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65057955"/>
        <w:docPartObj>
          <w:docPartGallery w:val="Cover Pages"/>
          <w:docPartUnique/>
        </w:docPartObj>
      </w:sdtPr>
      <w:sdtEndPr/>
      <w:sdtContent>
        <w:p w14:paraId="1A87ECCE" w14:textId="0B6B2FF3" w:rsidR="00E46995" w:rsidRDefault="00E46995">
          <w:r>
            <w:rPr>
              <w:noProof/>
            </w:rPr>
            <mc:AlternateContent>
              <mc:Choice Requires="wps">
                <w:drawing>
                  <wp:anchor distT="0" distB="0" distL="114300" distR="114300" simplePos="0" relativeHeight="251663360" behindDoc="1" locked="0" layoutInCell="1" allowOverlap="1" wp14:anchorId="24F69639" wp14:editId="76C3C3A4">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EF00EFF" w14:textId="77777777" w:rsidR="00E46995" w:rsidRDefault="00E4699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4F69639"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5EF00EFF" w14:textId="77777777" w:rsidR="00E46995" w:rsidRDefault="00E46995"/>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9F69399" wp14:editId="238901D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BDF19D3" w14:textId="3BEE1253" w:rsidR="00E46995" w:rsidRDefault="00B65D27" w:rsidP="00E46995">
                                <w:pPr>
                                  <w:spacing w:before="240"/>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E46995">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9F69399"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4BDF19D3" w14:textId="3BEE1253" w:rsidR="00E46995" w:rsidRDefault="00B65D27" w:rsidP="00E46995">
                          <w:pPr>
                            <w:spacing w:before="240"/>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E46995">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A1863DB" wp14:editId="74BB9EB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1F90186"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CC51B10" wp14:editId="10AC186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826E2F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036A200C" w14:textId="2A1B230B" w:rsidR="00E46995" w:rsidRDefault="00E46995">
          <w:r>
            <w:rPr>
              <w:noProof/>
            </w:rPr>
            <mc:AlternateContent>
              <mc:Choice Requires="wps">
                <w:drawing>
                  <wp:anchor distT="0" distB="0" distL="114300" distR="114300" simplePos="0" relativeHeight="251664384" behindDoc="0" locked="0" layoutInCell="1" allowOverlap="1" wp14:anchorId="6B945D12" wp14:editId="0155C91C">
                    <wp:simplePos x="0" y="0"/>
                    <wp:positionH relativeFrom="page">
                      <wp:posOffset>3438525</wp:posOffset>
                    </wp:positionH>
                    <wp:positionV relativeFrom="page">
                      <wp:posOffset>6534151</wp:posOffset>
                    </wp:positionV>
                    <wp:extent cx="2797810" cy="792480"/>
                    <wp:effectExtent l="0" t="0" r="0" b="762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792480"/>
                            </a:xfrm>
                            <a:prstGeom prst="rect">
                              <a:avLst/>
                            </a:prstGeom>
                            <a:noFill/>
                            <a:ln w="6350">
                              <a:noFill/>
                            </a:ln>
                            <a:effectLst/>
                          </wps:spPr>
                          <wps:txbx>
                            <w:txbxContent>
                              <w:p w14:paraId="176336F6" w14:textId="3DFB7E83" w:rsidR="00E46995" w:rsidRDefault="00E46995" w:rsidP="00E46995">
                                <w:pPr>
                                  <w:pStyle w:val="NoSpacing"/>
                                  <w:rPr>
                                    <w:noProof/>
                                    <w:color w:val="44546A" w:themeColor="text2"/>
                                  </w:rPr>
                                </w:pPr>
                                <w:r w:rsidRPr="00E46995">
                                  <w:rPr>
                                    <w:noProof/>
                                    <w:color w:val="44546A" w:themeColor="text2"/>
                                  </w:rPr>
                                  <w:t>Author: Ionela Alexandrina Stan, 1905365</w:t>
                                </w:r>
                              </w:p>
                              <w:p w14:paraId="74313404" w14:textId="33BA670D" w:rsidR="00E46995" w:rsidRPr="00E46995" w:rsidRDefault="00E46995" w:rsidP="00E46995">
                                <w:pPr>
                                  <w:pStyle w:val="NoSpacing"/>
                                  <w:rPr>
                                    <w:noProof/>
                                    <w:color w:val="44546A" w:themeColor="text2"/>
                                  </w:rPr>
                                </w:pPr>
                                <w:r>
                                  <w:rPr>
                                    <w:noProof/>
                                    <w:color w:val="44546A" w:themeColor="text2"/>
                                  </w:rPr>
                                  <w:t xml:space="preserve">Module Lecturer: Navami Sudarson </w:t>
                                </w:r>
                              </w:p>
                              <w:p w14:paraId="01D35C56" w14:textId="7D9400C2" w:rsidR="00E46995" w:rsidRDefault="00E46995" w:rsidP="00E46995">
                                <w:pPr>
                                  <w:pStyle w:val="NoSpacing"/>
                                  <w:rPr>
                                    <w:noProof/>
                                    <w:color w:val="44546A" w:themeColor="text2"/>
                                  </w:rPr>
                                </w:pPr>
                                <w:r w:rsidRPr="00E46995">
                                  <w:rPr>
                                    <w:noProof/>
                                    <w:color w:val="44546A" w:themeColor="text2"/>
                                  </w:rPr>
                                  <w:t xml:space="preserve">     </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type w14:anchorId="6B945D12" id="_x0000_t202" coordsize="21600,21600" o:spt="202" path="m,l,21600r21600,l21600,xe">
                    <v:stroke joinstyle="miter"/>
                    <v:path gradientshapeok="t" o:connecttype="rect"/>
                  </v:shapetype>
                  <v:shape id="Text Box 465" o:spid="_x0000_s1028" type="#_x0000_t202" style="position:absolute;margin-left:270.75pt;margin-top:514.5pt;width:220.3pt;height:62.4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9jyOQIAAGoEAAAOAAAAZHJzL2Uyb0RvYy54bWysVE1v2zAMvQ/YfxB0X5x4+TTiFFmLDAOK&#10;tkBS9KzIUmxAFjVJiZ39+lFynAbdTsMuCsVHU+R7ZJZ3ba3ISVhXgc7paDCkRGgORaUPOX3dbb7M&#10;KXGe6YIp0CKnZ+Ho3erzp2VjMpFCCaoQlmAS7bLG5LT03mRJ4ngpauYGYIRGUIKtmcerPSSFZQ1m&#10;r1WSDofTpAFbGAtcOIfehw6kq5hfSsH9s5ROeKJyirX5eNp47sOZrJYsO1hmyopfymD/UEXNKo2P&#10;XlM9MM/I0VZ/pKorbsGB9AMOdQJSVlzEHrCb0fBDN9uSGRF7QXKcudLk/l9a/nR6saQqcjqeTijR&#10;rEaRdqL15Bu0JPiQoca4DAO3BkN9iwAq3fsdOkPjrbR1+MWWCOLI9fnKb0jH0ZnOFrP5CCGO2GyR&#10;judRgOT9a2Od/y6gJsHIqUX9Iq3s9Og8VoKhfUh4TMOmUipqqDRpcjr9OhnGD64IfqF0iBVxGi5p&#10;Qkdd5cHy7b6NHKR9V3soztishW5gnOGbCit6ZM6/MIsTgk3g1PtnPKQCfBkuFiUl2F9/84d4FA5R&#10;ShqcuJy6n0dmBSXqh0ZJF6PxOIxovIwnsxQv9hbZ3yL6WN8DDvUI98vwaIZ4r3pTWqjfcDnW4VWE&#10;mOb4dk73vXnvuz3A5eJivY5BOJSG+Ue9NTykDrwFvnftG7PmIopHOZ+gn02WfdCmi+3UWR89yCoK&#10;F3juWEUVwwUHOup5Wb6wMbf3GPX+F7H6DQAA//8DAFBLAwQUAAYACAAAACEAbhM0R+EAAAANAQAA&#10;DwAAAGRycy9kb3ducmV2LnhtbEyPwU7DMBBE70j8g7VI3KiTQFCaxqkQUg8Vp7Yg0ZsbL04gXkex&#10;m4a/ZznBcWeeZmeq9ex6MeEYOk8K0kUCAqnxpiOr4PWwuStAhKjJ6N4TKvjGAOv6+qrSpfEX2uG0&#10;j1ZwCIVSK2hjHEopQ9Oi02HhByT2PvzodORztNKM+sLhrpdZkjxKpzviD60e8LnF5mt/dgoof8t2&#10;Xn6it++bFzdtj2awW6Vub+anFYiIc/yD4bc+V4eaO538mUwQvYL8Ic0ZZSPJlryKkWWRpSBOLKX5&#10;fQGyruT/FfUPAAAA//8DAFBLAQItABQABgAIAAAAIQC2gziS/gAAAOEBAAATAAAAAAAAAAAAAAAA&#10;AAAAAABbQ29udGVudF9UeXBlc10ueG1sUEsBAi0AFAAGAAgAAAAhADj9If/WAAAAlAEAAAsAAAAA&#10;AAAAAAAAAAAALwEAAF9yZWxzLy5yZWxzUEsBAi0AFAAGAAgAAAAhAHFf2PI5AgAAagQAAA4AAAAA&#10;AAAAAAAAAAAALgIAAGRycy9lMm9Eb2MueG1sUEsBAi0AFAAGAAgAAAAhAG4TNEfhAAAADQEAAA8A&#10;AAAAAAAAAAAAAAAAkwQAAGRycy9kb3ducmV2LnhtbFBLBQYAAAAABAAEAPMAAAChBQAAAAA=&#10;" filled="f" stroked="f" strokeweight=".5pt">
                    <v:textbox>
                      <w:txbxContent>
                        <w:p w14:paraId="176336F6" w14:textId="3DFB7E83" w:rsidR="00E46995" w:rsidRDefault="00E46995" w:rsidP="00E46995">
                          <w:pPr>
                            <w:pStyle w:val="NoSpacing"/>
                            <w:rPr>
                              <w:noProof/>
                              <w:color w:val="44546A" w:themeColor="text2"/>
                            </w:rPr>
                          </w:pPr>
                          <w:r w:rsidRPr="00E46995">
                            <w:rPr>
                              <w:noProof/>
                              <w:color w:val="44546A" w:themeColor="text2"/>
                            </w:rPr>
                            <w:t>Author: Ionela Alexandrina Stan, 1905365</w:t>
                          </w:r>
                        </w:p>
                        <w:p w14:paraId="74313404" w14:textId="33BA670D" w:rsidR="00E46995" w:rsidRPr="00E46995" w:rsidRDefault="00E46995" w:rsidP="00E46995">
                          <w:pPr>
                            <w:pStyle w:val="NoSpacing"/>
                            <w:rPr>
                              <w:noProof/>
                              <w:color w:val="44546A" w:themeColor="text2"/>
                            </w:rPr>
                          </w:pPr>
                          <w:r>
                            <w:rPr>
                              <w:noProof/>
                              <w:color w:val="44546A" w:themeColor="text2"/>
                            </w:rPr>
                            <w:t xml:space="preserve">Module Lecturer: Navami Sudarson </w:t>
                          </w:r>
                        </w:p>
                        <w:p w14:paraId="01D35C56" w14:textId="7D9400C2" w:rsidR="00E46995" w:rsidRDefault="00E46995" w:rsidP="00E46995">
                          <w:pPr>
                            <w:pStyle w:val="NoSpacing"/>
                            <w:rPr>
                              <w:noProof/>
                              <w:color w:val="44546A" w:themeColor="text2"/>
                            </w:rPr>
                          </w:pPr>
                          <w:r w:rsidRPr="00E46995">
                            <w:rPr>
                              <w:noProof/>
                              <w:color w:val="44546A" w:themeColor="text2"/>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5309D87" wp14:editId="359D3143">
                    <wp:simplePos x="0" y="0"/>
                    <wp:positionH relativeFrom="margin">
                      <wp:posOffset>2397760</wp:posOffset>
                    </wp:positionH>
                    <wp:positionV relativeFrom="page">
                      <wp:posOffset>3761105</wp:posOffset>
                    </wp:positionV>
                    <wp:extent cx="3209925" cy="2475230"/>
                    <wp:effectExtent l="0" t="0" r="0" b="5080"/>
                    <wp:wrapSquare wrapText="bothSides"/>
                    <wp:docPr id="470" name="Text Box 470"/>
                    <wp:cNvGraphicFramePr/>
                    <a:graphic xmlns:a="http://schemas.openxmlformats.org/drawingml/2006/main">
                      <a:graphicData uri="http://schemas.microsoft.com/office/word/2010/wordprocessingShape">
                        <wps:wsp>
                          <wps:cNvSpPr txBox="1"/>
                          <wps:spPr>
                            <a:xfrm>
                              <a:off x="0" y="0"/>
                              <a:ext cx="3209925"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0A32460" w14:textId="501B6B68" w:rsidR="00E46995" w:rsidRDefault="00E46995">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Effective Team Work and Communication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DB72509" w14:textId="76821C6C" w:rsidR="00E46995" w:rsidRDefault="00E4699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Module: Certificate of Higher Education in Skills for the Workplace</w:t>
                                    </w:r>
                                    <w:r w:rsidR="00B65D27">
                                      <w:rPr>
                                        <w:rFonts w:asciiTheme="majorHAnsi" w:eastAsiaTheme="majorEastAsia" w:hAnsiTheme="majorHAnsi" w:cstheme="majorBidi"/>
                                        <w:noProof/>
                                        <w:color w:val="44546A" w:themeColor="text2"/>
                                        <w:sz w:val="32"/>
                                        <w:szCs w:val="32"/>
                                      </w:rPr>
                                      <w:t xml:space="preserve">, </w:t>
                                    </w:r>
                                    <w:r w:rsidR="00B65D27">
                                      <w:rPr>
                                        <w:rFonts w:asciiTheme="majorHAnsi" w:eastAsiaTheme="majorEastAsia" w:hAnsiTheme="majorHAnsi" w:cstheme="majorBidi"/>
                                        <w:noProof/>
                                        <w:color w:val="44546A" w:themeColor="text2"/>
                                        <w:sz w:val="32"/>
                                        <w:szCs w:val="32"/>
                                      </w:rPr>
                                      <w:t>BMSW4002_LON</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35309D87" id="Text Box 470" o:spid="_x0000_s1029" type="#_x0000_t202" style="position:absolute;margin-left:188.8pt;margin-top:296.15pt;width:252.75pt;height:194.9pt;z-index:251661312;visibility:visible;mso-wrap-style:square;mso-width-percent:0;mso-height-percent:280;mso-wrap-distance-left:9pt;mso-wrap-distance-top:0;mso-wrap-distance-right:9pt;mso-wrap-distance-bottom:0;mso-position-horizontal:absolute;mso-position-horizontal-relative:margin;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v3JQOgIAAGsEAAAOAAAAZHJzL2Uyb0RvYy54bWysVE2P2jAQvVfqf7B8LwkBlgURVnRXVJXQ&#10;7kpQ7dk4DomU2K5tSOiv77NDWLTtqerFmS+PZ96byeKhrStyEsaWSqZ0OIgpEZKrrJSHlP7Yrb/c&#10;U2IdkxmrlBQpPQtLH5afPy0aPReJKlSVCUOQRNp5o1NaOKfnUWR5IWpmB0oLCWeuTM0cVHOIMsMa&#10;ZK+rKInju6hRJtNGcWEtrE+dky5D/jwX3L3kuRWOVClFbS6cJpx7f0bLBZsfDNNFyS9lsH+oomal&#10;xKPXVE/MMXI05R+p6pIbZVXuBlzVkcrzkovQA7oZxh+62RZMi9ALwLH6CpP9f2n58+nVkDJL6XgK&#10;fCSrQdJOtI58VS3xNiDUaDtH4FYj1LVwgOnebmH0jbe5qf0XLRH4ket8xden4zCOkng2SyaUcPiS&#10;8XSSjEL+6P26NtZ9E6omXkipAYEBV3baWIdSENqH+NekWpdVFUisJGlSejeaxOHC1YMblfSxIozD&#10;JY1vqSvdS67dtwGEUd/WXmVndGtUNzFW83WJijbMuldmMCJoEGPvXnDklcLL6iJRUijz6292Hw/m&#10;4KWkwcil1P48MiMoqb5LcDobjsd+RoMynkwTKObWs7/1yGP9qDDVQyyY5kH08a7qxdyo+g3bsfKv&#10;wsUkx9spdb346LpFwHZxsVqFIEylZm4jt5r71B43j/eufWNGX0hx4PNZ9cPJ5h+46WL9TatXRweG&#10;AnEe5w5VsOgVTHTg87J9fmVu9RD1/o9Y/gYAAP//AwBQSwMEFAAGAAgAAAAhADgXvOXiAAAACwEA&#10;AA8AAABkcnMvZG93bnJldi54bWxMj8tOwzAQRfdI/IM1SOyo82qbhEwqhISExKKizQe48RBHje0Q&#10;u23K12NWZTm6R/eeqTazHtiZJtdbgxAvImBkWit70yE0+7enHJjzwkgxWEMIV3Kwqe/vKlFKezGf&#10;dN75joUS40qBoLwfS85dq0gLt7AjmZB92UkLH86p43ISl1CuB55E0Ypr0ZuwoMRIr4ra4+6kEfz2&#10;uCxc9uOu7+1HY9U+a7bfGeLjw/zyDMzT7G8w/OkHdaiD08GejHRsQEjX61VAEZZFkgILRJ6nMbAD&#10;QpEnMfC64v9/qH8BAAD//wMAUEsBAi0AFAAGAAgAAAAhALaDOJL+AAAA4QEAABMAAAAAAAAAAAAA&#10;AAAAAAAAAFtDb250ZW50X1R5cGVzXS54bWxQSwECLQAUAAYACAAAACEAOP0h/9YAAACUAQAACwAA&#10;AAAAAAAAAAAAAAAvAQAAX3JlbHMvLnJlbHNQSwECLQAUAAYACAAAACEAeb9yUDoCAABrBAAADgAA&#10;AAAAAAAAAAAAAAAuAgAAZHJzL2Uyb0RvYy54bWxQSwECLQAUAAYACAAAACEAOBe85eIAAAALAQAA&#10;DwAAAAAAAAAAAAAAAACUBAAAZHJzL2Rvd25yZXYueG1sUEsFBgAAAAAEAAQA8wAAAKM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0A32460" w14:textId="501B6B68" w:rsidR="00E46995" w:rsidRDefault="00E46995">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Effective Team Work and Communication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DB72509" w14:textId="76821C6C" w:rsidR="00E46995" w:rsidRDefault="00E4699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Module: Certificate of Higher Education in Skills for the Workplace</w:t>
                              </w:r>
                              <w:r w:rsidR="00B65D27">
                                <w:rPr>
                                  <w:rFonts w:asciiTheme="majorHAnsi" w:eastAsiaTheme="majorEastAsia" w:hAnsiTheme="majorHAnsi" w:cstheme="majorBidi"/>
                                  <w:noProof/>
                                  <w:color w:val="44546A" w:themeColor="text2"/>
                                  <w:sz w:val="32"/>
                                  <w:szCs w:val="32"/>
                                </w:rPr>
                                <w:t xml:space="preserve">, </w:t>
                              </w:r>
                              <w:r w:rsidR="00B65D27">
                                <w:rPr>
                                  <w:rFonts w:asciiTheme="majorHAnsi" w:eastAsiaTheme="majorEastAsia" w:hAnsiTheme="majorHAnsi" w:cstheme="majorBidi"/>
                                  <w:noProof/>
                                  <w:color w:val="44546A" w:themeColor="text2"/>
                                  <w:sz w:val="32"/>
                                  <w:szCs w:val="32"/>
                                </w:rPr>
                                <w:t>BMSW4002_LON</w:t>
                              </w:r>
                            </w:p>
                          </w:sdtContent>
                        </w:sdt>
                      </w:txbxContent>
                    </v:textbox>
                    <w10:wrap type="square" anchorx="margin" anchory="page"/>
                  </v:shape>
                </w:pict>
              </mc:Fallback>
            </mc:AlternateContent>
          </w:r>
          <w:r>
            <w:br w:type="page"/>
          </w:r>
        </w:p>
      </w:sdtContent>
    </w:sdt>
    <w:p w14:paraId="0EE72610" w14:textId="77777777" w:rsidR="006168B8" w:rsidRPr="007155F6" w:rsidRDefault="00E46995" w:rsidP="00E46995">
      <w:pPr>
        <w:tabs>
          <w:tab w:val="left" w:pos="1980"/>
        </w:tabs>
        <w:rPr>
          <w:rFonts w:ascii="Times New Roman" w:hAnsi="Times New Roman" w:cs="Times New Roman"/>
          <w:b/>
          <w:sz w:val="32"/>
          <w:szCs w:val="32"/>
        </w:rPr>
      </w:pPr>
      <w:r w:rsidRPr="007155F6">
        <w:rPr>
          <w:rFonts w:ascii="Times New Roman" w:hAnsi="Times New Roman" w:cs="Times New Roman"/>
          <w:b/>
          <w:sz w:val="32"/>
          <w:szCs w:val="32"/>
        </w:rPr>
        <w:lastRenderedPageBreak/>
        <w:t>Introduction</w:t>
      </w:r>
    </w:p>
    <w:p w14:paraId="39BBC563" w14:textId="592A1786" w:rsidR="00100997" w:rsidRPr="007155F6" w:rsidRDefault="00E46995" w:rsidP="00E46995">
      <w:pPr>
        <w:tabs>
          <w:tab w:val="left" w:pos="1980"/>
        </w:tabs>
        <w:rPr>
          <w:rFonts w:ascii="Times New Roman" w:hAnsi="Times New Roman" w:cs="Times New Roman"/>
          <w:sz w:val="24"/>
          <w:szCs w:val="24"/>
        </w:rPr>
      </w:pPr>
      <w:r w:rsidRPr="007155F6">
        <w:rPr>
          <w:rFonts w:ascii="Times New Roman" w:hAnsi="Times New Roman" w:cs="Times New Roman"/>
          <w:sz w:val="24"/>
          <w:szCs w:val="24"/>
        </w:rPr>
        <w:t xml:space="preserve"> </w:t>
      </w:r>
      <w:r w:rsidR="006C604A" w:rsidRPr="007155F6">
        <w:rPr>
          <w:rFonts w:ascii="Times New Roman" w:hAnsi="Times New Roman" w:cs="Times New Roman"/>
          <w:sz w:val="24"/>
          <w:szCs w:val="24"/>
        </w:rPr>
        <w:t>“Communication is transfer of information from one person to another, whether or not it elicits confidence. But the information transferred must be understandable to the receiver.” (G.G. Brown).</w:t>
      </w:r>
      <w:r w:rsidRPr="007155F6">
        <w:rPr>
          <w:rFonts w:ascii="Times New Roman" w:hAnsi="Times New Roman" w:cs="Times New Roman"/>
          <w:sz w:val="24"/>
          <w:szCs w:val="24"/>
        </w:rPr>
        <w:tab/>
      </w:r>
    </w:p>
    <w:p w14:paraId="3D2CF0C8" w14:textId="77777777" w:rsidR="005B08AD" w:rsidRPr="007155F6" w:rsidRDefault="006C604A" w:rsidP="006C604A">
      <w:pPr>
        <w:tabs>
          <w:tab w:val="left" w:pos="1980"/>
        </w:tabs>
        <w:rPr>
          <w:rFonts w:ascii="Times New Roman" w:hAnsi="Times New Roman" w:cs="Times New Roman"/>
          <w:sz w:val="24"/>
          <w:szCs w:val="24"/>
        </w:rPr>
      </w:pPr>
      <w:r w:rsidRPr="007155F6">
        <w:rPr>
          <w:rFonts w:ascii="Times New Roman" w:hAnsi="Times New Roman" w:cs="Times New Roman"/>
          <w:sz w:val="24"/>
          <w:szCs w:val="24"/>
        </w:rPr>
        <w:t>Communication is the act of transmitting information through the exchange of information or thoughts</w:t>
      </w:r>
      <w:r w:rsidR="005B08AD" w:rsidRPr="007155F6">
        <w:rPr>
          <w:rFonts w:ascii="Times New Roman" w:hAnsi="Times New Roman" w:cs="Times New Roman"/>
          <w:sz w:val="24"/>
          <w:szCs w:val="24"/>
        </w:rPr>
        <w:t xml:space="preserve">. It can appear as spoken words, writing, behaviour or body language. Overall, it is the relevant exchange of information between people. Most of the time it includes involuntary non-verbal actions, such as facial expressions, the tone in our voice and our postures. All these are part of the communication and help towards getting a message across. </w:t>
      </w:r>
    </w:p>
    <w:p w14:paraId="1297A43C" w14:textId="3926BFA1" w:rsidR="00E46995" w:rsidRPr="007155F6" w:rsidRDefault="005B08AD" w:rsidP="006C604A">
      <w:pPr>
        <w:tabs>
          <w:tab w:val="left" w:pos="1980"/>
        </w:tabs>
        <w:rPr>
          <w:rFonts w:ascii="Times New Roman" w:hAnsi="Times New Roman" w:cs="Times New Roman"/>
          <w:sz w:val="24"/>
          <w:szCs w:val="24"/>
        </w:rPr>
      </w:pPr>
      <w:r w:rsidRPr="007155F6">
        <w:rPr>
          <w:rFonts w:ascii="Times New Roman" w:hAnsi="Times New Roman" w:cs="Times New Roman"/>
          <w:sz w:val="24"/>
          <w:szCs w:val="24"/>
        </w:rPr>
        <w:t>Communication is also being able to listen and be observant of the other party’s behaviour in order to understand the message</w:t>
      </w:r>
      <w:r w:rsidR="00972494" w:rsidRPr="007155F6">
        <w:rPr>
          <w:rFonts w:ascii="Times New Roman" w:hAnsi="Times New Roman" w:cs="Times New Roman"/>
          <w:sz w:val="24"/>
          <w:szCs w:val="24"/>
        </w:rPr>
        <w:t xml:space="preserve"> better. Active listening is the fundamental skill that needs to be mastered in order to understand what another is saying.</w:t>
      </w:r>
    </w:p>
    <w:p w14:paraId="1E925071" w14:textId="63341852" w:rsidR="00972494" w:rsidRPr="007155F6" w:rsidRDefault="00972494" w:rsidP="006C604A">
      <w:pPr>
        <w:tabs>
          <w:tab w:val="left" w:pos="1980"/>
        </w:tabs>
        <w:rPr>
          <w:rFonts w:ascii="Times New Roman" w:hAnsi="Times New Roman" w:cs="Times New Roman"/>
          <w:b/>
          <w:sz w:val="24"/>
          <w:szCs w:val="24"/>
        </w:rPr>
      </w:pPr>
      <w:r w:rsidRPr="007155F6">
        <w:rPr>
          <w:rFonts w:ascii="Times New Roman" w:hAnsi="Times New Roman" w:cs="Times New Roman"/>
          <w:b/>
          <w:sz w:val="24"/>
          <w:szCs w:val="24"/>
        </w:rPr>
        <w:t>Why is it important?</w:t>
      </w:r>
    </w:p>
    <w:p w14:paraId="1D25333D" w14:textId="071F89CD" w:rsidR="005E2429" w:rsidRPr="007155F6" w:rsidRDefault="00972494" w:rsidP="006C604A">
      <w:pPr>
        <w:tabs>
          <w:tab w:val="left" w:pos="1980"/>
        </w:tabs>
        <w:rPr>
          <w:rFonts w:ascii="Times New Roman" w:hAnsi="Times New Roman" w:cs="Times New Roman"/>
          <w:sz w:val="24"/>
          <w:szCs w:val="24"/>
        </w:rPr>
      </w:pPr>
      <w:r w:rsidRPr="007155F6">
        <w:rPr>
          <w:rFonts w:ascii="Times New Roman" w:hAnsi="Times New Roman" w:cs="Times New Roman"/>
          <w:sz w:val="24"/>
          <w:szCs w:val="24"/>
        </w:rPr>
        <w:t xml:space="preserve">Being able to communicate efficiently is maybe one of the most crucial skills one needs to fully comprehend. </w:t>
      </w:r>
      <w:r w:rsidR="005E2429" w:rsidRPr="007155F6">
        <w:rPr>
          <w:rFonts w:ascii="Times New Roman" w:hAnsi="Times New Roman" w:cs="Times New Roman"/>
          <w:sz w:val="24"/>
          <w:szCs w:val="24"/>
        </w:rPr>
        <w:t xml:space="preserve">Working on it and trying to continuously develop this skill has big impacts on many aspects of one’s life, such as workplace, social environment and even personal life. </w:t>
      </w:r>
      <w:r w:rsidR="00026E9D" w:rsidRPr="007155F6">
        <w:rPr>
          <w:rFonts w:ascii="Times New Roman" w:hAnsi="Times New Roman" w:cs="Times New Roman"/>
          <w:sz w:val="24"/>
          <w:szCs w:val="24"/>
        </w:rPr>
        <w:t xml:space="preserve">Being able to communicate your ideas clearly has a big impact on how other people perceive you as a person. For example, in your personal life, your circle of friends depends on how you get your ideas across. Also, the relationships with your family are highly impacted by the way you choose to communicate with them and how often you do it. And regarding the workplace, communication sits at the basis on your success and achievements. </w:t>
      </w:r>
    </w:p>
    <w:p w14:paraId="4BFFA4F8" w14:textId="0965EDB2" w:rsidR="00026E9D" w:rsidRPr="007155F6" w:rsidRDefault="00026E9D" w:rsidP="006C604A">
      <w:pPr>
        <w:tabs>
          <w:tab w:val="left" w:pos="1980"/>
        </w:tabs>
        <w:rPr>
          <w:rFonts w:ascii="Times New Roman" w:hAnsi="Times New Roman" w:cs="Times New Roman"/>
          <w:sz w:val="24"/>
          <w:szCs w:val="24"/>
        </w:rPr>
      </w:pPr>
      <w:r w:rsidRPr="007155F6">
        <w:rPr>
          <w:rFonts w:ascii="Times New Roman" w:hAnsi="Times New Roman" w:cs="Times New Roman"/>
          <w:sz w:val="24"/>
          <w:szCs w:val="24"/>
        </w:rPr>
        <w:t xml:space="preserve">This report is looking at communication overall and how important it is in the workplace. I will be looking at a case study and analyse it, while proving a deep understanding of the skill. I will be discussing relevant theories, such as Shannon and Weaver, Schramm and </w:t>
      </w:r>
      <w:proofErr w:type="spellStart"/>
      <w:r w:rsidRPr="007155F6">
        <w:rPr>
          <w:rFonts w:ascii="Times New Roman" w:hAnsi="Times New Roman" w:cs="Times New Roman"/>
          <w:sz w:val="24"/>
          <w:szCs w:val="24"/>
        </w:rPr>
        <w:t>Berlo</w:t>
      </w:r>
      <w:proofErr w:type="spellEnd"/>
      <w:r w:rsidRPr="007155F6">
        <w:rPr>
          <w:rFonts w:ascii="Times New Roman" w:hAnsi="Times New Roman" w:cs="Times New Roman"/>
          <w:sz w:val="24"/>
          <w:szCs w:val="24"/>
        </w:rPr>
        <w:t xml:space="preserve">, while applying them to the case study. </w:t>
      </w:r>
      <w:r w:rsidR="007155F6" w:rsidRPr="007155F6">
        <w:rPr>
          <w:rFonts w:ascii="Times New Roman" w:hAnsi="Times New Roman" w:cs="Times New Roman"/>
          <w:sz w:val="24"/>
          <w:szCs w:val="24"/>
        </w:rPr>
        <w:t xml:space="preserve">Finally, I will present some of the effective communication strategies, such as KEYS, SOLERB and 7C’s and again connect them to the case study, arguing how they are relevant or not relevant to my case study. </w:t>
      </w:r>
    </w:p>
    <w:p w14:paraId="265C83A2" w14:textId="548C8DDC" w:rsidR="007155F6" w:rsidRDefault="00C7339C" w:rsidP="006C604A">
      <w:pPr>
        <w:tabs>
          <w:tab w:val="left" w:pos="1980"/>
        </w:tabs>
        <w:rPr>
          <w:sz w:val="24"/>
          <w:szCs w:val="24"/>
        </w:rPr>
      </w:pPr>
      <w:r>
        <w:rPr>
          <w:b/>
          <w:noProof/>
          <w:sz w:val="32"/>
          <w:szCs w:val="32"/>
        </w:rPr>
        <w:drawing>
          <wp:inline distT="0" distB="0" distL="0" distR="0" wp14:anchorId="2F2B0A2A" wp14:editId="721B01CB">
            <wp:extent cx="5724525" cy="29337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24525" cy="2933700"/>
                    </a:xfrm>
                    <a:prstGeom prst="rect">
                      <a:avLst/>
                    </a:prstGeom>
                    <a:noFill/>
                    <a:ln>
                      <a:noFill/>
                    </a:ln>
                  </pic:spPr>
                </pic:pic>
              </a:graphicData>
            </a:graphic>
          </wp:inline>
        </w:drawing>
      </w:r>
    </w:p>
    <w:p w14:paraId="02D928C5" w14:textId="77777777" w:rsidR="00C7339C" w:rsidRPr="002E360E" w:rsidRDefault="00C7339C" w:rsidP="00C7339C">
      <w:pPr>
        <w:tabs>
          <w:tab w:val="left" w:pos="1980"/>
        </w:tabs>
        <w:rPr>
          <w:rFonts w:ascii="Times New Roman" w:hAnsi="Times New Roman" w:cs="Times New Roman"/>
          <w:sz w:val="32"/>
          <w:szCs w:val="32"/>
        </w:rPr>
      </w:pPr>
      <w:r w:rsidRPr="002E360E">
        <w:rPr>
          <w:rFonts w:ascii="Times New Roman" w:hAnsi="Times New Roman" w:cs="Times New Roman"/>
          <w:sz w:val="32"/>
          <w:szCs w:val="32"/>
        </w:rPr>
        <w:lastRenderedPageBreak/>
        <w:t xml:space="preserve">Types of Communication </w:t>
      </w:r>
    </w:p>
    <w:p w14:paraId="6E3DB93D" w14:textId="5FFDBBB8" w:rsidR="007155F6" w:rsidRPr="002E360E" w:rsidRDefault="00C7339C" w:rsidP="00C7339C">
      <w:pPr>
        <w:tabs>
          <w:tab w:val="left" w:pos="1980"/>
        </w:tabs>
        <w:rPr>
          <w:rFonts w:ascii="Times New Roman" w:hAnsi="Times New Roman" w:cs="Times New Roman"/>
          <w:sz w:val="24"/>
          <w:szCs w:val="24"/>
        </w:rPr>
      </w:pPr>
      <w:r w:rsidRPr="002E360E">
        <w:rPr>
          <w:rFonts w:ascii="Times New Roman" w:hAnsi="Times New Roman" w:cs="Times New Roman"/>
          <w:sz w:val="24"/>
          <w:szCs w:val="24"/>
        </w:rPr>
        <w:t>There are at least 6 types of traditional communication. But if you add to them all the communication meant the internet is providing us with, there are endless possibilities. For the purpose of this report I will focus on the traditional communication methods and analysing how they could improve different scenarios.</w:t>
      </w:r>
    </w:p>
    <w:p w14:paraId="7F0BE1A4" w14:textId="1CCF56D5" w:rsidR="007155F6" w:rsidRPr="002E360E" w:rsidRDefault="00C7339C" w:rsidP="006C604A">
      <w:pPr>
        <w:tabs>
          <w:tab w:val="left" w:pos="1980"/>
        </w:tabs>
        <w:rPr>
          <w:rFonts w:ascii="Times New Roman" w:hAnsi="Times New Roman" w:cs="Times New Roman"/>
          <w:sz w:val="24"/>
          <w:szCs w:val="24"/>
        </w:rPr>
      </w:pPr>
      <w:r w:rsidRPr="002E360E">
        <w:rPr>
          <w:rFonts w:ascii="Times New Roman" w:hAnsi="Times New Roman" w:cs="Times New Roman"/>
          <w:sz w:val="24"/>
          <w:szCs w:val="24"/>
        </w:rPr>
        <w:t xml:space="preserve">Based on the communication channel, communication can be either non-verbal, </w:t>
      </w:r>
      <w:r w:rsidR="00507794" w:rsidRPr="002E360E">
        <w:rPr>
          <w:rFonts w:ascii="Times New Roman" w:hAnsi="Times New Roman" w:cs="Times New Roman"/>
          <w:sz w:val="24"/>
          <w:szCs w:val="24"/>
        </w:rPr>
        <w:t xml:space="preserve">through body language or behaviour, or verbal, written or oral, which can be face to face or distance. Also, the style and purpose are very important when defining communication, which in this case can be either formal or informal. </w:t>
      </w:r>
    </w:p>
    <w:p w14:paraId="5942DE0D" w14:textId="403D8F4E" w:rsidR="00507794" w:rsidRDefault="00507794" w:rsidP="006C604A">
      <w:pPr>
        <w:tabs>
          <w:tab w:val="left" w:pos="1980"/>
        </w:tabs>
        <w:rPr>
          <w:rFonts w:ascii="Times New Roman" w:hAnsi="Times New Roman" w:cs="Times New Roman"/>
          <w:sz w:val="24"/>
          <w:szCs w:val="24"/>
        </w:rPr>
      </w:pPr>
      <w:r w:rsidRPr="002E360E">
        <w:rPr>
          <w:rFonts w:ascii="Times New Roman" w:hAnsi="Times New Roman" w:cs="Times New Roman"/>
          <w:sz w:val="24"/>
          <w:szCs w:val="24"/>
        </w:rPr>
        <w:t xml:space="preserve">Informal communication is a free-flowing type of communication, with no structure or rules set in place. It is mostly oral, there is no predetermined communication mean, or any evidence or documentation needed. </w:t>
      </w:r>
      <w:r w:rsidR="002E360E" w:rsidRPr="002E360E">
        <w:rPr>
          <w:rFonts w:ascii="Times New Roman" w:hAnsi="Times New Roman" w:cs="Times New Roman"/>
          <w:sz w:val="24"/>
          <w:szCs w:val="24"/>
        </w:rPr>
        <w:t xml:space="preserve">Formal communication is regulated type of communication, there is a clear predetermined channel, there is certain evidence and documentation needed, </w:t>
      </w:r>
      <w:proofErr w:type="gramStart"/>
      <w:r w:rsidR="002E360E" w:rsidRPr="002E360E">
        <w:rPr>
          <w:rFonts w:ascii="Times New Roman" w:hAnsi="Times New Roman" w:cs="Times New Roman"/>
          <w:sz w:val="24"/>
          <w:szCs w:val="24"/>
        </w:rPr>
        <w:t>in order for</w:t>
      </w:r>
      <w:proofErr w:type="gramEnd"/>
      <w:r w:rsidR="002E360E" w:rsidRPr="002E360E">
        <w:rPr>
          <w:rFonts w:ascii="Times New Roman" w:hAnsi="Times New Roman" w:cs="Times New Roman"/>
          <w:sz w:val="24"/>
          <w:szCs w:val="24"/>
        </w:rPr>
        <w:t xml:space="preserve"> it to become a reliable source of information, while also being time consuming. </w:t>
      </w:r>
    </w:p>
    <w:p w14:paraId="14AF88F1" w14:textId="2D2544B8" w:rsidR="002E360E" w:rsidRDefault="002E360E" w:rsidP="006C604A">
      <w:pPr>
        <w:tabs>
          <w:tab w:val="left" w:pos="1980"/>
        </w:tabs>
        <w:rPr>
          <w:rFonts w:ascii="Times New Roman" w:hAnsi="Times New Roman" w:cs="Times New Roman"/>
          <w:sz w:val="24"/>
          <w:szCs w:val="24"/>
        </w:rPr>
      </w:pPr>
    </w:p>
    <w:p w14:paraId="09C9FF0B" w14:textId="154CBF40" w:rsidR="002E360E" w:rsidRDefault="002E360E" w:rsidP="006C604A">
      <w:pPr>
        <w:tabs>
          <w:tab w:val="left" w:pos="1980"/>
        </w:tabs>
        <w:rPr>
          <w:rFonts w:ascii="Times New Roman" w:hAnsi="Times New Roman" w:cs="Times New Roman"/>
          <w:sz w:val="32"/>
          <w:szCs w:val="32"/>
        </w:rPr>
      </w:pPr>
      <w:r w:rsidRPr="002E360E">
        <w:rPr>
          <w:rFonts w:ascii="Times New Roman" w:hAnsi="Times New Roman" w:cs="Times New Roman"/>
          <w:sz w:val="32"/>
          <w:szCs w:val="32"/>
        </w:rPr>
        <w:t xml:space="preserve">Communication in a business organisation </w:t>
      </w:r>
    </w:p>
    <w:p w14:paraId="225DD83D" w14:textId="0BC70784" w:rsidR="00691C2C" w:rsidRDefault="002E360E" w:rsidP="006C604A">
      <w:pPr>
        <w:tabs>
          <w:tab w:val="left" w:pos="1980"/>
        </w:tabs>
        <w:rPr>
          <w:rFonts w:ascii="Times New Roman" w:hAnsi="Times New Roman" w:cs="Times New Roman"/>
          <w:sz w:val="24"/>
          <w:szCs w:val="24"/>
        </w:rPr>
      </w:pPr>
      <w:r>
        <w:rPr>
          <w:rFonts w:ascii="Times New Roman" w:hAnsi="Times New Roman" w:cs="Times New Roman"/>
          <w:sz w:val="24"/>
          <w:szCs w:val="24"/>
        </w:rPr>
        <w:t xml:space="preserve">Professional communication is the communication that happens at the workplace. </w:t>
      </w:r>
      <w:r w:rsidR="00691C2C">
        <w:rPr>
          <w:rFonts w:ascii="Times New Roman" w:hAnsi="Times New Roman" w:cs="Times New Roman"/>
          <w:sz w:val="24"/>
          <w:szCs w:val="24"/>
        </w:rPr>
        <w:t>It is made by oral communication, written and often visuals as well. Effective communication within an organisation promotes the business and its products or services, being a</w:t>
      </w:r>
      <w:r w:rsidR="00581740">
        <w:rPr>
          <w:rFonts w:ascii="Times New Roman" w:hAnsi="Times New Roman" w:cs="Times New Roman"/>
          <w:sz w:val="24"/>
          <w:szCs w:val="24"/>
        </w:rPr>
        <w:t>n</w:t>
      </w:r>
      <w:r w:rsidR="00691C2C">
        <w:rPr>
          <w:rFonts w:ascii="Times New Roman" w:hAnsi="Times New Roman" w:cs="Times New Roman"/>
          <w:sz w:val="24"/>
          <w:szCs w:val="24"/>
        </w:rPr>
        <w:t xml:space="preserve"> important part of marketing, human resources, accounting department and most importantly management. As a manager, being able to effectively communicate and inspire your workers </w:t>
      </w:r>
      <w:r w:rsidR="00581740">
        <w:rPr>
          <w:rFonts w:ascii="Times New Roman" w:hAnsi="Times New Roman" w:cs="Times New Roman"/>
          <w:sz w:val="24"/>
          <w:szCs w:val="24"/>
        </w:rPr>
        <w:t xml:space="preserve">sometimes makes the difference in achieving targets and goals. </w:t>
      </w:r>
    </w:p>
    <w:p w14:paraId="4E016608" w14:textId="0982BF2E" w:rsidR="00550D7C" w:rsidRPr="00550D7C" w:rsidRDefault="00550D7C" w:rsidP="006C604A">
      <w:pPr>
        <w:tabs>
          <w:tab w:val="left" w:pos="1980"/>
        </w:tabs>
        <w:rPr>
          <w:rFonts w:ascii="Times New Roman" w:hAnsi="Times New Roman" w:cs="Times New Roman"/>
          <w:b/>
          <w:sz w:val="24"/>
          <w:szCs w:val="24"/>
        </w:rPr>
      </w:pPr>
      <w:r w:rsidRPr="00550D7C">
        <w:rPr>
          <w:rFonts w:ascii="Times New Roman" w:hAnsi="Times New Roman" w:cs="Times New Roman"/>
          <w:b/>
          <w:sz w:val="24"/>
          <w:szCs w:val="24"/>
        </w:rPr>
        <w:t>Written communication</w:t>
      </w:r>
    </w:p>
    <w:p w14:paraId="6D781988" w14:textId="486B0DE8" w:rsidR="00581740" w:rsidRDefault="00581740" w:rsidP="006C604A">
      <w:pPr>
        <w:tabs>
          <w:tab w:val="left" w:pos="1980"/>
        </w:tabs>
        <w:rPr>
          <w:rFonts w:ascii="Times New Roman" w:hAnsi="Times New Roman" w:cs="Times New Roman"/>
          <w:sz w:val="24"/>
          <w:szCs w:val="24"/>
        </w:rPr>
      </w:pPr>
      <w:r>
        <w:rPr>
          <w:rFonts w:ascii="Times New Roman" w:hAnsi="Times New Roman" w:cs="Times New Roman"/>
          <w:sz w:val="24"/>
          <w:szCs w:val="24"/>
        </w:rPr>
        <w:t>Professional documents are crucial in a</w:t>
      </w:r>
      <w:r w:rsidR="00C570A6">
        <w:rPr>
          <w:rFonts w:ascii="Times New Roman" w:hAnsi="Times New Roman" w:cs="Times New Roman"/>
          <w:sz w:val="24"/>
          <w:szCs w:val="24"/>
        </w:rPr>
        <w:t>n</w:t>
      </w:r>
      <w:r>
        <w:rPr>
          <w:rFonts w:ascii="Times New Roman" w:hAnsi="Times New Roman" w:cs="Times New Roman"/>
          <w:sz w:val="24"/>
          <w:szCs w:val="24"/>
        </w:rPr>
        <w:t xml:space="preserve"> </w:t>
      </w:r>
      <w:r w:rsidR="00C570A6">
        <w:rPr>
          <w:rFonts w:ascii="Times New Roman" w:hAnsi="Times New Roman" w:cs="Times New Roman"/>
          <w:sz w:val="24"/>
          <w:szCs w:val="24"/>
        </w:rPr>
        <w:t xml:space="preserve">organisation. They are usually intended to someone therefore the writing style depends on the audience. One of the most important pieces of writing are proposals, as they are meant to find solutions to different business issues occurring within the organisation. It is a developed plan on how to deal with future projects, offering formal suggestions. </w:t>
      </w:r>
      <w:r w:rsidR="00445B4C">
        <w:rPr>
          <w:rFonts w:ascii="Times New Roman" w:hAnsi="Times New Roman" w:cs="Times New Roman"/>
          <w:sz w:val="24"/>
          <w:szCs w:val="24"/>
        </w:rPr>
        <w:t>On the other side, there are reports, which are made on historical events</w:t>
      </w:r>
      <w:r w:rsidR="00AD3ADB">
        <w:rPr>
          <w:rFonts w:ascii="Times New Roman" w:hAnsi="Times New Roman" w:cs="Times New Roman"/>
          <w:sz w:val="24"/>
          <w:szCs w:val="24"/>
        </w:rPr>
        <w:t xml:space="preserve">. They bring together information, facts, analysis and recommendations for different purposes. For example, reports can be done as performance reports, analysing how certain department has been performing in a given </w:t>
      </w:r>
      <w:proofErr w:type="gramStart"/>
      <w:r w:rsidR="00AD3ADB">
        <w:rPr>
          <w:rFonts w:ascii="Times New Roman" w:hAnsi="Times New Roman" w:cs="Times New Roman"/>
          <w:sz w:val="24"/>
          <w:szCs w:val="24"/>
        </w:rPr>
        <w:t>period of time</w:t>
      </w:r>
      <w:proofErr w:type="gramEnd"/>
      <w:r w:rsidR="00AD3ADB">
        <w:rPr>
          <w:rFonts w:ascii="Times New Roman" w:hAnsi="Times New Roman" w:cs="Times New Roman"/>
          <w:sz w:val="24"/>
          <w:szCs w:val="24"/>
        </w:rPr>
        <w:t xml:space="preserve">, with recommendations at the end on how they can improve and exceed their targets. </w:t>
      </w:r>
    </w:p>
    <w:p w14:paraId="4287C9EA" w14:textId="77ED0560" w:rsidR="00AD3ADB" w:rsidRDefault="00AD3ADB" w:rsidP="006C604A">
      <w:pPr>
        <w:tabs>
          <w:tab w:val="left" w:pos="1980"/>
        </w:tabs>
        <w:rPr>
          <w:rFonts w:ascii="Times New Roman" w:hAnsi="Times New Roman" w:cs="Times New Roman"/>
          <w:sz w:val="24"/>
          <w:szCs w:val="24"/>
        </w:rPr>
      </w:pPr>
      <w:r>
        <w:rPr>
          <w:rFonts w:ascii="Times New Roman" w:hAnsi="Times New Roman" w:cs="Times New Roman"/>
          <w:sz w:val="24"/>
          <w:szCs w:val="24"/>
        </w:rPr>
        <w:t xml:space="preserve">When it comes to letters, there isn’t necessarily a given layout but for convenience business follow a certain arrangement on how information is presented. This makes drafting easier especially in a large organisation where there are several clients, suppliers and business partners. </w:t>
      </w:r>
    </w:p>
    <w:p w14:paraId="5AF42085" w14:textId="4DDBB878" w:rsidR="00550D7C" w:rsidRPr="00550D7C" w:rsidRDefault="00550D7C" w:rsidP="006C604A">
      <w:pPr>
        <w:tabs>
          <w:tab w:val="left" w:pos="1980"/>
        </w:tabs>
        <w:rPr>
          <w:rFonts w:ascii="Times New Roman" w:hAnsi="Times New Roman" w:cs="Times New Roman"/>
          <w:b/>
          <w:sz w:val="24"/>
          <w:szCs w:val="24"/>
        </w:rPr>
      </w:pPr>
      <w:r w:rsidRPr="00550D7C">
        <w:rPr>
          <w:rFonts w:ascii="Times New Roman" w:hAnsi="Times New Roman" w:cs="Times New Roman"/>
          <w:b/>
          <w:sz w:val="24"/>
          <w:szCs w:val="24"/>
        </w:rPr>
        <w:t>Online communication</w:t>
      </w:r>
    </w:p>
    <w:p w14:paraId="5D0A2637" w14:textId="55403E94" w:rsidR="00AD3ADB" w:rsidRDefault="00AD3ADB" w:rsidP="006C604A">
      <w:pPr>
        <w:tabs>
          <w:tab w:val="left" w:pos="1980"/>
        </w:tabs>
        <w:rPr>
          <w:rFonts w:ascii="Times New Roman" w:hAnsi="Times New Roman" w:cs="Times New Roman"/>
          <w:sz w:val="24"/>
          <w:szCs w:val="24"/>
        </w:rPr>
      </w:pPr>
      <w:r>
        <w:rPr>
          <w:rFonts w:ascii="Times New Roman" w:hAnsi="Times New Roman" w:cs="Times New Roman"/>
          <w:sz w:val="24"/>
          <w:szCs w:val="24"/>
        </w:rPr>
        <w:t xml:space="preserve">Nowadays, communication through the means of internet is just as important, if not more important in certain cases. Emails are probably the most used way of communication in </w:t>
      </w:r>
      <w:r>
        <w:rPr>
          <w:rFonts w:ascii="Times New Roman" w:hAnsi="Times New Roman" w:cs="Times New Roman"/>
          <w:sz w:val="24"/>
          <w:szCs w:val="24"/>
        </w:rPr>
        <w:lastRenderedPageBreak/>
        <w:t xml:space="preserve">modern business. They are </w:t>
      </w:r>
      <w:proofErr w:type="gramStart"/>
      <w:r>
        <w:rPr>
          <w:rFonts w:ascii="Times New Roman" w:hAnsi="Times New Roman" w:cs="Times New Roman"/>
          <w:sz w:val="24"/>
          <w:szCs w:val="24"/>
        </w:rPr>
        <w:t>similar to</w:t>
      </w:r>
      <w:proofErr w:type="gramEnd"/>
      <w:r>
        <w:rPr>
          <w:rFonts w:ascii="Times New Roman" w:hAnsi="Times New Roman" w:cs="Times New Roman"/>
          <w:sz w:val="24"/>
          <w:szCs w:val="24"/>
        </w:rPr>
        <w:t xml:space="preserve"> letters, just sent and received instantly. There is still an order of information that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be followed </w:t>
      </w:r>
      <w:r w:rsidR="00612480">
        <w:rPr>
          <w:rFonts w:ascii="Times New Roman" w:hAnsi="Times New Roman" w:cs="Times New Roman"/>
          <w:sz w:val="24"/>
          <w:szCs w:val="24"/>
        </w:rPr>
        <w:t xml:space="preserve">but they are easier to be forwarded to other people and also can be send to more than one receiver at the same time. </w:t>
      </w:r>
    </w:p>
    <w:p w14:paraId="1CADA057" w14:textId="4BCFFCD5" w:rsidR="00612480" w:rsidRDefault="00612480" w:rsidP="006C604A">
      <w:pPr>
        <w:tabs>
          <w:tab w:val="left" w:pos="1980"/>
        </w:tabs>
        <w:rPr>
          <w:rFonts w:ascii="Times New Roman" w:hAnsi="Times New Roman" w:cs="Times New Roman"/>
          <w:sz w:val="24"/>
          <w:szCs w:val="24"/>
        </w:rPr>
      </w:pPr>
      <w:r>
        <w:rPr>
          <w:rFonts w:ascii="Times New Roman" w:hAnsi="Times New Roman" w:cs="Times New Roman"/>
          <w:sz w:val="24"/>
          <w:szCs w:val="24"/>
        </w:rPr>
        <w:t xml:space="preserve">In a big organisation chat rooms are essential as well. </w:t>
      </w:r>
      <w:proofErr w:type="gramStart"/>
      <w:r>
        <w:rPr>
          <w:rFonts w:ascii="Times New Roman" w:hAnsi="Times New Roman" w:cs="Times New Roman"/>
          <w:sz w:val="24"/>
          <w:szCs w:val="24"/>
        </w:rPr>
        <w:t>Due to the fact that</w:t>
      </w:r>
      <w:proofErr w:type="gramEnd"/>
      <w:r>
        <w:rPr>
          <w:rFonts w:ascii="Times New Roman" w:hAnsi="Times New Roman" w:cs="Times New Roman"/>
          <w:sz w:val="24"/>
          <w:szCs w:val="24"/>
        </w:rPr>
        <w:t xml:space="preserve"> it would be very complicated and time consuming to have meetings every time someone needs to communicate with people from different departments or parts of the business, chat rooms are necessary. A chat room is an “area” online where people can log into and have conversations with the other people online, ask questions, propose meetings for the more important issues and so on. It can also be used to send private messages that only on receiver can see.  </w:t>
      </w:r>
    </w:p>
    <w:p w14:paraId="77AC4E5E" w14:textId="748FFA47" w:rsidR="00612480" w:rsidRDefault="00612480" w:rsidP="006C604A">
      <w:pPr>
        <w:tabs>
          <w:tab w:val="left" w:pos="1980"/>
        </w:tabs>
        <w:rPr>
          <w:rFonts w:ascii="Times New Roman" w:hAnsi="Times New Roman" w:cs="Times New Roman"/>
          <w:sz w:val="24"/>
          <w:szCs w:val="24"/>
        </w:rPr>
      </w:pPr>
      <w:r>
        <w:rPr>
          <w:rFonts w:ascii="Times New Roman" w:hAnsi="Times New Roman" w:cs="Times New Roman"/>
          <w:sz w:val="24"/>
          <w:szCs w:val="24"/>
        </w:rPr>
        <w:t xml:space="preserve">Social networking plays a big part in communication nowadays. </w:t>
      </w:r>
      <w:r w:rsidR="00CE2563">
        <w:rPr>
          <w:rFonts w:ascii="Times New Roman" w:hAnsi="Times New Roman" w:cs="Times New Roman"/>
          <w:sz w:val="24"/>
          <w:szCs w:val="24"/>
        </w:rPr>
        <w:t xml:space="preserve">The most important site which brings professionals together is LinkedIn. It makes it easier for employers to find potential candidates, find their interests and past experiences.  </w:t>
      </w:r>
    </w:p>
    <w:p w14:paraId="528160CA" w14:textId="2D7086E5" w:rsidR="00550D7C" w:rsidRDefault="00550D7C" w:rsidP="006C604A">
      <w:pPr>
        <w:tabs>
          <w:tab w:val="left" w:pos="1980"/>
        </w:tabs>
        <w:rPr>
          <w:rFonts w:ascii="Times New Roman" w:hAnsi="Times New Roman" w:cs="Times New Roman"/>
          <w:b/>
          <w:sz w:val="32"/>
          <w:szCs w:val="32"/>
        </w:rPr>
      </w:pPr>
      <w:r w:rsidRPr="00550D7C">
        <w:rPr>
          <w:rFonts w:ascii="Times New Roman" w:hAnsi="Times New Roman" w:cs="Times New Roman"/>
          <w:b/>
          <w:sz w:val="32"/>
          <w:szCs w:val="32"/>
        </w:rPr>
        <w:t>Case Study</w:t>
      </w:r>
    </w:p>
    <w:p w14:paraId="50F3BC2F" w14:textId="2DC51BCE" w:rsidR="00550D7C" w:rsidRDefault="00550D7C" w:rsidP="006C604A">
      <w:pPr>
        <w:tabs>
          <w:tab w:val="left" w:pos="1980"/>
        </w:tabs>
        <w:rPr>
          <w:rFonts w:ascii="Times New Roman" w:hAnsi="Times New Roman" w:cs="Times New Roman"/>
          <w:sz w:val="24"/>
          <w:szCs w:val="24"/>
        </w:rPr>
      </w:pPr>
      <w:r>
        <w:rPr>
          <w:rFonts w:ascii="Times New Roman" w:hAnsi="Times New Roman" w:cs="Times New Roman"/>
          <w:sz w:val="24"/>
          <w:szCs w:val="24"/>
        </w:rPr>
        <w:t xml:space="preserve">Joe and Alex are both human resources managers in a big corporate. Their jobs are identical, they have the same duties and are responsible for the same number of people but the feedback they receive is very different. Alex’s employees are very happy and motivated, they are not scared to approach her with new ideas </w:t>
      </w:r>
      <w:r w:rsidR="00CE5180">
        <w:rPr>
          <w:rFonts w:ascii="Times New Roman" w:hAnsi="Times New Roman" w:cs="Times New Roman"/>
          <w:sz w:val="24"/>
          <w:szCs w:val="24"/>
        </w:rPr>
        <w:t xml:space="preserve">and concerns they have, and they feel that the feedback they receive from her is very constructive and helpful. </w:t>
      </w:r>
    </w:p>
    <w:p w14:paraId="1682828F" w14:textId="3DBC33FA" w:rsidR="00CE5180" w:rsidRDefault="00CE5180" w:rsidP="006C604A">
      <w:pPr>
        <w:tabs>
          <w:tab w:val="left" w:pos="1980"/>
        </w:tabs>
        <w:rPr>
          <w:rFonts w:ascii="Times New Roman" w:hAnsi="Times New Roman" w:cs="Times New Roman"/>
          <w:sz w:val="24"/>
          <w:szCs w:val="24"/>
        </w:rPr>
      </w:pPr>
      <w:r>
        <w:rPr>
          <w:rFonts w:ascii="Times New Roman" w:hAnsi="Times New Roman" w:cs="Times New Roman"/>
          <w:sz w:val="24"/>
          <w:szCs w:val="24"/>
        </w:rPr>
        <w:t xml:space="preserve">On the other hand, Joe’s employees complain about him all the time. They say that every time they have an issue and try to speak to him, he does not listen and does not take into consideration their feelings and requests. They only get negative feedback and every time they present new </w:t>
      </w:r>
      <w:r w:rsidR="00862ECA">
        <w:rPr>
          <w:rFonts w:ascii="Times New Roman" w:hAnsi="Times New Roman" w:cs="Times New Roman"/>
          <w:sz w:val="24"/>
          <w:szCs w:val="24"/>
        </w:rPr>
        <w:t>ideas;</w:t>
      </w:r>
      <w:r>
        <w:rPr>
          <w:rFonts w:ascii="Times New Roman" w:hAnsi="Times New Roman" w:cs="Times New Roman"/>
          <w:sz w:val="24"/>
          <w:szCs w:val="24"/>
        </w:rPr>
        <w:t xml:space="preserve"> their suggestions go undressed and are always ignored with no discussion.</w:t>
      </w:r>
    </w:p>
    <w:p w14:paraId="22E2FE97" w14:textId="77777777" w:rsidR="00CE5180" w:rsidRDefault="00CE5180" w:rsidP="006C604A">
      <w:pPr>
        <w:tabs>
          <w:tab w:val="left" w:pos="1980"/>
        </w:tabs>
        <w:rPr>
          <w:rFonts w:ascii="Times New Roman" w:hAnsi="Times New Roman" w:cs="Times New Roman"/>
          <w:sz w:val="24"/>
          <w:szCs w:val="24"/>
        </w:rPr>
      </w:pPr>
      <w:r>
        <w:rPr>
          <w:rFonts w:ascii="Times New Roman" w:hAnsi="Times New Roman" w:cs="Times New Roman"/>
          <w:sz w:val="24"/>
          <w:szCs w:val="24"/>
        </w:rPr>
        <w:t xml:space="preserve">At a recent supervisor meeting, the company executives discovered that Joe’s department has been underperforming the whole term while Alex’s have been constantly hitting and exceeding the targets. </w:t>
      </w:r>
    </w:p>
    <w:p w14:paraId="4D18DF29" w14:textId="2F100523" w:rsidR="00862ECA" w:rsidRDefault="00CE5180" w:rsidP="006C604A">
      <w:pPr>
        <w:tabs>
          <w:tab w:val="left" w:pos="1980"/>
        </w:tabs>
        <w:rPr>
          <w:rFonts w:ascii="Times New Roman" w:hAnsi="Times New Roman" w:cs="Times New Roman"/>
          <w:sz w:val="24"/>
          <w:szCs w:val="24"/>
        </w:rPr>
      </w:pPr>
      <w:r>
        <w:rPr>
          <w:rFonts w:ascii="Times New Roman" w:hAnsi="Times New Roman" w:cs="Times New Roman"/>
          <w:sz w:val="24"/>
          <w:szCs w:val="24"/>
        </w:rPr>
        <w:t xml:space="preserve">The </w:t>
      </w:r>
      <w:r w:rsidR="00862ECA">
        <w:rPr>
          <w:rFonts w:ascii="Times New Roman" w:hAnsi="Times New Roman" w:cs="Times New Roman"/>
          <w:sz w:val="24"/>
          <w:szCs w:val="24"/>
        </w:rPr>
        <w:t xml:space="preserve">main </w:t>
      </w:r>
      <w:r>
        <w:rPr>
          <w:rFonts w:ascii="Times New Roman" w:hAnsi="Times New Roman" w:cs="Times New Roman"/>
          <w:sz w:val="24"/>
          <w:szCs w:val="24"/>
        </w:rPr>
        <w:t xml:space="preserve">problems </w:t>
      </w:r>
      <w:r w:rsidR="00862ECA">
        <w:rPr>
          <w:rFonts w:ascii="Times New Roman" w:hAnsi="Times New Roman" w:cs="Times New Roman"/>
          <w:sz w:val="24"/>
          <w:szCs w:val="24"/>
        </w:rPr>
        <w:t xml:space="preserve">in this case study have their basis in effective communication. For example, it is easy to see that Alex uses her communication skills in a very effective way, helping her employees perform better. One of the key things she does is offering constructive feedback. Once the employees know what they do well and are praised for it, it is very easy for them to accept the negative feedback and improve on it if it comes in a positive way, with recommendations and a chance for questions to be asked. Also, the fact that their manager listens to their ideas and shows willingness to put the good ones in practice only motivates them more pushing them to achieve their targets. </w:t>
      </w:r>
    </w:p>
    <w:p w14:paraId="6936A014" w14:textId="0F85C5EC" w:rsidR="00862ECA" w:rsidRDefault="00862ECA" w:rsidP="006C604A">
      <w:pPr>
        <w:tabs>
          <w:tab w:val="left" w:pos="1980"/>
        </w:tabs>
        <w:rPr>
          <w:rFonts w:ascii="Times New Roman" w:hAnsi="Times New Roman" w:cs="Times New Roman"/>
          <w:sz w:val="24"/>
          <w:szCs w:val="24"/>
        </w:rPr>
      </w:pPr>
      <w:r>
        <w:rPr>
          <w:rFonts w:ascii="Times New Roman" w:hAnsi="Times New Roman" w:cs="Times New Roman"/>
          <w:sz w:val="24"/>
          <w:szCs w:val="24"/>
        </w:rPr>
        <w:t xml:space="preserve">In Joe’s case, the fact that he does not try to communicate with his employees proves that they are underperforming. If as an employee you do not feel comfortable going to your manager asking for help or advice and all the feedback you get is negative, there is a high chance you will not be hitting your target due to the unhappiness at the work place and the fact that there is no motivation. There is no employee satisfaction as their ideas are ignored completely and there </w:t>
      </w:r>
      <w:r w:rsidR="00863D6D">
        <w:rPr>
          <w:rFonts w:ascii="Times New Roman" w:hAnsi="Times New Roman" w:cs="Times New Roman"/>
          <w:sz w:val="24"/>
          <w:szCs w:val="24"/>
        </w:rPr>
        <w:t xml:space="preserve">is no employee satisfaction. </w:t>
      </w:r>
    </w:p>
    <w:p w14:paraId="4A645026" w14:textId="3271C887" w:rsidR="00C570A6" w:rsidRDefault="00863D6D" w:rsidP="00863D6D">
      <w:pPr>
        <w:tabs>
          <w:tab w:val="left" w:pos="1980"/>
        </w:tabs>
        <w:rPr>
          <w:rFonts w:ascii="Times New Roman" w:hAnsi="Times New Roman" w:cs="Times New Roman"/>
          <w:sz w:val="24"/>
          <w:szCs w:val="24"/>
        </w:rPr>
      </w:pPr>
      <w:r>
        <w:rPr>
          <w:rFonts w:ascii="Times New Roman" w:hAnsi="Times New Roman" w:cs="Times New Roman"/>
          <w:sz w:val="24"/>
          <w:szCs w:val="24"/>
        </w:rPr>
        <w:lastRenderedPageBreak/>
        <w:t xml:space="preserve">Therefore, effective communication between managers and employees is key in a company and it helps identifying issues and solving them. It is important that there is a level of friendliness between them, due to the employees starting to trust their manager. Once the high level of formality is slowly decreasing, there are higher chances that interpersonal relationships will be formed and that is when your employees will start performing well. On the other hand, the managers should not treat their employees like friends. There should still be a certain degree of respect. The managers should use a firm tone, so their message is delivered correctly. A friendly tone would cause misunderstandings as the employees will see the managers requests as suggestions not as imperative tasks. </w:t>
      </w:r>
    </w:p>
    <w:p w14:paraId="5226A547" w14:textId="4A2CE72D" w:rsidR="00863D6D" w:rsidRDefault="00490BB6" w:rsidP="00863D6D">
      <w:pPr>
        <w:tabs>
          <w:tab w:val="left" w:pos="1980"/>
        </w:tabs>
        <w:rPr>
          <w:rFonts w:ascii="Times New Roman" w:hAnsi="Times New Roman" w:cs="Times New Roman"/>
          <w:sz w:val="24"/>
          <w:szCs w:val="24"/>
        </w:rPr>
      </w:pPr>
      <w:r>
        <w:rPr>
          <w:rFonts w:ascii="Times New Roman" w:hAnsi="Times New Roman" w:cs="Times New Roman"/>
          <w:sz w:val="24"/>
          <w:szCs w:val="24"/>
        </w:rPr>
        <w:t xml:space="preserve">On this case study we could apply different communication strategies. One of them is KEYS. </w:t>
      </w:r>
    </w:p>
    <w:p w14:paraId="37AD8AAE" w14:textId="47C6B997" w:rsidR="00490BB6" w:rsidRDefault="00490BB6" w:rsidP="00863D6D">
      <w:pPr>
        <w:tabs>
          <w:tab w:val="left" w:pos="1980"/>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998D9C8" wp14:editId="7B716D13">
            <wp:extent cx="5734050" cy="29813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4050" cy="2981325"/>
                    </a:xfrm>
                    <a:prstGeom prst="rect">
                      <a:avLst/>
                    </a:prstGeom>
                    <a:noFill/>
                    <a:ln>
                      <a:noFill/>
                    </a:ln>
                  </pic:spPr>
                </pic:pic>
              </a:graphicData>
            </a:graphic>
          </wp:inline>
        </w:drawing>
      </w:r>
    </w:p>
    <w:p w14:paraId="2DCA9F23" w14:textId="77777777" w:rsidR="00490BB6" w:rsidRDefault="00490BB6" w:rsidP="00863D6D">
      <w:pPr>
        <w:tabs>
          <w:tab w:val="left" w:pos="1980"/>
        </w:tabs>
        <w:rPr>
          <w:rFonts w:ascii="Times New Roman" w:hAnsi="Times New Roman" w:cs="Times New Roman"/>
          <w:sz w:val="24"/>
          <w:szCs w:val="24"/>
        </w:rPr>
      </w:pPr>
    </w:p>
    <w:p w14:paraId="45D411ED" w14:textId="28B4B5D7" w:rsidR="003F5970" w:rsidRDefault="003F5970" w:rsidP="00C570A6">
      <w:pPr>
        <w:tabs>
          <w:tab w:val="left" w:pos="7425"/>
        </w:tabs>
        <w:rPr>
          <w:rFonts w:ascii="Times New Roman" w:hAnsi="Times New Roman" w:cs="Times New Roman"/>
          <w:sz w:val="24"/>
          <w:szCs w:val="24"/>
        </w:rPr>
      </w:pPr>
      <w:r>
        <w:rPr>
          <w:rFonts w:ascii="Times New Roman" w:hAnsi="Times New Roman" w:cs="Times New Roman"/>
          <w:sz w:val="24"/>
          <w:szCs w:val="24"/>
        </w:rPr>
        <w:t>The first step is about being able to be able to recognise your own strengths and weaknesses and be able to work on them. Evaluate the professional context is based on the feedback you are given and your ability to receive it. The third step is acting on that feedback in order to improve your work. Finally, step back and reflect is very important as it allows you to realise what went wrong in the first place and take measures to avoid it.</w:t>
      </w:r>
    </w:p>
    <w:p w14:paraId="37B0B26D" w14:textId="77777777" w:rsidR="003F5970" w:rsidRDefault="003F5970" w:rsidP="00C570A6">
      <w:pPr>
        <w:tabs>
          <w:tab w:val="left" w:pos="7425"/>
        </w:tabs>
        <w:rPr>
          <w:rFonts w:ascii="Times New Roman" w:hAnsi="Times New Roman" w:cs="Times New Roman"/>
          <w:sz w:val="24"/>
          <w:szCs w:val="24"/>
        </w:rPr>
      </w:pPr>
    </w:p>
    <w:p w14:paraId="5C4238FD" w14:textId="7724A8B0" w:rsidR="00C570A6" w:rsidRDefault="003F5970" w:rsidP="00C570A6">
      <w:pPr>
        <w:tabs>
          <w:tab w:val="left" w:pos="7425"/>
        </w:tabs>
        <w:rPr>
          <w:rFonts w:ascii="Times New Roman" w:hAnsi="Times New Roman" w:cs="Times New Roman"/>
          <w:sz w:val="24"/>
          <w:szCs w:val="24"/>
        </w:rPr>
      </w:pPr>
      <w:r w:rsidRPr="003F5970">
        <w:drawing>
          <wp:inline distT="0" distB="0" distL="0" distR="0" wp14:anchorId="674DE4E2" wp14:editId="1DAC5424">
            <wp:extent cx="4762500" cy="19335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762500" cy="1933575"/>
                    </a:xfrm>
                    <a:prstGeom prst="rect">
                      <a:avLst/>
                    </a:prstGeom>
                  </pic:spPr>
                </pic:pic>
              </a:graphicData>
            </a:graphic>
          </wp:inline>
        </w:drawing>
      </w:r>
      <w:r w:rsidR="00C570A6">
        <w:rPr>
          <w:rFonts w:ascii="Times New Roman" w:hAnsi="Times New Roman" w:cs="Times New Roman"/>
          <w:sz w:val="24"/>
          <w:szCs w:val="24"/>
        </w:rPr>
        <w:tab/>
        <w:t xml:space="preserve"> </w:t>
      </w:r>
    </w:p>
    <w:p w14:paraId="3C06BC62" w14:textId="22B69B27" w:rsidR="00F7464D" w:rsidRDefault="003F5970" w:rsidP="00C570A6">
      <w:pPr>
        <w:tabs>
          <w:tab w:val="left" w:pos="7425"/>
        </w:tabs>
        <w:rPr>
          <w:rFonts w:ascii="Times New Roman" w:hAnsi="Times New Roman" w:cs="Times New Roman"/>
          <w:sz w:val="24"/>
          <w:szCs w:val="24"/>
        </w:rPr>
      </w:pPr>
      <w:r>
        <w:rPr>
          <w:rFonts w:ascii="Times New Roman" w:hAnsi="Times New Roman" w:cs="Times New Roman"/>
          <w:sz w:val="24"/>
          <w:szCs w:val="24"/>
        </w:rPr>
        <w:lastRenderedPageBreak/>
        <w:t xml:space="preserve">The next key strategy in communication is 7C’s. This is a list of things to keep in mind when trying to improve communication skills, </w:t>
      </w:r>
      <w:r w:rsidR="00F7464D">
        <w:rPr>
          <w:rFonts w:ascii="Times New Roman" w:hAnsi="Times New Roman" w:cs="Times New Roman"/>
          <w:sz w:val="24"/>
          <w:szCs w:val="24"/>
        </w:rPr>
        <w:t xml:space="preserve">more exactly delivering information. The information </w:t>
      </w:r>
      <w:proofErr w:type="gramStart"/>
      <w:r w:rsidR="00F7464D">
        <w:rPr>
          <w:rFonts w:ascii="Times New Roman" w:hAnsi="Times New Roman" w:cs="Times New Roman"/>
          <w:sz w:val="24"/>
          <w:szCs w:val="24"/>
        </w:rPr>
        <w:t>has to</w:t>
      </w:r>
      <w:proofErr w:type="gramEnd"/>
      <w:r w:rsidR="00F7464D">
        <w:rPr>
          <w:rFonts w:ascii="Times New Roman" w:hAnsi="Times New Roman" w:cs="Times New Roman"/>
          <w:sz w:val="24"/>
          <w:szCs w:val="24"/>
        </w:rPr>
        <w:t xml:space="preserve"> be clear, correct and complete. The person delivering it </w:t>
      </w:r>
      <w:proofErr w:type="gramStart"/>
      <w:r w:rsidR="00F7464D">
        <w:rPr>
          <w:rFonts w:ascii="Times New Roman" w:hAnsi="Times New Roman" w:cs="Times New Roman"/>
          <w:sz w:val="24"/>
          <w:szCs w:val="24"/>
        </w:rPr>
        <w:t>has to</w:t>
      </w:r>
      <w:proofErr w:type="gramEnd"/>
      <w:r w:rsidR="00F7464D">
        <w:rPr>
          <w:rFonts w:ascii="Times New Roman" w:hAnsi="Times New Roman" w:cs="Times New Roman"/>
          <w:sz w:val="24"/>
          <w:szCs w:val="24"/>
        </w:rPr>
        <w:t xml:space="preserve"> make sure that it is concrete, leaving no room for interpretation and concise, straight to the point. It is also important that certain consideration has been taken, for example of the receiver’s opinions, background, knowledge etc. Also, the sender must be courteous, </w:t>
      </w:r>
      <w:proofErr w:type="gramStart"/>
      <w:r w:rsidR="00F7464D">
        <w:rPr>
          <w:rFonts w:ascii="Times New Roman" w:hAnsi="Times New Roman" w:cs="Times New Roman"/>
          <w:sz w:val="24"/>
          <w:szCs w:val="24"/>
        </w:rPr>
        <w:t>taking into account</w:t>
      </w:r>
      <w:proofErr w:type="gramEnd"/>
      <w:r w:rsidR="00F7464D">
        <w:rPr>
          <w:rFonts w:ascii="Times New Roman" w:hAnsi="Times New Roman" w:cs="Times New Roman"/>
          <w:sz w:val="24"/>
          <w:szCs w:val="24"/>
        </w:rPr>
        <w:t xml:space="preserve"> the receiver’s feelings, viewpoints and beliefs.</w:t>
      </w:r>
    </w:p>
    <w:p w14:paraId="68303F2A" w14:textId="77777777" w:rsidR="00F7464D" w:rsidRDefault="00F7464D" w:rsidP="00C570A6">
      <w:pPr>
        <w:tabs>
          <w:tab w:val="left" w:pos="7425"/>
        </w:tabs>
        <w:rPr>
          <w:rFonts w:ascii="Times New Roman" w:hAnsi="Times New Roman" w:cs="Times New Roman"/>
          <w:sz w:val="24"/>
          <w:szCs w:val="24"/>
        </w:rPr>
      </w:pPr>
    </w:p>
    <w:p w14:paraId="5468704E" w14:textId="47880A64" w:rsidR="003F5970" w:rsidRDefault="00F7464D" w:rsidP="00C570A6">
      <w:pPr>
        <w:tabs>
          <w:tab w:val="left" w:pos="7425"/>
        </w:tabs>
        <w:rPr>
          <w:rFonts w:ascii="Times New Roman" w:hAnsi="Times New Roman" w:cs="Times New Roman"/>
          <w:sz w:val="24"/>
          <w:szCs w:val="24"/>
        </w:rPr>
      </w:pPr>
      <w:r>
        <w:rPr>
          <w:rFonts w:ascii="Times New Roman" w:hAnsi="Times New Roman" w:cs="Times New Roman"/>
          <w:sz w:val="24"/>
          <w:szCs w:val="24"/>
        </w:rPr>
        <w:t xml:space="preserve">  </w:t>
      </w:r>
      <w:r w:rsidRPr="00F7464D">
        <w:rPr>
          <w:sz w:val="24"/>
          <w:szCs w:val="24"/>
        </w:rPr>
        <w:drawing>
          <wp:inline distT="0" distB="0" distL="0" distR="0" wp14:anchorId="46985B6B" wp14:editId="7E5FE8B4">
            <wp:extent cx="4600575" cy="16573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600575" cy="1657350"/>
                    </a:xfrm>
                    <a:prstGeom prst="rect">
                      <a:avLst/>
                    </a:prstGeom>
                  </pic:spPr>
                </pic:pic>
              </a:graphicData>
            </a:graphic>
          </wp:inline>
        </w:drawing>
      </w:r>
    </w:p>
    <w:p w14:paraId="49037FF6" w14:textId="0A4B12A3" w:rsidR="00F7464D" w:rsidRDefault="00F7464D" w:rsidP="00C570A6">
      <w:pPr>
        <w:tabs>
          <w:tab w:val="left" w:pos="7425"/>
        </w:tabs>
        <w:rPr>
          <w:rFonts w:ascii="Times New Roman" w:hAnsi="Times New Roman" w:cs="Times New Roman"/>
          <w:sz w:val="24"/>
          <w:szCs w:val="24"/>
        </w:rPr>
      </w:pPr>
      <w:r>
        <w:rPr>
          <w:rFonts w:ascii="Times New Roman" w:hAnsi="Times New Roman" w:cs="Times New Roman"/>
          <w:sz w:val="24"/>
          <w:szCs w:val="24"/>
        </w:rPr>
        <w:t xml:space="preserve">SOLER looks at one’s body language when communicating. It is important to use it as our body language plays a big part on how people receive the information we deliver. </w:t>
      </w:r>
    </w:p>
    <w:p w14:paraId="08F1C200" w14:textId="7D16B7BA" w:rsidR="00F7464D" w:rsidRDefault="00F7464D" w:rsidP="00C570A6">
      <w:pPr>
        <w:tabs>
          <w:tab w:val="left" w:pos="7425"/>
        </w:tabs>
        <w:rPr>
          <w:rFonts w:ascii="Times New Roman" w:hAnsi="Times New Roman" w:cs="Times New Roman"/>
          <w:sz w:val="24"/>
          <w:szCs w:val="24"/>
        </w:rPr>
      </w:pPr>
    </w:p>
    <w:p w14:paraId="6B934378" w14:textId="4456F6B0" w:rsidR="00F7464D" w:rsidRDefault="00F7464D" w:rsidP="00C570A6">
      <w:pPr>
        <w:tabs>
          <w:tab w:val="left" w:pos="7425"/>
        </w:tabs>
        <w:rPr>
          <w:rFonts w:ascii="Times New Roman" w:hAnsi="Times New Roman" w:cs="Times New Roman"/>
          <w:b/>
          <w:sz w:val="32"/>
          <w:szCs w:val="24"/>
        </w:rPr>
      </w:pPr>
      <w:r w:rsidRPr="00F7464D">
        <w:rPr>
          <w:rFonts w:ascii="Times New Roman" w:hAnsi="Times New Roman" w:cs="Times New Roman"/>
          <w:b/>
          <w:sz w:val="32"/>
          <w:szCs w:val="24"/>
        </w:rPr>
        <w:t>Relevant Theories</w:t>
      </w:r>
    </w:p>
    <w:p w14:paraId="65E256BA" w14:textId="6EA43784" w:rsidR="00F7464D" w:rsidRDefault="00F7464D" w:rsidP="00F7464D">
      <w:pPr>
        <w:tabs>
          <w:tab w:val="left" w:pos="3630"/>
        </w:tabs>
        <w:rPr>
          <w:rFonts w:ascii="Times New Roman" w:hAnsi="Times New Roman" w:cs="Times New Roman"/>
          <w:sz w:val="24"/>
          <w:szCs w:val="24"/>
        </w:rPr>
      </w:pPr>
      <w:r w:rsidRPr="00653AB0">
        <w:rPr>
          <w:rFonts w:ascii="Times New Roman" w:hAnsi="Times New Roman" w:cs="Times New Roman"/>
          <w:b/>
          <w:sz w:val="24"/>
          <w:szCs w:val="24"/>
        </w:rPr>
        <w:t>BERLO</w:t>
      </w:r>
      <w:r>
        <w:rPr>
          <w:rFonts w:ascii="Times New Roman" w:hAnsi="Times New Roman" w:cs="Times New Roman"/>
          <w:sz w:val="24"/>
          <w:szCs w:val="24"/>
        </w:rPr>
        <w:br/>
        <w:t xml:space="preserve">This model </w:t>
      </w:r>
      <w:r w:rsidR="00653AB0">
        <w:rPr>
          <w:rFonts w:ascii="Times New Roman" w:hAnsi="Times New Roman" w:cs="Times New Roman"/>
          <w:sz w:val="24"/>
          <w:szCs w:val="24"/>
        </w:rPr>
        <w:t xml:space="preserve">is not specific to a certain type of communication and includes different factors under each of their elements. </w:t>
      </w:r>
    </w:p>
    <w:p w14:paraId="2CF2B0CD" w14:textId="00AF7244" w:rsidR="00653AB0" w:rsidRDefault="00653AB0" w:rsidP="00F7464D">
      <w:pPr>
        <w:tabs>
          <w:tab w:val="left" w:pos="3630"/>
        </w:tabs>
        <w:rPr>
          <w:rFonts w:ascii="Times New Roman" w:hAnsi="Times New Roman" w:cs="Times New Roman"/>
          <w:sz w:val="24"/>
          <w:szCs w:val="24"/>
        </w:rPr>
      </w:pPr>
      <w:r w:rsidRPr="00653AB0">
        <w:drawing>
          <wp:inline distT="0" distB="0" distL="0" distR="0" wp14:anchorId="74AD7F81" wp14:editId="05F52B9B">
            <wp:extent cx="5731510" cy="2893060"/>
            <wp:effectExtent l="0" t="0" r="254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893060"/>
                    </a:xfrm>
                    <a:prstGeom prst="rect">
                      <a:avLst/>
                    </a:prstGeom>
                  </pic:spPr>
                </pic:pic>
              </a:graphicData>
            </a:graphic>
          </wp:inline>
        </w:drawing>
      </w:r>
    </w:p>
    <w:p w14:paraId="4A658B32" w14:textId="77777777" w:rsidR="00653AB0" w:rsidRDefault="00653AB0" w:rsidP="00F7464D">
      <w:pPr>
        <w:tabs>
          <w:tab w:val="left" w:pos="3630"/>
        </w:tabs>
        <w:rPr>
          <w:rFonts w:ascii="Times New Roman" w:hAnsi="Times New Roman" w:cs="Times New Roman"/>
          <w:sz w:val="24"/>
          <w:szCs w:val="24"/>
        </w:rPr>
      </w:pPr>
    </w:p>
    <w:p w14:paraId="65BF5512" w14:textId="0BA680E0" w:rsidR="00653AB0" w:rsidRDefault="00653AB0" w:rsidP="00F7464D">
      <w:pPr>
        <w:tabs>
          <w:tab w:val="left" w:pos="3630"/>
        </w:tabs>
        <w:rPr>
          <w:rFonts w:ascii="Times New Roman" w:hAnsi="Times New Roman" w:cs="Times New Roman"/>
          <w:sz w:val="24"/>
          <w:szCs w:val="24"/>
        </w:rPr>
      </w:pPr>
      <w:r w:rsidRPr="00653AB0">
        <w:rPr>
          <w:rFonts w:ascii="Times New Roman" w:hAnsi="Times New Roman" w:cs="Times New Roman"/>
          <w:b/>
          <w:sz w:val="24"/>
          <w:szCs w:val="24"/>
        </w:rPr>
        <w:lastRenderedPageBreak/>
        <w:t>Schramm</w:t>
      </w:r>
      <w:r>
        <w:rPr>
          <w:rFonts w:ascii="Times New Roman" w:hAnsi="Times New Roman" w:cs="Times New Roman"/>
          <w:sz w:val="24"/>
          <w:szCs w:val="24"/>
        </w:rPr>
        <w:br/>
        <w:t>This model tries to explain how the meaning of communication is distributed between people, organisations, etc.</w:t>
      </w:r>
    </w:p>
    <w:p w14:paraId="0DAAD75D" w14:textId="7F91BB93" w:rsidR="00653AB0" w:rsidRDefault="00653AB0" w:rsidP="00F7464D">
      <w:pPr>
        <w:tabs>
          <w:tab w:val="left" w:pos="3630"/>
        </w:tabs>
        <w:rPr>
          <w:rFonts w:ascii="Times New Roman" w:hAnsi="Times New Roman" w:cs="Times New Roman"/>
          <w:sz w:val="24"/>
          <w:szCs w:val="24"/>
        </w:rPr>
      </w:pPr>
      <w:r w:rsidRPr="00653AB0">
        <w:drawing>
          <wp:inline distT="0" distB="0" distL="0" distR="0" wp14:anchorId="30237ECF" wp14:editId="5CC4A8EF">
            <wp:extent cx="5095875" cy="30575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95875" cy="3057525"/>
                    </a:xfrm>
                    <a:prstGeom prst="rect">
                      <a:avLst/>
                    </a:prstGeom>
                  </pic:spPr>
                </pic:pic>
              </a:graphicData>
            </a:graphic>
          </wp:inline>
        </w:drawing>
      </w:r>
    </w:p>
    <w:p w14:paraId="110B1C87" w14:textId="0786F308" w:rsidR="00653AB0" w:rsidRDefault="00653AB0" w:rsidP="00F7464D">
      <w:pPr>
        <w:tabs>
          <w:tab w:val="left" w:pos="3630"/>
        </w:tabs>
        <w:rPr>
          <w:rFonts w:ascii="Times New Roman" w:hAnsi="Times New Roman" w:cs="Times New Roman"/>
          <w:sz w:val="24"/>
          <w:szCs w:val="24"/>
        </w:rPr>
      </w:pPr>
      <w:r w:rsidRPr="00653AB0">
        <w:rPr>
          <w:rFonts w:ascii="Times New Roman" w:hAnsi="Times New Roman" w:cs="Times New Roman"/>
          <w:b/>
          <w:sz w:val="24"/>
          <w:szCs w:val="24"/>
        </w:rPr>
        <w:t xml:space="preserve">Shannon and Weaver </w:t>
      </w:r>
      <w:r>
        <w:rPr>
          <w:rFonts w:ascii="Times New Roman" w:hAnsi="Times New Roman" w:cs="Times New Roman"/>
          <w:b/>
          <w:sz w:val="24"/>
          <w:szCs w:val="24"/>
        </w:rPr>
        <w:br/>
      </w:r>
      <w:r>
        <w:rPr>
          <w:rFonts w:ascii="Times New Roman" w:hAnsi="Times New Roman" w:cs="Times New Roman"/>
          <w:sz w:val="24"/>
          <w:szCs w:val="24"/>
        </w:rPr>
        <w:t xml:space="preserve">This is the basic model and does not take into consideration as many factors as the other two. It is the first one and it was developed in order to improve technical communication. </w:t>
      </w:r>
    </w:p>
    <w:p w14:paraId="5F262823" w14:textId="4FDE5724" w:rsidR="00653AB0" w:rsidRDefault="00653AB0" w:rsidP="00F7464D">
      <w:pPr>
        <w:tabs>
          <w:tab w:val="left" w:pos="3630"/>
        </w:tabs>
        <w:rPr>
          <w:rFonts w:ascii="Times New Roman" w:hAnsi="Times New Roman" w:cs="Times New Roman"/>
          <w:sz w:val="24"/>
          <w:szCs w:val="24"/>
        </w:rPr>
      </w:pPr>
      <w:r w:rsidRPr="00653AB0">
        <w:drawing>
          <wp:inline distT="0" distB="0" distL="0" distR="0" wp14:anchorId="08AB8612" wp14:editId="5700AC49">
            <wp:extent cx="5731510" cy="2981325"/>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81325"/>
                    </a:xfrm>
                    <a:prstGeom prst="rect">
                      <a:avLst/>
                    </a:prstGeom>
                  </pic:spPr>
                </pic:pic>
              </a:graphicData>
            </a:graphic>
          </wp:inline>
        </w:drawing>
      </w:r>
    </w:p>
    <w:p w14:paraId="1FC1EC21" w14:textId="13C5D4F4" w:rsidR="00653AB0" w:rsidRDefault="00653AB0" w:rsidP="00F7464D">
      <w:pPr>
        <w:tabs>
          <w:tab w:val="left" w:pos="3630"/>
        </w:tabs>
        <w:rPr>
          <w:rFonts w:ascii="Times New Roman" w:hAnsi="Times New Roman" w:cs="Times New Roman"/>
          <w:b/>
          <w:sz w:val="32"/>
          <w:szCs w:val="32"/>
        </w:rPr>
      </w:pPr>
      <w:r w:rsidRPr="00653AB0">
        <w:rPr>
          <w:rFonts w:ascii="Times New Roman" w:hAnsi="Times New Roman" w:cs="Times New Roman"/>
          <w:b/>
          <w:sz w:val="32"/>
          <w:szCs w:val="32"/>
        </w:rPr>
        <w:t xml:space="preserve">Role of Culture in Communication </w:t>
      </w:r>
    </w:p>
    <w:p w14:paraId="022D2F7B" w14:textId="77777777" w:rsidR="00BF03F3" w:rsidRDefault="00BF03F3" w:rsidP="00F7464D">
      <w:pPr>
        <w:tabs>
          <w:tab w:val="left" w:pos="3630"/>
        </w:tabs>
        <w:rPr>
          <w:rFonts w:ascii="Times New Roman" w:hAnsi="Times New Roman" w:cs="Times New Roman"/>
          <w:sz w:val="24"/>
          <w:szCs w:val="24"/>
        </w:rPr>
      </w:pPr>
      <w:r>
        <w:rPr>
          <w:rFonts w:ascii="Times New Roman" w:hAnsi="Times New Roman" w:cs="Times New Roman"/>
          <w:sz w:val="24"/>
          <w:szCs w:val="24"/>
        </w:rPr>
        <w:t xml:space="preserve">Culture plays an important role in communication, in the way one is perceived by the world around him. Language is the most important aspect of it because if two people speak different </w:t>
      </w:r>
      <w:proofErr w:type="gramStart"/>
      <w:r>
        <w:rPr>
          <w:rFonts w:ascii="Times New Roman" w:hAnsi="Times New Roman" w:cs="Times New Roman"/>
          <w:sz w:val="24"/>
          <w:szCs w:val="24"/>
        </w:rPr>
        <w:t>languages</w:t>
      </w:r>
      <w:proofErr w:type="gramEnd"/>
      <w:r>
        <w:rPr>
          <w:rFonts w:ascii="Times New Roman" w:hAnsi="Times New Roman" w:cs="Times New Roman"/>
          <w:sz w:val="24"/>
          <w:szCs w:val="24"/>
        </w:rPr>
        <w:t xml:space="preserve"> they simply cannot understand each other. Cultural misinterpretation comes from different styles of speech and different tones. For example, German speakers might come </w:t>
      </w:r>
      <w:r>
        <w:rPr>
          <w:rFonts w:ascii="Times New Roman" w:hAnsi="Times New Roman" w:cs="Times New Roman"/>
          <w:sz w:val="24"/>
          <w:szCs w:val="24"/>
        </w:rPr>
        <w:lastRenderedPageBreak/>
        <w:t xml:space="preserve">across like they are angry or aggressive. Asian people do not make eye contact and it </w:t>
      </w:r>
      <w:proofErr w:type="gramStart"/>
      <w:r>
        <w:rPr>
          <w:rFonts w:ascii="Times New Roman" w:hAnsi="Times New Roman" w:cs="Times New Roman"/>
          <w:sz w:val="24"/>
          <w:szCs w:val="24"/>
        </w:rPr>
        <w:t>can be seen as</w:t>
      </w:r>
      <w:proofErr w:type="gramEnd"/>
      <w:r>
        <w:rPr>
          <w:rFonts w:ascii="Times New Roman" w:hAnsi="Times New Roman" w:cs="Times New Roman"/>
          <w:sz w:val="24"/>
          <w:szCs w:val="24"/>
        </w:rPr>
        <w:t xml:space="preserve"> in insult if the people they communicate with make eye contact with them. Indians tend to move their head a lot as part of their body language and to help get their message across. </w:t>
      </w:r>
    </w:p>
    <w:p w14:paraId="278763B1" w14:textId="1ADA74D5" w:rsidR="00653AB0" w:rsidRDefault="00BF03F3" w:rsidP="00F7464D">
      <w:pPr>
        <w:tabs>
          <w:tab w:val="left" w:pos="3630"/>
        </w:tabs>
        <w:rPr>
          <w:rFonts w:ascii="Times New Roman" w:hAnsi="Times New Roman" w:cs="Times New Roman"/>
          <w:sz w:val="24"/>
          <w:szCs w:val="24"/>
        </w:rPr>
      </w:pPr>
      <w:r>
        <w:rPr>
          <w:rFonts w:ascii="Times New Roman" w:hAnsi="Times New Roman" w:cs="Times New Roman"/>
          <w:sz w:val="24"/>
          <w:szCs w:val="24"/>
        </w:rPr>
        <w:t xml:space="preserve">It is very important to keep in mind all these aspects when communicating with people from different backgrounds and just be mindful of their cultures and tradition. </w:t>
      </w:r>
    </w:p>
    <w:p w14:paraId="49C0D849" w14:textId="73A39EB3" w:rsidR="00BF03F3" w:rsidRDefault="00BF03F3" w:rsidP="00F7464D">
      <w:pPr>
        <w:tabs>
          <w:tab w:val="left" w:pos="3630"/>
        </w:tabs>
        <w:rPr>
          <w:rFonts w:ascii="Times New Roman" w:hAnsi="Times New Roman" w:cs="Times New Roman"/>
          <w:b/>
          <w:sz w:val="32"/>
          <w:szCs w:val="32"/>
        </w:rPr>
      </w:pPr>
      <w:r w:rsidRPr="00BF03F3">
        <w:rPr>
          <w:rFonts w:ascii="Times New Roman" w:hAnsi="Times New Roman" w:cs="Times New Roman"/>
          <w:b/>
          <w:sz w:val="32"/>
          <w:szCs w:val="32"/>
        </w:rPr>
        <w:t xml:space="preserve">Conclusion </w:t>
      </w:r>
    </w:p>
    <w:p w14:paraId="670C3DF3" w14:textId="091FB2EE" w:rsidR="00BF03F3" w:rsidRDefault="00BF03F3" w:rsidP="00F7464D">
      <w:pPr>
        <w:tabs>
          <w:tab w:val="left" w:pos="3630"/>
        </w:tabs>
        <w:rPr>
          <w:rFonts w:ascii="Times New Roman" w:hAnsi="Times New Roman" w:cs="Times New Roman"/>
          <w:sz w:val="24"/>
          <w:szCs w:val="24"/>
        </w:rPr>
      </w:pPr>
      <w:r>
        <w:rPr>
          <w:rFonts w:ascii="Times New Roman" w:hAnsi="Times New Roman" w:cs="Times New Roman"/>
          <w:sz w:val="24"/>
          <w:szCs w:val="24"/>
        </w:rPr>
        <w:t xml:space="preserve">This report has looked at communication, what it is and why it is so important within one’s personal life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within a company. I have presented and analysed a case study, alongside with the effective communication strategies, such as KEYS, 7 C’s and SOLER, and the relevant communication theories, such as Shannon and Weaver, Schramm and </w:t>
      </w:r>
      <w:proofErr w:type="spellStart"/>
      <w:r>
        <w:rPr>
          <w:rFonts w:ascii="Times New Roman" w:hAnsi="Times New Roman" w:cs="Times New Roman"/>
          <w:sz w:val="24"/>
          <w:szCs w:val="24"/>
        </w:rPr>
        <w:t>Berlo</w:t>
      </w:r>
      <w:proofErr w:type="spellEnd"/>
      <w:r>
        <w:rPr>
          <w:rFonts w:ascii="Times New Roman" w:hAnsi="Times New Roman" w:cs="Times New Roman"/>
          <w:sz w:val="24"/>
          <w:szCs w:val="24"/>
        </w:rPr>
        <w:t>.</w:t>
      </w:r>
    </w:p>
    <w:p w14:paraId="09BA7E65" w14:textId="77777777" w:rsidR="00F4519D" w:rsidRDefault="00F4519D" w:rsidP="00F7464D">
      <w:pPr>
        <w:tabs>
          <w:tab w:val="left" w:pos="3630"/>
        </w:tabs>
        <w:rPr>
          <w:rFonts w:ascii="Times New Roman" w:hAnsi="Times New Roman" w:cs="Times New Roman"/>
          <w:sz w:val="24"/>
          <w:szCs w:val="24"/>
        </w:rPr>
      </w:pPr>
      <w:r>
        <w:rPr>
          <w:rFonts w:ascii="Times New Roman" w:hAnsi="Times New Roman" w:cs="Times New Roman"/>
          <w:sz w:val="24"/>
          <w:szCs w:val="24"/>
        </w:rPr>
        <w:t>From this report I have personally learned how important communication is in everyday life and how crucial it is to receive and deliver the information correctly in a concrete mode.</w:t>
      </w:r>
    </w:p>
    <w:p w14:paraId="376D7372" w14:textId="77777777" w:rsidR="0046048E" w:rsidRDefault="0046048E">
      <w:pPr>
        <w:rPr>
          <w:rFonts w:ascii="Times New Roman" w:hAnsi="Times New Roman" w:cs="Times New Roman"/>
          <w:sz w:val="24"/>
          <w:szCs w:val="24"/>
        </w:rPr>
      </w:pPr>
      <w:r>
        <w:rPr>
          <w:rFonts w:ascii="Times New Roman" w:hAnsi="Times New Roman" w:cs="Times New Roman"/>
          <w:sz w:val="24"/>
          <w:szCs w:val="24"/>
        </w:rPr>
        <w:br w:type="page"/>
      </w:r>
    </w:p>
    <w:p w14:paraId="49D17BC8" w14:textId="110D3722" w:rsidR="0046048E" w:rsidRDefault="0046048E" w:rsidP="0046048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C1197EE" wp14:editId="6EF4EB97">
            <wp:extent cx="5734050" cy="81057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r>
        <w:rPr>
          <w:rFonts w:ascii="Times New Roman" w:hAnsi="Times New Roman" w:cs="Times New Roman"/>
          <w:noProof/>
          <w:sz w:val="24"/>
          <w:szCs w:val="24"/>
        </w:rPr>
        <w:lastRenderedPageBreak/>
        <w:drawing>
          <wp:inline distT="0" distB="0" distL="0" distR="0" wp14:anchorId="6252E0EF" wp14:editId="55C2DFBA">
            <wp:extent cx="5734050" cy="81057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r>
        <w:rPr>
          <w:rFonts w:ascii="Times New Roman" w:hAnsi="Times New Roman" w:cs="Times New Roman"/>
          <w:noProof/>
          <w:sz w:val="24"/>
          <w:szCs w:val="24"/>
        </w:rPr>
        <w:lastRenderedPageBreak/>
        <w:drawing>
          <wp:inline distT="0" distB="0" distL="0" distR="0" wp14:anchorId="43BED9D8" wp14:editId="38EE746A">
            <wp:extent cx="5734050" cy="81057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r>
        <w:rPr>
          <w:rFonts w:ascii="Times New Roman" w:hAnsi="Times New Roman" w:cs="Times New Roman"/>
          <w:noProof/>
          <w:sz w:val="24"/>
          <w:szCs w:val="24"/>
        </w:rPr>
        <w:lastRenderedPageBreak/>
        <w:drawing>
          <wp:inline distT="0" distB="0" distL="0" distR="0" wp14:anchorId="2EBBE0C2" wp14:editId="73CDB7BC">
            <wp:extent cx="5734050" cy="81057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r>
        <w:rPr>
          <w:rFonts w:ascii="Times New Roman" w:hAnsi="Times New Roman" w:cs="Times New Roman"/>
          <w:noProof/>
          <w:sz w:val="24"/>
          <w:szCs w:val="24"/>
        </w:rPr>
        <w:lastRenderedPageBreak/>
        <w:drawing>
          <wp:inline distT="0" distB="0" distL="0" distR="0" wp14:anchorId="5127AFE0" wp14:editId="4FE4A14F">
            <wp:extent cx="5734050" cy="81057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r>
        <w:rPr>
          <w:rFonts w:ascii="Times New Roman" w:hAnsi="Times New Roman" w:cs="Times New Roman"/>
          <w:sz w:val="24"/>
          <w:szCs w:val="24"/>
        </w:rPr>
        <w:br w:type="page"/>
      </w:r>
      <w:r>
        <w:rPr>
          <w:rFonts w:ascii="Times New Roman" w:hAnsi="Times New Roman" w:cs="Times New Roman"/>
          <w:sz w:val="24"/>
          <w:szCs w:val="24"/>
        </w:rPr>
        <w:lastRenderedPageBreak/>
        <w:t xml:space="preserve">Reference List </w:t>
      </w:r>
    </w:p>
    <w:p w14:paraId="5E2A3914" w14:textId="6EC84C5E" w:rsidR="00F4519D" w:rsidRDefault="0046048E" w:rsidP="0046048E">
      <w:pPr>
        <w:rPr>
          <w:rFonts w:ascii="Times New Roman" w:hAnsi="Times New Roman" w:cs="Times New Roman"/>
          <w:sz w:val="24"/>
          <w:szCs w:val="24"/>
        </w:rPr>
      </w:pPr>
      <w:r>
        <w:rPr>
          <w:rFonts w:ascii="Times New Roman" w:hAnsi="Times New Roman" w:cs="Times New Roman"/>
          <w:sz w:val="24"/>
          <w:szCs w:val="24"/>
        </w:rPr>
        <w:t xml:space="preserve">Hans, A., Hans, E. </w:t>
      </w:r>
      <w:proofErr w:type="gramStart"/>
      <w:r>
        <w:rPr>
          <w:rFonts w:ascii="Times New Roman" w:hAnsi="Times New Roman" w:cs="Times New Roman"/>
          <w:sz w:val="24"/>
          <w:szCs w:val="24"/>
        </w:rPr>
        <w:t>2014 ,</w:t>
      </w:r>
      <w:proofErr w:type="gramEnd"/>
      <w:r>
        <w:rPr>
          <w:rFonts w:ascii="Times New Roman" w:hAnsi="Times New Roman" w:cs="Times New Roman"/>
          <w:sz w:val="24"/>
          <w:szCs w:val="24"/>
        </w:rPr>
        <w:t xml:space="preserve"> ‘</w:t>
      </w:r>
      <w:r w:rsidRPr="0046048E">
        <w:rPr>
          <w:rFonts w:ascii="Times New Roman" w:hAnsi="Times New Roman" w:cs="Times New Roman"/>
          <w:sz w:val="24"/>
          <w:szCs w:val="24"/>
        </w:rPr>
        <w:t>Role of Professional Communication in Today’s World of</w:t>
      </w:r>
      <w:r w:rsidR="00CA6A7E">
        <w:rPr>
          <w:rFonts w:ascii="Times New Roman" w:hAnsi="Times New Roman" w:cs="Times New Roman"/>
          <w:sz w:val="24"/>
          <w:szCs w:val="24"/>
        </w:rPr>
        <w:t xml:space="preserve"> </w:t>
      </w:r>
      <w:r w:rsidRPr="0046048E">
        <w:rPr>
          <w:rFonts w:ascii="Times New Roman" w:hAnsi="Times New Roman" w:cs="Times New Roman"/>
          <w:sz w:val="24"/>
          <w:szCs w:val="24"/>
        </w:rPr>
        <w:t>Business and Commerce</w:t>
      </w:r>
      <w:r>
        <w:rPr>
          <w:rFonts w:ascii="Times New Roman" w:hAnsi="Times New Roman" w:cs="Times New Roman"/>
          <w:sz w:val="24"/>
          <w:szCs w:val="24"/>
        </w:rPr>
        <w:t xml:space="preserve">’, </w:t>
      </w:r>
      <w:r w:rsidRPr="0046048E">
        <w:rPr>
          <w:rFonts w:ascii="Times New Roman" w:hAnsi="Times New Roman" w:cs="Times New Roman"/>
          <w:i/>
          <w:sz w:val="24"/>
          <w:szCs w:val="24"/>
        </w:rPr>
        <w:t>Journal of Research in Humanities and Social Science</w:t>
      </w:r>
      <w:r>
        <w:rPr>
          <w:rFonts w:ascii="Times New Roman" w:hAnsi="Times New Roman" w:cs="Times New Roman"/>
          <w:sz w:val="24"/>
          <w:szCs w:val="24"/>
        </w:rPr>
        <w:t>, volume 2, issue 9, pages 72-</w:t>
      </w:r>
      <w:r w:rsidR="00CA6A7E">
        <w:rPr>
          <w:rFonts w:ascii="Times New Roman" w:hAnsi="Times New Roman" w:cs="Times New Roman"/>
          <w:sz w:val="24"/>
          <w:szCs w:val="24"/>
        </w:rPr>
        <w:t>75.</w:t>
      </w:r>
    </w:p>
    <w:p w14:paraId="21EE2489" w14:textId="743A95AE" w:rsidR="00CA6A7E" w:rsidRDefault="00CA6A7E" w:rsidP="00CA6A7E">
      <w:pPr>
        <w:tabs>
          <w:tab w:val="left" w:pos="3630"/>
        </w:tabs>
        <w:rPr>
          <w:rFonts w:ascii="Times New Roman" w:hAnsi="Times New Roman" w:cs="Times New Roman"/>
          <w:sz w:val="24"/>
          <w:szCs w:val="24"/>
        </w:rPr>
      </w:pPr>
      <w:proofErr w:type="spellStart"/>
      <w:r>
        <w:rPr>
          <w:rFonts w:ascii="Times New Roman" w:hAnsi="Times New Roman" w:cs="Times New Roman"/>
          <w:sz w:val="24"/>
          <w:szCs w:val="24"/>
        </w:rPr>
        <w:t>Cingi</w:t>
      </w:r>
      <w:proofErr w:type="spellEnd"/>
      <w:r>
        <w:rPr>
          <w:rFonts w:ascii="Times New Roman" w:hAnsi="Times New Roman" w:cs="Times New Roman"/>
          <w:sz w:val="24"/>
          <w:szCs w:val="24"/>
        </w:rPr>
        <w:t xml:space="preserve">, C. , </w:t>
      </w:r>
      <w:r w:rsidRPr="00CA6A7E">
        <w:rPr>
          <w:rFonts w:ascii="Times New Roman" w:hAnsi="Times New Roman" w:cs="Times New Roman"/>
          <w:sz w:val="24"/>
          <w:szCs w:val="24"/>
        </w:rPr>
        <w:t xml:space="preserve">The Role of Culture in </w:t>
      </w:r>
      <w:proofErr w:type="spellStart"/>
      <w:r w:rsidRPr="00CA6A7E">
        <w:rPr>
          <w:rFonts w:ascii="Times New Roman" w:hAnsi="Times New Roman" w:cs="Times New Roman"/>
          <w:sz w:val="24"/>
          <w:szCs w:val="24"/>
        </w:rPr>
        <w:t>Communication:How</w:t>
      </w:r>
      <w:proofErr w:type="spellEnd"/>
      <w:r w:rsidRPr="00CA6A7E">
        <w:rPr>
          <w:rFonts w:ascii="Times New Roman" w:hAnsi="Times New Roman" w:cs="Times New Roman"/>
          <w:sz w:val="24"/>
          <w:szCs w:val="24"/>
        </w:rPr>
        <w:t xml:space="preserve"> Cultures Influence the Way People Perceive Informatio</w:t>
      </w:r>
      <w:r>
        <w:rPr>
          <w:rFonts w:ascii="Times New Roman" w:hAnsi="Times New Roman" w:cs="Times New Roman"/>
          <w:sz w:val="24"/>
          <w:szCs w:val="24"/>
        </w:rPr>
        <w:t xml:space="preserve">n, page 5, Available at: </w:t>
      </w:r>
      <w:hyperlink r:id="rId16" w:history="1">
        <w:r w:rsidRPr="00223B8D">
          <w:rPr>
            <w:rStyle w:val="Hyperlink"/>
            <w:rFonts w:ascii="Times New Roman" w:hAnsi="Times New Roman" w:cs="Times New Roman"/>
            <w:sz w:val="24"/>
            <w:szCs w:val="24"/>
          </w:rPr>
          <w:t>https://www.academia.edu/10244725/The_Role_of_Culture_in_Communication_How_Cultures_Influence_the_Way_People_Perceive_Information?fbclid=IwAR0qtj3omQJ87Od7VQU_P2i2gSDKeL71hoXmPhrgiXQ9-xz7VVXG-hdAA3M</w:t>
        </w:r>
      </w:hyperlink>
      <w:r>
        <w:rPr>
          <w:rFonts w:ascii="Times New Roman" w:hAnsi="Times New Roman" w:cs="Times New Roman"/>
          <w:sz w:val="24"/>
          <w:szCs w:val="24"/>
        </w:rPr>
        <w:t xml:space="preserve"> [Accessed 03 January 2020]</w:t>
      </w:r>
    </w:p>
    <w:p w14:paraId="7D517105" w14:textId="1EC79DDC" w:rsidR="00CA6A7E" w:rsidRDefault="00CA6A7E" w:rsidP="00CA6A7E">
      <w:pPr>
        <w:tabs>
          <w:tab w:val="left" w:pos="3630"/>
        </w:tabs>
        <w:rPr>
          <w:rFonts w:ascii="Times New Roman" w:hAnsi="Times New Roman" w:cs="Times New Roman"/>
          <w:sz w:val="24"/>
          <w:szCs w:val="24"/>
        </w:rPr>
      </w:pPr>
      <w:proofErr w:type="spellStart"/>
      <w:r w:rsidRPr="00CA6A7E">
        <w:rPr>
          <w:rFonts w:ascii="Times New Roman" w:hAnsi="Times New Roman" w:cs="Times New Roman"/>
          <w:sz w:val="24"/>
          <w:szCs w:val="24"/>
        </w:rPr>
        <w:t>Maund</w:t>
      </w:r>
      <w:proofErr w:type="spellEnd"/>
      <w:r w:rsidRPr="00CA6A7E">
        <w:rPr>
          <w:rFonts w:ascii="Times New Roman" w:hAnsi="Times New Roman" w:cs="Times New Roman"/>
          <w:sz w:val="24"/>
          <w:szCs w:val="24"/>
        </w:rPr>
        <w:t xml:space="preserve">, M., 2017. Certificate </w:t>
      </w:r>
      <w:proofErr w:type="gramStart"/>
      <w:r w:rsidRPr="00CA6A7E">
        <w:rPr>
          <w:rFonts w:ascii="Times New Roman" w:hAnsi="Times New Roman" w:cs="Times New Roman"/>
          <w:sz w:val="24"/>
          <w:szCs w:val="24"/>
        </w:rPr>
        <w:t>In</w:t>
      </w:r>
      <w:proofErr w:type="gramEnd"/>
      <w:r w:rsidRPr="00CA6A7E">
        <w:rPr>
          <w:rFonts w:ascii="Times New Roman" w:hAnsi="Times New Roman" w:cs="Times New Roman"/>
          <w:sz w:val="24"/>
          <w:szCs w:val="24"/>
        </w:rPr>
        <w:t xml:space="preserve"> Higher Education: Skills For The Workplace Student Yearbook. P</w:t>
      </w:r>
      <w:r>
        <w:rPr>
          <w:rFonts w:ascii="Times New Roman" w:hAnsi="Times New Roman" w:cs="Times New Roman"/>
          <w:sz w:val="24"/>
          <w:szCs w:val="24"/>
        </w:rPr>
        <w:t>age 52, 92, 99</w:t>
      </w:r>
      <w:r w:rsidRPr="00CA6A7E">
        <w:rPr>
          <w:rFonts w:ascii="Times New Roman" w:hAnsi="Times New Roman" w:cs="Times New Roman"/>
          <w:sz w:val="24"/>
          <w:szCs w:val="24"/>
        </w:rPr>
        <w:t>. Sage Publications Ltd.</w:t>
      </w:r>
    </w:p>
    <w:p w14:paraId="6AFFC09C" w14:textId="068D32B2" w:rsidR="00CA6A7E" w:rsidRDefault="00CA6A7E" w:rsidP="00CA6A7E">
      <w:pPr>
        <w:tabs>
          <w:tab w:val="left" w:pos="3630"/>
        </w:tabs>
        <w:rPr>
          <w:rFonts w:ascii="Times New Roman" w:hAnsi="Times New Roman" w:cs="Times New Roman"/>
          <w:sz w:val="24"/>
          <w:szCs w:val="24"/>
        </w:rPr>
      </w:pPr>
      <w:r w:rsidRPr="00CA6A7E">
        <w:rPr>
          <w:rFonts w:ascii="Times New Roman" w:hAnsi="Times New Roman" w:cs="Times New Roman"/>
          <w:sz w:val="24"/>
          <w:szCs w:val="24"/>
        </w:rPr>
        <w:t xml:space="preserve">Communication Theory. 2020. </w:t>
      </w:r>
      <w:r w:rsidRPr="00CA6A7E">
        <w:rPr>
          <w:rFonts w:ascii="Times New Roman" w:hAnsi="Times New Roman" w:cs="Times New Roman"/>
          <w:i/>
          <w:sz w:val="24"/>
          <w:szCs w:val="24"/>
        </w:rPr>
        <w:t>Shannon and Weaver Model of Communication.</w:t>
      </w:r>
      <w:r w:rsidRPr="00CA6A7E">
        <w:rPr>
          <w:rFonts w:ascii="Times New Roman" w:hAnsi="Times New Roman" w:cs="Times New Roman"/>
          <w:sz w:val="24"/>
          <w:szCs w:val="24"/>
        </w:rPr>
        <w:t xml:space="preserve"> [ONLINE] Available at: </w:t>
      </w:r>
      <w:r>
        <w:rPr>
          <w:rFonts w:ascii="Times New Roman" w:hAnsi="Times New Roman" w:cs="Times New Roman"/>
          <w:sz w:val="24"/>
          <w:szCs w:val="24"/>
        </w:rPr>
        <w:t xml:space="preserve"> </w:t>
      </w:r>
      <w:hyperlink r:id="rId17" w:history="1">
        <w:r w:rsidRPr="00223B8D">
          <w:rPr>
            <w:rStyle w:val="Hyperlink"/>
            <w:rFonts w:ascii="Times New Roman" w:hAnsi="Times New Roman" w:cs="Times New Roman"/>
            <w:sz w:val="24"/>
            <w:szCs w:val="24"/>
          </w:rPr>
          <w:t>https://www.communicationtheory.org/shannon-and-weaver-model-of-communication/?fbclid=IwAR04hXR4-I5SBqQvyaG5t95iFJaOpVb2j6Blj8z50g-ztzHiZ33wd7IHf2o</w:t>
        </w:r>
      </w:hyperlink>
      <w:r>
        <w:rPr>
          <w:rFonts w:ascii="Times New Roman" w:hAnsi="Times New Roman" w:cs="Times New Roman"/>
          <w:sz w:val="24"/>
          <w:szCs w:val="24"/>
        </w:rPr>
        <w:t xml:space="preserve"> </w:t>
      </w:r>
      <w:r w:rsidRPr="00CA6A7E">
        <w:rPr>
          <w:rFonts w:ascii="Times New Roman" w:hAnsi="Times New Roman" w:cs="Times New Roman"/>
          <w:sz w:val="24"/>
          <w:szCs w:val="24"/>
        </w:rPr>
        <w:t>. [Accessed 03 January 2020]</w:t>
      </w:r>
      <w:r>
        <w:rPr>
          <w:rFonts w:ascii="Times New Roman" w:hAnsi="Times New Roman" w:cs="Times New Roman"/>
          <w:sz w:val="24"/>
          <w:szCs w:val="24"/>
        </w:rPr>
        <w:t xml:space="preserve"> </w:t>
      </w:r>
    </w:p>
    <w:p w14:paraId="71DE7B27" w14:textId="2560C604" w:rsidR="00CA6A7E" w:rsidRDefault="00CA6A7E" w:rsidP="00CA6A7E">
      <w:pPr>
        <w:tabs>
          <w:tab w:val="left" w:pos="3630"/>
        </w:tabs>
        <w:rPr>
          <w:rFonts w:ascii="Times New Roman" w:hAnsi="Times New Roman" w:cs="Times New Roman"/>
          <w:sz w:val="24"/>
          <w:szCs w:val="24"/>
        </w:rPr>
      </w:pPr>
      <w:r w:rsidRPr="00CA6A7E">
        <w:rPr>
          <w:rFonts w:ascii="Times New Roman" w:hAnsi="Times New Roman" w:cs="Times New Roman"/>
          <w:sz w:val="24"/>
          <w:szCs w:val="24"/>
        </w:rPr>
        <w:t xml:space="preserve">SAGE Books - The Schramm Model of Communication. 2020. </w:t>
      </w:r>
      <w:r w:rsidRPr="00CA6A7E">
        <w:rPr>
          <w:rFonts w:ascii="Times New Roman" w:hAnsi="Times New Roman" w:cs="Times New Roman"/>
          <w:i/>
          <w:sz w:val="24"/>
          <w:szCs w:val="24"/>
        </w:rPr>
        <w:t>The Schramm Model of Communication</w:t>
      </w:r>
      <w:r w:rsidRPr="00CA6A7E">
        <w:rPr>
          <w:rFonts w:ascii="Times New Roman" w:hAnsi="Times New Roman" w:cs="Times New Roman"/>
          <w:sz w:val="24"/>
          <w:szCs w:val="24"/>
        </w:rPr>
        <w:t xml:space="preserve">. [ONLINE] Available at: </w:t>
      </w:r>
      <w:hyperlink r:id="rId18" w:history="1">
        <w:r w:rsidRPr="00223B8D">
          <w:rPr>
            <w:rStyle w:val="Hyperlink"/>
            <w:rFonts w:ascii="Times New Roman" w:hAnsi="Times New Roman" w:cs="Times New Roman"/>
            <w:sz w:val="24"/>
            <w:szCs w:val="24"/>
          </w:rPr>
          <w:t>https://sk.sagepub.com/books/key-concepts-in-marketing/n46.xml?fbclid=IwAR1LJFrxyGolJg_5kKjKxm2rdsTZlQFf3_j-XKBu_G289hhX40kDuKf8PeQ</w:t>
        </w:r>
      </w:hyperlink>
      <w:r>
        <w:rPr>
          <w:rFonts w:ascii="Times New Roman" w:hAnsi="Times New Roman" w:cs="Times New Roman"/>
          <w:sz w:val="24"/>
          <w:szCs w:val="24"/>
        </w:rPr>
        <w:t xml:space="preserve"> </w:t>
      </w:r>
      <w:r w:rsidRPr="00CA6A7E">
        <w:rPr>
          <w:rFonts w:ascii="Times New Roman" w:hAnsi="Times New Roman" w:cs="Times New Roman"/>
          <w:sz w:val="24"/>
          <w:szCs w:val="24"/>
        </w:rPr>
        <w:t>. [Accessed 03 January 2020].</w:t>
      </w:r>
    </w:p>
    <w:p w14:paraId="3C1F902D" w14:textId="77777777" w:rsidR="00CA6A7E" w:rsidRDefault="00CA6A7E" w:rsidP="00CA6A7E">
      <w:pPr>
        <w:tabs>
          <w:tab w:val="left" w:pos="3630"/>
        </w:tabs>
        <w:rPr>
          <w:rFonts w:ascii="Times New Roman" w:hAnsi="Times New Roman" w:cs="Times New Roman"/>
          <w:sz w:val="24"/>
          <w:szCs w:val="24"/>
        </w:rPr>
      </w:pPr>
      <w:r w:rsidRPr="00CA6A7E">
        <w:rPr>
          <w:rFonts w:ascii="Times New Roman" w:hAnsi="Times New Roman" w:cs="Times New Roman"/>
          <w:sz w:val="24"/>
          <w:szCs w:val="24"/>
        </w:rPr>
        <w:t>Communication Theory. 2020</w:t>
      </w:r>
      <w:r w:rsidRPr="00CA6A7E">
        <w:rPr>
          <w:rFonts w:ascii="Times New Roman" w:hAnsi="Times New Roman" w:cs="Times New Roman"/>
          <w:i/>
          <w:sz w:val="24"/>
          <w:szCs w:val="24"/>
        </w:rPr>
        <w:t>. BERLO'S SMCR MODEL OF COMMUNICATION.</w:t>
      </w:r>
      <w:r w:rsidRPr="00CA6A7E">
        <w:rPr>
          <w:rFonts w:ascii="Times New Roman" w:hAnsi="Times New Roman" w:cs="Times New Roman"/>
          <w:sz w:val="24"/>
          <w:szCs w:val="24"/>
        </w:rPr>
        <w:t xml:space="preserve"> [ONLINE] Available at: </w:t>
      </w:r>
      <w:hyperlink r:id="rId19" w:history="1">
        <w:r w:rsidRPr="00223B8D">
          <w:rPr>
            <w:rStyle w:val="Hyperlink"/>
            <w:rFonts w:ascii="Times New Roman" w:hAnsi="Times New Roman" w:cs="Times New Roman"/>
            <w:sz w:val="24"/>
            <w:szCs w:val="24"/>
          </w:rPr>
          <w:t>https://www.communicationtheory.org/berlos-smcr-model-of-communication/?fbclid=IwAR2SWWkIiKAMtzdncdzPJOYon1d9lxpmfvv7ZLm6l08JXvTl9XMCosZlPnA</w:t>
        </w:r>
      </w:hyperlink>
      <w:r>
        <w:rPr>
          <w:rFonts w:ascii="Times New Roman" w:hAnsi="Times New Roman" w:cs="Times New Roman"/>
          <w:sz w:val="24"/>
          <w:szCs w:val="24"/>
        </w:rPr>
        <w:t xml:space="preserve"> </w:t>
      </w:r>
      <w:r w:rsidRPr="00CA6A7E">
        <w:rPr>
          <w:rFonts w:ascii="Times New Roman" w:hAnsi="Times New Roman" w:cs="Times New Roman"/>
          <w:sz w:val="24"/>
          <w:szCs w:val="24"/>
        </w:rPr>
        <w:t>. [Accessed 03 January 2020].</w:t>
      </w:r>
    </w:p>
    <w:p w14:paraId="73C8A981" w14:textId="398F4190" w:rsidR="00CA6A7E" w:rsidRDefault="00CA6A7E" w:rsidP="00CA6A7E">
      <w:pPr>
        <w:tabs>
          <w:tab w:val="left" w:pos="3630"/>
        </w:tabs>
        <w:rPr>
          <w:rFonts w:ascii="Times New Roman" w:hAnsi="Times New Roman" w:cs="Times New Roman"/>
          <w:sz w:val="24"/>
          <w:szCs w:val="24"/>
        </w:rPr>
      </w:pPr>
      <w:r w:rsidRPr="00CA6A7E">
        <w:rPr>
          <w:rFonts w:ascii="Times New Roman" w:hAnsi="Times New Roman" w:cs="Times New Roman"/>
          <w:sz w:val="24"/>
          <w:szCs w:val="24"/>
        </w:rPr>
        <w:t xml:space="preserve">skillsyouneed.com 2011-2020. 2020. </w:t>
      </w:r>
      <w:r w:rsidRPr="00A716F2">
        <w:rPr>
          <w:rFonts w:ascii="Times New Roman" w:hAnsi="Times New Roman" w:cs="Times New Roman"/>
          <w:i/>
          <w:sz w:val="24"/>
          <w:szCs w:val="24"/>
        </w:rPr>
        <w:t>Communication Skills</w:t>
      </w:r>
      <w:r w:rsidRPr="00CA6A7E">
        <w:rPr>
          <w:rFonts w:ascii="Times New Roman" w:hAnsi="Times New Roman" w:cs="Times New Roman"/>
          <w:sz w:val="24"/>
          <w:szCs w:val="24"/>
        </w:rPr>
        <w:t xml:space="preserve"> |. [ONLINE] Available at: </w:t>
      </w:r>
      <w:hyperlink r:id="rId20" w:history="1">
        <w:r w:rsidR="00A716F2" w:rsidRPr="00223B8D">
          <w:rPr>
            <w:rStyle w:val="Hyperlink"/>
            <w:rFonts w:ascii="Times New Roman" w:hAnsi="Times New Roman" w:cs="Times New Roman"/>
            <w:sz w:val="24"/>
            <w:szCs w:val="24"/>
          </w:rPr>
          <w:t>https://www.skillsyouneed.com/ips/communication-skills.html?fbclid=IwAR2zUOpFBe6H2j027uWt13TZsoCNOYnMzMNrF7WHT7YBo7lxn2ODrgFN9_k</w:t>
        </w:r>
      </w:hyperlink>
      <w:r w:rsidR="00A716F2">
        <w:rPr>
          <w:rFonts w:ascii="Times New Roman" w:hAnsi="Times New Roman" w:cs="Times New Roman"/>
          <w:sz w:val="24"/>
          <w:szCs w:val="24"/>
        </w:rPr>
        <w:t xml:space="preserve"> </w:t>
      </w:r>
      <w:r w:rsidRPr="00CA6A7E">
        <w:rPr>
          <w:rFonts w:ascii="Times New Roman" w:hAnsi="Times New Roman" w:cs="Times New Roman"/>
          <w:sz w:val="24"/>
          <w:szCs w:val="24"/>
        </w:rPr>
        <w:t>. [Accessed 03 January 2020].</w:t>
      </w:r>
    </w:p>
    <w:p w14:paraId="47D31112" w14:textId="213307F0" w:rsidR="00A716F2" w:rsidRDefault="00A716F2" w:rsidP="00CA6A7E">
      <w:pPr>
        <w:tabs>
          <w:tab w:val="left" w:pos="3630"/>
        </w:tabs>
        <w:rPr>
          <w:rFonts w:ascii="Times New Roman" w:hAnsi="Times New Roman" w:cs="Times New Roman"/>
          <w:sz w:val="24"/>
          <w:szCs w:val="24"/>
        </w:rPr>
      </w:pPr>
      <w:r w:rsidRPr="00A716F2">
        <w:rPr>
          <w:rFonts w:ascii="Times New Roman" w:hAnsi="Times New Roman" w:cs="Times New Roman"/>
          <w:sz w:val="24"/>
          <w:szCs w:val="24"/>
        </w:rPr>
        <w:t xml:space="preserve">EDUCBA. 2020. Types of Communication </w:t>
      </w:r>
      <w:r w:rsidRPr="00A716F2">
        <w:rPr>
          <w:rFonts w:ascii="Times New Roman" w:hAnsi="Times New Roman" w:cs="Times New Roman"/>
          <w:i/>
          <w:sz w:val="24"/>
          <w:szCs w:val="24"/>
        </w:rPr>
        <w:t>| 6 Types of Communication You Must Excel At.</w:t>
      </w:r>
      <w:r w:rsidRPr="00A716F2">
        <w:rPr>
          <w:rFonts w:ascii="Times New Roman" w:hAnsi="Times New Roman" w:cs="Times New Roman"/>
          <w:sz w:val="24"/>
          <w:szCs w:val="24"/>
        </w:rPr>
        <w:t xml:space="preserve"> [ONLINE] Available at: </w:t>
      </w:r>
      <w:hyperlink r:id="rId21" w:history="1">
        <w:r w:rsidRPr="00223B8D">
          <w:rPr>
            <w:rStyle w:val="Hyperlink"/>
            <w:rFonts w:ascii="Times New Roman" w:hAnsi="Times New Roman" w:cs="Times New Roman"/>
            <w:sz w:val="24"/>
            <w:szCs w:val="24"/>
          </w:rPr>
          <w:t>https://www.educba.com/types-of-communication/?fbclid=IwAR32d3gAA1niRFawJkwuMqX7eQgco47tAr-Kj92jc2_KyaptrqLUckrSuHE</w:t>
        </w:r>
      </w:hyperlink>
      <w:r>
        <w:rPr>
          <w:rFonts w:ascii="Times New Roman" w:hAnsi="Times New Roman" w:cs="Times New Roman"/>
          <w:sz w:val="24"/>
          <w:szCs w:val="24"/>
        </w:rPr>
        <w:t xml:space="preserve"> </w:t>
      </w:r>
      <w:r w:rsidRPr="00A716F2">
        <w:rPr>
          <w:rFonts w:ascii="Times New Roman" w:hAnsi="Times New Roman" w:cs="Times New Roman"/>
          <w:sz w:val="24"/>
          <w:szCs w:val="24"/>
        </w:rPr>
        <w:t>. [Accessed 03 January 2020].</w:t>
      </w:r>
    </w:p>
    <w:p w14:paraId="3DC44240" w14:textId="7A37B4B9" w:rsidR="00A716F2" w:rsidRPr="00BF03F3" w:rsidRDefault="00A716F2" w:rsidP="00CA6A7E">
      <w:pPr>
        <w:tabs>
          <w:tab w:val="left" w:pos="3630"/>
        </w:tabs>
        <w:rPr>
          <w:rFonts w:ascii="Times New Roman" w:hAnsi="Times New Roman" w:cs="Times New Roman"/>
          <w:sz w:val="24"/>
          <w:szCs w:val="24"/>
        </w:rPr>
      </w:pPr>
      <w:r w:rsidRPr="00A716F2">
        <w:rPr>
          <w:rFonts w:ascii="Times New Roman" w:hAnsi="Times New Roman" w:cs="Times New Roman"/>
          <w:sz w:val="24"/>
          <w:szCs w:val="24"/>
        </w:rPr>
        <w:t xml:space="preserve">Business Jargons. 2020. What are 7 C's of Communication? definition and meaning - Business </w:t>
      </w:r>
      <w:proofErr w:type="gramStart"/>
      <w:r w:rsidRPr="00A716F2">
        <w:rPr>
          <w:rFonts w:ascii="Times New Roman" w:hAnsi="Times New Roman" w:cs="Times New Roman"/>
          <w:sz w:val="24"/>
          <w:szCs w:val="24"/>
        </w:rPr>
        <w:t>Jargons .</w:t>
      </w:r>
      <w:proofErr w:type="gramEnd"/>
      <w:r w:rsidRPr="00A716F2">
        <w:rPr>
          <w:rFonts w:ascii="Times New Roman" w:hAnsi="Times New Roman" w:cs="Times New Roman"/>
          <w:sz w:val="24"/>
          <w:szCs w:val="24"/>
        </w:rPr>
        <w:t xml:space="preserve"> [ONLINE] Available at: </w:t>
      </w:r>
      <w:hyperlink r:id="rId22" w:history="1">
        <w:r w:rsidRPr="00223B8D">
          <w:rPr>
            <w:rStyle w:val="Hyperlink"/>
            <w:rFonts w:ascii="Times New Roman" w:hAnsi="Times New Roman" w:cs="Times New Roman"/>
            <w:sz w:val="24"/>
            <w:szCs w:val="24"/>
          </w:rPr>
          <w:t>https://businessjargons.com/7-cs-communication.html?fbclid=IwAR04hXR4-I5SBqQvyaG5t95iFJaOpVb2j6Blj8z50g-ztzHiZ33wd7IHf2o</w:t>
        </w:r>
      </w:hyperlink>
      <w:r>
        <w:rPr>
          <w:rFonts w:ascii="Times New Roman" w:hAnsi="Times New Roman" w:cs="Times New Roman"/>
          <w:sz w:val="24"/>
          <w:szCs w:val="24"/>
        </w:rPr>
        <w:t xml:space="preserve"> </w:t>
      </w:r>
      <w:r w:rsidRPr="00A716F2">
        <w:rPr>
          <w:rFonts w:ascii="Times New Roman" w:hAnsi="Times New Roman" w:cs="Times New Roman"/>
          <w:sz w:val="24"/>
          <w:szCs w:val="24"/>
        </w:rPr>
        <w:t>. [Accessed 03 January 2020].</w:t>
      </w:r>
    </w:p>
    <w:sectPr w:rsidR="00A716F2" w:rsidRPr="00BF03F3" w:rsidSect="00E4699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D0F"/>
    <w:rsid w:val="00026E9D"/>
    <w:rsid w:val="00100997"/>
    <w:rsid w:val="002E360E"/>
    <w:rsid w:val="003F5970"/>
    <w:rsid w:val="00445B4C"/>
    <w:rsid w:val="0046048E"/>
    <w:rsid w:val="00490BB6"/>
    <w:rsid w:val="00507794"/>
    <w:rsid w:val="00550D7C"/>
    <w:rsid w:val="00581740"/>
    <w:rsid w:val="005B08AD"/>
    <w:rsid w:val="005B7D0F"/>
    <w:rsid w:val="005E2429"/>
    <w:rsid w:val="00612480"/>
    <w:rsid w:val="006168B8"/>
    <w:rsid w:val="00653AB0"/>
    <w:rsid w:val="00691C2C"/>
    <w:rsid w:val="006C604A"/>
    <w:rsid w:val="007155F6"/>
    <w:rsid w:val="00862ECA"/>
    <w:rsid w:val="00863D6D"/>
    <w:rsid w:val="00972494"/>
    <w:rsid w:val="00A716F2"/>
    <w:rsid w:val="00AD3ADB"/>
    <w:rsid w:val="00B65D27"/>
    <w:rsid w:val="00BF03F3"/>
    <w:rsid w:val="00C570A6"/>
    <w:rsid w:val="00C7339C"/>
    <w:rsid w:val="00CA6A7E"/>
    <w:rsid w:val="00CE2563"/>
    <w:rsid w:val="00CE5180"/>
    <w:rsid w:val="00E46995"/>
    <w:rsid w:val="00F4519D"/>
    <w:rsid w:val="00F74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154C1"/>
  <w15:chartTrackingRefBased/>
  <w15:docId w15:val="{3211DDE5-CEC1-4BB5-9C3A-981E10EFA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699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6995"/>
    <w:rPr>
      <w:rFonts w:eastAsiaTheme="minorEastAsia"/>
      <w:lang w:val="en-US"/>
    </w:rPr>
  </w:style>
  <w:style w:type="paragraph" w:styleId="BalloonText">
    <w:name w:val="Balloon Text"/>
    <w:basedOn w:val="Normal"/>
    <w:link w:val="BalloonTextChar"/>
    <w:uiPriority w:val="99"/>
    <w:semiHidden/>
    <w:unhideWhenUsed/>
    <w:rsid w:val="007155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55F6"/>
    <w:rPr>
      <w:rFonts w:ascii="Segoe UI" w:hAnsi="Segoe UI" w:cs="Segoe UI"/>
      <w:sz w:val="18"/>
      <w:szCs w:val="18"/>
    </w:rPr>
  </w:style>
  <w:style w:type="character" w:styleId="Hyperlink">
    <w:name w:val="Hyperlink"/>
    <w:basedOn w:val="DefaultParagraphFont"/>
    <w:uiPriority w:val="99"/>
    <w:unhideWhenUsed/>
    <w:rsid w:val="00CA6A7E"/>
    <w:rPr>
      <w:color w:val="0563C1" w:themeColor="hyperlink"/>
      <w:u w:val="single"/>
    </w:rPr>
  </w:style>
  <w:style w:type="character" w:styleId="UnresolvedMention">
    <w:name w:val="Unresolved Mention"/>
    <w:basedOn w:val="DefaultParagraphFont"/>
    <w:uiPriority w:val="99"/>
    <w:semiHidden/>
    <w:unhideWhenUsed/>
    <w:rsid w:val="00CA6A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jpeg"/><Relationship Id="rId18" Type="http://schemas.openxmlformats.org/officeDocument/2006/relationships/hyperlink" Target="https://sk.sagepub.com/books/key-concepts-in-marketing/n46.xml?fbclid=IwAR1LJFrxyGolJg_5kKjKxm2rdsTZlQFf3_j-XKBu_G289hhX40kDuKf8PeQ" TargetMode="External"/><Relationship Id="rId3" Type="http://schemas.openxmlformats.org/officeDocument/2006/relationships/webSettings" Target="webSettings.xml"/><Relationship Id="rId21" Type="http://schemas.openxmlformats.org/officeDocument/2006/relationships/hyperlink" Target="https://www.educba.com/types-of-communication/?fbclid=IwAR32d3gAA1niRFawJkwuMqX7eQgco47tAr-Kj92jc2_KyaptrqLUckrSuHE" TargetMode="External"/><Relationship Id="rId7" Type="http://schemas.openxmlformats.org/officeDocument/2006/relationships/image" Target="media/image4.png"/><Relationship Id="rId12" Type="http://schemas.openxmlformats.org/officeDocument/2006/relationships/image" Target="media/image9.jpeg"/><Relationship Id="rId17" Type="http://schemas.openxmlformats.org/officeDocument/2006/relationships/hyperlink" Target="https://www.communicationtheory.org/shannon-and-weaver-model-of-communication/?fbclid=IwAR04hXR4-I5SBqQvyaG5t95iFJaOpVb2j6Blj8z50g-ztzHiZ33wd7IHf2o" TargetMode="External"/><Relationship Id="rId2" Type="http://schemas.openxmlformats.org/officeDocument/2006/relationships/settings" Target="settings.xml"/><Relationship Id="rId16" Type="http://schemas.openxmlformats.org/officeDocument/2006/relationships/hyperlink" Target="https://www.academia.edu/10244725/The_Role_of_Culture_in_Communication_How_Cultures_Influence_the_Way_People_Perceive_Information?fbclid=IwAR0qtj3omQJ87Od7VQU_P2i2gSDKeL71hoXmPhrgiXQ9-xz7VVXG-hdAA3M" TargetMode="External"/><Relationship Id="rId20" Type="http://schemas.openxmlformats.org/officeDocument/2006/relationships/hyperlink" Target="https://www.skillsyouneed.com/ips/communication-skills.html?fbclid=IwAR2zUOpFBe6H2j027uWt13TZsoCNOYnMzMNrF7WHT7YBo7lxn2ODrgFN9_k"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jpeg"/><Relationship Id="rId24" Type="http://schemas.openxmlformats.org/officeDocument/2006/relationships/theme" Target="theme/theme1.xml"/><Relationship Id="rId5" Type="http://schemas.openxmlformats.org/officeDocument/2006/relationships/image" Target="media/image2.jpeg"/><Relationship Id="rId15" Type="http://schemas.openxmlformats.org/officeDocument/2006/relationships/image" Target="media/image12.jpeg"/><Relationship Id="rId23" Type="http://schemas.openxmlformats.org/officeDocument/2006/relationships/fontTable" Target="fontTable.xml"/><Relationship Id="rId10" Type="http://schemas.openxmlformats.org/officeDocument/2006/relationships/image" Target="media/image7.png"/><Relationship Id="rId19" Type="http://schemas.openxmlformats.org/officeDocument/2006/relationships/hyperlink" Target="https://www.communicationtheory.org/berlos-smcr-model-of-communication/?fbclid=IwAR2SWWkIiKAMtzdncdzPJOYon1d9lxpmfvv7ZLm6l08JXvTl9XMCosZlPnA"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jpeg"/><Relationship Id="rId22" Type="http://schemas.openxmlformats.org/officeDocument/2006/relationships/hyperlink" Target="https://businessjargons.com/7-cs-communication.html?fbclid=IwAR04hXR4-I5SBqQvyaG5t95iFJaOpVb2j6Blj8z50g-ztzHiZ33wd7IHf2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302</TotalTime>
  <Pages>14</Pages>
  <Words>2344</Words>
  <Characters>13366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Effective Team Work and Communication</vt:lpstr>
    </vt:vector>
  </TitlesOfParts>
  <Company/>
  <LinksUpToDate>false</LinksUpToDate>
  <CharactersWithSpaces>15679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and Communication</dc:title>
  <dc:subject>Module: Certificate of Higher Education in Skills for the Workplace, BMSW4002_LON</dc:subject>
  <dc:creator>Cat Popa</dc:creator>
  <cp:keywords/>
  <dc:description/>
  <cp:lastModifiedBy>Cat Popa</cp:lastModifiedBy>
  <cp:revision>6</cp:revision>
  <dcterms:created xsi:type="dcterms:W3CDTF">2019-12-31T10:52:00Z</dcterms:created>
  <dcterms:modified xsi:type="dcterms:W3CDTF">2020-01-03T11:37:00Z</dcterms:modified>
</cp:coreProperties>
</file>