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46996110"/>
        <w:docPartObj>
          <w:docPartGallery w:val="Cover Pages"/>
          <w:docPartUnique/>
        </w:docPartObj>
      </w:sdtPr>
      <w:sdtEndPr/>
      <w:sdtContent>
        <w:p w14:paraId="0D28C576" w14:textId="11603D00" w:rsidR="0050521A" w:rsidRDefault="0050521A">
          <w:r>
            <w:rPr>
              <w:noProof/>
            </w:rPr>
            <mc:AlternateContent>
              <mc:Choice Requires="wps">
                <w:drawing>
                  <wp:anchor distT="0" distB="0" distL="114300" distR="114300" simplePos="0" relativeHeight="251659264" behindDoc="1" locked="0" layoutInCell="1" allowOverlap="0" wp14:anchorId="702BEBFF" wp14:editId="1687C86D">
                    <wp:simplePos x="0" y="0"/>
                    <wp:positionH relativeFrom="page">
                      <wp:posOffset>352425</wp:posOffset>
                    </wp:positionH>
                    <wp:positionV relativeFrom="page">
                      <wp:posOffset>361950</wp:posOffset>
                    </wp:positionV>
                    <wp:extent cx="6858000" cy="100584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10058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8" w:type="pct"/>
                                  <w:tblCellMar>
                                    <w:left w:w="0" w:type="dxa"/>
                                    <w:right w:w="0" w:type="dxa"/>
                                  </w:tblCellMar>
                                  <w:tblLook w:val="04A0" w:firstRow="1" w:lastRow="0" w:firstColumn="1" w:lastColumn="0" w:noHBand="0" w:noVBand="1"/>
                                  <w:tblDescription w:val="Cover page layout"/>
                                </w:tblPr>
                                <w:tblGrid>
                                  <w:gridCol w:w="10801"/>
                                </w:tblGrid>
                                <w:tr w:rsidR="0050521A" w14:paraId="539319D1" w14:textId="77777777" w:rsidTr="00433E25">
                                  <w:trPr>
                                    <w:trHeight w:hRule="exact" w:val="9360"/>
                                  </w:trPr>
                                  <w:tc>
                                    <w:tcPr>
                                      <w:tcW w:w="5000" w:type="pct"/>
                                    </w:tcPr>
                                    <w:p w14:paraId="74A0B029" w14:textId="480B003A" w:rsidR="0050521A" w:rsidRDefault="00F42A49">
                                      <w:r>
                                        <w:rPr>
                                          <w:noProof/>
                                        </w:rPr>
                                        <w:drawing>
                                          <wp:inline distT="0" distB="0" distL="0" distR="0" wp14:anchorId="69147E05" wp14:editId="485ABAE8">
                                            <wp:extent cx="6851650" cy="5953125"/>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51650" cy="5953125"/>
                                                    </a:xfrm>
                                                    <a:prstGeom prst="rect">
                                                      <a:avLst/>
                                                    </a:prstGeom>
                                                  </pic:spPr>
                                                </pic:pic>
                                              </a:graphicData>
                                            </a:graphic>
                                          </wp:inline>
                                        </w:drawing>
                                      </w:r>
                                    </w:p>
                                  </w:tc>
                                </w:tr>
                                <w:tr w:rsidR="0050521A" w:rsidRPr="0050521A" w14:paraId="1C77BDA6" w14:textId="77777777" w:rsidTr="00433E25">
                                  <w:trPr>
                                    <w:trHeight w:hRule="exact" w:val="4320"/>
                                  </w:trPr>
                                  <w:tc>
                                    <w:tcPr>
                                      <w:tcW w:w="5000" w:type="pct"/>
                                      <w:shd w:val="clear" w:color="auto" w:fill="4472C4" w:themeFill="accent1"/>
                                      <w:vAlign w:val="center"/>
                                    </w:tcPr>
                                    <w:p w14:paraId="362BB890" w14:textId="7FC17DA7" w:rsidR="002F66A0" w:rsidRDefault="001A5E63" w:rsidP="007E7ACB">
                                      <w:pPr>
                                        <w:pStyle w:val="NoSpacing"/>
                                        <w:spacing w:before="200" w:line="216" w:lineRule="auto"/>
                                        <w:ind w:right="720"/>
                                        <w:rPr>
                                          <w:rFonts w:asciiTheme="majorHAnsi" w:hAnsiTheme="majorHAnsi"/>
                                          <w:color w:val="FFFFFF" w:themeColor="background1"/>
                                          <w:sz w:val="40"/>
                                          <w:szCs w:val="40"/>
                                        </w:rPr>
                                      </w:pPr>
                                      <w:sdt>
                                        <w:sdtPr>
                                          <w:rPr>
                                            <w:rFonts w:asciiTheme="majorHAnsi" w:hAnsiTheme="majorHAnsi"/>
                                            <w:color w:val="FFFFFF" w:themeColor="background1"/>
                                            <w:sz w:val="40"/>
                                            <w:szCs w:val="40"/>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E21B49">
                                            <w:rPr>
                                              <w:rFonts w:asciiTheme="majorHAnsi" w:hAnsiTheme="majorHAnsi"/>
                                              <w:color w:val="FFFFFF" w:themeColor="background1"/>
                                              <w:sz w:val="40"/>
                                              <w:szCs w:val="40"/>
                                            </w:rPr>
                                            <w:t xml:space="preserve">     </w:t>
                                          </w:r>
                                        </w:sdtContent>
                                      </w:sdt>
                                      <w:r w:rsidR="0050521A" w:rsidRPr="00980B98">
                                        <w:rPr>
                                          <w:rFonts w:asciiTheme="majorHAnsi" w:hAnsiTheme="majorHAnsi"/>
                                          <w:b/>
                                          <w:bCs/>
                                          <w:color w:val="FFFFFF" w:themeColor="background1"/>
                                          <w:sz w:val="40"/>
                                          <w:szCs w:val="40"/>
                                        </w:rPr>
                                        <w:t>Programme:</w:t>
                                      </w:r>
                                      <w:r w:rsidR="0050521A" w:rsidRPr="007E7ACB">
                                        <w:rPr>
                                          <w:rFonts w:asciiTheme="majorHAnsi" w:hAnsiTheme="majorHAnsi"/>
                                          <w:color w:val="FFFFFF" w:themeColor="background1"/>
                                          <w:sz w:val="40"/>
                                          <w:szCs w:val="40"/>
                                        </w:rPr>
                                        <w:t xml:space="preserve">  BA International Hotel Management </w:t>
                                      </w:r>
                                    </w:p>
                                    <w:p w14:paraId="015752CF" w14:textId="0691F5B5" w:rsidR="007E7ACB" w:rsidRDefault="007E7ACB" w:rsidP="007E7ACB">
                                      <w:pPr>
                                        <w:pStyle w:val="NoSpacing"/>
                                        <w:spacing w:before="200" w:line="216" w:lineRule="auto"/>
                                        <w:ind w:right="720"/>
                                        <w:rPr>
                                          <w:rFonts w:asciiTheme="majorHAnsi" w:hAnsiTheme="majorHAnsi"/>
                                          <w:color w:val="FFFFFF" w:themeColor="background1"/>
                                          <w:sz w:val="40"/>
                                          <w:szCs w:val="40"/>
                                        </w:rPr>
                                      </w:pPr>
                                      <w:r w:rsidRPr="007E7ACB">
                                        <w:rPr>
                                          <w:rFonts w:asciiTheme="majorHAnsi" w:hAnsiTheme="majorHAnsi"/>
                                          <w:color w:val="FFFFFF" w:themeColor="background1"/>
                                          <w:sz w:val="40"/>
                                          <w:szCs w:val="40"/>
                                        </w:rPr>
                                        <w:t xml:space="preserve">  </w:t>
                                      </w:r>
                                      <w:r>
                                        <w:rPr>
                                          <w:rFonts w:asciiTheme="majorHAnsi" w:hAnsiTheme="majorHAnsi"/>
                                          <w:color w:val="FFFFFF" w:themeColor="background1"/>
                                          <w:sz w:val="40"/>
                                          <w:szCs w:val="40"/>
                                        </w:rPr>
                                        <w:t xml:space="preserve">  </w:t>
                                      </w:r>
                                      <w:r w:rsidR="002F66A0" w:rsidRPr="00980B98">
                                        <w:rPr>
                                          <w:rFonts w:asciiTheme="majorHAnsi" w:hAnsiTheme="majorHAnsi"/>
                                          <w:b/>
                                          <w:bCs/>
                                          <w:color w:val="FFFFFF" w:themeColor="background1"/>
                                          <w:sz w:val="40"/>
                                          <w:szCs w:val="40"/>
                                        </w:rPr>
                                        <w:t>TITLE:</w:t>
                                      </w:r>
                                      <w:r w:rsidR="00856409">
                                        <w:rPr>
                                          <w:rFonts w:asciiTheme="majorHAnsi" w:hAnsiTheme="majorHAnsi"/>
                                          <w:color w:val="FFFFFF" w:themeColor="background1"/>
                                          <w:sz w:val="40"/>
                                          <w:szCs w:val="40"/>
                                        </w:rPr>
                                        <w:t xml:space="preserve"> </w:t>
                                      </w:r>
                                      <w:r w:rsidR="002F66A0" w:rsidRPr="002F66A0">
                                        <w:rPr>
                                          <w:rFonts w:asciiTheme="majorHAnsi" w:hAnsiTheme="majorHAnsi"/>
                                          <w:color w:val="FFFFFF" w:themeColor="background1"/>
                                          <w:sz w:val="40"/>
                                          <w:szCs w:val="40"/>
                                        </w:rPr>
                                        <w:t>Sustainable Hospitality and Tourism Management</w:t>
                                      </w:r>
                                    </w:p>
                                    <w:p w14:paraId="26BCDDB7" w14:textId="39E47399" w:rsidR="0050521A" w:rsidRPr="007E7ACB" w:rsidRDefault="007E7ACB" w:rsidP="007E7ACB">
                                      <w:pPr>
                                        <w:pStyle w:val="NoSpacing"/>
                                        <w:spacing w:before="200" w:line="216" w:lineRule="auto"/>
                                        <w:ind w:right="720"/>
                                        <w:rPr>
                                          <w:rFonts w:asciiTheme="majorHAnsi" w:hAnsiTheme="majorHAnsi"/>
                                          <w:color w:val="FFFFFF" w:themeColor="background1"/>
                                          <w:sz w:val="40"/>
                                          <w:szCs w:val="40"/>
                                        </w:rPr>
                                      </w:pPr>
                                      <w:r>
                                        <w:rPr>
                                          <w:rFonts w:asciiTheme="majorHAnsi" w:hAnsiTheme="majorHAnsi"/>
                                          <w:color w:val="FFFFFF" w:themeColor="background1"/>
                                          <w:sz w:val="40"/>
                                          <w:szCs w:val="40"/>
                                        </w:rPr>
                                        <w:t xml:space="preserve">    </w:t>
                                      </w:r>
                                      <w:r w:rsidR="0050521A" w:rsidRPr="00980B98">
                                        <w:rPr>
                                          <w:rFonts w:asciiTheme="majorHAnsi" w:hAnsiTheme="majorHAnsi"/>
                                          <w:b/>
                                          <w:bCs/>
                                          <w:color w:val="FFFFFF" w:themeColor="background1"/>
                                          <w:sz w:val="40"/>
                                          <w:szCs w:val="40"/>
                                        </w:rPr>
                                        <w:t>Module code</w:t>
                                      </w:r>
                                      <w:r w:rsidR="0050521A" w:rsidRPr="007E7ACB">
                                        <w:rPr>
                                          <w:rFonts w:asciiTheme="majorHAnsi" w:hAnsiTheme="majorHAnsi"/>
                                          <w:color w:val="FFFFFF" w:themeColor="background1"/>
                                          <w:sz w:val="40"/>
                                          <w:szCs w:val="40"/>
                                        </w:rPr>
                                        <w:t>: M6X01925</w:t>
                                      </w:r>
                                    </w:p>
                                    <w:p w14:paraId="53185E72" w14:textId="656FD8E8" w:rsidR="0050521A" w:rsidRPr="007E7ACB" w:rsidRDefault="007E7ACB" w:rsidP="007E7ACB">
                                      <w:pPr>
                                        <w:pStyle w:val="NoSpacing"/>
                                        <w:spacing w:before="200" w:line="216" w:lineRule="auto"/>
                                        <w:ind w:right="720"/>
                                        <w:rPr>
                                          <w:rFonts w:asciiTheme="majorHAnsi" w:hAnsiTheme="majorHAnsi"/>
                                          <w:color w:val="FFFFFF" w:themeColor="background1"/>
                                          <w:sz w:val="40"/>
                                          <w:szCs w:val="40"/>
                                        </w:rPr>
                                      </w:pPr>
                                      <w:r w:rsidRPr="00980B98">
                                        <w:rPr>
                                          <w:rFonts w:asciiTheme="majorHAnsi" w:hAnsiTheme="majorHAnsi"/>
                                          <w:b/>
                                          <w:bCs/>
                                          <w:color w:val="FFFFFF" w:themeColor="background1"/>
                                          <w:sz w:val="40"/>
                                          <w:szCs w:val="40"/>
                                        </w:rPr>
                                        <w:t xml:space="preserve">    </w:t>
                                      </w:r>
                                      <w:r w:rsidR="0050521A" w:rsidRPr="00980B98">
                                        <w:rPr>
                                          <w:rFonts w:asciiTheme="majorHAnsi" w:hAnsiTheme="majorHAnsi"/>
                                          <w:b/>
                                          <w:bCs/>
                                          <w:color w:val="FFFFFF" w:themeColor="background1"/>
                                          <w:sz w:val="40"/>
                                          <w:szCs w:val="40"/>
                                        </w:rPr>
                                        <w:t>Lecturer</w:t>
                                      </w:r>
                                      <w:r w:rsidR="0050521A" w:rsidRPr="007E7ACB">
                                        <w:rPr>
                                          <w:rFonts w:asciiTheme="majorHAnsi" w:hAnsiTheme="majorHAnsi"/>
                                          <w:color w:val="FFFFFF" w:themeColor="background1"/>
                                          <w:sz w:val="40"/>
                                          <w:szCs w:val="40"/>
                                        </w:rPr>
                                        <w:t>: Abdi Rahman</w:t>
                                      </w:r>
                                    </w:p>
                                    <w:p w14:paraId="68EC1267" w14:textId="77777777" w:rsidR="0050521A" w:rsidRPr="007E7ACB" w:rsidRDefault="0050521A" w:rsidP="0050521A">
                                      <w:pPr>
                                        <w:pStyle w:val="NoSpacing"/>
                                        <w:spacing w:before="200" w:line="216" w:lineRule="auto"/>
                                        <w:ind w:left="720" w:right="720"/>
                                        <w:rPr>
                                          <w:rFonts w:asciiTheme="majorHAnsi" w:hAnsiTheme="majorHAnsi"/>
                                          <w:color w:val="FFFFFF" w:themeColor="background1"/>
                                          <w:sz w:val="40"/>
                                          <w:szCs w:val="40"/>
                                        </w:rPr>
                                      </w:pPr>
                                    </w:p>
                                    <w:p w14:paraId="68E4615B" w14:textId="0DB4BCAE" w:rsidR="0050521A" w:rsidRPr="00E425D0" w:rsidRDefault="001A5E63" w:rsidP="0023547D">
                                      <w:pPr>
                                        <w:pStyle w:val="NoSpacing"/>
                                        <w:spacing w:before="240"/>
                                        <w:ind w:right="720"/>
                                        <w:jc w:val="center"/>
                                        <w:rPr>
                                          <w:b/>
                                          <w:bCs/>
                                          <w:color w:val="FFFFFF" w:themeColor="background1"/>
                                          <w:sz w:val="44"/>
                                          <w:szCs w:val="44"/>
                                        </w:rPr>
                                      </w:pPr>
                                      <w:sdt>
                                        <w:sdtPr>
                                          <w:rPr>
                                            <w:b/>
                                            <w:bCs/>
                                            <w:color w:val="C00000"/>
                                            <w:sz w:val="44"/>
                                            <w:szCs w:val="4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E425D0" w:rsidRPr="00A1498D">
                                            <w:rPr>
                                              <w:b/>
                                              <w:bCs/>
                                              <w:color w:val="C00000"/>
                                              <w:sz w:val="44"/>
                                              <w:szCs w:val="44"/>
                                            </w:rPr>
                                            <w:t>Pestana</w:t>
                                          </w:r>
                                          <w:proofErr w:type="spellEnd"/>
                                          <w:r w:rsidR="00E425D0" w:rsidRPr="00A1498D">
                                            <w:rPr>
                                              <w:b/>
                                              <w:bCs/>
                                              <w:color w:val="C00000"/>
                                              <w:sz w:val="44"/>
                                              <w:szCs w:val="44"/>
                                            </w:rPr>
                                            <w:t xml:space="preserve"> </w:t>
                                          </w:r>
                                          <w:proofErr w:type="spellStart"/>
                                          <w:r w:rsidR="00E425D0" w:rsidRPr="00A1498D">
                                            <w:rPr>
                                              <w:b/>
                                              <w:bCs/>
                                              <w:color w:val="C00000"/>
                                              <w:sz w:val="44"/>
                                              <w:szCs w:val="44"/>
                                            </w:rPr>
                                            <w:t>Tróia</w:t>
                                          </w:r>
                                          <w:proofErr w:type="spellEnd"/>
                                          <w:r w:rsidR="00E425D0" w:rsidRPr="00A1498D">
                                            <w:rPr>
                                              <w:b/>
                                              <w:bCs/>
                                              <w:color w:val="C00000"/>
                                              <w:sz w:val="44"/>
                                              <w:szCs w:val="44"/>
                                            </w:rPr>
                                            <w:t xml:space="preserve"> Eco-Resort</w:t>
                                          </w:r>
                                        </w:sdtContent>
                                      </w:sdt>
                                    </w:p>
                                  </w:tc>
                                </w:tr>
                              </w:tbl>
                              <w:p w14:paraId="14302D6E" w14:textId="33EAB331" w:rsidR="0050521A" w:rsidRPr="0050521A" w:rsidRDefault="00433E25">
                                <w:pPr>
                                  <w:rPr>
                                    <w:sz w:val="44"/>
                                    <w:szCs w:val="44"/>
                                  </w:rPr>
                                </w:pPr>
                                <w:r>
                                  <w:rPr>
                                    <w:sz w:val="44"/>
                                    <w:szCs w:val="44"/>
                                  </w:rPr>
                                  <w:t xml:space="preserve">Student </w:t>
                                </w:r>
                                <w:proofErr w:type="spellStart"/>
                                <w:proofErr w:type="gramStart"/>
                                <w:r>
                                  <w:rPr>
                                    <w:sz w:val="44"/>
                                    <w:szCs w:val="44"/>
                                  </w:rPr>
                                  <w:t>name:Elza</w:t>
                                </w:r>
                                <w:proofErr w:type="spellEnd"/>
                                <w:proofErr w:type="gramEnd"/>
                                <w:r>
                                  <w:rPr>
                                    <w:sz w:val="44"/>
                                    <w:szCs w:val="44"/>
                                  </w:rPr>
                                  <w:t xml:space="preserve"> Soares             Student Number:1815430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02BEBFF" id="_x0000_t202" coordsize="21600,21600" o:spt="202" path="m,l,21600r21600,l21600,xe">
                    <v:stroke joinstyle="miter"/>
                    <v:path gradientshapeok="t" o:connecttype="rect"/>
                  </v:shapetype>
                  <v:shape id="Text Box 8" o:spid="_x0000_s1026" type="#_x0000_t202" alt="Cover page layout" style="position:absolute;margin-left:27.75pt;margin-top:28.5pt;width:540pt;height:11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" o:allowoverlap="f" filled="f" stroked="f" strokeweight=".5pt">
                    <v:textbox inset="0,0,0,0">
                      <w:txbxContent>
                        <w:tbl>
                          <w:tblPr>
                            <w:tblW w:w="4998" w:type="pct"/>
                            <w:tblCellMar>
                              <w:left w:w="0" w:type="dxa"/>
                              <w:right w:w="0" w:type="dxa"/>
                            </w:tblCellMar>
                            <w:tblLook w:val="04A0" w:firstRow="1" w:lastRow="0" w:firstColumn="1" w:lastColumn="0" w:noHBand="0" w:noVBand="1"/>
                            <w:tblDescription w:val="Cover page layout"/>
                          </w:tblPr>
                          <w:tblGrid>
                            <w:gridCol w:w="10801"/>
                          </w:tblGrid>
                          <w:tr w:rsidR="0050521A" w14:paraId="539319D1" w14:textId="77777777" w:rsidTr="00433E25">
                            <w:trPr>
                              <w:trHeight w:hRule="exact" w:val="9360"/>
                            </w:trPr>
                            <w:tc>
                              <w:tcPr>
                                <w:tcW w:w="5000" w:type="pct"/>
                              </w:tcPr>
                              <w:p w14:paraId="74A0B029" w14:textId="480B003A" w:rsidR="0050521A" w:rsidRDefault="00F42A49">
                                <w:r>
                                  <w:rPr>
                                    <w:noProof/>
                                  </w:rPr>
                                  <w:drawing>
                                    <wp:inline distT="0" distB="0" distL="0" distR="0" wp14:anchorId="69147E05" wp14:editId="485ABAE8">
                                      <wp:extent cx="6851650" cy="5953125"/>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51650" cy="5953125"/>
                                              </a:xfrm>
                                              <a:prstGeom prst="rect">
                                                <a:avLst/>
                                              </a:prstGeom>
                                            </pic:spPr>
                                          </pic:pic>
                                        </a:graphicData>
                                      </a:graphic>
                                    </wp:inline>
                                  </w:drawing>
                                </w:r>
                              </w:p>
                            </w:tc>
                          </w:tr>
                          <w:tr w:rsidR="0050521A" w:rsidRPr="0050521A" w14:paraId="1C77BDA6" w14:textId="77777777" w:rsidTr="00433E25">
                            <w:trPr>
                              <w:trHeight w:hRule="exact" w:val="4320"/>
                            </w:trPr>
                            <w:tc>
                              <w:tcPr>
                                <w:tcW w:w="5000" w:type="pct"/>
                                <w:shd w:val="clear" w:color="auto" w:fill="4472C4" w:themeFill="accent1"/>
                                <w:vAlign w:val="center"/>
                              </w:tcPr>
                              <w:p w14:paraId="362BB890" w14:textId="7FC17DA7" w:rsidR="002F66A0" w:rsidRDefault="001A5E63" w:rsidP="007E7ACB">
                                <w:pPr>
                                  <w:pStyle w:val="NoSpacing"/>
                                  <w:spacing w:before="200" w:line="216" w:lineRule="auto"/>
                                  <w:ind w:right="720"/>
                                  <w:rPr>
                                    <w:rFonts w:asciiTheme="majorHAnsi" w:hAnsiTheme="majorHAnsi"/>
                                    <w:color w:val="FFFFFF" w:themeColor="background1"/>
                                    <w:sz w:val="40"/>
                                    <w:szCs w:val="40"/>
                                  </w:rPr>
                                </w:pPr>
                                <w:sdt>
                                  <w:sdtPr>
                                    <w:rPr>
                                      <w:rFonts w:asciiTheme="majorHAnsi" w:hAnsiTheme="majorHAnsi"/>
                                      <w:color w:val="FFFFFF" w:themeColor="background1"/>
                                      <w:sz w:val="40"/>
                                      <w:szCs w:val="40"/>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E21B49">
                                      <w:rPr>
                                        <w:rFonts w:asciiTheme="majorHAnsi" w:hAnsiTheme="majorHAnsi"/>
                                        <w:color w:val="FFFFFF" w:themeColor="background1"/>
                                        <w:sz w:val="40"/>
                                        <w:szCs w:val="40"/>
                                      </w:rPr>
                                      <w:t xml:space="preserve">     </w:t>
                                    </w:r>
                                  </w:sdtContent>
                                </w:sdt>
                                <w:r w:rsidR="0050521A" w:rsidRPr="00980B98">
                                  <w:rPr>
                                    <w:rFonts w:asciiTheme="majorHAnsi" w:hAnsiTheme="majorHAnsi"/>
                                    <w:b/>
                                    <w:bCs/>
                                    <w:color w:val="FFFFFF" w:themeColor="background1"/>
                                    <w:sz w:val="40"/>
                                    <w:szCs w:val="40"/>
                                  </w:rPr>
                                  <w:t>Programme:</w:t>
                                </w:r>
                                <w:r w:rsidR="0050521A" w:rsidRPr="007E7ACB">
                                  <w:rPr>
                                    <w:rFonts w:asciiTheme="majorHAnsi" w:hAnsiTheme="majorHAnsi"/>
                                    <w:color w:val="FFFFFF" w:themeColor="background1"/>
                                    <w:sz w:val="40"/>
                                    <w:szCs w:val="40"/>
                                  </w:rPr>
                                  <w:t xml:space="preserve">  BA International Hotel Management </w:t>
                                </w:r>
                              </w:p>
                              <w:p w14:paraId="015752CF" w14:textId="0691F5B5" w:rsidR="007E7ACB" w:rsidRDefault="007E7ACB" w:rsidP="007E7ACB">
                                <w:pPr>
                                  <w:pStyle w:val="NoSpacing"/>
                                  <w:spacing w:before="200" w:line="216" w:lineRule="auto"/>
                                  <w:ind w:right="720"/>
                                  <w:rPr>
                                    <w:rFonts w:asciiTheme="majorHAnsi" w:hAnsiTheme="majorHAnsi"/>
                                    <w:color w:val="FFFFFF" w:themeColor="background1"/>
                                    <w:sz w:val="40"/>
                                    <w:szCs w:val="40"/>
                                  </w:rPr>
                                </w:pPr>
                                <w:r w:rsidRPr="007E7ACB">
                                  <w:rPr>
                                    <w:rFonts w:asciiTheme="majorHAnsi" w:hAnsiTheme="majorHAnsi"/>
                                    <w:color w:val="FFFFFF" w:themeColor="background1"/>
                                    <w:sz w:val="40"/>
                                    <w:szCs w:val="40"/>
                                  </w:rPr>
                                  <w:t xml:space="preserve">  </w:t>
                                </w:r>
                                <w:r>
                                  <w:rPr>
                                    <w:rFonts w:asciiTheme="majorHAnsi" w:hAnsiTheme="majorHAnsi"/>
                                    <w:color w:val="FFFFFF" w:themeColor="background1"/>
                                    <w:sz w:val="40"/>
                                    <w:szCs w:val="40"/>
                                  </w:rPr>
                                  <w:t xml:space="preserve">  </w:t>
                                </w:r>
                                <w:r w:rsidR="002F66A0" w:rsidRPr="00980B98">
                                  <w:rPr>
                                    <w:rFonts w:asciiTheme="majorHAnsi" w:hAnsiTheme="majorHAnsi"/>
                                    <w:b/>
                                    <w:bCs/>
                                    <w:color w:val="FFFFFF" w:themeColor="background1"/>
                                    <w:sz w:val="40"/>
                                    <w:szCs w:val="40"/>
                                  </w:rPr>
                                  <w:t>TITLE:</w:t>
                                </w:r>
                                <w:r w:rsidR="00856409">
                                  <w:rPr>
                                    <w:rFonts w:asciiTheme="majorHAnsi" w:hAnsiTheme="majorHAnsi"/>
                                    <w:color w:val="FFFFFF" w:themeColor="background1"/>
                                    <w:sz w:val="40"/>
                                    <w:szCs w:val="40"/>
                                  </w:rPr>
                                  <w:t xml:space="preserve"> </w:t>
                                </w:r>
                                <w:r w:rsidR="002F66A0" w:rsidRPr="002F66A0">
                                  <w:rPr>
                                    <w:rFonts w:asciiTheme="majorHAnsi" w:hAnsiTheme="majorHAnsi"/>
                                    <w:color w:val="FFFFFF" w:themeColor="background1"/>
                                    <w:sz w:val="40"/>
                                    <w:szCs w:val="40"/>
                                  </w:rPr>
                                  <w:t>Sustainable Hospitality and Tourism Management</w:t>
                                </w:r>
                              </w:p>
                              <w:p w14:paraId="26BCDDB7" w14:textId="39E47399" w:rsidR="0050521A" w:rsidRPr="007E7ACB" w:rsidRDefault="007E7ACB" w:rsidP="007E7ACB">
                                <w:pPr>
                                  <w:pStyle w:val="NoSpacing"/>
                                  <w:spacing w:before="200" w:line="216" w:lineRule="auto"/>
                                  <w:ind w:right="720"/>
                                  <w:rPr>
                                    <w:rFonts w:asciiTheme="majorHAnsi" w:hAnsiTheme="majorHAnsi"/>
                                    <w:color w:val="FFFFFF" w:themeColor="background1"/>
                                    <w:sz w:val="40"/>
                                    <w:szCs w:val="40"/>
                                  </w:rPr>
                                </w:pPr>
                                <w:r>
                                  <w:rPr>
                                    <w:rFonts w:asciiTheme="majorHAnsi" w:hAnsiTheme="majorHAnsi"/>
                                    <w:color w:val="FFFFFF" w:themeColor="background1"/>
                                    <w:sz w:val="40"/>
                                    <w:szCs w:val="40"/>
                                  </w:rPr>
                                  <w:t xml:space="preserve">    </w:t>
                                </w:r>
                                <w:r w:rsidR="0050521A" w:rsidRPr="00980B98">
                                  <w:rPr>
                                    <w:rFonts w:asciiTheme="majorHAnsi" w:hAnsiTheme="majorHAnsi"/>
                                    <w:b/>
                                    <w:bCs/>
                                    <w:color w:val="FFFFFF" w:themeColor="background1"/>
                                    <w:sz w:val="40"/>
                                    <w:szCs w:val="40"/>
                                  </w:rPr>
                                  <w:t>Module code</w:t>
                                </w:r>
                                <w:r w:rsidR="0050521A" w:rsidRPr="007E7ACB">
                                  <w:rPr>
                                    <w:rFonts w:asciiTheme="majorHAnsi" w:hAnsiTheme="majorHAnsi"/>
                                    <w:color w:val="FFFFFF" w:themeColor="background1"/>
                                    <w:sz w:val="40"/>
                                    <w:szCs w:val="40"/>
                                  </w:rPr>
                                  <w:t>: M6X01925</w:t>
                                </w:r>
                              </w:p>
                              <w:p w14:paraId="53185E72" w14:textId="656FD8E8" w:rsidR="0050521A" w:rsidRPr="007E7ACB" w:rsidRDefault="007E7ACB" w:rsidP="007E7ACB">
                                <w:pPr>
                                  <w:pStyle w:val="NoSpacing"/>
                                  <w:spacing w:before="200" w:line="216" w:lineRule="auto"/>
                                  <w:ind w:right="720"/>
                                  <w:rPr>
                                    <w:rFonts w:asciiTheme="majorHAnsi" w:hAnsiTheme="majorHAnsi"/>
                                    <w:color w:val="FFFFFF" w:themeColor="background1"/>
                                    <w:sz w:val="40"/>
                                    <w:szCs w:val="40"/>
                                  </w:rPr>
                                </w:pPr>
                                <w:r w:rsidRPr="00980B98">
                                  <w:rPr>
                                    <w:rFonts w:asciiTheme="majorHAnsi" w:hAnsiTheme="majorHAnsi"/>
                                    <w:b/>
                                    <w:bCs/>
                                    <w:color w:val="FFFFFF" w:themeColor="background1"/>
                                    <w:sz w:val="40"/>
                                    <w:szCs w:val="40"/>
                                  </w:rPr>
                                  <w:t xml:space="preserve">    </w:t>
                                </w:r>
                                <w:r w:rsidR="0050521A" w:rsidRPr="00980B98">
                                  <w:rPr>
                                    <w:rFonts w:asciiTheme="majorHAnsi" w:hAnsiTheme="majorHAnsi"/>
                                    <w:b/>
                                    <w:bCs/>
                                    <w:color w:val="FFFFFF" w:themeColor="background1"/>
                                    <w:sz w:val="40"/>
                                    <w:szCs w:val="40"/>
                                  </w:rPr>
                                  <w:t>Lecturer</w:t>
                                </w:r>
                                <w:r w:rsidR="0050521A" w:rsidRPr="007E7ACB">
                                  <w:rPr>
                                    <w:rFonts w:asciiTheme="majorHAnsi" w:hAnsiTheme="majorHAnsi"/>
                                    <w:color w:val="FFFFFF" w:themeColor="background1"/>
                                    <w:sz w:val="40"/>
                                    <w:szCs w:val="40"/>
                                  </w:rPr>
                                  <w:t>: Abdi Rahman</w:t>
                                </w:r>
                              </w:p>
                              <w:p w14:paraId="68EC1267" w14:textId="77777777" w:rsidR="0050521A" w:rsidRPr="007E7ACB" w:rsidRDefault="0050521A" w:rsidP="0050521A">
                                <w:pPr>
                                  <w:pStyle w:val="NoSpacing"/>
                                  <w:spacing w:before="200" w:line="216" w:lineRule="auto"/>
                                  <w:ind w:left="720" w:right="720"/>
                                  <w:rPr>
                                    <w:rFonts w:asciiTheme="majorHAnsi" w:hAnsiTheme="majorHAnsi"/>
                                    <w:color w:val="FFFFFF" w:themeColor="background1"/>
                                    <w:sz w:val="40"/>
                                    <w:szCs w:val="40"/>
                                  </w:rPr>
                                </w:pPr>
                              </w:p>
                              <w:p w14:paraId="68E4615B" w14:textId="0DB4BCAE" w:rsidR="0050521A" w:rsidRPr="00E425D0" w:rsidRDefault="001A5E63" w:rsidP="0023547D">
                                <w:pPr>
                                  <w:pStyle w:val="NoSpacing"/>
                                  <w:spacing w:before="240"/>
                                  <w:ind w:right="720"/>
                                  <w:jc w:val="center"/>
                                  <w:rPr>
                                    <w:b/>
                                    <w:bCs/>
                                    <w:color w:val="FFFFFF" w:themeColor="background1"/>
                                    <w:sz w:val="44"/>
                                    <w:szCs w:val="44"/>
                                  </w:rPr>
                                </w:pPr>
                                <w:sdt>
                                  <w:sdtPr>
                                    <w:rPr>
                                      <w:b/>
                                      <w:bCs/>
                                      <w:color w:val="C00000"/>
                                      <w:sz w:val="44"/>
                                      <w:szCs w:val="4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E425D0" w:rsidRPr="00A1498D">
                                      <w:rPr>
                                        <w:b/>
                                        <w:bCs/>
                                        <w:color w:val="C00000"/>
                                        <w:sz w:val="44"/>
                                        <w:szCs w:val="44"/>
                                      </w:rPr>
                                      <w:t>Pestana</w:t>
                                    </w:r>
                                    <w:proofErr w:type="spellEnd"/>
                                    <w:r w:rsidR="00E425D0" w:rsidRPr="00A1498D">
                                      <w:rPr>
                                        <w:b/>
                                        <w:bCs/>
                                        <w:color w:val="C00000"/>
                                        <w:sz w:val="44"/>
                                        <w:szCs w:val="44"/>
                                      </w:rPr>
                                      <w:t xml:space="preserve"> </w:t>
                                    </w:r>
                                    <w:proofErr w:type="spellStart"/>
                                    <w:r w:rsidR="00E425D0" w:rsidRPr="00A1498D">
                                      <w:rPr>
                                        <w:b/>
                                        <w:bCs/>
                                        <w:color w:val="C00000"/>
                                        <w:sz w:val="44"/>
                                        <w:szCs w:val="44"/>
                                      </w:rPr>
                                      <w:t>Tróia</w:t>
                                    </w:r>
                                    <w:proofErr w:type="spellEnd"/>
                                    <w:r w:rsidR="00E425D0" w:rsidRPr="00A1498D">
                                      <w:rPr>
                                        <w:b/>
                                        <w:bCs/>
                                        <w:color w:val="C00000"/>
                                        <w:sz w:val="44"/>
                                        <w:szCs w:val="44"/>
                                      </w:rPr>
                                      <w:t xml:space="preserve"> Eco-Resort</w:t>
                                    </w:r>
                                  </w:sdtContent>
                                </w:sdt>
                              </w:p>
                            </w:tc>
                          </w:tr>
                        </w:tbl>
                        <w:p w14:paraId="14302D6E" w14:textId="33EAB331" w:rsidR="0050521A" w:rsidRPr="0050521A" w:rsidRDefault="00433E25">
                          <w:pPr>
                            <w:rPr>
                              <w:sz w:val="44"/>
                              <w:szCs w:val="44"/>
                            </w:rPr>
                          </w:pPr>
                          <w:r>
                            <w:rPr>
                              <w:sz w:val="44"/>
                              <w:szCs w:val="44"/>
                            </w:rPr>
                            <w:t xml:space="preserve">Student </w:t>
                          </w:r>
                          <w:proofErr w:type="spellStart"/>
                          <w:proofErr w:type="gramStart"/>
                          <w:r>
                            <w:rPr>
                              <w:sz w:val="44"/>
                              <w:szCs w:val="44"/>
                            </w:rPr>
                            <w:t>name:Elza</w:t>
                          </w:r>
                          <w:proofErr w:type="spellEnd"/>
                          <w:proofErr w:type="gramEnd"/>
                          <w:r>
                            <w:rPr>
                              <w:sz w:val="44"/>
                              <w:szCs w:val="44"/>
                            </w:rPr>
                            <w:t xml:space="preserve"> Soares             Student Number:1815430</w:t>
                          </w:r>
                        </w:p>
                      </w:txbxContent>
                    </v:textbox>
                    <w10:wrap anchorx="page" anchory="page"/>
                  </v:shape>
                </w:pict>
              </mc:Fallback>
            </mc:AlternateContent>
          </w:r>
        </w:p>
        <w:p w14:paraId="1F4F5CAA" w14:textId="6AB20BAE" w:rsidR="0050521A" w:rsidRDefault="0050521A">
          <w:r>
            <w:br w:type="page"/>
          </w:r>
        </w:p>
      </w:sdtContent>
    </w:sdt>
    <w:p w14:paraId="6D9D4BB0" w14:textId="5892787A" w:rsidR="00A70DF1" w:rsidRDefault="003E79FF" w:rsidP="003E79FF">
      <w:pPr>
        <w:jc w:val="both"/>
        <w:rPr>
          <w:b/>
          <w:bCs/>
          <w:sz w:val="28"/>
          <w:szCs w:val="28"/>
        </w:rPr>
      </w:pPr>
      <w:r>
        <w:rPr>
          <w:b/>
          <w:bCs/>
          <w:sz w:val="28"/>
          <w:szCs w:val="28"/>
        </w:rPr>
        <w:lastRenderedPageBreak/>
        <w:t xml:space="preserve">     </w:t>
      </w:r>
    </w:p>
    <w:p w14:paraId="0624D207" w14:textId="6CE7F3AA" w:rsidR="00FB2796" w:rsidRDefault="00FB2796" w:rsidP="003E79FF">
      <w:pPr>
        <w:jc w:val="both"/>
        <w:rPr>
          <w:b/>
          <w:bCs/>
          <w:sz w:val="28"/>
          <w:szCs w:val="28"/>
        </w:rPr>
      </w:pPr>
      <w:r>
        <w:rPr>
          <w:b/>
          <w:bCs/>
          <w:noProof/>
          <w:sz w:val="28"/>
          <w:szCs w:val="28"/>
        </w:rPr>
        <w:drawing>
          <wp:inline distT="0" distB="0" distL="0" distR="0" wp14:anchorId="5C26E0BC" wp14:editId="296A450E">
            <wp:extent cx="5730875" cy="4298315"/>
            <wp:effectExtent l="0" t="0" r="317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1C9FC4E6" w14:textId="77777777" w:rsidR="00CA1400" w:rsidRDefault="00A70DF1" w:rsidP="003E79FF">
      <w:pPr>
        <w:jc w:val="both"/>
        <w:rPr>
          <w:b/>
          <w:bCs/>
          <w:sz w:val="28"/>
          <w:szCs w:val="28"/>
        </w:rPr>
      </w:pPr>
      <w:r>
        <w:rPr>
          <w:b/>
          <w:bCs/>
          <w:sz w:val="28"/>
          <w:szCs w:val="28"/>
        </w:rPr>
        <w:t xml:space="preserve">     </w:t>
      </w:r>
    </w:p>
    <w:p w14:paraId="23F9D01E" w14:textId="77777777" w:rsidR="00CA1400" w:rsidRDefault="00CA1400" w:rsidP="003E79FF">
      <w:pPr>
        <w:jc w:val="both"/>
        <w:rPr>
          <w:b/>
          <w:bCs/>
          <w:sz w:val="28"/>
          <w:szCs w:val="28"/>
        </w:rPr>
      </w:pPr>
    </w:p>
    <w:p w14:paraId="77F6616D" w14:textId="38515A16" w:rsidR="00E36AA1" w:rsidRDefault="006E16C2" w:rsidP="003E79FF">
      <w:pPr>
        <w:jc w:val="both"/>
        <w:rPr>
          <w:b/>
          <w:bCs/>
          <w:sz w:val="28"/>
          <w:szCs w:val="28"/>
        </w:rPr>
      </w:pPr>
      <w:r w:rsidRPr="00113232">
        <w:rPr>
          <w:b/>
          <w:bCs/>
          <w:color w:val="C00000"/>
          <w:sz w:val="28"/>
          <w:szCs w:val="28"/>
        </w:rPr>
        <w:t>Table of Contents</w:t>
      </w:r>
    </w:p>
    <w:p w14:paraId="4EF23A28" w14:textId="77777777" w:rsidR="00300CDD" w:rsidRPr="00300CDD" w:rsidRDefault="00AF4AEC" w:rsidP="00300CDD">
      <w:pPr>
        <w:pStyle w:val="ListParagraph"/>
        <w:numPr>
          <w:ilvl w:val="0"/>
          <w:numId w:val="2"/>
        </w:numPr>
        <w:rPr>
          <w:sz w:val="28"/>
          <w:szCs w:val="28"/>
        </w:rPr>
      </w:pPr>
      <w:r w:rsidRPr="00300CDD">
        <w:rPr>
          <w:sz w:val="28"/>
          <w:szCs w:val="28"/>
        </w:rPr>
        <w:t xml:space="preserve">Introduction </w:t>
      </w:r>
    </w:p>
    <w:p w14:paraId="471AE5C0" w14:textId="1188FA2D" w:rsidR="00625006" w:rsidRPr="00300CDD" w:rsidRDefault="00C02A12" w:rsidP="00300CDD">
      <w:pPr>
        <w:pStyle w:val="ListParagraph"/>
        <w:numPr>
          <w:ilvl w:val="0"/>
          <w:numId w:val="2"/>
        </w:numPr>
        <w:rPr>
          <w:sz w:val="28"/>
          <w:szCs w:val="28"/>
        </w:rPr>
      </w:pPr>
      <w:r w:rsidRPr="00300CDD">
        <w:rPr>
          <w:sz w:val="28"/>
          <w:szCs w:val="28"/>
        </w:rPr>
        <w:t>S</w:t>
      </w:r>
      <w:r w:rsidR="00BA5C09" w:rsidRPr="00300CDD">
        <w:rPr>
          <w:sz w:val="28"/>
          <w:szCs w:val="28"/>
        </w:rPr>
        <w:t>ustainability</w:t>
      </w:r>
      <w:r w:rsidR="004A18E4" w:rsidRPr="00300CDD">
        <w:rPr>
          <w:sz w:val="28"/>
          <w:szCs w:val="28"/>
        </w:rPr>
        <w:t xml:space="preserve"> definition</w:t>
      </w:r>
    </w:p>
    <w:p w14:paraId="0DE9293B" w14:textId="32A05928" w:rsidR="00C02A12" w:rsidRPr="00300CDD" w:rsidRDefault="00036377" w:rsidP="00300CDD">
      <w:pPr>
        <w:pStyle w:val="ListParagraph"/>
        <w:numPr>
          <w:ilvl w:val="0"/>
          <w:numId w:val="2"/>
        </w:numPr>
        <w:rPr>
          <w:sz w:val="28"/>
          <w:szCs w:val="28"/>
        </w:rPr>
      </w:pPr>
      <w:bookmarkStart w:id="0" w:name="_Hlk43667198"/>
      <w:r w:rsidRPr="00300CDD">
        <w:rPr>
          <w:sz w:val="28"/>
          <w:szCs w:val="28"/>
        </w:rPr>
        <w:t>S</w:t>
      </w:r>
      <w:r w:rsidR="00C02A12" w:rsidRPr="00300CDD">
        <w:rPr>
          <w:sz w:val="28"/>
          <w:szCs w:val="28"/>
        </w:rPr>
        <w:t>ustainable good practice</w:t>
      </w:r>
    </w:p>
    <w:p w14:paraId="778E73ED" w14:textId="21B43BAD" w:rsidR="00E806F5" w:rsidRPr="00300CDD" w:rsidRDefault="00E806F5" w:rsidP="00300CDD">
      <w:pPr>
        <w:pStyle w:val="ListParagraph"/>
        <w:numPr>
          <w:ilvl w:val="0"/>
          <w:numId w:val="2"/>
        </w:numPr>
        <w:rPr>
          <w:sz w:val="28"/>
          <w:szCs w:val="28"/>
        </w:rPr>
      </w:pPr>
      <w:bookmarkStart w:id="1" w:name="_Hlk43754594"/>
      <w:bookmarkEnd w:id="0"/>
      <w:r w:rsidRPr="00300CDD">
        <w:rPr>
          <w:sz w:val="28"/>
          <w:szCs w:val="28"/>
        </w:rPr>
        <w:t>sustainability; tourism impac</w:t>
      </w:r>
      <w:r w:rsidR="00036377" w:rsidRPr="00300CDD">
        <w:rPr>
          <w:sz w:val="28"/>
          <w:szCs w:val="28"/>
        </w:rPr>
        <w:t>t</w:t>
      </w:r>
    </w:p>
    <w:bookmarkEnd w:id="1"/>
    <w:p w14:paraId="1A620F67" w14:textId="642F86A4" w:rsidR="00036377" w:rsidRPr="00300CDD" w:rsidRDefault="007E57A6" w:rsidP="00300CDD">
      <w:pPr>
        <w:pStyle w:val="ListParagraph"/>
        <w:numPr>
          <w:ilvl w:val="0"/>
          <w:numId w:val="2"/>
        </w:numPr>
        <w:rPr>
          <w:sz w:val="28"/>
          <w:szCs w:val="28"/>
        </w:rPr>
      </w:pPr>
      <w:r w:rsidRPr="00300CDD">
        <w:rPr>
          <w:sz w:val="28"/>
          <w:szCs w:val="28"/>
        </w:rPr>
        <w:t>Pestana Tróia Eco-Resort</w:t>
      </w:r>
    </w:p>
    <w:p w14:paraId="0E4D2623" w14:textId="39BA773D" w:rsidR="00B661D1" w:rsidRPr="00300CDD" w:rsidRDefault="00B661D1" w:rsidP="00300CDD">
      <w:pPr>
        <w:pStyle w:val="ListParagraph"/>
        <w:numPr>
          <w:ilvl w:val="0"/>
          <w:numId w:val="2"/>
        </w:numPr>
        <w:rPr>
          <w:sz w:val="28"/>
          <w:szCs w:val="28"/>
        </w:rPr>
      </w:pPr>
      <w:r w:rsidRPr="00300CDD">
        <w:rPr>
          <w:sz w:val="28"/>
          <w:szCs w:val="28"/>
        </w:rPr>
        <w:t>Describe tourism</w:t>
      </w:r>
    </w:p>
    <w:p w14:paraId="31CE79BC" w14:textId="63F87A7F" w:rsidR="00625006" w:rsidRPr="00300CDD" w:rsidRDefault="00881E67" w:rsidP="00300CDD">
      <w:pPr>
        <w:pStyle w:val="ListParagraph"/>
        <w:numPr>
          <w:ilvl w:val="0"/>
          <w:numId w:val="2"/>
        </w:numPr>
        <w:rPr>
          <w:sz w:val="28"/>
          <w:szCs w:val="28"/>
        </w:rPr>
      </w:pPr>
      <w:r w:rsidRPr="00300CDD">
        <w:rPr>
          <w:sz w:val="28"/>
          <w:szCs w:val="28"/>
        </w:rPr>
        <w:t>Sustainability</w:t>
      </w:r>
      <w:r w:rsidR="001D0B04" w:rsidRPr="00300CDD">
        <w:rPr>
          <w:sz w:val="28"/>
          <w:szCs w:val="28"/>
        </w:rPr>
        <w:t xml:space="preserve"> in Hospitality</w:t>
      </w:r>
    </w:p>
    <w:p w14:paraId="4E8040A3" w14:textId="0FCBF571" w:rsidR="00D22A31" w:rsidRDefault="00D22A31" w:rsidP="00300CDD">
      <w:pPr>
        <w:pStyle w:val="ListParagraph"/>
        <w:numPr>
          <w:ilvl w:val="0"/>
          <w:numId w:val="2"/>
        </w:numPr>
        <w:rPr>
          <w:sz w:val="28"/>
          <w:szCs w:val="28"/>
        </w:rPr>
      </w:pPr>
      <w:r w:rsidRPr="00300CDD">
        <w:rPr>
          <w:sz w:val="28"/>
          <w:szCs w:val="28"/>
        </w:rPr>
        <w:t>Eco-Tourism</w:t>
      </w:r>
    </w:p>
    <w:p w14:paraId="02443FB4" w14:textId="77777777" w:rsidR="008651A2" w:rsidRPr="00300CDD" w:rsidRDefault="008651A2" w:rsidP="008651A2">
      <w:pPr>
        <w:pStyle w:val="ListParagraph"/>
        <w:rPr>
          <w:sz w:val="28"/>
          <w:szCs w:val="28"/>
        </w:rPr>
      </w:pPr>
    </w:p>
    <w:p w14:paraId="61183161" w14:textId="77777777" w:rsidR="00CA1400" w:rsidRDefault="00CA1400" w:rsidP="00AF4AEC">
      <w:pPr>
        <w:rPr>
          <w:b/>
          <w:bCs/>
          <w:color w:val="C00000"/>
          <w:sz w:val="28"/>
          <w:szCs w:val="28"/>
        </w:rPr>
      </w:pPr>
    </w:p>
    <w:p w14:paraId="2C7B79F5" w14:textId="77777777" w:rsidR="00CA1400" w:rsidRDefault="00CA1400" w:rsidP="00AF4AEC">
      <w:pPr>
        <w:rPr>
          <w:b/>
          <w:bCs/>
          <w:color w:val="C00000"/>
          <w:sz w:val="28"/>
          <w:szCs w:val="28"/>
        </w:rPr>
      </w:pPr>
    </w:p>
    <w:p w14:paraId="2F29B6F1" w14:textId="77777777" w:rsidR="00CA1400" w:rsidRDefault="00CA1400" w:rsidP="00AF4AEC">
      <w:pPr>
        <w:rPr>
          <w:b/>
          <w:bCs/>
          <w:color w:val="C00000"/>
          <w:sz w:val="28"/>
          <w:szCs w:val="28"/>
        </w:rPr>
      </w:pPr>
    </w:p>
    <w:p w14:paraId="5BD04477" w14:textId="1D469674" w:rsidR="00CA1400" w:rsidRDefault="00CA3312" w:rsidP="00AF4AEC">
      <w:pPr>
        <w:rPr>
          <w:b/>
          <w:bCs/>
          <w:color w:val="C00000"/>
          <w:sz w:val="28"/>
          <w:szCs w:val="28"/>
        </w:rPr>
      </w:pPr>
      <w:r>
        <w:rPr>
          <w:b/>
          <w:bCs/>
          <w:noProof/>
          <w:color w:val="C00000"/>
          <w:sz w:val="28"/>
          <w:szCs w:val="28"/>
        </w:rPr>
        <w:drawing>
          <wp:inline distT="0" distB="0" distL="0" distR="0" wp14:anchorId="2BCB794D" wp14:editId="42A5F394">
            <wp:extent cx="5730875" cy="2295525"/>
            <wp:effectExtent l="0" t="0" r="317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295525"/>
                    </a:xfrm>
                    <a:prstGeom prst="rect">
                      <a:avLst/>
                    </a:prstGeom>
                    <a:noFill/>
                  </pic:spPr>
                </pic:pic>
              </a:graphicData>
            </a:graphic>
          </wp:inline>
        </w:drawing>
      </w:r>
    </w:p>
    <w:p w14:paraId="15BC64ED" w14:textId="7778A7BE" w:rsidR="00CA3312" w:rsidRDefault="00CA3312" w:rsidP="00AF4AEC">
      <w:pPr>
        <w:rPr>
          <w:b/>
          <w:bCs/>
          <w:color w:val="C00000"/>
          <w:sz w:val="28"/>
          <w:szCs w:val="28"/>
        </w:rPr>
      </w:pPr>
    </w:p>
    <w:p w14:paraId="3D5F392F" w14:textId="6E5C08F3" w:rsidR="00D22A31" w:rsidRDefault="00113232" w:rsidP="00AF4AEC">
      <w:pPr>
        <w:rPr>
          <w:b/>
          <w:bCs/>
          <w:color w:val="C00000"/>
          <w:sz w:val="28"/>
          <w:szCs w:val="28"/>
        </w:rPr>
      </w:pPr>
      <w:r>
        <w:rPr>
          <w:b/>
          <w:bCs/>
          <w:color w:val="C00000"/>
          <w:sz w:val="28"/>
          <w:szCs w:val="28"/>
        </w:rPr>
        <w:t>Introduction</w:t>
      </w:r>
    </w:p>
    <w:p w14:paraId="2C6C85CB" w14:textId="1110975E" w:rsidR="004C0164" w:rsidRDefault="004C0164" w:rsidP="004C0164">
      <w:pPr>
        <w:rPr>
          <w:b/>
          <w:bCs/>
        </w:rPr>
      </w:pPr>
      <w:r w:rsidRPr="004C0164">
        <w:t>In this admirable work, it provides a good overview of the debate and challenges of sustainability. It is well supported by theory and studies and is written in a clear and convincing manner. Sustainability has become a priority problem today, climate change, the economy, are the environmental challenges of the century, existing industries are implementing new strategies to comply with the legislation and maintain their licenses</w:t>
      </w:r>
      <w:r w:rsidRPr="006575F3">
        <w:rPr>
          <w:b/>
          <w:bCs/>
        </w:rPr>
        <w:t>.</w:t>
      </w:r>
      <w:r w:rsidR="006575F3" w:rsidRPr="006575F3">
        <w:rPr>
          <w:b/>
          <w:bCs/>
        </w:rPr>
        <w:t xml:space="preserve"> </w:t>
      </w:r>
      <w:proofErr w:type="spellStart"/>
      <w:proofErr w:type="gramStart"/>
      <w:r w:rsidR="006575F3" w:rsidRPr="006575F3">
        <w:rPr>
          <w:b/>
          <w:bCs/>
        </w:rPr>
        <w:t>Blowfield</w:t>
      </w:r>
      <w:proofErr w:type="spellEnd"/>
      <w:r w:rsidR="008612BA">
        <w:rPr>
          <w:b/>
          <w:bCs/>
        </w:rPr>
        <w:t>.(</w:t>
      </w:r>
      <w:proofErr w:type="gramEnd"/>
      <w:r w:rsidR="00A903C2">
        <w:rPr>
          <w:b/>
          <w:bCs/>
        </w:rPr>
        <w:t>2020</w:t>
      </w:r>
      <w:r w:rsidR="006575F3" w:rsidRPr="006575F3">
        <w:rPr>
          <w:b/>
          <w:bCs/>
        </w:rPr>
        <w:t>)</w:t>
      </w:r>
    </w:p>
    <w:p w14:paraId="7D54A127" w14:textId="77777777" w:rsidR="007079CF" w:rsidRDefault="007079CF" w:rsidP="007079CF">
      <w:r>
        <w:t>In the last decades, tourism has grown remarkably at an economic, cultural and social level, after decades of ignoring the environmental impacts.</w:t>
      </w:r>
    </w:p>
    <w:p w14:paraId="32B761CF" w14:textId="77777777" w:rsidR="007079CF" w:rsidRDefault="007079CF" w:rsidP="007079CF">
      <w:r>
        <w:t>the growth of climatic worlds society is becoming aware of the serious causes that this has become, threatening the cultures and ecologic in vulnerable tourist destinations.</w:t>
      </w:r>
    </w:p>
    <w:p w14:paraId="403019CA" w14:textId="77777777" w:rsidR="007079CF" w:rsidRDefault="007079CF" w:rsidP="007079CF">
      <w:r>
        <w:t xml:space="preserve">Sustainability and a positive response </w:t>
      </w:r>
      <w:proofErr w:type="gramStart"/>
      <w:r>
        <w:t>is</w:t>
      </w:r>
      <w:proofErr w:type="gramEnd"/>
      <w:r>
        <w:t xml:space="preserve"> a determining factor for the future of tourism and hospitality and should be studied, used for development and environmental protection.</w:t>
      </w:r>
    </w:p>
    <w:p w14:paraId="0E8A2CF7" w14:textId="5BD3F918" w:rsidR="004506D2" w:rsidRPr="00A903C2" w:rsidRDefault="007079CF" w:rsidP="008651A2">
      <w:r>
        <w:t>Through studies, deepen the knowledge of sustainability in this sector and adopt more ecological measure</w:t>
      </w:r>
      <w:r w:rsidR="009E504B">
        <w:t xml:space="preserve"> </w:t>
      </w:r>
      <w:proofErr w:type="spellStart"/>
      <w:r>
        <w:t>Pestana</w:t>
      </w:r>
      <w:proofErr w:type="spellEnd"/>
      <w:r>
        <w:t xml:space="preserve"> </w:t>
      </w:r>
      <w:proofErr w:type="spellStart"/>
      <w:r>
        <w:t>Tróia</w:t>
      </w:r>
      <w:proofErr w:type="spellEnd"/>
      <w:r>
        <w:t xml:space="preserve"> Eco-Resort Group on the </w:t>
      </w:r>
      <w:proofErr w:type="spellStart"/>
      <w:r>
        <w:t>Alentejo</w:t>
      </w:r>
      <w:proofErr w:type="spellEnd"/>
      <w:r>
        <w:t xml:space="preserve"> Coast, on the right track on sustainability</w:t>
      </w:r>
      <w:r w:rsidR="009E504B">
        <w:t xml:space="preserve"> </w:t>
      </w:r>
      <w:r w:rsidR="008651A2">
        <w:t>of new green practices. At the</w:t>
      </w:r>
      <w:r w:rsidR="00113232">
        <w:t xml:space="preserve"> </w:t>
      </w:r>
      <w:r w:rsidR="008651A2">
        <w:t>applying the Sullivan matrix, it is concluded that the departments with greater diffusion and</w:t>
      </w:r>
      <w:r w:rsidR="00051ECD">
        <w:t xml:space="preserve"> t</w:t>
      </w:r>
      <w:r w:rsidR="008651A2">
        <w:t>he infusion of ecological measures is the control of energy and air and, although the main obstacle</w:t>
      </w:r>
      <w:r w:rsidR="00051ECD">
        <w:t xml:space="preserve"> </w:t>
      </w:r>
      <w:r w:rsidR="008651A2">
        <w:t>the adoption of new environmental practices seems to be the high initial value</w:t>
      </w:r>
      <w:r w:rsidR="00051ECD">
        <w:t xml:space="preserve"> </w:t>
      </w:r>
      <w:r w:rsidR="008651A2">
        <w:t>investment, lack of knowledge about available alternatives and their impact on the hotel</w:t>
      </w:r>
      <w:r w:rsidR="00051ECD">
        <w:t xml:space="preserve"> </w:t>
      </w:r>
      <w:r w:rsidR="008651A2">
        <w:t>the routine was also evident. In a world that seeks new models of growth and economy</w:t>
      </w:r>
      <w:r w:rsidR="00051ECD">
        <w:t xml:space="preserve"> </w:t>
      </w:r>
      <w:r w:rsidR="00A02905">
        <w:t>rapi</w:t>
      </w:r>
      <w:r w:rsidR="008651A2">
        <w:t>d development, the fight against climate change and the adoption of good</w:t>
      </w:r>
      <w:r w:rsidR="00051ECD">
        <w:t xml:space="preserve"> </w:t>
      </w:r>
      <w:r w:rsidR="008651A2">
        <w:t>practices are not only considered an option or trend but a condition for survival and</w:t>
      </w:r>
      <w:r w:rsidR="00051ECD">
        <w:t xml:space="preserve"> </w:t>
      </w:r>
      <w:r w:rsidR="008651A2">
        <w:t>the success of the hotel sector.</w:t>
      </w:r>
      <w:r w:rsidR="009E5FA2" w:rsidRPr="0066477D">
        <w:rPr>
          <w:b/>
          <w:bCs/>
        </w:rPr>
        <w:t xml:space="preserve"> </w:t>
      </w:r>
      <w:r w:rsidR="002816D6" w:rsidRPr="0066477D">
        <w:rPr>
          <w:b/>
          <w:bCs/>
        </w:rPr>
        <w:t>(</w:t>
      </w:r>
      <w:r w:rsidR="0066477D" w:rsidRPr="0066477D">
        <w:rPr>
          <w:b/>
          <w:bCs/>
        </w:rPr>
        <w:t>www.</w:t>
      </w:r>
      <w:r w:rsidR="002816D6" w:rsidRPr="0066477D">
        <w:rPr>
          <w:b/>
          <w:bCs/>
        </w:rPr>
        <w:t>pestana</w:t>
      </w:r>
      <w:r w:rsidR="0066477D" w:rsidRPr="0066477D">
        <w:rPr>
          <w:b/>
          <w:bCs/>
        </w:rPr>
        <w:t>.com)</w:t>
      </w:r>
    </w:p>
    <w:p w14:paraId="21C7A194" w14:textId="028E7061" w:rsidR="004506D2" w:rsidRDefault="004506D2" w:rsidP="002104B0"/>
    <w:p w14:paraId="66D86F03" w14:textId="606A351E" w:rsidR="00C83EAF" w:rsidRDefault="00C83EAF" w:rsidP="00C83EAF">
      <w:pPr>
        <w:jc w:val="center"/>
        <w:rPr>
          <w:b/>
          <w:bCs/>
          <w:sz w:val="28"/>
          <w:szCs w:val="28"/>
        </w:rPr>
      </w:pPr>
      <w:r w:rsidRPr="00C83EAF">
        <w:rPr>
          <w:noProof/>
        </w:rPr>
        <w:lastRenderedPageBreak/>
        <w:drawing>
          <wp:inline distT="0" distB="0" distL="0" distR="0" wp14:anchorId="55F90A21" wp14:editId="7B21F5B0">
            <wp:extent cx="3876675" cy="2076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6675" cy="2076450"/>
                    </a:xfrm>
                    <a:prstGeom prst="rect">
                      <a:avLst/>
                    </a:prstGeom>
                  </pic:spPr>
                </pic:pic>
              </a:graphicData>
            </a:graphic>
          </wp:inline>
        </w:drawing>
      </w:r>
    </w:p>
    <w:p w14:paraId="40BD5B08" w14:textId="0B903B09" w:rsidR="00A51817" w:rsidRDefault="00706297" w:rsidP="00DE7F8B">
      <w:pPr>
        <w:rPr>
          <w:b/>
          <w:bCs/>
          <w:color w:val="C00000"/>
          <w:sz w:val="28"/>
          <w:szCs w:val="28"/>
        </w:rPr>
      </w:pPr>
      <w:r w:rsidRPr="00C3624C">
        <w:rPr>
          <w:b/>
          <w:bCs/>
          <w:color w:val="C00000"/>
          <w:sz w:val="28"/>
          <w:szCs w:val="28"/>
        </w:rPr>
        <w:t xml:space="preserve">Sustainability </w:t>
      </w:r>
    </w:p>
    <w:p w14:paraId="37358809" w14:textId="6ADDDF0C" w:rsidR="00EE690A" w:rsidRPr="00EE690A" w:rsidRDefault="00EE690A" w:rsidP="00DE7F8B">
      <w:pPr>
        <w:rPr>
          <w:rFonts w:ascii="Arial" w:hAnsi="Arial" w:cs="Arial"/>
        </w:rPr>
      </w:pPr>
      <w:r w:rsidRPr="00EE690A">
        <w:rPr>
          <w:rFonts w:ascii="Arial" w:hAnsi="Arial" w:cs="Arial"/>
        </w:rPr>
        <w:t>Through the dynamism of sustainability, all people will be able to improve and realize their potential, so that they can have a better quality of life and healthier support to the planet</w:t>
      </w:r>
    </w:p>
    <w:p w14:paraId="207B919F" w14:textId="676E3FBE" w:rsidR="0001647E" w:rsidRDefault="00A903C2" w:rsidP="00DE7F8B">
      <w:pPr>
        <w:rPr>
          <w:b/>
          <w:bCs/>
        </w:rPr>
      </w:pPr>
      <w:r>
        <w:t xml:space="preserve"> </w:t>
      </w:r>
      <w:r w:rsidR="004E7CCC">
        <w:t>(</w:t>
      </w:r>
      <w:hyperlink r:id="rId10" w:history="1">
        <w:r w:rsidR="00EC75EC" w:rsidRPr="0035372B">
          <w:rPr>
            <w:rStyle w:val="Hyperlink"/>
            <w:b/>
            <w:bCs/>
            <w:color w:val="auto"/>
          </w:rPr>
          <w:t>https://www.forumforthefuture.org/</w:t>
        </w:r>
      </w:hyperlink>
      <w:r w:rsidR="004E7CCC" w:rsidRPr="0035372B">
        <w:rPr>
          <w:b/>
          <w:bCs/>
        </w:rPr>
        <w:t>)</w:t>
      </w:r>
      <w:r w:rsidR="00DE6197">
        <w:rPr>
          <w:b/>
          <w:bCs/>
        </w:rPr>
        <w:t xml:space="preserve"> </w:t>
      </w:r>
    </w:p>
    <w:p w14:paraId="47429ADE" w14:textId="56695C43" w:rsidR="00DE6197" w:rsidRPr="00DE6197" w:rsidRDefault="00DE6197" w:rsidP="00DE7F8B">
      <w:pPr>
        <w:rPr>
          <w:b/>
          <w:bCs/>
          <w:color w:val="C00000"/>
          <w:sz w:val="40"/>
          <w:szCs w:val="40"/>
        </w:rPr>
      </w:pPr>
    </w:p>
    <w:p w14:paraId="3A8E1114" w14:textId="640908B6" w:rsidR="00F81DDF" w:rsidRPr="00F81DDF" w:rsidRDefault="00862823" w:rsidP="00F81DDF">
      <w:pPr>
        <w:rPr>
          <w:b/>
          <w:bCs/>
        </w:rPr>
      </w:pPr>
      <w:r w:rsidRPr="00862823">
        <w:rPr>
          <w:noProof/>
        </w:rPr>
        <w:drawing>
          <wp:inline distT="0" distB="0" distL="0" distR="0" wp14:anchorId="177D0921" wp14:editId="543C3DC7">
            <wp:extent cx="5829300" cy="461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29873" cy="4610553"/>
                    </a:xfrm>
                    <a:prstGeom prst="rect">
                      <a:avLst/>
                    </a:prstGeom>
                  </pic:spPr>
                </pic:pic>
              </a:graphicData>
            </a:graphic>
          </wp:inline>
        </w:drawing>
      </w:r>
      <w:bookmarkStart w:id="2" w:name="_Hlk44069532"/>
    </w:p>
    <w:p w14:paraId="590F3578" w14:textId="3BAE7DED" w:rsidR="005A02DE" w:rsidRPr="00BE5265" w:rsidRDefault="00F81DDF" w:rsidP="00F81DDF">
      <w:pPr>
        <w:rPr>
          <w:b/>
          <w:bCs/>
        </w:rPr>
      </w:pPr>
      <w:r w:rsidRPr="00F81DDF">
        <w:rPr>
          <w:b/>
          <w:bCs/>
        </w:rPr>
        <w:t>youtube.com</w:t>
      </w:r>
      <w:r w:rsidR="00B23310">
        <w:rPr>
          <w:b/>
          <w:bCs/>
        </w:rPr>
        <w:t xml:space="preserve"> (2020)</w:t>
      </w:r>
    </w:p>
    <w:bookmarkEnd w:id="2"/>
    <w:p w14:paraId="6DA2C00F" w14:textId="283A3474" w:rsidR="00C86DA9" w:rsidRDefault="007133C3" w:rsidP="0044179F">
      <w:r w:rsidRPr="007133C3">
        <w:lastRenderedPageBreak/>
        <w:t>Today's society faces many environmental problems, we have to use sustainability efficiently to have a more positive impact, for that, we have to define the processes and actions, avoid the depletion of natural resources so we can have an ecological balance and greater life quality.</w:t>
      </w:r>
    </w:p>
    <w:p w14:paraId="4F38FFA6" w14:textId="0D865A15" w:rsidR="0035372B" w:rsidRDefault="00F6002B" w:rsidP="0044179F">
      <w:pPr>
        <w:rPr>
          <w:b/>
          <w:bCs/>
        </w:rPr>
      </w:pPr>
      <w:r>
        <w:t xml:space="preserve"> </w:t>
      </w:r>
      <w:bookmarkStart w:id="3" w:name="_Hlk43666927"/>
      <w:r w:rsidRPr="00F6002B">
        <w:rPr>
          <w:b/>
          <w:bCs/>
        </w:rPr>
        <w:t>(</w:t>
      </w:r>
      <w:hyperlink r:id="rId12" w:history="1">
        <w:r w:rsidRPr="00F6002B">
          <w:rPr>
            <w:rStyle w:val="Hyperlink"/>
            <w:b/>
            <w:bCs/>
            <w:color w:val="auto"/>
          </w:rPr>
          <w:t>https://youmatter.world/en/</w:t>
        </w:r>
      </w:hyperlink>
      <w:r w:rsidRPr="00F6002B">
        <w:rPr>
          <w:b/>
          <w:bCs/>
        </w:rPr>
        <w:t>)</w:t>
      </w:r>
    </w:p>
    <w:p w14:paraId="512F826A" w14:textId="5E5624EA" w:rsidR="00C84A23" w:rsidRPr="00C3624C" w:rsidRDefault="00C84A23" w:rsidP="0044179F">
      <w:pPr>
        <w:rPr>
          <w:b/>
          <w:bCs/>
          <w:color w:val="C00000"/>
          <w:sz w:val="28"/>
          <w:szCs w:val="28"/>
        </w:rPr>
      </w:pPr>
      <w:r w:rsidRPr="00C3624C">
        <w:rPr>
          <w:b/>
          <w:bCs/>
          <w:color w:val="C00000"/>
          <w:sz w:val="28"/>
          <w:szCs w:val="28"/>
        </w:rPr>
        <w:t>Sustainable good practice</w:t>
      </w:r>
      <w:r w:rsidR="00DA7B91" w:rsidRPr="00C3624C">
        <w:rPr>
          <w:b/>
          <w:bCs/>
          <w:color w:val="C00000"/>
          <w:sz w:val="28"/>
          <w:szCs w:val="28"/>
        </w:rPr>
        <w:t xml:space="preserve"> </w:t>
      </w:r>
      <w:r w:rsidR="0063076C" w:rsidRPr="00C3624C">
        <w:rPr>
          <w:b/>
          <w:bCs/>
          <w:color w:val="C00000"/>
          <w:sz w:val="28"/>
          <w:szCs w:val="28"/>
        </w:rPr>
        <w:t xml:space="preserve">some examples </w:t>
      </w:r>
    </w:p>
    <w:p w14:paraId="3485A622" w14:textId="2D9FC582" w:rsidR="009403F8" w:rsidRPr="00C83EAF" w:rsidRDefault="009403F8" w:rsidP="009403F8">
      <w:pPr>
        <w:pStyle w:val="ListParagraph"/>
        <w:numPr>
          <w:ilvl w:val="0"/>
          <w:numId w:val="3"/>
        </w:numPr>
      </w:pPr>
      <w:r w:rsidRPr="00C83EAF">
        <w:t>Renovation and boldness</w:t>
      </w:r>
    </w:p>
    <w:p w14:paraId="43730698" w14:textId="77777777" w:rsidR="008828A2" w:rsidRPr="00C83EAF" w:rsidRDefault="008828A2" w:rsidP="008828A2">
      <w:pPr>
        <w:pStyle w:val="ListParagraph"/>
        <w:numPr>
          <w:ilvl w:val="0"/>
          <w:numId w:val="3"/>
        </w:numPr>
      </w:pPr>
      <w:r w:rsidRPr="00C83EAF">
        <w:t>Respect for the local ecosystem</w:t>
      </w:r>
    </w:p>
    <w:p w14:paraId="2ED0D2CE" w14:textId="77777777" w:rsidR="008828A2" w:rsidRPr="00C83EAF" w:rsidRDefault="008828A2" w:rsidP="008828A2">
      <w:pPr>
        <w:pStyle w:val="ListParagraph"/>
        <w:numPr>
          <w:ilvl w:val="0"/>
          <w:numId w:val="3"/>
        </w:numPr>
      </w:pPr>
      <w:r w:rsidRPr="00C83EAF">
        <w:t>Preferential use of eco-efficient equipment</w:t>
      </w:r>
    </w:p>
    <w:p w14:paraId="1C33FDA8" w14:textId="77777777" w:rsidR="008828A2" w:rsidRPr="00C83EAF" w:rsidRDefault="008828A2" w:rsidP="008828A2">
      <w:pPr>
        <w:pStyle w:val="ListParagraph"/>
        <w:numPr>
          <w:ilvl w:val="0"/>
          <w:numId w:val="3"/>
        </w:numPr>
      </w:pPr>
      <w:r w:rsidRPr="00C83EAF">
        <w:t>Co2 reduction</w:t>
      </w:r>
    </w:p>
    <w:p w14:paraId="6568D8CD" w14:textId="734FAB13" w:rsidR="008828A2" w:rsidRPr="00C83EAF" w:rsidRDefault="008828A2" w:rsidP="008828A2">
      <w:pPr>
        <w:pStyle w:val="ListParagraph"/>
        <w:numPr>
          <w:ilvl w:val="0"/>
          <w:numId w:val="3"/>
        </w:numPr>
      </w:pPr>
      <w:r w:rsidRPr="00C83EAF">
        <w:t>Uses recycled material and to recycle</w:t>
      </w:r>
    </w:p>
    <w:p w14:paraId="4A813D67" w14:textId="77777777" w:rsidR="006D0DDC" w:rsidRPr="00C83EAF" w:rsidRDefault="006D0DDC" w:rsidP="006D0DDC">
      <w:pPr>
        <w:pStyle w:val="ListParagraph"/>
        <w:numPr>
          <w:ilvl w:val="0"/>
          <w:numId w:val="3"/>
        </w:numPr>
      </w:pPr>
      <w:r w:rsidRPr="00C83EAF">
        <w:t>Reduce public water consumption</w:t>
      </w:r>
    </w:p>
    <w:p w14:paraId="5B1D6D76" w14:textId="77777777" w:rsidR="006D0DDC" w:rsidRPr="00C83EAF" w:rsidRDefault="006D0DDC" w:rsidP="006D0DDC">
      <w:pPr>
        <w:pStyle w:val="ListParagraph"/>
        <w:numPr>
          <w:ilvl w:val="0"/>
          <w:numId w:val="3"/>
        </w:numPr>
      </w:pPr>
      <w:r w:rsidRPr="00C83EAF">
        <w:t>Make hotels real and future, self-sufficient, depends exclusively on seawater</w:t>
      </w:r>
    </w:p>
    <w:p w14:paraId="12FD27EE" w14:textId="727E5D91" w:rsidR="006D0DDC" w:rsidRPr="00C83EAF" w:rsidRDefault="006D0DDC" w:rsidP="006D0DDC">
      <w:pPr>
        <w:pStyle w:val="ListParagraph"/>
        <w:numPr>
          <w:ilvl w:val="0"/>
          <w:numId w:val="3"/>
        </w:numPr>
      </w:pPr>
      <w:r w:rsidRPr="00C83EAF">
        <w:t xml:space="preserve">Requalification of existing </w:t>
      </w:r>
      <w:r w:rsidR="00A02905">
        <w:t>civil</w:t>
      </w:r>
      <w:r w:rsidRPr="00C83EAF">
        <w:t xml:space="preserve"> infrastructure</w:t>
      </w:r>
    </w:p>
    <w:p w14:paraId="5262EFC9" w14:textId="2038F434" w:rsidR="006D0DDC" w:rsidRPr="00C83EAF" w:rsidRDefault="006D0DDC" w:rsidP="006D0DDC">
      <w:pPr>
        <w:pStyle w:val="ListParagraph"/>
        <w:numPr>
          <w:ilvl w:val="0"/>
          <w:numId w:val="3"/>
        </w:numPr>
        <w:rPr>
          <w:b/>
          <w:bCs/>
        </w:rPr>
      </w:pPr>
      <w:r w:rsidRPr="00C83EAF">
        <w:t>Reduction in the cost of m3 of water</w:t>
      </w:r>
      <w:r w:rsidR="00E35774" w:rsidRPr="00C83EAF">
        <w:t xml:space="preserve"> </w:t>
      </w:r>
      <w:r w:rsidR="00E35774" w:rsidRPr="00C83EAF">
        <w:rPr>
          <w:b/>
          <w:bCs/>
        </w:rPr>
        <w:t>(Grupo Pestana)</w:t>
      </w:r>
    </w:p>
    <w:bookmarkEnd w:id="3"/>
    <w:p w14:paraId="05FA189C" w14:textId="77777777" w:rsidR="00A903C2" w:rsidRDefault="00A903C2" w:rsidP="00A903C2">
      <w:pPr>
        <w:rPr>
          <w:rFonts w:ascii="Arial" w:hAnsi="Arial" w:cs="Arial"/>
        </w:rPr>
      </w:pPr>
    </w:p>
    <w:p w14:paraId="1EE00615" w14:textId="7C2080CC" w:rsidR="00A903C2" w:rsidRPr="00A903C2" w:rsidRDefault="00A903C2" w:rsidP="00A903C2">
      <w:pPr>
        <w:rPr>
          <w:rFonts w:ascii="Arial" w:hAnsi="Arial" w:cs="Arial"/>
          <w:b/>
          <w:bCs/>
          <w:color w:val="C00000"/>
          <w:sz w:val="28"/>
          <w:szCs w:val="28"/>
        </w:rPr>
      </w:pPr>
      <w:r w:rsidRPr="00A903C2">
        <w:rPr>
          <w:rFonts w:ascii="Arial" w:hAnsi="Arial" w:cs="Arial"/>
          <w:b/>
          <w:bCs/>
          <w:color w:val="C00000"/>
          <w:sz w:val="28"/>
          <w:szCs w:val="28"/>
        </w:rPr>
        <w:t>Sustainability in Hospitality</w:t>
      </w:r>
    </w:p>
    <w:p w14:paraId="22F32F3D" w14:textId="6E72F799" w:rsidR="00887703" w:rsidRDefault="00A903C2" w:rsidP="00887703">
      <w:pPr>
        <w:rPr>
          <w:rFonts w:ascii="Arial" w:hAnsi="Arial" w:cs="Arial"/>
        </w:rPr>
      </w:pPr>
      <w:r w:rsidRPr="00A903C2">
        <w:rPr>
          <w:rFonts w:ascii="Arial" w:hAnsi="Arial" w:cs="Arial"/>
        </w:rPr>
        <w:t xml:space="preserve">With the importance of sustainability for the hospitality and tourism industry, there was a concern to incorporate sustainability into universities and vocational training and tourism schools. </w:t>
      </w:r>
      <w:r w:rsidRPr="00D50E87">
        <w:rPr>
          <w:rFonts w:ascii="Arial" w:hAnsi="Arial" w:cs="Arial"/>
          <w:b/>
          <w:bCs/>
        </w:rPr>
        <w:t>Deale</w:t>
      </w:r>
      <w:r w:rsidR="00887703">
        <w:rPr>
          <w:rFonts w:ascii="Arial" w:hAnsi="Arial" w:cs="Arial"/>
          <w:b/>
          <w:bCs/>
        </w:rPr>
        <w:t>.</w:t>
      </w:r>
      <w:r w:rsidRPr="00D50E87">
        <w:rPr>
          <w:rFonts w:ascii="Arial" w:hAnsi="Arial" w:cs="Arial"/>
          <w:b/>
          <w:bCs/>
        </w:rPr>
        <w:t xml:space="preserve"> </w:t>
      </w:r>
      <w:r w:rsidR="00887703">
        <w:rPr>
          <w:rFonts w:ascii="Arial" w:hAnsi="Arial" w:cs="Arial"/>
          <w:b/>
          <w:bCs/>
        </w:rPr>
        <w:t>(</w:t>
      </w:r>
      <w:r w:rsidRPr="00D50E87">
        <w:rPr>
          <w:rFonts w:ascii="Arial" w:hAnsi="Arial" w:cs="Arial"/>
          <w:b/>
          <w:bCs/>
        </w:rPr>
        <w:t>2009).</w:t>
      </w:r>
      <w:r w:rsidRPr="00A903C2">
        <w:rPr>
          <w:rFonts w:ascii="Arial" w:hAnsi="Arial" w:cs="Arial"/>
        </w:rPr>
        <w:t xml:space="preserve"> And in determining the attitudes of stakeholders in hospitality and tourism towards teaching sustainability in the curriculum </w:t>
      </w:r>
      <w:proofErr w:type="gramStart"/>
      <w:r w:rsidRPr="00887703">
        <w:rPr>
          <w:rFonts w:ascii="Arial" w:hAnsi="Arial" w:cs="Arial"/>
          <w:b/>
          <w:bCs/>
        </w:rPr>
        <w:t>Barber</w:t>
      </w:r>
      <w:r w:rsidR="00887703">
        <w:rPr>
          <w:rFonts w:ascii="Arial" w:hAnsi="Arial" w:cs="Arial"/>
          <w:b/>
          <w:bCs/>
        </w:rPr>
        <w:t>.</w:t>
      </w:r>
      <w:r w:rsidR="00887703" w:rsidRPr="00887703">
        <w:rPr>
          <w:rFonts w:ascii="Arial" w:hAnsi="Arial" w:cs="Arial"/>
          <w:b/>
          <w:bCs/>
        </w:rPr>
        <w:t>(</w:t>
      </w:r>
      <w:proofErr w:type="gramEnd"/>
      <w:r w:rsidRPr="00887703">
        <w:rPr>
          <w:rFonts w:ascii="Arial" w:hAnsi="Arial" w:cs="Arial"/>
          <w:b/>
          <w:bCs/>
        </w:rPr>
        <w:t>2011</w:t>
      </w:r>
      <w:r w:rsidRPr="00A903C2">
        <w:rPr>
          <w:rFonts w:ascii="Arial" w:hAnsi="Arial" w:cs="Arial"/>
        </w:rPr>
        <w:t xml:space="preserve">). This study takes the discussion away from the case of sustainability being taught in the hospitality and tourism curriculum towards a debate on how to teach sustainability best. </w:t>
      </w:r>
      <w:r w:rsidRPr="00887703">
        <w:rPr>
          <w:rFonts w:ascii="Arial" w:hAnsi="Arial" w:cs="Arial"/>
          <w:b/>
          <w:bCs/>
        </w:rPr>
        <w:t xml:space="preserve">B. Bynum </w:t>
      </w:r>
      <w:proofErr w:type="spellStart"/>
      <w:proofErr w:type="gramStart"/>
      <w:r w:rsidRPr="00887703">
        <w:rPr>
          <w:rFonts w:ascii="Arial" w:hAnsi="Arial" w:cs="Arial"/>
          <w:b/>
          <w:bCs/>
        </w:rPr>
        <w:t>Boley</w:t>
      </w:r>
      <w:proofErr w:type="spellEnd"/>
      <w:r w:rsidR="00887703">
        <w:rPr>
          <w:rFonts w:ascii="Arial" w:hAnsi="Arial" w:cs="Arial"/>
          <w:b/>
          <w:bCs/>
        </w:rPr>
        <w:t>(</w:t>
      </w:r>
      <w:proofErr w:type="gramEnd"/>
      <w:r w:rsidR="00887703">
        <w:rPr>
          <w:rFonts w:ascii="Arial" w:hAnsi="Arial" w:cs="Arial"/>
          <w:b/>
          <w:bCs/>
        </w:rPr>
        <w:t>2020)</w:t>
      </w:r>
    </w:p>
    <w:p w14:paraId="6ADC149E" w14:textId="0E9552E0" w:rsidR="00A903C2" w:rsidRPr="00887703" w:rsidRDefault="00A903C2" w:rsidP="00887703">
      <w:pPr>
        <w:rPr>
          <w:rFonts w:ascii="Arial" w:hAnsi="Arial" w:cs="Arial"/>
        </w:rPr>
      </w:pPr>
      <w:r w:rsidRPr="00887703">
        <w:rPr>
          <w:rFonts w:ascii="Arial" w:hAnsi="Arial" w:cs="Arial"/>
        </w:rPr>
        <w:t>• Occupational safety, health and hygiene policies, improving quality of life with an impact on safety, health and hygiene at work</w:t>
      </w:r>
    </w:p>
    <w:p w14:paraId="180FEE3B" w14:textId="5334FA05" w:rsidR="00A903C2" w:rsidRPr="00887703" w:rsidRDefault="00A903C2" w:rsidP="00887703">
      <w:pPr>
        <w:pStyle w:val="ListParagraph"/>
        <w:numPr>
          <w:ilvl w:val="1"/>
          <w:numId w:val="13"/>
        </w:numPr>
        <w:rPr>
          <w:rFonts w:ascii="Arial" w:hAnsi="Arial" w:cs="Arial"/>
        </w:rPr>
      </w:pPr>
      <w:r w:rsidRPr="00887703">
        <w:rPr>
          <w:rFonts w:ascii="Arial" w:hAnsi="Arial" w:cs="Arial"/>
        </w:rPr>
        <w:t>These factors strongly influence the quality of service, which is why they receive individual attention in daily activity. The concerted management of these aspects allows us to ensure a safe and healthy work environment.</w:t>
      </w:r>
    </w:p>
    <w:p w14:paraId="61431373" w14:textId="7C27AB14" w:rsidR="00A903C2" w:rsidRPr="00887703" w:rsidRDefault="00A903C2" w:rsidP="00887703">
      <w:pPr>
        <w:pStyle w:val="ListParagraph"/>
        <w:numPr>
          <w:ilvl w:val="1"/>
          <w:numId w:val="13"/>
        </w:numPr>
        <w:rPr>
          <w:rFonts w:ascii="Arial" w:hAnsi="Arial" w:cs="Arial"/>
        </w:rPr>
      </w:pPr>
      <w:r w:rsidRPr="00887703">
        <w:rPr>
          <w:rFonts w:ascii="Arial" w:hAnsi="Arial" w:cs="Arial"/>
        </w:rPr>
        <w:t>Contributing so that everyone also has access to a perception of that bet. Service quality, combined with</w:t>
      </w:r>
    </w:p>
    <w:p w14:paraId="654DFE43" w14:textId="2D63E15E" w:rsidR="00A903C2" w:rsidRPr="00887703" w:rsidRDefault="00A903C2" w:rsidP="00887703">
      <w:pPr>
        <w:pStyle w:val="ListParagraph"/>
        <w:numPr>
          <w:ilvl w:val="1"/>
          <w:numId w:val="13"/>
        </w:numPr>
        <w:rPr>
          <w:rFonts w:ascii="Arial" w:hAnsi="Arial" w:cs="Arial"/>
        </w:rPr>
      </w:pPr>
      <w:r w:rsidRPr="00887703">
        <w:rPr>
          <w:rFonts w:ascii="Arial" w:hAnsi="Arial" w:cs="Arial"/>
        </w:rPr>
        <w:t>safe facilities, prepared to respond to emergencies and guided by strict criteria of quality and food safety, will undoubtedly protect health.</w:t>
      </w:r>
    </w:p>
    <w:p w14:paraId="24D77F39" w14:textId="77777777" w:rsidR="00A903C2" w:rsidRPr="00A903C2" w:rsidRDefault="00A903C2" w:rsidP="00A903C2">
      <w:pPr>
        <w:rPr>
          <w:rFonts w:ascii="Arial" w:hAnsi="Arial" w:cs="Arial"/>
        </w:rPr>
      </w:pPr>
      <w:r w:rsidRPr="00A903C2">
        <w:rPr>
          <w:rFonts w:ascii="Arial" w:hAnsi="Arial" w:cs="Arial"/>
        </w:rPr>
        <w:t>•</w:t>
      </w:r>
      <w:r w:rsidRPr="00A903C2">
        <w:rPr>
          <w:rFonts w:ascii="Arial" w:hAnsi="Arial" w:cs="Arial"/>
        </w:rPr>
        <w:tab/>
        <w:t xml:space="preserve">The </w:t>
      </w:r>
      <w:proofErr w:type="spellStart"/>
      <w:r w:rsidRPr="00A903C2">
        <w:rPr>
          <w:rFonts w:ascii="Arial" w:hAnsi="Arial" w:cs="Arial"/>
        </w:rPr>
        <w:t>Pestana</w:t>
      </w:r>
      <w:proofErr w:type="spellEnd"/>
      <w:r w:rsidRPr="00A903C2">
        <w:rPr>
          <w:rFonts w:ascii="Arial" w:hAnsi="Arial" w:cs="Arial"/>
        </w:rPr>
        <w:t xml:space="preserve"> Group has become the first global hotel group to issue a green bond issue, in accordance with the principles of the ICMA (International Capital Markets Association).</w:t>
      </w:r>
    </w:p>
    <w:p w14:paraId="7A387FC0" w14:textId="77777777" w:rsidR="00A903C2" w:rsidRPr="00A903C2" w:rsidRDefault="00A903C2" w:rsidP="00A903C2">
      <w:pPr>
        <w:rPr>
          <w:rFonts w:ascii="Arial" w:hAnsi="Arial" w:cs="Arial"/>
        </w:rPr>
      </w:pPr>
      <w:r w:rsidRPr="00A903C2">
        <w:rPr>
          <w:rFonts w:ascii="Arial" w:hAnsi="Arial" w:cs="Arial"/>
        </w:rPr>
        <w:t>•</w:t>
      </w:r>
      <w:r w:rsidRPr="00A903C2">
        <w:rPr>
          <w:rFonts w:ascii="Arial" w:hAnsi="Arial" w:cs="Arial"/>
        </w:rPr>
        <w:tab/>
        <w:t>Due to the high interest registered in the European market, it was a success, with demand exceeding supply three times.</w:t>
      </w:r>
    </w:p>
    <w:p w14:paraId="6489E4FB" w14:textId="77777777" w:rsidR="00A903C2" w:rsidRPr="00A903C2" w:rsidRDefault="00A903C2" w:rsidP="00A903C2">
      <w:pPr>
        <w:rPr>
          <w:rFonts w:ascii="Arial" w:hAnsi="Arial" w:cs="Arial"/>
        </w:rPr>
      </w:pPr>
      <w:r w:rsidRPr="00A903C2">
        <w:rPr>
          <w:rFonts w:ascii="Arial" w:hAnsi="Arial" w:cs="Arial"/>
        </w:rPr>
        <w:t>•</w:t>
      </w:r>
      <w:r w:rsidRPr="00A903C2">
        <w:rPr>
          <w:rFonts w:ascii="Arial" w:hAnsi="Arial" w:cs="Arial"/>
        </w:rPr>
        <w:tab/>
        <w:t>The green bond classification was certified through the issuance by DNV.GL of a second party opinion.</w:t>
      </w:r>
    </w:p>
    <w:p w14:paraId="19225152" w14:textId="77777777" w:rsidR="00A903C2" w:rsidRPr="00A903C2" w:rsidRDefault="00A903C2" w:rsidP="00A903C2">
      <w:pPr>
        <w:rPr>
          <w:rFonts w:ascii="Arial" w:hAnsi="Arial" w:cs="Arial"/>
        </w:rPr>
      </w:pPr>
      <w:r w:rsidRPr="00A903C2">
        <w:rPr>
          <w:rFonts w:ascii="Arial" w:hAnsi="Arial" w:cs="Arial"/>
        </w:rPr>
        <w:t>•</w:t>
      </w:r>
      <w:r w:rsidRPr="00A903C2">
        <w:rPr>
          <w:rFonts w:ascii="Arial" w:hAnsi="Arial" w:cs="Arial"/>
        </w:rPr>
        <w:tab/>
        <w:t xml:space="preserve">Green bonds are issued to finance investments in projects that respect the principles of sustainability. These projects were developed from scratch: </w:t>
      </w:r>
      <w:proofErr w:type="spellStart"/>
      <w:r w:rsidRPr="00A903C2">
        <w:rPr>
          <w:rFonts w:ascii="Arial" w:hAnsi="Arial" w:cs="Arial"/>
        </w:rPr>
        <w:t>Pestana</w:t>
      </w:r>
      <w:proofErr w:type="spellEnd"/>
      <w:r w:rsidRPr="00A903C2">
        <w:rPr>
          <w:rFonts w:ascii="Arial" w:hAnsi="Arial" w:cs="Arial"/>
        </w:rPr>
        <w:t xml:space="preserve"> </w:t>
      </w:r>
      <w:proofErr w:type="spellStart"/>
      <w:r w:rsidRPr="00A903C2">
        <w:rPr>
          <w:rFonts w:ascii="Arial" w:hAnsi="Arial" w:cs="Arial"/>
        </w:rPr>
        <w:t>Tróia</w:t>
      </w:r>
      <w:proofErr w:type="spellEnd"/>
      <w:r w:rsidRPr="00A903C2">
        <w:rPr>
          <w:rFonts w:ascii="Arial" w:hAnsi="Arial" w:cs="Arial"/>
        </w:rPr>
        <w:t xml:space="preserve"> Eco-Resort and </w:t>
      </w:r>
      <w:proofErr w:type="spellStart"/>
      <w:r w:rsidRPr="00A903C2">
        <w:rPr>
          <w:rFonts w:ascii="Arial" w:hAnsi="Arial" w:cs="Arial"/>
        </w:rPr>
        <w:t>Pestana</w:t>
      </w:r>
      <w:proofErr w:type="spellEnd"/>
      <w:r w:rsidRPr="00A903C2">
        <w:rPr>
          <w:rFonts w:ascii="Arial" w:hAnsi="Arial" w:cs="Arial"/>
        </w:rPr>
        <w:t xml:space="preserve"> Blue Alvor.</w:t>
      </w:r>
    </w:p>
    <w:p w14:paraId="5171B3C0" w14:textId="77777777" w:rsidR="00A903C2" w:rsidRPr="00A903C2" w:rsidRDefault="00A903C2" w:rsidP="00A903C2">
      <w:pPr>
        <w:rPr>
          <w:rFonts w:ascii="Arial" w:hAnsi="Arial" w:cs="Arial"/>
        </w:rPr>
      </w:pPr>
      <w:r w:rsidRPr="00A903C2">
        <w:rPr>
          <w:rFonts w:ascii="Arial" w:hAnsi="Arial" w:cs="Arial"/>
        </w:rPr>
        <w:lastRenderedPageBreak/>
        <w:t>The entrepreneur must seek solutions that contribute to the sustainability of his activity and society, thus generating benefits not only for his clients but also for the place in which he is inserted.</w:t>
      </w:r>
    </w:p>
    <w:p w14:paraId="1209A398" w14:textId="77777777" w:rsidR="00A903C2" w:rsidRPr="00A903C2" w:rsidRDefault="00A903C2" w:rsidP="00A903C2">
      <w:pPr>
        <w:rPr>
          <w:rFonts w:ascii="Arial" w:hAnsi="Arial" w:cs="Arial"/>
        </w:rPr>
      </w:pPr>
      <w:r w:rsidRPr="00A903C2">
        <w:rPr>
          <w:rFonts w:ascii="Arial" w:hAnsi="Arial" w:cs="Arial"/>
        </w:rPr>
        <w:t>The entrepreneur should seek alternatives that minimise its impact, such as water reuse, energy and water savings, among others.</w:t>
      </w:r>
    </w:p>
    <w:p w14:paraId="220E48CF" w14:textId="77777777" w:rsidR="00A903C2" w:rsidRPr="00A903C2" w:rsidRDefault="00A903C2" w:rsidP="00A903C2">
      <w:pPr>
        <w:rPr>
          <w:rFonts w:ascii="Arial" w:hAnsi="Arial" w:cs="Arial"/>
        </w:rPr>
      </w:pPr>
      <w:r w:rsidRPr="00A903C2">
        <w:rPr>
          <w:rFonts w:ascii="Arial" w:hAnsi="Arial" w:cs="Arial"/>
        </w:rPr>
        <w:t>Primary factors to be observed in tourism planning:</w:t>
      </w:r>
    </w:p>
    <w:p w14:paraId="190BEC71" w14:textId="77777777" w:rsidR="00A903C2" w:rsidRPr="00A903C2" w:rsidRDefault="00A903C2" w:rsidP="00A903C2">
      <w:pPr>
        <w:rPr>
          <w:rFonts w:ascii="Arial" w:hAnsi="Arial" w:cs="Arial"/>
        </w:rPr>
      </w:pPr>
      <w:r w:rsidRPr="00A903C2">
        <w:rPr>
          <w:rFonts w:ascii="Arial" w:hAnsi="Arial" w:cs="Arial"/>
        </w:rPr>
        <w:t>-</w:t>
      </w:r>
      <w:r w:rsidRPr="00A903C2">
        <w:rPr>
          <w:rFonts w:ascii="Arial" w:hAnsi="Arial" w:cs="Arial"/>
        </w:rPr>
        <w:tab/>
        <w:t>non-adoption of mass tourism;</w:t>
      </w:r>
    </w:p>
    <w:p w14:paraId="797A6A36" w14:textId="77777777" w:rsidR="00A903C2" w:rsidRPr="00A903C2" w:rsidRDefault="00A903C2" w:rsidP="00A903C2">
      <w:pPr>
        <w:rPr>
          <w:rFonts w:ascii="Arial" w:hAnsi="Arial" w:cs="Arial"/>
        </w:rPr>
      </w:pPr>
      <w:r w:rsidRPr="00A903C2">
        <w:rPr>
          <w:rFonts w:ascii="Arial" w:hAnsi="Arial" w:cs="Arial"/>
        </w:rPr>
        <w:t>-</w:t>
      </w:r>
      <w:r w:rsidRPr="00A903C2">
        <w:rPr>
          <w:rFonts w:ascii="Arial" w:hAnsi="Arial" w:cs="Arial"/>
        </w:rPr>
        <w:tab/>
        <w:t>develop structures compatible with the environment in which you want to install;</w:t>
      </w:r>
    </w:p>
    <w:p w14:paraId="68499E8A" w14:textId="61F12499" w:rsidR="00A903C2" w:rsidRDefault="00A903C2" w:rsidP="00A903C2">
      <w:pPr>
        <w:rPr>
          <w:rFonts w:ascii="Arial" w:hAnsi="Arial" w:cs="Arial"/>
        </w:rPr>
      </w:pPr>
      <w:r w:rsidRPr="00A903C2">
        <w:rPr>
          <w:rFonts w:ascii="Arial" w:hAnsi="Arial" w:cs="Arial"/>
        </w:rPr>
        <w:t>-</w:t>
      </w:r>
      <w:r w:rsidRPr="00A903C2">
        <w:rPr>
          <w:rFonts w:ascii="Arial" w:hAnsi="Arial" w:cs="Arial"/>
        </w:rPr>
        <w:tab/>
        <w:t>demonstrate to your client the profile of tourism that you want to build.</w:t>
      </w:r>
    </w:p>
    <w:p w14:paraId="7B15E77B" w14:textId="125E5B16" w:rsidR="00A903C2" w:rsidRDefault="00A903C2" w:rsidP="00A903C2">
      <w:pPr>
        <w:rPr>
          <w:rFonts w:ascii="Arial" w:hAnsi="Arial" w:cs="Arial"/>
        </w:rPr>
      </w:pPr>
    </w:p>
    <w:p w14:paraId="0E6A1F3D" w14:textId="52AF7B90" w:rsidR="00A903C2" w:rsidRPr="00A903C2" w:rsidRDefault="00A903C2" w:rsidP="00A903C2">
      <w:pPr>
        <w:rPr>
          <w:rFonts w:ascii="Arial" w:hAnsi="Arial" w:cs="Arial"/>
          <w:b/>
          <w:bCs/>
          <w:color w:val="C00000"/>
          <w:sz w:val="28"/>
          <w:szCs w:val="28"/>
        </w:rPr>
      </w:pPr>
      <w:r w:rsidRPr="00A903C2">
        <w:rPr>
          <w:rFonts w:ascii="Arial" w:hAnsi="Arial" w:cs="Arial"/>
          <w:b/>
          <w:bCs/>
          <w:color w:val="C00000"/>
          <w:sz w:val="28"/>
          <w:szCs w:val="28"/>
        </w:rPr>
        <w:t>Eco-tourism</w:t>
      </w:r>
    </w:p>
    <w:p w14:paraId="3A55AAF3" w14:textId="14655A64" w:rsidR="00A903C2" w:rsidRPr="00E22C5E" w:rsidRDefault="00E22C5E" w:rsidP="00A903C2">
      <w:pPr>
        <w:rPr>
          <w:rFonts w:ascii="Arial" w:hAnsi="Arial" w:cs="Arial"/>
          <w:b/>
          <w:bCs/>
        </w:rPr>
      </w:pPr>
      <w:r w:rsidRPr="00E22C5E">
        <w:rPr>
          <w:rFonts w:ascii="Arial" w:hAnsi="Arial" w:cs="Arial"/>
        </w:rPr>
        <w:t xml:space="preserve">Ecotourism is travelling with responsibilities. We must conserve what nature offers our well-being, training employees and the population, in general, to instil the importance of ecotourism in the best way. Focus on local cultures, conciliar how to live to improve the future of leaving bad </w:t>
      </w:r>
      <w:proofErr w:type="spellStart"/>
      <w:proofErr w:type="gramStart"/>
      <w:r w:rsidRPr="00E22C5E">
        <w:rPr>
          <w:rFonts w:ascii="Arial" w:hAnsi="Arial" w:cs="Arial"/>
        </w:rPr>
        <w:t>habits.</w:t>
      </w:r>
      <w:r w:rsidR="00E528EB">
        <w:rPr>
          <w:rFonts w:ascii="Arial" w:hAnsi="Arial" w:cs="Arial"/>
        </w:rPr>
        <w:t>.</w:t>
      </w:r>
      <w:proofErr w:type="gramEnd"/>
      <w:r w:rsidR="00A903C2" w:rsidRPr="00E528EB">
        <w:rPr>
          <w:rFonts w:ascii="Arial" w:hAnsi="Arial" w:cs="Arial"/>
          <w:b/>
          <w:bCs/>
        </w:rPr>
        <w:t>TIES</w:t>
      </w:r>
      <w:proofErr w:type="spellEnd"/>
      <w:r w:rsidR="00E528EB">
        <w:rPr>
          <w:rFonts w:ascii="Arial" w:hAnsi="Arial" w:cs="Arial"/>
          <w:b/>
          <w:bCs/>
        </w:rPr>
        <w:t>.(</w:t>
      </w:r>
      <w:r w:rsidR="00A903C2" w:rsidRPr="00E528EB">
        <w:rPr>
          <w:rFonts w:ascii="Arial" w:hAnsi="Arial" w:cs="Arial"/>
          <w:b/>
          <w:bCs/>
        </w:rPr>
        <w:t>2015).</w:t>
      </w:r>
      <w:r w:rsidR="00A903C2" w:rsidRPr="00E22C5E">
        <w:rPr>
          <w:rFonts w:ascii="Arial" w:hAnsi="Arial" w:cs="Arial"/>
          <w:b/>
          <w:bCs/>
        </w:rPr>
        <w:t>Western Samoa, National Ecotourism Programme)</w:t>
      </w:r>
    </w:p>
    <w:p w14:paraId="038BF6D6" w14:textId="77777777" w:rsidR="00A903C2" w:rsidRPr="00887703" w:rsidRDefault="00A903C2" w:rsidP="00A903C2">
      <w:pPr>
        <w:rPr>
          <w:rFonts w:ascii="Arial" w:hAnsi="Arial" w:cs="Arial"/>
        </w:rPr>
      </w:pPr>
    </w:p>
    <w:p w14:paraId="2B8918F4" w14:textId="5425B5DC" w:rsidR="00A903C2" w:rsidRDefault="00A903C2" w:rsidP="00A903C2">
      <w:pPr>
        <w:rPr>
          <w:rFonts w:ascii="Arial" w:hAnsi="Arial" w:cs="Arial"/>
          <w:b/>
          <w:bCs/>
          <w:color w:val="C00000"/>
        </w:rPr>
      </w:pPr>
      <w:r w:rsidRPr="00887703">
        <w:rPr>
          <w:rFonts w:ascii="Arial" w:hAnsi="Arial" w:cs="Arial"/>
          <w:b/>
          <w:bCs/>
          <w:color w:val="C00000"/>
        </w:rPr>
        <w:t>Conservation</w:t>
      </w:r>
    </w:p>
    <w:p w14:paraId="736B6473" w14:textId="77777777" w:rsidR="00E22C5E" w:rsidRPr="00E22C5E" w:rsidRDefault="00E22C5E" w:rsidP="00E22C5E">
      <w:pPr>
        <w:rPr>
          <w:rFonts w:ascii="Arial" w:hAnsi="Arial" w:cs="Arial"/>
          <w:color w:val="000000" w:themeColor="text1"/>
        </w:rPr>
      </w:pPr>
      <w:r w:rsidRPr="00E22C5E">
        <w:rPr>
          <w:rFonts w:ascii="Arial" w:hAnsi="Arial" w:cs="Arial"/>
          <w:color w:val="000000" w:themeColor="text1"/>
        </w:rPr>
        <w:t>We have to offer solutions not only for the moment but for the long term, eco-tourism and conservation, protecting the planet, heritage and communities.</w:t>
      </w:r>
    </w:p>
    <w:p w14:paraId="45BE8C3E" w14:textId="79F997C5" w:rsidR="00E22C5E" w:rsidRPr="00E22C5E" w:rsidRDefault="00E22C5E" w:rsidP="00E22C5E">
      <w:pPr>
        <w:rPr>
          <w:rFonts w:ascii="Arial" w:hAnsi="Arial" w:cs="Arial"/>
          <w:color w:val="000000" w:themeColor="text1"/>
        </w:rPr>
      </w:pPr>
      <w:r w:rsidRPr="00E22C5E">
        <w:rPr>
          <w:rFonts w:ascii="Arial" w:hAnsi="Arial" w:cs="Arial"/>
          <w:color w:val="000000" w:themeColor="text1"/>
        </w:rPr>
        <w:t>Creating local jobs to help fight poverty and achieve more sustainable development</w:t>
      </w:r>
    </w:p>
    <w:p w14:paraId="0F6255DE" w14:textId="40273D09" w:rsidR="00A903C2" w:rsidRDefault="00A903C2" w:rsidP="00A903C2">
      <w:pPr>
        <w:rPr>
          <w:rFonts w:ascii="Arial" w:hAnsi="Arial" w:cs="Arial"/>
          <w:b/>
          <w:bCs/>
          <w:color w:val="C00000"/>
        </w:rPr>
      </w:pPr>
      <w:r w:rsidRPr="00887703">
        <w:rPr>
          <w:rFonts w:ascii="Arial" w:hAnsi="Arial" w:cs="Arial"/>
          <w:b/>
          <w:bCs/>
          <w:color w:val="C00000"/>
        </w:rPr>
        <w:t>Interpretation</w:t>
      </w:r>
    </w:p>
    <w:p w14:paraId="40D1718E" w14:textId="77777777" w:rsidR="00EB1441" w:rsidRPr="00EB1441" w:rsidRDefault="00EB1441" w:rsidP="00EB1441">
      <w:pPr>
        <w:rPr>
          <w:rFonts w:ascii="Arial" w:hAnsi="Arial" w:cs="Arial"/>
        </w:rPr>
      </w:pPr>
      <w:r w:rsidRPr="00EB1441">
        <w:rPr>
          <w:rFonts w:ascii="Arial" w:hAnsi="Arial" w:cs="Arial"/>
        </w:rPr>
        <w:t>the enrichment of personal experiences and environmental awareness through interpretation, ecotourism helps promote greater understanding and appreciation for nature, local society and culture.</w:t>
      </w:r>
    </w:p>
    <w:p w14:paraId="3DFE1B18" w14:textId="77777777" w:rsidR="00EB1441" w:rsidRPr="00EB1441" w:rsidRDefault="00EB1441" w:rsidP="00EB1441">
      <w:pPr>
        <w:rPr>
          <w:rFonts w:ascii="Arial" w:hAnsi="Arial" w:cs="Arial"/>
        </w:rPr>
      </w:pPr>
      <w:r w:rsidRPr="00EB1441">
        <w:rPr>
          <w:rFonts w:ascii="Arial" w:hAnsi="Arial" w:cs="Arial"/>
        </w:rPr>
        <w:t>Principles of ecotourism</w:t>
      </w:r>
    </w:p>
    <w:p w14:paraId="58623EA2" w14:textId="77777777" w:rsidR="00EB1441" w:rsidRPr="00EB1441" w:rsidRDefault="00EB1441" w:rsidP="00EB1441">
      <w:pPr>
        <w:rPr>
          <w:rFonts w:ascii="Arial" w:hAnsi="Arial" w:cs="Arial"/>
        </w:rPr>
      </w:pPr>
      <w:r w:rsidRPr="00EB1441">
        <w:rPr>
          <w:rFonts w:ascii="Arial" w:hAnsi="Arial" w:cs="Arial"/>
        </w:rPr>
        <w:t xml:space="preserve"> Having a functional plan to minimize physical, social, </w:t>
      </w:r>
      <w:proofErr w:type="spellStart"/>
      <w:r w:rsidRPr="00EB1441">
        <w:rPr>
          <w:rFonts w:ascii="Arial" w:hAnsi="Arial" w:cs="Arial"/>
        </w:rPr>
        <w:t>behavioral</w:t>
      </w:r>
      <w:proofErr w:type="spellEnd"/>
      <w:r w:rsidRPr="00EB1441">
        <w:rPr>
          <w:rFonts w:ascii="Arial" w:hAnsi="Arial" w:cs="Arial"/>
        </w:rPr>
        <w:t xml:space="preserve"> and psychological impacts, so communities and sustainable travel can be more conserved, Reducing physical, social, </w:t>
      </w:r>
      <w:proofErr w:type="spellStart"/>
      <w:r w:rsidRPr="00EB1441">
        <w:rPr>
          <w:rFonts w:ascii="Arial" w:hAnsi="Arial" w:cs="Arial"/>
        </w:rPr>
        <w:t>behavioral</w:t>
      </w:r>
      <w:proofErr w:type="spellEnd"/>
      <w:r w:rsidRPr="00EB1441">
        <w:rPr>
          <w:rFonts w:ascii="Arial" w:hAnsi="Arial" w:cs="Arial"/>
        </w:rPr>
        <w:t xml:space="preserve"> and psychological impacts as much as possible.</w:t>
      </w:r>
    </w:p>
    <w:p w14:paraId="4C09C1AA" w14:textId="77777777" w:rsidR="00EB1441" w:rsidRPr="00EB1441" w:rsidRDefault="00EB1441" w:rsidP="00EB1441">
      <w:pPr>
        <w:rPr>
          <w:rFonts w:ascii="Arial" w:hAnsi="Arial" w:cs="Arial"/>
        </w:rPr>
      </w:pPr>
      <w:r w:rsidRPr="00EB1441">
        <w:rPr>
          <w:rFonts w:ascii="Arial" w:hAnsi="Arial" w:cs="Arial"/>
        </w:rPr>
        <w:t>- Be aware of and respect for the environment and culture.</w:t>
      </w:r>
    </w:p>
    <w:p w14:paraId="3C5D4F99" w14:textId="2D57776B" w:rsidR="00EB1441" w:rsidRPr="00EB1441" w:rsidRDefault="00EB1441" w:rsidP="00EB1441">
      <w:pPr>
        <w:rPr>
          <w:rFonts w:ascii="Arial" w:hAnsi="Arial" w:cs="Arial"/>
        </w:rPr>
      </w:pPr>
      <w:r w:rsidRPr="00EB1441">
        <w:rPr>
          <w:rFonts w:ascii="Arial" w:hAnsi="Arial" w:cs="Arial"/>
        </w:rPr>
        <w:t>- Give positive experiences to visitors and hosts</w:t>
      </w:r>
    </w:p>
    <w:p w14:paraId="0013E4FC" w14:textId="77777777" w:rsidR="00A903C2" w:rsidRPr="00887703" w:rsidRDefault="00A903C2" w:rsidP="00A903C2">
      <w:pPr>
        <w:rPr>
          <w:rFonts w:ascii="Arial" w:hAnsi="Arial" w:cs="Arial"/>
        </w:rPr>
      </w:pPr>
      <w:r w:rsidRPr="00887703">
        <w:rPr>
          <w:rFonts w:ascii="Arial" w:hAnsi="Arial" w:cs="Arial"/>
        </w:rPr>
        <w:t>-</w:t>
      </w:r>
      <w:r w:rsidRPr="00887703">
        <w:rPr>
          <w:rFonts w:ascii="Arial" w:hAnsi="Arial" w:cs="Arial"/>
        </w:rPr>
        <w:tab/>
        <w:t>Provide direct financial benefits for conservation.</w:t>
      </w:r>
    </w:p>
    <w:p w14:paraId="16445690" w14:textId="77777777" w:rsidR="00A903C2" w:rsidRPr="00887703" w:rsidRDefault="00A903C2" w:rsidP="00A903C2">
      <w:pPr>
        <w:rPr>
          <w:rFonts w:ascii="Arial" w:hAnsi="Arial" w:cs="Arial"/>
        </w:rPr>
      </w:pPr>
      <w:r w:rsidRPr="00887703">
        <w:rPr>
          <w:rFonts w:ascii="Arial" w:hAnsi="Arial" w:cs="Arial"/>
        </w:rPr>
        <w:t>-</w:t>
      </w:r>
      <w:r w:rsidRPr="00887703">
        <w:rPr>
          <w:rFonts w:ascii="Arial" w:hAnsi="Arial" w:cs="Arial"/>
        </w:rPr>
        <w:tab/>
        <w:t>It generates financial benefits for the local population and private industry.</w:t>
      </w:r>
    </w:p>
    <w:p w14:paraId="56B9A2F0" w14:textId="77777777" w:rsidR="00A903C2" w:rsidRPr="00887703" w:rsidRDefault="00A903C2" w:rsidP="00A903C2">
      <w:pPr>
        <w:rPr>
          <w:rFonts w:ascii="Arial" w:hAnsi="Arial" w:cs="Arial"/>
        </w:rPr>
      </w:pPr>
      <w:r w:rsidRPr="00887703">
        <w:rPr>
          <w:rFonts w:ascii="Arial" w:hAnsi="Arial" w:cs="Arial"/>
        </w:rPr>
        <w:t>-</w:t>
      </w:r>
      <w:r w:rsidRPr="00887703">
        <w:rPr>
          <w:rFonts w:ascii="Arial" w:hAnsi="Arial" w:cs="Arial"/>
        </w:rPr>
        <w:tab/>
        <w:t>Offer memorable interpretive experiences to visitors that help to increase sensitivity to the political, environmental and social climate of the host countries.</w:t>
      </w:r>
    </w:p>
    <w:p w14:paraId="2AACA367" w14:textId="77777777" w:rsidR="00A903C2" w:rsidRPr="00887703" w:rsidRDefault="00A903C2" w:rsidP="00A903C2">
      <w:pPr>
        <w:rPr>
          <w:rFonts w:ascii="Arial" w:hAnsi="Arial" w:cs="Arial"/>
        </w:rPr>
      </w:pPr>
      <w:r w:rsidRPr="00887703">
        <w:rPr>
          <w:rFonts w:ascii="Arial" w:hAnsi="Arial" w:cs="Arial"/>
        </w:rPr>
        <w:t>-</w:t>
      </w:r>
      <w:r w:rsidRPr="00887703">
        <w:rPr>
          <w:rFonts w:ascii="Arial" w:hAnsi="Arial" w:cs="Arial"/>
        </w:rPr>
        <w:tab/>
        <w:t>Design, build and operate low-impact facilities.</w:t>
      </w:r>
    </w:p>
    <w:p w14:paraId="4562C22B" w14:textId="3C05825B" w:rsidR="00A903C2" w:rsidRPr="00DB47D1" w:rsidRDefault="00A903C2" w:rsidP="00A903C2">
      <w:pPr>
        <w:rPr>
          <w:rFonts w:ascii="Arial" w:hAnsi="Arial" w:cs="Arial"/>
          <w:b/>
          <w:bCs/>
        </w:rPr>
      </w:pPr>
      <w:r w:rsidRPr="00887703">
        <w:rPr>
          <w:rFonts w:ascii="Arial" w:hAnsi="Arial" w:cs="Arial"/>
        </w:rPr>
        <w:lastRenderedPageBreak/>
        <w:t>-</w:t>
      </w:r>
      <w:r w:rsidRPr="00887703">
        <w:rPr>
          <w:rFonts w:ascii="Arial" w:hAnsi="Arial" w:cs="Arial"/>
        </w:rPr>
        <w:tab/>
        <w:t>Recognise the religious rights and beliefs of indigenous peoples in your community and work in partnership with them to create empowerment. (</w:t>
      </w:r>
      <w:r w:rsidRPr="00DB47D1">
        <w:rPr>
          <w:rFonts w:ascii="Arial" w:hAnsi="Arial" w:cs="Arial"/>
          <w:b/>
          <w:bCs/>
        </w:rPr>
        <w:t>https://ecotourism.org/)</w:t>
      </w:r>
    </w:p>
    <w:p w14:paraId="6B53F6F6" w14:textId="77777777" w:rsidR="00A903C2" w:rsidRPr="00887703" w:rsidRDefault="00A903C2" w:rsidP="00A903C2">
      <w:pPr>
        <w:rPr>
          <w:rFonts w:ascii="Arial" w:hAnsi="Arial" w:cs="Arial"/>
        </w:rPr>
      </w:pPr>
    </w:p>
    <w:p w14:paraId="0F362B9D" w14:textId="6AFAD6E3" w:rsidR="00A903C2" w:rsidRPr="00887703" w:rsidRDefault="00A903C2" w:rsidP="00A903C2">
      <w:pPr>
        <w:rPr>
          <w:rFonts w:ascii="Arial" w:hAnsi="Arial" w:cs="Arial"/>
        </w:rPr>
      </w:pPr>
      <w:r w:rsidRPr="00887703">
        <w:rPr>
          <w:rFonts w:ascii="Arial" w:hAnsi="Arial" w:cs="Arial"/>
          <w:noProof/>
        </w:rPr>
        <w:drawing>
          <wp:inline distT="0" distB="0" distL="0" distR="0" wp14:anchorId="3412A778" wp14:editId="4AAF7ABD">
            <wp:extent cx="5705475" cy="2457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05475" cy="2457450"/>
                    </a:xfrm>
                    <a:prstGeom prst="rect">
                      <a:avLst/>
                    </a:prstGeom>
                  </pic:spPr>
                </pic:pic>
              </a:graphicData>
            </a:graphic>
          </wp:inline>
        </w:drawing>
      </w:r>
    </w:p>
    <w:p w14:paraId="621E065A" w14:textId="4254BFFC" w:rsidR="00A51817" w:rsidRPr="00887703" w:rsidRDefault="00B247C5" w:rsidP="00DE7F8B">
      <w:pPr>
        <w:rPr>
          <w:rFonts w:ascii="Arial" w:hAnsi="Arial" w:cs="Arial"/>
          <w:b/>
          <w:bCs/>
          <w:color w:val="C00000"/>
        </w:rPr>
      </w:pPr>
      <w:proofErr w:type="spellStart"/>
      <w:r w:rsidRPr="00887703">
        <w:rPr>
          <w:rFonts w:ascii="Arial" w:hAnsi="Arial" w:cs="Arial"/>
          <w:b/>
          <w:bCs/>
          <w:color w:val="C00000"/>
        </w:rPr>
        <w:t>Pestana</w:t>
      </w:r>
      <w:proofErr w:type="spellEnd"/>
      <w:r w:rsidRPr="00887703">
        <w:rPr>
          <w:rFonts w:ascii="Arial" w:hAnsi="Arial" w:cs="Arial"/>
          <w:b/>
          <w:bCs/>
          <w:color w:val="C00000"/>
        </w:rPr>
        <w:t xml:space="preserve"> </w:t>
      </w:r>
      <w:proofErr w:type="spellStart"/>
      <w:r w:rsidRPr="00887703">
        <w:rPr>
          <w:rFonts w:ascii="Arial" w:hAnsi="Arial" w:cs="Arial"/>
          <w:b/>
          <w:bCs/>
          <w:color w:val="C00000"/>
        </w:rPr>
        <w:t>Tróia</w:t>
      </w:r>
      <w:proofErr w:type="spellEnd"/>
      <w:r w:rsidRPr="00887703">
        <w:rPr>
          <w:rFonts w:ascii="Arial" w:hAnsi="Arial" w:cs="Arial"/>
          <w:b/>
          <w:bCs/>
          <w:color w:val="C00000"/>
        </w:rPr>
        <w:t xml:space="preserve"> Eco-Resort</w:t>
      </w:r>
    </w:p>
    <w:p w14:paraId="1859519A" w14:textId="009B00A0" w:rsidR="00F40C86" w:rsidRPr="00887703" w:rsidRDefault="00F40C86" w:rsidP="00B247C5">
      <w:pPr>
        <w:rPr>
          <w:rFonts w:ascii="Arial" w:hAnsi="Arial" w:cs="Arial"/>
        </w:rPr>
      </w:pPr>
      <w:r w:rsidRPr="00887703">
        <w:rPr>
          <w:rFonts w:ascii="Arial" w:hAnsi="Arial" w:cs="Arial"/>
        </w:rPr>
        <w:t>Since its founding in the 70, the Group has been expanding its activity, either nationally or internationally. Although only in 2009</w:t>
      </w:r>
      <w:r w:rsidR="00A02905" w:rsidRPr="00887703">
        <w:rPr>
          <w:rFonts w:ascii="Arial" w:hAnsi="Arial" w:cs="Arial"/>
        </w:rPr>
        <w:t>,</w:t>
      </w:r>
      <w:r w:rsidRPr="00887703">
        <w:rPr>
          <w:rFonts w:ascii="Arial" w:hAnsi="Arial" w:cs="Arial"/>
        </w:rPr>
        <w:t xml:space="preserve"> we </w:t>
      </w:r>
      <w:r w:rsidR="00A02905" w:rsidRPr="00887703">
        <w:rPr>
          <w:rFonts w:ascii="Arial" w:hAnsi="Arial" w:cs="Arial"/>
        </w:rPr>
        <w:t>decided</w:t>
      </w:r>
      <w:r w:rsidRPr="00887703">
        <w:rPr>
          <w:rFonts w:ascii="Arial" w:hAnsi="Arial" w:cs="Arial"/>
        </w:rPr>
        <w:t xml:space="preserve"> to report our performance and management approaches, our performance has always been based on the principles aimed at business sustainability in its different aspects.</w:t>
      </w:r>
    </w:p>
    <w:p w14:paraId="112728E6" w14:textId="26B3927E" w:rsidR="00A51817" w:rsidRPr="00887703" w:rsidRDefault="00B247C5" w:rsidP="00B247C5">
      <w:pPr>
        <w:rPr>
          <w:rFonts w:ascii="Arial" w:hAnsi="Arial" w:cs="Arial"/>
        </w:rPr>
      </w:pPr>
      <w:r w:rsidRPr="00887703">
        <w:rPr>
          <w:rFonts w:ascii="Arial" w:hAnsi="Arial" w:cs="Arial"/>
        </w:rPr>
        <w:t>A company with significant growth and continues its internationali</w:t>
      </w:r>
      <w:r w:rsidR="00A02905" w:rsidRPr="00887703">
        <w:rPr>
          <w:rFonts w:ascii="Arial" w:hAnsi="Arial" w:cs="Arial"/>
        </w:rPr>
        <w:t>s</w:t>
      </w:r>
      <w:r w:rsidRPr="00887703">
        <w:rPr>
          <w:rFonts w:ascii="Arial" w:hAnsi="Arial" w:cs="Arial"/>
        </w:rPr>
        <w:t>ation process for hotels with a consolidated presence in 9 countries - Portugal, England, Brazil, Argentina, Venezuela, Mozambique, South Africa, Cape Verde and São Tomé and Príncipe. These are planned openings in the United States.</w:t>
      </w:r>
    </w:p>
    <w:p w14:paraId="2DEA57CF" w14:textId="77777777" w:rsidR="004D4441" w:rsidRPr="00EB1441" w:rsidRDefault="004D4441" w:rsidP="004D4441">
      <w:pPr>
        <w:rPr>
          <w:rFonts w:ascii="Arial" w:hAnsi="Arial" w:cs="Arial"/>
          <w:b/>
          <w:bCs/>
          <w:color w:val="C00000"/>
        </w:rPr>
      </w:pPr>
      <w:r w:rsidRPr="00EB1441">
        <w:rPr>
          <w:rFonts w:ascii="Arial" w:hAnsi="Arial" w:cs="Arial"/>
          <w:b/>
          <w:bCs/>
          <w:color w:val="C00000"/>
        </w:rPr>
        <w:t>ECO-RESORT</w:t>
      </w:r>
    </w:p>
    <w:p w14:paraId="7F3F8A52" w14:textId="77777777" w:rsidR="00EB1441" w:rsidRDefault="00DB47D1" w:rsidP="00EB1441">
      <w:pPr>
        <w:rPr>
          <w:rFonts w:ascii="Arial" w:hAnsi="Arial" w:cs="Arial"/>
        </w:rPr>
      </w:pPr>
      <w:r w:rsidRPr="00EB1441">
        <w:rPr>
          <w:rFonts w:ascii="Arial" w:hAnsi="Arial" w:cs="Arial"/>
          <w:b/>
          <w:bCs/>
          <w:color w:val="C00000"/>
        </w:rPr>
        <w:t xml:space="preserve"> </w:t>
      </w:r>
      <w:r w:rsidR="00EB1441" w:rsidRPr="00EB1441">
        <w:rPr>
          <w:rFonts w:ascii="Arial" w:hAnsi="Arial" w:cs="Arial"/>
        </w:rPr>
        <w:t xml:space="preserve">ecosystem         </w:t>
      </w:r>
    </w:p>
    <w:p w14:paraId="4AD1E5D8" w14:textId="2FFC5B19" w:rsidR="00EB1441" w:rsidRPr="00EB1441" w:rsidRDefault="00EB1441" w:rsidP="00EB1441">
      <w:pPr>
        <w:rPr>
          <w:rFonts w:ascii="Arial" w:hAnsi="Arial" w:cs="Arial"/>
        </w:rPr>
      </w:pPr>
      <w:r w:rsidRPr="00EB1441">
        <w:rPr>
          <w:rFonts w:ascii="Arial" w:hAnsi="Arial" w:cs="Arial"/>
        </w:rPr>
        <w:t xml:space="preserve"> • Carefully designed ecological buildings</w:t>
      </w:r>
    </w:p>
    <w:p w14:paraId="716B6063" w14:textId="77777777" w:rsidR="00EB1441" w:rsidRPr="00EB1441" w:rsidRDefault="00EB1441" w:rsidP="00EB1441">
      <w:pPr>
        <w:rPr>
          <w:rFonts w:ascii="Arial" w:hAnsi="Arial" w:cs="Arial"/>
        </w:rPr>
      </w:pPr>
      <w:r w:rsidRPr="00EB1441">
        <w:rPr>
          <w:rFonts w:ascii="Arial" w:hAnsi="Arial" w:cs="Arial"/>
        </w:rPr>
        <w:t xml:space="preserve">• important to </w:t>
      </w:r>
      <w:proofErr w:type="gramStart"/>
      <w:r w:rsidRPr="00EB1441">
        <w:rPr>
          <w:rFonts w:ascii="Arial" w:hAnsi="Arial" w:cs="Arial"/>
        </w:rPr>
        <w:t>know:</w:t>
      </w:r>
      <w:proofErr w:type="gramEnd"/>
      <w:r w:rsidRPr="00EB1441">
        <w:rPr>
          <w:rFonts w:ascii="Arial" w:hAnsi="Arial" w:cs="Arial"/>
        </w:rPr>
        <w:t xml:space="preserve"> minimize its impact, use materials but with care not to damage nature.</w:t>
      </w:r>
    </w:p>
    <w:p w14:paraId="3F5DBCC3" w14:textId="77777777" w:rsidR="00EB1441" w:rsidRPr="00EB1441" w:rsidRDefault="00EB1441" w:rsidP="00EB1441">
      <w:pPr>
        <w:rPr>
          <w:rFonts w:ascii="Arial" w:hAnsi="Arial" w:cs="Arial"/>
        </w:rPr>
      </w:pPr>
      <w:r w:rsidRPr="00EB1441">
        <w:rPr>
          <w:rFonts w:ascii="Arial" w:hAnsi="Arial" w:cs="Arial"/>
        </w:rPr>
        <w:t>• renewable energy</w:t>
      </w:r>
    </w:p>
    <w:p w14:paraId="2A03DB71" w14:textId="32626618" w:rsidR="007D451D" w:rsidRPr="00EB1441" w:rsidRDefault="00EB1441" w:rsidP="00EB1441">
      <w:pPr>
        <w:rPr>
          <w:rFonts w:ascii="Arial" w:hAnsi="Arial" w:cs="Arial"/>
        </w:rPr>
      </w:pPr>
      <w:r w:rsidRPr="00EB1441">
        <w:rPr>
          <w:rFonts w:ascii="Arial" w:hAnsi="Arial" w:cs="Arial"/>
        </w:rPr>
        <w:t xml:space="preserve">• Study the environment to preserve the local </w:t>
      </w:r>
      <w:r w:rsidR="00A42FB4" w:rsidRPr="00EB1441">
        <w:rPr>
          <w:rFonts w:ascii="Arial" w:hAnsi="Arial" w:cs="Arial"/>
        </w:rPr>
        <w:t>pestanatroia@pestana.com)</w:t>
      </w:r>
    </w:p>
    <w:p w14:paraId="30EEAAE8" w14:textId="77777777" w:rsidR="00DB47D1" w:rsidRDefault="00DB47D1" w:rsidP="009533FD">
      <w:pPr>
        <w:rPr>
          <w:rFonts w:ascii="Arial" w:hAnsi="Arial" w:cs="Arial"/>
          <w:b/>
          <w:bCs/>
        </w:rPr>
      </w:pPr>
    </w:p>
    <w:p w14:paraId="47313701" w14:textId="09B2F1B0" w:rsidR="009533FD" w:rsidRPr="00887703" w:rsidRDefault="009533FD" w:rsidP="009533FD">
      <w:pPr>
        <w:rPr>
          <w:rFonts w:ascii="Arial" w:hAnsi="Arial" w:cs="Arial"/>
          <w:b/>
          <w:bCs/>
        </w:rPr>
      </w:pPr>
      <w:r w:rsidRPr="00887703">
        <w:rPr>
          <w:rFonts w:ascii="Arial" w:hAnsi="Arial" w:cs="Arial"/>
          <w:b/>
          <w:bCs/>
        </w:rPr>
        <w:t>PESTANA PLANET GUEST</w:t>
      </w:r>
      <w:r w:rsidR="00B1506F" w:rsidRPr="00887703">
        <w:rPr>
          <w:rFonts w:ascii="Arial" w:hAnsi="Arial" w:cs="Arial"/>
          <w:b/>
          <w:bCs/>
        </w:rPr>
        <w:t xml:space="preserve"> </w:t>
      </w:r>
    </w:p>
    <w:p w14:paraId="2DCF1682" w14:textId="7AC337C9" w:rsidR="00D95D06" w:rsidRPr="00887703" w:rsidRDefault="00D95D06" w:rsidP="009533FD">
      <w:pPr>
        <w:rPr>
          <w:rFonts w:ascii="Arial" w:hAnsi="Arial" w:cs="Arial"/>
          <w:b/>
          <w:bCs/>
        </w:rPr>
      </w:pPr>
      <w:r w:rsidRPr="00887703">
        <w:rPr>
          <w:rFonts w:ascii="Arial" w:hAnsi="Arial" w:cs="Arial"/>
          <w:b/>
          <w:bCs/>
        </w:rPr>
        <w:t>MOTTO</w:t>
      </w:r>
    </w:p>
    <w:p w14:paraId="4617EB05" w14:textId="2ABCC099" w:rsidR="009533FD" w:rsidRPr="00DB47D1" w:rsidRDefault="009533FD" w:rsidP="009533FD">
      <w:pPr>
        <w:rPr>
          <w:rFonts w:ascii="Arial" w:hAnsi="Arial" w:cs="Arial"/>
        </w:rPr>
      </w:pPr>
      <w:r w:rsidRPr="00DB47D1">
        <w:rPr>
          <w:rFonts w:ascii="Arial" w:hAnsi="Arial" w:cs="Arial"/>
        </w:rPr>
        <w:t xml:space="preserve">Corporate identity for the transversally of Social Responsibility in the Pestana Group: PLANET GUEST, Pestana Sustainability Program, with the </w:t>
      </w:r>
      <w:r w:rsidR="00A02905" w:rsidRPr="00DB47D1">
        <w:rPr>
          <w:rFonts w:ascii="Arial" w:hAnsi="Arial" w:cs="Arial"/>
        </w:rPr>
        <w:t>slogan</w:t>
      </w:r>
      <w:r w:rsidRPr="00DB47D1">
        <w:rPr>
          <w:rFonts w:ascii="Arial" w:hAnsi="Arial" w:cs="Arial"/>
        </w:rPr>
        <w:t xml:space="preserve"> </w:t>
      </w:r>
      <w:r w:rsidR="00A02905" w:rsidRPr="00DB47D1">
        <w:rPr>
          <w:rFonts w:ascii="Arial" w:hAnsi="Arial" w:cs="Arial"/>
        </w:rPr>
        <w:t>"</w:t>
      </w:r>
      <w:r w:rsidRPr="00DB47D1">
        <w:rPr>
          <w:rFonts w:ascii="Arial" w:hAnsi="Arial" w:cs="Arial"/>
        </w:rPr>
        <w:t>We are just guests on the Planet</w:t>
      </w:r>
      <w:r w:rsidR="00A02905" w:rsidRPr="00DB47D1">
        <w:rPr>
          <w:rFonts w:ascii="Arial" w:hAnsi="Arial" w:cs="Arial"/>
        </w:rPr>
        <w:t>"</w:t>
      </w:r>
      <w:r w:rsidRPr="00DB47D1">
        <w:rPr>
          <w:rFonts w:ascii="Arial" w:hAnsi="Arial" w:cs="Arial"/>
        </w:rPr>
        <w:t>.</w:t>
      </w:r>
    </w:p>
    <w:p w14:paraId="1E9FE780" w14:textId="2D8B4675" w:rsidR="009533FD" w:rsidRPr="00DB47D1" w:rsidRDefault="009533FD" w:rsidP="009533FD">
      <w:pPr>
        <w:rPr>
          <w:rFonts w:ascii="Arial" w:hAnsi="Arial" w:cs="Arial"/>
        </w:rPr>
      </w:pPr>
      <w:r w:rsidRPr="00DB47D1">
        <w:rPr>
          <w:rFonts w:ascii="Arial" w:hAnsi="Arial" w:cs="Arial"/>
        </w:rPr>
        <w:t>Th</w:t>
      </w:r>
      <w:r w:rsidR="00A02905" w:rsidRPr="00DB47D1">
        <w:rPr>
          <w:rFonts w:ascii="Arial" w:hAnsi="Arial" w:cs="Arial"/>
        </w:rPr>
        <w:t>at</w:t>
      </w:r>
      <w:r w:rsidRPr="00DB47D1">
        <w:rPr>
          <w:rFonts w:ascii="Arial" w:hAnsi="Arial" w:cs="Arial"/>
        </w:rPr>
        <w:t xml:space="preserve"> incorporates all the initiatives that promote the sustainability of the Pestana Group in its </w:t>
      </w:r>
      <w:r w:rsidR="00A02905" w:rsidRPr="00DB47D1">
        <w:rPr>
          <w:rFonts w:ascii="Arial" w:hAnsi="Arial" w:cs="Arial"/>
        </w:rPr>
        <w:t>three</w:t>
      </w:r>
      <w:r w:rsidRPr="00DB47D1">
        <w:rPr>
          <w:rFonts w:ascii="Arial" w:hAnsi="Arial" w:cs="Arial"/>
        </w:rPr>
        <w:t xml:space="preserve"> main areas: Nature, represented by the green line, </w:t>
      </w:r>
      <w:r w:rsidR="00A02905" w:rsidRPr="00DB47D1">
        <w:rPr>
          <w:rFonts w:ascii="Arial" w:hAnsi="Arial" w:cs="Arial"/>
        </w:rPr>
        <w:t>s</w:t>
      </w:r>
      <w:r w:rsidRPr="00DB47D1">
        <w:rPr>
          <w:rFonts w:ascii="Arial" w:hAnsi="Arial" w:cs="Arial"/>
        </w:rPr>
        <w:t xml:space="preserve">ociety by the orange line, and </w:t>
      </w:r>
      <w:r w:rsidR="00A02905" w:rsidRPr="00DB47D1">
        <w:rPr>
          <w:rFonts w:ascii="Arial" w:hAnsi="Arial" w:cs="Arial"/>
        </w:rPr>
        <w:t>e</w:t>
      </w:r>
      <w:r w:rsidRPr="00DB47D1">
        <w:rPr>
          <w:rFonts w:ascii="Arial" w:hAnsi="Arial" w:cs="Arial"/>
        </w:rPr>
        <w:t>conomy by the blue line.</w:t>
      </w:r>
    </w:p>
    <w:p w14:paraId="7780D451" w14:textId="29AE60A9" w:rsidR="001A5E63" w:rsidRDefault="009533FD" w:rsidP="001A5E63">
      <w:pPr>
        <w:rPr>
          <w:rFonts w:ascii="Arial" w:hAnsi="Arial" w:cs="Arial"/>
          <w:b/>
          <w:bCs/>
        </w:rPr>
      </w:pPr>
      <w:r w:rsidRPr="00DB47D1">
        <w:rPr>
          <w:rFonts w:ascii="Arial" w:hAnsi="Arial" w:cs="Arial"/>
          <w:b/>
          <w:bCs/>
        </w:rPr>
        <w:lastRenderedPageBreak/>
        <w:t xml:space="preserve">PLANET </w:t>
      </w:r>
    </w:p>
    <w:p w14:paraId="6A9D7015" w14:textId="77777777" w:rsidR="001A5E63" w:rsidRPr="001A5E63" w:rsidRDefault="001A5E63" w:rsidP="001A5E63">
      <w:pPr>
        <w:rPr>
          <w:rFonts w:ascii="Arial" w:hAnsi="Arial" w:cs="Arial"/>
          <w:b/>
          <w:bCs/>
        </w:rPr>
      </w:pPr>
      <w:r w:rsidRPr="001A5E63">
        <w:rPr>
          <w:rFonts w:ascii="Arial" w:hAnsi="Arial" w:cs="Arial"/>
          <w:b/>
          <w:bCs/>
        </w:rPr>
        <w:t>MOTTO</w:t>
      </w:r>
    </w:p>
    <w:p w14:paraId="34E1D562" w14:textId="77777777" w:rsidR="001A5E63" w:rsidRPr="001A5E63" w:rsidRDefault="001A5E63" w:rsidP="001A5E63">
      <w:pPr>
        <w:rPr>
          <w:rFonts w:ascii="Arial" w:hAnsi="Arial" w:cs="Arial"/>
        </w:rPr>
      </w:pPr>
      <w:r w:rsidRPr="001A5E63">
        <w:rPr>
          <w:rFonts w:ascii="Arial" w:hAnsi="Arial" w:cs="Arial"/>
          <w:b/>
          <w:bCs/>
        </w:rPr>
        <w:t xml:space="preserve"> </w:t>
      </w:r>
      <w:r w:rsidRPr="001A5E63">
        <w:rPr>
          <w:rFonts w:ascii="Arial" w:hAnsi="Arial" w:cs="Arial"/>
        </w:rPr>
        <w:t xml:space="preserve">In the </w:t>
      </w:r>
      <w:proofErr w:type="spellStart"/>
      <w:r w:rsidRPr="001A5E63">
        <w:rPr>
          <w:rFonts w:ascii="Arial" w:hAnsi="Arial" w:cs="Arial"/>
        </w:rPr>
        <w:t>Pestana</w:t>
      </w:r>
      <w:proofErr w:type="spellEnd"/>
      <w:r w:rsidRPr="001A5E63">
        <w:rPr>
          <w:rFonts w:ascii="Arial" w:hAnsi="Arial" w:cs="Arial"/>
        </w:rPr>
        <w:t xml:space="preserve"> Group: this group has a social responsibility PLANET GUEST, this program promotes sustainability and focuses on 3 main areas: Nature that is represented by green, orange represents society and blue represents economy. Employees and guests respect the values ​​of the environment, society and business ethics as factors responsible for the balance of the world in which we live.</w:t>
      </w:r>
    </w:p>
    <w:p w14:paraId="56C3DED3" w14:textId="77777777" w:rsidR="001A5E63" w:rsidRPr="001A5E63" w:rsidRDefault="001A5E63" w:rsidP="001A5E63">
      <w:pPr>
        <w:rPr>
          <w:rFonts w:ascii="Arial" w:hAnsi="Arial" w:cs="Arial"/>
        </w:rPr>
      </w:pPr>
      <w:r w:rsidRPr="001A5E63">
        <w:rPr>
          <w:rFonts w:ascii="Arial" w:hAnsi="Arial" w:cs="Arial"/>
        </w:rPr>
        <w:t xml:space="preserve">It is with this slogan that they demonstrate a posture of deep respect and gratitude towards the planet on which we live and of our responsibility for future generations. </w:t>
      </w:r>
      <w:r w:rsidRPr="001A5E63">
        <w:rPr>
          <w:rFonts w:ascii="Arial" w:hAnsi="Arial" w:cs="Arial"/>
          <w:b/>
          <w:bCs/>
        </w:rPr>
        <w:t>(www.planetguest.com)</w:t>
      </w:r>
    </w:p>
    <w:p w14:paraId="7469EF8A" w14:textId="3E44EC76" w:rsidR="001A5E63" w:rsidRPr="001A5E63" w:rsidRDefault="001A5E63" w:rsidP="001A5E63">
      <w:pPr>
        <w:rPr>
          <w:rFonts w:ascii="Arial" w:hAnsi="Arial" w:cs="Arial"/>
        </w:rPr>
      </w:pPr>
      <w:r w:rsidRPr="001A5E63">
        <w:rPr>
          <w:rFonts w:ascii="Arial" w:hAnsi="Arial" w:cs="Arial"/>
        </w:rPr>
        <w:t>At Eco-</w:t>
      </w:r>
      <w:proofErr w:type="spellStart"/>
      <w:r w:rsidRPr="001A5E63">
        <w:rPr>
          <w:rFonts w:ascii="Arial" w:hAnsi="Arial" w:cs="Arial"/>
        </w:rPr>
        <w:t>Troia</w:t>
      </w:r>
      <w:proofErr w:type="spellEnd"/>
      <w:r w:rsidRPr="001A5E63">
        <w:rPr>
          <w:rFonts w:ascii="Arial" w:hAnsi="Arial" w:cs="Arial"/>
        </w:rPr>
        <w:t xml:space="preserve">, they addressed the great bet on preserving the environment from its roots, with an impact on the natural environment, giving value and being concerned with the heritage and local history, the culture of the communities and with local suppliers, this experience has given very positive </w:t>
      </w:r>
      <w:proofErr w:type="spellStart"/>
      <w:r w:rsidRPr="001A5E63">
        <w:rPr>
          <w:rFonts w:ascii="Arial" w:hAnsi="Arial" w:cs="Arial"/>
        </w:rPr>
        <w:t>result</w:t>
      </w:r>
      <w:r>
        <w:rPr>
          <w:rFonts w:ascii="Arial" w:hAnsi="Arial" w:cs="Arial"/>
        </w:rPr>
        <w:t>.</w:t>
      </w:r>
      <w:r w:rsidRPr="001A5E63">
        <w:rPr>
          <w:rFonts w:ascii="Arial" w:hAnsi="Arial" w:cs="Arial"/>
          <w:b/>
          <w:bCs/>
        </w:rPr>
        <w:t>DL</w:t>
      </w:r>
      <w:proofErr w:type="spellEnd"/>
      <w:r w:rsidRPr="001A5E63">
        <w:rPr>
          <w:rFonts w:ascii="Arial" w:hAnsi="Arial" w:cs="Arial"/>
          <w:b/>
          <w:bCs/>
        </w:rPr>
        <w:t xml:space="preserve"> Edgell Sr. (2019</w:t>
      </w:r>
      <w:r w:rsidRPr="001A5E63">
        <w:rPr>
          <w:rFonts w:ascii="Arial" w:hAnsi="Arial" w:cs="Arial"/>
        </w:rPr>
        <w:t>)</w:t>
      </w:r>
    </w:p>
    <w:p w14:paraId="1F178861" w14:textId="77777777" w:rsidR="001A5E63" w:rsidRPr="001A5E63" w:rsidRDefault="001A5E63" w:rsidP="001A5E63">
      <w:pPr>
        <w:rPr>
          <w:rFonts w:ascii="Arial" w:hAnsi="Arial" w:cs="Arial"/>
        </w:rPr>
      </w:pPr>
      <w:r w:rsidRPr="001A5E63">
        <w:rPr>
          <w:rFonts w:ascii="Arial" w:hAnsi="Arial" w:cs="Arial"/>
        </w:rPr>
        <w:t>The values ​​that promote:</w:t>
      </w:r>
    </w:p>
    <w:p w14:paraId="64D7C5D5" w14:textId="77777777" w:rsidR="001A5E63" w:rsidRPr="001A5E63" w:rsidRDefault="001A5E63" w:rsidP="001A5E63">
      <w:pPr>
        <w:rPr>
          <w:rFonts w:ascii="Arial" w:hAnsi="Arial" w:cs="Arial"/>
        </w:rPr>
      </w:pPr>
      <w:r w:rsidRPr="001A5E63">
        <w:rPr>
          <w:rFonts w:ascii="Arial" w:hAnsi="Arial" w:cs="Arial"/>
        </w:rPr>
        <w:t>• Positive and proactive attitude;</w:t>
      </w:r>
    </w:p>
    <w:p w14:paraId="44CD58FE" w14:textId="77777777" w:rsidR="001A5E63" w:rsidRPr="001A5E63" w:rsidRDefault="001A5E63" w:rsidP="001A5E63">
      <w:pPr>
        <w:rPr>
          <w:rFonts w:ascii="Arial" w:hAnsi="Arial" w:cs="Arial"/>
        </w:rPr>
      </w:pPr>
      <w:r w:rsidRPr="001A5E63">
        <w:rPr>
          <w:rFonts w:ascii="Arial" w:hAnsi="Arial" w:cs="Arial"/>
        </w:rPr>
        <w:t>• enthusiasm and friendliness;</w:t>
      </w:r>
    </w:p>
    <w:p w14:paraId="14DBCF3C" w14:textId="7530380A" w:rsidR="001A5E63" w:rsidRPr="001A5E63" w:rsidRDefault="001A5E63" w:rsidP="001A5E63">
      <w:pPr>
        <w:rPr>
          <w:rFonts w:ascii="Arial" w:hAnsi="Arial" w:cs="Arial"/>
        </w:rPr>
      </w:pPr>
      <w:r w:rsidRPr="001A5E63">
        <w:rPr>
          <w:rFonts w:ascii="Arial" w:hAnsi="Arial" w:cs="Arial"/>
        </w:rPr>
        <w:t>•Team spirit;</w:t>
      </w:r>
    </w:p>
    <w:p w14:paraId="4FA9E4CC" w14:textId="77777777" w:rsidR="001A5E63" w:rsidRPr="001A5E63" w:rsidRDefault="001A5E63" w:rsidP="001A5E63">
      <w:pPr>
        <w:rPr>
          <w:rFonts w:ascii="Arial" w:hAnsi="Arial" w:cs="Arial"/>
        </w:rPr>
      </w:pPr>
      <w:r w:rsidRPr="001A5E63">
        <w:rPr>
          <w:rFonts w:ascii="Arial" w:hAnsi="Arial" w:cs="Arial"/>
        </w:rPr>
        <w:t>• ethics and responsibility;</w:t>
      </w:r>
    </w:p>
    <w:p w14:paraId="43BB4232" w14:textId="55E2DB48" w:rsidR="001A5E63" w:rsidRPr="001A5E63" w:rsidRDefault="001A5E63" w:rsidP="001A5E63">
      <w:pPr>
        <w:rPr>
          <w:rFonts w:ascii="Arial" w:hAnsi="Arial" w:cs="Arial"/>
        </w:rPr>
      </w:pPr>
      <w:r w:rsidRPr="001A5E63">
        <w:rPr>
          <w:rFonts w:ascii="Arial" w:hAnsi="Arial" w:cs="Arial"/>
        </w:rPr>
        <w:t>•Better quality;</w:t>
      </w:r>
    </w:p>
    <w:p w14:paraId="01E75B13" w14:textId="77777777" w:rsidR="001A5E63" w:rsidRPr="001A5E63" w:rsidRDefault="001A5E63" w:rsidP="001A5E63">
      <w:pPr>
        <w:rPr>
          <w:rFonts w:ascii="Arial" w:hAnsi="Arial" w:cs="Arial"/>
        </w:rPr>
      </w:pPr>
      <w:r w:rsidRPr="001A5E63">
        <w:rPr>
          <w:rFonts w:ascii="Arial" w:hAnsi="Arial" w:cs="Arial"/>
        </w:rPr>
        <w:t>• Renovation and boldness.</w:t>
      </w:r>
    </w:p>
    <w:p w14:paraId="3288BAB6" w14:textId="4E96C727" w:rsidR="00A51817" w:rsidRPr="00DB47D1" w:rsidRDefault="007D451D" w:rsidP="007D451D">
      <w:pPr>
        <w:rPr>
          <w:rFonts w:ascii="Arial" w:hAnsi="Arial" w:cs="Arial"/>
          <w:b/>
          <w:bCs/>
        </w:rPr>
      </w:pPr>
      <w:bookmarkStart w:id="4" w:name="_GoBack"/>
      <w:bookmarkEnd w:id="4"/>
      <w:r w:rsidRPr="00DB47D1">
        <w:rPr>
          <w:rFonts w:ascii="Arial" w:hAnsi="Arial" w:cs="Arial"/>
          <w:b/>
          <w:bCs/>
        </w:rPr>
        <w:t>(</w:t>
      </w:r>
      <w:hyperlink r:id="rId14" w:history="1">
        <w:r w:rsidR="00DE3000" w:rsidRPr="00DB47D1">
          <w:rPr>
            <w:rStyle w:val="Hyperlink"/>
            <w:rFonts w:ascii="Arial" w:hAnsi="Arial" w:cs="Arial"/>
            <w:b/>
            <w:bCs/>
            <w:color w:val="auto"/>
          </w:rPr>
          <w:t>www.planetguest.com</w:t>
        </w:r>
      </w:hyperlink>
      <w:r w:rsidRPr="00DB47D1">
        <w:rPr>
          <w:rFonts w:ascii="Arial" w:hAnsi="Arial" w:cs="Arial"/>
          <w:b/>
          <w:bCs/>
        </w:rPr>
        <w:t>)</w:t>
      </w:r>
    </w:p>
    <w:p w14:paraId="6904F44F" w14:textId="327E5099" w:rsidR="00DE3000" w:rsidRPr="00DB47D1" w:rsidRDefault="00DE3000" w:rsidP="007D451D">
      <w:pPr>
        <w:rPr>
          <w:rFonts w:ascii="Arial" w:hAnsi="Arial" w:cs="Arial"/>
          <w:b/>
          <w:bCs/>
        </w:rPr>
      </w:pPr>
      <w:r w:rsidRPr="00DB47D1">
        <w:rPr>
          <w:rFonts w:ascii="Arial" w:hAnsi="Arial" w:cs="Arial"/>
        </w:rPr>
        <w:t>At Eco-</w:t>
      </w:r>
      <w:proofErr w:type="spellStart"/>
      <w:r w:rsidRPr="00DB47D1">
        <w:rPr>
          <w:rFonts w:ascii="Arial" w:hAnsi="Arial" w:cs="Arial"/>
        </w:rPr>
        <w:t>Troia</w:t>
      </w:r>
      <w:proofErr w:type="spellEnd"/>
      <w:r w:rsidRPr="00DB47D1">
        <w:rPr>
          <w:rFonts w:ascii="Arial" w:hAnsi="Arial" w:cs="Arial"/>
        </w:rPr>
        <w:t>, they address the impact on the natural environment, are concerned with the heritage and local history, the culture of the communities and bet on local suppliers, producing positive economic results and quality of growth for the tourism industry. So local communities, the private sector, non-profit organi</w:t>
      </w:r>
      <w:r w:rsidR="00A02905" w:rsidRPr="00DB47D1">
        <w:rPr>
          <w:rFonts w:ascii="Arial" w:hAnsi="Arial" w:cs="Arial"/>
        </w:rPr>
        <w:t>s</w:t>
      </w:r>
      <w:r w:rsidRPr="00DB47D1">
        <w:rPr>
          <w:rFonts w:ascii="Arial" w:hAnsi="Arial" w:cs="Arial"/>
        </w:rPr>
        <w:t>ations all benefit from it</w:t>
      </w:r>
      <w:r w:rsidRPr="00DB47D1">
        <w:rPr>
          <w:rFonts w:ascii="Arial" w:hAnsi="Arial" w:cs="Arial"/>
          <w:b/>
          <w:bCs/>
        </w:rPr>
        <w:t>.</w:t>
      </w:r>
      <w:r w:rsidR="00871579" w:rsidRPr="00DB47D1">
        <w:rPr>
          <w:rFonts w:ascii="Arial" w:hAnsi="Arial" w:cs="Arial"/>
          <w:b/>
          <w:bCs/>
        </w:rPr>
        <w:t xml:space="preserve"> </w:t>
      </w:r>
      <w:r w:rsidR="00EB27A0" w:rsidRPr="00DB47D1">
        <w:rPr>
          <w:rFonts w:ascii="Arial" w:hAnsi="Arial" w:cs="Arial"/>
          <w:b/>
          <w:bCs/>
        </w:rPr>
        <w:t>DL Edgell Sr</w:t>
      </w:r>
      <w:r w:rsidR="00A7617D">
        <w:rPr>
          <w:rFonts w:ascii="Arial" w:hAnsi="Arial" w:cs="Arial"/>
          <w:b/>
          <w:bCs/>
        </w:rPr>
        <w:t>.</w:t>
      </w:r>
      <w:r w:rsidR="00EB27A0" w:rsidRPr="00DB47D1">
        <w:rPr>
          <w:rFonts w:ascii="Arial" w:hAnsi="Arial" w:cs="Arial"/>
          <w:b/>
          <w:bCs/>
        </w:rPr>
        <w:t xml:space="preserve"> </w:t>
      </w:r>
      <w:r w:rsidR="00A7617D">
        <w:rPr>
          <w:rFonts w:ascii="Arial" w:hAnsi="Arial" w:cs="Arial"/>
          <w:b/>
          <w:bCs/>
        </w:rPr>
        <w:t>(</w:t>
      </w:r>
      <w:r w:rsidR="00EB27A0" w:rsidRPr="00DB47D1">
        <w:rPr>
          <w:rFonts w:ascii="Arial" w:hAnsi="Arial" w:cs="Arial"/>
          <w:b/>
          <w:bCs/>
        </w:rPr>
        <w:t>2019)</w:t>
      </w:r>
    </w:p>
    <w:p w14:paraId="7417AF03" w14:textId="117C5809" w:rsidR="00266FD0" w:rsidRPr="00DB47D1" w:rsidRDefault="00266FD0" w:rsidP="00266FD0">
      <w:pPr>
        <w:rPr>
          <w:rFonts w:ascii="Arial" w:hAnsi="Arial" w:cs="Arial"/>
          <w:b/>
          <w:bCs/>
          <w:color w:val="C00000"/>
        </w:rPr>
      </w:pPr>
      <w:r w:rsidRPr="00DB47D1">
        <w:rPr>
          <w:rFonts w:ascii="Arial" w:hAnsi="Arial" w:cs="Arial"/>
          <w:b/>
          <w:bCs/>
          <w:color w:val="C00000"/>
        </w:rPr>
        <w:t>The values ​​that promote:</w:t>
      </w:r>
    </w:p>
    <w:p w14:paraId="4BA202D8" w14:textId="3447D46C" w:rsidR="00266FD0" w:rsidRPr="00DB47D1" w:rsidRDefault="00266FD0" w:rsidP="00266FD0">
      <w:pPr>
        <w:pStyle w:val="ListParagraph"/>
        <w:numPr>
          <w:ilvl w:val="0"/>
          <w:numId w:val="6"/>
        </w:numPr>
        <w:rPr>
          <w:rFonts w:ascii="Arial" w:hAnsi="Arial" w:cs="Arial"/>
        </w:rPr>
      </w:pPr>
      <w:r w:rsidRPr="00DB47D1">
        <w:rPr>
          <w:rFonts w:ascii="Arial" w:hAnsi="Arial" w:cs="Arial"/>
        </w:rPr>
        <w:t>Positive and proactive attitude;</w:t>
      </w:r>
    </w:p>
    <w:p w14:paraId="215402F2" w14:textId="2A764A7A" w:rsidR="00266FD0" w:rsidRPr="00887703" w:rsidRDefault="00266FD0" w:rsidP="00266FD0">
      <w:pPr>
        <w:pStyle w:val="ListParagraph"/>
        <w:numPr>
          <w:ilvl w:val="0"/>
          <w:numId w:val="6"/>
        </w:numPr>
        <w:rPr>
          <w:rFonts w:ascii="Arial" w:hAnsi="Arial" w:cs="Arial"/>
        </w:rPr>
      </w:pPr>
      <w:r w:rsidRPr="00887703">
        <w:rPr>
          <w:rFonts w:ascii="Arial" w:hAnsi="Arial" w:cs="Arial"/>
        </w:rPr>
        <w:t>Enthusiasm and friendliness;</w:t>
      </w:r>
    </w:p>
    <w:p w14:paraId="2F01B5A9" w14:textId="4E0849ED" w:rsidR="00266FD0" w:rsidRPr="00887703" w:rsidRDefault="00266FD0" w:rsidP="00266FD0">
      <w:pPr>
        <w:pStyle w:val="ListParagraph"/>
        <w:numPr>
          <w:ilvl w:val="0"/>
          <w:numId w:val="6"/>
        </w:numPr>
        <w:rPr>
          <w:rFonts w:ascii="Arial" w:hAnsi="Arial" w:cs="Arial"/>
        </w:rPr>
      </w:pPr>
      <w:r w:rsidRPr="00887703">
        <w:rPr>
          <w:rFonts w:ascii="Arial" w:hAnsi="Arial" w:cs="Arial"/>
        </w:rPr>
        <w:t>Team spirit;</w:t>
      </w:r>
    </w:p>
    <w:p w14:paraId="6FA2F3A0" w14:textId="2C56AD0C" w:rsidR="00266FD0" w:rsidRPr="00887703" w:rsidRDefault="00266FD0" w:rsidP="00266FD0">
      <w:pPr>
        <w:pStyle w:val="ListParagraph"/>
        <w:numPr>
          <w:ilvl w:val="0"/>
          <w:numId w:val="6"/>
        </w:numPr>
        <w:rPr>
          <w:rFonts w:ascii="Arial" w:hAnsi="Arial" w:cs="Arial"/>
        </w:rPr>
      </w:pPr>
      <w:r w:rsidRPr="00887703">
        <w:rPr>
          <w:rFonts w:ascii="Arial" w:hAnsi="Arial" w:cs="Arial"/>
        </w:rPr>
        <w:t>Ethics and responsibility;</w:t>
      </w:r>
    </w:p>
    <w:p w14:paraId="59693C28" w14:textId="21737C45" w:rsidR="00266FD0" w:rsidRPr="00887703" w:rsidRDefault="00266FD0" w:rsidP="00266FD0">
      <w:pPr>
        <w:pStyle w:val="ListParagraph"/>
        <w:numPr>
          <w:ilvl w:val="0"/>
          <w:numId w:val="6"/>
        </w:numPr>
        <w:rPr>
          <w:rFonts w:ascii="Arial" w:hAnsi="Arial" w:cs="Arial"/>
        </w:rPr>
      </w:pPr>
      <w:r w:rsidRPr="00887703">
        <w:rPr>
          <w:rFonts w:ascii="Arial" w:hAnsi="Arial" w:cs="Arial"/>
        </w:rPr>
        <w:t>Better quality;</w:t>
      </w:r>
    </w:p>
    <w:p w14:paraId="6DB96E5A" w14:textId="2CCE7704" w:rsidR="00266FD0" w:rsidRPr="00887703" w:rsidRDefault="00266FD0" w:rsidP="00266FD0">
      <w:pPr>
        <w:pStyle w:val="ListParagraph"/>
        <w:numPr>
          <w:ilvl w:val="0"/>
          <w:numId w:val="6"/>
        </w:numPr>
        <w:rPr>
          <w:rFonts w:ascii="Arial" w:hAnsi="Arial" w:cs="Arial"/>
        </w:rPr>
      </w:pPr>
      <w:r w:rsidRPr="00887703">
        <w:rPr>
          <w:rFonts w:ascii="Arial" w:hAnsi="Arial" w:cs="Arial"/>
        </w:rPr>
        <w:t>Renovation and boldness.</w:t>
      </w:r>
    </w:p>
    <w:p w14:paraId="07B8993E" w14:textId="77777777" w:rsidR="00A903C2" w:rsidRPr="00887703" w:rsidRDefault="00A903C2" w:rsidP="00266FD0">
      <w:pPr>
        <w:pStyle w:val="ListParagraph"/>
        <w:numPr>
          <w:ilvl w:val="0"/>
          <w:numId w:val="6"/>
        </w:numPr>
        <w:rPr>
          <w:rFonts w:ascii="Arial" w:hAnsi="Arial" w:cs="Arial"/>
        </w:rPr>
      </w:pPr>
    </w:p>
    <w:p w14:paraId="7B77EE11" w14:textId="77777777" w:rsidR="00887703" w:rsidRDefault="00887703" w:rsidP="00DE7F8B">
      <w:pPr>
        <w:rPr>
          <w:rFonts w:ascii="Arial" w:hAnsi="Arial" w:cs="Arial"/>
          <w:b/>
          <w:bCs/>
          <w:color w:val="C00000"/>
        </w:rPr>
      </w:pPr>
    </w:p>
    <w:p w14:paraId="21A6FF5C" w14:textId="42F50440" w:rsidR="00A51817" w:rsidRPr="00887703" w:rsidRDefault="00D16581" w:rsidP="00DE7F8B">
      <w:pPr>
        <w:rPr>
          <w:rFonts w:ascii="Arial" w:hAnsi="Arial" w:cs="Arial"/>
          <w:b/>
          <w:bCs/>
          <w:color w:val="C00000"/>
        </w:rPr>
      </w:pPr>
      <w:r w:rsidRPr="00887703">
        <w:rPr>
          <w:rFonts w:ascii="Arial" w:hAnsi="Arial" w:cs="Arial"/>
          <w:b/>
          <w:bCs/>
          <w:color w:val="C00000"/>
        </w:rPr>
        <w:t>Sustainability tourism impact</w:t>
      </w:r>
    </w:p>
    <w:p w14:paraId="6D9E0BF5" w14:textId="1045B1CC" w:rsidR="00A51817" w:rsidRPr="00887703" w:rsidRDefault="00041762" w:rsidP="00DE7F8B">
      <w:pPr>
        <w:rPr>
          <w:rFonts w:ascii="Arial" w:hAnsi="Arial" w:cs="Arial"/>
          <w:b/>
          <w:bCs/>
        </w:rPr>
      </w:pPr>
      <w:r w:rsidRPr="00887703">
        <w:rPr>
          <w:rFonts w:ascii="Arial" w:hAnsi="Arial" w:cs="Arial"/>
        </w:rPr>
        <w:t xml:space="preserve">Tourism is responsible for the </w:t>
      </w:r>
      <w:r w:rsidR="00A02905" w:rsidRPr="00887703">
        <w:rPr>
          <w:rFonts w:ascii="Arial" w:hAnsi="Arial" w:cs="Arial"/>
        </w:rPr>
        <w:t>most significan</w:t>
      </w:r>
      <w:r w:rsidRPr="00887703">
        <w:rPr>
          <w:rFonts w:ascii="Arial" w:hAnsi="Arial" w:cs="Arial"/>
        </w:rPr>
        <w:t>t human migration in history, with negative and positive consequences for the protection of nature, society, economy and cultures, of course, there are economic benefits.</w:t>
      </w:r>
      <w:r w:rsidR="00E44FF2" w:rsidRPr="00887703">
        <w:rPr>
          <w:rFonts w:ascii="Arial" w:hAnsi="Arial" w:cs="Arial"/>
        </w:rPr>
        <w:t xml:space="preserve"> </w:t>
      </w:r>
      <w:r w:rsidRPr="00887703">
        <w:rPr>
          <w:rFonts w:ascii="Arial" w:hAnsi="Arial" w:cs="Arial"/>
        </w:rPr>
        <w:t xml:space="preserve">The doubling of tourism in the coming years is </w:t>
      </w:r>
      <w:r w:rsidRPr="00887703">
        <w:rPr>
          <w:rFonts w:ascii="Arial" w:hAnsi="Arial" w:cs="Arial"/>
        </w:rPr>
        <w:lastRenderedPageBreak/>
        <w:t>inevitable</w:t>
      </w:r>
      <w:r w:rsidR="00A02905" w:rsidRPr="00887703">
        <w:rPr>
          <w:rFonts w:ascii="Arial" w:hAnsi="Arial" w:cs="Arial"/>
        </w:rPr>
        <w:t>,</w:t>
      </w:r>
      <w:r w:rsidRPr="00887703">
        <w:rPr>
          <w:rFonts w:ascii="Arial" w:hAnsi="Arial" w:cs="Arial"/>
        </w:rPr>
        <w:t xml:space="preserve"> and the multiple consequences of rapid growth requiring a professional and strategic preventive approach to avoid </w:t>
      </w:r>
      <w:r w:rsidR="00A02905" w:rsidRPr="00887703">
        <w:rPr>
          <w:rFonts w:ascii="Arial" w:hAnsi="Arial" w:cs="Arial"/>
        </w:rPr>
        <w:t>intense</w:t>
      </w:r>
      <w:r w:rsidRPr="00887703">
        <w:rPr>
          <w:rFonts w:ascii="Arial" w:hAnsi="Arial" w:cs="Arial"/>
        </w:rPr>
        <w:t xml:space="preserve"> negative impacts. </w:t>
      </w:r>
      <w:r w:rsidR="00A02905" w:rsidRPr="00887703">
        <w:rPr>
          <w:rFonts w:ascii="Arial" w:hAnsi="Arial" w:cs="Arial"/>
        </w:rPr>
        <w:t>T</w:t>
      </w:r>
      <w:r w:rsidRPr="00887703">
        <w:rPr>
          <w:rFonts w:ascii="Arial" w:hAnsi="Arial" w:cs="Arial"/>
        </w:rPr>
        <w:t>our operators play significant roles in affecting changes in behavio</w:t>
      </w:r>
      <w:r w:rsidR="00A02905" w:rsidRPr="00887703">
        <w:rPr>
          <w:rFonts w:ascii="Arial" w:hAnsi="Arial" w:cs="Arial"/>
        </w:rPr>
        <w:t>u</w:t>
      </w:r>
      <w:r w:rsidRPr="00887703">
        <w:rPr>
          <w:rFonts w:ascii="Arial" w:hAnsi="Arial" w:cs="Arial"/>
        </w:rPr>
        <w:t>r and attitudes towards more responsible forms of tourism.</w:t>
      </w:r>
      <w:r w:rsidR="00E44FF2" w:rsidRPr="00887703">
        <w:rPr>
          <w:rFonts w:ascii="Arial" w:hAnsi="Arial" w:cs="Arial"/>
        </w:rPr>
        <w:t xml:space="preserve"> </w:t>
      </w:r>
      <w:r w:rsidRPr="00887703">
        <w:rPr>
          <w:rFonts w:ascii="Arial" w:hAnsi="Arial" w:cs="Arial"/>
        </w:rPr>
        <w:t>The new reality is mass tourism that can be neglected by efforts to support sustainable tourism.</w:t>
      </w:r>
      <w:r w:rsidR="00C04E24" w:rsidRPr="00887703">
        <w:rPr>
          <w:rFonts w:ascii="Arial" w:hAnsi="Arial" w:cs="Arial"/>
        </w:rPr>
        <w:t xml:space="preserve"> </w:t>
      </w:r>
      <w:r w:rsidR="00AF0B63" w:rsidRPr="00887703">
        <w:rPr>
          <w:rFonts w:ascii="Arial" w:hAnsi="Arial" w:cs="Arial"/>
        </w:rPr>
        <w:t xml:space="preserve">There is a large and rapid spate of tourist resorts with a </w:t>
      </w:r>
      <w:r w:rsidR="00A02905" w:rsidRPr="00887703">
        <w:rPr>
          <w:rFonts w:ascii="Arial" w:hAnsi="Arial" w:cs="Arial"/>
        </w:rPr>
        <w:t>significant</w:t>
      </w:r>
      <w:r w:rsidR="00AF0B63" w:rsidRPr="00887703">
        <w:rPr>
          <w:rFonts w:ascii="Arial" w:hAnsi="Arial" w:cs="Arial"/>
        </w:rPr>
        <w:t xml:space="preserve"> negative impact on the environment </w:t>
      </w:r>
      <w:r w:rsidR="00701269" w:rsidRPr="00887703">
        <w:rPr>
          <w:rFonts w:ascii="Arial" w:hAnsi="Arial" w:cs="Arial"/>
          <w:b/>
          <w:bCs/>
        </w:rPr>
        <w:t>(Journal of Cleaner Production)</w:t>
      </w:r>
    </w:p>
    <w:p w14:paraId="086F0E48" w14:textId="43D302FD" w:rsidR="00B67A29" w:rsidRPr="00887703" w:rsidRDefault="00B67A29" w:rsidP="00B67A29">
      <w:pPr>
        <w:rPr>
          <w:rFonts w:ascii="Arial" w:hAnsi="Arial" w:cs="Arial"/>
        </w:rPr>
      </w:pPr>
      <w:r w:rsidRPr="00887703">
        <w:rPr>
          <w:rFonts w:ascii="Arial" w:hAnsi="Arial" w:cs="Arial"/>
        </w:rPr>
        <w:t>Tourism generates</w:t>
      </w:r>
      <w:r w:rsidR="00A02905" w:rsidRPr="00887703">
        <w:rPr>
          <w:rFonts w:ascii="Arial" w:hAnsi="Arial" w:cs="Arial"/>
        </w:rPr>
        <w:t xml:space="preserve"> enormous</w:t>
      </w:r>
      <w:r w:rsidRPr="00887703">
        <w:rPr>
          <w:rFonts w:ascii="Arial" w:hAnsi="Arial" w:cs="Arial"/>
        </w:rPr>
        <w:t xml:space="preserve"> wealth in the world today</w:t>
      </w:r>
      <w:r w:rsidR="00A02905" w:rsidRPr="00887703">
        <w:rPr>
          <w:rFonts w:ascii="Arial" w:hAnsi="Arial" w:cs="Arial"/>
        </w:rPr>
        <w:t>;</w:t>
      </w:r>
      <w:r w:rsidRPr="00887703">
        <w:rPr>
          <w:rFonts w:ascii="Arial" w:hAnsi="Arial" w:cs="Arial"/>
        </w:rPr>
        <w:t xml:space="preserve"> it is estimated that tourism is among the top 5 exporters</w:t>
      </w:r>
    </w:p>
    <w:p w14:paraId="471E50AD" w14:textId="278391B0" w:rsidR="00B67A29" w:rsidRPr="00887703" w:rsidRDefault="00B67A29" w:rsidP="00B67A29">
      <w:pPr>
        <w:rPr>
          <w:rFonts w:ascii="Arial" w:hAnsi="Arial" w:cs="Arial"/>
        </w:rPr>
      </w:pPr>
      <w:r w:rsidRPr="00887703">
        <w:rPr>
          <w:rFonts w:ascii="Arial" w:hAnsi="Arial" w:cs="Arial"/>
        </w:rPr>
        <w:t>Comparing export earnings from different industrial sectors, tourism ranked first in 1998 (Fig. 1), surpassing all other categories of international trade; this is a crucial reason for the preference of tourism by investors in relation to other economic sectors.</w:t>
      </w:r>
    </w:p>
    <w:p w14:paraId="42455803" w14:textId="6A695295" w:rsidR="00FB24D5" w:rsidRPr="00887703" w:rsidRDefault="00251B79" w:rsidP="00DE7F8B">
      <w:pPr>
        <w:rPr>
          <w:rFonts w:ascii="Arial" w:hAnsi="Arial" w:cs="Arial"/>
          <w:b/>
          <w:bCs/>
        </w:rPr>
      </w:pPr>
      <w:r w:rsidRPr="00887703">
        <w:rPr>
          <w:rFonts w:ascii="Arial" w:hAnsi="Arial" w:cs="Arial"/>
          <w:noProof/>
        </w:rPr>
        <w:drawing>
          <wp:inline distT="0" distB="0" distL="0" distR="0" wp14:anchorId="65920D19" wp14:editId="20650B38">
            <wp:extent cx="5581650" cy="17621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81650" cy="1762125"/>
                    </a:xfrm>
                    <a:prstGeom prst="rect">
                      <a:avLst/>
                    </a:prstGeom>
                  </pic:spPr>
                </pic:pic>
              </a:graphicData>
            </a:graphic>
          </wp:inline>
        </w:drawing>
      </w:r>
    </w:p>
    <w:p w14:paraId="69A24C98" w14:textId="77777777" w:rsidR="0057075F" w:rsidRPr="0057075F" w:rsidRDefault="0057075F" w:rsidP="0057075F">
      <w:pPr>
        <w:jc w:val="center"/>
        <w:rPr>
          <w:rFonts w:ascii="Arial" w:hAnsi="Arial" w:cs="Arial"/>
          <w:b/>
          <w:bCs/>
        </w:rPr>
      </w:pPr>
      <w:r w:rsidRPr="0057075F">
        <w:rPr>
          <w:rFonts w:ascii="Arial" w:hAnsi="Arial" w:cs="Arial"/>
          <w:b/>
          <w:bCs/>
        </w:rPr>
        <w:t>Figure 1</w:t>
      </w:r>
    </w:p>
    <w:p w14:paraId="058112A1" w14:textId="3A3BF9EB" w:rsidR="004576AE" w:rsidRPr="00887703" w:rsidRDefault="0057075F" w:rsidP="0057075F">
      <w:pPr>
        <w:jc w:val="center"/>
        <w:rPr>
          <w:rFonts w:ascii="Arial" w:hAnsi="Arial" w:cs="Arial"/>
          <w:b/>
          <w:bCs/>
        </w:rPr>
      </w:pPr>
      <w:r w:rsidRPr="0057075F">
        <w:rPr>
          <w:rFonts w:ascii="Arial" w:hAnsi="Arial" w:cs="Arial"/>
          <w:b/>
          <w:bCs/>
        </w:rPr>
        <w:t>Worldwide exports earnings (1998. Source: WTO, 2000)</w:t>
      </w:r>
    </w:p>
    <w:p w14:paraId="350F58A2" w14:textId="20A98F47" w:rsidR="0088610D" w:rsidRPr="00887703" w:rsidRDefault="00EC0EAF" w:rsidP="0057075F">
      <w:pPr>
        <w:jc w:val="center"/>
        <w:rPr>
          <w:rFonts w:ascii="Arial" w:hAnsi="Arial" w:cs="Arial"/>
          <w:color w:val="C00000"/>
        </w:rPr>
      </w:pPr>
      <w:r w:rsidRPr="00EC0EAF">
        <w:rPr>
          <w:rFonts w:ascii="Arial" w:hAnsi="Arial" w:cs="Arial"/>
          <w:b/>
          <w:bCs/>
          <w:noProof/>
          <w:color w:val="C00000"/>
        </w:rPr>
        <w:drawing>
          <wp:inline distT="0" distB="0" distL="0" distR="0" wp14:anchorId="23EA5968" wp14:editId="40204EDD">
            <wp:extent cx="5731510" cy="1504950"/>
            <wp:effectExtent l="0" t="0" r="254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stretch>
                      <a:fillRect/>
                    </a:stretch>
                  </pic:blipFill>
                  <pic:spPr>
                    <a:xfrm>
                      <a:off x="0" y="0"/>
                      <a:ext cx="5731510" cy="1504950"/>
                    </a:xfrm>
                    <a:prstGeom prst="rect">
                      <a:avLst/>
                    </a:prstGeom>
                  </pic:spPr>
                </pic:pic>
              </a:graphicData>
            </a:graphic>
          </wp:inline>
        </w:drawing>
      </w:r>
    </w:p>
    <w:p w14:paraId="0FF69E46" w14:textId="77777777" w:rsidR="00EC0EAF" w:rsidRPr="00EC0EAF" w:rsidRDefault="00EC0EAF" w:rsidP="00EC0EAF">
      <w:pPr>
        <w:jc w:val="center"/>
        <w:rPr>
          <w:rFonts w:ascii="Arial" w:hAnsi="Arial" w:cs="Arial"/>
        </w:rPr>
      </w:pPr>
      <w:r w:rsidRPr="00EC0EAF">
        <w:rPr>
          <w:rFonts w:ascii="Arial" w:hAnsi="Arial" w:cs="Arial"/>
        </w:rPr>
        <w:t>Fig 2</w:t>
      </w:r>
    </w:p>
    <w:p w14:paraId="7A0C49B2" w14:textId="29C8CA63" w:rsidR="001D2F00" w:rsidRDefault="00EC0EAF" w:rsidP="00EC0EAF">
      <w:pPr>
        <w:jc w:val="center"/>
        <w:rPr>
          <w:rFonts w:ascii="Arial" w:hAnsi="Arial" w:cs="Arial"/>
          <w:b/>
          <w:bCs/>
        </w:rPr>
      </w:pPr>
      <w:r w:rsidRPr="00EC0EAF">
        <w:rPr>
          <w:rFonts w:ascii="Arial" w:hAnsi="Arial" w:cs="Arial"/>
          <w:b/>
          <w:bCs/>
        </w:rPr>
        <w:t>(sustainability reportshttps://www.pestanagroup.com/pt/sustainabitity)</w:t>
      </w:r>
    </w:p>
    <w:p w14:paraId="170903F2" w14:textId="77777777" w:rsidR="009D04D0" w:rsidRPr="009D04D0" w:rsidRDefault="009D04D0" w:rsidP="00EC0EAF">
      <w:pPr>
        <w:jc w:val="center"/>
        <w:rPr>
          <w:rFonts w:ascii="Arial" w:hAnsi="Arial" w:cs="Arial"/>
        </w:rPr>
      </w:pPr>
    </w:p>
    <w:p w14:paraId="1C5CE0DF" w14:textId="438FF9F8" w:rsidR="009D04D0" w:rsidRPr="009D04D0" w:rsidRDefault="009D04D0" w:rsidP="009D04D0">
      <w:pPr>
        <w:pStyle w:val="ListParagraph"/>
        <w:numPr>
          <w:ilvl w:val="1"/>
          <w:numId w:val="14"/>
        </w:numPr>
        <w:rPr>
          <w:rFonts w:ascii="Arial" w:hAnsi="Arial" w:cs="Arial"/>
        </w:rPr>
      </w:pPr>
      <w:r w:rsidRPr="009D04D0">
        <w:rPr>
          <w:rFonts w:ascii="Arial" w:hAnsi="Arial" w:cs="Arial"/>
        </w:rPr>
        <w:t xml:space="preserve">The </w:t>
      </w:r>
      <w:proofErr w:type="spellStart"/>
      <w:r w:rsidRPr="009D04D0">
        <w:rPr>
          <w:rFonts w:ascii="Arial" w:hAnsi="Arial" w:cs="Arial"/>
        </w:rPr>
        <w:t>Pestana</w:t>
      </w:r>
      <w:proofErr w:type="spellEnd"/>
      <w:r w:rsidRPr="009D04D0">
        <w:rPr>
          <w:rFonts w:ascii="Arial" w:hAnsi="Arial" w:cs="Arial"/>
        </w:rPr>
        <w:t xml:space="preserve"> Group has become the first global hotel group to issue a green bond issue, in accordance with the principles of the ICMA (International Capital Markets Association).</w:t>
      </w:r>
    </w:p>
    <w:p w14:paraId="377C110D" w14:textId="37E3E339" w:rsidR="001D2F00" w:rsidRPr="009D04D0" w:rsidRDefault="009D04D0" w:rsidP="009D04D0">
      <w:pPr>
        <w:pStyle w:val="ListParagraph"/>
        <w:numPr>
          <w:ilvl w:val="1"/>
          <w:numId w:val="14"/>
        </w:numPr>
        <w:rPr>
          <w:rFonts w:ascii="Arial" w:hAnsi="Arial" w:cs="Arial"/>
        </w:rPr>
      </w:pPr>
      <w:r w:rsidRPr="009D04D0">
        <w:rPr>
          <w:rFonts w:ascii="Arial" w:hAnsi="Arial" w:cs="Arial"/>
        </w:rPr>
        <w:t>Due to the high interest registered in the European market, it was a success, with demand exceeding supply three times.</w:t>
      </w:r>
    </w:p>
    <w:p w14:paraId="0D7391F2" w14:textId="25B297CE" w:rsidR="00A903C2" w:rsidRDefault="00A903C2" w:rsidP="00DE7F8B">
      <w:pPr>
        <w:rPr>
          <w:b/>
          <w:bCs/>
          <w:color w:val="C00000"/>
          <w:sz w:val="28"/>
          <w:szCs w:val="28"/>
        </w:rPr>
      </w:pPr>
    </w:p>
    <w:p w14:paraId="44E80F90" w14:textId="58754373" w:rsidR="00E36AA1" w:rsidRDefault="00625006" w:rsidP="002104B0">
      <w:pPr>
        <w:rPr>
          <w:b/>
          <w:bCs/>
          <w:color w:val="C00000"/>
          <w:sz w:val="28"/>
          <w:szCs w:val="28"/>
        </w:rPr>
      </w:pPr>
      <w:r w:rsidRPr="003625FF">
        <w:rPr>
          <w:b/>
          <w:bCs/>
          <w:color w:val="C00000"/>
          <w:sz w:val="28"/>
          <w:szCs w:val="28"/>
        </w:rPr>
        <w:t>Conclusion</w:t>
      </w:r>
    </w:p>
    <w:p w14:paraId="63D10632" w14:textId="0C91F186" w:rsidR="00EB1727" w:rsidRPr="00EB1727" w:rsidRDefault="00EB1727" w:rsidP="00EB1727">
      <w:r w:rsidRPr="00EB1727">
        <w:lastRenderedPageBreak/>
        <w:t>Tourism is a right for everyone, as is the quality of life for human beings, dependent on environmental quality. Tourist practice is only viable if it is economically sustainable, socially compatible</w:t>
      </w:r>
      <w:r w:rsidR="00A02905">
        <w:t>,</w:t>
      </w:r>
      <w:r w:rsidRPr="00EB1727">
        <w:t xml:space="preserve"> and that contributes to conservation with knowledge and correct use of its attractive base, the environment.</w:t>
      </w:r>
    </w:p>
    <w:p w14:paraId="64E794D6" w14:textId="77777777" w:rsidR="00EB1727" w:rsidRPr="00EB1727" w:rsidRDefault="00EB1727" w:rsidP="00EB1727">
      <w:r w:rsidRPr="00EB1727">
        <w:t>Understanding the cause and types of impacts generated by tourism on the environment is essential in its planning, development and management, as demonstrated by this work.</w:t>
      </w:r>
    </w:p>
    <w:p w14:paraId="2345CC6E" w14:textId="41486488" w:rsidR="00EB1727" w:rsidRPr="00EB1727" w:rsidRDefault="00EB1727" w:rsidP="00EB1727">
      <w:r w:rsidRPr="00EB1727">
        <w:t xml:space="preserve">Management that </w:t>
      </w:r>
      <w:proofErr w:type="gramStart"/>
      <w:r w:rsidRPr="00EB1727">
        <w:t>has to</w:t>
      </w:r>
      <w:proofErr w:type="gramEnd"/>
      <w:r w:rsidRPr="00EB1727">
        <w:t xml:space="preserve"> know how to manage in order to maintain the environmental integrity of its service/product and the quality of the tourist experience. It must be borne in mind that demand will continue to increase, with more and more segmentation of the market, which requires the design of speciali</w:t>
      </w:r>
      <w:r w:rsidR="00A02905">
        <w:t>s</w:t>
      </w:r>
      <w:r w:rsidRPr="00EB1727">
        <w:t>ed products, with environmental responsibility, but without detriment to comfort convenience and quality. The tourist is increasingly demanding and autonomous, is concerned with ethical and e</w:t>
      </w:r>
      <w:r w:rsidR="00A02905">
        <w:t>cologic</w:t>
      </w:r>
      <w:r w:rsidRPr="00EB1727">
        <w:t>al issues, so the industry must know how to deal with this change in perceptions and attitude of the</w:t>
      </w:r>
    </w:p>
    <w:p w14:paraId="47C06703" w14:textId="3D85B43A" w:rsidR="00EB1727" w:rsidRPr="00EB1727" w:rsidRDefault="00EB1727" w:rsidP="00EB1727">
      <w:r w:rsidRPr="00EB1727">
        <w:t>consumer. However, the economic component must cease to be a priority, and environmental, cultural and economic balance is necessary, equity between the three axes. Th</w:t>
      </w:r>
      <w:r w:rsidR="00A02905">
        <w:t>at</w:t>
      </w:r>
      <w:r w:rsidRPr="00EB1727">
        <w:t xml:space="preserve"> is not at all impossible, as is the case with this investigation, only a little </w:t>
      </w:r>
      <w:r w:rsidR="00A02905">
        <w:t>confusing</w:t>
      </w:r>
      <w:r w:rsidRPr="00EB1727">
        <w:t xml:space="preserve"> until the hedonistic and consumerist thinking of today's society is changed.</w:t>
      </w:r>
    </w:p>
    <w:p w14:paraId="3B3CA9C5" w14:textId="77777777" w:rsidR="00EB1727" w:rsidRPr="00EB1727" w:rsidRDefault="00EB1727" w:rsidP="00EB1727">
      <w:r w:rsidRPr="00EB1727">
        <w:t>The transition to sustainable tourism requires a reorientation of its development by the public and private sector. There is a long way to go towards sustainability in tourism, which is expected to be increasingly demanded by</w:t>
      </w:r>
    </w:p>
    <w:p w14:paraId="2149AF94" w14:textId="77777777" w:rsidR="00EB1727" w:rsidRPr="00EB1727" w:rsidRDefault="00EB1727" w:rsidP="00EB1727">
      <w:r w:rsidRPr="00EB1727">
        <w:t xml:space="preserve">consumers (who are aware of their environmental responsibility, but who themselves are far from living in a conservationist society). In this context, the Eco </w:t>
      </w:r>
      <w:proofErr w:type="spellStart"/>
      <w:r w:rsidRPr="00EB1727">
        <w:t>Troia</w:t>
      </w:r>
      <w:proofErr w:type="spellEnd"/>
      <w:r w:rsidRPr="00EB1727">
        <w:t xml:space="preserve"> Project emerges as an innovative example of sustainable tourism development, with the quality and comfort essential today.</w:t>
      </w:r>
    </w:p>
    <w:p w14:paraId="22E17F68" w14:textId="77777777" w:rsidR="00EB1727" w:rsidRPr="00EB1727" w:rsidRDefault="00EB1727" w:rsidP="00EB1727">
      <w:r w:rsidRPr="00EB1727">
        <w:t>Give value to the local economy through an integrated and sustainable tourism project of unrivalled quality in the country, with environmental, economic and socio-cultural benefits that will spread in the long term. I think I also managed to respond to the</w:t>
      </w:r>
    </w:p>
    <w:p w14:paraId="25A97310" w14:textId="3FE18CED" w:rsidR="00EB1727" w:rsidRPr="00EB1727" w:rsidRDefault="00EB1727" w:rsidP="00EB1727">
      <w:r w:rsidRPr="00EB1727">
        <w:t>second starting question, verifying that project management is innovative management.</w:t>
      </w:r>
    </w:p>
    <w:p w14:paraId="64183E1B" w14:textId="77777777" w:rsidR="009E394C" w:rsidRPr="00EB1727" w:rsidRDefault="009E394C" w:rsidP="002104B0"/>
    <w:p w14:paraId="598C8D1E" w14:textId="77777777" w:rsidR="00191819" w:rsidRPr="003625FF" w:rsidRDefault="00191819" w:rsidP="002104B0">
      <w:pPr>
        <w:rPr>
          <w:b/>
          <w:bCs/>
          <w:color w:val="C00000"/>
          <w:sz w:val="28"/>
          <w:szCs w:val="28"/>
        </w:rPr>
      </w:pPr>
    </w:p>
    <w:p w14:paraId="4BF97A50" w14:textId="77777777" w:rsidR="00191819" w:rsidRPr="003625FF" w:rsidRDefault="00191819" w:rsidP="002104B0">
      <w:pPr>
        <w:rPr>
          <w:b/>
          <w:bCs/>
          <w:color w:val="C00000"/>
          <w:sz w:val="28"/>
          <w:szCs w:val="28"/>
        </w:rPr>
      </w:pPr>
    </w:p>
    <w:p w14:paraId="532A9ED1" w14:textId="77777777" w:rsidR="00342F99" w:rsidRDefault="00342F99" w:rsidP="002104B0">
      <w:pPr>
        <w:rPr>
          <w:b/>
          <w:bCs/>
          <w:color w:val="C00000"/>
          <w:sz w:val="28"/>
          <w:szCs w:val="28"/>
        </w:rPr>
      </w:pPr>
    </w:p>
    <w:p w14:paraId="2E54D6A2" w14:textId="77777777" w:rsidR="00342F99" w:rsidRDefault="00342F99" w:rsidP="002104B0">
      <w:pPr>
        <w:rPr>
          <w:b/>
          <w:bCs/>
          <w:color w:val="C00000"/>
          <w:sz w:val="28"/>
          <w:szCs w:val="28"/>
        </w:rPr>
      </w:pPr>
    </w:p>
    <w:p w14:paraId="26D5BFC9" w14:textId="77777777" w:rsidR="00342F99" w:rsidRDefault="00342F99" w:rsidP="002104B0">
      <w:pPr>
        <w:rPr>
          <w:b/>
          <w:bCs/>
          <w:color w:val="C00000"/>
          <w:sz w:val="28"/>
          <w:szCs w:val="28"/>
        </w:rPr>
      </w:pPr>
    </w:p>
    <w:p w14:paraId="24847A38" w14:textId="77777777" w:rsidR="00342F99" w:rsidRDefault="00342F99" w:rsidP="002104B0">
      <w:pPr>
        <w:rPr>
          <w:b/>
          <w:bCs/>
          <w:color w:val="C00000"/>
          <w:sz w:val="28"/>
          <w:szCs w:val="28"/>
        </w:rPr>
      </w:pPr>
    </w:p>
    <w:p w14:paraId="33DE42A5" w14:textId="497B6160" w:rsidR="00625006" w:rsidRDefault="00625006" w:rsidP="002104B0">
      <w:pPr>
        <w:rPr>
          <w:b/>
          <w:bCs/>
          <w:color w:val="C00000"/>
          <w:sz w:val="28"/>
          <w:szCs w:val="28"/>
        </w:rPr>
      </w:pPr>
      <w:r w:rsidRPr="003625FF">
        <w:rPr>
          <w:b/>
          <w:bCs/>
          <w:color w:val="C00000"/>
          <w:sz w:val="28"/>
          <w:szCs w:val="28"/>
        </w:rPr>
        <w:t>References</w:t>
      </w:r>
      <w:r w:rsidR="00E0793C">
        <w:rPr>
          <w:b/>
          <w:bCs/>
          <w:color w:val="C00000"/>
          <w:sz w:val="28"/>
          <w:szCs w:val="28"/>
        </w:rPr>
        <w:t>:</w:t>
      </w:r>
    </w:p>
    <w:p w14:paraId="7105008F" w14:textId="77777777" w:rsidR="00E0793C" w:rsidRPr="005A3697" w:rsidRDefault="00E0793C" w:rsidP="00E0793C">
      <w:pPr>
        <w:rPr>
          <w:rFonts w:ascii="Arial" w:hAnsi="Arial" w:cs="Arial"/>
        </w:rPr>
      </w:pPr>
      <w:r w:rsidRPr="005A3697">
        <w:rPr>
          <w:rFonts w:ascii="Arial" w:hAnsi="Arial" w:cs="Arial"/>
        </w:rPr>
        <w:t xml:space="preserve">Blow field. M (2012) Business and </w:t>
      </w:r>
      <w:proofErr w:type="spellStart"/>
      <w:proofErr w:type="gramStart"/>
      <w:r w:rsidRPr="005A3697">
        <w:rPr>
          <w:rFonts w:ascii="Arial" w:hAnsi="Arial" w:cs="Arial"/>
        </w:rPr>
        <w:t>Sustainability,OUPOxford</w:t>
      </w:r>
      <w:proofErr w:type="spellEnd"/>
      <w:proofErr w:type="gramEnd"/>
    </w:p>
    <w:p w14:paraId="67F36169" w14:textId="71EDE956" w:rsidR="00E0793C" w:rsidRPr="005A3697" w:rsidRDefault="00E0793C" w:rsidP="00E0793C">
      <w:pPr>
        <w:rPr>
          <w:rFonts w:ascii="Arial" w:hAnsi="Arial" w:cs="Arial"/>
        </w:rPr>
      </w:pPr>
      <w:proofErr w:type="spellStart"/>
      <w:r w:rsidRPr="005A3697">
        <w:rPr>
          <w:rFonts w:ascii="Arial" w:hAnsi="Arial" w:cs="Arial"/>
        </w:rPr>
        <w:lastRenderedPageBreak/>
        <w:t>Boley.B</w:t>
      </w:r>
      <w:proofErr w:type="spellEnd"/>
      <w:r w:rsidRPr="005A3697">
        <w:rPr>
          <w:rFonts w:ascii="Arial" w:hAnsi="Arial" w:cs="Arial"/>
        </w:rPr>
        <w:t xml:space="preserve"> </w:t>
      </w:r>
      <w:proofErr w:type="gramStart"/>
      <w:r w:rsidRPr="005A3697">
        <w:rPr>
          <w:rFonts w:ascii="Arial" w:hAnsi="Arial" w:cs="Arial"/>
        </w:rPr>
        <w:t>Bynum.(</w:t>
      </w:r>
      <w:proofErr w:type="gramEnd"/>
      <w:r w:rsidRPr="005A3697">
        <w:rPr>
          <w:rFonts w:ascii="Arial" w:hAnsi="Arial" w:cs="Arial"/>
        </w:rPr>
        <w:t xml:space="preserve">2013) </w:t>
      </w:r>
      <w:proofErr w:type="spellStart"/>
      <w:r w:rsidRPr="005A3697">
        <w:rPr>
          <w:rFonts w:ascii="Arial" w:hAnsi="Arial" w:cs="Arial"/>
        </w:rPr>
        <w:t>Boley</w:t>
      </w:r>
      <w:proofErr w:type="spellEnd"/>
      <w:r w:rsidRPr="005A3697">
        <w:rPr>
          <w:rFonts w:ascii="Arial" w:hAnsi="Arial" w:cs="Arial"/>
        </w:rPr>
        <w:t>, B.</w:t>
      </w:r>
      <w:r w:rsidR="00000E3F" w:rsidRPr="005A3697">
        <w:rPr>
          <w:rFonts w:ascii="Arial" w:hAnsi="Arial" w:cs="Arial"/>
        </w:rPr>
        <w:t>(</w:t>
      </w:r>
      <w:r w:rsidRPr="005A3697">
        <w:rPr>
          <w:rFonts w:ascii="Arial" w:hAnsi="Arial" w:cs="Arial"/>
        </w:rPr>
        <w:t>2011</w:t>
      </w:r>
      <w:r w:rsidR="00000E3F" w:rsidRPr="005A3697">
        <w:rPr>
          <w:rFonts w:ascii="Arial" w:hAnsi="Arial" w:cs="Arial"/>
        </w:rPr>
        <w:t>)</w:t>
      </w:r>
      <w:r w:rsidRPr="005A3697">
        <w:rPr>
          <w:rFonts w:ascii="Arial" w:hAnsi="Arial" w:cs="Arial"/>
        </w:rPr>
        <w:t>. Sustainability in Hospitality and Tourism Education: Towards an Integrated Curriculum. Journal of Hospitality &amp; Tourism Education, 23(4), pp.22-31.</w:t>
      </w:r>
    </w:p>
    <w:p w14:paraId="5F4C27F0" w14:textId="6B139512" w:rsidR="00730852" w:rsidRPr="005A3697" w:rsidRDefault="00730852" w:rsidP="00E0793C">
      <w:pPr>
        <w:rPr>
          <w:rFonts w:ascii="Arial" w:hAnsi="Arial" w:cs="Arial"/>
        </w:rPr>
      </w:pPr>
      <w:proofErr w:type="spellStart"/>
      <w:r w:rsidRPr="005A3697">
        <w:rPr>
          <w:rFonts w:ascii="Arial" w:hAnsi="Arial" w:cs="Arial"/>
        </w:rPr>
        <w:t>Boley</w:t>
      </w:r>
      <w:proofErr w:type="spellEnd"/>
      <w:r w:rsidRPr="005A3697">
        <w:rPr>
          <w:rFonts w:ascii="Arial" w:hAnsi="Arial" w:cs="Arial"/>
        </w:rPr>
        <w:t>, B. (2011). Sustainability in Hospitality and Tourism Education: Towards an Integrated Curriculum. Journal of Hospitality &amp; Tourism Education, 23(4), pp.22-31.</w:t>
      </w:r>
    </w:p>
    <w:p w14:paraId="694AB804" w14:textId="20A0858D" w:rsidR="00CE1E22" w:rsidRPr="005A3697" w:rsidRDefault="00CE1E22" w:rsidP="00E0793C">
      <w:pPr>
        <w:rPr>
          <w:rFonts w:ascii="Arial" w:hAnsi="Arial" w:cs="Arial"/>
        </w:rPr>
      </w:pPr>
      <w:r w:rsidRPr="005A3697">
        <w:rPr>
          <w:rFonts w:ascii="Arial" w:hAnsi="Arial" w:cs="Arial"/>
        </w:rPr>
        <w:t xml:space="preserve">Barber, N., Deale, C. and Goodman, </w:t>
      </w:r>
      <w:proofErr w:type="gramStart"/>
      <w:r w:rsidRPr="005A3697">
        <w:rPr>
          <w:rFonts w:ascii="Arial" w:hAnsi="Arial" w:cs="Arial"/>
        </w:rPr>
        <w:t>R.</w:t>
      </w:r>
      <w:r w:rsidR="00800618" w:rsidRPr="005A3697">
        <w:rPr>
          <w:rFonts w:ascii="Arial" w:hAnsi="Arial" w:cs="Arial"/>
        </w:rPr>
        <w:t>(</w:t>
      </w:r>
      <w:proofErr w:type="gramEnd"/>
      <w:r w:rsidRPr="005A3697">
        <w:rPr>
          <w:rFonts w:ascii="Arial" w:hAnsi="Arial" w:cs="Arial"/>
        </w:rPr>
        <w:t>2011</w:t>
      </w:r>
      <w:r w:rsidR="00800618" w:rsidRPr="005A3697">
        <w:rPr>
          <w:rFonts w:ascii="Arial" w:hAnsi="Arial" w:cs="Arial"/>
        </w:rPr>
        <w:t>)</w:t>
      </w:r>
      <w:r w:rsidRPr="005A3697">
        <w:rPr>
          <w:rFonts w:ascii="Arial" w:hAnsi="Arial" w:cs="Arial"/>
        </w:rPr>
        <w:t xml:space="preserve"> Environmental Sustainability in the Hospitality Management Curriculum: Perspectives from Three Groups of Stakeholders. Journal of Hospitality &amp; Tourism Education, 23(1), pp.6-17.</w:t>
      </w:r>
    </w:p>
    <w:p w14:paraId="03E5902B" w14:textId="77777777" w:rsidR="00C461AE" w:rsidRPr="005A3697" w:rsidRDefault="00E0793C" w:rsidP="00E0793C">
      <w:pPr>
        <w:rPr>
          <w:rFonts w:ascii="Arial" w:hAnsi="Arial" w:cs="Arial"/>
        </w:rPr>
      </w:pPr>
      <w:proofErr w:type="spellStart"/>
      <w:r w:rsidRPr="005A3697">
        <w:rPr>
          <w:rFonts w:ascii="Arial" w:hAnsi="Arial" w:cs="Arial"/>
        </w:rPr>
        <w:t>Budeanu</w:t>
      </w:r>
      <w:proofErr w:type="spellEnd"/>
      <w:r w:rsidRPr="005A3697">
        <w:rPr>
          <w:rFonts w:ascii="Arial" w:hAnsi="Arial" w:cs="Arial"/>
        </w:rPr>
        <w:t xml:space="preserve"> </w:t>
      </w:r>
      <w:proofErr w:type="gramStart"/>
      <w:r w:rsidRPr="005A3697">
        <w:rPr>
          <w:rFonts w:ascii="Arial" w:hAnsi="Arial" w:cs="Arial"/>
        </w:rPr>
        <w:t>Adriana.(</w:t>
      </w:r>
      <w:proofErr w:type="gramEnd"/>
      <w:r w:rsidRPr="005A3697">
        <w:rPr>
          <w:rFonts w:ascii="Arial" w:hAnsi="Arial" w:cs="Arial"/>
        </w:rPr>
        <w:t>2020) Journal of Cleaner Production Volume 13, Issue 2, January (2005), Pages 89-91</w:t>
      </w:r>
      <w:r w:rsidR="00C461AE" w:rsidRPr="005A3697">
        <w:rPr>
          <w:rFonts w:ascii="Arial" w:hAnsi="Arial" w:cs="Arial"/>
        </w:rPr>
        <w:t xml:space="preserve"> </w:t>
      </w:r>
    </w:p>
    <w:p w14:paraId="67BB01C8" w14:textId="4B57D725" w:rsidR="00E0793C" w:rsidRPr="005A3697" w:rsidRDefault="00C461AE" w:rsidP="00E0793C">
      <w:pPr>
        <w:rPr>
          <w:rFonts w:ascii="Arial" w:hAnsi="Arial" w:cs="Arial"/>
        </w:rPr>
      </w:pPr>
      <w:proofErr w:type="spellStart"/>
      <w:r w:rsidRPr="005A3697">
        <w:rPr>
          <w:rFonts w:ascii="Arial" w:hAnsi="Arial" w:cs="Arial"/>
        </w:rPr>
        <w:t>Boley</w:t>
      </w:r>
      <w:proofErr w:type="spellEnd"/>
      <w:r w:rsidRPr="005A3697">
        <w:rPr>
          <w:rFonts w:ascii="Arial" w:hAnsi="Arial" w:cs="Arial"/>
        </w:rPr>
        <w:t>, B., 2011. Sustainability in Hospitality and Tourism Education: Towards an Integrated Curriculum. Journal of Hospitality &amp; Tourism Education, 23(4), pp.22-31.</w:t>
      </w:r>
    </w:p>
    <w:p w14:paraId="00655901" w14:textId="77777777" w:rsidR="00EC4697" w:rsidRPr="005A3697" w:rsidRDefault="00EC4697" w:rsidP="00E0793C">
      <w:pPr>
        <w:rPr>
          <w:rFonts w:ascii="Arial" w:hAnsi="Arial" w:cs="Arial"/>
        </w:rPr>
      </w:pPr>
      <w:r w:rsidRPr="005A3697">
        <w:rPr>
          <w:rFonts w:ascii="Arial" w:hAnsi="Arial" w:cs="Arial"/>
        </w:rPr>
        <w:t>Barber, N., Deale, C. and Goodman, R., 2011. Environmental Sustainability in the Hospitality Management Curriculum: Perspectives from Three Groups of Stakeholders. Journal of Hospitality &amp; Tourism Education, 23(1), pp.6-17.</w:t>
      </w:r>
    </w:p>
    <w:p w14:paraId="7B2A444D" w14:textId="77777777" w:rsidR="009F7678" w:rsidRPr="005A3697" w:rsidRDefault="00EC4697" w:rsidP="00E0793C">
      <w:pPr>
        <w:rPr>
          <w:rFonts w:ascii="Arial" w:hAnsi="Arial" w:cs="Arial"/>
        </w:rPr>
      </w:pPr>
      <w:r w:rsidRPr="005A3697">
        <w:rPr>
          <w:rFonts w:ascii="Arial" w:hAnsi="Arial" w:cs="Arial"/>
        </w:rPr>
        <w:t xml:space="preserve"> </w:t>
      </w:r>
      <w:r w:rsidR="00E0793C" w:rsidRPr="005A3697">
        <w:rPr>
          <w:rFonts w:ascii="Arial" w:hAnsi="Arial" w:cs="Arial"/>
        </w:rPr>
        <w:t xml:space="preserve">Deale </w:t>
      </w:r>
    </w:p>
    <w:p w14:paraId="76FA22B3" w14:textId="3F56ACA6" w:rsidR="00E0793C" w:rsidRPr="005A3697" w:rsidRDefault="00E0793C" w:rsidP="00E0793C">
      <w:pPr>
        <w:rPr>
          <w:rFonts w:ascii="Arial" w:hAnsi="Arial" w:cs="Arial"/>
        </w:rPr>
      </w:pPr>
      <w:r w:rsidRPr="005A3697">
        <w:rPr>
          <w:rFonts w:ascii="Arial" w:hAnsi="Arial" w:cs="Arial"/>
        </w:rPr>
        <w:t xml:space="preserve">https://ecotourism.org/(2020) </w:t>
      </w:r>
      <w:proofErr w:type="spellStart"/>
      <w:r w:rsidRPr="005A3697">
        <w:rPr>
          <w:rFonts w:ascii="Arial" w:hAnsi="Arial" w:cs="Arial"/>
        </w:rPr>
        <w:t>Ecoturism</w:t>
      </w:r>
      <w:proofErr w:type="spellEnd"/>
    </w:p>
    <w:p w14:paraId="55020651" w14:textId="77777777" w:rsidR="00E0793C" w:rsidRPr="005A3697" w:rsidRDefault="00E0793C" w:rsidP="00E0793C">
      <w:pPr>
        <w:rPr>
          <w:rFonts w:ascii="Arial" w:hAnsi="Arial" w:cs="Arial"/>
        </w:rPr>
      </w:pPr>
      <w:r w:rsidRPr="005A3697">
        <w:rPr>
          <w:rFonts w:ascii="Arial" w:hAnsi="Arial" w:cs="Arial"/>
        </w:rPr>
        <w:t>www.Guestplanet.com(2020)</w:t>
      </w:r>
    </w:p>
    <w:p w14:paraId="49B942A4" w14:textId="77777777" w:rsidR="00E0793C" w:rsidRPr="005A3697" w:rsidRDefault="00E0793C" w:rsidP="00E0793C">
      <w:pPr>
        <w:rPr>
          <w:rFonts w:ascii="Arial" w:hAnsi="Arial" w:cs="Arial"/>
        </w:rPr>
      </w:pPr>
      <w:r w:rsidRPr="005A3697">
        <w:rPr>
          <w:rFonts w:ascii="Arial" w:hAnsi="Arial" w:cs="Arial"/>
        </w:rPr>
        <w:t>Grupopestana.com (2020)</w:t>
      </w:r>
    </w:p>
    <w:p w14:paraId="633E7906" w14:textId="77777777" w:rsidR="00E0793C" w:rsidRPr="005A3697" w:rsidRDefault="00E0793C" w:rsidP="00E0793C">
      <w:pPr>
        <w:rPr>
          <w:rFonts w:ascii="Arial" w:hAnsi="Arial" w:cs="Arial"/>
        </w:rPr>
      </w:pPr>
      <w:r w:rsidRPr="005A3697">
        <w:rPr>
          <w:rFonts w:ascii="Arial" w:hAnsi="Arial" w:cs="Arial"/>
        </w:rPr>
        <w:t>Journal of Cleaner Production Volume 13, (Issue 2, January 2005) Pages 89-97</w:t>
      </w:r>
    </w:p>
    <w:p w14:paraId="6EB5C726" w14:textId="77777777" w:rsidR="00E0793C" w:rsidRPr="005A3697" w:rsidRDefault="00E0793C" w:rsidP="00E0793C">
      <w:pPr>
        <w:rPr>
          <w:rFonts w:ascii="Arial" w:hAnsi="Arial" w:cs="Arial"/>
        </w:rPr>
      </w:pPr>
      <w:r w:rsidRPr="005A3697">
        <w:rPr>
          <w:rFonts w:ascii="Arial" w:hAnsi="Arial" w:cs="Arial"/>
        </w:rPr>
        <w:t xml:space="preserve"> </w:t>
      </w:r>
      <w:proofErr w:type="spellStart"/>
      <w:r w:rsidRPr="005A3697">
        <w:rPr>
          <w:rFonts w:ascii="Arial" w:hAnsi="Arial" w:cs="Arial"/>
        </w:rPr>
        <w:t>planetguest@com</w:t>
      </w:r>
      <w:proofErr w:type="spellEnd"/>
      <w:r w:rsidRPr="005A3697">
        <w:rPr>
          <w:rFonts w:ascii="Arial" w:hAnsi="Arial" w:cs="Arial"/>
        </w:rPr>
        <w:t xml:space="preserve"> (2020)</w:t>
      </w:r>
    </w:p>
    <w:p w14:paraId="4EA5F331" w14:textId="77777777" w:rsidR="00E0793C" w:rsidRPr="005A3697" w:rsidRDefault="00E0793C" w:rsidP="00E0793C">
      <w:pPr>
        <w:rPr>
          <w:rFonts w:ascii="Arial" w:hAnsi="Arial" w:cs="Arial"/>
        </w:rPr>
      </w:pPr>
      <w:r w:rsidRPr="005A3697">
        <w:rPr>
          <w:rFonts w:ascii="Arial" w:hAnsi="Arial" w:cs="Arial"/>
        </w:rPr>
        <w:t>www.pestanatroia@pestana.com</w:t>
      </w:r>
    </w:p>
    <w:p w14:paraId="4F6F7857" w14:textId="77777777" w:rsidR="00E0793C" w:rsidRPr="005A3697" w:rsidRDefault="00E0793C" w:rsidP="00E0793C">
      <w:pPr>
        <w:rPr>
          <w:rFonts w:ascii="Arial" w:hAnsi="Arial" w:cs="Arial"/>
        </w:rPr>
      </w:pPr>
      <w:r w:rsidRPr="005A3697">
        <w:rPr>
          <w:rFonts w:ascii="Arial" w:hAnsi="Arial" w:cs="Arial"/>
        </w:rPr>
        <w:t>www.planetguest.com(2020)</w:t>
      </w:r>
    </w:p>
    <w:p w14:paraId="02687DC5" w14:textId="77777777" w:rsidR="00E0793C" w:rsidRPr="005A3697" w:rsidRDefault="00E0793C" w:rsidP="00E0793C">
      <w:pPr>
        <w:rPr>
          <w:rFonts w:ascii="Arial" w:hAnsi="Arial" w:cs="Arial"/>
        </w:rPr>
      </w:pPr>
      <w:r w:rsidRPr="005A3697">
        <w:rPr>
          <w:rFonts w:ascii="Arial" w:hAnsi="Arial" w:cs="Arial"/>
        </w:rPr>
        <w:t xml:space="preserve">TIES (2015) The International </w:t>
      </w:r>
    </w:p>
    <w:p w14:paraId="7DADB213" w14:textId="77777777" w:rsidR="00E0793C" w:rsidRPr="005A3697" w:rsidRDefault="00E0793C" w:rsidP="00E0793C">
      <w:pPr>
        <w:rPr>
          <w:rFonts w:ascii="Arial" w:hAnsi="Arial" w:cs="Arial"/>
        </w:rPr>
      </w:pPr>
      <w:r w:rsidRPr="005A3697">
        <w:rPr>
          <w:rFonts w:ascii="Arial" w:hAnsi="Arial" w:cs="Arial"/>
        </w:rPr>
        <w:t>Western Samoa, National Ecotourism Programme)</w:t>
      </w:r>
    </w:p>
    <w:p w14:paraId="0B957600" w14:textId="77777777" w:rsidR="00E0793C" w:rsidRPr="005A3697" w:rsidRDefault="00E0793C" w:rsidP="00E0793C">
      <w:pPr>
        <w:rPr>
          <w:rFonts w:ascii="Arial" w:hAnsi="Arial" w:cs="Arial"/>
        </w:rPr>
      </w:pPr>
      <w:r w:rsidRPr="005A3697">
        <w:rPr>
          <w:rFonts w:ascii="Arial" w:hAnsi="Arial" w:cs="Arial"/>
        </w:rPr>
        <w:t>Western Samoa (2020) National Ecotourism Programme)</w:t>
      </w:r>
    </w:p>
    <w:p w14:paraId="002ADE6F" w14:textId="0B90041F" w:rsidR="00E0793C" w:rsidRPr="005A3697" w:rsidRDefault="00E0793C" w:rsidP="00E0793C">
      <w:pPr>
        <w:rPr>
          <w:rFonts w:ascii="Arial" w:hAnsi="Arial" w:cs="Arial"/>
        </w:rPr>
      </w:pPr>
      <w:r w:rsidRPr="005A3697">
        <w:rPr>
          <w:rFonts w:ascii="Arial" w:hAnsi="Arial" w:cs="Arial"/>
        </w:rPr>
        <w:t>www.youmatter.world/en/ (2020)</w:t>
      </w:r>
    </w:p>
    <w:p w14:paraId="42B34CBF" w14:textId="25F74E6A" w:rsidR="00EC4697" w:rsidRPr="005A3697" w:rsidRDefault="00EC4697" w:rsidP="00E0793C">
      <w:pPr>
        <w:rPr>
          <w:rFonts w:ascii="Arial" w:hAnsi="Arial" w:cs="Arial"/>
        </w:rPr>
      </w:pPr>
      <w:r w:rsidRPr="005A3697">
        <w:rPr>
          <w:rFonts w:ascii="Arial" w:hAnsi="Arial" w:cs="Arial"/>
        </w:rPr>
        <w:t xml:space="preserve">https://youmatter.world/en/ </w:t>
      </w:r>
      <w:r w:rsidR="005A3697" w:rsidRPr="005A3697">
        <w:rPr>
          <w:rFonts w:ascii="Arial" w:hAnsi="Arial" w:cs="Arial"/>
        </w:rPr>
        <w:t>(</w:t>
      </w:r>
      <w:r w:rsidRPr="005A3697">
        <w:rPr>
          <w:rFonts w:ascii="Arial" w:hAnsi="Arial" w:cs="Arial"/>
        </w:rPr>
        <w:t>2020)</w:t>
      </w:r>
    </w:p>
    <w:p w14:paraId="3FAE5107" w14:textId="385D60F8" w:rsidR="005F2C4C" w:rsidRPr="005A3697" w:rsidRDefault="005A3697" w:rsidP="00CD7694">
      <w:pPr>
        <w:rPr>
          <w:rFonts w:ascii="Arial" w:hAnsi="Arial" w:cs="Arial"/>
        </w:rPr>
      </w:pPr>
      <w:r w:rsidRPr="005A3697">
        <w:rPr>
          <w:rFonts w:ascii="Arial" w:hAnsi="Arial" w:cs="Arial"/>
        </w:rPr>
        <w:t xml:space="preserve"> </w:t>
      </w:r>
      <w:r w:rsidR="00CD7694" w:rsidRPr="005A3697">
        <w:rPr>
          <w:rFonts w:ascii="Arial" w:hAnsi="Arial" w:cs="Arial"/>
        </w:rPr>
        <w:t>(</w:t>
      </w:r>
      <w:hyperlink r:id="rId17" w:history="1">
        <w:r w:rsidR="005F2C4C" w:rsidRPr="005A3697">
          <w:rPr>
            <w:rStyle w:val="Hyperlink"/>
            <w:rFonts w:ascii="Arial" w:hAnsi="Arial" w:cs="Arial"/>
            <w:color w:val="auto"/>
          </w:rPr>
          <w:t>https://youmatter.world/en/</w:t>
        </w:r>
      </w:hyperlink>
      <w:r w:rsidR="00897F57" w:rsidRPr="005A3697">
        <w:rPr>
          <w:rFonts w:ascii="Arial" w:hAnsi="Arial" w:cs="Arial"/>
        </w:rPr>
        <w:t xml:space="preserve"> </w:t>
      </w:r>
      <w:r w:rsidRPr="005A3697">
        <w:rPr>
          <w:rFonts w:ascii="Arial" w:hAnsi="Arial" w:cs="Arial"/>
        </w:rPr>
        <w:t>(</w:t>
      </w:r>
      <w:r w:rsidR="00897F57" w:rsidRPr="005A3697">
        <w:rPr>
          <w:rFonts w:ascii="Arial" w:hAnsi="Arial" w:cs="Arial"/>
        </w:rPr>
        <w:t>2020)</w:t>
      </w:r>
    </w:p>
    <w:p w14:paraId="36C76A2C" w14:textId="164F7716" w:rsidR="004F5B3D" w:rsidRPr="005A3697" w:rsidRDefault="00A852C6" w:rsidP="002104B0">
      <w:pPr>
        <w:rPr>
          <w:rFonts w:ascii="Arial" w:hAnsi="Arial" w:cs="Arial"/>
          <w:color w:val="000000" w:themeColor="text1"/>
        </w:rPr>
      </w:pPr>
      <w:r w:rsidRPr="005A3697">
        <w:rPr>
          <w:rFonts w:ascii="Arial" w:hAnsi="Arial" w:cs="Arial"/>
          <w:color w:val="000000" w:themeColor="text1"/>
        </w:rPr>
        <w:t>(</w:t>
      </w:r>
      <w:hyperlink r:id="rId18" w:history="1">
        <w:r w:rsidRPr="005A3697">
          <w:rPr>
            <w:rStyle w:val="Hyperlink"/>
            <w:rFonts w:ascii="Arial" w:hAnsi="Arial" w:cs="Arial"/>
            <w:color w:val="000000" w:themeColor="text1"/>
          </w:rPr>
          <w:t>pestanatroia@pestana.com</w:t>
        </w:r>
      </w:hyperlink>
      <w:r w:rsidRPr="005A3697">
        <w:rPr>
          <w:rFonts w:ascii="Arial" w:hAnsi="Arial" w:cs="Arial"/>
          <w:color w:val="000000" w:themeColor="text1"/>
        </w:rPr>
        <w:t>)</w:t>
      </w:r>
    </w:p>
    <w:p w14:paraId="248640A5" w14:textId="6C445C8D" w:rsidR="00AA5B47" w:rsidRPr="005A3697" w:rsidRDefault="00AA5B47" w:rsidP="002104B0">
      <w:pPr>
        <w:rPr>
          <w:rFonts w:ascii="Arial" w:hAnsi="Arial" w:cs="Arial"/>
          <w:color w:val="000000" w:themeColor="text1"/>
        </w:rPr>
      </w:pPr>
      <w:r w:rsidRPr="005A3697">
        <w:rPr>
          <w:rFonts w:ascii="Arial" w:hAnsi="Arial" w:cs="Arial"/>
          <w:color w:val="000000" w:themeColor="text1"/>
        </w:rPr>
        <w:t>DL Edgell Sr</w:t>
      </w:r>
      <w:r w:rsidR="005A3697" w:rsidRPr="005A3697">
        <w:rPr>
          <w:rFonts w:ascii="Arial" w:hAnsi="Arial" w:cs="Arial"/>
          <w:color w:val="000000" w:themeColor="text1"/>
        </w:rPr>
        <w:t xml:space="preserve">, </w:t>
      </w:r>
      <w:proofErr w:type="gramStart"/>
      <w:r w:rsidR="005A3697" w:rsidRPr="005A3697">
        <w:rPr>
          <w:rFonts w:ascii="Arial" w:hAnsi="Arial" w:cs="Arial"/>
          <w:color w:val="000000" w:themeColor="text1"/>
        </w:rPr>
        <w:t>(</w:t>
      </w:r>
      <w:r w:rsidRPr="005A3697">
        <w:rPr>
          <w:rFonts w:ascii="Arial" w:hAnsi="Arial" w:cs="Arial"/>
          <w:color w:val="000000" w:themeColor="text1"/>
        </w:rPr>
        <w:t xml:space="preserve"> 2019</w:t>
      </w:r>
      <w:proofErr w:type="gramEnd"/>
      <w:r w:rsidRPr="005A3697">
        <w:rPr>
          <w:rFonts w:ascii="Arial" w:hAnsi="Arial" w:cs="Arial"/>
          <w:color w:val="000000" w:themeColor="text1"/>
        </w:rPr>
        <w:t>)</w:t>
      </w:r>
    </w:p>
    <w:p w14:paraId="1770B2C0" w14:textId="780A2813" w:rsidR="006C2E95" w:rsidRPr="005A3697" w:rsidRDefault="006C2E95" w:rsidP="006C2E95">
      <w:pPr>
        <w:rPr>
          <w:rFonts w:ascii="Arial" w:hAnsi="Arial" w:cs="Arial"/>
          <w:color w:val="000000" w:themeColor="text1"/>
        </w:rPr>
      </w:pPr>
      <w:r w:rsidRPr="005A3697">
        <w:rPr>
          <w:rFonts w:ascii="Arial" w:hAnsi="Arial" w:cs="Arial"/>
          <w:color w:val="000000" w:themeColor="text1"/>
        </w:rPr>
        <w:t>(Journal of Cleaner Production)</w:t>
      </w:r>
      <w:r w:rsidR="00CA35EF" w:rsidRPr="005A3697">
        <w:rPr>
          <w:rFonts w:ascii="Arial" w:hAnsi="Arial" w:cs="Arial"/>
          <w:color w:val="000000" w:themeColor="text1"/>
        </w:rPr>
        <w:t xml:space="preserve"> </w:t>
      </w:r>
      <w:r w:rsidRPr="005A3697">
        <w:rPr>
          <w:rFonts w:ascii="Arial" w:hAnsi="Arial" w:cs="Arial"/>
          <w:color w:val="000000" w:themeColor="text1"/>
        </w:rPr>
        <w:t>Volume 13, Issue 2, January 2005, Pages 89-97</w:t>
      </w:r>
    </w:p>
    <w:p w14:paraId="34B96D08" w14:textId="0C58CB70" w:rsidR="00B84936" w:rsidRPr="005A3697" w:rsidRDefault="00B84936" w:rsidP="006C2E95">
      <w:pPr>
        <w:rPr>
          <w:rFonts w:ascii="Arial" w:hAnsi="Arial" w:cs="Arial"/>
          <w:color w:val="000000" w:themeColor="text1"/>
        </w:rPr>
      </w:pPr>
      <w:r w:rsidRPr="005A3697">
        <w:rPr>
          <w:rFonts w:ascii="Arial" w:hAnsi="Arial" w:cs="Arial"/>
          <w:color w:val="000000" w:themeColor="text1"/>
        </w:rPr>
        <w:t>B.</w:t>
      </w:r>
      <w:r w:rsidR="00A02905" w:rsidRPr="005A3697">
        <w:rPr>
          <w:rFonts w:ascii="Arial" w:hAnsi="Arial" w:cs="Arial"/>
          <w:color w:val="000000" w:themeColor="text1"/>
        </w:rPr>
        <w:t xml:space="preserve"> </w:t>
      </w:r>
      <w:r w:rsidR="00790A30" w:rsidRPr="005A3697">
        <w:rPr>
          <w:rFonts w:ascii="Arial" w:hAnsi="Arial" w:cs="Arial"/>
          <w:color w:val="000000" w:themeColor="text1"/>
        </w:rPr>
        <w:t xml:space="preserve">Bynum </w:t>
      </w:r>
      <w:proofErr w:type="spellStart"/>
      <w:proofErr w:type="gramStart"/>
      <w:r w:rsidR="00E81517" w:rsidRPr="005A3697">
        <w:rPr>
          <w:rFonts w:ascii="Arial" w:hAnsi="Arial" w:cs="Arial"/>
          <w:color w:val="000000" w:themeColor="text1"/>
        </w:rPr>
        <w:t>Boley</w:t>
      </w:r>
      <w:proofErr w:type="spellEnd"/>
      <w:r w:rsidR="005A3697">
        <w:rPr>
          <w:rFonts w:ascii="Arial" w:hAnsi="Arial" w:cs="Arial"/>
          <w:color w:val="000000" w:themeColor="text1"/>
        </w:rPr>
        <w:t>.(</w:t>
      </w:r>
      <w:proofErr w:type="gramEnd"/>
      <w:r w:rsidR="009A7920" w:rsidRPr="005A3697">
        <w:rPr>
          <w:rFonts w:ascii="Arial" w:hAnsi="Arial" w:cs="Arial"/>
          <w:color w:val="000000" w:themeColor="text1"/>
        </w:rPr>
        <w:t xml:space="preserve"> 2013</w:t>
      </w:r>
      <w:r w:rsidR="005A3697">
        <w:rPr>
          <w:rFonts w:ascii="Arial" w:hAnsi="Arial" w:cs="Arial"/>
          <w:color w:val="000000" w:themeColor="text1"/>
        </w:rPr>
        <w:t>)</w:t>
      </w:r>
    </w:p>
    <w:p w14:paraId="64FA12D3" w14:textId="4A5A4AA0" w:rsidR="00A852C6" w:rsidRPr="005A3697" w:rsidRDefault="00230B2B" w:rsidP="002104B0">
      <w:pPr>
        <w:rPr>
          <w:rFonts w:ascii="Arial" w:hAnsi="Arial" w:cs="Arial"/>
          <w:color w:val="000000" w:themeColor="text1"/>
        </w:rPr>
      </w:pPr>
      <w:r w:rsidRPr="005A3697">
        <w:rPr>
          <w:rFonts w:ascii="Arial" w:hAnsi="Arial" w:cs="Arial"/>
          <w:color w:val="000000" w:themeColor="text1"/>
        </w:rPr>
        <w:t>(TIES, 2015).</w:t>
      </w:r>
    </w:p>
    <w:p w14:paraId="04EDC1E2" w14:textId="6A94B3E2" w:rsidR="009E5A23" w:rsidRPr="005A3697" w:rsidRDefault="009E5A23" w:rsidP="002104B0">
      <w:pPr>
        <w:rPr>
          <w:rFonts w:ascii="Arial" w:hAnsi="Arial" w:cs="Arial"/>
          <w:color w:val="000000" w:themeColor="text1"/>
        </w:rPr>
      </w:pPr>
      <w:r w:rsidRPr="005A3697">
        <w:rPr>
          <w:rFonts w:ascii="Arial" w:hAnsi="Arial" w:cs="Arial"/>
          <w:color w:val="000000" w:themeColor="text1"/>
        </w:rPr>
        <w:t>(https://ecotourism.org/)</w:t>
      </w:r>
    </w:p>
    <w:p w14:paraId="372839AB" w14:textId="4B2F2F04" w:rsidR="00F81DDF" w:rsidRPr="005A3697" w:rsidRDefault="00EC75CA" w:rsidP="00F81DDF">
      <w:pPr>
        <w:rPr>
          <w:rFonts w:ascii="Arial" w:hAnsi="Arial" w:cs="Arial"/>
          <w:b/>
          <w:bCs/>
          <w:color w:val="C00000"/>
        </w:rPr>
      </w:pPr>
      <w:r w:rsidRPr="005A3697">
        <w:rPr>
          <w:rFonts w:ascii="Arial" w:hAnsi="Arial" w:cs="Arial"/>
          <w:b/>
          <w:bCs/>
          <w:color w:val="C00000"/>
        </w:rPr>
        <w:lastRenderedPageBreak/>
        <w:t xml:space="preserve"> </w:t>
      </w:r>
      <w:r w:rsidR="00F81DDF" w:rsidRPr="005A3697">
        <w:rPr>
          <w:rFonts w:ascii="Arial" w:hAnsi="Arial" w:cs="Arial"/>
        </w:rPr>
        <w:t>Sustainable Development - An Introduction to Two Theories - YouTube</w:t>
      </w:r>
    </w:p>
    <w:p w14:paraId="60BEA8CA" w14:textId="1D392479" w:rsidR="00E36AA1" w:rsidRPr="005A3697" w:rsidRDefault="00F81DDF" w:rsidP="00F81DDF">
      <w:pPr>
        <w:rPr>
          <w:rFonts w:ascii="Arial" w:hAnsi="Arial" w:cs="Arial"/>
        </w:rPr>
      </w:pPr>
      <w:r w:rsidRPr="005A3697">
        <w:rPr>
          <w:rFonts w:ascii="Arial" w:hAnsi="Arial" w:cs="Arial"/>
        </w:rPr>
        <w:t>youtube.com</w:t>
      </w:r>
    </w:p>
    <w:p w14:paraId="72668C9B" w14:textId="77777777" w:rsidR="00E36AA1" w:rsidRPr="005A3697" w:rsidRDefault="00E36AA1" w:rsidP="002104B0">
      <w:pPr>
        <w:rPr>
          <w:rFonts w:ascii="Arial" w:hAnsi="Arial" w:cs="Arial"/>
        </w:rPr>
      </w:pPr>
    </w:p>
    <w:p w14:paraId="525861AF" w14:textId="77777777" w:rsidR="00E36AA1" w:rsidRPr="005A3697" w:rsidRDefault="00E36AA1" w:rsidP="002104B0">
      <w:pPr>
        <w:rPr>
          <w:rFonts w:ascii="Arial" w:hAnsi="Arial" w:cs="Arial"/>
        </w:rPr>
      </w:pPr>
    </w:p>
    <w:p w14:paraId="0EC23A69" w14:textId="77777777" w:rsidR="00E36AA1" w:rsidRPr="005A3697" w:rsidRDefault="00E36AA1" w:rsidP="002104B0">
      <w:pPr>
        <w:rPr>
          <w:rFonts w:ascii="Arial" w:hAnsi="Arial" w:cs="Arial"/>
        </w:rPr>
      </w:pPr>
    </w:p>
    <w:p w14:paraId="6FF0CF29" w14:textId="77777777" w:rsidR="00E36AA1" w:rsidRPr="005A3697" w:rsidRDefault="00E36AA1" w:rsidP="002104B0">
      <w:pPr>
        <w:rPr>
          <w:rFonts w:ascii="Arial" w:hAnsi="Arial" w:cs="Arial"/>
        </w:rPr>
      </w:pPr>
    </w:p>
    <w:p w14:paraId="664EAA11" w14:textId="77777777" w:rsidR="00E36AA1" w:rsidRPr="005A3697" w:rsidRDefault="00E36AA1" w:rsidP="002104B0">
      <w:pPr>
        <w:rPr>
          <w:rFonts w:ascii="Arial" w:hAnsi="Arial" w:cs="Arial"/>
        </w:rPr>
      </w:pPr>
    </w:p>
    <w:p w14:paraId="77E37E0B" w14:textId="77777777" w:rsidR="00E36AA1" w:rsidRPr="005A3697" w:rsidRDefault="00E36AA1" w:rsidP="002104B0">
      <w:pPr>
        <w:rPr>
          <w:rFonts w:ascii="Arial" w:hAnsi="Arial" w:cs="Arial"/>
        </w:rPr>
      </w:pPr>
    </w:p>
    <w:p w14:paraId="30B214AD" w14:textId="77777777" w:rsidR="00E36AA1" w:rsidRDefault="00E36AA1" w:rsidP="002104B0"/>
    <w:p w14:paraId="58C1246C" w14:textId="77777777" w:rsidR="00E36AA1" w:rsidRDefault="00E36AA1" w:rsidP="002104B0"/>
    <w:p w14:paraId="66E636AD" w14:textId="77777777" w:rsidR="00E36AA1" w:rsidRDefault="00E36AA1" w:rsidP="002104B0"/>
    <w:p w14:paraId="4781201B" w14:textId="77777777" w:rsidR="00E36AA1" w:rsidRDefault="00E36AA1" w:rsidP="002104B0"/>
    <w:p w14:paraId="4A578DD7" w14:textId="77777777" w:rsidR="00E36AA1" w:rsidRDefault="00E36AA1" w:rsidP="002104B0"/>
    <w:p w14:paraId="5FFE36CF" w14:textId="77777777" w:rsidR="00E36AA1" w:rsidRDefault="00E36AA1" w:rsidP="002104B0"/>
    <w:p w14:paraId="5588A38B" w14:textId="77777777" w:rsidR="00E36AA1" w:rsidRDefault="00E36AA1" w:rsidP="002104B0"/>
    <w:p w14:paraId="1C41A07C" w14:textId="77777777" w:rsidR="00E36AA1" w:rsidRDefault="00E36AA1" w:rsidP="002104B0"/>
    <w:p w14:paraId="1F920ECC" w14:textId="77777777" w:rsidR="00E36AA1" w:rsidRDefault="00E36AA1" w:rsidP="002104B0"/>
    <w:p w14:paraId="7A9467B0" w14:textId="77777777" w:rsidR="00E36AA1" w:rsidRDefault="00E36AA1" w:rsidP="002104B0"/>
    <w:p w14:paraId="7988E64D" w14:textId="77777777" w:rsidR="00E36AA1" w:rsidRDefault="00E36AA1" w:rsidP="002104B0"/>
    <w:p w14:paraId="315F55AD" w14:textId="77777777" w:rsidR="00E36AA1" w:rsidRDefault="00E36AA1" w:rsidP="002104B0"/>
    <w:p w14:paraId="4A2D7D41" w14:textId="77777777" w:rsidR="00E36AA1" w:rsidRDefault="00E36AA1" w:rsidP="002104B0"/>
    <w:p w14:paraId="65C27106" w14:textId="77777777" w:rsidR="00E36AA1" w:rsidRDefault="00E36AA1" w:rsidP="002104B0"/>
    <w:p w14:paraId="3C2B2469" w14:textId="77777777" w:rsidR="00E36AA1" w:rsidRDefault="00E36AA1" w:rsidP="002104B0"/>
    <w:p w14:paraId="25CFBE1A" w14:textId="77777777" w:rsidR="00E36AA1" w:rsidRDefault="00E36AA1" w:rsidP="002104B0"/>
    <w:p w14:paraId="39600771" w14:textId="77777777" w:rsidR="00E36AA1" w:rsidRDefault="00E36AA1" w:rsidP="002104B0"/>
    <w:p w14:paraId="07BA8C1D" w14:textId="77777777" w:rsidR="00E36AA1" w:rsidRDefault="00E36AA1" w:rsidP="002104B0"/>
    <w:p w14:paraId="353C9F63" w14:textId="77777777" w:rsidR="00E36AA1" w:rsidRDefault="00E36AA1" w:rsidP="002104B0"/>
    <w:p w14:paraId="3C10FE76" w14:textId="77777777" w:rsidR="00E36AA1" w:rsidRDefault="00E36AA1" w:rsidP="002104B0"/>
    <w:p w14:paraId="33725141" w14:textId="77777777" w:rsidR="00E36AA1" w:rsidRDefault="00E36AA1" w:rsidP="002104B0"/>
    <w:p w14:paraId="07319D78" w14:textId="77777777" w:rsidR="00E36AA1" w:rsidRDefault="00E36AA1" w:rsidP="002104B0"/>
    <w:p w14:paraId="6F510216" w14:textId="77777777" w:rsidR="00E36AA1" w:rsidRDefault="00E36AA1" w:rsidP="002104B0"/>
    <w:p w14:paraId="0A462CFD" w14:textId="77777777" w:rsidR="00E36AA1" w:rsidRDefault="00E36AA1" w:rsidP="002104B0"/>
    <w:p w14:paraId="34F0CAA9" w14:textId="77777777" w:rsidR="00E36AA1" w:rsidRDefault="00E36AA1" w:rsidP="002104B0"/>
    <w:p w14:paraId="2F261EB8" w14:textId="77777777" w:rsidR="00E36AA1" w:rsidRDefault="00E36AA1" w:rsidP="002104B0"/>
    <w:p w14:paraId="0336FDA8" w14:textId="77777777" w:rsidR="00E36AA1" w:rsidRDefault="00E36AA1" w:rsidP="002104B0"/>
    <w:p w14:paraId="74B6EBAD" w14:textId="596978F3" w:rsidR="00E36AA1" w:rsidRDefault="00E36AA1" w:rsidP="002104B0"/>
    <w:p w14:paraId="3F932DAE" w14:textId="77777777" w:rsidR="00E36AA1" w:rsidRDefault="00E36AA1" w:rsidP="002104B0"/>
    <w:p w14:paraId="643F5CDE" w14:textId="77777777" w:rsidR="00E36AA1" w:rsidRDefault="00E36AA1" w:rsidP="002104B0"/>
    <w:p w14:paraId="69D9D6CF" w14:textId="0C4C3FFC" w:rsidR="002104B0" w:rsidRDefault="00D82EF4" w:rsidP="002104B0">
      <w:r>
        <w:br/>
      </w:r>
    </w:p>
    <w:p w14:paraId="5E4695DB" w14:textId="54EFE3C6" w:rsidR="00D82EF4" w:rsidRDefault="00D82EF4" w:rsidP="002104B0"/>
    <w:p w14:paraId="12020E61" w14:textId="78212E48" w:rsidR="00D82EF4" w:rsidRDefault="00D82EF4" w:rsidP="00D82EF4"/>
    <w:sectPr w:rsidR="00D82EF4" w:rsidSect="0050521A">
      <w:pgSz w:w="11906" w:h="16838"/>
      <w:pgMar w:top="1440" w:right="1440" w:bottom="1440" w:left="1440" w:header="708" w:footer="708" w:gutter="0"/>
      <w:pgBorders w:offsetFrom="page">
        <w:top w:val="single" w:sz="12" w:space="24" w:color="C00000"/>
        <w:left w:val="single" w:sz="12" w:space="24" w:color="C00000"/>
        <w:bottom w:val="single" w:sz="12" w:space="24" w:color="C00000"/>
        <w:right w:val="single" w:sz="12" w:space="24" w:color="C00000"/>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57BB"/>
    <w:multiLevelType w:val="hybridMultilevel"/>
    <w:tmpl w:val="E1E2421E"/>
    <w:lvl w:ilvl="0" w:tplc="B4C6C5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A091B"/>
    <w:multiLevelType w:val="hybridMultilevel"/>
    <w:tmpl w:val="18946FBA"/>
    <w:lvl w:ilvl="0" w:tplc="A76203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24C66"/>
    <w:multiLevelType w:val="hybridMultilevel"/>
    <w:tmpl w:val="6AE8B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2A4AE8"/>
    <w:multiLevelType w:val="hybridMultilevel"/>
    <w:tmpl w:val="C7243822"/>
    <w:lvl w:ilvl="0" w:tplc="B4C6C5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7447BA"/>
    <w:multiLevelType w:val="hybridMultilevel"/>
    <w:tmpl w:val="E52A1F4E"/>
    <w:lvl w:ilvl="0" w:tplc="B4C6C5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C0315"/>
    <w:multiLevelType w:val="hybridMultilevel"/>
    <w:tmpl w:val="94200DEA"/>
    <w:lvl w:ilvl="0" w:tplc="B4C6C5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7A2C7E"/>
    <w:multiLevelType w:val="hybridMultilevel"/>
    <w:tmpl w:val="7A324322"/>
    <w:lvl w:ilvl="0" w:tplc="A76203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737708"/>
    <w:multiLevelType w:val="hybridMultilevel"/>
    <w:tmpl w:val="9F8438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7244DE"/>
    <w:multiLevelType w:val="hybridMultilevel"/>
    <w:tmpl w:val="92A0A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20FF0"/>
    <w:multiLevelType w:val="hybridMultilevel"/>
    <w:tmpl w:val="5E346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745688"/>
    <w:multiLevelType w:val="hybridMultilevel"/>
    <w:tmpl w:val="DB8C3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4314F7"/>
    <w:multiLevelType w:val="hybridMultilevel"/>
    <w:tmpl w:val="1DDE34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D071A8"/>
    <w:multiLevelType w:val="hybridMultilevel"/>
    <w:tmpl w:val="1780DC0A"/>
    <w:lvl w:ilvl="0" w:tplc="A76203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635ED6"/>
    <w:multiLevelType w:val="hybridMultilevel"/>
    <w:tmpl w:val="64D0DAE2"/>
    <w:lvl w:ilvl="0" w:tplc="08090001">
      <w:start w:val="1"/>
      <w:numFmt w:val="bullet"/>
      <w:lvlText w:val=""/>
      <w:lvlJc w:val="left"/>
      <w:pPr>
        <w:ind w:left="720" w:hanging="360"/>
      </w:pPr>
      <w:rPr>
        <w:rFonts w:ascii="Symbol" w:hAnsi="Symbol" w:hint="default"/>
      </w:rPr>
    </w:lvl>
    <w:lvl w:ilvl="1" w:tplc="9CD8B556">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2"/>
  </w:num>
  <w:num w:numId="4">
    <w:abstractNumId w:val="8"/>
  </w:num>
  <w:num w:numId="5">
    <w:abstractNumId w:val="10"/>
  </w:num>
  <w:num w:numId="6">
    <w:abstractNumId w:val="5"/>
  </w:num>
  <w:num w:numId="7">
    <w:abstractNumId w:val="3"/>
  </w:num>
  <w:num w:numId="8">
    <w:abstractNumId w:val="0"/>
  </w:num>
  <w:num w:numId="9">
    <w:abstractNumId w:val="4"/>
  </w:num>
  <w:num w:numId="10">
    <w:abstractNumId w:val="1"/>
  </w:num>
  <w:num w:numId="11">
    <w:abstractNumId w:val="12"/>
  </w:num>
  <w:num w:numId="12">
    <w:abstractNumId w:val="6"/>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xMzQwNrM0MzYwsDBU0lEKTi0uzszPAykwqgUA9X04/SwAAAA="/>
  </w:docVars>
  <w:rsids>
    <w:rsidRoot w:val="002104B0"/>
    <w:rsid w:val="00000E3F"/>
    <w:rsid w:val="000115F8"/>
    <w:rsid w:val="0001647E"/>
    <w:rsid w:val="00017EDC"/>
    <w:rsid w:val="00036377"/>
    <w:rsid w:val="00041762"/>
    <w:rsid w:val="00042A10"/>
    <w:rsid w:val="00045F18"/>
    <w:rsid w:val="00051ECD"/>
    <w:rsid w:val="00065870"/>
    <w:rsid w:val="00077853"/>
    <w:rsid w:val="000B4855"/>
    <w:rsid w:val="000C0FDC"/>
    <w:rsid w:val="000D5FE5"/>
    <w:rsid w:val="00110015"/>
    <w:rsid w:val="00113232"/>
    <w:rsid w:val="001520B5"/>
    <w:rsid w:val="00157C8F"/>
    <w:rsid w:val="001701EF"/>
    <w:rsid w:val="00191819"/>
    <w:rsid w:val="001A5E63"/>
    <w:rsid w:val="001C605F"/>
    <w:rsid w:val="001D0B04"/>
    <w:rsid w:val="001D2F00"/>
    <w:rsid w:val="002024AF"/>
    <w:rsid w:val="002104B0"/>
    <w:rsid w:val="00230B2B"/>
    <w:rsid w:val="0023547D"/>
    <w:rsid w:val="00250A62"/>
    <w:rsid w:val="00251B79"/>
    <w:rsid w:val="00266FD0"/>
    <w:rsid w:val="00267DBB"/>
    <w:rsid w:val="00267F4E"/>
    <w:rsid w:val="002816D6"/>
    <w:rsid w:val="00297529"/>
    <w:rsid w:val="002D78E6"/>
    <w:rsid w:val="002F061E"/>
    <w:rsid w:val="002F66A0"/>
    <w:rsid w:val="00300CDD"/>
    <w:rsid w:val="003302AE"/>
    <w:rsid w:val="00342F99"/>
    <w:rsid w:val="0035372B"/>
    <w:rsid w:val="0035552C"/>
    <w:rsid w:val="003625FF"/>
    <w:rsid w:val="003717EC"/>
    <w:rsid w:val="003801F8"/>
    <w:rsid w:val="00385390"/>
    <w:rsid w:val="003876C4"/>
    <w:rsid w:val="003E79FF"/>
    <w:rsid w:val="00415D17"/>
    <w:rsid w:val="00424959"/>
    <w:rsid w:val="00432ABD"/>
    <w:rsid w:val="00433E25"/>
    <w:rsid w:val="00434DBF"/>
    <w:rsid w:val="0044179F"/>
    <w:rsid w:val="004506D2"/>
    <w:rsid w:val="004576AE"/>
    <w:rsid w:val="0047294D"/>
    <w:rsid w:val="004771A9"/>
    <w:rsid w:val="004A18E4"/>
    <w:rsid w:val="004B153C"/>
    <w:rsid w:val="004B7405"/>
    <w:rsid w:val="004C0164"/>
    <w:rsid w:val="004D4441"/>
    <w:rsid w:val="004E7CCC"/>
    <w:rsid w:val="004F3E50"/>
    <w:rsid w:val="004F4EE6"/>
    <w:rsid w:val="004F5B3D"/>
    <w:rsid w:val="00501579"/>
    <w:rsid w:val="0050521A"/>
    <w:rsid w:val="00507112"/>
    <w:rsid w:val="00542C66"/>
    <w:rsid w:val="00552A69"/>
    <w:rsid w:val="0057075F"/>
    <w:rsid w:val="00581C2E"/>
    <w:rsid w:val="005946C4"/>
    <w:rsid w:val="005A02DE"/>
    <w:rsid w:val="005A3697"/>
    <w:rsid w:val="005B2822"/>
    <w:rsid w:val="005E3A35"/>
    <w:rsid w:val="005F2AA6"/>
    <w:rsid w:val="005F2C4C"/>
    <w:rsid w:val="0060794E"/>
    <w:rsid w:val="00625006"/>
    <w:rsid w:val="0063076C"/>
    <w:rsid w:val="00651182"/>
    <w:rsid w:val="006575F3"/>
    <w:rsid w:val="0066477D"/>
    <w:rsid w:val="006A1BA3"/>
    <w:rsid w:val="006C042C"/>
    <w:rsid w:val="006C2E95"/>
    <w:rsid w:val="006C4655"/>
    <w:rsid w:val="006D0690"/>
    <w:rsid w:val="006D0DDC"/>
    <w:rsid w:val="006E16C2"/>
    <w:rsid w:val="007005E4"/>
    <w:rsid w:val="00700BAE"/>
    <w:rsid w:val="00701269"/>
    <w:rsid w:val="00706297"/>
    <w:rsid w:val="007079CF"/>
    <w:rsid w:val="007133C3"/>
    <w:rsid w:val="00730852"/>
    <w:rsid w:val="007776EE"/>
    <w:rsid w:val="00790A30"/>
    <w:rsid w:val="00792004"/>
    <w:rsid w:val="007A6C43"/>
    <w:rsid w:val="007D451D"/>
    <w:rsid w:val="007E57A6"/>
    <w:rsid w:val="007E7ACB"/>
    <w:rsid w:val="007F1CF8"/>
    <w:rsid w:val="00800618"/>
    <w:rsid w:val="00804E25"/>
    <w:rsid w:val="00815AFD"/>
    <w:rsid w:val="008228BB"/>
    <w:rsid w:val="008275DC"/>
    <w:rsid w:val="0083638E"/>
    <w:rsid w:val="00856409"/>
    <w:rsid w:val="008612BA"/>
    <w:rsid w:val="00862823"/>
    <w:rsid w:val="008651A2"/>
    <w:rsid w:val="0087075A"/>
    <w:rsid w:val="00871579"/>
    <w:rsid w:val="00881650"/>
    <w:rsid w:val="00881E67"/>
    <w:rsid w:val="008828A2"/>
    <w:rsid w:val="0088610D"/>
    <w:rsid w:val="00887703"/>
    <w:rsid w:val="00895EB4"/>
    <w:rsid w:val="00897F57"/>
    <w:rsid w:val="008B20D8"/>
    <w:rsid w:val="008B34E6"/>
    <w:rsid w:val="009403F8"/>
    <w:rsid w:val="009533FD"/>
    <w:rsid w:val="0096403A"/>
    <w:rsid w:val="00970D7C"/>
    <w:rsid w:val="00980B98"/>
    <w:rsid w:val="009924AF"/>
    <w:rsid w:val="00997751"/>
    <w:rsid w:val="009A7920"/>
    <w:rsid w:val="009B41F8"/>
    <w:rsid w:val="009D04D0"/>
    <w:rsid w:val="009E394C"/>
    <w:rsid w:val="009E3B7B"/>
    <w:rsid w:val="009E504B"/>
    <w:rsid w:val="009E5A23"/>
    <w:rsid w:val="009E5FA2"/>
    <w:rsid w:val="009F6864"/>
    <w:rsid w:val="009F7678"/>
    <w:rsid w:val="00A02905"/>
    <w:rsid w:val="00A11C74"/>
    <w:rsid w:val="00A1498D"/>
    <w:rsid w:val="00A22A76"/>
    <w:rsid w:val="00A33E43"/>
    <w:rsid w:val="00A4133D"/>
    <w:rsid w:val="00A42FB4"/>
    <w:rsid w:val="00A47AF4"/>
    <w:rsid w:val="00A51817"/>
    <w:rsid w:val="00A52C1D"/>
    <w:rsid w:val="00A627F5"/>
    <w:rsid w:val="00A70DF1"/>
    <w:rsid w:val="00A7617D"/>
    <w:rsid w:val="00A80543"/>
    <w:rsid w:val="00A852C6"/>
    <w:rsid w:val="00A903C2"/>
    <w:rsid w:val="00AA1992"/>
    <w:rsid w:val="00AA5B47"/>
    <w:rsid w:val="00AA7056"/>
    <w:rsid w:val="00AD1EAE"/>
    <w:rsid w:val="00AF0B63"/>
    <w:rsid w:val="00AF361C"/>
    <w:rsid w:val="00AF4AEC"/>
    <w:rsid w:val="00AF5122"/>
    <w:rsid w:val="00B07745"/>
    <w:rsid w:val="00B1506F"/>
    <w:rsid w:val="00B20667"/>
    <w:rsid w:val="00B23310"/>
    <w:rsid w:val="00B247C5"/>
    <w:rsid w:val="00B26251"/>
    <w:rsid w:val="00B321C1"/>
    <w:rsid w:val="00B32339"/>
    <w:rsid w:val="00B661D1"/>
    <w:rsid w:val="00B67A29"/>
    <w:rsid w:val="00B739BA"/>
    <w:rsid w:val="00B84936"/>
    <w:rsid w:val="00B86784"/>
    <w:rsid w:val="00B87175"/>
    <w:rsid w:val="00BA5C09"/>
    <w:rsid w:val="00BD58D6"/>
    <w:rsid w:val="00BE5265"/>
    <w:rsid w:val="00C02A12"/>
    <w:rsid w:val="00C04E24"/>
    <w:rsid w:val="00C3624C"/>
    <w:rsid w:val="00C461AE"/>
    <w:rsid w:val="00C50692"/>
    <w:rsid w:val="00C73CC9"/>
    <w:rsid w:val="00C82030"/>
    <w:rsid w:val="00C82D6C"/>
    <w:rsid w:val="00C83EAF"/>
    <w:rsid w:val="00C84A23"/>
    <w:rsid w:val="00C869B6"/>
    <w:rsid w:val="00C86DA9"/>
    <w:rsid w:val="00CA0900"/>
    <w:rsid w:val="00CA1400"/>
    <w:rsid w:val="00CA3312"/>
    <w:rsid w:val="00CA35EF"/>
    <w:rsid w:val="00CB216A"/>
    <w:rsid w:val="00CD593E"/>
    <w:rsid w:val="00CD7694"/>
    <w:rsid w:val="00CE1E22"/>
    <w:rsid w:val="00CE55BB"/>
    <w:rsid w:val="00D16581"/>
    <w:rsid w:val="00D22A31"/>
    <w:rsid w:val="00D34A6C"/>
    <w:rsid w:val="00D44E9A"/>
    <w:rsid w:val="00D50E87"/>
    <w:rsid w:val="00D6351C"/>
    <w:rsid w:val="00D82EF4"/>
    <w:rsid w:val="00D95D06"/>
    <w:rsid w:val="00DA7B91"/>
    <w:rsid w:val="00DB47D1"/>
    <w:rsid w:val="00DC4F90"/>
    <w:rsid w:val="00DD1EFC"/>
    <w:rsid w:val="00DD3E17"/>
    <w:rsid w:val="00DE3000"/>
    <w:rsid w:val="00DE6197"/>
    <w:rsid w:val="00DE7F8B"/>
    <w:rsid w:val="00E0793C"/>
    <w:rsid w:val="00E15CE7"/>
    <w:rsid w:val="00E21B49"/>
    <w:rsid w:val="00E22875"/>
    <w:rsid w:val="00E22C5E"/>
    <w:rsid w:val="00E27D6C"/>
    <w:rsid w:val="00E35774"/>
    <w:rsid w:val="00E36AA1"/>
    <w:rsid w:val="00E425D0"/>
    <w:rsid w:val="00E44FF2"/>
    <w:rsid w:val="00E52284"/>
    <w:rsid w:val="00E528EB"/>
    <w:rsid w:val="00E54EBB"/>
    <w:rsid w:val="00E54F34"/>
    <w:rsid w:val="00E65ABC"/>
    <w:rsid w:val="00E806F5"/>
    <w:rsid w:val="00E81517"/>
    <w:rsid w:val="00E90E8D"/>
    <w:rsid w:val="00EA4DB2"/>
    <w:rsid w:val="00EB0A44"/>
    <w:rsid w:val="00EB1441"/>
    <w:rsid w:val="00EB1727"/>
    <w:rsid w:val="00EB27A0"/>
    <w:rsid w:val="00EC0EAF"/>
    <w:rsid w:val="00EC4697"/>
    <w:rsid w:val="00EC75CA"/>
    <w:rsid w:val="00EC75EC"/>
    <w:rsid w:val="00ED1052"/>
    <w:rsid w:val="00ED3F06"/>
    <w:rsid w:val="00EE690A"/>
    <w:rsid w:val="00EF44B6"/>
    <w:rsid w:val="00EF4A31"/>
    <w:rsid w:val="00F00851"/>
    <w:rsid w:val="00F40C86"/>
    <w:rsid w:val="00F41AA0"/>
    <w:rsid w:val="00F42A49"/>
    <w:rsid w:val="00F6002B"/>
    <w:rsid w:val="00F61E16"/>
    <w:rsid w:val="00F75654"/>
    <w:rsid w:val="00F81DDF"/>
    <w:rsid w:val="00FB24D5"/>
    <w:rsid w:val="00FB2796"/>
    <w:rsid w:val="00FD29DB"/>
    <w:rsid w:val="00FE3DEA"/>
    <w:rsid w:val="00FE4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CC528"/>
  <w15:chartTrackingRefBased/>
  <w15:docId w15:val="{605DEC27-6965-438D-9343-C08D5174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521A"/>
    <w:pPr>
      <w:spacing w:after="0" w:line="240" w:lineRule="auto"/>
    </w:pPr>
    <w:rPr>
      <w:color w:val="44546A" w:themeColor="text2"/>
      <w:sz w:val="20"/>
      <w:szCs w:val="20"/>
      <w:lang w:val="en-US"/>
    </w:rPr>
  </w:style>
  <w:style w:type="paragraph" w:styleId="ListParagraph">
    <w:name w:val="List Paragraph"/>
    <w:basedOn w:val="Normal"/>
    <w:uiPriority w:val="34"/>
    <w:qFormat/>
    <w:rsid w:val="004506D2"/>
    <w:pPr>
      <w:ind w:left="720"/>
      <w:contextualSpacing/>
    </w:pPr>
  </w:style>
  <w:style w:type="character" w:styleId="Hyperlink">
    <w:name w:val="Hyperlink"/>
    <w:basedOn w:val="DefaultParagraphFont"/>
    <w:uiPriority w:val="99"/>
    <w:unhideWhenUsed/>
    <w:rsid w:val="00F61E16"/>
    <w:rPr>
      <w:color w:val="0563C1" w:themeColor="hyperlink"/>
      <w:u w:val="single"/>
    </w:rPr>
  </w:style>
  <w:style w:type="character" w:styleId="UnresolvedMention">
    <w:name w:val="Unresolved Mention"/>
    <w:basedOn w:val="DefaultParagraphFont"/>
    <w:uiPriority w:val="99"/>
    <w:semiHidden/>
    <w:unhideWhenUsed/>
    <w:rsid w:val="00F61E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hyperlink" Target="mailto:pestanatroia@pestana.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youmatter.world/en/" TargetMode="External"/><Relationship Id="rId17" Type="http://schemas.openxmlformats.org/officeDocument/2006/relationships/hyperlink" Target="https://youmatter.world/en/"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forumforthefuture.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www.planetgue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number: 1815430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13</Pages>
  <Words>2423</Words>
  <Characters>13813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Pestana Tróia Eco-Resort</dc:subject>
  <dc:creator>Student name: Elza Soares</dc:creator>
  <cp:keywords/>
  <dc:description/>
  <cp:lastModifiedBy>minoca soares</cp:lastModifiedBy>
  <cp:revision>18</cp:revision>
  <dcterms:created xsi:type="dcterms:W3CDTF">2020-06-26T12:43:00Z</dcterms:created>
  <dcterms:modified xsi:type="dcterms:W3CDTF">2020-06-26T14:53:00Z</dcterms:modified>
  <cp:category>Model 5</cp:category>
</cp:coreProperties>
</file>