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5D60AE" w14:textId="432EF7D0" w:rsidR="00602595" w:rsidRPr="002775E1" w:rsidRDefault="00602595" w:rsidP="009A38CF">
      <w:pPr>
        <w:pStyle w:val="Heading2"/>
      </w:pPr>
      <w:r w:rsidRPr="002775E1">
        <w:t>PARTICIPANT CONSENT FORM</w:t>
      </w:r>
      <w:r w:rsidR="00421965">
        <w:t xml:space="preserve"> – February 202</w:t>
      </w:r>
      <w:r w:rsidR="00B0412E">
        <w:t>5</w:t>
      </w:r>
    </w:p>
    <w:p w14:paraId="0152B095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5C4CEE89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14:paraId="0E67F6A2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456D6344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10860D4F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14:paraId="01B94EDE" w14:textId="77777777"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3D1352D8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____________________</w:t>
      </w:r>
    </w:p>
    <w:p w14:paraId="295E0B27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14:paraId="17DEAA1E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14:paraId="5430F74C" w14:textId="77777777"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  <w:t>Please initial each box.</w:t>
      </w:r>
    </w:p>
    <w:p w14:paraId="758BF380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14:paraId="4D1F4077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5096DFD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14:paraId="25CD3963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5CC13148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14:paraId="42F8E33B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1322BA5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2FBEE7CB" w14:textId="77777777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7A8C76E9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14:paraId="79BACE17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14:paraId="0E813588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0DEF488C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0DB19A87" w14:textId="77777777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9CF34C8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D28B4EC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02A1B14D" w14:textId="77777777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7181E9E2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1FF66FD3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14:paraId="4C2CBAB5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14:paraId="6B038F69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101B77B8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14:paraId="0E586D1D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8CC8FC9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14:paraId="2AB4D681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14:paraId="7695ED73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14:paraId="70C345C4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18994EC1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14:paraId="715E9D37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55C24336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6A8DE976" w14:textId="77777777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4C6EF750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5812908D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use of anonymised quotes in publications</w:t>
            </w:r>
          </w:p>
          <w:p w14:paraId="5B405EEB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14:paraId="4F863436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614238A5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14:paraId="4483F78B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14:paraId="15BC7507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14:paraId="79E245BC" w14:textId="77777777"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14:paraId="789A4656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14:paraId="518959FC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1D4E056C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lastRenderedPageBreak/>
        <w:t xml:space="preserve">   </w:t>
      </w:r>
    </w:p>
    <w:p w14:paraId="5532B0C9" w14:textId="77777777"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237855" w14:textId="77777777" w:rsidR="00E7794A" w:rsidRDefault="00E7794A" w:rsidP="00602595">
      <w:pPr>
        <w:spacing w:after="0" w:line="240" w:lineRule="auto"/>
      </w:pPr>
      <w:r>
        <w:separator/>
      </w:r>
    </w:p>
  </w:endnote>
  <w:endnote w:type="continuationSeparator" w:id="0">
    <w:p w14:paraId="0C178446" w14:textId="77777777" w:rsidR="00E7794A" w:rsidRDefault="00E7794A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56F366" w14:textId="77777777" w:rsidR="00865882" w:rsidRDefault="00865882">
    <w:pPr>
      <w:pStyle w:val="Footer"/>
      <w:pBdr>
        <w:bottom w:val="single" w:sz="12" w:space="1" w:color="auto"/>
      </w:pBdr>
    </w:pPr>
  </w:p>
  <w:p w14:paraId="05C47835" w14:textId="77777777" w:rsidR="00865882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421965">
      <w:rPr>
        <w:i/>
        <w:noProof/>
        <w:sz w:val="18"/>
        <w:szCs w:val="18"/>
      </w:rPr>
      <w:t>2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EE0A1E" w14:textId="77777777" w:rsidR="00E7794A" w:rsidRDefault="00E7794A" w:rsidP="00602595">
      <w:pPr>
        <w:spacing w:after="0" w:line="240" w:lineRule="auto"/>
      </w:pPr>
      <w:r>
        <w:separator/>
      </w:r>
    </w:p>
  </w:footnote>
  <w:footnote w:type="continuationSeparator" w:id="0">
    <w:p w14:paraId="0B68D855" w14:textId="77777777" w:rsidR="00E7794A" w:rsidRDefault="00E7794A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2595"/>
    <w:rsid w:val="00097476"/>
    <w:rsid w:val="003E6967"/>
    <w:rsid w:val="00421965"/>
    <w:rsid w:val="005067E7"/>
    <w:rsid w:val="00602595"/>
    <w:rsid w:val="006F0C03"/>
    <w:rsid w:val="00865882"/>
    <w:rsid w:val="009A38CF"/>
    <w:rsid w:val="00AF1F3B"/>
    <w:rsid w:val="00AF523D"/>
    <w:rsid w:val="00B0412E"/>
    <w:rsid w:val="00B263BF"/>
    <w:rsid w:val="00BC6771"/>
    <w:rsid w:val="00D91E7F"/>
    <w:rsid w:val="00E62BDA"/>
    <w:rsid w:val="00E7794A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56A9521"/>
  <w15:docId w15:val="{BF016865-A4FB-49DD-8626-FBF14B8FD8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38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9A38CF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167</Words>
  <Characters>955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Alison Connaughton</cp:lastModifiedBy>
  <cp:revision>2</cp:revision>
  <dcterms:created xsi:type="dcterms:W3CDTF">2025-01-26T13:56:00Z</dcterms:created>
  <dcterms:modified xsi:type="dcterms:W3CDTF">2025-01-26T13:56:00Z</dcterms:modified>
</cp:coreProperties>
</file>