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312714" w14:textId="3237AAAD" w:rsidR="00C77CB1" w:rsidRPr="00993727" w:rsidRDefault="00C77CB1" w:rsidP="00980261">
      <w:pPr>
        <w:spacing w:line="360" w:lineRule="auto"/>
        <w:jc w:val="center"/>
        <w:rPr>
          <w:rFonts w:ascii="Times New Roman" w:hAnsi="Times New Roman" w:cs="Times New Roman"/>
          <w:sz w:val="32"/>
        </w:rPr>
      </w:pPr>
    </w:p>
    <w:p w14:paraId="1C9B87DD" w14:textId="15B7FB09" w:rsidR="004B0033" w:rsidRPr="00993727" w:rsidRDefault="004B0033" w:rsidP="00980261">
      <w:pPr>
        <w:spacing w:line="360" w:lineRule="auto"/>
        <w:jc w:val="center"/>
        <w:rPr>
          <w:rFonts w:ascii="Times New Roman" w:hAnsi="Times New Roman" w:cs="Times New Roman"/>
          <w:sz w:val="32"/>
        </w:rPr>
      </w:pPr>
    </w:p>
    <w:p w14:paraId="4E264243" w14:textId="2CC8F4CF" w:rsidR="004B0033" w:rsidRPr="00993727" w:rsidRDefault="004B0033" w:rsidP="00980261">
      <w:pPr>
        <w:spacing w:line="360" w:lineRule="auto"/>
        <w:jc w:val="center"/>
        <w:rPr>
          <w:rFonts w:ascii="Times New Roman" w:hAnsi="Times New Roman" w:cs="Times New Roman"/>
          <w:sz w:val="32"/>
        </w:rPr>
      </w:pPr>
    </w:p>
    <w:p w14:paraId="34647554" w14:textId="0CF5DFFA" w:rsidR="004B0033" w:rsidRPr="00993727" w:rsidRDefault="004B0033" w:rsidP="00980261">
      <w:pPr>
        <w:spacing w:line="360" w:lineRule="auto"/>
        <w:jc w:val="center"/>
        <w:rPr>
          <w:rFonts w:ascii="Times New Roman" w:hAnsi="Times New Roman" w:cs="Times New Roman"/>
          <w:sz w:val="32"/>
        </w:rPr>
      </w:pPr>
    </w:p>
    <w:p w14:paraId="4F9E1FBC" w14:textId="003445B2" w:rsidR="004B0033" w:rsidRPr="00993727" w:rsidRDefault="004B0033" w:rsidP="00980261">
      <w:pPr>
        <w:spacing w:line="360" w:lineRule="auto"/>
        <w:jc w:val="center"/>
        <w:rPr>
          <w:rFonts w:ascii="Times New Roman" w:hAnsi="Times New Roman" w:cs="Times New Roman"/>
          <w:sz w:val="32"/>
        </w:rPr>
      </w:pPr>
    </w:p>
    <w:p w14:paraId="70625B55" w14:textId="0856C964" w:rsidR="004B0033" w:rsidRPr="00993727" w:rsidRDefault="004B0033" w:rsidP="00980261">
      <w:pPr>
        <w:spacing w:line="360" w:lineRule="auto"/>
        <w:jc w:val="center"/>
        <w:rPr>
          <w:rFonts w:ascii="Times New Roman" w:hAnsi="Times New Roman" w:cs="Times New Roman"/>
          <w:sz w:val="32"/>
        </w:rPr>
      </w:pPr>
    </w:p>
    <w:p w14:paraId="0478A66C" w14:textId="23952D57" w:rsidR="004B0033" w:rsidRPr="00993727" w:rsidRDefault="004B0033" w:rsidP="00980261">
      <w:pPr>
        <w:spacing w:line="360" w:lineRule="auto"/>
        <w:jc w:val="center"/>
        <w:rPr>
          <w:rFonts w:ascii="Times New Roman" w:hAnsi="Times New Roman" w:cs="Times New Roman"/>
          <w:sz w:val="32"/>
        </w:rPr>
      </w:pPr>
    </w:p>
    <w:p w14:paraId="2CF92D9C" w14:textId="6E578CB1" w:rsidR="004B0033" w:rsidRPr="00993727" w:rsidRDefault="004B0033" w:rsidP="00980261">
      <w:pPr>
        <w:spacing w:line="360" w:lineRule="auto"/>
        <w:jc w:val="center"/>
        <w:rPr>
          <w:rFonts w:ascii="Times New Roman" w:hAnsi="Times New Roman" w:cs="Times New Roman"/>
          <w:sz w:val="32"/>
        </w:rPr>
      </w:pPr>
    </w:p>
    <w:p w14:paraId="2FBD4608" w14:textId="0B3471C2" w:rsidR="004B0033" w:rsidRPr="00993727" w:rsidRDefault="004B0033" w:rsidP="00980261">
      <w:pPr>
        <w:spacing w:line="360" w:lineRule="auto"/>
        <w:jc w:val="center"/>
        <w:rPr>
          <w:rFonts w:ascii="Times New Roman" w:hAnsi="Times New Roman" w:cs="Times New Roman"/>
          <w:sz w:val="32"/>
        </w:rPr>
      </w:pPr>
    </w:p>
    <w:p w14:paraId="75FCD293" w14:textId="7F274CF5" w:rsidR="004B0033" w:rsidRPr="00993727" w:rsidRDefault="004B0033" w:rsidP="00980261">
      <w:pPr>
        <w:spacing w:line="360" w:lineRule="auto"/>
        <w:jc w:val="center"/>
        <w:rPr>
          <w:rFonts w:ascii="Times New Roman" w:hAnsi="Times New Roman" w:cs="Times New Roman"/>
          <w:sz w:val="32"/>
        </w:rPr>
      </w:pPr>
    </w:p>
    <w:p w14:paraId="21C04113" w14:textId="77777777" w:rsidR="004B0033" w:rsidRPr="00993727" w:rsidRDefault="004B0033" w:rsidP="00980261">
      <w:pPr>
        <w:spacing w:line="360" w:lineRule="auto"/>
        <w:jc w:val="center"/>
        <w:rPr>
          <w:rFonts w:ascii="Times New Roman" w:hAnsi="Times New Roman" w:cs="Times New Roman"/>
          <w:sz w:val="32"/>
        </w:rPr>
      </w:pPr>
    </w:p>
    <w:tbl>
      <w:tblPr>
        <w:tblW w:w="9922"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77CB1" w:rsidRPr="00993727" w14:paraId="50AC8EF4" w14:textId="77777777" w:rsidTr="00C77CB1">
        <w:tc>
          <w:tcPr>
            <w:tcW w:w="2093" w:type="dxa"/>
            <w:shd w:val="pct15" w:color="auto" w:fill="auto"/>
          </w:tcPr>
          <w:p w14:paraId="13B518DD" w14:textId="77777777" w:rsidR="00C77CB1" w:rsidRPr="00993727" w:rsidRDefault="00C77CB1" w:rsidP="00980261">
            <w:pPr>
              <w:spacing w:after="120" w:line="360" w:lineRule="auto"/>
              <w:jc w:val="both"/>
              <w:rPr>
                <w:rFonts w:ascii="Times New Roman" w:hAnsi="Times New Roman" w:cs="Times New Roman"/>
                <w:sz w:val="22"/>
                <w:szCs w:val="22"/>
              </w:rPr>
            </w:pPr>
            <w:r w:rsidRPr="00993727">
              <w:rPr>
                <w:rFonts w:ascii="Times New Roman" w:hAnsi="Times New Roman" w:cs="Times New Roman"/>
                <w:sz w:val="22"/>
                <w:szCs w:val="22"/>
              </w:rPr>
              <w:t>Student name:</w:t>
            </w:r>
          </w:p>
        </w:tc>
        <w:tc>
          <w:tcPr>
            <w:tcW w:w="3293" w:type="dxa"/>
          </w:tcPr>
          <w:p w14:paraId="25878DA9" w14:textId="0B3E2D32" w:rsidR="00C77CB1" w:rsidRPr="00993727" w:rsidRDefault="00C77CB1" w:rsidP="00980261">
            <w:pPr>
              <w:spacing w:after="120" w:line="360" w:lineRule="auto"/>
              <w:jc w:val="both"/>
              <w:rPr>
                <w:rFonts w:ascii="Times New Roman" w:hAnsi="Times New Roman" w:cs="Times New Roman"/>
                <w:sz w:val="22"/>
                <w:szCs w:val="22"/>
              </w:rPr>
            </w:pPr>
            <w:r w:rsidRPr="00993727">
              <w:rPr>
                <w:rFonts w:ascii="Times New Roman" w:hAnsi="Times New Roman" w:cs="Times New Roman"/>
                <w:noProof/>
                <w:sz w:val="22"/>
                <w:szCs w:val="22"/>
              </w:rPr>
              <w:t>Ooi Nicholas Tyan Chyi</w:t>
            </w:r>
          </w:p>
        </w:tc>
        <w:tc>
          <w:tcPr>
            <w:tcW w:w="2268" w:type="dxa"/>
            <w:shd w:val="clear" w:color="auto" w:fill="D9D9D9"/>
          </w:tcPr>
          <w:p w14:paraId="5C5248C9" w14:textId="77777777" w:rsidR="00C77CB1" w:rsidRPr="00993727" w:rsidRDefault="00C77CB1" w:rsidP="00980261">
            <w:pPr>
              <w:spacing w:after="120" w:line="360" w:lineRule="auto"/>
              <w:jc w:val="both"/>
              <w:rPr>
                <w:rFonts w:ascii="Times New Roman" w:hAnsi="Times New Roman" w:cs="Times New Roman"/>
                <w:sz w:val="22"/>
                <w:szCs w:val="22"/>
              </w:rPr>
            </w:pPr>
            <w:r w:rsidRPr="00993727">
              <w:rPr>
                <w:rFonts w:ascii="Times New Roman" w:hAnsi="Times New Roman" w:cs="Times New Roman"/>
                <w:sz w:val="22"/>
                <w:szCs w:val="22"/>
              </w:rPr>
              <w:t>Student ID number:</w:t>
            </w:r>
          </w:p>
        </w:tc>
        <w:tc>
          <w:tcPr>
            <w:tcW w:w="2268" w:type="dxa"/>
          </w:tcPr>
          <w:p w14:paraId="5BBF304B" w14:textId="62E34DA0" w:rsidR="00C77CB1" w:rsidRPr="00993727" w:rsidRDefault="00C77CB1" w:rsidP="00980261">
            <w:pPr>
              <w:spacing w:after="120" w:line="360" w:lineRule="auto"/>
              <w:jc w:val="both"/>
              <w:rPr>
                <w:rFonts w:ascii="Times New Roman" w:hAnsi="Times New Roman" w:cs="Times New Roman"/>
                <w:sz w:val="22"/>
                <w:szCs w:val="22"/>
              </w:rPr>
            </w:pPr>
            <w:r w:rsidRPr="00993727">
              <w:rPr>
                <w:rFonts w:ascii="Times New Roman" w:hAnsi="Times New Roman" w:cs="Times New Roman"/>
                <w:sz w:val="22"/>
                <w:szCs w:val="22"/>
              </w:rPr>
              <w:t>2031098</w:t>
            </w:r>
          </w:p>
        </w:tc>
      </w:tr>
      <w:tr w:rsidR="00C77CB1" w:rsidRPr="00993727" w14:paraId="6C83F451" w14:textId="77777777" w:rsidTr="00C77CB1">
        <w:tc>
          <w:tcPr>
            <w:tcW w:w="2093" w:type="dxa"/>
            <w:shd w:val="pct15" w:color="auto" w:fill="auto"/>
          </w:tcPr>
          <w:p w14:paraId="06F4FB17" w14:textId="77777777" w:rsidR="00C77CB1" w:rsidRPr="00993727" w:rsidRDefault="00C77CB1" w:rsidP="00980261">
            <w:pPr>
              <w:spacing w:after="120" w:line="360" w:lineRule="auto"/>
              <w:jc w:val="both"/>
              <w:rPr>
                <w:rFonts w:ascii="Times New Roman" w:hAnsi="Times New Roman" w:cs="Times New Roman"/>
                <w:sz w:val="22"/>
                <w:szCs w:val="22"/>
              </w:rPr>
            </w:pPr>
            <w:r w:rsidRPr="00993727">
              <w:rPr>
                <w:rFonts w:ascii="Times New Roman" w:hAnsi="Times New Roman" w:cs="Times New Roman"/>
                <w:sz w:val="22"/>
                <w:szCs w:val="22"/>
              </w:rPr>
              <w:t>Programme:</w:t>
            </w:r>
          </w:p>
        </w:tc>
        <w:tc>
          <w:tcPr>
            <w:tcW w:w="7829" w:type="dxa"/>
            <w:gridSpan w:val="3"/>
          </w:tcPr>
          <w:p w14:paraId="7F5149AA" w14:textId="77777777" w:rsidR="00C77CB1" w:rsidRPr="00993727" w:rsidRDefault="00C77CB1" w:rsidP="00980261">
            <w:pPr>
              <w:spacing w:after="120" w:line="360" w:lineRule="auto"/>
              <w:jc w:val="both"/>
              <w:rPr>
                <w:rFonts w:ascii="Times New Roman" w:hAnsi="Times New Roman" w:cs="Times New Roman"/>
                <w:sz w:val="22"/>
                <w:szCs w:val="22"/>
              </w:rPr>
            </w:pPr>
            <w:r w:rsidRPr="00993727">
              <w:rPr>
                <w:rFonts w:ascii="Times New Roman" w:hAnsi="Times New Roman" w:cs="Times New Roman"/>
                <w:sz w:val="22"/>
                <w:szCs w:val="22"/>
              </w:rPr>
              <w:t>DBA</w:t>
            </w:r>
          </w:p>
        </w:tc>
      </w:tr>
      <w:tr w:rsidR="00C77CB1" w:rsidRPr="00993727" w14:paraId="5AA8335F" w14:textId="77777777" w:rsidTr="00C77CB1">
        <w:tc>
          <w:tcPr>
            <w:tcW w:w="2093" w:type="dxa"/>
            <w:shd w:val="pct15" w:color="auto" w:fill="auto"/>
          </w:tcPr>
          <w:p w14:paraId="1D40C77B" w14:textId="77777777" w:rsidR="00C77CB1" w:rsidRPr="00993727" w:rsidRDefault="00C77CB1" w:rsidP="00980261">
            <w:pPr>
              <w:spacing w:after="120" w:line="360" w:lineRule="auto"/>
              <w:jc w:val="both"/>
              <w:rPr>
                <w:rFonts w:ascii="Times New Roman" w:hAnsi="Times New Roman" w:cs="Times New Roman"/>
                <w:sz w:val="22"/>
                <w:szCs w:val="22"/>
              </w:rPr>
            </w:pPr>
            <w:r w:rsidRPr="00993727">
              <w:rPr>
                <w:rFonts w:ascii="Times New Roman" w:hAnsi="Times New Roman" w:cs="Times New Roman"/>
                <w:sz w:val="22"/>
                <w:szCs w:val="22"/>
              </w:rPr>
              <w:t>Module:</w:t>
            </w:r>
          </w:p>
        </w:tc>
        <w:tc>
          <w:tcPr>
            <w:tcW w:w="7829" w:type="dxa"/>
            <w:gridSpan w:val="3"/>
            <w:shd w:val="clear" w:color="auto" w:fill="auto"/>
          </w:tcPr>
          <w:p w14:paraId="59317D7E" w14:textId="77777777" w:rsidR="00C77CB1" w:rsidRPr="00993727" w:rsidRDefault="00C77CB1" w:rsidP="00980261">
            <w:pPr>
              <w:spacing w:after="120" w:line="360" w:lineRule="auto"/>
              <w:jc w:val="both"/>
              <w:rPr>
                <w:rFonts w:ascii="Times New Roman" w:hAnsi="Times New Roman" w:cs="Times New Roman"/>
                <w:sz w:val="22"/>
                <w:szCs w:val="22"/>
              </w:rPr>
            </w:pPr>
            <w:r w:rsidRPr="00993727">
              <w:rPr>
                <w:rFonts w:ascii="Times New Roman" w:hAnsi="Times New Roman" w:cs="Times New Roman"/>
                <w:sz w:val="22"/>
                <w:szCs w:val="22"/>
              </w:rPr>
              <w:t xml:space="preserve">Visions for the Future – Theoretical Perspectives on Management </w:t>
            </w:r>
          </w:p>
        </w:tc>
      </w:tr>
      <w:tr w:rsidR="00C77CB1" w:rsidRPr="00993727" w14:paraId="3FC31B38" w14:textId="77777777" w:rsidTr="00C77CB1">
        <w:tc>
          <w:tcPr>
            <w:tcW w:w="2093" w:type="dxa"/>
            <w:shd w:val="pct15" w:color="auto" w:fill="auto"/>
          </w:tcPr>
          <w:p w14:paraId="01C7B33C" w14:textId="77777777" w:rsidR="00C77CB1" w:rsidRPr="00993727" w:rsidRDefault="00C77CB1" w:rsidP="00980261">
            <w:pPr>
              <w:spacing w:after="120" w:line="360" w:lineRule="auto"/>
              <w:jc w:val="both"/>
              <w:rPr>
                <w:rFonts w:ascii="Times New Roman" w:hAnsi="Times New Roman" w:cs="Times New Roman"/>
                <w:sz w:val="22"/>
                <w:szCs w:val="22"/>
              </w:rPr>
            </w:pPr>
            <w:r w:rsidRPr="00993727">
              <w:rPr>
                <w:rFonts w:ascii="Times New Roman" w:hAnsi="Times New Roman" w:cs="Times New Roman"/>
                <w:sz w:val="22"/>
                <w:szCs w:val="22"/>
              </w:rPr>
              <w:t>Module code:</w:t>
            </w:r>
          </w:p>
        </w:tc>
        <w:tc>
          <w:tcPr>
            <w:tcW w:w="3293" w:type="dxa"/>
          </w:tcPr>
          <w:p w14:paraId="6533B19A" w14:textId="77777777" w:rsidR="00C77CB1" w:rsidRPr="00993727" w:rsidRDefault="00C77CB1" w:rsidP="00980261">
            <w:pPr>
              <w:spacing w:after="120" w:line="360" w:lineRule="auto"/>
              <w:jc w:val="both"/>
              <w:rPr>
                <w:rFonts w:ascii="Times New Roman" w:eastAsia="PMingLiU" w:hAnsi="Times New Roman" w:cs="Times New Roman"/>
                <w:sz w:val="22"/>
                <w:szCs w:val="22"/>
                <w:lang w:eastAsia="zh-HK"/>
              </w:rPr>
            </w:pPr>
            <w:r w:rsidRPr="00993727">
              <w:rPr>
                <w:rFonts w:ascii="Times New Roman" w:eastAsia="PMingLiU" w:hAnsi="Times New Roman" w:cs="Times New Roman"/>
                <w:sz w:val="22"/>
                <w:szCs w:val="22"/>
                <w:lang w:eastAsia="zh-HK"/>
              </w:rPr>
              <w:t>HKBM7006</w:t>
            </w:r>
          </w:p>
        </w:tc>
        <w:tc>
          <w:tcPr>
            <w:tcW w:w="2268" w:type="dxa"/>
            <w:shd w:val="clear" w:color="auto" w:fill="D9D9D9"/>
          </w:tcPr>
          <w:p w14:paraId="0B31529E" w14:textId="77777777" w:rsidR="00C77CB1" w:rsidRPr="00993727" w:rsidRDefault="00C77CB1" w:rsidP="00980261">
            <w:pPr>
              <w:pStyle w:val="Heading2"/>
              <w:spacing w:line="360" w:lineRule="auto"/>
              <w:rPr>
                <w:b w:val="0"/>
                <w:sz w:val="22"/>
                <w:szCs w:val="22"/>
              </w:rPr>
            </w:pPr>
            <w:r w:rsidRPr="00993727">
              <w:rPr>
                <w:b w:val="0"/>
                <w:sz w:val="22"/>
                <w:szCs w:val="22"/>
              </w:rPr>
              <w:t>Contribution to Overall Module Assessment (%):</w:t>
            </w:r>
          </w:p>
        </w:tc>
        <w:tc>
          <w:tcPr>
            <w:tcW w:w="2268" w:type="dxa"/>
          </w:tcPr>
          <w:p w14:paraId="7E3B3091" w14:textId="77777777" w:rsidR="00C77CB1" w:rsidRPr="00993727" w:rsidRDefault="00C77CB1" w:rsidP="00980261">
            <w:pPr>
              <w:spacing w:after="120" w:line="360" w:lineRule="auto"/>
              <w:jc w:val="both"/>
              <w:rPr>
                <w:rFonts w:ascii="Times New Roman" w:hAnsi="Times New Roman" w:cs="Times New Roman"/>
                <w:sz w:val="22"/>
                <w:szCs w:val="22"/>
              </w:rPr>
            </w:pPr>
            <w:r w:rsidRPr="00993727">
              <w:rPr>
                <w:rFonts w:ascii="Times New Roman" w:hAnsi="Times New Roman" w:cs="Times New Roman"/>
                <w:sz w:val="22"/>
                <w:szCs w:val="22"/>
              </w:rPr>
              <w:t>100%</w:t>
            </w:r>
          </w:p>
        </w:tc>
      </w:tr>
      <w:tr w:rsidR="00C77CB1" w:rsidRPr="00993727" w14:paraId="703AF298" w14:textId="77777777" w:rsidTr="00C77CB1">
        <w:tc>
          <w:tcPr>
            <w:tcW w:w="2093" w:type="dxa"/>
            <w:shd w:val="pct15" w:color="auto" w:fill="auto"/>
          </w:tcPr>
          <w:p w14:paraId="3AF80697" w14:textId="77777777" w:rsidR="00C77CB1" w:rsidRPr="00993727" w:rsidRDefault="00C77CB1" w:rsidP="00980261">
            <w:pPr>
              <w:spacing w:after="120" w:line="360" w:lineRule="auto"/>
              <w:jc w:val="both"/>
              <w:rPr>
                <w:rFonts w:ascii="Times New Roman" w:hAnsi="Times New Roman" w:cs="Times New Roman"/>
                <w:sz w:val="22"/>
                <w:szCs w:val="22"/>
              </w:rPr>
            </w:pPr>
            <w:r w:rsidRPr="00993727">
              <w:rPr>
                <w:rFonts w:ascii="Times New Roman" w:hAnsi="Times New Roman" w:cs="Times New Roman"/>
                <w:sz w:val="22"/>
                <w:szCs w:val="22"/>
              </w:rPr>
              <w:t>Lecturer:</w:t>
            </w:r>
          </w:p>
        </w:tc>
        <w:tc>
          <w:tcPr>
            <w:tcW w:w="3293" w:type="dxa"/>
          </w:tcPr>
          <w:p w14:paraId="5821A120" w14:textId="77777777" w:rsidR="00C77CB1" w:rsidRPr="00993727" w:rsidRDefault="00C77CB1" w:rsidP="00980261">
            <w:pPr>
              <w:spacing w:after="120" w:line="360" w:lineRule="auto"/>
              <w:jc w:val="both"/>
              <w:rPr>
                <w:rFonts w:ascii="Times New Roman" w:hAnsi="Times New Roman" w:cs="Times New Roman"/>
                <w:sz w:val="22"/>
                <w:szCs w:val="22"/>
              </w:rPr>
            </w:pPr>
            <w:r w:rsidRPr="00993727">
              <w:rPr>
                <w:rFonts w:ascii="Times New Roman" w:hAnsi="Times New Roman" w:cs="Times New Roman"/>
                <w:sz w:val="22"/>
                <w:szCs w:val="22"/>
              </w:rPr>
              <w:t>Dr Eddie Yu</w:t>
            </w:r>
          </w:p>
        </w:tc>
        <w:tc>
          <w:tcPr>
            <w:tcW w:w="2268" w:type="dxa"/>
            <w:shd w:val="clear" w:color="auto" w:fill="D9D9D9"/>
          </w:tcPr>
          <w:p w14:paraId="1D2F3366" w14:textId="77777777" w:rsidR="00C77CB1" w:rsidRPr="00993727" w:rsidRDefault="00C77CB1" w:rsidP="00980261">
            <w:pPr>
              <w:spacing w:after="120" w:line="360" w:lineRule="auto"/>
              <w:jc w:val="both"/>
              <w:rPr>
                <w:rFonts w:ascii="Times New Roman" w:hAnsi="Times New Roman" w:cs="Times New Roman"/>
                <w:sz w:val="22"/>
                <w:szCs w:val="22"/>
              </w:rPr>
            </w:pPr>
            <w:r w:rsidRPr="00993727">
              <w:rPr>
                <w:rFonts w:ascii="Times New Roman" w:hAnsi="Times New Roman" w:cs="Times New Roman"/>
                <w:sz w:val="22"/>
                <w:szCs w:val="22"/>
              </w:rPr>
              <w:t>Internal Verifier:</w:t>
            </w:r>
          </w:p>
        </w:tc>
        <w:tc>
          <w:tcPr>
            <w:tcW w:w="2268" w:type="dxa"/>
          </w:tcPr>
          <w:p w14:paraId="36D3A3AD" w14:textId="77777777" w:rsidR="00C77CB1" w:rsidRPr="00993727" w:rsidRDefault="00C77CB1" w:rsidP="00980261">
            <w:pPr>
              <w:spacing w:after="120" w:line="360" w:lineRule="auto"/>
              <w:jc w:val="both"/>
              <w:rPr>
                <w:rFonts w:ascii="Times New Roman" w:hAnsi="Times New Roman" w:cs="Times New Roman"/>
                <w:sz w:val="22"/>
                <w:szCs w:val="22"/>
              </w:rPr>
            </w:pPr>
          </w:p>
        </w:tc>
      </w:tr>
      <w:tr w:rsidR="00C77CB1" w:rsidRPr="00993727" w14:paraId="5F65C2EF" w14:textId="77777777" w:rsidTr="00C77CB1">
        <w:tc>
          <w:tcPr>
            <w:tcW w:w="2093" w:type="dxa"/>
            <w:shd w:val="pct15" w:color="auto" w:fill="auto"/>
          </w:tcPr>
          <w:p w14:paraId="2079ADC0" w14:textId="77777777" w:rsidR="00C77CB1" w:rsidRPr="00993727" w:rsidRDefault="00C77CB1" w:rsidP="00980261">
            <w:pPr>
              <w:spacing w:after="120" w:line="360" w:lineRule="auto"/>
              <w:jc w:val="both"/>
              <w:rPr>
                <w:rFonts w:ascii="Times New Roman" w:hAnsi="Times New Roman" w:cs="Times New Roman"/>
                <w:sz w:val="22"/>
                <w:szCs w:val="22"/>
              </w:rPr>
            </w:pPr>
            <w:r w:rsidRPr="00993727">
              <w:rPr>
                <w:rFonts w:ascii="Times New Roman" w:hAnsi="Times New Roman" w:cs="Times New Roman"/>
                <w:sz w:val="22"/>
                <w:szCs w:val="22"/>
              </w:rPr>
              <w:t>Assignment Title:</w:t>
            </w:r>
          </w:p>
        </w:tc>
        <w:tc>
          <w:tcPr>
            <w:tcW w:w="3293" w:type="dxa"/>
          </w:tcPr>
          <w:p w14:paraId="770B7464" w14:textId="77777777" w:rsidR="00C77CB1" w:rsidRPr="00993727" w:rsidRDefault="00C77CB1" w:rsidP="00980261">
            <w:pPr>
              <w:spacing w:after="120" w:line="360" w:lineRule="auto"/>
              <w:jc w:val="both"/>
              <w:rPr>
                <w:rFonts w:ascii="Times New Roman" w:hAnsi="Times New Roman" w:cs="Times New Roman"/>
                <w:sz w:val="22"/>
                <w:szCs w:val="22"/>
              </w:rPr>
            </w:pPr>
            <w:r w:rsidRPr="00993727">
              <w:rPr>
                <w:rFonts w:ascii="Times New Roman" w:hAnsi="Times New Roman" w:cs="Times New Roman"/>
                <w:sz w:val="22"/>
                <w:szCs w:val="22"/>
              </w:rPr>
              <w:t>Essay</w:t>
            </w:r>
          </w:p>
        </w:tc>
        <w:tc>
          <w:tcPr>
            <w:tcW w:w="2268" w:type="dxa"/>
            <w:shd w:val="pct15" w:color="auto" w:fill="auto"/>
          </w:tcPr>
          <w:p w14:paraId="0D7D11C6" w14:textId="77777777" w:rsidR="00C77CB1" w:rsidRPr="00993727" w:rsidRDefault="00C77CB1" w:rsidP="00980261">
            <w:pPr>
              <w:spacing w:after="120" w:line="360" w:lineRule="auto"/>
              <w:jc w:val="both"/>
              <w:rPr>
                <w:rFonts w:ascii="Times New Roman" w:hAnsi="Times New Roman" w:cs="Times New Roman"/>
                <w:sz w:val="22"/>
                <w:szCs w:val="22"/>
              </w:rPr>
            </w:pPr>
            <w:r w:rsidRPr="00993727">
              <w:rPr>
                <w:rFonts w:ascii="Times New Roman" w:hAnsi="Times New Roman" w:cs="Times New Roman"/>
                <w:sz w:val="22"/>
                <w:szCs w:val="22"/>
              </w:rPr>
              <w:t>Word count (or equivalent):</w:t>
            </w:r>
          </w:p>
        </w:tc>
        <w:tc>
          <w:tcPr>
            <w:tcW w:w="2268" w:type="dxa"/>
          </w:tcPr>
          <w:p w14:paraId="121F8CB5" w14:textId="034E5AC6" w:rsidR="00C77CB1" w:rsidRPr="00993727" w:rsidRDefault="00A7731F" w:rsidP="00980261">
            <w:pPr>
              <w:spacing w:after="120" w:line="360" w:lineRule="auto"/>
              <w:jc w:val="both"/>
              <w:rPr>
                <w:rFonts w:ascii="Times New Roman" w:hAnsi="Times New Roman" w:cs="Times New Roman"/>
                <w:sz w:val="22"/>
                <w:szCs w:val="22"/>
              </w:rPr>
            </w:pPr>
            <w:r w:rsidRPr="00993727">
              <w:rPr>
                <w:rFonts w:ascii="Times New Roman" w:hAnsi="Times New Roman" w:cs="Times New Roman"/>
                <w:sz w:val="22"/>
                <w:szCs w:val="22"/>
              </w:rPr>
              <w:t>6,987</w:t>
            </w:r>
            <w:r w:rsidR="00C77CB1" w:rsidRPr="00993727">
              <w:rPr>
                <w:rFonts w:ascii="Times New Roman" w:hAnsi="Times New Roman" w:cs="Times New Roman"/>
                <w:sz w:val="22"/>
                <w:szCs w:val="22"/>
              </w:rPr>
              <w:t xml:space="preserve"> words</w:t>
            </w:r>
          </w:p>
        </w:tc>
      </w:tr>
    </w:tbl>
    <w:p w14:paraId="7D657A70" w14:textId="77777777" w:rsidR="00C77CB1" w:rsidRPr="00993727" w:rsidRDefault="00C77CB1" w:rsidP="00980261">
      <w:pPr>
        <w:spacing w:line="360" w:lineRule="auto"/>
        <w:rPr>
          <w:rFonts w:ascii="Times New Roman" w:hAnsi="Times New Roman" w:cs="Times New Roman"/>
          <w:lang w:val="en-US"/>
        </w:rPr>
      </w:pPr>
    </w:p>
    <w:p w14:paraId="0666D64B" w14:textId="77777777" w:rsidR="004B0033" w:rsidRPr="00993727" w:rsidRDefault="004B0033" w:rsidP="00980261">
      <w:pPr>
        <w:spacing w:line="360" w:lineRule="auto"/>
        <w:rPr>
          <w:rFonts w:ascii="Times New Roman" w:hAnsi="Times New Roman" w:cs="Times New Roman"/>
          <w:lang w:val="en-US"/>
        </w:rPr>
      </w:pPr>
      <w:r w:rsidRPr="00993727">
        <w:rPr>
          <w:rFonts w:ascii="Times New Roman" w:hAnsi="Times New Roman" w:cs="Times New Roman"/>
          <w:lang w:val="en-US"/>
        </w:rPr>
        <w:br w:type="page"/>
      </w:r>
    </w:p>
    <w:p w14:paraId="283A2FBC" w14:textId="16AA842D" w:rsidR="00584B0B" w:rsidRPr="00993727" w:rsidRDefault="008020C7" w:rsidP="00980261">
      <w:pPr>
        <w:spacing w:line="360" w:lineRule="auto"/>
        <w:rPr>
          <w:rFonts w:ascii="Times New Roman" w:hAnsi="Times New Roman" w:cs="Times New Roman"/>
          <w:lang w:val="en-US"/>
        </w:rPr>
      </w:pPr>
      <w:r w:rsidRPr="00993727">
        <w:rPr>
          <w:rFonts w:ascii="Times New Roman" w:hAnsi="Times New Roman" w:cs="Times New Roman"/>
          <w:lang w:val="en-US"/>
        </w:rPr>
        <w:lastRenderedPageBreak/>
        <w:t xml:space="preserve">Title: </w:t>
      </w:r>
      <w:r w:rsidR="000327AB" w:rsidRPr="00993727">
        <w:rPr>
          <w:rFonts w:ascii="Times New Roman" w:hAnsi="Times New Roman" w:cs="Times New Roman"/>
          <w:lang w:val="en-US"/>
        </w:rPr>
        <w:t>Analyze</w:t>
      </w:r>
      <w:r w:rsidRPr="00993727">
        <w:rPr>
          <w:rFonts w:ascii="Times New Roman" w:hAnsi="Times New Roman" w:cs="Times New Roman"/>
          <w:lang w:val="en-US"/>
        </w:rPr>
        <w:t xml:space="preserve"> with the Macro Environment – Six Forces (</w:t>
      </w:r>
      <w:r w:rsidR="00745F0D" w:rsidRPr="00993727">
        <w:rPr>
          <w:rFonts w:ascii="Times New Roman" w:hAnsi="Times New Roman" w:cs="Times New Roman"/>
          <w:lang w:val="en-US"/>
        </w:rPr>
        <w:t>PESTLE</w:t>
      </w:r>
      <w:r w:rsidRPr="00993727">
        <w:rPr>
          <w:rFonts w:ascii="Times New Roman" w:hAnsi="Times New Roman" w:cs="Times New Roman"/>
          <w:lang w:val="en-US"/>
        </w:rPr>
        <w:t xml:space="preserve">), the </w:t>
      </w:r>
      <w:r w:rsidR="00C64AEB" w:rsidRPr="00993727">
        <w:rPr>
          <w:rFonts w:ascii="Times New Roman" w:hAnsi="Times New Roman" w:cs="Times New Roman"/>
          <w:lang w:val="en-US"/>
        </w:rPr>
        <w:t>S</w:t>
      </w:r>
      <w:r w:rsidRPr="00993727">
        <w:rPr>
          <w:rFonts w:ascii="Times New Roman" w:hAnsi="Times New Roman" w:cs="Times New Roman"/>
          <w:lang w:val="en-US"/>
        </w:rPr>
        <w:t>urvival of Social Enterprises in Hong Kong during the COVID-19 pandemic</w:t>
      </w:r>
    </w:p>
    <w:p w14:paraId="64D163DD" w14:textId="4FF0F75E" w:rsidR="008020C7" w:rsidRPr="00993727" w:rsidRDefault="008020C7" w:rsidP="00980261">
      <w:pPr>
        <w:spacing w:line="360" w:lineRule="auto"/>
        <w:rPr>
          <w:rFonts w:ascii="Times New Roman" w:hAnsi="Times New Roman" w:cs="Times New Roman"/>
          <w:lang w:val="en-US"/>
        </w:rPr>
      </w:pPr>
    </w:p>
    <w:p w14:paraId="6D1444AD" w14:textId="112E6D36" w:rsidR="00C64AEB" w:rsidRPr="00993727" w:rsidRDefault="008020C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Abstract: Since the outbreak of </w:t>
      </w:r>
      <w:r w:rsidR="000327AB" w:rsidRPr="00993727">
        <w:rPr>
          <w:rFonts w:ascii="Times New Roman" w:hAnsi="Times New Roman" w:cs="Times New Roman"/>
          <w:lang w:val="en-US"/>
        </w:rPr>
        <w:t xml:space="preserve">the </w:t>
      </w:r>
      <w:r w:rsidRPr="00993727">
        <w:rPr>
          <w:rFonts w:ascii="Times New Roman" w:hAnsi="Times New Roman" w:cs="Times New Roman"/>
          <w:lang w:val="en-US"/>
        </w:rPr>
        <w:t xml:space="preserve">COVID-19 </w:t>
      </w:r>
      <w:r w:rsidR="00C64AEB" w:rsidRPr="00993727">
        <w:rPr>
          <w:rFonts w:ascii="Times New Roman" w:hAnsi="Times New Roman" w:cs="Times New Roman"/>
          <w:lang w:val="en-US"/>
        </w:rPr>
        <w:t>p</w:t>
      </w:r>
      <w:r w:rsidRPr="00993727">
        <w:rPr>
          <w:rFonts w:ascii="Times New Roman" w:hAnsi="Times New Roman" w:cs="Times New Roman"/>
          <w:lang w:val="en-US"/>
        </w:rPr>
        <w:t xml:space="preserve">andemic </w:t>
      </w:r>
      <w:r w:rsidR="000327AB" w:rsidRPr="00993727">
        <w:rPr>
          <w:rFonts w:ascii="Times New Roman" w:hAnsi="Times New Roman" w:cs="Times New Roman"/>
          <w:lang w:val="en-US"/>
        </w:rPr>
        <w:t>in</w:t>
      </w:r>
      <w:r w:rsidRPr="00993727">
        <w:rPr>
          <w:rFonts w:ascii="Times New Roman" w:hAnsi="Times New Roman" w:cs="Times New Roman"/>
          <w:lang w:val="en-US"/>
        </w:rPr>
        <w:t xml:space="preserve"> Feb 2020, </w:t>
      </w:r>
      <w:r w:rsidR="00C64AEB" w:rsidRPr="00993727">
        <w:rPr>
          <w:rFonts w:ascii="Times New Roman" w:hAnsi="Times New Roman" w:cs="Times New Roman"/>
          <w:lang w:val="en-US"/>
        </w:rPr>
        <w:t>s</w:t>
      </w:r>
      <w:r w:rsidRPr="00993727">
        <w:rPr>
          <w:rFonts w:ascii="Times New Roman" w:hAnsi="Times New Roman" w:cs="Times New Roman"/>
          <w:lang w:val="en-US"/>
        </w:rPr>
        <w:t xml:space="preserve">ocial </w:t>
      </w:r>
      <w:r w:rsidR="00C64AEB" w:rsidRPr="00993727">
        <w:rPr>
          <w:rFonts w:ascii="Times New Roman" w:hAnsi="Times New Roman" w:cs="Times New Roman"/>
          <w:lang w:val="en-US"/>
        </w:rPr>
        <w:t>e</w:t>
      </w:r>
      <w:r w:rsidRPr="00993727">
        <w:rPr>
          <w:rFonts w:ascii="Times New Roman" w:hAnsi="Times New Roman" w:cs="Times New Roman"/>
          <w:lang w:val="en-US"/>
        </w:rPr>
        <w:t>nterprises</w:t>
      </w:r>
      <w:r w:rsidR="00C24276" w:rsidRPr="00993727">
        <w:rPr>
          <w:rFonts w:ascii="Times New Roman" w:hAnsi="Times New Roman" w:cs="Times New Roman"/>
          <w:lang w:val="en-US"/>
        </w:rPr>
        <w:t xml:space="preserve"> </w:t>
      </w:r>
      <w:r w:rsidRPr="00993727">
        <w:rPr>
          <w:rFonts w:ascii="Times New Roman" w:hAnsi="Times New Roman" w:cs="Times New Roman"/>
          <w:lang w:val="en-US"/>
        </w:rPr>
        <w:t>in Hong Kong had adopted many new ways to fight for their survival. Due to the different f</w:t>
      </w:r>
      <w:r w:rsidR="000327AB" w:rsidRPr="00993727">
        <w:rPr>
          <w:rFonts w:ascii="Times New Roman" w:hAnsi="Times New Roman" w:cs="Times New Roman"/>
          <w:lang w:val="en-US"/>
        </w:rPr>
        <w:t>actor</w:t>
      </w:r>
      <w:r w:rsidR="00C64AEB" w:rsidRPr="00993727">
        <w:rPr>
          <w:rFonts w:ascii="Times New Roman" w:hAnsi="Times New Roman" w:cs="Times New Roman"/>
          <w:lang w:val="en-US"/>
        </w:rPr>
        <w:t>s</w:t>
      </w:r>
      <w:r w:rsidRPr="00993727">
        <w:rPr>
          <w:rFonts w:ascii="Times New Roman" w:hAnsi="Times New Roman" w:cs="Times New Roman"/>
          <w:lang w:val="en-US"/>
        </w:rPr>
        <w:t xml:space="preserve"> that have affected the operation of the Social Enterprises, </w:t>
      </w:r>
      <w:r w:rsidR="000327AB" w:rsidRPr="00993727">
        <w:rPr>
          <w:rFonts w:ascii="Times New Roman" w:hAnsi="Times New Roman" w:cs="Times New Roman"/>
          <w:lang w:val="en-US"/>
        </w:rPr>
        <w:t>we need to understand</w:t>
      </w:r>
      <w:r w:rsidR="00D209A9" w:rsidRPr="00993727">
        <w:rPr>
          <w:rFonts w:ascii="Times New Roman" w:hAnsi="Times New Roman" w:cs="Times New Roman"/>
          <w:lang w:val="en-US"/>
        </w:rPr>
        <w:t xml:space="preserve"> which f</w:t>
      </w:r>
      <w:r w:rsidR="00C64AEB" w:rsidRPr="00993727">
        <w:rPr>
          <w:rFonts w:ascii="Times New Roman" w:hAnsi="Times New Roman" w:cs="Times New Roman"/>
          <w:lang w:val="en-US"/>
        </w:rPr>
        <w:t xml:space="preserve">orces </w:t>
      </w:r>
      <w:r w:rsidR="00D209A9" w:rsidRPr="00993727">
        <w:rPr>
          <w:rFonts w:ascii="Times New Roman" w:hAnsi="Times New Roman" w:cs="Times New Roman"/>
          <w:lang w:val="en-US"/>
        </w:rPr>
        <w:t xml:space="preserve">play an </w:t>
      </w:r>
      <w:r w:rsidR="000327AB" w:rsidRPr="00993727">
        <w:rPr>
          <w:rFonts w:ascii="Times New Roman" w:hAnsi="Times New Roman" w:cs="Times New Roman"/>
          <w:lang w:val="en-US"/>
        </w:rPr>
        <w:t>essential</w:t>
      </w:r>
      <w:r w:rsidR="00D209A9" w:rsidRPr="00993727">
        <w:rPr>
          <w:rFonts w:ascii="Times New Roman" w:hAnsi="Times New Roman" w:cs="Times New Roman"/>
          <w:lang w:val="en-US"/>
        </w:rPr>
        <w:t xml:space="preserve"> role </w:t>
      </w:r>
      <w:r w:rsidR="000327AB" w:rsidRPr="00993727">
        <w:rPr>
          <w:rFonts w:ascii="Times New Roman" w:hAnsi="Times New Roman" w:cs="Times New Roman"/>
          <w:lang w:val="en-US"/>
        </w:rPr>
        <w:t>in</w:t>
      </w:r>
      <w:r w:rsidR="00D209A9" w:rsidRPr="00993727">
        <w:rPr>
          <w:rFonts w:ascii="Times New Roman" w:hAnsi="Times New Roman" w:cs="Times New Roman"/>
          <w:lang w:val="en-US"/>
        </w:rPr>
        <w:t xml:space="preserve"> the survival of the </w:t>
      </w:r>
      <w:r w:rsidR="00C64AEB" w:rsidRPr="00993727">
        <w:rPr>
          <w:rFonts w:ascii="Times New Roman" w:hAnsi="Times New Roman" w:cs="Times New Roman"/>
          <w:lang w:val="en-US"/>
        </w:rPr>
        <w:t>s</w:t>
      </w:r>
      <w:r w:rsidR="00D209A9" w:rsidRPr="00993727">
        <w:rPr>
          <w:rFonts w:ascii="Times New Roman" w:hAnsi="Times New Roman" w:cs="Times New Roman"/>
          <w:lang w:val="en-US"/>
        </w:rPr>
        <w:t>ocial</w:t>
      </w:r>
      <w:r w:rsidR="00C64AEB" w:rsidRPr="00993727">
        <w:rPr>
          <w:rFonts w:ascii="Times New Roman" w:hAnsi="Times New Roman" w:cs="Times New Roman"/>
          <w:lang w:val="en-US"/>
        </w:rPr>
        <w:t xml:space="preserve"> e</w:t>
      </w:r>
      <w:r w:rsidR="00D209A9" w:rsidRPr="00993727">
        <w:rPr>
          <w:rFonts w:ascii="Times New Roman" w:hAnsi="Times New Roman" w:cs="Times New Roman"/>
          <w:lang w:val="en-US"/>
        </w:rPr>
        <w:t xml:space="preserve">nterprises during the pandemic. In doing so, I would like to </w:t>
      </w:r>
      <w:r w:rsidR="00C64AEB" w:rsidRPr="00993727">
        <w:rPr>
          <w:rFonts w:ascii="Times New Roman" w:hAnsi="Times New Roman" w:cs="Times New Roman"/>
          <w:lang w:val="en-US"/>
        </w:rPr>
        <w:t xml:space="preserve">address in this article 3 case studies of social enterprises from different fields </w:t>
      </w:r>
      <w:r w:rsidRPr="00993727">
        <w:rPr>
          <w:rFonts w:ascii="Times New Roman" w:hAnsi="Times New Roman" w:cs="Times New Roman"/>
          <w:lang w:val="en-US"/>
        </w:rPr>
        <w:t xml:space="preserve">on how </w:t>
      </w:r>
      <w:r w:rsidR="00530E02" w:rsidRPr="00993727">
        <w:rPr>
          <w:rFonts w:ascii="Times New Roman" w:hAnsi="Times New Roman" w:cs="Times New Roman"/>
          <w:lang w:val="en-US"/>
        </w:rPr>
        <w:t>legal</w:t>
      </w:r>
      <w:r w:rsidR="00D209A9" w:rsidRPr="00993727">
        <w:rPr>
          <w:rFonts w:ascii="Times New Roman" w:hAnsi="Times New Roman" w:cs="Times New Roman"/>
          <w:lang w:val="en-US"/>
        </w:rPr>
        <w:t xml:space="preserve">, economic, social-cultural, technological, </w:t>
      </w:r>
      <w:r w:rsidR="00530E02" w:rsidRPr="00993727">
        <w:rPr>
          <w:rFonts w:ascii="Times New Roman" w:hAnsi="Times New Roman" w:cs="Times New Roman"/>
          <w:lang w:val="en-US"/>
        </w:rPr>
        <w:t>environmental</w:t>
      </w:r>
      <w:r w:rsidR="00D209A9" w:rsidRPr="00993727">
        <w:rPr>
          <w:rFonts w:ascii="Times New Roman" w:hAnsi="Times New Roman" w:cs="Times New Roman"/>
          <w:lang w:val="en-US"/>
        </w:rPr>
        <w:t xml:space="preserve">, and pollical </w:t>
      </w:r>
      <w:r w:rsidR="00530E02" w:rsidRPr="00993727">
        <w:rPr>
          <w:rFonts w:ascii="Times New Roman" w:hAnsi="Times New Roman" w:cs="Times New Roman"/>
          <w:lang w:val="en-US"/>
        </w:rPr>
        <w:t xml:space="preserve">(PESTLE) </w:t>
      </w:r>
      <w:r w:rsidR="00D209A9" w:rsidRPr="00993727">
        <w:rPr>
          <w:rFonts w:ascii="Times New Roman" w:hAnsi="Times New Roman" w:cs="Times New Roman"/>
          <w:lang w:val="en-US"/>
        </w:rPr>
        <w:t>f</w:t>
      </w:r>
      <w:r w:rsidR="00C64AEB" w:rsidRPr="00993727">
        <w:rPr>
          <w:rFonts w:ascii="Times New Roman" w:hAnsi="Times New Roman" w:cs="Times New Roman"/>
          <w:lang w:val="en-US"/>
        </w:rPr>
        <w:t>orces</w:t>
      </w:r>
      <w:r w:rsidR="00D209A9" w:rsidRPr="00993727">
        <w:rPr>
          <w:rFonts w:ascii="Times New Roman" w:hAnsi="Times New Roman" w:cs="Times New Roman"/>
          <w:lang w:val="en-US"/>
        </w:rPr>
        <w:t xml:space="preserve"> </w:t>
      </w:r>
      <w:r w:rsidR="00C64AEB" w:rsidRPr="00993727">
        <w:rPr>
          <w:rFonts w:ascii="Times New Roman" w:hAnsi="Times New Roman" w:cs="Times New Roman"/>
          <w:lang w:val="en-US"/>
        </w:rPr>
        <w:t xml:space="preserve">affect their operation and survival. COVID-19 pandemic has had an extensive effect on global society, especially </w:t>
      </w:r>
      <w:r w:rsidR="00B111BB" w:rsidRPr="00993727">
        <w:rPr>
          <w:rFonts w:ascii="Times New Roman" w:hAnsi="Times New Roman" w:cs="Times New Roman"/>
          <w:lang w:val="en-US"/>
        </w:rPr>
        <w:t>on</w:t>
      </w:r>
      <w:r w:rsidR="00C64AEB" w:rsidRPr="00993727">
        <w:rPr>
          <w:rFonts w:ascii="Times New Roman" w:hAnsi="Times New Roman" w:cs="Times New Roman"/>
          <w:lang w:val="en-US"/>
        </w:rPr>
        <w:t xml:space="preserve"> the business sectors. And currently, there </w:t>
      </w:r>
      <w:r w:rsidR="00B111BB" w:rsidRPr="00993727">
        <w:rPr>
          <w:rFonts w:ascii="Times New Roman" w:hAnsi="Times New Roman" w:cs="Times New Roman"/>
          <w:lang w:val="en-US"/>
        </w:rPr>
        <w:t>aren't not</w:t>
      </w:r>
      <w:r w:rsidR="00C64AEB" w:rsidRPr="00993727">
        <w:rPr>
          <w:rFonts w:ascii="Times New Roman" w:hAnsi="Times New Roman" w:cs="Times New Roman"/>
          <w:lang w:val="en-US"/>
        </w:rPr>
        <w:t xml:space="preserve"> many social enterprises related articles in Hong Kong that mentioned about the effect of the COVID-19 pandemic. </w:t>
      </w:r>
      <w:r w:rsidR="00C95BD7" w:rsidRPr="00993727">
        <w:rPr>
          <w:rFonts w:ascii="Times New Roman" w:hAnsi="Times New Roman" w:cs="Times New Roman"/>
          <w:lang w:val="en-US"/>
        </w:rPr>
        <w:t xml:space="preserve">Other than </w:t>
      </w:r>
      <w:r w:rsidR="00B111BB" w:rsidRPr="00993727">
        <w:rPr>
          <w:rFonts w:ascii="Times New Roman" w:hAnsi="Times New Roman" w:cs="Times New Roman"/>
          <w:lang w:val="en-US"/>
        </w:rPr>
        <w:t>understanding</w:t>
      </w:r>
      <w:r w:rsidR="00C95BD7" w:rsidRPr="00993727">
        <w:rPr>
          <w:rFonts w:ascii="Times New Roman" w:hAnsi="Times New Roman" w:cs="Times New Roman"/>
          <w:lang w:val="en-US"/>
        </w:rPr>
        <w:t xml:space="preserve"> the internal factors, it is </w:t>
      </w:r>
      <w:r w:rsidR="00B111BB" w:rsidRPr="00993727">
        <w:rPr>
          <w:rFonts w:ascii="Times New Roman" w:hAnsi="Times New Roman" w:cs="Times New Roman"/>
          <w:lang w:val="en-US"/>
        </w:rPr>
        <w:t>crucial</w:t>
      </w:r>
      <w:r w:rsidR="00C95BD7" w:rsidRPr="00993727">
        <w:rPr>
          <w:rFonts w:ascii="Times New Roman" w:hAnsi="Times New Roman" w:cs="Times New Roman"/>
          <w:lang w:val="en-US"/>
        </w:rPr>
        <w:t xml:space="preserve"> for us to know the macro environment forces that shape </w:t>
      </w:r>
      <w:r w:rsidR="00B111BB" w:rsidRPr="00993727">
        <w:rPr>
          <w:rFonts w:ascii="Times New Roman" w:hAnsi="Times New Roman" w:cs="Times New Roman"/>
          <w:lang w:val="en-US"/>
        </w:rPr>
        <w:t>these companies'</w:t>
      </w:r>
      <w:r w:rsidR="00C95BD7" w:rsidRPr="00993727">
        <w:rPr>
          <w:rFonts w:ascii="Times New Roman" w:hAnsi="Times New Roman" w:cs="Times New Roman"/>
          <w:lang w:val="en-US"/>
        </w:rPr>
        <w:t xml:space="preserve"> </w:t>
      </w:r>
      <w:r w:rsidR="00B111BB" w:rsidRPr="00993727">
        <w:rPr>
          <w:rFonts w:ascii="Times New Roman" w:hAnsi="Times New Roman" w:cs="Times New Roman"/>
          <w:lang w:val="en-US"/>
        </w:rPr>
        <w:t>different</w:t>
      </w:r>
      <w:r w:rsidR="00C95BD7" w:rsidRPr="00993727">
        <w:rPr>
          <w:rFonts w:ascii="Times New Roman" w:hAnsi="Times New Roman" w:cs="Times New Roman"/>
          <w:lang w:val="en-US"/>
        </w:rPr>
        <w:t xml:space="preserve"> opportunities and threats.</w:t>
      </w:r>
    </w:p>
    <w:p w14:paraId="53C39BB2" w14:textId="1238D608" w:rsidR="00C64AEB" w:rsidRPr="00993727" w:rsidRDefault="00C64AEB" w:rsidP="00980261">
      <w:pPr>
        <w:spacing w:line="360" w:lineRule="auto"/>
        <w:rPr>
          <w:rFonts w:ascii="Times New Roman" w:hAnsi="Times New Roman" w:cs="Times New Roman"/>
          <w:lang w:val="en-US"/>
        </w:rPr>
      </w:pPr>
    </w:p>
    <w:p w14:paraId="2977A6A2" w14:textId="4132EE9D" w:rsidR="00C64AEB" w:rsidRPr="00993727" w:rsidRDefault="00C64AEB" w:rsidP="00980261">
      <w:pPr>
        <w:spacing w:line="360" w:lineRule="auto"/>
        <w:rPr>
          <w:rFonts w:ascii="Times New Roman" w:hAnsi="Times New Roman" w:cs="Times New Roman"/>
          <w:lang w:val="en-US"/>
        </w:rPr>
      </w:pPr>
      <w:r w:rsidRPr="00993727">
        <w:rPr>
          <w:rFonts w:ascii="Times New Roman" w:hAnsi="Times New Roman" w:cs="Times New Roman"/>
          <w:lang w:val="en-US"/>
        </w:rPr>
        <w:t>Keywords: social enterprises;</w:t>
      </w:r>
      <w:r w:rsidR="007B27C6" w:rsidRPr="00993727">
        <w:rPr>
          <w:rFonts w:ascii="Times New Roman" w:hAnsi="Times New Roman" w:cs="Times New Roman"/>
          <w:lang w:val="en-US"/>
        </w:rPr>
        <w:t xml:space="preserve"> </w:t>
      </w:r>
      <w:r w:rsidRPr="00993727">
        <w:rPr>
          <w:rFonts w:ascii="Times New Roman" w:hAnsi="Times New Roman" w:cs="Times New Roman"/>
          <w:lang w:val="en-US"/>
        </w:rPr>
        <w:t xml:space="preserve">COVID-19 pandemic; macro environmental; six forces; </w:t>
      </w:r>
      <w:r w:rsidR="00D1522B" w:rsidRPr="00993727">
        <w:rPr>
          <w:rFonts w:ascii="Times New Roman" w:hAnsi="Times New Roman" w:cs="Times New Roman"/>
          <w:lang w:val="en-US"/>
        </w:rPr>
        <w:t>PESTLE</w:t>
      </w:r>
      <w:r w:rsidRPr="00993727">
        <w:rPr>
          <w:rFonts w:ascii="Times New Roman" w:hAnsi="Times New Roman" w:cs="Times New Roman"/>
          <w:lang w:val="en-US"/>
        </w:rPr>
        <w:t xml:space="preserve">; Hong Kong; survival; </w:t>
      </w:r>
      <w:r w:rsidR="00C95BD7" w:rsidRPr="00993727">
        <w:rPr>
          <w:rFonts w:ascii="Times New Roman" w:hAnsi="Times New Roman" w:cs="Times New Roman"/>
          <w:lang w:val="en-US"/>
        </w:rPr>
        <w:t>operations.</w:t>
      </w:r>
      <w:r w:rsidRPr="00993727">
        <w:rPr>
          <w:rFonts w:ascii="Times New Roman" w:hAnsi="Times New Roman" w:cs="Times New Roman"/>
          <w:lang w:val="en-US"/>
        </w:rPr>
        <w:t xml:space="preserve"> </w:t>
      </w:r>
      <w:r w:rsidR="00684578" w:rsidRPr="00993727">
        <w:rPr>
          <w:rFonts w:ascii="Times New Roman" w:hAnsi="Times New Roman" w:cs="Times New Roman"/>
          <w:lang w:val="en-US"/>
        </w:rPr>
        <w:br/>
      </w:r>
    </w:p>
    <w:p w14:paraId="39E0933F" w14:textId="777DA19D" w:rsidR="00C95BD7" w:rsidRPr="00993727" w:rsidRDefault="00C95BD7" w:rsidP="00980261">
      <w:pPr>
        <w:spacing w:line="360" w:lineRule="auto"/>
        <w:rPr>
          <w:rFonts w:ascii="Times New Roman" w:hAnsi="Times New Roman" w:cs="Times New Roman"/>
          <w:lang w:val="en-US"/>
        </w:rPr>
      </w:pPr>
    </w:p>
    <w:p w14:paraId="29ADFA0D" w14:textId="69EA29C1" w:rsidR="00C95BD7" w:rsidRPr="00993727" w:rsidRDefault="00C95BD7" w:rsidP="00980261">
      <w:pPr>
        <w:pStyle w:val="ListParagraph"/>
        <w:numPr>
          <w:ilvl w:val="0"/>
          <w:numId w:val="1"/>
        </w:numPr>
        <w:spacing w:line="360" w:lineRule="auto"/>
        <w:rPr>
          <w:rFonts w:ascii="Times New Roman" w:hAnsi="Times New Roman" w:cs="Times New Roman"/>
          <w:lang w:val="en-US"/>
        </w:rPr>
      </w:pPr>
      <w:r w:rsidRPr="00993727">
        <w:rPr>
          <w:rFonts w:ascii="Times New Roman" w:hAnsi="Times New Roman" w:cs="Times New Roman"/>
          <w:lang w:val="en-US"/>
        </w:rPr>
        <w:t>Introduction</w:t>
      </w:r>
    </w:p>
    <w:p w14:paraId="5FB35C63" w14:textId="5750BF2F" w:rsidR="00C95BD7" w:rsidRPr="00993727" w:rsidRDefault="00C95BD7" w:rsidP="00980261">
      <w:pPr>
        <w:spacing w:line="360" w:lineRule="auto"/>
        <w:rPr>
          <w:rFonts w:ascii="Times New Roman" w:hAnsi="Times New Roman" w:cs="Times New Roman"/>
          <w:lang w:val="en-US"/>
        </w:rPr>
      </w:pPr>
    </w:p>
    <w:p w14:paraId="4FC34165" w14:textId="0E769AAF" w:rsidR="00E01D3D" w:rsidRPr="00993727" w:rsidRDefault="00E01D3D"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The outbreak of </w:t>
      </w:r>
      <w:r w:rsidR="00B111BB" w:rsidRPr="00993727">
        <w:rPr>
          <w:rFonts w:ascii="Times New Roman" w:hAnsi="Times New Roman" w:cs="Times New Roman"/>
          <w:lang w:val="en-US"/>
        </w:rPr>
        <w:t xml:space="preserve">the </w:t>
      </w:r>
      <w:r w:rsidRPr="00993727">
        <w:rPr>
          <w:rFonts w:ascii="Times New Roman" w:hAnsi="Times New Roman" w:cs="Times New Roman"/>
          <w:lang w:val="en-US"/>
        </w:rPr>
        <w:t xml:space="preserve">COVID-19 pandemic is having a harmful effect </w:t>
      </w:r>
      <w:r w:rsidR="00B111BB" w:rsidRPr="00993727">
        <w:rPr>
          <w:rFonts w:ascii="Times New Roman" w:hAnsi="Times New Roman" w:cs="Times New Roman"/>
          <w:lang w:val="en-US"/>
        </w:rPr>
        <w:t>on</w:t>
      </w:r>
      <w:r w:rsidRPr="00993727">
        <w:rPr>
          <w:rFonts w:ascii="Times New Roman" w:hAnsi="Times New Roman" w:cs="Times New Roman"/>
          <w:lang w:val="en-US"/>
        </w:rPr>
        <w:t xml:space="preserve"> social enterprises in Hong Kong. </w:t>
      </w:r>
      <w:r w:rsidR="00C95BD7" w:rsidRPr="00993727">
        <w:rPr>
          <w:rFonts w:ascii="Times New Roman" w:hAnsi="Times New Roman" w:cs="Times New Roman"/>
          <w:lang w:val="en-US"/>
        </w:rPr>
        <w:t xml:space="preserve">An entrepreneurial understanding is required since the change of a lifestyle and needs to all </w:t>
      </w:r>
      <w:r w:rsidR="00B111BB" w:rsidRPr="00993727">
        <w:rPr>
          <w:rFonts w:ascii="Times New Roman" w:hAnsi="Times New Roman" w:cs="Times New Roman"/>
          <w:lang w:val="en-US"/>
        </w:rPr>
        <w:t>individuals</w:t>
      </w:r>
      <w:r w:rsidR="00C95BD7" w:rsidRPr="00993727">
        <w:rPr>
          <w:rFonts w:ascii="Times New Roman" w:hAnsi="Times New Roman" w:cs="Times New Roman"/>
          <w:lang w:val="en-US"/>
        </w:rPr>
        <w:t xml:space="preserve"> after the hit of the COVID-19 pandemic (</w:t>
      </w:r>
      <w:proofErr w:type="spellStart"/>
      <w:r w:rsidRPr="00993727">
        <w:rPr>
          <w:rFonts w:ascii="Times New Roman" w:hAnsi="Times New Roman" w:cs="Times New Roman"/>
          <w:lang w:val="en-US"/>
        </w:rPr>
        <w:t>Vannesa</w:t>
      </w:r>
      <w:proofErr w:type="spellEnd"/>
      <w:r w:rsidR="00C95BD7" w:rsidRPr="00993727">
        <w:rPr>
          <w:rFonts w:ascii="Times New Roman" w:hAnsi="Times New Roman" w:cs="Times New Roman"/>
          <w:lang w:val="en-US"/>
        </w:rPr>
        <w:t>, 2020)</w:t>
      </w:r>
      <w:r w:rsidRPr="00993727">
        <w:rPr>
          <w:rFonts w:ascii="Times New Roman" w:hAnsi="Times New Roman" w:cs="Times New Roman"/>
          <w:lang w:val="en-US"/>
        </w:rPr>
        <w:t xml:space="preserve">. A recent study by the Chamber of Social Enterprises Hong Kong (2021) shows that out of 222 founders and co-founders of social enterprises, 111 of them mentioned the profit of an </w:t>
      </w:r>
      <w:r w:rsidR="000327AB" w:rsidRPr="00993727">
        <w:rPr>
          <w:rFonts w:ascii="Times New Roman" w:hAnsi="Times New Roman" w:cs="Times New Roman"/>
          <w:lang w:val="en-US"/>
        </w:rPr>
        <w:t>organization</w:t>
      </w:r>
      <w:r w:rsidRPr="00993727">
        <w:rPr>
          <w:rFonts w:ascii="Times New Roman" w:hAnsi="Times New Roman" w:cs="Times New Roman"/>
          <w:lang w:val="en-US"/>
        </w:rPr>
        <w:t xml:space="preserve"> </w:t>
      </w:r>
      <w:r w:rsidR="00B111BB" w:rsidRPr="00993727">
        <w:rPr>
          <w:rFonts w:ascii="Times New Roman" w:hAnsi="Times New Roman" w:cs="Times New Roman"/>
          <w:lang w:val="en-US"/>
        </w:rPr>
        <w:t>in</w:t>
      </w:r>
      <w:r w:rsidRPr="00993727">
        <w:rPr>
          <w:rFonts w:ascii="Times New Roman" w:hAnsi="Times New Roman" w:cs="Times New Roman"/>
          <w:lang w:val="en-US"/>
        </w:rPr>
        <w:t xml:space="preserve"> Nov 2020 </w:t>
      </w:r>
      <w:r w:rsidR="00B111BB" w:rsidRPr="00993727">
        <w:rPr>
          <w:rFonts w:ascii="Times New Roman" w:hAnsi="Times New Roman" w:cs="Times New Roman"/>
          <w:lang w:val="en-US"/>
        </w:rPr>
        <w:t>had</w:t>
      </w:r>
      <w:r w:rsidRPr="00993727">
        <w:rPr>
          <w:rFonts w:ascii="Times New Roman" w:hAnsi="Times New Roman" w:cs="Times New Roman"/>
          <w:lang w:val="en-US"/>
        </w:rPr>
        <w:t xml:space="preserve"> dropped more than 50% compared to Dec 2019. In addition, the study also </w:t>
      </w:r>
      <w:r w:rsidR="00B111BB" w:rsidRPr="00993727">
        <w:rPr>
          <w:rFonts w:ascii="Times New Roman" w:hAnsi="Times New Roman" w:cs="Times New Roman"/>
          <w:lang w:val="en-US"/>
        </w:rPr>
        <w:t>noted</w:t>
      </w:r>
      <w:r w:rsidRPr="00993727">
        <w:rPr>
          <w:rFonts w:ascii="Times New Roman" w:hAnsi="Times New Roman" w:cs="Times New Roman"/>
          <w:lang w:val="en-US"/>
        </w:rPr>
        <w:t xml:space="preserve"> 68% of them were </w:t>
      </w:r>
      <w:r w:rsidR="007B27C6" w:rsidRPr="00993727">
        <w:rPr>
          <w:rFonts w:ascii="Times New Roman" w:hAnsi="Times New Roman" w:cs="Times New Roman"/>
          <w:lang w:val="en-US"/>
        </w:rPr>
        <w:t xml:space="preserve">not </w:t>
      </w:r>
      <w:r w:rsidR="00B111BB" w:rsidRPr="00993727">
        <w:rPr>
          <w:rFonts w:ascii="Times New Roman" w:hAnsi="Times New Roman" w:cs="Times New Roman"/>
          <w:lang w:val="en-US"/>
        </w:rPr>
        <w:t>optimistic</w:t>
      </w:r>
      <w:r w:rsidR="007B27C6" w:rsidRPr="00993727">
        <w:rPr>
          <w:rFonts w:ascii="Times New Roman" w:hAnsi="Times New Roman" w:cs="Times New Roman"/>
          <w:lang w:val="en-US"/>
        </w:rPr>
        <w:t xml:space="preserve"> about the sales in the coming </w:t>
      </w:r>
      <w:r w:rsidR="00B111BB" w:rsidRPr="00993727">
        <w:rPr>
          <w:rFonts w:ascii="Times New Roman" w:hAnsi="Times New Roman" w:cs="Times New Roman"/>
          <w:lang w:val="en-US"/>
        </w:rPr>
        <w:t>three</w:t>
      </w:r>
      <w:r w:rsidR="007B27C6" w:rsidRPr="00993727">
        <w:rPr>
          <w:rFonts w:ascii="Times New Roman" w:hAnsi="Times New Roman" w:cs="Times New Roman"/>
          <w:lang w:val="en-US"/>
        </w:rPr>
        <w:t xml:space="preserve"> </w:t>
      </w:r>
      <w:r w:rsidR="00B111BB" w:rsidRPr="00993727">
        <w:rPr>
          <w:rFonts w:ascii="Times New Roman" w:hAnsi="Times New Roman" w:cs="Times New Roman"/>
          <w:lang w:val="en-US"/>
        </w:rPr>
        <w:t>months</w:t>
      </w:r>
      <w:r w:rsidR="007B27C6" w:rsidRPr="00993727">
        <w:rPr>
          <w:rFonts w:ascii="Times New Roman" w:hAnsi="Times New Roman" w:cs="Times New Roman"/>
          <w:lang w:val="en-US"/>
        </w:rPr>
        <w:t xml:space="preserve"> as of Jan 2021, and 51% of them were very </w:t>
      </w:r>
      <w:r w:rsidR="00B111BB" w:rsidRPr="00993727">
        <w:rPr>
          <w:rFonts w:ascii="Times New Roman" w:hAnsi="Times New Roman" w:cs="Times New Roman"/>
          <w:lang w:val="en-US"/>
        </w:rPr>
        <w:t>pessimistic</w:t>
      </w:r>
      <w:r w:rsidR="007B27C6" w:rsidRPr="00993727">
        <w:rPr>
          <w:rFonts w:ascii="Times New Roman" w:hAnsi="Times New Roman" w:cs="Times New Roman"/>
          <w:lang w:val="en-US"/>
        </w:rPr>
        <w:t xml:space="preserve"> about the sales for the whole year of 2021. These statistics are concerning and suggest the devastating effect on social enterprises in Hong Kong during the COVID-19 pandemic.</w:t>
      </w:r>
      <w:r w:rsidR="00426537" w:rsidRPr="00993727">
        <w:rPr>
          <w:rFonts w:ascii="Times New Roman" w:hAnsi="Times New Roman" w:cs="Times New Roman"/>
          <w:lang w:val="en-US"/>
        </w:rPr>
        <w:t xml:space="preserve"> In the same study, 73% of the founders and co-founders mentioned that in Jan 2021, the effect of the sales dropped </w:t>
      </w:r>
      <w:r w:rsidR="00B111BB" w:rsidRPr="00993727">
        <w:rPr>
          <w:rFonts w:ascii="Times New Roman" w:hAnsi="Times New Roman" w:cs="Times New Roman"/>
          <w:lang w:val="en-US"/>
        </w:rPr>
        <w:t>was</w:t>
      </w:r>
      <w:r w:rsidR="00426537" w:rsidRPr="00993727">
        <w:rPr>
          <w:rFonts w:ascii="Times New Roman" w:hAnsi="Times New Roman" w:cs="Times New Roman"/>
          <w:lang w:val="en-US"/>
        </w:rPr>
        <w:t xml:space="preserve"> affected by the cancellation of orders or services, which rank the first. </w:t>
      </w:r>
      <w:r w:rsidR="001C394A" w:rsidRPr="00993727">
        <w:rPr>
          <w:rFonts w:ascii="Times New Roman" w:hAnsi="Times New Roman" w:cs="Times New Roman"/>
          <w:lang w:val="en-US"/>
        </w:rPr>
        <w:t xml:space="preserve">Among the orders and </w:t>
      </w:r>
      <w:r w:rsidR="001C394A" w:rsidRPr="00993727">
        <w:rPr>
          <w:rFonts w:ascii="Times New Roman" w:hAnsi="Times New Roman" w:cs="Times New Roman"/>
          <w:lang w:val="en-US"/>
        </w:rPr>
        <w:lastRenderedPageBreak/>
        <w:t xml:space="preserve">services cancellation, 95% from </w:t>
      </w:r>
      <w:r w:rsidR="00B111BB" w:rsidRPr="00993727">
        <w:rPr>
          <w:rFonts w:ascii="Times New Roman" w:hAnsi="Times New Roman" w:cs="Times New Roman"/>
          <w:lang w:val="en-US"/>
        </w:rPr>
        <w:t xml:space="preserve">the </w:t>
      </w:r>
      <w:r w:rsidR="001C394A" w:rsidRPr="00993727">
        <w:rPr>
          <w:rFonts w:ascii="Times New Roman" w:hAnsi="Times New Roman" w:cs="Times New Roman"/>
          <w:lang w:val="en-US"/>
        </w:rPr>
        <w:t xml:space="preserve">services sector, 80% from retail, and 75% from catering and restaurants. </w:t>
      </w:r>
      <w:r w:rsidR="00426537" w:rsidRPr="00993727">
        <w:rPr>
          <w:rFonts w:ascii="Times New Roman" w:hAnsi="Times New Roman" w:cs="Times New Roman"/>
          <w:lang w:val="en-US"/>
        </w:rPr>
        <w:t xml:space="preserve">The </w:t>
      </w:r>
      <w:r w:rsidR="00B111BB" w:rsidRPr="00993727">
        <w:rPr>
          <w:rFonts w:ascii="Times New Roman" w:hAnsi="Times New Roman" w:cs="Times New Roman"/>
          <w:lang w:val="en-US"/>
        </w:rPr>
        <w:t>customers' reduction was ranked</w:t>
      </w:r>
      <w:r w:rsidR="00426537" w:rsidRPr="00993727">
        <w:rPr>
          <w:rFonts w:ascii="Times New Roman" w:hAnsi="Times New Roman" w:cs="Times New Roman"/>
          <w:lang w:val="en-US"/>
        </w:rPr>
        <w:t xml:space="preserve"> second with 59%</w:t>
      </w:r>
      <w:r w:rsidR="001C394A" w:rsidRPr="00993727">
        <w:rPr>
          <w:rFonts w:ascii="Times New Roman" w:hAnsi="Times New Roman" w:cs="Times New Roman"/>
          <w:lang w:val="en-US"/>
        </w:rPr>
        <w:t xml:space="preserve">, out of it 85% from retail, 73 from </w:t>
      </w:r>
      <w:r w:rsidR="00B111BB" w:rsidRPr="00993727">
        <w:rPr>
          <w:rFonts w:ascii="Times New Roman" w:hAnsi="Times New Roman" w:cs="Times New Roman"/>
          <w:lang w:val="en-US"/>
        </w:rPr>
        <w:t xml:space="preserve">the </w:t>
      </w:r>
      <w:r w:rsidR="001C394A" w:rsidRPr="00993727">
        <w:rPr>
          <w:rFonts w:ascii="Times New Roman" w:hAnsi="Times New Roman" w:cs="Times New Roman"/>
          <w:lang w:val="en-US"/>
        </w:rPr>
        <w:t>health and nursing industry, and 62% from catering and restaurants. 49% of the founders and co-founders mentioned that</w:t>
      </w:r>
      <w:r w:rsidR="00426537" w:rsidRPr="00993727">
        <w:rPr>
          <w:rFonts w:ascii="Times New Roman" w:hAnsi="Times New Roman" w:cs="Times New Roman"/>
          <w:lang w:val="en-US"/>
        </w:rPr>
        <w:t xml:space="preserve"> </w:t>
      </w:r>
      <w:r w:rsidR="001C394A" w:rsidRPr="00993727">
        <w:rPr>
          <w:rFonts w:ascii="Times New Roman" w:hAnsi="Times New Roman" w:cs="Times New Roman"/>
          <w:lang w:val="en-US"/>
        </w:rPr>
        <w:t xml:space="preserve">most consumers </w:t>
      </w:r>
      <w:r w:rsidR="00B111BB" w:rsidRPr="00993727">
        <w:rPr>
          <w:rFonts w:ascii="Times New Roman" w:hAnsi="Times New Roman" w:cs="Times New Roman"/>
          <w:lang w:val="en-US"/>
        </w:rPr>
        <w:t>had</w:t>
      </w:r>
      <w:r w:rsidR="001C394A" w:rsidRPr="00993727">
        <w:rPr>
          <w:rFonts w:ascii="Times New Roman" w:hAnsi="Times New Roman" w:cs="Times New Roman"/>
          <w:lang w:val="en-US"/>
        </w:rPr>
        <w:t xml:space="preserve"> declined their consumption desire, which mainly </w:t>
      </w:r>
      <w:r w:rsidR="00B111BB" w:rsidRPr="00993727">
        <w:rPr>
          <w:rFonts w:ascii="Times New Roman" w:hAnsi="Times New Roman" w:cs="Times New Roman"/>
          <w:lang w:val="en-US"/>
        </w:rPr>
        <w:t>affects</w:t>
      </w:r>
      <w:r w:rsidR="001C394A" w:rsidRPr="00993727">
        <w:rPr>
          <w:rFonts w:ascii="Times New Roman" w:hAnsi="Times New Roman" w:cs="Times New Roman"/>
          <w:lang w:val="en-US"/>
        </w:rPr>
        <w:t xml:space="preserve"> the services industry, also the health and nursing industry.</w:t>
      </w:r>
      <w:r w:rsidR="00426537" w:rsidRPr="00993727">
        <w:rPr>
          <w:rFonts w:ascii="Times New Roman" w:hAnsi="Times New Roman" w:cs="Times New Roman"/>
          <w:lang w:val="en-US"/>
        </w:rPr>
        <w:t xml:space="preserve"> Th</w:t>
      </w:r>
      <w:r w:rsidR="001C394A" w:rsidRPr="00993727">
        <w:rPr>
          <w:rFonts w:ascii="Times New Roman" w:hAnsi="Times New Roman" w:cs="Times New Roman"/>
          <w:lang w:val="en-US"/>
        </w:rPr>
        <w:t xml:space="preserve">e </w:t>
      </w:r>
      <w:r w:rsidR="00B111BB" w:rsidRPr="00993727">
        <w:rPr>
          <w:rFonts w:ascii="Times New Roman" w:hAnsi="Times New Roman" w:cs="Times New Roman"/>
          <w:lang w:val="en-US"/>
        </w:rPr>
        <w:t>causes, as mentioned earlier,</w:t>
      </w:r>
      <w:r w:rsidR="001C394A" w:rsidRPr="00993727">
        <w:rPr>
          <w:rFonts w:ascii="Times New Roman" w:hAnsi="Times New Roman" w:cs="Times New Roman"/>
          <w:lang w:val="en-US"/>
        </w:rPr>
        <w:t xml:space="preserve"> </w:t>
      </w:r>
      <w:r w:rsidR="00426537" w:rsidRPr="00993727">
        <w:rPr>
          <w:rFonts w:ascii="Times New Roman" w:hAnsi="Times New Roman" w:cs="Times New Roman"/>
          <w:lang w:val="en-US"/>
        </w:rPr>
        <w:t xml:space="preserve">could highly affect the operational cost and profit </w:t>
      </w:r>
      <w:r w:rsidR="001C394A" w:rsidRPr="00993727">
        <w:rPr>
          <w:rFonts w:ascii="Times New Roman" w:hAnsi="Times New Roman" w:cs="Times New Roman"/>
          <w:lang w:val="en-US"/>
        </w:rPr>
        <w:t>for social enterprises</w:t>
      </w:r>
      <w:r w:rsidR="0099104B" w:rsidRPr="00993727">
        <w:rPr>
          <w:rFonts w:ascii="Times New Roman" w:hAnsi="Times New Roman" w:cs="Times New Roman"/>
          <w:lang w:val="en-US"/>
        </w:rPr>
        <w:t xml:space="preserve"> </w:t>
      </w:r>
      <w:r w:rsidR="001C394A" w:rsidRPr="00993727">
        <w:rPr>
          <w:rFonts w:ascii="Times New Roman" w:hAnsi="Times New Roman" w:cs="Times New Roman"/>
          <w:lang w:val="en-US"/>
        </w:rPr>
        <w:t xml:space="preserve">owners </w:t>
      </w:r>
      <w:r w:rsidR="00426537" w:rsidRPr="00993727">
        <w:rPr>
          <w:rFonts w:ascii="Times New Roman" w:hAnsi="Times New Roman" w:cs="Times New Roman"/>
          <w:lang w:val="en-US"/>
        </w:rPr>
        <w:t>to sustain the</w:t>
      </w:r>
      <w:r w:rsidR="001C394A" w:rsidRPr="00993727">
        <w:rPr>
          <w:rFonts w:ascii="Times New Roman" w:hAnsi="Times New Roman" w:cs="Times New Roman"/>
          <w:lang w:val="en-US"/>
        </w:rPr>
        <w:t>ir</w:t>
      </w:r>
      <w:r w:rsidR="00426537" w:rsidRPr="00993727">
        <w:rPr>
          <w:rFonts w:ascii="Times New Roman" w:hAnsi="Times New Roman" w:cs="Times New Roman"/>
          <w:lang w:val="en-US"/>
        </w:rPr>
        <w:t xml:space="preserve"> company. </w:t>
      </w:r>
    </w:p>
    <w:p w14:paraId="05ADECA6" w14:textId="7C5C40F1" w:rsidR="007B27C6" w:rsidRPr="00993727" w:rsidRDefault="007B27C6" w:rsidP="00980261">
      <w:pPr>
        <w:spacing w:line="360" w:lineRule="auto"/>
        <w:rPr>
          <w:rFonts w:ascii="Times New Roman" w:hAnsi="Times New Roman" w:cs="Times New Roman"/>
          <w:lang w:val="en-US"/>
        </w:rPr>
      </w:pPr>
    </w:p>
    <w:p w14:paraId="72D9FAF4" w14:textId="77777777" w:rsidR="00B111BB" w:rsidRPr="00993727" w:rsidRDefault="00B111BB"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Since it is hard to forecast for such a crisis, and the pandemic is foreseen to continue for an unknown period (He and Harris, 2020), this situation is getting harder for companies to plan for future development. World Health Organization (2020) also mentioned that the COVID-19 pandemic does not have a specific duration, unlike other previous crises. This crisis has brought adverse reactions, especially to the financial situation. It is essential for an organization to survive during this situation; they should either treat this as a threat or an opportunity (Alon, Farrell, and Li 2020). Since Feb 2020, there were several waves of COVID-19 outbreaks in Hong Kong. During each wave of the COVID-19 pandemic outbreak in Hong Kong, there are different social distancing measurements, which could make it hard for social enterprises to cope with the fast-changing regulations. Each measure reduced social activities that primarily affect consumer intention to shop and purchase products and services. </w:t>
      </w:r>
    </w:p>
    <w:p w14:paraId="2F7D501D" w14:textId="77777777" w:rsidR="00B111BB" w:rsidRPr="00993727" w:rsidRDefault="00B111BB" w:rsidP="00980261">
      <w:pPr>
        <w:spacing w:line="360" w:lineRule="auto"/>
        <w:rPr>
          <w:rFonts w:ascii="Times New Roman" w:hAnsi="Times New Roman" w:cs="Times New Roman"/>
          <w:lang w:val="en-US"/>
        </w:rPr>
      </w:pPr>
    </w:p>
    <w:p w14:paraId="75772A8B" w14:textId="77777777" w:rsidR="00B111BB" w:rsidRPr="00993727" w:rsidRDefault="00B111BB"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In this paper, I would like to understand the effect of different factors that could cause the survival of the social enterprise. I would analyze six factors such as demographic, economic, social-cultural, technological, ecological, and pollical forces. In the previous study by the Chamber of Social Enterprises Hong Kong (2021), 50% of the social enterprises said they could survive for another year if the COVID-19 pandemic continues. To survive, it is not simple, and it is crucial to understand which factors cause the most harm and which aspects would positively impact some social enterprises in Hong Kong. </w:t>
      </w:r>
    </w:p>
    <w:p w14:paraId="77A817AB" w14:textId="77777777" w:rsidR="00B111BB" w:rsidRPr="00993727" w:rsidRDefault="00B111BB" w:rsidP="00980261">
      <w:pPr>
        <w:spacing w:line="360" w:lineRule="auto"/>
        <w:rPr>
          <w:rFonts w:ascii="Times New Roman" w:hAnsi="Times New Roman" w:cs="Times New Roman"/>
          <w:lang w:val="en-US"/>
        </w:rPr>
      </w:pPr>
    </w:p>
    <w:p w14:paraId="06A10106" w14:textId="77777777" w:rsidR="00B111BB" w:rsidRPr="00993727" w:rsidRDefault="00B111BB"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It is essential to help social enterprises understand the factors and propose few ways in which organizations' founders and co-founders can control and successfully manage their business operation during the outbreak. COVID-19 pandemic also changed consumer </w:t>
      </w:r>
      <w:proofErr w:type="spellStart"/>
      <w:r w:rsidRPr="00993727">
        <w:rPr>
          <w:rFonts w:ascii="Times New Roman" w:hAnsi="Times New Roman" w:cs="Times New Roman"/>
          <w:lang w:val="en-US"/>
        </w:rPr>
        <w:t>behaviour</w:t>
      </w:r>
      <w:proofErr w:type="spellEnd"/>
      <w:r w:rsidRPr="00993727">
        <w:rPr>
          <w:rFonts w:ascii="Times New Roman" w:hAnsi="Times New Roman" w:cs="Times New Roman"/>
          <w:lang w:val="en-US"/>
        </w:rPr>
        <w:t xml:space="preserve">. The New Normal approach also means changing an individual's lifestyle and purchase </w:t>
      </w:r>
      <w:proofErr w:type="spellStart"/>
      <w:r w:rsidRPr="00993727">
        <w:rPr>
          <w:rFonts w:ascii="Times New Roman" w:hAnsi="Times New Roman" w:cs="Times New Roman"/>
          <w:lang w:val="en-US"/>
        </w:rPr>
        <w:t>behaviour</w:t>
      </w:r>
      <w:proofErr w:type="spellEnd"/>
      <w:r w:rsidRPr="00993727">
        <w:rPr>
          <w:rFonts w:ascii="Times New Roman" w:hAnsi="Times New Roman" w:cs="Times New Roman"/>
          <w:lang w:val="en-US"/>
        </w:rPr>
        <w:t xml:space="preserve"> during the COVID-19 pandemic online and offline, which would affect the social enterprises to adjust their business model according to the new needs (</w:t>
      </w:r>
      <w:proofErr w:type="spellStart"/>
      <w:r w:rsidRPr="00993727">
        <w:rPr>
          <w:rFonts w:ascii="Times New Roman" w:hAnsi="Times New Roman" w:cs="Times New Roman"/>
          <w:lang w:val="en-US"/>
        </w:rPr>
        <w:t>Vannesa</w:t>
      </w:r>
      <w:proofErr w:type="spellEnd"/>
      <w:r w:rsidRPr="00993727">
        <w:rPr>
          <w:rFonts w:ascii="Times New Roman" w:hAnsi="Times New Roman" w:cs="Times New Roman"/>
          <w:lang w:val="en-US"/>
        </w:rPr>
        <w:t xml:space="preserve">, 2020). It is impossible to </w:t>
      </w:r>
      <w:r w:rsidRPr="00993727">
        <w:rPr>
          <w:rFonts w:ascii="Times New Roman" w:hAnsi="Times New Roman" w:cs="Times New Roman"/>
          <w:lang w:val="en-US"/>
        </w:rPr>
        <w:lastRenderedPageBreak/>
        <w:t>become a successful entrepreneur without risk, and it is essential to know when and where to take risks (</w:t>
      </w:r>
      <w:proofErr w:type="spellStart"/>
      <w:r w:rsidRPr="00993727">
        <w:rPr>
          <w:rFonts w:ascii="Times New Roman" w:hAnsi="Times New Roman" w:cs="Times New Roman"/>
          <w:lang w:val="en-US"/>
        </w:rPr>
        <w:t>Pittz</w:t>
      </w:r>
      <w:proofErr w:type="spellEnd"/>
      <w:r w:rsidRPr="00993727">
        <w:rPr>
          <w:rFonts w:ascii="Times New Roman" w:hAnsi="Times New Roman" w:cs="Times New Roman"/>
          <w:lang w:val="en-US"/>
        </w:rPr>
        <w:t xml:space="preserve"> and Liguori, 2020). According to the study by the Chamber of Social Enterprises Hong Kong (2021), 59% of the founders and co-founders of social enterprises mentioned that up till Jun 2021, it is not possible for them to shut down their businesses. In the case studies, I would learn more about the risks the founder or co-founders have taken for their company survival. The rapid evolution of technologies could create more entrepreneurship opportunities, especially during the pandemic (</w:t>
      </w:r>
      <w:proofErr w:type="spellStart"/>
      <w:r w:rsidRPr="00993727">
        <w:rPr>
          <w:rFonts w:ascii="Times New Roman" w:hAnsi="Times New Roman" w:cs="Times New Roman"/>
          <w:lang w:val="en-US"/>
        </w:rPr>
        <w:t>Kuckertz</w:t>
      </w:r>
      <w:proofErr w:type="spellEnd"/>
      <w:r w:rsidRPr="00993727">
        <w:rPr>
          <w:rFonts w:ascii="Times New Roman" w:hAnsi="Times New Roman" w:cs="Times New Roman"/>
          <w:lang w:val="en-US"/>
        </w:rPr>
        <w:t xml:space="preserve"> et al., 2020). Other than external factors, it is interesting to understand what innovative approach the entrepreneurs have taken to survive during this critical moment.</w:t>
      </w:r>
    </w:p>
    <w:p w14:paraId="69B0E711" w14:textId="77777777" w:rsidR="00B111BB" w:rsidRPr="00993727" w:rsidRDefault="00B111BB" w:rsidP="00980261">
      <w:pPr>
        <w:spacing w:line="360" w:lineRule="auto"/>
        <w:rPr>
          <w:rFonts w:ascii="Times New Roman" w:hAnsi="Times New Roman" w:cs="Times New Roman"/>
          <w:lang w:val="en-US"/>
        </w:rPr>
      </w:pPr>
    </w:p>
    <w:p w14:paraId="7A657B0D" w14:textId="429D779A" w:rsidR="009E3493" w:rsidRPr="00993727" w:rsidRDefault="00B111BB" w:rsidP="00980261">
      <w:pPr>
        <w:spacing w:line="360" w:lineRule="auto"/>
        <w:rPr>
          <w:rFonts w:ascii="Times New Roman" w:hAnsi="Times New Roman" w:cs="Times New Roman"/>
          <w:lang w:val="en-US"/>
        </w:rPr>
      </w:pPr>
      <w:r w:rsidRPr="00993727">
        <w:rPr>
          <w:rFonts w:ascii="Times New Roman" w:hAnsi="Times New Roman" w:cs="Times New Roman"/>
          <w:lang w:val="en-US"/>
        </w:rPr>
        <w:t>The survival and operation of social enterprises have been poorly understood, especially during the COVID-19 pandemic in Hong Kong. Only a few articles were found specific to these topics. This article would help to improve the understanding and closes the research gap. The study would use three cases from Hong Kong to discuss how these social enterprises manage to survive with their creative and innovative entrepreneurial ideas to tackle different challenges faced, especially from the six forces during the pandemic.</w:t>
      </w:r>
    </w:p>
    <w:p w14:paraId="00C6701E" w14:textId="77777777" w:rsidR="00224D50" w:rsidRPr="00993727" w:rsidRDefault="00224D50" w:rsidP="00980261">
      <w:pPr>
        <w:spacing w:line="360" w:lineRule="auto"/>
        <w:rPr>
          <w:rFonts w:ascii="Times New Roman" w:hAnsi="Times New Roman" w:cs="Times New Roman"/>
          <w:lang w:val="en-US"/>
        </w:rPr>
      </w:pPr>
    </w:p>
    <w:p w14:paraId="73B03FB4" w14:textId="60F7B893" w:rsidR="009E3493" w:rsidRPr="00993727" w:rsidRDefault="009E3493" w:rsidP="00980261">
      <w:pPr>
        <w:spacing w:line="360" w:lineRule="auto"/>
        <w:rPr>
          <w:rFonts w:ascii="Times New Roman" w:hAnsi="Times New Roman" w:cs="Times New Roman"/>
          <w:lang w:val="en-US"/>
        </w:rPr>
      </w:pPr>
    </w:p>
    <w:p w14:paraId="1A70C4A2" w14:textId="2AF3FF3C" w:rsidR="00932DFF" w:rsidRPr="00993727" w:rsidRDefault="00932DFF" w:rsidP="00980261">
      <w:pPr>
        <w:pStyle w:val="ListParagraph"/>
        <w:numPr>
          <w:ilvl w:val="0"/>
          <w:numId w:val="1"/>
        </w:numPr>
        <w:spacing w:line="360" w:lineRule="auto"/>
        <w:rPr>
          <w:rFonts w:ascii="Times New Roman" w:hAnsi="Times New Roman" w:cs="Times New Roman"/>
          <w:lang w:val="en-US"/>
        </w:rPr>
      </w:pPr>
      <w:r w:rsidRPr="00993727">
        <w:rPr>
          <w:rFonts w:ascii="Times New Roman" w:hAnsi="Times New Roman" w:cs="Times New Roman"/>
          <w:lang w:val="en-US"/>
        </w:rPr>
        <w:t xml:space="preserve">Social </w:t>
      </w:r>
      <w:r w:rsidR="00C24276" w:rsidRPr="00993727">
        <w:rPr>
          <w:rFonts w:ascii="Times New Roman" w:hAnsi="Times New Roman" w:cs="Times New Roman"/>
          <w:lang w:val="en-US"/>
        </w:rPr>
        <w:t>Enterprises Eco</w:t>
      </w:r>
      <w:r w:rsidR="00407D8A" w:rsidRPr="00993727">
        <w:rPr>
          <w:rFonts w:ascii="Times New Roman" w:hAnsi="Times New Roman" w:cs="Times New Roman"/>
          <w:lang w:val="en-US"/>
        </w:rPr>
        <w:t>-system i</w:t>
      </w:r>
      <w:r w:rsidRPr="00993727">
        <w:rPr>
          <w:rFonts w:ascii="Times New Roman" w:hAnsi="Times New Roman" w:cs="Times New Roman"/>
          <w:lang w:val="en-US"/>
        </w:rPr>
        <w:t>n Hong Kong</w:t>
      </w:r>
    </w:p>
    <w:p w14:paraId="18302B8A" w14:textId="36B6645C" w:rsidR="00932DFF" w:rsidRPr="00993727" w:rsidRDefault="00932DFF" w:rsidP="00980261">
      <w:pPr>
        <w:spacing w:line="360" w:lineRule="auto"/>
        <w:rPr>
          <w:rFonts w:ascii="Times New Roman" w:hAnsi="Times New Roman" w:cs="Times New Roman"/>
          <w:lang w:val="en-US"/>
        </w:rPr>
      </w:pPr>
    </w:p>
    <w:p w14:paraId="6BBBFC69" w14:textId="77777777" w:rsidR="00B111BB" w:rsidRPr="00993727" w:rsidRDefault="00B111BB" w:rsidP="00980261">
      <w:pPr>
        <w:spacing w:line="360" w:lineRule="auto"/>
        <w:rPr>
          <w:rFonts w:ascii="Times New Roman" w:hAnsi="Times New Roman" w:cs="Times New Roman"/>
          <w:lang w:val="en-US"/>
        </w:rPr>
      </w:pPr>
      <w:r w:rsidRPr="00993727">
        <w:rPr>
          <w:rFonts w:ascii="Times New Roman" w:hAnsi="Times New Roman" w:cs="Times New Roman"/>
          <w:lang w:val="en-US"/>
        </w:rPr>
        <w:t>A "social enterprise" is an organization that solves social problems through a market-driven approach and is characterized as a hybrid organization that combines both for-profit and nonprofit approaches with a social mission (Social Enterprise Alliance, 2018). The concept of social enterprises uses entrepreneurial strategy for the benefit of society while earning profit to sustain the office. The organization has to find a balance also to create social value. Operate a social enterprise involves a high level of complexity. Most founders and co-founders fight for their survival for long-term sustainability because they must achieve commercial and social objectives (</w:t>
      </w:r>
      <w:proofErr w:type="spellStart"/>
      <w:r w:rsidRPr="00993727">
        <w:rPr>
          <w:rFonts w:ascii="Times New Roman" w:hAnsi="Times New Roman" w:cs="Times New Roman"/>
          <w:lang w:val="en-US"/>
        </w:rPr>
        <w:t>Moizer</w:t>
      </w:r>
      <w:proofErr w:type="spellEnd"/>
      <w:r w:rsidRPr="00993727">
        <w:rPr>
          <w:rFonts w:ascii="Times New Roman" w:hAnsi="Times New Roman" w:cs="Times New Roman"/>
          <w:lang w:val="en-US"/>
        </w:rPr>
        <w:t xml:space="preserve"> and </w:t>
      </w:r>
      <w:proofErr w:type="spellStart"/>
      <w:r w:rsidRPr="00993727">
        <w:rPr>
          <w:rFonts w:ascii="Times New Roman" w:hAnsi="Times New Roman" w:cs="Times New Roman"/>
          <w:lang w:val="en-US"/>
        </w:rPr>
        <w:t>Travey</w:t>
      </w:r>
      <w:proofErr w:type="spellEnd"/>
      <w:r w:rsidRPr="00993727">
        <w:rPr>
          <w:rFonts w:ascii="Times New Roman" w:hAnsi="Times New Roman" w:cs="Times New Roman"/>
          <w:lang w:val="en-US"/>
        </w:rPr>
        <w:t xml:space="preserve">, 2010). </w:t>
      </w:r>
    </w:p>
    <w:p w14:paraId="25CF3578" w14:textId="77777777" w:rsidR="00B111BB" w:rsidRPr="00993727" w:rsidRDefault="00B111BB" w:rsidP="00980261">
      <w:pPr>
        <w:spacing w:line="360" w:lineRule="auto"/>
        <w:rPr>
          <w:rFonts w:ascii="Times New Roman" w:hAnsi="Times New Roman" w:cs="Times New Roman"/>
          <w:lang w:val="en-US"/>
        </w:rPr>
      </w:pPr>
    </w:p>
    <w:p w14:paraId="68CCAF6C" w14:textId="1942F0AC" w:rsidR="00E245B9" w:rsidRPr="00993727" w:rsidRDefault="00B111BB" w:rsidP="00980261">
      <w:pPr>
        <w:spacing w:line="360" w:lineRule="auto"/>
        <w:rPr>
          <w:rFonts w:ascii="Times New Roman" w:hAnsi="Times New Roman" w:cs="Times New Roman"/>
          <w:lang w:val="en-GB"/>
        </w:rPr>
      </w:pPr>
      <w:r w:rsidRPr="00993727">
        <w:rPr>
          <w:rFonts w:ascii="Times New Roman" w:hAnsi="Times New Roman" w:cs="Times New Roman"/>
          <w:lang w:val="en-US"/>
        </w:rPr>
        <w:t xml:space="preserve">In one of their papers, Gandhi and Raina (2018) discussed that social entrepreneurship has different genres. They also mentioned that social entrepreneurship stressed solving social issues and produce progressive externalities. In Hong Kong, the total revenue generated by the Social Enterprises was equal to 0.056% of Hong Kong's total GDP, which is also equivalent to HKD1.3 billion (Kee et. al., 2016). Kee and his team (2016) also mentioned </w:t>
      </w:r>
      <w:r w:rsidRPr="00993727">
        <w:rPr>
          <w:rFonts w:ascii="Times New Roman" w:hAnsi="Times New Roman" w:cs="Times New Roman"/>
          <w:lang w:val="en-US"/>
        </w:rPr>
        <w:lastRenderedPageBreak/>
        <w:t>that there are three stages of Social Enterprise development. The first stage is marketisation, which suggests that social entrepreneurs use the least financial resources to create social value. The second stage is Actualization that suggest social entrepreneurs to demonstrate the social impacts generated by the social enterprise. The third stage is called Diffusion, in which the founder and co-founders extend their influence and build the eco-system outside of the Social Enterprise sector, and then scale up the social impact. In one of my case studies about the Dream Impact, the Diffusion stage is exactly what they are focusing. One of their missions is to encourage corporate partnership and impact investment. According to Kee and his team, most of the Social Enterprises in Hong Kong is currently past the first two stages.</w:t>
      </w:r>
    </w:p>
    <w:p w14:paraId="57A5521F" w14:textId="77777777" w:rsidR="00F530CB" w:rsidRPr="00993727" w:rsidRDefault="00F530CB" w:rsidP="00980261">
      <w:pPr>
        <w:spacing w:line="360" w:lineRule="auto"/>
        <w:rPr>
          <w:rFonts w:ascii="Times New Roman" w:hAnsi="Times New Roman" w:cs="Times New Roman"/>
          <w:lang w:val="en-GB"/>
        </w:rPr>
      </w:pPr>
    </w:p>
    <w:p w14:paraId="6FEABFE8" w14:textId="3DE2DEDB" w:rsidR="00F530CB" w:rsidRPr="00993727" w:rsidRDefault="00F530CB" w:rsidP="00980261">
      <w:pPr>
        <w:spacing w:line="360" w:lineRule="auto"/>
        <w:jc w:val="center"/>
        <w:rPr>
          <w:rFonts w:ascii="Times New Roman" w:hAnsi="Times New Roman" w:cs="Times New Roman"/>
          <w:lang w:val="en-GB"/>
        </w:rPr>
      </w:pPr>
      <w:r w:rsidRPr="00993727">
        <w:rPr>
          <w:rFonts w:ascii="Times New Roman" w:hAnsi="Times New Roman" w:cs="Times New Roman"/>
          <w:noProof/>
          <w:lang w:val="en-GB"/>
        </w:rPr>
        <w:drawing>
          <wp:inline distT="0" distB="0" distL="0" distR="0" wp14:anchorId="36F93BC4" wp14:editId="12768E45">
            <wp:extent cx="3589506" cy="2637610"/>
            <wp:effectExtent l="0" t="0" r="5080" b="4445"/>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6362" cy="2642648"/>
                    </a:xfrm>
                    <a:prstGeom prst="rect">
                      <a:avLst/>
                    </a:prstGeom>
                  </pic:spPr>
                </pic:pic>
              </a:graphicData>
            </a:graphic>
          </wp:inline>
        </w:drawing>
      </w:r>
    </w:p>
    <w:p w14:paraId="438C597D" w14:textId="151CE6C3" w:rsidR="00CF146B" w:rsidRPr="00993727" w:rsidRDefault="007E4D74" w:rsidP="00980261">
      <w:pPr>
        <w:spacing w:line="360" w:lineRule="auto"/>
        <w:jc w:val="center"/>
        <w:rPr>
          <w:rFonts w:ascii="Times New Roman" w:hAnsi="Times New Roman" w:cs="Times New Roman"/>
          <w:lang w:val="en-GB"/>
        </w:rPr>
      </w:pPr>
      <w:r w:rsidRPr="00993727">
        <w:rPr>
          <w:rFonts w:ascii="Times New Roman" w:hAnsi="Times New Roman" w:cs="Times New Roman"/>
          <w:lang w:val="en-GB"/>
        </w:rPr>
        <w:t>Figure</w:t>
      </w:r>
      <w:r w:rsidR="00CF146B" w:rsidRPr="00993727">
        <w:rPr>
          <w:rFonts w:ascii="Times New Roman" w:hAnsi="Times New Roman" w:cs="Times New Roman"/>
          <w:lang w:val="en-GB"/>
        </w:rPr>
        <w:t xml:space="preserve"> 1: Year of Establishment for Social Enterprises in Hong Kong</w:t>
      </w:r>
      <w:r w:rsidR="00D76126" w:rsidRPr="00993727">
        <w:rPr>
          <w:rFonts w:ascii="Times New Roman" w:hAnsi="Times New Roman" w:cs="Times New Roman"/>
          <w:lang w:val="en-GB"/>
        </w:rPr>
        <w:t xml:space="preserve"> (British Council, 2020)</w:t>
      </w:r>
    </w:p>
    <w:p w14:paraId="7A9FA2CB" w14:textId="77777777" w:rsidR="00E245B9" w:rsidRPr="00993727" w:rsidRDefault="00E245B9" w:rsidP="00980261">
      <w:pPr>
        <w:spacing w:line="360" w:lineRule="auto"/>
        <w:jc w:val="center"/>
        <w:rPr>
          <w:rFonts w:ascii="Times New Roman" w:hAnsi="Times New Roman" w:cs="Times New Roman"/>
          <w:lang w:val="en-GB"/>
        </w:rPr>
      </w:pPr>
    </w:p>
    <w:p w14:paraId="41BC539B" w14:textId="741BE941" w:rsidR="00F530CB" w:rsidRPr="00993727" w:rsidRDefault="00B111BB" w:rsidP="00980261">
      <w:pPr>
        <w:spacing w:line="360" w:lineRule="auto"/>
        <w:rPr>
          <w:rFonts w:ascii="Times New Roman" w:hAnsi="Times New Roman" w:cs="Times New Roman"/>
          <w:lang w:val="en-GB"/>
        </w:rPr>
      </w:pPr>
      <w:r w:rsidRPr="00993727">
        <w:rPr>
          <w:rFonts w:ascii="Times New Roman" w:hAnsi="Times New Roman" w:cs="Times New Roman"/>
          <w:lang w:val="en-GB"/>
        </w:rPr>
        <w:t xml:space="preserve">As we could understand from the graph above (Figure 1) by British Council (2020), out of 146 respondents, most of the social enterprises in Hong Kong have been founded in the past few years and have decreased in year 2019 and after. Almost 59% of the social enterprises were found in the year 2011-2018. Due to the social unrest in Hong Kong from Jun 2019 and the COVID-19 pandemic from Feb 2020, there is a significant decrease in social enterprise </w:t>
      </w:r>
      <w:r w:rsidR="00630E64" w:rsidRPr="00993727">
        <w:rPr>
          <w:rFonts w:ascii="Times New Roman" w:hAnsi="Times New Roman" w:cs="Times New Roman"/>
          <w:lang w:val="en-GB"/>
        </w:rPr>
        <w:t>start-up</w:t>
      </w:r>
      <w:r w:rsidRPr="00993727">
        <w:rPr>
          <w:rFonts w:ascii="Times New Roman" w:hAnsi="Times New Roman" w:cs="Times New Roman"/>
          <w:lang w:val="en-GB"/>
        </w:rPr>
        <w:t xml:space="preserve">. It is surprising that social enterprise already exists in Hong Kong before 1900. In the later part of my case studies, I will </w:t>
      </w:r>
      <w:proofErr w:type="spellStart"/>
      <w:r w:rsidRPr="00993727">
        <w:rPr>
          <w:rFonts w:ascii="Times New Roman" w:hAnsi="Times New Roman" w:cs="Times New Roman"/>
          <w:lang w:val="en-GB"/>
        </w:rPr>
        <w:t>analyze</w:t>
      </w:r>
      <w:proofErr w:type="spellEnd"/>
      <w:r w:rsidRPr="00993727">
        <w:rPr>
          <w:rFonts w:ascii="Times New Roman" w:hAnsi="Times New Roman" w:cs="Times New Roman"/>
          <w:lang w:val="en-GB"/>
        </w:rPr>
        <w:t xml:space="preserve"> three social enterprises from different timelines and sectors.</w:t>
      </w:r>
    </w:p>
    <w:p w14:paraId="2A983C24" w14:textId="6A1C73C8" w:rsidR="00BC70C3" w:rsidRPr="00993727" w:rsidRDefault="00BC70C3" w:rsidP="00980261">
      <w:pPr>
        <w:spacing w:line="360" w:lineRule="auto"/>
        <w:jc w:val="center"/>
        <w:rPr>
          <w:rFonts w:ascii="Times New Roman" w:hAnsi="Times New Roman" w:cs="Times New Roman"/>
          <w:lang w:val="en-GB"/>
        </w:rPr>
      </w:pPr>
    </w:p>
    <w:p w14:paraId="7747620A" w14:textId="376A5AC0" w:rsidR="00EF4CA5" w:rsidRPr="00993727" w:rsidRDefault="00EC443B" w:rsidP="00980261">
      <w:pPr>
        <w:spacing w:line="360" w:lineRule="auto"/>
        <w:jc w:val="center"/>
        <w:rPr>
          <w:rFonts w:ascii="Times New Roman" w:hAnsi="Times New Roman" w:cs="Times New Roman"/>
          <w:lang w:val="en-GB"/>
        </w:rPr>
      </w:pPr>
      <w:r w:rsidRPr="00993727">
        <w:rPr>
          <w:rFonts w:ascii="Times New Roman" w:hAnsi="Times New Roman" w:cs="Times New Roman"/>
          <w:noProof/>
          <w:lang w:val="en-GB"/>
        </w:rPr>
        <w:lastRenderedPageBreak/>
        <w:drawing>
          <wp:inline distT="0" distB="0" distL="0" distR="0" wp14:anchorId="47A5F23E" wp14:editId="2793DD6D">
            <wp:extent cx="3676391" cy="2317195"/>
            <wp:effectExtent l="0" t="0" r="0" b="0"/>
            <wp:docPr id="5" name="Picture 5"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funnel chart&#10;&#10;Description automatically generated"/>
                    <pic:cNvPicPr/>
                  </pic:nvPicPr>
                  <pic:blipFill rotWithShape="1">
                    <a:blip r:embed="rId9" cstate="print">
                      <a:extLst>
                        <a:ext uri="{28A0092B-C50C-407E-A947-70E740481C1C}">
                          <a14:useLocalDpi xmlns:a14="http://schemas.microsoft.com/office/drawing/2010/main" val="0"/>
                        </a:ext>
                      </a:extLst>
                    </a:blip>
                    <a:srcRect t="7827"/>
                    <a:stretch/>
                  </pic:blipFill>
                  <pic:spPr bwMode="auto">
                    <a:xfrm>
                      <a:off x="0" y="0"/>
                      <a:ext cx="3688543" cy="2324855"/>
                    </a:xfrm>
                    <a:prstGeom prst="rect">
                      <a:avLst/>
                    </a:prstGeom>
                    <a:ln>
                      <a:noFill/>
                    </a:ln>
                    <a:extLst>
                      <a:ext uri="{53640926-AAD7-44D8-BBD7-CCE9431645EC}">
                        <a14:shadowObscured xmlns:a14="http://schemas.microsoft.com/office/drawing/2010/main"/>
                      </a:ext>
                    </a:extLst>
                  </pic:spPr>
                </pic:pic>
              </a:graphicData>
            </a:graphic>
          </wp:inline>
        </w:drawing>
      </w:r>
    </w:p>
    <w:p w14:paraId="062855CA" w14:textId="445A8AAC" w:rsidR="00CF146B" w:rsidRPr="00993727" w:rsidRDefault="007E4D74" w:rsidP="00980261">
      <w:pPr>
        <w:spacing w:line="360" w:lineRule="auto"/>
        <w:jc w:val="center"/>
        <w:rPr>
          <w:rFonts w:ascii="Times New Roman" w:hAnsi="Times New Roman" w:cs="Times New Roman"/>
          <w:lang w:val="en-GB"/>
        </w:rPr>
      </w:pPr>
      <w:r w:rsidRPr="00993727">
        <w:rPr>
          <w:rFonts w:ascii="Times New Roman" w:hAnsi="Times New Roman" w:cs="Times New Roman"/>
          <w:lang w:val="en-GB"/>
        </w:rPr>
        <w:t xml:space="preserve">Figure </w:t>
      </w:r>
      <w:r w:rsidR="00CF146B" w:rsidRPr="00993727">
        <w:rPr>
          <w:rFonts w:ascii="Times New Roman" w:hAnsi="Times New Roman" w:cs="Times New Roman"/>
          <w:lang w:val="en-GB"/>
        </w:rPr>
        <w:t>2: Self-Identification of Social Enterprises in Hong Kong</w:t>
      </w:r>
      <w:r w:rsidR="00D76126" w:rsidRPr="00993727">
        <w:rPr>
          <w:rFonts w:ascii="Times New Roman" w:hAnsi="Times New Roman" w:cs="Times New Roman"/>
          <w:lang w:val="en-GB"/>
        </w:rPr>
        <w:t xml:space="preserve"> (British Council, 2020)</w:t>
      </w:r>
    </w:p>
    <w:p w14:paraId="37009648" w14:textId="77777777" w:rsidR="00E245B9" w:rsidRPr="00993727" w:rsidRDefault="00E245B9" w:rsidP="00980261">
      <w:pPr>
        <w:spacing w:line="360" w:lineRule="auto"/>
        <w:jc w:val="center"/>
        <w:rPr>
          <w:rFonts w:ascii="Times New Roman" w:hAnsi="Times New Roman" w:cs="Times New Roman"/>
          <w:lang w:val="en-GB"/>
        </w:rPr>
      </w:pPr>
    </w:p>
    <w:p w14:paraId="13CB23AF" w14:textId="77777777" w:rsidR="00630E64" w:rsidRPr="00993727" w:rsidRDefault="00630E64" w:rsidP="00980261">
      <w:pPr>
        <w:spacing w:line="360" w:lineRule="auto"/>
        <w:rPr>
          <w:rFonts w:ascii="Times New Roman" w:hAnsi="Times New Roman" w:cs="Times New Roman"/>
          <w:lang w:val="en-GB"/>
        </w:rPr>
      </w:pPr>
      <w:r w:rsidRPr="00993727">
        <w:rPr>
          <w:rFonts w:ascii="Times New Roman" w:hAnsi="Times New Roman" w:cs="Times New Roman"/>
          <w:lang w:val="en-GB"/>
        </w:rPr>
        <w:t xml:space="preserve">Currently, Hong Kong does not have a standard legal form and registration for social enterprises; it does not have a formal definition of social enterprise. So, it is flexible for organizations and companies to distinguish themselves as one. As we can see from the graph (Figure 2) provided by the British Council (2020), out of 146 respondents, 17% of the non-profit organization, 12% of the social enterprise project, and 8% for-profit organizations also self-identify their organization as a social enterprise. In one of my case studies with </w:t>
      </w:r>
      <w:proofErr w:type="spellStart"/>
      <w:r w:rsidRPr="00993727">
        <w:rPr>
          <w:rFonts w:ascii="Times New Roman" w:hAnsi="Times New Roman" w:cs="Times New Roman"/>
          <w:lang w:val="en-GB"/>
        </w:rPr>
        <w:t>SENmily</w:t>
      </w:r>
      <w:proofErr w:type="spellEnd"/>
      <w:r w:rsidRPr="00993727">
        <w:rPr>
          <w:rFonts w:ascii="Times New Roman" w:hAnsi="Times New Roman" w:cs="Times New Roman"/>
          <w:lang w:val="en-GB"/>
        </w:rPr>
        <w:t xml:space="preserve">, the co-founders are doing social enterprise-related projects while they registered themselves as a charity organization. The self-identification is only specific to Hong Kong because large organizations like NGOs and Charities often spin-off multiple social enterprise projects. For instance, Yan Oi Tong Limited has three social enterprises under its big umbrella: </w:t>
      </w:r>
      <w:proofErr w:type="spellStart"/>
      <w:r w:rsidRPr="00993727">
        <w:rPr>
          <w:rFonts w:ascii="Times New Roman" w:hAnsi="Times New Roman" w:cs="Times New Roman"/>
          <w:lang w:val="en-GB"/>
        </w:rPr>
        <w:t>Greenhome</w:t>
      </w:r>
      <w:proofErr w:type="spellEnd"/>
      <w:r w:rsidRPr="00993727">
        <w:rPr>
          <w:rFonts w:ascii="Times New Roman" w:hAnsi="Times New Roman" w:cs="Times New Roman"/>
          <w:lang w:val="en-GB"/>
        </w:rPr>
        <w:t xml:space="preserve"> that promotes sustainable development and responsible consumption. The Rivulet employs the disadvantaged group to provide massage services, and Healthy Living Shop for seniors to improve the quality of life for elderly citizens. </w:t>
      </w:r>
    </w:p>
    <w:p w14:paraId="7324A625" w14:textId="77777777" w:rsidR="00630E64" w:rsidRPr="00993727" w:rsidRDefault="00630E64" w:rsidP="00980261">
      <w:pPr>
        <w:spacing w:line="360" w:lineRule="auto"/>
        <w:rPr>
          <w:rFonts w:ascii="Times New Roman" w:hAnsi="Times New Roman" w:cs="Times New Roman"/>
          <w:lang w:val="en-GB"/>
        </w:rPr>
      </w:pPr>
    </w:p>
    <w:p w14:paraId="70853E84" w14:textId="6006D4C6" w:rsidR="005D1F35" w:rsidRPr="00993727" w:rsidRDefault="00630E64" w:rsidP="00980261">
      <w:pPr>
        <w:spacing w:line="360" w:lineRule="auto"/>
        <w:rPr>
          <w:rFonts w:ascii="Times New Roman" w:hAnsi="Times New Roman" w:cs="Times New Roman"/>
          <w:lang w:val="en-US"/>
        </w:rPr>
      </w:pPr>
      <w:r w:rsidRPr="00993727">
        <w:rPr>
          <w:rFonts w:ascii="Times New Roman" w:hAnsi="Times New Roman" w:cs="Times New Roman"/>
          <w:lang w:val="en-GB"/>
        </w:rPr>
        <w:t xml:space="preserve">Social enterprises usually depend heavily on donations and funding from donors and the government, especially in the start-up or incubation stage (Luke, 2016). Currently, in Hong Kong, there are three government funding schemes, they are provided by the Efficiency Office of Innovation and Technology Bureau, the Social Innovation and Entrepreneurship Development Fund, provided by the Social Welfare Department, the Enhancing Employment of People with Disabilities through Small Enterprise fund, and provided by the Home Affairs Department, the Enhancing Self-Reliance through District Partnership Program. Currently, during the outbreak of COVID-19, the government implemented the Anti-epidemic Fund to </w:t>
      </w:r>
      <w:r w:rsidRPr="00993727">
        <w:rPr>
          <w:rFonts w:ascii="Times New Roman" w:hAnsi="Times New Roman" w:cs="Times New Roman"/>
          <w:lang w:val="en-GB"/>
        </w:rPr>
        <w:lastRenderedPageBreak/>
        <w:t>allow social entrepreneurs to apply for the Employment Support Scheme (ESS). In a study done by Sidney Leung and his team (2019), the funding sources, investment objectives, and enterprises governance matter to the sustainability of social enterprises in Hong Kong. It is essential for social enterprises invest on long-term sustainability with an operation horizon of 3-5 years (S. Leung et. al., 2019). Two of my case studies are also applying the fund mentioned above to support their employees and daily operation.</w:t>
      </w:r>
    </w:p>
    <w:p w14:paraId="03F9F65E" w14:textId="522B8491" w:rsidR="00BC70C3" w:rsidRPr="00993727" w:rsidRDefault="00BC70C3" w:rsidP="00980261">
      <w:pPr>
        <w:spacing w:line="360" w:lineRule="auto"/>
        <w:rPr>
          <w:rFonts w:ascii="Times New Roman" w:hAnsi="Times New Roman" w:cs="Times New Roman"/>
          <w:lang w:val="en-GB"/>
        </w:rPr>
      </w:pPr>
    </w:p>
    <w:p w14:paraId="3629A3EF" w14:textId="77777777" w:rsidR="00932DFF" w:rsidRPr="00993727" w:rsidRDefault="00932DFF" w:rsidP="00980261">
      <w:pPr>
        <w:spacing w:line="360" w:lineRule="auto"/>
        <w:rPr>
          <w:rFonts w:ascii="Times New Roman" w:hAnsi="Times New Roman" w:cs="Times New Roman"/>
          <w:lang w:val="en-GB"/>
        </w:rPr>
      </w:pPr>
    </w:p>
    <w:p w14:paraId="3C4F780D" w14:textId="18EC96D7" w:rsidR="009E3493" w:rsidRPr="00993727" w:rsidRDefault="00054D72" w:rsidP="00980261">
      <w:pPr>
        <w:pStyle w:val="ListParagraph"/>
        <w:numPr>
          <w:ilvl w:val="0"/>
          <w:numId w:val="1"/>
        </w:numPr>
        <w:spacing w:line="360" w:lineRule="auto"/>
        <w:rPr>
          <w:rFonts w:ascii="Times New Roman" w:hAnsi="Times New Roman" w:cs="Times New Roman"/>
          <w:lang w:val="en-US"/>
        </w:rPr>
      </w:pPr>
      <w:r w:rsidRPr="00993727">
        <w:rPr>
          <w:rFonts w:ascii="Times New Roman" w:hAnsi="Times New Roman" w:cs="Times New Roman"/>
          <w:lang w:val="en-US"/>
        </w:rPr>
        <w:t>The COVID-19 Pandemic</w:t>
      </w:r>
      <w:r w:rsidR="009E3493" w:rsidRPr="00993727">
        <w:rPr>
          <w:rFonts w:ascii="Times New Roman" w:hAnsi="Times New Roman" w:cs="Times New Roman"/>
          <w:lang w:val="en-US"/>
        </w:rPr>
        <w:t xml:space="preserve"> Outbreak</w:t>
      </w:r>
      <w:r w:rsidRPr="00993727">
        <w:rPr>
          <w:rFonts w:ascii="Times New Roman" w:hAnsi="Times New Roman" w:cs="Times New Roman"/>
          <w:lang w:val="en-US"/>
        </w:rPr>
        <w:t xml:space="preserve"> and Its Impact to the Social Enterprises </w:t>
      </w:r>
    </w:p>
    <w:p w14:paraId="420E56E9" w14:textId="77777777" w:rsidR="009E3493" w:rsidRPr="00993727" w:rsidRDefault="009E3493" w:rsidP="00980261">
      <w:pPr>
        <w:spacing w:line="360" w:lineRule="auto"/>
        <w:rPr>
          <w:rFonts w:ascii="Times New Roman" w:hAnsi="Times New Roman" w:cs="Times New Roman"/>
          <w:lang w:val="en-US"/>
        </w:rPr>
      </w:pPr>
    </w:p>
    <w:p w14:paraId="105DCF15" w14:textId="77777777" w:rsidR="00630E64" w:rsidRPr="00993727" w:rsidRDefault="00630E64"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Beginning of March 2020, World Health Organization (2020) declared a global pandemic for the COVID-19 Coronavirus outbreak. Since then, most countries have implemented different measurements to control social distancing and reduce social activities. Up till now, there are not many articles about the impact of the COVID-19 pandemic on the and social enterprises sector. There is limited literature to draw on about the challenges faced by these companies in Hong Kong. However, some research has been done by </w:t>
      </w:r>
      <w:proofErr w:type="spellStart"/>
      <w:r w:rsidRPr="00993727">
        <w:rPr>
          <w:rFonts w:ascii="Times New Roman" w:hAnsi="Times New Roman" w:cs="Times New Roman"/>
          <w:lang w:val="en-US"/>
        </w:rPr>
        <w:t>Kuckertz</w:t>
      </w:r>
      <w:proofErr w:type="spellEnd"/>
      <w:r w:rsidRPr="00993727">
        <w:rPr>
          <w:rFonts w:ascii="Times New Roman" w:hAnsi="Times New Roman" w:cs="Times New Roman"/>
          <w:lang w:val="en-US"/>
        </w:rPr>
        <w:t xml:space="preserve"> and his team (2020) to discuss with bricolage theory which discover the financial challenges that faced by these companies during the critical time. In addition, there are also some research and data from the non-government organizations and corporate companies that I could draw from. </w:t>
      </w:r>
    </w:p>
    <w:p w14:paraId="79DE0A9A" w14:textId="77777777" w:rsidR="00630E64" w:rsidRPr="00993727" w:rsidRDefault="00630E64" w:rsidP="00980261">
      <w:pPr>
        <w:spacing w:line="360" w:lineRule="auto"/>
        <w:rPr>
          <w:rFonts w:ascii="Times New Roman" w:hAnsi="Times New Roman" w:cs="Times New Roman"/>
          <w:lang w:val="en-US"/>
        </w:rPr>
      </w:pPr>
    </w:p>
    <w:p w14:paraId="5649BC11" w14:textId="77777777" w:rsidR="00630E64" w:rsidRPr="00993727" w:rsidRDefault="00630E64"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Andreas </w:t>
      </w:r>
      <w:proofErr w:type="spellStart"/>
      <w:r w:rsidRPr="00993727">
        <w:rPr>
          <w:rFonts w:ascii="Times New Roman" w:hAnsi="Times New Roman" w:cs="Times New Roman"/>
          <w:lang w:val="en-US"/>
        </w:rPr>
        <w:t>Kuckertz</w:t>
      </w:r>
      <w:proofErr w:type="spellEnd"/>
      <w:r w:rsidRPr="00993727">
        <w:rPr>
          <w:rFonts w:ascii="Times New Roman" w:hAnsi="Times New Roman" w:cs="Times New Roman"/>
          <w:lang w:val="en-US"/>
        </w:rPr>
        <w:t xml:space="preserve"> and his team (2020) also mentioned in one of the recent studies that during the initial phase of the pandemic in the United States, many businesses and communities had been affected because it was a standstill for the economy. Many studies focused on health rather than the COVID-19 pandemic impact on business operation. The COVID-19 pandemic is a global crisis; like any other crisis that could affect human's health, it would then affect international economics (</w:t>
      </w:r>
      <w:proofErr w:type="spellStart"/>
      <w:r w:rsidRPr="00993727">
        <w:rPr>
          <w:rFonts w:ascii="Times New Roman" w:hAnsi="Times New Roman" w:cs="Times New Roman"/>
          <w:lang w:val="en-US"/>
        </w:rPr>
        <w:t>Ahani</w:t>
      </w:r>
      <w:proofErr w:type="spellEnd"/>
      <w:r w:rsidRPr="00993727">
        <w:rPr>
          <w:rFonts w:ascii="Times New Roman" w:hAnsi="Times New Roman" w:cs="Times New Roman"/>
          <w:lang w:val="en-US"/>
        </w:rPr>
        <w:t xml:space="preserve"> and </w:t>
      </w:r>
      <w:proofErr w:type="spellStart"/>
      <w:r w:rsidRPr="00993727">
        <w:rPr>
          <w:rFonts w:ascii="Times New Roman" w:hAnsi="Times New Roman" w:cs="Times New Roman"/>
          <w:lang w:val="en-US"/>
        </w:rPr>
        <w:t>Nilashi</w:t>
      </w:r>
      <w:proofErr w:type="spellEnd"/>
      <w:r w:rsidRPr="00993727">
        <w:rPr>
          <w:rFonts w:ascii="Times New Roman" w:hAnsi="Times New Roman" w:cs="Times New Roman"/>
          <w:lang w:val="en-US"/>
        </w:rPr>
        <w:t>, 2020). Most countries put much effort to contain the virus, which led to economic shutdowns around the world. A study conducted in 2006 focused on the role of entrepreneurship during different disasters, which found out that other than death, it can also fracture the socioeconomic structure of affected cities or countries (Galbraith and stiles, 2006).</w:t>
      </w:r>
    </w:p>
    <w:p w14:paraId="65C0B768" w14:textId="77777777" w:rsidR="00630E64" w:rsidRPr="00993727" w:rsidRDefault="00630E64" w:rsidP="00980261">
      <w:pPr>
        <w:spacing w:line="360" w:lineRule="auto"/>
        <w:rPr>
          <w:rFonts w:ascii="Times New Roman" w:hAnsi="Times New Roman" w:cs="Times New Roman"/>
          <w:lang w:val="en-US"/>
        </w:rPr>
      </w:pPr>
    </w:p>
    <w:p w14:paraId="2D490BD1" w14:textId="77777777" w:rsidR="00630E64" w:rsidRPr="00993727" w:rsidRDefault="00630E64" w:rsidP="00980261">
      <w:pPr>
        <w:spacing w:line="360" w:lineRule="auto"/>
        <w:rPr>
          <w:rFonts w:ascii="Times New Roman" w:hAnsi="Times New Roman" w:cs="Times New Roman"/>
          <w:lang w:val="en-US"/>
        </w:rPr>
      </w:pPr>
      <w:r w:rsidRPr="00993727">
        <w:rPr>
          <w:rFonts w:ascii="Times New Roman" w:hAnsi="Times New Roman" w:cs="Times New Roman"/>
          <w:lang w:val="en-US"/>
        </w:rPr>
        <w:t>It is more complicated in countries or cities with emerging economies. Since the pandemic is "dramatically worsening the economic outlook for emerging economies" (Herrero, 2020) like Singapore, Brazil, Turkey, and Mexico experienced few waves of the pandemic (</w:t>
      </w:r>
      <w:proofErr w:type="spellStart"/>
      <w:r w:rsidRPr="00993727">
        <w:rPr>
          <w:rFonts w:ascii="Times New Roman" w:hAnsi="Times New Roman" w:cs="Times New Roman"/>
          <w:lang w:val="en-US"/>
        </w:rPr>
        <w:t>Kawamorita</w:t>
      </w:r>
      <w:proofErr w:type="spellEnd"/>
      <w:r w:rsidRPr="00993727">
        <w:rPr>
          <w:rFonts w:ascii="Times New Roman" w:hAnsi="Times New Roman" w:cs="Times New Roman"/>
          <w:lang w:val="en-US"/>
        </w:rPr>
        <w:t xml:space="preserve"> </w:t>
      </w:r>
      <w:r w:rsidRPr="00993727">
        <w:rPr>
          <w:rFonts w:ascii="Times New Roman" w:hAnsi="Times New Roman" w:cs="Times New Roman"/>
          <w:lang w:val="en-US"/>
        </w:rPr>
        <w:lastRenderedPageBreak/>
        <w:t xml:space="preserve">et. al., 2020), which could cause significant damages if social enterprises took the wrong business action. Take Hong Kong as an example; the government has priorities improving public health capacities and would have tighter mobility restrictions. Most resources would just be invested in basic needs for their citizens (Ojha and Shubha, 2020). </w:t>
      </w:r>
    </w:p>
    <w:p w14:paraId="66570E24" w14:textId="77777777" w:rsidR="00630E64" w:rsidRPr="00993727" w:rsidRDefault="00630E64" w:rsidP="00980261">
      <w:pPr>
        <w:spacing w:line="360" w:lineRule="auto"/>
        <w:rPr>
          <w:rFonts w:ascii="Times New Roman" w:hAnsi="Times New Roman" w:cs="Times New Roman"/>
          <w:lang w:val="en-US"/>
        </w:rPr>
      </w:pPr>
    </w:p>
    <w:p w14:paraId="34C66447" w14:textId="77777777" w:rsidR="00630E64" w:rsidRPr="00993727" w:rsidRDefault="00630E64"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On the 28 January 2021, SCMP (2020) reported that the Hong Kong government announced the first work-from-home implementation and applied border control to reduce traffic from Mainland China. At the beginning of the pandemic, a study also mentioned that social distancing and </w:t>
      </w:r>
      <w:proofErr w:type="spellStart"/>
      <w:r w:rsidRPr="00993727">
        <w:rPr>
          <w:rFonts w:ascii="Times New Roman" w:hAnsi="Times New Roman" w:cs="Times New Roman"/>
          <w:lang w:val="en-US"/>
        </w:rPr>
        <w:t>behavioural</w:t>
      </w:r>
      <w:proofErr w:type="spellEnd"/>
      <w:r w:rsidRPr="00993727">
        <w:rPr>
          <w:rFonts w:ascii="Times New Roman" w:hAnsi="Times New Roman" w:cs="Times New Roman"/>
          <w:lang w:val="en-US"/>
        </w:rPr>
        <w:t xml:space="preserve"> change like online education and mask-wearing will likely play an essential part until the end of March (Cowling et. al., 2020). On 29 March 2020, the Hong Kong government News.gov.hk (2020) announced it is prohibited for more than four people to gather in the public area. On 1 April 2020, karaoke, mahjong </w:t>
      </w:r>
      <w:proofErr w:type="spellStart"/>
      <w:r w:rsidRPr="00993727">
        <w:rPr>
          <w:rFonts w:ascii="Times New Roman" w:hAnsi="Times New Roman" w:cs="Times New Roman"/>
          <w:lang w:val="en-US"/>
        </w:rPr>
        <w:t>parlours</w:t>
      </w:r>
      <w:proofErr w:type="spellEnd"/>
      <w:r w:rsidRPr="00993727">
        <w:rPr>
          <w:rFonts w:ascii="Times New Roman" w:hAnsi="Times New Roman" w:cs="Times New Roman"/>
          <w:lang w:val="en-US"/>
        </w:rPr>
        <w:t xml:space="preserve"> and bars were forced to close. The closure of business operations has caused companies and organizations to find it hard to sustain their business. Only a healthier city with controlled COVID-19 cases could go back to operation. Samuel and his team (2020) figured in their study that wearing face masks have played a critical role in controlling the spread of the virus. In addition, they also mentioned high-volume testing for suspected cases, border control, and social distancing are crucial ways to handle the situation. </w:t>
      </w:r>
    </w:p>
    <w:p w14:paraId="3A01D288" w14:textId="77777777" w:rsidR="00630E64" w:rsidRPr="00993727" w:rsidRDefault="00630E64" w:rsidP="00980261">
      <w:pPr>
        <w:spacing w:line="360" w:lineRule="auto"/>
        <w:rPr>
          <w:rFonts w:ascii="Times New Roman" w:hAnsi="Times New Roman" w:cs="Times New Roman"/>
          <w:lang w:val="en-US"/>
        </w:rPr>
      </w:pPr>
    </w:p>
    <w:p w14:paraId="72F683F8" w14:textId="77777777" w:rsidR="00630E64" w:rsidRPr="00993727" w:rsidRDefault="00630E64" w:rsidP="00980261">
      <w:pPr>
        <w:spacing w:line="360" w:lineRule="auto"/>
        <w:rPr>
          <w:rFonts w:ascii="Times New Roman" w:hAnsi="Times New Roman" w:cs="Times New Roman"/>
          <w:lang w:val="en-US"/>
        </w:rPr>
      </w:pPr>
      <w:r w:rsidRPr="00993727">
        <w:rPr>
          <w:rFonts w:ascii="Times New Roman" w:hAnsi="Times New Roman" w:cs="Times New Roman"/>
          <w:lang w:val="en-US"/>
        </w:rPr>
        <w:t>From that onwards, many enterprises had to shut down for more than a few months. However, occasionally when the situation got control before the next wave, the government would announce the resume of business operation. Some social enterprises have found it challenging to resume operation, leading to a high risk of permanent shutdown. Social enterprises and small firms are more likely to have the most significant impact due to their high dependence on government subsidies, low on preparation, increased vulnerability, and would have a higher financial impact on their founders and co-founders (Runyan, 2006). One of the TechCrunch reports suggests the start-ups and social enterprises prepare for the worse and cut down the cost because consumers are more likely to ask for a lower price. Some venture capital fund and fundraising organizations also suggested that the enterprises get ready to cut costs or downsize the company (TechCrunch, 2020). According to a survey by Peking University about SMEs in Feb 2020, about 20% of the founders and co-founders said that they could not last for a month on a cash flow basis, while 60% of them could not survive beyond a quarter (</w:t>
      </w:r>
      <w:proofErr w:type="spellStart"/>
      <w:r w:rsidRPr="00993727">
        <w:rPr>
          <w:rFonts w:ascii="Times New Roman" w:hAnsi="Times New Roman" w:cs="Times New Roman"/>
          <w:lang w:val="en-US"/>
        </w:rPr>
        <w:t>Rouchen</w:t>
      </w:r>
      <w:proofErr w:type="spellEnd"/>
      <w:r w:rsidRPr="00993727">
        <w:rPr>
          <w:rFonts w:ascii="Times New Roman" w:hAnsi="Times New Roman" w:cs="Times New Roman"/>
          <w:lang w:val="en-US"/>
        </w:rPr>
        <w:t xml:space="preserve"> et. al., 2020). </w:t>
      </w:r>
      <w:proofErr w:type="spellStart"/>
      <w:r w:rsidRPr="00993727">
        <w:rPr>
          <w:rFonts w:ascii="Times New Roman" w:hAnsi="Times New Roman" w:cs="Times New Roman"/>
          <w:lang w:val="en-US"/>
        </w:rPr>
        <w:t>Davidsson</w:t>
      </w:r>
      <w:proofErr w:type="spellEnd"/>
      <w:r w:rsidRPr="00993727">
        <w:rPr>
          <w:rFonts w:ascii="Times New Roman" w:hAnsi="Times New Roman" w:cs="Times New Roman"/>
          <w:lang w:val="en-US"/>
        </w:rPr>
        <w:t xml:space="preserve"> and Gordon (2016) also argued in one of their studies that due to the lack of will to initiate start-up activities, many </w:t>
      </w:r>
      <w:r w:rsidRPr="00993727">
        <w:rPr>
          <w:rFonts w:ascii="Times New Roman" w:hAnsi="Times New Roman" w:cs="Times New Roman"/>
          <w:lang w:val="en-US"/>
        </w:rPr>
        <w:lastRenderedPageBreak/>
        <w:t xml:space="preserve">companies had closed operations after the global crisis. They also questioned the entrepreneurs' persistence in business development. There is currently no effective cure for COVID-19, so it is hard for someone to estimate the timeline. Therefore, we would foresee the challenges and issues will only grow bigger if entrepreneurs do not take immediate action or take an innovative approach to solve the current problem. </w:t>
      </w:r>
    </w:p>
    <w:p w14:paraId="7631B5C1" w14:textId="77777777" w:rsidR="00630E64" w:rsidRPr="00993727" w:rsidRDefault="00630E64" w:rsidP="00980261">
      <w:pPr>
        <w:spacing w:line="360" w:lineRule="auto"/>
        <w:rPr>
          <w:rFonts w:ascii="Times New Roman" w:hAnsi="Times New Roman" w:cs="Times New Roman"/>
          <w:lang w:val="en-US"/>
        </w:rPr>
      </w:pPr>
    </w:p>
    <w:p w14:paraId="6C16A645" w14:textId="77777777" w:rsidR="00630E64" w:rsidRPr="00993727" w:rsidRDefault="00630E64"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On the other hand, the social distancing implementation has also created many business opportunities. For instance, Eggers (2020) has conducted a literature review and summarized that some social enterprises have tried to solve a series of challenges and find out many opportunities during the crisis. Eric and Thomas (2020) suggested that the perspective is very important in this extreme time, as entrepreneurs could see their business model as new opportunities to be created, rather than a threat that could destroy the company. It is understood that entrepreneurs find it hard to find new opportunities when the companies are facing the loss of profits, loss of employees and even loss of customers. However, many social enterprises owners have taken another route to promote their products and services online.  Technological transformation has become essential when virtual businesses have become a trend due to the social distancing implementation and rather a convenient way to shop. </w:t>
      </w:r>
    </w:p>
    <w:p w14:paraId="3BF59A54" w14:textId="77777777" w:rsidR="00630E64" w:rsidRPr="00993727" w:rsidRDefault="00630E64" w:rsidP="00980261">
      <w:pPr>
        <w:spacing w:line="360" w:lineRule="auto"/>
        <w:rPr>
          <w:rFonts w:ascii="Times New Roman" w:hAnsi="Times New Roman" w:cs="Times New Roman"/>
          <w:lang w:val="en-US"/>
        </w:rPr>
      </w:pPr>
    </w:p>
    <w:p w14:paraId="60F8E849" w14:textId="582E6CB2" w:rsidR="00EE0042" w:rsidRPr="00993727" w:rsidRDefault="00630E64" w:rsidP="00980261">
      <w:pPr>
        <w:spacing w:line="360" w:lineRule="auto"/>
        <w:rPr>
          <w:rFonts w:ascii="Times New Roman" w:hAnsi="Times New Roman" w:cs="Times New Roman"/>
          <w:lang w:val="en-US"/>
        </w:rPr>
      </w:pPr>
      <w:r w:rsidRPr="00993727">
        <w:rPr>
          <w:rFonts w:ascii="Times New Roman" w:hAnsi="Times New Roman" w:cs="Times New Roman"/>
          <w:lang w:val="en-US"/>
        </w:rPr>
        <w:t>As a start-ups and social enterprises incubator, I have recruited 32 start-up teams from Jun 2020 till Jul 2021. Among 32 of them, almost 70% of the teams sell their services and products online either on an online marketplace or social media platforms. One study pointed out that during the COVID-19 pandemic, experts' opinions and media reports influence people's intention to purchase clothes online. And people rely on information from media reports and experts rather than family and friends (Julia et. al., 2020). Therefore, social distancing would increase people's intention to shop online because working-from-home increases the chances of going on the internet. The COVID-19 pandemic could affect human's health which could then affect global economics (</w:t>
      </w:r>
      <w:proofErr w:type="spellStart"/>
      <w:r w:rsidRPr="00993727">
        <w:rPr>
          <w:rFonts w:ascii="Times New Roman" w:hAnsi="Times New Roman" w:cs="Times New Roman"/>
          <w:lang w:val="en-US"/>
        </w:rPr>
        <w:t>Ahani</w:t>
      </w:r>
      <w:proofErr w:type="spellEnd"/>
      <w:r w:rsidRPr="00993727">
        <w:rPr>
          <w:rFonts w:ascii="Times New Roman" w:hAnsi="Times New Roman" w:cs="Times New Roman"/>
          <w:lang w:val="en-US"/>
        </w:rPr>
        <w:t xml:space="preserve"> and </w:t>
      </w:r>
      <w:proofErr w:type="spellStart"/>
      <w:r w:rsidRPr="00993727">
        <w:rPr>
          <w:rFonts w:ascii="Times New Roman" w:hAnsi="Times New Roman" w:cs="Times New Roman"/>
          <w:lang w:val="en-US"/>
        </w:rPr>
        <w:t>Nilashi</w:t>
      </w:r>
      <w:proofErr w:type="spellEnd"/>
      <w:r w:rsidRPr="00993727">
        <w:rPr>
          <w:rFonts w:ascii="Times New Roman" w:hAnsi="Times New Roman" w:cs="Times New Roman"/>
          <w:lang w:val="en-US"/>
        </w:rPr>
        <w:t>, 2020). Still, consumers know that online shopping could vastly reduce the infection risk because virtual shopping will minimize the direct contact of people. And so, we can see that online shopping has become an opportunity for social enterprises during this crisis time.</w:t>
      </w:r>
    </w:p>
    <w:p w14:paraId="3BBC8162" w14:textId="77777777" w:rsidR="007E4D74" w:rsidRPr="00993727" w:rsidRDefault="007E4D74" w:rsidP="00980261">
      <w:pPr>
        <w:spacing w:line="360" w:lineRule="auto"/>
        <w:rPr>
          <w:rFonts w:ascii="Times New Roman" w:hAnsi="Times New Roman" w:cs="Times New Roman"/>
          <w:lang w:val="en-US"/>
        </w:rPr>
      </w:pPr>
      <w:r w:rsidRPr="00993727">
        <w:rPr>
          <w:rFonts w:ascii="Times New Roman" w:hAnsi="Times New Roman" w:cs="Times New Roman"/>
          <w:noProof/>
          <w:lang w:val="en-US"/>
        </w:rPr>
        <w:lastRenderedPageBreak/>
        <w:drawing>
          <wp:inline distT="0" distB="0" distL="0" distR="0" wp14:anchorId="5C7645ED" wp14:editId="40658929">
            <wp:extent cx="5727700" cy="3530279"/>
            <wp:effectExtent l="0" t="0" r="0" b="635"/>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0">
                      <a:extLst>
                        <a:ext uri="{28A0092B-C50C-407E-A947-70E740481C1C}">
                          <a14:useLocalDpi xmlns:a14="http://schemas.microsoft.com/office/drawing/2010/main" val="0"/>
                        </a:ext>
                      </a:extLst>
                    </a:blip>
                    <a:srcRect b="11048"/>
                    <a:stretch/>
                  </pic:blipFill>
                  <pic:spPr bwMode="auto">
                    <a:xfrm>
                      <a:off x="0" y="0"/>
                      <a:ext cx="5727700" cy="3530279"/>
                    </a:xfrm>
                    <a:prstGeom prst="rect">
                      <a:avLst/>
                    </a:prstGeom>
                    <a:ln>
                      <a:noFill/>
                    </a:ln>
                    <a:extLst>
                      <a:ext uri="{53640926-AAD7-44D8-BBD7-CCE9431645EC}">
                        <a14:shadowObscured xmlns:a14="http://schemas.microsoft.com/office/drawing/2010/main"/>
                      </a:ext>
                    </a:extLst>
                  </pic:spPr>
                </pic:pic>
              </a:graphicData>
            </a:graphic>
          </wp:inline>
        </w:drawing>
      </w:r>
    </w:p>
    <w:p w14:paraId="49BC6B89" w14:textId="77777777" w:rsidR="007E4D74" w:rsidRPr="00993727" w:rsidRDefault="007E4D74" w:rsidP="00980261">
      <w:pPr>
        <w:spacing w:line="360" w:lineRule="auto"/>
        <w:jc w:val="center"/>
        <w:rPr>
          <w:rFonts w:ascii="Times New Roman" w:hAnsi="Times New Roman" w:cs="Times New Roman"/>
        </w:rPr>
      </w:pPr>
      <w:r w:rsidRPr="00993727">
        <w:rPr>
          <w:rFonts w:ascii="Times New Roman" w:hAnsi="Times New Roman" w:cs="Times New Roman"/>
        </w:rPr>
        <w:t>Figure 3: McKinsey COVID-19 Mobile Survey (Julien et. al., 2020)</w:t>
      </w:r>
    </w:p>
    <w:p w14:paraId="0DE8EC43" w14:textId="77777777" w:rsidR="007E4D74" w:rsidRPr="00993727" w:rsidRDefault="007E4D74" w:rsidP="00980261">
      <w:pPr>
        <w:spacing w:line="360" w:lineRule="auto"/>
        <w:rPr>
          <w:rFonts w:ascii="Times New Roman" w:hAnsi="Times New Roman" w:cs="Times New Roman"/>
        </w:rPr>
      </w:pPr>
    </w:p>
    <w:p w14:paraId="37A4C641" w14:textId="6C2BF67E" w:rsidR="00EE0042" w:rsidRPr="00993727" w:rsidRDefault="00630E64" w:rsidP="00980261">
      <w:pPr>
        <w:spacing w:line="360" w:lineRule="auto"/>
        <w:rPr>
          <w:rFonts w:ascii="Times New Roman" w:hAnsi="Times New Roman" w:cs="Times New Roman"/>
          <w:lang w:val="en-US"/>
        </w:rPr>
      </w:pPr>
      <w:r w:rsidRPr="00993727">
        <w:rPr>
          <w:rFonts w:ascii="Times New Roman" w:hAnsi="Times New Roman" w:cs="Times New Roman"/>
          <w:lang w:val="en-US"/>
        </w:rPr>
        <w:t>In one of McKinsey reports, Julien and his team (2020) discover that about 55% of the consumer, out of 611 samples, mentioned that they are more likely to purchase groceries online even after the outbreak. And, according to the COVID-19 pandemic Mobile Survey, they found out that 74% of the Chinese consumer increase their online grocery visit frequency during the pandemic. Recently, online grocery retail in China has been growing almost 30% annually. More than 50% of Chinese consumers already buy packaged food virtually, which led to the rapid growth of the "stay-at-home economy" (McKinsey, 2021). We could understand from the data that the drastic increase in online and virtual purchases could be a new trend contributing to the "new normal" era.</w:t>
      </w:r>
    </w:p>
    <w:p w14:paraId="713E67A3" w14:textId="77777777" w:rsidR="00D3782A" w:rsidRPr="00993727" w:rsidRDefault="00D3782A" w:rsidP="00980261">
      <w:pPr>
        <w:spacing w:line="360" w:lineRule="auto"/>
        <w:rPr>
          <w:rFonts w:ascii="Times New Roman" w:hAnsi="Times New Roman" w:cs="Times New Roman"/>
          <w:lang w:val="en-US"/>
        </w:rPr>
      </w:pPr>
    </w:p>
    <w:p w14:paraId="4E715057" w14:textId="085743C0" w:rsidR="00F03912" w:rsidRPr="00993727" w:rsidRDefault="00F03912" w:rsidP="00980261">
      <w:pPr>
        <w:spacing w:line="360" w:lineRule="auto"/>
        <w:rPr>
          <w:rFonts w:ascii="Times New Roman" w:hAnsi="Times New Roman" w:cs="Times New Roman"/>
          <w:lang w:val="en-US"/>
        </w:rPr>
      </w:pPr>
    </w:p>
    <w:p w14:paraId="16CEDDDE" w14:textId="5950EF9A" w:rsidR="00101B39" w:rsidRPr="00993727" w:rsidRDefault="00101B39" w:rsidP="00980261">
      <w:pPr>
        <w:pStyle w:val="ListParagraph"/>
        <w:numPr>
          <w:ilvl w:val="0"/>
          <w:numId w:val="1"/>
        </w:numPr>
        <w:spacing w:line="360" w:lineRule="auto"/>
        <w:rPr>
          <w:rFonts w:ascii="Times New Roman" w:hAnsi="Times New Roman" w:cs="Times New Roman"/>
          <w:lang w:val="en-US"/>
        </w:rPr>
      </w:pPr>
      <w:r w:rsidRPr="00993727">
        <w:rPr>
          <w:rFonts w:ascii="Times New Roman" w:hAnsi="Times New Roman" w:cs="Times New Roman"/>
          <w:lang w:val="en-US"/>
        </w:rPr>
        <w:t>Macro Environmental Factor – Six Forces Model</w:t>
      </w:r>
    </w:p>
    <w:p w14:paraId="1104C090" w14:textId="1BB48BD2" w:rsidR="00101B39" w:rsidRPr="00993727" w:rsidRDefault="00101B39" w:rsidP="00980261">
      <w:pPr>
        <w:spacing w:line="360" w:lineRule="auto"/>
        <w:rPr>
          <w:rFonts w:ascii="Times New Roman" w:hAnsi="Times New Roman" w:cs="Times New Roman"/>
          <w:lang w:val="en-US"/>
        </w:rPr>
      </w:pPr>
    </w:p>
    <w:p w14:paraId="6690D7AD" w14:textId="77777777" w:rsidR="00630E64" w:rsidRPr="00993727" w:rsidRDefault="00630E64"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To understand the impact of the COVID-19 pandemic on the social enterprises in Hong Kong, I would use Macro Environmental Factors to analyst the situation. The Macro Environmental has six factors: legal, economic, environmental, political, socio-cultural and technology factors, which could be considered a PESTLE model. The PESTLE model was originally PEST model with two additional factors of environmental and legal factors as we </w:t>
      </w:r>
      <w:r w:rsidRPr="00993727">
        <w:rPr>
          <w:rFonts w:ascii="Times New Roman" w:hAnsi="Times New Roman" w:cs="Times New Roman"/>
          <w:lang w:val="en-US"/>
        </w:rPr>
        <w:lastRenderedPageBreak/>
        <w:t>also consider COVID-19 pandemic could influence both mentioned factors. One of the studies done by Thomas (1974) mentioned that it is more beneficial to discover the political from legal and administrative climate to map the political terrain because local regulations and laws might not keep up with the city development. For instance, in Hong Kong, the government has introduced the four people social distance policy, but they could still organize small group events such as workshops and classes in some private places.</w:t>
      </w:r>
    </w:p>
    <w:p w14:paraId="5DAEEF19" w14:textId="77777777" w:rsidR="00630E64" w:rsidRPr="00993727" w:rsidRDefault="00630E64" w:rsidP="00980261">
      <w:pPr>
        <w:spacing w:line="360" w:lineRule="auto"/>
        <w:rPr>
          <w:rFonts w:ascii="Times New Roman" w:hAnsi="Times New Roman" w:cs="Times New Roman"/>
          <w:lang w:val="en-US"/>
        </w:rPr>
      </w:pPr>
    </w:p>
    <w:p w14:paraId="7864ACDC" w14:textId="1B177776" w:rsidR="00101B39" w:rsidRPr="00993727" w:rsidRDefault="00630E64" w:rsidP="00980261">
      <w:pPr>
        <w:spacing w:line="360" w:lineRule="auto"/>
        <w:rPr>
          <w:rFonts w:ascii="Times New Roman" w:hAnsi="Times New Roman" w:cs="Times New Roman"/>
          <w:lang w:val="en-US"/>
        </w:rPr>
      </w:pPr>
      <w:r w:rsidRPr="00993727">
        <w:rPr>
          <w:rFonts w:ascii="Times New Roman" w:hAnsi="Times New Roman" w:cs="Times New Roman"/>
          <w:lang w:val="en-US"/>
        </w:rPr>
        <w:t>This model would provide a more comprehensive view of the effects of the COVID-19 pandemic on social enterprises. The analysis will determine the legal, economic, environmental, political, socio-cultural, and technology factors. It provides a framework for understanding the approaches each social enterprise has taken to stay alive during the COVID-19 pandemic.</w:t>
      </w:r>
    </w:p>
    <w:p w14:paraId="5BAA0AF4" w14:textId="3218DC54" w:rsidR="00745F0D" w:rsidRPr="00993727" w:rsidRDefault="00745F0D" w:rsidP="00980261">
      <w:pPr>
        <w:spacing w:line="360" w:lineRule="auto"/>
        <w:rPr>
          <w:rFonts w:ascii="Times New Roman" w:hAnsi="Times New Roman" w:cs="Times New Roman"/>
          <w:lang w:val="en-US"/>
        </w:rPr>
      </w:pPr>
    </w:p>
    <w:p w14:paraId="7EC956A8" w14:textId="2F1860D4" w:rsidR="00F464E8" w:rsidRPr="00993727" w:rsidRDefault="00A24C8D" w:rsidP="00980261">
      <w:pPr>
        <w:spacing w:line="360" w:lineRule="auto"/>
        <w:jc w:val="center"/>
        <w:rPr>
          <w:rFonts w:ascii="Times New Roman" w:hAnsi="Times New Roman" w:cs="Times New Roman"/>
          <w:lang w:val="en-US"/>
        </w:rPr>
      </w:pPr>
      <w:r w:rsidRPr="00993727">
        <w:rPr>
          <w:rFonts w:ascii="Times New Roman" w:hAnsi="Times New Roman" w:cs="Times New Roman"/>
          <w:noProof/>
          <w:lang w:val="en-US"/>
        </w:rPr>
        <w:drawing>
          <wp:inline distT="0" distB="0" distL="0" distR="0" wp14:anchorId="7332A5EE" wp14:editId="288ADFEC">
            <wp:extent cx="3680750" cy="2764643"/>
            <wp:effectExtent l="0" t="0" r="2540" b="444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93792" cy="2774439"/>
                    </a:xfrm>
                    <a:prstGeom prst="rect">
                      <a:avLst/>
                    </a:prstGeom>
                  </pic:spPr>
                </pic:pic>
              </a:graphicData>
            </a:graphic>
          </wp:inline>
        </w:drawing>
      </w:r>
    </w:p>
    <w:p w14:paraId="55477689" w14:textId="6A4218CD" w:rsidR="00580799" w:rsidRPr="00993727" w:rsidRDefault="00580799" w:rsidP="00980261">
      <w:pPr>
        <w:spacing w:line="360" w:lineRule="auto"/>
        <w:jc w:val="center"/>
        <w:rPr>
          <w:rFonts w:ascii="Times New Roman" w:hAnsi="Times New Roman" w:cs="Times New Roman"/>
          <w:lang w:val="en-US"/>
        </w:rPr>
      </w:pPr>
      <w:r w:rsidRPr="00993727">
        <w:rPr>
          <w:rFonts w:ascii="Times New Roman" w:hAnsi="Times New Roman" w:cs="Times New Roman"/>
          <w:lang w:val="en-US"/>
        </w:rPr>
        <w:t>Figure 4: PESTLE Analysis Model (Professional Academy, 2018; Oxford College, 2016)</w:t>
      </w:r>
    </w:p>
    <w:p w14:paraId="455F6B42" w14:textId="199E8A77" w:rsidR="00A24C8D" w:rsidRPr="00993727" w:rsidRDefault="00A24C8D" w:rsidP="00980261">
      <w:pPr>
        <w:spacing w:line="360" w:lineRule="auto"/>
        <w:rPr>
          <w:rFonts w:ascii="Times New Roman" w:hAnsi="Times New Roman" w:cs="Times New Roman"/>
          <w:lang w:val="en-US"/>
        </w:rPr>
      </w:pPr>
      <w:r w:rsidRPr="00993727">
        <w:rPr>
          <w:rFonts w:ascii="Times New Roman" w:hAnsi="Times New Roman" w:cs="Times New Roman"/>
          <w:lang w:val="en-US"/>
        </w:rPr>
        <w:br/>
      </w:r>
      <w:r w:rsidR="00E44F96" w:rsidRPr="00993727">
        <w:rPr>
          <w:rFonts w:ascii="Times New Roman" w:hAnsi="Times New Roman" w:cs="Times New Roman"/>
          <w:lang w:val="en-US"/>
        </w:rPr>
        <w:t>4.1 Political</w:t>
      </w:r>
    </w:p>
    <w:p w14:paraId="7232C694" w14:textId="77777777" w:rsidR="00E44F96" w:rsidRPr="00993727" w:rsidRDefault="00E44F96" w:rsidP="00980261">
      <w:pPr>
        <w:spacing w:line="360" w:lineRule="auto"/>
        <w:rPr>
          <w:rFonts w:ascii="Times New Roman" w:hAnsi="Times New Roman" w:cs="Times New Roman"/>
          <w:lang w:val="en-US"/>
        </w:rPr>
      </w:pPr>
    </w:p>
    <w:p w14:paraId="1A311722" w14:textId="37DF811E" w:rsidR="00E73A82" w:rsidRPr="00993727" w:rsidRDefault="00630E64"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The government majorly controls the political factors to sustain and intervenes in the economy in one country. It could also include the products and services which the government aims to provide. Especially during the pandemic, the government plays a significant role in creating facilities to support health, infrastructure, policy, laws, regulations and more. Miller (1992) believes that political instability could result in political turmoil, war, even democratic government change, and even the economy drop. In the year 2019, </w:t>
      </w:r>
      <w:r w:rsidRPr="00993727">
        <w:rPr>
          <w:rFonts w:ascii="Times New Roman" w:hAnsi="Times New Roman" w:cs="Times New Roman"/>
          <w:lang w:val="en-US"/>
        </w:rPr>
        <w:lastRenderedPageBreak/>
        <w:t>Hong Kong has faced a social incident from Jun till Dec 2019. According to the Tourism Board of Hong Kong (2020), The COVID-19 pandemic dropped visitors' arrivals to 55.91 million, which is also equivalent to 14.2% of drop. In the later part, I would explain how tourism plays an essential role in influencing the economy. In another way, the government could control the economy by providing funding and support to the citizens and organizations. The Hong Kong government launched the Employment Support Scheme (ESS) under the Anti-epidemic Fund to provide financial assistance to employers to support their employees. During the crisis, the Hong Kong government has provided Cash Payout Scheme to all residents of Hong Kong from Jun 2020, which hope to improve the economy through increasing the consumer purchase desire.</w:t>
      </w:r>
    </w:p>
    <w:p w14:paraId="4D1D1A51" w14:textId="77777777" w:rsidR="00FE16D1" w:rsidRPr="00993727" w:rsidRDefault="00FE16D1" w:rsidP="00980261">
      <w:pPr>
        <w:spacing w:line="360" w:lineRule="auto"/>
        <w:rPr>
          <w:rFonts w:ascii="Times New Roman" w:hAnsi="Times New Roman" w:cs="Times New Roman"/>
          <w:lang w:val="en-US"/>
        </w:rPr>
      </w:pPr>
    </w:p>
    <w:p w14:paraId="75C7064C" w14:textId="417DE015" w:rsidR="00E73A82" w:rsidRPr="00993727" w:rsidRDefault="00E73A82" w:rsidP="00980261">
      <w:pPr>
        <w:spacing w:line="360" w:lineRule="auto"/>
        <w:rPr>
          <w:rFonts w:ascii="Times New Roman" w:hAnsi="Times New Roman" w:cs="Times New Roman"/>
          <w:lang w:val="en-US"/>
        </w:rPr>
      </w:pPr>
      <w:r w:rsidRPr="00993727">
        <w:rPr>
          <w:rFonts w:ascii="Times New Roman" w:hAnsi="Times New Roman" w:cs="Times New Roman"/>
          <w:lang w:val="en-US"/>
        </w:rPr>
        <w:t>4.2 Economic</w:t>
      </w:r>
    </w:p>
    <w:p w14:paraId="150A6CA9" w14:textId="4BF73981" w:rsidR="00E73A82" w:rsidRPr="00993727" w:rsidRDefault="00E73A82" w:rsidP="00980261">
      <w:pPr>
        <w:spacing w:line="360" w:lineRule="auto"/>
        <w:rPr>
          <w:rFonts w:ascii="Times New Roman" w:hAnsi="Times New Roman" w:cs="Times New Roman"/>
          <w:lang w:val="en-US"/>
        </w:rPr>
      </w:pPr>
    </w:p>
    <w:p w14:paraId="03591A65" w14:textId="69E6B25F" w:rsidR="00B04F4B" w:rsidRPr="00993727" w:rsidRDefault="00630E64" w:rsidP="00980261">
      <w:pPr>
        <w:spacing w:line="360" w:lineRule="auto"/>
        <w:rPr>
          <w:rFonts w:ascii="Times New Roman" w:hAnsi="Times New Roman" w:cs="Times New Roman"/>
          <w:lang w:val="en-US"/>
        </w:rPr>
      </w:pPr>
      <w:r w:rsidRPr="00993727">
        <w:rPr>
          <w:rFonts w:ascii="Times New Roman" w:hAnsi="Times New Roman" w:cs="Times New Roman"/>
          <w:lang w:val="en-US"/>
        </w:rPr>
        <w:t>The economic factors are one of the most significant factors that could affect the drastic change or business operation. It includes inflation, economic growth or recession, the increase or decrease of interest rate, and the increase or decrease of the exchange rate. For instance, the COVID-19 pandemic has caused the tourism field to a standstill, and it was the fastest and hardest-hit industry of the economy. United Nations World Tourism Organization (UNWTO, 2020) has mentioned that international tourism may drop drastically between 60% to 80% in 2020. As mentioned, foreign exchange is one of the significant factors that affect the economy of one country. The standstill of the tourism industry will affect the drop of foreign exchange. The tourism industry also supports the Hong Kong economy because it generated a large amount of foreign exchange (Heung and Qu, 1998). According to the Hong Kong Tourism Board (2020), the COVID-19 pandemic has created a severe downturn for the tourism sector of Hong Kong. The arrival visitors dropped drastically by 88.2 % year-on-year to 3.5 million from Jan till May 2020, which was 55.91 million visitors in the year of 2019. In 2018 itself, tourism also contributes to 4.5% of Hong Kong's GDP, which accounts for 6.6% of the employment rate, and is equivalent to the employment of around 257,000 people. After the outbreak of the COVID-19 pandemic in Hong Kong, the unemployment rate has surged to 6.6% in the fourth quarter; which is also the highest in 16 years (Government of HKSAR, 2021).</w:t>
      </w:r>
    </w:p>
    <w:p w14:paraId="4633F12F" w14:textId="51B8652D" w:rsidR="00684578" w:rsidRPr="00993727" w:rsidRDefault="00684578" w:rsidP="00980261">
      <w:pPr>
        <w:spacing w:line="360" w:lineRule="auto"/>
        <w:rPr>
          <w:rFonts w:ascii="Times New Roman" w:hAnsi="Times New Roman" w:cs="Times New Roman"/>
          <w:lang w:val="en-US"/>
        </w:rPr>
      </w:pPr>
    </w:p>
    <w:p w14:paraId="2A0E45AB" w14:textId="067F5914" w:rsidR="00684578" w:rsidRPr="00993727" w:rsidRDefault="00684578" w:rsidP="00980261">
      <w:pPr>
        <w:spacing w:line="360" w:lineRule="auto"/>
        <w:rPr>
          <w:rFonts w:ascii="Times New Roman" w:hAnsi="Times New Roman" w:cs="Times New Roman"/>
          <w:lang w:val="en-US"/>
        </w:rPr>
      </w:pPr>
      <w:r w:rsidRPr="00993727">
        <w:rPr>
          <w:rFonts w:ascii="Times New Roman" w:hAnsi="Times New Roman" w:cs="Times New Roman"/>
          <w:lang w:val="en-US"/>
        </w:rPr>
        <w:t>4.3 Social</w:t>
      </w:r>
    </w:p>
    <w:p w14:paraId="5E8908A4" w14:textId="4A1D5425" w:rsidR="00684578" w:rsidRPr="00993727" w:rsidRDefault="00684578" w:rsidP="00980261">
      <w:pPr>
        <w:spacing w:line="360" w:lineRule="auto"/>
        <w:rPr>
          <w:rFonts w:ascii="Times New Roman" w:hAnsi="Times New Roman" w:cs="Times New Roman"/>
          <w:lang w:val="en-US"/>
        </w:rPr>
      </w:pPr>
    </w:p>
    <w:p w14:paraId="5C23BDAE" w14:textId="4B5D79FD" w:rsidR="00915BF8" w:rsidRPr="00993727" w:rsidRDefault="00D41616" w:rsidP="00980261">
      <w:pPr>
        <w:spacing w:line="360" w:lineRule="auto"/>
        <w:rPr>
          <w:rFonts w:ascii="Times New Roman" w:hAnsi="Times New Roman" w:cs="Times New Roman"/>
          <w:lang w:val="en-US"/>
        </w:rPr>
      </w:pPr>
      <w:r w:rsidRPr="00993727">
        <w:rPr>
          <w:rFonts w:ascii="Times New Roman" w:hAnsi="Times New Roman" w:cs="Times New Roman"/>
          <w:lang w:val="en-US"/>
        </w:rPr>
        <w:lastRenderedPageBreak/>
        <w:t xml:space="preserve">Social factors are the essential parameters to analyze the business environment because they involve contexts like business activities that have taken place and all interpersonal actions (Thomas, 1974). Social conditions include population growth or decline, cultural aspects, age distribution, health consciousness, community engagement and more. The Census and Statistics Department of HKSAR (2017) revealed a population projection and estimated that in the year 2043, Hong Kong would reach its peak of 8.22 </w:t>
      </w:r>
      <w:proofErr w:type="spellStart"/>
      <w:r w:rsidRPr="00993727">
        <w:rPr>
          <w:rFonts w:ascii="Times New Roman" w:hAnsi="Times New Roman" w:cs="Times New Roman"/>
          <w:lang w:val="en-US"/>
        </w:rPr>
        <w:t>million</w:t>
      </w:r>
      <w:proofErr w:type="spellEnd"/>
      <w:r w:rsidRPr="00993727">
        <w:rPr>
          <w:rFonts w:ascii="Times New Roman" w:hAnsi="Times New Roman" w:cs="Times New Roman"/>
          <w:lang w:val="en-US"/>
        </w:rPr>
        <w:t xml:space="preserve"> of its population, of which 32% are the population with the age of 65 and above. The increase of the ageing population will shrink the workforce and worsening the elderly dependency. This situation would change the business sector in planning for their product and services. During the COVID-19 pandemic outbreak in Hong Kong, the elderly population was the vulnerable group during the second wave, when residents in the nursing homes got infected by the virus.</w:t>
      </w:r>
    </w:p>
    <w:p w14:paraId="645DCC22" w14:textId="7D6D22DE" w:rsidR="00263ED4" w:rsidRPr="00993727" w:rsidRDefault="00263ED4" w:rsidP="00980261">
      <w:pPr>
        <w:spacing w:line="360" w:lineRule="auto"/>
        <w:rPr>
          <w:rFonts w:ascii="Times New Roman" w:hAnsi="Times New Roman" w:cs="Times New Roman"/>
          <w:lang w:val="en-US"/>
        </w:rPr>
      </w:pPr>
    </w:p>
    <w:p w14:paraId="5EDF9BC7" w14:textId="41CC100D" w:rsidR="00263ED4" w:rsidRPr="00993727" w:rsidRDefault="00263ED4"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4.4 Technological </w:t>
      </w:r>
    </w:p>
    <w:p w14:paraId="6BABCAD2" w14:textId="3890DB2B" w:rsidR="00263ED4" w:rsidRPr="00993727" w:rsidRDefault="00263ED4" w:rsidP="00980261">
      <w:pPr>
        <w:spacing w:line="360" w:lineRule="auto"/>
        <w:rPr>
          <w:rFonts w:ascii="Times New Roman" w:hAnsi="Times New Roman" w:cs="Times New Roman"/>
          <w:lang w:val="en-US"/>
        </w:rPr>
      </w:pPr>
    </w:p>
    <w:p w14:paraId="2834C448" w14:textId="7DD47990" w:rsidR="00263ED4" w:rsidRPr="00993727" w:rsidRDefault="00D41616"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Technological factors refer to the involvement of automation, information technology, the internet, research and development activities, and technological change in a company. One study shows that there are many ways for companies affiliated with international retailers to get information from e-commerce (Coe and Hess, 2005). The COVID-19 pandemic has caused international travel to a standstill since Feb 2020, which it makes almost impossible for business travel. Or even local events and classroom teaching must change virtually. Since then, a wide range of digital transformation and digital acceleration has taken place in our daily life. The fast connectivity enables close interaction between organizations and people virtually to facilitate various activities like teaching and learning, purchasing, meeting, discussion and more. It is not surprising in a continent when you found almost 70% of the population prefer to use mobile payment as one of their </w:t>
      </w:r>
      <w:proofErr w:type="spellStart"/>
      <w:r w:rsidRPr="00993727">
        <w:rPr>
          <w:rFonts w:ascii="Times New Roman" w:hAnsi="Times New Roman" w:cs="Times New Roman"/>
          <w:lang w:val="en-US"/>
        </w:rPr>
        <w:t>favourite</w:t>
      </w:r>
      <w:proofErr w:type="spellEnd"/>
      <w:r w:rsidRPr="00993727">
        <w:rPr>
          <w:rFonts w:ascii="Times New Roman" w:hAnsi="Times New Roman" w:cs="Times New Roman"/>
          <w:lang w:val="en-US"/>
        </w:rPr>
        <w:t xml:space="preserve"> payment methods (The Economist, 2013). This innovative approach could facilitate business transformation for social enterprises to retain their customers.</w:t>
      </w:r>
      <w:r w:rsidR="00810FB6" w:rsidRPr="00993727">
        <w:rPr>
          <w:rFonts w:ascii="Times New Roman" w:hAnsi="Times New Roman" w:cs="Times New Roman"/>
          <w:lang w:val="en-US"/>
        </w:rPr>
        <w:t xml:space="preserve"> </w:t>
      </w:r>
    </w:p>
    <w:p w14:paraId="27E54276" w14:textId="21336928" w:rsidR="00263ED4" w:rsidRPr="00993727" w:rsidRDefault="00263ED4" w:rsidP="00980261">
      <w:pPr>
        <w:spacing w:line="360" w:lineRule="auto"/>
        <w:rPr>
          <w:rFonts w:ascii="Times New Roman" w:hAnsi="Times New Roman" w:cs="Times New Roman"/>
          <w:lang w:val="en-US"/>
        </w:rPr>
      </w:pPr>
    </w:p>
    <w:p w14:paraId="4C55F787" w14:textId="6D24AC26" w:rsidR="00263ED4" w:rsidRPr="00993727" w:rsidRDefault="00263ED4" w:rsidP="00980261">
      <w:pPr>
        <w:spacing w:line="360" w:lineRule="auto"/>
        <w:rPr>
          <w:rFonts w:ascii="Times New Roman" w:hAnsi="Times New Roman" w:cs="Times New Roman"/>
          <w:lang w:val="en-US"/>
        </w:rPr>
      </w:pPr>
      <w:r w:rsidRPr="00993727">
        <w:rPr>
          <w:rFonts w:ascii="Times New Roman" w:hAnsi="Times New Roman" w:cs="Times New Roman"/>
          <w:lang w:val="en-US"/>
        </w:rPr>
        <w:t>4.5 Legal</w:t>
      </w:r>
    </w:p>
    <w:p w14:paraId="32ED28C3" w14:textId="4F419D87" w:rsidR="00F7450E" w:rsidRPr="00993727" w:rsidRDefault="00F7450E" w:rsidP="00980261">
      <w:pPr>
        <w:spacing w:line="360" w:lineRule="auto"/>
        <w:rPr>
          <w:rFonts w:ascii="Times New Roman" w:hAnsi="Times New Roman" w:cs="Times New Roman"/>
          <w:lang w:val="en-US"/>
        </w:rPr>
      </w:pPr>
    </w:p>
    <w:p w14:paraId="4B0D1FB4" w14:textId="1DE6F62D" w:rsidR="00263ED4" w:rsidRPr="00993727" w:rsidRDefault="00D41616"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Legal factors include different law enforcement like consumer law, employment law, discrimination law, social distancing and social gathering law, and travel rules. Since the COVID-19 pandemic in Hong Kong, the government has implemented the Prevention and Control of Disease Ordinance (Cap. 599) by the Chief Executive of Hong Kong since 29 </w:t>
      </w:r>
      <w:r w:rsidRPr="00993727">
        <w:rPr>
          <w:rFonts w:ascii="Times New Roman" w:hAnsi="Times New Roman" w:cs="Times New Roman"/>
          <w:lang w:val="en-US"/>
        </w:rPr>
        <w:lastRenderedPageBreak/>
        <w:t xml:space="preserve">March 2020. With the updated version from 5 August 2021, more than four people group gathering is prohibited in this ordinance. While some may be exempted, like group gathering for performing any governmental function, at the workplace for work purposes, the person living in the same house, or even during a tour </w:t>
      </w:r>
      <w:proofErr w:type="spellStart"/>
      <w:r w:rsidRPr="00993727">
        <w:rPr>
          <w:rFonts w:ascii="Times New Roman" w:hAnsi="Times New Roman" w:cs="Times New Roman"/>
          <w:lang w:val="en-US"/>
        </w:rPr>
        <w:t>organised</w:t>
      </w:r>
      <w:proofErr w:type="spellEnd"/>
      <w:r w:rsidRPr="00993727">
        <w:rPr>
          <w:rFonts w:ascii="Times New Roman" w:hAnsi="Times New Roman" w:cs="Times New Roman"/>
          <w:lang w:val="en-US"/>
        </w:rPr>
        <w:t xml:space="preserve"> by licensee of no more than 30 participants (Legislation of HKSAR, 2021). Before that, the Cap. 599 has been changed many times during different waves of the COVID-19 outbreak in Hong Kong. The constant changing of the ordinance makes it hard for entrepreneurs to predict the government next move to make the correct business decision.</w:t>
      </w:r>
    </w:p>
    <w:p w14:paraId="407ED9B7" w14:textId="77777777" w:rsidR="00D41616" w:rsidRPr="00993727" w:rsidRDefault="00D41616" w:rsidP="00980261">
      <w:pPr>
        <w:spacing w:line="360" w:lineRule="auto"/>
        <w:rPr>
          <w:rFonts w:ascii="Times New Roman" w:hAnsi="Times New Roman" w:cs="Times New Roman"/>
          <w:lang w:val="en-US"/>
        </w:rPr>
      </w:pPr>
    </w:p>
    <w:p w14:paraId="202F45AF" w14:textId="550C44C3" w:rsidR="00263ED4" w:rsidRPr="00993727" w:rsidRDefault="00263ED4" w:rsidP="00980261">
      <w:pPr>
        <w:spacing w:line="360" w:lineRule="auto"/>
        <w:rPr>
          <w:rFonts w:ascii="Times New Roman" w:hAnsi="Times New Roman" w:cs="Times New Roman"/>
          <w:lang w:val="en-US"/>
        </w:rPr>
      </w:pPr>
      <w:r w:rsidRPr="00993727">
        <w:rPr>
          <w:rFonts w:ascii="Times New Roman" w:hAnsi="Times New Roman" w:cs="Times New Roman"/>
          <w:lang w:val="en-US"/>
        </w:rPr>
        <w:t>4.6 Environmental</w:t>
      </w:r>
    </w:p>
    <w:p w14:paraId="52B6D5E3" w14:textId="4B3858A1" w:rsidR="00E71334" w:rsidRPr="00993727" w:rsidRDefault="00E71334" w:rsidP="00980261">
      <w:pPr>
        <w:spacing w:line="360" w:lineRule="auto"/>
        <w:rPr>
          <w:rFonts w:ascii="Times New Roman" w:hAnsi="Times New Roman" w:cs="Times New Roman"/>
          <w:lang w:val="en-US"/>
        </w:rPr>
      </w:pPr>
    </w:p>
    <w:p w14:paraId="4BACF94C" w14:textId="4DB07B2A" w:rsidR="00E71334" w:rsidRPr="00993727" w:rsidRDefault="00D41616" w:rsidP="00980261">
      <w:pPr>
        <w:spacing w:line="360" w:lineRule="auto"/>
        <w:rPr>
          <w:rFonts w:ascii="Times New Roman" w:hAnsi="Times New Roman" w:cs="Times New Roman"/>
          <w:lang w:val="en-US"/>
        </w:rPr>
      </w:pPr>
      <w:r w:rsidRPr="00993727">
        <w:rPr>
          <w:rFonts w:ascii="Times New Roman" w:hAnsi="Times New Roman" w:cs="Times New Roman"/>
          <w:lang w:val="en-US"/>
        </w:rPr>
        <w:t>Environmental factors involve environmental and ecological aspects such as climate, weather, seasons, climate change, global warming and more. The unstable environment could affect various industries such as farming, tourism, vegetables and fruits sellers, and insurance. Recently many countries have implemented regulations on climate action to prevent the worsening of the global warming situation. This approach affects how companies plan for their business and operation, either creating new businesses or changing business models according to existing ones. However, environmental management often only practices by trans-national large corporations (</w:t>
      </w:r>
      <w:proofErr w:type="spellStart"/>
      <w:r w:rsidRPr="00993727">
        <w:rPr>
          <w:rFonts w:ascii="Times New Roman" w:hAnsi="Times New Roman" w:cs="Times New Roman"/>
          <w:lang w:val="en-US"/>
        </w:rPr>
        <w:t>Luetkenhorst</w:t>
      </w:r>
      <w:proofErr w:type="spellEnd"/>
      <w:r w:rsidRPr="00993727">
        <w:rPr>
          <w:rFonts w:ascii="Times New Roman" w:hAnsi="Times New Roman" w:cs="Times New Roman"/>
          <w:lang w:val="en-US"/>
        </w:rPr>
        <w:t>, 2004), Janice et. al. (2008) mentioned in her research that small business owners have also negatively impacted waste production, which later disposes to the landfill each week.</w:t>
      </w:r>
      <w:r w:rsidR="00A7731F" w:rsidRPr="00993727">
        <w:rPr>
          <w:rFonts w:ascii="Times New Roman" w:hAnsi="Times New Roman" w:cs="Times New Roman"/>
          <w:lang w:val="en-US"/>
        </w:rPr>
        <w:t xml:space="preserve"> During the COVID-19 pandemic, the work-from-home or stay at home practice has been implemented in many countries to avoid the spread of virus. This has caused the </w:t>
      </w:r>
      <w:r w:rsidR="00A7731F" w:rsidRPr="00993727">
        <w:rPr>
          <w:rFonts w:ascii="Times New Roman" w:hAnsi="Times New Roman" w:cs="Times New Roman"/>
          <w:lang w:val="en-US"/>
        </w:rPr>
        <w:t>drastic increase in single-use plastic, including plastic gloves, surgical masks, and plastic packaging for delivery (Kathrin et. al, 2021).</w:t>
      </w:r>
    </w:p>
    <w:p w14:paraId="6540B9CD" w14:textId="7F24E3DB" w:rsidR="00745F0D" w:rsidRPr="00993727" w:rsidRDefault="00745F0D" w:rsidP="00980261">
      <w:pPr>
        <w:spacing w:line="360" w:lineRule="auto"/>
        <w:rPr>
          <w:rFonts w:ascii="Times New Roman" w:hAnsi="Times New Roman" w:cs="Times New Roman"/>
          <w:lang w:val="en-US"/>
        </w:rPr>
      </w:pPr>
    </w:p>
    <w:p w14:paraId="45464876" w14:textId="58439D74" w:rsidR="00745F0D" w:rsidRPr="00993727" w:rsidRDefault="00745F0D" w:rsidP="00980261">
      <w:pPr>
        <w:pStyle w:val="ListParagraph"/>
        <w:numPr>
          <w:ilvl w:val="0"/>
          <w:numId w:val="1"/>
        </w:numPr>
        <w:spacing w:line="360" w:lineRule="auto"/>
        <w:rPr>
          <w:rFonts w:ascii="Times New Roman" w:hAnsi="Times New Roman" w:cs="Times New Roman"/>
          <w:lang w:val="en-US"/>
        </w:rPr>
      </w:pPr>
      <w:r w:rsidRPr="00993727">
        <w:rPr>
          <w:rFonts w:ascii="Times New Roman" w:hAnsi="Times New Roman" w:cs="Times New Roman"/>
          <w:lang w:val="en-US"/>
        </w:rPr>
        <w:t>Case Studies</w:t>
      </w:r>
    </w:p>
    <w:p w14:paraId="34FC3E63" w14:textId="5BC98709" w:rsidR="00796F8A" w:rsidRPr="00993727" w:rsidRDefault="00796F8A" w:rsidP="00980261">
      <w:pPr>
        <w:spacing w:line="360" w:lineRule="auto"/>
        <w:rPr>
          <w:rFonts w:ascii="Times New Roman" w:hAnsi="Times New Roman" w:cs="Times New Roman"/>
          <w:lang w:val="en-US"/>
        </w:rPr>
      </w:pPr>
    </w:p>
    <w:p w14:paraId="7669A71B" w14:textId="77777777" w:rsidR="00D41616" w:rsidRPr="00993727" w:rsidRDefault="00D41616"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In the ever-changing environment, it is crucial for the founders and co-founders of the social enterprises to constantly reflect on the effectiveness of their current business model. The macro environment has proven itself to be the door to opportunities or threats, depending on how entrepreneurs treat it. Adapting to the ever-changing environment in this competitive environment could be difficult, and it is a necessary skill to be adjusted. And so, it is essential to understand their current state in the macro environmental perspectives as early as possible when they still have time to react to this phenomenon before their competitors take any </w:t>
      </w:r>
      <w:r w:rsidRPr="00993727">
        <w:rPr>
          <w:rFonts w:ascii="Times New Roman" w:hAnsi="Times New Roman" w:cs="Times New Roman"/>
          <w:lang w:val="en-US"/>
        </w:rPr>
        <w:lastRenderedPageBreak/>
        <w:t>action. On the flip side, if the founders and co-founders underestimate the importance of the situation, they would struggle to compete with newcomers and competitors. They might have to find other more aggressive strategies to fight against their competitors, which could waste time. For example, Kodak inability to cope up with their competitors Fuji Film for technology advancement, which caused the net sales to decline rigorously in year 2005. In the year 2012, the company has filed for bankruptcy (</w:t>
      </w:r>
      <w:proofErr w:type="spellStart"/>
      <w:r w:rsidRPr="00993727">
        <w:rPr>
          <w:rFonts w:ascii="Times New Roman" w:hAnsi="Times New Roman" w:cs="Times New Roman"/>
          <w:lang w:val="en-US"/>
        </w:rPr>
        <w:t>Kounteyo</w:t>
      </w:r>
      <w:proofErr w:type="spellEnd"/>
      <w:r w:rsidRPr="00993727">
        <w:rPr>
          <w:rFonts w:ascii="Times New Roman" w:hAnsi="Times New Roman" w:cs="Times New Roman"/>
          <w:lang w:val="en-US"/>
        </w:rPr>
        <w:t xml:space="preserve">, 2019). </w:t>
      </w:r>
    </w:p>
    <w:p w14:paraId="4E3CA780" w14:textId="77777777" w:rsidR="00D41616" w:rsidRPr="00993727" w:rsidRDefault="00D41616" w:rsidP="00980261">
      <w:pPr>
        <w:spacing w:line="360" w:lineRule="auto"/>
        <w:rPr>
          <w:rFonts w:ascii="Times New Roman" w:hAnsi="Times New Roman" w:cs="Times New Roman"/>
          <w:lang w:val="en-US"/>
        </w:rPr>
      </w:pPr>
    </w:p>
    <w:p w14:paraId="154316BD" w14:textId="07F2BA89" w:rsidR="00B360AB" w:rsidRPr="00993727" w:rsidRDefault="00D41616"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In my study, I have interviewed three social enterprises, namely </w:t>
      </w:r>
      <w:proofErr w:type="spellStart"/>
      <w:r w:rsidRPr="00993727">
        <w:rPr>
          <w:rFonts w:ascii="Times New Roman" w:hAnsi="Times New Roman" w:cs="Times New Roman"/>
          <w:lang w:val="en-US"/>
        </w:rPr>
        <w:t>Voltra</w:t>
      </w:r>
      <w:proofErr w:type="spellEnd"/>
      <w:r w:rsidRPr="00993727">
        <w:rPr>
          <w:rFonts w:ascii="Times New Roman" w:hAnsi="Times New Roman" w:cs="Times New Roman"/>
          <w:lang w:val="en-US"/>
        </w:rPr>
        <w:t xml:space="preserve">, Dream Impact and </w:t>
      </w:r>
      <w:proofErr w:type="spellStart"/>
      <w:r w:rsidRPr="00993727">
        <w:rPr>
          <w:rFonts w:ascii="Times New Roman" w:hAnsi="Times New Roman" w:cs="Times New Roman"/>
          <w:lang w:val="en-US"/>
        </w:rPr>
        <w:t>SENmily</w:t>
      </w:r>
      <w:proofErr w:type="spellEnd"/>
      <w:r w:rsidRPr="00993727">
        <w:rPr>
          <w:rFonts w:ascii="Times New Roman" w:hAnsi="Times New Roman" w:cs="Times New Roman"/>
          <w:lang w:val="en-US"/>
        </w:rPr>
        <w:t xml:space="preserve">. </w:t>
      </w:r>
      <w:proofErr w:type="spellStart"/>
      <w:r w:rsidRPr="00993727">
        <w:rPr>
          <w:rFonts w:ascii="Times New Roman" w:hAnsi="Times New Roman" w:cs="Times New Roman"/>
          <w:lang w:val="en-US"/>
        </w:rPr>
        <w:t>Voltra</w:t>
      </w:r>
      <w:proofErr w:type="spellEnd"/>
      <w:r w:rsidRPr="00993727">
        <w:rPr>
          <w:rFonts w:ascii="Times New Roman" w:hAnsi="Times New Roman" w:cs="Times New Roman"/>
          <w:lang w:val="en-US"/>
        </w:rPr>
        <w:t xml:space="preserve"> is an international volunteering organization which develop mainly global partnership </w:t>
      </w:r>
      <w:proofErr w:type="spellStart"/>
      <w:r w:rsidRPr="00993727">
        <w:rPr>
          <w:rFonts w:ascii="Times New Roman" w:hAnsi="Times New Roman" w:cs="Times New Roman"/>
          <w:lang w:val="en-US"/>
        </w:rPr>
        <w:t>programme</w:t>
      </w:r>
      <w:proofErr w:type="spellEnd"/>
      <w:r w:rsidRPr="00993727">
        <w:rPr>
          <w:rFonts w:ascii="Times New Roman" w:hAnsi="Times New Roman" w:cs="Times New Roman"/>
          <w:lang w:val="en-US"/>
        </w:rPr>
        <w:t xml:space="preserve">. Their business model is to send students and youth to other countries for volunteering services. The Dream Impact is a co-working space that host more than 15 social enterprises in their space. In addition, they also provide workshops and events for their partners and public audiences. </w:t>
      </w:r>
      <w:proofErr w:type="spellStart"/>
      <w:r w:rsidRPr="00993727">
        <w:rPr>
          <w:rFonts w:ascii="Times New Roman" w:hAnsi="Times New Roman" w:cs="Times New Roman"/>
          <w:lang w:val="en-US"/>
        </w:rPr>
        <w:t>SENmily</w:t>
      </w:r>
      <w:proofErr w:type="spellEnd"/>
      <w:r w:rsidRPr="00993727">
        <w:rPr>
          <w:rFonts w:ascii="Times New Roman" w:hAnsi="Times New Roman" w:cs="Times New Roman"/>
          <w:lang w:val="en-US"/>
        </w:rPr>
        <w:t xml:space="preserve"> is a social enterprise focus on educating youth and children with Special Educational Needs. They also offer consultation sessions for parents to the children with Special Educational Needs.</w:t>
      </w:r>
    </w:p>
    <w:p w14:paraId="46DBA56D" w14:textId="73661EB6" w:rsidR="00B360AB" w:rsidRPr="00993727" w:rsidRDefault="00B360AB" w:rsidP="00980261">
      <w:pPr>
        <w:spacing w:line="360" w:lineRule="auto"/>
        <w:rPr>
          <w:rFonts w:ascii="Times New Roman" w:hAnsi="Times New Roman" w:cs="Times New Roman"/>
          <w:lang w:val="en-US"/>
        </w:rPr>
      </w:pPr>
    </w:p>
    <w:p w14:paraId="2FB51D56" w14:textId="75BE9700" w:rsidR="00B360AB" w:rsidRPr="00993727" w:rsidRDefault="00B360AB"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5.1 </w:t>
      </w:r>
      <w:r w:rsidR="001A4E59" w:rsidRPr="00993727">
        <w:rPr>
          <w:rFonts w:ascii="Times New Roman" w:hAnsi="Times New Roman" w:cs="Times New Roman"/>
          <w:lang w:val="en-US"/>
        </w:rPr>
        <w:t xml:space="preserve">Case Study 1: </w:t>
      </w:r>
      <w:proofErr w:type="spellStart"/>
      <w:r w:rsidRPr="00993727">
        <w:rPr>
          <w:rFonts w:ascii="Times New Roman" w:hAnsi="Times New Roman" w:cs="Times New Roman"/>
          <w:lang w:val="en-US"/>
        </w:rPr>
        <w:t>Voltra</w:t>
      </w:r>
      <w:proofErr w:type="spellEnd"/>
    </w:p>
    <w:p w14:paraId="142C4E7D" w14:textId="02CBD79F" w:rsidR="00B360AB" w:rsidRPr="00993727" w:rsidRDefault="00B360AB" w:rsidP="00980261">
      <w:pPr>
        <w:spacing w:line="360" w:lineRule="auto"/>
        <w:rPr>
          <w:rFonts w:ascii="Times New Roman" w:hAnsi="Times New Roman" w:cs="Times New Roman"/>
          <w:lang w:val="en-US"/>
        </w:rPr>
      </w:pPr>
    </w:p>
    <w:p w14:paraId="37F8E3DE" w14:textId="77777777" w:rsidR="00D41616" w:rsidRPr="00993727" w:rsidRDefault="00D41616" w:rsidP="00980261">
      <w:pPr>
        <w:spacing w:line="360" w:lineRule="auto"/>
        <w:rPr>
          <w:rFonts w:ascii="Times New Roman" w:hAnsi="Times New Roman" w:cs="Times New Roman"/>
          <w:lang w:val="en-US"/>
        </w:rPr>
      </w:pPr>
      <w:proofErr w:type="spellStart"/>
      <w:r w:rsidRPr="00993727">
        <w:rPr>
          <w:rFonts w:ascii="Times New Roman" w:hAnsi="Times New Roman" w:cs="Times New Roman"/>
          <w:lang w:val="en-US"/>
        </w:rPr>
        <w:t>Voltra</w:t>
      </w:r>
      <w:proofErr w:type="spellEnd"/>
      <w:r w:rsidRPr="00993727">
        <w:rPr>
          <w:rFonts w:ascii="Times New Roman" w:hAnsi="Times New Roman" w:cs="Times New Roman"/>
          <w:lang w:val="en-US"/>
        </w:rPr>
        <w:t xml:space="preserve"> was established in 2009 with the crowdfunding of eight co-founders in the Hong Kong University of Science and Technology. Each of them contributes around HKD 1,000 to set up the business. The organization breakeven after the fourth year of the operation and has around HKD 2,000,000. In the fourth year, </w:t>
      </w:r>
      <w:proofErr w:type="spellStart"/>
      <w:r w:rsidRPr="00993727">
        <w:rPr>
          <w:rFonts w:ascii="Times New Roman" w:hAnsi="Times New Roman" w:cs="Times New Roman"/>
          <w:lang w:val="en-US"/>
        </w:rPr>
        <w:t>Voltra</w:t>
      </w:r>
      <w:proofErr w:type="spellEnd"/>
      <w:r w:rsidRPr="00993727">
        <w:rPr>
          <w:rFonts w:ascii="Times New Roman" w:hAnsi="Times New Roman" w:cs="Times New Roman"/>
          <w:lang w:val="en-US"/>
        </w:rPr>
        <w:t xml:space="preserve"> begins to hire a full-time staff to run the business. The organization was incorporated under the Companies Ordinance as a company limited by guarantee. They aim to encourage everyone to participate in global and local (</w:t>
      </w:r>
      <w:proofErr w:type="spellStart"/>
      <w:r w:rsidRPr="00993727">
        <w:rPr>
          <w:rFonts w:ascii="Times New Roman" w:hAnsi="Times New Roman" w:cs="Times New Roman"/>
          <w:lang w:val="en-US"/>
        </w:rPr>
        <w:t>glocal</w:t>
      </w:r>
      <w:proofErr w:type="spellEnd"/>
      <w:r w:rsidRPr="00993727">
        <w:rPr>
          <w:rFonts w:ascii="Times New Roman" w:hAnsi="Times New Roman" w:cs="Times New Roman"/>
          <w:lang w:val="en-US"/>
        </w:rPr>
        <w:t xml:space="preserve">) action and hope to enrich their participants with </w:t>
      </w:r>
      <w:proofErr w:type="spellStart"/>
      <w:r w:rsidRPr="00993727">
        <w:rPr>
          <w:rFonts w:ascii="Times New Roman" w:hAnsi="Times New Roman" w:cs="Times New Roman"/>
          <w:lang w:val="en-US"/>
        </w:rPr>
        <w:t>glocal</w:t>
      </w:r>
      <w:proofErr w:type="spellEnd"/>
      <w:r w:rsidRPr="00993727">
        <w:rPr>
          <w:rFonts w:ascii="Times New Roman" w:hAnsi="Times New Roman" w:cs="Times New Roman"/>
          <w:lang w:val="en-US"/>
        </w:rPr>
        <w:t xml:space="preserve"> vision and cultivate impactful actions. Up till 2019, they have nine full-time staff and organized more than 240 overseas projects and 11 local projects. I found out from the interview that their social enterprise did not face many challenges until the COVID-19 pandemic. </w:t>
      </w:r>
    </w:p>
    <w:p w14:paraId="624A964F" w14:textId="77777777" w:rsidR="00D41616" w:rsidRPr="00993727" w:rsidRDefault="00D41616" w:rsidP="00980261">
      <w:pPr>
        <w:spacing w:line="360" w:lineRule="auto"/>
        <w:rPr>
          <w:rFonts w:ascii="Times New Roman" w:hAnsi="Times New Roman" w:cs="Times New Roman"/>
          <w:lang w:val="en-US"/>
        </w:rPr>
      </w:pPr>
    </w:p>
    <w:p w14:paraId="62754CA8" w14:textId="77777777" w:rsidR="00D41616" w:rsidRPr="00993727" w:rsidRDefault="00D41616"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To analyze with the macro environmental forces, in the legal factors, since the government announced the closure of the border and Cap. 599, most of their projects have been cancelled because no one is flying our and no one is coming in. In addition, the Cap. 599 Social Distancing implementation makes it hard for them to implement local activities because they must ensure participants' health and safety during this situation. For political factors, they are </w:t>
      </w:r>
      <w:r w:rsidRPr="00993727">
        <w:rPr>
          <w:rFonts w:ascii="Times New Roman" w:hAnsi="Times New Roman" w:cs="Times New Roman"/>
          <w:lang w:val="en-US"/>
        </w:rPr>
        <w:lastRenderedPageBreak/>
        <w:t xml:space="preserve">part of the Employment Support Scheme (ESS) beneficiaries from the government to support their staffs' salary because there is basically no income. They mentioned that government support is also essential for their survival, although they could still get some very small income and other existing funding to support. For economic factors, they rely on two funding that supports social enterprises during the COVID-19 pandemic. One is from the DH Chan Foundation, which is called the COVID-19 Emergency Funding Program. This funding is supporting up to HKD750,000 for social enterprises and non-government organizations. Another funding is from the Jockey Club Charities Trust. For technology factors, they have moved most of their program online and organize it locally. Their objective to do a virtual workshop for local participants is to enable participants to connect with global partners and run some initiatives to solve social problems. Some projects include video taking and article sharing. </w:t>
      </w:r>
      <w:proofErr w:type="spellStart"/>
      <w:r w:rsidRPr="00993727">
        <w:rPr>
          <w:rFonts w:ascii="Times New Roman" w:hAnsi="Times New Roman" w:cs="Times New Roman"/>
          <w:lang w:val="en-US"/>
        </w:rPr>
        <w:t>Voltra</w:t>
      </w:r>
      <w:proofErr w:type="spellEnd"/>
      <w:r w:rsidRPr="00993727">
        <w:rPr>
          <w:rFonts w:ascii="Times New Roman" w:hAnsi="Times New Roman" w:cs="Times New Roman"/>
          <w:lang w:val="en-US"/>
        </w:rPr>
        <w:t xml:space="preserve"> has organized 23 virtual work camps where total participants were 272, including 102 students from abroad universities and 170 students from Indian universities and schools. So far, the virtual work camps are successful, but the effectiveness of online learning was not satisfactory. Social media promotion is also a must. For social factors, since the new normal will change the teaching and learning method, they aim to develop new online courses as an alternative educational tool. </w:t>
      </w:r>
    </w:p>
    <w:p w14:paraId="490AC1D1" w14:textId="77777777" w:rsidR="00D41616" w:rsidRPr="00993727" w:rsidRDefault="00D41616" w:rsidP="00980261">
      <w:pPr>
        <w:spacing w:line="360" w:lineRule="auto"/>
        <w:rPr>
          <w:rFonts w:ascii="Times New Roman" w:hAnsi="Times New Roman" w:cs="Times New Roman"/>
          <w:lang w:val="en-US"/>
        </w:rPr>
      </w:pPr>
    </w:p>
    <w:p w14:paraId="0EDFF5F1" w14:textId="5066E5CF" w:rsidR="001A4E59" w:rsidRPr="00993727" w:rsidRDefault="00D41616"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For future business development, </w:t>
      </w:r>
      <w:proofErr w:type="spellStart"/>
      <w:r w:rsidRPr="00993727">
        <w:rPr>
          <w:rFonts w:ascii="Times New Roman" w:hAnsi="Times New Roman" w:cs="Times New Roman"/>
          <w:lang w:val="en-US"/>
        </w:rPr>
        <w:t>Voltra</w:t>
      </w:r>
      <w:proofErr w:type="spellEnd"/>
      <w:r w:rsidRPr="00993727">
        <w:rPr>
          <w:rFonts w:ascii="Times New Roman" w:hAnsi="Times New Roman" w:cs="Times New Roman"/>
          <w:lang w:val="en-US"/>
        </w:rPr>
        <w:t xml:space="preserve"> hopes to collaborate with universities from other countries to learn about the impact of volunteerism. Training skills include communication skills, cross-cultural, conflict resolution, adaptation, autonomy, problem-solving, etc. And the social enterprise plans to localize these skill sets to Hong Kong based participants to join. Some very innovative approach includes AR tour, chatbot experience, boardgames approach, Sustainable Development Goals board games, Design Thinking and more.</w:t>
      </w:r>
    </w:p>
    <w:p w14:paraId="168B05B3" w14:textId="77777777" w:rsidR="00D41616" w:rsidRPr="00993727" w:rsidRDefault="00D41616" w:rsidP="00980261">
      <w:pPr>
        <w:spacing w:line="360" w:lineRule="auto"/>
        <w:rPr>
          <w:rFonts w:ascii="Times New Roman" w:hAnsi="Times New Roman" w:cs="Times New Roman"/>
          <w:lang w:val="en-US"/>
        </w:rPr>
      </w:pPr>
    </w:p>
    <w:p w14:paraId="40EADE77" w14:textId="13D7243A" w:rsidR="001A4E59" w:rsidRPr="00993727" w:rsidRDefault="001A4E59" w:rsidP="00980261">
      <w:pPr>
        <w:spacing w:line="360" w:lineRule="auto"/>
        <w:rPr>
          <w:rFonts w:ascii="Times New Roman" w:hAnsi="Times New Roman" w:cs="Times New Roman"/>
          <w:lang w:val="en-US"/>
        </w:rPr>
      </w:pPr>
      <w:r w:rsidRPr="00993727">
        <w:rPr>
          <w:rFonts w:ascii="Times New Roman" w:hAnsi="Times New Roman" w:cs="Times New Roman"/>
          <w:lang w:val="en-US"/>
        </w:rPr>
        <w:t>5.2 Case Study 2: Dream Impact</w:t>
      </w:r>
    </w:p>
    <w:p w14:paraId="3F957793" w14:textId="64190636" w:rsidR="001A4E59" w:rsidRPr="00993727" w:rsidRDefault="001A4E59" w:rsidP="00980261">
      <w:pPr>
        <w:spacing w:line="360" w:lineRule="auto"/>
        <w:rPr>
          <w:rFonts w:ascii="Times New Roman" w:hAnsi="Times New Roman" w:cs="Times New Roman"/>
          <w:lang w:val="en-US"/>
        </w:rPr>
      </w:pPr>
    </w:p>
    <w:p w14:paraId="24B7B153" w14:textId="77777777" w:rsidR="00D41616" w:rsidRPr="00993727" w:rsidRDefault="00D41616"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The Dream Impact was established in 2017 and restructured its business model, naming it the Dream Impact 2.0 in the year 2019. Initially, Dream Impact only focused on its business model to provide a co-working space for rental to other social enterprises in Hong Kong. The current resources are 12,000 square feet of space with five full-time staff and six part-time staff. Occasionally they will recruit interns from a different university to work in the office. The Dream Impact Community consists of 17 residential partners which rented the co-working space as their social enterprise offices, 58 non-residential partners, and external </w:t>
      </w:r>
      <w:r w:rsidRPr="00993727">
        <w:rPr>
          <w:rFonts w:ascii="Times New Roman" w:hAnsi="Times New Roman" w:cs="Times New Roman"/>
          <w:lang w:val="en-US"/>
        </w:rPr>
        <w:lastRenderedPageBreak/>
        <w:t xml:space="preserve">partners like universities, corporate, government and more. The Dream Impact brings people (social entrepreneurs) together to create a more tremendous change and promote a purpose-driven ecosystem for social change. They try to encourage co-creation between multiple parties so that events and initiatives are co-created between parties who share the same vision and goals. The transformation of the Dream Impact 2.0 involves a new business model that includes Impact Capital and Corporate Partnership. When the COVID-19 pandemic outbreak in Feb 2020, their co-founder </w:t>
      </w:r>
      <w:proofErr w:type="spellStart"/>
      <w:r w:rsidRPr="00993727">
        <w:rPr>
          <w:rFonts w:ascii="Times New Roman" w:hAnsi="Times New Roman" w:cs="Times New Roman"/>
          <w:lang w:val="en-US"/>
        </w:rPr>
        <w:t>Cintia</w:t>
      </w:r>
      <w:proofErr w:type="spellEnd"/>
      <w:r w:rsidRPr="00993727">
        <w:rPr>
          <w:rFonts w:ascii="Times New Roman" w:hAnsi="Times New Roman" w:cs="Times New Roman"/>
          <w:lang w:val="en-US"/>
        </w:rPr>
        <w:t xml:space="preserve"> mentioned during the interview, "It is very interesting to see that things get slowdown and even stopped when the earliest COVID-19 pandemic outbreak."  </w:t>
      </w:r>
    </w:p>
    <w:p w14:paraId="361A76ED" w14:textId="77777777" w:rsidR="00D41616" w:rsidRPr="00993727" w:rsidRDefault="00D41616" w:rsidP="00980261">
      <w:pPr>
        <w:spacing w:line="360" w:lineRule="auto"/>
        <w:rPr>
          <w:rFonts w:ascii="Times New Roman" w:hAnsi="Times New Roman" w:cs="Times New Roman"/>
          <w:lang w:val="en-US"/>
        </w:rPr>
      </w:pPr>
    </w:p>
    <w:p w14:paraId="30512E4D" w14:textId="77777777" w:rsidR="00D41616" w:rsidRPr="00993727" w:rsidRDefault="00D41616"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To analyze with the macro environmental forces, in the legal factors, since the government announced the Ordinance Cap. 599, they got pretty lost, and things get better after the 2nd and 3rd wave because we begin to understand how to handle the crisis. Due to the unknown period of the COVID-19 pandemic, and the implementation of the work-from-home practice, from Feb till Dec 2020, their profit suddenly becomes zero because no event is created. The risk levels have been different from time to time, and we must be cautious in managing the events and people to avoid them get infected. Like </w:t>
      </w:r>
      <w:proofErr w:type="spellStart"/>
      <w:r w:rsidRPr="00993727">
        <w:rPr>
          <w:rFonts w:ascii="Times New Roman" w:hAnsi="Times New Roman" w:cs="Times New Roman"/>
          <w:lang w:val="en-US"/>
        </w:rPr>
        <w:t>Voltra</w:t>
      </w:r>
      <w:proofErr w:type="spellEnd"/>
      <w:r w:rsidRPr="00993727">
        <w:rPr>
          <w:rFonts w:ascii="Times New Roman" w:hAnsi="Times New Roman" w:cs="Times New Roman"/>
          <w:lang w:val="en-US"/>
        </w:rPr>
        <w:t xml:space="preserve"> in the pollical factors, the Dream Impact is also beneficiary of the government implemented Employment Support Scheme (ESS) to support the staffs' salary. Most of their events must move online for technological factors, although they are still figuring out some tech issues at the very beginning of sudden change. Since most of the events are much </w:t>
      </w:r>
      <w:proofErr w:type="spellStart"/>
      <w:r w:rsidRPr="00993727">
        <w:rPr>
          <w:rFonts w:ascii="Times New Roman" w:hAnsi="Times New Roman" w:cs="Times New Roman"/>
          <w:lang w:val="en-US"/>
        </w:rPr>
        <w:t>labour-intensive</w:t>
      </w:r>
      <w:proofErr w:type="spellEnd"/>
      <w:r w:rsidRPr="00993727">
        <w:rPr>
          <w:rFonts w:ascii="Times New Roman" w:hAnsi="Times New Roman" w:cs="Times New Roman"/>
          <w:lang w:val="en-US"/>
        </w:rPr>
        <w:t xml:space="preserve"> such as running different workshops and activities for public audiences, it could be hard to carry when the social distancing implementation is announced. And so they developed the Impact Studio and filled it with videography and photography equipment for their residential and non-residential partners to borrow. The studio allows its partners to try the technology without spending a single cent to purchase new equipment. The whole purpose is to help the partners to go online and on social media. Although social media promotion is not so effective, it is a must for more people to know about us. To improve the economy, the Dream Impact collaborate with other partners like Social Venture Hong Kong, Foundation for Shared Impact, SCBC and more to set up the Community Resilient Fund (CRS). The CRS is a fund set up to support social enterprises who faced financial difficulties and treat it as a loan for them to survive their company. The loan is zero interest, and the payback period is reasonable. This act could sustain not only the existing social enterprises but also build Hong Kong's economy. For social factors, since many people could not join the tour during the pandemic, they developed </w:t>
      </w:r>
      <w:r w:rsidRPr="00993727">
        <w:rPr>
          <w:rFonts w:ascii="Times New Roman" w:hAnsi="Times New Roman" w:cs="Times New Roman"/>
          <w:lang w:val="en-US"/>
        </w:rPr>
        <w:lastRenderedPageBreak/>
        <w:t xml:space="preserve">a virtual tour with one of their partners, </w:t>
      </w:r>
      <w:proofErr w:type="spellStart"/>
      <w:r w:rsidRPr="00993727">
        <w:rPr>
          <w:rFonts w:ascii="Times New Roman" w:hAnsi="Times New Roman" w:cs="Times New Roman"/>
          <w:lang w:val="en-US"/>
        </w:rPr>
        <w:t>Kaifong</w:t>
      </w:r>
      <w:proofErr w:type="spellEnd"/>
      <w:r w:rsidRPr="00993727">
        <w:rPr>
          <w:rFonts w:ascii="Times New Roman" w:hAnsi="Times New Roman" w:cs="Times New Roman"/>
          <w:lang w:val="en-US"/>
        </w:rPr>
        <w:t xml:space="preserve"> Tour, in the Future City Summit. The virtual tour mainly introduced the unique places at Shum Shui Po, like the sub-divided households and Ming </w:t>
      </w:r>
      <w:proofErr w:type="spellStart"/>
      <w:r w:rsidRPr="00993727">
        <w:rPr>
          <w:rFonts w:ascii="Times New Roman" w:hAnsi="Times New Roman" w:cs="Times New Roman"/>
          <w:lang w:val="en-US"/>
        </w:rPr>
        <w:t>Gor</w:t>
      </w:r>
      <w:proofErr w:type="spellEnd"/>
      <w:r w:rsidRPr="00993727">
        <w:rPr>
          <w:rFonts w:ascii="Times New Roman" w:hAnsi="Times New Roman" w:cs="Times New Roman"/>
          <w:lang w:val="en-US"/>
        </w:rPr>
        <w:t xml:space="preserve"> restaurant. This tour has attracted international audiences from all over the world like Italy, Nepal, Indonesia. </w:t>
      </w:r>
      <w:proofErr w:type="spellStart"/>
      <w:r w:rsidRPr="00993727">
        <w:rPr>
          <w:rFonts w:ascii="Times New Roman" w:hAnsi="Times New Roman" w:cs="Times New Roman"/>
          <w:lang w:val="en-US"/>
        </w:rPr>
        <w:t>Cintia</w:t>
      </w:r>
      <w:proofErr w:type="spellEnd"/>
      <w:r w:rsidRPr="00993727">
        <w:rPr>
          <w:rFonts w:ascii="Times New Roman" w:hAnsi="Times New Roman" w:cs="Times New Roman"/>
          <w:lang w:val="en-US"/>
        </w:rPr>
        <w:t xml:space="preserve"> thinks that this could be an excellent approach to adopt simple technology into the business transformation.</w:t>
      </w:r>
    </w:p>
    <w:p w14:paraId="356A0F66" w14:textId="77777777" w:rsidR="00D41616" w:rsidRPr="00993727" w:rsidRDefault="00D41616" w:rsidP="00980261">
      <w:pPr>
        <w:spacing w:line="360" w:lineRule="auto"/>
        <w:rPr>
          <w:rFonts w:ascii="Times New Roman" w:hAnsi="Times New Roman" w:cs="Times New Roman"/>
          <w:lang w:val="en-US"/>
        </w:rPr>
      </w:pPr>
    </w:p>
    <w:p w14:paraId="3B6B8615" w14:textId="40DD8436" w:rsidR="00CB40C7" w:rsidRPr="00993727" w:rsidRDefault="00D41616" w:rsidP="00980261">
      <w:pPr>
        <w:spacing w:line="360" w:lineRule="auto"/>
        <w:rPr>
          <w:rFonts w:ascii="Times New Roman" w:hAnsi="Times New Roman" w:cs="Times New Roman"/>
          <w:lang w:val="en-US"/>
        </w:rPr>
      </w:pPr>
      <w:r w:rsidRPr="00993727">
        <w:rPr>
          <w:rFonts w:ascii="Times New Roman" w:hAnsi="Times New Roman" w:cs="Times New Roman"/>
          <w:lang w:val="en-US"/>
        </w:rPr>
        <w:t>One of the very successful good case practices is that the Dream Impact developed the CRS to support social enterprises that faced financial difficulties. Overall, none of their residential partners leaves the co-working space. And for the total community include non-residential collaborators, they have less than 10% of the partners closed their business.</w:t>
      </w:r>
      <w:r w:rsidR="00CB40C7" w:rsidRPr="00993727">
        <w:rPr>
          <w:rFonts w:ascii="Times New Roman" w:hAnsi="Times New Roman" w:cs="Times New Roman"/>
          <w:lang w:val="en-US"/>
        </w:rPr>
        <w:t xml:space="preserve"> </w:t>
      </w:r>
    </w:p>
    <w:p w14:paraId="19C7D978" w14:textId="22EE8220" w:rsidR="00CB40C7" w:rsidRPr="00993727" w:rsidRDefault="00CB40C7" w:rsidP="00980261">
      <w:pPr>
        <w:spacing w:line="360" w:lineRule="auto"/>
        <w:rPr>
          <w:rFonts w:ascii="Times New Roman" w:hAnsi="Times New Roman" w:cs="Times New Roman"/>
          <w:lang w:val="en-US"/>
        </w:rPr>
      </w:pPr>
    </w:p>
    <w:p w14:paraId="3302BB93" w14:textId="66DD50FF"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5.3 Case Study 3: </w:t>
      </w:r>
      <w:proofErr w:type="spellStart"/>
      <w:r w:rsidRPr="00993727">
        <w:rPr>
          <w:rFonts w:ascii="Times New Roman" w:hAnsi="Times New Roman" w:cs="Times New Roman"/>
          <w:lang w:val="en-US"/>
        </w:rPr>
        <w:t>SENmily</w:t>
      </w:r>
      <w:proofErr w:type="spellEnd"/>
    </w:p>
    <w:p w14:paraId="537933A8" w14:textId="6BBF98E2" w:rsidR="00CB40C7" w:rsidRPr="00993727" w:rsidRDefault="00CB40C7" w:rsidP="00980261">
      <w:pPr>
        <w:spacing w:line="360" w:lineRule="auto"/>
        <w:rPr>
          <w:rFonts w:ascii="Times New Roman" w:hAnsi="Times New Roman" w:cs="Times New Roman"/>
          <w:lang w:val="en-US"/>
        </w:rPr>
      </w:pPr>
    </w:p>
    <w:p w14:paraId="2DD6600F" w14:textId="77777777" w:rsidR="00D41616" w:rsidRPr="00993727" w:rsidRDefault="00D41616" w:rsidP="00980261">
      <w:pPr>
        <w:spacing w:line="360" w:lineRule="auto"/>
        <w:rPr>
          <w:rFonts w:ascii="Times New Roman" w:hAnsi="Times New Roman" w:cs="Times New Roman"/>
          <w:lang w:val="en-US"/>
        </w:rPr>
      </w:pPr>
      <w:proofErr w:type="spellStart"/>
      <w:r w:rsidRPr="00993727">
        <w:rPr>
          <w:rFonts w:ascii="Times New Roman" w:hAnsi="Times New Roman" w:cs="Times New Roman"/>
          <w:lang w:val="en-US"/>
        </w:rPr>
        <w:t>Senmily</w:t>
      </w:r>
      <w:proofErr w:type="spellEnd"/>
      <w:r w:rsidRPr="00993727">
        <w:rPr>
          <w:rFonts w:ascii="Times New Roman" w:hAnsi="Times New Roman" w:cs="Times New Roman"/>
          <w:lang w:val="en-US"/>
        </w:rPr>
        <w:t xml:space="preserve"> HK is developed in the year 2017 and hopes to support families of children with special educational needs. In addition, they also wish to help the family create mutual support and bonding with their kids. On the other hand, they connect different resources to provide equal opportunities for their participants, which support their service users' economic, emotional needs, and knowledge. One of their missions is to enhance social cohesion with the parties and organizations in different sectors. As most of their services required a high level of face-to-face and communication basis for the parents and children with special educational needs, the hit of the COVID-19 pandemic has caused the service users to have an apparent decrement. As a social factor, most family members are afraid their children will get infected during the activities, so they prefer not to join the event. The news quickly spread to many other families. In addition, virtual learning is not very practical for children with special educational needs as they require much attention, and even the parents have a tough time educating their kids. As the economy has gone wrong, many families can't even afford face masks during the first wave of the pandemic, and </w:t>
      </w:r>
      <w:proofErr w:type="spellStart"/>
      <w:r w:rsidRPr="00993727">
        <w:rPr>
          <w:rFonts w:ascii="Times New Roman" w:hAnsi="Times New Roman" w:cs="Times New Roman"/>
          <w:lang w:val="en-US"/>
        </w:rPr>
        <w:t>SENmily</w:t>
      </w:r>
      <w:proofErr w:type="spellEnd"/>
      <w:r w:rsidRPr="00993727">
        <w:rPr>
          <w:rFonts w:ascii="Times New Roman" w:hAnsi="Times New Roman" w:cs="Times New Roman"/>
          <w:lang w:val="en-US"/>
        </w:rPr>
        <w:t xml:space="preserve"> thinks of two quick ways for their business transformation and publicity. The first one was to collaborate with five </w:t>
      </w:r>
      <w:proofErr w:type="spellStart"/>
      <w:r w:rsidRPr="00993727">
        <w:rPr>
          <w:rFonts w:ascii="Times New Roman" w:hAnsi="Times New Roman" w:cs="Times New Roman"/>
          <w:lang w:val="en-US"/>
        </w:rPr>
        <w:t>Tuen</w:t>
      </w:r>
      <w:proofErr w:type="spellEnd"/>
      <w:r w:rsidRPr="00993727">
        <w:rPr>
          <w:rFonts w:ascii="Times New Roman" w:hAnsi="Times New Roman" w:cs="Times New Roman"/>
          <w:lang w:val="en-US"/>
        </w:rPr>
        <w:t xml:space="preserve"> Mun Districts council members to distribute STEM-related educational materials and face masks to 700 families at </w:t>
      </w:r>
      <w:proofErr w:type="spellStart"/>
      <w:r w:rsidRPr="00993727">
        <w:rPr>
          <w:rFonts w:ascii="Times New Roman" w:hAnsi="Times New Roman" w:cs="Times New Roman"/>
          <w:lang w:val="en-US"/>
        </w:rPr>
        <w:t>Tuen</w:t>
      </w:r>
      <w:proofErr w:type="spellEnd"/>
      <w:r w:rsidRPr="00993727">
        <w:rPr>
          <w:rFonts w:ascii="Times New Roman" w:hAnsi="Times New Roman" w:cs="Times New Roman"/>
          <w:lang w:val="en-US"/>
        </w:rPr>
        <w:t xml:space="preserve"> Mun District. Since we could not conduct direct service, we need to conduct indirect services. The second approach was collaborating with 15 students from </w:t>
      </w:r>
      <w:proofErr w:type="spellStart"/>
      <w:r w:rsidRPr="00993727">
        <w:rPr>
          <w:rFonts w:ascii="Times New Roman" w:hAnsi="Times New Roman" w:cs="Times New Roman"/>
          <w:lang w:val="en-US"/>
        </w:rPr>
        <w:t>EdUHK</w:t>
      </w:r>
      <w:proofErr w:type="spellEnd"/>
      <w:r w:rsidRPr="00993727">
        <w:rPr>
          <w:rFonts w:ascii="Times New Roman" w:hAnsi="Times New Roman" w:cs="Times New Roman"/>
          <w:lang w:val="en-US"/>
        </w:rPr>
        <w:t xml:space="preserve"> and paired them up with five students with Special Education Needs and their family members to run different virtual activities and training through Zoom. They also applied for funding during the pandemic from Wan Chai District Council for HKD100,000 to conduct a </w:t>
      </w:r>
      <w:r w:rsidRPr="00993727">
        <w:rPr>
          <w:rFonts w:ascii="Times New Roman" w:hAnsi="Times New Roman" w:cs="Times New Roman"/>
          <w:lang w:val="en-US"/>
        </w:rPr>
        <w:lastRenderedPageBreak/>
        <w:t>virtual STEM education workshop for the students with special educational needs. This funding is 6-month funding which we must collaborate with one of the secondary schools at Wan Chai District.</w:t>
      </w:r>
    </w:p>
    <w:p w14:paraId="142FF16C" w14:textId="77777777" w:rsidR="00D41616" w:rsidRPr="00993727" w:rsidRDefault="00D41616" w:rsidP="00980261">
      <w:pPr>
        <w:spacing w:line="360" w:lineRule="auto"/>
        <w:rPr>
          <w:rFonts w:ascii="Times New Roman" w:hAnsi="Times New Roman" w:cs="Times New Roman"/>
          <w:lang w:val="en-US"/>
        </w:rPr>
      </w:pPr>
    </w:p>
    <w:p w14:paraId="62BA04F4" w14:textId="0E4D8B23" w:rsidR="00BC03CB" w:rsidRPr="00993727" w:rsidRDefault="00D41616" w:rsidP="00980261">
      <w:pPr>
        <w:spacing w:line="360" w:lineRule="auto"/>
        <w:rPr>
          <w:rFonts w:ascii="Times New Roman" w:hAnsi="Times New Roman" w:cs="Times New Roman"/>
        </w:rPr>
      </w:pPr>
      <w:r w:rsidRPr="00993727">
        <w:rPr>
          <w:rFonts w:ascii="Times New Roman" w:hAnsi="Times New Roman" w:cs="Times New Roman"/>
          <w:lang w:val="en-US"/>
        </w:rPr>
        <w:t>In the technological factors, zoom and virtual teaching became a must, and so they developed many events around this approach. They begin to design some board games for students with special educational needs and conduct a total of five online workshops through zoom for them to learn about new skills. Each of the workshops has no more than 20 participants and then divide them into five groups. These workshops mainly collaborate with The Young Women's Christian Association. They also think that social media promotion is a must for promotion and publicity purposes. Though, they believe it is not effective. As for political factors, they mentioned many subsidies information from the government is hard to access, and they have no idea where to find it sometimes. Usually, they would depend on local charities to share the information with each other. From the legal perspective, the implementation of the Cap. 599 ordinance has affected their social enterprise and causes fewer people to join their activities. After the pandemic, they hope to organize face-to-face events such as visits to museums and day camps because it is way more effective.</w:t>
      </w:r>
    </w:p>
    <w:p w14:paraId="1A81398B" w14:textId="726D1BBC" w:rsidR="00037948" w:rsidRPr="00993727" w:rsidRDefault="00037948" w:rsidP="00980261">
      <w:pPr>
        <w:spacing w:line="360" w:lineRule="auto"/>
        <w:rPr>
          <w:rFonts w:ascii="Times New Roman" w:hAnsi="Times New Roman" w:cs="Times New Roman"/>
          <w:lang w:val="en-US"/>
        </w:rPr>
      </w:pPr>
    </w:p>
    <w:p w14:paraId="5ECDEBC3" w14:textId="77777777" w:rsidR="00F12C8C" w:rsidRPr="00993727" w:rsidRDefault="00F12C8C" w:rsidP="00980261">
      <w:pPr>
        <w:spacing w:line="360" w:lineRule="auto"/>
        <w:rPr>
          <w:rFonts w:ascii="Times New Roman" w:hAnsi="Times New Roman" w:cs="Times New Roman"/>
          <w:lang w:val="en-US"/>
        </w:rPr>
      </w:pPr>
    </w:p>
    <w:p w14:paraId="1557E976" w14:textId="77777777" w:rsidR="00B267D0" w:rsidRPr="00993727" w:rsidRDefault="00037948" w:rsidP="00980261">
      <w:pPr>
        <w:pStyle w:val="ListParagraph"/>
        <w:numPr>
          <w:ilvl w:val="0"/>
          <w:numId w:val="1"/>
        </w:numPr>
        <w:spacing w:line="360" w:lineRule="auto"/>
        <w:rPr>
          <w:rFonts w:ascii="Times New Roman" w:hAnsi="Times New Roman" w:cs="Times New Roman"/>
          <w:lang w:val="en-GB"/>
        </w:rPr>
      </w:pPr>
      <w:r w:rsidRPr="00993727">
        <w:rPr>
          <w:rFonts w:ascii="Times New Roman" w:hAnsi="Times New Roman" w:cs="Times New Roman"/>
          <w:lang w:val="en-US"/>
        </w:rPr>
        <w:t>Conclusion</w:t>
      </w:r>
    </w:p>
    <w:p w14:paraId="459B9EDF" w14:textId="77777777" w:rsidR="00B267D0" w:rsidRPr="00993727" w:rsidRDefault="00B267D0" w:rsidP="00980261">
      <w:pPr>
        <w:spacing w:line="360" w:lineRule="auto"/>
        <w:rPr>
          <w:rFonts w:ascii="Times New Roman" w:hAnsi="Times New Roman" w:cs="Times New Roman"/>
          <w:lang w:val="en-US"/>
        </w:rPr>
      </w:pPr>
    </w:p>
    <w:p w14:paraId="22AB2420" w14:textId="77777777" w:rsidR="00D41616" w:rsidRPr="00993727" w:rsidRDefault="00D41616"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The COVID-19 pandemic is unpredictable and social enterprises would expect to spend more time and resources to secure the business operation. After analyzing the macro environmental factors, technologies are the most important to improve competitive advantages and ensure the social enterprises' survival. Three social enterprises gave different examples, and technological transformation is critical, including virtual classrooms, virtual tours, social media marketing, online teaching, and online learning. The currently available technologies are affordable and require low technology literacy to operate, and some even could, mostly for free. For instance, e-commerce could implement with Instagram shop, website making could use </w:t>
      </w:r>
      <w:proofErr w:type="spellStart"/>
      <w:r w:rsidRPr="00993727">
        <w:rPr>
          <w:rFonts w:ascii="Times New Roman" w:hAnsi="Times New Roman" w:cs="Times New Roman"/>
          <w:lang w:val="en-US"/>
        </w:rPr>
        <w:t>Wix</w:t>
      </w:r>
      <w:proofErr w:type="spellEnd"/>
      <w:r w:rsidRPr="00993727">
        <w:rPr>
          <w:rFonts w:ascii="Times New Roman" w:hAnsi="Times New Roman" w:cs="Times New Roman"/>
          <w:lang w:val="en-US"/>
        </w:rPr>
        <w:t xml:space="preserve">, and online promotion and marketing could use Facebook page. </w:t>
      </w:r>
    </w:p>
    <w:p w14:paraId="1A95A8AF" w14:textId="77777777" w:rsidR="00D41616" w:rsidRPr="00993727" w:rsidRDefault="00D41616" w:rsidP="00980261">
      <w:pPr>
        <w:spacing w:line="360" w:lineRule="auto"/>
        <w:rPr>
          <w:rFonts w:ascii="Times New Roman" w:hAnsi="Times New Roman" w:cs="Times New Roman"/>
          <w:lang w:val="en-US"/>
        </w:rPr>
      </w:pPr>
    </w:p>
    <w:p w14:paraId="7A74F8DE" w14:textId="77777777" w:rsidR="00D41616" w:rsidRPr="00993727" w:rsidRDefault="00D41616"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Legal factors are another critical influence for social enterprises survival. The ordinance and laws that the government has implemented are hard to follow, significantly when some of the requirements change constantly. The constant change makes it hard for social enterprises to </w:t>
      </w:r>
      <w:r w:rsidRPr="00993727">
        <w:rPr>
          <w:rFonts w:ascii="Times New Roman" w:hAnsi="Times New Roman" w:cs="Times New Roman"/>
          <w:lang w:val="en-US"/>
        </w:rPr>
        <w:lastRenderedPageBreak/>
        <w:t xml:space="preserve">follow the rules and make adjustments on short notice. While in the political factors, the subsidies and funding such as the Employment Support Scheme (ESS) provided by the government help the social enterprises survive longer. After the borders close, social enterprises that focus on global businesses must redesign their business model to suit the current market, which mostly happens online. </w:t>
      </w:r>
    </w:p>
    <w:p w14:paraId="747C5ECC" w14:textId="77777777" w:rsidR="00D41616" w:rsidRPr="00993727" w:rsidRDefault="00D41616" w:rsidP="00980261">
      <w:pPr>
        <w:spacing w:line="360" w:lineRule="auto"/>
        <w:rPr>
          <w:rFonts w:ascii="Times New Roman" w:hAnsi="Times New Roman" w:cs="Times New Roman"/>
          <w:lang w:val="en-US"/>
        </w:rPr>
      </w:pPr>
    </w:p>
    <w:p w14:paraId="624DA594" w14:textId="77777777" w:rsidR="00D41616" w:rsidRPr="00993727" w:rsidRDefault="00D41616" w:rsidP="00980261">
      <w:pPr>
        <w:spacing w:line="360" w:lineRule="auto"/>
        <w:rPr>
          <w:rFonts w:ascii="Times New Roman" w:hAnsi="Times New Roman" w:cs="Times New Roman"/>
          <w:lang w:val="en-US"/>
        </w:rPr>
      </w:pPr>
      <w:r w:rsidRPr="00993727">
        <w:rPr>
          <w:rFonts w:ascii="Times New Roman" w:hAnsi="Times New Roman" w:cs="Times New Roman"/>
          <w:lang w:val="en-US"/>
        </w:rPr>
        <w:t>Analyze with social factors, I realized many people tend to stay indoors and conduct only virtual communication during the COVID-19 pandemic outbreak, and social enterprises need to conduct online publicity such as social media channels and website. Face-to-face training and workshops are more effective, especially for children with educational needs, and it is even better for parents to control the situation. Different from virtual training, it requires great attention and material modification. Still, a virtual platform is a low-cost technology that could help social enterprises undertake the virtual operation (Akpan, 2020). Therefore, the combination of face-to-face and virtual teaching and learning (hybrid mode) could be the second-best choice for social enterprises for their future events.</w:t>
      </w:r>
    </w:p>
    <w:p w14:paraId="57D60724" w14:textId="77777777" w:rsidR="00D41616" w:rsidRPr="00993727" w:rsidRDefault="00D41616" w:rsidP="00980261">
      <w:pPr>
        <w:spacing w:line="360" w:lineRule="auto"/>
        <w:rPr>
          <w:rFonts w:ascii="Times New Roman" w:hAnsi="Times New Roman" w:cs="Times New Roman"/>
          <w:lang w:val="en-US"/>
        </w:rPr>
      </w:pPr>
    </w:p>
    <w:p w14:paraId="7D2894C8" w14:textId="48DCCAE4" w:rsidR="00F12C8C" w:rsidRPr="00993727" w:rsidRDefault="00D41616" w:rsidP="00980261">
      <w:pPr>
        <w:spacing w:line="360" w:lineRule="auto"/>
        <w:rPr>
          <w:rFonts w:ascii="Times New Roman" w:hAnsi="Times New Roman" w:cs="Times New Roman"/>
          <w:lang w:val="en-US"/>
        </w:rPr>
      </w:pPr>
      <w:r w:rsidRPr="00993727">
        <w:rPr>
          <w:rFonts w:ascii="Times New Roman" w:hAnsi="Times New Roman" w:cs="Times New Roman"/>
          <w:lang w:val="en-US"/>
        </w:rPr>
        <w:t>The social enterprises' industry in Hong Kong has a robust bonding amongst each other to create a support network. For instance, Dream Impact and other organizations collaborate to implement the Community Resilient Fund (CRS) to support the social enterprises that are facing financial difficulties. This strong network and community are essential to improve the economic performance around the social enterprises' industry. Although the three cases did not mention much about the environmental factors, the COVID-19 pandemic has resulted in a drastic increase in single-use plastic, including plastic gloves, surgical masks, and plastic packaging for delivery (Kathrin et. al, 2021).</w:t>
      </w:r>
    </w:p>
    <w:p w14:paraId="7E80EF46" w14:textId="77777777" w:rsidR="00F12C8C" w:rsidRPr="00993727" w:rsidRDefault="00F12C8C" w:rsidP="00980261">
      <w:pPr>
        <w:spacing w:line="360" w:lineRule="auto"/>
        <w:rPr>
          <w:rFonts w:ascii="Times New Roman" w:hAnsi="Times New Roman" w:cs="Times New Roman"/>
          <w:lang w:val="en-US"/>
        </w:rPr>
      </w:pPr>
    </w:p>
    <w:p w14:paraId="728474D0" w14:textId="77777777" w:rsidR="00A259DF" w:rsidRPr="00993727" w:rsidRDefault="00A259DF" w:rsidP="00980261">
      <w:pPr>
        <w:spacing w:line="360" w:lineRule="auto"/>
        <w:rPr>
          <w:rFonts w:ascii="Times New Roman" w:hAnsi="Times New Roman" w:cs="Times New Roman"/>
          <w:lang w:val="en-US"/>
        </w:rPr>
      </w:pPr>
    </w:p>
    <w:p w14:paraId="7C96C19E" w14:textId="27A14FF0" w:rsidR="00DB2A0A" w:rsidRPr="00993727" w:rsidRDefault="00DB2A0A" w:rsidP="00980261">
      <w:pPr>
        <w:spacing w:line="360" w:lineRule="auto"/>
        <w:rPr>
          <w:rFonts w:ascii="Times New Roman" w:hAnsi="Times New Roman" w:cs="Times New Roman"/>
          <w:lang w:val="en-US"/>
        </w:rPr>
      </w:pPr>
      <w:r w:rsidRPr="00993727">
        <w:rPr>
          <w:rFonts w:ascii="Times New Roman" w:hAnsi="Times New Roman" w:cs="Times New Roman"/>
          <w:lang w:val="en-US"/>
        </w:rPr>
        <w:t>7. Limitation and Future Studies</w:t>
      </w:r>
    </w:p>
    <w:p w14:paraId="76FAED31" w14:textId="136A5F19" w:rsidR="00DB2A0A" w:rsidRPr="00993727" w:rsidRDefault="00DB2A0A" w:rsidP="00980261">
      <w:pPr>
        <w:spacing w:line="360" w:lineRule="auto"/>
        <w:rPr>
          <w:rFonts w:ascii="Times New Roman" w:hAnsi="Times New Roman" w:cs="Times New Roman"/>
          <w:lang w:val="en-US"/>
        </w:rPr>
      </w:pPr>
    </w:p>
    <w:p w14:paraId="7A9A193A" w14:textId="1B37143F" w:rsidR="00A8110A" w:rsidRPr="00993727" w:rsidRDefault="00A7731F"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A fundamental limitation of this paper is that I am only able to interview three social enterprises to analyze the effect of macro environmental factors that affect their organization; the number of the unit is relatively low. My study was not sufficient, and it does not imply to all social enterprises in Hong Kong. Although there are many articles and literature about the effect of the COVID-19 pandemic on small-medium enterprises globally, there are not many journals and articles about the effect of the COVID-19 pandemic on social enterprises, </w:t>
      </w:r>
      <w:r w:rsidRPr="00993727">
        <w:rPr>
          <w:rFonts w:ascii="Times New Roman" w:hAnsi="Times New Roman" w:cs="Times New Roman"/>
          <w:lang w:val="en-US"/>
        </w:rPr>
        <w:lastRenderedPageBreak/>
        <w:t>especially in Hong Kong. My study could fill the research gap, but more case studies need to be carried out. Since I analyze with only the macro environmental six forces PESTLE model, I could not fully understand the internal factors of the survival of social enterprises during the pandemic. Future research needs to address more on the internal factors that affect the survival of social enterprises.</w:t>
      </w:r>
      <w:r w:rsidR="00A8110A" w:rsidRPr="00993727">
        <w:rPr>
          <w:rFonts w:ascii="Times New Roman" w:hAnsi="Times New Roman" w:cs="Times New Roman"/>
          <w:lang w:val="en-US"/>
        </w:rPr>
        <w:br w:type="page"/>
      </w:r>
    </w:p>
    <w:p w14:paraId="3CE4F38F" w14:textId="7FD37B12" w:rsidR="00C95BD7" w:rsidRPr="00993727" w:rsidRDefault="00E01D3D" w:rsidP="00980261">
      <w:pPr>
        <w:spacing w:line="360" w:lineRule="auto"/>
        <w:rPr>
          <w:rFonts w:ascii="Times New Roman" w:hAnsi="Times New Roman" w:cs="Times New Roman"/>
          <w:lang w:val="en-US"/>
        </w:rPr>
      </w:pPr>
      <w:r w:rsidRPr="00993727">
        <w:rPr>
          <w:rFonts w:ascii="Times New Roman" w:hAnsi="Times New Roman" w:cs="Times New Roman"/>
          <w:lang w:val="en-US"/>
        </w:rPr>
        <w:lastRenderedPageBreak/>
        <w:t>Reference:</w:t>
      </w:r>
    </w:p>
    <w:p w14:paraId="6F256A48" w14:textId="096B3908" w:rsidR="00E01D3D" w:rsidRPr="00993727" w:rsidRDefault="00E01D3D" w:rsidP="00980261">
      <w:pPr>
        <w:spacing w:line="360" w:lineRule="auto"/>
        <w:rPr>
          <w:rFonts w:ascii="Times New Roman" w:hAnsi="Times New Roman" w:cs="Times New Roman"/>
          <w:lang w:val="en-US"/>
        </w:rPr>
      </w:pPr>
    </w:p>
    <w:p w14:paraId="66922BEF" w14:textId="36D52935" w:rsidR="00861FB3" w:rsidRPr="00993727" w:rsidRDefault="00861FB3" w:rsidP="00980261">
      <w:pPr>
        <w:spacing w:line="360" w:lineRule="auto"/>
        <w:ind w:left="709" w:hanging="709"/>
        <w:rPr>
          <w:rFonts w:ascii="Times New Roman" w:hAnsi="Times New Roman" w:cs="Times New Roman"/>
          <w:lang w:val="en-GB"/>
        </w:rPr>
      </w:pPr>
      <w:r w:rsidRPr="00993727">
        <w:rPr>
          <w:rFonts w:ascii="Times New Roman" w:hAnsi="Times New Roman" w:cs="Times New Roman"/>
          <w:lang w:val="en-GB"/>
        </w:rPr>
        <w:t xml:space="preserve">Alon, I., M. Farrell, and S. Li. </w:t>
      </w:r>
      <w:r w:rsidR="005E18A5" w:rsidRPr="00993727">
        <w:rPr>
          <w:rFonts w:ascii="Times New Roman" w:hAnsi="Times New Roman" w:cs="Times New Roman"/>
          <w:lang w:val="en-GB"/>
        </w:rPr>
        <w:t>(</w:t>
      </w:r>
      <w:r w:rsidRPr="00993727">
        <w:rPr>
          <w:rFonts w:ascii="Times New Roman" w:hAnsi="Times New Roman" w:cs="Times New Roman"/>
          <w:lang w:val="en-GB"/>
        </w:rPr>
        <w:t>2020</w:t>
      </w:r>
      <w:r w:rsidR="005E18A5" w:rsidRPr="00993727">
        <w:rPr>
          <w:rFonts w:ascii="Times New Roman" w:hAnsi="Times New Roman" w:cs="Times New Roman"/>
          <w:lang w:val="en-GB"/>
        </w:rPr>
        <w:t>)</w:t>
      </w:r>
      <w:r w:rsidRPr="00993727">
        <w:rPr>
          <w:rFonts w:ascii="Times New Roman" w:hAnsi="Times New Roman" w:cs="Times New Roman"/>
          <w:lang w:val="en-GB"/>
        </w:rPr>
        <w:t xml:space="preserve">. </w:t>
      </w:r>
      <w:r w:rsidR="00B111BB" w:rsidRPr="00993727">
        <w:rPr>
          <w:rFonts w:ascii="Times New Roman" w:hAnsi="Times New Roman" w:cs="Times New Roman"/>
          <w:lang w:val="en-GB"/>
        </w:rPr>
        <w:t>"</w:t>
      </w:r>
      <w:r w:rsidRPr="00993727">
        <w:rPr>
          <w:rFonts w:ascii="Times New Roman" w:hAnsi="Times New Roman" w:cs="Times New Roman"/>
          <w:lang w:val="en-GB"/>
        </w:rPr>
        <w:t>Regime Type and COVID-19 Response.</w:t>
      </w:r>
      <w:r w:rsidR="00B111BB" w:rsidRPr="00993727">
        <w:rPr>
          <w:rFonts w:ascii="Times New Roman" w:hAnsi="Times New Roman" w:cs="Times New Roman"/>
          <w:lang w:val="en-GB"/>
        </w:rPr>
        <w:t>"</w:t>
      </w:r>
      <w:r w:rsidRPr="00993727">
        <w:rPr>
          <w:rFonts w:ascii="Times New Roman" w:hAnsi="Times New Roman" w:cs="Times New Roman"/>
          <w:lang w:val="en-GB"/>
        </w:rPr>
        <w:t xml:space="preserve"> FIIB Business</w:t>
      </w:r>
    </w:p>
    <w:p w14:paraId="44876EF3" w14:textId="606DCE42" w:rsidR="00861FB3" w:rsidRPr="00993727" w:rsidRDefault="00861FB3" w:rsidP="00980261">
      <w:pPr>
        <w:spacing w:line="360" w:lineRule="auto"/>
        <w:ind w:left="709"/>
        <w:rPr>
          <w:rFonts w:ascii="Times New Roman" w:hAnsi="Times New Roman" w:cs="Times New Roman"/>
          <w:lang w:val="en-GB"/>
        </w:rPr>
      </w:pPr>
      <w:r w:rsidRPr="00993727">
        <w:rPr>
          <w:rFonts w:ascii="Times New Roman" w:hAnsi="Times New Roman" w:cs="Times New Roman"/>
          <w:lang w:val="en-GB"/>
        </w:rPr>
        <w:t>Review 1–9. doi:10.1177/2319714520928884.</w:t>
      </w:r>
    </w:p>
    <w:p w14:paraId="42C57129" w14:textId="2B93104E" w:rsidR="00212089" w:rsidRPr="00993727" w:rsidRDefault="00212089" w:rsidP="00980261">
      <w:pPr>
        <w:spacing w:line="360" w:lineRule="auto"/>
        <w:rPr>
          <w:rFonts w:ascii="Times New Roman" w:hAnsi="Times New Roman" w:cs="Times New Roman"/>
          <w:lang w:val="en-GB"/>
        </w:rPr>
      </w:pPr>
    </w:p>
    <w:p w14:paraId="43E55514" w14:textId="63E696EC" w:rsidR="00212089" w:rsidRPr="00993727" w:rsidRDefault="00212089" w:rsidP="00980261">
      <w:pPr>
        <w:spacing w:line="360" w:lineRule="auto"/>
        <w:ind w:left="709" w:hanging="709"/>
        <w:rPr>
          <w:rFonts w:ascii="Times New Roman" w:hAnsi="Times New Roman" w:cs="Times New Roman"/>
          <w:lang w:val="en-GB"/>
        </w:rPr>
      </w:pPr>
      <w:proofErr w:type="spellStart"/>
      <w:r w:rsidRPr="00993727">
        <w:rPr>
          <w:rFonts w:ascii="Times New Roman" w:hAnsi="Times New Roman" w:cs="Times New Roman"/>
          <w:lang w:val="en-GB"/>
        </w:rPr>
        <w:t>Ahani</w:t>
      </w:r>
      <w:proofErr w:type="spellEnd"/>
      <w:r w:rsidRPr="00993727">
        <w:rPr>
          <w:rFonts w:ascii="Times New Roman" w:hAnsi="Times New Roman" w:cs="Times New Roman"/>
          <w:lang w:val="en-GB"/>
        </w:rPr>
        <w:t xml:space="preserve">, A., and M. </w:t>
      </w:r>
      <w:proofErr w:type="spellStart"/>
      <w:r w:rsidRPr="00993727">
        <w:rPr>
          <w:rFonts w:ascii="Times New Roman" w:hAnsi="Times New Roman" w:cs="Times New Roman"/>
          <w:lang w:val="en-GB"/>
        </w:rPr>
        <w:t>Nilashi</w:t>
      </w:r>
      <w:proofErr w:type="spellEnd"/>
      <w:r w:rsidRPr="00993727">
        <w:rPr>
          <w:rFonts w:ascii="Times New Roman" w:hAnsi="Times New Roman" w:cs="Times New Roman"/>
          <w:lang w:val="en-GB"/>
        </w:rPr>
        <w:t xml:space="preserve">. </w:t>
      </w:r>
      <w:r w:rsidR="00783E01" w:rsidRPr="00993727">
        <w:rPr>
          <w:rFonts w:ascii="Times New Roman" w:hAnsi="Times New Roman" w:cs="Times New Roman"/>
          <w:lang w:val="en-GB"/>
        </w:rPr>
        <w:t>(</w:t>
      </w:r>
      <w:r w:rsidRPr="00993727">
        <w:rPr>
          <w:rFonts w:ascii="Times New Roman" w:hAnsi="Times New Roman" w:cs="Times New Roman"/>
          <w:lang w:val="en-GB"/>
        </w:rPr>
        <w:t>2020</w:t>
      </w:r>
      <w:r w:rsidR="00783E01" w:rsidRPr="00993727">
        <w:rPr>
          <w:rFonts w:ascii="Times New Roman" w:hAnsi="Times New Roman" w:cs="Times New Roman"/>
          <w:lang w:val="en-GB"/>
        </w:rPr>
        <w:t>)</w:t>
      </w:r>
      <w:r w:rsidRPr="00993727">
        <w:rPr>
          <w:rFonts w:ascii="Times New Roman" w:hAnsi="Times New Roman" w:cs="Times New Roman"/>
          <w:lang w:val="en-GB"/>
        </w:rPr>
        <w:t xml:space="preserve">. </w:t>
      </w:r>
      <w:r w:rsidR="00B111BB" w:rsidRPr="00993727">
        <w:rPr>
          <w:rFonts w:ascii="Times New Roman" w:hAnsi="Times New Roman" w:cs="Times New Roman"/>
          <w:lang w:val="en-GB"/>
        </w:rPr>
        <w:t>"</w:t>
      </w:r>
      <w:r w:rsidRPr="00993727">
        <w:rPr>
          <w:rFonts w:ascii="Times New Roman" w:hAnsi="Times New Roman" w:cs="Times New Roman"/>
          <w:lang w:val="en-GB"/>
        </w:rPr>
        <w:t>Coronavirus Outbreak and Its Impacts on Global Economy:</w:t>
      </w:r>
      <w:r w:rsidR="00783E01" w:rsidRPr="00993727">
        <w:rPr>
          <w:rFonts w:ascii="Times New Roman" w:hAnsi="Times New Roman" w:cs="Times New Roman"/>
          <w:lang w:val="en-GB"/>
        </w:rPr>
        <w:t xml:space="preserve"> </w:t>
      </w:r>
      <w:r w:rsidRPr="00993727">
        <w:rPr>
          <w:rFonts w:ascii="Times New Roman" w:hAnsi="Times New Roman" w:cs="Times New Roman"/>
          <w:lang w:val="en-GB"/>
        </w:rPr>
        <w:t>The Role of Social Network Sites.</w:t>
      </w:r>
      <w:r w:rsidR="00B111BB" w:rsidRPr="00993727">
        <w:rPr>
          <w:rFonts w:ascii="Times New Roman" w:hAnsi="Times New Roman" w:cs="Times New Roman"/>
          <w:lang w:val="en-GB"/>
        </w:rPr>
        <w:t>"</w:t>
      </w:r>
      <w:r w:rsidRPr="00993727">
        <w:rPr>
          <w:rFonts w:ascii="Times New Roman" w:hAnsi="Times New Roman" w:cs="Times New Roman"/>
          <w:lang w:val="en-GB"/>
        </w:rPr>
        <w:t xml:space="preserve"> Journal of Soft Computing and Decision Support Systems 7 (2): 19–22.</w:t>
      </w:r>
    </w:p>
    <w:p w14:paraId="235965C5" w14:textId="37A1FF9F" w:rsidR="00783E01" w:rsidRPr="00993727" w:rsidRDefault="00783E01" w:rsidP="00980261">
      <w:pPr>
        <w:spacing w:line="360" w:lineRule="auto"/>
        <w:rPr>
          <w:rFonts w:ascii="Times New Roman" w:hAnsi="Times New Roman" w:cs="Times New Roman"/>
          <w:lang w:val="en-GB"/>
        </w:rPr>
      </w:pPr>
    </w:p>
    <w:p w14:paraId="17A6FA3F" w14:textId="2E53B39C" w:rsidR="00783E01" w:rsidRPr="00993727" w:rsidRDefault="00783E01" w:rsidP="00980261">
      <w:pPr>
        <w:spacing w:line="360" w:lineRule="auto"/>
        <w:rPr>
          <w:rFonts w:ascii="Times New Roman" w:hAnsi="Times New Roman" w:cs="Times New Roman"/>
          <w:lang w:val="en-GB"/>
        </w:rPr>
      </w:pPr>
      <w:r w:rsidRPr="00993727">
        <w:rPr>
          <w:rFonts w:ascii="Times New Roman" w:hAnsi="Times New Roman" w:cs="Times New Roman"/>
          <w:lang w:val="en-GB"/>
        </w:rPr>
        <w:t xml:space="preserve">Akpan, I. J., D. </w:t>
      </w:r>
      <w:proofErr w:type="spellStart"/>
      <w:r w:rsidRPr="00993727">
        <w:rPr>
          <w:rFonts w:ascii="Times New Roman" w:hAnsi="Times New Roman" w:cs="Times New Roman"/>
          <w:lang w:val="en-GB"/>
        </w:rPr>
        <w:t>Soopramanien</w:t>
      </w:r>
      <w:proofErr w:type="spellEnd"/>
      <w:r w:rsidRPr="00993727">
        <w:rPr>
          <w:rFonts w:ascii="Times New Roman" w:hAnsi="Times New Roman" w:cs="Times New Roman"/>
          <w:lang w:val="en-GB"/>
        </w:rPr>
        <w:t>, and D. H. A. Kwak. (2020). “Cutting-Edge Technologies for</w:t>
      </w:r>
    </w:p>
    <w:p w14:paraId="5CD8546C" w14:textId="3FFE5C00" w:rsidR="00783E01" w:rsidRPr="00993727" w:rsidRDefault="00783E01" w:rsidP="00980261">
      <w:pPr>
        <w:spacing w:line="360" w:lineRule="auto"/>
        <w:ind w:left="709" w:firstLine="11"/>
        <w:rPr>
          <w:rFonts w:ascii="Times New Roman" w:hAnsi="Times New Roman" w:cs="Times New Roman"/>
          <w:lang w:val="en-GB"/>
        </w:rPr>
      </w:pPr>
      <w:r w:rsidRPr="00993727">
        <w:rPr>
          <w:rFonts w:ascii="Times New Roman" w:hAnsi="Times New Roman" w:cs="Times New Roman"/>
          <w:lang w:val="en-GB"/>
        </w:rPr>
        <w:t>Small Business and Innovation in the Era of COVID-19 Global Health Pandemic.</w:t>
      </w:r>
      <w:r w:rsidR="00B111BB" w:rsidRPr="00993727">
        <w:rPr>
          <w:rFonts w:ascii="Times New Roman" w:hAnsi="Times New Roman" w:cs="Times New Roman"/>
          <w:lang w:val="en-GB"/>
        </w:rPr>
        <w:t>"</w:t>
      </w:r>
      <w:r w:rsidRPr="00993727">
        <w:rPr>
          <w:rFonts w:ascii="Times New Roman" w:hAnsi="Times New Roman" w:cs="Times New Roman"/>
          <w:lang w:val="en-GB"/>
        </w:rPr>
        <w:t xml:space="preserve"> Journal of Small Business &amp; Entrepreneurship, 1–11. doi:10.1080/08276331.2020.1799294.</w:t>
      </w:r>
    </w:p>
    <w:p w14:paraId="5B3033D1" w14:textId="6340B5FC" w:rsidR="00F530CB" w:rsidRPr="00993727" w:rsidRDefault="00F530CB" w:rsidP="00980261">
      <w:pPr>
        <w:spacing w:line="360" w:lineRule="auto"/>
        <w:rPr>
          <w:rFonts w:ascii="Times New Roman" w:hAnsi="Times New Roman" w:cs="Times New Roman"/>
          <w:lang w:val="en-GB"/>
        </w:rPr>
      </w:pPr>
    </w:p>
    <w:p w14:paraId="44927550" w14:textId="53DB7530" w:rsidR="00F530CB" w:rsidRPr="00993727" w:rsidRDefault="00F530CB" w:rsidP="00980261">
      <w:pPr>
        <w:spacing w:line="360" w:lineRule="auto"/>
        <w:ind w:left="709" w:hanging="709"/>
        <w:rPr>
          <w:rFonts w:ascii="Times New Roman" w:hAnsi="Times New Roman" w:cs="Times New Roman"/>
          <w:lang w:val="en-GB"/>
        </w:rPr>
      </w:pPr>
      <w:proofErr w:type="spellStart"/>
      <w:r w:rsidRPr="00993727">
        <w:rPr>
          <w:rFonts w:ascii="Times New Roman" w:hAnsi="Times New Roman" w:cs="Times New Roman"/>
          <w:lang w:val="en-GB"/>
        </w:rPr>
        <w:t>Brisith</w:t>
      </w:r>
      <w:proofErr w:type="spellEnd"/>
      <w:r w:rsidRPr="00993727">
        <w:rPr>
          <w:rFonts w:ascii="Times New Roman" w:hAnsi="Times New Roman" w:cs="Times New Roman"/>
          <w:lang w:val="en-GB"/>
        </w:rPr>
        <w:t xml:space="preserve"> Council. (2020). </w:t>
      </w:r>
      <w:r w:rsidR="00B111BB" w:rsidRPr="00993727">
        <w:rPr>
          <w:rFonts w:ascii="Times New Roman" w:hAnsi="Times New Roman" w:cs="Times New Roman"/>
          <w:lang w:val="en-GB"/>
        </w:rPr>
        <w:t>"</w:t>
      </w:r>
      <w:r w:rsidRPr="00993727">
        <w:rPr>
          <w:rFonts w:ascii="Times New Roman" w:hAnsi="Times New Roman" w:cs="Times New Roman"/>
          <w:lang w:val="en-GB"/>
        </w:rPr>
        <w:t>The state of social enterprise in Hong Kong</w:t>
      </w:r>
      <w:r w:rsidR="00B111BB" w:rsidRPr="00993727">
        <w:rPr>
          <w:rFonts w:ascii="Times New Roman" w:hAnsi="Times New Roman" w:cs="Times New Roman"/>
          <w:lang w:val="en-GB"/>
        </w:rPr>
        <w:t>"</w:t>
      </w:r>
      <w:r w:rsidRPr="00993727">
        <w:rPr>
          <w:rFonts w:ascii="Times New Roman" w:hAnsi="Times New Roman" w:cs="Times New Roman"/>
          <w:lang w:val="en-GB"/>
        </w:rPr>
        <w:t xml:space="preserve"> Retrieved: https://www.britishcouncil.org/sites/default/files/british_council_hong_kong_social_enterprise_web_final.pdf</w:t>
      </w:r>
    </w:p>
    <w:p w14:paraId="26BD380A" w14:textId="77777777" w:rsidR="00861FB3" w:rsidRPr="00993727" w:rsidRDefault="00861FB3" w:rsidP="00980261">
      <w:pPr>
        <w:spacing w:line="360" w:lineRule="auto"/>
        <w:ind w:left="709" w:hanging="709"/>
        <w:rPr>
          <w:rFonts w:ascii="Times New Roman" w:hAnsi="Times New Roman" w:cs="Times New Roman"/>
        </w:rPr>
      </w:pPr>
    </w:p>
    <w:p w14:paraId="1B0E9106" w14:textId="018AD096" w:rsidR="007B27C6" w:rsidRPr="00993727" w:rsidRDefault="007B27C6" w:rsidP="00980261">
      <w:pPr>
        <w:spacing w:line="360" w:lineRule="auto"/>
        <w:ind w:left="709" w:hanging="709"/>
        <w:rPr>
          <w:rStyle w:val="Hyperlink"/>
          <w:rFonts w:ascii="Times New Roman" w:hAnsi="Times New Roman" w:cs="Times New Roman"/>
        </w:rPr>
      </w:pPr>
      <w:r w:rsidRPr="00993727">
        <w:rPr>
          <w:rFonts w:ascii="Times New Roman" w:hAnsi="Times New Roman" w:cs="Times New Roman"/>
        </w:rPr>
        <w:t>Chamber of Social Enterprises Hong Kong</w:t>
      </w:r>
      <w:r w:rsidR="005E18A5" w:rsidRPr="00993727">
        <w:rPr>
          <w:rFonts w:ascii="Times New Roman" w:hAnsi="Times New Roman" w:cs="Times New Roman"/>
        </w:rPr>
        <w:t xml:space="preserve"> (</w:t>
      </w:r>
      <w:r w:rsidRPr="00993727">
        <w:rPr>
          <w:rFonts w:ascii="Times New Roman" w:hAnsi="Times New Roman" w:cs="Times New Roman"/>
        </w:rPr>
        <w:t>2021</w:t>
      </w:r>
      <w:r w:rsidR="005E18A5" w:rsidRPr="00993727">
        <w:rPr>
          <w:rFonts w:ascii="Times New Roman" w:hAnsi="Times New Roman" w:cs="Times New Roman"/>
        </w:rPr>
        <w:t>)</w:t>
      </w:r>
      <w:r w:rsidRPr="00993727">
        <w:rPr>
          <w:rFonts w:ascii="Times New Roman" w:hAnsi="Times New Roman" w:cs="Times New Roman"/>
        </w:rPr>
        <w:t xml:space="preserve"> </w:t>
      </w:r>
      <w:r w:rsidR="00B111BB" w:rsidRPr="00993727">
        <w:rPr>
          <w:rFonts w:ascii="Times New Roman" w:hAnsi="Times New Roman" w:cs="Times New Roman"/>
        </w:rPr>
        <w:t>"</w:t>
      </w:r>
      <w:r w:rsidRPr="00993727">
        <w:rPr>
          <w:rFonts w:ascii="Times New Roman" w:hAnsi="Times New Roman" w:cs="Times New Roman"/>
        </w:rPr>
        <w:t>Survey on the Operating Conditions of the Social Enterprise under the Pandemic (Third Quarter)</w:t>
      </w:r>
      <w:r w:rsidR="00B111BB" w:rsidRPr="00993727">
        <w:rPr>
          <w:rFonts w:ascii="Times New Roman" w:hAnsi="Times New Roman" w:cs="Times New Roman"/>
        </w:rPr>
        <w:t>"</w:t>
      </w:r>
      <w:r w:rsidRPr="00993727">
        <w:rPr>
          <w:rFonts w:ascii="Times New Roman" w:hAnsi="Times New Roman" w:cs="Times New Roman"/>
        </w:rPr>
        <w:t>, P1-3</w:t>
      </w:r>
      <w:r w:rsidRPr="00993727">
        <w:rPr>
          <w:rFonts w:ascii="Times New Roman" w:hAnsi="Times New Roman" w:cs="Times New Roman"/>
        </w:rPr>
        <w:br/>
      </w:r>
      <w:r w:rsidRPr="00993727">
        <w:rPr>
          <w:rFonts w:ascii="Times New Roman" w:hAnsi="Times New Roman" w:cs="Times New Roman"/>
        </w:rPr>
        <w:tab/>
        <w:t xml:space="preserve">Retrieve: </w:t>
      </w:r>
      <w:hyperlink r:id="rId12" w:history="1">
        <w:r w:rsidRPr="00993727">
          <w:rPr>
            <w:rStyle w:val="Hyperlink"/>
            <w:rFonts w:ascii="Times New Roman" w:hAnsi="Times New Roman" w:cs="Times New Roman"/>
          </w:rPr>
          <w:t>https://sechamber.hk/wp-content/uploads/2021/01/</w:t>
        </w:r>
        <w:r w:rsidRPr="00993727">
          <w:rPr>
            <w:rStyle w:val="Hyperlink"/>
            <w:rFonts w:ascii="Times New Roman" w:hAnsi="Times New Roman" w:cs="Times New Roman"/>
          </w:rPr>
          <w:t>新冠疫情下社企業界營運狀況調查</w:t>
        </w:r>
        <w:r w:rsidRPr="00993727">
          <w:rPr>
            <w:rStyle w:val="Hyperlink"/>
            <w:rFonts w:ascii="Times New Roman" w:hAnsi="Times New Roman" w:cs="Times New Roman"/>
            <w:lang w:val="en-US"/>
          </w:rPr>
          <w:t>-</w:t>
        </w:r>
        <w:r w:rsidRPr="00993727">
          <w:rPr>
            <w:rStyle w:val="Hyperlink"/>
            <w:rFonts w:ascii="Times New Roman" w:hAnsi="Times New Roman" w:cs="Times New Roman"/>
          </w:rPr>
          <w:t>新聞稿</w:t>
        </w:r>
        <w:r w:rsidRPr="00993727">
          <w:rPr>
            <w:rStyle w:val="Hyperlink"/>
            <w:rFonts w:ascii="Times New Roman" w:hAnsi="Times New Roman" w:cs="Times New Roman"/>
            <w:lang w:val="en-US"/>
          </w:rPr>
          <w:t>_20210128.</w:t>
        </w:r>
        <w:r w:rsidRPr="00993727">
          <w:rPr>
            <w:rStyle w:val="Hyperlink"/>
            <w:rFonts w:ascii="Times New Roman" w:hAnsi="Times New Roman" w:cs="Times New Roman"/>
          </w:rPr>
          <w:t>pdf</w:t>
        </w:r>
      </w:hyperlink>
    </w:p>
    <w:p w14:paraId="5B810A77" w14:textId="007B6382" w:rsidR="00915BF8" w:rsidRPr="00993727" w:rsidRDefault="00915BF8" w:rsidP="00980261">
      <w:pPr>
        <w:spacing w:line="360" w:lineRule="auto"/>
        <w:ind w:left="709" w:hanging="709"/>
        <w:rPr>
          <w:rStyle w:val="Hyperlink"/>
          <w:rFonts w:ascii="Times New Roman" w:hAnsi="Times New Roman" w:cs="Times New Roman"/>
        </w:rPr>
      </w:pPr>
    </w:p>
    <w:p w14:paraId="18A51166" w14:textId="0D01A05D" w:rsidR="00915BF8" w:rsidRPr="00993727" w:rsidRDefault="00915BF8" w:rsidP="00980261">
      <w:pPr>
        <w:spacing w:line="360" w:lineRule="auto"/>
        <w:ind w:left="709" w:hanging="709"/>
        <w:rPr>
          <w:rFonts w:ascii="Times New Roman" w:hAnsi="Times New Roman" w:cs="Times New Roman"/>
          <w:lang w:val="en-US"/>
        </w:rPr>
      </w:pPr>
      <w:r w:rsidRPr="00993727">
        <w:rPr>
          <w:rFonts w:ascii="Times New Roman" w:hAnsi="Times New Roman" w:cs="Times New Roman"/>
          <w:lang w:val="en-US"/>
        </w:rPr>
        <w:t xml:space="preserve">Census and Statistic Department of HKSAR (2017). </w:t>
      </w:r>
      <w:r w:rsidR="00980261" w:rsidRPr="00993727">
        <w:rPr>
          <w:rFonts w:ascii="Times New Roman" w:hAnsi="Times New Roman" w:cs="Times New Roman"/>
          <w:lang w:val="en-US"/>
        </w:rPr>
        <w:t>“</w:t>
      </w:r>
      <w:r w:rsidRPr="00993727">
        <w:rPr>
          <w:rFonts w:ascii="Times New Roman" w:hAnsi="Times New Roman" w:cs="Times New Roman"/>
          <w:lang w:val="en-US"/>
        </w:rPr>
        <w:t>2017-2066 Hong Kong Population Projection</w:t>
      </w:r>
      <w:r w:rsidR="00980261" w:rsidRPr="00993727">
        <w:rPr>
          <w:rFonts w:ascii="Times New Roman" w:hAnsi="Times New Roman" w:cs="Times New Roman"/>
          <w:lang w:val="en-US"/>
        </w:rPr>
        <w:t>”</w:t>
      </w:r>
      <w:r w:rsidR="00D63281" w:rsidRPr="00993727">
        <w:rPr>
          <w:rFonts w:ascii="Times New Roman" w:hAnsi="Times New Roman" w:cs="Times New Roman"/>
          <w:lang w:val="en-US"/>
        </w:rPr>
        <w:t>, P1-7</w:t>
      </w:r>
    </w:p>
    <w:p w14:paraId="13760522" w14:textId="6C229DE4" w:rsidR="00D63281" w:rsidRPr="00993727" w:rsidRDefault="00D63281" w:rsidP="00980261">
      <w:pPr>
        <w:spacing w:line="360" w:lineRule="auto"/>
        <w:rPr>
          <w:rFonts w:ascii="Times New Roman" w:hAnsi="Times New Roman" w:cs="Times New Roman"/>
          <w:lang w:val="en-US"/>
        </w:rPr>
      </w:pPr>
      <w:r w:rsidRPr="00993727">
        <w:rPr>
          <w:rFonts w:ascii="Times New Roman" w:hAnsi="Times New Roman" w:cs="Times New Roman"/>
          <w:lang w:val="en-US"/>
        </w:rPr>
        <w:tab/>
        <w:t xml:space="preserve">Retrieve: </w:t>
      </w:r>
      <w:hyperlink r:id="rId13" w:history="1">
        <w:r w:rsidR="00263ED4" w:rsidRPr="00993727">
          <w:rPr>
            <w:rStyle w:val="Hyperlink"/>
            <w:rFonts w:ascii="Times New Roman" w:hAnsi="Times New Roman" w:cs="Times New Roman"/>
            <w:lang w:val="en-US"/>
          </w:rPr>
          <w:t>https://www.statistics.gov.hk/pub/B1120015072017XXXXB0100.pdf</w:t>
        </w:r>
      </w:hyperlink>
    </w:p>
    <w:p w14:paraId="404828C4" w14:textId="071020ED" w:rsidR="00263ED4" w:rsidRPr="00993727" w:rsidRDefault="00263ED4" w:rsidP="00980261">
      <w:pPr>
        <w:spacing w:line="360" w:lineRule="auto"/>
        <w:rPr>
          <w:rFonts w:ascii="Times New Roman" w:hAnsi="Times New Roman" w:cs="Times New Roman"/>
          <w:lang w:val="en-US"/>
        </w:rPr>
      </w:pPr>
    </w:p>
    <w:p w14:paraId="10CBE98F" w14:textId="194FCD8A" w:rsidR="00263ED4" w:rsidRPr="00993727" w:rsidRDefault="00263ED4" w:rsidP="00980261">
      <w:pPr>
        <w:spacing w:line="360" w:lineRule="auto"/>
        <w:ind w:left="709" w:hanging="709"/>
        <w:rPr>
          <w:rStyle w:val="Hyperlink"/>
          <w:rFonts w:ascii="Times New Roman" w:hAnsi="Times New Roman" w:cs="Times New Roman"/>
          <w:color w:val="000000" w:themeColor="text1"/>
          <w:u w:val="none"/>
        </w:rPr>
      </w:pPr>
      <w:r w:rsidRPr="00993727">
        <w:rPr>
          <w:rStyle w:val="Hyperlink"/>
          <w:rFonts w:ascii="Times New Roman" w:hAnsi="Times New Roman" w:cs="Times New Roman"/>
          <w:color w:val="000000" w:themeColor="text1"/>
          <w:u w:val="none"/>
        </w:rPr>
        <w:t xml:space="preserve">Coe, N. M., &amp; Hess, M. (2005). </w:t>
      </w:r>
      <w:r w:rsidR="00980261" w:rsidRPr="00993727">
        <w:rPr>
          <w:rStyle w:val="Hyperlink"/>
          <w:rFonts w:ascii="Times New Roman" w:hAnsi="Times New Roman" w:cs="Times New Roman"/>
          <w:color w:val="000000" w:themeColor="text1"/>
          <w:u w:val="none"/>
        </w:rPr>
        <w:t>“</w:t>
      </w:r>
      <w:r w:rsidRPr="00993727">
        <w:rPr>
          <w:rStyle w:val="Hyperlink"/>
          <w:rFonts w:ascii="Times New Roman" w:hAnsi="Times New Roman" w:cs="Times New Roman"/>
          <w:color w:val="000000" w:themeColor="text1"/>
          <w:u w:val="none"/>
        </w:rPr>
        <w:t xml:space="preserve">The </w:t>
      </w:r>
      <w:r w:rsidR="000327AB" w:rsidRPr="00993727">
        <w:rPr>
          <w:rStyle w:val="Hyperlink"/>
          <w:rFonts w:ascii="Times New Roman" w:hAnsi="Times New Roman" w:cs="Times New Roman"/>
          <w:color w:val="000000" w:themeColor="text1"/>
          <w:u w:val="none"/>
        </w:rPr>
        <w:t>internationalization</w:t>
      </w:r>
      <w:r w:rsidRPr="00993727">
        <w:rPr>
          <w:rStyle w:val="Hyperlink"/>
          <w:rFonts w:ascii="Times New Roman" w:hAnsi="Times New Roman" w:cs="Times New Roman"/>
          <w:color w:val="000000" w:themeColor="text1"/>
          <w:u w:val="none"/>
        </w:rPr>
        <w:t xml:space="preserve"> of retailing: Implications for supply network restructuring in East Asia and Eastern Europe</w:t>
      </w:r>
      <w:r w:rsidR="00980261" w:rsidRPr="00993727">
        <w:rPr>
          <w:rStyle w:val="Hyperlink"/>
          <w:rFonts w:ascii="Times New Roman" w:hAnsi="Times New Roman" w:cs="Times New Roman"/>
          <w:color w:val="000000" w:themeColor="text1"/>
          <w:u w:val="none"/>
        </w:rPr>
        <w:t>”</w:t>
      </w:r>
      <w:r w:rsidRPr="00993727">
        <w:rPr>
          <w:rStyle w:val="Hyperlink"/>
          <w:rFonts w:ascii="Times New Roman" w:hAnsi="Times New Roman" w:cs="Times New Roman"/>
          <w:color w:val="000000" w:themeColor="text1"/>
          <w:u w:val="none"/>
        </w:rPr>
        <w:t>. Journal of Economic Geography, 5(4), 449–473.</w:t>
      </w:r>
    </w:p>
    <w:p w14:paraId="35A3C9E3" w14:textId="6784E540" w:rsidR="00A8110A" w:rsidRPr="00993727" w:rsidRDefault="00A8110A" w:rsidP="00980261">
      <w:pPr>
        <w:spacing w:line="360" w:lineRule="auto"/>
        <w:ind w:left="709" w:hanging="709"/>
        <w:rPr>
          <w:rStyle w:val="Hyperlink"/>
          <w:rFonts w:ascii="Times New Roman" w:hAnsi="Times New Roman" w:cs="Times New Roman"/>
        </w:rPr>
      </w:pPr>
    </w:p>
    <w:p w14:paraId="705BB5A5" w14:textId="44E50A99" w:rsidR="00A8110A" w:rsidRPr="00993727" w:rsidRDefault="00A8110A" w:rsidP="00980261">
      <w:pPr>
        <w:spacing w:line="360" w:lineRule="auto"/>
        <w:ind w:left="709" w:hanging="709"/>
        <w:rPr>
          <w:rFonts w:ascii="Times New Roman" w:hAnsi="Times New Roman" w:cs="Times New Roman"/>
        </w:rPr>
      </w:pPr>
      <w:r w:rsidRPr="00993727">
        <w:rPr>
          <w:rFonts w:ascii="Times New Roman" w:hAnsi="Times New Roman" w:cs="Times New Roman"/>
        </w:rPr>
        <w:lastRenderedPageBreak/>
        <w:t xml:space="preserve">Cowling, Benjamin; Ali, Sheikh </w:t>
      </w:r>
      <w:proofErr w:type="spellStart"/>
      <w:r w:rsidRPr="00993727">
        <w:rPr>
          <w:rFonts w:ascii="Times New Roman" w:hAnsi="Times New Roman" w:cs="Times New Roman"/>
        </w:rPr>
        <w:t>Taslim</w:t>
      </w:r>
      <w:proofErr w:type="spellEnd"/>
      <w:r w:rsidRPr="00993727">
        <w:rPr>
          <w:rFonts w:ascii="Times New Roman" w:hAnsi="Times New Roman" w:cs="Times New Roman"/>
        </w:rPr>
        <w:t xml:space="preserve">; Ng, Tiffany; Tsang, Tim; Li, Julian; Fong, Min </w:t>
      </w:r>
      <w:proofErr w:type="spellStart"/>
      <w:r w:rsidRPr="00993727">
        <w:rPr>
          <w:rFonts w:ascii="Times New Roman" w:hAnsi="Times New Roman" w:cs="Times New Roman"/>
        </w:rPr>
        <w:t>Whui</w:t>
      </w:r>
      <w:proofErr w:type="spellEnd"/>
      <w:r w:rsidRPr="00993727">
        <w:rPr>
          <w:rFonts w:ascii="Times New Roman" w:hAnsi="Times New Roman" w:cs="Times New Roman"/>
        </w:rPr>
        <w:t xml:space="preserve">; et al. (2020). </w:t>
      </w:r>
      <w:r w:rsidR="00B111BB" w:rsidRPr="00993727">
        <w:rPr>
          <w:rFonts w:ascii="Times New Roman" w:hAnsi="Times New Roman" w:cs="Times New Roman"/>
        </w:rPr>
        <w:t>"</w:t>
      </w:r>
      <w:r w:rsidRPr="00993727">
        <w:rPr>
          <w:rFonts w:ascii="Times New Roman" w:hAnsi="Times New Roman" w:cs="Times New Roman"/>
        </w:rPr>
        <w:t>Impact assessment of non-pharmaceutical interventions against coronavirus disease 2019 and influenza in Hong Kong: an observational study</w:t>
      </w:r>
      <w:r w:rsidR="00B111BB" w:rsidRPr="00993727">
        <w:rPr>
          <w:rFonts w:ascii="Times New Roman" w:hAnsi="Times New Roman" w:cs="Times New Roman"/>
        </w:rPr>
        <w:t>"</w:t>
      </w:r>
      <w:r w:rsidRPr="00993727">
        <w:rPr>
          <w:rFonts w:ascii="Times New Roman" w:hAnsi="Times New Roman" w:cs="Times New Roman"/>
        </w:rPr>
        <w:t>. The Lancet. 5 (5): e279–e288. doi:10.1016/S2468-2667(20)30090-6.</w:t>
      </w:r>
    </w:p>
    <w:p w14:paraId="0FA3D6F3" w14:textId="1B79CF51" w:rsidR="00E6608F" w:rsidRPr="00993727" w:rsidRDefault="00E6608F" w:rsidP="00980261">
      <w:pPr>
        <w:spacing w:line="360" w:lineRule="auto"/>
        <w:ind w:left="709" w:hanging="709"/>
        <w:rPr>
          <w:rFonts w:ascii="Times New Roman" w:hAnsi="Times New Roman" w:cs="Times New Roman"/>
        </w:rPr>
      </w:pPr>
    </w:p>
    <w:p w14:paraId="2B132241" w14:textId="4BA4FB5D" w:rsidR="00E6608F" w:rsidRPr="00993727" w:rsidRDefault="00E6608F" w:rsidP="00980261">
      <w:pPr>
        <w:spacing w:line="360" w:lineRule="auto"/>
        <w:ind w:left="709" w:hanging="709"/>
        <w:rPr>
          <w:rFonts w:ascii="Times New Roman" w:hAnsi="Times New Roman" w:cs="Times New Roman"/>
          <w:lang w:val="en-GB"/>
        </w:rPr>
      </w:pPr>
      <w:proofErr w:type="spellStart"/>
      <w:r w:rsidRPr="00993727">
        <w:rPr>
          <w:rFonts w:ascii="Times New Roman" w:hAnsi="Times New Roman" w:cs="Times New Roman"/>
          <w:lang w:val="en-GB"/>
        </w:rPr>
        <w:t>Davidsson</w:t>
      </w:r>
      <w:proofErr w:type="spellEnd"/>
      <w:r w:rsidRPr="00993727">
        <w:rPr>
          <w:rFonts w:ascii="Times New Roman" w:hAnsi="Times New Roman" w:cs="Times New Roman"/>
          <w:lang w:val="en-GB"/>
        </w:rPr>
        <w:t xml:space="preserve">, P., and S. R. Gordon. </w:t>
      </w:r>
      <w:r w:rsidR="00980261" w:rsidRPr="00993727">
        <w:rPr>
          <w:rFonts w:ascii="Times New Roman" w:hAnsi="Times New Roman" w:cs="Times New Roman"/>
          <w:lang w:val="en-GB"/>
        </w:rPr>
        <w:t>(</w:t>
      </w:r>
      <w:r w:rsidRPr="00993727">
        <w:rPr>
          <w:rFonts w:ascii="Times New Roman" w:hAnsi="Times New Roman" w:cs="Times New Roman"/>
          <w:lang w:val="en-GB"/>
        </w:rPr>
        <w:t>2016</w:t>
      </w:r>
      <w:r w:rsidR="00980261" w:rsidRPr="00993727">
        <w:rPr>
          <w:rFonts w:ascii="Times New Roman" w:hAnsi="Times New Roman" w:cs="Times New Roman"/>
          <w:lang w:val="en-GB"/>
        </w:rPr>
        <w:t>)</w:t>
      </w:r>
      <w:r w:rsidRPr="00993727">
        <w:rPr>
          <w:rFonts w:ascii="Times New Roman" w:hAnsi="Times New Roman" w:cs="Times New Roman"/>
          <w:lang w:val="en-GB"/>
        </w:rPr>
        <w:t xml:space="preserve">. </w:t>
      </w:r>
      <w:r w:rsidR="00980261" w:rsidRPr="00993727">
        <w:rPr>
          <w:rFonts w:ascii="Times New Roman" w:hAnsi="Times New Roman" w:cs="Times New Roman"/>
          <w:lang w:val="en-GB"/>
        </w:rPr>
        <w:t>“</w:t>
      </w:r>
      <w:r w:rsidRPr="00993727">
        <w:rPr>
          <w:rFonts w:ascii="Times New Roman" w:hAnsi="Times New Roman" w:cs="Times New Roman"/>
          <w:lang w:val="en-GB"/>
        </w:rPr>
        <w:t>Much Ado about Nothing? The Surprising Persistence of Nascent Entrepreneurs through Macroeconomic Crisis</w:t>
      </w:r>
      <w:r w:rsidR="00980261" w:rsidRPr="00993727">
        <w:rPr>
          <w:rFonts w:ascii="Times New Roman" w:hAnsi="Times New Roman" w:cs="Times New Roman"/>
          <w:lang w:val="en-GB"/>
        </w:rPr>
        <w:t>”</w:t>
      </w:r>
      <w:r w:rsidRPr="00993727">
        <w:rPr>
          <w:rFonts w:ascii="Times New Roman" w:hAnsi="Times New Roman" w:cs="Times New Roman"/>
          <w:lang w:val="en-GB"/>
        </w:rPr>
        <w:t>.</w:t>
      </w:r>
      <w:r w:rsidR="00980261" w:rsidRPr="00993727">
        <w:rPr>
          <w:rFonts w:ascii="Times New Roman" w:hAnsi="Times New Roman" w:cs="Times New Roman"/>
          <w:lang w:val="en-GB"/>
        </w:rPr>
        <w:t xml:space="preserve"> </w:t>
      </w:r>
      <w:r w:rsidRPr="00993727">
        <w:rPr>
          <w:rFonts w:ascii="Times New Roman" w:hAnsi="Times New Roman" w:cs="Times New Roman"/>
          <w:lang w:val="en-GB"/>
        </w:rPr>
        <w:t>Entrepreneurship Theory and Practice 40 (4): 915–941.</w:t>
      </w:r>
    </w:p>
    <w:p w14:paraId="254EB31F" w14:textId="573A6EDF" w:rsidR="00D9327C" w:rsidRPr="00993727" w:rsidRDefault="00D9327C" w:rsidP="00980261">
      <w:pPr>
        <w:spacing w:line="360" w:lineRule="auto"/>
        <w:ind w:left="709" w:hanging="709"/>
        <w:rPr>
          <w:rFonts w:ascii="Times New Roman" w:hAnsi="Times New Roman" w:cs="Times New Roman"/>
          <w:lang w:val="en-GB"/>
        </w:rPr>
      </w:pPr>
    </w:p>
    <w:p w14:paraId="1C8E5369" w14:textId="14479B52" w:rsidR="00D9327C" w:rsidRPr="00993727" w:rsidRDefault="00D9327C" w:rsidP="00980261">
      <w:pPr>
        <w:spacing w:line="360" w:lineRule="auto"/>
        <w:ind w:left="709" w:hanging="709"/>
        <w:rPr>
          <w:rFonts w:ascii="Times New Roman" w:hAnsi="Times New Roman" w:cs="Times New Roman"/>
          <w:lang w:val="en-GB"/>
        </w:rPr>
      </w:pPr>
      <w:r w:rsidRPr="00993727">
        <w:rPr>
          <w:rFonts w:ascii="Times New Roman" w:hAnsi="Times New Roman" w:cs="Times New Roman"/>
          <w:lang w:val="en-GB"/>
        </w:rPr>
        <w:t xml:space="preserve">Eggers, F. 2020. </w:t>
      </w:r>
      <w:r w:rsidR="00B111BB" w:rsidRPr="00993727">
        <w:rPr>
          <w:rFonts w:ascii="Times New Roman" w:hAnsi="Times New Roman" w:cs="Times New Roman"/>
          <w:lang w:val="en-GB"/>
        </w:rPr>
        <w:t>"</w:t>
      </w:r>
      <w:r w:rsidRPr="00993727">
        <w:rPr>
          <w:rFonts w:ascii="Times New Roman" w:hAnsi="Times New Roman" w:cs="Times New Roman"/>
          <w:lang w:val="en-GB"/>
        </w:rPr>
        <w:t>Masters of Disasters? Challenges and Opportunities for SMEs in Times of</w:t>
      </w:r>
    </w:p>
    <w:p w14:paraId="77BC4D35" w14:textId="1672091D" w:rsidR="00D9327C" w:rsidRPr="00993727" w:rsidRDefault="00D9327C" w:rsidP="00980261">
      <w:pPr>
        <w:spacing w:line="360" w:lineRule="auto"/>
        <w:ind w:left="709"/>
        <w:rPr>
          <w:rFonts w:ascii="Times New Roman" w:hAnsi="Times New Roman" w:cs="Times New Roman"/>
          <w:lang w:val="en-GB"/>
        </w:rPr>
      </w:pPr>
      <w:r w:rsidRPr="00993727">
        <w:rPr>
          <w:rFonts w:ascii="Times New Roman" w:hAnsi="Times New Roman" w:cs="Times New Roman"/>
          <w:lang w:val="en-GB"/>
        </w:rPr>
        <w:t>Crisis.</w:t>
      </w:r>
      <w:r w:rsidR="00B111BB" w:rsidRPr="00993727">
        <w:rPr>
          <w:rFonts w:ascii="Times New Roman" w:hAnsi="Times New Roman" w:cs="Times New Roman"/>
          <w:lang w:val="en-GB"/>
        </w:rPr>
        <w:t>"</w:t>
      </w:r>
      <w:r w:rsidRPr="00993727">
        <w:rPr>
          <w:rFonts w:ascii="Times New Roman" w:hAnsi="Times New Roman" w:cs="Times New Roman"/>
          <w:lang w:val="en-GB"/>
        </w:rPr>
        <w:t xml:space="preserve"> Journal of Business Research 116: 199–208.</w:t>
      </w:r>
    </w:p>
    <w:p w14:paraId="7FDD72FB" w14:textId="6D910ECD" w:rsidR="00A54DDB" w:rsidRPr="00993727" w:rsidRDefault="00A54DDB" w:rsidP="00980261">
      <w:pPr>
        <w:spacing w:line="360" w:lineRule="auto"/>
        <w:rPr>
          <w:rFonts w:ascii="Times New Roman" w:hAnsi="Times New Roman" w:cs="Times New Roman"/>
          <w:lang w:val="en-GB"/>
        </w:rPr>
      </w:pPr>
    </w:p>
    <w:p w14:paraId="58A95F38" w14:textId="5D334A53" w:rsidR="00A54DDB" w:rsidRPr="00993727" w:rsidRDefault="00A54DDB" w:rsidP="00980261">
      <w:pPr>
        <w:spacing w:line="360" w:lineRule="auto"/>
        <w:ind w:left="709" w:hanging="709"/>
        <w:rPr>
          <w:rFonts w:ascii="Times New Roman" w:hAnsi="Times New Roman" w:cs="Times New Roman"/>
          <w:lang w:val="en-GB"/>
        </w:rPr>
      </w:pPr>
      <w:r w:rsidRPr="00993727">
        <w:rPr>
          <w:rFonts w:ascii="Times New Roman" w:hAnsi="Times New Roman" w:cs="Times New Roman"/>
          <w:lang w:val="en-GB"/>
        </w:rPr>
        <w:t xml:space="preserve">Eric W. Liguori and Thomas G. </w:t>
      </w:r>
      <w:proofErr w:type="spellStart"/>
      <w:r w:rsidRPr="00993727">
        <w:rPr>
          <w:rFonts w:ascii="Times New Roman" w:hAnsi="Times New Roman" w:cs="Times New Roman"/>
          <w:lang w:val="en-GB"/>
        </w:rPr>
        <w:t>Pittz</w:t>
      </w:r>
      <w:proofErr w:type="spellEnd"/>
      <w:r w:rsidRPr="00993727">
        <w:rPr>
          <w:rFonts w:ascii="Times New Roman" w:hAnsi="Times New Roman" w:cs="Times New Roman"/>
          <w:lang w:val="en-GB"/>
        </w:rPr>
        <w:t xml:space="preserve">. (2020) </w:t>
      </w:r>
      <w:r w:rsidR="00980261" w:rsidRPr="00993727">
        <w:rPr>
          <w:rFonts w:ascii="Times New Roman" w:hAnsi="Times New Roman" w:cs="Times New Roman"/>
          <w:lang w:val="en-GB"/>
        </w:rPr>
        <w:t>“</w:t>
      </w:r>
      <w:r w:rsidRPr="00993727">
        <w:rPr>
          <w:rFonts w:ascii="Times New Roman" w:hAnsi="Times New Roman" w:cs="Times New Roman"/>
          <w:lang w:val="en-GB"/>
        </w:rPr>
        <w:t>JOURNAL OF THE INTERNATIONAL COUNCIL FOR SMALL BUSINESS</w:t>
      </w:r>
      <w:r w:rsidR="00980261" w:rsidRPr="00993727">
        <w:rPr>
          <w:rFonts w:ascii="Times New Roman" w:hAnsi="Times New Roman" w:cs="Times New Roman"/>
          <w:lang w:val="en-GB"/>
        </w:rPr>
        <w:t>”</w:t>
      </w:r>
      <w:r w:rsidRPr="00993727">
        <w:rPr>
          <w:rFonts w:ascii="Times New Roman" w:hAnsi="Times New Roman" w:cs="Times New Roman"/>
          <w:lang w:val="en-GB"/>
        </w:rPr>
        <w:t xml:space="preserve"> VOL. 1, NO. 2, 106–110 </w:t>
      </w:r>
    </w:p>
    <w:p w14:paraId="70F1C5FB" w14:textId="74B6C839" w:rsidR="00A54DDB" w:rsidRPr="00993727" w:rsidRDefault="00A54DDB" w:rsidP="00980261">
      <w:pPr>
        <w:spacing w:line="360" w:lineRule="auto"/>
        <w:ind w:firstLine="709"/>
        <w:rPr>
          <w:rFonts w:ascii="Times New Roman" w:hAnsi="Times New Roman" w:cs="Times New Roman"/>
          <w:lang w:val="en-GB"/>
        </w:rPr>
      </w:pPr>
      <w:r w:rsidRPr="00993727">
        <w:rPr>
          <w:rFonts w:ascii="Times New Roman" w:hAnsi="Times New Roman" w:cs="Times New Roman"/>
          <w:lang w:val="en-GB"/>
        </w:rPr>
        <w:t>DOI: https://doi.org/10.1080/26437015.2020.1779538</w:t>
      </w:r>
    </w:p>
    <w:p w14:paraId="20BCBC62" w14:textId="0393B4DA" w:rsidR="001C4DFC" w:rsidRPr="00993727" w:rsidRDefault="001C4DFC" w:rsidP="00980261">
      <w:pPr>
        <w:spacing w:line="360" w:lineRule="auto"/>
        <w:ind w:left="709" w:hanging="709"/>
        <w:rPr>
          <w:rFonts w:ascii="Times New Roman" w:hAnsi="Times New Roman" w:cs="Times New Roman"/>
        </w:rPr>
      </w:pPr>
    </w:p>
    <w:p w14:paraId="548DB9FA" w14:textId="44B3C4D0" w:rsidR="001C4DFC" w:rsidRPr="00993727" w:rsidRDefault="001C4DFC" w:rsidP="00980261">
      <w:pPr>
        <w:spacing w:line="360" w:lineRule="auto"/>
        <w:ind w:left="709" w:hanging="709"/>
        <w:rPr>
          <w:rFonts w:ascii="Times New Roman" w:hAnsi="Times New Roman" w:cs="Times New Roman"/>
          <w:lang w:val="en-GB"/>
        </w:rPr>
      </w:pPr>
      <w:r w:rsidRPr="00993727">
        <w:rPr>
          <w:rFonts w:ascii="Times New Roman" w:hAnsi="Times New Roman" w:cs="Times New Roman"/>
          <w:lang w:val="en-GB"/>
        </w:rPr>
        <w:t xml:space="preserve">Galbraith, C. S., &amp; Stiles, C. H. (2006). </w:t>
      </w:r>
      <w:r w:rsidR="00980261" w:rsidRPr="00993727">
        <w:rPr>
          <w:rFonts w:ascii="Times New Roman" w:hAnsi="Times New Roman" w:cs="Times New Roman"/>
          <w:lang w:val="en-GB"/>
        </w:rPr>
        <w:t>“</w:t>
      </w:r>
      <w:r w:rsidRPr="00993727">
        <w:rPr>
          <w:rFonts w:ascii="Times New Roman" w:hAnsi="Times New Roman" w:cs="Times New Roman"/>
          <w:lang w:val="en-GB"/>
        </w:rPr>
        <w:t>Disasters and entrepreneurship: A short review</w:t>
      </w:r>
      <w:r w:rsidR="00980261" w:rsidRPr="00993727">
        <w:rPr>
          <w:rFonts w:ascii="Times New Roman" w:hAnsi="Times New Roman" w:cs="Times New Roman"/>
          <w:lang w:val="en-GB"/>
        </w:rPr>
        <w:t>”</w:t>
      </w:r>
      <w:r w:rsidRPr="00993727">
        <w:rPr>
          <w:rFonts w:ascii="Times New Roman" w:hAnsi="Times New Roman" w:cs="Times New Roman"/>
          <w:lang w:val="en-GB"/>
        </w:rPr>
        <w:t>. International Research in the Business Disciplines, 5, 147-166.</w:t>
      </w:r>
    </w:p>
    <w:p w14:paraId="3A903A92" w14:textId="4A23B32D" w:rsidR="00002268" w:rsidRPr="00993727" w:rsidRDefault="00002268" w:rsidP="00980261">
      <w:pPr>
        <w:spacing w:line="360" w:lineRule="auto"/>
        <w:ind w:left="709" w:hanging="709"/>
        <w:rPr>
          <w:rFonts w:ascii="Times New Roman" w:hAnsi="Times New Roman" w:cs="Times New Roman"/>
          <w:lang w:val="en-GB"/>
        </w:rPr>
      </w:pPr>
    </w:p>
    <w:p w14:paraId="521C89E6" w14:textId="503A7570" w:rsidR="00002268" w:rsidRPr="00993727" w:rsidRDefault="00002268" w:rsidP="00980261">
      <w:pPr>
        <w:spacing w:line="360" w:lineRule="auto"/>
        <w:ind w:left="709" w:hanging="709"/>
        <w:rPr>
          <w:rFonts w:ascii="Times New Roman" w:hAnsi="Times New Roman" w:cs="Times New Roman"/>
          <w:lang w:val="en-GB"/>
        </w:rPr>
      </w:pPr>
      <w:r w:rsidRPr="00993727">
        <w:rPr>
          <w:rFonts w:ascii="Times New Roman" w:hAnsi="Times New Roman" w:cs="Times New Roman"/>
          <w:lang w:val="en-GB"/>
        </w:rPr>
        <w:t xml:space="preserve">Gandhi, T., &amp; Raina, R. (2018). </w:t>
      </w:r>
      <w:r w:rsidR="00980261" w:rsidRPr="00993727">
        <w:rPr>
          <w:rFonts w:ascii="Times New Roman" w:hAnsi="Times New Roman" w:cs="Times New Roman"/>
          <w:lang w:val="en-GB"/>
        </w:rPr>
        <w:t>“</w:t>
      </w:r>
      <w:r w:rsidRPr="00993727">
        <w:rPr>
          <w:rFonts w:ascii="Times New Roman" w:hAnsi="Times New Roman" w:cs="Times New Roman"/>
          <w:lang w:val="en-GB"/>
        </w:rPr>
        <w:t>Social entrepreneurship: the need, relevance, facets and</w:t>
      </w:r>
    </w:p>
    <w:p w14:paraId="569DB1C5" w14:textId="4F055259" w:rsidR="00002268" w:rsidRPr="00993727" w:rsidRDefault="00002268" w:rsidP="00980261">
      <w:pPr>
        <w:spacing w:line="360" w:lineRule="auto"/>
        <w:ind w:left="709"/>
        <w:rPr>
          <w:rFonts w:ascii="Times New Roman" w:hAnsi="Times New Roman" w:cs="Times New Roman"/>
          <w:lang w:val="en-GB"/>
        </w:rPr>
      </w:pPr>
      <w:r w:rsidRPr="00993727">
        <w:rPr>
          <w:rFonts w:ascii="Times New Roman" w:hAnsi="Times New Roman" w:cs="Times New Roman"/>
          <w:lang w:val="en-GB"/>
        </w:rPr>
        <w:t>constraints. Journal of Global Entrepreneurship Research</w:t>
      </w:r>
      <w:r w:rsidR="00980261" w:rsidRPr="00993727">
        <w:rPr>
          <w:rFonts w:ascii="Times New Roman" w:hAnsi="Times New Roman" w:cs="Times New Roman"/>
          <w:lang w:val="en-GB"/>
        </w:rPr>
        <w:t>”</w:t>
      </w:r>
      <w:r w:rsidRPr="00993727">
        <w:rPr>
          <w:rFonts w:ascii="Times New Roman" w:hAnsi="Times New Roman" w:cs="Times New Roman"/>
          <w:lang w:val="en-GB"/>
        </w:rPr>
        <w:t>, 8(1), 9.</w:t>
      </w:r>
    </w:p>
    <w:p w14:paraId="3E4EFC13" w14:textId="2B56F625" w:rsidR="00CB1DDE" w:rsidRPr="00993727" w:rsidRDefault="00CB1DDE" w:rsidP="00980261">
      <w:pPr>
        <w:spacing w:line="360" w:lineRule="auto"/>
        <w:rPr>
          <w:rFonts w:ascii="Times New Roman" w:hAnsi="Times New Roman" w:cs="Times New Roman"/>
          <w:lang w:val="en-GB"/>
        </w:rPr>
      </w:pPr>
    </w:p>
    <w:p w14:paraId="0416B3AC" w14:textId="1A82EEAF" w:rsidR="00CB1DDE" w:rsidRPr="00993727" w:rsidRDefault="00CB1DDE" w:rsidP="00980261">
      <w:pPr>
        <w:spacing w:line="360" w:lineRule="auto"/>
        <w:ind w:left="709" w:hanging="709"/>
        <w:rPr>
          <w:rFonts w:ascii="Times New Roman" w:hAnsi="Times New Roman" w:cs="Times New Roman"/>
          <w:lang w:val="en-GB"/>
        </w:rPr>
      </w:pPr>
      <w:r w:rsidRPr="00993727">
        <w:rPr>
          <w:rFonts w:ascii="Times New Roman" w:hAnsi="Times New Roman" w:cs="Times New Roman"/>
          <w:lang w:val="en-GB"/>
        </w:rPr>
        <w:t xml:space="preserve">Government of Hong Kong Special Administrative Region, (2021). </w:t>
      </w:r>
      <w:r w:rsidR="00980261" w:rsidRPr="00993727">
        <w:rPr>
          <w:rFonts w:ascii="Times New Roman" w:hAnsi="Times New Roman" w:cs="Times New Roman"/>
          <w:lang w:val="en-GB"/>
        </w:rPr>
        <w:t>“</w:t>
      </w:r>
      <w:r w:rsidRPr="00993727">
        <w:rPr>
          <w:rFonts w:ascii="Times New Roman" w:hAnsi="Times New Roman" w:cs="Times New Roman"/>
          <w:lang w:val="en-GB"/>
        </w:rPr>
        <w:t>2020 Economic Background and 2021</w:t>
      </w:r>
      <w:r w:rsidR="00980261" w:rsidRPr="00993727">
        <w:rPr>
          <w:rFonts w:ascii="Times New Roman" w:hAnsi="Times New Roman" w:cs="Times New Roman"/>
          <w:lang w:val="en-GB"/>
        </w:rPr>
        <w:t>”</w:t>
      </w:r>
      <w:r w:rsidRPr="00993727">
        <w:rPr>
          <w:rFonts w:ascii="Times New Roman" w:hAnsi="Times New Roman" w:cs="Times New Roman"/>
          <w:lang w:val="en-GB"/>
        </w:rPr>
        <w:t xml:space="preserve"> Prospects. 1-3</w:t>
      </w:r>
    </w:p>
    <w:p w14:paraId="3D9295E9" w14:textId="2E1DEB45" w:rsidR="007B27C6" w:rsidRPr="00993727" w:rsidRDefault="007B27C6" w:rsidP="00980261">
      <w:pPr>
        <w:spacing w:line="360" w:lineRule="auto"/>
        <w:ind w:left="709" w:hanging="709"/>
        <w:rPr>
          <w:rFonts w:ascii="Times New Roman" w:hAnsi="Times New Roman" w:cs="Times New Roman"/>
        </w:rPr>
      </w:pPr>
    </w:p>
    <w:p w14:paraId="4CD7753B" w14:textId="6C7ACEB9" w:rsidR="007B27C6" w:rsidRPr="00993727" w:rsidRDefault="007B27C6" w:rsidP="00980261">
      <w:pPr>
        <w:spacing w:line="360" w:lineRule="auto"/>
        <w:ind w:left="709" w:hanging="709"/>
        <w:rPr>
          <w:rFonts w:ascii="Times New Roman" w:hAnsi="Times New Roman" w:cs="Times New Roman"/>
        </w:rPr>
      </w:pPr>
      <w:r w:rsidRPr="00993727">
        <w:rPr>
          <w:rFonts w:ascii="Times New Roman" w:hAnsi="Times New Roman" w:cs="Times New Roman"/>
        </w:rPr>
        <w:t>He, H., and L. Harris</w:t>
      </w:r>
      <w:r w:rsidR="005E18A5" w:rsidRPr="00993727">
        <w:rPr>
          <w:rFonts w:ascii="Times New Roman" w:hAnsi="Times New Roman" w:cs="Times New Roman"/>
        </w:rPr>
        <w:t xml:space="preserve"> (</w:t>
      </w:r>
      <w:r w:rsidRPr="00993727">
        <w:rPr>
          <w:rFonts w:ascii="Times New Roman" w:hAnsi="Times New Roman" w:cs="Times New Roman"/>
        </w:rPr>
        <w:t>2020</w:t>
      </w:r>
      <w:r w:rsidR="005E18A5" w:rsidRPr="00993727">
        <w:rPr>
          <w:rFonts w:ascii="Times New Roman" w:hAnsi="Times New Roman" w:cs="Times New Roman"/>
        </w:rPr>
        <w:t>)</w:t>
      </w:r>
      <w:r w:rsidRPr="00993727">
        <w:rPr>
          <w:rFonts w:ascii="Times New Roman" w:hAnsi="Times New Roman" w:cs="Times New Roman"/>
        </w:rPr>
        <w:t xml:space="preserve"> </w:t>
      </w:r>
      <w:r w:rsidR="00B111BB" w:rsidRPr="00993727">
        <w:rPr>
          <w:rFonts w:ascii="Times New Roman" w:hAnsi="Times New Roman" w:cs="Times New Roman"/>
        </w:rPr>
        <w:t>"</w:t>
      </w:r>
      <w:r w:rsidRPr="00993727">
        <w:rPr>
          <w:rFonts w:ascii="Times New Roman" w:hAnsi="Times New Roman" w:cs="Times New Roman"/>
        </w:rPr>
        <w:t>The Impact of Covid-19 Pandemic on Corporate Social Responsibility and Marketing Philosophy.</w:t>
      </w:r>
      <w:r w:rsidR="00B111BB" w:rsidRPr="00993727">
        <w:rPr>
          <w:rFonts w:ascii="Times New Roman" w:hAnsi="Times New Roman" w:cs="Times New Roman"/>
        </w:rPr>
        <w:t>"</w:t>
      </w:r>
      <w:r w:rsidRPr="00993727">
        <w:rPr>
          <w:rFonts w:ascii="Times New Roman" w:hAnsi="Times New Roman" w:cs="Times New Roman"/>
        </w:rPr>
        <w:t xml:space="preserve"> Journal of Business Research </w:t>
      </w:r>
      <w:r w:rsidRPr="00993727">
        <w:rPr>
          <w:rFonts w:ascii="Times New Roman" w:hAnsi="Times New Roman" w:cs="Times New Roman"/>
        </w:rPr>
        <w:tab/>
        <w:t>116: 176–182.</w:t>
      </w:r>
    </w:p>
    <w:p w14:paraId="42875339" w14:textId="5C90828E" w:rsidR="00E35064" w:rsidRPr="00993727" w:rsidRDefault="00E35064" w:rsidP="00980261">
      <w:pPr>
        <w:spacing w:line="360" w:lineRule="auto"/>
        <w:ind w:left="709" w:hanging="709"/>
        <w:rPr>
          <w:rFonts w:ascii="Times New Roman" w:hAnsi="Times New Roman" w:cs="Times New Roman"/>
        </w:rPr>
      </w:pPr>
    </w:p>
    <w:p w14:paraId="2EED5B0D" w14:textId="384570A8" w:rsidR="00E35064" w:rsidRPr="00993727" w:rsidRDefault="00E35064" w:rsidP="00980261">
      <w:pPr>
        <w:spacing w:line="360" w:lineRule="auto"/>
        <w:ind w:left="709" w:hanging="709"/>
        <w:rPr>
          <w:rFonts w:ascii="Times New Roman" w:hAnsi="Times New Roman" w:cs="Times New Roman"/>
          <w:lang w:val="en-GB"/>
        </w:rPr>
      </w:pPr>
      <w:r w:rsidRPr="00993727">
        <w:rPr>
          <w:rFonts w:ascii="Times New Roman" w:hAnsi="Times New Roman" w:cs="Times New Roman"/>
          <w:lang w:val="en-GB"/>
        </w:rPr>
        <w:t xml:space="preserve">Herrero, A. G. 2020. “El Covid-19 </w:t>
      </w:r>
      <w:proofErr w:type="spellStart"/>
      <w:r w:rsidRPr="00993727">
        <w:rPr>
          <w:rFonts w:ascii="Times New Roman" w:hAnsi="Times New Roman" w:cs="Times New Roman"/>
          <w:lang w:val="en-GB"/>
        </w:rPr>
        <w:t>en</w:t>
      </w:r>
      <w:proofErr w:type="spellEnd"/>
      <w:r w:rsidRPr="00993727">
        <w:rPr>
          <w:rFonts w:ascii="Times New Roman" w:hAnsi="Times New Roman" w:cs="Times New Roman"/>
          <w:lang w:val="en-GB"/>
        </w:rPr>
        <w:t xml:space="preserve"> Las </w:t>
      </w:r>
      <w:proofErr w:type="spellStart"/>
      <w:r w:rsidRPr="00993727">
        <w:rPr>
          <w:rFonts w:ascii="Times New Roman" w:hAnsi="Times New Roman" w:cs="Times New Roman"/>
          <w:lang w:val="en-GB"/>
        </w:rPr>
        <w:t>Econom_ıas</w:t>
      </w:r>
      <w:proofErr w:type="spellEnd"/>
      <w:r w:rsidRPr="00993727">
        <w:rPr>
          <w:rFonts w:ascii="Times New Roman" w:hAnsi="Times New Roman" w:cs="Times New Roman"/>
          <w:lang w:val="en-GB"/>
        </w:rPr>
        <w:t xml:space="preserve"> </w:t>
      </w:r>
      <w:proofErr w:type="spellStart"/>
      <w:r w:rsidRPr="00993727">
        <w:rPr>
          <w:rFonts w:ascii="Times New Roman" w:hAnsi="Times New Roman" w:cs="Times New Roman"/>
          <w:lang w:val="en-GB"/>
        </w:rPr>
        <w:t>Emergentes</w:t>
      </w:r>
      <w:proofErr w:type="spellEnd"/>
      <w:r w:rsidRPr="00993727">
        <w:rPr>
          <w:rFonts w:ascii="Times New Roman" w:hAnsi="Times New Roman" w:cs="Times New Roman"/>
          <w:lang w:val="en-GB"/>
        </w:rPr>
        <w:t xml:space="preserve">.” </w:t>
      </w:r>
      <w:proofErr w:type="spellStart"/>
      <w:r w:rsidRPr="00993727">
        <w:rPr>
          <w:rFonts w:ascii="Times New Roman" w:hAnsi="Times New Roman" w:cs="Times New Roman"/>
          <w:lang w:val="en-GB"/>
        </w:rPr>
        <w:t>Pol_ıtica</w:t>
      </w:r>
      <w:proofErr w:type="spellEnd"/>
      <w:r w:rsidRPr="00993727">
        <w:rPr>
          <w:rFonts w:ascii="Times New Roman" w:hAnsi="Times New Roman" w:cs="Times New Roman"/>
          <w:lang w:val="en-GB"/>
        </w:rPr>
        <w:t xml:space="preserve"> Exterior 34 (195): 116–125.</w:t>
      </w:r>
    </w:p>
    <w:p w14:paraId="5AFFB200" w14:textId="1E5C8318" w:rsidR="00B900AA" w:rsidRPr="00993727" w:rsidRDefault="00B900AA" w:rsidP="00980261">
      <w:pPr>
        <w:spacing w:line="360" w:lineRule="auto"/>
        <w:ind w:left="709" w:hanging="709"/>
        <w:rPr>
          <w:rFonts w:ascii="Times New Roman" w:hAnsi="Times New Roman" w:cs="Times New Roman"/>
          <w:lang w:val="en-GB"/>
        </w:rPr>
      </w:pPr>
    </w:p>
    <w:p w14:paraId="5E1DE212" w14:textId="1E1A2E59" w:rsidR="00B900AA" w:rsidRPr="00993727" w:rsidRDefault="00B900AA" w:rsidP="00980261">
      <w:pPr>
        <w:spacing w:line="360" w:lineRule="auto"/>
        <w:ind w:left="709" w:hanging="709"/>
        <w:rPr>
          <w:rFonts w:ascii="Times New Roman" w:hAnsi="Times New Roman" w:cs="Times New Roman"/>
          <w:lang w:val="en-GB"/>
        </w:rPr>
      </w:pPr>
      <w:r w:rsidRPr="00993727">
        <w:rPr>
          <w:rFonts w:ascii="Times New Roman" w:hAnsi="Times New Roman" w:cs="Times New Roman"/>
          <w:lang w:val="en-GB"/>
        </w:rPr>
        <w:t xml:space="preserve">Heung, Vincent C. S. &amp; Qu, </w:t>
      </w:r>
      <w:proofErr w:type="spellStart"/>
      <w:r w:rsidRPr="00993727">
        <w:rPr>
          <w:rFonts w:ascii="Times New Roman" w:hAnsi="Times New Roman" w:cs="Times New Roman"/>
          <w:lang w:val="en-GB"/>
        </w:rPr>
        <w:t>Hailin</w:t>
      </w:r>
      <w:proofErr w:type="spellEnd"/>
      <w:r w:rsidRPr="00993727">
        <w:rPr>
          <w:rFonts w:ascii="Times New Roman" w:hAnsi="Times New Roman" w:cs="Times New Roman"/>
          <w:lang w:val="en-GB"/>
        </w:rPr>
        <w:t xml:space="preserve"> (1998). </w:t>
      </w:r>
      <w:r w:rsidR="00980261" w:rsidRPr="00993727">
        <w:rPr>
          <w:rFonts w:ascii="Times New Roman" w:hAnsi="Times New Roman" w:cs="Times New Roman"/>
          <w:lang w:val="en-GB"/>
        </w:rPr>
        <w:t>“</w:t>
      </w:r>
      <w:r w:rsidRPr="00993727">
        <w:rPr>
          <w:rFonts w:ascii="Times New Roman" w:hAnsi="Times New Roman" w:cs="Times New Roman"/>
          <w:lang w:val="en-GB"/>
        </w:rPr>
        <w:t>Tourism Shopping and its Contribution to Hong Kong, Tourism Management</w:t>
      </w:r>
      <w:r w:rsidR="00980261" w:rsidRPr="00993727">
        <w:rPr>
          <w:rFonts w:ascii="Times New Roman" w:hAnsi="Times New Roman" w:cs="Times New Roman"/>
          <w:lang w:val="en-GB"/>
        </w:rPr>
        <w:t>”</w:t>
      </w:r>
      <w:r w:rsidRPr="00993727">
        <w:rPr>
          <w:rFonts w:ascii="Times New Roman" w:hAnsi="Times New Roman" w:cs="Times New Roman"/>
          <w:lang w:val="en-GB"/>
        </w:rPr>
        <w:t>, 19(4), 383–386.</w:t>
      </w:r>
    </w:p>
    <w:p w14:paraId="0E523939" w14:textId="0369FD61" w:rsidR="00B900AA" w:rsidRPr="00993727" w:rsidRDefault="00B900AA" w:rsidP="00980261">
      <w:pPr>
        <w:spacing w:line="360" w:lineRule="auto"/>
        <w:ind w:left="709" w:hanging="709"/>
        <w:rPr>
          <w:rFonts w:ascii="Times New Roman" w:hAnsi="Times New Roman" w:cs="Times New Roman"/>
          <w:lang w:val="en-GB"/>
        </w:rPr>
      </w:pPr>
    </w:p>
    <w:p w14:paraId="142A1229" w14:textId="631BCF1D" w:rsidR="00B900AA" w:rsidRPr="00993727" w:rsidRDefault="00B900AA" w:rsidP="00980261">
      <w:pPr>
        <w:spacing w:line="360" w:lineRule="auto"/>
        <w:ind w:left="709" w:hanging="709"/>
        <w:rPr>
          <w:rFonts w:ascii="Times New Roman" w:hAnsi="Times New Roman" w:cs="Times New Roman"/>
          <w:lang w:val="en-GB"/>
        </w:rPr>
      </w:pPr>
      <w:r w:rsidRPr="00993727">
        <w:rPr>
          <w:rFonts w:ascii="Times New Roman" w:hAnsi="Times New Roman" w:cs="Times New Roman"/>
          <w:lang w:val="en-GB"/>
        </w:rPr>
        <w:t xml:space="preserve">Hong Kong Tourism Board (2020), </w:t>
      </w:r>
      <w:r w:rsidR="00980261" w:rsidRPr="00993727">
        <w:rPr>
          <w:rFonts w:ascii="Times New Roman" w:hAnsi="Times New Roman" w:cs="Times New Roman"/>
          <w:lang w:val="en-GB"/>
        </w:rPr>
        <w:t>“</w:t>
      </w:r>
      <w:r w:rsidRPr="00993727">
        <w:rPr>
          <w:rFonts w:ascii="Times New Roman" w:hAnsi="Times New Roman" w:cs="Times New Roman"/>
          <w:lang w:val="en-GB"/>
        </w:rPr>
        <w:t>Hong Kong: The Facts</w:t>
      </w:r>
      <w:r w:rsidR="00980261" w:rsidRPr="00993727">
        <w:rPr>
          <w:rFonts w:ascii="Times New Roman" w:hAnsi="Times New Roman" w:cs="Times New Roman"/>
          <w:lang w:val="en-GB"/>
        </w:rPr>
        <w:t>”</w:t>
      </w:r>
      <w:r w:rsidRPr="00993727">
        <w:rPr>
          <w:rFonts w:ascii="Times New Roman" w:hAnsi="Times New Roman" w:cs="Times New Roman"/>
          <w:lang w:val="en-GB"/>
        </w:rPr>
        <w:t>, Tourism</w:t>
      </w:r>
    </w:p>
    <w:p w14:paraId="32FC9DCA" w14:textId="347301D1" w:rsidR="00B900AA" w:rsidRPr="00993727" w:rsidRDefault="00B900AA" w:rsidP="00980261">
      <w:pPr>
        <w:spacing w:line="360" w:lineRule="auto"/>
        <w:ind w:left="709" w:hanging="709"/>
        <w:rPr>
          <w:rFonts w:ascii="Times New Roman" w:hAnsi="Times New Roman" w:cs="Times New Roman"/>
          <w:lang w:val="en-GB"/>
        </w:rPr>
      </w:pPr>
      <w:r w:rsidRPr="00993727">
        <w:rPr>
          <w:rFonts w:ascii="Times New Roman" w:hAnsi="Times New Roman" w:cs="Times New Roman"/>
          <w:lang w:val="en-GB"/>
        </w:rPr>
        <w:tab/>
        <w:t>Retrieved: https://www.gov.hk/en/about/abouthk/factsheets/docs/tourism.pdf</w:t>
      </w:r>
    </w:p>
    <w:p w14:paraId="3B196ED7" w14:textId="1C52EA8B" w:rsidR="00E6222C" w:rsidRPr="00993727" w:rsidRDefault="00E6222C" w:rsidP="00980261">
      <w:pPr>
        <w:spacing w:line="360" w:lineRule="auto"/>
        <w:ind w:left="709" w:hanging="709"/>
        <w:rPr>
          <w:rFonts w:ascii="Times New Roman" w:hAnsi="Times New Roman" w:cs="Times New Roman"/>
          <w:lang w:val="en-GB"/>
        </w:rPr>
      </w:pPr>
    </w:p>
    <w:p w14:paraId="33FC98E2" w14:textId="220E2839" w:rsidR="00E6222C" w:rsidRPr="00993727" w:rsidRDefault="00E6222C" w:rsidP="00980261">
      <w:pPr>
        <w:spacing w:line="360" w:lineRule="auto"/>
        <w:ind w:left="709" w:hanging="709"/>
        <w:rPr>
          <w:rFonts w:ascii="Times New Roman" w:hAnsi="Times New Roman" w:cs="Times New Roman"/>
          <w:lang w:val="en-GB"/>
        </w:rPr>
      </w:pPr>
      <w:r w:rsidRPr="00993727">
        <w:rPr>
          <w:rFonts w:ascii="Times New Roman" w:hAnsi="Times New Roman" w:cs="Times New Roman"/>
          <w:lang w:val="en-GB"/>
        </w:rPr>
        <w:t xml:space="preserve">Janice Redmond, Beth Walker, Calvin Wang, Mike Simpson, Craig Parker. (2008). </w:t>
      </w:r>
      <w:r w:rsidR="00980261" w:rsidRPr="00993727">
        <w:rPr>
          <w:rFonts w:ascii="Times New Roman" w:hAnsi="Times New Roman" w:cs="Times New Roman"/>
          <w:lang w:val="en-GB"/>
        </w:rPr>
        <w:t>“</w:t>
      </w:r>
      <w:r w:rsidRPr="00993727">
        <w:rPr>
          <w:rFonts w:ascii="Times New Roman" w:hAnsi="Times New Roman" w:cs="Times New Roman"/>
          <w:lang w:val="en-GB"/>
        </w:rPr>
        <w:t>The Impact of Small Business on the environment</w:t>
      </w:r>
      <w:r w:rsidR="00980261" w:rsidRPr="00993727">
        <w:rPr>
          <w:rFonts w:ascii="Times New Roman" w:hAnsi="Times New Roman" w:cs="Times New Roman"/>
          <w:lang w:val="en-GB"/>
        </w:rPr>
        <w:t>”</w:t>
      </w:r>
      <w:r w:rsidRPr="00993727">
        <w:rPr>
          <w:rFonts w:ascii="Times New Roman" w:hAnsi="Times New Roman" w:cs="Times New Roman"/>
          <w:lang w:val="en-GB"/>
        </w:rPr>
        <w:t xml:space="preserve">. P1-15. </w:t>
      </w:r>
    </w:p>
    <w:p w14:paraId="26F82A05" w14:textId="1970C28F" w:rsidR="00346C8C" w:rsidRPr="00993727" w:rsidRDefault="00346C8C" w:rsidP="00980261">
      <w:pPr>
        <w:spacing w:line="360" w:lineRule="auto"/>
        <w:ind w:left="709" w:hanging="709"/>
        <w:rPr>
          <w:rFonts w:ascii="Times New Roman" w:hAnsi="Times New Roman" w:cs="Times New Roman"/>
        </w:rPr>
      </w:pPr>
    </w:p>
    <w:p w14:paraId="15E49908" w14:textId="46677A33" w:rsidR="00346C8C" w:rsidRPr="00993727" w:rsidRDefault="00346C8C" w:rsidP="00980261">
      <w:pPr>
        <w:spacing w:line="360" w:lineRule="auto"/>
        <w:ind w:left="709" w:hanging="709"/>
        <w:rPr>
          <w:rFonts w:ascii="Times New Roman" w:hAnsi="Times New Roman" w:cs="Times New Roman"/>
          <w:lang w:val="en-GB"/>
        </w:rPr>
      </w:pPr>
      <w:r w:rsidRPr="00993727">
        <w:rPr>
          <w:rFonts w:ascii="Times New Roman" w:hAnsi="Times New Roman" w:cs="Times New Roman"/>
          <w:lang w:val="en-GB"/>
        </w:rPr>
        <w:t xml:space="preserve">Julia Koch, Britta </w:t>
      </w:r>
      <w:proofErr w:type="spellStart"/>
      <w:r w:rsidRPr="00993727">
        <w:rPr>
          <w:rFonts w:ascii="Times New Roman" w:hAnsi="Times New Roman" w:cs="Times New Roman"/>
          <w:lang w:val="en-GB"/>
        </w:rPr>
        <w:t>Frommeyer</w:t>
      </w:r>
      <w:proofErr w:type="spellEnd"/>
      <w:r w:rsidRPr="00993727">
        <w:rPr>
          <w:rFonts w:ascii="Times New Roman" w:hAnsi="Times New Roman" w:cs="Times New Roman"/>
          <w:lang w:val="en-GB"/>
        </w:rPr>
        <w:t xml:space="preserve"> and Gerhard </w:t>
      </w:r>
      <w:proofErr w:type="spellStart"/>
      <w:r w:rsidRPr="00993727">
        <w:rPr>
          <w:rFonts w:ascii="Times New Roman" w:hAnsi="Times New Roman" w:cs="Times New Roman"/>
          <w:lang w:val="en-GB"/>
        </w:rPr>
        <w:t>Schewe</w:t>
      </w:r>
      <w:proofErr w:type="spellEnd"/>
      <w:r w:rsidRPr="00993727">
        <w:rPr>
          <w:rFonts w:ascii="Times New Roman" w:hAnsi="Times New Roman" w:cs="Times New Roman"/>
          <w:lang w:val="en-GB"/>
        </w:rPr>
        <w:t xml:space="preserve">. (2020) </w:t>
      </w:r>
      <w:r w:rsidR="00B111BB" w:rsidRPr="00993727">
        <w:rPr>
          <w:rFonts w:ascii="Times New Roman" w:hAnsi="Times New Roman" w:cs="Times New Roman"/>
          <w:lang w:val="en-US"/>
        </w:rPr>
        <w:t>"</w:t>
      </w:r>
      <w:r w:rsidRPr="00993727">
        <w:rPr>
          <w:rFonts w:ascii="Times New Roman" w:hAnsi="Times New Roman" w:cs="Times New Roman"/>
          <w:lang w:val="en-GB"/>
        </w:rPr>
        <w:t>Online Shopping Motives during the COVID-19 Pandemic—Lessons from the Crisis</w:t>
      </w:r>
      <w:r w:rsidR="00B111BB" w:rsidRPr="00993727">
        <w:rPr>
          <w:rFonts w:ascii="Times New Roman" w:hAnsi="Times New Roman" w:cs="Times New Roman"/>
          <w:lang w:val="en-GB"/>
        </w:rPr>
        <w:t>"</w:t>
      </w:r>
      <w:r w:rsidRPr="00993727">
        <w:rPr>
          <w:rFonts w:ascii="Times New Roman" w:hAnsi="Times New Roman" w:cs="Times New Roman"/>
          <w:lang w:val="en-GB"/>
        </w:rPr>
        <w:t xml:space="preserve"> Sustainability 2020, 12, 10247; doi:10.3390/su122410247</w:t>
      </w:r>
    </w:p>
    <w:p w14:paraId="6B2423BD" w14:textId="647BF601" w:rsidR="000C44AD" w:rsidRPr="00993727" w:rsidRDefault="000C44AD" w:rsidP="00980261">
      <w:pPr>
        <w:spacing w:line="360" w:lineRule="auto"/>
        <w:ind w:left="709" w:hanging="709"/>
        <w:rPr>
          <w:rFonts w:ascii="Times New Roman" w:hAnsi="Times New Roman" w:cs="Times New Roman"/>
          <w:lang w:val="en-GB"/>
        </w:rPr>
      </w:pPr>
    </w:p>
    <w:p w14:paraId="5B9701CE" w14:textId="37EF8BCD" w:rsidR="00A85459" w:rsidRPr="00993727" w:rsidRDefault="000C44AD" w:rsidP="00980261">
      <w:pPr>
        <w:spacing w:line="360" w:lineRule="auto"/>
        <w:ind w:left="709" w:hanging="709"/>
        <w:rPr>
          <w:rFonts w:ascii="Times New Roman" w:hAnsi="Times New Roman" w:cs="Times New Roman"/>
        </w:rPr>
      </w:pPr>
      <w:r w:rsidRPr="00993727">
        <w:rPr>
          <w:rFonts w:ascii="Times New Roman" w:hAnsi="Times New Roman" w:cs="Times New Roman"/>
        </w:rPr>
        <w:t xml:space="preserve">Julien </w:t>
      </w:r>
      <w:proofErr w:type="spellStart"/>
      <w:r w:rsidRPr="00993727">
        <w:rPr>
          <w:rFonts w:ascii="Times New Roman" w:hAnsi="Times New Roman" w:cs="Times New Roman"/>
        </w:rPr>
        <w:t>Boudet</w:t>
      </w:r>
      <w:proofErr w:type="spellEnd"/>
      <w:r w:rsidRPr="00993727">
        <w:rPr>
          <w:rFonts w:ascii="Times New Roman" w:hAnsi="Times New Roman" w:cs="Times New Roman"/>
        </w:rPr>
        <w:t xml:space="preserve">, Jonathan Gordon, Brian Gregg, </w:t>
      </w:r>
      <w:proofErr w:type="spellStart"/>
      <w:r w:rsidRPr="00993727">
        <w:rPr>
          <w:rFonts w:ascii="Times New Roman" w:hAnsi="Times New Roman" w:cs="Times New Roman"/>
        </w:rPr>
        <w:t>Jesko</w:t>
      </w:r>
      <w:proofErr w:type="spellEnd"/>
      <w:r w:rsidRPr="00993727">
        <w:rPr>
          <w:rFonts w:ascii="Times New Roman" w:hAnsi="Times New Roman" w:cs="Times New Roman"/>
        </w:rPr>
        <w:t xml:space="preserve"> Perrey, and Kelsey Robinson</w:t>
      </w:r>
      <w:r w:rsidR="0016701A" w:rsidRPr="00993727">
        <w:rPr>
          <w:rFonts w:ascii="Times New Roman" w:hAnsi="Times New Roman" w:cs="Times New Roman"/>
        </w:rPr>
        <w:t>. (2020)</w:t>
      </w:r>
      <w:r w:rsidRPr="00993727">
        <w:rPr>
          <w:rFonts w:ascii="Times New Roman" w:hAnsi="Times New Roman" w:cs="Times New Roman"/>
        </w:rPr>
        <w:t xml:space="preserve"> </w:t>
      </w:r>
      <w:r w:rsidR="00980261" w:rsidRPr="00993727">
        <w:rPr>
          <w:rFonts w:ascii="Times New Roman" w:hAnsi="Times New Roman" w:cs="Times New Roman"/>
        </w:rPr>
        <w:t>“</w:t>
      </w:r>
      <w:r w:rsidRPr="00993727">
        <w:rPr>
          <w:rFonts w:ascii="Times New Roman" w:hAnsi="Times New Roman" w:cs="Times New Roman"/>
        </w:rPr>
        <w:t>How marketing leaders can both manage the coronavirus crisis and plan for the future</w:t>
      </w:r>
      <w:r w:rsidR="00980261" w:rsidRPr="00993727">
        <w:rPr>
          <w:rFonts w:ascii="Times New Roman" w:hAnsi="Times New Roman" w:cs="Times New Roman"/>
        </w:rPr>
        <w:t>”</w:t>
      </w:r>
      <w:r w:rsidRPr="00993727">
        <w:rPr>
          <w:rFonts w:ascii="Times New Roman" w:hAnsi="Times New Roman" w:cs="Times New Roman"/>
        </w:rPr>
        <w:t xml:space="preserve">, McKinsey, </w:t>
      </w:r>
      <w:r w:rsidR="0016701A" w:rsidRPr="00993727">
        <w:rPr>
          <w:rFonts w:ascii="Times New Roman" w:hAnsi="Times New Roman" w:cs="Times New Roman"/>
        </w:rPr>
        <w:t>April 2020</w:t>
      </w:r>
      <w:r w:rsidRPr="00993727">
        <w:rPr>
          <w:rFonts w:ascii="Times New Roman" w:hAnsi="Times New Roman" w:cs="Times New Roman"/>
        </w:rPr>
        <w:t xml:space="preserve">. </w:t>
      </w:r>
    </w:p>
    <w:p w14:paraId="562919D1" w14:textId="77777777" w:rsidR="00A85459" w:rsidRPr="00993727" w:rsidRDefault="00A85459" w:rsidP="00980261">
      <w:pPr>
        <w:spacing w:line="360" w:lineRule="auto"/>
        <w:ind w:left="709" w:hanging="709"/>
        <w:rPr>
          <w:rFonts w:ascii="Times New Roman" w:hAnsi="Times New Roman" w:cs="Times New Roman"/>
          <w:lang w:val="en-GB"/>
        </w:rPr>
      </w:pPr>
    </w:p>
    <w:p w14:paraId="1B66225E" w14:textId="2F52B6AE" w:rsidR="00A85459" w:rsidRPr="00993727" w:rsidRDefault="00A85459" w:rsidP="00980261">
      <w:pPr>
        <w:spacing w:line="360" w:lineRule="auto"/>
        <w:ind w:left="709" w:hanging="709"/>
        <w:rPr>
          <w:rFonts w:ascii="Times New Roman" w:hAnsi="Times New Roman" w:cs="Times New Roman"/>
          <w:lang w:val="en-GB"/>
        </w:rPr>
      </w:pPr>
      <w:r w:rsidRPr="00993727">
        <w:rPr>
          <w:rFonts w:ascii="Times New Roman" w:hAnsi="Times New Roman" w:cs="Times New Roman"/>
          <w:lang w:val="en-GB"/>
        </w:rPr>
        <w:t xml:space="preserve"> Kathrin </w:t>
      </w:r>
      <w:proofErr w:type="spellStart"/>
      <w:r w:rsidRPr="00993727">
        <w:rPr>
          <w:rFonts w:ascii="Times New Roman" w:hAnsi="Times New Roman" w:cs="Times New Roman"/>
          <w:lang w:val="en-GB"/>
        </w:rPr>
        <w:t>Graulich</w:t>
      </w:r>
      <w:proofErr w:type="spellEnd"/>
      <w:r w:rsidRPr="00993727">
        <w:rPr>
          <w:rFonts w:ascii="Times New Roman" w:hAnsi="Times New Roman" w:cs="Times New Roman"/>
          <w:lang w:val="en-GB"/>
        </w:rPr>
        <w:t xml:space="preserve">, Andreas Köhler, Clara </w:t>
      </w:r>
      <w:proofErr w:type="spellStart"/>
      <w:r w:rsidRPr="00993727">
        <w:rPr>
          <w:rFonts w:ascii="Times New Roman" w:hAnsi="Times New Roman" w:cs="Times New Roman"/>
          <w:lang w:val="en-GB"/>
        </w:rPr>
        <w:t>Löw</w:t>
      </w:r>
      <w:proofErr w:type="spellEnd"/>
      <w:r w:rsidRPr="00993727">
        <w:rPr>
          <w:rFonts w:ascii="Times New Roman" w:hAnsi="Times New Roman" w:cs="Times New Roman"/>
          <w:lang w:val="en-GB"/>
        </w:rPr>
        <w:t xml:space="preserve">, Jürgen Sutter, David Watson, Georg </w:t>
      </w:r>
      <w:proofErr w:type="spellStart"/>
      <w:r w:rsidRPr="00993727">
        <w:rPr>
          <w:rFonts w:ascii="Times New Roman" w:hAnsi="Times New Roman" w:cs="Times New Roman"/>
          <w:lang w:val="en-GB"/>
        </w:rPr>
        <w:t>Mehlhart</w:t>
      </w:r>
      <w:proofErr w:type="spellEnd"/>
      <w:r w:rsidRPr="00993727">
        <w:rPr>
          <w:rFonts w:ascii="Times New Roman" w:hAnsi="Times New Roman" w:cs="Times New Roman"/>
          <w:lang w:val="en-GB"/>
        </w:rPr>
        <w:t xml:space="preserve">, Kia Rose </w:t>
      </w:r>
      <w:proofErr w:type="spellStart"/>
      <w:r w:rsidRPr="00993727">
        <w:rPr>
          <w:rFonts w:ascii="Times New Roman" w:hAnsi="Times New Roman" w:cs="Times New Roman"/>
          <w:lang w:val="en-GB"/>
        </w:rPr>
        <w:t>Egebæk</w:t>
      </w:r>
      <w:proofErr w:type="spellEnd"/>
      <w:r w:rsidRPr="00993727">
        <w:rPr>
          <w:rFonts w:ascii="Times New Roman" w:hAnsi="Times New Roman" w:cs="Times New Roman"/>
          <w:lang w:val="en-GB"/>
        </w:rPr>
        <w:t xml:space="preserve">, </w:t>
      </w:r>
      <w:proofErr w:type="spellStart"/>
      <w:r w:rsidRPr="00993727">
        <w:rPr>
          <w:rFonts w:ascii="Times New Roman" w:hAnsi="Times New Roman" w:cs="Times New Roman"/>
          <w:lang w:val="en-GB"/>
        </w:rPr>
        <w:t>Valentijn</w:t>
      </w:r>
      <w:proofErr w:type="spellEnd"/>
      <w:r w:rsidRPr="00993727">
        <w:rPr>
          <w:rFonts w:ascii="Times New Roman" w:hAnsi="Times New Roman" w:cs="Times New Roman"/>
          <w:lang w:val="en-GB"/>
        </w:rPr>
        <w:t xml:space="preserve"> </w:t>
      </w:r>
      <w:proofErr w:type="spellStart"/>
      <w:r w:rsidRPr="00993727">
        <w:rPr>
          <w:rFonts w:ascii="Times New Roman" w:hAnsi="Times New Roman" w:cs="Times New Roman"/>
          <w:lang w:val="en-GB"/>
        </w:rPr>
        <w:t>Bilsen</w:t>
      </w:r>
      <w:proofErr w:type="spellEnd"/>
      <w:r w:rsidRPr="00993727">
        <w:rPr>
          <w:rFonts w:ascii="Times New Roman" w:hAnsi="Times New Roman" w:cs="Times New Roman"/>
          <w:lang w:val="en-GB"/>
        </w:rPr>
        <w:t xml:space="preserve">, Federico Bley, Saskia </w:t>
      </w:r>
      <w:proofErr w:type="spellStart"/>
      <w:r w:rsidRPr="00993727">
        <w:rPr>
          <w:rFonts w:ascii="Times New Roman" w:hAnsi="Times New Roman" w:cs="Times New Roman"/>
          <w:lang w:val="en-GB"/>
        </w:rPr>
        <w:t>Manshoven</w:t>
      </w:r>
      <w:proofErr w:type="spellEnd"/>
      <w:r w:rsidRPr="00993727">
        <w:rPr>
          <w:rFonts w:ascii="Times New Roman" w:hAnsi="Times New Roman" w:cs="Times New Roman"/>
          <w:lang w:val="en-GB"/>
        </w:rPr>
        <w:t xml:space="preserve">, </w:t>
      </w:r>
      <w:proofErr w:type="spellStart"/>
      <w:r w:rsidRPr="00993727">
        <w:rPr>
          <w:rFonts w:ascii="Times New Roman" w:hAnsi="Times New Roman" w:cs="Times New Roman"/>
          <w:lang w:val="en-GB"/>
        </w:rPr>
        <w:t>Arlind</w:t>
      </w:r>
      <w:proofErr w:type="spellEnd"/>
      <w:r w:rsidRPr="00993727">
        <w:rPr>
          <w:rFonts w:ascii="Times New Roman" w:hAnsi="Times New Roman" w:cs="Times New Roman"/>
          <w:lang w:val="en-GB"/>
        </w:rPr>
        <w:t xml:space="preserve"> </w:t>
      </w:r>
      <w:proofErr w:type="spellStart"/>
      <w:r w:rsidRPr="00993727">
        <w:rPr>
          <w:rFonts w:ascii="Times New Roman" w:hAnsi="Times New Roman" w:cs="Times New Roman"/>
          <w:lang w:val="en-GB"/>
        </w:rPr>
        <w:t>Xhelili</w:t>
      </w:r>
      <w:proofErr w:type="spellEnd"/>
      <w:r w:rsidRPr="00993727">
        <w:rPr>
          <w:rFonts w:ascii="Times New Roman" w:hAnsi="Times New Roman" w:cs="Times New Roman"/>
          <w:lang w:val="en-GB"/>
        </w:rPr>
        <w:t xml:space="preserve">, Lars </w:t>
      </w:r>
      <w:proofErr w:type="spellStart"/>
      <w:r w:rsidRPr="00993727">
        <w:rPr>
          <w:rFonts w:ascii="Times New Roman" w:hAnsi="Times New Roman" w:cs="Times New Roman"/>
          <w:lang w:val="en-GB"/>
        </w:rPr>
        <w:t>Fogh</w:t>
      </w:r>
      <w:proofErr w:type="spellEnd"/>
      <w:r w:rsidRPr="00993727">
        <w:rPr>
          <w:rFonts w:ascii="Times New Roman" w:hAnsi="Times New Roman" w:cs="Times New Roman"/>
          <w:lang w:val="en-GB"/>
        </w:rPr>
        <w:t xml:space="preserve"> Mortensen, Ida Lippert </w:t>
      </w:r>
      <w:proofErr w:type="spellStart"/>
      <w:r w:rsidRPr="00993727">
        <w:rPr>
          <w:rFonts w:ascii="Times New Roman" w:hAnsi="Times New Roman" w:cs="Times New Roman"/>
          <w:lang w:val="en-GB"/>
        </w:rPr>
        <w:t>Tange</w:t>
      </w:r>
      <w:proofErr w:type="spellEnd"/>
      <w:r w:rsidRPr="00993727">
        <w:rPr>
          <w:rFonts w:ascii="Times New Roman" w:hAnsi="Times New Roman" w:cs="Times New Roman"/>
          <w:lang w:val="en-GB"/>
        </w:rPr>
        <w:t xml:space="preserve">. (2021). </w:t>
      </w:r>
      <w:r w:rsidR="00980261" w:rsidRPr="00993727">
        <w:rPr>
          <w:rFonts w:ascii="Times New Roman" w:hAnsi="Times New Roman" w:cs="Times New Roman"/>
          <w:lang w:val="en-GB"/>
        </w:rPr>
        <w:t>“</w:t>
      </w:r>
      <w:r w:rsidRPr="00993727">
        <w:rPr>
          <w:rFonts w:ascii="Times New Roman" w:hAnsi="Times New Roman" w:cs="Times New Roman"/>
          <w:lang w:val="en-GB"/>
        </w:rPr>
        <w:t>Impact of COVID-19 on single-use plastics and the environment in Europe</w:t>
      </w:r>
      <w:r w:rsidR="00980261" w:rsidRPr="00993727">
        <w:rPr>
          <w:rFonts w:ascii="Times New Roman" w:hAnsi="Times New Roman" w:cs="Times New Roman"/>
          <w:lang w:val="en-GB"/>
        </w:rPr>
        <w:t>”</w:t>
      </w:r>
      <w:r w:rsidRPr="00993727">
        <w:rPr>
          <w:rFonts w:ascii="Times New Roman" w:hAnsi="Times New Roman" w:cs="Times New Roman"/>
          <w:lang w:val="en-GB"/>
        </w:rPr>
        <w:t>. European Topic Centre on Waste and Materials in a Green Economy.</w:t>
      </w:r>
    </w:p>
    <w:p w14:paraId="6AF03D60" w14:textId="22FF9F3C" w:rsidR="00F92875" w:rsidRPr="00993727" w:rsidRDefault="00F92875" w:rsidP="00980261">
      <w:pPr>
        <w:spacing w:line="360" w:lineRule="auto"/>
        <w:rPr>
          <w:rFonts w:ascii="Times New Roman" w:hAnsi="Times New Roman" w:cs="Times New Roman"/>
        </w:rPr>
      </w:pPr>
    </w:p>
    <w:p w14:paraId="438C7D90" w14:textId="1BF4418D" w:rsidR="006404C2" w:rsidRPr="00993727" w:rsidRDefault="006404C2" w:rsidP="00980261">
      <w:pPr>
        <w:spacing w:line="360" w:lineRule="auto"/>
        <w:ind w:left="709" w:hanging="709"/>
        <w:rPr>
          <w:rFonts w:ascii="Times New Roman" w:hAnsi="Times New Roman" w:cs="Times New Roman"/>
          <w:lang w:val="en-GB"/>
        </w:rPr>
      </w:pPr>
      <w:proofErr w:type="spellStart"/>
      <w:r w:rsidRPr="00993727">
        <w:rPr>
          <w:rFonts w:ascii="Times New Roman" w:hAnsi="Times New Roman" w:cs="Times New Roman"/>
          <w:lang w:val="en-GB"/>
        </w:rPr>
        <w:t>Kawamorita</w:t>
      </w:r>
      <w:proofErr w:type="spellEnd"/>
      <w:r w:rsidRPr="00993727">
        <w:rPr>
          <w:rFonts w:ascii="Times New Roman" w:hAnsi="Times New Roman" w:cs="Times New Roman"/>
          <w:lang w:val="en-GB"/>
        </w:rPr>
        <w:t xml:space="preserve">, H., A. </w:t>
      </w:r>
      <w:proofErr w:type="spellStart"/>
      <w:r w:rsidRPr="00993727">
        <w:rPr>
          <w:rFonts w:ascii="Times New Roman" w:hAnsi="Times New Roman" w:cs="Times New Roman"/>
          <w:lang w:val="en-GB"/>
        </w:rPr>
        <w:t>Salamzadeh</w:t>
      </w:r>
      <w:proofErr w:type="spellEnd"/>
      <w:r w:rsidRPr="00993727">
        <w:rPr>
          <w:rFonts w:ascii="Times New Roman" w:hAnsi="Times New Roman" w:cs="Times New Roman"/>
          <w:lang w:val="en-GB"/>
        </w:rPr>
        <w:t xml:space="preserve">, K. </w:t>
      </w:r>
      <w:proofErr w:type="spellStart"/>
      <w:r w:rsidRPr="00993727">
        <w:rPr>
          <w:rFonts w:ascii="Times New Roman" w:hAnsi="Times New Roman" w:cs="Times New Roman"/>
          <w:lang w:val="en-GB"/>
        </w:rPr>
        <w:t>Demiryurek</w:t>
      </w:r>
      <w:proofErr w:type="spellEnd"/>
      <w:r w:rsidRPr="00993727">
        <w:rPr>
          <w:rFonts w:ascii="Times New Roman" w:hAnsi="Times New Roman" w:cs="Times New Roman"/>
          <w:lang w:val="en-GB"/>
        </w:rPr>
        <w:t xml:space="preserve">, and M. </w:t>
      </w:r>
      <w:proofErr w:type="spellStart"/>
      <w:r w:rsidRPr="00993727">
        <w:rPr>
          <w:rFonts w:ascii="Times New Roman" w:hAnsi="Times New Roman" w:cs="Times New Roman"/>
          <w:lang w:val="en-GB"/>
        </w:rPr>
        <w:t>Ghajarzadeh</w:t>
      </w:r>
      <w:proofErr w:type="spellEnd"/>
      <w:r w:rsidRPr="00993727">
        <w:rPr>
          <w:rFonts w:ascii="Times New Roman" w:hAnsi="Times New Roman" w:cs="Times New Roman"/>
          <w:lang w:val="en-GB"/>
        </w:rPr>
        <w:t xml:space="preserve">. </w:t>
      </w:r>
      <w:r w:rsidR="0016701A" w:rsidRPr="00993727">
        <w:rPr>
          <w:rFonts w:ascii="Times New Roman" w:hAnsi="Times New Roman" w:cs="Times New Roman"/>
          <w:lang w:val="en-GB"/>
        </w:rPr>
        <w:t>(</w:t>
      </w:r>
      <w:r w:rsidRPr="00993727">
        <w:rPr>
          <w:rFonts w:ascii="Times New Roman" w:hAnsi="Times New Roman" w:cs="Times New Roman"/>
          <w:lang w:val="en-GB"/>
        </w:rPr>
        <w:t>2020</w:t>
      </w:r>
      <w:r w:rsidR="0016701A" w:rsidRPr="00993727">
        <w:rPr>
          <w:rFonts w:ascii="Times New Roman" w:hAnsi="Times New Roman" w:cs="Times New Roman"/>
          <w:lang w:val="en-GB"/>
        </w:rPr>
        <w:t>)</w:t>
      </w:r>
      <w:r w:rsidRPr="00993727">
        <w:rPr>
          <w:rFonts w:ascii="Times New Roman" w:hAnsi="Times New Roman" w:cs="Times New Roman"/>
          <w:lang w:val="en-GB"/>
        </w:rPr>
        <w:t xml:space="preserve">. </w:t>
      </w:r>
      <w:r w:rsidR="00B111BB" w:rsidRPr="00993727">
        <w:rPr>
          <w:rFonts w:ascii="Times New Roman" w:hAnsi="Times New Roman" w:cs="Times New Roman"/>
          <w:lang w:val="en-GB"/>
        </w:rPr>
        <w:t>"</w:t>
      </w:r>
      <w:r w:rsidRPr="00993727">
        <w:rPr>
          <w:rFonts w:ascii="Times New Roman" w:hAnsi="Times New Roman" w:cs="Times New Roman"/>
          <w:lang w:val="en-GB"/>
        </w:rPr>
        <w:t>Entrepreneurial</w:t>
      </w:r>
      <w:r w:rsidR="0016701A" w:rsidRPr="00993727">
        <w:rPr>
          <w:rFonts w:ascii="Times New Roman" w:hAnsi="Times New Roman" w:cs="Times New Roman"/>
          <w:lang w:val="en-GB"/>
        </w:rPr>
        <w:t xml:space="preserve"> </w:t>
      </w:r>
      <w:r w:rsidRPr="00993727">
        <w:rPr>
          <w:rFonts w:ascii="Times New Roman" w:hAnsi="Times New Roman" w:cs="Times New Roman"/>
          <w:lang w:val="en-GB"/>
        </w:rPr>
        <w:t>Universities in Times of Crisis: Case of Covid-19 Pandemic.</w:t>
      </w:r>
      <w:r w:rsidR="00B111BB" w:rsidRPr="00993727">
        <w:rPr>
          <w:rFonts w:ascii="Times New Roman" w:hAnsi="Times New Roman" w:cs="Times New Roman"/>
          <w:lang w:val="en-GB"/>
        </w:rPr>
        <w:t>"</w:t>
      </w:r>
      <w:r w:rsidRPr="00993727">
        <w:rPr>
          <w:rFonts w:ascii="Times New Roman" w:hAnsi="Times New Roman" w:cs="Times New Roman"/>
          <w:lang w:val="en-GB"/>
        </w:rPr>
        <w:t xml:space="preserve"> Journal of Entrepreneurship, Business and Economics 8 (1): 77–88.</w:t>
      </w:r>
    </w:p>
    <w:p w14:paraId="05DFEEA9" w14:textId="7AD375D3" w:rsidR="003A2D73" w:rsidRPr="00993727" w:rsidRDefault="003A2D73" w:rsidP="00980261">
      <w:pPr>
        <w:spacing w:line="360" w:lineRule="auto"/>
        <w:rPr>
          <w:rFonts w:ascii="Times New Roman" w:hAnsi="Times New Roman" w:cs="Times New Roman"/>
          <w:lang w:val="en-GB"/>
        </w:rPr>
      </w:pPr>
    </w:p>
    <w:p w14:paraId="1D5C14D8" w14:textId="6F513675" w:rsidR="003A2D73" w:rsidRPr="00993727" w:rsidRDefault="003A2D73" w:rsidP="00980261">
      <w:pPr>
        <w:spacing w:line="360" w:lineRule="auto"/>
        <w:ind w:left="709" w:hanging="709"/>
        <w:rPr>
          <w:rFonts w:ascii="Times New Roman" w:hAnsi="Times New Roman" w:cs="Times New Roman"/>
          <w:lang w:val="en-GB"/>
        </w:rPr>
      </w:pPr>
      <w:r w:rsidRPr="00993727">
        <w:rPr>
          <w:rFonts w:ascii="Times New Roman" w:hAnsi="Times New Roman" w:cs="Times New Roman"/>
          <w:lang w:val="en-GB"/>
        </w:rPr>
        <w:t xml:space="preserve">Kee Chi Hing, Kwan Chi Hong, and Kan Chung Kan Clara. (2016). </w:t>
      </w:r>
      <w:r w:rsidR="00980261" w:rsidRPr="00993727">
        <w:rPr>
          <w:rFonts w:ascii="Times New Roman" w:hAnsi="Times New Roman" w:cs="Times New Roman"/>
          <w:lang w:val="en-GB"/>
        </w:rPr>
        <w:t>“</w:t>
      </w:r>
      <w:r w:rsidRPr="00993727">
        <w:rPr>
          <w:rFonts w:ascii="Times New Roman" w:hAnsi="Times New Roman" w:cs="Times New Roman"/>
          <w:lang w:val="en-GB"/>
        </w:rPr>
        <w:t>Comparing the Key Performance Indicators of the Social Enterprise Sectors among Hong Kong, United Kingdom, and Korea</w:t>
      </w:r>
      <w:r w:rsidR="00980261" w:rsidRPr="00993727">
        <w:rPr>
          <w:rFonts w:ascii="Times New Roman" w:hAnsi="Times New Roman" w:cs="Times New Roman"/>
          <w:lang w:val="en-GB"/>
        </w:rPr>
        <w:t>”</w:t>
      </w:r>
      <w:r w:rsidRPr="00993727">
        <w:rPr>
          <w:rFonts w:ascii="Times New Roman" w:hAnsi="Times New Roman" w:cs="Times New Roman"/>
          <w:lang w:val="en-GB"/>
        </w:rPr>
        <w:t>. Fullness Social Enterprises Society Limited</w:t>
      </w:r>
    </w:p>
    <w:p w14:paraId="2FEC1560" w14:textId="0EFCBE3F" w:rsidR="000A6E6E" w:rsidRPr="00993727" w:rsidRDefault="000A6E6E" w:rsidP="00980261">
      <w:pPr>
        <w:spacing w:line="360" w:lineRule="auto"/>
        <w:ind w:left="709" w:hanging="709"/>
        <w:rPr>
          <w:rFonts w:ascii="Times New Roman" w:hAnsi="Times New Roman" w:cs="Times New Roman"/>
          <w:lang w:val="en-GB"/>
        </w:rPr>
      </w:pPr>
    </w:p>
    <w:p w14:paraId="3D7E8FFA" w14:textId="4EDAC5AA" w:rsidR="000A6E6E" w:rsidRPr="00993727" w:rsidRDefault="000A6E6E" w:rsidP="00980261">
      <w:pPr>
        <w:spacing w:line="360" w:lineRule="auto"/>
        <w:ind w:left="709" w:hanging="709"/>
        <w:rPr>
          <w:rFonts w:ascii="Times New Roman" w:hAnsi="Times New Roman" w:cs="Times New Roman"/>
          <w:lang w:val="en-GB"/>
        </w:rPr>
      </w:pPr>
      <w:proofErr w:type="spellStart"/>
      <w:r w:rsidRPr="00993727">
        <w:rPr>
          <w:rFonts w:ascii="Times New Roman" w:hAnsi="Times New Roman" w:cs="Times New Roman"/>
          <w:lang w:val="en-GB"/>
        </w:rPr>
        <w:t>Kounteyo</w:t>
      </w:r>
      <w:proofErr w:type="spellEnd"/>
      <w:r w:rsidRPr="00993727">
        <w:rPr>
          <w:rFonts w:ascii="Times New Roman" w:hAnsi="Times New Roman" w:cs="Times New Roman"/>
          <w:lang w:val="en-GB"/>
        </w:rPr>
        <w:t xml:space="preserve"> </w:t>
      </w:r>
      <w:proofErr w:type="spellStart"/>
      <w:r w:rsidRPr="00993727">
        <w:rPr>
          <w:rFonts w:ascii="Times New Roman" w:hAnsi="Times New Roman" w:cs="Times New Roman"/>
          <w:lang w:val="en-GB"/>
        </w:rPr>
        <w:t>Roychowdhury</w:t>
      </w:r>
      <w:proofErr w:type="spellEnd"/>
      <w:r w:rsidRPr="00993727">
        <w:rPr>
          <w:rFonts w:ascii="Times New Roman" w:hAnsi="Times New Roman" w:cs="Times New Roman"/>
          <w:lang w:val="en-GB"/>
        </w:rPr>
        <w:t xml:space="preserve">. (2019). </w:t>
      </w:r>
      <w:r w:rsidR="00980261" w:rsidRPr="00993727">
        <w:rPr>
          <w:rFonts w:ascii="Times New Roman" w:hAnsi="Times New Roman" w:cs="Times New Roman"/>
          <w:lang w:val="en-GB"/>
        </w:rPr>
        <w:t>“</w:t>
      </w:r>
      <w:r w:rsidRPr="00993727">
        <w:rPr>
          <w:rFonts w:ascii="Times New Roman" w:hAnsi="Times New Roman" w:cs="Times New Roman"/>
          <w:lang w:val="en-GB"/>
        </w:rPr>
        <w:t xml:space="preserve">A Case Study on </w:t>
      </w:r>
      <w:r w:rsidR="00B111BB" w:rsidRPr="00993727">
        <w:rPr>
          <w:rFonts w:ascii="Times New Roman" w:hAnsi="Times New Roman" w:cs="Times New Roman"/>
          <w:lang w:val="en-GB"/>
        </w:rPr>
        <w:t>Kodak's</w:t>
      </w:r>
      <w:r w:rsidRPr="00993727">
        <w:rPr>
          <w:rFonts w:ascii="Times New Roman" w:hAnsi="Times New Roman" w:cs="Times New Roman"/>
          <w:lang w:val="en-GB"/>
        </w:rPr>
        <w:t xml:space="preserve"> Failure and What They Could</w:t>
      </w:r>
    </w:p>
    <w:p w14:paraId="111B3D79" w14:textId="2956540C" w:rsidR="000A6E6E" w:rsidRPr="00993727" w:rsidRDefault="000A6E6E" w:rsidP="00980261">
      <w:pPr>
        <w:spacing w:line="360" w:lineRule="auto"/>
        <w:ind w:left="709"/>
        <w:rPr>
          <w:rFonts w:ascii="Times New Roman" w:hAnsi="Times New Roman" w:cs="Times New Roman"/>
          <w:lang w:val="en-GB"/>
        </w:rPr>
      </w:pPr>
      <w:r w:rsidRPr="00993727">
        <w:rPr>
          <w:rFonts w:ascii="Times New Roman" w:hAnsi="Times New Roman" w:cs="Times New Roman"/>
          <w:lang w:val="en-GB"/>
        </w:rPr>
        <w:t>Have Done to Save It</w:t>
      </w:r>
      <w:r w:rsidR="00980261" w:rsidRPr="00993727">
        <w:rPr>
          <w:rFonts w:ascii="Times New Roman" w:hAnsi="Times New Roman" w:cs="Times New Roman"/>
          <w:lang w:val="en-GB"/>
        </w:rPr>
        <w:t>”</w:t>
      </w:r>
      <w:r w:rsidRPr="00993727">
        <w:rPr>
          <w:rFonts w:ascii="Times New Roman" w:hAnsi="Times New Roman" w:cs="Times New Roman"/>
          <w:lang w:val="en-GB"/>
        </w:rPr>
        <w:t>. Symbiosis International University.</w:t>
      </w:r>
    </w:p>
    <w:p w14:paraId="1948D048" w14:textId="77777777" w:rsidR="006404C2" w:rsidRPr="00993727" w:rsidRDefault="006404C2" w:rsidP="00980261">
      <w:pPr>
        <w:spacing w:line="360" w:lineRule="auto"/>
        <w:ind w:left="709" w:hanging="709"/>
        <w:rPr>
          <w:rFonts w:ascii="Times New Roman" w:hAnsi="Times New Roman" w:cs="Times New Roman"/>
        </w:rPr>
      </w:pPr>
    </w:p>
    <w:p w14:paraId="6F647403" w14:textId="77777777" w:rsidR="00F92875" w:rsidRPr="00993727" w:rsidRDefault="00F92875" w:rsidP="00980261">
      <w:pPr>
        <w:spacing w:line="360" w:lineRule="auto"/>
        <w:ind w:left="709" w:hanging="709"/>
        <w:rPr>
          <w:rFonts w:ascii="Times New Roman" w:hAnsi="Times New Roman" w:cs="Times New Roman"/>
          <w:lang w:val="en-GB"/>
        </w:rPr>
      </w:pPr>
      <w:proofErr w:type="spellStart"/>
      <w:r w:rsidRPr="00993727">
        <w:rPr>
          <w:rFonts w:ascii="Times New Roman" w:hAnsi="Times New Roman" w:cs="Times New Roman"/>
          <w:lang w:val="en-GB"/>
        </w:rPr>
        <w:t>Kuckertz</w:t>
      </w:r>
      <w:proofErr w:type="spellEnd"/>
      <w:r w:rsidRPr="00993727">
        <w:rPr>
          <w:rFonts w:ascii="Times New Roman" w:hAnsi="Times New Roman" w:cs="Times New Roman"/>
          <w:lang w:val="en-GB"/>
        </w:rPr>
        <w:t xml:space="preserve">, A., L. </w:t>
      </w:r>
      <w:proofErr w:type="spellStart"/>
      <w:r w:rsidRPr="00993727">
        <w:rPr>
          <w:rFonts w:ascii="Times New Roman" w:hAnsi="Times New Roman" w:cs="Times New Roman"/>
          <w:lang w:val="en-GB"/>
        </w:rPr>
        <w:t>Br€andle</w:t>
      </w:r>
      <w:proofErr w:type="spellEnd"/>
      <w:r w:rsidRPr="00993727">
        <w:rPr>
          <w:rFonts w:ascii="Times New Roman" w:hAnsi="Times New Roman" w:cs="Times New Roman"/>
          <w:lang w:val="en-GB"/>
        </w:rPr>
        <w:t xml:space="preserve">, A. </w:t>
      </w:r>
      <w:proofErr w:type="spellStart"/>
      <w:r w:rsidRPr="00993727">
        <w:rPr>
          <w:rFonts w:ascii="Times New Roman" w:hAnsi="Times New Roman" w:cs="Times New Roman"/>
          <w:lang w:val="en-GB"/>
        </w:rPr>
        <w:t>Gaudig</w:t>
      </w:r>
      <w:proofErr w:type="spellEnd"/>
      <w:r w:rsidRPr="00993727">
        <w:rPr>
          <w:rFonts w:ascii="Times New Roman" w:hAnsi="Times New Roman" w:cs="Times New Roman"/>
          <w:lang w:val="en-GB"/>
        </w:rPr>
        <w:t xml:space="preserve">, S. Hinderer, C. A. Morales Reyes, A. </w:t>
      </w:r>
      <w:proofErr w:type="spellStart"/>
      <w:r w:rsidRPr="00993727">
        <w:rPr>
          <w:rFonts w:ascii="Times New Roman" w:hAnsi="Times New Roman" w:cs="Times New Roman"/>
          <w:lang w:val="en-GB"/>
        </w:rPr>
        <w:t>Prochotta</w:t>
      </w:r>
      <w:proofErr w:type="spellEnd"/>
      <w:r w:rsidRPr="00993727">
        <w:rPr>
          <w:rFonts w:ascii="Times New Roman" w:hAnsi="Times New Roman" w:cs="Times New Roman"/>
          <w:lang w:val="en-GB"/>
        </w:rPr>
        <w:t>, K. M.</w:t>
      </w:r>
    </w:p>
    <w:p w14:paraId="5944251F" w14:textId="3D9928C1" w:rsidR="00F92875" w:rsidRPr="00993727" w:rsidRDefault="00F92875" w:rsidP="00980261">
      <w:pPr>
        <w:spacing w:line="360" w:lineRule="auto"/>
        <w:ind w:left="709"/>
        <w:rPr>
          <w:rFonts w:ascii="Times New Roman" w:hAnsi="Times New Roman" w:cs="Times New Roman"/>
          <w:lang w:val="en-GB"/>
        </w:rPr>
      </w:pPr>
      <w:r w:rsidRPr="00993727">
        <w:rPr>
          <w:rFonts w:ascii="Times New Roman" w:hAnsi="Times New Roman" w:cs="Times New Roman"/>
          <w:lang w:val="en-GB"/>
        </w:rPr>
        <w:lastRenderedPageBreak/>
        <w:t xml:space="preserve">Steinbrink, and E. S. C. Berger (2020). </w:t>
      </w:r>
      <w:r w:rsidR="00B111BB" w:rsidRPr="00993727">
        <w:rPr>
          <w:rFonts w:ascii="Times New Roman" w:hAnsi="Times New Roman" w:cs="Times New Roman"/>
          <w:lang w:val="en-GB"/>
        </w:rPr>
        <w:t>"</w:t>
      </w:r>
      <w:proofErr w:type="spellStart"/>
      <w:r w:rsidRPr="00993727">
        <w:rPr>
          <w:rFonts w:ascii="Times New Roman" w:hAnsi="Times New Roman" w:cs="Times New Roman"/>
          <w:lang w:val="en-GB"/>
        </w:rPr>
        <w:t>Startups</w:t>
      </w:r>
      <w:proofErr w:type="spellEnd"/>
      <w:r w:rsidRPr="00993727">
        <w:rPr>
          <w:rFonts w:ascii="Times New Roman" w:hAnsi="Times New Roman" w:cs="Times New Roman"/>
          <w:lang w:val="en-GB"/>
        </w:rPr>
        <w:t xml:space="preserve"> in Times of Crisis – A Rapid Response to the COVID-19 Pandemic.</w:t>
      </w:r>
      <w:r w:rsidR="00B111BB" w:rsidRPr="00993727">
        <w:rPr>
          <w:rFonts w:ascii="Times New Roman" w:hAnsi="Times New Roman" w:cs="Times New Roman"/>
          <w:lang w:val="en-GB"/>
        </w:rPr>
        <w:t>"</w:t>
      </w:r>
      <w:r w:rsidRPr="00993727">
        <w:rPr>
          <w:rFonts w:ascii="Times New Roman" w:hAnsi="Times New Roman" w:cs="Times New Roman"/>
          <w:lang w:val="en-GB"/>
        </w:rPr>
        <w:t xml:space="preserve"> Journal of Business Venturing Insights 13: e00169.</w:t>
      </w:r>
    </w:p>
    <w:p w14:paraId="01B5BCD2" w14:textId="34197FEF" w:rsidR="0016701A" w:rsidRPr="00993727" w:rsidRDefault="0016701A" w:rsidP="00980261">
      <w:pPr>
        <w:spacing w:line="360" w:lineRule="auto"/>
        <w:rPr>
          <w:rFonts w:ascii="Times New Roman" w:hAnsi="Times New Roman" w:cs="Times New Roman"/>
          <w:lang w:val="en-GB"/>
        </w:rPr>
      </w:pPr>
    </w:p>
    <w:p w14:paraId="514DBDC8" w14:textId="10AA4F59" w:rsidR="0016701A" w:rsidRPr="00993727" w:rsidRDefault="0016701A" w:rsidP="00980261">
      <w:pPr>
        <w:spacing w:line="360" w:lineRule="auto"/>
        <w:ind w:left="709" w:hanging="709"/>
        <w:rPr>
          <w:rFonts w:ascii="Times New Roman" w:hAnsi="Times New Roman" w:cs="Times New Roman"/>
        </w:rPr>
      </w:pPr>
      <w:r w:rsidRPr="00993727">
        <w:rPr>
          <w:rFonts w:ascii="Times New Roman" w:hAnsi="Times New Roman" w:cs="Times New Roman"/>
          <w:lang w:val="en-GB"/>
        </w:rPr>
        <w:t>Legislation of HKSAR. (2020)</w:t>
      </w:r>
      <w:r w:rsidR="007D733E" w:rsidRPr="00993727">
        <w:rPr>
          <w:rFonts w:ascii="Times New Roman" w:hAnsi="Times New Roman" w:cs="Times New Roman"/>
          <w:lang w:val="en-GB"/>
        </w:rPr>
        <w:t xml:space="preserve">. </w:t>
      </w:r>
      <w:r w:rsidR="00980261" w:rsidRPr="00993727">
        <w:rPr>
          <w:rFonts w:ascii="Times New Roman" w:hAnsi="Times New Roman" w:cs="Times New Roman"/>
          <w:lang w:val="en-GB"/>
        </w:rPr>
        <w:t>“</w:t>
      </w:r>
      <w:r w:rsidR="007D733E" w:rsidRPr="00993727">
        <w:rPr>
          <w:rFonts w:ascii="Times New Roman" w:hAnsi="Times New Roman" w:cs="Times New Roman"/>
        </w:rPr>
        <w:t>Prevention and Control of Disease (Prohibition on Group Gathering) Regulation</w:t>
      </w:r>
      <w:r w:rsidR="00980261" w:rsidRPr="00993727">
        <w:rPr>
          <w:rFonts w:ascii="Times New Roman" w:hAnsi="Times New Roman" w:cs="Times New Roman"/>
        </w:rPr>
        <w:t>”</w:t>
      </w:r>
      <w:r w:rsidR="007D733E" w:rsidRPr="00993727">
        <w:rPr>
          <w:rFonts w:ascii="Times New Roman" w:hAnsi="Times New Roman" w:cs="Times New Roman"/>
        </w:rPr>
        <w:t>. 29 March 2020</w:t>
      </w:r>
    </w:p>
    <w:p w14:paraId="30847A6B" w14:textId="3885B24B" w:rsidR="007D733E" w:rsidRPr="00993727" w:rsidRDefault="007D733E" w:rsidP="00980261">
      <w:pPr>
        <w:spacing w:line="360" w:lineRule="auto"/>
        <w:ind w:left="709" w:hanging="709"/>
        <w:rPr>
          <w:rFonts w:ascii="Times New Roman" w:hAnsi="Times New Roman" w:cs="Times New Roman"/>
        </w:rPr>
      </w:pPr>
      <w:r w:rsidRPr="00993727">
        <w:rPr>
          <w:rFonts w:ascii="Times New Roman" w:hAnsi="Times New Roman" w:cs="Times New Roman"/>
        </w:rPr>
        <w:tab/>
        <w:t xml:space="preserve">Retrieve: </w:t>
      </w:r>
      <w:hyperlink r:id="rId14" w:history="1">
        <w:r w:rsidR="00B027E1" w:rsidRPr="00993727">
          <w:rPr>
            <w:rStyle w:val="Hyperlink"/>
            <w:rFonts w:ascii="Times New Roman" w:hAnsi="Times New Roman" w:cs="Times New Roman"/>
          </w:rPr>
          <w:t>https://www.elegislation.gov.hk/hk/cap599G?pmc=0&amp;m=0&amp;pm=1</w:t>
        </w:r>
      </w:hyperlink>
    </w:p>
    <w:p w14:paraId="1CE629E7" w14:textId="7C15B013" w:rsidR="00B027E1" w:rsidRPr="00993727" w:rsidRDefault="00B027E1" w:rsidP="00980261">
      <w:pPr>
        <w:spacing w:line="360" w:lineRule="auto"/>
        <w:ind w:left="709" w:hanging="709"/>
        <w:rPr>
          <w:rFonts w:ascii="Times New Roman" w:hAnsi="Times New Roman" w:cs="Times New Roman"/>
        </w:rPr>
      </w:pPr>
    </w:p>
    <w:p w14:paraId="7A2E3CC9" w14:textId="4BF6515B" w:rsidR="00B027E1" w:rsidRPr="00993727" w:rsidRDefault="00B027E1" w:rsidP="00980261">
      <w:pPr>
        <w:spacing w:line="360" w:lineRule="auto"/>
        <w:ind w:left="709" w:hanging="709"/>
        <w:rPr>
          <w:rFonts w:ascii="Times New Roman" w:hAnsi="Times New Roman" w:cs="Times New Roman"/>
          <w:lang w:val="en-GB"/>
        </w:rPr>
      </w:pPr>
      <w:proofErr w:type="spellStart"/>
      <w:r w:rsidRPr="00993727">
        <w:rPr>
          <w:rFonts w:ascii="Times New Roman" w:hAnsi="Times New Roman" w:cs="Times New Roman"/>
          <w:lang w:val="en-GB"/>
        </w:rPr>
        <w:t>Luetkenhorst</w:t>
      </w:r>
      <w:proofErr w:type="spellEnd"/>
      <w:r w:rsidRPr="00993727">
        <w:rPr>
          <w:rFonts w:ascii="Times New Roman" w:hAnsi="Times New Roman" w:cs="Times New Roman"/>
          <w:lang w:val="en-GB"/>
        </w:rPr>
        <w:t xml:space="preserve">, W., </w:t>
      </w:r>
      <w:r w:rsidR="00DD4FE8" w:rsidRPr="00993727">
        <w:rPr>
          <w:rFonts w:ascii="Times New Roman" w:hAnsi="Times New Roman" w:cs="Times New Roman"/>
          <w:lang w:val="en-GB"/>
        </w:rPr>
        <w:t>(</w:t>
      </w:r>
      <w:r w:rsidRPr="00993727">
        <w:rPr>
          <w:rFonts w:ascii="Times New Roman" w:hAnsi="Times New Roman" w:cs="Times New Roman"/>
          <w:lang w:val="en-GB"/>
        </w:rPr>
        <w:t>2004</w:t>
      </w:r>
      <w:r w:rsidR="00DD4FE8" w:rsidRPr="00993727">
        <w:rPr>
          <w:rFonts w:ascii="Times New Roman" w:hAnsi="Times New Roman" w:cs="Times New Roman"/>
          <w:lang w:val="en-GB"/>
        </w:rPr>
        <w:t>)</w:t>
      </w:r>
      <w:r w:rsidRPr="00993727">
        <w:rPr>
          <w:rFonts w:ascii="Times New Roman" w:hAnsi="Times New Roman" w:cs="Times New Roman"/>
          <w:lang w:val="en-GB"/>
        </w:rPr>
        <w:t xml:space="preserve">. </w:t>
      </w:r>
      <w:r w:rsidR="00980261" w:rsidRPr="00993727">
        <w:rPr>
          <w:rFonts w:ascii="Times New Roman" w:hAnsi="Times New Roman" w:cs="Times New Roman"/>
          <w:lang w:val="en-GB"/>
        </w:rPr>
        <w:t>“</w:t>
      </w:r>
      <w:r w:rsidRPr="00993727">
        <w:rPr>
          <w:rFonts w:ascii="Times New Roman" w:hAnsi="Times New Roman" w:cs="Times New Roman"/>
          <w:lang w:val="en-GB"/>
        </w:rPr>
        <w:t>Corporate social responsibility and the development agenda</w:t>
      </w:r>
      <w:r w:rsidR="00980261" w:rsidRPr="00993727">
        <w:rPr>
          <w:rFonts w:ascii="Times New Roman" w:hAnsi="Times New Roman" w:cs="Times New Roman"/>
          <w:lang w:val="en-GB"/>
        </w:rPr>
        <w:t>”</w:t>
      </w:r>
      <w:r w:rsidRPr="00993727">
        <w:rPr>
          <w:rFonts w:ascii="Times New Roman" w:hAnsi="Times New Roman" w:cs="Times New Roman"/>
          <w:lang w:val="en-GB"/>
        </w:rPr>
        <w:t>.</w:t>
      </w:r>
    </w:p>
    <w:p w14:paraId="6710B805" w14:textId="5ADEDAD0" w:rsidR="00B027E1" w:rsidRPr="00993727" w:rsidRDefault="00B027E1" w:rsidP="00980261">
      <w:pPr>
        <w:spacing w:line="360" w:lineRule="auto"/>
        <w:ind w:left="709"/>
        <w:rPr>
          <w:rFonts w:ascii="Times New Roman" w:hAnsi="Times New Roman" w:cs="Times New Roman"/>
        </w:rPr>
      </w:pPr>
      <w:proofErr w:type="spellStart"/>
      <w:r w:rsidRPr="00993727">
        <w:rPr>
          <w:rFonts w:ascii="Times New Roman" w:hAnsi="Times New Roman" w:cs="Times New Roman"/>
          <w:lang w:val="en-GB"/>
        </w:rPr>
        <w:t>Intereconomics</w:t>
      </w:r>
      <w:proofErr w:type="spellEnd"/>
      <w:r w:rsidRPr="00993727">
        <w:rPr>
          <w:rFonts w:ascii="Times New Roman" w:hAnsi="Times New Roman" w:cs="Times New Roman"/>
          <w:lang w:val="en-GB"/>
        </w:rPr>
        <w:t>. 39 (3), 157-166.</w:t>
      </w:r>
    </w:p>
    <w:p w14:paraId="6C9ACC25" w14:textId="0996882D" w:rsidR="005D1F35" w:rsidRPr="00993727" w:rsidRDefault="005D1F35" w:rsidP="00980261">
      <w:pPr>
        <w:spacing w:line="360" w:lineRule="auto"/>
        <w:rPr>
          <w:rFonts w:ascii="Times New Roman" w:hAnsi="Times New Roman" w:cs="Times New Roman"/>
          <w:lang w:val="en-GB"/>
        </w:rPr>
      </w:pPr>
    </w:p>
    <w:p w14:paraId="6EF2ED01" w14:textId="5DAB2EB7" w:rsidR="005D1F35" w:rsidRPr="00993727" w:rsidRDefault="005D1F35" w:rsidP="00980261">
      <w:pPr>
        <w:spacing w:line="360" w:lineRule="auto"/>
        <w:ind w:left="709" w:hanging="709"/>
        <w:rPr>
          <w:rFonts w:ascii="Times New Roman" w:hAnsi="Times New Roman" w:cs="Times New Roman"/>
        </w:rPr>
      </w:pPr>
      <w:r w:rsidRPr="00993727">
        <w:rPr>
          <w:rFonts w:ascii="Times New Roman" w:hAnsi="Times New Roman" w:cs="Times New Roman"/>
        </w:rPr>
        <w:t xml:space="preserve">Luke, B., </w:t>
      </w:r>
      <w:r w:rsidR="0016701A" w:rsidRPr="00993727">
        <w:rPr>
          <w:rFonts w:ascii="Times New Roman" w:hAnsi="Times New Roman" w:cs="Times New Roman"/>
        </w:rPr>
        <w:t>(</w:t>
      </w:r>
      <w:r w:rsidRPr="00993727">
        <w:rPr>
          <w:rFonts w:ascii="Times New Roman" w:hAnsi="Times New Roman" w:cs="Times New Roman"/>
        </w:rPr>
        <w:t>2016</w:t>
      </w:r>
      <w:r w:rsidR="0016701A" w:rsidRPr="00993727">
        <w:rPr>
          <w:rFonts w:ascii="Times New Roman" w:hAnsi="Times New Roman" w:cs="Times New Roman"/>
        </w:rPr>
        <w:t>)</w:t>
      </w:r>
      <w:r w:rsidRPr="00993727">
        <w:rPr>
          <w:rFonts w:ascii="Times New Roman" w:hAnsi="Times New Roman" w:cs="Times New Roman"/>
        </w:rPr>
        <w:t xml:space="preserve">. </w:t>
      </w:r>
      <w:r w:rsidR="00980261" w:rsidRPr="00993727">
        <w:rPr>
          <w:rFonts w:ascii="Times New Roman" w:hAnsi="Times New Roman" w:cs="Times New Roman"/>
        </w:rPr>
        <w:t>“</w:t>
      </w:r>
      <w:r w:rsidRPr="00993727">
        <w:rPr>
          <w:rFonts w:ascii="Times New Roman" w:hAnsi="Times New Roman" w:cs="Times New Roman"/>
        </w:rPr>
        <w:t>Measuring and reporting on social performance: from numbers and narratives to a useful reporting framework for social enterprises</w:t>
      </w:r>
      <w:r w:rsidR="00980261" w:rsidRPr="00993727">
        <w:rPr>
          <w:rFonts w:ascii="Times New Roman" w:hAnsi="Times New Roman" w:cs="Times New Roman"/>
        </w:rPr>
        <w:t>”</w:t>
      </w:r>
      <w:r w:rsidRPr="00993727">
        <w:rPr>
          <w:rFonts w:ascii="Times New Roman" w:hAnsi="Times New Roman" w:cs="Times New Roman"/>
        </w:rPr>
        <w:t>. Soc. Environ. Account. J. 36 (2), 103–123.</w:t>
      </w:r>
    </w:p>
    <w:p w14:paraId="777DF60E" w14:textId="3655817B" w:rsidR="00D3782A" w:rsidRPr="00993727" w:rsidRDefault="00D3782A" w:rsidP="00980261">
      <w:pPr>
        <w:spacing w:line="360" w:lineRule="auto"/>
        <w:rPr>
          <w:rFonts w:ascii="Times New Roman" w:hAnsi="Times New Roman" w:cs="Times New Roman"/>
          <w:lang w:val="en-GB"/>
        </w:rPr>
      </w:pPr>
    </w:p>
    <w:p w14:paraId="75672734" w14:textId="739D8D2B" w:rsidR="00D3782A" w:rsidRPr="00993727" w:rsidRDefault="00D3782A" w:rsidP="00980261">
      <w:pPr>
        <w:spacing w:line="360" w:lineRule="auto"/>
        <w:ind w:left="709" w:hanging="709"/>
        <w:rPr>
          <w:rFonts w:ascii="Times New Roman" w:hAnsi="Times New Roman" w:cs="Times New Roman"/>
        </w:rPr>
      </w:pPr>
      <w:r w:rsidRPr="00993727">
        <w:rPr>
          <w:rFonts w:ascii="Times New Roman" w:hAnsi="Times New Roman" w:cs="Times New Roman"/>
          <w:lang w:val="en-GB"/>
        </w:rPr>
        <w:t xml:space="preserve">McKinsey &amp; Company. (2021). </w:t>
      </w:r>
      <w:r w:rsidR="00980261" w:rsidRPr="00993727">
        <w:rPr>
          <w:rFonts w:ascii="Times New Roman" w:hAnsi="Times New Roman" w:cs="Times New Roman"/>
          <w:lang w:val="en-GB"/>
        </w:rPr>
        <w:t>“</w:t>
      </w:r>
      <w:r w:rsidRPr="00993727">
        <w:rPr>
          <w:rFonts w:ascii="Times New Roman" w:hAnsi="Times New Roman" w:cs="Times New Roman"/>
          <w:lang w:val="en-GB"/>
        </w:rPr>
        <w:t xml:space="preserve">China Consumer Report 2021 - </w:t>
      </w:r>
      <w:r w:rsidRPr="00993727">
        <w:rPr>
          <w:rFonts w:ascii="Times New Roman" w:hAnsi="Times New Roman" w:cs="Times New Roman"/>
        </w:rPr>
        <w:t>Understanding Chinese Consumers: Growth Engine of the World Special edition</w:t>
      </w:r>
      <w:r w:rsidR="00980261" w:rsidRPr="00993727">
        <w:rPr>
          <w:rFonts w:ascii="Times New Roman" w:hAnsi="Times New Roman" w:cs="Times New Roman"/>
        </w:rPr>
        <w:t>”</w:t>
      </w:r>
      <w:r w:rsidRPr="00993727">
        <w:rPr>
          <w:rFonts w:ascii="Times New Roman" w:hAnsi="Times New Roman" w:cs="Times New Roman"/>
        </w:rPr>
        <w:t>: 16-33</w:t>
      </w:r>
    </w:p>
    <w:p w14:paraId="53892250" w14:textId="4EF638FE" w:rsidR="007C345F" w:rsidRPr="00993727" w:rsidRDefault="007C345F" w:rsidP="00980261">
      <w:pPr>
        <w:spacing w:line="360" w:lineRule="auto"/>
        <w:ind w:left="709" w:hanging="709"/>
        <w:rPr>
          <w:rFonts w:ascii="Times New Roman" w:hAnsi="Times New Roman" w:cs="Times New Roman"/>
        </w:rPr>
      </w:pPr>
    </w:p>
    <w:p w14:paraId="56F5519F" w14:textId="7F0F4778" w:rsidR="007C345F" w:rsidRPr="00993727" w:rsidRDefault="007C345F" w:rsidP="00980261">
      <w:pPr>
        <w:spacing w:line="360" w:lineRule="auto"/>
        <w:ind w:left="709" w:hanging="709"/>
        <w:rPr>
          <w:rFonts w:ascii="Times New Roman" w:hAnsi="Times New Roman" w:cs="Times New Roman"/>
          <w:lang w:val="en-GB"/>
        </w:rPr>
      </w:pPr>
      <w:r w:rsidRPr="00993727">
        <w:rPr>
          <w:rFonts w:ascii="Times New Roman" w:hAnsi="Times New Roman" w:cs="Times New Roman"/>
          <w:lang w:val="en-GB"/>
        </w:rPr>
        <w:t xml:space="preserve">Miller, K. D. (1992). </w:t>
      </w:r>
      <w:r w:rsidR="00980261" w:rsidRPr="00993727">
        <w:rPr>
          <w:rFonts w:ascii="Times New Roman" w:hAnsi="Times New Roman" w:cs="Times New Roman"/>
          <w:lang w:val="en-GB"/>
        </w:rPr>
        <w:t>“</w:t>
      </w:r>
      <w:r w:rsidRPr="00993727">
        <w:rPr>
          <w:rFonts w:ascii="Times New Roman" w:hAnsi="Times New Roman" w:cs="Times New Roman"/>
          <w:lang w:val="en-GB"/>
        </w:rPr>
        <w:t>A framework for integrated risk management in international business. Journal of International Business Studies</w:t>
      </w:r>
      <w:r w:rsidR="00980261" w:rsidRPr="00993727">
        <w:rPr>
          <w:rFonts w:ascii="Times New Roman" w:hAnsi="Times New Roman" w:cs="Times New Roman"/>
          <w:lang w:val="en-GB"/>
        </w:rPr>
        <w:t>”</w:t>
      </w:r>
      <w:r w:rsidRPr="00993727">
        <w:rPr>
          <w:rFonts w:ascii="Times New Roman" w:hAnsi="Times New Roman" w:cs="Times New Roman"/>
          <w:lang w:val="en-GB"/>
        </w:rPr>
        <w:t>, 23(2), 311–331.</w:t>
      </w:r>
    </w:p>
    <w:p w14:paraId="6DBD643C" w14:textId="15BB3980" w:rsidR="00002573" w:rsidRPr="00993727" w:rsidRDefault="00002573" w:rsidP="00980261">
      <w:pPr>
        <w:spacing w:line="360" w:lineRule="auto"/>
        <w:ind w:left="709" w:hanging="709"/>
        <w:rPr>
          <w:rFonts w:ascii="Times New Roman" w:hAnsi="Times New Roman" w:cs="Times New Roman"/>
        </w:rPr>
      </w:pPr>
    </w:p>
    <w:p w14:paraId="4A99A5F6" w14:textId="452BB66D" w:rsidR="00002573" w:rsidRPr="00993727" w:rsidRDefault="00002573" w:rsidP="00980261">
      <w:pPr>
        <w:spacing w:line="360" w:lineRule="auto"/>
        <w:ind w:left="709" w:hanging="709"/>
        <w:rPr>
          <w:rFonts w:ascii="Times New Roman" w:hAnsi="Times New Roman" w:cs="Times New Roman"/>
        </w:rPr>
      </w:pPr>
      <w:proofErr w:type="spellStart"/>
      <w:r w:rsidRPr="00993727">
        <w:rPr>
          <w:rFonts w:ascii="Times New Roman" w:hAnsi="Times New Roman" w:cs="Times New Roman"/>
        </w:rPr>
        <w:t>Moizer</w:t>
      </w:r>
      <w:proofErr w:type="spellEnd"/>
      <w:r w:rsidRPr="00993727">
        <w:rPr>
          <w:rFonts w:ascii="Times New Roman" w:hAnsi="Times New Roman" w:cs="Times New Roman"/>
        </w:rPr>
        <w:t xml:space="preserve">, J., Tracey, P., </w:t>
      </w:r>
      <w:r w:rsidR="00980261" w:rsidRPr="00993727">
        <w:rPr>
          <w:rFonts w:ascii="Times New Roman" w:hAnsi="Times New Roman" w:cs="Times New Roman"/>
        </w:rPr>
        <w:t>(</w:t>
      </w:r>
      <w:r w:rsidRPr="00993727">
        <w:rPr>
          <w:rFonts w:ascii="Times New Roman" w:hAnsi="Times New Roman" w:cs="Times New Roman"/>
        </w:rPr>
        <w:t>2010</w:t>
      </w:r>
      <w:r w:rsidR="00980261" w:rsidRPr="00993727">
        <w:rPr>
          <w:rFonts w:ascii="Times New Roman" w:hAnsi="Times New Roman" w:cs="Times New Roman"/>
        </w:rPr>
        <w:t>)</w:t>
      </w:r>
      <w:r w:rsidRPr="00993727">
        <w:rPr>
          <w:rFonts w:ascii="Times New Roman" w:hAnsi="Times New Roman" w:cs="Times New Roman"/>
        </w:rPr>
        <w:t xml:space="preserve">. </w:t>
      </w:r>
      <w:r w:rsidR="00980261" w:rsidRPr="00993727">
        <w:rPr>
          <w:rFonts w:ascii="Times New Roman" w:hAnsi="Times New Roman" w:cs="Times New Roman"/>
        </w:rPr>
        <w:t>“</w:t>
      </w:r>
      <w:r w:rsidRPr="00993727">
        <w:rPr>
          <w:rFonts w:ascii="Times New Roman" w:hAnsi="Times New Roman" w:cs="Times New Roman"/>
        </w:rPr>
        <w:t xml:space="preserve">Strategy making in social enterprises: the role of resource allocation and its effects on </w:t>
      </w:r>
      <w:r w:rsidR="000327AB" w:rsidRPr="00993727">
        <w:rPr>
          <w:rFonts w:ascii="Times New Roman" w:hAnsi="Times New Roman" w:cs="Times New Roman"/>
        </w:rPr>
        <w:t>organizational</w:t>
      </w:r>
      <w:r w:rsidRPr="00993727">
        <w:rPr>
          <w:rFonts w:ascii="Times New Roman" w:hAnsi="Times New Roman" w:cs="Times New Roman"/>
        </w:rPr>
        <w:t xml:space="preserve"> sustainability</w:t>
      </w:r>
      <w:r w:rsidR="00980261" w:rsidRPr="00993727">
        <w:rPr>
          <w:rFonts w:ascii="Times New Roman" w:hAnsi="Times New Roman" w:cs="Times New Roman"/>
        </w:rPr>
        <w:t>”</w:t>
      </w:r>
      <w:r w:rsidRPr="00993727">
        <w:rPr>
          <w:rFonts w:ascii="Times New Roman" w:hAnsi="Times New Roman" w:cs="Times New Roman"/>
        </w:rPr>
        <w:t xml:space="preserve">. Syst. Res. </w:t>
      </w:r>
      <w:proofErr w:type="spellStart"/>
      <w:r w:rsidRPr="00993727">
        <w:rPr>
          <w:rFonts w:ascii="Times New Roman" w:hAnsi="Times New Roman" w:cs="Times New Roman"/>
        </w:rPr>
        <w:t>Behav</w:t>
      </w:r>
      <w:proofErr w:type="spellEnd"/>
      <w:r w:rsidRPr="00993727">
        <w:rPr>
          <w:rFonts w:ascii="Times New Roman" w:hAnsi="Times New Roman" w:cs="Times New Roman"/>
        </w:rPr>
        <w:t xml:space="preserve">. Sci. 27, 252–266. </w:t>
      </w:r>
    </w:p>
    <w:p w14:paraId="7F7B9614" w14:textId="43396FE8" w:rsidR="009C5A02" w:rsidRPr="00993727" w:rsidRDefault="009C5A02" w:rsidP="00980261">
      <w:pPr>
        <w:spacing w:line="360" w:lineRule="auto"/>
        <w:rPr>
          <w:rFonts w:ascii="Times New Roman" w:hAnsi="Times New Roman" w:cs="Times New Roman"/>
          <w:lang w:val="en-GB"/>
        </w:rPr>
      </w:pPr>
    </w:p>
    <w:p w14:paraId="7AD412D4" w14:textId="42C6F1C9" w:rsidR="009C5A02" w:rsidRPr="00993727" w:rsidRDefault="009C5A02" w:rsidP="00980261">
      <w:pPr>
        <w:spacing w:line="360" w:lineRule="auto"/>
        <w:ind w:left="709" w:hanging="709"/>
        <w:rPr>
          <w:rFonts w:ascii="Times New Roman" w:hAnsi="Times New Roman" w:cs="Times New Roman"/>
        </w:rPr>
      </w:pPr>
      <w:r w:rsidRPr="00993727">
        <w:rPr>
          <w:rFonts w:ascii="Times New Roman" w:hAnsi="Times New Roman" w:cs="Times New Roman"/>
          <w:lang w:val="en-GB"/>
        </w:rPr>
        <w:t xml:space="preserve">News.gov.hk. </w:t>
      </w:r>
      <w:r w:rsidR="00D3782A" w:rsidRPr="00993727">
        <w:rPr>
          <w:rFonts w:ascii="Times New Roman" w:hAnsi="Times New Roman" w:cs="Times New Roman"/>
          <w:lang w:val="en-GB"/>
        </w:rPr>
        <w:t>(</w:t>
      </w:r>
      <w:r w:rsidRPr="00993727">
        <w:rPr>
          <w:rFonts w:ascii="Times New Roman" w:hAnsi="Times New Roman" w:cs="Times New Roman"/>
          <w:lang w:val="en-GB"/>
        </w:rPr>
        <w:t>2020</w:t>
      </w:r>
      <w:r w:rsidR="00D3782A" w:rsidRPr="00993727">
        <w:rPr>
          <w:rFonts w:ascii="Times New Roman" w:hAnsi="Times New Roman" w:cs="Times New Roman"/>
          <w:lang w:val="en-GB"/>
        </w:rPr>
        <w:t>)</w:t>
      </w:r>
      <w:r w:rsidRPr="00993727">
        <w:rPr>
          <w:rFonts w:ascii="Times New Roman" w:hAnsi="Times New Roman" w:cs="Times New Roman"/>
          <w:lang w:val="en-GB"/>
        </w:rPr>
        <w:t xml:space="preserve">. </w:t>
      </w:r>
      <w:r w:rsidR="00980261" w:rsidRPr="00993727">
        <w:rPr>
          <w:rFonts w:ascii="Times New Roman" w:hAnsi="Times New Roman" w:cs="Times New Roman"/>
          <w:lang w:val="en-GB"/>
        </w:rPr>
        <w:t>“</w:t>
      </w:r>
      <w:r w:rsidRPr="00993727">
        <w:rPr>
          <w:rFonts w:ascii="Times New Roman" w:hAnsi="Times New Roman" w:cs="Times New Roman"/>
        </w:rPr>
        <w:t>Group gathering ban gazetted</w:t>
      </w:r>
      <w:r w:rsidR="00980261" w:rsidRPr="00993727">
        <w:rPr>
          <w:rFonts w:ascii="Times New Roman" w:hAnsi="Times New Roman" w:cs="Times New Roman"/>
        </w:rPr>
        <w:t>”</w:t>
      </w:r>
      <w:r w:rsidRPr="00993727">
        <w:rPr>
          <w:rFonts w:ascii="Times New Roman" w:hAnsi="Times New Roman" w:cs="Times New Roman"/>
        </w:rPr>
        <w:t>.  Mar. 28. Available: </w:t>
      </w:r>
      <w:hyperlink r:id="rId15" w:history="1">
        <w:r w:rsidRPr="00993727">
          <w:rPr>
            <w:rStyle w:val="Hyperlink"/>
            <w:rFonts w:ascii="Times New Roman" w:hAnsi="Times New Roman" w:cs="Times New Roman"/>
          </w:rPr>
          <w:t>www.news.gov.hk/eng/2020/03/20200328/20200328_110413_745.html</w:t>
        </w:r>
      </w:hyperlink>
      <w:r w:rsidRPr="00993727">
        <w:rPr>
          <w:rFonts w:ascii="Times New Roman" w:hAnsi="Times New Roman" w:cs="Times New Roman"/>
        </w:rPr>
        <w:t> (accessed 2020 Apr. 2)</w:t>
      </w:r>
    </w:p>
    <w:p w14:paraId="5561AF11" w14:textId="1F85FCD7" w:rsidR="00DF36CB" w:rsidRPr="00993727" w:rsidRDefault="00DF36CB" w:rsidP="00980261">
      <w:pPr>
        <w:spacing w:line="360" w:lineRule="auto"/>
        <w:rPr>
          <w:rFonts w:ascii="Times New Roman" w:hAnsi="Times New Roman" w:cs="Times New Roman"/>
          <w:lang w:val="en-GB"/>
        </w:rPr>
      </w:pPr>
    </w:p>
    <w:p w14:paraId="18701EC9" w14:textId="7597ED79" w:rsidR="00DF36CB" w:rsidRPr="00993727" w:rsidRDefault="00DF36CB" w:rsidP="00980261">
      <w:pPr>
        <w:spacing w:line="360" w:lineRule="auto"/>
        <w:rPr>
          <w:rFonts w:ascii="Times New Roman" w:hAnsi="Times New Roman" w:cs="Times New Roman"/>
          <w:lang w:val="en-GB"/>
        </w:rPr>
      </w:pPr>
      <w:r w:rsidRPr="00993727">
        <w:rPr>
          <w:rFonts w:ascii="Times New Roman" w:hAnsi="Times New Roman" w:cs="Times New Roman"/>
          <w:lang w:val="en-GB"/>
        </w:rPr>
        <w:t xml:space="preserve">Ojha, S., and M. Shubha. 2020. </w:t>
      </w:r>
      <w:r w:rsidR="00B111BB" w:rsidRPr="00993727">
        <w:rPr>
          <w:rFonts w:ascii="Times New Roman" w:hAnsi="Times New Roman" w:cs="Times New Roman"/>
          <w:lang w:val="en-GB"/>
        </w:rPr>
        <w:t>"</w:t>
      </w:r>
      <w:r w:rsidRPr="00993727">
        <w:rPr>
          <w:rFonts w:ascii="Times New Roman" w:hAnsi="Times New Roman" w:cs="Times New Roman"/>
          <w:lang w:val="en-GB"/>
        </w:rPr>
        <w:t>COVID-19: Anticipating a Dramatic Collapse and a</w:t>
      </w:r>
    </w:p>
    <w:p w14:paraId="72417987" w14:textId="7499B7E5" w:rsidR="00DF36CB" w:rsidRPr="00993727" w:rsidRDefault="00DF36CB" w:rsidP="00980261">
      <w:pPr>
        <w:spacing w:line="360" w:lineRule="auto"/>
        <w:ind w:left="709"/>
        <w:rPr>
          <w:rFonts w:ascii="Times New Roman" w:hAnsi="Times New Roman" w:cs="Times New Roman"/>
          <w:lang w:val="en-GB"/>
        </w:rPr>
      </w:pPr>
      <w:r w:rsidRPr="00993727">
        <w:rPr>
          <w:rFonts w:ascii="Times New Roman" w:hAnsi="Times New Roman" w:cs="Times New Roman"/>
          <w:lang w:val="en-GB"/>
        </w:rPr>
        <w:t>Recessionary Phase in the World Economy.</w:t>
      </w:r>
      <w:r w:rsidR="00B111BB" w:rsidRPr="00993727">
        <w:rPr>
          <w:rFonts w:ascii="Times New Roman" w:hAnsi="Times New Roman" w:cs="Times New Roman"/>
          <w:lang w:val="en-GB"/>
        </w:rPr>
        <w:t>"</w:t>
      </w:r>
      <w:r w:rsidRPr="00993727">
        <w:rPr>
          <w:rFonts w:ascii="Times New Roman" w:hAnsi="Times New Roman" w:cs="Times New Roman"/>
          <w:lang w:val="en-GB"/>
        </w:rPr>
        <w:t xml:space="preserve"> Archives of Business Research 8 (5): 1</w:t>
      </w:r>
      <w:r w:rsidR="00980261" w:rsidRPr="00993727">
        <w:rPr>
          <w:rFonts w:ascii="Times New Roman" w:hAnsi="Times New Roman" w:cs="Times New Roman"/>
          <w:lang w:val="en-GB"/>
        </w:rPr>
        <w:t>-</w:t>
      </w:r>
      <w:r w:rsidRPr="00993727">
        <w:rPr>
          <w:rFonts w:ascii="Times New Roman" w:hAnsi="Times New Roman" w:cs="Times New Roman"/>
          <w:lang w:val="en-GB"/>
        </w:rPr>
        <w:t>7.</w:t>
      </w:r>
    </w:p>
    <w:p w14:paraId="56D6E998" w14:textId="0DCC6096" w:rsidR="00580799" w:rsidRPr="00993727" w:rsidRDefault="00580799" w:rsidP="00980261">
      <w:pPr>
        <w:spacing w:line="360" w:lineRule="auto"/>
        <w:rPr>
          <w:rFonts w:ascii="Times New Roman" w:hAnsi="Times New Roman" w:cs="Times New Roman"/>
          <w:lang w:val="en-GB"/>
        </w:rPr>
      </w:pPr>
    </w:p>
    <w:p w14:paraId="74A21156" w14:textId="45011BDC" w:rsidR="00580799" w:rsidRPr="00993727" w:rsidRDefault="00580799" w:rsidP="00980261">
      <w:pPr>
        <w:spacing w:line="360" w:lineRule="auto"/>
        <w:ind w:left="709" w:hanging="709"/>
        <w:rPr>
          <w:rFonts w:ascii="Times New Roman" w:hAnsi="Times New Roman" w:cs="Times New Roman"/>
        </w:rPr>
      </w:pPr>
      <w:r w:rsidRPr="00993727">
        <w:rPr>
          <w:rFonts w:ascii="Times New Roman" w:hAnsi="Times New Roman" w:cs="Times New Roman"/>
        </w:rPr>
        <w:lastRenderedPageBreak/>
        <w:t xml:space="preserve">Oxford College. (2016). </w:t>
      </w:r>
      <w:r w:rsidR="00980261" w:rsidRPr="00993727">
        <w:rPr>
          <w:rFonts w:ascii="Times New Roman" w:hAnsi="Times New Roman" w:cs="Times New Roman"/>
        </w:rPr>
        <w:t>“</w:t>
      </w:r>
      <w:r w:rsidRPr="00993727">
        <w:rPr>
          <w:rFonts w:ascii="Times New Roman" w:hAnsi="Times New Roman" w:cs="Times New Roman"/>
        </w:rPr>
        <w:t>What is PESTEL analysis?</w:t>
      </w:r>
      <w:r w:rsidR="00980261" w:rsidRPr="00993727">
        <w:rPr>
          <w:rFonts w:ascii="Times New Roman" w:hAnsi="Times New Roman" w:cs="Times New Roman"/>
        </w:rPr>
        <w:t>”</w:t>
      </w:r>
      <w:r w:rsidRPr="00993727">
        <w:rPr>
          <w:rFonts w:ascii="Times New Roman" w:hAnsi="Times New Roman" w:cs="Times New Roman"/>
        </w:rPr>
        <w:t xml:space="preserve"> Retrieve: https://blog.oxfordcollegeofmarketing.com/2016/06/30/pestel-analysis/ </w:t>
      </w:r>
    </w:p>
    <w:p w14:paraId="36468B98" w14:textId="4B6616C4" w:rsidR="005E18A5" w:rsidRPr="00993727" w:rsidRDefault="005E18A5" w:rsidP="00980261">
      <w:pPr>
        <w:spacing w:line="360" w:lineRule="auto"/>
        <w:ind w:left="709" w:hanging="709"/>
        <w:rPr>
          <w:rFonts w:ascii="Times New Roman" w:hAnsi="Times New Roman" w:cs="Times New Roman"/>
        </w:rPr>
      </w:pPr>
    </w:p>
    <w:p w14:paraId="26844129" w14:textId="5DD51266" w:rsidR="005E18A5" w:rsidRPr="00993727" w:rsidRDefault="005E18A5" w:rsidP="00980261">
      <w:pPr>
        <w:spacing w:line="360" w:lineRule="auto"/>
        <w:ind w:left="709" w:hanging="709"/>
        <w:rPr>
          <w:rFonts w:ascii="Times New Roman" w:hAnsi="Times New Roman" w:cs="Times New Roman"/>
          <w:lang w:val="en-GB"/>
        </w:rPr>
      </w:pPr>
      <w:proofErr w:type="spellStart"/>
      <w:r w:rsidRPr="00993727">
        <w:rPr>
          <w:rFonts w:ascii="Times New Roman" w:hAnsi="Times New Roman" w:cs="Times New Roman"/>
          <w:lang w:val="en-GB"/>
        </w:rPr>
        <w:t>Pittz</w:t>
      </w:r>
      <w:proofErr w:type="spellEnd"/>
      <w:r w:rsidRPr="00993727">
        <w:rPr>
          <w:rFonts w:ascii="Times New Roman" w:hAnsi="Times New Roman" w:cs="Times New Roman"/>
          <w:lang w:val="en-GB"/>
        </w:rPr>
        <w:t xml:space="preserve">, T. G., and Liguori, E. W. (2020). </w:t>
      </w:r>
      <w:r w:rsidR="00980261" w:rsidRPr="00993727">
        <w:rPr>
          <w:rFonts w:ascii="Times New Roman" w:hAnsi="Times New Roman" w:cs="Times New Roman"/>
          <w:lang w:val="en-GB"/>
        </w:rPr>
        <w:t>“</w:t>
      </w:r>
      <w:r w:rsidRPr="00993727">
        <w:rPr>
          <w:rFonts w:ascii="Times New Roman" w:hAnsi="Times New Roman" w:cs="Times New Roman"/>
          <w:lang w:val="en-GB"/>
        </w:rPr>
        <w:t xml:space="preserve">The </w:t>
      </w:r>
      <w:r w:rsidR="00B111BB" w:rsidRPr="00993727">
        <w:rPr>
          <w:rFonts w:ascii="Times New Roman" w:hAnsi="Times New Roman" w:cs="Times New Roman"/>
          <w:lang w:val="en-GB"/>
        </w:rPr>
        <w:t>entrepreneur's</w:t>
      </w:r>
      <w:r w:rsidRPr="00993727">
        <w:rPr>
          <w:rFonts w:ascii="Times New Roman" w:hAnsi="Times New Roman" w:cs="Times New Roman"/>
          <w:lang w:val="en-GB"/>
        </w:rPr>
        <w:t xml:space="preserve"> guide to risk and decisions: Building successful early</w:t>
      </w:r>
      <w:r w:rsidR="00980261" w:rsidRPr="00993727">
        <w:rPr>
          <w:rFonts w:ascii="Times New Roman" w:hAnsi="Times New Roman" w:cs="Times New Roman"/>
          <w:lang w:val="en-GB"/>
        </w:rPr>
        <w:t xml:space="preserve"> </w:t>
      </w:r>
      <w:r w:rsidRPr="00993727">
        <w:rPr>
          <w:rFonts w:ascii="Times New Roman" w:hAnsi="Times New Roman" w:cs="Times New Roman"/>
          <w:lang w:val="en-GB"/>
        </w:rPr>
        <w:t>stage ventures</w:t>
      </w:r>
      <w:r w:rsidR="00980261" w:rsidRPr="00993727">
        <w:rPr>
          <w:rFonts w:ascii="Times New Roman" w:hAnsi="Times New Roman" w:cs="Times New Roman"/>
          <w:lang w:val="en-GB"/>
        </w:rPr>
        <w:t>”</w:t>
      </w:r>
      <w:r w:rsidRPr="00993727">
        <w:rPr>
          <w:rFonts w:ascii="Times New Roman" w:hAnsi="Times New Roman" w:cs="Times New Roman"/>
          <w:lang w:val="en-GB"/>
        </w:rPr>
        <w:t>. Emerald Publishing.</w:t>
      </w:r>
    </w:p>
    <w:p w14:paraId="533FA0BC" w14:textId="4B06363F" w:rsidR="00E17FD0" w:rsidRPr="00993727" w:rsidRDefault="00E17FD0" w:rsidP="00980261">
      <w:pPr>
        <w:spacing w:line="360" w:lineRule="auto"/>
        <w:ind w:left="709" w:hanging="709"/>
        <w:rPr>
          <w:rFonts w:ascii="Times New Roman" w:hAnsi="Times New Roman" w:cs="Times New Roman"/>
          <w:lang w:val="en-GB"/>
        </w:rPr>
      </w:pPr>
    </w:p>
    <w:p w14:paraId="485BE295" w14:textId="7F700AD0" w:rsidR="00E17FD0" w:rsidRPr="00993727" w:rsidRDefault="00E17FD0" w:rsidP="00980261">
      <w:pPr>
        <w:spacing w:line="360" w:lineRule="auto"/>
        <w:ind w:left="709" w:hanging="709"/>
        <w:rPr>
          <w:rFonts w:ascii="Times New Roman" w:hAnsi="Times New Roman" w:cs="Times New Roman"/>
        </w:rPr>
      </w:pPr>
      <w:r w:rsidRPr="00993727">
        <w:rPr>
          <w:rFonts w:ascii="Times New Roman" w:hAnsi="Times New Roman" w:cs="Times New Roman"/>
        </w:rPr>
        <w:t xml:space="preserve">Professional Academy. (2018). </w:t>
      </w:r>
      <w:r w:rsidR="00980261" w:rsidRPr="00993727">
        <w:rPr>
          <w:rFonts w:ascii="Times New Roman" w:hAnsi="Times New Roman" w:cs="Times New Roman"/>
        </w:rPr>
        <w:t>“</w:t>
      </w:r>
      <w:r w:rsidRPr="00993727">
        <w:rPr>
          <w:rFonts w:ascii="Times New Roman" w:hAnsi="Times New Roman" w:cs="Times New Roman"/>
        </w:rPr>
        <w:t>Marketing theories- PESTEL analysis</w:t>
      </w:r>
      <w:r w:rsidR="00980261" w:rsidRPr="00993727">
        <w:rPr>
          <w:rFonts w:ascii="Times New Roman" w:hAnsi="Times New Roman" w:cs="Times New Roman"/>
        </w:rPr>
        <w:t>”</w:t>
      </w:r>
      <w:r w:rsidRPr="00993727">
        <w:rPr>
          <w:rFonts w:ascii="Times New Roman" w:hAnsi="Times New Roman" w:cs="Times New Roman"/>
        </w:rPr>
        <w:t xml:space="preserve">. Retrieved from https://www.professionalacademy.com/blogs-and-advice/marketing-theories--- </w:t>
      </w:r>
      <w:proofErr w:type="spellStart"/>
      <w:r w:rsidRPr="00993727">
        <w:rPr>
          <w:rFonts w:ascii="Times New Roman" w:hAnsi="Times New Roman" w:cs="Times New Roman"/>
        </w:rPr>
        <w:t>pestel</w:t>
      </w:r>
      <w:proofErr w:type="spellEnd"/>
      <w:r w:rsidRPr="00993727">
        <w:rPr>
          <w:rFonts w:ascii="Times New Roman" w:hAnsi="Times New Roman" w:cs="Times New Roman"/>
        </w:rPr>
        <w:t xml:space="preserve">-analysis </w:t>
      </w:r>
    </w:p>
    <w:p w14:paraId="180A2E18" w14:textId="59971E11" w:rsidR="00BB0AFD" w:rsidRPr="00993727" w:rsidRDefault="00BB0AFD" w:rsidP="00980261">
      <w:pPr>
        <w:spacing w:line="360" w:lineRule="auto"/>
        <w:ind w:left="709" w:hanging="709"/>
        <w:rPr>
          <w:rFonts w:ascii="Times New Roman" w:hAnsi="Times New Roman" w:cs="Times New Roman"/>
          <w:lang w:val="en-GB"/>
        </w:rPr>
      </w:pPr>
    </w:p>
    <w:p w14:paraId="156959BB" w14:textId="3DF5DA1B" w:rsidR="00BB0AFD" w:rsidRPr="00993727" w:rsidRDefault="00BB0AFD" w:rsidP="00980261">
      <w:pPr>
        <w:spacing w:line="360" w:lineRule="auto"/>
        <w:ind w:left="709" w:hanging="709"/>
        <w:rPr>
          <w:rFonts w:ascii="Times New Roman" w:hAnsi="Times New Roman" w:cs="Times New Roman"/>
        </w:rPr>
      </w:pPr>
      <w:proofErr w:type="spellStart"/>
      <w:r w:rsidRPr="00993727">
        <w:rPr>
          <w:rFonts w:ascii="Times New Roman" w:hAnsi="Times New Roman" w:cs="Times New Roman"/>
        </w:rPr>
        <w:t>Rouchen</w:t>
      </w:r>
      <w:proofErr w:type="spellEnd"/>
      <w:r w:rsidRPr="00993727">
        <w:rPr>
          <w:rFonts w:ascii="Times New Roman" w:hAnsi="Times New Roman" w:cs="Times New Roman"/>
        </w:rPr>
        <w:t xml:space="preserve"> Dai , </w:t>
      </w:r>
      <w:proofErr w:type="spellStart"/>
      <w:r w:rsidRPr="00993727">
        <w:rPr>
          <w:rFonts w:ascii="Times New Roman" w:hAnsi="Times New Roman" w:cs="Times New Roman"/>
        </w:rPr>
        <w:t>Junpeng</w:t>
      </w:r>
      <w:proofErr w:type="spellEnd"/>
      <w:r w:rsidRPr="00993727">
        <w:rPr>
          <w:rFonts w:ascii="Times New Roman" w:hAnsi="Times New Roman" w:cs="Times New Roman"/>
        </w:rPr>
        <w:t xml:space="preserve"> Hu and Xiaobo Zhang</w:t>
      </w:r>
      <w:r w:rsidR="002617EA" w:rsidRPr="00993727">
        <w:rPr>
          <w:rFonts w:ascii="Times New Roman" w:hAnsi="Times New Roman" w:cs="Times New Roman"/>
        </w:rPr>
        <w:t>.  (2020)</w:t>
      </w:r>
      <w:r w:rsidRPr="00993727">
        <w:rPr>
          <w:rFonts w:ascii="Times New Roman" w:hAnsi="Times New Roman" w:cs="Times New Roman"/>
        </w:rPr>
        <w:t xml:space="preserve"> </w:t>
      </w:r>
      <w:r w:rsidR="002617EA" w:rsidRPr="00993727">
        <w:rPr>
          <w:rFonts w:ascii="Times New Roman" w:hAnsi="Times New Roman" w:cs="Times New Roman"/>
        </w:rPr>
        <w:t>“</w:t>
      </w:r>
      <w:r w:rsidRPr="00993727">
        <w:rPr>
          <w:rFonts w:ascii="Times New Roman" w:hAnsi="Times New Roman" w:cs="Times New Roman"/>
        </w:rPr>
        <w:t xml:space="preserve">The Impact of Coronavirus on </w:t>
      </w:r>
      <w:r w:rsidR="00B111BB" w:rsidRPr="00993727">
        <w:rPr>
          <w:rFonts w:ascii="Times New Roman" w:hAnsi="Times New Roman" w:cs="Times New Roman"/>
        </w:rPr>
        <w:t>China's</w:t>
      </w:r>
      <w:r w:rsidRPr="00993727">
        <w:rPr>
          <w:rFonts w:ascii="Times New Roman" w:hAnsi="Times New Roman" w:cs="Times New Roman"/>
        </w:rPr>
        <w:t xml:space="preserve"> SMEs: Findings from the Enterprise Survey for Innovation and Entrepreneurship in China</w:t>
      </w:r>
      <w:r w:rsidR="002617EA" w:rsidRPr="00993727">
        <w:rPr>
          <w:rFonts w:ascii="Times New Roman" w:hAnsi="Times New Roman" w:cs="Times New Roman"/>
        </w:rPr>
        <w:t>”</w:t>
      </w:r>
      <w:r w:rsidRPr="00993727">
        <w:rPr>
          <w:rFonts w:ascii="Times New Roman" w:hAnsi="Times New Roman" w:cs="Times New Roman"/>
        </w:rPr>
        <w:t xml:space="preserve">, </w:t>
      </w:r>
      <w:proofErr w:type="spellStart"/>
      <w:r w:rsidRPr="00993727">
        <w:rPr>
          <w:rFonts w:ascii="Times New Roman" w:hAnsi="Times New Roman" w:cs="Times New Roman"/>
        </w:rPr>
        <w:t>Center</w:t>
      </w:r>
      <w:proofErr w:type="spellEnd"/>
      <w:r w:rsidRPr="00993727">
        <w:rPr>
          <w:rFonts w:ascii="Times New Roman" w:hAnsi="Times New Roman" w:cs="Times New Roman"/>
        </w:rPr>
        <w:t xml:space="preserve"> for Global Development, February 28, 2020, Retrieved: https://www.cgdev.org/publication/impact-coronavirus-chinas-smes-findings-from-esiec. </w:t>
      </w:r>
    </w:p>
    <w:p w14:paraId="2EA6B022" w14:textId="1336C930" w:rsidR="00A8110A" w:rsidRPr="00993727" w:rsidRDefault="00A8110A" w:rsidP="00980261">
      <w:pPr>
        <w:spacing w:line="360" w:lineRule="auto"/>
        <w:ind w:left="709" w:hanging="709"/>
        <w:rPr>
          <w:rFonts w:ascii="Times New Roman" w:hAnsi="Times New Roman" w:cs="Times New Roman"/>
          <w:lang w:val="en-GB"/>
        </w:rPr>
      </w:pPr>
    </w:p>
    <w:p w14:paraId="12E9900E" w14:textId="38CA01FA" w:rsidR="005E2EC8" w:rsidRPr="00993727" w:rsidRDefault="005E2EC8" w:rsidP="00980261">
      <w:pPr>
        <w:spacing w:line="360" w:lineRule="auto"/>
        <w:ind w:left="709" w:hanging="709"/>
        <w:rPr>
          <w:rFonts w:ascii="Times New Roman" w:hAnsi="Times New Roman" w:cs="Times New Roman"/>
          <w:lang w:val="en-GB"/>
        </w:rPr>
      </w:pPr>
      <w:r w:rsidRPr="00993727">
        <w:rPr>
          <w:rFonts w:ascii="Times New Roman" w:hAnsi="Times New Roman" w:cs="Times New Roman"/>
          <w:lang w:val="en-GB"/>
        </w:rPr>
        <w:t xml:space="preserve">Runyan, R. C. (2006). </w:t>
      </w:r>
      <w:r w:rsidR="002617EA" w:rsidRPr="00993727">
        <w:rPr>
          <w:rFonts w:ascii="Times New Roman" w:hAnsi="Times New Roman" w:cs="Times New Roman"/>
          <w:lang w:val="en-GB"/>
        </w:rPr>
        <w:t>“</w:t>
      </w:r>
      <w:r w:rsidRPr="00993727">
        <w:rPr>
          <w:rFonts w:ascii="Times New Roman" w:hAnsi="Times New Roman" w:cs="Times New Roman"/>
          <w:lang w:val="en-GB"/>
        </w:rPr>
        <w:t>Small business in the face of crisis: Identifying barriers to recovery from a natural disaster</w:t>
      </w:r>
      <w:r w:rsidR="002617EA" w:rsidRPr="00993727">
        <w:rPr>
          <w:rFonts w:ascii="Times New Roman" w:hAnsi="Times New Roman" w:cs="Times New Roman"/>
          <w:lang w:val="en-GB"/>
        </w:rPr>
        <w:t>”</w:t>
      </w:r>
      <w:r w:rsidRPr="00993727">
        <w:rPr>
          <w:rFonts w:ascii="Times New Roman" w:hAnsi="Times New Roman" w:cs="Times New Roman"/>
          <w:lang w:val="en-GB"/>
        </w:rPr>
        <w:t>. Journal of Contingencies and Crisis Management, 14(1), 12–26. Retrieve</w:t>
      </w:r>
      <w:r w:rsidR="00E9269F" w:rsidRPr="00993727">
        <w:rPr>
          <w:rFonts w:ascii="Times New Roman" w:hAnsi="Times New Roman" w:cs="Times New Roman"/>
          <w:lang w:val="en-GB"/>
        </w:rPr>
        <w:t>d</w:t>
      </w:r>
      <w:r w:rsidRPr="00993727">
        <w:rPr>
          <w:rFonts w:ascii="Times New Roman" w:hAnsi="Times New Roman" w:cs="Times New Roman"/>
          <w:lang w:val="en-GB"/>
        </w:rPr>
        <w:t>: https://doi.org/10.1111/j.1468-5973.2006.00477.x</w:t>
      </w:r>
    </w:p>
    <w:p w14:paraId="7B5F2E72" w14:textId="77777777" w:rsidR="009C5A02" w:rsidRPr="00993727" w:rsidRDefault="009C5A02" w:rsidP="00980261">
      <w:pPr>
        <w:spacing w:line="360" w:lineRule="auto"/>
        <w:ind w:left="709" w:hanging="709"/>
        <w:rPr>
          <w:rFonts w:ascii="Times New Roman" w:hAnsi="Times New Roman" w:cs="Times New Roman"/>
          <w:lang w:val="en-GB"/>
        </w:rPr>
      </w:pPr>
    </w:p>
    <w:p w14:paraId="058C3851" w14:textId="6C434276" w:rsidR="009C5A02" w:rsidRPr="00993727" w:rsidRDefault="009C5A02" w:rsidP="00980261">
      <w:pPr>
        <w:spacing w:line="360" w:lineRule="auto"/>
        <w:ind w:left="709" w:hanging="709"/>
        <w:rPr>
          <w:rFonts w:ascii="Times New Roman" w:hAnsi="Times New Roman" w:cs="Times New Roman"/>
        </w:rPr>
      </w:pPr>
      <w:r w:rsidRPr="00993727">
        <w:rPr>
          <w:rFonts w:ascii="Times New Roman" w:hAnsi="Times New Roman" w:cs="Times New Roman"/>
        </w:rPr>
        <w:t xml:space="preserve">Samuel Y.S. Wong, Kin On Kwok and Francis K.L. Chan. </w:t>
      </w:r>
      <w:r w:rsidR="002617EA" w:rsidRPr="00993727">
        <w:rPr>
          <w:rFonts w:ascii="Times New Roman" w:hAnsi="Times New Roman" w:cs="Times New Roman"/>
        </w:rPr>
        <w:t>(</w:t>
      </w:r>
      <w:r w:rsidRPr="00993727">
        <w:rPr>
          <w:rFonts w:ascii="Times New Roman" w:hAnsi="Times New Roman" w:cs="Times New Roman"/>
        </w:rPr>
        <w:t>2020</w:t>
      </w:r>
      <w:r w:rsidR="002617EA" w:rsidRPr="00993727">
        <w:rPr>
          <w:rFonts w:ascii="Times New Roman" w:hAnsi="Times New Roman" w:cs="Times New Roman"/>
        </w:rPr>
        <w:t>)</w:t>
      </w:r>
      <w:r w:rsidRPr="00993727">
        <w:rPr>
          <w:rFonts w:ascii="Times New Roman" w:hAnsi="Times New Roman" w:cs="Times New Roman"/>
        </w:rPr>
        <w:t xml:space="preserve">. </w:t>
      </w:r>
      <w:r w:rsidR="00B111BB" w:rsidRPr="00993727">
        <w:rPr>
          <w:rFonts w:ascii="Times New Roman" w:hAnsi="Times New Roman" w:cs="Times New Roman"/>
        </w:rPr>
        <w:t>"</w:t>
      </w:r>
      <w:r w:rsidRPr="00993727">
        <w:rPr>
          <w:rFonts w:ascii="Times New Roman" w:hAnsi="Times New Roman" w:cs="Times New Roman"/>
        </w:rPr>
        <w:t xml:space="preserve">What can countries learn from Hong </w:t>
      </w:r>
      <w:r w:rsidR="00B111BB" w:rsidRPr="00993727">
        <w:rPr>
          <w:rFonts w:ascii="Times New Roman" w:hAnsi="Times New Roman" w:cs="Times New Roman"/>
        </w:rPr>
        <w:t>Kong's</w:t>
      </w:r>
      <w:r w:rsidRPr="00993727">
        <w:rPr>
          <w:rFonts w:ascii="Times New Roman" w:hAnsi="Times New Roman" w:cs="Times New Roman"/>
        </w:rPr>
        <w:t xml:space="preserve"> response to the COVID-19 pandemic?</w:t>
      </w:r>
      <w:r w:rsidR="00B111BB" w:rsidRPr="00993727">
        <w:rPr>
          <w:rFonts w:ascii="Times New Roman" w:hAnsi="Times New Roman" w:cs="Times New Roman"/>
        </w:rPr>
        <w:t>"</w:t>
      </w:r>
      <w:r w:rsidRPr="00993727">
        <w:rPr>
          <w:rFonts w:ascii="Times New Roman" w:hAnsi="Times New Roman" w:cs="Times New Roman"/>
        </w:rPr>
        <w:t xml:space="preserve"> CMAJ May 11, 2020 192 (19) E511-E515; DOI: </w:t>
      </w:r>
      <w:hyperlink r:id="rId16" w:history="1">
        <w:r w:rsidR="00214111" w:rsidRPr="00993727">
          <w:rPr>
            <w:rStyle w:val="Hyperlink"/>
            <w:rFonts w:ascii="Times New Roman" w:hAnsi="Times New Roman" w:cs="Times New Roman"/>
          </w:rPr>
          <w:t>https://doi.org/10.1503/cmaj.200563</w:t>
        </w:r>
      </w:hyperlink>
    </w:p>
    <w:p w14:paraId="41A3CA78" w14:textId="439B2F0B" w:rsidR="00F03912" w:rsidRPr="00993727" w:rsidRDefault="00F03912" w:rsidP="00980261">
      <w:pPr>
        <w:spacing w:line="360" w:lineRule="auto"/>
        <w:ind w:left="709" w:hanging="709"/>
        <w:rPr>
          <w:rFonts w:ascii="Times New Roman" w:hAnsi="Times New Roman" w:cs="Times New Roman"/>
        </w:rPr>
      </w:pPr>
    </w:p>
    <w:p w14:paraId="279EB267" w14:textId="67A70114" w:rsidR="00F03912" w:rsidRPr="00993727" w:rsidRDefault="00F03912" w:rsidP="00980261">
      <w:pPr>
        <w:spacing w:line="360" w:lineRule="auto"/>
        <w:ind w:left="709" w:hanging="709"/>
        <w:rPr>
          <w:rFonts w:ascii="Times New Roman" w:hAnsi="Times New Roman" w:cs="Times New Roman"/>
        </w:rPr>
      </w:pPr>
      <w:r w:rsidRPr="00993727">
        <w:rPr>
          <w:rFonts w:ascii="Times New Roman" w:hAnsi="Times New Roman" w:cs="Times New Roman"/>
        </w:rPr>
        <w:t xml:space="preserve">Sidney Leung, Phyllis Mo, Howard Ling, </w:t>
      </w:r>
      <w:proofErr w:type="spellStart"/>
      <w:r w:rsidRPr="00993727">
        <w:rPr>
          <w:rFonts w:ascii="Times New Roman" w:hAnsi="Times New Roman" w:cs="Times New Roman"/>
        </w:rPr>
        <w:t>Yanto</w:t>
      </w:r>
      <w:proofErr w:type="spellEnd"/>
      <w:r w:rsidRPr="00993727">
        <w:rPr>
          <w:rFonts w:ascii="Times New Roman" w:hAnsi="Times New Roman" w:cs="Times New Roman"/>
        </w:rPr>
        <w:t xml:space="preserve"> Chandra, So Sum Ho. </w:t>
      </w:r>
      <w:r w:rsidR="002617EA" w:rsidRPr="00993727">
        <w:rPr>
          <w:rFonts w:ascii="Times New Roman" w:hAnsi="Times New Roman" w:cs="Times New Roman"/>
        </w:rPr>
        <w:t>(</w:t>
      </w:r>
      <w:r w:rsidRPr="00993727">
        <w:rPr>
          <w:rFonts w:ascii="Times New Roman" w:hAnsi="Times New Roman" w:cs="Times New Roman"/>
        </w:rPr>
        <w:t>2019</w:t>
      </w:r>
      <w:r w:rsidR="002617EA" w:rsidRPr="00993727">
        <w:rPr>
          <w:rFonts w:ascii="Times New Roman" w:hAnsi="Times New Roman" w:cs="Times New Roman"/>
        </w:rPr>
        <w:t>)</w:t>
      </w:r>
      <w:r w:rsidRPr="00993727">
        <w:rPr>
          <w:rFonts w:ascii="Times New Roman" w:hAnsi="Times New Roman" w:cs="Times New Roman"/>
        </w:rPr>
        <w:t xml:space="preserve">. </w:t>
      </w:r>
      <w:r w:rsidR="00B111BB" w:rsidRPr="00993727">
        <w:rPr>
          <w:rFonts w:ascii="Times New Roman" w:hAnsi="Times New Roman" w:cs="Times New Roman"/>
        </w:rPr>
        <w:t>"</w:t>
      </w:r>
      <w:r w:rsidRPr="00993727">
        <w:rPr>
          <w:rFonts w:ascii="Times New Roman" w:hAnsi="Times New Roman" w:cs="Times New Roman"/>
        </w:rPr>
        <w:t>Enhancing the competitiveness and sustainability of social enterprises in Hong Kong: A three-dimensional analysis</w:t>
      </w:r>
      <w:r w:rsidR="00B111BB" w:rsidRPr="00993727">
        <w:rPr>
          <w:rFonts w:ascii="Times New Roman" w:hAnsi="Times New Roman" w:cs="Times New Roman"/>
        </w:rPr>
        <w:t>"</w:t>
      </w:r>
      <w:r w:rsidRPr="00993727">
        <w:rPr>
          <w:rFonts w:ascii="Times New Roman" w:hAnsi="Times New Roman" w:cs="Times New Roman"/>
        </w:rPr>
        <w:t>. China Journal of Accounting Research 12 (2019) 157–176</w:t>
      </w:r>
    </w:p>
    <w:p w14:paraId="170FDDF3" w14:textId="18BC4AA0" w:rsidR="00214111" w:rsidRPr="00993727" w:rsidRDefault="00214111" w:rsidP="00980261">
      <w:pPr>
        <w:spacing w:line="360" w:lineRule="auto"/>
        <w:rPr>
          <w:rFonts w:ascii="Times New Roman" w:hAnsi="Times New Roman" w:cs="Times New Roman"/>
        </w:rPr>
      </w:pPr>
    </w:p>
    <w:p w14:paraId="565C6FBD" w14:textId="06002DB7" w:rsidR="00214111" w:rsidRPr="00993727" w:rsidRDefault="00214111" w:rsidP="00980261">
      <w:pPr>
        <w:spacing w:line="360" w:lineRule="auto"/>
        <w:ind w:left="709" w:hanging="709"/>
        <w:rPr>
          <w:rFonts w:ascii="Times New Roman" w:hAnsi="Times New Roman" w:cs="Times New Roman"/>
        </w:rPr>
      </w:pPr>
      <w:r w:rsidRPr="00993727">
        <w:rPr>
          <w:rFonts w:ascii="Times New Roman" w:hAnsi="Times New Roman" w:cs="Times New Roman"/>
        </w:rPr>
        <w:t xml:space="preserve">Social Enterprise Alliance, </w:t>
      </w:r>
      <w:r w:rsidR="002617EA" w:rsidRPr="00993727">
        <w:rPr>
          <w:rFonts w:ascii="Times New Roman" w:hAnsi="Times New Roman" w:cs="Times New Roman"/>
        </w:rPr>
        <w:t>(</w:t>
      </w:r>
      <w:r w:rsidRPr="00993727">
        <w:rPr>
          <w:rFonts w:ascii="Times New Roman" w:hAnsi="Times New Roman" w:cs="Times New Roman"/>
        </w:rPr>
        <w:t>2018</w:t>
      </w:r>
      <w:r w:rsidR="002617EA" w:rsidRPr="00993727">
        <w:rPr>
          <w:rFonts w:ascii="Times New Roman" w:hAnsi="Times New Roman" w:cs="Times New Roman"/>
        </w:rPr>
        <w:t>)</w:t>
      </w:r>
      <w:r w:rsidRPr="00993727">
        <w:rPr>
          <w:rFonts w:ascii="Times New Roman" w:hAnsi="Times New Roman" w:cs="Times New Roman"/>
        </w:rPr>
        <w:t xml:space="preserve">. </w:t>
      </w:r>
      <w:r w:rsidR="002617EA" w:rsidRPr="00993727">
        <w:rPr>
          <w:rFonts w:ascii="Times New Roman" w:hAnsi="Times New Roman" w:cs="Times New Roman"/>
        </w:rPr>
        <w:t>“</w:t>
      </w:r>
      <w:r w:rsidRPr="00993727">
        <w:rPr>
          <w:rFonts w:ascii="Times New Roman" w:hAnsi="Times New Roman" w:cs="Times New Roman"/>
        </w:rPr>
        <w:t>What is Social Enterprise?</w:t>
      </w:r>
      <w:r w:rsidR="002617EA" w:rsidRPr="00993727">
        <w:rPr>
          <w:rFonts w:ascii="Times New Roman" w:hAnsi="Times New Roman" w:cs="Times New Roman"/>
        </w:rPr>
        <w:t>”</w:t>
      </w:r>
      <w:r w:rsidRPr="00993727">
        <w:rPr>
          <w:rFonts w:ascii="Times New Roman" w:hAnsi="Times New Roman" w:cs="Times New Roman"/>
        </w:rPr>
        <w:t xml:space="preserve"> Retrieved: &lt;</w:t>
      </w:r>
      <w:hyperlink r:id="rId17" w:tgtFrame="_blank" w:history="1">
        <w:r w:rsidRPr="00993727">
          <w:rPr>
            <w:rStyle w:val="Hyperlink"/>
            <w:rFonts w:ascii="Times New Roman" w:hAnsi="Times New Roman" w:cs="Times New Roman"/>
          </w:rPr>
          <w:t>https://socialenterprise.us/ about/social-enterprise/</w:t>
        </w:r>
      </w:hyperlink>
      <w:r w:rsidRPr="00993727">
        <w:rPr>
          <w:rFonts w:ascii="Times New Roman" w:hAnsi="Times New Roman" w:cs="Times New Roman"/>
        </w:rPr>
        <w:t>&gt;.</w:t>
      </w:r>
    </w:p>
    <w:p w14:paraId="0A87893D" w14:textId="77777777" w:rsidR="00214111" w:rsidRPr="00993727" w:rsidRDefault="00214111" w:rsidP="00980261">
      <w:pPr>
        <w:spacing w:line="360" w:lineRule="auto"/>
        <w:ind w:left="709" w:hanging="709"/>
        <w:rPr>
          <w:rFonts w:ascii="Times New Roman" w:hAnsi="Times New Roman" w:cs="Times New Roman"/>
        </w:rPr>
      </w:pPr>
    </w:p>
    <w:p w14:paraId="6228EF66" w14:textId="77777777" w:rsidR="009C5A02" w:rsidRPr="00993727" w:rsidRDefault="009C5A02" w:rsidP="00980261">
      <w:pPr>
        <w:spacing w:line="360" w:lineRule="auto"/>
        <w:ind w:left="709" w:hanging="709"/>
        <w:rPr>
          <w:rFonts w:ascii="Times New Roman" w:hAnsi="Times New Roman" w:cs="Times New Roman"/>
        </w:rPr>
      </w:pPr>
    </w:p>
    <w:p w14:paraId="6F7FD85B" w14:textId="1EECDC22" w:rsidR="00A8110A" w:rsidRPr="00993727" w:rsidRDefault="00A8110A" w:rsidP="00980261">
      <w:pPr>
        <w:spacing w:line="360" w:lineRule="auto"/>
        <w:ind w:left="709" w:hanging="709"/>
        <w:rPr>
          <w:rFonts w:ascii="Times New Roman" w:hAnsi="Times New Roman" w:cs="Times New Roman"/>
        </w:rPr>
      </w:pPr>
      <w:r w:rsidRPr="00993727">
        <w:rPr>
          <w:rFonts w:ascii="Times New Roman" w:hAnsi="Times New Roman" w:cs="Times New Roman"/>
          <w:lang w:val="en-GB"/>
        </w:rPr>
        <w:lastRenderedPageBreak/>
        <w:t xml:space="preserve">South China Morning Post, SCMP (2020). </w:t>
      </w:r>
      <w:r w:rsidR="002617EA" w:rsidRPr="00993727">
        <w:rPr>
          <w:rFonts w:ascii="Times New Roman" w:hAnsi="Times New Roman" w:cs="Times New Roman"/>
          <w:lang w:val="en-GB"/>
        </w:rPr>
        <w:t>“</w:t>
      </w:r>
      <w:r w:rsidRPr="00993727">
        <w:rPr>
          <w:rFonts w:ascii="Times New Roman" w:hAnsi="Times New Roman" w:cs="Times New Roman"/>
        </w:rPr>
        <w:t>China coronavirus: Hong Kong scrambles to roll out containment plan stopping short of total closure, with cuts on cross-border travel and reduced transport services with mainland</w:t>
      </w:r>
      <w:r w:rsidR="002617EA" w:rsidRPr="00993727">
        <w:rPr>
          <w:rFonts w:ascii="Times New Roman" w:hAnsi="Times New Roman" w:cs="Times New Roman"/>
        </w:rPr>
        <w:t>”</w:t>
      </w:r>
    </w:p>
    <w:p w14:paraId="3AED74A9" w14:textId="63D8A04A" w:rsidR="000F5777" w:rsidRPr="00993727" w:rsidRDefault="00A8110A" w:rsidP="00980261">
      <w:pPr>
        <w:spacing w:line="360" w:lineRule="auto"/>
        <w:ind w:left="709" w:hanging="709"/>
        <w:rPr>
          <w:rFonts w:ascii="Times New Roman" w:hAnsi="Times New Roman" w:cs="Times New Roman"/>
        </w:rPr>
      </w:pPr>
      <w:r w:rsidRPr="00993727">
        <w:rPr>
          <w:rFonts w:ascii="Times New Roman" w:hAnsi="Times New Roman" w:cs="Times New Roman"/>
        </w:rPr>
        <w:tab/>
        <w:t xml:space="preserve">Retrieved: </w:t>
      </w:r>
      <w:hyperlink r:id="rId18" w:history="1">
        <w:r w:rsidR="000F5777" w:rsidRPr="00993727">
          <w:rPr>
            <w:rStyle w:val="Hyperlink"/>
            <w:rFonts w:ascii="Times New Roman" w:hAnsi="Times New Roman" w:cs="Times New Roman"/>
          </w:rPr>
          <w:t>https://www.scmp.com/news/hong-kong/health-environment/article/3047907/china-coronavirus-hong-kong-government-deny-entry</w:t>
        </w:r>
      </w:hyperlink>
    </w:p>
    <w:p w14:paraId="5814A8FC" w14:textId="77777777" w:rsidR="000C44AD" w:rsidRPr="00993727" w:rsidRDefault="000C44AD" w:rsidP="00980261">
      <w:pPr>
        <w:spacing w:line="360" w:lineRule="auto"/>
        <w:ind w:left="709" w:hanging="709"/>
        <w:rPr>
          <w:rFonts w:ascii="Times New Roman" w:hAnsi="Times New Roman" w:cs="Times New Roman"/>
        </w:rPr>
      </w:pPr>
    </w:p>
    <w:p w14:paraId="51617AD4" w14:textId="5F8EAD29" w:rsidR="000F5777" w:rsidRPr="00993727" w:rsidRDefault="000F5777" w:rsidP="00980261">
      <w:pPr>
        <w:spacing w:line="360" w:lineRule="auto"/>
        <w:ind w:left="709" w:hanging="709"/>
        <w:rPr>
          <w:rFonts w:ascii="Times New Roman" w:hAnsi="Times New Roman" w:cs="Times New Roman"/>
          <w:lang w:val="en-GB"/>
        </w:rPr>
      </w:pPr>
      <w:r w:rsidRPr="00993727">
        <w:rPr>
          <w:rFonts w:ascii="Times New Roman" w:hAnsi="Times New Roman" w:cs="Times New Roman"/>
          <w:lang w:val="en-GB"/>
        </w:rPr>
        <w:t xml:space="preserve">TechCrunch. </w:t>
      </w:r>
      <w:r w:rsidR="002617EA" w:rsidRPr="00993727">
        <w:rPr>
          <w:rFonts w:ascii="Times New Roman" w:hAnsi="Times New Roman" w:cs="Times New Roman"/>
          <w:lang w:val="en-GB"/>
        </w:rPr>
        <w:t>(</w:t>
      </w:r>
      <w:r w:rsidRPr="00993727">
        <w:rPr>
          <w:rFonts w:ascii="Times New Roman" w:hAnsi="Times New Roman" w:cs="Times New Roman"/>
          <w:lang w:val="en-GB"/>
        </w:rPr>
        <w:t>2020</w:t>
      </w:r>
      <w:r w:rsidR="002617EA" w:rsidRPr="00993727">
        <w:rPr>
          <w:rFonts w:ascii="Times New Roman" w:hAnsi="Times New Roman" w:cs="Times New Roman"/>
          <w:lang w:val="en-GB"/>
        </w:rPr>
        <w:t>)</w:t>
      </w:r>
      <w:r w:rsidRPr="00993727">
        <w:rPr>
          <w:rFonts w:ascii="Times New Roman" w:hAnsi="Times New Roman" w:cs="Times New Roman"/>
          <w:lang w:val="en-GB"/>
        </w:rPr>
        <w:t xml:space="preserve">. </w:t>
      </w:r>
      <w:r w:rsidR="00B111BB" w:rsidRPr="00993727">
        <w:rPr>
          <w:rFonts w:ascii="Times New Roman" w:hAnsi="Times New Roman" w:cs="Times New Roman"/>
          <w:lang w:val="en-GB"/>
        </w:rPr>
        <w:t>"</w:t>
      </w:r>
      <w:r w:rsidRPr="00993727">
        <w:rPr>
          <w:rFonts w:ascii="Times New Roman" w:hAnsi="Times New Roman" w:cs="Times New Roman"/>
          <w:lang w:val="en-GB"/>
        </w:rPr>
        <w:t xml:space="preserve">Investors Tell Indian </w:t>
      </w:r>
      <w:proofErr w:type="spellStart"/>
      <w:r w:rsidRPr="00993727">
        <w:rPr>
          <w:rFonts w:ascii="Times New Roman" w:hAnsi="Times New Roman" w:cs="Times New Roman"/>
          <w:lang w:val="en-GB"/>
        </w:rPr>
        <w:t>Startups</w:t>
      </w:r>
      <w:proofErr w:type="spellEnd"/>
      <w:r w:rsidRPr="00993727">
        <w:rPr>
          <w:rFonts w:ascii="Times New Roman" w:hAnsi="Times New Roman" w:cs="Times New Roman"/>
          <w:lang w:val="en-GB"/>
        </w:rPr>
        <w:t xml:space="preserve"> to </w:t>
      </w:r>
      <w:r w:rsidR="00B111BB" w:rsidRPr="00993727">
        <w:rPr>
          <w:rFonts w:ascii="Times New Roman" w:hAnsi="Times New Roman" w:cs="Times New Roman"/>
          <w:lang w:val="en-GB"/>
        </w:rPr>
        <w:t>'</w:t>
      </w:r>
      <w:r w:rsidRPr="00993727">
        <w:rPr>
          <w:rFonts w:ascii="Times New Roman" w:hAnsi="Times New Roman" w:cs="Times New Roman"/>
          <w:lang w:val="en-GB"/>
        </w:rPr>
        <w:t xml:space="preserve">Prepare for the </w:t>
      </w:r>
      <w:r w:rsidR="00B111BB" w:rsidRPr="00993727">
        <w:rPr>
          <w:rFonts w:ascii="Times New Roman" w:hAnsi="Times New Roman" w:cs="Times New Roman"/>
          <w:lang w:val="en-GB"/>
        </w:rPr>
        <w:t>Worst'</w:t>
      </w:r>
      <w:r w:rsidRPr="00993727">
        <w:rPr>
          <w:rFonts w:ascii="Times New Roman" w:hAnsi="Times New Roman" w:cs="Times New Roman"/>
          <w:lang w:val="en-GB"/>
        </w:rPr>
        <w:t xml:space="preserve"> as COVID-19</w:t>
      </w:r>
    </w:p>
    <w:p w14:paraId="2AC32C59" w14:textId="7EFC845B" w:rsidR="000F5777" w:rsidRPr="00993727" w:rsidRDefault="000F5777" w:rsidP="00980261">
      <w:pPr>
        <w:spacing w:line="360" w:lineRule="auto"/>
        <w:ind w:left="709"/>
        <w:rPr>
          <w:rStyle w:val="Hyperlink"/>
          <w:rFonts w:ascii="Times New Roman" w:hAnsi="Times New Roman" w:cs="Times New Roman"/>
          <w:lang w:val="en-GB"/>
        </w:rPr>
      </w:pPr>
      <w:r w:rsidRPr="00993727">
        <w:rPr>
          <w:rFonts w:ascii="Times New Roman" w:hAnsi="Times New Roman" w:cs="Times New Roman"/>
          <w:lang w:val="en-GB"/>
        </w:rPr>
        <w:t>Uncertainty Continues.</w:t>
      </w:r>
      <w:r w:rsidR="00B111BB" w:rsidRPr="00993727">
        <w:rPr>
          <w:rFonts w:ascii="Times New Roman" w:hAnsi="Times New Roman" w:cs="Times New Roman"/>
          <w:lang w:val="en-GB"/>
        </w:rPr>
        <w:t>"</w:t>
      </w:r>
      <w:r w:rsidRPr="00993727">
        <w:rPr>
          <w:rFonts w:ascii="Times New Roman" w:hAnsi="Times New Roman" w:cs="Times New Roman"/>
          <w:lang w:val="en-GB"/>
        </w:rPr>
        <w:t xml:space="preserve"> Last accessed 2 April 2020. Retrieved: </w:t>
      </w:r>
      <w:hyperlink r:id="rId19" w:history="1">
        <w:r w:rsidRPr="00993727">
          <w:rPr>
            <w:rStyle w:val="Hyperlink"/>
            <w:rFonts w:ascii="Times New Roman" w:hAnsi="Times New Roman" w:cs="Times New Roman"/>
            <w:lang w:val="en-GB"/>
          </w:rPr>
          <w:t>https://techcrunch.com/2020/03/31/investors-tell-indian-startups-to-prepare-for-the-worst-as-covid-19-uncertainty-continues/</w:t>
        </w:r>
      </w:hyperlink>
    </w:p>
    <w:p w14:paraId="71A472B8" w14:textId="3E0870DB" w:rsidR="00277913" w:rsidRPr="00993727" w:rsidRDefault="00277913" w:rsidP="00980261">
      <w:pPr>
        <w:spacing w:line="360" w:lineRule="auto"/>
        <w:rPr>
          <w:rStyle w:val="Hyperlink"/>
          <w:rFonts w:ascii="Times New Roman" w:hAnsi="Times New Roman" w:cs="Times New Roman"/>
          <w:lang w:val="en-GB"/>
        </w:rPr>
      </w:pPr>
    </w:p>
    <w:p w14:paraId="78518421" w14:textId="426D9503" w:rsidR="00810FB6" w:rsidRPr="00993727" w:rsidRDefault="00810FB6" w:rsidP="00980261">
      <w:pPr>
        <w:spacing w:line="360" w:lineRule="auto"/>
        <w:ind w:left="709" w:hanging="709"/>
        <w:rPr>
          <w:rStyle w:val="Hyperlink"/>
          <w:rFonts w:ascii="Times New Roman" w:hAnsi="Times New Roman" w:cs="Times New Roman"/>
          <w:color w:val="000000" w:themeColor="text1"/>
          <w:u w:val="none"/>
          <w:lang w:val="en-GB"/>
        </w:rPr>
      </w:pPr>
      <w:r w:rsidRPr="00993727">
        <w:rPr>
          <w:rFonts w:ascii="Times New Roman" w:hAnsi="Times New Roman" w:cs="Times New Roman"/>
          <w:color w:val="000000" w:themeColor="text1"/>
          <w:lang w:val="en-GB"/>
        </w:rPr>
        <w:t xml:space="preserve">The Economist. (2013). </w:t>
      </w:r>
      <w:r w:rsidR="002617EA" w:rsidRPr="00993727">
        <w:rPr>
          <w:rFonts w:ascii="Times New Roman" w:hAnsi="Times New Roman" w:cs="Times New Roman"/>
          <w:color w:val="000000" w:themeColor="text1"/>
          <w:lang w:val="en-GB"/>
        </w:rPr>
        <w:t>“</w:t>
      </w:r>
      <w:r w:rsidRPr="00993727">
        <w:rPr>
          <w:rFonts w:ascii="Times New Roman" w:hAnsi="Times New Roman" w:cs="Times New Roman"/>
          <w:color w:val="000000" w:themeColor="text1"/>
          <w:lang w:val="en-GB"/>
        </w:rPr>
        <w:t>Electronic payments in Africa: Cash be cowed</w:t>
      </w:r>
      <w:r w:rsidR="002617EA" w:rsidRPr="00993727">
        <w:rPr>
          <w:rFonts w:ascii="Times New Roman" w:hAnsi="Times New Roman" w:cs="Times New Roman"/>
          <w:color w:val="000000" w:themeColor="text1"/>
          <w:lang w:val="en-GB"/>
        </w:rPr>
        <w:t>”</w:t>
      </w:r>
      <w:r w:rsidRPr="00993727">
        <w:rPr>
          <w:rFonts w:ascii="Times New Roman" w:hAnsi="Times New Roman" w:cs="Times New Roman"/>
          <w:color w:val="000000" w:themeColor="text1"/>
          <w:lang w:val="en-GB"/>
        </w:rPr>
        <w:t xml:space="preserve">. </w:t>
      </w:r>
      <w:r w:rsidR="00213AFC" w:rsidRPr="00993727">
        <w:rPr>
          <w:rFonts w:ascii="Times New Roman" w:hAnsi="Times New Roman" w:cs="Times New Roman"/>
          <w:color w:val="000000" w:themeColor="text1"/>
          <w:lang w:val="en-GB"/>
        </w:rPr>
        <w:t>September 14 Retrieved from https://www.economist.com/finance-and-economics/2013/09/14/cash-be-cowed</w:t>
      </w:r>
    </w:p>
    <w:p w14:paraId="3C41BFD3" w14:textId="77777777" w:rsidR="00810FB6" w:rsidRPr="00993727" w:rsidRDefault="00810FB6" w:rsidP="00980261">
      <w:pPr>
        <w:spacing w:line="360" w:lineRule="auto"/>
        <w:rPr>
          <w:rStyle w:val="Hyperlink"/>
          <w:rFonts w:ascii="Times New Roman" w:hAnsi="Times New Roman" w:cs="Times New Roman"/>
          <w:lang w:val="en-GB"/>
        </w:rPr>
      </w:pPr>
    </w:p>
    <w:p w14:paraId="2AC97671" w14:textId="07BBAF38" w:rsidR="00277913" w:rsidRPr="00993727" w:rsidRDefault="00277913" w:rsidP="00980261">
      <w:pPr>
        <w:spacing w:line="360" w:lineRule="auto"/>
        <w:ind w:left="709" w:hanging="709"/>
        <w:rPr>
          <w:rFonts w:ascii="Times New Roman" w:hAnsi="Times New Roman" w:cs="Times New Roman"/>
          <w:lang w:val="en-GB"/>
        </w:rPr>
      </w:pPr>
      <w:r w:rsidRPr="00993727">
        <w:rPr>
          <w:rFonts w:ascii="Times New Roman" w:hAnsi="Times New Roman" w:cs="Times New Roman"/>
          <w:lang w:val="en-GB"/>
        </w:rPr>
        <w:t xml:space="preserve">Thomas, P. S. (1974). </w:t>
      </w:r>
      <w:r w:rsidR="002617EA" w:rsidRPr="00993727">
        <w:rPr>
          <w:rFonts w:ascii="Times New Roman" w:hAnsi="Times New Roman" w:cs="Times New Roman"/>
          <w:lang w:val="en-GB"/>
        </w:rPr>
        <w:t>“</w:t>
      </w:r>
      <w:r w:rsidRPr="00993727">
        <w:rPr>
          <w:rFonts w:ascii="Times New Roman" w:hAnsi="Times New Roman" w:cs="Times New Roman"/>
          <w:lang w:val="en-GB"/>
        </w:rPr>
        <w:t>Environmental analysis for corporate planning</w:t>
      </w:r>
      <w:r w:rsidR="002617EA" w:rsidRPr="00993727">
        <w:rPr>
          <w:rFonts w:ascii="Times New Roman" w:hAnsi="Times New Roman" w:cs="Times New Roman"/>
          <w:lang w:val="en-GB"/>
        </w:rPr>
        <w:t>”</w:t>
      </w:r>
      <w:r w:rsidRPr="00993727">
        <w:rPr>
          <w:rFonts w:ascii="Times New Roman" w:hAnsi="Times New Roman" w:cs="Times New Roman"/>
          <w:lang w:val="en-GB"/>
        </w:rPr>
        <w:t>. Business Horizons, 17(5), 27–38.</w:t>
      </w:r>
    </w:p>
    <w:p w14:paraId="4A44DEFA" w14:textId="4F2AFF47" w:rsidR="00B04F4B" w:rsidRPr="00993727" w:rsidRDefault="00B04F4B" w:rsidP="00980261">
      <w:pPr>
        <w:spacing w:line="360" w:lineRule="auto"/>
        <w:ind w:left="709" w:hanging="709"/>
        <w:rPr>
          <w:rFonts w:ascii="Times New Roman" w:hAnsi="Times New Roman" w:cs="Times New Roman"/>
          <w:lang w:val="en-GB"/>
        </w:rPr>
      </w:pPr>
    </w:p>
    <w:p w14:paraId="3F901432" w14:textId="0774C5EA" w:rsidR="00B04F4B" w:rsidRPr="00993727" w:rsidRDefault="00B04F4B" w:rsidP="00980261">
      <w:pPr>
        <w:spacing w:line="360" w:lineRule="auto"/>
        <w:ind w:left="709" w:hanging="709"/>
        <w:rPr>
          <w:rFonts w:ascii="Times New Roman" w:hAnsi="Times New Roman" w:cs="Times New Roman"/>
        </w:rPr>
      </w:pPr>
      <w:r w:rsidRPr="00993727">
        <w:rPr>
          <w:rFonts w:ascii="Times New Roman" w:hAnsi="Times New Roman" w:cs="Times New Roman"/>
        </w:rPr>
        <w:t xml:space="preserve">UNWTO (2020), </w:t>
      </w:r>
      <w:r w:rsidR="002617EA" w:rsidRPr="00993727">
        <w:rPr>
          <w:rFonts w:ascii="Times New Roman" w:hAnsi="Times New Roman" w:cs="Times New Roman"/>
        </w:rPr>
        <w:t>“</w:t>
      </w:r>
      <w:r w:rsidRPr="00993727">
        <w:rPr>
          <w:rFonts w:ascii="Times New Roman" w:hAnsi="Times New Roman" w:cs="Times New Roman"/>
        </w:rPr>
        <w:t>World Tourism Barometer, Covid - 19 related travel restrictions a global review for tourism second report</w:t>
      </w:r>
      <w:r w:rsidR="002617EA" w:rsidRPr="00993727">
        <w:rPr>
          <w:rFonts w:ascii="Times New Roman" w:hAnsi="Times New Roman" w:cs="Times New Roman"/>
        </w:rPr>
        <w:t>”</w:t>
      </w:r>
      <w:r w:rsidRPr="00993727">
        <w:rPr>
          <w:rFonts w:ascii="Times New Roman" w:hAnsi="Times New Roman" w:cs="Times New Roman"/>
        </w:rPr>
        <w:t xml:space="preserve"> as of 28 April, Madrid. </w:t>
      </w:r>
    </w:p>
    <w:p w14:paraId="46406F15" w14:textId="282D6AB5" w:rsidR="000F5777" w:rsidRPr="00993727" w:rsidRDefault="000F5777" w:rsidP="00980261">
      <w:pPr>
        <w:spacing w:line="360" w:lineRule="auto"/>
        <w:rPr>
          <w:rFonts w:ascii="Times New Roman" w:hAnsi="Times New Roman" w:cs="Times New Roman"/>
          <w:lang w:val="en-GB"/>
        </w:rPr>
      </w:pPr>
    </w:p>
    <w:p w14:paraId="108F07A3" w14:textId="3F181FFB" w:rsidR="000F5777" w:rsidRPr="00993727" w:rsidRDefault="000F5777" w:rsidP="00980261">
      <w:pPr>
        <w:spacing w:line="360" w:lineRule="auto"/>
        <w:rPr>
          <w:rFonts w:ascii="Times New Roman" w:hAnsi="Times New Roman" w:cs="Times New Roman"/>
          <w:lang w:val="en-GB"/>
        </w:rPr>
      </w:pPr>
      <w:proofErr w:type="spellStart"/>
      <w:r w:rsidRPr="00993727">
        <w:rPr>
          <w:rFonts w:ascii="Times New Roman" w:hAnsi="Times New Roman" w:cs="Times New Roman"/>
          <w:lang w:val="en-US"/>
        </w:rPr>
        <w:t>Vannessa</w:t>
      </w:r>
      <w:proofErr w:type="spellEnd"/>
      <w:r w:rsidRPr="00993727">
        <w:rPr>
          <w:rFonts w:ascii="Times New Roman" w:hAnsi="Times New Roman" w:cs="Times New Roman"/>
          <w:lang w:val="en-US"/>
        </w:rPr>
        <w:t xml:space="preserve"> </w:t>
      </w:r>
      <w:proofErr w:type="spellStart"/>
      <w:r w:rsidRPr="00993727">
        <w:rPr>
          <w:rFonts w:ascii="Times New Roman" w:hAnsi="Times New Roman" w:cs="Times New Roman"/>
          <w:lang w:val="en-US"/>
        </w:rPr>
        <w:t>Ratten</w:t>
      </w:r>
      <w:proofErr w:type="spellEnd"/>
      <w:r w:rsidRPr="00993727">
        <w:rPr>
          <w:rFonts w:ascii="Times New Roman" w:hAnsi="Times New Roman" w:cs="Times New Roman"/>
          <w:lang w:val="en-US"/>
        </w:rPr>
        <w:t xml:space="preserve"> (2020): </w:t>
      </w:r>
      <w:r w:rsidR="002617EA" w:rsidRPr="00993727">
        <w:rPr>
          <w:rFonts w:ascii="Times New Roman" w:hAnsi="Times New Roman" w:cs="Times New Roman"/>
          <w:lang w:val="en-US"/>
        </w:rPr>
        <w:t>“</w:t>
      </w:r>
      <w:r w:rsidRPr="00993727">
        <w:rPr>
          <w:rFonts w:ascii="Times New Roman" w:hAnsi="Times New Roman" w:cs="Times New Roman"/>
          <w:lang w:val="en-GB"/>
        </w:rPr>
        <w:t>Coronavirus (covid-19) and entrepreneurship: changing</w:t>
      </w:r>
    </w:p>
    <w:p w14:paraId="71637BBD" w14:textId="5981D67C" w:rsidR="000F5777" w:rsidRPr="00993727" w:rsidRDefault="000F5777" w:rsidP="00980261">
      <w:pPr>
        <w:spacing w:line="360" w:lineRule="auto"/>
        <w:ind w:left="720"/>
        <w:rPr>
          <w:rFonts w:ascii="Times New Roman" w:hAnsi="Times New Roman" w:cs="Times New Roman"/>
          <w:lang w:val="en-US"/>
        </w:rPr>
      </w:pPr>
      <w:r w:rsidRPr="00993727">
        <w:rPr>
          <w:rFonts w:ascii="Times New Roman" w:hAnsi="Times New Roman" w:cs="Times New Roman"/>
          <w:lang w:val="en-GB"/>
        </w:rPr>
        <w:t>life and work landscape</w:t>
      </w:r>
      <w:r w:rsidR="002617EA" w:rsidRPr="00993727">
        <w:rPr>
          <w:rFonts w:ascii="Times New Roman" w:hAnsi="Times New Roman" w:cs="Times New Roman"/>
          <w:lang w:val="en-GB"/>
        </w:rPr>
        <w:t>”</w:t>
      </w:r>
      <w:r w:rsidRPr="00993727">
        <w:rPr>
          <w:rFonts w:ascii="Times New Roman" w:hAnsi="Times New Roman" w:cs="Times New Roman"/>
          <w:lang w:val="en-GB"/>
        </w:rPr>
        <w:t>, Journal of Small Business and Entrepreneurship, Vol. 32, No. 5, 503–516</w:t>
      </w:r>
    </w:p>
    <w:p w14:paraId="1AA4091A" w14:textId="21FDDC47" w:rsidR="00861FB3" w:rsidRPr="00993727" w:rsidRDefault="00861FB3" w:rsidP="00980261">
      <w:pPr>
        <w:spacing w:line="360" w:lineRule="auto"/>
        <w:rPr>
          <w:rFonts w:ascii="Times New Roman" w:hAnsi="Times New Roman" w:cs="Times New Roman"/>
        </w:rPr>
      </w:pPr>
    </w:p>
    <w:p w14:paraId="22F85242" w14:textId="34F7C1A3" w:rsidR="00785CD7" w:rsidRPr="00993727" w:rsidRDefault="00861FB3" w:rsidP="00980261">
      <w:pPr>
        <w:spacing w:line="360" w:lineRule="auto"/>
        <w:ind w:left="709" w:hanging="709"/>
        <w:rPr>
          <w:rFonts w:ascii="Times New Roman" w:hAnsi="Times New Roman" w:cs="Times New Roman"/>
        </w:rPr>
      </w:pPr>
      <w:r w:rsidRPr="00993727">
        <w:rPr>
          <w:rFonts w:ascii="Times New Roman" w:hAnsi="Times New Roman" w:cs="Times New Roman"/>
        </w:rPr>
        <w:t xml:space="preserve">World Health Organisation </w:t>
      </w:r>
      <w:r w:rsidR="005E18A5" w:rsidRPr="00993727">
        <w:rPr>
          <w:rFonts w:ascii="Times New Roman" w:hAnsi="Times New Roman" w:cs="Times New Roman"/>
        </w:rPr>
        <w:t>(</w:t>
      </w:r>
      <w:r w:rsidRPr="00993727">
        <w:rPr>
          <w:rFonts w:ascii="Times New Roman" w:hAnsi="Times New Roman" w:cs="Times New Roman"/>
        </w:rPr>
        <w:t>2020</w:t>
      </w:r>
      <w:r w:rsidR="005E18A5" w:rsidRPr="00993727">
        <w:rPr>
          <w:rFonts w:ascii="Times New Roman" w:hAnsi="Times New Roman" w:cs="Times New Roman"/>
        </w:rPr>
        <w:t>)</w:t>
      </w:r>
      <w:r w:rsidRPr="00993727">
        <w:rPr>
          <w:rFonts w:ascii="Times New Roman" w:hAnsi="Times New Roman" w:cs="Times New Roman"/>
        </w:rPr>
        <w:t xml:space="preserve">. </w:t>
      </w:r>
      <w:r w:rsidR="002617EA" w:rsidRPr="00993727">
        <w:rPr>
          <w:rFonts w:ascii="Times New Roman" w:hAnsi="Times New Roman" w:cs="Times New Roman"/>
        </w:rPr>
        <w:t>“</w:t>
      </w:r>
      <w:r w:rsidRPr="00993727">
        <w:rPr>
          <w:rFonts w:ascii="Times New Roman" w:hAnsi="Times New Roman" w:cs="Times New Roman"/>
        </w:rPr>
        <w:t>WHO, Coronavirus Disease (COVID-19) outbreak</w:t>
      </w:r>
      <w:r w:rsidR="002617EA" w:rsidRPr="00993727">
        <w:rPr>
          <w:rFonts w:ascii="Times New Roman" w:hAnsi="Times New Roman" w:cs="Times New Roman"/>
        </w:rPr>
        <w:t>”</w:t>
      </w:r>
      <w:r w:rsidRPr="00993727">
        <w:rPr>
          <w:rFonts w:ascii="Times New Roman" w:hAnsi="Times New Roman" w:cs="Times New Roman"/>
        </w:rPr>
        <w:t>.</w:t>
      </w:r>
      <w:r w:rsidRPr="00993727">
        <w:rPr>
          <w:rFonts w:ascii="Times New Roman" w:hAnsi="Times New Roman" w:cs="Times New Roman"/>
        </w:rPr>
        <w:br/>
      </w:r>
      <w:r w:rsidRPr="00993727">
        <w:rPr>
          <w:rFonts w:ascii="Times New Roman" w:hAnsi="Times New Roman" w:cs="Times New Roman"/>
        </w:rPr>
        <w:tab/>
        <w:t xml:space="preserve">Retrieve: </w:t>
      </w:r>
      <w:proofErr w:type="spellStart"/>
      <w:r w:rsidRPr="00993727">
        <w:rPr>
          <w:rFonts w:ascii="Times New Roman" w:hAnsi="Times New Roman" w:cs="Times New Roman"/>
        </w:rPr>
        <w:t>https:www.who.int</w:t>
      </w:r>
      <w:proofErr w:type="spellEnd"/>
      <w:r w:rsidRPr="00993727">
        <w:rPr>
          <w:rFonts w:ascii="Times New Roman" w:hAnsi="Times New Roman" w:cs="Times New Roman"/>
        </w:rPr>
        <w:t>/emergencies/diseases/novel-coronavirus-2019</w:t>
      </w:r>
    </w:p>
    <w:p w14:paraId="65D9372C" w14:textId="77777777" w:rsidR="00785CD7" w:rsidRPr="00993727" w:rsidRDefault="00785CD7" w:rsidP="00980261">
      <w:pPr>
        <w:spacing w:line="360" w:lineRule="auto"/>
        <w:rPr>
          <w:rFonts w:ascii="Times New Roman" w:hAnsi="Times New Roman" w:cs="Times New Roman"/>
        </w:rPr>
      </w:pPr>
      <w:r w:rsidRPr="00993727">
        <w:rPr>
          <w:rFonts w:ascii="Times New Roman" w:hAnsi="Times New Roman" w:cs="Times New Roman"/>
        </w:rPr>
        <w:br w:type="page"/>
      </w:r>
    </w:p>
    <w:p w14:paraId="59267CA2" w14:textId="726D5CC1"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lastRenderedPageBreak/>
        <w:t xml:space="preserve">Appendix 1: Transcript of the </w:t>
      </w:r>
      <w:proofErr w:type="spellStart"/>
      <w:r w:rsidRPr="00993727">
        <w:rPr>
          <w:rFonts w:ascii="Times New Roman" w:hAnsi="Times New Roman" w:cs="Times New Roman"/>
          <w:lang w:val="en-US"/>
        </w:rPr>
        <w:t>Voltra</w:t>
      </w:r>
      <w:proofErr w:type="spellEnd"/>
      <w:r w:rsidRPr="00993727">
        <w:rPr>
          <w:rFonts w:ascii="Times New Roman" w:hAnsi="Times New Roman" w:cs="Times New Roman"/>
          <w:lang w:val="en-US"/>
        </w:rPr>
        <w:t xml:space="preserve"> Interview</w:t>
      </w:r>
    </w:p>
    <w:p w14:paraId="3488310A" w14:textId="77777777" w:rsidR="00785CD7" w:rsidRPr="00993727" w:rsidRDefault="00785CD7" w:rsidP="00980261">
      <w:pPr>
        <w:spacing w:line="360" w:lineRule="auto"/>
        <w:rPr>
          <w:rFonts w:ascii="Times New Roman" w:hAnsi="Times New Roman" w:cs="Times New Roman"/>
          <w:lang w:val="en-US"/>
        </w:rPr>
      </w:pPr>
    </w:p>
    <w:p w14:paraId="67CE0C78"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Date: 30 Jul 2021</w:t>
      </w:r>
    </w:p>
    <w:p w14:paraId="66C14E81"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Interviewee: Mr. KUM </w:t>
      </w:r>
      <w:proofErr w:type="spellStart"/>
      <w:r w:rsidRPr="00993727">
        <w:rPr>
          <w:rFonts w:ascii="Times New Roman" w:hAnsi="Times New Roman" w:cs="Times New Roman"/>
          <w:lang w:val="en-US"/>
        </w:rPr>
        <w:t>Hiu</w:t>
      </w:r>
      <w:proofErr w:type="spellEnd"/>
      <w:r w:rsidRPr="00993727">
        <w:rPr>
          <w:rFonts w:ascii="Times New Roman" w:hAnsi="Times New Roman" w:cs="Times New Roman"/>
          <w:lang w:val="en-US"/>
        </w:rPr>
        <w:t xml:space="preserve"> Fung</w:t>
      </w:r>
    </w:p>
    <w:p w14:paraId="20ED8ED2"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Position: Co-founder of </w:t>
      </w:r>
      <w:proofErr w:type="spellStart"/>
      <w:r w:rsidRPr="00993727">
        <w:rPr>
          <w:rFonts w:ascii="Times New Roman" w:hAnsi="Times New Roman" w:cs="Times New Roman"/>
          <w:lang w:val="en-US"/>
        </w:rPr>
        <w:t>Voltra</w:t>
      </w:r>
      <w:proofErr w:type="spellEnd"/>
    </w:p>
    <w:p w14:paraId="548CCD9A"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Interviewer: OOI Nicholas Tyan Chyi</w:t>
      </w:r>
    </w:p>
    <w:p w14:paraId="38B87971"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Annual Reports of </w:t>
      </w:r>
      <w:proofErr w:type="spellStart"/>
      <w:r w:rsidRPr="00993727">
        <w:rPr>
          <w:rFonts w:ascii="Times New Roman" w:hAnsi="Times New Roman" w:cs="Times New Roman"/>
          <w:lang w:val="en-US"/>
        </w:rPr>
        <w:t>Voltra</w:t>
      </w:r>
      <w:proofErr w:type="spellEnd"/>
      <w:r w:rsidRPr="00993727">
        <w:rPr>
          <w:rFonts w:ascii="Times New Roman" w:hAnsi="Times New Roman" w:cs="Times New Roman"/>
          <w:lang w:val="en-US"/>
        </w:rPr>
        <w:t xml:space="preserve">: </w:t>
      </w:r>
      <w:hyperlink r:id="rId20" w:history="1">
        <w:r w:rsidRPr="00993727">
          <w:rPr>
            <w:rStyle w:val="Hyperlink"/>
            <w:rFonts w:ascii="Times New Roman" w:hAnsi="Times New Roman" w:cs="Times New Roman"/>
            <w:lang w:val="en-US"/>
          </w:rPr>
          <w:t>https://issuu.com/voltrahk</w:t>
        </w:r>
      </w:hyperlink>
    </w:p>
    <w:p w14:paraId="1817BE7E" w14:textId="77777777" w:rsidR="00785CD7" w:rsidRPr="00993727" w:rsidRDefault="00785CD7" w:rsidP="00980261">
      <w:pPr>
        <w:spacing w:line="360" w:lineRule="auto"/>
        <w:rPr>
          <w:rFonts w:ascii="Times New Roman" w:hAnsi="Times New Roman" w:cs="Times New Roman"/>
          <w:lang w:val="en-US"/>
        </w:rPr>
      </w:pPr>
    </w:p>
    <w:tbl>
      <w:tblPr>
        <w:tblStyle w:val="TableGrid"/>
        <w:tblW w:w="0" w:type="auto"/>
        <w:tblLook w:val="04A0" w:firstRow="1" w:lastRow="0" w:firstColumn="1" w:lastColumn="0" w:noHBand="0" w:noVBand="1"/>
      </w:tblPr>
      <w:tblGrid>
        <w:gridCol w:w="1271"/>
        <w:gridCol w:w="7739"/>
      </w:tblGrid>
      <w:tr w:rsidR="00785CD7" w:rsidRPr="00993727" w14:paraId="284C92AD" w14:textId="77777777" w:rsidTr="00F628D9">
        <w:tc>
          <w:tcPr>
            <w:tcW w:w="1271" w:type="dxa"/>
          </w:tcPr>
          <w:p w14:paraId="61F3A477"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Nick</w:t>
            </w:r>
          </w:p>
        </w:tc>
        <w:tc>
          <w:tcPr>
            <w:tcW w:w="7739" w:type="dxa"/>
          </w:tcPr>
          <w:p w14:paraId="5AF94803" w14:textId="0FF40A9C"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Hi, I would like to know from this interview about the effect of COVID-19 to your </w:t>
            </w:r>
            <w:r w:rsidR="000327AB" w:rsidRPr="00993727">
              <w:rPr>
                <w:rFonts w:ascii="Times New Roman" w:hAnsi="Times New Roman" w:cs="Times New Roman"/>
                <w:lang w:val="en-US"/>
              </w:rPr>
              <w:t>organization</w:t>
            </w:r>
            <w:r w:rsidRPr="00993727">
              <w:rPr>
                <w:rFonts w:ascii="Times New Roman" w:hAnsi="Times New Roman" w:cs="Times New Roman"/>
                <w:lang w:val="en-US"/>
              </w:rPr>
              <w:t xml:space="preserve">. Firstly, I would like to know which year does </w:t>
            </w:r>
            <w:proofErr w:type="spellStart"/>
            <w:r w:rsidRPr="00993727">
              <w:rPr>
                <w:rFonts w:ascii="Times New Roman" w:hAnsi="Times New Roman" w:cs="Times New Roman"/>
                <w:lang w:val="en-US"/>
              </w:rPr>
              <w:t>Voltra</w:t>
            </w:r>
            <w:proofErr w:type="spellEnd"/>
            <w:r w:rsidRPr="00993727">
              <w:rPr>
                <w:rFonts w:ascii="Times New Roman" w:hAnsi="Times New Roman" w:cs="Times New Roman"/>
                <w:lang w:val="en-US"/>
              </w:rPr>
              <w:t xml:space="preserve"> established?</w:t>
            </w:r>
          </w:p>
        </w:tc>
      </w:tr>
      <w:tr w:rsidR="00785CD7" w:rsidRPr="00993727" w14:paraId="0087D4C0" w14:textId="77777777" w:rsidTr="00F628D9">
        <w:tc>
          <w:tcPr>
            <w:tcW w:w="1271" w:type="dxa"/>
          </w:tcPr>
          <w:p w14:paraId="1CA3CCCB"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Fung</w:t>
            </w:r>
          </w:p>
        </w:tc>
        <w:tc>
          <w:tcPr>
            <w:tcW w:w="7739" w:type="dxa"/>
          </w:tcPr>
          <w:p w14:paraId="52F44855"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It was in 2009</w:t>
            </w:r>
          </w:p>
        </w:tc>
      </w:tr>
      <w:tr w:rsidR="00785CD7" w:rsidRPr="00993727" w14:paraId="011FDC6D" w14:textId="77777777" w:rsidTr="00F628D9">
        <w:tc>
          <w:tcPr>
            <w:tcW w:w="1271" w:type="dxa"/>
          </w:tcPr>
          <w:p w14:paraId="75F9847E"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Nick</w:t>
            </w:r>
          </w:p>
        </w:tc>
        <w:tc>
          <w:tcPr>
            <w:tcW w:w="7739" w:type="dxa"/>
          </w:tcPr>
          <w:p w14:paraId="005CBF34"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At the very beginning Which funding you applied for to run this business? And how many people involve?</w:t>
            </w:r>
          </w:p>
        </w:tc>
      </w:tr>
      <w:tr w:rsidR="00785CD7" w:rsidRPr="00993727" w14:paraId="14D2CDBF" w14:textId="77777777" w:rsidTr="00F628D9">
        <w:tc>
          <w:tcPr>
            <w:tcW w:w="1271" w:type="dxa"/>
          </w:tcPr>
          <w:p w14:paraId="3E57ED5C"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Fung</w:t>
            </w:r>
          </w:p>
        </w:tc>
        <w:tc>
          <w:tcPr>
            <w:tcW w:w="7739" w:type="dxa"/>
          </w:tcPr>
          <w:p w14:paraId="4E39A744"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Through crowd funding and we have 8 co-founders at the very beginning, each of us contribute around HKD1,000.</w:t>
            </w:r>
          </w:p>
        </w:tc>
      </w:tr>
      <w:tr w:rsidR="00785CD7" w:rsidRPr="00993727" w14:paraId="2AF990CF" w14:textId="77777777" w:rsidTr="00F628D9">
        <w:tc>
          <w:tcPr>
            <w:tcW w:w="1271" w:type="dxa"/>
          </w:tcPr>
          <w:p w14:paraId="762BDD65"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Nick</w:t>
            </w:r>
          </w:p>
        </w:tc>
        <w:tc>
          <w:tcPr>
            <w:tcW w:w="7739" w:type="dxa"/>
          </w:tcPr>
          <w:p w14:paraId="0BD950B3"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Which year did you guys break even on the profit making?</w:t>
            </w:r>
          </w:p>
        </w:tc>
      </w:tr>
      <w:tr w:rsidR="00785CD7" w:rsidRPr="00993727" w14:paraId="06B3FEE9" w14:textId="77777777" w:rsidTr="00F628D9">
        <w:tc>
          <w:tcPr>
            <w:tcW w:w="1271" w:type="dxa"/>
          </w:tcPr>
          <w:p w14:paraId="43352E5D"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Fung</w:t>
            </w:r>
          </w:p>
        </w:tc>
        <w:tc>
          <w:tcPr>
            <w:tcW w:w="7739" w:type="dxa"/>
          </w:tcPr>
          <w:p w14:paraId="6A408577" w14:textId="7840B733"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It was hard to justify the breakeven part because the first three years, we did not hire any fulltime staff, until the fourth year, we manage to hire a fulltime staff to manage the </w:t>
            </w:r>
            <w:r w:rsidR="000327AB" w:rsidRPr="00993727">
              <w:rPr>
                <w:rFonts w:ascii="Times New Roman" w:hAnsi="Times New Roman" w:cs="Times New Roman"/>
                <w:lang w:val="en-US"/>
              </w:rPr>
              <w:t>organization</w:t>
            </w:r>
            <w:r w:rsidRPr="00993727">
              <w:rPr>
                <w:rFonts w:ascii="Times New Roman" w:hAnsi="Times New Roman" w:cs="Times New Roman"/>
                <w:lang w:val="en-US"/>
              </w:rPr>
              <w:t>. On the first two to three years, we actually save some money, and then we hire this person on the 4</w:t>
            </w:r>
            <w:r w:rsidRPr="00993727">
              <w:rPr>
                <w:rFonts w:ascii="Times New Roman" w:hAnsi="Times New Roman" w:cs="Times New Roman"/>
                <w:vertAlign w:val="superscript"/>
                <w:lang w:val="en-US"/>
              </w:rPr>
              <w:t>th</w:t>
            </w:r>
            <w:r w:rsidRPr="00993727">
              <w:rPr>
                <w:rFonts w:ascii="Times New Roman" w:hAnsi="Times New Roman" w:cs="Times New Roman"/>
                <w:lang w:val="en-US"/>
              </w:rPr>
              <w:t xml:space="preserve"> year. We did not apply for funding to hire the people, it is mostly relying on the profit we make. At that time, we have around the cash flow of HKD2,000,000, as we make quite some revenue on the first and second year.</w:t>
            </w:r>
          </w:p>
          <w:p w14:paraId="484D24B6" w14:textId="77777777" w:rsidR="00785CD7" w:rsidRPr="00993727" w:rsidRDefault="00785CD7" w:rsidP="00980261">
            <w:pPr>
              <w:spacing w:line="360" w:lineRule="auto"/>
              <w:rPr>
                <w:rFonts w:ascii="Times New Roman" w:hAnsi="Times New Roman" w:cs="Times New Roman"/>
                <w:lang w:val="en-US"/>
              </w:rPr>
            </w:pPr>
          </w:p>
          <w:p w14:paraId="528624F8"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During the first year of operation, we have sent around 100 students to other countries for the volunteering services. Each person we charge around HKD2,000. The charges also include program fees, food, accommodation, but not include flight tickets. Another great revenue also come from group travel for example the trip to Cambodia. The group travel charges are usually higher compare to individual travel.</w:t>
            </w:r>
          </w:p>
          <w:p w14:paraId="7F45298A" w14:textId="77777777" w:rsidR="00785CD7" w:rsidRPr="00993727" w:rsidRDefault="00785CD7" w:rsidP="00980261">
            <w:pPr>
              <w:spacing w:line="360" w:lineRule="auto"/>
              <w:rPr>
                <w:rFonts w:ascii="Times New Roman" w:hAnsi="Times New Roman" w:cs="Times New Roman"/>
                <w:lang w:val="en-US"/>
              </w:rPr>
            </w:pPr>
          </w:p>
          <w:p w14:paraId="1B577F1B"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Due to the media exposure earlier, we have received many applications.</w:t>
            </w:r>
          </w:p>
        </w:tc>
      </w:tr>
      <w:tr w:rsidR="00785CD7" w:rsidRPr="00993727" w14:paraId="5A845C7B" w14:textId="77777777" w:rsidTr="00F628D9">
        <w:tc>
          <w:tcPr>
            <w:tcW w:w="1271" w:type="dxa"/>
          </w:tcPr>
          <w:p w14:paraId="4246EACA"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lastRenderedPageBreak/>
              <w:t>Nick</w:t>
            </w:r>
          </w:p>
        </w:tc>
        <w:tc>
          <w:tcPr>
            <w:tcW w:w="7739" w:type="dxa"/>
          </w:tcPr>
          <w:p w14:paraId="35AA1F6D"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Which countries do you sent the students to?</w:t>
            </w:r>
          </w:p>
        </w:tc>
      </w:tr>
      <w:tr w:rsidR="00785CD7" w:rsidRPr="00993727" w14:paraId="60232C60" w14:textId="77777777" w:rsidTr="00F628D9">
        <w:tc>
          <w:tcPr>
            <w:tcW w:w="1271" w:type="dxa"/>
          </w:tcPr>
          <w:p w14:paraId="22DCCA41"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Fung</w:t>
            </w:r>
          </w:p>
        </w:tc>
        <w:tc>
          <w:tcPr>
            <w:tcW w:w="7739" w:type="dxa"/>
          </w:tcPr>
          <w:p w14:paraId="0B47E4DA"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Actually to many places like Vietnam, Iceland, Thailand, European Countries and more </w:t>
            </w:r>
          </w:p>
        </w:tc>
      </w:tr>
      <w:tr w:rsidR="00785CD7" w:rsidRPr="00993727" w14:paraId="752D47ED" w14:textId="77777777" w:rsidTr="00F628D9">
        <w:tc>
          <w:tcPr>
            <w:tcW w:w="1271" w:type="dxa"/>
          </w:tcPr>
          <w:p w14:paraId="406A4D05"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Nick</w:t>
            </w:r>
          </w:p>
        </w:tc>
        <w:tc>
          <w:tcPr>
            <w:tcW w:w="7739" w:type="dxa"/>
          </w:tcPr>
          <w:p w14:paraId="4919931B" w14:textId="3D1ED85A"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Is there any most challenges moment for the </w:t>
            </w:r>
            <w:r w:rsidR="000327AB" w:rsidRPr="00993727">
              <w:rPr>
                <w:rFonts w:ascii="Times New Roman" w:hAnsi="Times New Roman" w:cs="Times New Roman"/>
                <w:lang w:val="en-US"/>
              </w:rPr>
              <w:t>organization</w:t>
            </w:r>
            <w:r w:rsidRPr="00993727">
              <w:rPr>
                <w:rFonts w:ascii="Times New Roman" w:hAnsi="Times New Roman" w:cs="Times New Roman"/>
                <w:lang w:val="en-US"/>
              </w:rPr>
              <w:t>?</w:t>
            </w:r>
          </w:p>
        </w:tc>
      </w:tr>
      <w:tr w:rsidR="00785CD7" w:rsidRPr="00993727" w14:paraId="28FE8DF1" w14:textId="77777777" w:rsidTr="00F628D9">
        <w:tc>
          <w:tcPr>
            <w:tcW w:w="1271" w:type="dxa"/>
          </w:tcPr>
          <w:p w14:paraId="652D361F"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Fung</w:t>
            </w:r>
          </w:p>
        </w:tc>
        <w:tc>
          <w:tcPr>
            <w:tcW w:w="7739" w:type="dxa"/>
          </w:tcPr>
          <w:p w14:paraId="12823A2D" w14:textId="4881FFCB"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Actually we did not face many challenges, until the COVID-19 outbreak. Since our social enterprise also received many funding support include the Jockey Club Charities Trust from the fifth year of the operation and onwards. Our company also register under the Charity IR88, so we need to hold AGM every year to update the members. We actually operates the </w:t>
            </w:r>
            <w:r w:rsidR="000327AB" w:rsidRPr="00993727">
              <w:rPr>
                <w:rFonts w:ascii="Times New Roman" w:hAnsi="Times New Roman" w:cs="Times New Roman"/>
                <w:lang w:val="en-US"/>
              </w:rPr>
              <w:t>organization</w:t>
            </w:r>
            <w:r w:rsidRPr="00993727">
              <w:rPr>
                <w:rFonts w:ascii="Times New Roman" w:hAnsi="Times New Roman" w:cs="Times New Roman"/>
                <w:lang w:val="en-US"/>
              </w:rPr>
              <w:t xml:space="preserve"> as a social enterprise.</w:t>
            </w:r>
          </w:p>
        </w:tc>
      </w:tr>
      <w:tr w:rsidR="00785CD7" w:rsidRPr="00993727" w14:paraId="4249F218" w14:textId="77777777" w:rsidTr="00F628D9">
        <w:tc>
          <w:tcPr>
            <w:tcW w:w="1271" w:type="dxa"/>
          </w:tcPr>
          <w:p w14:paraId="489815DD"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Nick</w:t>
            </w:r>
          </w:p>
        </w:tc>
        <w:tc>
          <w:tcPr>
            <w:tcW w:w="7739" w:type="dxa"/>
          </w:tcPr>
          <w:p w14:paraId="0D8BABC9" w14:textId="0E5F34D0"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Since you mentioned COVID-19 outbreak was one of the biggest challenge you faced, what are the biggest affect to your </w:t>
            </w:r>
            <w:r w:rsidR="000327AB" w:rsidRPr="00993727">
              <w:rPr>
                <w:rFonts w:ascii="Times New Roman" w:hAnsi="Times New Roman" w:cs="Times New Roman"/>
                <w:lang w:val="en-US"/>
              </w:rPr>
              <w:t>organization</w:t>
            </w:r>
            <w:r w:rsidRPr="00993727">
              <w:rPr>
                <w:rFonts w:ascii="Times New Roman" w:hAnsi="Times New Roman" w:cs="Times New Roman"/>
                <w:lang w:val="en-US"/>
              </w:rPr>
              <w:t>?</w:t>
            </w:r>
          </w:p>
        </w:tc>
      </w:tr>
      <w:tr w:rsidR="00785CD7" w:rsidRPr="00993727" w14:paraId="0059ACB5" w14:textId="77777777" w:rsidTr="00F628D9">
        <w:tc>
          <w:tcPr>
            <w:tcW w:w="1271" w:type="dxa"/>
          </w:tcPr>
          <w:p w14:paraId="29D965C7"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Fung</w:t>
            </w:r>
          </w:p>
        </w:tc>
        <w:tc>
          <w:tcPr>
            <w:tcW w:w="7739" w:type="dxa"/>
          </w:tcPr>
          <w:p w14:paraId="14223BB8"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Since the closure of the borders, many overseas and mainland China programs have to be cancelled. The pandemic has affected the whole world and it is definitely impossible for us to send participants abroad. Since our main services are the international voluntary services, any programs that related to crossing borders is impossible. The whole network and partnership have stopped working from Feb 2020 till even now. </w:t>
            </w:r>
          </w:p>
        </w:tc>
      </w:tr>
      <w:tr w:rsidR="00785CD7" w:rsidRPr="00993727" w14:paraId="3CE3DD43" w14:textId="77777777" w:rsidTr="00F628D9">
        <w:tc>
          <w:tcPr>
            <w:tcW w:w="1271" w:type="dxa"/>
          </w:tcPr>
          <w:p w14:paraId="0B434B56"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Nick</w:t>
            </w:r>
          </w:p>
        </w:tc>
        <w:tc>
          <w:tcPr>
            <w:tcW w:w="7739" w:type="dxa"/>
          </w:tcPr>
          <w:p w14:paraId="2FADE2D5" w14:textId="5E416584"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For business transformation wise, what have your </w:t>
            </w:r>
            <w:r w:rsidR="000327AB" w:rsidRPr="00993727">
              <w:rPr>
                <w:rFonts w:ascii="Times New Roman" w:hAnsi="Times New Roman" w:cs="Times New Roman"/>
                <w:lang w:val="en-US"/>
              </w:rPr>
              <w:t>organization</w:t>
            </w:r>
            <w:r w:rsidRPr="00993727">
              <w:rPr>
                <w:rFonts w:ascii="Times New Roman" w:hAnsi="Times New Roman" w:cs="Times New Roman"/>
                <w:lang w:val="en-US"/>
              </w:rPr>
              <w:t xml:space="preserve"> done?</w:t>
            </w:r>
          </w:p>
        </w:tc>
      </w:tr>
      <w:tr w:rsidR="00785CD7" w:rsidRPr="00993727" w14:paraId="191FF8DC" w14:textId="77777777" w:rsidTr="00F628D9">
        <w:tc>
          <w:tcPr>
            <w:tcW w:w="1271" w:type="dxa"/>
          </w:tcPr>
          <w:p w14:paraId="0CAC2068"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Fung</w:t>
            </w:r>
          </w:p>
        </w:tc>
        <w:tc>
          <w:tcPr>
            <w:tcW w:w="7739" w:type="dxa"/>
          </w:tcPr>
          <w:p w14:paraId="4263F578" w14:textId="725F0135"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We have </w:t>
            </w:r>
            <w:r w:rsidR="000327AB" w:rsidRPr="00993727">
              <w:rPr>
                <w:rFonts w:ascii="Times New Roman" w:hAnsi="Times New Roman" w:cs="Times New Roman"/>
                <w:lang w:val="en-US"/>
              </w:rPr>
              <w:t>organized</w:t>
            </w:r>
            <w:r w:rsidRPr="00993727">
              <w:rPr>
                <w:rFonts w:ascii="Times New Roman" w:hAnsi="Times New Roman" w:cs="Times New Roman"/>
                <w:lang w:val="en-US"/>
              </w:rPr>
              <w:t xml:space="preserve"> 23 virtual work camps where total participants were 272 including 102 students from abroad universities and 170 students from Indian university and schools. so far virtual cams are really successful, but the effectiveness of online learning was not satisfied.</w:t>
            </w:r>
          </w:p>
          <w:p w14:paraId="0FCCE592" w14:textId="77777777" w:rsidR="00785CD7" w:rsidRPr="00993727" w:rsidRDefault="00785CD7" w:rsidP="00980261">
            <w:pPr>
              <w:spacing w:line="360" w:lineRule="auto"/>
              <w:rPr>
                <w:rFonts w:ascii="Times New Roman" w:hAnsi="Times New Roman" w:cs="Times New Roman"/>
                <w:lang w:val="en-US"/>
              </w:rPr>
            </w:pPr>
          </w:p>
          <w:p w14:paraId="428FD7DF" w14:textId="4542A45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Some </w:t>
            </w:r>
            <w:r w:rsidR="000327AB" w:rsidRPr="00993727">
              <w:rPr>
                <w:rFonts w:ascii="Times New Roman" w:hAnsi="Times New Roman" w:cs="Times New Roman"/>
                <w:lang w:val="en-US"/>
              </w:rPr>
              <w:t>organizations</w:t>
            </w:r>
            <w:r w:rsidRPr="00993727">
              <w:rPr>
                <w:rFonts w:ascii="Times New Roman" w:hAnsi="Times New Roman" w:cs="Times New Roman"/>
                <w:lang w:val="en-US"/>
              </w:rPr>
              <w:t xml:space="preserve"> and partners from Hong Kong, Indonesia, and Philippines also </w:t>
            </w:r>
            <w:r w:rsidR="000327AB" w:rsidRPr="00993727">
              <w:rPr>
                <w:rFonts w:ascii="Times New Roman" w:hAnsi="Times New Roman" w:cs="Times New Roman"/>
                <w:lang w:val="en-US"/>
              </w:rPr>
              <w:t>organize</w:t>
            </w:r>
            <w:r w:rsidRPr="00993727">
              <w:rPr>
                <w:rFonts w:ascii="Times New Roman" w:hAnsi="Times New Roman" w:cs="Times New Roman"/>
                <w:lang w:val="en-US"/>
              </w:rPr>
              <w:t xml:space="preserve"> this virtual work camps. This is the time for new normal, so we are trying to adopt it. There is a lot of differences between on-site than online work camps, but we believe during such emergency period we must do something. Hope online projects would be a trend in coming years.</w:t>
            </w:r>
          </w:p>
          <w:p w14:paraId="23596AF1" w14:textId="77777777" w:rsidR="00785CD7" w:rsidRPr="00993727" w:rsidRDefault="00785CD7" w:rsidP="00980261">
            <w:pPr>
              <w:spacing w:line="360" w:lineRule="auto"/>
              <w:rPr>
                <w:rFonts w:ascii="Times New Roman" w:hAnsi="Times New Roman" w:cs="Times New Roman"/>
                <w:lang w:val="en-US"/>
              </w:rPr>
            </w:pPr>
          </w:p>
          <w:p w14:paraId="38686CBA"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Even in the AGM meeting, the board members also discussed about ways to transform the business and think of more innovative ideas to solve the problems.</w:t>
            </w:r>
          </w:p>
        </w:tc>
      </w:tr>
      <w:tr w:rsidR="00785CD7" w:rsidRPr="00993727" w14:paraId="14C8780E" w14:textId="77777777" w:rsidTr="00F628D9">
        <w:tc>
          <w:tcPr>
            <w:tcW w:w="1271" w:type="dxa"/>
          </w:tcPr>
          <w:p w14:paraId="7A9AC8DD"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lastRenderedPageBreak/>
              <w:t>Nick</w:t>
            </w:r>
          </w:p>
        </w:tc>
        <w:tc>
          <w:tcPr>
            <w:tcW w:w="7739" w:type="dxa"/>
          </w:tcPr>
          <w:p w14:paraId="1F18C84A"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Did you do any local projects?</w:t>
            </w:r>
          </w:p>
        </w:tc>
      </w:tr>
      <w:tr w:rsidR="00785CD7" w:rsidRPr="00993727" w14:paraId="63EB26CE" w14:textId="77777777" w:rsidTr="00F628D9">
        <w:tc>
          <w:tcPr>
            <w:tcW w:w="1271" w:type="dxa"/>
          </w:tcPr>
          <w:p w14:paraId="69B27B43"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Fung</w:t>
            </w:r>
          </w:p>
        </w:tc>
        <w:tc>
          <w:tcPr>
            <w:tcW w:w="7739" w:type="dxa"/>
          </w:tcPr>
          <w:p w14:paraId="7F2FB2CC" w14:textId="38F4E0BD" w:rsidR="00785CD7" w:rsidRPr="00993727" w:rsidRDefault="00785CD7" w:rsidP="00980261">
            <w:pPr>
              <w:tabs>
                <w:tab w:val="left" w:pos="4338"/>
              </w:tabs>
              <w:spacing w:line="360" w:lineRule="auto"/>
              <w:rPr>
                <w:rFonts w:ascii="Times New Roman" w:hAnsi="Times New Roman" w:cs="Times New Roman"/>
                <w:lang w:val="en-US"/>
              </w:rPr>
            </w:pPr>
            <w:r w:rsidRPr="00993727">
              <w:rPr>
                <w:rFonts w:ascii="Times New Roman" w:hAnsi="Times New Roman" w:cs="Times New Roman"/>
                <w:lang w:val="en-US"/>
              </w:rPr>
              <w:t xml:space="preserve">It has been lucky for us to receive some funding support for different projects such as the Jockey Club Charities Trust, and we are able to support our staff and even </w:t>
            </w:r>
            <w:r w:rsidR="000327AB" w:rsidRPr="00993727">
              <w:rPr>
                <w:rFonts w:ascii="Times New Roman" w:hAnsi="Times New Roman" w:cs="Times New Roman"/>
                <w:lang w:val="en-US"/>
              </w:rPr>
              <w:t>organize</w:t>
            </w:r>
            <w:r w:rsidRPr="00993727">
              <w:rPr>
                <w:rFonts w:ascii="Times New Roman" w:hAnsi="Times New Roman" w:cs="Times New Roman"/>
                <w:lang w:val="en-US"/>
              </w:rPr>
              <w:t xml:space="preserve"> some of the training workshops for local participants. The reason for us to do virtual workshop for local participants is for them to be able to connect with global partners and run some initiative to solve social problems. Some include video taking, article sharing and more to fulfill also Jockey Club funding requirements. </w:t>
            </w:r>
          </w:p>
        </w:tc>
      </w:tr>
      <w:tr w:rsidR="00785CD7" w:rsidRPr="00993727" w14:paraId="5445FEF8" w14:textId="77777777" w:rsidTr="00F628D9">
        <w:tc>
          <w:tcPr>
            <w:tcW w:w="1271" w:type="dxa"/>
          </w:tcPr>
          <w:p w14:paraId="4F3C9FDA"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Nick</w:t>
            </w:r>
          </w:p>
        </w:tc>
        <w:tc>
          <w:tcPr>
            <w:tcW w:w="7739" w:type="dxa"/>
          </w:tcPr>
          <w:p w14:paraId="63CD4110"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Did you get any support from the Government?</w:t>
            </w:r>
          </w:p>
        </w:tc>
      </w:tr>
      <w:tr w:rsidR="00785CD7" w:rsidRPr="00993727" w14:paraId="28197FBB" w14:textId="77777777" w:rsidTr="00F628D9">
        <w:tc>
          <w:tcPr>
            <w:tcW w:w="1271" w:type="dxa"/>
          </w:tcPr>
          <w:p w14:paraId="1C53491C"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Fung</w:t>
            </w:r>
          </w:p>
        </w:tc>
        <w:tc>
          <w:tcPr>
            <w:tcW w:w="7739" w:type="dxa"/>
          </w:tcPr>
          <w:p w14:paraId="422888EB" w14:textId="031894D6"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We also received the </w:t>
            </w:r>
            <w:r w:rsidRPr="00993727">
              <w:rPr>
                <w:rFonts w:ascii="Times New Roman" w:hAnsi="Times New Roman" w:cs="Times New Roman"/>
              </w:rPr>
              <w:t>Employment Support Scheme (ESS)</w:t>
            </w:r>
            <w:r w:rsidRPr="00993727">
              <w:rPr>
                <w:rFonts w:ascii="Times New Roman" w:hAnsi="Times New Roman" w:cs="Times New Roman"/>
                <w:lang w:val="en-US"/>
              </w:rPr>
              <w:t xml:space="preserve"> from the government to support the </w:t>
            </w:r>
            <w:r w:rsidR="00B111BB" w:rsidRPr="00993727">
              <w:rPr>
                <w:rFonts w:ascii="Times New Roman" w:hAnsi="Times New Roman" w:cs="Times New Roman"/>
                <w:lang w:val="en-US"/>
              </w:rPr>
              <w:t>colleagues'</w:t>
            </w:r>
            <w:r w:rsidRPr="00993727">
              <w:rPr>
                <w:rFonts w:ascii="Times New Roman" w:hAnsi="Times New Roman" w:cs="Times New Roman"/>
                <w:lang w:val="en-US"/>
              </w:rPr>
              <w:t xml:space="preserve"> salary during this period. We also apply for the DH Chan Foundation – COVID-19 Emergency Funding Program for the Social Enterprises and Non-Government Organization, which is up to HKD750,000 of funding support. We actually rely on funding to go support over the pandemic.</w:t>
            </w:r>
          </w:p>
        </w:tc>
      </w:tr>
      <w:tr w:rsidR="00785CD7" w:rsidRPr="00993727" w14:paraId="13D00B4C" w14:textId="77777777" w:rsidTr="00F628D9">
        <w:tc>
          <w:tcPr>
            <w:tcW w:w="1271" w:type="dxa"/>
          </w:tcPr>
          <w:p w14:paraId="7545F309"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Nick</w:t>
            </w:r>
          </w:p>
        </w:tc>
        <w:tc>
          <w:tcPr>
            <w:tcW w:w="7739" w:type="dxa"/>
          </w:tcPr>
          <w:p w14:paraId="178992C3"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Since you got quite affected by the COVID-19 pandemic, what is your next plan?</w:t>
            </w:r>
          </w:p>
        </w:tc>
      </w:tr>
      <w:tr w:rsidR="00785CD7" w:rsidRPr="00993727" w14:paraId="19ADA7CD" w14:textId="77777777" w:rsidTr="00F628D9">
        <w:tc>
          <w:tcPr>
            <w:tcW w:w="1271" w:type="dxa"/>
          </w:tcPr>
          <w:p w14:paraId="2F4E2EE3" w14:textId="77777777"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Fung</w:t>
            </w:r>
          </w:p>
        </w:tc>
        <w:tc>
          <w:tcPr>
            <w:tcW w:w="7739" w:type="dxa"/>
          </w:tcPr>
          <w:p w14:paraId="656990DB" w14:textId="16ED50B8"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After learning from one and a half year of COVID-19 outbreak, our </w:t>
            </w:r>
            <w:r w:rsidR="000327AB" w:rsidRPr="00993727">
              <w:rPr>
                <w:rFonts w:ascii="Times New Roman" w:hAnsi="Times New Roman" w:cs="Times New Roman"/>
                <w:lang w:val="en-US"/>
              </w:rPr>
              <w:t>organization</w:t>
            </w:r>
            <w:r w:rsidRPr="00993727">
              <w:rPr>
                <w:rFonts w:ascii="Times New Roman" w:hAnsi="Times New Roman" w:cs="Times New Roman"/>
                <w:lang w:val="en-US"/>
              </w:rPr>
              <w:t xml:space="preserve"> plan to transform the business model to more innovative educational approach, and it could be the alternative educational tools. For instance how they could learn new skills from the global volunteering experience. We collaborate with universities from other countries to learn about the impact of volunteerism. Some skill-set include communication skills, cross cultural, conflict resolution, adaptation, autonomy, problem solving and more. And we plan to </w:t>
            </w:r>
            <w:r w:rsidR="000327AB" w:rsidRPr="00993727">
              <w:rPr>
                <w:rFonts w:ascii="Times New Roman" w:hAnsi="Times New Roman" w:cs="Times New Roman"/>
                <w:lang w:val="en-US"/>
              </w:rPr>
              <w:t>localize</w:t>
            </w:r>
            <w:r w:rsidRPr="00993727">
              <w:rPr>
                <w:rFonts w:ascii="Times New Roman" w:hAnsi="Times New Roman" w:cs="Times New Roman"/>
                <w:lang w:val="en-US"/>
              </w:rPr>
              <w:t xml:space="preserve"> these skill sets to Hong Kong based participants to join. Some very innovative approach include AR tour, chatbot experience, boardgames approach, Sustainable Development Goals board games, Design Thinking and more.</w:t>
            </w:r>
          </w:p>
          <w:p w14:paraId="1DE70BF6" w14:textId="77777777" w:rsidR="00785CD7" w:rsidRPr="00993727" w:rsidRDefault="00785CD7" w:rsidP="00980261">
            <w:pPr>
              <w:spacing w:line="360" w:lineRule="auto"/>
              <w:rPr>
                <w:rFonts w:ascii="Times New Roman" w:hAnsi="Times New Roman" w:cs="Times New Roman"/>
                <w:lang w:val="en-US"/>
              </w:rPr>
            </w:pPr>
          </w:p>
          <w:p w14:paraId="43C28D25" w14:textId="1E71E32B" w:rsidR="00785CD7" w:rsidRPr="00993727" w:rsidRDefault="00785CD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Therefore, the website we developed now is more on educational approach to allow participants to join different programs and courses we offered. We make some profits from the courses we sell too. There are still many uncertainty for the business model because we </w:t>
            </w:r>
            <w:r w:rsidR="00B111BB" w:rsidRPr="00993727">
              <w:rPr>
                <w:rFonts w:ascii="Times New Roman" w:hAnsi="Times New Roman" w:cs="Times New Roman"/>
                <w:lang w:val="en-US"/>
              </w:rPr>
              <w:t>haven't</w:t>
            </w:r>
            <w:r w:rsidRPr="00993727">
              <w:rPr>
                <w:rFonts w:ascii="Times New Roman" w:hAnsi="Times New Roman" w:cs="Times New Roman"/>
                <w:lang w:val="en-US"/>
              </w:rPr>
              <w:t xml:space="preserve"> reached the end of </w:t>
            </w:r>
            <w:r w:rsidRPr="00993727">
              <w:rPr>
                <w:rFonts w:ascii="Times New Roman" w:hAnsi="Times New Roman" w:cs="Times New Roman"/>
                <w:lang w:val="en-US"/>
              </w:rPr>
              <w:lastRenderedPageBreak/>
              <w:t>COVID-19 pandemic. The continuous pandemic is the biggest challenge we ever faced because we do not know what to plan for and what to expect.</w:t>
            </w:r>
          </w:p>
        </w:tc>
      </w:tr>
    </w:tbl>
    <w:p w14:paraId="360B1168" w14:textId="77777777" w:rsidR="00785CD7" w:rsidRPr="00993727" w:rsidRDefault="00785CD7" w:rsidP="00980261">
      <w:pPr>
        <w:spacing w:line="360" w:lineRule="auto"/>
        <w:rPr>
          <w:rFonts w:ascii="Times New Roman" w:hAnsi="Times New Roman" w:cs="Times New Roman"/>
          <w:lang w:val="en-US"/>
        </w:rPr>
      </w:pPr>
    </w:p>
    <w:p w14:paraId="7A14DC06" w14:textId="77777777" w:rsidR="00861FB3" w:rsidRPr="00993727" w:rsidRDefault="00861FB3" w:rsidP="00980261">
      <w:pPr>
        <w:spacing w:line="360" w:lineRule="auto"/>
        <w:ind w:left="709" w:hanging="709"/>
        <w:rPr>
          <w:rFonts w:ascii="Times New Roman" w:hAnsi="Times New Roman" w:cs="Times New Roman"/>
        </w:rPr>
      </w:pPr>
    </w:p>
    <w:p w14:paraId="22FE848F" w14:textId="007905A5"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br w:type="page"/>
      </w:r>
    </w:p>
    <w:p w14:paraId="7A796AF2"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lastRenderedPageBreak/>
        <w:t>Appendix 2: Transcript of the Dream Impact (DI) Interview</w:t>
      </w:r>
    </w:p>
    <w:p w14:paraId="1F08AD18" w14:textId="77777777" w:rsidR="00CB40C7" w:rsidRPr="00993727" w:rsidRDefault="00CB40C7" w:rsidP="00980261">
      <w:pPr>
        <w:spacing w:line="360" w:lineRule="auto"/>
        <w:rPr>
          <w:rFonts w:ascii="Times New Roman" w:hAnsi="Times New Roman" w:cs="Times New Roman"/>
          <w:lang w:val="en-US"/>
        </w:rPr>
      </w:pPr>
    </w:p>
    <w:p w14:paraId="2AE529D7"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Date: 29 Jul 2021</w:t>
      </w:r>
    </w:p>
    <w:p w14:paraId="3482F8D2"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Interviewee: Ms. </w:t>
      </w:r>
      <w:proofErr w:type="spellStart"/>
      <w:r w:rsidRPr="00993727">
        <w:rPr>
          <w:rFonts w:ascii="Times New Roman" w:hAnsi="Times New Roman" w:cs="Times New Roman"/>
          <w:lang w:val="en-US"/>
        </w:rPr>
        <w:t>Cintia</w:t>
      </w:r>
      <w:proofErr w:type="spellEnd"/>
      <w:r w:rsidRPr="00993727">
        <w:rPr>
          <w:rFonts w:ascii="Times New Roman" w:hAnsi="Times New Roman" w:cs="Times New Roman"/>
          <w:lang w:val="en-US"/>
        </w:rPr>
        <w:t xml:space="preserve"> Nunes and Ms. Dorothy Lam</w:t>
      </w:r>
    </w:p>
    <w:p w14:paraId="1F90505B"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Position: Co-founders of the Dream Impact</w:t>
      </w:r>
    </w:p>
    <w:p w14:paraId="7E677225"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Interviewer: OOI Nicholas Tyan Chyi</w:t>
      </w:r>
    </w:p>
    <w:p w14:paraId="6192F365"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Reference of the Dream Impact: </w:t>
      </w:r>
      <w:hyperlink r:id="rId21" w:history="1">
        <w:r w:rsidRPr="00993727">
          <w:rPr>
            <w:rStyle w:val="Hyperlink"/>
            <w:rFonts w:ascii="Times New Roman" w:hAnsi="Times New Roman" w:cs="Times New Roman"/>
            <w:lang w:val="en-US"/>
          </w:rPr>
          <w:t>https://www.dreamimpacthk.com</w:t>
        </w:r>
      </w:hyperlink>
    </w:p>
    <w:p w14:paraId="5D905091" w14:textId="77777777" w:rsidR="00CB40C7" w:rsidRPr="00993727" w:rsidRDefault="00CB40C7" w:rsidP="00980261">
      <w:pPr>
        <w:spacing w:line="360" w:lineRule="auto"/>
        <w:rPr>
          <w:rFonts w:ascii="Times New Roman" w:hAnsi="Times New Roman" w:cs="Times New Roman"/>
          <w:lang w:val="en-US"/>
        </w:rPr>
      </w:pPr>
    </w:p>
    <w:p w14:paraId="046FB394" w14:textId="77777777" w:rsidR="00CB40C7" w:rsidRPr="00993727" w:rsidRDefault="00CB40C7" w:rsidP="00980261">
      <w:pPr>
        <w:spacing w:line="360" w:lineRule="auto"/>
        <w:rPr>
          <w:rFonts w:ascii="Times New Roman" w:hAnsi="Times New Roman" w:cs="Times New Roman"/>
          <w:lang w:val="en-US"/>
        </w:rPr>
      </w:pPr>
    </w:p>
    <w:tbl>
      <w:tblPr>
        <w:tblStyle w:val="TableGrid"/>
        <w:tblW w:w="0" w:type="auto"/>
        <w:tblLook w:val="04A0" w:firstRow="1" w:lastRow="0" w:firstColumn="1" w:lastColumn="0" w:noHBand="0" w:noVBand="1"/>
      </w:tblPr>
      <w:tblGrid>
        <w:gridCol w:w="1129"/>
        <w:gridCol w:w="7881"/>
      </w:tblGrid>
      <w:tr w:rsidR="00CB40C7" w:rsidRPr="00993727" w14:paraId="04998AF0" w14:textId="77777777" w:rsidTr="00F628D9">
        <w:tc>
          <w:tcPr>
            <w:tcW w:w="1129" w:type="dxa"/>
          </w:tcPr>
          <w:p w14:paraId="4C48F3A1"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Nick</w:t>
            </w:r>
          </w:p>
        </w:tc>
        <w:tc>
          <w:tcPr>
            <w:tcW w:w="7881" w:type="dxa"/>
          </w:tcPr>
          <w:p w14:paraId="25B7508A"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What is the vision of the DI and the history of the DI?</w:t>
            </w:r>
          </w:p>
        </w:tc>
      </w:tr>
      <w:tr w:rsidR="00CB40C7" w:rsidRPr="00993727" w14:paraId="1C44382F" w14:textId="77777777" w:rsidTr="00F628D9">
        <w:tc>
          <w:tcPr>
            <w:tcW w:w="1129" w:type="dxa"/>
          </w:tcPr>
          <w:p w14:paraId="1173D3A2"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Dorothy</w:t>
            </w:r>
          </w:p>
        </w:tc>
        <w:tc>
          <w:tcPr>
            <w:tcW w:w="7881" w:type="dxa"/>
          </w:tcPr>
          <w:p w14:paraId="238ABB68"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Yes, so the DI started in year 2017 and then we restructure to the new model on the Nov 2019, in which transforming from a hub for social innovation into a growth and scale accelerator for social innovation. In the DI, we have a co-working space of 12,000 square feet with five full time staff and six part-time staff. Occasionally we also recruit interns from different university to work in our office. For the DI Impact Community, we have 17 resident partners which rented our co-working space for their offices, 58 non-resident partners, and external partners. In the DI, we bring people (social entrepreneurs) together to create a greater change and promote purpose driven eco-system for social change. What we try to do now is the co-creation between multiple parties so that events and initiatives are co-created between multiple parties, who share the same vision and goals.</w:t>
            </w:r>
          </w:p>
        </w:tc>
      </w:tr>
      <w:tr w:rsidR="00CB40C7" w:rsidRPr="00993727" w14:paraId="228F94B1" w14:textId="77777777" w:rsidTr="00F628D9">
        <w:tc>
          <w:tcPr>
            <w:tcW w:w="1129" w:type="dxa"/>
          </w:tcPr>
          <w:p w14:paraId="002C2DC8"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Nick</w:t>
            </w:r>
          </w:p>
        </w:tc>
        <w:tc>
          <w:tcPr>
            <w:tcW w:w="7881" w:type="dxa"/>
          </w:tcPr>
          <w:p w14:paraId="39E508CE"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How long have you been working at the Dream Impact? And what is the reason of joining the Dream Impact?</w:t>
            </w:r>
          </w:p>
        </w:tc>
      </w:tr>
      <w:tr w:rsidR="00CB40C7" w:rsidRPr="00993727" w14:paraId="5E4798C2" w14:textId="77777777" w:rsidTr="00F628D9">
        <w:tc>
          <w:tcPr>
            <w:tcW w:w="1129" w:type="dxa"/>
          </w:tcPr>
          <w:p w14:paraId="79480198" w14:textId="77777777" w:rsidR="00CB40C7" w:rsidRPr="00993727" w:rsidRDefault="00CB40C7" w:rsidP="00980261">
            <w:pPr>
              <w:spacing w:line="360" w:lineRule="auto"/>
              <w:rPr>
                <w:rFonts w:ascii="Times New Roman" w:hAnsi="Times New Roman" w:cs="Times New Roman"/>
                <w:lang w:val="en-US"/>
              </w:rPr>
            </w:pPr>
            <w:proofErr w:type="spellStart"/>
            <w:r w:rsidRPr="00993727">
              <w:rPr>
                <w:rFonts w:ascii="Times New Roman" w:hAnsi="Times New Roman" w:cs="Times New Roman"/>
                <w:lang w:val="en-US"/>
              </w:rPr>
              <w:t>Cintia</w:t>
            </w:r>
            <w:proofErr w:type="spellEnd"/>
          </w:p>
        </w:tc>
        <w:tc>
          <w:tcPr>
            <w:tcW w:w="7881" w:type="dxa"/>
          </w:tcPr>
          <w:p w14:paraId="5A72265E" w14:textId="23906538"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I have been working here for almost two years since 2019 June. The reason of joining this </w:t>
            </w:r>
            <w:r w:rsidR="000327AB" w:rsidRPr="00993727">
              <w:rPr>
                <w:rFonts w:ascii="Times New Roman" w:hAnsi="Times New Roman" w:cs="Times New Roman"/>
                <w:lang w:val="en-US"/>
              </w:rPr>
              <w:t>organization</w:t>
            </w:r>
            <w:r w:rsidRPr="00993727">
              <w:rPr>
                <w:rFonts w:ascii="Times New Roman" w:hAnsi="Times New Roman" w:cs="Times New Roman"/>
                <w:lang w:val="en-US"/>
              </w:rPr>
              <w:t xml:space="preserve"> is to transform the business model from space business riven to community space business driven approach. A space business driven model is not realistic in Hong Kong when the space is so expensive to rent and operate. Although the Dream Impact previous model is successful, and many people ask why </w:t>
            </w:r>
            <w:r w:rsidR="00B111BB" w:rsidRPr="00993727">
              <w:rPr>
                <w:rFonts w:ascii="Times New Roman" w:hAnsi="Times New Roman" w:cs="Times New Roman"/>
                <w:lang w:val="en-US"/>
              </w:rPr>
              <w:t>don't</w:t>
            </w:r>
            <w:r w:rsidRPr="00993727">
              <w:rPr>
                <w:rFonts w:ascii="Times New Roman" w:hAnsi="Times New Roman" w:cs="Times New Roman"/>
                <w:lang w:val="en-US"/>
              </w:rPr>
              <w:t xml:space="preserve"> you expand to a few more places? But that is not our mission. </w:t>
            </w:r>
          </w:p>
          <w:p w14:paraId="6836D19E" w14:textId="77777777" w:rsidR="00CB40C7" w:rsidRPr="00993727" w:rsidRDefault="00CB40C7" w:rsidP="00980261">
            <w:pPr>
              <w:spacing w:line="360" w:lineRule="auto"/>
              <w:rPr>
                <w:rFonts w:ascii="Times New Roman" w:hAnsi="Times New Roman" w:cs="Times New Roman"/>
                <w:lang w:val="en-US"/>
              </w:rPr>
            </w:pPr>
          </w:p>
          <w:p w14:paraId="1A1482B4" w14:textId="5DB90AAB"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lastRenderedPageBreak/>
              <w:t xml:space="preserve">The reason for me to join this </w:t>
            </w:r>
            <w:r w:rsidR="000327AB" w:rsidRPr="00993727">
              <w:rPr>
                <w:rFonts w:ascii="Times New Roman" w:hAnsi="Times New Roman" w:cs="Times New Roman"/>
                <w:lang w:val="en-US"/>
              </w:rPr>
              <w:t>organization</w:t>
            </w:r>
            <w:r w:rsidRPr="00993727">
              <w:rPr>
                <w:rFonts w:ascii="Times New Roman" w:hAnsi="Times New Roman" w:cs="Times New Roman"/>
                <w:lang w:val="en-US"/>
              </w:rPr>
              <w:t xml:space="preserve"> also because to transform the business into what it should be. The Dream Impact 2.0 is later transformed into Community Space Business with three major pillars:</w:t>
            </w:r>
          </w:p>
          <w:p w14:paraId="1FE6E0E0" w14:textId="77777777" w:rsidR="00CB40C7" w:rsidRPr="00993727" w:rsidRDefault="00CB40C7" w:rsidP="00980261">
            <w:pPr>
              <w:pStyle w:val="ListParagraph"/>
              <w:numPr>
                <w:ilvl w:val="0"/>
                <w:numId w:val="2"/>
              </w:numPr>
              <w:spacing w:line="360" w:lineRule="auto"/>
              <w:rPr>
                <w:rFonts w:ascii="Times New Roman" w:hAnsi="Times New Roman" w:cs="Times New Roman"/>
                <w:lang w:val="en-US"/>
              </w:rPr>
            </w:pPr>
            <w:r w:rsidRPr="00993727">
              <w:rPr>
                <w:rFonts w:ascii="Times New Roman" w:hAnsi="Times New Roman" w:cs="Times New Roman"/>
                <w:lang w:val="en-US"/>
              </w:rPr>
              <w:t>Impact Space and Community</w:t>
            </w:r>
          </w:p>
          <w:p w14:paraId="774DAEAA" w14:textId="77777777" w:rsidR="00CB40C7" w:rsidRPr="00993727" w:rsidRDefault="00CB40C7" w:rsidP="00980261">
            <w:pPr>
              <w:pStyle w:val="ListParagraph"/>
              <w:numPr>
                <w:ilvl w:val="0"/>
                <w:numId w:val="2"/>
              </w:numPr>
              <w:spacing w:line="360" w:lineRule="auto"/>
              <w:rPr>
                <w:rFonts w:ascii="Times New Roman" w:hAnsi="Times New Roman" w:cs="Times New Roman"/>
                <w:lang w:val="en-US"/>
              </w:rPr>
            </w:pPr>
            <w:r w:rsidRPr="00993727">
              <w:rPr>
                <w:rFonts w:ascii="Times New Roman" w:hAnsi="Times New Roman" w:cs="Times New Roman"/>
                <w:lang w:val="en-US"/>
              </w:rPr>
              <w:t>Impact Eco-system</w:t>
            </w:r>
          </w:p>
          <w:p w14:paraId="7A329FEC" w14:textId="77777777" w:rsidR="00CB40C7" w:rsidRPr="00993727" w:rsidRDefault="00CB40C7" w:rsidP="00980261">
            <w:pPr>
              <w:pStyle w:val="ListParagraph"/>
              <w:numPr>
                <w:ilvl w:val="0"/>
                <w:numId w:val="2"/>
              </w:numPr>
              <w:spacing w:line="360" w:lineRule="auto"/>
              <w:rPr>
                <w:rFonts w:ascii="Times New Roman" w:hAnsi="Times New Roman" w:cs="Times New Roman"/>
                <w:lang w:val="en-US"/>
              </w:rPr>
            </w:pPr>
            <w:r w:rsidRPr="00993727">
              <w:rPr>
                <w:rFonts w:ascii="Times New Roman" w:hAnsi="Times New Roman" w:cs="Times New Roman"/>
                <w:lang w:val="en-US"/>
              </w:rPr>
              <w:t>Impact Capital and Corporate Partnership</w:t>
            </w:r>
          </w:p>
          <w:p w14:paraId="032E1DCB" w14:textId="77777777" w:rsidR="00CB40C7" w:rsidRPr="00993727" w:rsidRDefault="00CB40C7" w:rsidP="00980261">
            <w:pPr>
              <w:spacing w:line="360" w:lineRule="auto"/>
              <w:rPr>
                <w:rFonts w:ascii="Times New Roman" w:hAnsi="Times New Roman" w:cs="Times New Roman"/>
                <w:lang w:val="en-US"/>
              </w:rPr>
            </w:pPr>
          </w:p>
          <w:p w14:paraId="1B39AE5E"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Impact Space and Community is the major business of the Dream Impact which hosted more than 75 residents and non-residents social enterprises around Hong Kong. And the space means the physical co-working space that could be rented by different social enterprises.</w:t>
            </w:r>
          </w:p>
          <w:p w14:paraId="0EE319C8" w14:textId="77777777" w:rsidR="00CB40C7" w:rsidRPr="00993727" w:rsidRDefault="00CB40C7" w:rsidP="00980261">
            <w:pPr>
              <w:spacing w:line="360" w:lineRule="auto"/>
              <w:rPr>
                <w:rFonts w:ascii="Times New Roman" w:hAnsi="Times New Roman" w:cs="Times New Roman"/>
                <w:lang w:val="en-US"/>
              </w:rPr>
            </w:pPr>
          </w:p>
          <w:p w14:paraId="3960B8AA" w14:textId="09DAFD11" w:rsidR="00CB40C7" w:rsidRPr="00993727" w:rsidRDefault="00CB40C7" w:rsidP="00980261">
            <w:pPr>
              <w:spacing w:line="360" w:lineRule="auto"/>
              <w:rPr>
                <w:rFonts w:ascii="Times New Roman" w:hAnsi="Times New Roman" w:cs="Times New Roman"/>
              </w:rPr>
            </w:pPr>
            <w:r w:rsidRPr="00993727">
              <w:rPr>
                <w:rFonts w:ascii="Times New Roman" w:hAnsi="Times New Roman" w:cs="Times New Roman"/>
                <w:lang w:val="en-US"/>
              </w:rPr>
              <w:t xml:space="preserve">The Impact Eco-system aims are to connect all social enterprises around Hong Kong and collaborate with key players in the community for impact driven. Some partners include Social Venture Hong Kong, Good Lab, academic institutions, corporate, NGOs and more. Dream Impact will act as a key </w:t>
            </w:r>
            <w:r w:rsidR="000327AB" w:rsidRPr="00993727">
              <w:rPr>
                <w:rFonts w:ascii="Times New Roman" w:hAnsi="Times New Roman" w:cs="Times New Roman"/>
                <w:lang w:val="en-US"/>
              </w:rPr>
              <w:t>organization</w:t>
            </w:r>
            <w:r w:rsidRPr="00993727">
              <w:rPr>
                <w:rFonts w:ascii="Times New Roman" w:hAnsi="Times New Roman" w:cs="Times New Roman"/>
                <w:lang w:val="en-US"/>
              </w:rPr>
              <w:t xml:space="preserve"> to outreach, connect and drive synergy with different stakeholders. In their Strategic Partnership </w:t>
            </w:r>
            <w:proofErr w:type="spellStart"/>
            <w:r w:rsidRPr="00993727">
              <w:rPr>
                <w:rFonts w:ascii="Times New Roman" w:hAnsi="Times New Roman" w:cs="Times New Roman"/>
                <w:lang w:val="en-US"/>
              </w:rPr>
              <w:t>programme</w:t>
            </w:r>
            <w:proofErr w:type="spellEnd"/>
            <w:r w:rsidRPr="00993727">
              <w:rPr>
                <w:rFonts w:ascii="Times New Roman" w:hAnsi="Times New Roman" w:cs="Times New Roman"/>
                <w:lang w:val="en-US"/>
              </w:rPr>
              <w:t xml:space="preserve">, they are connected with </w:t>
            </w:r>
            <w:r w:rsidRPr="00993727">
              <w:rPr>
                <w:rFonts w:ascii="Times New Roman" w:hAnsi="Times New Roman" w:cs="Times New Roman"/>
              </w:rPr>
              <w:t>The Social Investment Consultancy (TSIC), Sustainable Finance Initiative (</w:t>
            </w:r>
            <w:proofErr w:type="spellStart"/>
            <w:r w:rsidRPr="00993727">
              <w:rPr>
                <w:rFonts w:ascii="Times New Roman" w:hAnsi="Times New Roman" w:cs="Times New Roman"/>
              </w:rPr>
              <w:t>SFi</w:t>
            </w:r>
            <w:proofErr w:type="spellEnd"/>
            <w:r w:rsidRPr="00993727">
              <w:rPr>
                <w:rFonts w:ascii="Times New Roman" w:hAnsi="Times New Roman" w:cs="Times New Roman"/>
              </w:rPr>
              <w:t xml:space="preserve">), and the British Council to strengthen the collaboration with SEs and corporate units. The </w:t>
            </w:r>
            <w:r w:rsidR="000327AB" w:rsidRPr="00993727">
              <w:rPr>
                <w:rFonts w:ascii="Times New Roman" w:hAnsi="Times New Roman" w:cs="Times New Roman"/>
              </w:rPr>
              <w:t>organization</w:t>
            </w:r>
            <w:r w:rsidRPr="00993727">
              <w:rPr>
                <w:rFonts w:ascii="Times New Roman" w:hAnsi="Times New Roman" w:cs="Times New Roman"/>
              </w:rPr>
              <w:t xml:space="preserve"> also work closely with the British Council for some research programme to understand the development and eco-system of Social Enterprises in Hong Kong. </w:t>
            </w:r>
          </w:p>
          <w:p w14:paraId="4E9935A3" w14:textId="77777777" w:rsidR="00CB40C7" w:rsidRPr="00993727" w:rsidRDefault="00CB40C7" w:rsidP="00980261">
            <w:pPr>
              <w:spacing w:line="360" w:lineRule="auto"/>
              <w:rPr>
                <w:rFonts w:ascii="Times New Roman" w:hAnsi="Times New Roman" w:cs="Times New Roman"/>
              </w:rPr>
            </w:pPr>
          </w:p>
          <w:p w14:paraId="66AB8CEC" w14:textId="77777777" w:rsidR="00CB40C7" w:rsidRPr="00993727" w:rsidRDefault="00CB40C7" w:rsidP="00980261">
            <w:pPr>
              <w:spacing w:line="360" w:lineRule="auto"/>
              <w:rPr>
                <w:rFonts w:ascii="Times New Roman" w:hAnsi="Times New Roman" w:cs="Times New Roman"/>
              </w:rPr>
            </w:pPr>
            <w:r w:rsidRPr="00993727">
              <w:rPr>
                <w:rFonts w:ascii="Times New Roman" w:hAnsi="Times New Roman" w:cs="Times New Roman"/>
              </w:rPr>
              <w:t xml:space="preserve">For the Impact Capital and Corporate Partnership, DI aims to connect private sector resources into the SE eco-system. One of the strategy is to leverage high level capital, affordable capital, angel investment, family foundation and more to provide matching opportunities for start-ups and social enterprises that are ready to be invested.  </w:t>
            </w:r>
          </w:p>
          <w:p w14:paraId="5E4A2A5A" w14:textId="77777777" w:rsidR="00CB40C7" w:rsidRPr="00993727" w:rsidRDefault="00CB40C7" w:rsidP="00980261">
            <w:pPr>
              <w:spacing w:line="360" w:lineRule="auto"/>
              <w:rPr>
                <w:rFonts w:ascii="Times New Roman" w:hAnsi="Times New Roman" w:cs="Times New Roman"/>
              </w:rPr>
            </w:pPr>
          </w:p>
        </w:tc>
      </w:tr>
      <w:tr w:rsidR="00CB40C7" w:rsidRPr="00993727" w14:paraId="4B8E2EE2" w14:textId="77777777" w:rsidTr="00F628D9">
        <w:tc>
          <w:tcPr>
            <w:tcW w:w="1129" w:type="dxa"/>
          </w:tcPr>
          <w:p w14:paraId="7BBC310D"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lastRenderedPageBreak/>
              <w:t>Nick</w:t>
            </w:r>
          </w:p>
        </w:tc>
        <w:tc>
          <w:tcPr>
            <w:tcW w:w="7881" w:type="dxa"/>
          </w:tcPr>
          <w:p w14:paraId="7DB2B31C"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How much in the corporate partnership play a role during the COVID-19 pandemic?</w:t>
            </w:r>
          </w:p>
        </w:tc>
      </w:tr>
      <w:tr w:rsidR="00CB40C7" w:rsidRPr="00993727" w14:paraId="101DD35A" w14:textId="77777777" w:rsidTr="00F628D9">
        <w:tc>
          <w:tcPr>
            <w:tcW w:w="1129" w:type="dxa"/>
          </w:tcPr>
          <w:p w14:paraId="28A97BBB" w14:textId="77777777" w:rsidR="00CB40C7" w:rsidRPr="00993727" w:rsidRDefault="00CB40C7" w:rsidP="00980261">
            <w:pPr>
              <w:spacing w:line="360" w:lineRule="auto"/>
              <w:rPr>
                <w:rFonts w:ascii="Times New Roman" w:hAnsi="Times New Roman" w:cs="Times New Roman"/>
                <w:lang w:val="en-US"/>
              </w:rPr>
            </w:pPr>
            <w:proofErr w:type="spellStart"/>
            <w:r w:rsidRPr="00993727">
              <w:rPr>
                <w:rFonts w:ascii="Times New Roman" w:hAnsi="Times New Roman" w:cs="Times New Roman"/>
                <w:lang w:val="en-US"/>
              </w:rPr>
              <w:lastRenderedPageBreak/>
              <w:t>Cintia</w:t>
            </w:r>
            <w:proofErr w:type="spellEnd"/>
          </w:p>
        </w:tc>
        <w:tc>
          <w:tcPr>
            <w:tcW w:w="7881" w:type="dxa"/>
          </w:tcPr>
          <w:p w14:paraId="08FC706E"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It is very interesting to see that when the earliest COVID-19 pandemic outbreak, things get slowdown and even stopped. But lately, the corporate enquiry has increased, and more private companies find us to discuss for partnership. COVID-19 pandemic has enlightened some corporate companies to reflect on their business model especially include the piece of impact strategy in their business model. The impact strategy means how could they create impact in a daily life but not in the corporate social responsibility angle.</w:t>
            </w:r>
          </w:p>
          <w:p w14:paraId="5771E7FA" w14:textId="77777777" w:rsidR="00CB40C7" w:rsidRPr="00993727" w:rsidRDefault="00CB40C7" w:rsidP="00980261">
            <w:pPr>
              <w:spacing w:line="360" w:lineRule="auto"/>
              <w:rPr>
                <w:rFonts w:ascii="Times New Roman" w:hAnsi="Times New Roman" w:cs="Times New Roman"/>
                <w:lang w:val="en-US"/>
              </w:rPr>
            </w:pPr>
          </w:p>
          <w:p w14:paraId="47DD4E9E" w14:textId="769A24EF" w:rsidR="00CB40C7" w:rsidRPr="00993727" w:rsidRDefault="00CB40C7" w:rsidP="00980261">
            <w:pPr>
              <w:spacing w:line="360" w:lineRule="auto"/>
              <w:rPr>
                <w:rFonts w:ascii="Times New Roman" w:hAnsi="Times New Roman" w:cs="Times New Roman"/>
              </w:rPr>
            </w:pPr>
            <w:r w:rsidRPr="00993727">
              <w:rPr>
                <w:rFonts w:ascii="Times New Roman" w:hAnsi="Times New Roman" w:cs="Times New Roman"/>
                <w:lang w:val="en-US"/>
              </w:rPr>
              <w:t xml:space="preserve">This approach has triggered corporate businesses and even individual to questions </w:t>
            </w:r>
            <w:r w:rsidR="00B111BB" w:rsidRPr="00993727">
              <w:rPr>
                <w:rFonts w:ascii="Times New Roman" w:hAnsi="Times New Roman" w:cs="Times New Roman"/>
                <w:lang w:val="en-US"/>
              </w:rPr>
              <w:t>"</w:t>
            </w:r>
            <w:r w:rsidRPr="00993727">
              <w:rPr>
                <w:rFonts w:ascii="Times New Roman" w:hAnsi="Times New Roman" w:cs="Times New Roman"/>
                <w:lang w:val="en-US"/>
              </w:rPr>
              <w:t>What am I doing? How we work? How we live? How we talk? How we brand? And How could I create a positive social impact?</w:t>
            </w:r>
            <w:r w:rsidR="00B111BB" w:rsidRPr="00993727">
              <w:rPr>
                <w:rFonts w:ascii="Times New Roman" w:hAnsi="Times New Roman" w:cs="Times New Roman"/>
                <w:lang w:val="en-US"/>
              </w:rPr>
              <w:t>"</w:t>
            </w:r>
            <w:r w:rsidRPr="00993727">
              <w:rPr>
                <w:rFonts w:ascii="Times New Roman" w:hAnsi="Times New Roman" w:cs="Times New Roman"/>
                <w:lang w:val="en-US"/>
              </w:rPr>
              <w:t xml:space="preserve">. Many companies might find it hard to promote this vision to their employee and so they approach DI for help. There are also companies that does Creating Shared Values (CSV) like </w:t>
            </w:r>
            <w:r w:rsidRPr="00993727">
              <w:rPr>
                <w:rFonts w:ascii="Times New Roman" w:hAnsi="Times New Roman" w:cs="Times New Roman"/>
              </w:rPr>
              <w:t>Strategic Vision Investment (SVI), and they do what an advocacy does.</w:t>
            </w:r>
          </w:p>
        </w:tc>
      </w:tr>
      <w:tr w:rsidR="00CB40C7" w:rsidRPr="00993727" w14:paraId="7D87DB06" w14:textId="77777777" w:rsidTr="00F628D9">
        <w:tc>
          <w:tcPr>
            <w:tcW w:w="1129" w:type="dxa"/>
          </w:tcPr>
          <w:p w14:paraId="6341CFE7"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Nick</w:t>
            </w:r>
          </w:p>
        </w:tc>
        <w:tc>
          <w:tcPr>
            <w:tcW w:w="7881" w:type="dxa"/>
          </w:tcPr>
          <w:p w14:paraId="6ED1B133"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Currently, how many higher education institutions have you been working with during the pandemic?</w:t>
            </w:r>
          </w:p>
        </w:tc>
      </w:tr>
      <w:tr w:rsidR="00CB40C7" w:rsidRPr="00993727" w14:paraId="5DA7B08A" w14:textId="77777777" w:rsidTr="00F628D9">
        <w:tc>
          <w:tcPr>
            <w:tcW w:w="1129" w:type="dxa"/>
          </w:tcPr>
          <w:p w14:paraId="5FEA6BCA" w14:textId="77777777" w:rsidR="00CB40C7" w:rsidRPr="00993727" w:rsidRDefault="00CB40C7" w:rsidP="00980261">
            <w:pPr>
              <w:spacing w:line="360" w:lineRule="auto"/>
              <w:rPr>
                <w:rFonts w:ascii="Times New Roman" w:hAnsi="Times New Roman" w:cs="Times New Roman"/>
                <w:lang w:val="en-US"/>
              </w:rPr>
            </w:pPr>
            <w:proofErr w:type="spellStart"/>
            <w:r w:rsidRPr="00993727">
              <w:rPr>
                <w:rFonts w:ascii="Times New Roman" w:hAnsi="Times New Roman" w:cs="Times New Roman"/>
                <w:lang w:val="en-US"/>
              </w:rPr>
              <w:t>Cintia</w:t>
            </w:r>
            <w:proofErr w:type="spellEnd"/>
          </w:p>
        </w:tc>
        <w:tc>
          <w:tcPr>
            <w:tcW w:w="7881" w:type="dxa"/>
          </w:tcPr>
          <w:p w14:paraId="3F3612E7"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For </w:t>
            </w:r>
            <w:proofErr w:type="spellStart"/>
            <w:r w:rsidRPr="00993727">
              <w:rPr>
                <w:rFonts w:ascii="Times New Roman" w:hAnsi="Times New Roman" w:cs="Times New Roman"/>
                <w:lang w:val="en-US"/>
              </w:rPr>
              <w:t>Goodseed</w:t>
            </w:r>
            <w:proofErr w:type="spellEnd"/>
            <w:r w:rsidRPr="00993727">
              <w:rPr>
                <w:rFonts w:ascii="Times New Roman" w:hAnsi="Times New Roman" w:cs="Times New Roman"/>
                <w:lang w:val="en-US"/>
              </w:rPr>
              <w:t xml:space="preserve"> – </w:t>
            </w:r>
            <w:proofErr w:type="spellStart"/>
            <w:r w:rsidRPr="00993727">
              <w:rPr>
                <w:rFonts w:ascii="Times New Roman" w:hAnsi="Times New Roman" w:cs="Times New Roman"/>
                <w:lang w:val="en-US"/>
              </w:rPr>
              <w:t>PolyU</w:t>
            </w:r>
            <w:proofErr w:type="spellEnd"/>
            <w:r w:rsidRPr="00993727">
              <w:rPr>
                <w:rFonts w:ascii="Times New Roman" w:hAnsi="Times New Roman" w:cs="Times New Roman"/>
                <w:lang w:val="en-US"/>
              </w:rPr>
              <w:t xml:space="preserve">, DI has collaborated with them to run two cohorts of </w:t>
            </w:r>
            <w:proofErr w:type="spellStart"/>
            <w:r w:rsidRPr="00993727">
              <w:rPr>
                <w:rFonts w:ascii="Times New Roman" w:hAnsi="Times New Roman" w:cs="Times New Roman"/>
                <w:lang w:val="en-US"/>
              </w:rPr>
              <w:t>Goodseed</w:t>
            </w:r>
            <w:proofErr w:type="spellEnd"/>
            <w:r w:rsidRPr="00993727">
              <w:rPr>
                <w:rFonts w:ascii="Times New Roman" w:hAnsi="Times New Roman" w:cs="Times New Roman"/>
                <w:lang w:val="en-US"/>
              </w:rPr>
              <w:t xml:space="preserve"> start-ups and Social Enterprises selection during the mentorship day in the early 2020.</w:t>
            </w:r>
          </w:p>
          <w:p w14:paraId="187FFEB0" w14:textId="77777777" w:rsidR="00CB40C7" w:rsidRPr="00993727" w:rsidRDefault="00CB40C7" w:rsidP="00980261">
            <w:pPr>
              <w:spacing w:line="360" w:lineRule="auto"/>
              <w:rPr>
                <w:rFonts w:ascii="Times New Roman" w:hAnsi="Times New Roman" w:cs="Times New Roman"/>
                <w:lang w:val="en-US"/>
              </w:rPr>
            </w:pPr>
          </w:p>
          <w:p w14:paraId="015A6674" w14:textId="61922B84"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DI has collaborated with the Office of Service-Learning at </w:t>
            </w:r>
            <w:proofErr w:type="spellStart"/>
            <w:r w:rsidRPr="00993727">
              <w:rPr>
                <w:rFonts w:ascii="Times New Roman" w:hAnsi="Times New Roman" w:cs="Times New Roman"/>
                <w:lang w:val="en-US"/>
              </w:rPr>
              <w:t>Lingnan</w:t>
            </w:r>
            <w:proofErr w:type="spellEnd"/>
            <w:r w:rsidRPr="00993727">
              <w:rPr>
                <w:rFonts w:ascii="Times New Roman" w:hAnsi="Times New Roman" w:cs="Times New Roman"/>
                <w:lang w:val="en-US"/>
              </w:rPr>
              <w:t xml:space="preserve"> University (LU) in the course called BUS4301 Strategic Management. </w:t>
            </w:r>
            <w:r w:rsidRPr="00993727">
              <w:rPr>
                <w:rFonts w:ascii="Times New Roman" w:hAnsi="Times New Roman" w:cs="Times New Roman"/>
              </w:rPr>
              <w:t xml:space="preserve">Offered by the Business Faculty, this course aims to introduce students to the key strategy concepts, principles, and techniques associated with Strategic Management, with particular emphasis on the </w:t>
            </w:r>
            <w:r w:rsidR="000327AB" w:rsidRPr="00993727">
              <w:rPr>
                <w:rFonts w:ascii="Times New Roman" w:hAnsi="Times New Roman" w:cs="Times New Roman"/>
              </w:rPr>
              <w:t>globalization</w:t>
            </w:r>
            <w:r w:rsidRPr="00993727">
              <w:rPr>
                <w:rFonts w:ascii="Times New Roman" w:hAnsi="Times New Roman" w:cs="Times New Roman"/>
              </w:rPr>
              <w:t xml:space="preserve"> of modern business and external demands for corporate social responsibility and ethical practices. To integrate and apply their learning to real business situations, students will form cross-functional groups to undertake a field study project for specific challenges they discovered during the study. For this time students work closely with DI to develop new plan to improve the business. They focus on few things:</w:t>
            </w:r>
          </w:p>
          <w:p w14:paraId="041932AE" w14:textId="77777777" w:rsidR="00CB40C7" w:rsidRPr="00993727" w:rsidRDefault="00CB40C7" w:rsidP="00980261">
            <w:pPr>
              <w:numPr>
                <w:ilvl w:val="0"/>
                <w:numId w:val="3"/>
              </w:numPr>
              <w:spacing w:line="360" w:lineRule="auto"/>
              <w:rPr>
                <w:rFonts w:ascii="Times New Roman" w:hAnsi="Times New Roman" w:cs="Times New Roman"/>
              </w:rPr>
            </w:pPr>
            <w:r w:rsidRPr="00993727">
              <w:rPr>
                <w:rFonts w:ascii="Times New Roman" w:hAnsi="Times New Roman" w:cs="Times New Roman"/>
              </w:rPr>
              <w:t xml:space="preserve">Product Branding </w:t>
            </w:r>
          </w:p>
          <w:p w14:paraId="55B9FC13" w14:textId="77777777" w:rsidR="00CB40C7" w:rsidRPr="00993727" w:rsidRDefault="00CB40C7" w:rsidP="00980261">
            <w:pPr>
              <w:numPr>
                <w:ilvl w:val="0"/>
                <w:numId w:val="3"/>
              </w:numPr>
              <w:spacing w:line="360" w:lineRule="auto"/>
              <w:rPr>
                <w:rFonts w:ascii="Times New Roman" w:hAnsi="Times New Roman" w:cs="Times New Roman"/>
              </w:rPr>
            </w:pPr>
            <w:r w:rsidRPr="00993727">
              <w:rPr>
                <w:rFonts w:ascii="Times New Roman" w:hAnsi="Times New Roman" w:cs="Times New Roman"/>
              </w:rPr>
              <w:t xml:space="preserve">Marketing Promotion Strategies </w:t>
            </w:r>
          </w:p>
          <w:p w14:paraId="5B085973" w14:textId="77777777" w:rsidR="00CB40C7" w:rsidRPr="00993727" w:rsidRDefault="00CB40C7" w:rsidP="00980261">
            <w:pPr>
              <w:numPr>
                <w:ilvl w:val="0"/>
                <w:numId w:val="3"/>
              </w:numPr>
              <w:spacing w:line="360" w:lineRule="auto"/>
              <w:rPr>
                <w:rFonts w:ascii="Times New Roman" w:hAnsi="Times New Roman" w:cs="Times New Roman"/>
              </w:rPr>
            </w:pPr>
            <w:r w:rsidRPr="00993727">
              <w:rPr>
                <w:rFonts w:ascii="Times New Roman" w:hAnsi="Times New Roman" w:cs="Times New Roman"/>
              </w:rPr>
              <w:lastRenderedPageBreak/>
              <w:t xml:space="preserve">Customer Relation Management </w:t>
            </w:r>
          </w:p>
          <w:p w14:paraId="6A5C649F" w14:textId="77777777" w:rsidR="00CB40C7" w:rsidRPr="00993727" w:rsidRDefault="00CB40C7" w:rsidP="00980261">
            <w:pPr>
              <w:numPr>
                <w:ilvl w:val="0"/>
                <w:numId w:val="3"/>
              </w:numPr>
              <w:spacing w:line="360" w:lineRule="auto"/>
              <w:rPr>
                <w:rFonts w:ascii="Times New Roman" w:hAnsi="Times New Roman" w:cs="Times New Roman"/>
              </w:rPr>
            </w:pPr>
            <w:r w:rsidRPr="00993727">
              <w:rPr>
                <w:rFonts w:ascii="Times New Roman" w:hAnsi="Times New Roman" w:cs="Times New Roman"/>
              </w:rPr>
              <w:t>Business Model Change during the pandemic</w:t>
            </w:r>
          </w:p>
          <w:p w14:paraId="758D0B6A" w14:textId="77777777" w:rsidR="00CB40C7" w:rsidRPr="00993727" w:rsidRDefault="00CB40C7" w:rsidP="00980261">
            <w:pPr>
              <w:spacing w:line="360" w:lineRule="auto"/>
              <w:rPr>
                <w:rFonts w:ascii="Times New Roman" w:hAnsi="Times New Roman" w:cs="Times New Roman"/>
                <w:lang w:val="en-US"/>
              </w:rPr>
            </w:pPr>
          </w:p>
          <w:p w14:paraId="3EFBD1AD"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For HKU, DI sent facilitators to conduct sustainability focus courses.</w:t>
            </w:r>
          </w:p>
        </w:tc>
      </w:tr>
      <w:tr w:rsidR="00CB40C7" w:rsidRPr="00993727" w14:paraId="7E601585" w14:textId="77777777" w:rsidTr="00F628D9">
        <w:tc>
          <w:tcPr>
            <w:tcW w:w="1129" w:type="dxa"/>
          </w:tcPr>
          <w:p w14:paraId="052C7E0C"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lastRenderedPageBreak/>
              <w:t xml:space="preserve">Nick </w:t>
            </w:r>
          </w:p>
        </w:tc>
        <w:tc>
          <w:tcPr>
            <w:tcW w:w="7881" w:type="dxa"/>
          </w:tcPr>
          <w:p w14:paraId="16EC32A8"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In the technology factors, does DI make any virtual move?</w:t>
            </w:r>
          </w:p>
        </w:tc>
      </w:tr>
      <w:tr w:rsidR="00CB40C7" w:rsidRPr="00993727" w14:paraId="205DE2E2" w14:textId="77777777" w:rsidTr="00F628D9">
        <w:tc>
          <w:tcPr>
            <w:tcW w:w="1129" w:type="dxa"/>
          </w:tcPr>
          <w:p w14:paraId="47267BE3" w14:textId="77777777" w:rsidR="00CB40C7" w:rsidRPr="00993727" w:rsidRDefault="00CB40C7" w:rsidP="00980261">
            <w:pPr>
              <w:spacing w:line="360" w:lineRule="auto"/>
              <w:rPr>
                <w:rFonts w:ascii="Times New Roman" w:hAnsi="Times New Roman" w:cs="Times New Roman"/>
                <w:lang w:val="en-US"/>
              </w:rPr>
            </w:pPr>
            <w:proofErr w:type="spellStart"/>
            <w:r w:rsidRPr="00993727">
              <w:rPr>
                <w:rFonts w:ascii="Times New Roman" w:hAnsi="Times New Roman" w:cs="Times New Roman"/>
                <w:lang w:val="en-US"/>
              </w:rPr>
              <w:t>Cintia</w:t>
            </w:r>
            <w:proofErr w:type="spellEnd"/>
          </w:p>
        </w:tc>
        <w:tc>
          <w:tcPr>
            <w:tcW w:w="7881" w:type="dxa"/>
          </w:tcPr>
          <w:p w14:paraId="2A6B94F3"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According to different phase of the COVID-19 outbreak, in the very early stage, we do not know what to expect and what to do. Especially some of the B2C social enterprises that have rented our space, they find it difficult to reach out to their customers. At the very beginning, we also find some tech issue when we try to move things online. </w:t>
            </w:r>
          </w:p>
          <w:p w14:paraId="7C3DEDD0" w14:textId="77777777" w:rsidR="00CB40C7" w:rsidRPr="00993727" w:rsidRDefault="00CB40C7" w:rsidP="00980261">
            <w:pPr>
              <w:spacing w:line="360" w:lineRule="auto"/>
              <w:rPr>
                <w:rFonts w:ascii="Times New Roman" w:hAnsi="Times New Roman" w:cs="Times New Roman"/>
                <w:lang w:val="en-US"/>
              </w:rPr>
            </w:pPr>
          </w:p>
          <w:p w14:paraId="6ED945F6" w14:textId="6C6AEF81"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We also </w:t>
            </w:r>
            <w:r w:rsidR="000327AB" w:rsidRPr="00993727">
              <w:rPr>
                <w:rFonts w:ascii="Times New Roman" w:hAnsi="Times New Roman" w:cs="Times New Roman"/>
                <w:lang w:val="en-US"/>
              </w:rPr>
              <w:t>realized</w:t>
            </w:r>
            <w:r w:rsidRPr="00993727">
              <w:rPr>
                <w:rFonts w:ascii="Times New Roman" w:hAnsi="Times New Roman" w:cs="Times New Roman"/>
                <w:lang w:val="en-US"/>
              </w:rPr>
              <w:t xml:space="preserve">, the company with much labor intensive such as running different workshops and events for public audiences, it could be hard to carry when the social distancing implementation is announced. These companies should think of a way to transform their business, otherwise they will have to stop their operation. Some good examples for the successful transformation would be </w:t>
            </w:r>
            <w:proofErr w:type="spellStart"/>
            <w:r w:rsidRPr="00993727">
              <w:rPr>
                <w:rFonts w:ascii="Times New Roman" w:hAnsi="Times New Roman" w:cs="Times New Roman"/>
                <w:lang w:val="en-US"/>
              </w:rPr>
              <w:t>Kaifong</w:t>
            </w:r>
            <w:proofErr w:type="spellEnd"/>
            <w:r w:rsidRPr="00993727">
              <w:rPr>
                <w:rFonts w:ascii="Times New Roman" w:hAnsi="Times New Roman" w:cs="Times New Roman"/>
                <w:lang w:val="en-US"/>
              </w:rPr>
              <w:t xml:space="preserve"> Tour. Their social enterprise provides services such as community guided tours around the old area and district of Hong Kong, community guide training, route design services, community exploration workshop. This social enterprise require high labor intensive and most of the </w:t>
            </w:r>
            <w:proofErr w:type="spellStart"/>
            <w:r w:rsidRPr="00993727">
              <w:rPr>
                <w:rFonts w:ascii="Times New Roman" w:hAnsi="Times New Roman" w:cs="Times New Roman"/>
                <w:lang w:val="en-US"/>
              </w:rPr>
              <w:t>programme</w:t>
            </w:r>
            <w:proofErr w:type="spellEnd"/>
            <w:r w:rsidRPr="00993727">
              <w:rPr>
                <w:rFonts w:ascii="Times New Roman" w:hAnsi="Times New Roman" w:cs="Times New Roman"/>
                <w:lang w:val="en-US"/>
              </w:rPr>
              <w:t xml:space="preserve"> run on face-to-face basis before the pandemic. During the COVID-19 pandemic, they changed their Shum Shui Po tour to a virtual tour. In the Future City Summit, they and have attracted more than a hundred international audiences from all over the world like Italy, Nepal, Indonesia and more to discover the subdivided units and visited Ming </w:t>
            </w:r>
            <w:proofErr w:type="spellStart"/>
            <w:r w:rsidRPr="00993727">
              <w:rPr>
                <w:rFonts w:ascii="Times New Roman" w:hAnsi="Times New Roman" w:cs="Times New Roman"/>
                <w:lang w:val="en-US"/>
              </w:rPr>
              <w:t>Gor</w:t>
            </w:r>
            <w:proofErr w:type="spellEnd"/>
            <w:r w:rsidRPr="00993727">
              <w:rPr>
                <w:rFonts w:ascii="Times New Roman" w:hAnsi="Times New Roman" w:cs="Times New Roman"/>
                <w:lang w:val="en-US"/>
              </w:rPr>
              <w:t xml:space="preserve"> at Shum Shui Po areas. It is a good approach to adopt simple technology into the business transformation.</w:t>
            </w:r>
          </w:p>
        </w:tc>
      </w:tr>
      <w:tr w:rsidR="00CB40C7" w:rsidRPr="00993727" w14:paraId="40807EB6" w14:textId="77777777" w:rsidTr="00F628D9">
        <w:tc>
          <w:tcPr>
            <w:tcW w:w="1129" w:type="dxa"/>
          </w:tcPr>
          <w:p w14:paraId="4CD5BCF6"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Nick</w:t>
            </w:r>
          </w:p>
        </w:tc>
        <w:tc>
          <w:tcPr>
            <w:tcW w:w="7881" w:type="dxa"/>
          </w:tcPr>
          <w:p w14:paraId="3EBF006F"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Did you increase the social media marketing during the COVID-19 pandemic to improve the business?</w:t>
            </w:r>
          </w:p>
        </w:tc>
      </w:tr>
      <w:tr w:rsidR="00CB40C7" w:rsidRPr="00993727" w14:paraId="1BA46273" w14:textId="77777777" w:rsidTr="00F628D9">
        <w:tc>
          <w:tcPr>
            <w:tcW w:w="1129" w:type="dxa"/>
          </w:tcPr>
          <w:p w14:paraId="1C89E489" w14:textId="77777777" w:rsidR="00CB40C7" w:rsidRPr="00993727" w:rsidRDefault="00CB40C7" w:rsidP="00980261">
            <w:pPr>
              <w:spacing w:line="360" w:lineRule="auto"/>
              <w:rPr>
                <w:rFonts w:ascii="Times New Roman" w:hAnsi="Times New Roman" w:cs="Times New Roman"/>
                <w:lang w:val="en-US"/>
              </w:rPr>
            </w:pPr>
            <w:proofErr w:type="spellStart"/>
            <w:r w:rsidRPr="00993727">
              <w:rPr>
                <w:rFonts w:ascii="Times New Roman" w:hAnsi="Times New Roman" w:cs="Times New Roman"/>
                <w:lang w:val="en-US"/>
              </w:rPr>
              <w:t>Cintia</w:t>
            </w:r>
            <w:proofErr w:type="spellEnd"/>
          </w:p>
        </w:tc>
        <w:tc>
          <w:tcPr>
            <w:tcW w:w="7881" w:type="dxa"/>
          </w:tcPr>
          <w:p w14:paraId="71111C21" w14:textId="02A0ACE9"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Frankly speaking, social media platform is a must to do the promotion, and depends on what you story you tell, it is all about efficiency and effectiveness. I </w:t>
            </w:r>
            <w:r w:rsidR="00B111BB" w:rsidRPr="00993727">
              <w:rPr>
                <w:rFonts w:ascii="Times New Roman" w:hAnsi="Times New Roman" w:cs="Times New Roman"/>
                <w:lang w:val="en-US"/>
              </w:rPr>
              <w:t>don't</w:t>
            </w:r>
            <w:r w:rsidRPr="00993727">
              <w:rPr>
                <w:rFonts w:ascii="Times New Roman" w:hAnsi="Times New Roman" w:cs="Times New Roman"/>
                <w:lang w:val="en-US"/>
              </w:rPr>
              <w:t xml:space="preserve"> believe in social media paid ads. I </w:t>
            </w:r>
            <w:r w:rsidR="000327AB" w:rsidRPr="00993727">
              <w:rPr>
                <w:rFonts w:ascii="Times New Roman" w:hAnsi="Times New Roman" w:cs="Times New Roman"/>
                <w:lang w:val="en-US"/>
              </w:rPr>
              <w:t>realized</w:t>
            </w:r>
            <w:r w:rsidRPr="00993727">
              <w:rPr>
                <w:rFonts w:ascii="Times New Roman" w:hAnsi="Times New Roman" w:cs="Times New Roman"/>
                <w:lang w:val="en-US"/>
              </w:rPr>
              <w:t xml:space="preserve"> some partners of ours do buy ads from social media platforms, and I will always remind them the acquisition purposes.</w:t>
            </w:r>
          </w:p>
          <w:p w14:paraId="38711F51" w14:textId="77777777" w:rsidR="00CB40C7" w:rsidRPr="00993727" w:rsidRDefault="00CB40C7" w:rsidP="00980261">
            <w:pPr>
              <w:spacing w:line="360" w:lineRule="auto"/>
              <w:rPr>
                <w:rFonts w:ascii="Times New Roman" w:hAnsi="Times New Roman" w:cs="Times New Roman"/>
                <w:lang w:val="en-US"/>
              </w:rPr>
            </w:pPr>
          </w:p>
          <w:p w14:paraId="66CB2DAE"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The second part which specific to the Dream Impact would be how could we help partners to move their events online. We set up an Impact Studio and add in videography and photography equipment for our partners to borrow. This allows them to try the technology before they spend thousands of dollars into the equipment, and avoid them wasting money. The whole purpose is to help the partners to go online. This is exactly the way they could build more content to engage their customer, then post it on the social media to outreach more consumers.</w:t>
            </w:r>
          </w:p>
        </w:tc>
      </w:tr>
      <w:tr w:rsidR="00CB40C7" w:rsidRPr="00993727" w14:paraId="71CE7EB3" w14:textId="77777777" w:rsidTr="00F628D9">
        <w:tc>
          <w:tcPr>
            <w:tcW w:w="1129" w:type="dxa"/>
          </w:tcPr>
          <w:p w14:paraId="0C61A162"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lastRenderedPageBreak/>
              <w:t>Nick</w:t>
            </w:r>
          </w:p>
        </w:tc>
        <w:tc>
          <w:tcPr>
            <w:tcW w:w="7881" w:type="dxa"/>
          </w:tcPr>
          <w:p w14:paraId="1878EAA5"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What imitative have you done the best during the COVID-19 pandemic outbreak?</w:t>
            </w:r>
          </w:p>
        </w:tc>
      </w:tr>
      <w:tr w:rsidR="00CB40C7" w:rsidRPr="00993727" w14:paraId="5047A9CC" w14:textId="77777777" w:rsidTr="00F628D9">
        <w:tc>
          <w:tcPr>
            <w:tcW w:w="1129" w:type="dxa"/>
          </w:tcPr>
          <w:p w14:paraId="19DF932A" w14:textId="77777777" w:rsidR="00CB40C7" w:rsidRPr="00993727" w:rsidRDefault="00CB40C7" w:rsidP="00980261">
            <w:pPr>
              <w:spacing w:line="360" w:lineRule="auto"/>
              <w:rPr>
                <w:rFonts w:ascii="Times New Roman" w:hAnsi="Times New Roman" w:cs="Times New Roman"/>
                <w:lang w:val="en-US"/>
              </w:rPr>
            </w:pPr>
            <w:proofErr w:type="spellStart"/>
            <w:r w:rsidRPr="00993727">
              <w:rPr>
                <w:rFonts w:ascii="Times New Roman" w:hAnsi="Times New Roman" w:cs="Times New Roman"/>
                <w:lang w:val="en-US"/>
              </w:rPr>
              <w:t>Cintia</w:t>
            </w:r>
            <w:proofErr w:type="spellEnd"/>
          </w:p>
        </w:tc>
        <w:tc>
          <w:tcPr>
            <w:tcW w:w="7881" w:type="dxa"/>
          </w:tcPr>
          <w:p w14:paraId="311D68BB" w14:textId="77777777" w:rsidR="00CB40C7" w:rsidRPr="00993727" w:rsidRDefault="00CB40C7" w:rsidP="00980261">
            <w:pPr>
              <w:spacing w:line="360" w:lineRule="auto"/>
              <w:rPr>
                <w:rFonts w:ascii="Times New Roman" w:hAnsi="Times New Roman" w:cs="Times New Roman"/>
              </w:rPr>
            </w:pPr>
            <w:r w:rsidRPr="00993727">
              <w:rPr>
                <w:rFonts w:ascii="Times New Roman" w:hAnsi="Times New Roman" w:cs="Times New Roman"/>
                <w:lang w:val="en-US"/>
              </w:rPr>
              <w:t>First would be impact studio, the most practical act I think would be the deduction of our partners rent in the co-working space. Other than that, we also implement the Community Resilient Fund together with Social Venture Hong Kong, Foundation for Shared Impact, SCBC and more. For this fund, we invite social enterprises who faced financial difficulties and treat it as a loan for them to survive their company. The loan is basically zero interest and the payback period is reasonable.</w:t>
            </w:r>
          </w:p>
        </w:tc>
      </w:tr>
      <w:tr w:rsidR="00CB40C7" w:rsidRPr="00993727" w14:paraId="4BE4A7F1" w14:textId="77777777" w:rsidTr="00F628D9">
        <w:tc>
          <w:tcPr>
            <w:tcW w:w="1129" w:type="dxa"/>
          </w:tcPr>
          <w:p w14:paraId="6849C51C"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Nick </w:t>
            </w:r>
          </w:p>
        </w:tc>
        <w:tc>
          <w:tcPr>
            <w:tcW w:w="7881" w:type="dxa"/>
          </w:tcPr>
          <w:p w14:paraId="711BA061"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If you would look the pandemic into few waves, how would these waves affect your business?</w:t>
            </w:r>
          </w:p>
        </w:tc>
      </w:tr>
      <w:tr w:rsidR="00CB40C7" w:rsidRPr="00993727" w14:paraId="1677F8A5" w14:textId="77777777" w:rsidTr="00F628D9">
        <w:tc>
          <w:tcPr>
            <w:tcW w:w="1129" w:type="dxa"/>
          </w:tcPr>
          <w:p w14:paraId="1E0BA863" w14:textId="77777777" w:rsidR="00CB40C7" w:rsidRPr="00993727" w:rsidRDefault="00CB40C7" w:rsidP="00980261">
            <w:pPr>
              <w:spacing w:line="360" w:lineRule="auto"/>
              <w:rPr>
                <w:rFonts w:ascii="Times New Roman" w:hAnsi="Times New Roman" w:cs="Times New Roman"/>
                <w:lang w:val="en-US"/>
              </w:rPr>
            </w:pPr>
            <w:proofErr w:type="spellStart"/>
            <w:r w:rsidRPr="00993727">
              <w:rPr>
                <w:rFonts w:ascii="Times New Roman" w:hAnsi="Times New Roman" w:cs="Times New Roman"/>
                <w:lang w:val="en-US"/>
              </w:rPr>
              <w:t>Cintia</w:t>
            </w:r>
            <w:proofErr w:type="spellEnd"/>
          </w:p>
        </w:tc>
        <w:tc>
          <w:tcPr>
            <w:tcW w:w="7881" w:type="dxa"/>
          </w:tcPr>
          <w:p w14:paraId="40479DA7"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There is definitely big effect. Say the very beginning of the pandemic, our business almost stands still and it only got better from Dec 2020 onwards. Due to the unknown period of the COVID-19 pandemic, and the implementation of work-from-home practice, from Feb till Dec 2020, our income suddenly become zero because no event is created. We got quite lost at the very beginning and things get better after the 2</w:t>
            </w:r>
            <w:r w:rsidRPr="00993727">
              <w:rPr>
                <w:rFonts w:ascii="Times New Roman" w:hAnsi="Times New Roman" w:cs="Times New Roman"/>
                <w:vertAlign w:val="superscript"/>
                <w:lang w:val="en-US"/>
              </w:rPr>
              <w:t>nd</w:t>
            </w:r>
            <w:r w:rsidRPr="00993727">
              <w:rPr>
                <w:rFonts w:ascii="Times New Roman" w:hAnsi="Times New Roman" w:cs="Times New Roman"/>
                <w:lang w:val="en-US"/>
              </w:rPr>
              <w:t xml:space="preserve"> and 3</w:t>
            </w:r>
            <w:r w:rsidRPr="00993727">
              <w:rPr>
                <w:rFonts w:ascii="Times New Roman" w:hAnsi="Times New Roman" w:cs="Times New Roman"/>
                <w:vertAlign w:val="superscript"/>
                <w:lang w:val="en-US"/>
              </w:rPr>
              <w:t>rd</w:t>
            </w:r>
            <w:r w:rsidRPr="00993727">
              <w:rPr>
                <w:rFonts w:ascii="Times New Roman" w:hAnsi="Times New Roman" w:cs="Times New Roman"/>
                <w:lang w:val="en-US"/>
              </w:rPr>
              <w:t xml:space="preserve"> wave, because we begin to understand how to handle the crisis. The risk levels have been different from time to time, and we have to be very careful in managing the events and people to avoid them get infected. </w:t>
            </w:r>
          </w:p>
        </w:tc>
      </w:tr>
      <w:tr w:rsidR="00CB40C7" w:rsidRPr="00993727" w14:paraId="1D4FA41A" w14:textId="77777777" w:rsidTr="00F628D9">
        <w:tc>
          <w:tcPr>
            <w:tcW w:w="1129" w:type="dxa"/>
          </w:tcPr>
          <w:p w14:paraId="138A97C7"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Nick</w:t>
            </w:r>
          </w:p>
        </w:tc>
        <w:tc>
          <w:tcPr>
            <w:tcW w:w="7881" w:type="dxa"/>
          </w:tcPr>
          <w:p w14:paraId="46ED6BDC"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So far is there any social enterprise left your co-working space? </w:t>
            </w:r>
          </w:p>
        </w:tc>
      </w:tr>
      <w:tr w:rsidR="00CB40C7" w:rsidRPr="00993727" w14:paraId="522C1524" w14:textId="77777777" w:rsidTr="00F628D9">
        <w:tc>
          <w:tcPr>
            <w:tcW w:w="1129" w:type="dxa"/>
          </w:tcPr>
          <w:p w14:paraId="1357305F" w14:textId="77777777" w:rsidR="00CB40C7" w:rsidRPr="00993727" w:rsidRDefault="00CB40C7" w:rsidP="00980261">
            <w:pPr>
              <w:spacing w:line="360" w:lineRule="auto"/>
              <w:rPr>
                <w:rFonts w:ascii="Times New Roman" w:hAnsi="Times New Roman" w:cs="Times New Roman"/>
                <w:lang w:val="en-US"/>
              </w:rPr>
            </w:pPr>
            <w:proofErr w:type="spellStart"/>
            <w:r w:rsidRPr="00993727">
              <w:rPr>
                <w:rFonts w:ascii="Times New Roman" w:hAnsi="Times New Roman" w:cs="Times New Roman"/>
                <w:lang w:val="en-US"/>
              </w:rPr>
              <w:t>Cintia</w:t>
            </w:r>
            <w:proofErr w:type="spellEnd"/>
          </w:p>
        </w:tc>
        <w:tc>
          <w:tcPr>
            <w:tcW w:w="7881" w:type="dxa"/>
          </w:tcPr>
          <w:p w14:paraId="12E76576"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No one actually left because we have been quite supportive, but for total community, we have less than 10% of the partners closed down their business.</w:t>
            </w:r>
          </w:p>
        </w:tc>
      </w:tr>
      <w:tr w:rsidR="00CB40C7" w:rsidRPr="00993727" w14:paraId="40D5E130" w14:textId="77777777" w:rsidTr="00F628D9">
        <w:tc>
          <w:tcPr>
            <w:tcW w:w="1129" w:type="dxa"/>
          </w:tcPr>
          <w:p w14:paraId="0033E58A"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Nick</w:t>
            </w:r>
          </w:p>
        </w:tc>
        <w:tc>
          <w:tcPr>
            <w:tcW w:w="7881" w:type="dxa"/>
          </w:tcPr>
          <w:p w14:paraId="61F9A257"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Does government provide any subsidies for your social enterprise?</w:t>
            </w:r>
          </w:p>
        </w:tc>
      </w:tr>
      <w:tr w:rsidR="00CB40C7" w:rsidRPr="00993727" w14:paraId="6D51DA8D" w14:textId="77777777" w:rsidTr="00F628D9">
        <w:tc>
          <w:tcPr>
            <w:tcW w:w="1129" w:type="dxa"/>
          </w:tcPr>
          <w:p w14:paraId="682CC0C8" w14:textId="77777777" w:rsidR="00CB40C7" w:rsidRPr="00993727" w:rsidRDefault="00CB40C7" w:rsidP="00980261">
            <w:pPr>
              <w:spacing w:line="360" w:lineRule="auto"/>
              <w:rPr>
                <w:rFonts w:ascii="Times New Roman" w:hAnsi="Times New Roman" w:cs="Times New Roman"/>
                <w:lang w:val="en-US"/>
              </w:rPr>
            </w:pPr>
            <w:proofErr w:type="spellStart"/>
            <w:r w:rsidRPr="00993727">
              <w:rPr>
                <w:rFonts w:ascii="Times New Roman" w:hAnsi="Times New Roman" w:cs="Times New Roman"/>
                <w:lang w:val="en-US"/>
              </w:rPr>
              <w:lastRenderedPageBreak/>
              <w:t>Cintia</w:t>
            </w:r>
            <w:proofErr w:type="spellEnd"/>
          </w:p>
        </w:tc>
        <w:tc>
          <w:tcPr>
            <w:tcW w:w="7881" w:type="dxa"/>
          </w:tcPr>
          <w:p w14:paraId="17ECAA66" w14:textId="11BDF460"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We do apply for the </w:t>
            </w:r>
            <w:r w:rsidRPr="00993727">
              <w:rPr>
                <w:rFonts w:ascii="Times New Roman" w:hAnsi="Times New Roman" w:cs="Times New Roman"/>
              </w:rPr>
              <w:t>Employment Support Scheme (ESS)</w:t>
            </w:r>
            <w:r w:rsidRPr="00993727">
              <w:rPr>
                <w:rFonts w:ascii="Times New Roman" w:hAnsi="Times New Roman" w:cs="Times New Roman"/>
                <w:lang w:val="en-US"/>
              </w:rPr>
              <w:t xml:space="preserve"> from the government to support the </w:t>
            </w:r>
            <w:r w:rsidR="00B111BB" w:rsidRPr="00993727">
              <w:rPr>
                <w:rFonts w:ascii="Times New Roman" w:hAnsi="Times New Roman" w:cs="Times New Roman"/>
                <w:lang w:val="en-US"/>
              </w:rPr>
              <w:t>colleagues'</w:t>
            </w:r>
            <w:r w:rsidRPr="00993727">
              <w:rPr>
                <w:rFonts w:ascii="Times New Roman" w:hAnsi="Times New Roman" w:cs="Times New Roman"/>
                <w:lang w:val="en-US"/>
              </w:rPr>
              <w:t xml:space="preserve"> salary during this period. </w:t>
            </w:r>
          </w:p>
        </w:tc>
      </w:tr>
      <w:tr w:rsidR="00CB40C7" w:rsidRPr="00993727" w14:paraId="1135602B" w14:textId="77777777" w:rsidTr="00F628D9">
        <w:tc>
          <w:tcPr>
            <w:tcW w:w="1129" w:type="dxa"/>
          </w:tcPr>
          <w:p w14:paraId="783A48B5"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Nick</w:t>
            </w:r>
          </w:p>
        </w:tc>
        <w:tc>
          <w:tcPr>
            <w:tcW w:w="7881" w:type="dxa"/>
          </w:tcPr>
          <w:p w14:paraId="6F0440C3"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Do you have any global project?</w:t>
            </w:r>
          </w:p>
        </w:tc>
      </w:tr>
      <w:tr w:rsidR="00CB40C7" w:rsidRPr="00993727" w14:paraId="62289763" w14:textId="77777777" w:rsidTr="00F628D9">
        <w:tc>
          <w:tcPr>
            <w:tcW w:w="1129" w:type="dxa"/>
          </w:tcPr>
          <w:p w14:paraId="47B717AE" w14:textId="77777777" w:rsidR="00CB40C7" w:rsidRPr="00993727" w:rsidRDefault="00CB40C7" w:rsidP="00980261">
            <w:pPr>
              <w:spacing w:line="360" w:lineRule="auto"/>
              <w:rPr>
                <w:rFonts w:ascii="Times New Roman" w:hAnsi="Times New Roman" w:cs="Times New Roman"/>
                <w:lang w:val="en-US"/>
              </w:rPr>
            </w:pPr>
            <w:proofErr w:type="spellStart"/>
            <w:r w:rsidRPr="00993727">
              <w:rPr>
                <w:rFonts w:ascii="Times New Roman" w:hAnsi="Times New Roman" w:cs="Times New Roman"/>
                <w:lang w:val="en-US"/>
              </w:rPr>
              <w:t>Cintia</w:t>
            </w:r>
            <w:proofErr w:type="spellEnd"/>
          </w:p>
        </w:tc>
        <w:tc>
          <w:tcPr>
            <w:tcW w:w="7881" w:type="dxa"/>
          </w:tcPr>
          <w:p w14:paraId="561441AE"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We have regional partners but not much of collaboration. They are incubator from Singapore (Ecolab) and Thailand (</w:t>
            </w:r>
            <w:proofErr w:type="spellStart"/>
            <w:r w:rsidRPr="00993727">
              <w:rPr>
                <w:rFonts w:ascii="Times New Roman" w:hAnsi="Times New Roman" w:cs="Times New Roman"/>
                <w:lang w:val="en-US"/>
              </w:rPr>
              <w:t>Tastebot</w:t>
            </w:r>
            <w:proofErr w:type="spellEnd"/>
            <w:r w:rsidRPr="00993727">
              <w:rPr>
                <w:rFonts w:ascii="Times New Roman" w:hAnsi="Times New Roman" w:cs="Times New Roman"/>
                <w:lang w:val="en-US"/>
              </w:rPr>
              <w:t>)</w:t>
            </w:r>
          </w:p>
        </w:tc>
      </w:tr>
      <w:tr w:rsidR="00CB40C7" w:rsidRPr="00993727" w14:paraId="1C98D9F3" w14:textId="77777777" w:rsidTr="00F628D9">
        <w:tc>
          <w:tcPr>
            <w:tcW w:w="1129" w:type="dxa"/>
          </w:tcPr>
          <w:p w14:paraId="4A448F60"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Nick</w:t>
            </w:r>
          </w:p>
        </w:tc>
        <w:tc>
          <w:tcPr>
            <w:tcW w:w="7881" w:type="dxa"/>
          </w:tcPr>
          <w:p w14:paraId="433D2A9E"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Does the 10,000HKD Cash Payout Scheme and 5,000HKD Consumption Voucher Scheme from government benefits the social enterprises? </w:t>
            </w:r>
          </w:p>
        </w:tc>
      </w:tr>
      <w:tr w:rsidR="00CB40C7" w:rsidRPr="00993727" w14:paraId="5B21AF02" w14:textId="77777777" w:rsidTr="00F628D9">
        <w:tc>
          <w:tcPr>
            <w:tcW w:w="1129" w:type="dxa"/>
          </w:tcPr>
          <w:p w14:paraId="2EEDFDFE" w14:textId="77777777" w:rsidR="00CB40C7" w:rsidRPr="00993727" w:rsidRDefault="00CB40C7" w:rsidP="00980261">
            <w:pPr>
              <w:spacing w:line="360" w:lineRule="auto"/>
              <w:rPr>
                <w:rFonts w:ascii="Times New Roman" w:hAnsi="Times New Roman" w:cs="Times New Roman"/>
                <w:lang w:val="en-US"/>
              </w:rPr>
            </w:pPr>
            <w:proofErr w:type="spellStart"/>
            <w:r w:rsidRPr="00993727">
              <w:rPr>
                <w:rFonts w:ascii="Times New Roman" w:hAnsi="Times New Roman" w:cs="Times New Roman"/>
                <w:lang w:val="en-US"/>
              </w:rPr>
              <w:t>Cintia</w:t>
            </w:r>
            <w:proofErr w:type="spellEnd"/>
          </w:p>
        </w:tc>
        <w:tc>
          <w:tcPr>
            <w:tcW w:w="7881" w:type="dxa"/>
          </w:tcPr>
          <w:p w14:paraId="7B35D462" w14:textId="33693EBE"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It </w:t>
            </w:r>
            <w:r w:rsidR="00B111BB" w:rsidRPr="00993727">
              <w:rPr>
                <w:rFonts w:ascii="Times New Roman" w:hAnsi="Times New Roman" w:cs="Times New Roman"/>
                <w:lang w:val="en-US"/>
              </w:rPr>
              <w:t>doesn't</w:t>
            </w:r>
            <w:r w:rsidRPr="00993727">
              <w:rPr>
                <w:rFonts w:ascii="Times New Roman" w:hAnsi="Times New Roman" w:cs="Times New Roman"/>
                <w:lang w:val="en-US"/>
              </w:rPr>
              <w:t xml:space="preserve"> directly benefit the social enterprises because most of them are in services industry, and industry specific kind of benefits. But the improve of economy situation will automatically bring benefits to the social enterprises.</w:t>
            </w:r>
          </w:p>
        </w:tc>
      </w:tr>
      <w:tr w:rsidR="00CB40C7" w:rsidRPr="00993727" w14:paraId="684B0B89" w14:textId="77777777" w:rsidTr="00F628D9">
        <w:tc>
          <w:tcPr>
            <w:tcW w:w="1129" w:type="dxa"/>
          </w:tcPr>
          <w:p w14:paraId="3643BFDC"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Nick </w:t>
            </w:r>
          </w:p>
        </w:tc>
        <w:tc>
          <w:tcPr>
            <w:tcW w:w="7881" w:type="dxa"/>
          </w:tcPr>
          <w:p w14:paraId="6024367C" w14:textId="6E1AA413" w:rsidR="00CB40C7" w:rsidRPr="00993727" w:rsidRDefault="00B111BB" w:rsidP="00980261">
            <w:pPr>
              <w:spacing w:line="360" w:lineRule="auto"/>
              <w:rPr>
                <w:rFonts w:ascii="Times New Roman" w:hAnsi="Times New Roman" w:cs="Times New Roman"/>
                <w:lang w:val="en-US"/>
              </w:rPr>
            </w:pPr>
            <w:r w:rsidRPr="00993727">
              <w:rPr>
                <w:rFonts w:ascii="Times New Roman" w:hAnsi="Times New Roman" w:cs="Times New Roman"/>
                <w:lang w:val="en-US"/>
              </w:rPr>
              <w:t>What's</w:t>
            </w:r>
            <w:r w:rsidR="00CB40C7" w:rsidRPr="00993727">
              <w:rPr>
                <w:rFonts w:ascii="Times New Roman" w:hAnsi="Times New Roman" w:cs="Times New Roman"/>
                <w:lang w:val="en-US"/>
              </w:rPr>
              <w:t xml:space="preserve"> your plan after the pandemic?</w:t>
            </w:r>
          </w:p>
        </w:tc>
      </w:tr>
      <w:tr w:rsidR="00CB40C7" w:rsidRPr="00993727" w14:paraId="09713063" w14:textId="77777777" w:rsidTr="00F628D9">
        <w:tc>
          <w:tcPr>
            <w:tcW w:w="1129" w:type="dxa"/>
          </w:tcPr>
          <w:p w14:paraId="22067477" w14:textId="77777777" w:rsidR="00CB40C7" w:rsidRPr="00993727" w:rsidRDefault="00CB40C7" w:rsidP="00980261">
            <w:pPr>
              <w:spacing w:line="360" w:lineRule="auto"/>
              <w:rPr>
                <w:rFonts w:ascii="Times New Roman" w:hAnsi="Times New Roman" w:cs="Times New Roman"/>
                <w:lang w:val="en-US"/>
              </w:rPr>
            </w:pPr>
            <w:proofErr w:type="spellStart"/>
            <w:r w:rsidRPr="00993727">
              <w:rPr>
                <w:rFonts w:ascii="Times New Roman" w:hAnsi="Times New Roman" w:cs="Times New Roman"/>
                <w:lang w:val="en-US"/>
              </w:rPr>
              <w:t>Cintia</w:t>
            </w:r>
            <w:proofErr w:type="spellEnd"/>
          </w:p>
        </w:tc>
        <w:tc>
          <w:tcPr>
            <w:tcW w:w="7881" w:type="dxa"/>
          </w:tcPr>
          <w:p w14:paraId="6CAED012" w14:textId="77777777" w:rsidR="00CB40C7" w:rsidRPr="00993727" w:rsidRDefault="00CB40C7" w:rsidP="00980261">
            <w:pPr>
              <w:spacing w:line="360" w:lineRule="auto"/>
              <w:rPr>
                <w:rFonts w:ascii="Times New Roman" w:hAnsi="Times New Roman" w:cs="Times New Roman"/>
                <w:lang w:val="en-US"/>
              </w:rPr>
            </w:pPr>
            <w:r w:rsidRPr="00993727">
              <w:rPr>
                <w:rFonts w:ascii="Times New Roman" w:hAnsi="Times New Roman" w:cs="Times New Roman"/>
                <w:lang w:val="en-US"/>
              </w:rPr>
              <w:t>We would focus on developing the Impact Capital and improve the Corporate Partnership. Hopefully to create some successful cases in this focus area and help social enterprises to pitch for investors which could be pretty intensive. This is definitely a fastest way to promote social innovation.</w:t>
            </w:r>
          </w:p>
        </w:tc>
      </w:tr>
    </w:tbl>
    <w:p w14:paraId="565A0487" w14:textId="77777777" w:rsidR="00CB40C7" w:rsidRPr="00993727" w:rsidRDefault="00CB40C7" w:rsidP="00980261">
      <w:pPr>
        <w:spacing w:line="360" w:lineRule="auto"/>
        <w:rPr>
          <w:rFonts w:ascii="Times New Roman" w:hAnsi="Times New Roman" w:cs="Times New Roman"/>
          <w:lang w:val="en-US"/>
        </w:rPr>
      </w:pPr>
    </w:p>
    <w:p w14:paraId="3DDA4AEE" w14:textId="6FCB381F"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br w:type="page"/>
      </w:r>
    </w:p>
    <w:p w14:paraId="22FE51CF"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lastRenderedPageBreak/>
        <w:t xml:space="preserve">Appendix 3: Transcript of the </w:t>
      </w:r>
      <w:proofErr w:type="spellStart"/>
      <w:r w:rsidRPr="00993727">
        <w:rPr>
          <w:rFonts w:ascii="Times New Roman" w:hAnsi="Times New Roman" w:cs="Times New Roman"/>
          <w:lang w:val="en-US"/>
        </w:rPr>
        <w:t>SENmily</w:t>
      </w:r>
      <w:proofErr w:type="spellEnd"/>
      <w:r w:rsidRPr="00993727">
        <w:rPr>
          <w:rFonts w:ascii="Times New Roman" w:hAnsi="Times New Roman" w:cs="Times New Roman"/>
          <w:lang w:val="en-US"/>
        </w:rPr>
        <w:t xml:space="preserve"> Interview</w:t>
      </w:r>
    </w:p>
    <w:p w14:paraId="11953497" w14:textId="77777777" w:rsidR="00277A40" w:rsidRPr="00993727" w:rsidRDefault="00277A40" w:rsidP="00980261">
      <w:pPr>
        <w:spacing w:line="360" w:lineRule="auto"/>
        <w:rPr>
          <w:rFonts w:ascii="Times New Roman" w:hAnsi="Times New Roman" w:cs="Times New Roman"/>
          <w:lang w:val="en-US"/>
        </w:rPr>
      </w:pPr>
    </w:p>
    <w:p w14:paraId="240F35C9"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Date: 29 Jul 2021</w:t>
      </w:r>
    </w:p>
    <w:p w14:paraId="768F2AF2"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Interviewee: Ms. Gwyneth HO</w:t>
      </w:r>
    </w:p>
    <w:p w14:paraId="6D6F7854"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Position: Co-founder of </w:t>
      </w:r>
      <w:proofErr w:type="spellStart"/>
      <w:r w:rsidRPr="00993727">
        <w:rPr>
          <w:rFonts w:ascii="Times New Roman" w:hAnsi="Times New Roman" w:cs="Times New Roman"/>
          <w:lang w:val="en-US"/>
        </w:rPr>
        <w:t>SENmily</w:t>
      </w:r>
      <w:proofErr w:type="spellEnd"/>
    </w:p>
    <w:p w14:paraId="68681670"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Interviewer: OOI Nicholas Tyan Chyi</w:t>
      </w:r>
    </w:p>
    <w:p w14:paraId="7C31C47D"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Annual Reports of </w:t>
      </w:r>
      <w:proofErr w:type="spellStart"/>
      <w:r w:rsidRPr="00993727">
        <w:rPr>
          <w:rFonts w:ascii="Times New Roman" w:hAnsi="Times New Roman" w:cs="Times New Roman"/>
          <w:lang w:val="en-US"/>
        </w:rPr>
        <w:t>SENmily</w:t>
      </w:r>
      <w:proofErr w:type="spellEnd"/>
      <w:r w:rsidRPr="00993727">
        <w:rPr>
          <w:rFonts w:ascii="Times New Roman" w:hAnsi="Times New Roman" w:cs="Times New Roman"/>
          <w:lang w:val="en-US"/>
        </w:rPr>
        <w:t xml:space="preserve">: </w:t>
      </w:r>
      <w:r w:rsidRPr="00993727">
        <w:rPr>
          <w:rFonts w:ascii="Times New Roman" w:hAnsi="Times New Roman" w:cs="Times New Roman"/>
        </w:rPr>
        <w:t>http://senmilyhk.com/wp-content/uploads/2021/05/sen-ann-1.pdf</w:t>
      </w:r>
    </w:p>
    <w:p w14:paraId="1C4BEEA4" w14:textId="77777777" w:rsidR="00277A40" w:rsidRPr="00993727" w:rsidRDefault="00277A40" w:rsidP="00980261">
      <w:pPr>
        <w:spacing w:line="360" w:lineRule="auto"/>
        <w:rPr>
          <w:rFonts w:ascii="Times New Roman" w:hAnsi="Times New Roman" w:cs="Times New Roman"/>
          <w:lang w:val="en-US"/>
        </w:rPr>
      </w:pPr>
    </w:p>
    <w:tbl>
      <w:tblPr>
        <w:tblStyle w:val="TableGrid"/>
        <w:tblW w:w="0" w:type="auto"/>
        <w:tblLook w:val="04A0" w:firstRow="1" w:lastRow="0" w:firstColumn="1" w:lastColumn="0" w:noHBand="0" w:noVBand="1"/>
      </w:tblPr>
      <w:tblGrid>
        <w:gridCol w:w="1129"/>
        <w:gridCol w:w="7881"/>
      </w:tblGrid>
      <w:tr w:rsidR="00277A40" w:rsidRPr="00993727" w14:paraId="42EF52D0" w14:textId="77777777" w:rsidTr="00F628D9">
        <w:tc>
          <w:tcPr>
            <w:tcW w:w="1129" w:type="dxa"/>
          </w:tcPr>
          <w:p w14:paraId="280ECD8A"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Nick</w:t>
            </w:r>
          </w:p>
        </w:tc>
        <w:tc>
          <w:tcPr>
            <w:tcW w:w="7881" w:type="dxa"/>
          </w:tcPr>
          <w:p w14:paraId="5AEFF74E"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What is the current size of </w:t>
            </w:r>
            <w:proofErr w:type="spellStart"/>
            <w:r w:rsidRPr="00993727">
              <w:rPr>
                <w:rFonts w:ascii="Times New Roman" w:hAnsi="Times New Roman" w:cs="Times New Roman"/>
                <w:lang w:val="en-US"/>
              </w:rPr>
              <w:t>SENmily</w:t>
            </w:r>
            <w:proofErr w:type="spellEnd"/>
          </w:p>
        </w:tc>
      </w:tr>
      <w:tr w:rsidR="00277A40" w:rsidRPr="00993727" w14:paraId="0B3CC276" w14:textId="77777777" w:rsidTr="00F628D9">
        <w:tc>
          <w:tcPr>
            <w:tcW w:w="1129" w:type="dxa"/>
          </w:tcPr>
          <w:p w14:paraId="7248C97B"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Gwyneth</w:t>
            </w:r>
          </w:p>
        </w:tc>
        <w:tc>
          <w:tcPr>
            <w:tcW w:w="7881" w:type="dxa"/>
          </w:tcPr>
          <w:p w14:paraId="6D665E4E"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Currently we have 3 co-founders at the </w:t>
            </w:r>
            <w:proofErr w:type="spellStart"/>
            <w:r w:rsidRPr="00993727">
              <w:rPr>
                <w:rFonts w:ascii="Times New Roman" w:hAnsi="Times New Roman" w:cs="Times New Roman"/>
                <w:lang w:val="en-US"/>
              </w:rPr>
              <w:t>SENmily</w:t>
            </w:r>
            <w:proofErr w:type="spellEnd"/>
            <w:r w:rsidRPr="00993727">
              <w:rPr>
                <w:rFonts w:ascii="Times New Roman" w:hAnsi="Times New Roman" w:cs="Times New Roman"/>
                <w:lang w:val="en-US"/>
              </w:rPr>
              <w:t xml:space="preserve"> in terms of pro-bono. Service users wise we have 100 parents, 60 volunteers, and 7 interns.</w:t>
            </w:r>
          </w:p>
        </w:tc>
      </w:tr>
      <w:tr w:rsidR="00277A40" w:rsidRPr="00993727" w14:paraId="5C19AFD8" w14:textId="77777777" w:rsidTr="00F628D9">
        <w:tc>
          <w:tcPr>
            <w:tcW w:w="1129" w:type="dxa"/>
          </w:tcPr>
          <w:p w14:paraId="34FCE08A"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Nick</w:t>
            </w:r>
          </w:p>
        </w:tc>
        <w:tc>
          <w:tcPr>
            <w:tcW w:w="7881" w:type="dxa"/>
          </w:tcPr>
          <w:p w14:paraId="643EE665"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How many events you run each week?</w:t>
            </w:r>
          </w:p>
        </w:tc>
      </w:tr>
      <w:tr w:rsidR="00277A40" w:rsidRPr="00993727" w14:paraId="0F73353D" w14:textId="77777777" w:rsidTr="00F628D9">
        <w:tc>
          <w:tcPr>
            <w:tcW w:w="1129" w:type="dxa"/>
          </w:tcPr>
          <w:p w14:paraId="607BD4AC"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Gwyneth</w:t>
            </w:r>
          </w:p>
        </w:tc>
        <w:tc>
          <w:tcPr>
            <w:tcW w:w="7881" w:type="dxa"/>
          </w:tcPr>
          <w:p w14:paraId="099AB735"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For event wise, we did around 2 times of direct service a month and around 2 hours a time because the co-founders are not full-time staff. </w:t>
            </w:r>
          </w:p>
        </w:tc>
      </w:tr>
      <w:tr w:rsidR="00277A40" w:rsidRPr="00993727" w14:paraId="31E5DC73" w14:textId="77777777" w:rsidTr="00F628D9">
        <w:tc>
          <w:tcPr>
            <w:tcW w:w="1129" w:type="dxa"/>
          </w:tcPr>
          <w:p w14:paraId="51CE157D"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Nick</w:t>
            </w:r>
          </w:p>
        </w:tc>
        <w:tc>
          <w:tcPr>
            <w:tcW w:w="7881" w:type="dxa"/>
          </w:tcPr>
          <w:p w14:paraId="6A1B3C51"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Does your service users increase or decrease during the COVID-19 pandemic?</w:t>
            </w:r>
          </w:p>
        </w:tc>
      </w:tr>
      <w:tr w:rsidR="00277A40" w:rsidRPr="00993727" w14:paraId="7092984C" w14:textId="77777777" w:rsidTr="00F628D9">
        <w:tc>
          <w:tcPr>
            <w:tcW w:w="1129" w:type="dxa"/>
          </w:tcPr>
          <w:p w14:paraId="5A46E644"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Gwyneth</w:t>
            </w:r>
          </w:p>
        </w:tc>
        <w:tc>
          <w:tcPr>
            <w:tcW w:w="7881" w:type="dxa"/>
          </w:tcPr>
          <w:p w14:paraId="6CFCAB46"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Most of our programs are face-to-face basis, since we do not build a very strong foundation, it is hard for us to conduct events with the concern of our participants health issues and social distancing implementation. This has caused the service users to have an obvious decrement. We must replan for many other future activities.</w:t>
            </w:r>
          </w:p>
          <w:p w14:paraId="34437DD6" w14:textId="77777777" w:rsidR="00277A40" w:rsidRPr="00993727" w:rsidRDefault="00277A40" w:rsidP="00980261">
            <w:pPr>
              <w:spacing w:line="360" w:lineRule="auto"/>
              <w:rPr>
                <w:rFonts w:ascii="Times New Roman" w:hAnsi="Times New Roman" w:cs="Times New Roman"/>
                <w:lang w:val="en-US"/>
              </w:rPr>
            </w:pPr>
          </w:p>
          <w:p w14:paraId="1C3F59AE"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During the period of business transformation, we have two approaches. First one was to collaborate with five council members of </w:t>
            </w:r>
            <w:proofErr w:type="spellStart"/>
            <w:r w:rsidRPr="00993727">
              <w:rPr>
                <w:rFonts w:ascii="Times New Roman" w:hAnsi="Times New Roman" w:cs="Times New Roman"/>
                <w:lang w:val="en-US"/>
              </w:rPr>
              <w:t>Tuen</w:t>
            </w:r>
            <w:proofErr w:type="spellEnd"/>
            <w:r w:rsidRPr="00993727">
              <w:rPr>
                <w:rFonts w:ascii="Times New Roman" w:hAnsi="Times New Roman" w:cs="Times New Roman"/>
                <w:lang w:val="en-US"/>
              </w:rPr>
              <w:t xml:space="preserve"> Mun Districts to distribute STEM related educational materials and face masks to 700 families at </w:t>
            </w:r>
            <w:proofErr w:type="spellStart"/>
            <w:r w:rsidRPr="00993727">
              <w:rPr>
                <w:rFonts w:ascii="Times New Roman" w:hAnsi="Times New Roman" w:cs="Times New Roman"/>
                <w:lang w:val="en-US"/>
              </w:rPr>
              <w:t>Tuen</w:t>
            </w:r>
            <w:proofErr w:type="spellEnd"/>
            <w:r w:rsidRPr="00993727">
              <w:rPr>
                <w:rFonts w:ascii="Times New Roman" w:hAnsi="Times New Roman" w:cs="Times New Roman"/>
                <w:lang w:val="en-US"/>
              </w:rPr>
              <w:t xml:space="preserve"> Mun District. Since we could not conduct direct service, it is important for us to conduct the indirect services.</w:t>
            </w:r>
          </w:p>
          <w:p w14:paraId="45602102" w14:textId="77777777" w:rsidR="00277A40" w:rsidRPr="00993727" w:rsidRDefault="00277A40" w:rsidP="00980261">
            <w:pPr>
              <w:spacing w:line="360" w:lineRule="auto"/>
              <w:rPr>
                <w:rFonts w:ascii="Times New Roman" w:hAnsi="Times New Roman" w:cs="Times New Roman"/>
                <w:lang w:val="en-US"/>
              </w:rPr>
            </w:pPr>
          </w:p>
          <w:p w14:paraId="13DF176E"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The second approach was collaboration with 15 students from </w:t>
            </w:r>
            <w:proofErr w:type="spellStart"/>
            <w:r w:rsidRPr="00993727">
              <w:rPr>
                <w:rFonts w:ascii="Times New Roman" w:hAnsi="Times New Roman" w:cs="Times New Roman"/>
                <w:lang w:val="en-US"/>
              </w:rPr>
              <w:t>EdUHK</w:t>
            </w:r>
            <w:proofErr w:type="spellEnd"/>
            <w:r w:rsidRPr="00993727">
              <w:rPr>
                <w:rFonts w:ascii="Times New Roman" w:hAnsi="Times New Roman" w:cs="Times New Roman"/>
                <w:lang w:val="en-US"/>
              </w:rPr>
              <w:t xml:space="preserve"> and pair them up with 5 students with Special Education Needs and their family members to run different virtual activities and training through Zoom.</w:t>
            </w:r>
          </w:p>
        </w:tc>
      </w:tr>
      <w:tr w:rsidR="00277A40" w:rsidRPr="00993727" w14:paraId="41AA452C" w14:textId="77777777" w:rsidTr="00F628D9">
        <w:tc>
          <w:tcPr>
            <w:tcW w:w="1129" w:type="dxa"/>
          </w:tcPr>
          <w:p w14:paraId="42E9846F"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Nick</w:t>
            </w:r>
          </w:p>
        </w:tc>
        <w:tc>
          <w:tcPr>
            <w:tcW w:w="7881" w:type="dxa"/>
          </w:tcPr>
          <w:p w14:paraId="138A74A9"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Is there any new initiatives during the pandemic?</w:t>
            </w:r>
          </w:p>
        </w:tc>
      </w:tr>
      <w:tr w:rsidR="00277A40" w:rsidRPr="00993727" w14:paraId="5F6D4120" w14:textId="77777777" w:rsidTr="00F628D9">
        <w:tc>
          <w:tcPr>
            <w:tcW w:w="1129" w:type="dxa"/>
          </w:tcPr>
          <w:p w14:paraId="3C2C714A"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lastRenderedPageBreak/>
              <w:t>Gwyneth</w:t>
            </w:r>
          </w:p>
        </w:tc>
        <w:tc>
          <w:tcPr>
            <w:tcW w:w="7881" w:type="dxa"/>
          </w:tcPr>
          <w:p w14:paraId="10030897" w14:textId="42AE8613"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We designed some board games for students with SEN and conduct total of five online workshops through zoom for them to learn about new skills. Each of the workshop has no more than 20 participants and then divide them into 5 groups. These workshops we mainly collaborate with The Young </w:t>
            </w:r>
            <w:r w:rsidR="00B111BB" w:rsidRPr="00993727">
              <w:rPr>
                <w:rFonts w:ascii="Times New Roman" w:hAnsi="Times New Roman" w:cs="Times New Roman"/>
                <w:lang w:val="en-US"/>
              </w:rPr>
              <w:t>Women's</w:t>
            </w:r>
            <w:r w:rsidRPr="00993727">
              <w:rPr>
                <w:rFonts w:ascii="Times New Roman" w:hAnsi="Times New Roman" w:cs="Times New Roman"/>
                <w:lang w:val="en-US"/>
              </w:rPr>
              <w:t xml:space="preserve"> Christian Association. </w:t>
            </w:r>
          </w:p>
        </w:tc>
      </w:tr>
      <w:tr w:rsidR="00277A40" w:rsidRPr="00993727" w14:paraId="1394DE51" w14:textId="77777777" w:rsidTr="00F628D9">
        <w:tc>
          <w:tcPr>
            <w:tcW w:w="1129" w:type="dxa"/>
          </w:tcPr>
          <w:p w14:paraId="7D685245"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Nick</w:t>
            </w:r>
          </w:p>
        </w:tc>
        <w:tc>
          <w:tcPr>
            <w:tcW w:w="7881" w:type="dxa"/>
          </w:tcPr>
          <w:p w14:paraId="2629259E"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Did you collaborate with any corporate companies?</w:t>
            </w:r>
          </w:p>
        </w:tc>
      </w:tr>
      <w:tr w:rsidR="00277A40" w:rsidRPr="00993727" w14:paraId="1B2856A3" w14:textId="77777777" w:rsidTr="00F628D9">
        <w:tc>
          <w:tcPr>
            <w:tcW w:w="1129" w:type="dxa"/>
          </w:tcPr>
          <w:p w14:paraId="51217A94"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Gwyneth</w:t>
            </w:r>
          </w:p>
        </w:tc>
        <w:tc>
          <w:tcPr>
            <w:tcW w:w="7881" w:type="dxa"/>
          </w:tcPr>
          <w:p w14:paraId="0C685F9A" w14:textId="7B61CCB9"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Yes, and mostly it is the in-kind donation from the corporate companies like books, toys, and more. The donation usually for the parents of students with SEN. While NGOs like People Services Centre and Yan Oi Tong have donated more on health related and disinfection products for the family members of students with SEN. This is one of the campaigns during the pandemic which has increased our exposure to more service users and have improved the bonding between the families and our </w:t>
            </w:r>
            <w:r w:rsidR="000327AB" w:rsidRPr="00993727">
              <w:rPr>
                <w:rFonts w:ascii="Times New Roman" w:hAnsi="Times New Roman" w:cs="Times New Roman"/>
                <w:lang w:val="en-US"/>
              </w:rPr>
              <w:t>organization</w:t>
            </w:r>
            <w:r w:rsidRPr="00993727">
              <w:rPr>
                <w:rFonts w:ascii="Times New Roman" w:hAnsi="Times New Roman" w:cs="Times New Roman"/>
                <w:lang w:val="en-US"/>
              </w:rPr>
              <w:t>.</w:t>
            </w:r>
          </w:p>
        </w:tc>
      </w:tr>
      <w:tr w:rsidR="00277A40" w:rsidRPr="00993727" w14:paraId="58B620C2" w14:textId="77777777" w:rsidTr="00F628D9">
        <w:tc>
          <w:tcPr>
            <w:tcW w:w="1129" w:type="dxa"/>
          </w:tcPr>
          <w:p w14:paraId="75906DD3"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Nick</w:t>
            </w:r>
          </w:p>
        </w:tc>
        <w:tc>
          <w:tcPr>
            <w:tcW w:w="7881" w:type="dxa"/>
          </w:tcPr>
          <w:p w14:paraId="40D223D9"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Did you apply for any funding during this period?</w:t>
            </w:r>
          </w:p>
        </w:tc>
      </w:tr>
      <w:tr w:rsidR="00277A40" w:rsidRPr="00993727" w14:paraId="278C65F9" w14:textId="77777777" w:rsidTr="00F628D9">
        <w:tc>
          <w:tcPr>
            <w:tcW w:w="1129" w:type="dxa"/>
          </w:tcPr>
          <w:p w14:paraId="5E13A604"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Gwyneth</w:t>
            </w:r>
          </w:p>
        </w:tc>
        <w:tc>
          <w:tcPr>
            <w:tcW w:w="7881" w:type="dxa"/>
          </w:tcPr>
          <w:p w14:paraId="32D4C4BD"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Yes, we applied for a funding from Wan Chai District Council for HKD100,000 to conduct virtual STEM education workshop for the students with SEN. This funding is a 6-month funding which we must collaborate with one of the secondary schools at Wan Chai District. Meanwhile, we also conduct a briefing session for the 15 parents of students with SEN online. The purpose of this session is to promote parent-child relationship. Surprisingly, most participants are ethnic minorities parents, and so we conduct the session in English.</w:t>
            </w:r>
          </w:p>
        </w:tc>
      </w:tr>
      <w:tr w:rsidR="00277A40" w:rsidRPr="00993727" w14:paraId="4191FCE7" w14:textId="77777777" w:rsidTr="00F628D9">
        <w:tc>
          <w:tcPr>
            <w:tcW w:w="1129" w:type="dxa"/>
          </w:tcPr>
          <w:p w14:paraId="5030B6BB"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Nick</w:t>
            </w:r>
          </w:p>
        </w:tc>
        <w:tc>
          <w:tcPr>
            <w:tcW w:w="7881" w:type="dxa"/>
          </w:tcPr>
          <w:p w14:paraId="77DF0364"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How long have your move your program virtually?</w:t>
            </w:r>
          </w:p>
        </w:tc>
      </w:tr>
      <w:tr w:rsidR="00277A40" w:rsidRPr="00993727" w14:paraId="40A1A9E9" w14:textId="77777777" w:rsidTr="00F628D9">
        <w:tc>
          <w:tcPr>
            <w:tcW w:w="1129" w:type="dxa"/>
          </w:tcPr>
          <w:p w14:paraId="18A00136"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Gwyneth</w:t>
            </w:r>
          </w:p>
        </w:tc>
        <w:tc>
          <w:tcPr>
            <w:tcW w:w="7881" w:type="dxa"/>
          </w:tcPr>
          <w:p w14:paraId="4D5B3F8C"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Since Feb 2020, we change to virtual mode till Nov 2020. And onwards we move back to face-to-face after situation got better. We do not have many challenges when teach online but some parents are trying to adopt. Parent Many children with SEN find it hard to concentrate and need longer time to warm-up before the session. We have many ADHD children, and we find it hard for them to sit still and listen to online workshops.</w:t>
            </w:r>
          </w:p>
        </w:tc>
      </w:tr>
      <w:tr w:rsidR="00277A40" w:rsidRPr="00993727" w14:paraId="5E8904C9" w14:textId="77777777" w:rsidTr="00F628D9">
        <w:tc>
          <w:tcPr>
            <w:tcW w:w="1129" w:type="dxa"/>
          </w:tcPr>
          <w:p w14:paraId="15003780"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Nick</w:t>
            </w:r>
          </w:p>
        </w:tc>
        <w:tc>
          <w:tcPr>
            <w:tcW w:w="7881" w:type="dxa"/>
          </w:tcPr>
          <w:p w14:paraId="445DD389"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Did you do any social media promotion and how did you find the effectiveness?</w:t>
            </w:r>
          </w:p>
        </w:tc>
      </w:tr>
      <w:tr w:rsidR="00277A40" w:rsidRPr="00993727" w14:paraId="7DF44C4D" w14:textId="77777777" w:rsidTr="00F628D9">
        <w:tc>
          <w:tcPr>
            <w:tcW w:w="1129" w:type="dxa"/>
          </w:tcPr>
          <w:p w14:paraId="498980F0"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Gwyneth</w:t>
            </w:r>
          </w:p>
        </w:tc>
        <w:tc>
          <w:tcPr>
            <w:tcW w:w="7881" w:type="dxa"/>
          </w:tcPr>
          <w:p w14:paraId="3B2462EF"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We have social media promotion, and it is a must. Other than that, we also use WhatsApp group for promotion and publicity purposes. Promotion through </w:t>
            </w:r>
            <w:r w:rsidRPr="00993727">
              <w:rPr>
                <w:rFonts w:ascii="Times New Roman" w:hAnsi="Times New Roman" w:cs="Times New Roman"/>
                <w:lang w:val="en-US"/>
              </w:rPr>
              <w:lastRenderedPageBreak/>
              <w:t>social media does not help much because we have too many competitors in the market.</w:t>
            </w:r>
          </w:p>
        </w:tc>
      </w:tr>
      <w:tr w:rsidR="00277A40" w:rsidRPr="00993727" w14:paraId="021D579B" w14:textId="77777777" w:rsidTr="00F628D9">
        <w:tc>
          <w:tcPr>
            <w:tcW w:w="1129" w:type="dxa"/>
          </w:tcPr>
          <w:p w14:paraId="2020323E"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lastRenderedPageBreak/>
              <w:t>Nick</w:t>
            </w:r>
          </w:p>
        </w:tc>
        <w:tc>
          <w:tcPr>
            <w:tcW w:w="7881" w:type="dxa"/>
          </w:tcPr>
          <w:p w14:paraId="0E342934"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Which wave of the outbreak in Hong Kong affect you the most?</w:t>
            </w:r>
          </w:p>
        </w:tc>
      </w:tr>
      <w:tr w:rsidR="00277A40" w:rsidRPr="00993727" w14:paraId="1F0E839B" w14:textId="77777777" w:rsidTr="00F628D9">
        <w:tc>
          <w:tcPr>
            <w:tcW w:w="1129" w:type="dxa"/>
          </w:tcPr>
          <w:p w14:paraId="3AB69320"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Gwyneth</w:t>
            </w:r>
          </w:p>
        </w:tc>
        <w:tc>
          <w:tcPr>
            <w:tcW w:w="7881" w:type="dxa"/>
          </w:tcPr>
          <w:p w14:paraId="093706DA" w14:textId="5F992700"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Since we arrange many events, it is hard for us to manage the participants during the pandemic. We also </w:t>
            </w:r>
            <w:r w:rsidR="00B111BB" w:rsidRPr="00993727">
              <w:rPr>
                <w:rFonts w:ascii="Times New Roman" w:hAnsi="Times New Roman" w:cs="Times New Roman"/>
                <w:lang w:val="en-US"/>
              </w:rPr>
              <w:t>don't</w:t>
            </w:r>
            <w:r w:rsidRPr="00993727">
              <w:rPr>
                <w:rFonts w:ascii="Times New Roman" w:hAnsi="Times New Roman" w:cs="Times New Roman"/>
                <w:lang w:val="en-US"/>
              </w:rPr>
              <w:t xml:space="preserve"> want to risk our </w:t>
            </w:r>
            <w:r w:rsidR="00B111BB" w:rsidRPr="00993727">
              <w:rPr>
                <w:rFonts w:ascii="Times New Roman" w:hAnsi="Times New Roman" w:cs="Times New Roman"/>
                <w:lang w:val="en-US"/>
              </w:rPr>
              <w:t>participants'</w:t>
            </w:r>
            <w:r w:rsidRPr="00993727">
              <w:rPr>
                <w:rFonts w:ascii="Times New Roman" w:hAnsi="Times New Roman" w:cs="Times New Roman"/>
                <w:lang w:val="en-US"/>
              </w:rPr>
              <w:t xml:space="preserve"> health and life when joining our event. Since we are not full-time staff, so we </w:t>
            </w:r>
            <w:r w:rsidR="00B111BB" w:rsidRPr="00993727">
              <w:rPr>
                <w:rFonts w:ascii="Times New Roman" w:hAnsi="Times New Roman" w:cs="Times New Roman"/>
                <w:lang w:val="en-US"/>
              </w:rPr>
              <w:t>can't</w:t>
            </w:r>
            <w:r w:rsidRPr="00993727">
              <w:rPr>
                <w:rFonts w:ascii="Times New Roman" w:hAnsi="Times New Roman" w:cs="Times New Roman"/>
                <w:lang w:val="en-US"/>
              </w:rPr>
              <w:t xml:space="preserve"> apply for the </w:t>
            </w:r>
            <w:r w:rsidRPr="00993727">
              <w:rPr>
                <w:rFonts w:ascii="Times New Roman" w:hAnsi="Times New Roman" w:cs="Times New Roman"/>
              </w:rPr>
              <w:t>Employment Support Scheme (ESS)</w:t>
            </w:r>
            <w:r w:rsidRPr="00993727">
              <w:rPr>
                <w:rFonts w:ascii="Times New Roman" w:hAnsi="Times New Roman" w:cs="Times New Roman"/>
                <w:lang w:val="en-US"/>
              </w:rPr>
              <w:t xml:space="preserve"> from the government. Many subsidies information from the government is hard to access and we have no idea where to find it sometimes. Usually, local charities will share the information between each other.</w:t>
            </w:r>
          </w:p>
        </w:tc>
      </w:tr>
      <w:tr w:rsidR="00277A40" w:rsidRPr="00993727" w14:paraId="420E726D" w14:textId="77777777" w:rsidTr="00F628D9">
        <w:tc>
          <w:tcPr>
            <w:tcW w:w="1129" w:type="dxa"/>
          </w:tcPr>
          <w:p w14:paraId="0ADBA3CF"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Nick</w:t>
            </w:r>
          </w:p>
        </w:tc>
        <w:tc>
          <w:tcPr>
            <w:tcW w:w="7881" w:type="dxa"/>
          </w:tcPr>
          <w:p w14:paraId="2727EF27"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 xml:space="preserve">Did you redesign the business model during the pandemic? </w:t>
            </w:r>
          </w:p>
        </w:tc>
      </w:tr>
      <w:tr w:rsidR="00277A40" w:rsidRPr="00993727" w14:paraId="74C5BF22" w14:textId="77777777" w:rsidTr="00F628D9">
        <w:tc>
          <w:tcPr>
            <w:tcW w:w="1129" w:type="dxa"/>
          </w:tcPr>
          <w:p w14:paraId="3F488F79" w14:textId="77777777" w:rsidR="00277A40" w:rsidRPr="00993727" w:rsidRDefault="00277A40" w:rsidP="00980261">
            <w:pPr>
              <w:spacing w:line="360" w:lineRule="auto"/>
              <w:rPr>
                <w:rFonts w:ascii="Times New Roman" w:hAnsi="Times New Roman" w:cs="Times New Roman"/>
                <w:lang w:val="en-US"/>
              </w:rPr>
            </w:pPr>
            <w:r w:rsidRPr="00993727">
              <w:rPr>
                <w:rFonts w:ascii="Times New Roman" w:hAnsi="Times New Roman" w:cs="Times New Roman"/>
                <w:lang w:val="en-US"/>
              </w:rPr>
              <w:t>Gwyneth</w:t>
            </w:r>
          </w:p>
        </w:tc>
        <w:tc>
          <w:tcPr>
            <w:tcW w:w="7881" w:type="dxa"/>
          </w:tcPr>
          <w:p w14:paraId="5DB4E08F" w14:textId="77777777" w:rsidR="00277A40" w:rsidRPr="00993727" w:rsidRDefault="00277A40" w:rsidP="00980261">
            <w:pPr>
              <w:spacing w:line="360" w:lineRule="auto"/>
              <w:rPr>
                <w:rFonts w:ascii="Times New Roman" w:hAnsi="Times New Roman" w:cs="Times New Roman"/>
              </w:rPr>
            </w:pPr>
            <w:r w:rsidRPr="00993727">
              <w:rPr>
                <w:rFonts w:ascii="Times New Roman" w:hAnsi="Times New Roman" w:cs="Times New Roman"/>
                <w:lang w:val="en-US"/>
              </w:rPr>
              <w:t xml:space="preserve">Our business model usually is searching for donations and funding to support our services, and so we do not need to redesign the business model much to continue the operation. What we need to do is redesign our services to fit the society needs and find different ways to search for funding. There are many funding that tackle COVID-19 pandemic such as donation from the Hong Kong Positive Fund Limited. We also received </w:t>
            </w:r>
            <w:r w:rsidRPr="00993727">
              <w:rPr>
                <w:rFonts w:ascii="Times New Roman" w:hAnsi="Times New Roman" w:cs="Times New Roman"/>
              </w:rPr>
              <w:t>Social Innovation and Entrepreneurship Development Fund and develop our programs according to this area by selling different products such as board games and courses to the consumers.</w:t>
            </w:r>
          </w:p>
          <w:p w14:paraId="7F17B259" w14:textId="77777777" w:rsidR="00277A40" w:rsidRPr="00993727" w:rsidRDefault="00277A40" w:rsidP="00980261">
            <w:pPr>
              <w:spacing w:line="360" w:lineRule="auto"/>
              <w:rPr>
                <w:rFonts w:ascii="Times New Roman" w:hAnsi="Times New Roman" w:cs="Times New Roman"/>
              </w:rPr>
            </w:pPr>
          </w:p>
          <w:p w14:paraId="4B220FD2" w14:textId="48FCEEC2" w:rsidR="00277A40" w:rsidRPr="00993727" w:rsidRDefault="00277A40" w:rsidP="00980261">
            <w:pPr>
              <w:spacing w:line="360" w:lineRule="auto"/>
              <w:rPr>
                <w:rFonts w:ascii="Times New Roman" w:hAnsi="Times New Roman" w:cs="Times New Roman"/>
              </w:rPr>
            </w:pPr>
            <w:r w:rsidRPr="00993727">
              <w:rPr>
                <w:rFonts w:ascii="Times New Roman" w:hAnsi="Times New Roman" w:cs="Times New Roman"/>
              </w:rPr>
              <w:t xml:space="preserve">After the pandemic, we will </w:t>
            </w:r>
            <w:r w:rsidR="000327AB" w:rsidRPr="00993727">
              <w:rPr>
                <w:rFonts w:ascii="Times New Roman" w:hAnsi="Times New Roman" w:cs="Times New Roman"/>
              </w:rPr>
              <w:t>organize</w:t>
            </w:r>
            <w:r w:rsidRPr="00993727">
              <w:rPr>
                <w:rFonts w:ascii="Times New Roman" w:hAnsi="Times New Roman" w:cs="Times New Roman"/>
              </w:rPr>
              <w:t xml:space="preserve"> the face-to-face events such as visits to museums and day camp because the effectiveness is better.</w:t>
            </w:r>
          </w:p>
        </w:tc>
      </w:tr>
    </w:tbl>
    <w:p w14:paraId="61425F01" w14:textId="77777777" w:rsidR="00277A40" w:rsidRPr="00993727" w:rsidRDefault="00277A40" w:rsidP="00980261">
      <w:pPr>
        <w:spacing w:line="360" w:lineRule="auto"/>
        <w:rPr>
          <w:rFonts w:ascii="Times New Roman" w:hAnsi="Times New Roman" w:cs="Times New Roman"/>
          <w:lang w:val="en-US"/>
        </w:rPr>
      </w:pPr>
    </w:p>
    <w:p w14:paraId="6234E9E8" w14:textId="77777777" w:rsidR="007B27C6" w:rsidRPr="00993727" w:rsidRDefault="007B27C6" w:rsidP="00980261">
      <w:pPr>
        <w:spacing w:line="360" w:lineRule="auto"/>
        <w:rPr>
          <w:rFonts w:ascii="Times New Roman" w:hAnsi="Times New Roman" w:cs="Times New Roman"/>
          <w:lang w:val="en-US"/>
        </w:rPr>
      </w:pPr>
    </w:p>
    <w:sectPr w:rsidR="007B27C6" w:rsidRPr="00993727" w:rsidSect="00BA290A">
      <w:footerReference w:type="even" r:id="rId22"/>
      <w:footerReference w:type="default" r:id="rId2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B0BB21" w14:textId="77777777" w:rsidR="00FF1972" w:rsidRDefault="00FF1972" w:rsidP="00980261">
      <w:r>
        <w:separator/>
      </w:r>
    </w:p>
  </w:endnote>
  <w:endnote w:type="continuationSeparator" w:id="0">
    <w:p w14:paraId="241BE545" w14:textId="77777777" w:rsidR="00FF1972" w:rsidRDefault="00FF1972" w:rsidP="009802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altName w:val="Calibri"/>
    <w:panose1 w:val="020F0502020204030204"/>
    <w:charset w:val="00"/>
    <w:family w:val="swiss"/>
    <w:pitch w:val="variable"/>
    <w:sig w:usb0="E1002AFF" w:usb1="C000ACF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43087967"/>
      <w:docPartObj>
        <w:docPartGallery w:val="Page Numbers (Bottom of Page)"/>
        <w:docPartUnique/>
      </w:docPartObj>
    </w:sdtPr>
    <w:sdtContent>
      <w:p w14:paraId="7F3C7D8E" w14:textId="5F2F4448" w:rsidR="00980261" w:rsidRDefault="00980261" w:rsidP="00540F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DD6ED8E" w14:textId="77777777" w:rsidR="00980261" w:rsidRDefault="00980261" w:rsidP="0098026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22071714"/>
      <w:docPartObj>
        <w:docPartGallery w:val="Page Numbers (Bottom of Page)"/>
        <w:docPartUnique/>
      </w:docPartObj>
    </w:sdtPr>
    <w:sdtContent>
      <w:p w14:paraId="52D1BC8A" w14:textId="4331F4A8" w:rsidR="00980261" w:rsidRDefault="00980261" w:rsidP="00540F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99A45DF" w14:textId="77777777" w:rsidR="00980261" w:rsidRDefault="00980261" w:rsidP="00980261">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375358" w14:textId="77777777" w:rsidR="00FF1972" w:rsidRDefault="00FF1972" w:rsidP="00980261">
      <w:r>
        <w:separator/>
      </w:r>
    </w:p>
  </w:footnote>
  <w:footnote w:type="continuationSeparator" w:id="0">
    <w:p w14:paraId="34A5503D" w14:textId="77777777" w:rsidR="00FF1972" w:rsidRDefault="00FF1972" w:rsidP="009802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05BDE"/>
    <w:multiLevelType w:val="hybridMultilevel"/>
    <w:tmpl w:val="5AFCE478"/>
    <w:lvl w:ilvl="0" w:tplc="A8F4145C">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555653"/>
    <w:multiLevelType w:val="hybridMultilevel"/>
    <w:tmpl w:val="AF2225AA"/>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590B4339"/>
    <w:multiLevelType w:val="hybridMultilevel"/>
    <w:tmpl w:val="31780F72"/>
    <w:lvl w:ilvl="0" w:tplc="D430D26E">
      <w:start w:val="1"/>
      <w:numFmt w:val="bullet"/>
      <w:lvlText w:val="•"/>
      <w:lvlJc w:val="left"/>
      <w:pPr>
        <w:tabs>
          <w:tab w:val="num" w:pos="720"/>
        </w:tabs>
        <w:ind w:left="720" w:hanging="360"/>
      </w:pPr>
      <w:rPr>
        <w:rFonts w:ascii="Arial" w:hAnsi="Arial" w:hint="default"/>
      </w:rPr>
    </w:lvl>
    <w:lvl w:ilvl="1" w:tplc="83409B14" w:tentative="1">
      <w:start w:val="1"/>
      <w:numFmt w:val="bullet"/>
      <w:lvlText w:val="•"/>
      <w:lvlJc w:val="left"/>
      <w:pPr>
        <w:tabs>
          <w:tab w:val="num" w:pos="1440"/>
        </w:tabs>
        <w:ind w:left="1440" w:hanging="360"/>
      </w:pPr>
      <w:rPr>
        <w:rFonts w:ascii="Arial" w:hAnsi="Arial" w:hint="default"/>
      </w:rPr>
    </w:lvl>
    <w:lvl w:ilvl="2" w:tplc="C828622A" w:tentative="1">
      <w:start w:val="1"/>
      <w:numFmt w:val="bullet"/>
      <w:lvlText w:val="•"/>
      <w:lvlJc w:val="left"/>
      <w:pPr>
        <w:tabs>
          <w:tab w:val="num" w:pos="2160"/>
        </w:tabs>
        <w:ind w:left="2160" w:hanging="360"/>
      </w:pPr>
      <w:rPr>
        <w:rFonts w:ascii="Arial" w:hAnsi="Arial" w:hint="default"/>
      </w:rPr>
    </w:lvl>
    <w:lvl w:ilvl="3" w:tplc="69CE9118" w:tentative="1">
      <w:start w:val="1"/>
      <w:numFmt w:val="bullet"/>
      <w:lvlText w:val="•"/>
      <w:lvlJc w:val="left"/>
      <w:pPr>
        <w:tabs>
          <w:tab w:val="num" w:pos="2880"/>
        </w:tabs>
        <w:ind w:left="2880" w:hanging="360"/>
      </w:pPr>
      <w:rPr>
        <w:rFonts w:ascii="Arial" w:hAnsi="Arial" w:hint="default"/>
      </w:rPr>
    </w:lvl>
    <w:lvl w:ilvl="4" w:tplc="F35A6A94" w:tentative="1">
      <w:start w:val="1"/>
      <w:numFmt w:val="bullet"/>
      <w:lvlText w:val="•"/>
      <w:lvlJc w:val="left"/>
      <w:pPr>
        <w:tabs>
          <w:tab w:val="num" w:pos="3600"/>
        </w:tabs>
        <w:ind w:left="3600" w:hanging="360"/>
      </w:pPr>
      <w:rPr>
        <w:rFonts w:ascii="Arial" w:hAnsi="Arial" w:hint="default"/>
      </w:rPr>
    </w:lvl>
    <w:lvl w:ilvl="5" w:tplc="1D4AF482" w:tentative="1">
      <w:start w:val="1"/>
      <w:numFmt w:val="bullet"/>
      <w:lvlText w:val="•"/>
      <w:lvlJc w:val="left"/>
      <w:pPr>
        <w:tabs>
          <w:tab w:val="num" w:pos="4320"/>
        </w:tabs>
        <w:ind w:left="4320" w:hanging="360"/>
      </w:pPr>
      <w:rPr>
        <w:rFonts w:ascii="Arial" w:hAnsi="Arial" w:hint="default"/>
      </w:rPr>
    </w:lvl>
    <w:lvl w:ilvl="6" w:tplc="D8EA4A46" w:tentative="1">
      <w:start w:val="1"/>
      <w:numFmt w:val="bullet"/>
      <w:lvlText w:val="•"/>
      <w:lvlJc w:val="left"/>
      <w:pPr>
        <w:tabs>
          <w:tab w:val="num" w:pos="5040"/>
        </w:tabs>
        <w:ind w:left="5040" w:hanging="360"/>
      </w:pPr>
      <w:rPr>
        <w:rFonts w:ascii="Arial" w:hAnsi="Arial" w:hint="default"/>
      </w:rPr>
    </w:lvl>
    <w:lvl w:ilvl="7" w:tplc="AC0A8DF6" w:tentative="1">
      <w:start w:val="1"/>
      <w:numFmt w:val="bullet"/>
      <w:lvlText w:val="•"/>
      <w:lvlJc w:val="left"/>
      <w:pPr>
        <w:tabs>
          <w:tab w:val="num" w:pos="5760"/>
        </w:tabs>
        <w:ind w:left="5760" w:hanging="360"/>
      </w:pPr>
      <w:rPr>
        <w:rFonts w:ascii="Arial" w:hAnsi="Arial" w:hint="default"/>
      </w:rPr>
    </w:lvl>
    <w:lvl w:ilvl="8" w:tplc="81D4447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7114BB7"/>
    <w:multiLevelType w:val="multilevel"/>
    <w:tmpl w:val="D8B2B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0C7"/>
    <w:rsid w:val="00002268"/>
    <w:rsid w:val="00002573"/>
    <w:rsid w:val="000327AB"/>
    <w:rsid w:val="00033C7B"/>
    <w:rsid w:val="00037948"/>
    <w:rsid w:val="00054D72"/>
    <w:rsid w:val="000651F6"/>
    <w:rsid w:val="000A6E6E"/>
    <w:rsid w:val="000C44AD"/>
    <w:rsid w:val="000F4516"/>
    <w:rsid w:val="000F5777"/>
    <w:rsid w:val="00101B39"/>
    <w:rsid w:val="0016701A"/>
    <w:rsid w:val="00167F34"/>
    <w:rsid w:val="001A4E59"/>
    <w:rsid w:val="001C1722"/>
    <w:rsid w:val="001C394A"/>
    <w:rsid w:val="001C4DFC"/>
    <w:rsid w:val="001D41DF"/>
    <w:rsid w:val="001D5E2F"/>
    <w:rsid w:val="001E023A"/>
    <w:rsid w:val="00212089"/>
    <w:rsid w:val="00213AFC"/>
    <w:rsid w:val="00214111"/>
    <w:rsid w:val="00224D50"/>
    <w:rsid w:val="002617EA"/>
    <w:rsid w:val="00262DA8"/>
    <w:rsid w:val="00263C88"/>
    <w:rsid w:val="00263ED4"/>
    <w:rsid w:val="002709DF"/>
    <w:rsid w:val="002719ED"/>
    <w:rsid w:val="00277913"/>
    <w:rsid w:val="00277A40"/>
    <w:rsid w:val="00295C0F"/>
    <w:rsid w:val="002C7F66"/>
    <w:rsid w:val="00321F90"/>
    <w:rsid w:val="003442DB"/>
    <w:rsid w:val="00346C8C"/>
    <w:rsid w:val="003914DC"/>
    <w:rsid w:val="003A2D73"/>
    <w:rsid w:val="003B3407"/>
    <w:rsid w:val="003D5E26"/>
    <w:rsid w:val="003E3F82"/>
    <w:rsid w:val="0040046F"/>
    <w:rsid w:val="00407D8A"/>
    <w:rsid w:val="00426537"/>
    <w:rsid w:val="00467295"/>
    <w:rsid w:val="004A51D9"/>
    <w:rsid w:val="004B0033"/>
    <w:rsid w:val="005015FC"/>
    <w:rsid w:val="00530E02"/>
    <w:rsid w:val="00542AB1"/>
    <w:rsid w:val="00580799"/>
    <w:rsid w:val="00584B0B"/>
    <w:rsid w:val="005C3A01"/>
    <w:rsid w:val="005D1F35"/>
    <w:rsid w:val="005D2679"/>
    <w:rsid w:val="005E18A5"/>
    <w:rsid w:val="005E2EC8"/>
    <w:rsid w:val="00630E64"/>
    <w:rsid w:val="006404C2"/>
    <w:rsid w:val="00644830"/>
    <w:rsid w:val="00647917"/>
    <w:rsid w:val="00655577"/>
    <w:rsid w:val="00684578"/>
    <w:rsid w:val="006A58A6"/>
    <w:rsid w:val="006E05B0"/>
    <w:rsid w:val="006F0328"/>
    <w:rsid w:val="007039A6"/>
    <w:rsid w:val="00745F0D"/>
    <w:rsid w:val="00752760"/>
    <w:rsid w:val="00763974"/>
    <w:rsid w:val="00771BDC"/>
    <w:rsid w:val="00783E01"/>
    <w:rsid w:val="00785CD7"/>
    <w:rsid w:val="007950A3"/>
    <w:rsid w:val="00796F8A"/>
    <w:rsid w:val="007B27C6"/>
    <w:rsid w:val="007C345F"/>
    <w:rsid w:val="007D733E"/>
    <w:rsid w:val="007E4D74"/>
    <w:rsid w:val="008020C7"/>
    <w:rsid w:val="00810FB6"/>
    <w:rsid w:val="0081347E"/>
    <w:rsid w:val="00845062"/>
    <w:rsid w:val="00861FB3"/>
    <w:rsid w:val="00895C5F"/>
    <w:rsid w:val="00900586"/>
    <w:rsid w:val="00915BF8"/>
    <w:rsid w:val="009175BC"/>
    <w:rsid w:val="00932DFF"/>
    <w:rsid w:val="00976AFC"/>
    <w:rsid w:val="00980261"/>
    <w:rsid w:val="0099104B"/>
    <w:rsid w:val="00993727"/>
    <w:rsid w:val="009C5A02"/>
    <w:rsid w:val="009E3493"/>
    <w:rsid w:val="009E3B66"/>
    <w:rsid w:val="00A03C3F"/>
    <w:rsid w:val="00A150AD"/>
    <w:rsid w:val="00A24C8D"/>
    <w:rsid w:val="00A259DF"/>
    <w:rsid w:val="00A3019F"/>
    <w:rsid w:val="00A54DDB"/>
    <w:rsid w:val="00A67601"/>
    <w:rsid w:val="00A7731F"/>
    <w:rsid w:val="00A8110A"/>
    <w:rsid w:val="00A85459"/>
    <w:rsid w:val="00AA39DB"/>
    <w:rsid w:val="00AA6B3F"/>
    <w:rsid w:val="00AB5158"/>
    <w:rsid w:val="00AD5B63"/>
    <w:rsid w:val="00AE7806"/>
    <w:rsid w:val="00AF700F"/>
    <w:rsid w:val="00B027E1"/>
    <w:rsid w:val="00B04F4B"/>
    <w:rsid w:val="00B111BB"/>
    <w:rsid w:val="00B13571"/>
    <w:rsid w:val="00B267D0"/>
    <w:rsid w:val="00B360AB"/>
    <w:rsid w:val="00B442D9"/>
    <w:rsid w:val="00B5388F"/>
    <w:rsid w:val="00B900AA"/>
    <w:rsid w:val="00BA290A"/>
    <w:rsid w:val="00BB0917"/>
    <w:rsid w:val="00BB0AFD"/>
    <w:rsid w:val="00BC03CB"/>
    <w:rsid w:val="00BC21EB"/>
    <w:rsid w:val="00BC70C3"/>
    <w:rsid w:val="00C0047B"/>
    <w:rsid w:val="00C24276"/>
    <w:rsid w:val="00C40B23"/>
    <w:rsid w:val="00C64AEB"/>
    <w:rsid w:val="00C75FA0"/>
    <w:rsid w:val="00C7689A"/>
    <w:rsid w:val="00C77CB1"/>
    <w:rsid w:val="00C816A4"/>
    <w:rsid w:val="00C95BD7"/>
    <w:rsid w:val="00CB1DDE"/>
    <w:rsid w:val="00CB40C7"/>
    <w:rsid w:val="00CE300D"/>
    <w:rsid w:val="00CF146B"/>
    <w:rsid w:val="00D05EA9"/>
    <w:rsid w:val="00D1522B"/>
    <w:rsid w:val="00D209A9"/>
    <w:rsid w:val="00D21215"/>
    <w:rsid w:val="00D3782A"/>
    <w:rsid w:val="00D41616"/>
    <w:rsid w:val="00D439D2"/>
    <w:rsid w:val="00D5702D"/>
    <w:rsid w:val="00D63281"/>
    <w:rsid w:val="00D76126"/>
    <w:rsid w:val="00D87E26"/>
    <w:rsid w:val="00D9327C"/>
    <w:rsid w:val="00DB2A0A"/>
    <w:rsid w:val="00DD4FE8"/>
    <w:rsid w:val="00DE723B"/>
    <w:rsid w:val="00DF36CB"/>
    <w:rsid w:val="00DF763A"/>
    <w:rsid w:val="00E01D3D"/>
    <w:rsid w:val="00E04018"/>
    <w:rsid w:val="00E05B95"/>
    <w:rsid w:val="00E17FD0"/>
    <w:rsid w:val="00E245B9"/>
    <w:rsid w:val="00E35064"/>
    <w:rsid w:val="00E44F96"/>
    <w:rsid w:val="00E6222C"/>
    <w:rsid w:val="00E6608F"/>
    <w:rsid w:val="00E71334"/>
    <w:rsid w:val="00E73A82"/>
    <w:rsid w:val="00E87F6D"/>
    <w:rsid w:val="00E9269F"/>
    <w:rsid w:val="00EC443B"/>
    <w:rsid w:val="00EE0042"/>
    <w:rsid w:val="00EF4CA5"/>
    <w:rsid w:val="00F03912"/>
    <w:rsid w:val="00F12C8C"/>
    <w:rsid w:val="00F233E6"/>
    <w:rsid w:val="00F31330"/>
    <w:rsid w:val="00F35B46"/>
    <w:rsid w:val="00F464E8"/>
    <w:rsid w:val="00F50B40"/>
    <w:rsid w:val="00F530CB"/>
    <w:rsid w:val="00F7450E"/>
    <w:rsid w:val="00F87009"/>
    <w:rsid w:val="00F92875"/>
    <w:rsid w:val="00F968AC"/>
    <w:rsid w:val="00FA7297"/>
    <w:rsid w:val="00FE16D1"/>
    <w:rsid w:val="00FE66E5"/>
    <w:rsid w:val="00FF1972"/>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850E724"/>
  <w15:chartTrackingRefBased/>
  <w15:docId w15:val="{3056BCD0-33F2-FF4D-AC52-A7ECDBB69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HK"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5459"/>
  </w:style>
  <w:style w:type="paragraph" w:styleId="Heading1">
    <w:name w:val="heading 1"/>
    <w:basedOn w:val="Normal"/>
    <w:next w:val="Normal"/>
    <w:link w:val="Heading1Char"/>
    <w:uiPriority w:val="9"/>
    <w:qFormat/>
    <w:rsid w:val="00A8110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C77CB1"/>
    <w:pPr>
      <w:keepNext/>
      <w:jc w:val="both"/>
      <w:outlineLvl w:val="1"/>
    </w:pPr>
    <w:rPr>
      <w:rFonts w:ascii="Times New Roman" w:eastAsia="SimSun" w:hAnsi="Times New Roman" w:cs="Times New Roman"/>
      <w:b/>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5BD7"/>
    <w:pPr>
      <w:ind w:left="720"/>
      <w:contextualSpacing/>
    </w:pPr>
  </w:style>
  <w:style w:type="character" w:styleId="Hyperlink">
    <w:name w:val="Hyperlink"/>
    <w:basedOn w:val="DefaultParagraphFont"/>
    <w:uiPriority w:val="99"/>
    <w:unhideWhenUsed/>
    <w:rsid w:val="007B27C6"/>
    <w:rPr>
      <w:color w:val="0563C1" w:themeColor="hyperlink"/>
      <w:u w:val="single"/>
    </w:rPr>
  </w:style>
  <w:style w:type="character" w:styleId="UnresolvedMention">
    <w:name w:val="Unresolved Mention"/>
    <w:basedOn w:val="DefaultParagraphFont"/>
    <w:uiPriority w:val="99"/>
    <w:semiHidden/>
    <w:unhideWhenUsed/>
    <w:rsid w:val="007B27C6"/>
    <w:rPr>
      <w:color w:val="605E5C"/>
      <w:shd w:val="clear" w:color="auto" w:fill="E1DFDD"/>
    </w:rPr>
  </w:style>
  <w:style w:type="character" w:customStyle="1" w:styleId="Heading1Char">
    <w:name w:val="Heading 1 Char"/>
    <w:basedOn w:val="DefaultParagraphFont"/>
    <w:link w:val="Heading1"/>
    <w:uiPriority w:val="9"/>
    <w:rsid w:val="00A8110A"/>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0F5777"/>
    <w:rPr>
      <w:color w:val="954F72" w:themeColor="followedHyperlink"/>
      <w:u w:val="single"/>
    </w:rPr>
  </w:style>
  <w:style w:type="paragraph" w:styleId="NormalWeb">
    <w:name w:val="Normal (Web)"/>
    <w:basedOn w:val="Normal"/>
    <w:uiPriority w:val="99"/>
    <w:semiHidden/>
    <w:unhideWhenUsed/>
    <w:rsid w:val="00D3782A"/>
    <w:rPr>
      <w:rFonts w:ascii="Times New Roman" w:hAnsi="Times New Roman" w:cs="Times New Roman"/>
    </w:rPr>
  </w:style>
  <w:style w:type="character" w:customStyle="1" w:styleId="Heading2Char">
    <w:name w:val="Heading 2 Char"/>
    <w:basedOn w:val="DefaultParagraphFont"/>
    <w:link w:val="Heading2"/>
    <w:rsid w:val="00C77CB1"/>
    <w:rPr>
      <w:rFonts w:ascii="Times New Roman" w:eastAsia="SimSun" w:hAnsi="Times New Roman" w:cs="Times New Roman"/>
      <w:b/>
      <w:szCs w:val="20"/>
      <w:lang w:val="en-GB" w:eastAsia="en-GB"/>
    </w:rPr>
  </w:style>
  <w:style w:type="table" w:styleId="TableGrid">
    <w:name w:val="Table Grid"/>
    <w:basedOn w:val="TableNormal"/>
    <w:uiPriority w:val="39"/>
    <w:rsid w:val="00785CD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80261"/>
    <w:pPr>
      <w:tabs>
        <w:tab w:val="center" w:pos="4513"/>
        <w:tab w:val="right" w:pos="9026"/>
      </w:tabs>
    </w:pPr>
  </w:style>
  <w:style w:type="character" w:customStyle="1" w:styleId="HeaderChar">
    <w:name w:val="Header Char"/>
    <w:basedOn w:val="DefaultParagraphFont"/>
    <w:link w:val="Header"/>
    <w:uiPriority w:val="99"/>
    <w:rsid w:val="00980261"/>
  </w:style>
  <w:style w:type="paragraph" w:styleId="Footer">
    <w:name w:val="footer"/>
    <w:basedOn w:val="Normal"/>
    <w:link w:val="FooterChar"/>
    <w:uiPriority w:val="99"/>
    <w:unhideWhenUsed/>
    <w:rsid w:val="00980261"/>
    <w:pPr>
      <w:tabs>
        <w:tab w:val="center" w:pos="4513"/>
        <w:tab w:val="right" w:pos="9026"/>
      </w:tabs>
    </w:pPr>
  </w:style>
  <w:style w:type="character" w:customStyle="1" w:styleId="FooterChar">
    <w:name w:val="Footer Char"/>
    <w:basedOn w:val="DefaultParagraphFont"/>
    <w:link w:val="Footer"/>
    <w:uiPriority w:val="99"/>
    <w:rsid w:val="00980261"/>
  </w:style>
  <w:style w:type="character" w:styleId="PageNumber">
    <w:name w:val="page number"/>
    <w:basedOn w:val="DefaultParagraphFont"/>
    <w:uiPriority w:val="99"/>
    <w:semiHidden/>
    <w:unhideWhenUsed/>
    <w:rsid w:val="009802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828515">
      <w:bodyDiv w:val="1"/>
      <w:marLeft w:val="0"/>
      <w:marRight w:val="0"/>
      <w:marTop w:val="0"/>
      <w:marBottom w:val="0"/>
      <w:divBdr>
        <w:top w:val="none" w:sz="0" w:space="0" w:color="auto"/>
        <w:left w:val="none" w:sz="0" w:space="0" w:color="auto"/>
        <w:bottom w:val="none" w:sz="0" w:space="0" w:color="auto"/>
        <w:right w:val="none" w:sz="0" w:space="0" w:color="auto"/>
      </w:divBdr>
      <w:divsChild>
        <w:div w:id="805316674">
          <w:marLeft w:val="0"/>
          <w:marRight w:val="0"/>
          <w:marTop w:val="0"/>
          <w:marBottom w:val="0"/>
          <w:divBdr>
            <w:top w:val="none" w:sz="0" w:space="0" w:color="auto"/>
            <w:left w:val="none" w:sz="0" w:space="0" w:color="auto"/>
            <w:bottom w:val="none" w:sz="0" w:space="0" w:color="auto"/>
            <w:right w:val="none" w:sz="0" w:space="0" w:color="auto"/>
          </w:divBdr>
          <w:divsChild>
            <w:div w:id="1445034941">
              <w:marLeft w:val="0"/>
              <w:marRight w:val="0"/>
              <w:marTop w:val="0"/>
              <w:marBottom w:val="0"/>
              <w:divBdr>
                <w:top w:val="none" w:sz="0" w:space="0" w:color="auto"/>
                <w:left w:val="none" w:sz="0" w:space="0" w:color="auto"/>
                <w:bottom w:val="none" w:sz="0" w:space="0" w:color="auto"/>
                <w:right w:val="none" w:sz="0" w:space="0" w:color="auto"/>
              </w:divBdr>
              <w:divsChild>
                <w:div w:id="995720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870373">
      <w:bodyDiv w:val="1"/>
      <w:marLeft w:val="0"/>
      <w:marRight w:val="0"/>
      <w:marTop w:val="0"/>
      <w:marBottom w:val="0"/>
      <w:divBdr>
        <w:top w:val="none" w:sz="0" w:space="0" w:color="auto"/>
        <w:left w:val="none" w:sz="0" w:space="0" w:color="auto"/>
        <w:bottom w:val="none" w:sz="0" w:space="0" w:color="auto"/>
        <w:right w:val="none" w:sz="0" w:space="0" w:color="auto"/>
      </w:divBdr>
      <w:divsChild>
        <w:div w:id="2066484502">
          <w:marLeft w:val="0"/>
          <w:marRight w:val="0"/>
          <w:marTop w:val="0"/>
          <w:marBottom w:val="0"/>
          <w:divBdr>
            <w:top w:val="none" w:sz="0" w:space="0" w:color="auto"/>
            <w:left w:val="none" w:sz="0" w:space="0" w:color="auto"/>
            <w:bottom w:val="none" w:sz="0" w:space="0" w:color="auto"/>
            <w:right w:val="none" w:sz="0" w:space="0" w:color="auto"/>
          </w:divBdr>
          <w:divsChild>
            <w:div w:id="490605902">
              <w:marLeft w:val="0"/>
              <w:marRight w:val="0"/>
              <w:marTop w:val="0"/>
              <w:marBottom w:val="0"/>
              <w:divBdr>
                <w:top w:val="none" w:sz="0" w:space="0" w:color="auto"/>
                <w:left w:val="none" w:sz="0" w:space="0" w:color="auto"/>
                <w:bottom w:val="none" w:sz="0" w:space="0" w:color="auto"/>
                <w:right w:val="none" w:sz="0" w:space="0" w:color="auto"/>
              </w:divBdr>
              <w:divsChild>
                <w:div w:id="162523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205443">
      <w:bodyDiv w:val="1"/>
      <w:marLeft w:val="0"/>
      <w:marRight w:val="0"/>
      <w:marTop w:val="0"/>
      <w:marBottom w:val="0"/>
      <w:divBdr>
        <w:top w:val="none" w:sz="0" w:space="0" w:color="auto"/>
        <w:left w:val="none" w:sz="0" w:space="0" w:color="auto"/>
        <w:bottom w:val="none" w:sz="0" w:space="0" w:color="auto"/>
        <w:right w:val="none" w:sz="0" w:space="0" w:color="auto"/>
      </w:divBdr>
      <w:divsChild>
        <w:div w:id="1658610341">
          <w:marLeft w:val="0"/>
          <w:marRight w:val="0"/>
          <w:marTop w:val="0"/>
          <w:marBottom w:val="0"/>
          <w:divBdr>
            <w:top w:val="none" w:sz="0" w:space="0" w:color="auto"/>
            <w:left w:val="none" w:sz="0" w:space="0" w:color="auto"/>
            <w:bottom w:val="none" w:sz="0" w:space="0" w:color="auto"/>
            <w:right w:val="none" w:sz="0" w:space="0" w:color="auto"/>
          </w:divBdr>
          <w:divsChild>
            <w:div w:id="692271471">
              <w:marLeft w:val="0"/>
              <w:marRight w:val="0"/>
              <w:marTop w:val="0"/>
              <w:marBottom w:val="0"/>
              <w:divBdr>
                <w:top w:val="none" w:sz="0" w:space="0" w:color="auto"/>
                <w:left w:val="none" w:sz="0" w:space="0" w:color="auto"/>
                <w:bottom w:val="none" w:sz="0" w:space="0" w:color="auto"/>
                <w:right w:val="none" w:sz="0" w:space="0" w:color="auto"/>
              </w:divBdr>
              <w:divsChild>
                <w:div w:id="712770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963362">
      <w:bodyDiv w:val="1"/>
      <w:marLeft w:val="0"/>
      <w:marRight w:val="0"/>
      <w:marTop w:val="0"/>
      <w:marBottom w:val="0"/>
      <w:divBdr>
        <w:top w:val="none" w:sz="0" w:space="0" w:color="auto"/>
        <w:left w:val="none" w:sz="0" w:space="0" w:color="auto"/>
        <w:bottom w:val="none" w:sz="0" w:space="0" w:color="auto"/>
        <w:right w:val="none" w:sz="0" w:space="0" w:color="auto"/>
      </w:divBdr>
    </w:div>
    <w:div w:id="442458202">
      <w:bodyDiv w:val="1"/>
      <w:marLeft w:val="0"/>
      <w:marRight w:val="0"/>
      <w:marTop w:val="0"/>
      <w:marBottom w:val="0"/>
      <w:divBdr>
        <w:top w:val="none" w:sz="0" w:space="0" w:color="auto"/>
        <w:left w:val="none" w:sz="0" w:space="0" w:color="auto"/>
        <w:bottom w:val="none" w:sz="0" w:space="0" w:color="auto"/>
        <w:right w:val="none" w:sz="0" w:space="0" w:color="auto"/>
      </w:divBdr>
      <w:divsChild>
        <w:div w:id="452017957">
          <w:marLeft w:val="0"/>
          <w:marRight w:val="0"/>
          <w:marTop w:val="0"/>
          <w:marBottom w:val="0"/>
          <w:divBdr>
            <w:top w:val="none" w:sz="0" w:space="0" w:color="auto"/>
            <w:left w:val="none" w:sz="0" w:space="0" w:color="auto"/>
            <w:bottom w:val="none" w:sz="0" w:space="0" w:color="auto"/>
            <w:right w:val="none" w:sz="0" w:space="0" w:color="auto"/>
          </w:divBdr>
          <w:divsChild>
            <w:div w:id="1702825979">
              <w:marLeft w:val="0"/>
              <w:marRight w:val="0"/>
              <w:marTop w:val="0"/>
              <w:marBottom w:val="0"/>
              <w:divBdr>
                <w:top w:val="none" w:sz="0" w:space="0" w:color="auto"/>
                <w:left w:val="none" w:sz="0" w:space="0" w:color="auto"/>
                <w:bottom w:val="none" w:sz="0" w:space="0" w:color="auto"/>
                <w:right w:val="none" w:sz="0" w:space="0" w:color="auto"/>
              </w:divBdr>
              <w:divsChild>
                <w:div w:id="723526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5722283">
      <w:bodyDiv w:val="1"/>
      <w:marLeft w:val="0"/>
      <w:marRight w:val="0"/>
      <w:marTop w:val="0"/>
      <w:marBottom w:val="0"/>
      <w:divBdr>
        <w:top w:val="none" w:sz="0" w:space="0" w:color="auto"/>
        <w:left w:val="none" w:sz="0" w:space="0" w:color="auto"/>
        <w:bottom w:val="none" w:sz="0" w:space="0" w:color="auto"/>
        <w:right w:val="none" w:sz="0" w:space="0" w:color="auto"/>
      </w:divBdr>
      <w:divsChild>
        <w:div w:id="1296058504">
          <w:marLeft w:val="0"/>
          <w:marRight w:val="0"/>
          <w:marTop w:val="0"/>
          <w:marBottom w:val="0"/>
          <w:divBdr>
            <w:top w:val="none" w:sz="0" w:space="0" w:color="auto"/>
            <w:left w:val="none" w:sz="0" w:space="0" w:color="auto"/>
            <w:bottom w:val="none" w:sz="0" w:space="0" w:color="auto"/>
            <w:right w:val="none" w:sz="0" w:space="0" w:color="auto"/>
          </w:divBdr>
          <w:divsChild>
            <w:div w:id="733166631">
              <w:marLeft w:val="0"/>
              <w:marRight w:val="0"/>
              <w:marTop w:val="0"/>
              <w:marBottom w:val="0"/>
              <w:divBdr>
                <w:top w:val="none" w:sz="0" w:space="0" w:color="auto"/>
                <w:left w:val="none" w:sz="0" w:space="0" w:color="auto"/>
                <w:bottom w:val="none" w:sz="0" w:space="0" w:color="auto"/>
                <w:right w:val="none" w:sz="0" w:space="0" w:color="auto"/>
              </w:divBdr>
              <w:divsChild>
                <w:div w:id="901602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886711">
      <w:bodyDiv w:val="1"/>
      <w:marLeft w:val="0"/>
      <w:marRight w:val="0"/>
      <w:marTop w:val="0"/>
      <w:marBottom w:val="0"/>
      <w:divBdr>
        <w:top w:val="none" w:sz="0" w:space="0" w:color="auto"/>
        <w:left w:val="none" w:sz="0" w:space="0" w:color="auto"/>
        <w:bottom w:val="none" w:sz="0" w:space="0" w:color="auto"/>
        <w:right w:val="none" w:sz="0" w:space="0" w:color="auto"/>
      </w:divBdr>
    </w:div>
    <w:div w:id="619188364">
      <w:bodyDiv w:val="1"/>
      <w:marLeft w:val="0"/>
      <w:marRight w:val="0"/>
      <w:marTop w:val="0"/>
      <w:marBottom w:val="0"/>
      <w:divBdr>
        <w:top w:val="none" w:sz="0" w:space="0" w:color="auto"/>
        <w:left w:val="none" w:sz="0" w:space="0" w:color="auto"/>
        <w:bottom w:val="none" w:sz="0" w:space="0" w:color="auto"/>
        <w:right w:val="none" w:sz="0" w:space="0" w:color="auto"/>
      </w:divBdr>
    </w:div>
    <w:div w:id="632176180">
      <w:bodyDiv w:val="1"/>
      <w:marLeft w:val="0"/>
      <w:marRight w:val="0"/>
      <w:marTop w:val="0"/>
      <w:marBottom w:val="0"/>
      <w:divBdr>
        <w:top w:val="none" w:sz="0" w:space="0" w:color="auto"/>
        <w:left w:val="none" w:sz="0" w:space="0" w:color="auto"/>
        <w:bottom w:val="none" w:sz="0" w:space="0" w:color="auto"/>
        <w:right w:val="none" w:sz="0" w:space="0" w:color="auto"/>
      </w:divBdr>
      <w:divsChild>
        <w:div w:id="1222903532">
          <w:marLeft w:val="0"/>
          <w:marRight w:val="0"/>
          <w:marTop w:val="0"/>
          <w:marBottom w:val="0"/>
          <w:divBdr>
            <w:top w:val="none" w:sz="0" w:space="0" w:color="auto"/>
            <w:left w:val="none" w:sz="0" w:space="0" w:color="auto"/>
            <w:bottom w:val="none" w:sz="0" w:space="0" w:color="auto"/>
            <w:right w:val="none" w:sz="0" w:space="0" w:color="auto"/>
          </w:divBdr>
          <w:divsChild>
            <w:div w:id="285964909">
              <w:marLeft w:val="0"/>
              <w:marRight w:val="0"/>
              <w:marTop w:val="0"/>
              <w:marBottom w:val="0"/>
              <w:divBdr>
                <w:top w:val="none" w:sz="0" w:space="0" w:color="auto"/>
                <w:left w:val="none" w:sz="0" w:space="0" w:color="auto"/>
                <w:bottom w:val="none" w:sz="0" w:space="0" w:color="auto"/>
                <w:right w:val="none" w:sz="0" w:space="0" w:color="auto"/>
              </w:divBdr>
              <w:divsChild>
                <w:div w:id="14512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273597">
      <w:bodyDiv w:val="1"/>
      <w:marLeft w:val="0"/>
      <w:marRight w:val="0"/>
      <w:marTop w:val="0"/>
      <w:marBottom w:val="0"/>
      <w:divBdr>
        <w:top w:val="none" w:sz="0" w:space="0" w:color="auto"/>
        <w:left w:val="none" w:sz="0" w:space="0" w:color="auto"/>
        <w:bottom w:val="none" w:sz="0" w:space="0" w:color="auto"/>
        <w:right w:val="none" w:sz="0" w:space="0" w:color="auto"/>
      </w:divBdr>
    </w:div>
    <w:div w:id="850803327">
      <w:bodyDiv w:val="1"/>
      <w:marLeft w:val="0"/>
      <w:marRight w:val="0"/>
      <w:marTop w:val="0"/>
      <w:marBottom w:val="0"/>
      <w:divBdr>
        <w:top w:val="none" w:sz="0" w:space="0" w:color="auto"/>
        <w:left w:val="none" w:sz="0" w:space="0" w:color="auto"/>
        <w:bottom w:val="none" w:sz="0" w:space="0" w:color="auto"/>
        <w:right w:val="none" w:sz="0" w:space="0" w:color="auto"/>
      </w:divBdr>
      <w:divsChild>
        <w:div w:id="157236099">
          <w:marLeft w:val="0"/>
          <w:marRight w:val="0"/>
          <w:marTop w:val="0"/>
          <w:marBottom w:val="0"/>
          <w:divBdr>
            <w:top w:val="none" w:sz="0" w:space="0" w:color="auto"/>
            <w:left w:val="none" w:sz="0" w:space="0" w:color="auto"/>
            <w:bottom w:val="none" w:sz="0" w:space="0" w:color="auto"/>
            <w:right w:val="none" w:sz="0" w:space="0" w:color="auto"/>
          </w:divBdr>
          <w:divsChild>
            <w:div w:id="1614483350">
              <w:marLeft w:val="0"/>
              <w:marRight w:val="0"/>
              <w:marTop w:val="0"/>
              <w:marBottom w:val="0"/>
              <w:divBdr>
                <w:top w:val="none" w:sz="0" w:space="0" w:color="auto"/>
                <w:left w:val="none" w:sz="0" w:space="0" w:color="auto"/>
                <w:bottom w:val="none" w:sz="0" w:space="0" w:color="auto"/>
                <w:right w:val="none" w:sz="0" w:space="0" w:color="auto"/>
              </w:divBdr>
              <w:divsChild>
                <w:div w:id="80563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0303071">
      <w:bodyDiv w:val="1"/>
      <w:marLeft w:val="0"/>
      <w:marRight w:val="0"/>
      <w:marTop w:val="0"/>
      <w:marBottom w:val="0"/>
      <w:divBdr>
        <w:top w:val="none" w:sz="0" w:space="0" w:color="auto"/>
        <w:left w:val="none" w:sz="0" w:space="0" w:color="auto"/>
        <w:bottom w:val="none" w:sz="0" w:space="0" w:color="auto"/>
        <w:right w:val="none" w:sz="0" w:space="0" w:color="auto"/>
      </w:divBdr>
    </w:div>
    <w:div w:id="990986460">
      <w:bodyDiv w:val="1"/>
      <w:marLeft w:val="0"/>
      <w:marRight w:val="0"/>
      <w:marTop w:val="0"/>
      <w:marBottom w:val="0"/>
      <w:divBdr>
        <w:top w:val="none" w:sz="0" w:space="0" w:color="auto"/>
        <w:left w:val="none" w:sz="0" w:space="0" w:color="auto"/>
        <w:bottom w:val="none" w:sz="0" w:space="0" w:color="auto"/>
        <w:right w:val="none" w:sz="0" w:space="0" w:color="auto"/>
      </w:divBdr>
    </w:div>
    <w:div w:id="999968057">
      <w:bodyDiv w:val="1"/>
      <w:marLeft w:val="0"/>
      <w:marRight w:val="0"/>
      <w:marTop w:val="0"/>
      <w:marBottom w:val="0"/>
      <w:divBdr>
        <w:top w:val="none" w:sz="0" w:space="0" w:color="auto"/>
        <w:left w:val="none" w:sz="0" w:space="0" w:color="auto"/>
        <w:bottom w:val="none" w:sz="0" w:space="0" w:color="auto"/>
        <w:right w:val="none" w:sz="0" w:space="0" w:color="auto"/>
      </w:divBdr>
      <w:divsChild>
        <w:div w:id="490407417">
          <w:marLeft w:val="0"/>
          <w:marRight w:val="0"/>
          <w:marTop w:val="0"/>
          <w:marBottom w:val="0"/>
          <w:divBdr>
            <w:top w:val="none" w:sz="0" w:space="0" w:color="auto"/>
            <w:left w:val="none" w:sz="0" w:space="0" w:color="auto"/>
            <w:bottom w:val="none" w:sz="0" w:space="0" w:color="auto"/>
            <w:right w:val="none" w:sz="0" w:space="0" w:color="auto"/>
          </w:divBdr>
          <w:divsChild>
            <w:div w:id="1739671161">
              <w:marLeft w:val="0"/>
              <w:marRight w:val="0"/>
              <w:marTop w:val="0"/>
              <w:marBottom w:val="0"/>
              <w:divBdr>
                <w:top w:val="none" w:sz="0" w:space="0" w:color="auto"/>
                <w:left w:val="none" w:sz="0" w:space="0" w:color="auto"/>
                <w:bottom w:val="none" w:sz="0" w:space="0" w:color="auto"/>
                <w:right w:val="none" w:sz="0" w:space="0" w:color="auto"/>
              </w:divBdr>
              <w:divsChild>
                <w:div w:id="195181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1832477">
      <w:bodyDiv w:val="1"/>
      <w:marLeft w:val="0"/>
      <w:marRight w:val="0"/>
      <w:marTop w:val="0"/>
      <w:marBottom w:val="0"/>
      <w:divBdr>
        <w:top w:val="none" w:sz="0" w:space="0" w:color="auto"/>
        <w:left w:val="none" w:sz="0" w:space="0" w:color="auto"/>
        <w:bottom w:val="none" w:sz="0" w:space="0" w:color="auto"/>
        <w:right w:val="none" w:sz="0" w:space="0" w:color="auto"/>
      </w:divBdr>
      <w:divsChild>
        <w:div w:id="672538344">
          <w:marLeft w:val="0"/>
          <w:marRight w:val="0"/>
          <w:marTop w:val="0"/>
          <w:marBottom w:val="0"/>
          <w:divBdr>
            <w:top w:val="none" w:sz="0" w:space="0" w:color="auto"/>
            <w:left w:val="none" w:sz="0" w:space="0" w:color="auto"/>
            <w:bottom w:val="none" w:sz="0" w:space="0" w:color="auto"/>
            <w:right w:val="none" w:sz="0" w:space="0" w:color="auto"/>
          </w:divBdr>
          <w:divsChild>
            <w:div w:id="1727948458">
              <w:marLeft w:val="0"/>
              <w:marRight w:val="0"/>
              <w:marTop w:val="0"/>
              <w:marBottom w:val="0"/>
              <w:divBdr>
                <w:top w:val="none" w:sz="0" w:space="0" w:color="auto"/>
                <w:left w:val="none" w:sz="0" w:space="0" w:color="auto"/>
                <w:bottom w:val="none" w:sz="0" w:space="0" w:color="auto"/>
                <w:right w:val="none" w:sz="0" w:space="0" w:color="auto"/>
              </w:divBdr>
              <w:divsChild>
                <w:div w:id="1169172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591143">
      <w:bodyDiv w:val="1"/>
      <w:marLeft w:val="0"/>
      <w:marRight w:val="0"/>
      <w:marTop w:val="0"/>
      <w:marBottom w:val="0"/>
      <w:divBdr>
        <w:top w:val="none" w:sz="0" w:space="0" w:color="auto"/>
        <w:left w:val="none" w:sz="0" w:space="0" w:color="auto"/>
        <w:bottom w:val="none" w:sz="0" w:space="0" w:color="auto"/>
        <w:right w:val="none" w:sz="0" w:space="0" w:color="auto"/>
      </w:divBdr>
      <w:divsChild>
        <w:div w:id="167259564">
          <w:marLeft w:val="0"/>
          <w:marRight w:val="0"/>
          <w:marTop w:val="0"/>
          <w:marBottom w:val="0"/>
          <w:divBdr>
            <w:top w:val="none" w:sz="0" w:space="0" w:color="auto"/>
            <w:left w:val="none" w:sz="0" w:space="0" w:color="auto"/>
            <w:bottom w:val="none" w:sz="0" w:space="0" w:color="auto"/>
            <w:right w:val="none" w:sz="0" w:space="0" w:color="auto"/>
          </w:divBdr>
          <w:divsChild>
            <w:div w:id="226117153">
              <w:marLeft w:val="0"/>
              <w:marRight w:val="0"/>
              <w:marTop w:val="0"/>
              <w:marBottom w:val="0"/>
              <w:divBdr>
                <w:top w:val="none" w:sz="0" w:space="0" w:color="auto"/>
                <w:left w:val="none" w:sz="0" w:space="0" w:color="auto"/>
                <w:bottom w:val="none" w:sz="0" w:space="0" w:color="auto"/>
                <w:right w:val="none" w:sz="0" w:space="0" w:color="auto"/>
              </w:divBdr>
              <w:divsChild>
                <w:div w:id="1880432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2350478">
      <w:bodyDiv w:val="1"/>
      <w:marLeft w:val="0"/>
      <w:marRight w:val="0"/>
      <w:marTop w:val="0"/>
      <w:marBottom w:val="0"/>
      <w:divBdr>
        <w:top w:val="none" w:sz="0" w:space="0" w:color="auto"/>
        <w:left w:val="none" w:sz="0" w:space="0" w:color="auto"/>
        <w:bottom w:val="none" w:sz="0" w:space="0" w:color="auto"/>
        <w:right w:val="none" w:sz="0" w:space="0" w:color="auto"/>
      </w:divBdr>
      <w:divsChild>
        <w:div w:id="993265361">
          <w:marLeft w:val="360"/>
          <w:marRight w:val="0"/>
          <w:marTop w:val="200"/>
          <w:marBottom w:val="0"/>
          <w:divBdr>
            <w:top w:val="none" w:sz="0" w:space="0" w:color="auto"/>
            <w:left w:val="none" w:sz="0" w:space="0" w:color="auto"/>
            <w:bottom w:val="none" w:sz="0" w:space="0" w:color="auto"/>
            <w:right w:val="none" w:sz="0" w:space="0" w:color="auto"/>
          </w:divBdr>
        </w:div>
        <w:div w:id="528758933">
          <w:marLeft w:val="360"/>
          <w:marRight w:val="0"/>
          <w:marTop w:val="200"/>
          <w:marBottom w:val="0"/>
          <w:divBdr>
            <w:top w:val="none" w:sz="0" w:space="0" w:color="auto"/>
            <w:left w:val="none" w:sz="0" w:space="0" w:color="auto"/>
            <w:bottom w:val="none" w:sz="0" w:space="0" w:color="auto"/>
            <w:right w:val="none" w:sz="0" w:space="0" w:color="auto"/>
          </w:divBdr>
        </w:div>
        <w:div w:id="1687050447">
          <w:marLeft w:val="360"/>
          <w:marRight w:val="0"/>
          <w:marTop w:val="200"/>
          <w:marBottom w:val="0"/>
          <w:divBdr>
            <w:top w:val="none" w:sz="0" w:space="0" w:color="auto"/>
            <w:left w:val="none" w:sz="0" w:space="0" w:color="auto"/>
            <w:bottom w:val="none" w:sz="0" w:space="0" w:color="auto"/>
            <w:right w:val="none" w:sz="0" w:space="0" w:color="auto"/>
          </w:divBdr>
        </w:div>
        <w:div w:id="1529758786">
          <w:marLeft w:val="360"/>
          <w:marRight w:val="0"/>
          <w:marTop w:val="200"/>
          <w:marBottom w:val="0"/>
          <w:divBdr>
            <w:top w:val="none" w:sz="0" w:space="0" w:color="auto"/>
            <w:left w:val="none" w:sz="0" w:space="0" w:color="auto"/>
            <w:bottom w:val="none" w:sz="0" w:space="0" w:color="auto"/>
            <w:right w:val="none" w:sz="0" w:space="0" w:color="auto"/>
          </w:divBdr>
        </w:div>
      </w:divsChild>
    </w:div>
    <w:div w:id="1179779356">
      <w:bodyDiv w:val="1"/>
      <w:marLeft w:val="0"/>
      <w:marRight w:val="0"/>
      <w:marTop w:val="0"/>
      <w:marBottom w:val="0"/>
      <w:divBdr>
        <w:top w:val="none" w:sz="0" w:space="0" w:color="auto"/>
        <w:left w:val="none" w:sz="0" w:space="0" w:color="auto"/>
        <w:bottom w:val="none" w:sz="0" w:space="0" w:color="auto"/>
        <w:right w:val="none" w:sz="0" w:space="0" w:color="auto"/>
      </w:divBdr>
    </w:div>
    <w:div w:id="1313103628">
      <w:bodyDiv w:val="1"/>
      <w:marLeft w:val="0"/>
      <w:marRight w:val="0"/>
      <w:marTop w:val="0"/>
      <w:marBottom w:val="0"/>
      <w:divBdr>
        <w:top w:val="none" w:sz="0" w:space="0" w:color="auto"/>
        <w:left w:val="none" w:sz="0" w:space="0" w:color="auto"/>
        <w:bottom w:val="none" w:sz="0" w:space="0" w:color="auto"/>
        <w:right w:val="none" w:sz="0" w:space="0" w:color="auto"/>
      </w:divBdr>
    </w:div>
    <w:div w:id="1347516552">
      <w:bodyDiv w:val="1"/>
      <w:marLeft w:val="0"/>
      <w:marRight w:val="0"/>
      <w:marTop w:val="0"/>
      <w:marBottom w:val="0"/>
      <w:divBdr>
        <w:top w:val="none" w:sz="0" w:space="0" w:color="auto"/>
        <w:left w:val="none" w:sz="0" w:space="0" w:color="auto"/>
        <w:bottom w:val="none" w:sz="0" w:space="0" w:color="auto"/>
        <w:right w:val="none" w:sz="0" w:space="0" w:color="auto"/>
      </w:divBdr>
      <w:divsChild>
        <w:div w:id="649402659">
          <w:marLeft w:val="0"/>
          <w:marRight w:val="0"/>
          <w:marTop w:val="0"/>
          <w:marBottom w:val="0"/>
          <w:divBdr>
            <w:top w:val="none" w:sz="0" w:space="0" w:color="auto"/>
            <w:left w:val="none" w:sz="0" w:space="0" w:color="auto"/>
            <w:bottom w:val="none" w:sz="0" w:space="0" w:color="auto"/>
            <w:right w:val="none" w:sz="0" w:space="0" w:color="auto"/>
          </w:divBdr>
          <w:divsChild>
            <w:div w:id="503863029">
              <w:marLeft w:val="0"/>
              <w:marRight w:val="0"/>
              <w:marTop w:val="0"/>
              <w:marBottom w:val="0"/>
              <w:divBdr>
                <w:top w:val="none" w:sz="0" w:space="0" w:color="auto"/>
                <w:left w:val="none" w:sz="0" w:space="0" w:color="auto"/>
                <w:bottom w:val="none" w:sz="0" w:space="0" w:color="auto"/>
                <w:right w:val="none" w:sz="0" w:space="0" w:color="auto"/>
              </w:divBdr>
              <w:divsChild>
                <w:div w:id="1099645167">
                  <w:marLeft w:val="0"/>
                  <w:marRight w:val="0"/>
                  <w:marTop w:val="0"/>
                  <w:marBottom w:val="0"/>
                  <w:divBdr>
                    <w:top w:val="none" w:sz="0" w:space="0" w:color="auto"/>
                    <w:left w:val="none" w:sz="0" w:space="0" w:color="auto"/>
                    <w:bottom w:val="none" w:sz="0" w:space="0" w:color="auto"/>
                    <w:right w:val="none" w:sz="0" w:space="0" w:color="auto"/>
                  </w:divBdr>
                  <w:divsChild>
                    <w:div w:id="394398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6583304">
      <w:bodyDiv w:val="1"/>
      <w:marLeft w:val="0"/>
      <w:marRight w:val="0"/>
      <w:marTop w:val="0"/>
      <w:marBottom w:val="0"/>
      <w:divBdr>
        <w:top w:val="none" w:sz="0" w:space="0" w:color="auto"/>
        <w:left w:val="none" w:sz="0" w:space="0" w:color="auto"/>
        <w:bottom w:val="none" w:sz="0" w:space="0" w:color="auto"/>
        <w:right w:val="none" w:sz="0" w:space="0" w:color="auto"/>
      </w:divBdr>
    </w:div>
    <w:div w:id="1427921865">
      <w:bodyDiv w:val="1"/>
      <w:marLeft w:val="0"/>
      <w:marRight w:val="0"/>
      <w:marTop w:val="0"/>
      <w:marBottom w:val="0"/>
      <w:divBdr>
        <w:top w:val="none" w:sz="0" w:space="0" w:color="auto"/>
        <w:left w:val="none" w:sz="0" w:space="0" w:color="auto"/>
        <w:bottom w:val="none" w:sz="0" w:space="0" w:color="auto"/>
        <w:right w:val="none" w:sz="0" w:space="0" w:color="auto"/>
      </w:divBdr>
    </w:div>
    <w:div w:id="1444962373">
      <w:bodyDiv w:val="1"/>
      <w:marLeft w:val="0"/>
      <w:marRight w:val="0"/>
      <w:marTop w:val="0"/>
      <w:marBottom w:val="0"/>
      <w:divBdr>
        <w:top w:val="none" w:sz="0" w:space="0" w:color="auto"/>
        <w:left w:val="none" w:sz="0" w:space="0" w:color="auto"/>
        <w:bottom w:val="none" w:sz="0" w:space="0" w:color="auto"/>
        <w:right w:val="none" w:sz="0" w:space="0" w:color="auto"/>
      </w:divBdr>
      <w:divsChild>
        <w:div w:id="648873403">
          <w:marLeft w:val="0"/>
          <w:marRight w:val="0"/>
          <w:marTop w:val="0"/>
          <w:marBottom w:val="0"/>
          <w:divBdr>
            <w:top w:val="none" w:sz="0" w:space="0" w:color="auto"/>
            <w:left w:val="none" w:sz="0" w:space="0" w:color="auto"/>
            <w:bottom w:val="none" w:sz="0" w:space="0" w:color="auto"/>
            <w:right w:val="none" w:sz="0" w:space="0" w:color="auto"/>
          </w:divBdr>
          <w:divsChild>
            <w:div w:id="1937473082">
              <w:marLeft w:val="0"/>
              <w:marRight w:val="0"/>
              <w:marTop w:val="0"/>
              <w:marBottom w:val="0"/>
              <w:divBdr>
                <w:top w:val="none" w:sz="0" w:space="0" w:color="auto"/>
                <w:left w:val="none" w:sz="0" w:space="0" w:color="auto"/>
                <w:bottom w:val="none" w:sz="0" w:space="0" w:color="auto"/>
                <w:right w:val="none" w:sz="0" w:space="0" w:color="auto"/>
              </w:divBdr>
              <w:divsChild>
                <w:div w:id="930551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175070">
      <w:bodyDiv w:val="1"/>
      <w:marLeft w:val="0"/>
      <w:marRight w:val="0"/>
      <w:marTop w:val="0"/>
      <w:marBottom w:val="0"/>
      <w:divBdr>
        <w:top w:val="none" w:sz="0" w:space="0" w:color="auto"/>
        <w:left w:val="none" w:sz="0" w:space="0" w:color="auto"/>
        <w:bottom w:val="none" w:sz="0" w:space="0" w:color="auto"/>
        <w:right w:val="none" w:sz="0" w:space="0" w:color="auto"/>
      </w:divBdr>
    </w:div>
    <w:div w:id="1621917544">
      <w:bodyDiv w:val="1"/>
      <w:marLeft w:val="0"/>
      <w:marRight w:val="0"/>
      <w:marTop w:val="0"/>
      <w:marBottom w:val="0"/>
      <w:divBdr>
        <w:top w:val="none" w:sz="0" w:space="0" w:color="auto"/>
        <w:left w:val="none" w:sz="0" w:space="0" w:color="auto"/>
        <w:bottom w:val="none" w:sz="0" w:space="0" w:color="auto"/>
        <w:right w:val="none" w:sz="0" w:space="0" w:color="auto"/>
      </w:divBdr>
    </w:div>
    <w:div w:id="1666739683">
      <w:bodyDiv w:val="1"/>
      <w:marLeft w:val="0"/>
      <w:marRight w:val="0"/>
      <w:marTop w:val="0"/>
      <w:marBottom w:val="0"/>
      <w:divBdr>
        <w:top w:val="none" w:sz="0" w:space="0" w:color="auto"/>
        <w:left w:val="none" w:sz="0" w:space="0" w:color="auto"/>
        <w:bottom w:val="none" w:sz="0" w:space="0" w:color="auto"/>
        <w:right w:val="none" w:sz="0" w:space="0" w:color="auto"/>
      </w:divBdr>
      <w:divsChild>
        <w:div w:id="153643856">
          <w:marLeft w:val="0"/>
          <w:marRight w:val="0"/>
          <w:marTop w:val="75"/>
          <w:marBottom w:val="0"/>
          <w:divBdr>
            <w:top w:val="none" w:sz="0" w:space="0" w:color="auto"/>
            <w:left w:val="none" w:sz="0" w:space="0" w:color="auto"/>
            <w:bottom w:val="none" w:sz="0" w:space="0" w:color="auto"/>
            <w:right w:val="none" w:sz="0" w:space="0" w:color="auto"/>
          </w:divBdr>
        </w:div>
        <w:div w:id="2081244367">
          <w:marLeft w:val="0"/>
          <w:marRight w:val="0"/>
          <w:marTop w:val="75"/>
          <w:marBottom w:val="300"/>
          <w:divBdr>
            <w:top w:val="none" w:sz="0" w:space="0" w:color="auto"/>
            <w:left w:val="none" w:sz="0" w:space="0" w:color="auto"/>
            <w:bottom w:val="none" w:sz="0" w:space="0" w:color="auto"/>
            <w:right w:val="none" w:sz="0" w:space="0" w:color="auto"/>
          </w:divBdr>
        </w:div>
      </w:divsChild>
    </w:div>
    <w:div w:id="1724718689">
      <w:bodyDiv w:val="1"/>
      <w:marLeft w:val="0"/>
      <w:marRight w:val="0"/>
      <w:marTop w:val="0"/>
      <w:marBottom w:val="0"/>
      <w:divBdr>
        <w:top w:val="none" w:sz="0" w:space="0" w:color="auto"/>
        <w:left w:val="none" w:sz="0" w:space="0" w:color="auto"/>
        <w:bottom w:val="none" w:sz="0" w:space="0" w:color="auto"/>
        <w:right w:val="none" w:sz="0" w:space="0" w:color="auto"/>
      </w:divBdr>
    </w:div>
    <w:div w:id="1778016951">
      <w:bodyDiv w:val="1"/>
      <w:marLeft w:val="0"/>
      <w:marRight w:val="0"/>
      <w:marTop w:val="0"/>
      <w:marBottom w:val="0"/>
      <w:divBdr>
        <w:top w:val="none" w:sz="0" w:space="0" w:color="auto"/>
        <w:left w:val="none" w:sz="0" w:space="0" w:color="auto"/>
        <w:bottom w:val="none" w:sz="0" w:space="0" w:color="auto"/>
        <w:right w:val="none" w:sz="0" w:space="0" w:color="auto"/>
      </w:divBdr>
      <w:divsChild>
        <w:div w:id="564800848">
          <w:marLeft w:val="0"/>
          <w:marRight w:val="0"/>
          <w:marTop w:val="0"/>
          <w:marBottom w:val="0"/>
          <w:divBdr>
            <w:top w:val="none" w:sz="0" w:space="0" w:color="auto"/>
            <w:left w:val="none" w:sz="0" w:space="0" w:color="auto"/>
            <w:bottom w:val="none" w:sz="0" w:space="0" w:color="auto"/>
            <w:right w:val="none" w:sz="0" w:space="0" w:color="auto"/>
          </w:divBdr>
          <w:divsChild>
            <w:div w:id="1804351519">
              <w:marLeft w:val="0"/>
              <w:marRight w:val="0"/>
              <w:marTop w:val="0"/>
              <w:marBottom w:val="0"/>
              <w:divBdr>
                <w:top w:val="none" w:sz="0" w:space="0" w:color="auto"/>
                <w:left w:val="none" w:sz="0" w:space="0" w:color="auto"/>
                <w:bottom w:val="none" w:sz="0" w:space="0" w:color="auto"/>
                <w:right w:val="none" w:sz="0" w:space="0" w:color="auto"/>
              </w:divBdr>
              <w:divsChild>
                <w:div w:id="126241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770672">
          <w:marLeft w:val="0"/>
          <w:marRight w:val="0"/>
          <w:marTop w:val="0"/>
          <w:marBottom w:val="0"/>
          <w:divBdr>
            <w:top w:val="none" w:sz="0" w:space="0" w:color="auto"/>
            <w:left w:val="none" w:sz="0" w:space="0" w:color="auto"/>
            <w:bottom w:val="none" w:sz="0" w:space="0" w:color="auto"/>
            <w:right w:val="none" w:sz="0" w:space="0" w:color="auto"/>
          </w:divBdr>
          <w:divsChild>
            <w:div w:id="1799951092">
              <w:marLeft w:val="0"/>
              <w:marRight w:val="0"/>
              <w:marTop w:val="0"/>
              <w:marBottom w:val="0"/>
              <w:divBdr>
                <w:top w:val="none" w:sz="0" w:space="0" w:color="auto"/>
                <w:left w:val="none" w:sz="0" w:space="0" w:color="auto"/>
                <w:bottom w:val="none" w:sz="0" w:space="0" w:color="auto"/>
                <w:right w:val="none" w:sz="0" w:space="0" w:color="auto"/>
              </w:divBdr>
              <w:divsChild>
                <w:div w:id="1796408300">
                  <w:marLeft w:val="0"/>
                  <w:marRight w:val="0"/>
                  <w:marTop w:val="0"/>
                  <w:marBottom w:val="0"/>
                  <w:divBdr>
                    <w:top w:val="none" w:sz="0" w:space="0" w:color="auto"/>
                    <w:left w:val="none" w:sz="0" w:space="0" w:color="auto"/>
                    <w:bottom w:val="none" w:sz="0" w:space="0" w:color="auto"/>
                    <w:right w:val="none" w:sz="0" w:space="0" w:color="auto"/>
                  </w:divBdr>
                </w:div>
              </w:divsChild>
            </w:div>
            <w:div w:id="1310866598">
              <w:marLeft w:val="0"/>
              <w:marRight w:val="0"/>
              <w:marTop w:val="0"/>
              <w:marBottom w:val="0"/>
              <w:divBdr>
                <w:top w:val="none" w:sz="0" w:space="0" w:color="auto"/>
                <w:left w:val="none" w:sz="0" w:space="0" w:color="auto"/>
                <w:bottom w:val="none" w:sz="0" w:space="0" w:color="auto"/>
                <w:right w:val="none" w:sz="0" w:space="0" w:color="auto"/>
              </w:divBdr>
              <w:divsChild>
                <w:div w:id="576596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2375046">
      <w:bodyDiv w:val="1"/>
      <w:marLeft w:val="0"/>
      <w:marRight w:val="0"/>
      <w:marTop w:val="0"/>
      <w:marBottom w:val="0"/>
      <w:divBdr>
        <w:top w:val="none" w:sz="0" w:space="0" w:color="auto"/>
        <w:left w:val="none" w:sz="0" w:space="0" w:color="auto"/>
        <w:bottom w:val="none" w:sz="0" w:space="0" w:color="auto"/>
        <w:right w:val="none" w:sz="0" w:space="0" w:color="auto"/>
      </w:divBdr>
      <w:divsChild>
        <w:div w:id="407927923">
          <w:marLeft w:val="0"/>
          <w:marRight w:val="0"/>
          <w:marTop w:val="0"/>
          <w:marBottom w:val="0"/>
          <w:divBdr>
            <w:top w:val="none" w:sz="0" w:space="0" w:color="auto"/>
            <w:left w:val="none" w:sz="0" w:space="0" w:color="auto"/>
            <w:bottom w:val="none" w:sz="0" w:space="0" w:color="auto"/>
            <w:right w:val="none" w:sz="0" w:space="0" w:color="auto"/>
          </w:divBdr>
          <w:divsChild>
            <w:div w:id="1053385926">
              <w:marLeft w:val="0"/>
              <w:marRight w:val="0"/>
              <w:marTop w:val="0"/>
              <w:marBottom w:val="0"/>
              <w:divBdr>
                <w:top w:val="none" w:sz="0" w:space="0" w:color="auto"/>
                <w:left w:val="none" w:sz="0" w:space="0" w:color="auto"/>
                <w:bottom w:val="none" w:sz="0" w:space="0" w:color="auto"/>
                <w:right w:val="none" w:sz="0" w:space="0" w:color="auto"/>
              </w:divBdr>
              <w:divsChild>
                <w:div w:id="977026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882800">
      <w:bodyDiv w:val="1"/>
      <w:marLeft w:val="0"/>
      <w:marRight w:val="0"/>
      <w:marTop w:val="0"/>
      <w:marBottom w:val="0"/>
      <w:divBdr>
        <w:top w:val="none" w:sz="0" w:space="0" w:color="auto"/>
        <w:left w:val="none" w:sz="0" w:space="0" w:color="auto"/>
        <w:bottom w:val="none" w:sz="0" w:space="0" w:color="auto"/>
        <w:right w:val="none" w:sz="0" w:space="0" w:color="auto"/>
      </w:divBdr>
    </w:div>
    <w:div w:id="2073111087">
      <w:bodyDiv w:val="1"/>
      <w:marLeft w:val="0"/>
      <w:marRight w:val="0"/>
      <w:marTop w:val="0"/>
      <w:marBottom w:val="0"/>
      <w:divBdr>
        <w:top w:val="none" w:sz="0" w:space="0" w:color="auto"/>
        <w:left w:val="none" w:sz="0" w:space="0" w:color="auto"/>
        <w:bottom w:val="none" w:sz="0" w:space="0" w:color="auto"/>
        <w:right w:val="none" w:sz="0" w:space="0" w:color="auto"/>
      </w:divBdr>
    </w:div>
    <w:div w:id="2107387903">
      <w:bodyDiv w:val="1"/>
      <w:marLeft w:val="0"/>
      <w:marRight w:val="0"/>
      <w:marTop w:val="0"/>
      <w:marBottom w:val="0"/>
      <w:divBdr>
        <w:top w:val="none" w:sz="0" w:space="0" w:color="auto"/>
        <w:left w:val="none" w:sz="0" w:space="0" w:color="auto"/>
        <w:bottom w:val="none" w:sz="0" w:space="0" w:color="auto"/>
        <w:right w:val="none" w:sz="0" w:space="0" w:color="auto"/>
      </w:divBdr>
      <w:divsChild>
        <w:div w:id="1238593509">
          <w:marLeft w:val="360"/>
          <w:marRight w:val="0"/>
          <w:marTop w:val="200"/>
          <w:marBottom w:val="0"/>
          <w:divBdr>
            <w:top w:val="none" w:sz="0" w:space="0" w:color="auto"/>
            <w:left w:val="none" w:sz="0" w:space="0" w:color="auto"/>
            <w:bottom w:val="none" w:sz="0" w:space="0" w:color="auto"/>
            <w:right w:val="none" w:sz="0" w:space="0" w:color="auto"/>
          </w:divBdr>
        </w:div>
        <w:div w:id="1060206702">
          <w:marLeft w:val="360"/>
          <w:marRight w:val="0"/>
          <w:marTop w:val="200"/>
          <w:marBottom w:val="0"/>
          <w:divBdr>
            <w:top w:val="none" w:sz="0" w:space="0" w:color="auto"/>
            <w:left w:val="none" w:sz="0" w:space="0" w:color="auto"/>
            <w:bottom w:val="none" w:sz="0" w:space="0" w:color="auto"/>
            <w:right w:val="none" w:sz="0" w:space="0" w:color="auto"/>
          </w:divBdr>
        </w:div>
        <w:div w:id="1901166354">
          <w:marLeft w:val="360"/>
          <w:marRight w:val="0"/>
          <w:marTop w:val="200"/>
          <w:marBottom w:val="0"/>
          <w:divBdr>
            <w:top w:val="none" w:sz="0" w:space="0" w:color="auto"/>
            <w:left w:val="none" w:sz="0" w:space="0" w:color="auto"/>
            <w:bottom w:val="none" w:sz="0" w:space="0" w:color="auto"/>
            <w:right w:val="none" w:sz="0" w:space="0" w:color="auto"/>
          </w:divBdr>
        </w:div>
        <w:div w:id="1769304405">
          <w:marLeft w:val="360"/>
          <w:marRight w:val="0"/>
          <w:marTop w:val="200"/>
          <w:marBottom w:val="0"/>
          <w:divBdr>
            <w:top w:val="none" w:sz="0" w:space="0" w:color="auto"/>
            <w:left w:val="none" w:sz="0" w:space="0" w:color="auto"/>
            <w:bottom w:val="none" w:sz="0" w:space="0" w:color="auto"/>
            <w:right w:val="none" w:sz="0" w:space="0" w:color="auto"/>
          </w:divBdr>
        </w:div>
      </w:divsChild>
    </w:div>
    <w:div w:id="2128235895">
      <w:bodyDiv w:val="1"/>
      <w:marLeft w:val="0"/>
      <w:marRight w:val="0"/>
      <w:marTop w:val="0"/>
      <w:marBottom w:val="0"/>
      <w:divBdr>
        <w:top w:val="none" w:sz="0" w:space="0" w:color="auto"/>
        <w:left w:val="none" w:sz="0" w:space="0" w:color="auto"/>
        <w:bottom w:val="none" w:sz="0" w:space="0" w:color="auto"/>
        <w:right w:val="none" w:sz="0" w:space="0" w:color="auto"/>
      </w:divBdr>
      <w:divsChild>
        <w:div w:id="60293513">
          <w:marLeft w:val="0"/>
          <w:marRight w:val="0"/>
          <w:marTop w:val="0"/>
          <w:marBottom w:val="0"/>
          <w:divBdr>
            <w:top w:val="none" w:sz="0" w:space="0" w:color="auto"/>
            <w:left w:val="none" w:sz="0" w:space="0" w:color="auto"/>
            <w:bottom w:val="none" w:sz="0" w:space="0" w:color="auto"/>
            <w:right w:val="none" w:sz="0" w:space="0" w:color="auto"/>
          </w:divBdr>
          <w:divsChild>
            <w:div w:id="543173258">
              <w:marLeft w:val="0"/>
              <w:marRight w:val="0"/>
              <w:marTop w:val="0"/>
              <w:marBottom w:val="0"/>
              <w:divBdr>
                <w:top w:val="none" w:sz="0" w:space="0" w:color="auto"/>
                <w:left w:val="none" w:sz="0" w:space="0" w:color="auto"/>
                <w:bottom w:val="none" w:sz="0" w:space="0" w:color="auto"/>
                <w:right w:val="none" w:sz="0" w:space="0" w:color="auto"/>
              </w:divBdr>
              <w:divsChild>
                <w:div w:id="1003162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ics.gov.hk/pub/B1120015072017XXXXB0100.pdf" TargetMode="External"/><Relationship Id="rId18" Type="http://schemas.openxmlformats.org/officeDocument/2006/relationships/hyperlink" Target="https://www.scmp.com/news/hong-kong/health-environment/article/3047907/china-coronavirus-hong-kong-government-deny-entry" TargetMode="External"/><Relationship Id="rId3" Type="http://schemas.openxmlformats.org/officeDocument/2006/relationships/styles" Target="styles.xml"/><Relationship Id="rId21" Type="http://schemas.openxmlformats.org/officeDocument/2006/relationships/hyperlink" Target="https://www.dreamimpacthk.com" TargetMode="External"/><Relationship Id="rId7" Type="http://schemas.openxmlformats.org/officeDocument/2006/relationships/endnotes" Target="endnotes.xml"/><Relationship Id="rId12" Type="http://schemas.openxmlformats.org/officeDocument/2006/relationships/hyperlink" Target="https://sechamber.hk/wp-content/uploads/2021/01/&#26032;&#20896;&#30123;&#24773;&#19979;&#31038;&#20225;&#26989;&#30028;&#29151;&#36939;&#29376;&#27841;&#35519;&#26597;-&#26032;&#32862;&#31295;_20210128.pdf" TargetMode="External"/><Relationship Id="rId17" Type="http://schemas.openxmlformats.org/officeDocument/2006/relationships/hyperlink" Target="https://socialenterprise.us/%20about/social-enterpris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503/cmaj.200563" TargetMode="External"/><Relationship Id="rId20" Type="http://schemas.openxmlformats.org/officeDocument/2006/relationships/hyperlink" Target="https://issuu.com/voltrah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news.gov.hk/eng/2020/03/20200328/20200328_110413_745.html" TargetMode="External"/><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techcrunch.com/2020/03/31/investors-tell-indian-startups-to-prepare-for-the-worst-as-covid-19-uncertainty-continu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legislation.gov.hk/hk/cap599G?pmc=0&amp;m=0&amp;pm=1"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DAE5696-F6E7-114A-AADA-2C1CB946A906}">
  <we:reference id="f518cb36-c901-4d52-a9e7-4331342e485d" version="1.2.0.0" store="EXCatalog" storeType="EXCatalog"/>
  <we:alternateReferences>
    <we:reference id="WA200001011" version="1.2.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366353-AF5A-664C-AE07-A883AF1779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902</TotalTime>
  <Pages>40</Pages>
  <Words>11688</Words>
  <Characters>66628</Characters>
  <Application>Microsoft Office Word</Application>
  <DocSecurity>0</DocSecurity>
  <Lines>555</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OOI Tyan Chyi Nicholas</dc:creator>
  <cp:keywords/>
  <dc:description/>
  <cp:lastModifiedBy>OOI Tyan Chyi Nicholas</cp:lastModifiedBy>
  <cp:revision>115</cp:revision>
  <dcterms:created xsi:type="dcterms:W3CDTF">2021-07-25T01:48:00Z</dcterms:created>
  <dcterms:modified xsi:type="dcterms:W3CDTF">2021-08-09T12:51:00Z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documentId_7244</vt:lpwstr>
  </property>
  <property fmtid="{D5CDD505-2E9C-101B-9397-08002B2CF9AE}" pid="3" name="grammarly_documentContext">
    <vt:lpwstr>{"goals":[],"domain":"general","emotions":[],"dialect":"british"}</vt:lpwstr>
  </property>
</Properties>
</file>