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40BBB7" w14:textId="77777777" w:rsidR="007801F9" w:rsidRPr="008C548C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Start w:id="1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:rsidRPr="008C548C" w14:paraId="45C3DF1C" w14:textId="77777777" w:rsidTr="007801F9">
        <w:tc>
          <w:tcPr>
            <w:tcW w:w="1838" w:type="dxa"/>
          </w:tcPr>
          <w:p w14:paraId="1221A7BE" w14:textId="434261A8" w:rsidR="007801F9" w:rsidRPr="008C548C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5D4E18E1" w:rsidR="007801F9" w:rsidRPr="008C548C" w:rsidRDefault="0027196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271964">
              <w:rPr>
                <w:rFonts w:ascii="Arial" w:hAnsi="Arial" w:cs="Arial"/>
                <w:sz w:val="22"/>
                <w:szCs w:val="22"/>
              </w:rPr>
              <w:t>ADPA6001</w:t>
            </w:r>
            <w:r w:rsidR="00D36819">
              <w:rPr>
                <w:rFonts w:ascii="Arial" w:hAnsi="Arial" w:cs="Arial"/>
                <w:sz w:val="22"/>
                <w:szCs w:val="22"/>
              </w:rPr>
              <w:t>(c)</w:t>
            </w:r>
          </w:p>
        </w:tc>
      </w:tr>
      <w:tr w:rsidR="007801F9" w:rsidRPr="008C548C" w14:paraId="4DFB4D45" w14:textId="77777777" w:rsidTr="007801F9">
        <w:tc>
          <w:tcPr>
            <w:tcW w:w="1838" w:type="dxa"/>
          </w:tcPr>
          <w:p w14:paraId="065302A7" w14:textId="5296C667" w:rsidR="007801F9" w:rsidRPr="008C548C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15BA3AD4" w:rsidR="007801F9" w:rsidRPr="008C548C" w:rsidRDefault="00F42C0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Production 1</w:t>
            </w:r>
            <w:r w:rsidR="00D36819">
              <w:rPr>
                <w:rFonts w:ascii="Arial" w:hAnsi="Arial" w:cs="Arial"/>
                <w:sz w:val="22"/>
                <w:szCs w:val="22"/>
              </w:rPr>
              <w:t xml:space="preserve"> / Cynhyrchiad 1</w:t>
            </w:r>
          </w:p>
        </w:tc>
      </w:tr>
      <w:tr w:rsidR="007801F9" w:rsidRPr="008C548C" w14:paraId="0467EF39" w14:textId="77777777" w:rsidTr="007801F9">
        <w:tc>
          <w:tcPr>
            <w:tcW w:w="1838" w:type="dxa"/>
          </w:tcPr>
          <w:p w14:paraId="3CD02D34" w14:textId="371B0DDD" w:rsidR="007801F9" w:rsidRPr="008C548C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0-07-2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671D994F" w:rsidR="007801F9" w:rsidRPr="008C548C" w:rsidRDefault="00F42C0B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23/07/2020</w:t>
                </w:r>
              </w:p>
            </w:tc>
          </w:sdtContent>
        </w:sdt>
      </w:tr>
      <w:tr w:rsidR="007801F9" w:rsidRPr="008C548C" w14:paraId="5E1CA0AB" w14:textId="77777777" w:rsidTr="007801F9">
        <w:tc>
          <w:tcPr>
            <w:tcW w:w="1838" w:type="dxa"/>
          </w:tcPr>
          <w:p w14:paraId="2251160E" w14:textId="52AB5F4C" w:rsidR="007801F9" w:rsidRPr="008C548C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71017A20" w:rsidR="007801F9" w:rsidRPr="008C548C" w:rsidRDefault="00863528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8C548C"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7801F9" w:rsidRPr="008C548C" w14:paraId="29F05E70" w14:textId="77777777" w:rsidTr="007801F9">
        <w:tc>
          <w:tcPr>
            <w:tcW w:w="1838" w:type="dxa"/>
          </w:tcPr>
          <w:p w14:paraId="0B4CA6B4" w14:textId="4C257AB4" w:rsidR="007801F9" w:rsidRPr="008C548C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1F6F7A68" w:rsidR="007801F9" w:rsidRPr="008C548C" w:rsidRDefault="00F42C0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0318EB" w:rsidRPr="008C548C" w14:paraId="14BE7728" w14:textId="77777777" w:rsidTr="007801F9">
        <w:tc>
          <w:tcPr>
            <w:tcW w:w="1838" w:type="dxa"/>
          </w:tcPr>
          <w:p w14:paraId="115A3090" w14:textId="420402B3" w:rsidR="000318EB" w:rsidRPr="008C548C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Pr="008C548C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8E506D" w14:textId="77777777" w:rsidR="00B8741E" w:rsidRPr="008C548C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Pr="008C548C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9E567AF" w14:textId="77777777" w:rsidR="00863528" w:rsidRPr="00863528" w:rsidRDefault="00863528" w:rsidP="00863528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863528">
        <w:rPr>
          <w:rFonts w:ascii="Arial" w:hAnsi="Arial" w:cs="Arial"/>
          <w:b/>
          <w:sz w:val="22"/>
          <w:szCs w:val="22"/>
        </w:rPr>
        <w:t>AIM(S)</w:t>
      </w:r>
    </w:p>
    <w:p w14:paraId="40C74F35" w14:textId="77777777" w:rsidR="00863528" w:rsidRPr="00863528" w:rsidRDefault="00863528" w:rsidP="00863528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</w:p>
    <w:p w14:paraId="7C9878FB" w14:textId="725CE7D2" w:rsidR="00863528" w:rsidRPr="00400C73" w:rsidRDefault="00863528" w:rsidP="00400C73">
      <w:pPr>
        <w:numPr>
          <w:ilvl w:val="0"/>
          <w:numId w:val="4"/>
        </w:numPr>
        <w:overflowPunct/>
        <w:autoSpaceDE/>
        <w:autoSpaceDN/>
        <w:adjustRightInd/>
        <w:spacing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 w:rsidRPr="00400C73">
        <w:rPr>
          <w:rFonts w:ascii="Arial" w:hAnsi="Arial" w:cs="Arial"/>
          <w:sz w:val="22"/>
          <w:szCs w:val="22"/>
        </w:rPr>
        <w:t xml:space="preserve">To provide an opportunity for students to </w:t>
      </w:r>
      <w:r w:rsidR="00400C73" w:rsidRPr="00400C73">
        <w:rPr>
          <w:rFonts w:ascii="Arial" w:hAnsi="Arial" w:cs="Arial"/>
          <w:sz w:val="22"/>
          <w:szCs w:val="22"/>
        </w:rPr>
        <w:t>experience and take ownership of a</w:t>
      </w:r>
      <w:r w:rsidR="00400C73">
        <w:rPr>
          <w:rFonts w:ascii="Arial" w:hAnsi="Arial" w:cs="Arial"/>
          <w:sz w:val="22"/>
          <w:szCs w:val="22"/>
        </w:rPr>
        <w:t>n individual</w:t>
      </w:r>
      <w:r w:rsidR="00400C73" w:rsidRPr="00400C73">
        <w:rPr>
          <w:rFonts w:ascii="Arial" w:hAnsi="Arial" w:cs="Arial"/>
          <w:sz w:val="22"/>
          <w:szCs w:val="22"/>
        </w:rPr>
        <w:t xml:space="preserve"> role within a</w:t>
      </w:r>
      <w:r w:rsidR="00400C73">
        <w:rPr>
          <w:rFonts w:ascii="Arial" w:hAnsi="Arial" w:cs="Arial"/>
          <w:sz w:val="22"/>
          <w:szCs w:val="22"/>
        </w:rPr>
        <w:t>n ensemble</w:t>
      </w:r>
      <w:r w:rsidR="00400C73" w:rsidRPr="00400C73">
        <w:rPr>
          <w:rFonts w:ascii="Arial" w:hAnsi="Arial" w:cs="Arial"/>
          <w:sz w:val="22"/>
          <w:szCs w:val="22"/>
        </w:rPr>
        <w:t xml:space="preserve"> </w:t>
      </w:r>
      <w:r w:rsidR="00400C73">
        <w:rPr>
          <w:rFonts w:ascii="Arial" w:hAnsi="Arial" w:cs="Arial"/>
          <w:sz w:val="22"/>
          <w:szCs w:val="22"/>
        </w:rPr>
        <w:t>performance</w:t>
      </w:r>
      <w:r w:rsidR="00400C73" w:rsidRPr="00400C73">
        <w:rPr>
          <w:rFonts w:ascii="Arial" w:hAnsi="Arial" w:cs="Arial"/>
          <w:sz w:val="22"/>
          <w:szCs w:val="22"/>
        </w:rPr>
        <w:t xml:space="preserve">. Within a professional working environment, the student will draw upon and build upon </w:t>
      </w:r>
      <w:r w:rsidR="00CB6CAB">
        <w:rPr>
          <w:rFonts w:ascii="Arial" w:hAnsi="Arial" w:cs="Arial"/>
          <w:sz w:val="22"/>
          <w:szCs w:val="22"/>
        </w:rPr>
        <w:t xml:space="preserve">rehearsal and </w:t>
      </w:r>
      <w:r w:rsidR="00400C73">
        <w:rPr>
          <w:rFonts w:ascii="Arial" w:hAnsi="Arial" w:cs="Arial"/>
          <w:sz w:val="22"/>
          <w:szCs w:val="22"/>
        </w:rPr>
        <w:t xml:space="preserve">performance </w:t>
      </w:r>
      <w:r w:rsidR="00400C73" w:rsidRPr="00400C73">
        <w:rPr>
          <w:rFonts w:ascii="Arial" w:hAnsi="Arial" w:cs="Arial"/>
          <w:sz w:val="22"/>
          <w:szCs w:val="22"/>
        </w:rPr>
        <w:t xml:space="preserve">knowledge skills </w:t>
      </w:r>
      <w:r w:rsidR="00CB6CAB">
        <w:rPr>
          <w:rFonts w:ascii="Arial" w:hAnsi="Arial" w:cs="Arial"/>
          <w:sz w:val="22"/>
          <w:szCs w:val="22"/>
        </w:rPr>
        <w:t xml:space="preserve">and etiquette </w:t>
      </w:r>
      <w:r w:rsidR="00400C73" w:rsidRPr="00400C73">
        <w:rPr>
          <w:rFonts w:ascii="Arial" w:hAnsi="Arial" w:cs="Arial"/>
          <w:sz w:val="22"/>
          <w:szCs w:val="22"/>
        </w:rPr>
        <w:t>acquired at levels</w:t>
      </w:r>
      <w:r w:rsidR="00400C73">
        <w:rPr>
          <w:rFonts w:ascii="Arial" w:hAnsi="Arial" w:cs="Arial"/>
          <w:sz w:val="22"/>
          <w:szCs w:val="22"/>
        </w:rPr>
        <w:t xml:space="preserve"> 4 and 5</w:t>
      </w:r>
      <w:r w:rsidR="00CB6CAB">
        <w:rPr>
          <w:rFonts w:ascii="Arial" w:hAnsi="Arial" w:cs="Arial"/>
          <w:sz w:val="22"/>
          <w:szCs w:val="22"/>
        </w:rPr>
        <w:t>.</w:t>
      </w:r>
    </w:p>
    <w:p w14:paraId="006623EF" w14:textId="77777777" w:rsidR="00863528" w:rsidRPr="00863528" w:rsidRDefault="00863528" w:rsidP="00863528">
      <w:pPr>
        <w:overflowPunct/>
        <w:autoSpaceDE/>
        <w:autoSpaceDN/>
        <w:adjustRightInd/>
        <w:textAlignment w:val="auto"/>
        <w:rPr>
          <w:rFonts w:ascii="Arial" w:hAnsi="Arial" w:cs="Arial"/>
          <w:b/>
          <w:sz w:val="22"/>
          <w:szCs w:val="22"/>
        </w:rPr>
      </w:pPr>
      <w:r w:rsidRPr="00863528">
        <w:rPr>
          <w:rFonts w:ascii="Arial" w:hAnsi="Arial" w:cs="Arial"/>
          <w:b/>
          <w:sz w:val="22"/>
          <w:szCs w:val="22"/>
        </w:rPr>
        <w:t>LEARNING OUTCOMES</w:t>
      </w:r>
    </w:p>
    <w:p w14:paraId="697D26EB" w14:textId="77777777" w:rsidR="00863528" w:rsidRPr="00863528" w:rsidRDefault="00863528" w:rsidP="00863528">
      <w:pPr>
        <w:overflowPunct/>
        <w:autoSpaceDE/>
        <w:autoSpaceDN/>
        <w:adjustRightInd/>
        <w:spacing w:line="276" w:lineRule="auto"/>
        <w:jc w:val="left"/>
        <w:textAlignment w:val="auto"/>
        <w:rPr>
          <w:rFonts w:ascii="Arial" w:eastAsia="Calibri" w:hAnsi="Arial" w:cs="Arial"/>
          <w:b/>
          <w:sz w:val="22"/>
          <w:szCs w:val="22"/>
          <w:lang w:eastAsia="en-US"/>
        </w:rPr>
      </w:pPr>
    </w:p>
    <w:p w14:paraId="014AEDD4" w14:textId="77777777" w:rsidR="00863528" w:rsidRPr="00863528" w:rsidRDefault="00863528" w:rsidP="00863528">
      <w:pPr>
        <w:overflowPunct/>
        <w:autoSpaceDE/>
        <w:autoSpaceDN/>
        <w:adjustRightInd/>
        <w:spacing w:after="200" w:line="276" w:lineRule="auto"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sz w:val="22"/>
          <w:szCs w:val="22"/>
          <w:lang w:eastAsia="en-US"/>
        </w:rPr>
        <w:t>Upon the successful completion of this module, the student should be able to:</w:t>
      </w:r>
    </w:p>
    <w:p w14:paraId="32928175" w14:textId="62D27D39" w:rsidR="00863528" w:rsidRPr="00863528" w:rsidRDefault="00863528" w:rsidP="00863528">
      <w:pPr>
        <w:numPr>
          <w:ilvl w:val="0"/>
          <w:numId w:val="4"/>
        </w:numPr>
        <w:overflowPunct/>
        <w:autoSpaceDE/>
        <w:autoSpaceDN/>
        <w:adjustRightInd/>
        <w:spacing w:before="240"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 w:rsidRPr="00863528">
        <w:rPr>
          <w:rFonts w:ascii="Arial" w:hAnsi="Arial" w:cs="Arial"/>
          <w:sz w:val="22"/>
          <w:szCs w:val="22"/>
        </w:rPr>
        <w:t>Demonstrate a sophisticated understanding of various concepts and methods regarding the process an</w:t>
      </w:r>
      <w:r w:rsidR="00F42C0B">
        <w:rPr>
          <w:rFonts w:ascii="Arial" w:hAnsi="Arial" w:cs="Arial"/>
          <w:sz w:val="22"/>
          <w:szCs w:val="22"/>
        </w:rPr>
        <w:t xml:space="preserve">d specific requirements of a professional </w:t>
      </w:r>
      <w:r w:rsidRPr="00863528">
        <w:rPr>
          <w:rFonts w:ascii="Arial" w:hAnsi="Arial" w:cs="Arial"/>
          <w:sz w:val="22"/>
          <w:szCs w:val="22"/>
        </w:rPr>
        <w:t>theatre production.</w:t>
      </w:r>
    </w:p>
    <w:p w14:paraId="397D3C1F" w14:textId="77777777" w:rsidR="00863528" w:rsidRPr="00863528" w:rsidRDefault="00863528" w:rsidP="00863528">
      <w:pPr>
        <w:numPr>
          <w:ilvl w:val="0"/>
          <w:numId w:val="4"/>
        </w:numPr>
        <w:overflowPunct/>
        <w:autoSpaceDE/>
        <w:autoSpaceDN/>
        <w:adjustRightInd/>
        <w:spacing w:before="240"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 w:rsidRPr="00863528">
        <w:rPr>
          <w:rFonts w:ascii="Arial" w:hAnsi="Arial" w:cs="Arial"/>
          <w:sz w:val="22"/>
          <w:szCs w:val="22"/>
        </w:rPr>
        <w:t>Demonstrate a sophisticated understanding and awareness of the practical development and application of their ‘theatrical role’, in order to develop a performance which is accurate both stylistically and within the Director’s vision.</w:t>
      </w:r>
    </w:p>
    <w:p w14:paraId="147855B5" w14:textId="401AD244" w:rsidR="00863528" w:rsidRPr="00863528" w:rsidRDefault="00863528" w:rsidP="00863528">
      <w:pPr>
        <w:numPr>
          <w:ilvl w:val="0"/>
          <w:numId w:val="4"/>
        </w:numPr>
        <w:overflowPunct/>
        <w:autoSpaceDE/>
        <w:autoSpaceDN/>
        <w:adjustRightInd/>
        <w:spacing w:before="240"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 w:rsidRPr="00863528">
        <w:rPr>
          <w:rFonts w:ascii="Arial" w:hAnsi="Arial" w:cs="Arial"/>
          <w:sz w:val="22"/>
          <w:szCs w:val="22"/>
        </w:rPr>
        <w:t>Deploy high level organisational and decision making skills with regard to character development and rehearsal method</w:t>
      </w:r>
      <w:r w:rsidR="00F42C0B">
        <w:rPr>
          <w:rFonts w:ascii="Arial" w:hAnsi="Arial" w:cs="Arial"/>
          <w:sz w:val="22"/>
          <w:szCs w:val="22"/>
        </w:rPr>
        <w:t>s</w:t>
      </w:r>
      <w:r w:rsidRPr="00863528">
        <w:rPr>
          <w:rFonts w:ascii="Arial" w:hAnsi="Arial" w:cs="Arial"/>
          <w:sz w:val="22"/>
          <w:szCs w:val="22"/>
        </w:rPr>
        <w:t>.</w:t>
      </w:r>
    </w:p>
    <w:p w14:paraId="677CB3DA" w14:textId="51745C1C" w:rsidR="00863528" w:rsidRPr="00863528" w:rsidRDefault="00863528" w:rsidP="00863528">
      <w:pPr>
        <w:numPr>
          <w:ilvl w:val="0"/>
          <w:numId w:val="4"/>
        </w:numPr>
        <w:overflowPunct/>
        <w:autoSpaceDE/>
        <w:autoSpaceDN/>
        <w:adjustRightInd/>
        <w:spacing w:before="240" w:after="200" w:line="276" w:lineRule="auto"/>
        <w:jc w:val="left"/>
        <w:textAlignment w:val="auto"/>
        <w:rPr>
          <w:rFonts w:ascii="Arial" w:hAnsi="Arial" w:cs="Arial"/>
          <w:sz w:val="22"/>
          <w:szCs w:val="22"/>
        </w:rPr>
      </w:pPr>
      <w:r w:rsidRPr="00863528">
        <w:rPr>
          <w:rFonts w:ascii="Arial" w:hAnsi="Arial" w:cs="Arial"/>
          <w:sz w:val="22"/>
          <w:szCs w:val="22"/>
        </w:rPr>
        <w:t>Demonstrate the ability to work fully and independently with a director</w:t>
      </w:r>
      <w:r w:rsidR="00F42C0B">
        <w:rPr>
          <w:rFonts w:ascii="Arial" w:hAnsi="Arial" w:cs="Arial"/>
          <w:sz w:val="22"/>
          <w:szCs w:val="22"/>
        </w:rPr>
        <w:t xml:space="preserve"> and in cooperation with other c</w:t>
      </w:r>
      <w:r w:rsidRPr="00863528">
        <w:rPr>
          <w:rFonts w:ascii="Arial" w:hAnsi="Arial" w:cs="Arial"/>
          <w:sz w:val="22"/>
          <w:szCs w:val="22"/>
        </w:rPr>
        <w:t>ompany members, and to evaluate both the creative process and their contribution to it.</w:t>
      </w:r>
    </w:p>
    <w:p w14:paraId="360CADC1" w14:textId="77777777" w:rsidR="00863528" w:rsidRPr="00863528" w:rsidRDefault="00863528" w:rsidP="00863528">
      <w:pPr>
        <w:overflowPunct/>
        <w:autoSpaceDE/>
        <w:autoSpaceDN/>
        <w:adjustRightInd/>
        <w:spacing w:line="276" w:lineRule="auto"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</w:p>
    <w:p w14:paraId="1F728CBF" w14:textId="14353A72" w:rsidR="00863528" w:rsidRPr="00863528" w:rsidRDefault="00863528" w:rsidP="0086352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863528">
        <w:rPr>
          <w:rFonts w:ascii="Arial" w:hAnsi="Arial" w:cs="Arial"/>
          <w:b/>
          <w:sz w:val="22"/>
          <w:szCs w:val="22"/>
        </w:rPr>
        <w:t>INDICATIVE CONTENT</w:t>
      </w:r>
    </w:p>
    <w:p w14:paraId="088E47BE" w14:textId="58C73F90" w:rsidR="00863528" w:rsidRPr="00863528" w:rsidRDefault="00863528" w:rsidP="00863528">
      <w:pPr>
        <w:numPr>
          <w:ilvl w:val="0"/>
          <w:numId w:val="2"/>
        </w:numPr>
        <w:overflowPunct/>
        <w:autoSpaceDE/>
        <w:autoSpaceDN/>
        <w:adjustRightInd/>
        <w:spacing w:before="240" w:after="200" w:line="276" w:lineRule="auto"/>
        <w:ind w:left="786"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sz w:val="22"/>
          <w:szCs w:val="22"/>
          <w:lang w:eastAsia="en-US"/>
        </w:rPr>
        <w:t xml:space="preserve">This module will be structured around </w:t>
      </w:r>
      <w:r w:rsidR="00F42C0B">
        <w:rPr>
          <w:rFonts w:ascii="Arial" w:eastAsia="Calibri" w:hAnsi="Arial" w:cs="Arial"/>
          <w:sz w:val="22"/>
          <w:szCs w:val="22"/>
          <w:lang w:eastAsia="en-US"/>
        </w:rPr>
        <w:t xml:space="preserve">the processes of a professional </w:t>
      </w:r>
      <w:r w:rsidRPr="00863528">
        <w:rPr>
          <w:rFonts w:ascii="Arial" w:eastAsia="Calibri" w:hAnsi="Arial" w:cs="Arial"/>
          <w:sz w:val="22"/>
          <w:szCs w:val="22"/>
          <w:lang w:eastAsia="en-US"/>
        </w:rPr>
        <w:t>theatre production.</w:t>
      </w:r>
    </w:p>
    <w:p w14:paraId="5562FB05" w14:textId="77777777" w:rsidR="00863528" w:rsidRPr="00863528" w:rsidRDefault="00863528" w:rsidP="00863528">
      <w:pPr>
        <w:numPr>
          <w:ilvl w:val="0"/>
          <w:numId w:val="2"/>
        </w:numPr>
        <w:overflowPunct/>
        <w:autoSpaceDE/>
        <w:autoSpaceDN/>
        <w:adjustRightInd/>
        <w:spacing w:before="240" w:after="200" w:line="276" w:lineRule="auto"/>
        <w:ind w:left="786"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sz w:val="22"/>
          <w:szCs w:val="22"/>
          <w:lang w:eastAsia="en-US"/>
        </w:rPr>
        <w:t>The production will be directed by a professional guest director while the module coordinator will act as a general supervisor.</w:t>
      </w:r>
    </w:p>
    <w:p w14:paraId="5144D518" w14:textId="77777777" w:rsidR="00863528" w:rsidRPr="00863528" w:rsidRDefault="00863528" w:rsidP="00863528">
      <w:pPr>
        <w:numPr>
          <w:ilvl w:val="0"/>
          <w:numId w:val="2"/>
        </w:numPr>
        <w:overflowPunct/>
        <w:autoSpaceDE/>
        <w:autoSpaceDN/>
        <w:adjustRightInd/>
        <w:spacing w:before="240" w:after="200" w:line="276" w:lineRule="auto"/>
        <w:ind w:left="786"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sz w:val="22"/>
          <w:szCs w:val="22"/>
          <w:lang w:eastAsia="en-US"/>
        </w:rPr>
        <w:t>An auditions process will be held in order to allocate appropriate role/roles to students.</w:t>
      </w:r>
    </w:p>
    <w:p w14:paraId="58AFD13C" w14:textId="77777777" w:rsidR="00863528" w:rsidRPr="00863528" w:rsidRDefault="00863528" w:rsidP="00863528">
      <w:pPr>
        <w:numPr>
          <w:ilvl w:val="0"/>
          <w:numId w:val="2"/>
        </w:numPr>
        <w:overflowPunct/>
        <w:autoSpaceDE/>
        <w:autoSpaceDN/>
        <w:adjustRightInd/>
        <w:spacing w:before="240" w:after="200" w:line="276" w:lineRule="auto"/>
        <w:ind w:left="786"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sz w:val="22"/>
          <w:szCs w:val="22"/>
          <w:lang w:eastAsia="en-US"/>
        </w:rPr>
        <w:t>The structure of the rehearsal process will reflect current professional practice. Some flexibility will be ensured in order that each student has a commensurate challenge and the assessment criteria will reflect this.</w:t>
      </w:r>
    </w:p>
    <w:p w14:paraId="6BFACAA1" w14:textId="77777777" w:rsidR="00863528" w:rsidRPr="00863528" w:rsidRDefault="00863528" w:rsidP="00863528">
      <w:pPr>
        <w:numPr>
          <w:ilvl w:val="0"/>
          <w:numId w:val="2"/>
        </w:numPr>
        <w:overflowPunct/>
        <w:autoSpaceDE/>
        <w:autoSpaceDN/>
        <w:adjustRightInd/>
        <w:spacing w:before="240" w:after="200" w:line="276" w:lineRule="auto"/>
        <w:ind w:left="786"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sz w:val="22"/>
          <w:szCs w:val="22"/>
          <w:lang w:eastAsia="en-US"/>
        </w:rPr>
        <w:lastRenderedPageBreak/>
        <w:t xml:space="preserve">An appropriate emphasis will be placed on developing the students’ evaluation/critical thinking skills and ensuring that they have the appropriate tools to evaluate their contribution to the final work as a whole.  </w:t>
      </w:r>
    </w:p>
    <w:p w14:paraId="0F3C688B" w14:textId="77777777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</w:p>
    <w:p w14:paraId="1B835F42" w14:textId="77777777" w:rsidR="00863528" w:rsidRPr="00863528" w:rsidRDefault="00863528" w:rsidP="0086352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863528">
        <w:rPr>
          <w:rFonts w:ascii="Arial" w:hAnsi="Arial" w:cs="Arial"/>
          <w:b/>
          <w:sz w:val="22"/>
          <w:szCs w:val="22"/>
        </w:rPr>
        <w:t>LEARNING AND TEACHING STRATEGY</w:t>
      </w:r>
    </w:p>
    <w:p w14:paraId="19EA3AC0" w14:textId="77777777" w:rsidR="00863528" w:rsidRPr="00863528" w:rsidRDefault="00863528" w:rsidP="00863528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</w:p>
    <w:p w14:paraId="49DC8E13" w14:textId="77777777" w:rsidR="00863528" w:rsidRPr="00863528" w:rsidRDefault="00863528" w:rsidP="00863528">
      <w:pPr>
        <w:keepNext/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sz w:val="22"/>
          <w:szCs w:val="22"/>
          <w:lang w:eastAsia="en-US"/>
        </w:rPr>
        <w:t>The study time for the module is divided as follows:</w:t>
      </w:r>
    </w:p>
    <w:p w14:paraId="2D433CD4" w14:textId="77777777" w:rsidR="00863528" w:rsidRPr="00863528" w:rsidRDefault="00863528" w:rsidP="00863528">
      <w:pPr>
        <w:keepNext/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sz w:val="22"/>
          <w:szCs w:val="22"/>
          <w:lang w:eastAsia="en-US"/>
        </w:rPr>
      </w:pP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63528" w:rsidRPr="00863528" w14:paraId="4F616025" w14:textId="77777777" w:rsidTr="00AF0F8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7816743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A632B71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9864713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Percentage</w:t>
            </w:r>
          </w:p>
        </w:tc>
      </w:tr>
      <w:tr w:rsidR="00863528" w:rsidRPr="00863528" w14:paraId="55171A10" w14:textId="77777777" w:rsidTr="00AF0F8B">
        <w:tc>
          <w:tcPr>
            <w:tcW w:w="3969" w:type="dxa"/>
          </w:tcPr>
          <w:p w14:paraId="65B246C7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sz w:val="22"/>
                <w:szCs w:val="22"/>
                <w:lang w:eastAsia="en-US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522A3F" w14:textId="5A5F1651" w:rsidR="00863528" w:rsidRPr="00863528" w:rsidRDefault="00303357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150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B6039" w14:textId="207DCD8E" w:rsidR="00863528" w:rsidRPr="00863528" w:rsidRDefault="00303357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50</w:t>
            </w:r>
            <w:r w:rsidR="00863528" w:rsidRPr="00863528">
              <w:rPr>
                <w:rFonts w:ascii="Arial" w:hAnsi="Arial" w:cs="Arial"/>
                <w:sz w:val="22"/>
                <w:szCs w:val="22"/>
                <w:lang w:eastAsia="en-US"/>
              </w:rPr>
              <w:t>%</w:t>
            </w:r>
          </w:p>
        </w:tc>
      </w:tr>
      <w:tr w:rsidR="00863528" w:rsidRPr="00863528" w14:paraId="35CFAC1A" w14:textId="77777777" w:rsidTr="00AF0F8B">
        <w:tc>
          <w:tcPr>
            <w:tcW w:w="3969" w:type="dxa"/>
          </w:tcPr>
          <w:p w14:paraId="724FC0DB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sz w:val="22"/>
                <w:szCs w:val="22"/>
                <w:lang w:eastAsia="en-US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67D14" w14:textId="3BEAE9A2" w:rsidR="00863528" w:rsidRPr="00863528" w:rsidRDefault="00303357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150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195B48" w14:textId="1215F1AE" w:rsidR="00863528" w:rsidRPr="00863528" w:rsidRDefault="00303357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50</w:t>
            </w:r>
            <w:r w:rsidR="00863528" w:rsidRPr="00863528">
              <w:rPr>
                <w:rFonts w:ascii="Arial" w:hAnsi="Arial" w:cs="Arial"/>
                <w:sz w:val="22"/>
                <w:szCs w:val="22"/>
                <w:lang w:eastAsia="en-US"/>
              </w:rPr>
              <w:t>%</w:t>
            </w:r>
          </w:p>
        </w:tc>
      </w:tr>
      <w:tr w:rsidR="00863528" w:rsidRPr="00863528" w14:paraId="057F83CF" w14:textId="77777777" w:rsidTr="00AF0F8B">
        <w:tc>
          <w:tcPr>
            <w:tcW w:w="3969" w:type="dxa"/>
          </w:tcPr>
          <w:p w14:paraId="7B0A3E34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sz w:val="22"/>
                <w:szCs w:val="22"/>
                <w:lang w:eastAsia="en-US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014C26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D32000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</w:p>
        </w:tc>
      </w:tr>
      <w:tr w:rsidR="00863528" w:rsidRPr="00863528" w14:paraId="275C2C4E" w14:textId="77777777" w:rsidTr="00AF0F8B">
        <w:tc>
          <w:tcPr>
            <w:tcW w:w="3969" w:type="dxa"/>
          </w:tcPr>
          <w:p w14:paraId="07F04D95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TOTAL</w:t>
            </w:r>
          </w:p>
        </w:tc>
        <w:tc>
          <w:tcPr>
            <w:tcW w:w="1701" w:type="dxa"/>
          </w:tcPr>
          <w:p w14:paraId="28DCF524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300</w:t>
            </w:r>
          </w:p>
        </w:tc>
        <w:tc>
          <w:tcPr>
            <w:tcW w:w="1843" w:type="dxa"/>
          </w:tcPr>
          <w:p w14:paraId="3FB53FC5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100%</w:t>
            </w:r>
          </w:p>
        </w:tc>
      </w:tr>
    </w:tbl>
    <w:p w14:paraId="161C679B" w14:textId="77777777" w:rsidR="00863528" w:rsidRPr="00863528" w:rsidRDefault="00863528" w:rsidP="00863528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</w:p>
    <w:p w14:paraId="5ABF72C8" w14:textId="77777777" w:rsidR="00863528" w:rsidRPr="00863528" w:rsidRDefault="00863528" w:rsidP="00863528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  <w:r w:rsidRPr="00863528">
        <w:rPr>
          <w:rFonts w:ascii="Arial" w:hAnsi="Arial" w:cs="Arial"/>
          <w:b/>
          <w:sz w:val="22"/>
          <w:szCs w:val="22"/>
        </w:rPr>
        <w:t>ASSESSMENT</w:t>
      </w:r>
    </w:p>
    <w:p w14:paraId="7DA35BD0" w14:textId="77777777" w:rsidR="00863528" w:rsidRPr="00863528" w:rsidRDefault="00863528" w:rsidP="00863528">
      <w:pPr>
        <w:tabs>
          <w:tab w:val="left" w:pos="720"/>
          <w:tab w:val="left" w:pos="1440"/>
          <w:tab w:val="left" w:pos="2160"/>
          <w:tab w:val="left" w:pos="2880"/>
        </w:tabs>
        <w:ind w:hanging="3600"/>
        <w:jc w:val="left"/>
        <w:rPr>
          <w:rFonts w:ascii="Arial" w:hAnsi="Arial" w:cs="Arial"/>
          <w:b/>
          <w:sz w:val="22"/>
          <w:szCs w:val="22"/>
        </w:rPr>
      </w:pPr>
    </w:p>
    <w:p w14:paraId="7F062FBF" w14:textId="77777777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b/>
          <w:sz w:val="22"/>
          <w:szCs w:val="22"/>
          <w:lang w:eastAsia="en-US"/>
        </w:rPr>
      </w:pPr>
      <w:r w:rsidRPr="00863528">
        <w:rPr>
          <w:rFonts w:ascii="Arial" w:eastAsia="Calibri" w:hAnsi="Arial" w:cs="Arial"/>
          <w:b/>
          <w:sz w:val="22"/>
          <w:szCs w:val="22"/>
          <w:lang w:eastAsia="en-US"/>
        </w:rPr>
        <w:t>Assessment Component 1</w:t>
      </w:r>
    </w:p>
    <w:p w14:paraId="2B62B5E3" w14:textId="77777777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b/>
          <w:i/>
          <w:sz w:val="22"/>
          <w:szCs w:val="22"/>
          <w:lang w:eastAsia="en-US"/>
        </w:rPr>
      </w:pPr>
    </w:p>
    <w:tbl>
      <w:tblPr>
        <w:tblStyle w:val="TableGrid2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8"/>
        <w:gridCol w:w="2321"/>
        <w:gridCol w:w="528"/>
        <w:gridCol w:w="2389"/>
        <w:gridCol w:w="528"/>
        <w:gridCol w:w="2356"/>
      </w:tblGrid>
      <w:tr w:rsidR="00863528" w:rsidRPr="00863528" w14:paraId="3A6BE590" w14:textId="77777777" w:rsidTr="00AF0F8B">
        <w:sdt>
          <w:sdtPr>
            <w:rPr>
              <w:rFonts w:ascii="Arial" w:hAnsi="Arial" w:cs="Arial"/>
              <w:sz w:val="22"/>
              <w:szCs w:val="22"/>
              <w:lang w:eastAsia="en-US"/>
            </w:rPr>
            <w:id w:val="-14312726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04E896EA" w14:textId="77777777" w:rsidR="00863528" w:rsidRPr="00863528" w:rsidRDefault="00863528" w:rsidP="00863528">
                <w:pPr>
                  <w:overflowPunct/>
                  <w:autoSpaceDE/>
                  <w:autoSpaceDN/>
                  <w:adjustRightInd/>
                  <w:jc w:val="left"/>
                  <w:textAlignment w:val="auto"/>
                  <w:rPr>
                    <w:rFonts w:ascii="Arial" w:hAnsi="Arial" w:cs="Arial"/>
                    <w:b/>
                    <w:sz w:val="22"/>
                    <w:szCs w:val="22"/>
                    <w:lang w:eastAsia="en-US"/>
                  </w:rPr>
                </w:pPr>
                <w:r w:rsidRPr="00863528">
                  <w:rPr>
                    <w:rFonts w:ascii="Segoe UI Symbol" w:hAnsi="Segoe UI Symbol" w:cs="Segoe UI Symbol"/>
                    <w:sz w:val="22"/>
                    <w:szCs w:val="22"/>
                    <w:lang w:eastAsia="en-US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9F2537D" w14:textId="77777777" w:rsidR="00863528" w:rsidRPr="00863528" w:rsidRDefault="00863528" w:rsidP="00863528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  <w:lang w:eastAsia="en-US"/>
            </w:rPr>
            <w:id w:val="-66354656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079E35D" w14:textId="05F09107" w:rsidR="00863528" w:rsidRPr="00863528" w:rsidRDefault="00D36819" w:rsidP="00863528">
                <w:pPr>
                  <w:overflowPunct/>
                  <w:autoSpaceDE/>
                  <w:autoSpaceDN/>
                  <w:adjustRightInd/>
                  <w:jc w:val="left"/>
                  <w:textAlignment w:val="auto"/>
                  <w:rPr>
                    <w:rFonts w:ascii="Arial" w:hAnsi="Arial" w:cs="Arial"/>
                    <w:b/>
                    <w:sz w:val="22"/>
                    <w:szCs w:val="22"/>
                    <w:lang w:eastAsia="en-US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F14316A" w14:textId="77777777" w:rsidR="00863528" w:rsidRPr="00863528" w:rsidRDefault="00863528" w:rsidP="00863528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  <w:lang w:eastAsia="en-US"/>
            </w:rPr>
            <w:id w:val="4761811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4B8860D" w14:textId="6C2AD99E" w:rsidR="00863528" w:rsidRPr="00863528" w:rsidRDefault="00D36819" w:rsidP="00863528">
                <w:pPr>
                  <w:overflowPunct/>
                  <w:autoSpaceDE/>
                  <w:autoSpaceDN/>
                  <w:adjustRightInd/>
                  <w:jc w:val="left"/>
                  <w:textAlignment w:val="auto"/>
                  <w:rPr>
                    <w:rFonts w:ascii="Arial" w:hAnsi="Arial" w:cs="Arial"/>
                    <w:b/>
                    <w:sz w:val="22"/>
                    <w:szCs w:val="22"/>
                    <w:lang w:eastAsia="en-US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eastAsia="en-US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5FB72B2" w14:textId="77777777" w:rsidR="00863528" w:rsidRPr="00863528" w:rsidRDefault="00863528" w:rsidP="00863528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Practical</w:t>
            </w:r>
          </w:p>
        </w:tc>
      </w:tr>
    </w:tbl>
    <w:p w14:paraId="5852A96A" w14:textId="77777777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b/>
          <w:sz w:val="22"/>
          <w:szCs w:val="22"/>
          <w:lang w:eastAsia="en-US"/>
        </w:rPr>
      </w:pPr>
    </w:p>
    <w:tbl>
      <w:tblPr>
        <w:tblStyle w:val="TableGrid2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63528" w:rsidRPr="00863528" w14:paraId="2649EFD5" w14:textId="77777777" w:rsidTr="00AF0F8B">
        <w:tc>
          <w:tcPr>
            <w:tcW w:w="3256" w:type="dxa"/>
          </w:tcPr>
          <w:p w14:paraId="763A3B1F" w14:textId="77777777" w:rsidR="00863528" w:rsidRPr="00863528" w:rsidRDefault="00863528" w:rsidP="0086352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32FAF884" w14:textId="77777777" w:rsidR="00863528" w:rsidRPr="00863528" w:rsidRDefault="00863528" w:rsidP="0086352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611CBB4A" w14:textId="77777777" w:rsidR="00863528" w:rsidRPr="00863528" w:rsidRDefault="00863528" w:rsidP="0086352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863528" w:rsidRPr="00863528" w14:paraId="585C4411" w14:textId="77777777" w:rsidTr="00AF0F8B">
        <w:trPr>
          <w:trHeight w:val="375"/>
        </w:trPr>
        <w:tc>
          <w:tcPr>
            <w:tcW w:w="3256" w:type="dxa"/>
          </w:tcPr>
          <w:p w14:paraId="7D829212" w14:textId="25B3FD83" w:rsidR="00863528" w:rsidRPr="00863528" w:rsidRDefault="00D36819" w:rsidP="0086352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Coursework 100%</w:t>
            </w:r>
          </w:p>
        </w:tc>
        <w:tc>
          <w:tcPr>
            <w:tcW w:w="3969" w:type="dxa"/>
          </w:tcPr>
          <w:p w14:paraId="5D747CEB" w14:textId="77777777" w:rsidR="00863528" w:rsidRDefault="00127F76" w:rsidP="00863528">
            <w:pPr>
              <w:jc w:val="center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127F76">
              <w:rPr>
                <w:rFonts w:ascii="Arial" w:hAnsi="Arial" w:cs="Arial"/>
                <w:sz w:val="22"/>
                <w:szCs w:val="22"/>
                <w:lang w:eastAsia="en-US"/>
              </w:rPr>
              <w:t>Deliver a role within a series of public performances</w:t>
            </w:r>
          </w:p>
          <w:p w14:paraId="152AB8A0" w14:textId="67F30B65" w:rsidR="00D36819" w:rsidRPr="00863528" w:rsidRDefault="00D36819" w:rsidP="00D3681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Supported by 2000 word journal-based submissions</w:t>
            </w:r>
          </w:p>
        </w:tc>
        <w:tc>
          <w:tcPr>
            <w:tcW w:w="1559" w:type="dxa"/>
          </w:tcPr>
          <w:p w14:paraId="22F97DCF" w14:textId="67B49A9A" w:rsidR="00863528" w:rsidRPr="00863528" w:rsidRDefault="00D36819" w:rsidP="0086352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  <w:r w:rsidR="00863528" w:rsidRPr="00863528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14:paraId="66AC2028" w14:textId="77777777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b/>
          <w:sz w:val="22"/>
          <w:szCs w:val="22"/>
          <w:lang w:eastAsia="en-US"/>
        </w:rPr>
      </w:pPr>
    </w:p>
    <w:p w14:paraId="20FA6C57" w14:textId="09141946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b/>
          <w:sz w:val="22"/>
          <w:szCs w:val="22"/>
          <w:lang w:eastAsia="en-US"/>
        </w:rPr>
      </w:pPr>
    </w:p>
    <w:p w14:paraId="421B170D" w14:textId="77777777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b/>
          <w:sz w:val="22"/>
          <w:szCs w:val="22"/>
          <w:lang w:eastAsia="en-US"/>
        </w:rPr>
      </w:pPr>
    </w:p>
    <w:p w14:paraId="490F631B" w14:textId="77777777" w:rsidR="00863528" w:rsidRPr="00863528" w:rsidRDefault="00863528" w:rsidP="00863528">
      <w:pPr>
        <w:overflowPunct/>
        <w:autoSpaceDE/>
        <w:autoSpaceDN/>
        <w:adjustRightInd/>
        <w:jc w:val="left"/>
        <w:textAlignment w:val="auto"/>
        <w:rPr>
          <w:rFonts w:ascii="Arial" w:eastAsia="Calibri" w:hAnsi="Arial" w:cs="Arial"/>
          <w:b/>
          <w:sz w:val="22"/>
          <w:szCs w:val="22"/>
          <w:highlight w:val="cyan"/>
          <w:lang w:eastAsia="en-US"/>
        </w:rPr>
      </w:pPr>
    </w:p>
    <w:p w14:paraId="6E59EA35" w14:textId="77777777" w:rsidR="00863528" w:rsidRPr="00863528" w:rsidRDefault="00863528" w:rsidP="00863528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  <w:r w:rsidRPr="00863528">
        <w:rPr>
          <w:rFonts w:ascii="Arial" w:hAnsi="Arial" w:cs="Arial"/>
          <w:b/>
          <w:sz w:val="22"/>
          <w:szCs w:val="22"/>
        </w:rPr>
        <w:t>Assessment Summary</w:t>
      </w:r>
    </w:p>
    <w:p w14:paraId="0A7AE692" w14:textId="77777777" w:rsidR="00863528" w:rsidRPr="00863528" w:rsidRDefault="00863528" w:rsidP="00863528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sz w:val="22"/>
          <w:szCs w:val="22"/>
        </w:rPr>
      </w:pPr>
    </w:p>
    <w:tbl>
      <w:tblPr>
        <w:tblStyle w:val="TableGrid2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63528" w:rsidRPr="00863528" w14:paraId="7536EBE6" w14:textId="77777777" w:rsidTr="00AF0F8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27EC377F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Activity type</w:t>
            </w:r>
          </w:p>
        </w:tc>
        <w:tc>
          <w:tcPr>
            <w:tcW w:w="1842" w:type="dxa"/>
          </w:tcPr>
          <w:p w14:paraId="2C19CF6A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Percentage</w:t>
            </w:r>
          </w:p>
        </w:tc>
      </w:tr>
      <w:tr w:rsidR="00863528" w:rsidRPr="00863528" w14:paraId="65E20702" w14:textId="77777777" w:rsidTr="00AF0F8B">
        <w:tc>
          <w:tcPr>
            <w:tcW w:w="3261" w:type="dxa"/>
          </w:tcPr>
          <w:p w14:paraId="5704C0F4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sz w:val="22"/>
                <w:szCs w:val="22"/>
                <w:lang w:eastAsia="en-US"/>
              </w:rPr>
              <w:t>Written exam</w:t>
            </w:r>
          </w:p>
        </w:tc>
        <w:tc>
          <w:tcPr>
            <w:tcW w:w="1842" w:type="dxa"/>
          </w:tcPr>
          <w:p w14:paraId="6C6B27C8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</w:p>
        </w:tc>
      </w:tr>
      <w:tr w:rsidR="00863528" w:rsidRPr="00863528" w14:paraId="44B8049D" w14:textId="77777777" w:rsidTr="00AF0F8B">
        <w:tc>
          <w:tcPr>
            <w:tcW w:w="3261" w:type="dxa"/>
          </w:tcPr>
          <w:p w14:paraId="2B33D289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sz w:val="22"/>
                <w:szCs w:val="22"/>
                <w:lang w:eastAsia="en-US"/>
              </w:rPr>
              <w:t>Coursework</w:t>
            </w:r>
          </w:p>
        </w:tc>
        <w:tc>
          <w:tcPr>
            <w:tcW w:w="1842" w:type="dxa"/>
          </w:tcPr>
          <w:p w14:paraId="7E20A071" w14:textId="605F5592" w:rsidR="00863528" w:rsidRPr="00863528" w:rsidRDefault="00303357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30%</w:t>
            </w:r>
          </w:p>
        </w:tc>
      </w:tr>
      <w:tr w:rsidR="00863528" w:rsidRPr="00863528" w14:paraId="32353CF8" w14:textId="77777777" w:rsidTr="00AF0F8B">
        <w:tc>
          <w:tcPr>
            <w:tcW w:w="3261" w:type="dxa"/>
          </w:tcPr>
          <w:p w14:paraId="6295D4B9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sz w:val="22"/>
                <w:szCs w:val="22"/>
                <w:lang w:eastAsia="en-US"/>
              </w:rPr>
              <w:t>Practical</w:t>
            </w:r>
          </w:p>
        </w:tc>
        <w:tc>
          <w:tcPr>
            <w:tcW w:w="1842" w:type="dxa"/>
          </w:tcPr>
          <w:p w14:paraId="290EA74F" w14:textId="4044AA81" w:rsidR="00863528" w:rsidRPr="00863528" w:rsidRDefault="00303357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sz w:val="22"/>
                <w:szCs w:val="22"/>
                <w:lang w:eastAsia="en-US"/>
              </w:rPr>
              <w:t>70</w:t>
            </w:r>
            <w:r w:rsidR="00863528" w:rsidRPr="00863528">
              <w:rPr>
                <w:rFonts w:ascii="Arial" w:hAnsi="Arial" w:cs="Arial"/>
                <w:sz w:val="22"/>
                <w:szCs w:val="22"/>
                <w:lang w:eastAsia="en-US"/>
              </w:rPr>
              <w:t>%</w:t>
            </w:r>
          </w:p>
        </w:tc>
      </w:tr>
      <w:tr w:rsidR="00863528" w:rsidRPr="00863528" w14:paraId="29DA0292" w14:textId="77777777" w:rsidTr="00AF0F8B">
        <w:tc>
          <w:tcPr>
            <w:tcW w:w="3261" w:type="dxa"/>
          </w:tcPr>
          <w:p w14:paraId="3F70C392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TOTAL</w:t>
            </w:r>
          </w:p>
        </w:tc>
        <w:tc>
          <w:tcPr>
            <w:tcW w:w="1842" w:type="dxa"/>
          </w:tcPr>
          <w:p w14:paraId="640B8AD5" w14:textId="77777777" w:rsidR="00863528" w:rsidRPr="00863528" w:rsidRDefault="00863528" w:rsidP="00863528">
            <w:pPr>
              <w:keepNext/>
              <w:overflowPunct/>
              <w:autoSpaceDE/>
              <w:autoSpaceDN/>
              <w:adjustRightInd/>
              <w:jc w:val="center"/>
              <w:textAlignment w:val="auto"/>
              <w:rPr>
                <w:rFonts w:ascii="Arial" w:hAnsi="Arial" w:cs="Arial"/>
                <w:b/>
                <w:sz w:val="22"/>
                <w:szCs w:val="22"/>
                <w:lang w:eastAsia="en-US"/>
              </w:rPr>
            </w:pPr>
            <w:r w:rsidRPr="00863528">
              <w:rPr>
                <w:rFonts w:ascii="Arial" w:hAnsi="Arial" w:cs="Arial"/>
                <w:b/>
                <w:sz w:val="22"/>
                <w:szCs w:val="22"/>
                <w:lang w:eastAsia="en-US"/>
              </w:rPr>
              <w:t>100%</w:t>
            </w:r>
          </w:p>
        </w:tc>
      </w:tr>
    </w:tbl>
    <w:p w14:paraId="6BEC66EE" w14:textId="77777777" w:rsidR="00B1208A" w:rsidRPr="008C548C" w:rsidRDefault="00B1208A" w:rsidP="00B1208A">
      <w:pPr>
        <w:rPr>
          <w:rFonts w:ascii="Arial" w:hAnsi="Arial" w:cs="Arial"/>
          <w:sz w:val="22"/>
          <w:szCs w:val="22"/>
        </w:rPr>
      </w:pPr>
    </w:p>
    <w:p w14:paraId="66CC69EF" w14:textId="77777777" w:rsidR="00863528" w:rsidRPr="008C548C" w:rsidRDefault="00863528" w:rsidP="00A74B3E">
      <w:pPr>
        <w:rPr>
          <w:rFonts w:ascii="Arial" w:hAnsi="Arial" w:cs="Arial"/>
          <w:b/>
          <w:sz w:val="22"/>
          <w:szCs w:val="22"/>
        </w:rPr>
      </w:pPr>
    </w:p>
    <w:p w14:paraId="158CFDB7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351C36AF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12ACC925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581EB404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15094A0D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3284B7DD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7A4E1687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7D3E4EA2" w14:textId="77777777" w:rsidR="00303357" w:rsidRDefault="00303357" w:rsidP="00A74B3E">
      <w:pPr>
        <w:rPr>
          <w:rFonts w:ascii="Arial" w:hAnsi="Arial" w:cs="Arial"/>
          <w:b/>
          <w:sz w:val="22"/>
          <w:szCs w:val="22"/>
        </w:rPr>
      </w:pPr>
    </w:p>
    <w:p w14:paraId="6735AD32" w14:textId="20C33E6B" w:rsidR="00A74B3E" w:rsidRPr="008C548C" w:rsidRDefault="00527E61" w:rsidP="00A74B3E">
      <w:pPr>
        <w:rPr>
          <w:rFonts w:ascii="Arial" w:hAnsi="Arial" w:cs="Arial"/>
          <w:b/>
          <w:sz w:val="22"/>
          <w:szCs w:val="22"/>
        </w:rPr>
      </w:pPr>
      <w:r w:rsidRPr="008C548C"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8C548C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8C548C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628D8BAD" w14:textId="3AB8C131" w:rsidR="00A74B3E" w:rsidRPr="008C548C" w:rsidRDefault="00A74B3E" w:rsidP="008C548C">
      <w:pPr>
        <w:spacing w:before="120"/>
        <w:rPr>
          <w:rFonts w:ascii="Arial" w:hAnsi="Arial" w:cs="Arial"/>
          <w:color w:val="000000" w:themeColor="text1"/>
          <w:sz w:val="22"/>
          <w:szCs w:val="22"/>
          <w:highlight w:val="cyan"/>
        </w:rPr>
      </w:pPr>
    </w:p>
    <w:p w14:paraId="6B34606F" w14:textId="77777777" w:rsidR="00A74B3E" w:rsidRPr="008C548C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8C548C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8C548C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C548C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577C59E7" w:rsidR="00A74B3E" w:rsidRPr="008C548C" w:rsidRDefault="00271964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71964">
              <w:rPr>
                <w:rFonts w:ascii="Arial" w:hAnsi="Arial" w:cs="Arial"/>
                <w:b/>
                <w:sz w:val="22"/>
                <w:szCs w:val="22"/>
              </w:rPr>
              <w:t>ADPA6001</w:t>
            </w:r>
          </w:p>
        </w:tc>
      </w:tr>
      <w:tr w:rsidR="00A74B3E" w:rsidRPr="008C548C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8C548C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C548C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59BF57B6" w:rsidR="00A74B3E" w:rsidRPr="008C548C" w:rsidRDefault="008C548C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C548C">
              <w:rPr>
                <w:rFonts w:ascii="Arial" w:hAnsi="Arial" w:cs="Arial"/>
                <w:b/>
                <w:sz w:val="22"/>
                <w:szCs w:val="22"/>
              </w:rPr>
              <w:t>Cynhyrchiad 1</w:t>
            </w:r>
            <w:r w:rsidR="00CB6CAB">
              <w:rPr>
                <w:rFonts w:ascii="Arial" w:hAnsi="Arial" w:cs="Arial"/>
                <w:b/>
                <w:sz w:val="22"/>
                <w:szCs w:val="22"/>
              </w:rPr>
              <w:t xml:space="preserve"> / Production 1</w:t>
            </w:r>
          </w:p>
        </w:tc>
      </w:tr>
      <w:tr w:rsidR="00A74B3E" w:rsidRPr="008C548C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8C548C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C548C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8C548C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C548C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8C548C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C548C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8C548C" w14:paraId="7562E93A" w14:textId="77777777" w:rsidTr="00BA343F">
        <w:tc>
          <w:tcPr>
            <w:tcW w:w="1689" w:type="dxa"/>
          </w:tcPr>
          <w:p w14:paraId="54116887" w14:textId="77777777" w:rsidR="00A74B3E" w:rsidRPr="008C548C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28753EA1" w:rsidR="00A74B3E" w:rsidRPr="008C548C" w:rsidRDefault="008C548C" w:rsidP="008C548C">
            <w:pPr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</w:rPr>
            </w:pPr>
            <w:r w:rsidRPr="008C548C">
              <w:rPr>
                <w:rFonts w:ascii="Arial" w:eastAsia="Calibri" w:hAnsi="Arial" w:cs="Arial"/>
                <w:sz w:val="22"/>
                <w:szCs w:val="22"/>
                <w:lang w:eastAsia="en-US"/>
              </w:rPr>
              <w:t>When a decision is taken on the detailed content of the module in any specific semester, a full bibliography will be given to the students at the start of the module if appropriate.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A74B3E" w:rsidRPr="008C548C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8C548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8C548C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8C548C" w:rsidRDefault="00A74B3E" w:rsidP="00A74B3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132CC77" w14:textId="77777777" w:rsidR="00A74B3E" w:rsidRPr="008C548C" w:rsidRDefault="00A74B3E" w:rsidP="00A74B3E">
      <w:pPr>
        <w:rPr>
          <w:rFonts w:ascii="Arial" w:hAnsi="Arial" w:cs="Arial"/>
          <w:sz w:val="22"/>
          <w:szCs w:val="22"/>
        </w:rPr>
      </w:pPr>
    </w:p>
    <w:bookmarkEnd w:id="1"/>
    <w:p w14:paraId="54DAD436" w14:textId="77777777" w:rsidR="000C6407" w:rsidRPr="008C548C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8C548C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9BAAD4" w14:textId="77777777" w:rsidR="00262CFB" w:rsidRDefault="00262CFB" w:rsidP="009B5674">
      <w:r>
        <w:separator/>
      </w:r>
    </w:p>
  </w:endnote>
  <w:endnote w:type="continuationSeparator" w:id="0">
    <w:p w14:paraId="13EE01A0" w14:textId="77777777" w:rsidR="00262CFB" w:rsidRDefault="00262CF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82A9F81" w14:textId="77777777" w:rsidR="00262CFB" w:rsidRDefault="00262CFB" w:rsidP="009B5674">
      <w:r>
        <w:separator/>
      </w:r>
    </w:p>
  </w:footnote>
  <w:footnote w:type="continuationSeparator" w:id="0">
    <w:p w14:paraId="7C3BF271" w14:textId="77777777" w:rsidR="00262CFB" w:rsidRDefault="00262CF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6145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27F76"/>
    <w:rsid w:val="00172EDC"/>
    <w:rsid w:val="001A15E3"/>
    <w:rsid w:val="001A2624"/>
    <w:rsid w:val="001C765C"/>
    <w:rsid w:val="001D5DF6"/>
    <w:rsid w:val="00203392"/>
    <w:rsid w:val="002411A3"/>
    <w:rsid w:val="00262CFB"/>
    <w:rsid w:val="00271964"/>
    <w:rsid w:val="00302297"/>
    <w:rsid w:val="00303357"/>
    <w:rsid w:val="003146EA"/>
    <w:rsid w:val="00316625"/>
    <w:rsid w:val="00356025"/>
    <w:rsid w:val="003D4B3C"/>
    <w:rsid w:val="00400C73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63528"/>
    <w:rsid w:val="0089539D"/>
    <w:rsid w:val="008C188B"/>
    <w:rsid w:val="008C548C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C7C66"/>
    <w:rsid w:val="00BD06FD"/>
    <w:rsid w:val="00BF6F6C"/>
    <w:rsid w:val="00C13D91"/>
    <w:rsid w:val="00C86B41"/>
    <w:rsid w:val="00CB6CAB"/>
    <w:rsid w:val="00D36819"/>
    <w:rsid w:val="00D41EBF"/>
    <w:rsid w:val="00D929A3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42C0B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table" w:customStyle="1" w:styleId="TableGrid2">
    <w:name w:val="Table Grid2"/>
    <w:basedOn w:val="TableNormal"/>
    <w:next w:val="TableGrid"/>
    <w:uiPriority w:val="59"/>
    <w:rsid w:val="0086352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604ED3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8B1822B-78C2-4E87-808E-B5CD6A8B3F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3</Pages>
  <Words>419</Words>
  <Characters>2494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2908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Eilir Owen-griffiths</cp:lastModifiedBy>
  <cp:revision>2</cp:revision>
  <cp:lastPrinted>1901-01-01T00:00:00Z</cp:lastPrinted>
  <dcterms:created xsi:type="dcterms:W3CDTF">2021-03-23T10:08:00Z</dcterms:created>
  <dcterms:modified xsi:type="dcterms:W3CDTF">2021-03-23T10:08:00Z</dcterms:modified>
</cp:coreProperties>
</file>