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60B48" w:rsidP="7F0D571B" w:rsidRDefault="00760B48" w14:paraId="4586C013" w14:textId="76571CE3">
      <w:pPr>
        <w:jc w:val="center"/>
        <w:rPr>
          <w:b/>
          <w:bCs/>
          <w:sz w:val="32"/>
          <w:szCs w:val="32"/>
        </w:rPr>
      </w:pPr>
      <w:bookmarkStart w:name="_nyyimj33of08" w:id="0"/>
      <w:bookmarkEnd w:id="0"/>
    </w:p>
    <w:p w:rsidRPr="00760B48" w:rsidR="00760B48" w:rsidP="00760B48" w:rsidRDefault="00760B48" w14:paraId="08BDAC67" w14:textId="5D836088">
      <w:pPr>
        <w:jc w:val="center"/>
        <w:rPr>
          <w:b w:val="1"/>
          <w:bCs w:val="1"/>
          <w:sz w:val="32"/>
          <w:szCs w:val="32"/>
        </w:rPr>
      </w:pPr>
      <w:r w:rsidRPr="3AB65728" w:rsidR="00760B48">
        <w:rPr>
          <w:b w:val="1"/>
          <w:bCs w:val="1"/>
          <w:sz w:val="32"/>
          <w:szCs w:val="32"/>
        </w:rPr>
        <w:t>ACADEMIC AND EMPLOYABILITY SKILLS</w:t>
      </w:r>
    </w:p>
    <w:p w:rsidR="3AB65728" w:rsidP="3AB65728" w:rsidRDefault="3AB65728" w14:paraId="78196381" w14:textId="5C2326CA">
      <w:pPr>
        <w:pStyle w:val="Normal"/>
        <w:jc w:val="center"/>
        <w:rPr>
          <w:b w:val="1"/>
          <w:bCs w:val="1"/>
          <w:sz w:val="32"/>
          <w:szCs w:val="32"/>
        </w:rPr>
      </w:pPr>
      <w:r w:rsidRPr="3AB65728" w:rsidR="3AB65728">
        <w:rPr>
          <w:b w:val="1"/>
          <w:bCs w:val="1"/>
          <w:sz w:val="32"/>
          <w:szCs w:val="32"/>
        </w:rPr>
        <w:t>Evaluation of blended learning and class room learning on student attainment (report)</w:t>
      </w:r>
    </w:p>
    <w:p w:rsidR="00760B48" w:rsidP="00760B48" w:rsidRDefault="00760B48" w14:paraId="00A1D954" w14:textId="51B53EE3">
      <w:pPr>
        <w:jc w:val="center"/>
        <w:rPr>
          <w:b/>
          <w:bCs/>
        </w:rPr>
      </w:pPr>
      <w:r>
        <w:rPr>
          <w:b/>
          <w:bCs/>
        </w:rPr>
        <w:t>Student Name:</w:t>
      </w:r>
      <w:r w:rsidR="00681C60">
        <w:rPr>
          <w:b/>
          <w:bCs/>
        </w:rPr>
        <w:t xml:space="preserve"> George </w:t>
      </w:r>
      <w:r w:rsidR="004D30E1">
        <w:rPr>
          <w:b/>
          <w:bCs/>
        </w:rPr>
        <w:t>Giuliano Mihai</w:t>
      </w:r>
    </w:p>
    <w:p w:rsidR="00E27EFD" w:rsidP="00760B48" w:rsidRDefault="00E27EFD" w14:paraId="313A59E4" w14:textId="0E7CE922">
      <w:pPr>
        <w:jc w:val="center"/>
        <w:rPr>
          <w:b/>
          <w:bCs/>
        </w:rPr>
      </w:pPr>
      <w:r>
        <w:rPr>
          <w:b/>
          <w:bCs/>
        </w:rPr>
        <w:t>Student id:  2027230</w:t>
      </w:r>
    </w:p>
    <w:p w:rsidR="004D30E1" w:rsidP="00760B48" w:rsidRDefault="004D30E1" w14:paraId="0C00B821" w14:textId="194EF955">
      <w:pPr>
        <w:jc w:val="center"/>
        <w:rPr>
          <w:b/>
          <w:bCs/>
        </w:rPr>
      </w:pPr>
      <w:r>
        <w:rPr>
          <w:b/>
          <w:bCs/>
        </w:rPr>
        <w:t>Le</w:t>
      </w:r>
      <w:r w:rsidR="00677A8D">
        <w:rPr>
          <w:b/>
          <w:bCs/>
        </w:rPr>
        <w:t>cture</w:t>
      </w:r>
      <w:r w:rsidR="007F6F1A">
        <w:rPr>
          <w:b/>
          <w:bCs/>
        </w:rPr>
        <w:t>r: Yohan mendis</w:t>
      </w:r>
    </w:p>
    <w:p w:rsidR="00760B48" w:rsidP="00760B48" w:rsidRDefault="124AFE43" w14:paraId="4D5062DD" w14:textId="6CAA994D">
      <w:pPr>
        <w:jc w:val="center"/>
        <w:rPr>
          <w:b/>
          <w:bCs/>
        </w:rPr>
      </w:pPr>
      <w:r w:rsidRPr="7F0D571B">
        <w:rPr>
          <w:b/>
          <w:bCs/>
        </w:rPr>
        <w:t>Module code:BMSW4001</w:t>
      </w:r>
    </w:p>
    <w:p w:rsidR="7F0D571B" w:rsidP="7F0D571B" w:rsidRDefault="7F0D571B" w14:paraId="49C8DDB3" w14:textId="29A11A54">
      <w:pPr>
        <w:jc w:val="center"/>
        <w:rPr>
          <w:b/>
          <w:bCs/>
        </w:rPr>
      </w:pPr>
    </w:p>
    <w:p w:rsidR="7F0D571B" w:rsidP="7F0D571B" w:rsidRDefault="7F0D571B" w14:paraId="3A3B52D8" w14:textId="51DB18DF">
      <w:pPr>
        <w:jc w:val="center"/>
        <w:rPr>
          <w:b/>
          <w:bCs/>
        </w:rPr>
      </w:pPr>
    </w:p>
    <w:p w:rsidR="7F0D571B" w:rsidP="7F0D571B" w:rsidRDefault="7F0D571B" w14:paraId="475823E3" w14:textId="33BB34D5">
      <w:pPr>
        <w:jc w:val="center"/>
        <w:rPr>
          <w:b/>
          <w:bCs/>
        </w:rPr>
      </w:pPr>
    </w:p>
    <w:p w:rsidR="7F0D571B" w:rsidP="7F0D571B" w:rsidRDefault="7F0D571B" w14:paraId="1D1D2A6E" w14:textId="713499E6">
      <w:pPr>
        <w:jc w:val="center"/>
        <w:rPr>
          <w:b/>
          <w:bCs/>
        </w:rPr>
      </w:pPr>
    </w:p>
    <w:p w:rsidR="7F0D571B" w:rsidP="7F0D571B" w:rsidRDefault="7F0D571B" w14:paraId="4499FDEA" w14:textId="5361A352">
      <w:pPr>
        <w:jc w:val="center"/>
        <w:rPr>
          <w:b/>
          <w:bCs/>
        </w:rPr>
      </w:pPr>
    </w:p>
    <w:p w:rsidR="7F0D571B" w:rsidP="7F0D571B" w:rsidRDefault="7F0D571B" w14:paraId="6938BAB8" w14:textId="16527F03">
      <w:pPr>
        <w:jc w:val="center"/>
        <w:rPr>
          <w:b/>
          <w:bCs/>
        </w:rPr>
      </w:pPr>
    </w:p>
    <w:p w:rsidR="7F0D571B" w:rsidP="7F0D571B" w:rsidRDefault="7F0D571B" w14:paraId="42DECDF2" w14:textId="3FBFAFB7">
      <w:pPr>
        <w:jc w:val="center"/>
        <w:rPr>
          <w:b/>
          <w:bCs/>
        </w:rPr>
      </w:pPr>
    </w:p>
    <w:p w:rsidR="7F0D571B" w:rsidP="7F0D571B" w:rsidRDefault="7F0D571B" w14:paraId="532C9F5D" w14:textId="1B345978">
      <w:pPr>
        <w:jc w:val="center"/>
        <w:rPr>
          <w:b/>
          <w:bCs/>
        </w:rPr>
      </w:pPr>
    </w:p>
    <w:p w:rsidR="7F0D571B" w:rsidP="7F0D571B" w:rsidRDefault="7F0D571B" w14:paraId="4FA79D59" w14:textId="53752D08">
      <w:pPr>
        <w:jc w:val="center"/>
        <w:rPr>
          <w:b/>
          <w:bCs/>
        </w:rPr>
      </w:pPr>
    </w:p>
    <w:p w:rsidRPr="00760B48" w:rsidR="00841C51" w:rsidP="00760B48" w:rsidRDefault="00760B48" w14:paraId="00000001" w14:textId="4D6F9914">
      <w:pPr>
        <w:jc w:val="center"/>
        <w:rPr>
          <w:b/>
          <w:bCs/>
        </w:rPr>
      </w:pPr>
      <w:r w:rsidRPr="00760B48">
        <w:rPr>
          <w:b/>
          <w:bCs/>
        </w:rPr>
        <w:t>Executive summary</w:t>
      </w:r>
    </w:p>
    <w:p w:rsidR="00760B48" w:rsidRDefault="00760B48" w14:paraId="00000002" w14:textId="17E2FF3A">
      <w:r>
        <w:t>Blended learning method is an effective method of the educational practice of both traditional method and digital learning method. Traditional classroom learning is a learning method of using a classroom where the teacher delivers knowledge to the students. The report will discuss all the merits and demerits of blended learning methods. Advantages and disadvantages of traditional classroom learning have been demonstrated in this report. The report will evaluate all traditional teaching and learning methods as well as modern technology based blended learning methods. The report will discuss both forms of learning methods and their advantages as well as disadvantages. After the evaluation of two methods, which method is great for learning and teaching has been also discussed here.</w:t>
      </w:r>
    </w:p>
    <w:p w:rsidR="00760B48" w:rsidRDefault="00760B48" w14:paraId="7A661481" w14:textId="77777777">
      <w:r>
        <w:br w:type="page"/>
      </w:r>
    </w:p>
    <w:sdt>
      <w:sdtPr>
        <w:id w:val="503391309"/>
        <w:docPartObj>
          <w:docPartGallery w:val="Table of Contents"/>
          <w:docPartUnique/>
        </w:docPartObj>
      </w:sdtPr>
      <w:sdtContent>
        <w:p w:rsidR="00563E72" w:rsidRDefault="00563E72" w14:paraId="088E48B9" w14:textId="287541CC">
          <w:pPr>
            <w:pStyle w:val="TOCHeading"/>
          </w:pPr>
          <w:r w:rsidR="00563E72">
            <w:rPr/>
            <w:t>Table of Contents</w:t>
          </w:r>
        </w:p>
        <w:p w:rsidR="00F34FB4" w:rsidP="3AB65728" w:rsidRDefault="00563E72" w14:paraId="4B0162B3" w14:textId="53F389BB">
          <w:pPr>
            <w:pStyle w:val="TOC1"/>
            <w:tabs>
              <w:tab w:val="right" w:leader="dot" w:pos="9015"/>
            </w:tabs>
            <w:rPr>
              <w:noProof/>
              <w:lang w:val="en-US"/>
            </w:rPr>
          </w:pPr>
          <w:r>
            <w:fldChar w:fldCharType="begin"/>
          </w:r>
          <w:r>
            <w:instrText xml:space="preserve">TOC \o "1-3" \h \z \u</w:instrText>
          </w:r>
          <w:r>
            <w:fldChar w:fldCharType="separate"/>
          </w:r>
          <w:hyperlink w:anchor="_Toc2108178294">
            <w:r w:rsidRPr="3AB65728" w:rsidR="3AB65728">
              <w:rPr>
                <w:rStyle w:val="Hyperlink"/>
              </w:rPr>
              <w:t>1. Introduction</w:t>
            </w:r>
            <w:r>
              <w:tab/>
            </w:r>
            <w:r>
              <w:fldChar w:fldCharType="begin"/>
            </w:r>
            <w:r>
              <w:instrText xml:space="preserve">PAGEREF _Toc2108178294 \h</w:instrText>
            </w:r>
            <w:r>
              <w:fldChar w:fldCharType="separate"/>
            </w:r>
            <w:r w:rsidRPr="3AB65728" w:rsidR="3AB65728">
              <w:rPr>
                <w:rStyle w:val="Hyperlink"/>
              </w:rPr>
              <w:t>3</w:t>
            </w:r>
            <w:r>
              <w:fldChar w:fldCharType="end"/>
            </w:r>
          </w:hyperlink>
        </w:p>
        <w:p w:rsidR="00F34FB4" w:rsidP="3AB65728" w:rsidRDefault="000E600A" w14:paraId="0F3457E1" w14:textId="2948C307">
          <w:pPr>
            <w:pStyle w:val="TOC1"/>
            <w:tabs>
              <w:tab w:val="right" w:leader="dot" w:pos="9015"/>
            </w:tabs>
            <w:rPr>
              <w:noProof/>
              <w:lang w:val="en-US"/>
            </w:rPr>
          </w:pPr>
          <w:hyperlink w:anchor="_Toc836148791">
            <w:r w:rsidRPr="3AB65728" w:rsidR="3AB65728">
              <w:rPr>
                <w:rStyle w:val="Hyperlink"/>
              </w:rPr>
              <w:t>2. Advantages and disadvantages of blended learning in university education</w:t>
            </w:r>
            <w:r>
              <w:tab/>
            </w:r>
            <w:r>
              <w:fldChar w:fldCharType="begin"/>
            </w:r>
            <w:r>
              <w:instrText xml:space="preserve">PAGEREF _Toc836148791 \h</w:instrText>
            </w:r>
            <w:r>
              <w:fldChar w:fldCharType="separate"/>
            </w:r>
            <w:r w:rsidRPr="3AB65728" w:rsidR="3AB65728">
              <w:rPr>
                <w:rStyle w:val="Hyperlink"/>
              </w:rPr>
              <w:t>4</w:t>
            </w:r>
            <w:r>
              <w:fldChar w:fldCharType="end"/>
            </w:r>
          </w:hyperlink>
        </w:p>
        <w:p w:rsidR="00F34FB4" w:rsidP="3AB65728" w:rsidRDefault="000E600A" w14:paraId="661C06F6" w14:textId="219F2E31">
          <w:pPr>
            <w:pStyle w:val="TOC2"/>
            <w:tabs>
              <w:tab w:val="right" w:leader="dot" w:pos="9015"/>
            </w:tabs>
            <w:rPr>
              <w:noProof/>
              <w:lang w:val="en-US"/>
            </w:rPr>
          </w:pPr>
          <w:hyperlink w:anchor="_Toc1513274297">
            <w:r w:rsidRPr="3AB65728" w:rsidR="3AB65728">
              <w:rPr>
                <w:rStyle w:val="Hyperlink"/>
              </w:rPr>
              <w:t>2.1. Advantages of blended learning</w:t>
            </w:r>
            <w:r>
              <w:tab/>
            </w:r>
            <w:r>
              <w:fldChar w:fldCharType="begin"/>
            </w:r>
            <w:r>
              <w:instrText xml:space="preserve">PAGEREF _Toc1513274297 \h</w:instrText>
            </w:r>
            <w:r>
              <w:fldChar w:fldCharType="separate"/>
            </w:r>
            <w:r w:rsidRPr="3AB65728" w:rsidR="3AB65728">
              <w:rPr>
                <w:rStyle w:val="Hyperlink"/>
              </w:rPr>
              <w:t>4</w:t>
            </w:r>
            <w:r>
              <w:fldChar w:fldCharType="end"/>
            </w:r>
          </w:hyperlink>
        </w:p>
        <w:p w:rsidR="00F34FB4" w:rsidP="3AB65728" w:rsidRDefault="000E600A" w14:paraId="5C43FC5C" w14:textId="1105793B">
          <w:pPr>
            <w:pStyle w:val="TOC2"/>
            <w:tabs>
              <w:tab w:val="right" w:leader="dot" w:pos="9015"/>
            </w:tabs>
            <w:rPr>
              <w:noProof/>
              <w:lang w:val="en-US"/>
            </w:rPr>
          </w:pPr>
          <w:hyperlink w:anchor="_Toc1733886859">
            <w:r w:rsidRPr="3AB65728" w:rsidR="3AB65728">
              <w:rPr>
                <w:rStyle w:val="Hyperlink"/>
              </w:rPr>
              <w:t>2.2. Disadvantages of blended learning</w:t>
            </w:r>
            <w:r>
              <w:tab/>
            </w:r>
            <w:r>
              <w:fldChar w:fldCharType="begin"/>
            </w:r>
            <w:r>
              <w:instrText xml:space="preserve">PAGEREF _Toc1733886859 \h</w:instrText>
            </w:r>
            <w:r>
              <w:fldChar w:fldCharType="separate"/>
            </w:r>
            <w:r w:rsidRPr="3AB65728" w:rsidR="3AB65728">
              <w:rPr>
                <w:rStyle w:val="Hyperlink"/>
              </w:rPr>
              <w:t>5</w:t>
            </w:r>
            <w:r>
              <w:fldChar w:fldCharType="end"/>
            </w:r>
          </w:hyperlink>
        </w:p>
        <w:p w:rsidR="00F34FB4" w:rsidP="3AB65728" w:rsidRDefault="000E600A" w14:paraId="37352BF7" w14:textId="56A2370A">
          <w:pPr>
            <w:pStyle w:val="TOC1"/>
            <w:tabs>
              <w:tab w:val="right" w:leader="dot" w:pos="9015"/>
            </w:tabs>
            <w:rPr>
              <w:noProof/>
              <w:lang w:val="en-US"/>
            </w:rPr>
          </w:pPr>
          <w:hyperlink w:anchor="_Toc1690017849">
            <w:r w:rsidRPr="3AB65728" w:rsidR="3AB65728">
              <w:rPr>
                <w:rStyle w:val="Hyperlink"/>
              </w:rPr>
              <w:t>3. Advantages and disadvantages of traditional classroom learning in HE sector</w:t>
            </w:r>
            <w:r>
              <w:tab/>
            </w:r>
            <w:r>
              <w:fldChar w:fldCharType="begin"/>
            </w:r>
            <w:r>
              <w:instrText xml:space="preserve">PAGEREF _Toc1690017849 \h</w:instrText>
            </w:r>
            <w:r>
              <w:fldChar w:fldCharType="separate"/>
            </w:r>
            <w:r w:rsidRPr="3AB65728" w:rsidR="3AB65728">
              <w:rPr>
                <w:rStyle w:val="Hyperlink"/>
              </w:rPr>
              <w:t>6</w:t>
            </w:r>
            <w:r>
              <w:fldChar w:fldCharType="end"/>
            </w:r>
          </w:hyperlink>
        </w:p>
        <w:p w:rsidR="00F34FB4" w:rsidP="3AB65728" w:rsidRDefault="000E600A" w14:paraId="0DE474B5" w14:textId="415B8902">
          <w:pPr>
            <w:pStyle w:val="TOC2"/>
            <w:tabs>
              <w:tab w:val="right" w:leader="dot" w:pos="9015"/>
            </w:tabs>
            <w:rPr>
              <w:noProof/>
              <w:lang w:val="en-US"/>
            </w:rPr>
          </w:pPr>
          <w:hyperlink w:anchor="_Toc274951094">
            <w:r w:rsidRPr="3AB65728" w:rsidR="3AB65728">
              <w:rPr>
                <w:rStyle w:val="Hyperlink"/>
              </w:rPr>
              <w:t>3.1. Advantages of traditional learning</w:t>
            </w:r>
            <w:r>
              <w:tab/>
            </w:r>
            <w:r>
              <w:fldChar w:fldCharType="begin"/>
            </w:r>
            <w:r>
              <w:instrText xml:space="preserve">PAGEREF _Toc274951094 \h</w:instrText>
            </w:r>
            <w:r>
              <w:fldChar w:fldCharType="separate"/>
            </w:r>
            <w:r w:rsidRPr="3AB65728" w:rsidR="3AB65728">
              <w:rPr>
                <w:rStyle w:val="Hyperlink"/>
              </w:rPr>
              <w:t>6</w:t>
            </w:r>
            <w:r>
              <w:fldChar w:fldCharType="end"/>
            </w:r>
          </w:hyperlink>
        </w:p>
        <w:p w:rsidR="00F34FB4" w:rsidP="3AB65728" w:rsidRDefault="000E600A" w14:paraId="105DEC4B" w14:textId="0802A4BB">
          <w:pPr>
            <w:pStyle w:val="TOC2"/>
            <w:tabs>
              <w:tab w:val="right" w:leader="dot" w:pos="9015"/>
            </w:tabs>
            <w:rPr>
              <w:noProof/>
              <w:lang w:val="en-US"/>
            </w:rPr>
          </w:pPr>
          <w:hyperlink w:anchor="_Toc412358846">
            <w:r w:rsidRPr="3AB65728" w:rsidR="3AB65728">
              <w:rPr>
                <w:rStyle w:val="Hyperlink"/>
              </w:rPr>
              <w:t>3.2. Disadvantages of traditional learning</w:t>
            </w:r>
            <w:r>
              <w:tab/>
            </w:r>
            <w:r>
              <w:fldChar w:fldCharType="begin"/>
            </w:r>
            <w:r>
              <w:instrText xml:space="preserve">PAGEREF _Toc412358846 \h</w:instrText>
            </w:r>
            <w:r>
              <w:fldChar w:fldCharType="separate"/>
            </w:r>
            <w:r w:rsidRPr="3AB65728" w:rsidR="3AB65728">
              <w:rPr>
                <w:rStyle w:val="Hyperlink"/>
              </w:rPr>
              <w:t>7</w:t>
            </w:r>
            <w:r>
              <w:fldChar w:fldCharType="end"/>
            </w:r>
          </w:hyperlink>
        </w:p>
        <w:p w:rsidR="00F34FB4" w:rsidP="3AB65728" w:rsidRDefault="000E600A" w14:paraId="7E3EB6FC" w14:textId="01A11E66">
          <w:pPr>
            <w:pStyle w:val="TOC1"/>
            <w:tabs>
              <w:tab w:val="right" w:leader="dot" w:pos="9015"/>
            </w:tabs>
            <w:rPr>
              <w:noProof/>
              <w:lang w:val="en-US"/>
            </w:rPr>
          </w:pPr>
          <w:hyperlink w:anchor="_Toc1097849471">
            <w:r w:rsidRPr="3AB65728" w:rsidR="3AB65728">
              <w:rPr>
                <w:rStyle w:val="Hyperlink"/>
              </w:rPr>
              <w:t>4. Evaluation of both forms of teaching and learning in the past and present</w:t>
            </w:r>
            <w:r>
              <w:tab/>
            </w:r>
            <w:r>
              <w:fldChar w:fldCharType="begin"/>
            </w:r>
            <w:r>
              <w:instrText xml:space="preserve">PAGEREF _Toc1097849471 \h</w:instrText>
            </w:r>
            <w:r>
              <w:fldChar w:fldCharType="separate"/>
            </w:r>
            <w:r w:rsidRPr="3AB65728" w:rsidR="3AB65728">
              <w:rPr>
                <w:rStyle w:val="Hyperlink"/>
              </w:rPr>
              <w:t>7</w:t>
            </w:r>
            <w:r>
              <w:fldChar w:fldCharType="end"/>
            </w:r>
          </w:hyperlink>
        </w:p>
        <w:p w:rsidR="00F34FB4" w:rsidP="3AB65728" w:rsidRDefault="000E600A" w14:paraId="46FED529" w14:textId="485EBEB1">
          <w:pPr>
            <w:pStyle w:val="TOC1"/>
            <w:tabs>
              <w:tab w:val="right" w:leader="dot" w:pos="9015"/>
            </w:tabs>
            <w:rPr>
              <w:noProof/>
              <w:lang w:val="en-US"/>
            </w:rPr>
          </w:pPr>
          <w:hyperlink w:anchor="_Toc2027583399">
            <w:r w:rsidRPr="3AB65728" w:rsidR="3AB65728">
              <w:rPr>
                <w:rStyle w:val="Hyperlink"/>
              </w:rPr>
              <w:t>5. Recommendation</w:t>
            </w:r>
            <w:r>
              <w:tab/>
            </w:r>
            <w:r>
              <w:fldChar w:fldCharType="begin"/>
            </w:r>
            <w:r>
              <w:instrText xml:space="preserve">PAGEREF _Toc2027583399 \h</w:instrText>
            </w:r>
            <w:r>
              <w:fldChar w:fldCharType="separate"/>
            </w:r>
            <w:r w:rsidRPr="3AB65728" w:rsidR="3AB65728">
              <w:rPr>
                <w:rStyle w:val="Hyperlink"/>
              </w:rPr>
              <w:t>9</w:t>
            </w:r>
            <w:r>
              <w:fldChar w:fldCharType="end"/>
            </w:r>
          </w:hyperlink>
        </w:p>
        <w:p w:rsidR="00F34FB4" w:rsidP="3AB65728" w:rsidRDefault="000E600A" w14:paraId="39446A39" w14:textId="09F6CD23">
          <w:pPr>
            <w:pStyle w:val="TOC1"/>
            <w:tabs>
              <w:tab w:val="right" w:leader="dot" w:pos="9015"/>
            </w:tabs>
            <w:rPr>
              <w:noProof/>
              <w:lang w:val="en-US"/>
            </w:rPr>
          </w:pPr>
          <w:hyperlink w:anchor="_Toc1984587437">
            <w:r w:rsidRPr="3AB65728" w:rsidR="3AB65728">
              <w:rPr>
                <w:rStyle w:val="Hyperlink"/>
              </w:rPr>
              <w:t>6. Conclusion</w:t>
            </w:r>
            <w:r>
              <w:tab/>
            </w:r>
            <w:r>
              <w:fldChar w:fldCharType="begin"/>
            </w:r>
            <w:r>
              <w:instrText xml:space="preserve">PAGEREF _Toc1984587437 \h</w:instrText>
            </w:r>
            <w:r>
              <w:fldChar w:fldCharType="separate"/>
            </w:r>
            <w:r w:rsidRPr="3AB65728" w:rsidR="3AB65728">
              <w:rPr>
                <w:rStyle w:val="Hyperlink"/>
              </w:rPr>
              <w:t>10</w:t>
            </w:r>
            <w:r>
              <w:fldChar w:fldCharType="end"/>
            </w:r>
          </w:hyperlink>
        </w:p>
        <w:p w:rsidR="00F34FB4" w:rsidP="3AB65728" w:rsidRDefault="000E600A" w14:paraId="10ABEEDE" w14:textId="1761787C">
          <w:pPr>
            <w:pStyle w:val="TOC1"/>
            <w:tabs>
              <w:tab w:val="right" w:leader="dot" w:pos="9015"/>
            </w:tabs>
            <w:rPr>
              <w:noProof/>
              <w:lang w:val="en-US"/>
            </w:rPr>
          </w:pPr>
          <w:hyperlink w:anchor="_Toc748855729">
            <w:r w:rsidRPr="3AB65728" w:rsidR="3AB65728">
              <w:rPr>
                <w:rStyle w:val="Hyperlink"/>
              </w:rPr>
              <w:t>References</w:t>
            </w:r>
            <w:r>
              <w:tab/>
            </w:r>
            <w:r>
              <w:fldChar w:fldCharType="begin"/>
            </w:r>
            <w:r>
              <w:instrText xml:space="preserve">PAGEREF _Toc748855729 \h</w:instrText>
            </w:r>
            <w:r>
              <w:fldChar w:fldCharType="separate"/>
            </w:r>
            <w:r w:rsidRPr="3AB65728" w:rsidR="3AB65728">
              <w:rPr>
                <w:rStyle w:val="Hyperlink"/>
              </w:rPr>
              <w:t>11</w:t>
            </w:r>
            <w:r>
              <w:fldChar w:fldCharType="end"/>
            </w:r>
          </w:hyperlink>
        </w:p>
        <w:p w:rsidR="00F34FB4" w:rsidP="3AB65728" w:rsidRDefault="000E600A" w14:paraId="2EF76C2D" w14:textId="3773AABA">
          <w:pPr>
            <w:pStyle w:val="TOC2"/>
            <w:tabs>
              <w:tab w:val="right" w:leader="dot" w:pos="9015"/>
            </w:tabs>
            <w:rPr>
              <w:noProof/>
              <w:lang w:val="en-US"/>
            </w:rPr>
          </w:pPr>
          <w:hyperlink w:anchor="_Toc1215393586">
            <w:r w:rsidRPr="3AB65728" w:rsidR="3AB65728">
              <w:rPr>
                <w:rStyle w:val="Hyperlink"/>
              </w:rPr>
              <w:t>Books and Journals</w:t>
            </w:r>
            <w:r>
              <w:tab/>
            </w:r>
            <w:r>
              <w:fldChar w:fldCharType="begin"/>
            </w:r>
            <w:r>
              <w:instrText xml:space="preserve">PAGEREF _Toc1215393586 \h</w:instrText>
            </w:r>
            <w:r>
              <w:fldChar w:fldCharType="separate"/>
            </w:r>
            <w:r w:rsidRPr="3AB65728" w:rsidR="3AB65728">
              <w:rPr>
                <w:rStyle w:val="Hyperlink"/>
              </w:rPr>
              <w:t>12</w:t>
            </w:r>
            <w:r>
              <w:fldChar w:fldCharType="end"/>
            </w:r>
          </w:hyperlink>
        </w:p>
        <w:p w:rsidR="00F34FB4" w:rsidP="3AB65728" w:rsidRDefault="000E600A" w14:paraId="64FDD6A8" w14:textId="4A46C891">
          <w:pPr>
            <w:pStyle w:val="TOC2"/>
            <w:tabs>
              <w:tab w:val="right" w:leader="dot" w:pos="9015"/>
            </w:tabs>
            <w:rPr>
              <w:noProof/>
              <w:lang w:val="en-US"/>
            </w:rPr>
          </w:pPr>
          <w:hyperlink w:anchor="_Toc1760211134">
            <w:r w:rsidRPr="3AB65728" w:rsidR="3AB65728">
              <w:rPr>
                <w:rStyle w:val="Hyperlink"/>
              </w:rPr>
              <w:t>Webpages</w:t>
            </w:r>
            <w:r>
              <w:tab/>
            </w:r>
            <w:r>
              <w:fldChar w:fldCharType="begin"/>
            </w:r>
            <w:r>
              <w:instrText xml:space="preserve">PAGEREF _Toc1760211134 \h</w:instrText>
            </w:r>
            <w:r>
              <w:fldChar w:fldCharType="separate"/>
            </w:r>
            <w:r w:rsidRPr="3AB65728" w:rsidR="3AB65728">
              <w:rPr>
                <w:rStyle w:val="Hyperlink"/>
              </w:rPr>
              <w:t>12</w:t>
            </w:r>
            <w:r>
              <w:fldChar w:fldCharType="end"/>
            </w:r>
          </w:hyperlink>
          <w:r>
            <w:fldChar w:fldCharType="end"/>
          </w:r>
        </w:p>
      </w:sdtContent>
    </w:sdt>
    <w:p w:rsidR="00563E72" w:rsidRDefault="00563E72" w14:paraId="558893B5" w14:textId="7920E2D7"/>
    <w:p w:rsidR="00760B48" w:rsidRDefault="00760B48" w14:paraId="317E181B" w14:textId="77777777">
      <w:pPr>
        <w:rPr>
          <w:b/>
          <w:sz w:val="28"/>
          <w:szCs w:val="28"/>
        </w:rPr>
      </w:pPr>
      <w:bookmarkStart w:name="_iqa84alg1t8h" w:colFirst="0" w:colLast="0" w:id="1"/>
      <w:bookmarkEnd w:id="1"/>
      <w:r>
        <w:br w:type="page"/>
      </w:r>
    </w:p>
    <w:p w:rsidR="00841C51" w:rsidRDefault="00760B48" w14:paraId="00000003" w14:textId="1AC277E4">
      <w:pPr>
        <w:pStyle w:val="Heading1"/>
      </w:pPr>
      <w:bookmarkStart w:name="_Toc2108178294" w:id="1473556617"/>
      <w:r w:rsidR="00760B48">
        <w:rPr/>
        <w:t>1. Introduction</w:t>
      </w:r>
      <w:r w:rsidR="00760B48">
        <w:rPr/>
        <w:t xml:space="preserve"> </w:t>
      </w:r>
      <w:bookmarkEnd w:id="1473556617"/>
    </w:p>
    <w:p w:rsidR="00841C51" w:rsidRDefault="00760B48" w14:paraId="00000004" w14:textId="095AA8B0">
      <w:r>
        <w:t xml:space="preserve">Blended learning is an approach to education with the combination of online and in-person learning methods. The method is also known as hybrid learning as it is a combination of both face-to face teaching and online instruction with high technology learning. Blended learning allows students to explore technology in the time of learning. Learning with different tools and techniques can enhance a student's learning outcome and improve students’ motivation. A traditional classroom-based learning involves a standard classroom curriculum that is delivered by a teacher without any third-party medium. Students need to give a test which is standardised by administered at regular intervals for students’ assessment. Traditional method involves direct interaction among the students and encourages a higher level of competitiveness among them.   </w:t>
      </w:r>
    </w:p>
    <w:p w:rsidR="00841C51" w:rsidRDefault="00760B48" w14:paraId="00000005" w14:textId="77777777">
      <w:pPr>
        <w:pStyle w:val="Heading1"/>
      </w:pPr>
      <w:bookmarkStart w:name="_2jfzufqh5g88" w:id="3"/>
      <w:bookmarkEnd w:id="3"/>
      <w:bookmarkStart w:name="_Toc836148791" w:id="931960483"/>
      <w:r w:rsidR="00760B48">
        <w:rPr/>
        <w:t>2. Advantages and disadvantages of blended learning in university education</w:t>
      </w:r>
      <w:r w:rsidR="00760B48">
        <w:rPr/>
        <w:t xml:space="preserve"> </w:t>
      </w:r>
      <w:bookmarkEnd w:id="931960483"/>
    </w:p>
    <w:p w:rsidR="00841C51" w:rsidRDefault="00760B48" w14:paraId="00000006" w14:textId="77777777">
      <w:pPr>
        <w:pStyle w:val="Heading2"/>
      </w:pPr>
      <w:bookmarkStart w:name="_szo0zj4wcrqm" w:id="5"/>
      <w:bookmarkEnd w:id="5"/>
      <w:bookmarkStart w:name="_Toc1513274297" w:id="2027807530"/>
      <w:r w:rsidR="00760B48">
        <w:rPr/>
        <w:t>2.1. Advantages of blended learning</w:t>
      </w:r>
      <w:bookmarkEnd w:id="2027807530"/>
    </w:p>
    <w:p w:rsidR="00841C51" w:rsidRDefault="00760B48" w14:paraId="00000007" w14:textId="77777777">
      <w:r>
        <w:t xml:space="preserve">Blending learning or hybrid learning is one of the modern methods that combines classroom training and elearning method. The combining learning method provides student and teacher or instructor with benefits of both. The method helps to optimise outcomes for individuals. Some reports said that learning methods can vary in different people. According to a report of Oxford Group, 26% learners were concerned about their study by the blended learning method </w:t>
      </w:r>
      <w:r>
        <w:rPr>
          <w:color w:val="222222"/>
          <w:highlight w:val="white"/>
        </w:rPr>
        <w:t>(Vallée</w:t>
      </w:r>
      <w:r>
        <w:rPr>
          <w:i/>
          <w:color w:val="222222"/>
          <w:highlight w:val="white"/>
        </w:rPr>
        <w:t xml:space="preserve"> et al.</w:t>
      </w:r>
      <w:r>
        <w:rPr>
          <w:color w:val="222222"/>
          <w:highlight w:val="white"/>
        </w:rPr>
        <w:t>, 2020)</w:t>
      </w:r>
      <w:r>
        <w:t xml:space="preserve">. Fleming and Mills introduce a popular model called VARK. Blending Learning styles become more effective with the help of the other learning styles. Visual learners can get the best mode through online self-paced video. Moreover, social and audit learners can help by the live classroom. Survey of educators explained that 21st century learning faces diversified changes of learning style through blended learning. Almost 76% learners believe in blended learning for their development in higher studies </w:t>
      </w:r>
      <w:r>
        <w:rPr>
          <w:color w:val="222222"/>
          <w:highlight w:val="white"/>
        </w:rPr>
        <w:t>(Smith and Hill 2019).</w:t>
      </w:r>
      <w:r>
        <w:t xml:space="preserve">   </w:t>
      </w:r>
    </w:p>
    <w:p w:rsidR="00841C51" w:rsidRDefault="00760B48" w14:paraId="00000008" w14:textId="764C5605">
      <w:r>
        <w:t xml:space="preserve">Blended learning provides a safer learning environment to complete during the pandemic. The method helps to create both online and offline methods, so institutions get less students on campus at a time and that helps to maintain social distancing </w:t>
      </w:r>
      <w:r>
        <w:rPr>
          <w:color w:val="222222"/>
          <w:highlight w:val="white"/>
        </w:rPr>
        <w:t>(Vallée</w:t>
      </w:r>
      <w:r>
        <w:rPr>
          <w:i/>
          <w:color w:val="222222"/>
          <w:highlight w:val="white"/>
        </w:rPr>
        <w:t xml:space="preserve"> et al.</w:t>
      </w:r>
      <w:r>
        <w:rPr>
          <w:color w:val="222222"/>
          <w:highlight w:val="white"/>
        </w:rPr>
        <w:t>, 2020)</w:t>
      </w:r>
      <w:r>
        <w:t>. Some studies also help to increase students' engagement by using some digital engagement tools. Recent studies show that 59% of educators reported that students were more motivated and more engaged to learn in a blended learning method ‌</w:t>
      </w:r>
      <w:r>
        <w:rPr>
          <w:highlight w:val="white"/>
        </w:rPr>
        <w:t>(eHow UK, 2017)</w:t>
      </w:r>
      <w:r>
        <w:t xml:space="preserve">. Also a study Center for Digital Education explained that 73% of teachers observed an increase of student engagement who learn with the blended learning method. Flipped classroom model is a great learning model where students learn in the presence of educators and practise things at home. According to a survey of A Centre for Digital Education (CDE), 43% students choose flipped classroom models for their higher studies. Students also preferred this model because the methods help them to consume the material from online classes and learn from the materials anywhere, they can access the internet </w:t>
      </w:r>
      <w:r>
        <w:rPr>
          <w:color w:val="222222"/>
          <w:highlight w:val="white"/>
        </w:rPr>
        <w:t xml:space="preserve">(Rasheed </w:t>
      </w:r>
      <w:r>
        <w:rPr>
          <w:i/>
          <w:color w:val="222222"/>
          <w:highlight w:val="white"/>
        </w:rPr>
        <w:t>et al.</w:t>
      </w:r>
      <w:r>
        <w:rPr>
          <w:color w:val="222222"/>
          <w:highlight w:val="white"/>
        </w:rPr>
        <w:t>, 2020)</w:t>
      </w:r>
      <w:r>
        <w:t xml:space="preserve">. The survey of CDE also said that 38% of students prefer the rotational mode of online learning </w:t>
      </w:r>
      <w:r>
        <w:rPr>
          <w:color w:val="222222"/>
          <w:highlight w:val="white"/>
        </w:rPr>
        <w:t>(Smith and Hill 2019)</w:t>
      </w:r>
      <w:r>
        <w:t xml:space="preserve">. The method also helps instructors to manage their time properly by this automated process of learning. Some surveys show that 33% of instructors believed in online learning methods </w:t>
      </w:r>
      <w:r>
        <w:rPr>
          <w:color w:val="222222"/>
          <w:highlight w:val="white"/>
        </w:rPr>
        <w:t xml:space="preserve">(Byers </w:t>
      </w:r>
      <w:r>
        <w:rPr>
          <w:i/>
          <w:color w:val="222222"/>
          <w:highlight w:val="white"/>
        </w:rPr>
        <w:t>et al.</w:t>
      </w:r>
      <w:r>
        <w:rPr>
          <w:color w:val="222222"/>
          <w:highlight w:val="white"/>
        </w:rPr>
        <w:t>, 2018)</w:t>
      </w:r>
      <w:r>
        <w:t xml:space="preserve">. Additionally, students get more data by using digital tools that help their better insight. Students get massive open online courses (MOOC) including free and large-scale classes by the help of a blended learning model.     </w:t>
      </w:r>
    </w:p>
    <w:p w:rsidR="00841C51" w:rsidRDefault="00760B48" w14:paraId="00000009" w14:textId="77777777">
      <w:pPr>
        <w:pStyle w:val="Heading2"/>
      </w:pPr>
      <w:bookmarkStart w:name="_c5wtobjtklez" w:id="7"/>
      <w:bookmarkEnd w:id="7"/>
      <w:bookmarkStart w:name="_Toc1733886859" w:id="525714178"/>
      <w:r w:rsidR="00760B48">
        <w:rPr/>
        <w:t>2.2. Disadvantages of blended learning</w:t>
      </w:r>
      <w:bookmarkEnd w:id="525714178"/>
    </w:p>
    <w:p w:rsidR="00841C51" w:rsidRDefault="00760B48" w14:paraId="0000000A" w14:textId="77777777">
      <w:r>
        <w:t xml:space="preserve">Blended learning models also have some barriers to implement properly. Implementation and maintenance of a blended learning model is very costly. The cost of infrastructure set up and devices with advanced technology are the main advantages of blended learning. The model is a technology dependent model with the use of various tools and technological resources </w:t>
      </w:r>
      <w:r>
        <w:rPr>
          <w:color w:val="222222"/>
          <w:highlight w:val="white"/>
        </w:rPr>
        <w:t>(Bertelsen, 2020)</w:t>
      </w:r>
      <w:r>
        <w:t>. The model is impossible without a strong internet connection and some devices. Technology dependence is the main disadvantage of this model because inadequate technical accessibility or any technical issue can create a major impact on overall learning experiences ‌</w:t>
      </w:r>
      <w:r>
        <w:rPr>
          <w:highlight w:val="white"/>
        </w:rPr>
        <w:t>(eHow UK, 2017)</w:t>
      </w:r>
      <w:r>
        <w:t xml:space="preserve">. The usage of technology can be challenging for some students so without proper technological literacy the model will not work for all </w:t>
      </w:r>
      <w:r>
        <w:rPr>
          <w:color w:val="222222"/>
          <w:highlight w:val="white"/>
        </w:rPr>
        <w:t xml:space="preserve">(Rasheed </w:t>
      </w:r>
      <w:r>
        <w:rPr>
          <w:i/>
          <w:color w:val="222222"/>
          <w:highlight w:val="white"/>
        </w:rPr>
        <w:t>et al.</w:t>
      </w:r>
      <w:r>
        <w:rPr>
          <w:color w:val="222222"/>
          <w:highlight w:val="white"/>
        </w:rPr>
        <w:t>, 2020)</w:t>
      </w:r>
      <w:r>
        <w:t xml:space="preserve">. Sometimes blended learning creates extra work for the teachers to apply more time significantly in both online and offline mode. Additionally, lack of student engagement in technology is another disadvantage of blended learning.        </w:t>
      </w:r>
    </w:p>
    <w:p w:rsidR="00841C51" w:rsidRDefault="00760B48" w14:paraId="0000000B" w14:textId="77777777">
      <w:pPr>
        <w:pStyle w:val="Heading1"/>
      </w:pPr>
      <w:bookmarkStart w:name="_csx9io2pr1r9" w:id="9"/>
      <w:bookmarkEnd w:id="9"/>
      <w:bookmarkStart w:name="_Toc1690017849" w:id="778276779"/>
      <w:r w:rsidR="00760B48">
        <w:rPr/>
        <w:t xml:space="preserve">3. Advantages and disadvantages of traditional classroom learning in HE </w:t>
      </w:r>
      <w:proofErr w:type="gramStart"/>
      <w:r w:rsidR="00760B48">
        <w:rPr/>
        <w:t>sector</w:t>
      </w:r>
      <w:proofErr w:type="gramEnd"/>
      <w:bookmarkEnd w:id="778276779"/>
    </w:p>
    <w:p w:rsidR="00841C51" w:rsidRDefault="00760B48" w14:paraId="0000000C" w14:textId="77777777">
      <w:pPr>
        <w:pStyle w:val="Heading2"/>
      </w:pPr>
      <w:bookmarkStart w:name="_vji6gfqzdtia" w:id="11"/>
      <w:bookmarkEnd w:id="11"/>
      <w:bookmarkStart w:name="_Toc274951094" w:id="1475420372"/>
      <w:r w:rsidR="00760B48">
        <w:rPr/>
        <w:t>3.1. Advantages of traditional learning</w:t>
      </w:r>
      <w:bookmarkEnd w:id="1475420372"/>
    </w:p>
    <w:p w:rsidR="00841C51" w:rsidRDefault="00760B48" w14:paraId="0000000D" w14:textId="74DF4342">
      <w:r>
        <w:t xml:space="preserve">Traditional classroom learning method involves direct teaching where students learn directly from a person without any additional medium. The method of learning in the classroom is the very efficient learning format that helps students to gain unlimited learning on campus. Students can improve their social skills by this method with the help of teachers’ interaction. Students can ask many questions to the teacher and can discuss those questions with the teachers. The students can learn actively in the classroom and can get face-to-face meetings with the teachers that help a lot for a student's life </w:t>
      </w:r>
      <w:r>
        <w:rPr>
          <w:color w:val="222222"/>
          <w:highlight w:val="white"/>
        </w:rPr>
        <w:t>(Bertelsen, 2020)</w:t>
      </w:r>
      <w:r>
        <w:t xml:space="preserve">. Online mode is an obstacle for some major learning such as any practical based knowledge in nursing, biology and many more. Hence, traditional classroom learning is essential for those practical based education. The availability of proper equipment and materials in the classroom is an advantage to learn those subjects properly </w:t>
      </w:r>
      <w:r>
        <w:rPr>
          <w:color w:val="222222"/>
          <w:highlight w:val="white"/>
        </w:rPr>
        <w:t xml:space="preserve">(Mohammed, </w:t>
      </w:r>
      <w:r>
        <w:rPr>
          <w:i/>
          <w:color w:val="222222"/>
          <w:highlight w:val="white"/>
        </w:rPr>
        <w:t xml:space="preserve">et al., </w:t>
      </w:r>
      <w:r>
        <w:rPr>
          <w:color w:val="222222"/>
          <w:highlight w:val="white"/>
        </w:rPr>
        <w:t>2021)</w:t>
      </w:r>
      <w:r>
        <w:t xml:space="preserve">. Students can access all the campus facilities in classroom-based learning. Therefore, they get advantages of a library on campus that helps them to gain more knowledge and in-depth study in a particular field </w:t>
      </w:r>
      <w:r>
        <w:rPr>
          <w:color w:val="222222"/>
          <w:highlight w:val="white"/>
        </w:rPr>
        <w:t xml:space="preserve">(Byers </w:t>
      </w:r>
      <w:r>
        <w:rPr>
          <w:i/>
          <w:color w:val="222222"/>
          <w:highlight w:val="white"/>
        </w:rPr>
        <w:t>et al.</w:t>
      </w:r>
      <w:r>
        <w:rPr>
          <w:color w:val="222222"/>
          <w:highlight w:val="white"/>
        </w:rPr>
        <w:t>, 2018)</w:t>
      </w:r>
      <w:r>
        <w:t xml:space="preserve">. Traditional classroom learning is a scheduled based learning which assists a student in being punctual and disciplined. Extracurricular activities are also a major part of a student's life to develop their social skills, self-confidence and also build leadership skills. Traditional classroom learning with extracurricular activities are beneficial for students' future. Additionally, students develop their interpersonal skills and gain more confidence in speaking publicly.         </w:t>
      </w:r>
    </w:p>
    <w:p w:rsidR="00841C51" w:rsidRDefault="00760B48" w14:paraId="0000000E" w14:textId="77777777">
      <w:pPr>
        <w:pStyle w:val="Heading2"/>
      </w:pPr>
      <w:bookmarkStart w:name="_btyoyz8whbrd" w:id="13"/>
      <w:bookmarkEnd w:id="13"/>
      <w:bookmarkStart w:name="_Toc412358846" w:id="1716363602"/>
      <w:r w:rsidR="00760B48">
        <w:rPr/>
        <w:t>3.2. Disadvantages of traditional learning</w:t>
      </w:r>
      <w:bookmarkEnd w:id="1716363602"/>
    </w:p>
    <w:p w:rsidR="00841C51" w:rsidRDefault="00760B48" w14:paraId="0000000F" w14:textId="05EB7D95">
      <w:r>
        <w:t>Traditional classroom learning is a beneficial method but sometimes it can be disadvantageous for some students along with its benefits. Many students who are accustomed to online learning face a problem of proper freedom in a classroom learning environment. Additionally, Schedule stiffness creates a hazard for many students' lives. Traditional classroom learning does not provide any flexible schedules to get more freedom to the students ‌</w:t>
      </w:r>
      <w:r>
        <w:rPr>
          <w:highlight w:val="white"/>
        </w:rPr>
        <w:t>(Anthea Papadopoulou, 2020)</w:t>
      </w:r>
      <w:r>
        <w:t>. Travel time and additional cost of the travel is another great factor to take into account. Some students require customised study plans for them but it is difficult to make customised plans for individuals in classroom learning (</w:t>
      </w:r>
      <w:r>
        <w:rPr>
          <w:color w:val="222222"/>
          <w:highlight w:val="white"/>
        </w:rPr>
        <w:t xml:space="preserve">Mohammed, </w:t>
      </w:r>
      <w:r>
        <w:rPr>
          <w:i/>
          <w:color w:val="222222"/>
          <w:highlight w:val="white"/>
        </w:rPr>
        <w:t xml:space="preserve">et al., </w:t>
      </w:r>
      <w:r>
        <w:rPr>
          <w:color w:val="222222"/>
          <w:highlight w:val="white"/>
        </w:rPr>
        <w:t>2021)</w:t>
      </w:r>
      <w:r>
        <w:t xml:space="preserve">. Destruction in the school environment is another drawback that causes students lack of focus into the study. Unavailability of didactic materials causing a limited learning. Moreover, traditional classroom learning is a great method to ample opportunity for social interaction by various interactions with other students.             </w:t>
      </w:r>
    </w:p>
    <w:p w:rsidR="00841C51" w:rsidRDefault="00841C51" w14:paraId="00000010" w14:textId="77777777"/>
    <w:p w:rsidR="00841C51" w:rsidRDefault="00760B48" w14:paraId="00000011" w14:textId="77777777">
      <w:pPr>
        <w:pStyle w:val="Heading1"/>
      </w:pPr>
      <w:bookmarkStart w:name="_rnbpcnvptxps" w:id="15"/>
      <w:bookmarkEnd w:id="15"/>
      <w:bookmarkStart w:name="_Toc1097849471" w:id="1779169946"/>
      <w:r w:rsidR="00760B48">
        <w:rPr/>
        <w:t>4. Evaluation of both forms of teaching and learning in the past and present</w:t>
      </w:r>
      <w:r w:rsidR="00760B48">
        <w:rPr/>
        <w:t xml:space="preserve"> </w:t>
      </w:r>
      <w:bookmarkEnd w:id="1779169946"/>
    </w:p>
    <w:p w:rsidR="00841C51" w:rsidRDefault="00760B48" w14:paraId="00000012" w14:textId="77777777">
      <w:r>
        <w:t xml:space="preserve">Teaching and learning methods have changed significantly in the past decade. The changes have both positive and negative effects on both teaching and learning methods. Traditional learning method is the only method that has been used in the past for teaching and learning. Recent studies show that students prefer more blended learning than traditional learning methods nowadays. Combination of face-to-face learning and online learning give more advantages to the students. Covid-19 is an additional cause for preferring online methods of learning </w:t>
      </w:r>
      <w:r>
        <w:rPr>
          <w:highlight w:val="white"/>
        </w:rPr>
        <w:t>(University of the Potomac, 2022)</w:t>
      </w:r>
      <w:r>
        <w:t xml:space="preserve">. Usage of technology is increasing day by day and students use computers more often today for their learning purpose. Traditional learning methods involve using blackboard, chalk and duster as tools of teaching methods but nowadays adverse change has been noticed in the classroom also. Teachers prefer to use a projector instead of a blackboard. The projector enables teachers to create various presentations or highly organised notes with a lot of 3D images and videos. Additionally, Students relied on books to research, write and keep records in the past but technology provides new ways of learning </w:t>
      </w:r>
      <w:r>
        <w:rPr>
          <w:highlight w:val="white"/>
        </w:rPr>
        <w:t>‌(Hunt, 2016)</w:t>
      </w:r>
      <w:r>
        <w:t xml:space="preserve">. </w:t>
      </w:r>
    </w:p>
    <w:p w:rsidR="00841C51" w:rsidRDefault="00760B48" w14:paraId="00000013" w14:textId="2749C389">
      <w:r>
        <w:t xml:space="preserve">Students can research anything from the internet through various websites, journals and many more. Blended learning methods also bring a great accountability in education. Teachers pay more attention than in the past. Traditional education methods or conventional methods are still used in many schools. Recitation is the old-fashioned teaching method. For example, all the students would stay in silence, and one of them would recite the lesson and the rest would listen to the chapter </w:t>
      </w:r>
      <w:r>
        <w:rPr>
          <w:highlight w:val="white"/>
        </w:rPr>
        <w:t>‌(Hunt, 2016)</w:t>
      </w:r>
      <w:r>
        <w:t xml:space="preserve">. The educators would listen to the individual's recitation and expected to memorise the assignments. Assessment would be conducted after the regular interval. Assignment study recitation test is the popular traditional method. Learning is changing to a completely different angle nowadays. Proressive modern learning techniques focus on individuals’ capacity and understanding. </w:t>
      </w:r>
    </w:p>
    <w:p w:rsidR="00841C51" w:rsidRDefault="00760B48" w14:paraId="00000014" w14:textId="0F5541D0">
      <w:r>
        <w:t xml:space="preserve">Spaced learning is one of the modern learning methods that helps to encourage the students quickly. Spaced learning involves 10 minutes knowledge of presentation and 15 minutes in sport. Spaced learning can help students to achieve better grades </w:t>
      </w:r>
      <w:r>
        <w:rPr>
          <w:highlight w:val="white"/>
        </w:rPr>
        <w:t>‌(Wondershare DemoCreator, 2021)</w:t>
      </w:r>
      <w:r>
        <w:t xml:space="preserve">. Traditional method is a very time-consuming method but a spaced learning method helps in reducing the time of study and helps the brain to gain more knowledge in less time. The ‘chalk and talk’ method of teaching is now acquiring lesser results compared with the modern technology method of teaching. Critical thinking of students was not developed by using traditional techniques of memorisation of information. Modern learning methods encourage individuals to be more productive by collaboration face-to-face and elearning. However, both traditional and blended learning models are effective and useful nowadays. The teacher needs to understand the blended learning method as well as new and innovative approaches to the traditional learning method </w:t>
      </w:r>
      <w:r>
        <w:rPr>
          <w:highlight w:val="white"/>
        </w:rPr>
        <w:t>‌(Wondershare DemoCreator, 2021)</w:t>
      </w:r>
      <w:r>
        <w:t xml:space="preserve">.                     </w:t>
      </w:r>
    </w:p>
    <w:p w:rsidR="00841C51" w:rsidRDefault="00760B48" w14:paraId="00000015" w14:textId="77777777">
      <w:pPr>
        <w:pStyle w:val="Heading1"/>
      </w:pPr>
      <w:bookmarkStart w:name="_zfzyv78b41k6" w:id="17"/>
      <w:bookmarkEnd w:id="17"/>
      <w:bookmarkStart w:name="_Toc2027583399" w:id="1480976533"/>
      <w:r w:rsidR="00760B48">
        <w:rPr/>
        <w:t>5. Recommendation</w:t>
      </w:r>
      <w:r w:rsidR="00760B48">
        <w:rPr/>
        <w:t xml:space="preserve"> </w:t>
      </w:r>
      <w:bookmarkEnd w:id="1480976533"/>
    </w:p>
    <w:p w:rsidR="00841C51" w:rsidRDefault="00760B48" w14:paraId="00000016" w14:textId="77777777">
      <w:r>
        <w:t xml:space="preserve">Blended learning is more effective learning because it is a blending of both traditional method and online method. The method is more effective than the traditional method as students can focus more on content such as new words, new vocabulary as well as new languages. Students get more flexibility while studying their online material on their own time </w:t>
      </w:r>
      <w:r>
        <w:rPr>
          <w:highlight w:val="white"/>
        </w:rPr>
        <w:t>‌(Weitzel, 2021)</w:t>
      </w:r>
      <w:r>
        <w:t xml:space="preserve">. Educators can connect with students to support their unique needs. The method also helps in reducing waste time of class by providing the choice of a particular class which they need. More effective and authentic learning method is the blended learning method. </w:t>
      </w:r>
    </w:p>
    <w:p w:rsidR="00841C51" w:rsidRDefault="00760B48" w14:paraId="00000017" w14:textId="77777777">
      <w:pPr>
        <w:rPr>
          <w:b/>
        </w:rPr>
      </w:pPr>
      <w:r>
        <w:rPr>
          <w:b/>
        </w:rPr>
        <w:t>Recommendation 1 (Using of video and graphics as teaching aids)</w:t>
      </w:r>
    </w:p>
    <w:p w:rsidR="00841C51" w:rsidRDefault="00760B48" w14:paraId="00000018" w14:textId="6BAF2800">
      <w:r>
        <w:t xml:space="preserve">Educators may use various video and graphics to make a successful bending classroom. Video tutorials are the best way to explain something which is difficult to understand by the book's image. A proper video can demonstrate the topic more easily </w:t>
      </w:r>
      <w:r>
        <w:rPr>
          <w:highlight w:val="white"/>
        </w:rPr>
        <w:t>‌(Weitzel, 2021)</w:t>
      </w:r>
      <w:r>
        <w:t xml:space="preserve">. Graphics organisers are great tools to understand some particular text structure including cause and effect, comparison, any sequence and advantages and disadvantages. The DemoCreator video recorder is a great tool to record the demonstration videos. Videos help a student to be more attentive and faster learner in the class. Teachers may give tasks to create some videos for their assignment.  </w:t>
      </w:r>
    </w:p>
    <w:p w:rsidR="00841C51" w:rsidRDefault="00760B48" w14:paraId="00000019" w14:textId="77777777">
      <w:pPr>
        <w:rPr>
          <w:b/>
        </w:rPr>
      </w:pPr>
      <w:r>
        <w:rPr>
          <w:b/>
        </w:rPr>
        <w:t>Recommendation 2 (Introduced a flipped classroom)</w:t>
      </w:r>
    </w:p>
    <w:p w:rsidR="00841C51" w:rsidRDefault="00760B48" w14:paraId="0000001A" w14:textId="77777777">
      <w:r>
        <w:t xml:space="preserve">Flipped classrooms will also be great for the blended learning methods. Flipped classrooms involve traditional methods of learning along with online methods. The learners gain their knowledge in a traditional classroom and revise the material in their free time by elearning method. Students can review their pre-recorded lecture in their own time </w:t>
      </w:r>
      <w:r>
        <w:rPr>
          <w:highlight w:val="white"/>
        </w:rPr>
        <w:t>‌(Weitzel, 2021)</w:t>
      </w:r>
      <w:r>
        <w:t xml:space="preserve">. They use the traditional classroom to understand the subject and discuss with others. Flipped classroom model is a good model for students with proper engagement in their class time and their free time. The method is better than only the traditional method.      </w:t>
      </w:r>
    </w:p>
    <w:p w:rsidR="00841C51" w:rsidRDefault="00760B48" w14:paraId="0000001B" w14:textId="77777777">
      <w:pPr>
        <w:pStyle w:val="Heading1"/>
      </w:pPr>
      <w:bookmarkStart w:name="_gwla8yrqve4o" w:id="19"/>
      <w:bookmarkEnd w:id="19"/>
      <w:bookmarkStart w:name="_Toc1984587437" w:id="41334873"/>
      <w:r w:rsidR="00760B48">
        <w:rPr/>
        <w:t>6. Conclusion</w:t>
      </w:r>
      <w:r w:rsidR="00760B48">
        <w:rPr/>
        <w:t xml:space="preserve"> </w:t>
      </w:r>
      <w:bookmarkEnd w:id="41334873"/>
    </w:p>
    <w:p w:rsidR="00841C51" w:rsidRDefault="00760B48" w14:paraId="0000001C" w14:textId="77777777">
      <w:r>
        <w:t xml:space="preserve">Blended learning is a very important learning method in the new era and it would be suitable for students in their higher education. The method helps to increase the students' engagements in learning and enhanced interaction between teacher and learner. This method is a more flexible teaching and learning method  with greater responsibility that enables a student to learn more quickly. The report has discussed all the advantages and disadvantages of blended learning models and compared them with the traditional approaches. The report has also shown the advantages of the traditional method that helps students for their practical based learning. Disadvantages of traditional classroom learning including lack of focusing, travel time and cost and lack of proper freedom has been discussed in this report. Evaluation of both traditional classroom learning and blended learning methods along with spaced learning methods has been explained here. After all the evaluation two approaches such video, graphic aids and flipped classroom have been recommended for improvement of the blended learning methods.  </w:t>
      </w:r>
      <w:r>
        <w:br w:type="page"/>
      </w:r>
    </w:p>
    <w:p w:rsidR="00841C51" w:rsidP="00F34FB4" w:rsidRDefault="00760B48" w14:paraId="0000001D" w14:textId="77777777">
      <w:pPr>
        <w:pStyle w:val="Heading1"/>
      </w:pPr>
      <w:bookmarkStart w:name="_Toc748855729" w:id="2109807782"/>
      <w:r w:rsidR="00760B48">
        <w:rPr/>
        <w:t>References</w:t>
      </w:r>
      <w:r w:rsidR="00760B48">
        <w:rPr/>
        <w:t xml:space="preserve"> </w:t>
      </w:r>
      <w:bookmarkEnd w:id="2109807782"/>
    </w:p>
    <w:p w:rsidR="00841C51" w:rsidP="00F34FB4" w:rsidRDefault="00760B48" w14:paraId="0000001E" w14:textId="77777777">
      <w:pPr>
        <w:pStyle w:val="Heading2"/>
      </w:pPr>
      <w:bookmarkStart w:name="_Toc1215393586" w:id="2143583124"/>
      <w:r w:rsidR="00760B48">
        <w:rPr/>
        <w:t>Books and Journals</w:t>
      </w:r>
      <w:r w:rsidR="00760B48">
        <w:rPr/>
        <w:t xml:space="preserve"> </w:t>
      </w:r>
      <w:bookmarkEnd w:id="2143583124"/>
    </w:p>
    <w:p w:rsidR="002A21E8" w:rsidRDefault="002A21E8" w14:paraId="71154433" w14:textId="77777777">
      <w:pPr>
        <w:rPr>
          <w:color w:val="222222"/>
          <w:highlight w:val="white"/>
        </w:rPr>
      </w:pPr>
      <w:r>
        <w:rPr>
          <w:color w:val="222222"/>
          <w:highlight w:val="white"/>
        </w:rPr>
        <w:t xml:space="preserve">Bertelsen, P.D., (2020). </w:t>
      </w:r>
      <w:r>
        <w:rPr>
          <w:i/>
          <w:color w:val="222222"/>
          <w:highlight w:val="white"/>
        </w:rPr>
        <w:t>A Summary of Scholarly Research on the Efficacy of Distance Learning (DL) Relative to Traditional Classroom Learning</w:t>
      </w:r>
      <w:r>
        <w:rPr>
          <w:color w:val="222222"/>
          <w:highlight w:val="white"/>
        </w:rPr>
        <w:t>. NAVAL POSTGRADUATE SCHOOL MONTEREY CA MONTEREY United States.</w:t>
      </w:r>
    </w:p>
    <w:p w:rsidR="002A21E8" w:rsidRDefault="002A21E8" w14:paraId="57E6537C" w14:textId="77777777">
      <w:pPr>
        <w:rPr>
          <w:color w:val="222222"/>
          <w:highlight w:val="white"/>
        </w:rPr>
      </w:pPr>
      <w:r>
        <w:rPr>
          <w:color w:val="222222"/>
          <w:highlight w:val="white"/>
        </w:rPr>
        <w:t xml:space="preserve">Byers, T., Imms, W. and Hartnell-Young, E., (2018). Evaluating teacher and student spatial transition from a traditional classroom to an innovative learning environment. </w:t>
      </w:r>
      <w:r>
        <w:rPr>
          <w:i/>
          <w:color w:val="222222"/>
          <w:highlight w:val="white"/>
        </w:rPr>
        <w:t>Studies in Educational Evaluation</w:t>
      </w:r>
      <w:r>
        <w:rPr>
          <w:color w:val="222222"/>
          <w:highlight w:val="white"/>
        </w:rPr>
        <w:t xml:space="preserve">, </w:t>
      </w:r>
      <w:r>
        <w:rPr>
          <w:i/>
          <w:color w:val="222222"/>
          <w:highlight w:val="white"/>
        </w:rPr>
        <w:t>58</w:t>
      </w:r>
      <w:r>
        <w:rPr>
          <w:color w:val="222222"/>
          <w:highlight w:val="white"/>
        </w:rPr>
        <w:t>, pp.156-166.</w:t>
      </w:r>
    </w:p>
    <w:p w:rsidR="002A21E8" w:rsidRDefault="002A21E8" w14:paraId="3A1D98BC" w14:textId="77777777">
      <w:pPr>
        <w:rPr>
          <w:color w:val="222222"/>
          <w:highlight w:val="white"/>
        </w:rPr>
      </w:pPr>
      <w:r>
        <w:rPr>
          <w:color w:val="222222"/>
          <w:highlight w:val="white"/>
        </w:rPr>
        <w:t xml:space="preserve">Mohammed, H.J. and Daham, H.A., (2021). Analytic hierarchy process for evaluating flipped classroom learning. </w:t>
      </w:r>
      <w:r>
        <w:rPr>
          <w:i/>
          <w:color w:val="222222"/>
          <w:highlight w:val="white"/>
        </w:rPr>
        <w:t>Comput. Mater. Contin.</w:t>
      </w:r>
      <w:r>
        <w:rPr>
          <w:color w:val="222222"/>
          <w:highlight w:val="white"/>
        </w:rPr>
        <w:t xml:space="preserve">, </w:t>
      </w:r>
      <w:r>
        <w:rPr>
          <w:i/>
          <w:color w:val="222222"/>
          <w:highlight w:val="white"/>
        </w:rPr>
        <w:t>66</w:t>
      </w:r>
      <w:r>
        <w:rPr>
          <w:color w:val="222222"/>
          <w:highlight w:val="white"/>
        </w:rPr>
        <w:t>(3), pp.2229-2239.</w:t>
      </w:r>
    </w:p>
    <w:p w:rsidR="002A21E8" w:rsidRDefault="002A21E8" w14:paraId="1C79323A" w14:textId="77777777">
      <w:pPr>
        <w:rPr>
          <w:color w:val="222222"/>
          <w:highlight w:val="white"/>
        </w:rPr>
      </w:pPr>
      <w:r>
        <w:rPr>
          <w:color w:val="222222"/>
          <w:highlight w:val="white"/>
        </w:rPr>
        <w:t xml:space="preserve">Rasheed, R.A., Kamsin, A. and Abdullah, N.A., (2020). Challenges in the online component of blended learning: A systematic review. </w:t>
      </w:r>
      <w:r>
        <w:rPr>
          <w:i/>
          <w:color w:val="222222"/>
          <w:highlight w:val="white"/>
        </w:rPr>
        <w:t>Computers &amp; Education</w:t>
      </w:r>
      <w:r>
        <w:rPr>
          <w:color w:val="222222"/>
          <w:highlight w:val="white"/>
        </w:rPr>
        <w:t xml:space="preserve">, </w:t>
      </w:r>
      <w:r>
        <w:rPr>
          <w:i/>
          <w:color w:val="222222"/>
          <w:highlight w:val="white"/>
        </w:rPr>
        <w:t>144</w:t>
      </w:r>
      <w:r>
        <w:rPr>
          <w:color w:val="222222"/>
          <w:highlight w:val="white"/>
        </w:rPr>
        <w:t>, p.103701.</w:t>
      </w:r>
    </w:p>
    <w:p w:rsidR="002A21E8" w:rsidRDefault="002A21E8" w14:paraId="70888AF2" w14:textId="77777777">
      <w:pPr>
        <w:rPr>
          <w:color w:val="222222"/>
          <w:highlight w:val="white"/>
        </w:rPr>
      </w:pPr>
      <w:r>
        <w:rPr>
          <w:color w:val="222222"/>
          <w:highlight w:val="white"/>
        </w:rPr>
        <w:t xml:space="preserve">Smith, K. and Hill, J., (2019). Defining the nature of blended learning through its depiction in current research. </w:t>
      </w:r>
      <w:r>
        <w:rPr>
          <w:i/>
          <w:color w:val="222222"/>
          <w:highlight w:val="white"/>
        </w:rPr>
        <w:t>Higher Education Research &amp; Development</w:t>
      </w:r>
      <w:r>
        <w:rPr>
          <w:color w:val="222222"/>
          <w:highlight w:val="white"/>
        </w:rPr>
        <w:t xml:space="preserve">, </w:t>
      </w:r>
      <w:r>
        <w:rPr>
          <w:i/>
          <w:color w:val="222222"/>
          <w:highlight w:val="white"/>
        </w:rPr>
        <w:t>38</w:t>
      </w:r>
      <w:r>
        <w:rPr>
          <w:color w:val="222222"/>
          <w:highlight w:val="white"/>
        </w:rPr>
        <w:t>(2), pp.383-397.</w:t>
      </w:r>
    </w:p>
    <w:p w:rsidR="002A21E8" w:rsidRDefault="002A21E8" w14:paraId="414768BD" w14:textId="77777777">
      <w:pPr>
        <w:rPr>
          <w:color w:val="222222"/>
          <w:highlight w:val="white"/>
        </w:rPr>
      </w:pPr>
      <w:r>
        <w:rPr>
          <w:color w:val="222222"/>
          <w:highlight w:val="white"/>
        </w:rPr>
        <w:t xml:space="preserve">Vallée, A., Blacher, J., Cariou, A. and Sorbets, E., (2020). Blended learning compared to traditional learning in medical education: systematic review and meta-analysis. </w:t>
      </w:r>
      <w:r>
        <w:rPr>
          <w:i/>
          <w:color w:val="222222"/>
          <w:highlight w:val="white"/>
        </w:rPr>
        <w:t>Journal of medical Internet research</w:t>
      </w:r>
      <w:r>
        <w:rPr>
          <w:color w:val="222222"/>
          <w:highlight w:val="white"/>
        </w:rPr>
        <w:t xml:space="preserve">, </w:t>
      </w:r>
      <w:r>
        <w:rPr>
          <w:i/>
          <w:color w:val="222222"/>
          <w:highlight w:val="white"/>
        </w:rPr>
        <w:t>22</w:t>
      </w:r>
      <w:r>
        <w:rPr>
          <w:color w:val="222222"/>
          <w:highlight w:val="white"/>
        </w:rPr>
        <w:t>(8), p.e16504.</w:t>
      </w:r>
    </w:p>
    <w:p w:rsidR="002A21E8" w:rsidP="00F34FB4" w:rsidRDefault="00760B48" w14:paraId="24CD2F0C" w14:textId="77777777">
      <w:pPr>
        <w:pStyle w:val="Heading2"/>
      </w:pPr>
      <w:bookmarkStart w:name="_Toc1760211134" w:id="621990501"/>
      <w:r w:rsidR="00760B48">
        <w:rPr/>
        <w:t>Webpages</w:t>
      </w:r>
      <w:bookmarkEnd w:id="621990501"/>
    </w:p>
    <w:p w:rsidR="002A21E8" w:rsidP="00760B48" w:rsidRDefault="002A21E8" w14:paraId="18FBE4E8" w14:textId="77777777">
      <w:pPr>
        <w:spacing w:before="0" w:after="240" w:line="360" w:lineRule="auto"/>
      </w:pPr>
      <w:r>
        <w:t xml:space="preserve">Anthea Papadopoulou (2020). </w:t>
      </w:r>
      <w:r>
        <w:rPr>
          <w:i/>
        </w:rPr>
        <w:t>Online Classes vs Traditional Classes - Find the Best for You</w:t>
      </w:r>
      <w:r>
        <w:t xml:space="preserve">. Learnworlds. Available at: </w:t>
      </w:r>
      <w:hyperlink w:anchor="4" r:id="rId8">
        <w:r>
          <w:rPr>
            <w:color w:val="1155CC"/>
            <w:u w:val="single"/>
          </w:rPr>
          <w:t>https://www.learnworlds.com/online-classes-vs-traditional-classes/#4</w:t>
        </w:r>
      </w:hyperlink>
      <w:r>
        <w:t xml:space="preserve"> [Accessed 22 Mar. 2022].</w:t>
      </w:r>
    </w:p>
    <w:p w:rsidRPr="002A21E8" w:rsidR="002A21E8" w:rsidP="002A21E8" w:rsidRDefault="002A21E8" w14:paraId="12894790" w14:textId="77777777">
      <w:pPr>
        <w:rPr>
          <w:b/>
        </w:rPr>
      </w:pPr>
      <w:r>
        <w:t xml:space="preserve">EHow UK. (2017). </w:t>
      </w:r>
      <w:r>
        <w:rPr>
          <w:i/>
        </w:rPr>
        <w:t>The advantages &amp; disadvantages of traditional education</w:t>
      </w:r>
      <w:r>
        <w:t xml:space="preserve">. Available at: </w:t>
      </w:r>
      <w:hyperlink r:id="rId9">
        <w:r>
          <w:rPr>
            <w:color w:val="1155CC"/>
            <w:u w:val="single"/>
          </w:rPr>
          <w:t>https://www.ehow.co.uk/info_8187768_advantages-disadvantages-traditional-education.html</w:t>
        </w:r>
      </w:hyperlink>
      <w:r>
        <w:t xml:space="preserve"> [Accessed 22 Mar. 2022].</w:t>
      </w:r>
    </w:p>
    <w:p w:rsidR="002A21E8" w:rsidP="00760B48" w:rsidRDefault="002A21E8" w14:paraId="378B2A64" w14:textId="77777777">
      <w:pPr>
        <w:spacing w:before="0" w:after="240" w:line="360" w:lineRule="auto"/>
        <w:rPr>
          <w:highlight w:val="white"/>
        </w:rPr>
      </w:pPr>
      <w:r>
        <w:rPr>
          <w:highlight w:val="white"/>
        </w:rPr>
        <w:t xml:space="preserve">Hunt, V. (2016). </w:t>
      </w:r>
      <w:r>
        <w:rPr>
          <w:i/>
          <w:highlight w:val="white"/>
        </w:rPr>
        <w:t>Pros And Cons Of Blended Learning At College</w:t>
      </w:r>
      <w:r>
        <w:rPr>
          <w:highlight w:val="white"/>
        </w:rPr>
        <w:t xml:space="preserve">. eLearning Industry. Available at: </w:t>
      </w:r>
      <w:hyperlink r:id="rId10">
        <w:r>
          <w:rPr>
            <w:color w:val="1155CC"/>
            <w:highlight w:val="white"/>
            <w:u w:val="single"/>
          </w:rPr>
          <w:t>https://elearningindustry.com/pros-cons-blended-learning-at-college</w:t>
        </w:r>
      </w:hyperlink>
      <w:r>
        <w:rPr>
          <w:highlight w:val="white"/>
        </w:rPr>
        <w:t xml:space="preserve"> [Accessed 22 Mar. 2022].</w:t>
      </w:r>
    </w:p>
    <w:p w:rsidRPr="00760B48" w:rsidR="002A21E8" w:rsidP="00760B48" w:rsidRDefault="002A21E8" w14:paraId="70E61850" w14:textId="77777777">
      <w:pPr>
        <w:spacing w:before="0" w:after="240" w:line="360" w:lineRule="auto"/>
      </w:pPr>
      <w:r>
        <w:t xml:space="preserve">University of the Potomac. (2022). </w:t>
      </w:r>
      <w:r>
        <w:rPr>
          <w:i/>
        </w:rPr>
        <w:t>Top 6 Advantages of Traditional Education | University of the Potomac</w:t>
      </w:r>
      <w:r>
        <w:t xml:space="preserve">. Available at: </w:t>
      </w:r>
      <w:hyperlink r:id="rId11">
        <w:r>
          <w:rPr>
            <w:color w:val="1155CC"/>
            <w:u w:val="single"/>
          </w:rPr>
          <w:t>https://potomac.edu/top-advantages-of-traditional-education/</w:t>
        </w:r>
      </w:hyperlink>
      <w:r>
        <w:t xml:space="preserve"> [Accessed 22 Mar. 2022]</w:t>
      </w:r>
    </w:p>
    <w:p w:rsidRPr="00760B48" w:rsidR="002A21E8" w:rsidP="00760B48" w:rsidRDefault="002A21E8" w14:paraId="463FBB09" w14:textId="77777777">
      <w:pPr>
        <w:spacing w:before="0" w:after="240" w:line="360" w:lineRule="auto"/>
        <w:rPr>
          <w:highlight w:val="white"/>
        </w:rPr>
      </w:pPr>
      <w:r>
        <w:rPr>
          <w:highlight w:val="white"/>
        </w:rPr>
        <w:t xml:space="preserve">Weitzel, A. (2021). </w:t>
      </w:r>
      <w:r>
        <w:rPr>
          <w:i/>
          <w:highlight w:val="white"/>
        </w:rPr>
        <w:t>7 Advantages Of Blended Learning Programs | CourseKey</w:t>
      </w:r>
      <w:r>
        <w:rPr>
          <w:highlight w:val="white"/>
        </w:rPr>
        <w:t xml:space="preserve">. CourseKeyTM. Available at: </w:t>
      </w:r>
      <w:hyperlink r:id="rId12">
        <w:r>
          <w:rPr>
            <w:color w:val="1155CC"/>
            <w:highlight w:val="white"/>
            <w:u w:val="single"/>
          </w:rPr>
          <w:t>https://coursekey.com/blog/7-advantages-of-blended-learning-programs/</w:t>
        </w:r>
      </w:hyperlink>
      <w:r>
        <w:rPr>
          <w:highlight w:val="white"/>
        </w:rPr>
        <w:t xml:space="preserve"> [Accessed 22 Mar. 2022].</w:t>
      </w:r>
    </w:p>
    <w:p w:rsidR="00563E72" w:rsidP="00F34FB4" w:rsidRDefault="002A21E8" w14:paraId="4698C4AB" w14:textId="72FEB078">
      <w:pPr>
        <w:spacing w:before="0" w:after="240" w:line="360" w:lineRule="auto"/>
        <w:rPr>
          <w:highlight w:val="white"/>
        </w:rPr>
      </w:pPr>
      <w:r>
        <w:rPr>
          <w:highlight w:val="white"/>
        </w:rPr>
        <w:t xml:space="preserve">Wondershare DemoCreator. (2021). </w:t>
      </w:r>
      <w:r>
        <w:rPr>
          <w:i/>
          <w:highlight w:val="white"/>
        </w:rPr>
        <w:t>5 Ways to Improve Blended Learning</w:t>
      </w:r>
      <w:r>
        <w:rPr>
          <w:highlight w:val="white"/>
        </w:rPr>
        <w:t xml:space="preserve">. Available at: </w:t>
      </w:r>
      <w:hyperlink r:id="rId13">
        <w:r>
          <w:rPr>
            <w:color w:val="1155CC"/>
            <w:highlight w:val="white"/>
            <w:u w:val="single"/>
          </w:rPr>
          <w:t>https://democreator.wondershare.com/elearning-tips/how-to-improve-blended-learning.html</w:t>
        </w:r>
      </w:hyperlink>
      <w:r>
        <w:rPr>
          <w:highlight w:val="white"/>
        </w:rPr>
        <w:t xml:space="preserve"> [Accessed 22 Mar. 2022].</w:t>
      </w:r>
    </w:p>
    <w:sectPr w:rsidR="00563E72" w:rsidSect="002A21E8">
      <w:headerReference w:type="default" r:id="rId14"/>
      <w:footerReference w:type="default" r:id="rId15"/>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70AE0" w:rsidP="002A21E8" w:rsidRDefault="00070AE0" w14:paraId="42787FA9" w14:textId="77777777">
      <w:pPr>
        <w:spacing w:before="0" w:after="0" w:line="240" w:lineRule="auto"/>
      </w:pPr>
      <w:r>
        <w:separator/>
      </w:r>
    </w:p>
  </w:endnote>
  <w:endnote w:type="continuationSeparator" w:id="0">
    <w:p w:rsidR="00070AE0" w:rsidP="002A21E8" w:rsidRDefault="00070AE0" w14:paraId="088B3049" w14:textId="77777777">
      <w:pPr>
        <w:spacing w:before="0" w:after="0" w:line="240" w:lineRule="auto"/>
      </w:pPr>
      <w:r>
        <w:continuationSeparator/>
      </w:r>
    </w:p>
  </w:endnote>
  <w:endnote w:type="continuationNotice" w:id="1">
    <w:p w:rsidR="006C79F3" w:rsidRDefault="006C79F3" w14:paraId="2BCCD4B3" w14:textId="7777777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088511"/>
      <w:docPartObj>
        <w:docPartGallery w:val="Page Numbers (Bottom of Page)"/>
        <w:docPartUnique/>
      </w:docPartObj>
    </w:sdtPr>
    <w:sdtContent>
      <w:sdt>
        <w:sdtPr>
          <w:id w:val="-1769616900"/>
          <w:docPartObj>
            <w:docPartGallery w:val="Page Numbers (Top of Page)"/>
            <w:docPartUnique/>
          </w:docPartObj>
        </w:sdtPr>
        <w:sdtContent>
          <w:p w:rsidR="002A21E8" w:rsidRDefault="002A21E8" w14:paraId="0C0516C3" w14:textId="4E868C5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2A21E8" w:rsidRDefault="002A21E8" w14:paraId="69070DB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70AE0" w:rsidP="002A21E8" w:rsidRDefault="00070AE0" w14:paraId="68688EA5" w14:textId="77777777">
      <w:pPr>
        <w:spacing w:before="0" w:after="0" w:line="240" w:lineRule="auto"/>
      </w:pPr>
      <w:r>
        <w:separator/>
      </w:r>
    </w:p>
  </w:footnote>
  <w:footnote w:type="continuationSeparator" w:id="0">
    <w:p w:rsidR="00070AE0" w:rsidP="002A21E8" w:rsidRDefault="00070AE0" w14:paraId="2E0E5017" w14:textId="77777777">
      <w:pPr>
        <w:spacing w:before="0" w:after="0" w:line="240" w:lineRule="auto"/>
      </w:pPr>
      <w:r>
        <w:continuationSeparator/>
      </w:r>
    </w:p>
  </w:footnote>
  <w:footnote w:type="continuationNotice" w:id="1">
    <w:p w:rsidR="006C79F3" w:rsidRDefault="006C79F3" w14:paraId="52D49BA4" w14:textId="77777777">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A21E8" w:rsidP="002A21E8" w:rsidRDefault="002A21E8" w14:paraId="481FA429" w14:textId="2FCF5A87">
    <w:pPr>
      <w:pStyle w:val="Header"/>
      <w:jc w:val="right"/>
    </w:pPr>
    <w:r>
      <w:t>Academic and Employability Skills</w:t>
    </w:r>
  </w:p>
  <w:p w:rsidR="002A21E8" w:rsidRDefault="002A21E8" w14:paraId="1C01CC87" w14:textId="77777777">
    <w:pPr>
      <w:pStyle w:val="Header"/>
    </w:pPr>
  </w:p>
</w:hdr>
</file>

<file path=word/intelligence.xml><?xml version="1.0" encoding="utf-8"?>
<int:Intelligence xmlns:int="http://schemas.microsoft.com/office/intelligence/2019/intelligence">
  <int:IntelligenceSettings/>
  <int:Manifest>
    <int:ParagraphRange paragraphId="1297113821" textId="2025044829" start="7" length="7" invalidationStart="7" invalidationLength="7" id="T6sirAQb"/>
  </int:Manifest>
  <int:Observations>
    <int:Content id="T6sirAQ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376BA"/>
    <w:multiLevelType w:val="multilevel"/>
    <w:tmpl w:val="289C2B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435D62"/>
    <w:multiLevelType w:val="multilevel"/>
    <w:tmpl w:val="6B88B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DD4A46"/>
    <w:multiLevelType w:val="multilevel"/>
    <w:tmpl w:val="28C69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233933"/>
    <w:multiLevelType w:val="multilevel"/>
    <w:tmpl w:val="30881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785925"/>
    <w:multiLevelType w:val="multilevel"/>
    <w:tmpl w:val="47EC7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564784"/>
    <w:multiLevelType w:val="multilevel"/>
    <w:tmpl w:val="B03A3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01115D3"/>
    <w:multiLevelType w:val="multilevel"/>
    <w:tmpl w:val="D9A42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0"/>
  </w:num>
  <w:num w:numId="4">
    <w:abstractNumId w:val="6"/>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1C51"/>
    <w:rsid w:val="00070AE0"/>
    <w:rsid w:val="00070D21"/>
    <w:rsid w:val="000E600A"/>
    <w:rsid w:val="00186AF4"/>
    <w:rsid w:val="00242BC4"/>
    <w:rsid w:val="00272E00"/>
    <w:rsid w:val="002A21E8"/>
    <w:rsid w:val="00304A7C"/>
    <w:rsid w:val="00435B16"/>
    <w:rsid w:val="004D30E1"/>
    <w:rsid w:val="00563E72"/>
    <w:rsid w:val="00677A8D"/>
    <w:rsid w:val="00681C60"/>
    <w:rsid w:val="006C79F3"/>
    <w:rsid w:val="00760B48"/>
    <w:rsid w:val="007F6F1A"/>
    <w:rsid w:val="00826FCB"/>
    <w:rsid w:val="00841C51"/>
    <w:rsid w:val="0086E190"/>
    <w:rsid w:val="00E27EFD"/>
    <w:rsid w:val="00E45FD0"/>
    <w:rsid w:val="00F34FB4"/>
    <w:rsid w:val="0E69CCFF"/>
    <w:rsid w:val="124AFE43"/>
    <w:rsid w:val="2447320D"/>
    <w:rsid w:val="24738AE9"/>
    <w:rsid w:val="2F5B466D"/>
    <w:rsid w:val="3AB65728"/>
    <w:rsid w:val="4E72E8F7"/>
    <w:rsid w:val="52AD5C74"/>
    <w:rsid w:val="5566240C"/>
    <w:rsid w:val="57B61D46"/>
    <w:rsid w:val="5EF3DDF5"/>
    <w:rsid w:val="65700432"/>
    <w:rsid w:val="6FFDC4B2"/>
    <w:rsid w:val="74B80D78"/>
    <w:rsid w:val="75FF727B"/>
    <w:rsid w:val="78FC998A"/>
    <w:rsid w:val="7EC0D848"/>
    <w:rsid w:val="7F0D571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80814"/>
  <w15:docId w15:val="{3392B17A-F1DF-4E66-ABEC-25AD8E949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en-US" w:bidi="ar-SA"/>
      </w:rPr>
    </w:rPrDefault>
    <w:pPrDefault>
      <w:pPr>
        <w:spacing w:before="360" w:after="12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paragraph" w:styleId="TOCHeading">
    <w:name w:val="TOC Heading"/>
    <w:basedOn w:val="Heading1"/>
    <w:next w:val="Normal"/>
    <w:uiPriority w:val="39"/>
    <w:unhideWhenUsed/>
    <w:qFormat/>
    <w:rsid w:val="00760B48"/>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60B48"/>
    <w:pPr>
      <w:spacing w:after="100"/>
    </w:pPr>
  </w:style>
  <w:style w:type="paragraph" w:styleId="TOC2">
    <w:name w:val="toc 2"/>
    <w:basedOn w:val="Normal"/>
    <w:next w:val="Normal"/>
    <w:autoRedefine/>
    <w:uiPriority w:val="39"/>
    <w:unhideWhenUsed/>
    <w:rsid w:val="00760B48"/>
    <w:pPr>
      <w:spacing w:after="100"/>
      <w:ind w:left="240"/>
    </w:pPr>
  </w:style>
  <w:style w:type="character" w:styleId="Hyperlink">
    <w:name w:val="Hyperlink"/>
    <w:basedOn w:val="DefaultParagraphFont"/>
    <w:uiPriority w:val="99"/>
    <w:unhideWhenUsed/>
    <w:rsid w:val="00760B48"/>
    <w:rPr>
      <w:color w:val="0000FF" w:themeColor="hyperlink"/>
      <w:u w:val="single"/>
    </w:rPr>
  </w:style>
  <w:style w:type="paragraph" w:styleId="Header">
    <w:name w:val="header"/>
    <w:basedOn w:val="Normal"/>
    <w:link w:val="HeaderChar"/>
    <w:uiPriority w:val="99"/>
    <w:unhideWhenUsed/>
    <w:rsid w:val="002A21E8"/>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2A21E8"/>
  </w:style>
  <w:style w:type="paragraph" w:styleId="Footer">
    <w:name w:val="footer"/>
    <w:basedOn w:val="Normal"/>
    <w:link w:val="FooterChar"/>
    <w:uiPriority w:val="99"/>
    <w:unhideWhenUsed/>
    <w:rsid w:val="002A21E8"/>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2A21E8"/>
  </w:style>
  <w:style w:type="paragraph" w:styleId="ListParagraph">
    <w:name w:val="List Paragraph"/>
    <w:basedOn w:val="Normal"/>
    <w:uiPriority w:val="34"/>
    <w:qFormat/>
    <w:rsid w:val="002A21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www.learnworlds.com/online-classes-vs-traditional-classes/" TargetMode="External" Id="rId8" /><Relationship Type="http://schemas.openxmlformats.org/officeDocument/2006/relationships/hyperlink" Target="https://democreator.wondershare.com/elearning-tips/how-to-improve-blended-learning.html"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coursekey.com/blog/7-advantages-of-blended-learning-programs/"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potomac.edu/top-advantages-of-traditional-education/"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https://elearningindustry.com/pros-cons-blended-learning-at-college" TargetMode="External" Id="rId10" /><Relationship Type="http://schemas.microsoft.com/office/2019/09/relationships/intelligence" Target="intelligence.xml" Id="R831061a24eb74ad4" /><Relationship Type="http://schemas.openxmlformats.org/officeDocument/2006/relationships/settings" Target="settings.xml" Id="rId4" /><Relationship Type="http://schemas.openxmlformats.org/officeDocument/2006/relationships/hyperlink" Target="https://www.ehow.co.uk/info_8187768_advantages-disadvantages-traditional-education.html" TargetMode="External" Id="rId9" /><Relationship Type="http://schemas.openxmlformats.org/officeDocument/2006/relationships/header" Target="header1.xml" Id="rId14" /><Relationship Type="http://schemas.openxmlformats.org/officeDocument/2006/relationships/glossaryDocument" Target="glossary/document.xml" Id="Rda0760f6cca0475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cacbaf-ced6-44a8-826a-9492ced97793}"/>
      </w:docPartPr>
      <w:docPartBody>
        <w:p w14:paraId="0FE3804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53F2E-7E66-429E-B84D-AF340126F3E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George Giuliano Mihai (2027230)</lastModifiedBy>
  <revision>6</revision>
  <dcterms:created xsi:type="dcterms:W3CDTF">2022-04-05T21:14:00.0000000Z</dcterms:created>
  <dcterms:modified xsi:type="dcterms:W3CDTF">2022-04-05T21:35:43.9901999Z</dcterms:modified>
</coreProperties>
</file>