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s="Times New Roman"/>
          <w:sz w:val="2"/>
          <w:szCs w:val="24"/>
          <w:lang w:val="en-GB"/>
        </w:rPr>
        <w:id w:val="190810254"/>
        <w:docPartObj>
          <w:docPartGallery w:val="Cover Pages"/>
          <w:docPartUnique/>
        </w:docPartObj>
      </w:sdtPr>
      <w:sdtEndPr>
        <w:rPr>
          <w:sz w:val="24"/>
        </w:rPr>
      </w:sdtEndPr>
      <w:sdtContent>
        <w:p w:rsidR="00A34515" w:rsidRPr="00776627" w:rsidRDefault="00A34515" w:rsidP="00776627">
          <w:pPr>
            <w:pStyle w:val="NoSpacing"/>
            <w:spacing w:line="360" w:lineRule="auto"/>
            <w:jc w:val="both"/>
            <w:rPr>
              <w:sz w:val="2"/>
              <w:lang w:val="en-GB"/>
            </w:rPr>
          </w:pPr>
        </w:p>
        <w:p w:rsidR="00A34515" w:rsidRPr="00776627" w:rsidRDefault="0011521C" w:rsidP="00776627">
          <w:pPr>
            <w:spacing w:line="360" w:lineRule="auto"/>
            <w:jc w:val="both"/>
            <w:rPr>
              <w:lang w:val="en-GB"/>
            </w:rPr>
          </w:pPr>
          <w:r w:rsidRPr="00776627">
            <w:rPr>
              <w:noProof/>
              <w:lang w:val="en-GB"/>
            </w:rPr>
            <w:pict>
              <v:shapetype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idth-percent:765;mso-position-horizontal:center;mso-position-horizontal-relative:page;mso-position-vertical:top;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A34515" w:rsidRPr="00A34515" w:rsidRDefault="00776627" w:rsidP="00776627">
                          <w:pPr>
                            <w:pStyle w:val="Title"/>
                            <w:jc w:val="center"/>
                            <w:rPr>
                              <w:sz w:val="68"/>
                              <w:szCs w:val="68"/>
                            </w:rPr>
                          </w:pPr>
                          <w:r>
                            <w:t xml:space="preserve">PART 2: </w:t>
                          </w:r>
                          <w:r w:rsidR="00A34515" w:rsidRPr="00A34515">
                            <w:t>Emergent leadership skills in the workplace</w:t>
                          </w:r>
                        </w:p>
                      </w:sdtContent>
                    </w:sdt>
                    <w:p w:rsidR="00A34515" w:rsidRPr="00C87D6B" w:rsidRDefault="0011521C" w:rsidP="00776627">
                      <w:pPr>
                        <w:pStyle w:val="Title"/>
                        <w:jc w:val="center"/>
                        <w:rPr>
                          <w:color w:val="BF8F00" w:themeColor="accent4" w:themeShade="BF"/>
                          <w:sz w:val="36"/>
                          <w:szCs w:val="36"/>
                        </w:rPr>
                      </w:pPr>
                      <w:sdt>
                        <w:sdtPr>
                          <w:rPr>
                            <w:rFonts w:ascii="Arial Black" w:hAnsi="Arial Black"/>
                            <w:noProof/>
                            <w:color w:val="BF8F00" w:themeColor="accent4" w:themeShade="BF"/>
                            <w:sz w:val="28"/>
                            <w:szCs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77301">
                            <w:rPr>
                              <w:rFonts w:ascii="Arial Black" w:hAnsi="Arial Black"/>
                              <w:noProof/>
                              <w:color w:val="BF8F00" w:themeColor="accent4" w:themeShade="BF"/>
                              <w:sz w:val="28"/>
                              <w:szCs w:val="28"/>
                            </w:rPr>
                            <w:t>BA Leadership and Management</w:t>
                          </w:r>
                        </w:sdtContent>
                      </w:sdt>
                    </w:p>
                  </w:txbxContent>
                </v:textbox>
                <w10:wrap anchorx="page" anchory="margin"/>
              </v:shape>
            </w:pict>
          </w:r>
          <w:r w:rsidRPr="00776627">
            <w:rPr>
              <w:noProof/>
              <w:lang w:val="en-GB"/>
            </w:rPr>
            <w:pict>
              <v:shape id="Text Box 69" o:spid="_x0000_s1027" type="#_x0000_t202" style="position:absolute;left:0;text-align:left;margin-left:0;margin-top:0;width:468pt;height:29.5pt;z-index:251659264;visibility:visible;mso-width-percent:765;mso-position-horizontal:center;mso-position-horizontal-relative:page;mso-position-vertical:bottom;mso-position-vertical-relative:margin;mso-width-percent:765;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rsidR="00A34515" w:rsidRDefault="0011521C">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776627">
                            <w:rPr>
                              <w:color w:val="4472C4" w:themeColor="accent1"/>
                              <w:sz w:val="36"/>
                              <w:szCs w:val="36"/>
                            </w:rPr>
                            <w:t xml:space="preserve">     </w:t>
                          </w:r>
                        </w:sdtContent>
                      </w:sdt>
                    </w:p>
                  </w:txbxContent>
                </v:textbox>
                <w10:wrap anchorx="page" anchory="margin"/>
              </v:shape>
            </w:pict>
          </w:r>
        </w:p>
        <w:p w:rsidR="00A34515" w:rsidRPr="00776627" w:rsidRDefault="00A34515" w:rsidP="00776627">
          <w:pPr>
            <w:spacing w:line="360" w:lineRule="auto"/>
            <w:jc w:val="both"/>
            <w:rPr>
              <w:rFonts w:asciiTheme="majorHAnsi" w:eastAsiaTheme="majorEastAsia" w:hAnsiTheme="majorHAnsi" w:cstheme="majorBidi"/>
              <w:color w:val="2F5496" w:themeColor="accent1" w:themeShade="BF"/>
              <w:sz w:val="32"/>
              <w:szCs w:val="32"/>
              <w:lang w:val="en-GB"/>
            </w:rPr>
          </w:pPr>
          <w:r w:rsidRPr="00776627">
            <w:rPr>
              <w:lang w:val="en-GB"/>
            </w:rPr>
            <w:br w:type="page"/>
          </w:r>
        </w:p>
      </w:sdtContent>
    </w:sdt>
    <w:sdt>
      <w:sdtPr>
        <w:rPr>
          <w:rFonts w:ascii="Times New Roman" w:eastAsiaTheme="minorHAnsi" w:hAnsi="Times New Roman" w:cs="Times New Roman"/>
          <w:color w:val="auto"/>
          <w:sz w:val="24"/>
          <w:szCs w:val="24"/>
          <w:lang w:val="en-GB"/>
        </w:rPr>
        <w:id w:val="-721669808"/>
        <w:docPartObj>
          <w:docPartGallery w:val="Table of Contents"/>
          <w:docPartUnique/>
        </w:docPartObj>
      </w:sdtPr>
      <w:sdtEndPr>
        <w:rPr>
          <w:b/>
          <w:bCs/>
          <w:noProof/>
        </w:rPr>
      </w:sdtEndPr>
      <w:sdtContent>
        <w:p w:rsidR="00A34515" w:rsidRPr="00776627" w:rsidRDefault="00A34515" w:rsidP="00776627">
          <w:pPr>
            <w:pStyle w:val="TOCHeading"/>
            <w:spacing w:line="360" w:lineRule="auto"/>
            <w:jc w:val="both"/>
            <w:rPr>
              <w:lang w:val="en-GB"/>
            </w:rPr>
          </w:pPr>
          <w:r w:rsidRPr="00776627">
            <w:rPr>
              <w:lang w:val="en-GB"/>
            </w:rPr>
            <w:t>Contents</w:t>
          </w:r>
        </w:p>
        <w:p w:rsidR="004E278B" w:rsidRPr="00776627" w:rsidRDefault="0011521C" w:rsidP="00776627">
          <w:pPr>
            <w:pStyle w:val="TOC1"/>
            <w:tabs>
              <w:tab w:val="right" w:leader="dot" w:pos="9016"/>
            </w:tabs>
            <w:spacing w:line="360" w:lineRule="auto"/>
            <w:jc w:val="both"/>
            <w:rPr>
              <w:rFonts w:asciiTheme="minorHAnsi" w:eastAsiaTheme="minorEastAsia" w:hAnsiTheme="minorHAnsi" w:cstheme="minorBidi"/>
              <w:noProof/>
              <w:sz w:val="22"/>
              <w:szCs w:val="22"/>
              <w:lang w:val="en-GB" w:eastAsia="en-IN"/>
            </w:rPr>
          </w:pPr>
          <w:r w:rsidRPr="00776627">
            <w:rPr>
              <w:lang w:val="en-GB"/>
            </w:rPr>
            <w:fldChar w:fldCharType="begin"/>
          </w:r>
          <w:r w:rsidR="00A34515" w:rsidRPr="00776627">
            <w:rPr>
              <w:lang w:val="en-GB"/>
            </w:rPr>
            <w:instrText xml:space="preserve"> TOC \o "1-3" \h \z \u </w:instrText>
          </w:r>
          <w:r w:rsidRPr="00776627">
            <w:rPr>
              <w:lang w:val="en-GB"/>
            </w:rPr>
            <w:fldChar w:fldCharType="separate"/>
          </w:r>
          <w:hyperlink w:anchor="_Toc109422931" w:history="1">
            <w:r w:rsidR="004E278B" w:rsidRPr="00776627">
              <w:rPr>
                <w:rStyle w:val="Hyperlink"/>
                <w:noProof/>
                <w:lang w:val="en-GB"/>
              </w:rPr>
              <w:t>Task 1- Academic Report on Critical Analysis of Effective Leadership in the NHS</w:t>
            </w:r>
            <w:r w:rsidR="004E278B" w:rsidRPr="00776627">
              <w:rPr>
                <w:noProof/>
                <w:webHidden/>
                <w:lang w:val="en-GB"/>
              </w:rPr>
              <w:tab/>
            </w:r>
            <w:r w:rsidRPr="00776627">
              <w:rPr>
                <w:noProof/>
                <w:webHidden/>
                <w:lang w:val="en-GB"/>
              </w:rPr>
              <w:fldChar w:fldCharType="begin"/>
            </w:r>
            <w:r w:rsidR="004E278B" w:rsidRPr="00776627">
              <w:rPr>
                <w:noProof/>
                <w:webHidden/>
                <w:lang w:val="en-GB"/>
              </w:rPr>
              <w:instrText xml:space="preserve"> PAGEREF _Toc109422931 \h </w:instrText>
            </w:r>
            <w:r w:rsidRPr="00776627">
              <w:rPr>
                <w:noProof/>
                <w:webHidden/>
                <w:lang w:val="en-GB"/>
              </w:rPr>
            </w:r>
            <w:r w:rsidRPr="00776627">
              <w:rPr>
                <w:noProof/>
                <w:webHidden/>
                <w:lang w:val="en-GB"/>
              </w:rPr>
              <w:fldChar w:fldCharType="separate"/>
            </w:r>
            <w:r w:rsidR="004E278B" w:rsidRPr="00776627">
              <w:rPr>
                <w:noProof/>
                <w:webHidden/>
                <w:lang w:val="en-GB"/>
              </w:rPr>
              <w:t>2</w:t>
            </w:r>
            <w:r w:rsidRPr="00776627">
              <w:rPr>
                <w:noProof/>
                <w:webHidden/>
                <w:lang w:val="en-GB"/>
              </w:rPr>
              <w:fldChar w:fldCharType="end"/>
            </w:r>
          </w:hyperlink>
        </w:p>
        <w:p w:rsidR="004E278B" w:rsidRPr="00776627" w:rsidRDefault="0011521C" w:rsidP="00776627">
          <w:pPr>
            <w:pStyle w:val="TOC1"/>
            <w:tabs>
              <w:tab w:val="right" w:leader="dot" w:pos="9016"/>
            </w:tabs>
            <w:spacing w:line="360" w:lineRule="auto"/>
            <w:jc w:val="both"/>
            <w:rPr>
              <w:rFonts w:asciiTheme="minorHAnsi" w:eastAsiaTheme="minorEastAsia" w:hAnsiTheme="minorHAnsi" w:cstheme="minorBidi"/>
              <w:noProof/>
              <w:sz w:val="22"/>
              <w:szCs w:val="22"/>
              <w:lang w:val="en-GB" w:eastAsia="en-IN"/>
            </w:rPr>
          </w:pPr>
          <w:hyperlink w:anchor="_Toc109422932" w:history="1">
            <w:r w:rsidR="004E278B" w:rsidRPr="00776627">
              <w:rPr>
                <w:rStyle w:val="Hyperlink"/>
                <w:noProof/>
                <w:lang w:val="en-GB"/>
              </w:rPr>
              <w:t>Task 2- Reflective Essay on Emergent Leadership Skills Module</w:t>
            </w:r>
            <w:r w:rsidR="004E278B" w:rsidRPr="00776627">
              <w:rPr>
                <w:noProof/>
                <w:webHidden/>
                <w:lang w:val="en-GB"/>
              </w:rPr>
              <w:tab/>
            </w:r>
            <w:r w:rsidRPr="00776627">
              <w:rPr>
                <w:noProof/>
                <w:webHidden/>
                <w:lang w:val="en-GB"/>
              </w:rPr>
              <w:fldChar w:fldCharType="begin"/>
            </w:r>
            <w:r w:rsidR="004E278B" w:rsidRPr="00776627">
              <w:rPr>
                <w:noProof/>
                <w:webHidden/>
                <w:lang w:val="en-GB"/>
              </w:rPr>
              <w:instrText xml:space="preserve"> PAGEREF _Toc109422932 \h </w:instrText>
            </w:r>
            <w:r w:rsidRPr="00776627">
              <w:rPr>
                <w:noProof/>
                <w:webHidden/>
                <w:lang w:val="en-GB"/>
              </w:rPr>
            </w:r>
            <w:r w:rsidRPr="00776627">
              <w:rPr>
                <w:noProof/>
                <w:webHidden/>
                <w:lang w:val="en-GB"/>
              </w:rPr>
              <w:fldChar w:fldCharType="separate"/>
            </w:r>
            <w:r w:rsidR="004E278B" w:rsidRPr="00776627">
              <w:rPr>
                <w:noProof/>
                <w:webHidden/>
                <w:lang w:val="en-GB"/>
              </w:rPr>
              <w:t>6</w:t>
            </w:r>
            <w:r w:rsidRPr="00776627">
              <w:rPr>
                <w:noProof/>
                <w:webHidden/>
                <w:lang w:val="en-GB"/>
              </w:rPr>
              <w:fldChar w:fldCharType="end"/>
            </w:r>
          </w:hyperlink>
        </w:p>
        <w:p w:rsidR="004E278B" w:rsidRPr="00776627" w:rsidRDefault="0011521C" w:rsidP="00776627">
          <w:pPr>
            <w:pStyle w:val="TOC1"/>
            <w:tabs>
              <w:tab w:val="right" w:leader="dot" w:pos="9016"/>
            </w:tabs>
            <w:spacing w:line="360" w:lineRule="auto"/>
            <w:jc w:val="both"/>
            <w:rPr>
              <w:rFonts w:asciiTheme="minorHAnsi" w:eastAsiaTheme="minorEastAsia" w:hAnsiTheme="minorHAnsi" w:cstheme="minorBidi"/>
              <w:noProof/>
              <w:sz w:val="22"/>
              <w:szCs w:val="22"/>
              <w:lang w:val="en-GB" w:eastAsia="en-IN"/>
            </w:rPr>
          </w:pPr>
          <w:hyperlink w:anchor="_Toc109422933" w:history="1">
            <w:r w:rsidR="004E278B" w:rsidRPr="00776627">
              <w:rPr>
                <w:rStyle w:val="Hyperlink"/>
                <w:noProof/>
                <w:lang w:val="en-GB"/>
              </w:rPr>
              <w:t>References</w:t>
            </w:r>
            <w:r w:rsidR="004E278B" w:rsidRPr="00776627">
              <w:rPr>
                <w:noProof/>
                <w:webHidden/>
                <w:lang w:val="en-GB"/>
              </w:rPr>
              <w:tab/>
            </w:r>
            <w:r w:rsidRPr="00776627">
              <w:rPr>
                <w:noProof/>
                <w:webHidden/>
                <w:lang w:val="en-GB"/>
              </w:rPr>
              <w:fldChar w:fldCharType="begin"/>
            </w:r>
            <w:r w:rsidR="004E278B" w:rsidRPr="00776627">
              <w:rPr>
                <w:noProof/>
                <w:webHidden/>
                <w:lang w:val="en-GB"/>
              </w:rPr>
              <w:instrText xml:space="preserve"> PAGEREF _Toc109422933 \h </w:instrText>
            </w:r>
            <w:r w:rsidRPr="00776627">
              <w:rPr>
                <w:noProof/>
                <w:webHidden/>
                <w:lang w:val="en-GB"/>
              </w:rPr>
            </w:r>
            <w:r w:rsidRPr="00776627">
              <w:rPr>
                <w:noProof/>
                <w:webHidden/>
                <w:lang w:val="en-GB"/>
              </w:rPr>
              <w:fldChar w:fldCharType="separate"/>
            </w:r>
            <w:r w:rsidR="004E278B" w:rsidRPr="00776627">
              <w:rPr>
                <w:noProof/>
                <w:webHidden/>
                <w:lang w:val="en-GB"/>
              </w:rPr>
              <w:t>9</w:t>
            </w:r>
            <w:r w:rsidRPr="00776627">
              <w:rPr>
                <w:noProof/>
                <w:webHidden/>
                <w:lang w:val="en-GB"/>
              </w:rPr>
              <w:fldChar w:fldCharType="end"/>
            </w:r>
          </w:hyperlink>
        </w:p>
        <w:p w:rsidR="00A34515" w:rsidRPr="00776627" w:rsidRDefault="0011521C" w:rsidP="00776627">
          <w:pPr>
            <w:spacing w:line="360" w:lineRule="auto"/>
            <w:jc w:val="both"/>
            <w:rPr>
              <w:lang w:val="en-GB"/>
            </w:rPr>
          </w:pPr>
          <w:r w:rsidRPr="00776627">
            <w:rPr>
              <w:b/>
              <w:bCs/>
              <w:noProof/>
              <w:lang w:val="en-GB"/>
            </w:rPr>
            <w:fldChar w:fldCharType="end"/>
          </w:r>
        </w:p>
      </w:sdtContent>
    </w:sdt>
    <w:p w:rsidR="00A34515" w:rsidRPr="00776627" w:rsidRDefault="00A34515" w:rsidP="00776627">
      <w:pPr>
        <w:pStyle w:val="Heading1"/>
        <w:spacing w:line="360" w:lineRule="auto"/>
        <w:jc w:val="both"/>
        <w:rPr>
          <w:rFonts w:ascii="Times New Roman" w:hAnsi="Times New Roman" w:cs="Times New Roman"/>
          <w:sz w:val="24"/>
          <w:szCs w:val="24"/>
          <w:lang w:val="en-GB"/>
        </w:rPr>
      </w:pPr>
    </w:p>
    <w:p w:rsidR="00A34515" w:rsidRPr="00776627" w:rsidRDefault="00A34515" w:rsidP="00776627">
      <w:pPr>
        <w:spacing w:line="360" w:lineRule="auto"/>
        <w:jc w:val="both"/>
        <w:rPr>
          <w:rFonts w:eastAsiaTheme="majorEastAsia"/>
          <w:color w:val="2F5496" w:themeColor="accent1" w:themeShade="BF"/>
          <w:lang w:val="en-GB"/>
        </w:rPr>
      </w:pPr>
      <w:r w:rsidRPr="00776627">
        <w:rPr>
          <w:lang w:val="en-GB"/>
        </w:rPr>
        <w:br w:type="page"/>
      </w:r>
    </w:p>
    <w:p w:rsidR="00A11A8E" w:rsidRPr="00776627" w:rsidRDefault="00B1313F" w:rsidP="00776627">
      <w:pPr>
        <w:pStyle w:val="Heading1"/>
        <w:spacing w:line="360" w:lineRule="auto"/>
        <w:jc w:val="both"/>
        <w:rPr>
          <w:rFonts w:ascii="Times New Roman" w:hAnsi="Times New Roman" w:cs="Times New Roman"/>
          <w:sz w:val="24"/>
          <w:szCs w:val="24"/>
          <w:lang w:val="en-GB"/>
        </w:rPr>
      </w:pPr>
      <w:bookmarkStart w:id="0" w:name="_Toc109422931"/>
      <w:r w:rsidRPr="00776627">
        <w:rPr>
          <w:rFonts w:ascii="Times New Roman" w:hAnsi="Times New Roman" w:cs="Times New Roman"/>
          <w:sz w:val="24"/>
          <w:szCs w:val="24"/>
          <w:lang w:val="en-GB"/>
        </w:rPr>
        <w:lastRenderedPageBreak/>
        <w:t>Task 1</w:t>
      </w:r>
      <w:r w:rsidR="00BC79E8" w:rsidRPr="00776627">
        <w:rPr>
          <w:rFonts w:ascii="Times New Roman" w:hAnsi="Times New Roman" w:cs="Times New Roman"/>
          <w:sz w:val="24"/>
          <w:szCs w:val="24"/>
          <w:lang w:val="en-GB"/>
        </w:rPr>
        <w:t>- Academic Report on Critical Analysis of Effective Leadership in the NHS</w:t>
      </w:r>
      <w:bookmarkEnd w:id="0"/>
    </w:p>
    <w:p w:rsidR="003833D0" w:rsidRPr="00776627" w:rsidRDefault="003833D0" w:rsidP="00776627">
      <w:pPr>
        <w:spacing w:line="360" w:lineRule="auto"/>
        <w:jc w:val="both"/>
        <w:rPr>
          <w:b/>
          <w:bCs/>
          <w:lang w:val="en-GB"/>
        </w:rPr>
      </w:pPr>
      <w:r w:rsidRPr="00776627">
        <w:rPr>
          <w:b/>
          <w:bCs/>
          <w:lang w:val="en-GB"/>
        </w:rPr>
        <w:t>Difference between Leadership and Management</w:t>
      </w:r>
    </w:p>
    <w:p w:rsidR="00A11A8E" w:rsidRPr="00776627" w:rsidRDefault="00A11A8E" w:rsidP="00776627">
      <w:pPr>
        <w:spacing w:line="360" w:lineRule="auto"/>
        <w:jc w:val="both"/>
        <w:rPr>
          <w:lang w:val="en-GB"/>
        </w:rPr>
      </w:pPr>
      <w:r w:rsidRPr="00776627">
        <w:rPr>
          <w:lang w:val="en-GB"/>
        </w:rPr>
        <w:t xml:space="preserve">The National Health Service can be described as a parasol term for healthcare systems that are publicly funded in the United Kingdom (UK). The idea was to create an organisation providing equal healthcare to all and it was the ingenuity of </w:t>
      </w:r>
      <w:proofErr w:type="spellStart"/>
      <w:r w:rsidRPr="00776627">
        <w:rPr>
          <w:lang w:val="en-GB"/>
        </w:rPr>
        <w:t>Aneurin</w:t>
      </w:r>
      <w:proofErr w:type="spellEnd"/>
      <w:r w:rsidRPr="00776627">
        <w:rPr>
          <w:lang w:val="en-GB"/>
        </w:rPr>
        <w:t xml:space="preserve"> Bevan that led to its creation. In recent times however the NHS has been reeling under multifarious problems</w:t>
      </w:r>
      <w:r w:rsidR="00A323D5" w:rsidRPr="00776627">
        <w:rPr>
          <w:lang w:val="en-GB"/>
        </w:rPr>
        <w:t xml:space="preserve"> (</w:t>
      </w:r>
      <w:proofErr w:type="spellStart"/>
      <w:r w:rsidR="00A323D5" w:rsidRPr="00776627">
        <w:rPr>
          <w:color w:val="222222"/>
          <w:shd w:val="clear" w:color="auto" w:fill="FFFFFF"/>
          <w:lang w:val="en-GB"/>
        </w:rPr>
        <w:t>Ooi</w:t>
      </w:r>
      <w:proofErr w:type="spellEnd"/>
      <w:r w:rsidR="00A323D5" w:rsidRPr="00776627">
        <w:rPr>
          <w:color w:val="222222"/>
          <w:shd w:val="clear" w:color="auto" w:fill="FFFFFF"/>
          <w:lang w:val="en-GB"/>
        </w:rPr>
        <w:t xml:space="preserve">, S.Z.Y. and </w:t>
      </w:r>
      <w:proofErr w:type="spellStart"/>
      <w:r w:rsidR="00A323D5" w:rsidRPr="00776627">
        <w:rPr>
          <w:color w:val="222222"/>
          <w:shd w:val="clear" w:color="auto" w:fill="FFFFFF"/>
          <w:lang w:val="en-GB"/>
        </w:rPr>
        <w:t>Ooi</w:t>
      </w:r>
      <w:proofErr w:type="spellEnd"/>
      <w:r w:rsidR="00A323D5" w:rsidRPr="00776627">
        <w:rPr>
          <w:color w:val="222222"/>
          <w:shd w:val="clear" w:color="auto" w:fill="FFFFFF"/>
          <w:lang w:val="en-GB"/>
        </w:rPr>
        <w:t>, R., 2022</w:t>
      </w:r>
      <w:r w:rsidR="00A323D5" w:rsidRPr="00776627">
        <w:rPr>
          <w:lang w:val="en-GB"/>
        </w:rPr>
        <w:t>)</w:t>
      </w:r>
      <w:r w:rsidRPr="00776627">
        <w:rPr>
          <w:lang w:val="en-GB"/>
        </w:rPr>
        <w:t xml:space="preserve">. The onset of the COVID-19 Pandemic has simply </w:t>
      </w:r>
      <w:proofErr w:type="gramStart"/>
      <w:r w:rsidRPr="00776627">
        <w:rPr>
          <w:lang w:val="en-GB"/>
        </w:rPr>
        <w:t>exacerbated  the</w:t>
      </w:r>
      <w:proofErr w:type="gramEnd"/>
      <w:r w:rsidRPr="00776627">
        <w:rPr>
          <w:lang w:val="en-GB"/>
        </w:rPr>
        <w:t xml:space="preserve"> challenges. With the UK currently caught in the struggle for the post of the Prime Minister and any further prospect for development within the body is ruined. </w:t>
      </w:r>
    </w:p>
    <w:p w:rsidR="00A11A8E" w:rsidRPr="00776627" w:rsidRDefault="00A11A8E" w:rsidP="00776627">
      <w:pPr>
        <w:spacing w:line="360" w:lineRule="auto"/>
        <w:jc w:val="both"/>
        <w:rPr>
          <w:lang w:val="en-GB"/>
        </w:rPr>
      </w:pPr>
      <w:r w:rsidRPr="00776627">
        <w:rPr>
          <w:lang w:val="en-GB"/>
        </w:rPr>
        <w:t xml:space="preserve">In one of its 2020 editorials, The BMJ stated the NHS in England faces challenges of an unprecedented character in 2021. </w:t>
      </w:r>
      <w:proofErr w:type="spellStart"/>
      <w:r w:rsidRPr="00776627">
        <w:rPr>
          <w:lang w:val="en-GB"/>
        </w:rPr>
        <w:t>Sajid</w:t>
      </w:r>
      <w:proofErr w:type="spellEnd"/>
      <w:r w:rsidRPr="00776627">
        <w:rPr>
          <w:lang w:val="en-GB"/>
        </w:rPr>
        <w:t xml:space="preserve"> </w:t>
      </w:r>
      <w:proofErr w:type="spellStart"/>
      <w:r w:rsidRPr="00776627">
        <w:rPr>
          <w:lang w:val="en-GB"/>
        </w:rPr>
        <w:t>Javid</w:t>
      </w:r>
      <w:proofErr w:type="spellEnd"/>
      <w:r w:rsidRPr="00776627">
        <w:rPr>
          <w:lang w:val="en-GB"/>
        </w:rPr>
        <w:t xml:space="preserve">, the erstwhile Heath Secretary had theorised that the waiting lists of patients would exceed 13 million. The 2021 Mirror, Mirror Report of the Commonwealth Fund showed that the health systems of Australia, Norway and the Netherlands have overtaken the UK. The country ranked ninth in the sphere of health outcomes and fell behind in the coordination of care and in equity. The state of social care is also in a dangerous economic position and is plagued by the gaping disconnect from the health services and the COVID-19 stands testimony to such discontent. </w:t>
      </w:r>
    </w:p>
    <w:p w:rsidR="00A11A8E" w:rsidRPr="00776627" w:rsidRDefault="00A11A8E" w:rsidP="00776627">
      <w:pPr>
        <w:spacing w:line="360" w:lineRule="auto"/>
        <w:jc w:val="both"/>
        <w:rPr>
          <w:lang w:val="en-GB"/>
        </w:rPr>
      </w:pPr>
      <w:r w:rsidRPr="00776627">
        <w:rPr>
          <w:lang w:val="en-GB"/>
        </w:rPr>
        <w:t>But placing the entire onus on the pandemic for such a disdainful condition would be giving it too much credit than it actually deserves. The shape of health in the UK has been in an abysmal state for a while now and it has been aggravated by the pandemic</w:t>
      </w:r>
      <w:r w:rsidR="00410D19" w:rsidRPr="00776627">
        <w:rPr>
          <w:lang w:val="en-GB"/>
        </w:rPr>
        <w:t xml:space="preserve"> (</w:t>
      </w:r>
      <w:proofErr w:type="spellStart"/>
      <w:r w:rsidR="00410D19" w:rsidRPr="00776627">
        <w:rPr>
          <w:color w:val="222222"/>
          <w:shd w:val="clear" w:color="auto" w:fill="FFFFFF"/>
          <w:lang w:val="en-GB"/>
        </w:rPr>
        <w:t>West</w:t>
      </w:r>
      <w:proofErr w:type="gramStart"/>
      <w:r w:rsidR="00410D19" w:rsidRPr="00776627">
        <w:rPr>
          <w:color w:val="222222"/>
          <w:shd w:val="clear" w:color="auto" w:fill="FFFFFF"/>
          <w:lang w:val="en-GB"/>
        </w:rPr>
        <w:t>,</w:t>
      </w:r>
      <w:r w:rsidR="00410D19" w:rsidRPr="00776627">
        <w:rPr>
          <w:i/>
          <w:iCs/>
          <w:color w:val="222222"/>
          <w:shd w:val="clear" w:color="auto" w:fill="FFFFFF"/>
          <w:lang w:val="en-GB"/>
        </w:rPr>
        <w:t>et</w:t>
      </w:r>
      <w:proofErr w:type="spellEnd"/>
      <w:proofErr w:type="gramEnd"/>
      <w:r w:rsidR="00410D19" w:rsidRPr="00776627">
        <w:rPr>
          <w:i/>
          <w:iCs/>
          <w:color w:val="222222"/>
          <w:shd w:val="clear" w:color="auto" w:fill="FFFFFF"/>
          <w:lang w:val="en-GB"/>
        </w:rPr>
        <w:t xml:space="preserve"> al</w:t>
      </w:r>
      <w:r w:rsidR="00410D19" w:rsidRPr="00776627">
        <w:rPr>
          <w:color w:val="222222"/>
          <w:shd w:val="clear" w:color="auto" w:fill="FFFFFF"/>
          <w:lang w:val="en-GB"/>
        </w:rPr>
        <w:t>., 2022</w:t>
      </w:r>
      <w:r w:rsidR="00410D19" w:rsidRPr="00776627">
        <w:rPr>
          <w:lang w:val="en-GB"/>
        </w:rPr>
        <w:t>)</w:t>
      </w:r>
      <w:r w:rsidRPr="00776627">
        <w:rPr>
          <w:lang w:val="en-GB"/>
        </w:rPr>
        <w:t xml:space="preserve">. For Amanda </w:t>
      </w:r>
      <w:proofErr w:type="spellStart"/>
      <w:r w:rsidRPr="00776627">
        <w:rPr>
          <w:lang w:val="en-GB"/>
        </w:rPr>
        <w:t>Pritchand</w:t>
      </w:r>
      <w:proofErr w:type="spellEnd"/>
      <w:r w:rsidRPr="00776627">
        <w:rPr>
          <w:lang w:val="en-GB"/>
        </w:rPr>
        <w:t xml:space="preserve">, the newly appointed Chief Executive of NHS England, the challenge is </w:t>
      </w:r>
      <w:proofErr w:type="gramStart"/>
      <w:r w:rsidRPr="00776627">
        <w:rPr>
          <w:lang w:val="en-GB"/>
        </w:rPr>
        <w:t>mammoth</w:t>
      </w:r>
      <w:proofErr w:type="gramEnd"/>
      <w:r w:rsidRPr="00776627">
        <w:rPr>
          <w:lang w:val="en-GB"/>
        </w:rPr>
        <w:t xml:space="preserve"> as she needs to restore the well-being of the NHS in a progressive and sustainable way.  The path that she will be traversing thus turns the discussion into the sphere of leadership and management and the effective leadership skills and styles.</w:t>
      </w:r>
    </w:p>
    <w:p w:rsidR="007A3C69" w:rsidRPr="00776627" w:rsidRDefault="007A3C69" w:rsidP="00776627">
      <w:pPr>
        <w:spacing w:line="360" w:lineRule="auto"/>
        <w:jc w:val="both"/>
        <w:rPr>
          <w:lang w:val="en-GB"/>
        </w:rPr>
      </w:pPr>
      <w:r w:rsidRPr="00776627">
        <w:rPr>
          <w:b/>
          <w:bCs/>
          <w:lang w:val="en-GB"/>
        </w:rPr>
        <w:t>Effective Leadership Style</w:t>
      </w:r>
      <w:r w:rsidR="00D03368" w:rsidRPr="00776627">
        <w:rPr>
          <w:b/>
          <w:bCs/>
          <w:lang w:val="en-GB"/>
        </w:rPr>
        <w:t>s</w:t>
      </w:r>
    </w:p>
    <w:p w:rsidR="00A11A8E" w:rsidRPr="00776627" w:rsidRDefault="00A11A8E" w:rsidP="00776627">
      <w:pPr>
        <w:spacing w:line="360" w:lineRule="auto"/>
        <w:jc w:val="both"/>
        <w:rPr>
          <w:lang w:val="en-GB"/>
        </w:rPr>
      </w:pPr>
      <w:r w:rsidRPr="00776627">
        <w:rPr>
          <w:lang w:val="en-GB"/>
        </w:rPr>
        <w:t>The New Oxford Dictionary defines leadership as ‘the action of leading a group of people of an organisation’</w:t>
      </w:r>
      <w:r w:rsidR="00177003" w:rsidRPr="00776627">
        <w:rPr>
          <w:lang w:val="en-GB"/>
        </w:rPr>
        <w:t xml:space="preserve"> (</w:t>
      </w:r>
      <w:proofErr w:type="spellStart"/>
      <w:r w:rsidR="00177003" w:rsidRPr="00776627">
        <w:rPr>
          <w:color w:val="222222"/>
          <w:shd w:val="clear" w:color="auto" w:fill="FFFFFF"/>
          <w:lang w:val="en-GB"/>
        </w:rPr>
        <w:t>Till</w:t>
      </w:r>
      <w:proofErr w:type="gramStart"/>
      <w:r w:rsidR="00177003" w:rsidRPr="00776627">
        <w:rPr>
          <w:color w:val="222222"/>
          <w:shd w:val="clear" w:color="auto" w:fill="FFFFFF"/>
          <w:lang w:val="en-GB"/>
        </w:rPr>
        <w:t>,</w:t>
      </w:r>
      <w:r w:rsidR="00177003" w:rsidRPr="00776627">
        <w:rPr>
          <w:i/>
          <w:iCs/>
          <w:color w:val="222222"/>
          <w:shd w:val="clear" w:color="auto" w:fill="FFFFFF"/>
          <w:lang w:val="en-GB"/>
        </w:rPr>
        <w:t>et</w:t>
      </w:r>
      <w:proofErr w:type="spellEnd"/>
      <w:proofErr w:type="gramEnd"/>
      <w:r w:rsidR="00177003" w:rsidRPr="00776627">
        <w:rPr>
          <w:i/>
          <w:iCs/>
          <w:color w:val="222222"/>
          <w:shd w:val="clear" w:color="auto" w:fill="FFFFFF"/>
          <w:lang w:val="en-GB"/>
        </w:rPr>
        <w:t xml:space="preserve"> al</w:t>
      </w:r>
      <w:r w:rsidR="00410D19" w:rsidRPr="00776627">
        <w:rPr>
          <w:i/>
          <w:iCs/>
          <w:color w:val="222222"/>
          <w:shd w:val="clear" w:color="auto" w:fill="FFFFFF"/>
          <w:lang w:val="en-GB"/>
        </w:rPr>
        <w:t>.</w:t>
      </w:r>
      <w:r w:rsidR="00177003" w:rsidRPr="00776627">
        <w:rPr>
          <w:color w:val="222222"/>
          <w:shd w:val="clear" w:color="auto" w:fill="FFFFFF"/>
          <w:lang w:val="en-GB"/>
        </w:rPr>
        <w:t>, 2022.</w:t>
      </w:r>
      <w:r w:rsidR="00177003" w:rsidRPr="00776627">
        <w:rPr>
          <w:lang w:val="en-GB"/>
        </w:rPr>
        <w:t>)</w:t>
      </w:r>
      <w:r w:rsidRPr="00776627">
        <w:rPr>
          <w:lang w:val="en-GB"/>
        </w:rPr>
        <w:t xml:space="preserve">. This trait is now particularly critical for the overall development of the NHS. In their article for the BMJ Open, scholars Thomas West, P. </w:t>
      </w:r>
      <w:proofErr w:type="spellStart"/>
      <w:r w:rsidRPr="00776627">
        <w:rPr>
          <w:lang w:val="en-GB"/>
        </w:rPr>
        <w:t>Daher</w:t>
      </w:r>
      <w:proofErr w:type="spellEnd"/>
      <w:r w:rsidRPr="00776627">
        <w:rPr>
          <w:lang w:val="en-GB"/>
        </w:rPr>
        <w:t xml:space="preserve"> and others note that leaders play a pivotal role in shaping the work environment making it conducive for progress. Through their hierarchical position, the leaders can interact with the staff, thereby making the entire apparatus employee-friendly. The Job Demands and Resources Model (JD-R), posits that work experience is an amalgamation of work demand </w:t>
      </w:r>
      <w:r w:rsidRPr="00776627">
        <w:rPr>
          <w:lang w:val="en-GB"/>
        </w:rPr>
        <w:lastRenderedPageBreak/>
        <w:t xml:space="preserve">that the staff faces and the resources they have to fulfil the same. These scholars are of the opinion that a strong leadership skill taking into consideration the feedback of their employees and seeking their inputs on various projects can usher the coveted results. Also, a dedicated </w:t>
      </w:r>
      <w:r w:rsidR="00776627" w:rsidRPr="00776627">
        <w:rPr>
          <w:lang w:val="en-GB"/>
        </w:rPr>
        <w:t>staff through</w:t>
      </w:r>
      <w:r w:rsidRPr="00776627">
        <w:rPr>
          <w:lang w:val="en-GB"/>
        </w:rPr>
        <w:t xml:space="preserve"> their hold over decision making process will recognise and bring into effect coherent operations. Their interest in the job will be reinvigorated and this will accelerate the process of innovation, thereby steering any working space from collapsing. Their psyche will also be devoid of stress. At the same time, the accountability factor for both groups is also crucial</w:t>
      </w:r>
      <w:r w:rsidR="007B54E0" w:rsidRPr="00776627">
        <w:rPr>
          <w:lang w:val="en-GB"/>
        </w:rPr>
        <w:t xml:space="preserve"> (</w:t>
      </w:r>
      <w:proofErr w:type="spellStart"/>
      <w:r w:rsidR="007B54E0" w:rsidRPr="00776627">
        <w:rPr>
          <w:color w:val="222222"/>
          <w:shd w:val="clear" w:color="auto" w:fill="FFFFFF"/>
          <w:lang w:val="en-GB"/>
        </w:rPr>
        <w:t>French</w:t>
      </w:r>
      <w:proofErr w:type="gramStart"/>
      <w:r w:rsidR="007B54E0" w:rsidRPr="00776627">
        <w:rPr>
          <w:color w:val="222222"/>
          <w:shd w:val="clear" w:color="auto" w:fill="FFFFFF"/>
          <w:lang w:val="en-GB"/>
        </w:rPr>
        <w:t>,</w:t>
      </w:r>
      <w:r w:rsidR="007B54E0" w:rsidRPr="00776627">
        <w:rPr>
          <w:i/>
          <w:iCs/>
          <w:color w:val="222222"/>
          <w:shd w:val="clear" w:color="auto" w:fill="FFFFFF"/>
          <w:lang w:val="en-GB"/>
        </w:rPr>
        <w:t>et</w:t>
      </w:r>
      <w:proofErr w:type="spellEnd"/>
      <w:proofErr w:type="gramEnd"/>
      <w:r w:rsidR="007B54E0" w:rsidRPr="00776627">
        <w:rPr>
          <w:i/>
          <w:iCs/>
          <w:color w:val="222222"/>
          <w:shd w:val="clear" w:color="auto" w:fill="FFFFFF"/>
          <w:lang w:val="en-GB"/>
        </w:rPr>
        <w:t xml:space="preserve"> al</w:t>
      </w:r>
      <w:r w:rsidR="007B54E0" w:rsidRPr="00776627">
        <w:rPr>
          <w:color w:val="222222"/>
          <w:shd w:val="clear" w:color="auto" w:fill="FFFFFF"/>
          <w:lang w:val="en-GB"/>
        </w:rPr>
        <w:t>., 2022</w:t>
      </w:r>
      <w:r w:rsidR="007B54E0" w:rsidRPr="00776627">
        <w:rPr>
          <w:lang w:val="en-GB"/>
        </w:rPr>
        <w:t>)</w:t>
      </w:r>
      <w:r w:rsidRPr="00776627">
        <w:rPr>
          <w:lang w:val="en-GB"/>
        </w:rPr>
        <w:t xml:space="preserve">. Scholars John Storey and Richard </w:t>
      </w:r>
      <w:proofErr w:type="spellStart"/>
      <w:r w:rsidRPr="00776627">
        <w:rPr>
          <w:lang w:val="en-GB"/>
        </w:rPr>
        <w:t>Holti</w:t>
      </w:r>
      <w:proofErr w:type="spellEnd"/>
      <w:r w:rsidRPr="00776627">
        <w:rPr>
          <w:lang w:val="en-GB"/>
        </w:rPr>
        <w:t xml:space="preserve"> also regard that the NHS should focus on having clear and challenging goals and also form an accurate evaluation of its own units. It also needs to learn new methods for working in a changed work ambience.</w:t>
      </w:r>
    </w:p>
    <w:p w:rsidR="00A11A8E" w:rsidRPr="00776627" w:rsidRDefault="00A11A8E" w:rsidP="00776627">
      <w:pPr>
        <w:spacing w:line="360" w:lineRule="auto"/>
        <w:jc w:val="both"/>
        <w:rPr>
          <w:lang w:val="en-GB"/>
        </w:rPr>
      </w:pPr>
      <w:r w:rsidRPr="00776627">
        <w:rPr>
          <w:lang w:val="en-GB"/>
        </w:rPr>
        <w:t xml:space="preserve">For the NHS this kind of strong, capable yet decentralised leadership is desired because it will improve the outpatient waiting times. According to Karen </w:t>
      </w:r>
      <w:proofErr w:type="spellStart"/>
      <w:r w:rsidRPr="00776627">
        <w:rPr>
          <w:lang w:val="en-GB"/>
        </w:rPr>
        <w:t>Lynas</w:t>
      </w:r>
      <w:proofErr w:type="spellEnd"/>
      <w:r w:rsidRPr="00776627">
        <w:rPr>
          <w:lang w:val="en-GB"/>
        </w:rPr>
        <w:t xml:space="preserve">, the NHS’ Leadership Framework (LF) has for over a decade described what good leadership looks </w:t>
      </w:r>
      <w:proofErr w:type="spellStart"/>
      <w:r w:rsidRPr="00776627">
        <w:rPr>
          <w:lang w:val="en-GB"/>
        </w:rPr>
        <w:t>like.But</w:t>
      </w:r>
      <w:proofErr w:type="spellEnd"/>
      <w:r w:rsidRPr="00776627">
        <w:rPr>
          <w:lang w:val="en-GB"/>
        </w:rPr>
        <w:t xml:space="preserve"> with changing times, there needs to be more experimentation with leadership. What is needed is not merely technical competence but the presence of mind with astute compassion.  Besides, the NHS will be able to provide better care and trust performance will also be upgraded. Therefore two of the biggest problems affecting the NHS will be nipped in the bud. Enhanced leader support will better patient satisfaction and also ensure patient safety</w:t>
      </w:r>
      <w:r w:rsidR="000D348D" w:rsidRPr="00776627">
        <w:rPr>
          <w:lang w:val="en-GB"/>
        </w:rPr>
        <w:t xml:space="preserve"> (</w:t>
      </w:r>
      <w:proofErr w:type="spellStart"/>
      <w:r w:rsidR="000D348D" w:rsidRPr="00776627">
        <w:rPr>
          <w:color w:val="222222"/>
          <w:shd w:val="clear" w:color="auto" w:fill="FFFFFF"/>
          <w:lang w:val="en-GB"/>
        </w:rPr>
        <w:t>Vize</w:t>
      </w:r>
      <w:proofErr w:type="spellEnd"/>
      <w:r w:rsidR="000D348D" w:rsidRPr="00776627">
        <w:rPr>
          <w:color w:val="222222"/>
          <w:shd w:val="clear" w:color="auto" w:fill="FFFFFF"/>
          <w:lang w:val="en-GB"/>
        </w:rPr>
        <w:t xml:space="preserve"> and R., 2022</w:t>
      </w:r>
      <w:r w:rsidR="000D348D" w:rsidRPr="00776627">
        <w:rPr>
          <w:lang w:val="en-GB"/>
        </w:rPr>
        <w:t>)</w:t>
      </w:r>
      <w:r w:rsidRPr="00776627">
        <w:rPr>
          <w:lang w:val="en-GB"/>
        </w:rPr>
        <w:t xml:space="preserve">. In the wake of </w:t>
      </w:r>
      <w:proofErr w:type="spellStart"/>
      <w:r w:rsidRPr="00776627">
        <w:rPr>
          <w:lang w:val="en-GB"/>
        </w:rPr>
        <w:t>Brexit</w:t>
      </w:r>
      <w:proofErr w:type="spellEnd"/>
      <w:r w:rsidRPr="00776627">
        <w:rPr>
          <w:lang w:val="en-GB"/>
        </w:rPr>
        <w:t>, this kind of an approach is not just a choice but a requirement.</w:t>
      </w:r>
    </w:p>
    <w:p w:rsidR="00A87E4D" w:rsidRPr="00776627" w:rsidRDefault="00A87E4D" w:rsidP="00776627">
      <w:pPr>
        <w:spacing w:line="360" w:lineRule="auto"/>
        <w:jc w:val="both"/>
        <w:rPr>
          <w:b/>
          <w:bCs/>
          <w:lang w:val="en-GB"/>
        </w:rPr>
      </w:pPr>
      <w:r w:rsidRPr="00776627">
        <w:rPr>
          <w:b/>
          <w:bCs/>
          <w:lang w:val="en-GB"/>
        </w:rPr>
        <w:t>Effective Leadershi</w:t>
      </w:r>
      <w:r w:rsidR="007A3C69" w:rsidRPr="00776627">
        <w:rPr>
          <w:b/>
          <w:bCs/>
          <w:lang w:val="en-GB"/>
        </w:rPr>
        <w:t>p</w:t>
      </w:r>
      <w:r w:rsidRPr="00776627">
        <w:rPr>
          <w:b/>
          <w:bCs/>
          <w:lang w:val="en-GB"/>
        </w:rPr>
        <w:t xml:space="preserve"> skills</w:t>
      </w:r>
    </w:p>
    <w:p w:rsidR="00A11A8E" w:rsidRPr="00776627" w:rsidRDefault="00A11A8E" w:rsidP="00776627">
      <w:pPr>
        <w:spacing w:line="360" w:lineRule="auto"/>
        <w:jc w:val="both"/>
        <w:rPr>
          <w:lang w:val="en-GB"/>
        </w:rPr>
      </w:pPr>
      <w:r w:rsidRPr="00776627">
        <w:rPr>
          <w:lang w:val="en-GB"/>
        </w:rPr>
        <w:t xml:space="preserve">A healthy working space, one that the NHS is aspiring for also has to be friendly to climate change. The NHS which as stated above is the largest employer in the country also is an important carbon emitter. It thus needs to have a large stake in the agenda of COP26 (COP26 is the most recent annual UN climate change conference). Environmental activist Greta Thunberg had once stated, “The climate crisis is both the easiest and the hardest issue we have ever faced. The easiest because we know what we must do. We must stop the emissions of greenhouse gases.” The NHS therefore needs to pay heed to this kind of advice. </w:t>
      </w:r>
    </w:p>
    <w:p w:rsidR="00A11A8E" w:rsidRPr="00776627" w:rsidRDefault="00A11A8E" w:rsidP="00776627">
      <w:pPr>
        <w:spacing w:line="360" w:lineRule="auto"/>
        <w:jc w:val="both"/>
        <w:rPr>
          <w:lang w:val="en-GB"/>
        </w:rPr>
      </w:pPr>
      <w:r w:rsidRPr="00776627">
        <w:rPr>
          <w:lang w:val="en-GB"/>
        </w:rPr>
        <w:t>The NHS also needs to focus on the social determinants of health. The declining public health funding and the growing inequalities needs to be checked as well</w:t>
      </w:r>
      <w:r w:rsidR="00F34D92" w:rsidRPr="00776627">
        <w:rPr>
          <w:lang w:val="en-GB"/>
        </w:rPr>
        <w:t xml:space="preserve"> (</w:t>
      </w:r>
      <w:proofErr w:type="spellStart"/>
      <w:r w:rsidR="00F34D92" w:rsidRPr="00776627">
        <w:rPr>
          <w:color w:val="222222"/>
          <w:shd w:val="clear" w:color="auto" w:fill="FFFFFF"/>
          <w:lang w:val="en-GB"/>
        </w:rPr>
        <w:t>Maidment</w:t>
      </w:r>
      <w:proofErr w:type="gramStart"/>
      <w:r w:rsidR="00F34D92" w:rsidRPr="00776627">
        <w:rPr>
          <w:color w:val="222222"/>
          <w:shd w:val="clear" w:color="auto" w:fill="FFFFFF"/>
          <w:lang w:val="en-GB"/>
        </w:rPr>
        <w:t>,</w:t>
      </w:r>
      <w:r w:rsidR="00F34D92" w:rsidRPr="00776627">
        <w:rPr>
          <w:i/>
          <w:iCs/>
          <w:color w:val="222222"/>
          <w:shd w:val="clear" w:color="auto" w:fill="FFFFFF"/>
          <w:lang w:val="en-GB"/>
        </w:rPr>
        <w:t>et</w:t>
      </w:r>
      <w:proofErr w:type="spellEnd"/>
      <w:proofErr w:type="gramEnd"/>
      <w:r w:rsidR="00F34D92" w:rsidRPr="00776627">
        <w:rPr>
          <w:i/>
          <w:iCs/>
          <w:color w:val="222222"/>
          <w:shd w:val="clear" w:color="auto" w:fill="FFFFFF"/>
          <w:lang w:val="en-GB"/>
        </w:rPr>
        <w:t xml:space="preserve"> al</w:t>
      </w:r>
      <w:r w:rsidR="00F34D92" w:rsidRPr="00776627">
        <w:rPr>
          <w:color w:val="222222"/>
          <w:shd w:val="clear" w:color="auto" w:fill="FFFFFF"/>
          <w:lang w:val="en-GB"/>
        </w:rPr>
        <w:t>., 2022</w:t>
      </w:r>
      <w:r w:rsidR="00F34D92" w:rsidRPr="00776627">
        <w:rPr>
          <w:lang w:val="en-GB"/>
        </w:rPr>
        <w:t>)</w:t>
      </w:r>
      <w:r w:rsidRPr="00776627">
        <w:rPr>
          <w:lang w:val="en-GB"/>
        </w:rPr>
        <w:t xml:space="preserve">. Keeping this under control would curtail the issue of falling health conditions. Effective leadership with superior skills to manoeuvre around is therefore the need of the hour. Several </w:t>
      </w:r>
      <w:r w:rsidRPr="00776627">
        <w:rPr>
          <w:lang w:val="en-GB"/>
        </w:rPr>
        <w:lastRenderedPageBreak/>
        <w:t xml:space="preserve">commentators feel that in Amanda </w:t>
      </w:r>
      <w:proofErr w:type="spellStart"/>
      <w:r w:rsidRPr="00776627">
        <w:rPr>
          <w:lang w:val="en-GB"/>
        </w:rPr>
        <w:t>Prithchard</w:t>
      </w:r>
      <w:proofErr w:type="spellEnd"/>
      <w:r w:rsidRPr="00776627">
        <w:rPr>
          <w:lang w:val="en-GB"/>
        </w:rPr>
        <w:t xml:space="preserve">, all the prerequisite skills are present to steer the NHS out of its dwindling state. Former Prime Minister </w:t>
      </w:r>
      <w:proofErr w:type="spellStart"/>
      <w:r w:rsidRPr="00776627">
        <w:rPr>
          <w:lang w:val="en-GB"/>
        </w:rPr>
        <w:t>Borris</w:t>
      </w:r>
      <w:proofErr w:type="spellEnd"/>
      <w:r w:rsidRPr="00776627">
        <w:rPr>
          <w:lang w:val="en-GB"/>
        </w:rPr>
        <w:t xml:space="preserve"> Johnson was thrilled at the prospect of having a female head this organisation. Several others including </w:t>
      </w:r>
      <w:proofErr w:type="spellStart"/>
      <w:r w:rsidRPr="00776627">
        <w:rPr>
          <w:lang w:val="en-GB"/>
        </w:rPr>
        <w:t>Safid</w:t>
      </w:r>
      <w:proofErr w:type="spellEnd"/>
      <w:r w:rsidRPr="00776627">
        <w:rPr>
          <w:lang w:val="en-GB"/>
        </w:rPr>
        <w:t xml:space="preserve"> </w:t>
      </w:r>
      <w:proofErr w:type="spellStart"/>
      <w:r w:rsidRPr="00776627">
        <w:rPr>
          <w:lang w:val="en-GB"/>
        </w:rPr>
        <w:t>Javid</w:t>
      </w:r>
      <w:proofErr w:type="spellEnd"/>
      <w:r w:rsidRPr="00776627">
        <w:rPr>
          <w:lang w:val="en-GB"/>
        </w:rPr>
        <w:t xml:space="preserve"> and Lord David Prior have echoed in the same breath. In fact many recent studies have accepted the superior managerial skills that women demonstrate while handling important posts. </w:t>
      </w:r>
    </w:p>
    <w:p w:rsidR="00A11A8E" w:rsidRPr="00776627" w:rsidRDefault="00A11A8E" w:rsidP="00776627">
      <w:pPr>
        <w:spacing w:line="360" w:lineRule="auto"/>
        <w:jc w:val="both"/>
        <w:rPr>
          <w:lang w:val="en-GB"/>
        </w:rPr>
      </w:pPr>
      <w:r w:rsidRPr="00776627">
        <w:rPr>
          <w:lang w:val="en-GB"/>
        </w:rPr>
        <w:t>For her the challenge would be to gain the right support from the political leaders. Already she led the organisation through the pandemic with vaccine rollout and its recovery including service transformation, digitisation and patient care improvements. Now the challenge for her is just to look at the immediate issues in front of the NHS but to create an environment that will help all those who will head the body in the future.</w:t>
      </w:r>
    </w:p>
    <w:p w:rsidR="00A11A8E" w:rsidRPr="00776627" w:rsidRDefault="00D0225C" w:rsidP="00776627">
      <w:pPr>
        <w:spacing w:line="360" w:lineRule="auto"/>
        <w:jc w:val="both"/>
        <w:rPr>
          <w:b/>
          <w:bCs/>
          <w:lang w:val="en-GB"/>
        </w:rPr>
      </w:pPr>
      <w:r w:rsidRPr="00776627">
        <w:rPr>
          <w:b/>
          <w:bCs/>
          <w:lang w:val="en-GB"/>
        </w:rPr>
        <w:t xml:space="preserve">Challenges to Leadership in uncertain times such as in COVID-19 era and other emergencies </w:t>
      </w:r>
    </w:p>
    <w:p w:rsidR="00A11A8E" w:rsidRPr="00776627" w:rsidRDefault="00A11A8E" w:rsidP="00776627">
      <w:pPr>
        <w:spacing w:line="360" w:lineRule="auto"/>
        <w:jc w:val="both"/>
        <w:rPr>
          <w:lang w:val="en-GB"/>
        </w:rPr>
      </w:pPr>
      <w:r w:rsidRPr="00776627">
        <w:rPr>
          <w:lang w:val="en-GB"/>
        </w:rPr>
        <w:t xml:space="preserve">The onset of the </w:t>
      </w:r>
      <w:proofErr w:type="spellStart"/>
      <w:r w:rsidRPr="00776627">
        <w:rPr>
          <w:lang w:val="en-GB"/>
        </w:rPr>
        <w:t>Covid</w:t>
      </w:r>
      <w:proofErr w:type="spellEnd"/>
      <w:r w:rsidRPr="00776627">
        <w:rPr>
          <w:lang w:val="en-GB"/>
        </w:rPr>
        <w:t xml:space="preserve"> 19 pandemic has changed the world dynamics in several aspects of life. With rising uncertainties, the sector that faced the most amount of pressure due to the pandemic was the health care sector. Not only during the pandemic, but even after it the pressure in this sector is still high, since there have been a drastic change in everything, and the situation is nothing like the pre-pandemic times. The Chief Executive of NHS England, Amanda Pritchard, faced this pressure created by the pandemic situation, when she took over the leadership role. The first and foremost challenge was that of the huge amount of backlogs that mounted, the workforce in the health care sector exhausted from the relentless works during the pandemic</w:t>
      </w:r>
      <w:r w:rsidR="00A96A08" w:rsidRPr="00776627">
        <w:rPr>
          <w:lang w:val="en-GB"/>
        </w:rPr>
        <w:t xml:space="preserve"> (</w:t>
      </w:r>
      <w:proofErr w:type="spellStart"/>
      <w:r w:rsidR="00A96A08" w:rsidRPr="00776627">
        <w:rPr>
          <w:color w:val="222222"/>
          <w:shd w:val="clear" w:color="auto" w:fill="FFFFFF"/>
          <w:lang w:val="en-GB"/>
        </w:rPr>
        <w:t>Willan,</w:t>
      </w:r>
      <w:r w:rsidR="00A96A08" w:rsidRPr="00776627">
        <w:rPr>
          <w:i/>
          <w:iCs/>
          <w:color w:val="222222"/>
          <w:shd w:val="clear" w:color="auto" w:fill="FFFFFF"/>
          <w:lang w:val="en-GB"/>
        </w:rPr>
        <w:t>et</w:t>
      </w:r>
      <w:proofErr w:type="spellEnd"/>
      <w:r w:rsidR="00A96A08" w:rsidRPr="00776627">
        <w:rPr>
          <w:i/>
          <w:iCs/>
          <w:color w:val="222222"/>
          <w:shd w:val="clear" w:color="auto" w:fill="FFFFFF"/>
          <w:lang w:val="en-GB"/>
        </w:rPr>
        <w:t xml:space="preserve"> al</w:t>
      </w:r>
      <w:r w:rsidR="00A96A08" w:rsidRPr="00776627">
        <w:rPr>
          <w:color w:val="222222"/>
          <w:shd w:val="clear" w:color="auto" w:fill="FFFFFF"/>
          <w:lang w:val="en-GB"/>
        </w:rPr>
        <w:t>., 2020</w:t>
      </w:r>
      <w:r w:rsidR="00A96A08" w:rsidRPr="00776627">
        <w:rPr>
          <w:lang w:val="en-GB"/>
        </w:rPr>
        <w:t>)</w:t>
      </w:r>
      <w:r w:rsidRPr="00776627">
        <w:rPr>
          <w:lang w:val="en-GB"/>
        </w:rPr>
        <w:t xml:space="preserve">. Adding to it is the fact that the pandemic is far from completely over. Yet, she is optimistic and hopeful in her approach and took over the leadership role with confidence. There is reform in the health service sector underway in the parliament, though not without opposition. </w:t>
      </w:r>
    </w:p>
    <w:p w:rsidR="00A11A8E" w:rsidRPr="00776627" w:rsidRDefault="00A11A8E" w:rsidP="00776627">
      <w:pPr>
        <w:spacing w:line="360" w:lineRule="auto"/>
        <w:jc w:val="both"/>
        <w:rPr>
          <w:lang w:val="en-GB"/>
        </w:rPr>
      </w:pPr>
      <w:r w:rsidRPr="00776627">
        <w:rPr>
          <w:lang w:val="en-GB"/>
        </w:rPr>
        <w:t xml:space="preserve">There are a lot of challenges faced by the leadership in times of crisis, like the Covid-19 pandemic time or various other emergencies. Information from the health sector reveals the rising waiting list of patients of the NHS England could reach over 13 million patients and it is also estimated that the waiting list will increase more. The reasons include, not only the break in health care services due to the covid-19 pandemic but also the grave condition of the health of population in the country. Moreover, people who have not received or did not go for healthcare services due to the pandemic, would return to their regular visits for healthcare. Thus by the following year, the waiting list of patients could rise up to 9 million. To ensure </w:t>
      </w:r>
      <w:r w:rsidRPr="00776627">
        <w:rPr>
          <w:lang w:val="en-GB"/>
        </w:rPr>
        <w:lastRenderedPageBreak/>
        <w:t>the smooth operation of the system and assure healthcare to all these patients, the NHS England has to increase their capacity from what was before the pandemic and this expansion would require more expenditure. A study of the Mirror 2021 report, by the Commonwealth Fund, reveal the challenges faced by the NHS England</w:t>
      </w:r>
      <w:r w:rsidR="004D3A06" w:rsidRPr="00776627">
        <w:rPr>
          <w:lang w:val="en-GB"/>
        </w:rPr>
        <w:t xml:space="preserve"> (</w:t>
      </w:r>
      <w:proofErr w:type="spellStart"/>
      <w:r w:rsidR="004D3A06" w:rsidRPr="00776627">
        <w:rPr>
          <w:color w:val="222222"/>
          <w:shd w:val="clear" w:color="auto" w:fill="FFFFFF"/>
          <w:lang w:val="en-GB"/>
        </w:rPr>
        <w:t>Pettigrew</w:t>
      </w:r>
      <w:proofErr w:type="gramStart"/>
      <w:r w:rsidR="004D3A06" w:rsidRPr="00776627">
        <w:rPr>
          <w:color w:val="222222"/>
          <w:shd w:val="clear" w:color="auto" w:fill="FFFFFF"/>
          <w:lang w:val="en-GB"/>
        </w:rPr>
        <w:t>,</w:t>
      </w:r>
      <w:r w:rsidR="004D3A06" w:rsidRPr="00776627">
        <w:rPr>
          <w:i/>
          <w:iCs/>
          <w:color w:val="222222"/>
          <w:shd w:val="clear" w:color="auto" w:fill="FFFFFF"/>
          <w:lang w:val="en-GB"/>
        </w:rPr>
        <w:t>et</w:t>
      </w:r>
      <w:proofErr w:type="spellEnd"/>
      <w:proofErr w:type="gramEnd"/>
      <w:r w:rsidR="004D3A06" w:rsidRPr="00776627">
        <w:rPr>
          <w:i/>
          <w:iCs/>
          <w:color w:val="222222"/>
          <w:shd w:val="clear" w:color="auto" w:fill="FFFFFF"/>
          <w:lang w:val="en-GB"/>
        </w:rPr>
        <w:t xml:space="preserve"> al</w:t>
      </w:r>
      <w:r w:rsidR="004D3A06" w:rsidRPr="00776627">
        <w:rPr>
          <w:color w:val="222222"/>
          <w:shd w:val="clear" w:color="auto" w:fill="FFFFFF"/>
          <w:lang w:val="en-GB"/>
        </w:rPr>
        <w:t>., 2020</w:t>
      </w:r>
      <w:r w:rsidR="004D3A06" w:rsidRPr="00776627">
        <w:rPr>
          <w:lang w:val="en-GB"/>
        </w:rPr>
        <w:t>)</w:t>
      </w:r>
      <w:r w:rsidRPr="00776627">
        <w:rPr>
          <w:lang w:val="en-GB"/>
        </w:rPr>
        <w:t xml:space="preserve">. This report compares the healthcare system of 11 high income countries where UK is at the lower rank in every measure. Thus it amply portrays the dire situation. Not only is there a difficulty in acquiring healthcare easily but also, the country has ranked low in equity and coordination of care. Social care has been detached from health service and the onset of the pandemic has revealed the repercussions of such a detachment. Moreover, social care is not in a good state financially either. The Health and Care bill is at the committee stage but there is not much enthusiasm from the experts. In such a situation, the Chief Executive must have a long term vision for NHS. The approach must be in tune with the altering mental and physical health requirements. And approach that would solve the above mentioned problems. In this context, one crucial challenge would be to win the backing of the politicians. </w:t>
      </w:r>
    </w:p>
    <w:p w:rsidR="00A11A8E" w:rsidRPr="00776627" w:rsidRDefault="00A11A8E" w:rsidP="00776627">
      <w:pPr>
        <w:spacing w:line="360" w:lineRule="auto"/>
        <w:jc w:val="both"/>
        <w:rPr>
          <w:b/>
          <w:bCs/>
          <w:lang w:val="en-GB"/>
        </w:rPr>
      </w:pPr>
      <w:r w:rsidRPr="00776627">
        <w:rPr>
          <w:b/>
          <w:bCs/>
          <w:lang w:val="en-GB"/>
        </w:rPr>
        <w:t xml:space="preserve">Ethical leadership </w:t>
      </w:r>
    </w:p>
    <w:p w:rsidR="00A11A8E" w:rsidRPr="00776627" w:rsidRDefault="00A11A8E" w:rsidP="00776627">
      <w:pPr>
        <w:spacing w:line="360" w:lineRule="auto"/>
        <w:jc w:val="both"/>
        <w:rPr>
          <w:lang w:val="en-GB"/>
        </w:rPr>
      </w:pPr>
      <w:r w:rsidRPr="00776627">
        <w:rPr>
          <w:lang w:val="en-GB"/>
        </w:rPr>
        <w:t>Ethical leadership requires the leader to take the role of being an example for others, to provide a model of leadership and management that is ethical and appropriate in the work environment. Ethics has become a very crucial factor in a workplace environment, with the leader being the model for it. Thus it is important for the leader to set an example, to promote moral behaviour and ethical code of conduct because the leader is entrusted with important powers and is responsible for the cordiality of the workplace environment. Ethical leadership is important for several reasons. The leader is responsible for the image of the company</w:t>
      </w:r>
      <w:r w:rsidR="00EB35E8" w:rsidRPr="00776627">
        <w:rPr>
          <w:lang w:val="en-GB"/>
        </w:rPr>
        <w:t xml:space="preserve"> (</w:t>
      </w:r>
      <w:proofErr w:type="spellStart"/>
      <w:r w:rsidR="00EB35E8" w:rsidRPr="00776627">
        <w:rPr>
          <w:color w:val="222222"/>
          <w:shd w:val="clear" w:color="auto" w:fill="FFFFFF"/>
          <w:lang w:val="en-GB"/>
        </w:rPr>
        <w:t>Alderwick</w:t>
      </w:r>
      <w:proofErr w:type="gramStart"/>
      <w:r w:rsidR="00EB35E8" w:rsidRPr="00776627">
        <w:rPr>
          <w:color w:val="222222"/>
          <w:shd w:val="clear" w:color="auto" w:fill="FFFFFF"/>
          <w:lang w:val="en-GB"/>
        </w:rPr>
        <w:t>,</w:t>
      </w:r>
      <w:r w:rsidR="00EB35E8" w:rsidRPr="00776627">
        <w:rPr>
          <w:i/>
          <w:iCs/>
          <w:color w:val="222222"/>
          <w:shd w:val="clear" w:color="auto" w:fill="FFFFFF"/>
          <w:lang w:val="en-GB"/>
        </w:rPr>
        <w:t>et</w:t>
      </w:r>
      <w:proofErr w:type="spellEnd"/>
      <w:proofErr w:type="gramEnd"/>
      <w:r w:rsidR="00EB35E8" w:rsidRPr="00776627">
        <w:rPr>
          <w:i/>
          <w:iCs/>
          <w:color w:val="222222"/>
          <w:shd w:val="clear" w:color="auto" w:fill="FFFFFF"/>
          <w:lang w:val="en-GB"/>
        </w:rPr>
        <w:t xml:space="preserve"> al</w:t>
      </w:r>
      <w:r w:rsidR="00EB35E8" w:rsidRPr="00776627">
        <w:rPr>
          <w:color w:val="222222"/>
          <w:shd w:val="clear" w:color="auto" w:fill="FFFFFF"/>
          <w:lang w:val="en-GB"/>
        </w:rPr>
        <w:t>., 2021</w:t>
      </w:r>
      <w:r w:rsidR="00EB35E8" w:rsidRPr="00776627">
        <w:rPr>
          <w:lang w:val="en-GB"/>
        </w:rPr>
        <w:t>)</w:t>
      </w:r>
      <w:r w:rsidRPr="00776627">
        <w:rPr>
          <w:lang w:val="en-GB"/>
        </w:rPr>
        <w:t xml:space="preserve">. Thus a moral and ethical leader would be able to instil trust and loyalty among not only the employees but also the customers or the people receiving the services. Not only will an ethical leader be able to create a positive environment in the work place, but they would also be able to maintain discipline and order since a moral leader would exude natural authority which is just and positive. A moral leader would also help in steer clear of scandal or any issues related to ethics, thus protecting the company image as well as drawing the attention of more collaborators as well as customers, which would in turn, help boost the company business. In the context of NHS London, such ethical leadership approach must be adopted by the Chief Executive Amanda Pritchard, to help keep the moral and ethical environment of the workplace, even in a crisis or a dire situation. </w:t>
      </w:r>
    </w:p>
    <w:p w:rsidR="00A11A8E" w:rsidRPr="00776627" w:rsidRDefault="00A11A8E" w:rsidP="00776627">
      <w:pPr>
        <w:spacing w:line="360" w:lineRule="auto"/>
        <w:jc w:val="both"/>
        <w:rPr>
          <w:lang w:val="en-GB"/>
        </w:rPr>
      </w:pPr>
      <w:r w:rsidRPr="00776627">
        <w:rPr>
          <w:lang w:val="en-GB"/>
        </w:rPr>
        <w:lastRenderedPageBreak/>
        <w:t xml:space="preserve">An ethical and moral leader has several qualities that </w:t>
      </w:r>
      <w:proofErr w:type="gramStart"/>
      <w:r w:rsidRPr="00776627">
        <w:rPr>
          <w:lang w:val="en-GB"/>
        </w:rPr>
        <w:t>helps</w:t>
      </w:r>
      <w:proofErr w:type="gramEnd"/>
      <w:r w:rsidRPr="00776627">
        <w:rPr>
          <w:lang w:val="en-GB"/>
        </w:rPr>
        <w:t xml:space="preserve"> in their pursuit. Respect in a business relationship or any sort of formal relationship is of utmost importance. Thus, the leader has to be respectful towards not only their higher ups but also everyone else equally. This will ensure trust among everyone and create a positive work environment. The leader also must have a good communication skill. Honest communication with everyone in the work place would instil trust and also help in the proper growth in the company, because an open communication would help the company avoid issues that go unknown</w:t>
      </w:r>
      <w:r w:rsidR="00991275" w:rsidRPr="00776627">
        <w:rPr>
          <w:lang w:val="en-GB"/>
        </w:rPr>
        <w:t xml:space="preserve"> (</w:t>
      </w:r>
      <w:proofErr w:type="spellStart"/>
      <w:r w:rsidR="00991275" w:rsidRPr="00776627">
        <w:rPr>
          <w:color w:val="222222"/>
          <w:shd w:val="clear" w:color="auto" w:fill="FFFFFF"/>
          <w:lang w:val="en-GB"/>
        </w:rPr>
        <w:t>Turner,</w:t>
      </w:r>
      <w:r w:rsidR="00991275" w:rsidRPr="00776627">
        <w:rPr>
          <w:i/>
          <w:iCs/>
          <w:color w:val="222222"/>
          <w:shd w:val="clear" w:color="auto" w:fill="FFFFFF"/>
          <w:lang w:val="en-GB"/>
        </w:rPr>
        <w:t>et</w:t>
      </w:r>
      <w:proofErr w:type="spellEnd"/>
      <w:r w:rsidR="00991275" w:rsidRPr="00776627">
        <w:rPr>
          <w:i/>
          <w:iCs/>
          <w:color w:val="222222"/>
          <w:shd w:val="clear" w:color="auto" w:fill="FFFFFF"/>
          <w:lang w:val="en-GB"/>
        </w:rPr>
        <w:t xml:space="preserve"> al</w:t>
      </w:r>
      <w:r w:rsidR="00991275" w:rsidRPr="00776627">
        <w:rPr>
          <w:color w:val="222222"/>
          <w:shd w:val="clear" w:color="auto" w:fill="FFFFFF"/>
          <w:lang w:val="en-GB"/>
        </w:rPr>
        <w:t>., 2020</w:t>
      </w:r>
      <w:r w:rsidR="00991275" w:rsidRPr="00776627">
        <w:rPr>
          <w:lang w:val="en-GB"/>
        </w:rPr>
        <w:t>)</w:t>
      </w:r>
      <w:r w:rsidRPr="00776627">
        <w:rPr>
          <w:lang w:val="en-GB"/>
        </w:rPr>
        <w:t>. An ethical leader must also be fair in their approach. They must also uphold the principle of equality and equal treatment among all. They must have a problem solving skill that includes the interests of everyone which would ensure that the solution is more unbiased. A moral leader must also posses the quality to adapt to the changing conditions of time and sets the example among others to evolve. And most importantly, an ethical leader must lead by their example, that is, act morally and ethically to be an inspiring model for others. Thus the Chief Executive of NHS must create a model that is more inclusive and solve the problems such as staffing shortfalls or issues related to the workforce welfare and others. Thus, create a healthcare environment that would improve the workforce environment, the health of the population and ensure the easy access of health care services.</w:t>
      </w:r>
    </w:p>
    <w:p w:rsidR="00B1313F" w:rsidRPr="00776627" w:rsidRDefault="00B1313F" w:rsidP="00776627">
      <w:pPr>
        <w:pStyle w:val="Heading1"/>
        <w:spacing w:line="360" w:lineRule="auto"/>
        <w:jc w:val="both"/>
        <w:rPr>
          <w:rFonts w:ascii="Times New Roman" w:hAnsi="Times New Roman" w:cs="Times New Roman"/>
          <w:sz w:val="24"/>
          <w:szCs w:val="24"/>
          <w:lang w:val="en-GB"/>
        </w:rPr>
      </w:pPr>
      <w:bookmarkStart w:id="1" w:name="_Toc109422932"/>
      <w:r w:rsidRPr="00776627">
        <w:rPr>
          <w:rFonts w:ascii="Times New Roman" w:hAnsi="Times New Roman" w:cs="Times New Roman"/>
          <w:sz w:val="24"/>
          <w:szCs w:val="24"/>
          <w:lang w:val="en-GB"/>
        </w:rPr>
        <w:t>Task 2</w:t>
      </w:r>
      <w:r w:rsidR="00BC79E8" w:rsidRPr="00776627">
        <w:rPr>
          <w:rFonts w:ascii="Times New Roman" w:hAnsi="Times New Roman" w:cs="Times New Roman"/>
          <w:sz w:val="24"/>
          <w:szCs w:val="24"/>
          <w:lang w:val="en-GB"/>
        </w:rPr>
        <w:t>- Reflective Essay on Emergent Leadership Skills Module</w:t>
      </w:r>
      <w:bookmarkEnd w:id="1"/>
    </w:p>
    <w:p w:rsidR="001A36E4" w:rsidRPr="00776627" w:rsidRDefault="001A36E4" w:rsidP="00776627">
      <w:pPr>
        <w:spacing w:line="360" w:lineRule="auto"/>
        <w:jc w:val="both"/>
        <w:rPr>
          <w:lang w:val="en-GB"/>
        </w:rPr>
      </w:pPr>
      <w:r w:rsidRPr="00776627">
        <w:rPr>
          <w:lang w:val="en-GB"/>
        </w:rPr>
        <w:t xml:space="preserve">Emergent leadership is a novel skill that is growing in team lead aspects. This skill arises from a very thorough analysis of the human brain and how it naturally selects a leader from among a group of people based on their personality, their outspokenness, their passion and constant communication with the team members. Such leadership is not chosen by the higher management which the team has to accept. Instead, the </w:t>
      </w:r>
      <w:r w:rsidR="00776627" w:rsidRPr="00776627">
        <w:rPr>
          <w:lang w:val="en-GB"/>
        </w:rPr>
        <w:t>action of a person gets</w:t>
      </w:r>
      <w:r w:rsidRPr="00776627">
        <w:rPr>
          <w:lang w:val="en-GB"/>
        </w:rPr>
        <w:t xml:space="preserve"> acknowledged and the person sought to be a natural choice of leadership. Such a leader usually contributes and engages and communicates thoroughly with the team members and possesses humility and does not consider </w:t>
      </w:r>
      <w:proofErr w:type="gramStart"/>
      <w:r w:rsidRPr="00776627">
        <w:rPr>
          <w:lang w:val="en-GB"/>
        </w:rPr>
        <w:t>himself/herself</w:t>
      </w:r>
      <w:proofErr w:type="gramEnd"/>
      <w:r w:rsidRPr="00776627">
        <w:rPr>
          <w:lang w:val="en-GB"/>
        </w:rPr>
        <w:t xml:space="preserve"> superior to the team. There is no particular time frame in which the person has to be chosen as the leader but with constant, continuous actions towards the aim, whatever it may be, and driving forward with the entire force of the team, the leader gets recognition. Whatever decision the leader takes, is not just their personal judgement but usually includes collaboration and approval of the decision by the entire team. The leader is preferably open to learning new skills, even from their team members, so that the entire team benefits from it and goes forward</w:t>
      </w:r>
      <w:r w:rsidRPr="00776627">
        <w:rPr>
          <w:color w:val="222222"/>
          <w:shd w:val="clear" w:color="auto" w:fill="FFFFFF"/>
          <w:lang w:val="en-GB"/>
        </w:rPr>
        <w:t xml:space="preserve">. </w:t>
      </w:r>
      <w:r w:rsidRPr="00776627">
        <w:rPr>
          <w:lang w:val="en-GB"/>
        </w:rPr>
        <w:t xml:space="preserve">Apart from this, whatever decision, the leader takes by </w:t>
      </w:r>
      <w:proofErr w:type="gramStart"/>
      <w:r w:rsidRPr="00776627">
        <w:rPr>
          <w:lang w:val="en-GB"/>
        </w:rPr>
        <w:t>themselves</w:t>
      </w:r>
      <w:proofErr w:type="gramEnd"/>
      <w:r w:rsidRPr="00776627">
        <w:rPr>
          <w:lang w:val="en-GB"/>
        </w:rPr>
        <w:t>, is often fair and just.</w:t>
      </w:r>
    </w:p>
    <w:p w:rsidR="001A36E4" w:rsidRPr="00776627" w:rsidRDefault="001A36E4" w:rsidP="00776627">
      <w:pPr>
        <w:spacing w:line="360" w:lineRule="auto"/>
        <w:jc w:val="both"/>
        <w:rPr>
          <w:lang w:val="en-GB"/>
        </w:rPr>
      </w:pPr>
      <w:r w:rsidRPr="00776627">
        <w:rPr>
          <w:lang w:val="en-GB"/>
        </w:rPr>
        <w:lastRenderedPageBreak/>
        <w:t xml:space="preserve">The </w:t>
      </w:r>
      <w:r w:rsidR="00776627" w:rsidRPr="00776627">
        <w:rPr>
          <w:lang w:val="en-GB"/>
        </w:rPr>
        <w:t>advantages of such a non-dominant leadership are</w:t>
      </w:r>
      <w:r w:rsidRPr="00776627">
        <w:rPr>
          <w:lang w:val="en-GB"/>
        </w:rPr>
        <w:t xml:space="preserve"> helpful in letting people get the freedom in choosing someone to their liking, choosing someone who has built trust with their team and not just the higher-up managers. This gives the employees a good chance at critique and for development of better office related inter-personal skills. This skill type reduces archaic managerial control over the employees. Employees, when they feel that their contribution is also needed to make decisions, it creates a more involved and passionate and better analyzed decision making. All these elements allow the company to work more effectively.</w:t>
      </w:r>
    </w:p>
    <w:p w:rsidR="001A36E4" w:rsidRPr="00776627" w:rsidRDefault="001A36E4" w:rsidP="00776627">
      <w:pPr>
        <w:spacing w:line="360" w:lineRule="auto"/>
        <w:jc w:val="both"/>
        <w:rPr>
          <w:lang w:val="en-GB"/>
        </w:rPr>
      </w:pPr>
      <w:r w:rsidRPr="00776627">
        <w:rPr>
          <w:lang w:val="en-GB"/>
        </w:rPr>
        <w:t xml:space="preserve">In most leadership models, whatever faults come in conclusion, the team lead has to take all of the responsibility for it. But in emergent leadership, the team is also deeply involved in all the processes of the activity that the team and team lead had to shoulder and execute. Since, the blame or the compliment falls on the entire team, the work culture becomes more supportive and everyone is constantly pushing themselves and their fellow colleagues to improve. </w:t>
      </w:r>
    </w:p>
    <w:p w:rsidR="001A36E4" w:rsidRPr="00776627" w:rsidRDefault="001A36E4" w:rsidP="00776627">
      <w:pPr>
        <w:spacing w:line="360" w:lineRule="auto"/>
        <w:jc w:val="both"/>
        <w:rPr>
          <w:lang w:val="en-GB"/>
        </w:rPr>
      </w:pPr>
      <w:r w:rsidRPr="00776627">
        <w:rPr>
          <w:lang w:val="en-GB"/>
        </w:rPr>
        <w:t xml:space="preserve">With ever-changing times that are always riddled with uncertainties, which </w:t>
      </w:r>
      <w:proofErr w:type="gramStart"/>
      <w:r w:rsidRPr="00776627">
        <w:rPr>
          <w:lang w:val="en-GB"/>
        </w:rPr>
        <w:t>is</w:t>
      </w:r>
      <w:proofErr w:type="gramEnd"/>
      <w:r w:rsidRPr="00776627">
        <w:rPr>
          <w:lang w:val="en-GB"/>
        </w:rPr>
        <w:t xml:space="preserve"> currently visible, especially as we step out of the pandemic situation slowly, a company has to constantly change and adapt (</w:t>
      </w:r>
      <w:proofErr w:type="spellStart"/>
      <w:r w:rsidRPr="00776627">
        <w:rPr>
          <w:color w:val="222222"/>
          <w:shd w:val="clear" w:color="auto" w:fill="FFFFFF"/>
          <w:lang w:val="en-GB"/>
        </w:rPr>
        <w:t>Drysdale</w:t>
      </w:r>
      <w:proofErr w:type="spellEnd"/>
      <w:r w:rsidRPr="00776627">
        <w:rPr>
          <w:color w:val="222222"/>
          <w:shd w:val="clear" w:color="auto" w:fill="FFFFFF"/>
          <w:lang w:val="en-GB"/>
        </w:rPr>
        <w:t xml:space="preserve">, L. and </w:t>
      </w:r>
      <w:proofErr w:type="spellStart"/>
      <w:r w:rsidRPr="00776627">
        <w:rPr>
          <w:color w:val="222222"/>
          <w:shd w:val="clear" w:color="auto" w:fill="FFFFFF"/>
          <w:lang w:val="en-GB"/>
        </w:rPr>
        <w:t>Gurr</w:t>
      </w:r>
      <w:proofErr w:type="spellEnd"/>
      <w:r w:rsidRPr="00776627">
        <w:rPr>
          <w:color w:val="222222"/>
          <w:shd w:val="clear" w:color="auto" w:fill="FFFFFF"/>
          <w:lang w:val="en-GB"/>
        </w:rPr>
        <w:t xml:space="preserve">, D., 2017). </w:t>
      </w:r>
      <w:r w:rsidRPr="00776627">
        <w:rPr>
          <w:lang w:val="en-GB"/>
        </w:rPr>
        <w:t xml:space="preserve">Going down to the individual employee and changing the perspective from below by involving them seriously to analyze the problems at their individual level, very significantly helps a company to effectively combat friction and </w:t>
      </w:r>
      <w:proofErr w:type="gramStart"/>
      <w:r w:rsidRPr="00776627">
        <w:rPr>
          <w:lang w:val="en-GB"/>
        </w:rPr>
        <w:t>adopt</w:t>
      </w:r>
      <w:proofErr w:type="gramEnd"/>
      <w:r w:rsidRPr="00776627">
        <w:rPr>
          <w:lang w:val="en-GB"/>
        </w:rPr>
        <w:t xml:space="preserve"> to changes. </w:t>
      </w:r>
    </w:p>
    <w:p w:rsidR="001A36E4" w:rsidRPr="00776627" w:rsidRDefault="001A36E4" w:rsidP="00776627">
      <w:pPr>
        <w:spacing w:line="360" w:lineRule="auto"/>
        <w:jc w:val="both"/>
        <w:rPr>
          <w:lang w:val="en-GB"/>
        </w:rPr>
      </w:pPr>
      <w:r w:rsidRPr="00776627">
        <w:rPr>
          <w:lang w:val="en-GB"/>
        </w:rPr>
        <w:t xml:space="preserve">In my school, when I was appointed the president of the literature club, I had all the responsibilities from enrolling students, deciding the books that the club was going to read to giving the teachers a detailed report of what went on with the club every week. Soon the club was filled with over 35 students, all very active and enthusiastic. I asked the teachers to appoint another student to help with the management, to add another hierarchical assistant to the system. They soon were looking for another student but after several auditions and selections by the teachers and several trails and errors, the teachers gave up and gave me the entire responsibility to handle the situation. This was </w:t>
      </w:r>
      <w:proofErr w:type="gramStart"/>
      <w:r w:rsidRPr="00776627">
        <w:rPr>
          <w:lang w:val="en-GB"/>
        </w:rPr>
        <w:t>because,</w:t>
      </w:r>
      <w:proofErr w:type="gramEnd"/>
      <w:r w:rsidRPr="00776627">
        <w:rPr>
          <w:lang w:val="en-GB"/>
        </w:rPr>
        <w:t xml:space="preserve"> every time they appointed someone out of the blue, qualities that were required by the person in position was not analyzed before appointment.  I had already seen that the students did not like the power that the teachers held to appoint anyone as the vice president and that no one else had a say on this.</w:t>
      </w:r>
    </w:p>
    <w:p w:rsidR="001A36E4" w:rsidRPr="00776627" w:rsidRDefault="001A36E4" w:rsidP="00776627">
      <w:pPr>
        <w:spacing w:line="360" w:lineRule="auto"/>
        <w:jc w:val="both"/>
        <w:rPr>
          <w:lang w:val="en-GB"/>
        </w:rPr>
      </w:pPr>
      <w:r w:rsidRPr="00776627">
        <w:rPr>
          <w:lang w:val="en-GB"/>
        </w:rPr>
        <w:lastRenderedPageBreak/>
        <w:t xml:space="preserve">In the next club meeting, I sat down with the students and talked to them about dividing the responsibilities and how many more positions needed to be created. I proposed a vice president, a treasurer and a set procedure to allow entry into the club. The vice president would be a person who showed up consistently to the club meets, who was passionate and willing to grow knowledge about literature, </w:t>
      </w:r>
      <w:proofErr w:type="gramStart"/>
      <w:r w:rsidRPr="00776627">
        <w:rPr>
          <w:lang w:val="en-GB"/>
        </w:rPr>
        <w:t>who</w:t>
      </w:r>
      <w:proofErr w:type="gramEnd"/>
      <w:r w:rsidRPr="00776627">
        <w:rPr>
          <w:lang w:val="en-GB"/>
        </w:rPr>
        <w:t xml:space="preserve"> was encouraging and could mediate debates among the students effectively. The treasurer had to keep an updated report on the number of students who were paid members, who were unpaid members and every student’s contribution to the club magazine and even a report on students who refrained from participating in any activities. </w:t>
      </w:r>
    </w:p>
    <w:p w:rsidR="001A36E4" w:rsidRPr="00776627" w:rsidRDefault="001A36E4" w:rsidP="00776627">
      <w:pPr>
        <w:spacing w:line="360" w:lineRule="auto"/>
        <w:jc w:val="both"/>
        <w:rPr>
          <w:sz w:val="28"/>
          <w:szCs w:val="28"/>
          <w:lang w:val="en-GB"/>
        </w:rPr>
      </w:pPr>
      <w:r w:rsidRPr="00776627">
        <w:rPr>
          <w:lang w:val="en-GB"/>
        </w:rPr>
        <w:t xml:space="preserve">It was only when a mediated group discussion was done among all the club </w:t>
      </w:r>
      <w:r w:rsidR="00776627" w:rsidRPr="00776627">
        <w:rPr>
          <w:lang w:val="en-GB"/>
        </w:rPr>
        <w:t>members, which</w:t>
      </w:r>
      <w:r w:rsidRPr="00776627">
        <w:rPr>
          <w:lang w:val="en-GB"/>
        </w:rPr>
        <w:t xml:space="preserve"> we could come to a result that increased the efficiency of the club. In the mind of the students, I was affirmed by them as a good leader and the teachers could see results that lasted long because all the students could give their share to the growth of the entire team. It should be very obvious that when one is working with people, they should work </w:t>
      </w:r>
      <w:r w:rsidR="00776627" w:rsidRPr="00776627">
        <w:rPr>
          <w:iCs/>
          <w:lang w:val="en-GB"/>
        </w:rPr>
        <w:t>with</w:t>
      </w:r>
      <w:r w:rsidR="00776627" w:rsidRPr="00776627">
        <w:rPr>
          <w:lang w:val="en-GB"/>
        </w:rPr>
        <w:t xml:space="preserve"> them</w:t>
      </w:r>
      <w:r w:rsidRPr="00776627">
        <w:rPr>
          <w:lang w:val="en-GB"/>
        </w:rPr>
        <w:t>.</w:t>
      </w:r>
      <w:r w:rsidRPr="00776627">
        <w:rPr>
          <w:sz w:val="28"/>
          <w:szCs w:val="28"/>
          <w:lang w:val="en-GB"/>
        </w:rPr>
        <w:t xml:space="preserve"> </w:t>
      </w:r>
    </w:p>
    <w:p w:rsidR="001A36E4" w:rsidRPr="00776627" w:rsidRDefault="001A36E4" w:rsidP="00776627">
      <w:pPr>
        <w:spacing w:line="360" w:lineRule="auto"/>
        <w:jc w:val="both"/>
        <w:rPr>
          <w:lang w:val="en-GB"/>
        </w:rPr>
      </w:pPr>
      <w:r w:rsidRPr="00776627">
        <w:rPr>
          <w:lang w:val="en-GB"/>
        </w:rPr>
        <w:t>It has taken time to examine and understand people’s mindset when they work for a company. The key challenge is to keep a balance of the hierarchy weight and involve the employees more. A proper framework needs to be implemented which takes note of analyzing the context of appointing a leader, their knowledge, leadership skills, ability to be affirmed and work with the involvement of the team, continuous learning and even influencing the team to venture on a proper path.</w:t>
      </w:r>
    </w:p>
    <w:p w:rsidR="001A36E4" w:rsidRDefault="001A36E4" w:rsidP="00776627">
      <w:pPr>
        <w:spacing w:line="360" w:lineRule="auto"/>
        <w:jc w:val="both"/>
        <w:rPr>
          <w:lang w:val="en-GB"/>
        </w:rPr>
      </w:pPr>
      <w:r w:rsidRPr="00776627">
        <w:rPr>
          <w:lang w:val="en-GB"/>
        </w:rPr>
        <w:t>If employees are engaged less, the efficiency and new creative ideas for efficiency may not come to play. If employees are engaged more, to an excessive degree, they may not respect the inputs of higher ups or even lower staff and coerce their views which may be unfair to the rest (</w:t>
      </w:r>
      <w:proofErr w:type="spellStart"/>
      <w:r w:rsidRPr="00776627">
        <w:rPr>
          <w:lang w:val="en-GB"/>
        </w:rPr>
        <w:t>Chima</w:t>
      </w:r>
      <w:proofErr w:type="spellEnd"/>
      <w:r w:rsidRPr="00776627">
        <w:rPr>
          <w:lang w:val="en-GB"/>
        </w:rPr>
        <w:t xml:space="preserve">, A. and </w:t>
      </w:r>
      <w:proofErr w:type="spellStart"/>
      <w:r w:rsidRPr="00776627">
        <w:rPr>
          <w:lang w:val="en-GB"/>
        </w:rPr>
        <w:t>Gutman</w:t>
      </w:r>
      <w:proofErr w:type="spellEnd"/>
      <w:r w:rsidRPr="00776627">
        <w:rPr>
          <w:lang w:val="en-GB"/>
        </w:rPr>
        <w:t>, R.</w:t>
      </w:r>
      <w:r w:rsidR="000F63F2" w:rsidRPr="00776627">
        <w:rPr>
          <w:lang w:val="en-GB"/>
        </w:rPr>
        <w:t>,</w:t>
      </w:r>
      <w:r w:rsidRPr="00776627">
        <w:rPr>
          <w:lang w:val="en-GB"/>
        </w:rPr>
        <w:t xml:space="preserve"> 2020).</w:t>
      </w:r>
    </w:p>
    <w:p w:rsidR="00776627" w:rsidRDefault="00776627" w:rsidP="00776627">
      <w:pPr>
        <w:spacing w:line="360" w:lineRule="auto"/>
        <w:jc w:val="both"/>
        <w:rPr>
          <w:lang w:val="en-GB"/>
        </w:rPr>
      </w:pPr>
    </w:p>
    <w:p w:rsidR="00776627" w:rsidRDefault="00776627" w:rsidP="00776627">
      <w:pPr>
        <w:spacing w:line="360" w:lineRule="auto"/>
        <w:jc w:val="both"/>
        <w:rPr>
          <w:lang w:val="en-GB"/>
        </w:rPr>
      </w:pPr>
    </w:p>
    <w:p w:rsidR="00776627" w:rsidRDefault="00776627" w:rsidP="00776627">
      <w:pPr>
        <w:spacing w:line="360" w:lineRule="auto"/>
        <w:jc w:val="both"/>
        <w:rPr>
          <w:lang w:val="en-GB"/>
        </w:rPr>
      </w:pPr>
    </w:p>
    <w:p w:rsidR="00776627" w:rsidRDefault="00776627" w:rsidP="00776627">
      <w:pPr>
        <w:spacing w:line="360" w:lineRule="auto"/>
        <w:jc w:val="both"/>
        <w:rPr>
          <w:lang w:val="en-GB"/>
        </w:rPr>
      </w:pPr>
    </w:p>
    <w:p w:rsidR="00776627" w:rsidRPr="00776627" w:rsidRDefault="00776627" w:rsidP="00776627">
      <w:pPr>
        <w:spacing w:line="360" w:lineRule="auto"/>
        <w:jc w:val="both"/>
        <w:rPr>
          <w:lang w:val="en-GB"/>
        </w:rPr>
      </w:pPr>
    </w:p>
    <w:p w:rsidR="00B1313F" w:rsidRPr="00776627" w:rsidRDefault="00B1313F" w:rsidP="00776627">
      <w:pPr>
        <w:pStyle w:val="Heading1"/>
        <w:spacing w:line="360" w:lineRule="auto"/>
        <w:jc w:val="both"/>
        <w:rPr>
          <w:sz w:val="24"/>
          <w:szCs w:val="24"/>
          <w:lang w:val="en-GB"/>
        </w:rPr>
      </w:pPr>
      <w:bookmarkStart w:id="2" w:name="_Toc109422933"/>
      <w:r w:rsidRPr="00776627">
        <w:rPr>
          <w:rFonts w:ascii="Times New Roman" w:hAnsi="Times New Roman" w:cs="Times New Roman"/>
          <w:sz w:val="24"/>
          <w:szCs w:val="24"/>
          <w:lang w:val="en-GB"/>
        </w:rPr>
        <w:lastRenderedPageBreak/>
        <w:t>References</w:t>
      </w:r>
      <w:bookmarkEnd w:id="2"/>
    </w:p>
    <w:p w:rsidR="00776627" w:rsidRPr="00776627" w:rsidRDefault="00776627" w:rsidP="00776627">
      <w:pPr>
        <w:spacing w:line="360" w:lineRule="auto"/>
        <w:jc w:val="both"/>
        <w:rPr>
          <w:color w:val="222222"/>
          <w:shd w:val="clear" w:color="auto" w:fill="FFFFFF"/>
          <w:lang w:val="en-GB"/>
        </w:rPr>
      </w:pPr>
      <w:proofErr w:type="spellStart"/>
      <w:proofErr w:type="gramStart"/>
      <w:r w:rsidRPr="00776627">
        <w:rPr>
          <w:color w:val="222222"/>
          <w:shd w:val="clear" w:color="auto" w:fill="FFFFFF"/>
          <w:lang w:val="en-GB"/>
        </w:rPr>
        <w:t>Alderwick</w:t>
      </w:r>
      <w:proofErr w:type="spellEnd"/>
      <w:r w:rsidRPr="00776627">
        <w:rPr>
          <w:color w:val="222222"/>
          <w:shd w:val="clear" w:color="auto" w:fill="FFFFFF"/>
          <w:lang w:val="en-GB"/>
        </w:rPr>
        <w:t>, H., Dunn, P., Gardner, T., Mays, N. and Dixon, J., 2021.</w:t>
      </w:r>
      <w:proofErr w:type="gramEnd"/>
      <w:r w:rsidRPr="00776627">
        <w:rPr>
          <w:color w:val="222222"/>
          <w:shd w:val="clear" w:color="auto" w:fill="FFFFFF"/>
          <w:lang w:val="en-GB"/>
        </w:rPr>
        <w:t xml:space="preserve"> Will a new NHS structure in England help recovery from the pandemic</w:t>
      </w:r>
      <w:proofErr w:type="gramStart"/>
      <w:r w:rsidRPr="00776627">
        <w:rPr>
          <w:color w:val="222222"/>
          <w:shd w:val="clear" w:color="auto" w:fill="FFFFFF"/>
          <w:lang w:val="en-GB"/>
        </w:rPr>
        <w:t>?.</w:t>
      </w:r>
      <w:proofErr w:type="gramEnd"/>
      <w:r w:rsidRPr="00776627">
        <w:rPr>
          <w:color w:val="222222"/>
          <w:shd w:val="clear" w:color="auto" w:fill="FFFFFF"/>
          <w:lang w:val="en-GB"/>
        </w:rPr>
        <w:t> </w:t>
      </w:r>
      <w:proofErr w:type="spellStart"/>
      <w:proofErr w:type="gramStart"/>
      <w:r w:rsidRPr="00776627">
        <w:rPr>
          <w:i/>
          <w:iCs/>
          <w:color w:val="222222"/>
          <w:shd w:val="clear" w:color="auto" w:fill="FFFFFF"/>
          <w:lang w:val="en-GB"/>
        </w:rPr>
        <w:t>bmj</w:t>
      </w:r>
      <w:proofErr w:type="spellEnd"/>
      <w:proofErr w:type="gramEnd"/>
      <w:r w:rsidRPr="00776627">
        <w:rPr>
          <w:color w:val="222222"/>
          <w:shd w:val="clear" w:color="auto" w:fill="FFFFFF"/>
          <w:lang w:val="en-GB"/>
        </w:rPr>
        <w:t>, </w:t>
      </w:r>
      <w:r w:rsidRPr="00776627">
        <w:rPr>
          <w:i/>
          <w:iCs/>
          <w:color w:val="222222"/>
          <w:shd w:val="clear" w:color="auto" w:fill="FFFFFF"/>
          <w:lang w:val="en-GB"/>
        </w:rPr>
        <w:t>372</w:t>
      </w:r>
      <w:r w:rsidRPr="00776627">
        <w:rPr>
          <w:color w:val="222222"/>
          <w:shd w:val="clear" w:color="auto" w:fill="FFFFFF"/>
          <w:lang w:val="en-GB"/>
        </w:rPr>
        <w:t>.</w:t>
      </w:r>
    </w:p>
    <w:p w:rsidR="00776627" w:rsidRPr="00776627" w:rsidRDefault="00776627" w:rsidP="00776627">
      <w:pPr>
        <w:spacing w:line="360" w:lineRule="auto"/>
        <w:jc w:val="both"/>
        <w:rPr>
          <w:color w:val="222222"/>
          <w:shd w:val="clear" w:color="auto" w:fill="FFFFFF"/>
          <w:lang w:val="en-GB"/>
        </w:rPr>
      </w:pPr>
      <w:proofErr w:type="spellStart"/>
      <w:r w:rsidRPr="00776627">
        <w:rPr>
          <w:color w:val="222222"/>
          <w:shd w:val="clear" w:color="auto" w:fill="FFFFFF"/>
          <w:lang w:val="en-GB"/>
        </w:rPr>
        <w:t>Chima</w:t>
      </w:r>
      <w:proofErr w:type="spellEnd"/>
      <w:r w:rsidRPr="00776627">
        <w:rPr>
          <w:color w:val="222222"/>
          <w:shd w:val="clear" w:color="auto" w:fill="FFFFFF"/>
          <w:lang w:val="en-GB"/>
        </w:rPr>
        <w:t xml:space="preserve">, A. and </w:t>
      </w:r>
      <w:proofErr w:type="spellStart"/>
      <w:r w:rsidRPr="00776627">
        <w:rPr>
          <w:color w:val="222222"/>
          <w:shd w:val="clear" w:color="auto" w:fill="FFFFFF"/>
          <w:lang w:val="en-GB"/>
        </w:rPr>
        <w:t>Gutman</w:t>
      </w:r>
      <w:proofErr w:type="spellEnd"/>
      <w:r w:rsidRPr="00776627">
        <w:rPr>
          <w:color w:val="222222"/>
          <w:shd w:val="clear" w:color="auto" w:fill="FFFFFF"/>
          <w:lang w:val="en-GB"/>
        </w:rPr>
        <w:t>, R., 2020. What it takes to lead through an era of exponential change. </w:t>
      </w:r>
      <w:r w:rsidRPr="00776627">
        <w:rPr>
          <w:i/>
          <w:iCs/>
          <w:color w:val="222222"/>
          <w:shd w:val="clear" w:color="auto" w:fill="FFFFFF"/>
          <w:lang w:val="en-GB"/>
        </w:rPr>
        <w:t>Harvard Business Review</w:t>
      </w:r>
      <w:r w:rsidRPr="00776627">
        <w:rPr>
          <w:color w:val="222222"/>
          <w:shd w:val="clear" w:color="auto" w:fill="FFFFFF"/>
          <w:lang w:val="en-GB"/>
        </w:rPr>
        <w:t>.</w:t>
      </w:r>
    </w:p>
    <w:p w:rsidR="00776627" w:rsidRPr="00776627" w:rsidRDefault="00776627" w:rsidP="00776627">
      <w:pPr>
        <w:spacing w:line="360" w:lineRule="auto"/>
        <w:jc w:val="both"/>
        <w:rPr>
          <w:color w:val="222222"/>
          <w:shd w:val="clear" w:color="auto" w:fill="FFFFFF"/>
          <w:lang w:val="en-GB"/>
        </w:rPr>
      </w:pPr>
      <w:proofErr w:type="spellStart"/>
      <w:proofErr w:type="gramStart"/>
      <w:r w:rsidRPr="00776627">
        <w:rPr>
          <w:color w:val="222222"/>
          <w:shd w:val="clear" w:color="auto" w:fill="FFFFFF"/>
          <w:lang w:val="en-GB"/>
        </w:rPr>
        <w:t>Drysdale</w:t>
      </w:r>
      <w:proofErr w:type="spellEnd"/>
      <w:r w:rsidRPr="00776627">
        <w:rPr>
          <w:color w:val="222222"/>
          <w:shd w:val="clear" w:color="auto" w:fill="FFFFFF"/>
          <w:lang w:val="en-GB"/>
        </w:rPr>
        <w:t xml:space="preserve"> and </w:t>
      </w:r>
      <w:proofErr w:type="spellStart"/>
      <w:r w:rsidRPr="00776627">
        <w:rPr>
          <w:color w:val="222222"/>
          <w:shd w:val="clear" w:color="auto" w:fill="FFFFFF"/>
          <w:lang w:val="en-GB"/>
        </w:rPr>
        <w:t>Gurr</w:t>
      </w:r>
      <w:proofErr w:type="spellEnd"/>
      <w:r w:rsidRPr="00776627">
        <w:rPr>
          <w:color w:val="222222"/>
          <w:shd w:val="clear" w:color="auto" w:fill="FFFFFF"/>
          <w:lang w:val="en-GB"/>
        </w:rPr>
        <w:t xml:space="preserve"> 2017.</w:t>
      </w:r>
      <w:proofErr w:type="gramEnd"/>
      <w:r w:rsidRPr="00776627">
        <w:rPr>
          <w:color w:val="222222"/>
          <w:shd w:val="clear" w:color="auto" w:fill="FFFFFF"/>
          <w:lang w:val="en-GB"/>
        </w:rPr>
        <w:t xml:space="preserve"> </w:t>
      </w:r>
      <w:proofErr w:type="gramStart"/>
      <w:r w:rsidRPr="00776627">
        <w:rPr>
          <w:color w:val="222222"/>
          <w:shd w:val="clear" w:color="auto" w:fill="FFFFFF"/>
          <w:lang w:val="en-GB"/>
        </w:rPr>
        <w:t>Leadership in uncertain times.</w:t>
      </w:r>
      <w:proofErr w:type="gramEnd"/>
      <w:r w:rsidRPr="00776627">
        <w:rPr>
          <w:color w:val="222222"/>
          <w:shd w:val="clear" w:color="auto" w:fill="FFFFFF"/>
          <w:lang w:val="en-GB"/>
        </w:rPr>
        <w:t> </w:t>
      </w:r>
      <w:proofErr w:type="gramStart"/>
      <w:r w:rsidRPr="00776627">
        <w:rPr>
          <w:i/>
          <w:iCs/>
          <w:color w:val="222222"/>
          <w:shd w:val="clear" w:color="auto" w:fill="FFFFFF"/>
          <w:lang w:val="en-GB"/>
        </w:rPr>
        <w:t>International Studies in educational administration</w:t>
      </w:r>
      <w:r w:rsidRPr="00776627">
        <w:rPr>
          <w:color w:val="222222"/>
          <w:shd w:val="clear" w:color="auto" w:fill="FFFFFF"/>
          <w:lang w:val="en-GB"/>
        </w:rPr>
        <w:t>, </w:t>
      </w:r>
      <w:r w:rsidRPr="00776627">
        <w:rPr>
          <w:i/>
          <w:iCs/>
          <w:color w:val="222222"/>
          <w:shd w:val="clear" w:color="auto" w:fill="FFFFFF"/>
          <w:lang w:val="en-GB"/>
        </w:rPr>
        <w:t>45</w:t>
      </w:r>
      <w:r w:rsidRPr="00776627">
        <w:rPr>
          <w:color w:val="222222"/>
          <w:shd w:val="clear" w:color="auto" w:fill="FFFFFF"/>
          <w:lang w:val="en-GB"/>
        </w:rPr>
        <w:t>(2), pp.131-159.</w:t>
      </w:r>
      <w:proofErr w:type="gramEnd"/>
    </w:p>
    <w:p w:rsidR="00776627" w:rsidRPr="00776627" w:rsidRDefault="00776627" w:rsidP="00776627">
      <w:pPr>
        <w:spacing w:line="360" w:lineRule="auto"/>
        <w:jc w:val="both"/>
        <w:rPr>
          <w:color w:val="222222"/>
          <w:shd w:val="clear" w:color="auto" w:fill="FFFFFF"/>
          <w:lang w:val="en-GB"/>
        </w:rPr>
      </w:pPr>
      <w:r w:rsidRPr="00776627">
        <w:rPr>
          <w:color w:val="222222"/>
          <w:shd w:val="clear" w:color="auto" w:fill="FFFFFF"/>
          <w:lang w:val="en-GB"/>
        </w:rPr>
        <w:t xml:space="preserve">French, L., Hanna, P. and </w:t>
      </w:r>
      <w:proofErr w:type="spellStart"/>
      <w:r w:rsidRPr="00776627">
        <w:rPr>
          <w:color w:val="222222"/>
          <w:shd w:val="clear" w:color="auto" w:fill="FFFFFF"/>
          <w:lang w:val="en-GB"/>
        </w:rPr>
        <w:t>Huckle</w:t>
      </w:r>
      <w:proofErr w:type="spellEnd"/>
      <w:r w:rsidRPr="00776627">
        <w:rPr>
          <w:color w:val="222222"/>
          <w:shd w:val="clear" w:color="auto" w:fill="FFFFFF"/>
          <w:lang w:val="en-GB"/>
        </w:rPr>
        <w:t>, C., 2022. “If I die, they do not care”: UK National Health Service staff experiences of betrayal-based moral injury during COVID-19. </w:t>
      </w:r>
      <w:r w:rsidRPr="00776627">
        <w:rPr>
          <w:i/>
          <w:iCs/>
          <w:color w:val="222222"/>
          <w:shd w:val="clear" w:color="auto" w:fill="FFFFFF"/>
          <w:lang w:val="en-GB"/>
        </w:rPr>
        <w:t>Psychological Trauma: Theory, Research, Practice, and Policy</w:t>
      </w:r>
      <w:r w:rsidRPr="00776627">
        <w:rPr>
          <w:color w:val="222222"/>
          <w:shd w:val="clear" w:color="auto" w:fill="FFFFFF"/>
          <w:lang w:val="en-GB"/>
        </w:rPr>
        <w:t>, </w:t>
      </w:r>
      <w:r w:rsidRPr="00776627">
        <w:rPr>
          <w:i/>
          <w:iCs/>
          <w:color w:val="222222"/>
          <w:shd w:val="clear" w:color="auto" w:fill="FFFFFF"/>
          <w:lang w:val="en-GB"/>
        </w:rPr>
        <w:t>14</w:t>
      </w:r>
      <w:r w:rsidRPr="00776627">
        <w:rPr>
          <w:color w:val="222222"/>
          <w:shd w:val="clear" w:color="auto" w:fill="FFFFFF"/>
          <w:lang w:val="en-GB"/>
        </w:rPr>
        <w:t>(3), p.516.</w:t>
      </w:r>
    </w:p>
    <w:p w:rsidR="00776627" w:rsidRPr="00776627" w:rsidRDefault="00776627" w:rsidP="00776627">
      <w:pPr>
        <w:spacing w:line="360" w:lineRule="auto"/>
        <w:jc w:val="both"/>
        <w:rPr>
          <w:color w:val="222222"/>
          <w:shd w:val="clear" w:color="auto" w:fill="FFFFFF"/>
          <w:lang w:val="en-GB"/>
        </w:rPr>
      </w:pPr>
      <w:proofErr w:type="spellStart"/>
      <w:proofErr w:type="gramStart"/>
      <w:r w:rsidRPr="00776627">
        <w:rPr>
          <w:color w:val="222222"/>
          <w:shd w:val="clear" w:color="auto" w:fill="FFFFFF"/>
          <w:lang w:val="en-GB"/>
        </w:rPr>
        <w:t>Gulati</w:t>
      </w:r>
      <w:proofErr w:type="spellEnd"/>
      <w:r w:rsidRPr="00776627">
        <w:rPr>
          <w:color w:val="222222"/>
          <w:shd w:val="clear" w:color="auto" w:fill="FFFFFF"/>
          <w:lang w:val="en-GB"/>
        </w:rPr>
        <w:t>, S. and Weir, C., 2022.</w:t>
      </w:r>
      <w:proofErr w:type="gramEnd"/>
      <w:r w:rsidRPr="00776627">
        <w:rPr>
          <w:color w:val="222222"/>
          <w:shd w:val="clear" w:color="auto" w:fill="FFFFFF"/>
          <w:lang w:val="en-GB"/>
        </w:rPr>
        <w:t xml:space="preserve"> </w:t>
      </w:r>
      <w:proofErr w:type="gramStart"/>
      <w:r w:rsidRPr="00776627">
        <w:rPr>
          <w:color w:val="222222"/>
          <w:shd w:val="clear" w:color="auto" w:fill="FFFFFF"/>
          <w:lang w:val="en-GB"/>
        </w:rPr>
        <w:t>Cultural Competence in Healthcare Leadership Education and Development.</w:t>
      </w:r>
      <w:proofErr w:type="gramEnd"/>
      <w:r w:rsidRPr="00776627">
        <w:rPr>
          <w:color w:val="222222"/>
          <w:shd w:val="clear" w:color="auto" w:fill="FFFFFF"/>
          <w:lang w:val="en-GB"/>
        </w:rPr>
        <w:t> </w:t>
      </w:r>
      <w:proofErr w:type="gramStart"/>
      <w:r w:rsidRPr="00776627">
        <w:rPr>
          <w:i/>
          <w:iCs/>
          <w:color w:val="222222"/>
          <w:shd w:val="clear" w:color="auto" w:fill="FFFFFF"/>
          <w:lang w:val="en-GB"/>
        </w:rPr>
        <w:t>Societies</w:t>
      </w:r>
      <w:r w:rsidRPr="00776627">
        <w:rPr>
          <w:color w:val="222222"/>
          <w:shd w:val="clear" w:color="auto" w:fill="FFFFFF"/>
          <w:lang w:val="en-GB"/>
        </w:rPr>
        <w:t>, </w:t>
      </w:r>
      <w:r w:rsidRPr="00776627">
        <w:rPr>
          <w:i/>
          <w:iCs/>
          <w:color w:val="222222"/>
          <w:shd w:val="clear" w:color="auto" w:fill="FFFFFF"/>
          <w:lang w:val="en-GB"/>
        </w:rPr>
        <w:t>12</w:t>
      </w:r>
      <w:r w:rsidRPr="00776627">
        <w:rPr>
          <w:color w:val="222222"/>
          <w:shd w:val="clear" w:color="auto" w:fill="FFFFFF"/>
          <w:lang w:val="en-GB"/>
        </w:rPr>
        <w:t>(2), p.39.</w:t>
      </w:r>
      <w:proofErr w:type="gramEnd"/>
    </w:p>
    <w:p w:rsidR="00776627" w:rsidRPr="00776627" w:rsidRDefault="00776627" w:rsidP="00776627">
      <w:pPr>
        <w:spacing w:line="360" w:lineRule="auto"/>
        <w:jc w:val="both"/>
        <w:rPr>
          <w:color w:val="222222"/>
          <w:shd w:val="clear" w:color="auto" w:fill="FFFFFF"/>
          <w:lang w:val="en-GB"/>
        </w:rPr>
      </w:pPr>
      <w:proofErr w:type="spellStart"/>
      <w:proofErr w:type="gramStart"/>
      <w:r w:rsidRPr="00776627">
        <w:rPr>
          <w:color w:val="222222"/>
          <w:shd w:val="clear" w:color="auto" w:fill="FFFFFF"/>
          <w:lang w:val="en-GB"/>
        </w:rPr>
        <w:t>Maidment</w:t>
      </w:r>
      <w:proofErr w:type="spellEnd"/>
      <w:r w:rsidRPr="00776627">
        <w:rPr>
          <w:color w:val="222222"/>
          <w:shd w:val="clear" w:color="auto" w:fill="FFFFFF"/>
          <w:lang w:val="en-GB"/>
        </w:rPr>
        <w:t xml:space="preserve">, I., </w:t>
      </w:r>
      <w:proofErr w:type="spellStart"/>
      <w:r w:rsidRPr="00776627">
        <w:rPr>
          <w:color w:val="222222"/>
          <w:shd w:val="clear" w:color="auto" w:fill="FFFFFF"/>
          <w:lang w:val="en-GB"/>
        </w:rPr>
        <w:t>Sud</w:t>
      </w:r>
      <w:proofErr w:type="spellEnd"/>
      <w:r w:rsidRPr="00776627">
        <w:rPr>
          <w:color w:val="222222"/>
          <w:shd w:val="clear" w:color="auto" w:fill="FFFFFF"/>
          <w:lang w:val="en-GB"/>
        </w:rPr>
        <w:t>, D. and Chew-Graham, C., 2022.</w:t>
      </w:r>
      <w:proofErr w:type="gramEnd"/>
      <w:r w:rsidRPr="00776627">
        <w:rPr>
          <w:color w:val="222222"/>
          <w:shd w:val="clear" w:color="auto" w:fill="FFFFFF"/>
          <w:lang w:val="en-GB"/>
        </w:rPr>
        <w:t xml:space="preserve"> Challenge of optimising medication in people with severe mental illness. </w:t>
      </w:r>
      <w:proofErr w:type="gramStart"/>
      <w:r w:rsidRPr="00776627">
        <w:rPr>
          <w:i/>
          <w:iCs/>
          <w:color w:val="222222"/>
          <w:shd w:val="clear" w:color="auto" w:fill="FFFFFF"/>
          <w:lang w:val="en-GB"/>
        </w:rPr>
        <w:t>BMJ Quality &amp; Safety</w:t>
      </w:r>
      <w:r w:rsidRPr="00776627">
        <w:rPr>
          <w:color w:val="222222"/>
          <w:shd w:val="clear" w:color="auto" w:fill="FFFFFF"/>
          <w:lang w:val="en-GB"/>
        </w:rPr>
        <w:t>, </w:t>
      </w:r>
      <w:r w:rsidRPr="00776627">
        <w:rPr>
          <w:i/>
          <w:iCs/>
          <w:color w:val="222222"/>
          <w:shd w:val="clear" w:color="auto" w:fill="FFFFFF"/>
          <w:lang w:val="en-GB"/>
        </w:rPr>
        <w:t>31</w:t>
      </w:r>
      <w:r w:rsidRPr="00776627">
        <w:rPr>
          <w:color w:val="222222"/>
          <w:shd w:val="clear" w:color="auto" w:fill="FFFFFF"/>
          <w:lang w:val="en-GB"/>
        </w:rPr>
        <w:t>(5), pp.337-339.</w:t>
      </w:r>
      <w:proofErr w:type="gramEnd"/>
    </w:p>
    <w:p w:rsidR="00776627" w:rsidRPr="00776627" w:rsidRDefault="00776627" w:rsidP="00776627">
      <w:pPr>
        <w:spacing w:line="360" w:lineRule="auto"/>
        <w:jc w:val="both"/>
        <w:rPr>
          <w:color w:val="222222"/>
          <w:shd w:val="clear" w:color="auto" w:fill="FFFFFF"/>
          <w:lang w:val="en-GB"/>
        </w:rPr>
      </w:pPr>
      <w:proofErr w:type="spellStart"/>
      <w:r w:rsidRPr="00776627">
        <w:rPr>
          <w:color w:val="222222"/>
          <w:shd w:val="clear" w:color="auto" w:fill="FFFFFF"/>
          <w:lang w:val="en-GB"/>
        </w:rPr>
        <w:t>Ooi</w:t>
      </w:r>
      <w:proofErr w:type="spellEnd"/>
      <w:r w:rsidRPr="00776627">
        <w:rPr>
          <w:color w:val="222222"/>
          <w:shd w:val="clear" w:color="auto" w:fill="FFFFFF"/>
          <w:lang w:val="en-GB"/>
        </w:rPr>
        <w:t xml:space="preserve">, S.Z.Y. and </w:t>
      </w:r>
      <w:proofErr w:type="spellStart"/>
      <w:r w:rsidRPr="00776627">
        <w:rPr>
          <w:color w:val="222222"/>
          <w:shd w:val="clear" w:color="auto" w:fill="FFFFFF"/>
          <w:lang w:val="en-GB"/>
        </w:rPr>
        <w:t>Ooi</w:t>
      </w:r>
      <w:proofErr w:type="spellEnd"/>
      <w:r w:rsidRPr="00776627">
        <w:rPr>
          <w:color w:val="222222"/>
          <w:shd w:val="clear" w:color="auto" w:fill="FFFFFF"/>
          <w:lang w:val="en-GB"/>
        </w:rPr>
        <w:t xml:space="preserve">, R., 2022. </w:t>
      </w:r>
      <w:proofErr w:type="gramStart"/>
      <w:r w:rsidRPr="00776627">
        <w:rPr>
          <w:color w:val="222222"/>
          <w:shd w:val="clear" w:color="auto" w:fill="FFFFFF"/>
          <w:lang w:val="en-GB"/>
        </w:rPr>
        <w:t xml:space="preserve">Impact of the recent changes of the Multi-Specialty Recruitment Assessment (MSRA) </w:t>
      </w:r>
      <w:proofErr w:type="spellStart"/>
      <w:r w:rsidRPr="00776627">
        <w:rPr>
          <w:color w:val="222222"/>
          <w:shd w:val="clear" w:color="auto" w:fill="FFFFFF"/>
          <w:lang w:val="en-GB"/>
        </w:rPr>
        <w:t>weightage</w:t>
      </w:r>
      <w:proofErr w:type="spellEnd"/>
      <w:r w:rsidRPr="00776627">
        <w:rPr>
          <w:color w:val="222222"/>
          <w:shd w:val="clear" w:color="auto" w:fill="FFFFFF"/>
          <w:lang w:val="en-GB"/>
        </w:rPr>
        <w:t xml:space="preserve"> in specialty training recruitment during the COVID-19 pandemic.</w:t>
      </w:r>
      <w:proofErr w:type="gramEnd"/>
      <w:r w:rsidRPr="00776627">
        <w:rPr>
          <w:color w:val="222222"/>
          <w:shd w:val="clear" w:color="auto" w:fill="FFFFFF"/>
          <w:lang w:val="en-GB"/>
        </w:rPr>
        <w:t> </w:t>
      </w:r>
      <w:r w:rsidRPr="00776627">
        <w:rPr>
          <w:i/>
          <w:iCs/>
          <w:color w:val="222222"/>
          <w:shd w:val="clear" w:color="auto" w:fill="FFFFFF"/>
          <w:lang w:val="en-GB"/>
        </w:rPr>
        <w:t>Postgraduate Medical Journal</w:t>
      </w:r>
      <w:r w:rsidRPr="00776627">
        <w:rPr>
          <w:color w:val="222222"/>
          <w:shd w:val="clear" w:color="auto" w:fill="FFFFFF"/>
          <w:lang w:val="en-GB"/>
        </w:rPr>
        <w:t>, </w:t>
      </w:r>
      <w:r w:rsidRPr="00776627">
        <w:rPr>
          <w:i/>
          <w:iCs/>
          <w:color w:val="222222"/>
          <w:shd w:val="clear" w:color="auto" w:fill="FFFFFF"/>
          <w:lang w:val="en-GB"/>
        </w:rPr>
        <w:t>98</w:t>
      </w:r>
      <w:r w:rsidRPr="00776627">
        <w:rPr>
          <w:color w:val="222222"/>
          <w:shd w:val="clear" w:color="auto" w:fill="FFFFFF"/>
          <w:lang w:val="en-GB"/>
        </w:rPr>
        <w:t>(e3), pp.e170-e171.</w:t>
      </w:r>
    </w:p>
    <w:p w:rsidR="00776627" w:rsidRPr="00776627" w:rsidRDefault="00776627" w:rsidP="00776627">
      <w:pPr>
        <w:spacing w:line="360" w:lineRule="auto"/>
        <w:jc w:val="both"/>
        <w:rPr>
          <w:rFonts w:ascii="Arial" w:hAnsi="Arial" w:cs="Arial"/>
          <w:color w:val="222222"/>
          <w:sz w:val="20"/>
          <w:szCs w:val="20"/>
          <w:shd w:val="clear" w:color="auto" w:fill="FFFFFF"/>
          <w:lang w:val="en-GB"/>
        </w:rPr>
      </w:pPr>
      <w:r w:rsidRPr="00776627">
        <w:rPr>
          <w:color w:val="222222"/>
          <w:shd w:val="clear" w:color="auto" w:fill="FFFFFF"/>
          <w:lang w:val="en-GB"/>
        </w:rPr>
        <w:t xml:space="preserve">Pettigrew, L.M., </w:t>
      </w:r>
      <w:proofErr w:type="spellStart"/>
      <w:r w:rsidRPr="00776627">
        <w:rPr>
          <w:color w:val="222222"/>
          <w:shd w:val="clear" w:color="auto" w:fill="FFFFFF"/>
          <w:lang w:val="en-GB"/>
        </w:rPr>
        <w:t>Kumpunen</w:t>
      </w:r>
      <w:proofErr w:type="spellEnd"/>
      <w:r w:rsidRPr="00776627">
        <w:rPr>
          <w:color w:val="222222"/>
          <w:shd w:val="clear" w:color="auto" w:fill="FFFFFF"/>
          <w:lang w:val="en-GB"/>
        </w:rPr>
        <w:t>, S. and Mays, N., 2020. Primary care networks: the impact of covid-19</w:t>
      </w:r>
      <w:r w:rsidRPr="00776627">
        <w:rPr>
          <w:rFonts w:ascii="Arial" w:hAnsi="Arial" w:cs="Arial"/>
          <w:color w:val="222222"/>
          <w:sz w:val="20"/>
          <w:szCs w:val="20"/>
          <w:shd w:val="clear" w:color="auto" w:fill="FFFFFF"/>
          <w:lang w:val="en-GB"/>
        </w:rPr>
        <w:t xml:space="preserve"> and the challenges ahead. </w:t>
      </w:r>
      <w:proofErr w:type="spellStart"/>
      <w:proofErr w:type="gramStart"/>
      <w:r w:rsidRPr="00776627">
        <w:rPr>
          <w:rFonts w:ascii="Arial" w:hAnsi="Arial" w:cs="Arial"/>
          <w:i/>
          <w:iCs/>
          <w:color w:val="222222"/>
          <w:sz w:val="20"/>
          <w:szCs w:val="20"/>
          <w:shd w:val="clear" w:color="auto" w:fill="FFFFFF"/>
          <w:lang w:val="en-GB"/>
        </w:rPr>
        <w:t>bmj</w:t>
      </w:r>
      <w:proofErr w:type="spellEnd"/>
      <w:proofErr w:type="gramEnd"/>
      <w:r w:rsidRPr="00776627">
        <w:rPr>
          <w:rFonts w:ascii="Arial" w:hAnsi="Arial" w:cs="Arial"/>
          <w:color w:val="222222"/>
          <w:sz w:val="20"/>
          <w:szCs w:val="20"/>
          <w:shd w:val="clear" w:color="auto" w:fill="FFFFFF"/>
          <w:lang w:val="en-GB"/>
        </w:rPr>
        <w:t>, </w:t>
      </w:r>
      <w:r w:rsidRPr="00776627">
        <w:rPr>
          <w:rFonts w:ascii="Arial" w:hAnsi="Arial" w:cs="Arial"/>
          <w:i/>
          <w:iCs/>
          <w:color w:val="222222"/>
          <w:sz w:val="20"/>
          <w:szCs w:val="20"/>
          <w:shd w:val="clear" w:color="auto" w:fill="FFFFFF"/>
          <w:lang w:val="en-GB"/>
        </w:rPr>
        <w:t>370</w:t>
      </w:r>
      <w:r w:rsidRPr="00776627">
        <w:rPr>
          <w:rFonts w:ascii="Arial" w:hAnsi="Arial" w:cs="Arial"/>
          <w:color w:val="222222"/>
          <w:sz w:val="20"/>
          <w:szCs w:val="20"/>
          <w:shd w:val="clear" w:color="auto" w:fill="FFFFFF"/>
          <w:lang w:val="en-GB"/>
        </w:rPr>
        <w:t>.</w:t>
      </w:r>
    </w:p>
    <w:p w:rsidR="00776627" w:rsidRPr="00776627" w:rsidRDefault="00776627" w:rsidP="00776627">
      <w:pPr>
        <w:spacing w:line="360" w:lineRule="auto"/>
        <w:jc w:val="both"/>
        <w:rPr>
          <w:color w:val="222222"/>
          <w:shd w:val="clear" w:color="auto" w:fill="FFFFFF"/>
          <w:lang w:val="en-GB"/>
        </w:rPr>
      </w:pPr>
      <w:proofErr w:type="spellStart"/>
      <w:proofErr w:type="gramStart"/>
      <w:r w:rsidRPr="00776627">
        <w:rPr>
          <w:color w:val="222222"/>
          <w:shd w:val="clear" w:color="auto" w:fill="FFFFFF"/>
          <w:lang w:val="en-GB"/>
        </w:rPr>
        <w:t>Till</w:t>
      </w:r>
      <w:proofErr w:type="spellEnd"/>
      <w:r w:rsidRPr="00776627">
        <w:rPr>
          <w:color w:val="222222"/>
          <w:shd w:val="clear" w:color="auto" w:fill="FFFFFF"/>
          <w:lang w:val="en-GB"/>
        </w:rPr>
        <w:t>,</w:t>
      </w:r>
      <w:proofErr w:type="gramEnd"/>
      <w:r w:rsidRPr="00776627">
        <w:rPr>
          <w:color w:val="222222"/>
          <w:shd w:val="clear" w:color="auto" w:fill="FFFFFF"/>
          <w:lang w:val="en-GB"/>
        </w:rPr>
        <w:t xml:space="preserve"> A., </w:t>
      </w:r>
      <w:proofErr w:type="spellStart"/>
      <w:r w:rsidRPr="00776627">
        <w:rPr>
          <w:color w:val="222222"/>
          <w:shd w:val="clear" w:color="auto" w:fill="FFFFFF"/>
          <w:lang w:val="en-GB"/>
        </w:rPr>
        <w:t>Sen</w:t>
      </w:r>
      <w:proofErr w:type="spellEnd"/>
      <w:r w:rsidRPr="00776627">
        <w:rPr>
          <w:color w:val="222222"/>
          <w:shd w:val="clear" w:color="auto" w:fill="FFFFFF"/>
          <w:lang w:val="en-GB"/>
        </w:rPr>
        <w:t xml:space="preserve">, R. and </w:t>
      </w:r>
      <w:proofErr w:type="spellStart"/>
      <w:r w:rsidRPr="00776627">
        <w:rPr>
          <w:color w:val="222222"/>
          <w:shd w:val="clear" w:color="auto" w:fill="FFFFFF"/>
          <w:lang w:val="en-GB"/>
        </w:rPr>
        <w:t>Crimlisk</w:t>
      </w:r>
      <w:proofErr w:type="spellEnd"/>
      <w:r w:rsidRPr="00776627">
        <w:rPr>
          <w:color w:val="222222"/>
          <w:shd w:val="clear" w:color="auto" w:fill="FFFFFF"/>
          <w:lang w:val="en-GB"/>
        </w:rPr>
        <w:t xml:space="preserve">, H., 2022. </w:t>
      </w:r>
      <w:proofErr w:type="gramStart"/>
      <w:r w:rsidRPr="00776627">
        <w:rPr>
          <w:color w:val="222222"/>
          <w:shd w:val="clear" w:color="auto" w:fill="FFFFFF"/>
          <w:lang w:val="en-GB"/>
        </w:rPr>
        <w:t>Psychiatric leadership development in postgraduate medical education and training.</w:t>
      </w:r>
      <w:proofErr w:type="gramEnd"/>
      <w:r w:rsidRPr="00776627">
        <w:rPr>
          <w:color w:val="222222"/>
          <w:shd w:val="clear" w:color="auto" w:fill="FFFFFF"/>
          <w:lang w:val="en-GB"/>
        </w:rPr>
        <w:t> </w:t>
      </w:r>
      <w:proofErr w:type="spellStart"/>
      <w:proofErr w:type="gramStart"/>
      <w:r w:rsidRPr="00776627">
        <w:rPr>
          <w:i/>
          <w:iCs/>
          <w:color w:val="222222"/>
          <w:shd w:val="clear" w:color="auto" w:fill="FFFFFF"/>
          <w:lang w:val="en-GB"/>
        </w:rPr>
        <w:t>BJPsych</w:t>
      </w:r>
      <w:proofErr w:type="spellEnd"/>
      <w:r w:rsidRPr="00776627">
        <w:rPr>
          <w:i/>
          <w:iCs/>
          <w:color w:val="222222"/>
          <w:shd w:val="clear" w:color="auto" w:fill="FFFFFF"/>
          <w:lang w:val="en-GB"/>
        </w:rPr>
        <w:t xml:space="preserve"> Bulletin</w:t>
      </w:r>
      <w:r w:rsidRPr="00776627">
        <w:rPr>
          <w:color w:val="222222"/>
          <w:shd w:val="clear" w:color="auto" w:fill="FFFFFF"/>
          <w:lang w:val="en-GB"/>
        </w:rPr>
        <w:t>, </w:t>
      </w:r>
      <w:r w:rsidRPr="00776627">
        <w:rPr>
          <w:i/>
          <w:iCs/>
          <w:color w:val="222222"/>
          <w:shd w:val="clear" w:color="auto" w:fill="FFFFFF"/>
          <w:lang w:val="en-GB"/>
        </w:rPr>
        <w:t>46</w:t>
      </w:r>
      <w:r w:rsidRPr="00776627">
        <w:rPr>
          <w:color w:val="222222"/>
          <w:shd w:val="clear" w:color="auto" w:fill="FFFFFF"/>
          <w:lang w:val="en-GB"/>
        </w:rPr>
        <w:t>(3), pp.174-181.</w:t>
      </w:r>
      <w:proofErr w:type="gramEnd"/>
    </w:p>
    <w:p w:rsidR="00776627" w:rsidRPr="00776627" w:rsidRDefault="00776627" w:rsidP="00776627">
      <w:pPr>
        <w:spacing w:line="360" w:lineRule="auto"/>
        <w:jc w:val="both"/>
        <w:rPr>
          <w:lang w:val="en-GB"/>
        </w:rPr>
      </w:pPr>
      <w:r w:rsidRPr="00776627">
        <w:rPr>
          <w:color w:val="222222"/>
          <w:shd w:val="clear" w:color="auto" w:fill="FFFFFF"/>
          <w:lang w:val="en-GB"/>
        </w:rPr>
        <w:t xml:space="preserve">Turner, R.M., Newman, W.G., </w:t>
      </w:r>
      <w:proofErr w:type="spellStart"/>
      <w:r w:rsidRPr="00776627">
        <w:rPr>
          <w:color w:val="222222"/>
          <w:shd w:val="clear" w:color="auto" w:fill="FFFFFF"/>
          <w:lang w:val="en-GB"/>
        </w:rPr>
        <w:t>Bramon</w:t>
      </w:r>
      <w:proofErr w:type="spellEnd"/>
      <w:r w:rsidRPr="00776627">
        <w:rPr>
          <w:color w:val="222222"/>
          <w:shd w:val="clear" w:color="auto" w:fill="FFFFFF"/>
          <w:lang w:val="en-GB"/>
        </w:rPr>
        <w:t xml:space="preserve">, E., McNamee, C.J., Wong, W.L., </w:t>
      </w:r>
      <w:proofErr w:type="spellStart"/>
      <w:r w:rsidRPr="00776627">
        <w:rPr>
          <w:color w:val="222222"/>
          <w:shd w:val="clear" w:color="auto" w:fill="FFFFFF"/>
          <w:lang w:val="en-GB"/>
        </w:rPr>
        <w:t>Misbah</w:t>
      </w:r>
      <w:proofErr w:type="spellEnd"/>
      <w:r w:rsidRPr="00776627">
        <w:rPr>
          <w:color w:val="222222"/>
          <w:shd w:val="clear" w:color="auto" w:fill="FFFFFF"/>
          <w:lang w:val="en-GB"/>
        </w:rPr>
        <w:t xml:space="preserve">, S., Hill, S., Caulfield, M. and </w:t>
      </w:r>
      <w:proofErr w:type="spellStart"/>
      <w:r w:rsidRPr="00776627">
        <w:rPr>
          <w:color w:val="222222"/>
          <w:shd w:val="clear" w:color="auto" w:fill="FFFFFF"/>
          <w:lang w:val="en-GB"/>
        </w:rPr>
        <w:t>Pirmohamed</w:t>
      </w:r>
      <w:proofErr w:type="spellEnd"/>
      <w:r w:rsidRPr="00776627">
        <w:rPr>
          <w:color w:val="222222"/>
          <w:shd w:val="clear" w:color="auto" w:fill="FFFFFF"/>
          <w:lang w:val="en-GB"/>
        </w:rPr>
        <w:t xml:space="preserve">, M., 2020. </w:t>
      </w:r>
      <w:proofErr w:type="spellStart"/>
      <w:r w:rsidRPr="00776627">
        <w:rPr>
          <w:color w:val="222222"/>
          <w:shd w:val="clear" w:color="auto" w:fill="FFFFFF"/>
          <w:lang w:val="en-GB"/>
        </w:rPr>
        <w:t>Pharmacogenomics</w:t>
      </w:r>
      <w:proofErr w:type="spellEnd"/>
      <w:r w:rsidRPr="00776627">
        <w:rPr>
          <w:color w:val="222222"/>
          <w:shd w:val="clear" w:color="auto" w:fill="FFFFFF"/>
          <w:lang w:val="en-GB"/>
        </w:rPr>
        <w:t xml:space="preserve"> in the UK National Health Service: opportunities and challenges. </w:t>
      </w:r>
      <w:proofErr w:type="spellStart"/>
      <w:proofErr w:type="gramStart"/>
      <w:r w:rsidRPr="00776627">
        <w:rPr>
          <w:i/>
          <w:iCs/>
          <w:color w:val="222222"/>
          <w:shd w:val="clear" w:color="auto" w:fill="FFFFFF"/>
          <w:lang w:val="en-GB"/>
        </w:rPr>
        <w:t>Pharmacogenomics</w:t>
      </w:r>
      <w:proofErr w:type="spellEnd"/>
      <w:r w:rsidRPr="00776627">
        <w:rPr>
          <w:color w:val="222222"/>
          <w:shd w:val="clear" w:color="auto" w:fill="FFFFFF"/>
          <w:lang w:val="en-GB"/>
        </w:rPr>
        <w:t>, </w:t>
      </w:r>
      <w:r w:rsidRPr="00776627">
        <w:rPr>
          <w:i/>
          <w:iCs/>
          <w:color w:val="222222"/>
          <w:shd w:val="clear" w:color="auto" w:fill="FFFFFF"/>
          <w:lang w:val="en-GB"/>
        </w:rPr>
        <w:t>21</w:t>
      </w:r>
      <w:r w:rsidRPr="00776627">
        <w:rPr>
          <w:color w:val="222222"/>
          <w:shd w:val="clear" w:color="auto" w:fill="FFFFFF"/>
          <w:lang w:val="en-GB"/>
        </w:rPr>
        <w:t>(17), pp.1237-1246.</w:t>
      </w:r>
      <w:proofErr w:type="gramEnd"/>
    </w:p>
    <w:p w:rsidR="00776627" w:rsidRPr="00776627" w:rsidRDefault="00776627" w:rsidP="00776627">
      <w:pPr>
        <w:spacing w:line="360" w:lineRule="auto"/>
        <w:jc w:val="both"/>
        <w:rPr>
          <w:color w:val="222222"/>
          <w:shd w:val="clear" w:color="auto" w:fill="FFFFFF"/>
          <w:lang w:val="en-GB"/>
        </w:rPr>
      </w:pPr>
      <w:proofErr w:type="spellStart"/>
      <w:r w:rsidRPr="00776627">
        <w:rPr>
          <w:color w:val="222222"/>
          <w:shd w:val="clear" w:color="auto" w:fill="FFFFFF"/>
          <w:lang w:val="en-GB"/>
        </w:rPr>
        <w:t>Vize</w:t>
      </w:r>
      <w:proofErr w:type="spellEnd"/>
      <w:r w:rsidRPr="00776627">
        <w:rPr>
          <w:color w:val="222222"/>
          <w:shd w:val="clear" w:color="auto" w:fill="FFFFFF"/>
          <w:lang w:val="en-GB"/>
        </w:rPr>
        <w:t xml:space="preserve">, R., 2022. </w:t>
      </w:r>
      <w:proofErr w:type="spellStart"/>
      <w:r w:rsidRPr="00776627">
        <w:rPr>
          <w:color w:val="222222"/>
          <w:shd w:val="clear" w:color="auto" w:fill="FFFFFF"/>
          <w:lang w:val="en-GB"/>
        </w:rPr>
        <w:t>Ockenden</w:t>
      </w:r>
      <w:proofErr w:type="spellEnd"/>
      <w:r w:rsidRPr="00776627">
        <w:rPr>
          <w:color w:val="222222"/>
          <w:shd w:val="clear" w:color="auto" w:fill="FFFFFF"/>
          <w:lang w:val="en-GB"/>
        </w:rPr>
        <w:t xml:space="preserve"> report exposes failures in leadership, teamwork, and listening to patients. </w:t>
      </w:r>
      <w:proofErr w:type="spellStart"/>
      <w:proofErr w:type="gramStart"/>
      <w:r w:rsidRPr="00776627">
        <w:rPr>
          <w:i/>
          <w:iCs/>
          <w:color w:val="222222"/>
          <w:shd w:val="clear" w:color="auto" w:fill="FFFFFF"/>
          <w:lang w:val="en-GB"/>
        </w:rPr>
        <w:t>bmj</w:t>
      </w:r>
      <w:proofErr w:type="spellEnd"/>
      <w:proofErr w:type="gramEnd"/>
      <w:r w:rsidRPr="00776627">
        <w:rPr>
          <w:color w:val="222222"/>
          <w:shd w:val="clear" w:color="auto" w:fill="FFFFFF"/>
          <w:lang w:val="en-GB"/>
        </w:rPr>
        <w:t>, </w:t>
      </w:r>
      <w:r w:rsidRPr="00776627">
        <w:rPr>
          <w:i/>
          <w:iCs/>
          <w:color w:val="222222"/>
          <w:shd w:val="clear" w:color="auto" w:fill="FFFFFF"/>
          <w:lang w:val="en-GB"/>
        </w:rPr>
        <w:t>376</w:t>
      </w:r>
      <w:r w:rsidRPr="00776627">
        <w:rPr>
          <w:color w:val="222222"/>
          <w:shd w:val="clear" w:color="auto" w:fill="FFFFFF"/>
          <w:lang w:val="en-GB"/>
        </w:rPr>
        <w:t>.</w:t>
      </w:r>
    </w:p>
    <w:p w:rsidR="00776627" w:rsidRPr="00776627" w:rsidRDefault="00776627" w:rsidP="00776627">
      <w:pPr>
        <w:spacing w:line="360" w:lineRule="auto"/>
        <w:jc w:val="both"/>
        <w:rPr>
          <w:color w:val="222222"/>
          <w:shd w:val="clear" w:color="auto" w:fill="FFFFFF"/>
          <w:lang w:val="en-GB"/>
        </w:rPr>
      </w:pPr>
      <w:proofErr w:type="gramStart"/>
      <w:r w:rsidRPr="00776627">
        <w:rPr>
          <w:color w:val="222222"/>
          <w:shd w:val="clear" w:color="auto" w:fill="FFFFFF"/>
          <w:lang w:val="en-GB"/>
        </w:rPr>
        <w:t xml:space="preserve">West, T.H., </w:t>
      </w:r>
      <w:proofErr w:type="spellStart"/>
      <w:r w:rsidRPr="00776627">
        <w:rPr>
          <w:color w:val="222222"/>
          <w:shd w:val="clear" w:color="auto" w:fill="FFFFFF"/>
          <w:lang w:val="en-GB"/>
        </w:rPr>
        <w:t>Daher</w:t>
      </w:r>
      <w:proofErr w:type="spellEnd"/>
      <w:r w:rsidRPr="00776627">
        <w:rPr>
          <w:color w:val="222222"/>
          <w:shd w:val="clear" w:color="auto" w:fill="FFFFFF"/>
          <w:lang w:val="en-GB"/>
        </w:rPr>
        <w:t xml:space="preserve">, P., Dawson, J.F., </w:t>
      </w:r>
      <w:proofErr w:type="spellStart"/>
      <w:r w:rsidRPr="00776627">
        <w:rPr>
          <w:color w:val="222222"/>
          <w:shd w:val="clear" w:color="auto" w:fill="FFFFFF"/>
          <w:lang w:val="en-GB"/>
        </w:rPr>
        <w:t>Lyubovnikova</w:t>
      </w:r>
      <w:proofErr w:type="spellEnd"/>
      <w:r w:rsidRPr="00776627">
        <w:rPr>
          <w:color w:val="222222"/>
          <w:shd w:val="clear" w:color="auto" w:fill="FFFFFF"/>
          <w:lang w:val="en-GB"/>
        </w:rPr>
        <w:t xml:space="preserve">, J., </w:t>
      </w:r>
      <w:proofErr w:type="spellStart"/>
      <w:r w:rsidRPr="00776627">
        <w:rPr>
          <w:color w:val="222222"/>
          <w:shd w:val="clear" w:color="auto" w:fill="FFFFFF"/>
          <w:lang w:val="en-GB"/>
        </w:rPr>
        <w:t>Buttigieg</w:t>
      </w:r>
      <w:proofErr w:type="spellEnd"/>
      <w:r w:rsidRPr="00776627">
        <w:rPr>
          <w:color w:val="222222"/>
          <w:shd w:val="clear" w:color="auto" w:fill="FFFFFF"/>
          <w:lang w:val="en-GB"/>
        </w:rPr>
        <w:t>, S.C. and West, M.A., 2022.</w:t>
      </w:r>
      <w:proofErr w:type="gramEnd"/>
      <w:r w:rsidRPr="00776627">
        <w:rPr>
          <w:color w:val="222222"/>
          <w:shd w:val="clear" w:color="auto" w:fill="FFFFFF"/>
          <w:lang w:val="en-GB"/>
        </w:rPr>
        <w:t xml:space="preserve"> The relationship between leader support, staff influence over decision making, work </w:t>
      </w:r>
      <w:r w:rsidRPr="00776627">
        <w:rPr>
          <w:color w:val="222222"/>
          <w:shd w:val="clear" w:color="auto" w:fill="FFFFFF"/>
          <w:lang w:val="en-GB"/>
        </w:rPr>
        <w:lastRenderedPageBreak/>
        <w:t>pressure and patient satisfaction: a cross-sectional analysis of NHS datasets in England. </w:t>
      </w:r>
      <w:r w:rsidRPr="00776627">
        <w:rPr>
          <w:i/>
          <w:iCs/>
          <w:color w:val="222222"/>
          <w:shd w:val="clear" w:color="auto" w:fill="FFFFFF"/>
          <w:lang w:val="en-GB"/>
        </w:rPr>
        <w:t>BMJ open</w:t>
      </w:r>
      <w:r w:rsidRPr="00776627">
        <w:rPr>
          <w:color w:val="222222"/>
          <w:shd w:val="clear" w:color="auto" w:fill="FFFFFF"/>
          <w:lang w:val="en-GB"/>
        </w:rPr>
        <w:t>, </w:t>
      </w:r>
      <w:r w:rsidRPr="00776627">
        <w:rPr>
          <w:i/>
          <w:iCs/>
          <w:color w:val="222222"/>
          <w:shd w:val="clear" w:color="auto" w:fill="FFFFFF"/>
          <w:lang w:val="en-GB"/>
        </w:rPr>
        <w:t>12</w:t>
      </w:r>
      <w:r w:rsidRPr="00776627">
        <w:rPr>
          <w:color w:val="222222"/>
          <w:shd w:val="clear" w:color="auto" w:fill="FFFFFF"/>
          <w:lang w:val="en-GB"/>
        </w:rPr>
        <w:t>(2), p.e052778.</w:t>
      </w:r>
    </w:p>
    <w:p w:rsidR="00776627" w:rsidRPr="00776627" w:rsidRDefault="00776627" w:rsidP="00776627">
      <w:pPr>
        <w:spacing w:line="360" w:lineRule="auto"/>
        <w:jc w:val="both"/>
        <w:rPr>
          <w:color w:val="222222"/>
          <w:shd w:val="clear" w:color="auto" w:fill="FFFFFF"/>
          <w:lang w:val="en-GB"/>
        </w:rPr>
      </w:pPr>
      <w:proofErr w:type="spellStart"/>
      <w:proofErr w:type="gramStart"/>
      <w:r w:rsidRPr="00776627">
        <w:rPr>
          <w:color w:val="222222"/>
          <w:shd w:val="clear" w:color="auto" w:fill="FFFFFF"/>
          <w:lang w:val="en-GB"/>
        </w:rPr>
        <w:t>Willan</w:t>
      </w:r>
      <w:proofErr w:type="spellEnd"/>
      <w:r w:rsidRPr="00776627">
        <w:rPr>
          <w:color w:val="222222"/>
          <w:shd w:val="clear" w:color="auto" w:fill="FFFFFF"/>
          <w:lang w:val="en-GB"/>
        </w:rPr>
        <w:t xml:space="preserve">, J., King, A.J., Jeffery, K. and </w:t>
      </w:r>
      <w:proofErr w:type="spellStart"/>
      <w:r w:rsidRPr="00776627">
        <w:rPr>
          <w:color w:val="222222"/>
          <w:shd w:val="clear" w:color="auto" w:fill="FFFFFF"/>
          <w:lang w:val="en-GB"/>
        </w:rPr>
        <w:t>Bienz</w:t>
      </w:r>
      <w:proofErr w:type="spellEnd"/>
      <w:r w:rsidRPr="00776627">
        <w:rPr>
          <w:color w:val="222222"/>
          <w:shd w:val="clear" w:color="auto" w:fill="FFFFFF"/>
          <w:lang w:val="en-GB"/>
        </w:rPr>
        <w:t>, N., 2020.</w:t>
      </w:r>
      <w:proofErr w:type="gramEnd"/>
      <w:r w:rsidRPr="00776627">
        <w:rPr>
          <w:color w:val="222222"/>
          <w:shd w:val="clear" w:color="auto" w:fill="FFFFFF"/>
          <w:lang w:val="en-GB"/>
        </w:rPr>
        <w:t xml:space="preserve"> </w:t>
      </w:r>
      <w:proofErr w:type="gramStart"/>
      <w:r w:rsidRPr="00776627">
        <w:rPr>
          <w:color w:val="222222"/>
          <w:shd w:val="clear" w:color="auto" w:fill="FFFFFF"/>
          <w:lang w:val="en-GB"/>
        </w:rPr>
        <w:t>Challenges for NHS hospitals during covid-19 epidemic.</w:t>
      </w:r>
      <w:proofErr w:type="gramEnd"/>
      <w:r w:rsidRPr="00776627">
        <w:rPr>
          <w:color w:val="222222"/>
          <w:shd w:val="clear" w:color="auto" w:fill="FFFFFF"/>
          <w:lang w:val="en-GB"/>
        </w:rPr>
        <w:t> </w:t>
      </w:r>
      <w:proofErr w:type="gramStart"/>
      <w:r w:rsidRPr="00776627">
        <w:rPr>
          <w:i/>
          <w:iCs/>
          <w:color w:val="222222"/>
          <w:shd w:val="clear" w:color="auto" w:fill="FFFFFF"/>
          <w:lang w:val="en-GB"/>
        </w:rPr>
        <w:t>BMJ</w:t>
      </w:r>
      <w:r w:rsidRPr="00776627">
        <w:rPr>
          <w:color w:val="222222"/>
          <w:shd w:val="clear" w:color="auto" w:fill="FFFFFF"/>
          <w:lang w:val="en-GB"/>
        </w:rPr>
        <w:t>, </w:t>
      </w:r>
      <w:r w:rsidRPr="00776627">
        <w:rPr>
          <w:i/>
          <w:iCs/>
          <w:color w:val="222222"/>
          <w:shd w:val="clear" w:color="auto" w:fill="FFFFFF"/>
          <w:lang w:val="en-GB"/>
        </w:rPr>
        <w:t>368</w:t>
      </w:r>
      <w:r w:rsidRPr="00776627">
        <w:rPr>
          <w:color w:val="222222"/>
          <w:shd w:val="clear" w:color="auto" w:fill="FFFFFF"/>
          <w:lang w:val="en-GB"/>
        </w:rPr>
        <w:t>.</w:t>
      </w:r>
      <w:proofErr w:type="gramEnd"/>
    </w:p>
    <w:sectPr w:rsidR="00776627" w:rsidRPr="00776627" w:rsidSect="00A34515">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F912006"/>
    <w:multiLevelType w:val="hybridMultilevel"/>
    <w:tmpl w:val="9F90E4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2MLK0MDY0N7U0tTQ3srRU0lEKTi0uzszPAykwrAUApmr4liwAAAA="/>
  </w:docVars>
  <w:rsids>
    <w:rsidRoot w:val="001B1B5F"/>
    <w:rsid w:val="000C1471"/>
    <w:rsid w:val="000D348D"/>
    <w:rsid w:val="000F63F2"/>
    <w:rsid w:val="0011521C"/>
    <w:rsid w:val="00177003"/>
    <w:rsid w:val="001A36E4"/>
    <w:rsid w:val="001B1B5F"/>
    <w:rsid w:val="00271985"/>
    <w:rsid w:val="00304E5F"/>
    <w:rsid w:val="003833D0"/>
    <w:rsid w:val="00410D19"/>
    <w:rsid w:val="00475275"/>
    <w:rsid w:val="004D3A06"/>
    <w:rsid w:val="004E278B"/>
    <w:rsid w:val="005A6D13"/>
    <w:rsid w:val="005E7B49"/>
    <w:rsid w:val="00677301"/>
    <w:rsid w:val="00710C4A"/>
    <w:rsid w:val="00776627"/>
    <w:rsid w:val="007A3C69"/>
    <w:rsid w:val="007B54E0"/>
    <w:rsid w:val="00847286"/>
    <w:rsid w:val="00857C0F"/>
    <w:rsid w:val="00870030"/>
    <w:rsid w:val="009215C4"/>
    <w:rsid w:val="0093179B"/>
    <w:rsid w:val="00962D22"/>
    <w:rsid w:val="0099004B"/>
    <w:rsid w:val="00991275"/>
    <w:rsid w:val="00A11A8E"/>
    <w:rsid w:val="00A323D5"/>
    <w:rsid w:val="00A34515"/>
    <w:rsid w:val="00A87E4D"/>
    <w:rsid w:val="00A96A08"/>
    <w:rsid w:val="00B1313F"/>
    <w:rsid w:val="00B15377"/>
    <w:rsid w:val="00B40645"/>
    <w:rsid w:val="00BC79E8"/>
    <w:rsid w:val="00C87D6B"/>
    <w:rsid w:val="00CE5350"/>
    <w:rsid w:val="00D0225C"/>
    <w:rsid w:val="00D03368"/>
    <w:rsid w:val="00D400AB"/>
    <w:rsid w:val="00DC2C2C"/>
    <w:rsid w:val="00EB35E8"/>
    <w:rsid w:val="00F34D9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4"/>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521C"/>
  </w:style>
  <w:style w:type="paragraph" w:styleId="Heading1">
    <w:name w:val="heading 1"/>
    <w:basedOn w:val="Normal"/>
    <w:next w:val="Normal"/>
    <w:link w:val="Heading1Char"/>
    <w:uiPriority w:val="9"/>
    <w:qFormat/>
    <w:rsid w:val="009215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5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4515"/>
    <w:pPr>
      <w:outlineLvl w:val="9"/>
    </w:pPr>
    <w:rPr>
      <w:lang w:val="en-US"/>
    </w:rPr>
  </w:style>
  <w:style w:type="paragraph" w:styleId="TOC1">
    <w:name w:val="toc 1"/>
    <w:basedOn w:val="Normal"/>
    <w:next w:val="Normal"/>
    <w:autoRedefine/>
    <w:uiPriority w:val="39"/>
    <w:unhideWhenUsed/>
    <w:rsid w:val="00A34515"/>
    <w:pPr>
      <w:spacing w:after="100"/>
    </w:pPr>
  </w:style>
  <w:style w:type="character" w:styleId="Hyperlink">
    <w:name w:val="Hyperlink"/>
    <w:basedOn w:val="DefaultParagraphFont"/>
    <w:uiPriority w:val="99"/>
    <w:unhideWhenUsed/>
    <w:rsid w:val="00A34515"/>
    <w:rPr>
      <w:color w:val="0563C1" w:themeColor="hyperlink"/>
      <w:u w:val="single"/>
    </w:rPr>
  </w:style>
  <w:style w:type="paragraph" w:styleId="NoSpacing">
    <w:name w:val="No Spacing"/>
    <w:link w:val="NoSpacingChar"/>
    <w:uiPriority w:val="1"/>
    <w:qFormat/>
    <w:rsid w:val="00A34515"/>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A34515"/>
    <w:rPr>
      <w:rFonts w:asciiTheme="minorHAnsi" w:eastAsiaTheme="minorEastAsia" w:hAnsiTheme="minorHAnsi" w:cstheme="minorBidi"/>
      <w:sz w:val="22"/>
      <w:szCs w:val="22"/>
      <w:lang w:val="en-US"/>
    </w:rPr>
  </w:style>
  <w:style w:type="paragraph" w:styleId="BalloonText">
    <w:name w:val="Balloon Text"/>
    <w:basedOn w:val="Normal"/>
    <w:link w:val="BalloonTextChar"/>
    <w:uiPriority w:val="99"/>
    <w:semiHidden/>
    <w:unhideWhenUsed/>
    <w:rsid w:val="007766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6627"/>
    <w:rPr>
      <w:rFonts w:ascii="Tahoma" w:hAnsi="Tahoma" w:cs="Tahoma"/>
      <w:sz w:val="16"/>
      <w:szCs w:val="16"/>
    </w:rPr>
  </w:style>
  <w:style w:type="paragraph" w:styleId="Title">
    <w:name w:val="Title"/>
    <w:basedOn w:val="Normal"/>
    <w:next w:val="Normal"/>
    <w:link w:val="TitleChar"/>
    <w:uiPriority w:val="10"/>
    <w:qFormat/>
    <w:rsid w:val="0077662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76627"/>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776627"/>
    <w:pPr>
      <w:ind w:left="720"/>
      <w:contextualSpacing/>
    </w:pPr>
  </w:style>
</w:styles>
</file>

<file path=word/webSettings.xml><?xml version="1.0" encoding="utf-8"?>
<w:webSettings xmlns:r="http://schemas.openxmlformats.org/officeDocument/2006/relationships" xmlns:w="http://schemas.openxmlformats.org/wordprocessingml/2006/main">
  <w:divs>
    <w:div w:id="951984335">
      <w:bodyDiv w:val="1"/>
      <w:marLeft w:val="0"/>
      <w:marRight w:val="0"/>
      <w:marTop w:val="0"/>
      <w:marBottom w:val="0"/>
      <w:divBdr>
        <w:top w:val="none" w:sz="0" w:space="0" w:color="auto"/>
        <w:left w:val="none" w:sz="0" w:space="0" w:color="auto"/>
        <w:bottom w:val="none" w:sz="0" w:space="0" w:color="auto"/>
        <w:right w:val="none" w:sz="0" w:space="0" w:color="auto"/>
      </w:divBdr>
    </w:div>
    <w:div w:id="1202866912">
      <w:bodyDiv w:val="1"/>
      <w:marLeft w:val="0"/>
      <w:marRight w:val="0"/>
      <w:marTop w:val="0"/>
      <w:marBottom w:val="0"/>
      <w:divBdr>
        <w:top w:val="none" w:sz="0" w:space="0" w:color="auto"/>
        <w:left w:val="none" w:sz="0" w:space="0" w:color="auto"/>
        <w:bottom w:val="none" w:sz="0" w:space="0" w:color="auto"/>
        <w:right w:val="none" w:sz="0" w:space="0" w:color="auto"/>
      </w:divBdr>
    </w:div>
    <w:div w:id="1482579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B173C-AAB0-4770-BFF6-7A89CB321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11</Pages>
  <Words>3170</Words>
  <Characters>18072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Emergent leadership skills in the workplace</vt:lpstr>
    </vt:vector>
  </TitlesOfParts>
  <Company/>
  <LinksUpToDate>false</LinksUpToDate>
  <CharactersWithSpaces>21200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2: Emergent leadership skills in the workplace</dc:title>
  <dc:subject>BA Leadership and Management</dc:subject>
  <dc:creator>user-pc</dc:creator>
  <cp:keywords/>
  <dc:description/>
  <cp:lastModifiedBy>user-pc</cp:lastModifiedBy>
  <cp:revision>45</cp:revision>
  <dcterms:created xsi:type="dcterms:W3CDTF">2022-07-22T15:40:00Z</dcterms:created>
  <dcterms:modified xsi:type="dcterms:W3CDTF">2022-07-22T19:55:00Z</dcterms:modified>
</cp:coreProperties>
</file>