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4407F3" w14:textId="77777777" w:rsidR="006B2688" w:rsidRPr="00ED3D3B" w:rsidRDefault="006B2688" w:rsidP="007203BD">
      <w:pPr>
        <w:spacing w:line="360" w:lineRule="auto"/>
        <w:rPr>
          <w:rFonts w:ascii="Times New Roman" w:hAnsi="Times New Roman" w:cs="Times New Roman"/>
          <w:sz w:val="28"/>
          <w:szCs w:val="28"/>
        </w:rPr>
      </w:pPr>
    </w:p>
    <w:p w14:paraId="7D972A89" w14:textId="77777777" w:rsidR="006B2688" w:rsidRPr="00ED3D3B" w:rsidRDefault="006B2688" w:rsidP="007203BD">
      <w:pPr>
        <w:spacing w:line="360" w:lineRule="auto"/>
        <w:rPr>
          <w:rFonts w:ascii="Times New Roman" w:hAnsi="Times New Roman" w:cs="Times New Roman"/>
          <w:sz w:val="28"/>
          <w:szCs w:val="28"/>
        </w:rPr>
      </w:pPr>
    </w:p>
    <w:p w14:paraId="79E5E0C1" w14:textId="77777777" w:rsidR="006B2688" w:rsidRPr="00ED3D3B" w:rsidRDefault="006B2688" w:rsidP="007203BD">
      <w:pPr>
        <w:spacing w:line="360" w:lineRule="auto"/>
        <w:rPr>
          <w:rFonts w:ascii="Times New Roman" w:hAnsi="Times New Roman" w:cs="Times New Roman"/>
          <w:sz w:val="28"/>
          <w:szCs w:val="28"/>
        </w:rPr>
      </w:pPr>
    </w:p>
    <w:p w14:paraId="4F0D64AA" w14:textId="77777777" w:rsidR="00ED3D3B" w:rsidRPr="00ED3D3B" w:rsidRDefault="00ED3D3B" w:rsidP="00ED3D3B">
      <w:pPr>
        <w:spacing w:line="360" w:lineRule="auto"/>
        <w:rPr>
          <w:rFonts w:ascii="Times New Roman" w:hAnsi="Times New Roman" w:cs="Times New Roman"/>
          <w:sz w:val="28"/>
          <w:szCs w:val="28"/>
        </w:rPr>
      </w:pPr>
    </w:p>
    <w:p w14:paraId="4FDB9BD5" w14:textId="77777777" w:rsidR="00ED3D3B" w:rsidRPr="00ED3D3B" w:rsidRDefault="00ED3D3B" w:rsidP="00ED3D3B">
      <w:pPr>
        <w:spacing w:line="360" w:lineRule="auto"/>
        <w:rPr>
          <w:rFonts w:ascii="Times New Roman" w:hAnsi="Times New Roman" w:cs="Times New Roman"/>
          <w:sz w:val="28"/>
          <w:szCs w:val="28"/>
        </w:rPr>
      </w:pPr>
    </w:p>
    <w:p w14:paraId="36F61E8F" w14:textId="77777777" w:rsidR="00ED3D3B" w:rsidRPr="00ED3D3B" w:rsidRDefault="00ED3D3B" w:rsidP="00ED3D3B">
      <w:pPr>
        <w:spacing w:line="360" w:lineRule="auto"/>
        <w:rPr>
          <w:rFonts w:ascii="Times New Roman" w:hAnsi="Times New Roman" w:cs="Times New Roman"/>
          <w:sz w:val="28"/>
          <w:szCs w:val="28"/>
        </w:rPr>
      </w:pPr>
    </w:p>
    <w:p w14:paraId="1AFF282C" w14:textId="77777777" w:rsidR="00ED3D3B" w:rsidRPr="00ED3D3B" w:rsidRDefault="00ED3D3B" w:rsidP="00ED3D3B">
      <w:pPr>
        <w:spacing w:line="360" w:lineRule="auto"/>
        <w:rPr>
          <w:rFonts w:ascii="Times New Roman" w:hAnsi="Times New Roman" w:cs="Times New Roman"/>
          <w:sz w:val="28"/>
          <w:szCs w:val="28"/>
        </w:rPr>
      </w:pPr>
      <w:r w:rsidRPr="00ED3D3B">
        <w:rPr>
          <w:rFonts w:ascii="Times New Roman" w:hAnsi="Times New Roman" w:cs="Times New Roman"/>
          <w:sz w:val="28"/>
          <w:szCs w:val="28"/>
        </w:rPr>
        <w:t>Implementing Food Waste Reduction Strategies in Luxury Hotels: A Sustainable Hospitality Perspective</w:t>
      </w:r>
    </w:p>
    <w:p w14:paraId="49B4D9C1" w14:textId="77777777" w:rsidR="00ED3D3B" w:rsidRPr="00ED3D3B" w:rsidRDefault="00ED3D3B" w:rsidP="00ED3D3B">
      <w:pPr>
        <w:spacing w:line="360" w:lineRule="auto"/>
        <w:rPr>
          <w:rFonts w:ascii="Times New Roman" w:hAnsi="Times New Roman" w:cs="Times New Roman"/>
          <w:sz w:val="28"/>
          <w:szCs w:val="28"/>
        </w:rPr>
      </w:pPr>
      <w:r w:rsidRPr="00ED3D3B">
        <w:rPr>
          <w:rFonts w:ascii="Times New Roman" w:hAnsi="Times New Roman" w:cs="Times New Roman"/>
          <w:sz w:val="28"/>
          <w:szCs w:val="28"/>
        </w:rPr>
        <w:t xml:space="preserve">Student Name </w:t>
      </w:r>
      <w:proofErr w:type="gramStart"/>
      <w:r w:rsidRPr="00ED3D3B">
        <w:rPr>
          <w:rFonts w:ascii="Times New Roman" w:hAnsi="Times New Roman" w:cs="Times New Roman"/>
          <w:sz w:val="28"/>
          <w:szCs w:val="28"/>
        </w:rPr>
        <w:t xml:space="preserve">  :Vijeyalashimi</w:t>
      </w:r>
      <w:proofErr w:type="gramEnd"/>
      <w:r w:rsidRPr="00ED3D3B">
        <w:rPr>
          <w:rFonts w:ascii="Times New Roman" w:hAnsi="Times New Roman" w:cs="Times New Roman"/>
          <w:sz w:val="28"/>
          <w:szCs w:val="28"/>
        </w:rPr>
        <w:t xml:space="preserve"> Gersone</w:t>
      </w:r>
    </w:p>
    <w:p w14:paraId="3A129CAD" w14:textId="77777777" w:rsidR="00ED3D3B" w:rsidRPr="00ED3D3B" w:rsidRDefault="00ED3D3B" w:rsidP="00ED3D3B">
      <w:pPr>
        <w:spacing w:line="360" w:lineRule="auto"/>
        <w:rPr>
          <w:rFonts w:ascii="Times New Roman" w:hAnsi="Times New Roman" w:cs="Times New Roman"/>
          <w:sz w:val="28"/>
          <w:szCs w:val="28"/>
        </w:rPr>
      </w:pPr>
      <w:r w:rsidRPr="00ED3D3B">
        <w:rPr>
          <w:rFonts w:ascii="Times New Roman" w:hAnsi="Times New Roman" w:cs="Times New Roman"/>
          <w:sz w:val="28"/>
          <w:szCs w:val="28"/>
        </w:rPr>
        <w:t>Student Number:1816441</w:t>
      </w:r>
    </w:p>
    <w:p w14:paraId="77117156" w14:textId="77777777" w:rsidR="00ED3D3B" w:rsidRPr="00ED3D3B" w:rsidRDefault="00ED3D3B" w:rsidP="00ED3D3B">
      <w:pPr>
        <w:spacing w:line="360" w:lineRule="auto"/>
        <w:rPr>
          <w:rFonts w:ascii="Times New Roman" w:hAnsi="Times New Roman" w:cs="Times New Roman"/>
          <w:sz w:val="28"/>
          <w:szCs w:val="28"/>
        </w:rPr>
      </w:pPr>
      <w:r w:rsidRPr="00ED3D3B">
        <w:rPr>
          <w:rFonts w:ascii="Times New Roman" w:hAnsi="Times New Roman" w:cs="Times New Roman"/>
          <w:sz w:val="28"/>
          <w:szCs w:val="28"/>
        </w:rPr>
        <w:t xml:space="preserve">Module            </w:t>
      </w:r>
      <w:proofErr w:type="gramStart"/>
      <w:r w:rsidRPr="00ED3D3B">
        <w:rPr>
          <w:rFonts w:ascii="Times New Roman" w:hAnsi="Times New Roman" w:cs="Times New Roman"/>
          <w:sz w:val="28"/>
          <w:szCs w:val="28"/>
        </w:rPr>
        <w:t xml:space="preserve">  :BMMB</w:t>
      </w:r>
      <w:proofErr w:type="gramEnd"/>
      <w:r w:rsidRPr="00ED3D3B">
        <w:rPr>
          <w:rFonts w:ascii="Times New Roman" w:hAnsi="Times New Roman" w:cs="Times New Roman"/>
          <w:sz w:val="28"/>
          <w:szCs w:val="28"/>
        </w:rPr>
        <w:t>7032D</w:t>
      </w:r>
    </w:p>
    <w:p w14:paraId="7335DDEF" w14:textId="77777777" w:rsidR="00ED3D3B" w:rsidRPr="00ED3D3B" w:rsidRDefault="00ED3D3B" w:rsidP="00ED3D3B">
      <w:pPr>
        <w:spacing w:line="360" w:lineRule="auto"/>
        <w:rPr>
          <w:rFonts w:ascii="Times New Roman" w:hAnsi="Times New Roman" w:cs="Times New Roman"/>
          <w:sz w:val="28"/>
          <w:szCs w:val="28"/>
        </w:rPr>
      </w:pPr>
      <w:r w:rsidRPr="00ED3D3B">
        <w:rPr>
          <w:rFonts w:ascii="Times New Roman" w:hAnsi="Times New Roman" w:cs="Times New Roman"/>
          <w:sz w:val="28"/>
          <w:szCs w:val="28"/>
        </w:rPr>
        <w:t>Lecturer</w:t>
      </w:r>
      <w:r w:rsidRPr="00ED3D3B">
        <w:rPr>
          <w:rFonts w:ascii="Times New Roman" w:hAnsi="Times New Roman" w:cs="Times New Roman"/>
          <w:sz w:val="28"/>
          <w:szCs w:val="28"/>
        </w:rPr>
        <w:tab/>
      </w:r>
      <w:r w:rsidRPr="00ED3D3B">
        <w:rPr>
          <w:rFonts w:ascii="Times New Roman" w:hAnsi="Times New Roman" w:cs="Times New Roman"/>
          <w:sz w:val="28"/>
          <w:szCs w:val="28"/>
        </w:rPr>
        <w:tab/>
        <w:t xml:space="preserve">    </w:t>
      </w:r>
      <w:proofErr w:type="gramStart"/>
      <w:r w:rsidRPr="00ED3D3B">
        <w:rPr>
          <w:rFonts w:ascii="Times New Roman" w:hAnsi="Times New Roman" w:cs="Times New Roman"/>
          <w:sz w:val="28"/>
          <w:szCs w:val="28"/>
        </w:rPr>
        <w:t xml:space="preserve">  :Helen</w:t>
      </w:r>
      <w:proofErr w:type="gramEnd"/>
      <w:r w:rsidRPr="00ED3D3B">
        <w:rPr>
          <w:rFonts w:ascii="Times New Roman" w:hAnsi="Times New Roman" w:cs="Times New Roman"/>
          <w:sz w:val="28"/>
          <w:szCs w:val="28"/>
        </w:rPr>
        <w:t xml:space="preserve"> Evans</w:t>
      </w:r>
    </w:p>
    <w:p w14:paraId="3B6CD173" w14:textId="77777777" w:rsidR="006B2688" w:rsidRPr="007203BD" w:rsidRDefault="006B2688" w:rsidP="007203BD">
      <w:pPr>
        <w:spacing w:line="360" w:lineRule="auto"/>
        <w:rPr>
          <w:rFonts w:ascii="Times New Roman" w:hAnsi="Times New Roman" w:cs="Times New Roman"/>
          <w:sz w:val="24"/>
          <w:szCs w:val="24"/>
        </w:rPr>
      </w:pPr>
    </w:p>
    <w:p w14:paraId="5A7FE97A" w14:textId="77777777" w:rsidR="006B2688" w:rsidRPr="007203BD" w:rsidRDefault="006B2688" w:rsidP="007203BD">
      <w:pPr>
        <w:spacing w:line="360" w:lineRule="auto"/>
        <w:rPr>
          <w:rFonts w:ascii="Times New Roman" w:hAnsi="Times New Roman" w:cs="Times New Roman"/>
          <w:sz w:val="24"/>
          <w:szCs w:val="24"/>
        </w:rPr>
      </w:pPr>
    </w:p>
    <w:p w14:paraId="6A73AF75" w14:textId="77777777" w:rsidR="006B2688" w:rsidRPr="007203BD" w:rsidRDefault="006B2688" w:rsidP="007203BD">
      <w:pPr>
        <w:spacing w:line="360" w:lineRule="auto"/>
        <w:rPr>
          <w:rFonts w:ascii="Times New Roman" w:hAnsi="Times New Roman" w:cs="Times New Roman"/>
          <w:sz w:val="24"/>
          <w:szCs w:val="24"/>
        </w:rPr>
      </w:pPr>
    </w:p>
    <w:p w14:paraId="0B31C388" w14:textId="77777777" w:rsidR="006B2688" w:rsidRPr="007203BD" w:rsidRDefault="006B2688" w:rsidP="007203BD">
      <w:pPr>
        <w:spacing w:line="360" w:lineRule="auto"/>
        <w:rPr>
          <w:rFonts w:ascii="Times New Roman" w:hAnsi="Times New Roman" w:cs="Times New Roman"/>
          <w:sz w:val="24"/>
          <w:szCs w:val="24"/>
        </w:rPr>
      </w:pPr>
    </w:p>
    <w:p w14:paraId="667B6902" w14:textId="77777777" w:rsidR="006B2688" w:rsidRPr="007203BD" w:rsidRDefault="006B2688" w:rsidP="007203BD">
      <w:pPr>
        <w:spacing w:line="360" w:lineRule="auto"/>
        <w:rPr>
          <w:rFonts w:ascii="Times New Roman" w:hAnsi="Times New Roman" w:cs="Times New Roman"/>
          <w:sz w:val="24"/>
          <w:szCs w:val="24"/>
        </w:rPr>
      </w:pPr>
    </w:p>
    <w:p w14:paraId="5089E239" w14:textId="77777777" w:rsidR="006B2688" w:rsidRPr="007203BD" w:rsidRDefault="006B2688" w:rsidP="007203BD">
      <w:pPr>
        <w:spacing w:line="360" w:lineRule="auto"/>
        <w:rPr>
          <w:rFonts w:ascii="Times New Roman" w:hAnsi="Times New Roman" w:cs="Times New Roman"/>
          <w:sz w:val="24"/>
          <w:szCs w:val="24"/>
        </w:rPr>
      </w:pPr>
    </w:p>
    <w:p w14:paraId="43DE9DE9" w14:textId="77777777" w:rsidR="006B2688" w:rsidRPr="007203BD" w:rsidRDefault="006B2688" w:rsidP="007203BD">
      <w:pPr>
        <w:spacing w:line="360" w:lineRule="auto"/>
        <w:rPr>
          <w:rFonts w:ascii="Times New Roman" w:hAnsi="Times New Roman" w:cs="Times New Roman"/>
          <w:sz w:val="24"/>
          <w:szCs w:val="24"/>
        </w:rPr>
      </w:pPr>
    </w:p>
    <w:p w14:paraId="5BCD827D" w14:textId="77777777" w:rsidR="006B2688" w:rsidRPr="007203BD" w:rsidRDefault="006B2688" w:rsidP="007203BD">
      <w:pPr>
        <w:spacing w:line="360" w:lineRule="auto"/>
        <w:rPr>
          <w:rFonts w:ascii="Times New Roman" w:hAnsi="Times New Roman" w:cs="Times New Roman"/>
          <w:sz w:val="24"/>
          <w:szCs w:val="24"/>
        </w:rPr>
      </w:pPr>
    </w:p>
    <w:p w14:paraId="206509FA" w14:textId="77777777" w:rsidR="006B2688" w:rsidRPr="007203BD" w:rsidRDefault="006B2688" w:rsidP="007203BD">
      <w:pPr>
        <w:spacing w:line="360" w:lineRule="auto"/>
        <w:rPr>
          <w:rFonts w:ascii="Times New Roman" w:hAnsi="Times New Roman" w:cs="Times New Roman"/>
          <w:sz w:val="24"/>
          <w:szCs w:val="24"/>
        </w:rPr>
      </w:pPr>
    </w:p>
    <w:p w14:paraId="30C7F745" w14:textId="77777777" w:rsidR="006B2688" w:rsidRPr="007203BD" w:rsidRDefault="006B2688" w:rsidP="007203BD">
      <w:pPr>
        <w:spacing w:line="360" w:lineRule="auto"/>
        <w:rPr>
          <w:rFonts w:ascii="Times New Roman" w:hAnsi="Times New Roman" w:cs="Times New Roman"/>
          <w:sz w:val="24"/>
          <w:szCs w:val="24"/>
        </w:rPr>
      </w:pPr>
    </w:p>
    <w:p w14:paraId="3FAD7ECB" w14:textId="33B07D06" w:rsidR="006B2688" w:rsidRDefault="006B2688" w:rsidP="007203BD">
      <w:pPr>
        <w:spacing w:line="360" w:lineRule="auto"/>
        <w:rPr>
          <w:rFonts w:ascii="Times New Roman" w:hAnsi="Times New Roman" w:cs="Times New Roman"/>
          <w:sz w:val="24"/>
          <w:szCs w:val="24"/>
        </w:rPr>
      </w:pPr>
    </w:p>
    <w:p w14:paraId="14B912FE" w14:textId="1B1A5C83" w:rsidR="00E32A16" w:rsidRDefault="00E32A16" w:rsidP="007203BD">
      <w:pPr>
        <w:spacing w:line="360" w:lineRule="auto"/>
        <w:rPr>
          <w:rFonts w:ascii="Times New Roman" w:hAnsi="Times New Roman" w:cs="Times New Roman"/>
          <w:sz w:val="24"/>
          <w:szCs w:val="24"/>
        </w:rPr>
      </w:pPr>
    </w:p>
    <w:p w14:paraId="5D5BD6F1" w14:textId="2751D516" w:rsidR="00E32A16" w:rsidRDefault="00E32A16" w:rsidP="007203BD">
      <w:pPr>
        <w:spacing w:line="360" w:lineRule="auto"/>
        <w:rPr>
          <w:rFonts w:ascii="Times New Roman" w:hAnsi="Times New Roman" w:cs="Times New Roman"/>
          <w:sz w:val="24"/>
          <w:szCs w:val="24"/>
        </w:rPr>
      </w:pPr>
    </w:p>
    <w:sdt>
      <w:sdtPr>
        <w:rPr>
          <w:rFonts w:ascii="Times New Roman" w:eastAsiaTheme="minorHAnsi" w:hAnsi="Times New Roman" w:cs="Times New Roman"/>
          <w:b/>
          <w:color w:val="auto"/>
          <w:kern w:val="2"/>
          <w:sz w:val="24"/>
          <w:szCs w:val="24"/>
          <w14:ligatures w14:val="standardContextual"/>
        </w:rPr>
        <w:id w:val="-1608956015"/>
        <w:docPartObj>
          <w:docPartGallery w:val="Table of Contents"/>
          <w:docPartUnique/>
        </w:docPartObj>
      </w:sdtPr>
      <w:sdtEndPr>
        <w:rPr>
          <w:rFonts w:asciiTheme="minorHAnsi" w:hAnsiTheme="minorHAnsi" w:cstheme="minorBidi"/>
          <w:bCs/>
          <w:noProof/>
          <w:sz w:val="22"/>
          <w:szCs w:val="22"/>
        </w:rPr>
      </w:sdtEndPr>
      <w:sdtContent>
        <w:p w14:paraId="4FE1481B" w14:textId="04AF3191" w:rsidR="006B0926" w:rsidRPr="006B0926" w:rsidRDefault="006B0926" w:rsidP="006B0926">
          <w:pPr>
            <w:pStyle w:val="TOCHeading"/>
            <w:spacing w:line="360" w:lineRule="auto"/>
            <w:jc w:val="center"/>
            <w:rPr>
              <w:rFonts w:ascii="Times New Roman" w:hAnsi="Times New Roman" w:cs="Times New Roman"/>
              <w:b/>
              <w:sz w:val="24"/>
              <w:szCs w:val="24"/>
            </w:rPr>
          </w:pPr>
          <w:r w:rsidRPr="006B0926">
            <w:rPr>
              <w:rFonts w:ascii="Times New Roman" w:hAnsi="Times New Roman" w:cs="Times New Roman"/>
              <w:b/>
              <w:sz w:val="24"/>
              <w:szCs w:val="24"/>
            </w:rPr>
            <w:t>Table of Contents</w:t>
          </w:r>
        </w:p>
        <w:p w14:paraId="2026E045" w14:textId="0F68E3BE" w:rsidR="006B0926" w:rsidRPr="006B0926" w:rsidRDefault="006B0926" w:rsidP="006B0926">
          <w:pPr>
            <w:pStyle w:val="TOC1"/>
            <w:tabs>
              <w:tab w:val="right" w:leader="dot" w:pos="9016"/>
            </w:tabs>
            <w:spacing w:line="360" w:lineRule="auto"/>
            <w:jc w:val="both"/>
            <w:rPr>
              <w:rFonts w:ascii="Times New Roman" w:hAnsi="Times New Roman" w:cs="Times New Roman"/>
              <w:noProof/>
              <w:sz w:val="24"/>
              <w:szCs w:val="24"/>
            </w:rPr>
          </w:pPr>
          <w:r w:rsidRPr="006B0926">
            <w:rPr>
              <w:rFonts w:ascii="Times New Roman" w:hAnsi="Times New Roman" w:cs="Times New Roman"/>
              <w:sz w:val="24"/>
              <w:szCs w:val="24"/>
            </w:rPr>
            <w:fldChar w:fldCharType="begin"/>
          </w:r>
          <w:r w:rsidRPr="006B0926">
            <w:rPr>
              <w:rFonts w:ascii="Times New Roman" w:hAnsi="Times New Roman" w:cs="Times New Roman"/>
              <w:sz w:val="24"/>
              <w:szCs w:val="24"/>
            </w:rPr>
            <w:instrText xml:space="preserve"> TOC \o "1-3" \h \z \u </w:instrText>
          </w:r>
          <w:r w:rsidRPr="006B0926">
            <w:rPr>
              <w:rFonts w:ascii="Times New Roman" w:hAnsi="Times New Roman" w:cs="Times New Roman"/>
              <w:sz w:val="24"/>
              <w:szCs w:val="24"/>
            </w:rPr>
            <w:fldChar w:fldCharType="separate"/>
          </w:r>
          <w:hyperlink w:anchor="_Toc172227282" w:history="1">
            <w:r w:rsidRPr="006B0926">
              <w:rPr>
                <w:rStyle w:val="Hyperlink"/>
                <w:rFonts w:ascii="Times New Roman" w:hAnsi="Times New Roman" w:cs="Times New Roman"/>
                <w:noProof/>
                <w:sz w:val="24"/>
                <w:szCs w:val="24"/>
              </w:rPr>
              <w:t>1.0 Introduction</w:t>
            </w:r>
            <w:r w:rsidRPr="006B0926">
              <w:rPr>
                <w:rFonts w:ascii="Times New Roman" w:hAnsi="Times New Roman" w:cs="Times New Roman"/>
                <w:noProof/>
                <w:webHidden/>
                <w:sz w:val="24"/>
                <w:szCs w:val="24"/>
              </w:rPr>
              <w:tab/>
            </w:r>
            <w:r w:rsidRPr="006B0926">
              <w:rPr>
                <w:rFonts w:ascii="Times New Roman" w:hAnsi="Times New Roman" w:cs="Times New Roman"/>
                <w:noProof/>
                <w:webHidden/>
                <w:sz w:val="24"/>
                <w:szCs w:val="24"/>
              </w:rPr>
              <w:fldChar w:fldCharType="begin"/>
            </w:r>
            <w:r w:rsidRPr="006B0926">
              <w:rPr>
                <w:rFonts w:ascii="Times New Roman" w:hAnsi="Times New Roman" w:cs="Times New Roman"/>
                <w:noProof/>
                <w:webHidden/>
                <w:sz w:val="24"/>
                <w:szCs w:val="24"/>
              </w:rPr>
              <w:instrText xml:space="preserve"> PAGEREF _Toc172227282 \h </w:instrText>
            </w:r>
            <w:r w:rsidRPr="006B0926">
              <w:rPr>
                <w:rFonts w:ascii="Times New Roman" w:hAnsi="Times New Roman" w:cs="Times New Roman"/>
                <w:noProof/>
                <w:webHidden/>
                <w:sz w:val="24"/>
                <w:szCs w:val="24"/>
              </w:rPr>
            </w:r>
            <w:r w:rsidRPr="006B0926">
              <w:rPr>
                <w:rFonts w:ascii="Times New Roman" w:hAnsi="Times New Roman" w:cs="Times New Roman"/>
                <w:noProof/>
                <w:webHidden/>
                <w:sz w:val="24"/>
                <w:szCs w:val="24"/>
              </w:rPr>
              <w:fldChar w:fldCharType="separate"/>
            </w:r>
            <w:r w:rsidRPr="006B0926">
              <w:rPr>
                <w:rFonts w:ascii="Times New Roman" w:hAnsi="Times New Roman" w:cs="Times New Roman"/>
                <w:noProof/>
                <w:webHidden/>
                <w:sz w:val="24"/>
                <w:szCs w:val="24"/>
              </w:rPr>
              <w:t>3</w:t>
            </w:r>
            <w:r w:rsidRPr="006B0926">
              <w:rPr>
                <w:rFonts w:ascii="Times New Roman" w:hAnsi="Times New Roman" w:cs="Times New Roman"/>
                <w:noProof/>
                <w:webHidden/>
                <w:sz w:val="24"/>
                <w:szCs w:val="24"/>
              </w:rPr>
              <w:fldChar w:fldCharType="end"/>
            </w:r>
          </w:hyperlink>
        </w:p>
        <w:p w14:paraId="0E768A9D" w14:textId="0B908B43" w:rsidR="006B0926" w:rsidRPr="006B0926" w:rsidRDefault="00F20667" w:rsidP="006B0926">
          <w:pPr>
            <w:pStyle w:val="TOC2"/>
            <w:tabs>
              <w:tab w:val="right" w:leader="dot" w:pos="9016"/>
            </w:tabs>
            <w:spacing w:line="360" w:lineRule="auto"/>
            <w:jc w:val="both"/>
            <w:rPr>
              <w:rFonts w:ascii="Times New Roman" w:hAnsi="Times New Roman" w:cs="Times New Roman"/>
              <w:noProof/>
              <w:sz w:val="24"/>
              <w:szCs w:val="24"/>
            </w:rPr>
          </w:pPr>
          <w:hyperlink w:anchor="_Toc172227283" w:history="1">
            <w:r w:rsidR="006B0926" w:rsidRPr="006B0926">
              <w:rPr>
                <w:rStyle w:val="Hyperlink"/>
                <w:rFonts w:ascii="Times New Roman" w:hAnsi="Times New Roman" w:cs="Times New Roman"/>
                <w:noProof/>
                <w:sz w:val="24"/>
                <w:szCs w:val="24"/>
              </w:rPr>
              <w:t>1.1 Background of the Study</w:t>
            </w:r>
            <w:r w:rsidR="006B0926" w:rsidRPr="006B0926">
              <w:rPr>
                <w:rFonts w:ascii="Times New Roman" w:hAnsi="Times New Roman" w:cs="Times New Roman"/>
                <w:noProof/>
                <w:webHidden/>
                <w:sz w:val="24"/>
                <w:szCs w:val="24"/>
              </w:rPr>
              <w:tab/>
            </w:r>
            <w:r w:rsidR="006B0926" w:rsidRPr="006B0926">
              <w:rPr>
                <w:rFonts w:ascii="Times New Roman" w:hAnsi="Times New Roman" w:cs="Times New Roman"/>
                <w:noProof/>
                <w:webHidden/>
                <w:sz w:val="24"/>
                <w:szCs w:val="24"/>
              </w:rPr>
              <w:fldChar w:fldCharType="begin"/>
            </w:r>
            <w:r w:rsidR="006B0926" w:rsidRPr="006B0926">
              <w:rPr>
                <w:rFonts w:ascii="Times New Roman" w:hAnsi="Times New Roman" w:cs="Times New Roman"/>
                <w:noProof/>
                <w:webHidden/>
                <w:sz w:val="24"/>
                <w:szCs w:val="24"/>
              </w:rPr>
              <w:instrText xml:space="preserve"> PAGEREF _Toc172227283 \h </w:instrText>
            </w:r>
            <w:r w:rsidR="006B0926" w:rsidRPr="006B0926">
              <w:rPr>
                <w:rFonts w:ascii="Times New Roman" w:hAnsi="Times New Roman" w:cs="Times New Roman"/>
                <w:noProof/>
                <w:webHidden/>
                <w:sz w:val="24"/>
                <w:szCs w:val="24"/>
              </w:rPr>
            </w:r>
            <w:r w:rsidR="006B0926" w:rsidRPr="006B0926">
              <w:rPr>
                <w:rFonts w:ascii="Times New Roman" w:hAnsi="Times New Roman" w:cs="Times New Roman"/>
                <w:noProof/>
                <w:webHidden/>
                <w:sz w:val="24"/>
                <w:szCs w:val="24"/>
              </w:rPr>
              <w:fldChar w:fldCharType="separate"/>
            </w:r>
            <w:r w:rsidR="006B0926" w:rsidRPr="006B0926">
              <w:rPr>
                <w:rFonts w:ascii="Times New Roman" w:hAnsi="Times New Roman" w:cs="Times New Roman"/>
                <w:noProof/>
                <w:webHidden/>
                <w:sz w:val="24"/>
                <w:szCs w:val="24"/>
              </w:rPr>
              <w:t>3</w:t>
            </w:r>
            <w:r w:rsidR="006B0926" w:rsidRPr="006B0926">
              <w:rPr>
                <w:rFonts w:ascii="Times New Roman" w:hAnsi="Times New Roman" w:cs="Times New Roman"/>
                <w:noProof/>
                <w:webHidden/>
                <w:sz w:val="24"/>
                <w:szCs w:val="24"/>
              </w:rPr>
              <w:fldChar w:fldCharType="end"/>
            </w:r>
          </w:hyperlink>
        </w:p>
        <w:p w14:paraId="74B070D0" w14:textId="5BD52FEB" w:rsidR="006B0926" w:rsidRPr="006B0926" w:rsidRDefault="00F20667" w:rsidP="006B0926">
          <w:pPr>
            <w:pStyle w:val="TOC2"/>
            <w:tabs>
              <w:tab w:val="right" w:leader="dot" w:pos="9016"/>
            </w:tabs>
            <w:spacing w:line="360" w:lineRule="auto"/>
            <w:jc w:val="both"/>
            <w:rPr>
              <w:rFonts w:ascii="Times New Roman" w:hAnsi="Times New Roman" w:cs="Times New Roman"/>
              <w:noProof/>
              <w:sz w:val="24"/>
              <w:szCs w:val="24"/>
            </w:rPr>
          </w:pPr>
          <w:hyperlink w:anchor="_Toc172227284" w:history="1">
            <w:r w:rsidR="006B0926" w:rsidRPr="006B0926">
              <w:rPr>
                <w:rStyle w:val="Hyperlink"/>
                <w:rFonts w:ascii="Times New Roman" w:hAnsi="Times New Roman" w:cs="Times New Roman"/>
                <w:noProof/>
                <w:sz w:val="24"/>
                <w:szCs w:val="24"/>
              </w:rPr>
              <w:t>1.2 Problem Statement and Justification</w:t>
            </w:r>
            <w:r w:rsidR="006B0926" w:rsidRPr="006B0926">
              <w:rPr>
                <w:rFonts w:ascii="Times New Roman" w:hAnsi="Times New Roman" w:cs="Times New Roman"/>
                <w:noProof/>
                <w:webHidden/>
                <w:sz w:val="24"/>
                <w:szCs w:val="24"/>
              </w:rPr>
              <w:tab/>
            </w:r>
            <w:r w:rsidR="006B0926" w:rsidRPr="006B0926">
              <w:rPr>
                <w:rFonts w:ascii="Times New Roman" w:hAnsi="Times New Roman" w:cs="Times New Roman"/>
                <w:noProof/>
                <w:webHidden/>
                <w:sz w:val="24"/>
                <w:szCs w:val="24"/>
              </w:rPr>
              <w:fldChar w:fldCharType="begin"/>
            </w:r>
            <w:r w:rsidR="006B0926" w:rsidRPr="006B0926">
              <w:rPr>
                <w:rFonts w:ascii="Times New Roman" w:hAnsi="Times New Roman" w:cs="Times New Roman"/>
                <w:noProof/>
                <w:webHidden/>
                <w:sz w:val="24"/>
                <w:szCs w:val="24"/>
              </w:rPr>
              <w:instrText xml:space="preserve"> PAGEREF _Toc172227284 \h </w:instrText>
            </w:r>
            <w:r w:rsidR="006B0926" w:rsidRPr="006B0926">
              <w:rPr>
                <w:rFonts w:ascii="Times New Roman" w:hAnsi="Times New Roman" w:cs="Times New Roman"/>
                <w:noProof/>
                <w:webHidden/>
                <w:sz w:val="24"/>
                <w:szCs w:val="24"/>
              </w:rPr>
            </w:r>
            <w:r w:rsidR="006B0926" w:rsidRPr="006B0926">
              <w:rPr>
                <w:rFonts w:ascii="Times New Roman" w:hAnsi="Times New Roman" w:cs="Times New Roman"/>
                <w:noProof/>
                <w:webHidden/>
                <w:sz w:val="24"/>
                <w:szCs w:val="24"/>
              </w:rPr>
              <w:fldChar w:fldCharType="separate"/>
            </w:r>
            <w:r w:rsidR="006B0926" w:rsidRPr="006B0926">
              <w:rPr>
                <w:rFonts w:ascii="Times New Roman" w:hAnsi="Times New Roman" w:cs="Times New Roman"/>
                <w:noProof/>
                <w:webHidden/>
                <w:sz w:val="24"/>
                <w:szCs w:val="24"/>
              </w:rPr>
              <w:t>4</w:t>
            </w:r>
            <w:r w:rsidR="006B0926" w:rsidRPr="006B0926">
              <w:rPr>
                <w:rFonts w:ascii="Times New Roman" w:hAnsi="Times New Roman" w:cs="Times New Roman"/>
                <w:noProof/>
                <w:webHidden/>
                <w:sz w:val="24"/>
                <w:szCs w:val="24"/>
              </w:rPr>
              <w:fldChar w:fldCharType="end"/>
            </w:r>
          </w:hyperlink>
        </w:p>
        <w:p w14:paraId="2FE4DC37" w14:textId="449BFB7C" w:rsidR="006B0926" w:rsidRPr="006B0926" w:rsidRDefault="00F20667" w:rsidP="006B0926">
          <w:pPr>
            <w:pStyle w:val="TOC2"/>
            <w:tabs>
              <w:tab w:val="right" w:leader="dot" w:pos="9016"/>
            </w:tabs>
            <w:spacing w:line="360" w:lineRule="auto"/>
            <w:jc w:val="both"/>
            <w:rPr>
              <w:rFonts w:ascii="Times New Roman" w:hAnsi="Times New Roman" w:cs="Times New Roman"/>
              <w:noProof/>
              <w:sz w:val="24"/>
              <w:szCs w:val="24"/>
            </w:rPr>
          </w:pPr>
          <w:hyperlink w:anchor="_Toc172227285" w:history="1">
            <w:r w:rsidR="006B0926" w:rsidRPr="006B0926">
              <w:rPr>
                <w:rStyle w:val="Hyperlink"/>
                <w:rFonts w:ascii="Times New Roman" w:hAnsi="Times New Roman" w:cs="Times New Roman"/>
                <w:noProof/>
                <w:sz w:val="24"/>
                <w:szCs w:val="24"/>
              </w:rPr>
              <w:t>1.3 Research Aim</w:t>
            </w:r>
            <w:r w:rsidR="006B0926" w:rsidRPr="006B0926">
              <w:rPr>
                <w:rFonts w:ascii="Times New Roman" w:hAnsi="Times New Roman" w:cs="Times New Roman"/>
                <w:noProof/>
                <w:webHidden/>
                <w:sz w:val="24"/>
                <w:szCs w:val="24"/>
              </w:rPr>
              <w:tab/>
            </w:r>
            <w:r w:rsidR="006B0926" w:rsidRPr="006B0926">
              <w:rPr>
                <w:rFonts w:ascii="Times New Roman" w:hAnsi="Times New Roman" w:cs="Times New Roman"/>
                <w:noProof/>
                <w:webHidden/>
                <w:sz w:val="24"/>
                <w:szCs w:val="24"/>
              </w:rPr>
              <w:fldChar w:fldCharType="begin"/>
            </w:r>
            <w:r w:rsidR="006B0926" w:rsidRPr="006B0926">
              <w:rPr>
                <w:rFonts w:ascii="Times New Roman" w:hAnsi="Times New Roman" w:cs="Times New Roman"/>
                <w:noProof/>
                <w:webHidden/>
                <w:sz w:val="24"/>
                <w:szCs w:val="24"/>
              </w:rPr>
              <w:instrText xml:space="preserve"> PAGEREF _Toc172227285 \h </w:instrText>
            </w:r>
            <w:r w:rsidR="006B0926" w:rsidRPr="006B0926">
              <w:rPr>
                <w:rFonts w:ascii="Times New Roman" w:hAnsi="Times New Roman" w:cs="Times New Roman"/>
                <w:noProof/>
                <w:webHidden/>
                <w:sz w:val="24"/>
                <w:szCs w:val="24"/>
              </w:rPr>
            </w:r>
            <w:r w:rsidR="006B0926" w:rsidRPr="006B0926">
              <w:rPr>
                <w:rFonts w:ascii="Times New Roman" w:hAnsi="Times New Roman" w:cs="Times New Roman"/>
                <w:noProof/>
                <w:webHidden/>
                <w:sz w:val="24"/>
                <w:szCs w:val="24"/>
              </w:rPr>
              <w:fldChar w:fldCharType="separate"/>
            </w:r>
            <w:r w:rsidR="006B0926" w:rsidRPr="006B0926">
              <w:rPr>
                <w:rFonts w:ascii="Times New Roman" w:hAnsi="Times New Roman" w:cs="Times New Roman"/>
                <w:noProof/>
                <w:webHidden/>
                <w:sz w:val="24"/>
                <w:szCs w:val="24"/>
              </w:rPr>
              <w:t>5</w:t>
            </w:r>
            <w:r w:rsidR="006B0926" w:rsidRPr="006B0926">
              <w:rPr>
                <w:rFonts w:ascii="Times New Roman" w:hAnsi="Times New Roman" w:cs="Times New Roman"/>
                <w:noProof/>
                <w:webHidden/>
                <w:sz w:val="24"/>
                <w:szCs w:val="24"/>
              </w:rPr>
              <w:fldChar w:fldCharType="end"/>
            </w:r>
          </w:hyperlink>
        </w:p>
        <w:p w14:paraId="79E0FF2C" w14:textId="1E41B1AB" w:rsidR="006B0926" w:rsidRPr="006B0926" w:rsidRDefault="00F20667" w:rsidP="006B0926">
          <w:pPr>
            <w:pStyle w:val="TOC2"/>
            <w:tabs>
              <w:tab w:val="right" w:leader="dot" w:pos="9016"/>
            </w:tabs>
            <w:spacing w:line="360" w:lineRule="auto"/>
            <w:jc w:val="both"/>
            <w:rPr>
              <w:rFonts w:ascii="Times New Roman" w:hAnsi="Times New Roman" w:cs="Times New Roman"/>
              <w:noProof/>
              <w:sz w:val="24"/>
              <w:szCs w:val="24"/>
            </w:rPr>
          </w:pPr>
          <w:hyperlink w:anchor="_Toc172227286" w:history="1">
            <w:r w:rsidR="006B0926" w:rsidRPr="006B0926">
              <w:rPr>
                <w:rStyle w:val="Hyperlink"/>
                <w:rFonts w:ascii="Times New Roman" w:hAnsi="Times New Roman" w:cs="Times New Roman"/>
                <w:noProof/>
                <w:sz w:val="24"/>
                <w:szCs w:val="24"/>
              </w:rPr>
              <w:t>1.4 Research Questions</w:t>
            </w:r>
            <w:r w:rsidR="006B0926" w:rsidRPr="006B0926">
              <w:rPr>
                <w:rFonts w:ascii="Times New Roman" w:hAnsi="Times New Roman" w:cs="Times New Roman"/>
                <w:noProof/>
                <w:webHidden/>
                <w:sz w:val="24"/>
                <w:szCs w:val="24"/>
              </w:rPr>
              <w:tab/>
            </w:r>
            <w:r w:rsidR="006B0926" w:rsidRPr="006B0926">
              <w:rPr>
                <w:rFonts w:ascii="Times New Roman" w:hAnsi="Times New Roman" w:cs="Times New Roman"/>
                <w:noProof/>
                <w:webHidden/>
                <w:sz w:val="24"/>
                <w:szCs w:val="24"/>
              </w:rPr>
              <w:fldChar w:fldCharType="begin"/>
            </w:r>
            <w:r w:rsidR="006B0926" w:rsidRPr="006B0926">
              <w:rPr>
                <w:rFonts w:ascii="Times New Roman" w:hAnsi="Times New Roman" w:cs="Times New Roman"/>
                <w:noProof/>
                <w:webHidden/>
                <w:sz w:val="24"/>
                <w:szCs w:val="24"/>
              </w:rPr>
              <w:instrText xml:space="preserve"> PAGEREF _Toc172227286 \h </w:instrText>
            </w:r>
            <w:r w:rsidR="006B0926" w:rsidRPr="006B0926">
              <w:rPr>
                <w:rFonts w:ascii="Times New Roman" w:hAnsi="Times New Roman" w:cs="Times New Roman"/>
                <w:noProof/>
                <w:webHidden/>
                <w:sz w:val="24"/>
                <w:szCs w:val="24"/>
              </w:rPr>
            </w:r>
            <w:r w:rsidR="006B0926" w:rsidRPr="006B0926">
              <w:rPr>
                <w:rFonts w:ascii="Times New Roman" w:hAnsi="Times New Roman" w:cs="Times New Roman"/>
                <w:noProof/>
                <w:webHidden/>
                <w:sz w:val="24"/>
                <w:szCs w:val="24"/>
              </w:rPr>
              <w:fldChar w:fldCharType="separate"/>
            </w:r>
            <w:r w:rsidR="006B0926" w:rsidRPr="006B0926">
              <w:rPr>
                <w:rFonts w:ascii="Times New Roman" w:hAnsi="Times New Roman" w:cs="Times New Roman"/>
                <w:noProof/>
                <w:webHidden/>
                <w:sz w:val="24"/>
                <w:szCs w:val="24"/>
              </w:rPr>
              <w:t>5</w:t>
            </w:r>
            <w:r w:rsidR="006B0926" w:rsidRPr="006B0926">
              <w:rPr>
                <w:rFonts w:ascii="Times New Roman" w:hAnsi="Times New Roman" w:cs="Times New Roman"/>
                <w:noProof/>
                <w:webHidden/>
                <w:sz w:val="24"/>
                <w:szCs w:val="24"/>
              </w:rPr>
              <w:fldChar w:fldCharType="end"/>
            </w:r>
          </w:hyperlink>
        </w:p>
        <w:p w14:paraId="47AA28FB" w14:textId="5A54001B" w:rsidR="006B0926" w:rsidRPr="006B0926" w:rsidRDefault="00F20667" w:rsidP="006B0926">
          <w:pPr>
            <w:pStyle w:val="TOC2"/>
            <w:tabs>
              <w:tab w:val="right" w:leader="dot" w:pos="9016"/>
            </w:tabs>
            <w:spacing w:line="360" w:lineRule="auto"/>
            <w:jc w:val="both"/>
            <w:rPr>
              <w:rFonts w:ascii="Times New Roman" w:hAnsi="Times New Roman" w:cs="Times New Roman"/>
              <w:noProof/>
              <w:sz w:val="24"/>
              <w:szCs w:val="24"/>
            </w:rPr>
          </w:pPr>
          <w:hyperlink w:anchor="_Toc172227287" w:history="1">
            <w:r w:rsidR="006B0926" w:rsidRPr="006B0926">
              <w:rPr>
                <w:rStyle w:val="Hyperlink"/>
                <w:rFonts w:ascii="Times New Roman" w:hAnsi="Times New Roman" w:cs="Times New Roman"/>
                <w:noProof/>
                <w:sz w:val="24"/>
                <w:szCs w:val="24"/>
              </w:rPr>
              <w:t>1.5 Research Objectives</w:t>
            </w:r>
            <w:r w:rsidR="006B0926" w:rsidRPr="006B0926">
              <w:rPr>
                <w:rFonts w:ascii="Times New Roman" w:hAnsi="Times New Roman" w:cs="Times New Roman"/>
                <w:noProof/>
                <w:webHidden/>
                <w:sz w:val="24"/>
                <w:szCs w:val="24"/>
              </w:rPr>
              <w:tab/>
            </w:r>
            <w:r w:rsidR="006B0926" w:rsidRPr="006B0926">
              <w:rPr>
                <w:rFonts w:ascii="Times New Roman" w:hAnsi="Times New Roman" w:cs="Times New Roman"/>
                <w:noProof/>
                <w:webHidden/>
                <w:sz w:val="24"/>
                <w:szCs w:val="24"/>
              </w:rPr>
              <w:fldChar w:fldCharType="begin"/>
            </w:r>
            <w:r w:rsidR="006B0926" w:rsidRPr="006B0926">
              <w:rPr>
                <w:rFonts w:ascii="Times New Roman" w:hAnsi="Times New Roman" w:cs="Times New Roman"/>
                <w:noProof/>
                <w:webHidden/>
                <w:sz w:val="24"/>
                <w:szCs w:val="24"/>
              </w:rPr>
              <w:instrText xml:space="preserve"> PAGEREF _Toc172227287 \h </w:instrText>
            </w:r>
            <w:r w:rsidR="006B0926" w:rsidRPr="006B0926">
              <w:rPr>
                <w:rFonts w:ascii="Times New Roman" w:hAnsi="Times New Roman" w:cs="Times New Roman"/>
                <w:noProof/>
                <w:webHidden/>
                <w:sz w:val="24"/>
                <w:szCs w:val="24"/>
              </w:rPr>
            </w:r>
            <w:r w:rsidR="006B0926" w:rsidRPr="006B0926">
              <w:rPr>
                <w:rFonts w:ascii="Times New Roman" w:hAnsi="Times New Roman" w:cs="Times New Roman"/>
                <w:noProof/>
                <w:webHidden/>
                <w:sz w:val="24"/>
                <w:szCs w:val="24"/>
              </w:rPr>
              <w:fldChar w:fldCharType="separate"/>
            </w:r>
            <w:r w:rsidR="006B0926" w:rsidRPr="006B0926">
              <w:rPr>
                <w:rFonts w:ascii="Times New Roman" w:hAnsi="Times New Roman" w:cs="Times New Roman"/>
                <w:noProof/>
                <w:webHidden/>
                <w:sz w:val="24"/>
                <w:szCs w:val="24"/>
              </w:rPr>
              <w:t>6</w:t>
            </w:r>
            <w:r w:rsidR="006B0926" w:rsidRPr="006B0926">
              <w:rPr>
                <w:rFonts w:ascii="Times New Roman" w:hAnsi="Times New Roman" w:cs="Times New Roman"/>
                <w:noProof/>
                <w:webHidden/>
                <w:sz w:val="24"/>
                <w:szCs w:val="24"/>
              </w:rPr>
              <w:fldChar w:fldCharType="end"/>
            </w:r>
          </w:hyperlink>
        </w:p>
        <w:p w14:paraId="65F2F189" w14:textId="35A5FFE6" w:rsidR="006B0926" w:rsidRPr="006B0926" w:rsidRDefault="00F20667" w:rsidP="006B0926">
          <w:pPr>
            <w:pStyle w:val="TOC3"/>
            <w:tabs>
              <w:tab w:val="right" w:leader="dot" w:pos="9016"/>
            </w:tabs>
            <w:spacing w:line="360" w:lineRule="auto"/>
            <w:jc w:val="both"/>
            <w:rPr>
              <w:rFonts w:ascii="Times New Roman" w:hAnsi="Times New Roman" w:cs="Times New Roman"/>
              <w:noProof/>
              <w:sz w:val="24"/>
              <w:szCs w:val="24"/>
            </w:rPr>
          </w:pPr>
          <w:hyperlink w:anchor="_Toc172227288" w:history="1">
            <w:r w:rsidR="006B0926" w:rsidRPr="006B0926">
              <w:rPr>
                <w:rStyle w:val="Hyperlink"/>
                <w:rFonts w:ascii="Times New Roman" w:hAnsi="Times New Roman" w:cs="Times New Roman"/>
                <w:noProof/>
                <w:sz w:val="24"/>
                <w:szCs w:val="24"/>
              </w:rPr>
              <w:t>1.5.1 General Objective</w:t>
            </w:r>
            <w:r w:rsidR="006B0926" w:rsidRPr="006B0926">
              <w:rPr>
                <w:rFonts w:ascii="Times New Roman" w:hAnsi="Times New Roman" w:cs="Times New Roman"/>
                <w:noProof/>
                <w:webHidden/>
                <w:sz w:val="24"/>
                <w:szCs w:val="24"/>
              </w:rPr>
              <w:tab/>
            </w:r>
            <w:r w:rsidR="006B0926" w:rsidRPr="006B0926">
              <w:rPr>
                <w:rFonts w:ascii="Times New Roman" w:hAnsi="Times New Roman" w:cs="Times New Roman"/>
                <w:noProof/>
                <w:webHidden/>
                <w:sz w:val="24"/>
                <w:szCs w:val="24"/>
              </w:rPr>
              <w:fldChar w:fldCharType="begin"/>
            </w:r>
            <w:r w:rsidR="006B0926" w:rsidRPr="006B0926">
              <w:rPr>
                <w:rFonts w:ascii="Times New Roman" w:hAnsi="Times New Roman" w:cs="Times New Roman"/>
                <w:noProof/>
                <w:webHidden/>
                <w:sz w:val="24"/>
                <w:szCs w:val="24"/>
              </w:rPr>
              <w:instrText xml:space="preserve"> PAGEREF _Toc172227288 \h </w:instrText>
            </w:r>
            <w:r w:rsidR="006B0926" w:rsidRPr="006B0926">
              <w:rPr>
                <w:rFonts w:ascii="Times New Roman" w:hAnsi="Times New Roman" w:cs="Times New Roman"/>
                <w:noProof/>
                <w:webHidden/>
                <w:sz w:val="24"/>
                <w:szCs w:val="24"/>
              </w:rPr>
            </w:r>
            <w:r w:rsidR="006B0926" w:rsidRPr="006B0926">
              <w:rPr>
                <w:rFonts w:ascii="Times New Roman" w:hAnsi="Times New Roman" w:cs="Times New Roman"/>
                <w:noProof/>
                <w:webHidden/>
                <w:sz w:val="24"/>
                <w:szCs w:val="24"/>
              </w:rPr>
              <w:fldChar w:fldCharType="separate"/>
            </w:r>
            <w:r w:rsidR="006B0926" w:rsidRPr="006B0926">
              <w:rPr>
                <w:rFonts w:ascii="Times New Roman" w:hAnsi="Times New Roman" w:cs="Times New Roman"/>
                <w:noProof/>
                <w:webHidden/>
                <w:sz w:val="24"/>
                <w:szCs w:val="24"/>
              </w:rPr>
              <w:t>6</w:t>
            </w:r>
            <w:r w:rsidR="006B0926" w:rsidRPr="006B0926">
              <w:rPr>
                <w:rFonts w:ascii="Times New Roman" w:hAnsi="Times New Roman" w:cs="Times New Roman"/>
                <w:noProof/>
                <w:webHidden/>
                <w:sz w:val="24"/>
                <w:szCs w:val="24"/>
              </w:rPr>
              <w:fldChar w:fldCharType="end"/>
            </w:r>
          </w:hyperlink>
        </w:p>
        <w:p w14:paraId="3428F222" w14:textId="79C80B07" w:rsidR="006B0926" w:rsidRPr="006B0926" w:rsidRDefault="00F20667" w:rsidP="006B0926">
          <w:pPr>
            <w:pStyle w:val="TOC3"/>
            <w:tabs>
              <w:tab w:val="right" w:leader="dot" w:pos="9016"/>
            </w:tabs>
            <w:spacing w:line="360" w:lineRule="auto"/>
            <w:jc w:val="both"/>
            <w:rPr>
              <w:rFonts w:ascii="Times New Roman" w:hAnsi="Times New Roman" w:cs="Times New Roman"/>
              <w:noProof/>
              <w:sz w:val="24"/>
              <w:szCs w:val="24"/>
            </w:rPr>
          </w:pPr>
          <w:hyperlink w:anchor="_Toc172227289" w:history="1">
            <w:r w:rsidR="006B0926" w:rsidRPr="006B0926">
              <w:rPr>
                <w:rStyle w:val="Hyperlink"/>
                <w:rFonts w:ascii="Times New Roman" w:hAnsi="Times New Roman" w:cs="Times New Roman"/>
                <w:noProof/>
                <w:sz w:val="24"/>
                <w:szCs w:val="24"/>
              </w:rPr>
              <w:t>1.5.2 Specific Objectives</w:t>
            </w:r>
            <w:r w:rsidR="006B0926" w:rsidRPr="006B0926">
              <w:rPr>
                <w:rFonts w:ascii="Times New Roman" w:hAnsi="Times New Roman" w:cs="Times New Roman"/>
                <w:noProof/>
                <w:webHidden/>
                <w:sz w:val="24"/>
                <w:szCs w:val="24"/>
              </w:rPr>
              <w:tab/>
            </w:r>
            <w:r w:rsidR="006B0926" w:rsidRPr="006B0926">
              <w:rPr>
                <w:rFonts w:ascii="Times New Roman" w:hAnsi="Times New Roman" w:cs="Times New Roman"/>
                <w:noProof/>
                <w:webHidden/>
                <w:sz w:val="24"/>
                <w:szCs w:val="24"/>
              </w:rPr>
              <w:fldChar w:fldCharType="begin"/>
            </w:r>
            <w:r w:rsidR="006B0926" w:rsidRPr="006B0926">
              <w:rPr>
                <w:rFonts w:ascii="Times New Roman" w:hAnsi="Times New Roman" w:cs="Times New Roman"/>
                <w:noProof/>
                <w:webHidden/>
                <w:sz w:val="24"/>
                <w:szCs w:val="24"/>
              </w:rPr>
              <w:instrText xml:space="preserve"> PAGEREF _Toc172227289 \h </w:instrText>
            </w:r>
            <w:r w:rsidR="006B0926" w:rsidRPr="006B0926">
              <w:rPr>
                <w:rFonts w:ascii="Times New Roman" w:hAnsi="Times New Roman" w:cs="Times New Roman"/>
                <w:noProof/>
                <w:webHidden/>
                <w:sz w:val="24"/>
                <w:szCs w:val="24"/>
              </w:rPr>
            </w:r>
            <w:r w:rsidR="006B0926" w:rsidRPr="006B0926">
              <w:rPr>
                <w:rFonts w:ascii="Times New Roman" w:hAnsi="Times New Roman" w:cs="Times New Roman"/>
                <w:noProof/>
                <w:webHidden/>
                <w:sz w:val="24"/>
                <w:szCs w:val="24"/>
              </w:rPr>
              <w:fldChar w:fldCharType="separate"/>
            </w:r>
            <w:r w:rsidR="006B0926" w:rsidRPr="006B0926">
              <w:rPr>
                <w:rFonts w:ascii="Times New Roman" w:hAnsi="Times New Roman" w:cs="Times New Roman"/>
                <w:noProof/>
                <w:webHidden/>
                <w:sz w:val="24"/>
                <w:szCs w:val="24"/>
              </w:rPr>
              <w:t>6</w:t>
            </w:r>
            <w:r w:rsidR="006B0926" w:rsidRPr="006B0926">
              <w:rPr>
                <w:rFonts w:ascii="Times New Roman" w:hAnsi="Times New Roman" w:cs="Times New Roman"/>
                <w:noProof/>
                <w:webHidden/>
                <w:sz w:val="24"/>
                <w:szCs w:val="24"/>
              </w:rPr>
              <w:fldChar w:fldCharType="end"/>
            </w:r>
          </w:hyperlink>
        </w:p>
        <w:p w14:paraId="21DDC244" w14:textId="02511A24" w:rsidR="006B0926" w:rsidRPr="006B0926" w:rsidRDefault="00F20667" w:rsidP="006B0926">
          <w:pPr>
            <w:pStyle w:val="TOC2"/>
            <w:tabs>
              <w:tab w:val="right" w:leader="dot" w:pos="9016"/>
            </w:tabs>
            <w:spacing w:line="360" w:lineRule="auto"/>
            <w:jc w:val="both"/>
            <w:rPr>
              <w:rFonts w:ascii="Times New Roman" w:hAnsi="Times New Roman" w:cs="Times New Roman"/>
              <w:noProof/>
              <w:sz w:val="24"/>
              <w:szCs w:val="24"/>
            </w:rPr>
          </w:pPr>
          <w:hyperlink w:anchor="_Toc172227290" w:history="1">
            <w:r w:rsidR="006B0926" w:rsidRPr="006B0926">
              <w:rPr>
                <w:rStyle w:val="Hyperlink"/>
                <w:rFonts w:ascii="Times New Roman" w:hAnsi="Times New Roman" w:cs="Times New Roman"/>
                <w:noProof/>
                <w:sz w:val="24"/>
                <w:szCs w:val="24"/>
              </w:rPr>
              <w:t>1.6 Conceptual Framework</w:t>
            </w:r>
            <w:r w:rsidR="006B0926" w:rsidRPr="006B0926">
              <w:rPr>
                <w:rFonts w:ascii="Times New Roman" w:hAnsi="Times New Roman" w:cs="Times New Roman"/>
                <w:noProof/>
                <w:webHidden/>
                <w:sz w:val="24"/>
                <w:szCs w:val="24"/>
              </w:rPr>
              <w:tab/>
            </w:r>
            <w:r w:rsidR="006B0926" w:rsidRPr="006B0926">
              <w:rPr>
                <w:rFonts w:ascii="Times New Roman" w:hAnsi="Times New Roman" w:cs="Times New Roman"/>
                <w:noProof/>
                <w:webHidden/>
                <w:sz w:val="24"/>
                <w:szCs w:val="24"/>
              </w:rPr>
              <w:fldChar w:fldCharType="begin"/>
            </w:r>
            <w:r w:rsidR="006B0926" w:rsidRPr="006B0926">
              <w:rPr>
                <w:rFonts w:ascii="Times New Roman" w:hAnsi="Times New Roman" w:cs="Times New Roman"/>
                <w:noProof/>
                <w:webHidden/>
                <w:sz w:val="24"/>
                <w:szCs w:val="24"/>
              </w:rPr>
              <w:instrText xml:space="preserve"> PAGEREF _Toc172227290 \h </w:instrText>
            </w:r>
            <w:r w:rsidR="006B0926" w:rsidRPr="006B0926">
              <w:rPr>
                <w:rFonts w:ascii="Times New Roman" w:hAnsi="Times New Roman" w:cs="Times New Roman"/>
                <w:noProof/>
                <w:webHidden/>
                <w:sz w:val="24"/>
                <w:szCs w:val="24"/>
              </w:rPr>
            </w:r>
            <w:r w:rsidR="006B0926" w:rsidRPr="006B0926">
              <w:rPr>
                <w:rFonts w:ascii="Times New Roman" w:hAnsi="Times New Roman" w:cs="Times New Roman"/>
                <w:noProof/>
                <w:webHidden/>
                <w:sz w:val="24"/>
                <w:szCs w:val="24"/>
              </w:rPr>
              <w:fldChar w:fldCharType="separate"/>
            </w:r>
            <w:r w:rsidR="006B0926" w:rsidRPr="006B0926">
              <w:rPr>
                <w:rFonts w:ascii="Times New Roman" w:hAnsi="Times New Roman" w:cs="Times New Roman"/>
                <w:noProof/>
                <w:webHidden/>
                <w:sz w:val="24"/>
                <w:szCs w:val="24"/>
              </w:rPr>
              <w:t>6</w:t>
            </w:r>
            <w:r w:rsidR="006B0926" w:rsidRPr="006B0926">
              <w:rPr>
                <w:rFonts w:ascii="Times New Roman" w:hAnsi="Times New Roman" w:cs="Times New Roman"/>
                <w:noProof/>
                <w:webHidden/>
                <w:sz w:val="24"/>
                <w:szCs w:val="24"/>
              </w:rPr>
              <w:fldChar w:fldCharType="end"/>
            </w:r>
          </w:hyperlink>
        </w:p>
        <w:p w14:paraId="53728238" w14:textId="657C2146" w:rsidR="006B0926" w:rsidRPr="006B0926" w:rsidRDefault="00F20667" w:rsidP="006B0926">
          <w:pPr>
            <w:pStyle w:val="TOC2"/>
            <w:tabs>
              <w:tab w:val="right" w:leader="dot" w:pos="9016"/>
            </w:tabs>
            <w:spacing w:line="360" w:lineRule="auto"/>
            <w:jc w:val="both"/>
            <w:rPr>
              <w:rFonts w:ascii="Times New Roman" w:hAnsi="Times New Roman" w:cs="Times New Roman"/>
              <w:noProof/>
              <w:sz w:val="24"/>
              <w:szCs w:val="24"/>
            </w:rPr>
          </w:pPr>
          <w:hyperlink w:anchor="_Toc172227291" w:history="1">
            <w:r w:rsidR="006B0926" w:rsidRPr="006B0926">
              <w:rPr>
                <w:rStyle w:val="Hyperlink"/>
                <w:rFonts w:ascii="Times New Roman" w:hAnsi="Times New Roman" w:cs="Times New Roman"/>
                <w:noProof/>
                <w:sz w:val="24"/>
                <w:szCs w:val="24"/>
              </w:rPr>
              <w:t>1.7 Development of research hypotheses</w:t>
            </w:r>
            <w:r w:rsidR="006B0926" w:rsidRPr="006B0926">
              <w:rPr>
                <w:rFonts w:ascii="Times New Roman" w:hAnsi="Times New Roman" w:cs="Times New Roman"/>
                <w:noProof/>
                <w:webHidden/>
                <w:sz w:val="24"/>
                <w:szCs w:val="24"/>
              </w:rPr>
              <w:tab/>
            </w:r>
            <w:r w:rsidR="006B0926" w:rsidRPr="006B0926">
              <w:rPr>
                <w:rFonts w:ascii="Times New Roman" w:hAnsi="Times New Roman" w:cs="Times New Roman"/>
                <w:noProof/>
                <w:webHidden/>
                <w:sz w:val="24"/>
                <w:szCs w:val="24"/>
              </w:rPr>
              <w:fldChar w:fldCharType="begin"/>
            </w:r>
            <w:r w:rsidR="006B0926" w:rsidRPr="006B0926">
              <w:rPr>
                <w:rFonts w:ascii="Times New Roman" w:hAnsi="Times New Roman" w:cs="Times New Roman"/>
                <w:noProof/>
                <w:webHidden/>
                <w:sz w:val="24"/>
                <w:szCs w:val="24"/>
              </w:rPr>
              <w:instrText xml:space="preserve"> PAGEREF _Toc172227291 \h </w:instrText>
            </w:r>
            <w:r w:rsidR="006B0926" w:rsidRPr="006B0926">
              <w:rPr>
                <w:rFonts w:ascii="Times New Roman" w:hAnsi="Times New Roman" w:cs="Times New Roman"/>
                <w:noProof/>
                <w:webHidden/>
                <w:sz w:val="24"/>
                <w:szCs w:val="24"/>
              </w:rPr>
            </w:r>
            <w:r w:rsidR="006B0926" w:rsidRPr="006B0926">
              <w:rPr>
                <w:rFonts w:ascii="Times New Roman" w:hAnsi="Times New Roman" w:cs="Times New Roman"/>
                <w:noProof/>
                <w:webHidden/>
                <w:sz w:val="24"/>
                <w:szCs w:val="24"/>
              </w:rPr>
              <w:fldChar w:fldCharType="separate"/>
            </w:r>
            <w:r w:rsidR="006B0926" w:rsidRPr="006B0926">
              <w:rPr>
                <w:rFonts w:ascii="Times New Roman" w:hAnsi="Times New Roman" w:cs="Times New Roman"/>
                <w:noProof/>
                <w:webHidden/>
                <w:sz w:val="24"/>
                <w:szCs w:val="24"/>
              </w:rPr>
              <w:t>6</w:t>
            </w:r>
            <w:r w:rsidR="006B0926" w:rsidRPr="006B0926">
              <w:rPr>
                <w:rFonts w:ascii="Times New Roman" w:hAnsi="Times New Roman" w:cs="Times New Roman"/>
                <w:noProof/>
                <w:webHidden/>
                <w:sz w:val="24"/>
                <w:szCs w:val="24"/>
              </w:rPr>
              <w:fldChar w:fldCharType="end"/>
            </w:r>
          </w:hyperlink>
        </w:p>
        <w:p w14:paraId="6AFA7E2D" w14:textId="74FFE282" w:rsidR="006B0926" w:rsidRPr="006B0926" w:rsidRDefault="00F20667" w:rsidP="006B0926">
          <w:pPr>
            <w:pStyle w:val="TOC1"/>
            <w:tabs>
              <w:tab w:val="right" w:leader="dot" w:pos="9016"/>
            </w:tabs>
            <w:spacing w:line="360" w:lineRule="auto"/>
            <w:jc w:val="both"/>
            <w:rPr>
              <w:rFonts w:ascii="Times New Roman" w:hAnsi="Times New Roman" w:cs="Times New Roman"/>
              <w:noProof/>
              <w:sz w:val="24"/>
              <w:szCs w:val="24"/>
            </w:rPr>
          </w:pPr>
          <w:hyperlink w:anchor="_Toc172227292" w:history="1">
            <w:r w:rsidR="006B0926" w:rsidRPr="006B0926">
              <w:rPr>
                <w:rStyle w:val="Hyperlink"/>
                <w:rFonts w:ascii="Times New Roman" w:hAnsi="Times New Roman" w:cs="Times New Roman"/>
                <w:noProof/>
                <w:sz w:val="24"/>
                <w:szCs w:val="24"/>
              </w:rPr>
              <w:t>2.0 Literature Review</w:t>
            </w:r>
            <w:r w:rsidR="006B0926" w:rsidRPr="006B0926">
              <w:rPr>
                <w:rFonts w:ascii="Times New Roman" w:hAnsi="Times New Roman" w:cs="Times New Roman"/>
                <w:noProof/>
                <w:webHidden/>
                <w:sz w:val="24"/>
                <w:szCs w:val="24"/>
              </w:rPr>
              <w:tab/>
            </w:r>
            <w:r w:rsidR="006B0926" w:rsidRPr="006B0926">
              <w:rPr>
                <w:rFonts w:ascii="Times New Roman" w:hAnsi="Times New Roman" w:cs="Times New Roman"/>
                <w:noProof/>
                <w:webHidden/>
                <w:sz w:val="24"/>
                <w:szCs w:val="24"/>
              </w:rPr>
              <w:fldChar w:fldCharType="begin"/>
            </w:r>
            <w:r w:rsidR="006B0926" w:rsidRPr="006B0926">
              <w:rPr>
                <w:rFonts w:ascii="Times New Roman" w:hAnsi="Times New Roman" w:cs="Times New Roman"/>
                <w:noProof/>
                <w:webHidden/>
                <w:sz w:val="24"/>
                <w:szCs w:val="24"/>
              </w:rPr>
              <w:instrText xml:space="preserve"> PAGEREF _Toc172227292 \h </w:instrText>
            </w:r>
            <w:r w:rsidR="006B0926" w:rsidRPr="006B0926">
              <w:rPr>
                <w:rFonts w:ascii="Times New Roman" w:hAnsi="Times New Roman" w:cs="Times New Roman"/>
                <w:noProof/>
                <w:webHidden/>
                <w:sz w:val="24"/>
                <w:szCs w:val="24"/>
              </w:rPr>
            </w:r>
            <w:r w:rsidR="006B0926" w:rsidRPr="006B0926">
              <w:rPr>
                <w:rFonts w:ascii="Times New Roman" w:hAnsi="Times New Roman" w:cs="Times New Roman"/>
                <w:noProof/>
                <w:webHidden/>
                <w:sz w:val="24"/>
                <w:szCs w:val="24"/>
              </w:rPr>
              <w:fldChar w:fldCharType="separate"/>
            </w:r>
            <w:r w:rsidR="006B0926" w:rsidRPr="006B0926">
              <w:rPr>
                <w:rFonts w:ascii="Times New Roman" w:hAnsi="Times New Roman" w:cs="Times New Roman"/>
                <w:noProof/>
                <w:webHidden/>
                <w:sz w:val="24"/>
                <w:szCs w:val="24"/>
              </w:rPr>
              <w:t>7</w:t>
            </w:r>
            <w:r w:rsidR="006B0926" w:rsidRPr="006B0926">
              <w:rPr>
                <w:rFonts w:ascii="Times New Roman" w:hAnsi="Times New Roman" w:cs="Times New Roman"/>
                <w:noProof/>
                <w:webHidden/>
                <w:sz w:val="24"/>
                <w:szCs w:val="24"/>
              </w:rPr>
              <w:fldChar w:fldCharType="end"/>
            </w:r>
          </w:hyperlink>
        </w:p>
        <w:p w14:paraId="26C76A67" w14:textId="60733970" w:rsidR="006B0926" w:rsidRPr="006B0926" w:rsidRDefault="00F20667" w:rsidP="006B0926">
          <w:pPr>
            <w:pStyle w:val="TOC2"/>
            <w:tabs>
              <w:tab w:val="right" w:leader="dot" w:pos="9016"/>
            </w:tabs>
            <w:spacing w:line="360" w:lineRule="auto"/>
            <w:jc w:val="both"/>
            <w:rPr>
              <w:rFonts w:ascii="Times New Roman" w:hAnsi="Times New Roman" w:cs="Times New Roman"/>
              <w:noProof/>
              <w:sz w:val="24"/>
              <w:szCs w:val="24"/>
            </w:rPr>
          </w:pPr>
          <w:hyperlink w:anchor="_Toc172227293" w:history="1">
            <w:r w:rsidR="006B0926" w:rsidRPr="006B0926">
              <w:rPr>
                <w:rStyle w:val="Hyperlink"/>
                <w:rFonts w:ascii="Times New Roman" w:hAnsi="Times New Roman" w:cs="Times New Roman"/>
                <w:noProof/>
                <w:sz w:val="24"/>
                <w:szCs w:val="24"/>
              </w:rPr>
              <w:t>2.1 Waste Management in Hotel Industry</w:t>
            </w:r>
            <w:r w:rsidR="006B0926" w:rsidRPr="006B0926">
              <w:rPr>
                <w:rFonts w:ascii="Times New Roman" w:hAnsi="Times New Roman" w:cs="Times New Roman"/>
                <w:noProof/>
                <w:webHidden/>
                <w:sz w:val="24"/>
                <w:szCs w:val="24"/>
              </w:rPr>
              <w:tab/>
            </w:r>
            <w:r w:rsidR="006B0926" w:rsidRPr="006B0926">
              <w:rPr>
                <w:rFonts w:ascii="Times New Roman" w:hAnsi="Times New Roman" w:cs="Times New Roman"/>
                <w:noProof/>
                <w:webHidden/>
                <w:sz w:val="24"/>
                <w:szCs w:val="24"/>
              </w:rPr>
              <w:fldChar w:fldCharType="begin"/>
            </w:r>
            <w:r w:rsidR="006B0926" w:rsidRPr="006B0926">
              <w:rPr>
                <w:rFonts w:ascii="Times New Roman" w:hAnsi="Times New Roman" w:cs="Times New Roman"/>
                <w:noProof/>
                <w:webHidden/>
                <w:sz w:val="24"/>
                <w:szCs w:val="24"/>
              </w:rPr>
              <w:instrText xml:space="preserve"> PAGEREF _Toc172227293 \h </w:instrText>
            </w:r>
            <w:r w:rsidR="006B0926" w:rsidRPr="006B0926">
              <w:rPr>
                <w:rFonts w:ascii="Times New Roman" w:hAnsi="Times New Roman" w:cs="Times New Roman"/>
                <w:noProof/>
                <w:webHidden/>
                <w:sz w:val="24"/>
                <w:szCs w:val="24"/>
              </w:rPr>
            </w:r>
            <w:r w:rsidR="006B0926" w:rsidRPr="006B0926">
              <w:rPr>
                <w:rFonts w:ascii="Times New Roman" w:hAnsi="Times New Roman" w:cs="Times New Roman"/>
                <w:noProof/>
                <w:webHidden/>
                <w:sz w:val="24"/>
                <w:szCs w:val="24"/>
              </w:rPr>
              <w:fldChar w:fldCharType="separate"/>
            </w:r>
            <w:r w:rsidR="006B0926" w:rsidRPr="006B0926">
              <w:rPr>
                <w:rFonts w:ascii="Times New Roman" w:hAnsi="Times New Roman" w:cs="Times New Roman"/>
                <w:noProof/>
                <w:webHidden/>
                <w:sz w:val="24"/>
                <w:szCs w:val="24"/>
              </w:rPr>
              <w:t>7</w:t>
            </w:r>
            <w:r w:rsidR="006B0926" w:rsidRPr="006B0926">
              <w:rPr>
                <w:rFonts w:ascii="Times New Roman" w:hAnsi="Times New Roman" w:cs="Times New Roman"/>
                <w:noProof/>
                <w:webHidden/>
                <w:sz w:val="24"/>
                <w:szCs w:val="24"/>
              </w:rPr>
              <w:fldChar w:fldCharType="end"/>
            </w:r>
          </w:hyperlink>
        </w:p>
        <w:p w14:paraId="4B49B42E" w14:textId="492B3212" w:rsidR="006B0926" w:rsidRPr="006B0926" w:rsidRDefault="00F20667" w:rsidP="006B0926">
          <w:pPr>
            <w:pStyle w:val="TOC2"/>
            <w:tabs>
              <w:tab w:val="right" w:leader="dot" w:pos="9016"/>
            </w:tabs>
            <w:spacing w:line="360" w:lineRule="auto"/>
            <w:jc w:val="both"/>
            <w:rPr>
              <w:rFonts w:ascii="Times New Roman" w:hAnsi="Times New Roman" w:cs="Times New Roman"/>
              <w:noProof/>
              <w:sz w:val="24"/>
              <w:szCs w:val="24"/>
            </w:rPr>
          </w:pPr>
          <w:hyperlink w:anchor="_Toc172227294" w:history="1">
            <w:r w:rsidR="006B0926" w:rsidRPr="006B0926">
              <w:rPr>
                <w:rStyle w:val="Hyperlink"/>
                <w:rFonts w:ascii="Times New Roman" w:hAnsi="Times New Roman" w:cs="Times New Roman"/>
                <w:noProof/>
                <w:sz w:val="24"/>
                <w:szCs w:val="24"/>
              </w:rPr>
              <w:t>2.2 Theoretical Application of the Study</w:t>
            </w:r>
            <w:r w:rsidR="006B0926" w:rsidRPr="006B0926">
              <w:rPr>
                <w:rFonts w:ascii="Times New Roman" w:hAnsi="Times New Roman" w:cs="Times New Roman"/>
                <w:noProof/>
                <w:webHidden/>
                <w:sz w:val="24"/>
                <w:szCs w:val="24"/>
              </w:rPr>
              <w:tab/>
            </w:r>
            <w:r w:rsidR="006B0926" w:rsidRPr="006B0926">
              <w:rPr>
                <w:rFonts w:ascii="Times New Roman" w:hAnsi="Times New Roman" w:cs="Times New Roman"/>
                <w:noProof/>
                <w:webHidden/>
                <w:sz w:val="24"/>
                <w:szCs w:val="24"/>
              </w:rPr>
              <w:fldChar w:fldCharType="begin"/>
            </w:r>
            <w:r w:rsidR="006B0926" w:rsidRPr="006B0926">
              <w:rPr>
                <w:rFonts w:ascii="Times New Roman" w:hAnsi="Times New Roman" w:cs="Times New Roman"/>
                <w:noProof/>
                <w:webHidden/>
                <w:sz w:val="24"/>
                <w:szCs w:val="24"/>
              </w:rPr>
              <w:instrText xml:space="preserve"> PAGEREF _Toc172227294 \h </w:instrText>
            </w:r>
            <w:r w:rsidR="006B0926" w:rsidRPr="006B0926">
              <w:rPr>
                <w:rFonts w:ascii="Times New Roman" w:hAnsi="Times New Roman" w:cs="Times New Roman"/>
                <w:noProof/>
                <w:webHidden/>
                <w:sz w:val="24"/>
                <w:szCs w:val="24"/>
              </w:rPr>
            </w:r>
            <w:r w:rsidR="006B0926" w:rsidRPr="006B0926">
              <w:rPr>
                <w:rFonts w:ascii="Times New Roman" w:hAnsi="Times New Roman" w:cs="Times New Roman"/>
                <w:noProof/>
                <w:webHidden/>
                <w:sz w:val="24"/>
                <w:szCs w:val="24"/>
              </w:rPr>
              <w:fldChar w:fldCharType="separate"/>
            </w:r>
            <w:r w:rsidR="006B0926" w:rsidRPr="006B0926">
              <w:rPr>
                <w:rFonts w:ascii="Times New Roman" w:hAnsi="Times New Roman" w:cs="Times New Roman"/>
                <w:noProof/>
                <w:webHidden/>
                <w:sz w:val="24"/>
                <w:szCs w:val="24"/>
              </w:rPr>
              <w:t>8</w:t>
            </w:r>
            <w:r w:rsidR="006B0926" w:rsidRPr="006B0926">
              <w:rPr>
                <w:rFonts w:ascii="Times New Roman" w:hAnsi="Times New Roman" w:cs="Times New Roman"/>
                <w:noProof/>
                <w:webHidden/>
                <w:sz w:val="24"/>
                <w:szCs w:val="24"/>
              </w:rPr>
              <w:fldChar w:fldCharType="end"/>
            </w:r>
          </w:hyperlink>
        </w:p>
        <w:p w14:paraId="65921C7B" w14:textId="38C4981F" w:rsidR="006B0926" w:rsidRPr="006B0926" w:rsidRDefault="00F20667" w:rsidP="006B0926">
          <w:pPr>
            <w:pStyle w:val="TOC3"/>
            <w:tabs>
              <w:tab w:val="right" w:leader="dot" w:pos="9016"/>
            </w:tabs>
            <w:spacing w:line="360" w:lineRule="auto"/>
            <w:jc w:val="both"/>
            <w:rPr>
              <w:rFonts w:ascii="Times New Roman" w:hAnsi="Times New Roman" w:cs="Times New Roman"/>
              <w:noProof/>
              <w:sz w:val="24"/>
              <w:szCs w:val="24"/>
            </w:rPr>
          </w:pPr>
          <w:hyperlink w:anchor="_Toc172227295" w:history="1">
            <w:r w:rsidR="006B0926" w:rsidRPr="006B0926">
              <w:rPr>
                <w:rStyle w:val="Hyperlink"/>
                <w:rFonts w:ascii="Times New Roman" w:hAnsi="Times New Roman" w:cs="Times New Roman"/>
                <w:noProof/>
                <w:sz w:val="24"/>
                <w:szCs w:val="24"/>
              </w:rPr>
              <w:t>2.2.1 Resource-Based View (RBV)</w:t>
            </w:r>
            <w:r w:rsidR="006B0926" w:rsidRPr="006B0926">
              <w:rPr>
                <w:rFonts w:ascii="Times New Roman" w:hAnsi="Times New Roman" w:cs="Times New Roman"/>
                <w:noProof/>
                <w:webHidden/>
                <w:sz w:val="24"/>
                <w:szCs w:val="24"/>
              </w:rPr>
              <w:tab/>
            </w:r>
            <w:r w:rsidR="006B0926" w:rsidRPr="006B0926">
              <w:rPr>
                <w:rFonts w:ascii="Times New Roman" w:hAnsi="Times New Roman" w:cs="Times New Roman"/>
                <w:noProof/>
                <w:webHidden/>
                <w:sz w:val="24"/>
                <w:szCs w:val="24"/>
              </w:rPr>
              <w:fldChar w:fldCharType="begin"/>
            </w:r>
            <w:r w:rsidR="006B0926" w:rsidRPr="006B0926">
              <w:rPr>
                <w:rFonts w:ascii="Times New Roman" w:hAnsi="Times New Roman" w:cs="Times New Roman"/>
                <w:noProof/>
                <w:webHidden/>
                <w:sz w:val="24"/>
                <w:szCs w:val="24"/>
              </w:rPr>
              <w:instrText xml:space="preserve"> PAGEREF _Toc172227295 \h </w:instrText>
            </w:r>
            <w:r w:rsidR="006B0926" w:rsidRPr="006B0926">
              <w:rPr>
                <w:rFonts w:ascii="Times New Roman" w:hAnsi="Times New Roman" w:cs="Times New Roman"/>
                <w:noProof/>
                <w:webHidden/>
                <w:sz w:val="24"/>
                <w:szCs w:val="24"/>
              </w:rPr>
            </w:r>
            <w:r w:rsidR="006B0926" w:rsidRPr="006B0926">
              <w:rPr>
                <w:rFonts w:ascii="Times New Roman" w:hAnsi="Times New Roman" w:cs="Times New Roman"/>
                <w:noProof/>
                <w:webHidden/>
                <w:sz w:val="24"/>
                <w:szCs w:val="24"/>
              </w:rPr>
              <w:fldChar w:fldCharType="separate"/>
            </w:r>
            <w:r w:rsidR="006B0926" w:rsidRPr="006B0926">
              <w:rPr>
                <w:rFonts w:ascii="Times New Roman" w:hAnsi="Times New Roman" w:cs="Times New Roman"/>
                <w:noProof/>
                <w:webHidden/>
                <w:sz w:val="24"/>
                <w:szCs w:val="24"/>
              </w:rPr>
              <w:t>8</w:t>
            </w:r>
            <w:r w:rsidR="006B0926" w:rsidRPr="006B0926">
              <w:rPr>
                <w:rFonts w:ascii="Times New Roman" w:hAnsi="Times New Roman" w:cs="Times New Roman"/>
                <w:noProof/>
                <w:webHidden/>
                <w:sz w:val="24"/>
                <w:szCs w:val="24"/>
              </w:rPr>
              <w:fldChar w:fldCharType="end"/>
            </w:r>
          </w:hyperlink>
        </w:p>
        <w:p w14:paraId="315B775F" w14:textId="797FD9FD" w:rsidR="006B0926" w:rsidRPr="006B0926" w:rsidRDefault="00F20667" w:rsidP="006B0926">
          <w:pPr>
            <w:pStyle w:val="TOC3"/>
            <w:tabs>
              <w:tab w:val="right" w:leader="dot" w:pos="9016"/>
            </w:tabs>
            <w:spacing w:line="360" w:lineRule="auto"/>
            <w:jc w:val="both"/>
            <w:rPr>
              <w:rFonts w:ascii="Times New Roman" w:hAnsi="Times New Roman" w:cs="Times New Roman"/>
              <w:noProof/>
              <w:sz w:val="24"/>
              <w:szCs w:val="24"/>
            </w:rPr>
          </w:pPr>
          <w:hyperlink w:anchor="_Toc172227296" w:history="1">
            <w:r w:rsidR="006B0926" w:rsidRPr="006B0926">
              <w:rPr>
                <w:rStyle w:val="Hyperlink"/>
                <w:rFonts w:ascii="Times New Roman" w:hAnsi="Times New Roman" w:cs="Times New Roman"/>
                <w:noProof/>
                <w:sz w:val="24"/>
                <w:szCs w:val="24"/>
              </w:rPr>
              <w:t>2.2.2 Stakeholder Theory</w:t>
            </w:r>
            <w:r w:rsidR="006B0926" w:rsidRPr="006B0926">
              <w:rPr>
                <w:rFonts w:ascii="Times New Roman" w:hAnsi="Times New Roman" w:cs="Times New Roman"/>
                <w:noProof/>
                <w:webHidden/>
                <w:sz w:val="24"/>
                <w:szCs w:val="24"/>
              </w:rPr>
              <w:tab/>
            </w:r>
            <w:r w:rsidR="006B0926" w:rsidRPr="006B0926">
              <w:rPr>
                <w:rFonts w:ascii="Times New Roman" w:hAnsi="Times New Roman" w:cs="Times New Roman"/>
                <w:noProof/>
                <w:webHidden/>
                <w:sz w:val="24"/>
                <w:szCs w:val="24"/>
              </w:rPr>
              <w:fldChar w:fldCharType="begin"/>
            </w:r>
            <w:r w:rsidR="006B0926" w:rsidRPr="006B0926">
              <w:rPr>
                <w:rFonts w:ascii="Times New Roman" w:hAnsi="Times New Roman" w:cs="Times New Roman"/>
                <w:noProof/>
                <w:webHidden/>
                <w:sz w:val="24"/>
                <w:szCs w:val="24"/>
              </w:rPr>
              <w:instrText xml:space="preserve"> PAGEREF _Toc172227296 \h </w:instrText>
            </w:r>
            <w:r w:rsidR="006B0926" w:rsidRPr="006B0926">
              <w:rPr>
                <w:rFonts w:ascii="Times New Roman" w:hAnsi="Times New Roman" w:cs="Times New Roman"/>
                <w:noProof/>
                <w:webHidden/>
                <w:sz w:val="24"/>
                <w:szCs w:val="24"/>
              </w:rPr>
            </w:r>
            <w:r w:rsidR="006B0926" w:rsidRPr="006B0926">
              <w:rPr>
                <w:rFonts w:ascii="Times New Roman" w:hAnsi="Times New Roman" w:cs="Times New Roman"/>
                <w:noProof/>
                <w:webHidden/>
                <w:sz w:val="24"/>
                <w:szCs w:val="24"/>
              </w:rPr>
              <w:fldChar w:fldCharType="separate"/>
            </w:r>
            <w:r w:rsidR="006B0926" w:rsidRPr="006B0926">
              <w:rPr>
                <w:rFonts w:ascii="Times New Roman" w:hAnsi="Times New Roman" w:cs="Times New Roman"/>
                <w:noProof/>
                <w:webHidden/>
                <w:sz w:val="24"/>
                <w:szCs w:val="24"/>
              </w:rPr>
              <w:t>9</w:t>
            </w:r>
            <w:r w:rsidR="006B0926" w:rsidRPr="006B0926">
              <w:rPr>
                <w:rFonts w:ascii="Times New Roman" w:hAnsi="Times New Roman" w:cs="Times New Roman"/>
                <w:noProof/>
                <w:webHidden/>
                <w:sz w:val="24"/>
                <w:szCs w:val="24"/>
              </w:rPr>
              <w:fldChar w:fldCharType="end"/>
            </w:r>
          </w:hyperlink>
        </w:p>
        <w:p w14:paraId="1CFF4571" w14:textId="58E7093C" w:rsidR="006B0926" w:rsidRPr="006B0926" w:rsidRDefault="00F20667" w:rsidP="006B0926">
          <w:pPr>
            <w:pStyle w:val="TOC2"/>
            <w:tabs>
              <w:tab w:val="right" w:leader="dot" w:pos="9016"/>
            </w:tabs>
            <w:spacing w:line="360" w:lineRule="auto"/>
            <w:jc w:val="both"/>
            <w:rPr>
              <w:rFonts w:ascii="Times New Roman" w:hAnsi="Times New Roman" w:cs="Times New Roman"/>
              <w:noProof/>
              <w:sz w:val="24"/>
              <w:szCs w:val="24"/>
            </w:rPr>
          </w:pPr>
          <w:hyperlink w:anchor="_Toc172227297" w:history="1">
            <w:r w:rsidR="006B0926" w:rsidRPr="006B0926">
              <w:rPr>
                <w:rStyle w:val="Hyperlink"/>
                <w:rFonts w:ascii="Times New Roman" w:hAnsi="Times New Roman" w:cs="Times New Roman"/>
                <w:noProof/>
                <w:sz w:val="24"/>
                <w:szCs w:val="24"/>
              </w:rPr>
              <w:t>2.3 Case studies of successful waste reduction initiatives in hotels.</w:t>
            </w:r>
            <w:r w:rsidR="006B0926" w:rsidRPr="006B0926">
              <w:rPr>
                <w:rFonts w:ascii="Times New Roman" w:hAnsi="Times New Roman" w:cs="Times New Roman"/>
                <w:noProof/>
                <w:webHidden/>
                <w:sz w:val="24"/>
                <w:szCs w:val="24"/>
              </w:rPr>
              <w:tab/>
            </w:r>
            <w:r w:rsidR="006B0926" w:rsidRPr="006B0926">
              <w:rPr>
                <w:rFonts w:ascii="Times New Roman" w:hAnsi="Times New Roman" w:cs="Times New Roman"/>
                <w:noProof/>
                <w:webHidden/>
                <w:sz w:val="24"/>
                <w:szCs w:val="24"/>
              </w:rPr>
              <w:fldChar w:fldCharType="begin"/>
            </w:r>
            <w:r w:rsidR="006B0926" w:rsidRPr="006B0926">
              <w:rPr>
                <w:rFonts w:ascii="Times New Roman" w:hAnsi="Times New Roman" w:cs="Times New Roman"/>
                <w:noProof/>
                <w:webHidden/>
                <w:sz w:val="24"/>
                <w:szCs w:val="24"/>
              </w:rPr>
              <w:instrText xml:space="preserve"> PAGEREF _Toc172227297 \h </w:instrText>
            </w:r>
            <w:r w:rsidR="006B0926" w:rsidRPr="006B0926">
              <w:rPr>
                <w:rFonts w:ascii="Times New Roman" w:hAnsi="Times New Roman" w:cs="Times New Roman"/>
                <w:noProof/>
                <w:webHidden/>
                <w:sz w:val="24"/>
                <w:szCs w:val="24"/>
              </w:rPr>
            </w:r>
            <w:r w:rsidR="006B0926" w:rsidRPr="006B0926">
              <w:rPr>
                <w:rFonts w:ascii="Times New Roman" w:hAnsi="Times New Roman" w:cs="Times New Roman"/>
                <w:noProof/>
                <w:webHidden/>
                <w:sz w:val="24"/>
                <w:szCs w:val="24"/>
              </w:rPr>
              <w:fldChar w:fldCharType="separate"/>
            </w:r>
            <w:r w:rsidR="006B0926" w:rsidRPr="006B0926">
              <w:rPr>
                <w:rFonts w:ascii="Times New Roman" w:hAnsi="Times New Roman" w:cs="Times New Roman"/>
                <w:noProof/>
                <w:webHidden/>
                <w:sz w:val="24"/>
                <w:szCs w:val="24"/>
              </w:rPr>
              <w:t>10</w:t>
            </w:r>
            <w:r w:rsidR="006B0926" w:rsidRPr="006B0926">
              <w:rPr>
                <w:rFonts w:ascii="Times New Roman" w:hAnsi="Times New Roman" w:cs="Times New Roman"/>
                <w:noProof/>
                <w:webHidden/>
                <w:sz w:val="24"/>
                <w:szCs w:val="24"/>
              </w:rPr>
              <w:fldChar w:fldCharType="end"/>
            </w:r>
          </w:hyperlink>
        </w:p>
        <w:p w14:paraId="0817AFEF" w14:textId="4B410C6E" w:rsidR="006B0926" w:rsidRPr="006B0926" w:rsidRDefault="00F20667" w:rsidP="006B0926">
          <w:pPr>
            <w:pStyle w:val="TOC3"/>
            <w:tabs>
              <w:tab w:val="right" w:leader="dot" w:pos="9016"/>
            </w:tabs>
            <w:spacing w:line="360" w:lineRule="auto"/>
            <w:jc w:val="both"/>
            <w:rPr>
              <w:rFonts w:ascii="Times New Roman" w:hAnsi="Times New Roman" w:cs="Times New Roman"/>
              <w:noProof/>
              <w:sz w:val="24"/>
              <w:szCs w:val="24"/>
            </w:rPr>
          </w:pPr>
          <w:hyperlink w:anchor="_Toc172227298" w:history="1">
            <w:r w:rsidR="006B0926" w:rsidRPr="006B0926">
              <w:rPr>
                <w:rStyle w:val="Hyperlink"/>
                <w:rFonts w:ascii="Times New Roman" w:hAnsi="Times New Roman" w:cs="Times New Roman"/>
                <w:noProof/>
                <w:sz w:val="24"/>
                <w:szCs w:val="24"/>
              </w:rPr>
              <w:t>2.3.1 A Case Study for Waste Management in the Hospitality Sector-The Vineyard Hotel, Southern Suburbs of Cape Town</w:t>
            </w:r>
            <w:r w:rsidR="006B0926" w:rsidRPr="006B0926">
              <w:rPr>
                <w:rFonts w:ascii="Times New Roman" w:hAnsi="Times New Roman" w:cs="Times New Roman"/>
                <w:noProof/>
                <w:webHidden/>
                <w:sz w:val="24"/>
                <w:szCs w:val="24"/>
              </w:rPr>
              <w:tab/>
            </w:r>
            <w:r w:rsidR="006B0926" w:rsidRPr="006B0926">
              <w:rPr>
                <w:rFonts w:ascii="Times New Roman" w:hAnsi="Times New Roman" w:cs="Times New Roman"/>
                <w:noProof/>
                <w:webHidden/>
                <w:sz w:val="24"/>
                <w:szCs w:val="24"/>
              </w:rPr>
              <w:fldChar w:fldCharType="begin"/>
            </w:r>
            <w:r w:rsidR="006B0926" w:rsidRPr="006B0926">
              <w:rPr>
                <w:rFonts w:ascii="Times New Roman" w:hAnsi="Times New Roman" w:cs="Times New Roman"/>
                <w:noProof/>
                <w:webHidden/>
                <w:sz w:val="24"/>
                <w:szCs w:val="24"/>
              </w:rPr>
              <w:instrText xml:space="preserve"> PAGEREF _Toc172227298 \h </w:instrText>
            </w:r>
            <w:r w:rsidR="006B0926" w:rsidRPr="006B0926">
              <w:rPr>
                <w:rFonts w:ascii="Times New Roman" w:hAnsi="Times New Roman" w:cs="Times New Roman"/>
                <w:noProof/>
                <w:webHidden/>
                <w:sz w:val="24"/>
                <w:szCs w:val="24"/>
              </w:rPr>
            </w:r>
            <w:r w:rsidR="006B0926" w:rsidRPr="006B0926">
              <w:rPr>
                <w:rFonts w:ascii="Times New Roman" w:hAnsi="Times New Roman" w:cs="Times New Roman"/>
                <w:noProof/>
                <w:webHidden/>
                <w:sz w:val="24"/>
                <w:szCs w:val="24"/>
              </w:rPr>
              <w:fldChar w:fldCharType="separate"/>
            </w:r>
            <w:r w:rsidR="006B0926" w:rsidRPr="006B0926">
              <w:rPr>
                <w:rFonts w:ascii="Times New Roman" w:hAnsi="Times New Roman" w:cs="Times New Roman"/>
                <w:noProof/>
                <w:webHidden/>
                <w:sz w:val="24"/>
                <w:szCs w:val="24"/>
              </w:rPr>
              <w:t>10</w:t>
            </w:r>
            <w:r w:rsidR="006B0926" w:rsidRPr="006B0926">
              <w:rPr>
                <w:rFonts w:ascii="Times New Roman" w:hAnsi="Times New Roman" w:cs="Times New Roman"/>
                <w:noProof/>
                <w:webHidden/>
                <w:sz w:val="24"/>
                <w:szCs w:val="24"/>
              </w:rPr>
              <w:fldChar w:fldCharType="end"/>
            </w:r>
          </w:hyperlink>
        </w:p>
        <w:p w14:paraId="0FC519ED" w14:textId="6193EAD2" w:rsidR="006B0926" w:rsidRPr="006B0926" w:rsidRDefault="00F20667" w:rsidP="006B0926">
          <w:pPr>
            <w:pStyle w:val="TOC3"/>
            <w:tabs>
              <w:tab w:val="right" w:leader="dot" w:pos="9016"/>
            </w:tabs>
            <w:spacing w:line="360" w:lineRule="auto"/>
            <w:jc w:val="both"/>
            <w:rPr>
              <w:rFonts w:ascii="Times New Roman" w:hAnsi="Times New Roman" w:cs="Times New Roman"/>
              <w:noProof/>
              <w:sz w:val="24"/>
              <w:szCs w:val="24"/>
            </w:rPr>
          </w:pPr>
          <w:hyperlink w:anchor="_Toc172227299" w:history="1">
            <w:r w:rsidR="006B0926" w:rsidRPr="006B0926">
              <w:rPr>
                <w:rStyle w:val="Hyperlink"/>
                <w:rFonts w:ascii="Times New Roman" w:hAnsi="Times New Roman" w:cs="Times New Roman"/>
                <w:noProof/>
                <w:sz w:val="24"/>
                <w:szCs w:val="24"/>
              </w:rPr>
              <w:t>2.3.2 A Case Study of a Hotel in Kathmandu, Nepal</w:t>
            </w:r>
            <w:r w:rsidR="006B0926" w:rsidRPr="006B0926">
              <w:rPr>
                <w:rFonts w:ascii="Times New Roman" w:hAnsi="Times New Roman" w:cs="Times New Roman"/>
                <w:noProof/>
                <w:webHidden/>
                <w:sz w:val="24"/>
                <w:szCs w:val="24"/>
              </w:rPr>
              <w:tab/>
            </w:r>
            <w:r w:rsidR="006B0926" w:rsidRPr="006B0926">
              <w:rPr>
                <w:rFonts w:ascii="Times New Roman" w:hAnsi="Times New Roman" w:cs="Times New Roman"/>
                <w:noProof/>
                <w:webHidden/>
                <w:sz w:val="24"/>
                <w:szCs w:val="24"/>
              </w:rPr>
              <w:fldChar w:fldCharType="begin"/>
            </w:r>
            <w:r w:rsidR="006B0926" w:rsidRPr="006B0926">
              <w:rPr>
                <w:rFonts w:ascii="Times New Roman" w:hAnsi="Times New Roman" w:cs="Times New Roman"/>
                <w:noProof/>
                <w:webHidden/>
                <w:sz w:val="24"/>
                <w:szCs w:val="24"/>
              </w:rPr>
              <w:instrText xml:space="preserve"> PAGEREF _Toc172227299 \h </w:instrText>
            </w:r>
            <w:r w:rsidR="006B0926" w:rsidRPr="006B0926">
              <w:rPr>
                <w:rFonts w:ascii="Times New Roman" w:hAnsi="Times New Roman" w:cs="Times New Roman"/>
                <w:noProof/>
                <w:webHidden/>
                <w:sz w:val="24"/>
                <w:szCs w:val="24"/>
              </w:rPr>
            </w:r>
            <w:r w:rsidR="006B0926" w:rsidRPr="006B0926">
              <w:rPr>
                <w:rFonts w:ascii="Times New Roman" w:hAnsi="Times New Roman" w:cs="Times New Roman"/>
                <w:noProof/>
                <w:webHidden/>
                <w:sz w:val="24"/>
                <w:szCs w:val="24"/>
              </w:rPr>
              <w:fldChar w:fldCharType="separate"/>
            </w:r>
            <w:r w:rsidR="006B0926" w:rsidRPr="006B0926">
              <w:rPr>
                <w:rFonts w:ascii="Times New Roman" w:hAnsi="Times New Roman" w:cs="Times New Roman"/>
                <w:noProof/>
                <w:webHidden/>
                <w:sz w:val="24"/>
                <w:szCs w:val="24"/>
              </w:rPr>
              <w:t>11</w:t>
            </w:r>
            <w:r w:rsidR="006B0926" w:rsidRPr="006B0926">
              <w:rPr>
                <w:rFonts w:ascii="Times New Roman" w:hAnsi="Times New Roman" w:cs="Times New Roman"/>
                <w:noProof/>
                <w:webHidden/>
                <w:sz w:val="24"/>
                <w:szCs w:val="24"/>
              </w:rPr>
              <w:fldChar w:fldCharType="end"/>
            </w:r>
          </w:hyperlink>
        </w:p>
        <w:p w14:paraId="1780521F" w14:textId="105CA5FE" w:rsidR="006B0926" w:rsidRPr="006B0926" w:rsidRDefault="00F20667" w:rsidP="006B0926">
          <w:pPr>
            <w:pStyle w:val="TOC3"/>
            <w:tabs>
              <w:tab w:val="right" w:leader="dot" w:pos="9016"/>
            </w:tabs>
            <w:spacing w:line="360" w:lineRule="auto"/>
            <w:jc w:val="both"/>
            <w:rPr>
              <w:rFonts w:ascii="Times New Roman" w:hAnsi="Times New Roman" w:cs="Times New Roman"/>
              <w:noProof/>
              <w:sz w:val="24"/>
              <w:szCs w:val="24"/>
            </w:rPr>
          </w:pPr>
          <w:hyperlink w:anchor="_Toc172227300" w:history="1">
            <w:r w:rsidR="006B0926" w:rsidRPr="006B0926">
              <w:rPr>
                <w:rStyle w:val="Hyperlink"/>
                <w:rFonts w:ascii="Times New Roman" w:hAnsi="Times New Roman" w:cs="Times New Roman"/>
                <w:noProof/>
                <w:sz w:val="24"/>
                <w:szCs w:val="24"/>
              </w:rPr>
              <w:t>2.3.3 Case Study from Soneva</w:t>
            </w:r>
            <w:r w:rsidR="006B0926" w:rsidRPr="006B0926">
              <w:rPr>
                <w:rFonts w:ascii="Times New Roman" w:hAnsi="Times New Roman" w:cs="Times New Roman"/>
                <w:noProof/>
                <w:webHidden/>
                <w:sz w:val="24"/>
                <w:szCs w:val="24"/>
              </w:rPr>
              <w:tab/>
            </w:r>
            <w:r w:rsidR="006B0926" w:rsidRPr="006B0926">
              <w:rPr>
                <w:rFonts w:ascii="Times New Roman" w:hAnsi="Times New Roman" w:cs="Times New Roman"/>
                <w:noProof/>
                <w:webHidden/>
                <w:sz w:val="24"/>
                <w:szCs w:val="24"/>
              </w:rPr>
              <w:fldChar w:fldCharType="begin"/>
            </w:r>
            <w:r w:rsidR="006B0926" w:rsidRPr="006B0926">
              <w:rPr>
                <w:rFonts w:ascii="Times New Roman" w:hAnsi="Times New Roman" w:cs="Times New Roman"/>
                <w:noProof/>
                <w:webHidden/>
                <w:sz w:val="24"/>
                <w:szCs w:val="24"/>
              </w:rPr>
              <w:instrText xml:space="preserve"> PAGEREF _Toc172227300 \h </w:instrText>
            </w:r>
            <w:r w:rsidR="006B0926" w:rsidRPr="006B0926">
              <w:rPr>
                <w:rFonts w:ascii="Times New Roman" w:hAnsi="Times New Roman" w:cs="Times New Roman"/>
                <w:noProof/>
                <w:webHidden/>
                <w:sz w:val="24"/>
                <w:szCs w:val="24"/>
              </w:rPr>
            </w:r>
            <w:r w:rsidR="006B0926" w:rsidRPr="006B0926">
              <w:rPr>
                <w:rFonts w:ascii="Times New Roman" w:hAnsi="Times New Roman" w:cs="Times New Roman"/>
                <w:noProof/>
                <w:webHidden/>
                <w:sz w:val="24"/>
                <w:szCs w:val="24"/>
              </w:rPr>
              <w:fldChar w:fldCharType="separate"/>
            </w:r>
            <w:r w:rsidR="006B0926" w:rsidRPr="006B0926">
              <w:rPr>
                <w:rFonts w:ascii="Times New Roman" w:hAnsi="Times New Roman" w:cs="Times New Roman"/>
                <w:noProof/>
                <w:webHidden/>
                <w:sz w:val="24"/>
                <w:szCs w:val="24"/>
              </w:rPr>
              <w:t>11</w:t>
            </w:r>
            <w:r w:rsidR="006B0926" w:rsidRPr="006B0926">
              <w:rPr>
                <w:rFonts w:ascii="Times New Roman" w:hAnsi="Times New Roman" w:cs="Times New Roman"/>
                <w:noProof/>
                <w:webHidden/>
                <w:sz w:val="24"/>
                <w:szCs w:val="24"/>
              </w:rPr>
              <w:fldChar w:fldCharType="end"/>
            </w:r>
          </w:hyperlink>
        </w:p>
        <w:p w14:paraId="30DB2B81" w14:textId="779AC634" w:rsidR="006B0926" w:rsidRPr="006B0926" w:rsidRDefault="00F20667" w:rsidP="006B0926">
          <w:pPr>
            <w:pStyle w:val="TOC2"/>
            <w:tabs>
              <w:tab w:val="right" w:leader="dot" w:pos="9016"/>
            </w:tabs>
            <w:spacing w:line="360" w:lineRule="auto"/>
            <w:jc w:val="both"/>
            <w:rPr>
              <w:rFonts w:ascii="Times New Roman" w:hAnsi="Times New Roman" w:cs="Times New Roman"/>
              <w:noProof/>
              <w:sz w:val="24"/>
              <w:szCs w:val="24"/>
            </w:rPr>
          </w:pPr>
          <w:hyperlink w:anchor="_Toc172227301" w:history="1">
            <w:r w:rsidR="006B0926" w:rsidRPr="006B0926">
              <w:rPr>
                <w:rStyle w:val="Hyperlink"/>
                <w:rFonts w:ascii="Times New Roman" w:hAnsi="Times New Roman" w:cs="Times New Roman"/>
                <w:noProof/>
                <w:sz w:val="24"/>
                <w:szCs w:val="24"/>
              </w:rPr>
              <w:t>2.4 Environmental and financial impacts of waste reduction practices</w:t>
            </w:r>
            <w:r w:rsidR="006B0926" w:rsidRPr="006B0926">
              <w:rPr>
                <w:rFonts w:ascii="Times New Roman" w:hAnsi="Times New Roman" w:cs="Times New Roman"/>
                <w:noProof/>
                <w:webHidden/>
                <w:sz w:val="24"/>
                <w:szCs w:val="24"/>
              </w:rPr>
              <w:tab/>
            </w:r>
            <w:r w:rsidR="006B0926" w:rsidRPr="006B0926">
              <w:rPr>
                <w:rFonts w:ascii="Times New Roman" w:hAnsi="Times New Roman" w:cs="Times New Roman"/>
                <w:noProof/>
                <w:webHidden/>
                <w:sz w:val="24"/>
                <w:szCs w:val="24"/>
              </w:rPr>
              <w:fldChar w:fldCharType="begin"/>
            </w:r>
            <w:r w:rsidR="006B0926" w:rsidRPr="006B0926">
              <w:rPr>
                <w:rFonts w:ascii="Times New Roman" w:hAnsi="Times New Roman" w:cs="Times New Roman"/>
                <w:noProof/>
                <w:webHidden/>
                <w:sz w:val="24"/>
                <w:szCs w:val="24"/>
              </w:rPr>
              <w:instrText xml:space="preserve"> PAGEREF _Toc172227301 \h </w:instrText>
            </w:r>
            <w:r w:rsidR="006B0926" w:rsidRPr="006B0926">
              <w:rPr>
                <w:rFonts w:ascii="Times New Roman" w:hAnsi="Times New Roman" w:cs="Times New Roman"/>
                <w:noProof/>
                <w:webHidden/>
                <w:sz w:val="24"/>
                <w:szCs w:val="24"/>
              </w:rPr>
            </w:r>
            <w:r w:rsidR="006B0926" w:rsidRPr="006B0926">
              <w:rPr>
                <w:rFonts w:ascii="Times New Roman" w:hAnsi="Times New Roman" w:cs="Times New Roman"/>
                <w:noProof/>
                <w:webHidden/>
                <w:sz w:val="24"/>
                <w:szCs w:val="24"/>
              </w:rPr>
              <w:fldChar w:fldCharType="separate"/>
            </w:r>
            <w:r w:rsidR="006B0926" w:rsidRPr="006B0926">
              <w:rPr>
                <w:rFonts w:ascii="Times New Roman" w:hAnsi="Times New Roman" w:cs="Times New Roman"/>
                <w:noProof/>
                <w:webHidden/>
                <w:sz w:val="24"/>
                <w:szCs w:val="24"/>
              </w:rPr>
              <w:t>11</w:t>
            </w:r>
            <w:r w:rsidR="006B0926" w:rsidRPr="006B0926">
              <w:rPr>
                <w:rFonts w:ascii="Times New Roman" w:hAnsi="Times New Roman" w:cs="Times New Roman"/>
                <w:noProof/>
                <w:webHidden/>
                <w:sz w:val="24"/>
                <w:szCs w:val="24"/>
              </w:rPr>
              <w:fldChar w:fldCharType="end"/>
            </w:r>
          </w:hyperlink>
        </w:p>
        <w:p w14:paraId="6320CF33" w14:textId="52F6E9AA" w:rsidR="006B0926" w:rsidRPr="006B0926" w:rsidRDefault="00F20667" w:rsidP="006B0926">
          <w:pPr>
            <w:pStyle w:val="TOC3"/>
            <w:tabs>
              <w:tab w:val="right" w:leader="dot" w:pos="9016"/>
            </w:tabs>
            <w:spacing w:line="360" w:lineRule="auto"/>
            <w:jc w:val="both"/>
            <w:rPr>
              <w:rFonts w:ascii="Times New Roman" w:hAnsi="Times New Roman" w:cs="Times New Roman"/>
              <w:noProof/>
              <w:sz w:val="24"/>
              <w:szCs w:val="24"/>
            </w:rPr>
          </w:pPr>
          <w:hyperlink w:anchor="_Toc172227302" w:history="1">
            <w:r w:rsidR="006B0926" w:rsidRPr="006B0926">
              <w:rPr>
                <w:rStyle w:val="Hyperlink"/>
                <w:rFonts w:ascii="Times New Roman" w:hAnsi="Times New Roman" w:cs="Times New Roman"/>
                <w:noProof/>
                <w:sz w:val="24"/>
                <w:szCs w:val="24"/>
              </w:rPr>
              <w:t>2.4.1 Environmental protection and pollution mitigation</w:t>
            </w:r>
            <w:r w:rsidR="006B0926" w:rsidRPr="006B0926">
              <w:rPr>
                <w:rFonts w:ascii="Times New Roman" w:hAnsi="Times New Roman" w:cs="Times New Roman"/>
                <w:noProof/>
                <w:webHidden/>
                <w:sz w:val="24"/>
                <w:szCs w:val="24"/>
              </w:rPr>
              <w:tab/>
            </w:r>
            <w:r w:rsidR="006B0926" w:rsidRPr="006B0926">
              <w:rPr>
                <w:rFonts w:ascii="Times New Roman" w:hAnsi="Times New Roman" w:cs="Times New Roman"/>
                <w:noProof/>
                <w:webHidden/>
                <w:sz w:val="24"/>
                <w:szCs w:val="24"/>
              </w:rPr>
              <w:fldChar w:fldCharType="begin"/>
            </w:r>
            <w:r w:rsidR="006B0926" w:rsidRPr="006B0926">
              <w:rPr>
                <w:rFonts w:ascii="Times New Roman" w:hAnsi="Times New Roman" w:cs="Times New Roman"/>
                <w:noProof/>
                <w:webHidden/>
                <w:sz w:val="24"/>
                <w:szCs w:val="24"/>
              </w:rPr>
              <w:instrText xml:space="preserve"> PAGEREF _Toc172227302 \h </w:instrText>
            </w:r>
            <w:r w:rsidR="006B0926" w:rsidRPr="006B0926">
              <w:rPr>
                <w:rFonts w:ascii="Times New Roman" w:hAnsi="Times New Roman" w:cs="Times New Roman"/>
                <w:noProof/>
                <w:webHidden/>
                <w:sz w:val="24"/>
                <w:szCs w:val="24"/>
              </w:rPr>
            </w:r>
            <w:r w:rsidR="006B0926" w:rsidRPr="006B0926">
              <w:rPr>
                <w:rFonts w:ascii="Times New Roman" w:hAnsi="Times New Roman" w:cs="Times New Roman"/>
                <w:noProof/>
                <w:webHidden/>
                <w:sz w:val="24"/>
                <w:szCs w:val="24"/>
              </w:rPr>
              <w:fldChar w:fldCharType="separate"/>
            </w:r>
            <w:r w:rsidR="006B0926" w:rsidRPr="006B0926">
              <w:rPr>
                <w:rFonts w:ascii="Times New Roman" w:hAnsi="Times New Roman" w:cs="Times New Roman"/>
                <w:noProof/>
                <w:webHidden/>
                <w:sz w:val="24"/>
                <w:szCs w:val="24"/>
              </w:rPr>
              <w:t>12</w:t>
            </w:r>
            <w:r w:rsidR="006B0926" w:rsidRPr="006B0926">
              <w:rPr>
                <w:rFonts w:ascii="Times New Roman" w:hAnsi="Times New Roman" w:cs="Times New Roman"/>
                <w:noProof/>
                <w:webHidden/>
                <w:sz w:val="24"/>
                <w:szCs w:val="24"/>
              </w:rPr>
              <w:fldChar w:fldCharType="end"/>
            </w:r>
          </w:hyperlink>
        </w:p>
        <w:p w14:paraId="7CB9C179" w14:textId="2C6E9DC4" w:rsidR="006B0926" w:rsidRPr="006B0926" w:rsidRDefault="00F20667" w:rsidP="006B0926">
          <w:pPr>
            <w:pStyle w:val="TOC3"/>
            <w:tabs>
              <w:tab w:val="right" w:leader="dot" w:pos="9016"/>
            </w:tabs>
            <w:spacing w:line="360" w:lineRule="auto"/>
            <w:jc w:val="both"/>
            <w:rPr>
              <w:rFonts w:ascii="Times New Roman" w:hAnsi="Times New Roman" w:cs="Times New Roman"/>
              <w:noProof/>
              <w:sz w:val="24"/>
              <w:szCs w:val="24"/>
            </w:rPr>
          </w:pPr>
          <w:hyperlink w:anchor="_Toc172227303" w:history="1">
            <w:r w:rsidR="006B0926" w:rsidRPr="006B0926">
              <w:rPr>
                <w:rStyle w:val="Hyperlink"/>
                <w:rFonts w:ascii="Times New Roman" w:hAnsi="Times New Roman" w:cs="Times New Roman"/>
                <w:noProof/>
                <w:sz w:val="24"/>
                <w:szCs w:val="24"/>
              </w:rPr>
              <w:t>2.4.2 Environmental and Financial Impacts of Waste Reduction Practices in EU</w:t>
            </w:r>
            <w:r w:rsidR="006B0926" w:rsidRPr="006B0926">
              <w:rPr>
                <w:rFonts w:ascii="Times New Roman" w:hAnsi="Times New Roman" w:cs="Times New Roman"/>
                <w:noProof/>
                <w:webHidden/>
                <w:sz w:val="24"/>
                <w:szCs w:val="24"/>
              </w:rPr>
              <w:tab/>
            </w:r>
            <w:r w:rsidR="006B0926" w:rsidRPr="006B0926">
              <w:rPr>
                <w:rFonts w:ascii="Times New Roman" w:hAnsi="Times New Roman" w:cs="Times New Roman"/>
                <w:noProof/>
                <w:webHidden/>
                <w:sz w:val="24"/>
                <w:szCs w:val="24"/>
              </w:rPr>
              <w:fldChar w:fldCharType="begin"/>
            </w:r>
            <w:r w:rsidR="006B0926" w:rsidRPr="006B0926">
              <w:rPr>
                <w:rFonts w:ascii="Times New Roman" w:hAnsi="Times New Roman" w:cs="Times New Roman"/>
                <w:noProof/>
                <w:webHidden/>
                <w:sz w:val="24"/>
                <w:szCs w:val="24"/>
              </w:rPr>
              <w:instrText xml:space="preserve"> PAGEREF _Toc172227303 \h </w:instrText>
            </w:r>
            <w:r w:rsidR="006B0926" w:rsidRPr="006B0926">
              <w:rPr>
                <w:rFonts w:ascii="Times New Roman" w:hAnsi="Times New Roman" w:cs="Times New Roman"/>
                <w:noProof/>
                <w:webHidden/>
                <w:sz w:val="24"/>
                <w:szCs w:val="24"/>
              </w:rPr>
            </w:r>
            <w:r w:rsidR="006B0926" w:rsidRPr="006B0926">
              <w:rPr>
                <w:rFonts w:ascii="Times New Roman" w:hAnsi="Times New Roman" w:cs="Times New Roman"/>
                <w:noProof/>
                <w:webHidden/>
                <w:sz w:val="24"/>
                <w:szCs w:val="24"/>
              </w:rPr>
              <w:fldChar w:fldCharType="separate"/>
            </w:r>
            <w:r w:rsidR="006B0926" w:rsidRPr="006B0926">
              <w:rPr>
                <w:rFonts w:ascii="Times New Roman" w:hAnsi="Times New Roman" w:cs="Times New Roman"/>
                <w:noProof/>
                <w:webHidden/>
                <w:sz w:val="24"/>
                <w:szCs w:val="24"/>
              </w:rPr>
              <w:t>12</w:t>
            </w:r>
            <w:r w:rsidR="006B0926" w:rsidRPr="006B0926">
              <w:rPr>
                <w:rFonts w:ascii="Times New Roman" w:hAnsi="Times New Roman" w:cs="Times New Roman"/>
                <w:noProof/>
                <w:webHidden/>
                <w:sz w:val="24"/>
                <w:szCs w:val="24"/>
              </w:rPr>
              <w:fldChar w:fldCharType="end"/>
            </w:r>
          </w:hyperlink>
        </w:p>
        <w:p w14:paraId="7D403903" w14:textId="17F09102" w:rsidR="006B0926" w:rsidRPr="006B0926" w:rsidRDefault="00F20667" w:rsidP="006B0926">
          <w:pPr>
            <w:pStyle w:val="TOC1"/>
            <w:tabs>
              <w:tab w:val="right" w:leader="dot" w:pos="9016"/>
            </w:tabs>
            <w:spacing w:line="360" w:lineRule="auto"/>
            <w:jc w:val="both"/>
            <w:rPr>
              <w:rFonts w:ascii="Times New Roman" w:hAnsi="Times New Roman" w:cs="Times New Roman"/>
              <w:noProof/>
              <w:sz w:val="24"/>
              <w:szCs w:val="24"/>
            </w:rPr>
          </w:pPr>
          <w:hyperlink w:anchor="_Toc172227304" w:history="1">
            <w:r w:rsidR="006B0926" w:rsidRPr="006B0926">
              <w:rPr>
                <w:rStyle w:val="Hyperlink"/>
                <w:rFonts w:ascii="Times New Roman" w:hAnsi="Times New Roman" w:cs="Times New Roman"/>
                <w:noProof/>
                <w:sz w:val="24"/>
                <w:szCs w:val="24"/>
              </w:rPr>
              <w:t>3.0 Research Methodology</w:t>
            </w:r>
            <w:r w:rsidR="006B0926" w:rsidRPr="006B0926">
              <w:rPr>
                <w:rFonts w:ascii="Times New Roman" w:hAnsi="Times New Roman" w:cs="Times New Roman"/>
                <w:noProof/>
                <w:webHidden/>
                <w:sz w:val="24"/>
                <w:szCs w:val="24"/>
              </w:rPr>
              <w:tab/>
            </w:r>
            <w:r w:rsidR="006B0926" w:rsidRPr="006B0926">
              <w:rPr>
                <w:rFonts w:ascii="Times New Roman" w:hAnsi="Times New Roman" w:cs="Times New Roman"/>
                <w:noProof/>
                <w:webHidden/>
                <w:sz w:val="24"/>
                <w:szCs w:val="24"/>
              </w:rPr>
              <w:fldChar w:fldCharType="begin"/>
            </w:r>
            <w:r w:rsidR="006B0926" w:rsidRPr="006B0926">
              <w:rPr>
                <w:rFonts w:ascii="Times New Roman" w:hAnsi="Times New Roman" w:cs="Times New Roman"/>
                <w:noProof/>
                <w:webHidden/>
                <w:sz w:val="24"/>
                <w:szCs w:val="24"/>
              </w:rPr>
              <w:instrText xml:space="preserve"> PAGEREF _Toc172227304 \h </w:instrText>
            </w:r>
            <w:r w:rsidR="006B0926" w:rsidRPr="006B0926">
              <w:rPr>
                <w:rFonts w:ascii="Times New Roman" w:hAnsi="Times New Roman" w:cs="Times New Roman"/>
                <w:noProof/>
                <w:webHidden/>
                <w:sz w:val="24"/>
                <w:szCs w:val="24"/>
              </w:rPr>
            </w:r>
            <w:r w:rsidR="006B0926" w:rsidRPr="006B0926">
              <w:rPr>
                <w:rFonts w:ascii="Times New Roman" w:hAnsi="Times New Roman" w:cs="Times New Roman"/>
                <w:noProof/>
                <w:webHidden/>
                <w:sz w:val="24"/>
                <w:szCs w:val="24"/>
              </w:rPr>
              <w:fldChar w:fldCharType="separate"/>
            </w:r>
            <w:r w:rsidR="006B0926" w:rsidRPr="006B0926">
              <w:rPr>
                <w:rFonts w:ascii="Times New Roman" w:hAnsi="Times New Roman" w:cs="Times New Roman"/>
                <w:noProof/>
                <w:webHidden/>
                <w:sz w:val="24"/>
                <w:szCs w:val="24"/>
              </w:rPr>
              <w:t>13</w:t>
            </w:r>
            <w:r w:rsidR="006B0926" w:rsidRPr="006B0926">
              <w:rPr>
                <w:rFonts w:ascii="Times New Roman" w:hAnsi="Times New Roman" w:cs="Times New Roman"/>
                <w:noProof/>
                <w:webHidden/>
                <w:sz w:val="24"/>
                <w:szCs w:val="24"/>
              </w:rPr>
              <w:fldChar w:fldCharType="end"/>
            </w:r>
          </w:hyperlink>
        </w:p>
        <w:p w14:paraId="23D82440" w14:textId="2F1C17B9" w:rsidR="006B0926" w:rsidRPr="006B0926" w:rsidRDefault="00F20667" w:rsidP="006B0926">
          <w:pPr>
            <w:pStyle w:val="TOC2"/>
            <w:tabs>
              <w:tab w:val="right" w:leader="dot" w:pos="9016"/>
            </w:tabs>
            <w:spacing w:line="360" w:lineRule="auto"/>
            <w:jc w:val="both"/>
            <w:rPr>
              <w:rFonts w:ascii="Times New Roman" w:hAnsi="Times New Roman" w:cs="Times New Roman"/>
              <w:noProof/>
              <w:sz w:val="24"/>
              <w:szCs w:val="24"/>
            </w:rPr>
          </w:pPr>
          <w:hyperlink w:anchor="_Toc172227305" w:history="1">
            <w:r w:rsidR="006B0926" w:rsidRPr="006B0926">
              <w:rPr>
                <w:rStyle w:val="Hyperlink"/>
                <w:rFonts w:ascii="Times New Roman" w:hAnsi="Times New Roman" w:cs="Times New Roman"/>
                <w:noProof/>
                <w:sz w:val="24"/>
                <w:szCs w:val="24"/>
              </w:rPr>
              <w:t>3.1 Research Design</w:t>
            </w:r>
            <w:r w:rsidR="006B0926" w:rsidRPr="006B0926">
              <w:rPr>
                <w:rFonts w:ascii="Times New Roman" w:hAnsi="Times New Roman" w:cs="Times New Roman"/>
                <w:noProof/>
                <w:webHidden/>
                <w:sz w:val="24"/>
                <w:szCs w:val="24"/>
              </w:rPr>
              <w:tab/>
            </w:r>
            <w:r w:rsidR="006B0926" w:rsidRPr="006B0926">
              <w:rPr>
                <w:rFonts w:ascii="Times New Roman" w:hAnsi="Times New Roman" w:cs="Times New Roman"/>
                <w:noProof/>
                <w:webHidden/>
                <w:sz w:val="24"/>
                <w:szCs w:val="24"/>
              </w:rPr>
              <w:fldChar w:fldCharType="begin"/>
            </w:r>
            <w:r w:rsidR="006B0926" w:rsidRPr="006B0926">
              <w:rPr>
                <w:rFonts w:ascii="Times New Roman" w:hAnsi="Times New Roman" w:cs="Times New Roman"/>
                <w:noProof/>
                <w:webHidden/>
                <w:sz w:val="24"/>
                <w:szCs w:val="24"/>
              </w:rPr>
              <w:instrText xml:space="preserve"> PAGEREF _Toc172227305 \h </w:instrText>
            </w:r>
            <w:r w:rsidR="006B0926" w:rsidRPr="006B0926">
              <w:rPr>
                <w:rFonts w:ascii="Times New Roman" w:hAnsi="Times New Roman" w:cs="Times New Roman"/>
                <w:noProof/>
                <w:webHidden/>
                <w:sz w:val="24"/>
                <w:szCs w:val="24"/>
              </w:rPr>
            </w:r>
            <w:r w:rsidR="006B0926" w:rsidRPr="006B0926">
              <w:rPr>
                <w:rFonts w:ascii="Times New Roman" w:hAnsi="Times New Roman" w:cs="Times New Roman"/>
                <w:noProof/>
                <w:webHidden/>
                <w:sz w:val="24"/>
                <w:szCs w:val="24"/>
              </w:rPr>
              <w:fldChar w:fldCharType="separate"/>
            </w:r>
            <w:r w:rsidR="006B0926" w:rsidRPr="006B0926">
              <w:rPr>
                <w:rFonts w:ascii="Times New Roman" w:hAnsi="Times New Roman" w:cs="Times New Roman"/>
                <w:noProof/>
                <w:webHidden/>
                <w:sz w:val="24"/>
                <w:szCs w:val="24"/>
              </w:rPr>
              <w:t>13</w:t>
            </w:r>
            <w:r w:rsidR="006B0926" w:rsidRPr="006B0926">
              <w:rPr>
                <w:rFonts w:ascii="Times New Roman" w:hAnsi="Times New Roman" w:cs="Times New Roman"/>
                <w:noProof/>
                <w:webHidden/>
                <w:sz w:val="24"/>
                <w:szCs w:val="24"/>
              </w:rPr>
              <w:fldChar w:fldCharType="end"/>
            </w:r>
          </w:hyperlink>
        </w:p>
        <w:p w14:paraId="35F35DFA" w14:textId="0272A71E" w:rsidR="006B0926" w:rsidRPr="006B0926" w:rsidRDefault="00F20667" w:rsidP="006B0926">
          <w:pPr>
            <w:pStyle w:val="TOC3"/>
            <w:tabs>
              <w:tab w:val="right" w:leader="dot" w:pos="9016"/>
            </w:tabs>
            <w:spacing w:line="360" w:lineRule="auto"/>
            <w:jc w:val="both"/>
            <w:rPr>
              <w:rFonts w:ascii="Times New Roman" w:hAnsi="Times New Roman" w:cs="Times New Roman"/>
              <w:noProof/>
              <w:sz w:val="24"/>
              <w:szCs w:val="24"/>
            </w:rPr>
          </w:pPr>
          <w:hyperlink w:anchor="_Toc172227306" w:history="1">
            <w:r w:rsidR="006B0926" w:rsidRPr="006B0926">
              <w:rPr>
                <w:rStyle w:val="Hyperlink"/>
                <w:rFonts w:ascii="Times New Roman" w:hAnsi="Times New Roman" w:cs="Times New Roman"/>
                <w:noProof/>
                <w:sz w:val="24"/>
                <w:szCs w:val="24"/>
              </w:rPr>
              <w:t>3.1.1 Research Philosophy</w:t>
            </w:r>
            <w:r w:rsidR="006B0926" w:rsidRPr="006B0926">
              <w:rPr>
                <w:rFonts w:ascii="Times New Roman" w:hAnsi="Times New Roman" w:cs="Times New Roman"/>
                <w:noProof/>
                <w:webHidden/>
                <w:sz w:val="24"/>
                <w:szCs w:val="24"/>
              </w:rPr>
              <w:tab/>
            </w:r>
            <w:r w:rsidR="006B0926" w:rsidRPr="006B0926">
              <w:rPr>
                <w:rFonts w:ascii="Times New Roman" w:hAnsi="Times New Roman" w:cs="Times New Roman"/>
                <w:noProof/>
                <w:webHidden/>
                <w:sz w:val="24"/>
                <w:szCs w:val="24"/>
              </w:rPr>
              <w:fldChar w:fldCharType="begin"/>
            </w:r>
            <w:r w:rsidR="006B0926" w:rsidRPr="006B0926">
              <w:rPr>
                <w:rFonts w:ascii="Times New Roman" w:hAnsi="Times New Roman" w:cs="Times New Roman"/>
                <w:noProof/>
                <w:webHidden/>
                <w:sz w:val="24"/>
                <w:szCs w:val="24"/>
              </w:rPr>
              <w:instrText xml:space="preserve"> PAGEREF _Toc172227306 \h </w:instrText>
            </w:r>
            <w:r w:rsidR="006B0926" w:rsidRPr="006B0926">
              <w:rPr>
                <w:rFonts w:ascii="Times New Roman" w:hAnsi="Times New Roman" w:cs="Times New Roman"/>
                <w:noProof/>
                <w:webHidden/>
                <w:sz w:val="24"/>
                <w:szCs w:val="24"/>
              </w:rPr>
            </w:r>
            <w:r w:rsidR="006B0926" w:rsidRPr="006B0926">
              <w:rPr>
                <w:rFonts w:ascii="Times New Roman" w:hAnsi="Times New Roman" w:cs="Times New Roman"/>
                <w:noProof/>
                <w:webHidden/>
                <w:sz w:val="24"/>
                <w:szCs w:val="24"/>
              </w:rPr>
              <w:fldChar w:fldCharType="separate"/>
            </w:r>
            <w:r w:rsidR="006B0926" w:rsidRPr="006B0926">
              <w:rPr>
                <w:rFonts w:ascii="Times New Roman" w:hAnsi="Times New Roman" w:cs="Times New Roman"/>
                <w:noProof/>
                <w:webHidden/>
                <w:sz w:val="24"/>
                <w:szCs w:val="24"/>
              </w:rPr>
              <w:t>13</w:t>
            </w:r>
            <w:r w:rsidR="006B0926" w:rsidRPr="006B0926">
              <w:rPr>
                <w:rFonts w:ascii="Times New Roman" w:hAnsi="Times New Roman" w:cs="Times New Roman"/>
                <w:noProof/>
                <w:webHidden/>
                <w:sz w:val="24"/>
                <w:szCs w:val="24"/>
              </w:rPr>
              <w:fldChar w:fldCharType="end"/>
            </w:r>
          </w:hyperlink>
        </w:p>
        <w:p w14:paraId="54691889" w14:textId="56984235" w:rsidR="006B0926" w:rsidRPr="006B0926" w:rsidRDefault="00F20667" w:rsidP="006B0926">
          <w:pPr>
            <w:pStyle w:val="TOC3"/>
            <w:tabs>
              <w:tab w:val="right" w:leader="dot" w:pos="9016"/>
            </w:tabs>
            <w:spacing w:line="360" w:lineRule="auto"/>
            <w:jc w:val="both"/>
            <w:rPr>
              <w:rFonts w:ascii="Times New Roman" w:hAnsi="Times New Roman" w:cs="Times New Roman"/>
              <w:noProof/>
              <w:sz w:val="24"/>
              <w:szCs w:val="24"/>
            </w:rPr>
          </w:pPr>
          <w:hyperlink w:anchor="_Toc172227307" w:history="1">
            <w:r w:rsidR="006B0926" w:rsidRPr="006B0926">
              <w:rPr>
                <w:rStyle w:val="Hyperlink"/>
                <w:rFonts w:ascii="Times New Roman" w:hAnsi="Times New Roman" w:cs="Times New Roman"/>
                <w:noProof/>
                <w:sz w:val="24"/>
                <w:szCs w:val="24"/>
              </w:rPr>
              <w:t>3.1.2 Research Approach</w:t>
            </w:r>
            <w:r w:rsidR="006B0926" w:rsidRPr="006B0926">
              <w:rPr>
                <w:rFonts w:ascii="Times New Roman" w:hAnsi="Times New Roman" w:cs="Times New Roman"/>
                <w:noProof/>
                <w:webHidden/>
                <w:sz w:val="24"/>
                <w:szCs w:val="24"/>
              </w:rPr>
              <w:tab/>
            </w:r>
            <w:r w:rsidR="006B0926" w:rsidRPr="006B0926">
              <w:rPr>
                <w:rFonts w:ascii="Times New Roman" w:hAnsi="Times New Roman" w:cs="Times New Roman"/>
                <w:noProof/>
                <w:webHidden/>
                <w:sz w:val="24"/>
                <w:szCs w:val="24"/>
              </w:rPr>
              <w:fldChar w:fldCharType="begin"/>
            </w:r>
            <w:r w:rsidR="006B0926" w:rsidRPr="006B0926">
              <w:rPr>
                <w:rFonts w:ascii="Times New Roman" w:hAnsi="Times New Roman" w:cs="Times New Roman"/>
                <w:noProof/>
                <w:webHidden/>
                <w:sz w:val="24"/>
                <w:szCs w:val="24"/>
              </w:rPr>
              <w:instrText xml:space="preserve"> PAGEREF _Toc172227307 \h </w:instrText>
            </w:r>
            <w:r w:rsidR="006B0926" w:rsidRPr="006B0926">
              <w:rPr>
                <w:rFonts w:ascii="Times New Roman" w:hAnsi="Times New Roman" w:cs="Times New Roman"/>
                <w:noProof/>
                <w:webHidden/>
                <w:sz w:val="24"/>
                <w:szCs w:val="24"/>
              </w:rPr>
            </w:r>
            <w:r w:rsidR="006B0926" w:rsidRPr="006B0926">
              <w:rPr>
                <w:rFonts w:ascii="Times New Roman" w:hAnsi="Times New Roman" w:cs="Times New Roman"/>
                <w:noProof/>
                <w:webHidden/>
                <w:sz w:val="24"/>
                <w:szCs w:val="24"/>
              </w:rPr>
              <w:fldChar w:fldCharType="separate"/>
            </w:r>
            <w:r w:rsidR="006B0926" w:rsidRPr="006B0926">
              <w:rPr>
                <w:rFonts w:ascii="Times New Roman" w:hAnsi="Times New Roman" w:cs="Times New Roman"/>
                <w:noProof/>
                <w:webHidden/>
                <w:sz w:val="24"/>
                <w:szCs w:val="24"/>
              </w:rPr>
              <w:t>13</w:t>
            </w:r>
            <w:r w:rsidR="006B0926" w:rsidRPr="006B0926">
              <w:rPr>
                <w:rFonts w:ascii="Times New Roman" w:hAnsi="Times New Roman" w:cs="Times New Roman"/>
                <w:noProof/>
                <w:webHidden/>
                <w:sz w:val="24"/>
                <w:szCs w:val="24"/>
              </w:rPr>
              <w:fldChar w:fldCharType="end"/>
            </w:r>
          </w:hyperlink>
        </w:p>
        <w:p w14:paraId="5EDF1C01" w14:textId="0EC35232" w:rsidR="006B0926" w:rsidRPr="006B0926" w:rsidRDefault="00F20667" w:rsidP="006B0926">
          <w:pPr>
            <w:pStyle w:val="TOC3"/>
            <w:tabs>
              <w:tab w:val="right" w:leader="dot" w:pos="9016"/>
            </w:tabs>
            <w:spacing w:line="360" w:lineRule="auto"/>
            <w:jc w:val="both"/>
            <w:rPr>
              <w:rFonts w:ascii="Times New Roman" w:hAnsi="Times New Roman" w:cs="Times New Roman"/>
              <w:noProof/>
              <w:sz w:val="24"/>
              <w:szCs w:val="24"/>
            </w:rPr>
          </w:pPr>
          <w:hyperlink w:anchor="_Toc172227308" w:history="1">
            <w:r w:rsidR="006B0926" w:rsidRPr="006B0926">
              <w:rPr>
                <w:rStyle w:val="Hyperlink"/>
                <w:rFonts w:ascii="Times New Roman" w:hAnsi="Times New Roman" w:cs="Times New Roman"/>
                <w:noProof/>
                <w:sz w:val="24"/>
                <w:szCs w:val="24"/>
              </w:rPr>
              <w:t>3.1.3 Research Strategy</w:t>
            </w:r>
            <w:r w:rsidR="006B0926" w:rsidRPr="006B0926">
              <w:rPr>
                <w:rFonts w:ascii="Times New Roman" w:hAnsi="Times New Roman" w:cs="Times New Roman"/>
                <w:noProof/>
                <w:webHidden/>
                <w:sz w:val="24"/>
                <w:szCs w:val="24"/>
              </w:rPr>
              <w:tab/>
            </w:r>
            <w:r w:rsidR="006B0926" w:rsidRPr="006B0926">
              <w:rPr>
                <w:rFonts w:ascii="Times New Roman" w:hAnsi="Times New Roman" w:cs="Times New Roman"/>
                <w:noProof/>
                <w:webHidden/>
                <w:sz w:val="24"/>
                <w:szCs w:val="24"/>
              </w:rPr>
              <w:fldChar w:fldCharType="begin"/>
            </w:r>
            <w:r w:rsidR="006B0926" w:rsidRPr="006B0926">
              <w:rPr>
                <w:rFonts w:ascii="Times New Roman" w:hAnsi="Times New Roman" w:cs="Times New Roman"/>
                <w:noProof/>
                <w:webHidden/>
                <w:sz w:val="24"/>
                <w:szCs w:val="24"/>
              </w:rPr>
              <w:instrText xml:space="preserve"> PAGEREF _Toc172227308 \h </w:instrText>
            </w:r>
            <w:r w:rsidR="006B0926" w:rsidRPr="006B0926">
              <w:rPr>
                <w:rFonts w:ascii="Times New Roman" w:hAnsi="Times New Roman" w:cs="Times New Roman"/>
                <w:noProof/>
                <w:webHidden/>
                <w:sz w:val="24"/>
                <w:szCs w:val="24"/>
              </w:rPr>
            </w:r>
            <w:r w:rsidR="006B0926" w:rsidRPr="006B0926">
              <w:rPr>
                <w:rFonts w:ascii="Times New Roman" w:hAnsi="Times New Roman" w:cs="Times New Roman"/>
                <w:noProof/>
                <w:webHidden/>
                <w:sz w:val="24"/>
                <w:szCs w:val="24"/>
              </w:rPr>
              <w:fldChar w:fldCharType="separate"/>
            </w:r>
            <w:r w:rsidR="006B0926" w:rsidRPr="006B0926">
              <w:rPr>
                <w:rFonts w:ascii="Times New Roman" w:hAnsi="Times New Roman" w:cs="Times New Roman"/>
                <w:noProof/>
                <w:webHidden/>
                <w:sz w:val="24"/>
                <w:szCs w:val="24"/>
              </w:rPr>
              <w:t>14</w:t>
            </w:r>
            <w:r w:rsidR="006B0926" w:rsidRPr="006B0926">
              <w:rPr>
                <w:rFonts w:ascii="Times New Roman" w:hAnsi="Times New Roman" w:cs="Times New Roman"/>
                <w:noProof/>
                <w:webHidden/>
                <w:sz w:val="24"/>
                <w:szCs w:val="24"/>
              </w:rPr>
              <w:fldChar w:fldCharType="end"/>
            </w:r>
          </w:hyperlink>
        </w:p>
        <w:p w14:paraId="30424335" w14:textId="1269EDB6" w:rsidR="006B0926" w:rsidRPr="006B0926" w:rsidRDefault="00F20667" w:rsidP="006B0926">
          <w:pPr>
            <w:pStyle w:val="TOC3"/>
            <w:tabs>
              <w:tab w:val="right" w:leader="dot" w:pos="9016"/>
            </w:tabs>
            <w:spacing w:line="360" w:lineRule="auto"/>
            <w:jc w:val="both"/>
            <w:rPr>
              <w:rFonts w:ascii="Times New Roman" w:hAnsi="Times New Roman" w:cs="Times New Roman"/>
              <w:noProof/>
              <w:sz w:val="24"/>
              <w:szCs w:val="24"/>
            </w:rPr>
          </w:pPr>
          <w:hyperlink w:anchor="_Toc172227309" w:history="1">
            <w:r w:rsidR="006B0926" w:rsidRPr="006B0926">
              <w:rPr>
                <w:rStyle w:val="Hyperlink"/>
                <w:rFonts w:ascii="Times New Roman" w:hAnsi="Times New Roman" w:cs="Times New Roman"/>
                <w:noProof/>
                <w:sz w:val="24"/>
                <w:szCs w:val="24"/>
              </w:rPr>
              <w:t>3.1.4 Research Choice</w:t>
            </w:r>
            <w:r w:rsidR="006B0926" w:rsidRPr="006B0926">
              <w:rPr>
                <w:rFonts w:ascii="Times New Roman" w:hAnsi="Times New Roman" w:cs="Times New Roman"/>
                <w:noProof/>
                <w:webHidden/>
                <w:sz w:val="24"/>
                <w:szCs w:val="24"/>
              </w:rPr>
              <w:tab/>
            </w:r>
            <w:r w:rsidR="006B0926" w:rsidRPr="006B0926">
              <w:rPr>
                <w:rFonts w:ascii="Times New Roman" w:hAnsi="Times New Roman" w:cs="Times New Roman"/>
                <w:noProof/>
                <w:webHidden/>
                <w:sz w:val="24"/>
                <w:szCs w:val="24"/>
              </w:rPr>
              <w:fldChar w:fldCharType="begin"/>
            </w:r>
            <w:r w:rsidR="006B0926" w:rsidRPr="006B0926">
              <w:rPr>
                <w:rFonts w:ascii="Times New Roman" w:hAnsi="Times New Roman" w:cs="Times New Roman"/>
                <w:noProof/>
                <w:webHidden/>
                <w:sz w:val="24"/>
                <w:szCs w:val="24"/>
              </w:rPr>
              <w:instrText xml:space="preserve"> PAGEREF _Toc172227309 \h </w:instrText>
            </w:r>
            <w:r w:rsidR="006B0926" w:rsidRPr="006B0926">
              <w:rPr>
                <w:rFonts w:ascii="Times New Roman" w:hAnsi="Times New Roman" w:cs="Times New Roman"/>
                <w:noProof/>
                <w:webHidden/>
                <w:sz w:val="24"/>
                <w:szCs w:val="24"/>
              </w:rPr>
            </w:r>
            <w:r w:rsidR="006B0926" w:rsidRPr="006B0926">
              <w:rPr>
                <w:rFonts w:ascii="Times New Roman" w:hAnsi="Times New Roman" w:cs="Times New Roman"/>
                <w:noProof/>
                <w:webHidden/>
                <w:sz w:val="24"/>
                <w:szCs w:val="24"/>
              </w:rPr>
              <w:fldChar w:fldCharType="separate"/>
            </w:r>
            <w:r w:rsidR="006B0926" w:rsidRPr="006B0926">
              <w:rPr>
                <w:rFonts w:ascii="Times New Roman" w:hAnsi="Times New Roman" w:cs="Times New Roman"/>
                <w:noProof/>
                <w:webHidden/>
                <w:sz w:val="24"/>
                <w:szCs w:val="24"/>
              </w:rPr>
              <w:t>14</w:t>
            </w:r>
            <w:r w:rsidR="006B0926" w:rsidRPr="006B0926">
              <w:rPr>
                <w:rFonts w:ascii="Times New Roman" w:hAnsi="Times New Roman" w:cs="Times New Roman"/>
                <w:noProof/>
                <w:webHidden/>
                <w:sz w:val="24"/>
                <w:szCs w:val="24"/>
              </w:rPr>
              <w:fldChar w:fldCharType="end"/>
            </w:r>
          </w:hyperlink>
        </w:p>
        <w:p w14:paraId="791910DB" w14:textId="6A2D02C2" w:rsidR="006B0926" w:rsidRPr="006B0926" w:rsidRDefault="00F20667" w:rsidP="006B0926">
          <w:pPr>
            <w:pStyle w:val="TOC3"/>
            <w:tabs>
              <w:tab w:val="right" w:leader="dot" w:pos="9016"/>
            </w:tabs>
            <w:spacing w:line="360" w:lineRule="auto"/>
            <w:jc w:val="both"/>
            <w:rPr>
              <w:rFonts w:ascii="Times New Roman" w:hAnsi="Times New Roman" w:cs="Times New Roman"/>
              <w:noProof/>
              <w:sz w:val="24"/>
              <w:szCs w:val="24"/>
            </w:rPr>
          </w:pPr>
          <w:hyperlink w:anchor="_Toc172227310" w:history="1">
            <w:r w:rsidR="006B0926" w:rsidRPr="006B0926">
              <w:rPr>
                <w:rStyle w:val="Hyperlink"/>
                <w:rFonts w:ascii="Times New Roman" w:hAnsi="Times New Roman" w:cs="Times New Roman"/>
                <w:noProof/>
                <w:sz w:val="24"/>
                <w:szCs w:val="24"/>
              </w:rPr>
              <w:t>3.1.5 Time Horizon</w:t>
            </w:r>
            <w:r w:rsidR="006B0926" w:rsidRPr="006B0926">
              <w:rPr>
                <w:rFonts w:ascii="Times New Roman" w:hAnsi="Times New Roman" w:cs="Times New Roman"/>
                <w:noProof/>
                <w:webHidden/>
                <w:sz w:val="24"/>
                <w:szCs w:val="24"/>
              </w:rPr>
              <w:tab/>
            </w:r>
            <w:r w:rsidR="006B0926" w:rsidRPr="006B0926">
              <w:rPr>
                <w:rFonts w:ascii="Times New Roman" w:hAnsi="Times New Roman" w:cs="Times New Roman"/>
                <w:noProof/>
                <w:webHidden/>
                <w:sz w:val="24"/>
                <w:szCs w:val="24"/>
              </w:rPr>
              <w:fldChar w:fldCharType="begin"/>
            </w:r>
            <w:r w:rsidR="006B0926" w:rsidRPr="006B0926">
              <w:rPr>
                <w:rFonts w:ascii="Times New Roman" w:hAnsi="Times New Roman" w:cs="Times New Roman"/>
                <w:noProof/>
                <w:webHidden/>
                <w:sz w:val="24"/>
                <w:szCs w:val="24"/>
              </w:rPr>
              <w:instrText xml:space="preserve"> PAGEREF _Toc172227310 \h </w:instrText>
            </w:r>
            <w:r w:rsidR="006B0926" w:rsidRPr="006B0926">
              <w:rPr>
                <w:rFonts w:ascii="Times New Roman" w:hAnsi="Times New Roman" w:cs="Times New Roman"/>
                <w:noProof/>
                <w:webHidden/>
                <w:sz w:val="24"/>
                <w:szCs w:val="24"/>
              </w:rPr>
            </w:r>
            <w:r w:rsidR="006B0926" w:rsidRPr="006B0926">
              <w:rPr>
                <w:rFonts w:ascii="Times New Roman" w:hAnsi="Times New Roman" w:cs="Times New Roman"/>
                <w:noProof/>
                <w:webHidden/>
                <w:sz w:val="24"/>
                <w:szCs w:val="24"/>
              </w:rPr>
              <w:fldChar w:fldCharType="separate"/>
            </w:r>
            <w:r w:rsidR="006B0926" w:rsidRPr="006B0926">
              <w:rPr>
                <w:rFonts w:ascii="Times New Roman" w:hAnsi="Times New Roman" w:cs="Times New Roman"/>
                <w:noProof/>
                <w:webHidden/>
                <w:sz w:val="24"/>
                <w:szCs w:val="24"/>
              </w:rPr>
              <w:t>14</w:t>
            </w:r>
            <w:r w:rsidR="006B0926" w:rsidRPr="006B0926">
              <w:rPr>
                <w:rFonts w:ascii="Times New Roman" w:hAnsi="Times New Roman" w:cs="Times New Roman"/>
                <w:noProof/>
                <w:webHidden/>
                <w:sz w:val="24"/>
                <w:szCs w:val="24"/>
              </w:rPr>
              <w:fldChar w:fldCharType="end"/>
            </w:r>
          </w:hyperlink>
        </w:p>
        <w:p w14:paraId="51A8A223" w14:textId="77647EB2" w:rsidR="006B0926" w:rsidRPr="006B0926" w:rsidRDefault="00F20667" w:rsidP="006B0926">
          <w:pPr>
            <w:pStyle w:val="TOC2"/>
            <w:tabs>
              <w:tab w:val="right" w:leader="dot" w:pos="9016"/>
            </w:tabs>
            <w:spacing w:line="360" w:lineRule="auto"/>
            <w:jc w:val="both"/>
            <w:rPr>
              <w:rFonts w:ascii="Times New Roman" w:hAnsi="Times New Roman" w:cs="Times New Roman"/>
              <w:noProof/>
              <w:sz w:val="24"/>
              <w:szCs w:val="24"/>
            </w:rPr>
          </w:pPr>
          <w:hyperlink w:anchor="_Toc172227311" w:history="1">
            <w:r w:rsidR="006B0926" w:rsidRPr="006B0926">
              <w:rPr>
                <w:rStyle w:val="Hyperlink"/>
                <w:rFonts w:ascii="Times New Roman" w:hAnsi="Times New Roman" w:cs="Times New Roman"/>
                <w:noProof/>
                <w:sz w:val="24"/>
                <w:szCs w:val="24"/>
              </w:rPr>
              <w:t>3.2 Sampling Strategy</w:t>
            </w:r>
            <w:r w:rsidR="006B0926" w:rsidRPr="006B0926">
              <w:rPr>
                <w:rFonts w:ascii="Times New Roman" w:hAnsi="Times New Roman" w:cs="Times New Roman"/>
                <w:noProof/>
                <w:webHidden/>
                <w:sz w:val="24"/>
                <w:szCs w:val="24"/>
              </w:rPr>
              <w:tab/>
            </w:r>
            <w:r w:rsidR="006B0926" w:rsidRPr="006B0926">
              <w:rPr>
                <w:rFonts w:ascii="Times New Roman" w:hAnsi="Times New Roman" w:cs="Times New Roman"/>
                <w:noProof/>
                <w:webHidden/>
                <w:sz w:val="24"/>
                <w:szCs w:val="24"/>
              </w:rPr>
              <w:fldChar w:fldCharType="begin"/>
            </w:r>
            <w:r w:rsidR="006B0926" w:rsidRPr="006B0926">
              <w:rPr>
                <w:rFonts w:ascii="Times New Roman" w:hAnsi="Times New Roman" w:cs="Times New Roman"/>
                <w:noProof/>
                <w:webHidden/>
                <w:sz w:val="24"/>
                <w:szCs w:val="24"/>
              </w:rPr>
              <w:instrText xml:space="preserve"> PAGEREF _Toc172227311 \h </w:instrText>
            </w:r>
            <w:r w:rsidR="006B0926" w:rsidRPr="006B0926">
              <w:rPr>
                <w:rFonts w:ascii="Times New Roman" w:hAnsi="Times New Roman" w:cs="Times New Roman"/>
                <w:noProof/>
                <w:webHidden/>
                <w:sz w:val="24"/>
                <w:szCs w:val="24"/>
              </w:rPr>
            </w:r>
            <w:r w:rsidR="006B0926" w:rsidRPr="006B0926">
              <w:rPr>
                <w:rFonts w:ascii="Times New Roman" w:hAnsi="Times New Roman" w:cs="Times New Roman"/>
                <w:noProof/>
                <w:webHidden/>
                <w:sz w:val="24"/>
                <w:szCs w:val="24"/>
              </w:rPr>
              <w:fldChar w:fldCharType="separate"/>
            </w:r>
            <w:r w:rsidR="006B0926" w:rsidRPr="006B0926">
              <w:rPr>
                <w:rFonts w:ascii="Times New Roman" w:hAnsi="Times New Roman" w:cs="Times New Roman"/>
                <w:noProof/>
                <w:webHidden/>
                <w:sz w:val="24"/>
                <w:szCs w:val="24"/>
              </w:rPr>
              <w:t>15</w:t>
            </w:r>
            <w:r w:rsidR="006B0926" w:rsidRPr="006B0926">
              <w:rPr>
                <w:rFonts w:ascii="Times New Roman" w:hAnsi="Times New Roman" w:cs="Times New Roman"/>
                <w:noProof/>
                <w:webHidden/>
                <w:sz w:val="24"/>
                <w:szCs w:val="24"/>
              </w:rPr>
              <w:fldChar w:fldCharType="end"/>
            </w:r>
          </w:hyperlink>
        </w:p>
        <w:p w14:paraId="4D60E6DD" w14:textId="24D204AD" w:rsidR="006B0926" w:rsidRPr="006B0926" w:rsidRDefault="00F20667" w:rsidP="006B0926">
          <w:pPr>
            <w:pStyle w:val="TOC2"/>
            <w:tabs>
              <w:tab w:val="right" w:leader="dot" w:pos="9016"/>
            </w:tabs>
            <w:spacing w:line="360" w:lineRule="auto"/>
            <w:jc w:val="both"/>
            <w:rPr>
              <w:rFonts w:ascii="Times New Roman" w:hAnsi="Times New Roman" w:cs="Times New Roman"/>
              <w:noProof/>
              <w:sz w:val="24"/>
              <w:szCs w:val="24"/>
            </w:rPr>
          </w:pPr>
          <w:hyperlink w:anchor="_Toc172227312" w:history="1">
            <w:r w:rsidR="006B0926" w:rsidRPr="006B0926">
              <w:rPr>
                <w:rStyle w:val="Hyperlink"/>
                <w:rFonts w:ascii="Times New Roman" w:hAnsi="Times New Roman" w:cs="Times New Roman"/>
                <w:noProof/>
                <w:sz w:val="24"/>
                <w:szCs w:val="24"/>
              </w:rPr>
              <w:t>3.3 Data Collection</w:t>
            </w:r>
            <w:r w:rsidR="006B0926" w:rsidRPr="006B0926">
              <w:rPr>
                <w:rFonts w:ascii="Times New Roman" w:hAnsi="Times New Roman" w:cs="Times New Roman"/>
                <w:noProof/>
                <w:webHidden/>
                <w:sz w:val="24"/>
                <w:szCs w:val="24"/>
              </w:rPr>
              <w:tab/>
            </w:r>
            <w:r w:rsidR="006B0926" w:rsidRPr="006B0926">
              <w:rPr>
                <w:rFonts w:ascii="Times New Roman" w:hAnsi="Times New Roman" w:cs="Times New Roman"/>
                <w:noProof/>
                <w:webHidden/>
                <w:sz w:val="24"/>
                <w:szCs w:val="24"/>
              </w:rPr>
              <w:fldChar w:fldCharType="begin"/>
            </w:r>
            <w:r w:rsidR="006B0926" w:rsidRPr="006B0926">
              <w:rPr>
                <w:rFonts w:ascii="Times New Roman" w:hAnsi="Times New Roman" w:cs="Times New Roman"/>
                <w:noProof/>
                <w:webHidden/>
                <w:sz w:val="24"/>
                <w:szCs w:val="24"/>
              </w:rPr>
              <w:instrText xml:space="preserve"> PAGEREF _Toc172227312 \h </w:instrText>
            </w:r>
            <w:r w:rsidR="006B0926" w:rsidRPr="006B0926">
              <w:rPr>
                <w:rFonts w:ascii="Times New Roman" w:hAnsi="Times New Roman" w:cs="Times New Roman"/>
                <w:noProof/>
                <w:webHidden/>
                <w:sz w:val="24"/>
                <w:szCs w:val="24"/>
              </w:rPr>
            </w:r>
            <w:r w:rsidR="006B0926" w:rsidRPr="006B0926">
              <w:rPr>
                <w:rFonts w:ascii="Times New Roman" w:hAnsi="Times New Roman" w:cs="Times New Roman"/>
                <w:noProof/>
                <w:webHidden/>
                <w:sz w:val="24"/>
                <w:szCs w:val="24"/>
              </w:rPr>
              <w:fldChar w:fldCharType="separate"/>
            </w:r>
            <w:r w:rsidR="006B0926" w:rsidRPr="006B0926">
              <w:rPr>
                <w:rFonts w:ascii="Times New Roman" w:hAnsi="Times New Roman" w:cs="Times New Roman"/>
                <w:noProof/>
                <w:webHidden/>
                <w:sz w:val="24"/>
                <w:szCs w:val="24"/>
              </w:rPr>
              <w:t>15</w:t>
            </w:r>
            <w:r w:rsidR="006B0926" w:rsidRPr="006B0926">
              <w:rPr>
                <w:rFonts w:ascii="Times New Roman" w:hAnsi="Times New Roman" w:cs="Times New Roman"/>
                <w:noProof/>
                <w:webHidden/>
                <w:sz w:val="24"/>
                <w:szCs w:val="24"/>
              </w:rPr>
              <w:fldChar w:fldCharType="end"/>
            </w:r>
          </w:hyperlink>
        </w:p>
        <w:p w14:paraId="1985976F" w14:textId="2DACBF1A" w:rsidR="006B0926" w:rsidRPr="006B0926" w:rsidRDefault="00F20667" w:rsidP="006B0926">
          <w:pPr>
            <w:pStyle w:val="TOC2"/>
            <w:tabs>
              <w:tab w:val="right" w:leader="dot" w:pos="9016"/>
            </w:tabs>
            <w:spacing w:line="360" w:lineRule="auto"/>
            <w:jc w:val="both"/>
            <w:rPr>
              <w:rFonts w:ascii="Times New Roman" w:hAnsi="Times New Roman" w:cs="Times New Roman"/>
              <w:noProof/>
              <w:sz w:val="24"/>
              <w:szCs w:val="24"/>
            </w:rPr>
          </w:pPr>
          <w:hyperlink w:anchor="_Toc172227313" w:history="1">
            <w:r w:rsidR="006B0926" w:rsidRPr="006B0926">
              <w:rPr>
                <w:rStyle w:val="Hyperlink"/>
                <w:rFonts w:ascii="Times New Roman" w:hAnsi="Times New Roman" w:cs="Times New Roman"/>
                <w:noProof/>
                <w:sz w:val="24"/>
                <w:szCs w:val="24"/>
              </w:rPr>
              <w:t>3.4 Data Analysis</w:t>
            </w:r>
            <w:r w:rsidR="006B0926" w:rsidRPr="006B0926">
              <w:rPr>
                <w:rFonts w:ascii="Times New Roman" w:hAnsi="Times New Roman" w:cs="Times New Roman"/>
                <w:noProof/>
                <w:webHidden/>
                <w:sz w:val="24"/>
                <w:szCs w:val="24"/>
              </w:rPr>
              <w:tab/>
            </w:r>
            <w:r w:rsidR="006B0926" w:rsidRPr="006B0926">
              <w:rPr>
                <w:rFonts w:ascii="Times New Roman" w:hAnsi="Times New Roman" w:cs="Times New Roman"/>
                <w:noProof/>
                <w:webHidden/>
                <w:sz w:val="24"/>
                <w:szCs w:val="24"/>
              </w:rPr>
              <w:fldChar w:fldCharType="begin"/>
            </w:r>
            <w:r w:rsidR="006B0926" w:rsidRPr="006B0926">
              <w:rPr>
                <w:rFonts w:ascii="Times New Roman" w:hAnsi="Times New Roman" w:cs="Times New Roman"/>
                <w:noProof/>
                <w:webHidden/>
                <w:sz w:val="24"/>
                <w:szCs w:val="24"/>
              </w:rPr>
              <w:instrText xml:space="preserve"> PAGEREF _Toc172227313 \h </w:instrText>
            </w:r>
            <w:r w:rsidR="006B0926" w:rsidRPr="006B0926">
              <w:rPr>
                <w:rFonts w:ascii="Times New Roman" w:hAnsi="Times New Roman" w:cs="Times New Roman"/>
                <w:noProof/>
                <w:webHidden/>
                <w:sz w:val="24"/>
                <w:szCs w:val="24"/>
              </w:rPr>
            </w:r>
            <w:r w:rsidR="006B0926" w:rsidRPr="006B0926">
              <w:rPr>
                <w:rFonts w:ascii="Times New Roman" w:hAnsi="Times New Roman" w:cs="Times New Roman"/>
                <w:noProof/>
                <w:webHidden/>
                <w:sz w:val="24"/>
                <w:szCs w:val="24"/>
              </w:rPr>
              <w:fldChar w:fldCharType="separate"/>
            </w:r>
            <w:r w:rsidR="006B0926" w:rsidRPr="006B0926">
              <w:rPr>
                <w:rFonts w:ascii="Times New Roman" w:hAnsi="Times New Roman" w:cs="Times New Roman"/>
                <w:noProof/>
                <w:webHidden/>
                <w:sz w:val="24"/>
                <w:szCs w:val="24"/>
              </w:rPr>
              <w:t>16</w:t>
            </w:r>
            <w:r w:rsidR="006B0926" w:rsidRPr="006B0926">
              <w:rPr>
                <w:rFonts w:ascii="Times New Roman" w:hAnsi="Times New Roman" w:cs="Times New Roman"/>
                <w:noProof/>
                <w:webHidden/>
                <w:sz w:val="24"/>
                <w:szCs w:val="24"/>
              </w:rPr>
              <w:fldChar w:fldCharType="end"/>
            </w:r>
          </w:hyperlink>
        </w:p>
        <w:p w14:paraId="350F4D6C" w14:textId="7C9CBB7F" w:rsidR="006B0926" w:rsidRPr="006B0926" w:rsidRDefault="00F20667" w:rsidP="006B0926">
          <w:pPr>
            <w:pStyle w:val="TOC2"/>
            <w:tabs>
              <w:tab w:val="right" w:leader="dot" w:pos="9016"/>
            </w:tabs>
            <w:spacing w:line="360" w:lineRule="auto"/>
            <w:jc w:val="both"/>
            <w:rPr>
              <w:rFonts w:ascii="Times New Roman" w:hAnsi="Times New Roman" w:cs="Times New Roman"/>
              <w:noProof/>
              <w:sz w:val="24"/>
              <w:szCs w:val="24"/>
            </w:rPr>
          </w:pPr>
          <w:hyperlink w:anchor="_Toc172227314" w:history="1">
            <w:r w:rsidR="006B0926" w:rsidRPr="006B0926">
              <w:rPr>
                <w:rStyle w:val="Hyperlink"/>
                <w:rFonts w:ascii="Times New Roman" w:hAnsi="Times New Roman" w:cs="Times New Roman"/>
                <w:noProof/>
                <w:sz w:val="24"/>
                <w:szCs w:val="24"/>
              </w:rPr>
              <w:t>3.5 Ethical Issues</w:t>
            </w:r>
            <w:r w:rsidR="006B0926" w:rsidRPr="006B0926">
              <w:rPr>
                <w:rFonts w:ascii="Times New Roman" w:hAnsi="Times New Roman" w:cs="Times New Roman"/>
                <w:noProof/>
                <w:webHidden/>
                <w:sz w:val="24"/>
                <w:szCs w:val="24"/>
              </w:rPr>
              <w:tab/>
            </w:r>
            <w:r w:rsidR="006B0926" w:rsidRPr="006B0926">
              <w:rPr>
                <w:rFonts w:ascii="Times New Roman" w:hAnsi="Times New Roman" w:cs="Times New Roman"/>
                <w:noProof/>
                <w:webHidden/>
                <w:sz w:val="24"/>
                <w:szCs w:val="24"/>
              </w:rPr>
              <w:fldChar w:fldCharType="begin"/>
            </w:r>
            <w:r w:rsidR="006B0926" w:rsidRPr="006B0926">
              <w:rPr>
                <w:rFonts w:ascii="Times New Roman" w:hAnsi="Times New Roman" w:cs="Times New Roman"/>
                <w:noProof/>
                <w:webHidden/>
                <w:sz w:val="24"/>
                <w:szCs w:val="24"/>
              </w:rPr>
              <w:instrText xml:space="preserve"> PAGEREF _Toc172227314 \h </w:instrText>
            </w:r>
            <w:r w:rsidR="006B0926" w:rsidRPr="006B0926">
              <w:rPr>
                <w:rFonts w:ascii="Times New Roman" w:hAnsi="Times New Roman" w:cs="Times New Roman"/>
                <w:noProof/>
                <w:webHidden/>
                <w:sz w:val="24"/>
                <w:szCs w:val="24"/>
              </w:rPr>
            </w:r>
            <w:r w:rsidR="006B0926" w:rsidRPr="006B0926">
              <w:rPr>
                <w:rFonts w:ascii="Times New Roman" w:hAnsi="Times New Roman" w:cs="Times New Roman"/>
                <w:noProof/>
                <w:webHidden/>
                <w:sz w:val="24"/>
                <w:szCs w:val="24"/>
              </w:rPr>
              <w:fldChar w:fldCharType="separate"/>
            </w:r>
            <w:r w:rsidR="006B0926" w:rsidRPr="006B0926">
              <w:rPr>
                <w:rFonts w:ascii="Times New Roman" w:hAnsi="Times New Roman" w:cs="Times New Roman"/>
                <w:noProof/>
                <w:webHidden/>
                <w:sz w:val="24"/>
                <w:szCs w:val="24"/>
              </w:rPr>
              <w:t>16</w:t>
            </w:r>
            <w:r w:rsidR="006B0926" w:rsidRPr="006B0926">
              <w:rPr>
                <w:rFonts w:ascii="Times New Roman" w:hAnsi="Times New Roman" w:cs="Times New Roman"/>
                <w:noProof/>
                <w:webHidden/>
                <w:sz w:val="24"/>
                <w:szCs w:val="24"/>
              </w:rPr>
              <w:fldChar w:fldCharType="end"/>
            </w:r>
          </w:hyperlink>
        </w:p>
        <w:p w14:paraId="271A08BE" w14:textId="150C5859" w:rsidR="006B0926" w:rsidRPr="006B0926" w:rsidRDefault="00F20667" w:rsidP="006B0926">
          <w:pPr>
            <w:pStyle w:val="TOC2"/>
            <w:tabs>
              <w:tab w:val="right" w:leader="dot" w:pos="9016"/>
            </w:tabs>
            <w:spacing w:line="360" w:lineRule="auto"/>
            <w:jc w:val="both"/>
            <w:rPr>
              <w:rFonts w:ascii="Times New Roman" w:hAnsi="Times New Roman" w:cs="Times New Roman"/>
              <w:noProof/>
              <w:sz w:val="24"/>
              <w:szCs w:val="24"/>
            </w:rPr>
          </w:pPr>
          <w:hyperlink w:anchor="_Toc172227315" w:history="1">
            <w:r w:rsidR="006B0926" w:rsidRPr="006B0926">
              <w:rPr>
                <w:rStyle w:val="Hyperlink"/>
                <w:rFonts w:ascii="Times New Roman" w:hAnsi="Times New Roman" w:cs="Times New Roman"/>
                <w:noProof/>
                <w:sz w:val="24"/>
                <w:szCs w:val="24"/>
              </w:rPr>
              <w:t>3.6 Conclusions</w:t>
            </w:r>
            <w:r w:rsidR="006B0926" w:rsidRPr="006B0926">
              <w:rPr>
                <w:rFonts w:ascii="Times New Roman" w:hAnsi="Times New Roman" w:cs="Times New Roman"/>
                <w:noProof/>
                <w:webHidden/>
                <w:sz w:val="24"/>
                <w:szCs w:val="24"/>
              </w:rPr>
              <w:tab/>
            </w:r>
            <w:r w:rsidR="006B0926" w:rsidRPr="006B0926">
              <w:rPr>
                <w:rFonts w:ascii="Times New Roman" w:hAnsi="Times New Roman" w:cs="Times New Roman"/>
                <w:noProof/>
                <w:webHidden/>
                <w:sz w:val="24"/>
                <w:szCs w:val="24"/>
              </w:rPr>
              <w:fldChar w:fldCharType="begin"/>
            </w:r>
            <w:r w:rsidR="006B0926" w:rsidRPr="006B0926">
              <w:rPr>
                <w:rFonts w:ascii="Times New Roman" w:hAnsi="Times New Roman" w:cs="Times New Roman"/>
                <w:noProof/>
                <w:webHidden/>
                <w:sz w:val="24"/>
                <w:szCs w:val="24"/>
              </w:rPr>
              <w:instrText xml:space="preserve"> PAGEREF _Toc172227315 \h </w:instrText>
            </w:r>
            <w:r w:rsidR="006B0926" w:rsidRPr="006B0926">
              <w:rPr>
                <w:rFonts w:ascii="Times New Roman" w:hAnsi="Times New Roman" w:cs="Times New Roman"/>
                <w:noProof/>
                <w:webHidden/>
                <w:sz w:val="24"/>
                <w:szCs w:val="24"/>
              </w:rPr>
            </w:r>
            <w:r w:rsidR="006B0926" w:rsidRPr="006B0926">
              <w:rPr>
                <w:rFonts w:ascii="Times New Roman" w:hAnsi="Times New Roman" w:cs="Times New Roman"/>
                <w:noProof/>
                <w:webHidden/>
                <w:sz w:val="24"/>
                <w:szCs w:val="24"/>
              </w:rPr>
              <w:fldChar w:fldCharType="separate"/>
            </w:r>
            <w:r w:rsidR="006B0926" w:rsidRPr="006B0926">
              <w:rPr>
                <w:rFonts w:ascii="Times New Roman" w:hAnsi="Times New Roman" w:cs="Times New Roman"/>
                <w:noProof/>
                <w:webHidden/>
                <w:sz w:val="24"/>
                <w:szCs w:val="24"/>
              </w:rPr>
              <w:t>16</w:t>
            </w:r>
            <w:r w:rsidR="006B0926" w:rsidRPr="006B0926">
              <w:rPr>
                <w:rFonts w:ascii="Times New Roman" w:hAnsi="Times New Roman" w:cs="Times New Roman"/>
                <w:noProof/>
                <w:webHidden/>
                <w:sz w:val="24"/>
                <w:szCs w:val="24"/>
              </w:rPr>
              <w:fldChar w:fldCharType="end"/>
            </w:r>
          </w:hyperlink>
        </w:p>
        <w:p w14:paraId="2CCE3911" w14:textId="508A6276" w:rsidR="006B0926" w:rsidRPr="006B0926" w:rsidRDefault="00F20667" w:rsidP="006B0926">
          <w:pPr>
            <w:pStyle w:val="TOC1"/>
            <w:tabs>
              <w:tab w:val="right" w:leader="dot" w:pos="9016"/>
            </w:tabs>
            <w:spacing w:line="360" w:lineRule="auto"/>
            <w:jc w:val="both"/>
            <w:rPr>
              <w:rFonts w:ascii="Times New Roman" w:hAnsi="Times New Roman" w:cs="Times New Roman"/>
              <w:noProof/>
              <w:sz w:val="24"/>
              <w:szCs w:val="24"/>
            </w:rPr>
          </w:pPr>
          <w:hyperlink w:anchor="_Toc172227316" w:history="1">
            <w:r w:rsidR="006B0926" w:rsidRPr="006B0926">
              <w:rPr>
                <w:rStyle w:val="Hyperlink"/>
                <w:rFonts w:ascii="Times New Roman" w:eastAsia="Times New Roman" w:hAnsi="Times New Roman" w:cs="Times New Roman"/>
                <w:noProof/>
                <w:sz w:val="24"/>
                <w:szCs w:val="24"/>
              </w:rPr>
              <w:t>Reference list</w:t>
            </w:r>
            <w:r w:rsidR="006B0926" w:rsidRPr="006B0926">
              <w:rPr>
                <w:rFonts w:ascii="Times New Roman" w:hAnsi="Times New Roman" w:cs="Times New Roman"/>
                <w:noProof/>
                <w:webHidden/>
                <w:sz w:val="24"/>
                <w:szCs w:val="24"/>
              </w:rPr>
              <w:tab/>
            </w:r>
            <w:r w:rsidR="006B0926" w:rsidRPr="006B0926">
              <w:rPr>
                <w:rFonts w:ascii="Times New Roman" w:hAnsi="Times New Roman" w:cs="Times New Roman"/>
                <w:noProof/>
                <w:webHidden/>
                <w:sz w:val="24"/>
                <w:szCs w:val="24"/>
              </w:rPr>
              <w:fldChar w:fldCharType="begin"/>
            </w:r>
            <w:r w:rsidR="006B0926" w:rsidRPr="006B0926">
              <w:rPr>
                <w:rFonts w:ascii="Times New Roman" w:hAnsi="Times New Roman" w:cs="Times New Roman"/>
                <w:noProof/>
                <w:webHidden/>
                <w:sz w:val="24"/>
                <w:szCs w:val="24"/>
              </w:rPr>
              <w:instrText xml:space="preserve"> PAGEREF _Toc172227316 \h </w:instrText>
            </w:r>
            <w:r w:rsidR="006B0926" w:rsidRPr="006B0926">
              <w:rPr>
                <w:rFonts w:ascii="Times New Roman" w:hAnsi="Times New Roman" w:cs="Times New Roman"/>
                <w:noProof/>
                <w:webHidden/>
                <w:sz w:val="24"/>
                <w:szCs w:val="24"/>
              </w:rPr>
            </w:r>
            <w:r w:rsidR="006B0926" w:rsidRPr="006B0926">
              <w:rPr>
                <w:rFonts w:ascii="Times New Roman" w:hAnsi="Times New Roman" w:cs="Times New Roman"/>
                <w:noProof/>
                <w:webHidden/>
                <w:sz w:val="24"/>
                <w:szCs w:val="24"/>
              </w:rPr>
              <w:fldChar w:fldCharType="separate"/>
            </w:r>
            <w:r w:rsidR="006B0926" w:rsidRPr="006B0926">
              <w:rPr>
                <w:rFonts w:ascii="Times New Roman" w:hAnsi="Times New Roman" w:cs="Times New Roman"/>
                <w:noProof/>
                <w:webHidden/>
                <w:sz w:val="24"/>
                <w:szCs w:val="24"/>
              </w:rPr>
              <w:t>17</w:t>
            </w:r>
            <w:r w:rsidR="006B0926" w:rsidRPr="006B0926">
              <w:rPr>
                <w:rFonts w:ascii="Times New Roman" w:hAnsi="Times New Roman" w:cs="Times New Roman"/>
                <w:noProof/>
                <w:webHidden/>
                <w:sz w:val="24"/>
                <w:szCs w:val="24"/>
              </w:rPr>
              <w:fldChar w:fldCharType="end"/>
            </w:r>
          </w:hyperlink>
        </w:p>
        <w:p w14:paraId="109821F5" w14:textId="67F031B1" w:rsidR="006B0926" w:rsidRDefault="006B0926" w:rsidP="006B0926">
          <w:pPr>
            <w:spacing w:line="360" w:lineRule="auto"/>
            <w:jc w:val="both"/>
          </w:pPr>
          <w:r w:rsidRPr="006B0926">
            <w:rPr>
              <w:rFonts w:ascii="Times New Roman" w:hAnsi="Times New Roman" w:cs="Times New Roman"/>
              <w:b/>
              <w:bCs/>
              <w:noProof/>
              <w:sz w:val="24"/>
              <w:szCs w:val="24"/>
            </w:rPr>
            <w:fldChar w:fldCharType="end"/>
          </w:r>
        </w:p>
      </w:sdtContent>
    </w:sdt>
    <w:p w14:paraId="0968784C" w14:textId="07DBC425" w:rsidR="00E32A16" w:rsidRDefault="00E32A16" w:rsidP="007203BD">
      <w:pPr>
        <w:spacing w:line="360" w:lineRule="auto"/>
        <w:rPr>
          <w:rFonts w:ascii="Times New Roman" w:hAnsi="Times New Roman" w:cs="Times New Roman"/>
          <w:sz w:val="24"/>
          <w:szCs w:val="24"/>
        </w:rPr>
      </w:pPr>
    </w:p>
    <w:p w14:paraId="15006C54" w14:textId="4C487E6C" w:rsidR="00E32A16" w:rsidRDefault="00E32A16" w:rsidP="007203BD">
      <w:pPr>
        <w:spacing w:line="360" w:lineRule="auto"/>
        <w:rPr>
          <w:rFonts w:ascii="Times New Roman" w:hAnsi="Times New Roman" w:cs="Times New Roman"/>
          <w:sz w:val="24"/>
          <w:szCs w:val="24"/>
        </w:rPr>
      </w:pPr>
    </w:p>
    <w:p w14:paraId="1426E003" w14:textId="326C8059" w:rsidR="00E32A16" w:rsidRDefault="00E32A16" w:rsidP="007203BD">
      <w:pPr>
        <w:spacing w:line="360" w:lineRule="auto"/>
        <w:rPr>
          <w:rFonts w:ascii="Times New Roman" w:hAnsi="Times New Roman" w:cs="Times New Roman"/>
          <w:sz w:val="24"/>
          <w:szCs w:val="24"/>
        </w:rPr>
      </w:pPr>
    </w:p>
    <w:p w14:paraId="0784A516" w14:textId="06BDECCD" w:rsidR="00E32A16" w:rsidRDefault="00E32A16" w:rsidP="007203BD">
      <w:pPr>
        <w:spacing w:line="360" w:lineRule="auto"/>
        <w:rPr>
          <w:rFonts w:ascii="Times New Roman" w:hAnsi="Times New Roman" w:cs="Times New Roman"/>
          <w:sz w:val="24"/>
          <w:szCs w:val="24"/>
        </w:rPr>
      </w:pPr>
    </w:p>
    <w:p w14:paraId="3F32239A" w14:textId="018CAE74" w:rsidR="00E32A16" w:rsidRDefault="00E32A16" w:rsidP="007203BD">
      <w:pPr>
        <w:spacing w:line="360" w:lineRule="auto"/>
        <w:rPr>
          <w:rFonts w:ascii="Times New Roman" w:hAnsi="Times New Roman" w:cs="Times New Roman"/>
          <w:sz w:val="24"/>
          <w:szCs w:val="24"/>
        </w:rPr>
      </w:pPr>
    </w:p>
    <w:p w14:paraId="0D0D5403" w14:textId="535CAF96" w:rsidR="00E32A16" w:rsidRDefault="00E32A16" w:rsidP="007203BD">
      <w:pPr>
        <w:spacing w:line="360" w:lineRule="auto"/>
        <w:rPr>
          <w:rFonts w:ascii="Times New Roman" w:hAnsi="Times New Roman" w:cs="Times New Roman"/>
          <w:sz w:val="24"/>
          <w:szCs w:val="24"/>
        </w:rPr>
      </w:pPr>
    </w:p>
    <w:p w14:paraId="25C8F130" w14:textId="28D97895" w:rsidR="00E32A16" w:rsidRDefault="00E32A16" w:rsidP="007203BD">
      <w:pPr>
        <w:spacing w:line="360" w:lineRule="auto"/>
        <w:rPr>
          <w:rFonts w:ascii="Times New Roman" w:hAnsi="Times New Roman" w:cs="Times New Roman"/>
          <w:sz w:val="24"/>
          <w:szCs w:val="24"/>
        </w:rPr>
      </w:pPr>
    </w:p>
    <w:p w14:paraId="39F3C42C" w14:textId="57B98FDE" w:rsidR="00E32A16" w:rsidRDefault="00E32A16" w:rsidP="007203BD">
      <w:pPr>
        <w:spacing w:line="360" w:lineRule="auto"/>
        <w:rPr>
          <w:rFonts w:ascii="Times New Roman" w:hAnsi="Times New Roman" w:cs="Times New Roman"/>
          <w:sz w:val="24"/>
          <w:szCs w:val="24"/>
        </w:rPr>
      </w:pPr>
    </w:p>
    <w:p w14:paraId="04D12738" w14:textId="66DA5493" w:rsidR="00E32A16" w:rsidRDefault="00E32A16" w:rsidP="007203BD">
      <w:pPr>
        <w:spacing w:line="360" w:lineRule="auto"/>
        <w:rPr>
          <w:rFonts w:ascii="Times New Roman" w:hAnsi="Times New Roman" w:cs="Times New Roman"/>
          <w:sz w:val="24"/>
          <w:szCs w:val="24"/>
        </w:rPr>
      </w:pPr>
    </w:p>
    <w:p w14:paraId="60EB854F" w14:textId="466615D8" w:rsidR="00E32A16" w:rsidRDefault="00E32A16" w:rsidP="007203BD">
      <w:pPr>
        <w:spacing w:line="360" w:lineRule="auto"/>
        <w:rPr>
          <w:rFonts w:ascii="Times New Roman" w:hAnsi="Times New Roman" w:cs="Times New Roman"/>
          <w:sz w:val="24"/>
          <w:szCs w:val="24"/>
        </w:rPr>
      </w:pPr>
    </w:p>
    <w:p w14:paraId="5560D9C2" w14:textId="7F8EBC97" w:rsidR="00E32A16" w:rsidRDefault="00E32A16" w:rsidP="007203BD">
      <w:pPr>
        <w:spacing w:line="360" w:lineRule="auto"/>
        <w:rPr>
          <w:rFonts w:ascii="Times New Roman" w:hAnsi="Times New Roman" w:cs="Times New Roman"/>
          <w:sz w:val="24"/>
          <w:szCs w:val="24"/>
        </w:rPr>
      </w:pPr>
    </w:p>
    <w:p w14:paraId="21E5FA3F" w14:textId="0EBE1370" w:rsidR="00E32A16" w:rsidRDefault="00E32A16" w:rsidP="007203BD">
      <w:pPr>
        <w:spacing w:line="360" w:lineRule="auto"/>
        <w:rPr>
          <w:rFonts w:ascii="Times New Roman" w:hAnsi="Times New Roman" w:cs="Times New Roman"/>
          <w:sz w:val="24"/>
          <w:szCs w:val="24"/>
        </w:rPr>
      </w:pPr>
    </w:p>
    <w:p w14:paraId="2CFC6D48" w14:textId="6AF92278" w:rsidR="00E32A16" w:rsidRDefault="00E32A16" w:rsidP="007203BD">
      <w:pPr>
        <w:spacing w:line="360" w:lineRule="auto"/>
        <w:rPr>
          <w:rFonts w:ascii="Times New Roman" w:hAnsi="Times New Roman" w:cs="Times New Roman"/>
          <w:sz w:val="24"/>
          <w:szCs w:val="24"/>
        </w:rPr>
      </w:pPr>
    </w:p>
    <w:p w14:paraId="72AC4216" w14:textId="557046CB" w:rsidR="00E32A16" w:rsidRDefault="00E32A16" w:rsidP="007203BD">
      <w:pPr>
        <w:spacing w:line="360" w:lineRule="auto"/>
        <w:rPr>
          <w:rFonts w:ascii="Times New Roman" w:hAnsi="Times New Roman" w:cs="Times New Roman"/>
          <w:sz w:val="24"/>
          <w:szCs w:val="24"/>
        </w:rPr>
      </w:pPr>
    </w:p>
    <w:p w14:paraId="4F58BCE0" w14:textId="1A52C321" w:rsidR="00E32A16" w:rsidRDefault="00E32A16" w:rsidP="007203BD">
      <w:pPr>
        <w:spacing w:line="360" w:lineRule="auto"/>
        <w:rPr>
          <w:rFonts w:ascii="Times New Roman" w:hAnsi="Times New Roman" w:cs="Times New Roman"/>
          <w:sz w:val="24"/>
          <w:szCs w:val="24"/>
        </w:rPr>
      </w:pPr>
    </w:p>
    <w:p w14:paraId="5A822417" w14:textId="531D1679" w:rsidR="006B2688" w:rsidRPr="007203BD" w:rsidRDefault="00E32A16" w:rsidP="00434DDD">
      <w:pPr>
        <w:pStyle w:val="Heading1"/>
        <w:spacing w:before="120" w:after="120"/>
        <w:jc w:val="both"/>
      </w:pPr>
      <w:bookmarkStart w:id="0" w:name="_Toc172227282"/>
      <w:r>
        <w:t xml:space="preserve">1.0 </w:t>
      </w:r>
      <w:r w:rsidR="006B2688" w:rsidRPr="007203BD">
        <w:t>Introduction</w:t>
      </w:r>
      <w:bookmarkEnd w:id="0"/>
    </w:p>
    <w:p w14:paraId="68AB4FCF" w14:textId="1FC45EA2" w:rsidR="006B2688" w:rsidRPr="007203BD" w:rsidRDefault="00E32A16" w:rsidP="00434DDD">
      <w:pPr>
        <w:pStyle w:val="Heading2"/>
        <w:spacing w:before="120" w:after="120"/>
        <w:jc w:val="both"/>
      </w:pPr>
      <w:bookmarkStart w:id="1" w:name="_Toc172227283"/>
      <w:r>
        <w:t xml:space="preserve">1.1 </w:t>
      </w:r>
      <w:r w:rsidR="006B2688" w:rsidRPr="007203BD">
        <w:t>Background of the Study</w:t>
      </w:r>
      <w:bookmarkEnd w:id="1"/>
    </w:p>
    <w:p w14:paraId="5BB4A115" w14:textId="5F8AA8C6" w:rsidR="006B2688" w:rsidRPr="007203BD" w:rsidRDefault="00E87437" w:rsidP="00434DDD">
      <w:pPr>
        <w:spacing w:before="120" w:after="120" w:line="360" w:lineRule="auto"/>
        <w:jc w:val="both"/>
        <w:rPr>
          <w:rFonts w:ascii="Times New Roman" w:hAnsi="Times New Roman" w:cs="Times New Roman"/>
          <w:sz w:val="24"/>
          <w:szCs w:val="24"/>
        </w:rPr>
      </w:pPr>
      <w:r w:rsidRPr="007203BD">
        <w:rPr>
          <w:rFonts w:ascii="Times New Roman" w:hAnsi="Times New Roman" w:cs="Times New Roman"/>
          <w:sz w:val="24"/>
          <w:szCs w:val="24"/>
        </w:rPr>
        <w:t>Green practices, or environmentally friendly practices, aim to use less expensive resources and minimize their impact on the environment. Implementing simple measures like energy-efficient lighting and reusing towels can help curb excessive resource consumption (Chopin et al., 2001). The hospitality sector faces pressure from clients and stakeholders, particularly environmentally conscious customers, and is frequently criticized for environmental issues. To address these issues, governments and businesses must implement effective measures to protect the environment and reduce excessive spending (Wan, Chan and Huang, 2017). Unwanted and leftover materials or substances are solid waste. Because of their negative effects, society cannot directly utilize these materials. The majority of waste products pose a serious risk to human health. garbage may take on many different forms</w:t>
      </w:r>
      <w:r w:rsidR="00C9225F" w:rsidRPr="007203BD">
        <w:rPr>
          <w:rFonts w:ascii="Times New Roman" w:hAnsi="Times New Roman" w:cs="Times New Roman"/>
          <w:sz w:val="24"/>
          <w:szCs w:val="24"/>
        </w:rPr>
        <w:t xml:space="preserve"> (Pirani and Arafat, 2014)</w:t>
      </w:r>
      <w:r w:rsidRPr="007203BD">
        <w:rPr>
          <w:rFonts w:ascii="Times New Roman" w:hAnsi="Times New Roman" w:cs="Times New Roman"/>
          <w:sz w:val="24"/>
          <w:szCs w:val="24"/>
        </w:rPr>
        <w:t xml:space="preserve">. For example, it might take the shape of cooked material, fruits, vegetables, or plastic, aluminum, or paper </w:t>
      </w:r>
      <w:r w:rsidR="00A73C39" w:rsidRPr="007203BD">
        <w:rPr>
          <w:rFonts w:ascii="Times New Roman" w:hAnsi="Times New Roman" w:cs="Times New Roman"/>
          <w:sz w:val="24"/>
          <w:szCs w:val="24"/>
        </w:rPr>
        <w:t>garbage. These</w:t>
      </w:r>
      <w:r w:rsidRPr="007203BD">
        <w:rPr>
          <w:rFonts w:ascii="Times New Roman" w:hAnsi="Times New Roman" w:cs="Times New Roman"/>
          <w:sz w:val="24"/>
          <w:szCs w:val="24"/>
        </w:rPr>
        <w:t xml:space="preserve"> days, waste creation constitutes one of the most complicated challenges since it affects the environment and public health on a worldwide scale</w:t>
      </w:r>
      <w:r w:rsidR="00C9225F" w:rsidRPr="007203BD">
        <w:rPr>
          <w:rFonts w:ascii="Times New Roman" w:hAnsi="Times New Roman" w:cs="Times New Roman"/>
          <w:sz w:val="24"/>
          <w:szCs w:val="24"/>
        </w:rPr>
        <w:t xml:space="preserve"> (Mbasera et al., 2016)</w:t>
      </w:r>
      <w:r w:rsidRPr="007203BD">
        <w:rPr>
          <w:rFonts w:ascii="Times New Roman" w:hAnsi="Times New Roman" w:cs="Times New Roman"/>
          <w:sz w:val="24"/>
          <w:szCs w:val="24"/>
        </w:rPr>
        <w:t>. The primary source of trash creation is the hotel business, with a significant portion coming from the accommodation, storage, and kitchen departments of hotels. Pollution is cited by anthropogenic sources as the reason why the ecology is changing. The maintenance of human health and the ecological balance depend more on waste management. The social, economic, and environmental problems facing nations and organizations are favorably impacted by waste management</w:t>
      </w:r>
      <w:r w:rsidR="00C9225F" w:rsidRPr="007203BD">
        <w:rPr>
          <w:rFonts w:ascii="Times New Roman" w:hAnsi="Times New Roman" w:cs="Times New Roman"/>
          <w:sz w:val="24"/>
          <w:szCs w:val="24"/>
        </w:rPr>
        <w:t xml:space="preserve"> (Mbasera et al., 2016)</w:t>
      </w:r>
      <w:r w:rsidRPr="007203BD">
        <w:rPr>
          <w:rFonts w:ascii="Times New Roman" w:hAnsi="Times New Roman" w:cs="Times New Roman"/>
          <w:sz w:val="24"/>
          <w:szCs w:val="24"/>
        </w:rPr>
        <w:t>.</w:t>
      </w:r>
    </w:p>
    <w:p w14:paraId="2B40AE7F" w14:textId="77777777" w:rsidR="00E556B2" w:rsidRDefault="00E556B2" w:rsidP="00434DDD">
      <w:pPr>
        <w:spacing w:before="120" w:after="120" w:line="360" w:lineRule="auto"/>
        <w:jc w:val="both"/>
        <w:rPr>
          <w:rFonts w:ascii="Times New Roman" w:hAnsi="Times New Roman" w:cs="Times New Roman"/>
          <w:sz w:val="24"/>
          <w:szCs w:val="24"/>
        </w:rPr>
      </w:pPr>
      <w:r w:rsidRPr="00E556B2">
        <w:rPr>
          <w:rFonts w:ascii="Times New Roman" w:hAnsi="Times New Roman" w:cs="Times New Roman"/>
          <w:sz w:val="24"/>
          <w:szCs w:val="24"/>
        </w:rPr>
        <w:t>Waste management activities have grown in tandem with the hotel industry's development (</w:t>
      </w:r>
      <w:proofErr w:type="spellStart"/>
      <w:r w:rsidRPr="00E556B2">
        <w:rPr>
          <w:rFonts w:ascii="Times New Roman" w:hAnsi="Times New Roman" w:cs="Times New Roman"/>
          <w:sz w:val="24"/>
          <w:szCs w:val="24"/>
        </w:rPr>
        <w:t>Cerchione</w:t>
      </w:r>
      <w:proofErr w:type="spellEnd"/>
      <w:r w:rsidRPr="00E556B2">
        <w:rPr>
          <w:rFonts w:ascii="Times New Roman" w:hAnsi="Times New Roman" w:cs="Times New Roman"/>
          <w:sz w:val="24"/>
          <w:szCs w:val="24"/>
        </w:rPr>
        <w:t xml:space="preserve"> and Bansal 2019). More trash typically means a bigger environmental impact and more harm to ecosystems as a result. As per the Global Hotel Environmental Initiative (2002), an average hotel guest might produce up to 1 kilogram of waste every day. That equates to millions of tons of trash produced annually worldwide. It is impossible to overestimate the significance of researching the hotel industry in order to make it easier to adopt more effective waste management practices (Jones Hillier and Comfort 2021). </w:t>
      </w:r>
    </w:p>
    <w:p w14:paraId="64BA456A" w14:textId="0382AD45" w:rsidR="00E0506C" w:rsidRPr="00E0506C" w:rsidRDefault="00E0506C" w:rsidP="00434DDD">
      <w:pPr>
        <w:spacing w:before="120" w:after="120" w:line="360" w:lineRule="auto"/>
        <w:jc w:val="both"/>
        <w:rPr>
          <w:rFonts w:ascii="Times New Roman" w:hAnsi="Times New Roman" w:cs="Times New Roman"/>
          <w:sz w:val="24"/>
          <w:szCs w:val="24"/>
        </w:rPr>
      </w:pPr>
      <w:r w:rsidRPr="00E0506C">
        <w:rPr>
          <w:rFonts w:ascii="Times New Roman" w:hAnsi="Times New Roman" w:cs="Times New Roman"/>
          <w:sz w:val="24"/>
          <w:szCs w:val="24"/>
        </w:rPr>
        <w:t xml:space="preserve">A thorough evaluation and analysis of the idea of sustainable performance success is necessary. Who defines waste reduction and what is the definition? Does the definition follow standard </w:t>
      </w:r>
      <w:r w:rsidRPr="00E0506C">
        <w:rPr>
          <w:rFonts w:ascii="Times New Roman" w:hAnsi="Times New Roman" w:cs="Times New Roman"/>
          <w:sz w:val="24"/>
          <w:szCs w:val="24"/>
        </w:rPr>
        <w:lastRenderedPageBreak/>
        <w:t xml:space="preserve">metrics or does it </w:t>
      </w:r>
      <w:r w:rsidR="00A73C39" w:rsidRPr="00E0506C">
        <w:rPr>
          <w:rFonts w:ascii="Times New Roman" w:hAnsi="Times New Roman" w:cs="Times New Roman"/>
          <w:sz w:val="24"/>
          <w:szCs w:val="24"/>
        </w:rPr>
        <w:t>consider</w:t>
      </w:r>
      <w:r w:rsidRPr="00E0506C">
        <w:rPr>
          <w:rFonts w:ascii="Times New Roman" w:hAnsi="Times New Roman" w:cs="Times New Roman"/>
          <w:sz w:val="24"/>
          <w:szCs w:val="24"/>
        </w:rPr>
        <w:t xml:space="preserve"> the unique global sustainability features? Understanding the fundamental elements that influence the sustainability achievement of the hotel business requires a close examination of these subjects.</w:t>
      </w:r>
    </w:p>
    <w:p w14:paraId="5F93A719" w14:textId="52627E4A" w:rsidR="006B2688" w:rsidRDefault="00E0506C" w:rsidP="00434DDD">
      <w:pPr>
        <w:spacing w:before="120" w:after="120" w:line="360" w:lineRule="auto"/>
        <w:jc w:val="both"/>
        <w:rPr>
          <w:rFonts w:ascii="Times New Roman" w:hAnsi="Times New Roman" w:cs="Times New Roman"/>
          <w:sz w:val="24"/>
          <w:szCs w:val="24"/>
        </w:rPr>
      </w:pPr>
      <w:r w:rsidRPr="00E0506C">
        <w:rPr>
          <w:rFonts w:ascii="Times New Roman" w:hAnsi="Times New Roman" w:cs="Times New Roman"/>
          <w:sz w:val="24"/>
          <w:szCs w:val="24"/>
        </w:rPr>
        <w:t>The goal of this research is to provide in-depth understanding of the complex relationships between cost effectiveness, operational efficiency, and sustainability performance.</w:t>
      </w:r>
      <w:r w:rsidRPr="00E0506C">
        <w:t xml:space="preserve"> </w:t>
      </w:r>
      <w:r w:rsidRPr="00E0506C">
        <w:rPr>
          <w:rFonts w:ascii="Times New Roman" w:hAnsi="Times New Roman" w:cs="Times New Roman"/>
          <w:sz w:val="24"/>
          <w:szCs w:val="24"/>
        </w:rPr>
        <w:t>Our objective is to provide comprehensive information that can stimulate scholarly debates and practical efforts aimed at developing a more equitable and inclusive framework for the implementation of green initiatives in the hotel industry. To achieve this, we will thoroughly examine current models and thoroughly explore the particular circumstances.</w:t>
      </w:r>
    </w:p>
    <w:p w14:paraId="3A1E5436" w14:textId="437CBD4C" w:rsidR="00E245FA" w:rsidRDefault="00E32A16" w:rsidP="00434DDD">
      <w:pPr>
        <w:pStyle w:val="Heading2"/>
        <w:spacing w:before="120" w:after="120"/>
        <w:jc w:val="both"/>
      </w:pPr>
      <w:bookmarkStart w:id="2" w:name="_Toc172227284"/>
      <w:r>
        <w:t xml:space="preserve">1.2 </w:t>
      </w:r>
      <w:r w:rsidR="00E245FA" w:rsidRPr="00E245FA">
        <w:t>Problem Statement and Justification</w:t>
      </w:r>
      <w:bookmarkEnd w:id="2"/>
    </w:p>
    <w:p w14:paraId="402BE4CE" w14:textId="78FFAF54" w:rsidR="00F57158" w:rsidRDefault="00F57158" w:rsidP="00434DDD">
      <w:pPr>
        <w:spacing w:before="120" w:after="120" w:line="360" w:lineRule="auto"/>
        <w:jc w:val="both"/>
        <w:rPr>
          <w:rFonts w:ascii="Times New Roman" w:hAnsi="Times New Roman" w:cs="Times New Roman"/>
          <w:sz w:val="24"/>
          <w:szCs w:val="24"/>
        </w:rPr>
      </w:pPr>
      <w:r w:rsidRPr="00F57158">
        <w:rPr>
          <w:rFonts w:ascii="Times New Roman" w:hAnsi="Times New Roman" w:cs="Times New Roman"/>
          <w:sz w:val="24"/>
          <w:szCs w:val="24"/>
        </w:rPr>
        <w:t xml:space="preserve">COVID-19 has had a major negative impact on the world's hotel industry. The pandemic's consequences for the ecological sustainability of hospitality services have not been </w:t>
      </w:r>
      <w:r w:rsidR="00A73C39" w:rsidRPr="00F57158">
        <w:rPr>
          <w:rFonts w:ascii="Times New Roman" w:hAnsi="Times New Roman" w:cs="Times New Roman"/>
          <w:sz w:val="24"/>
          <w:szCs w:val="24"/>
        </w:rPr>
        <w:t>considered</w:t>
      </w:r>
      <w:r w:rsidRPr="00F57158">
        <w:rPr>
          <w:rFonts w:ascii="Times New Roman" w:hAnsi="Times New Roman" w:cs="Times New Roman"/>
          <w:sz w:val="24"/>
          <w:szCs w:val="24"/>
        </w:rPr>
        <w:t xml:space="preserve">, with the majority of attention going toward socio-economic </w:t>
      </w:r>
      <w:r w:rsidR="00A73C39" w:rsidRPr="00F57158">
        <w:rPr>
          <w:rFonts w:ascii="Times New Roman" w:hAnsi="Times New Roman" w:cs="Times New Roman"/>
          <w:sz w:val="24"/>
          <w:szCs w:val="24"/>
        </w:rPr>
        <w:t>considerations (</w:t>
      </w:r>
      <w:proofErr w:type="spellStart"/>
      <w:r w:rsidRPr="00F57158">
        <w:rPr>
          <w:rFonts w:ascii="Times New Roman" w:hAnsi="Times New Roman" w:cs="Times New Roman"/>
          <w:sz w:val="24"/>
          <w:szCs w:val="24"/>
        </w:rPr>
        <w:t>Singjai</w:t>
      </w:r>
      <w:proofErr w:type="spellEnd"/>
      <w:r w:rsidRPr="00F57158">
        <w:rPr>
          <w:rFonts w:ascii="Times New Roman" w:hAnsi="Times New Roman" w:cs="Times New Roman"/>
          <w:sz w:val="24"/>
          <w:szCs w:val="24"/>
        </w:rPr>
        <w:t xml:space="preserve">, </w:t>
      </w:r>
      <w:proofErr w:type="spellStart"/>
      <w:r w:rsidRPr="00F57158">
        <w:rPr>
          <w:rFonts w:ascii="Times New Roman" w:hAnsi="Times New Roman" w:cs="Times New Roman"/>
          <w:sz w:val="24"/>
          <w:szCs w:val="24"/>
        </w:rPr>
        <w:t>Winata</w:t>
      </w:r>
      <w:proofErr w:type="spellEnd"/>
      <w:r w:rsidRPr="00F57158">
        <w:rPr>
          <w:rFonts w:ascii="Times New Roman" w:hAnsi="Times New Roman" w:cs="Times New Roman"/>
          <w:sz w:val="24"/>
          <w:szCs w:val="24"/>
        </w:rPr>
        <w:t xml:space="preserve"> and </w:t>
      </w:r>
      <w:proofErr w:type="spellStart"/>
      <w:r w:rsidRPr="00F57158">
        <w:rPr>
          <w:rFonts w:ascii="Times New Roman" w:hAnsi="Times New Roman" w:cs="Times New Roman"/>
          <w:sz w:val="24"/>
          <w:szCs w:val="24"/>
        </w:rPr>
        <w:t>Kummer</w:t>
      </w:r>
      <w:proofErr w:type="spellEnd"/>
      <w:r w:rsidRPr="00F57158">
        <w:rPr>
          <w:rFonts w:ascii="Times New Roman" w:hAnsi="Times New Roman" w:cs="Times New Roman"/>
          <w:sz w:val="24"/>
          <w:szCs w:val="24"/>
        </w:rPr>
        <w:t xml:space="preserve">, 2018). This conceptual study critically assesses the consequences of the preventive and protective actions taken against COVID-19 for the production of food and plastic waste in the hospitality industry by utilizing developing evidence from a variety of academic and non-academic </w:t>
      </w:r>
      <w:r w:rsidR="00A73C39" w:rsidRPr="00F57158">
        <w:rPr>
          <w:rFonts w:ascii="Times New Roman" w:hAnsi="Times New Roman" w:cs="Times New Roman"/>
          <w:sz w:val="24"/>
          <w:szCs w:val="24"/>
        </w:rPr>
        <w:t>sources (</w:t>
      </w:r>
      <w:r w:rsidRPr="00F57158">
        <w:rPr>
          <w:rFonts w:ascii="Times New Roman" w:hAnsi="Times New Roman" w:cs="Times New Roman"/>
          <w:sz w:val="24"/>
          <w:szCs w:val="24"/>
        </w:rPr>
        <w:t xml:space="preserve">Radwan, Jones and </w:t>
      </w:r>
      <w:proofErr w:type="spellStart"/>
      <w:r w:rsidRPr="00F57158">
        <w:rPr>
          <w:rFonts w:ascii="Times New Roman" w:hAnsi="Times New Roman" w:cs="Times New Roman"/>
          <w:sz w:val="24"/>
          <w:szCs w:val="24"/>
        </w:rPr>
        <w:t>Minoli</w:t>
      </w:r>
      <w:proofErr w:type="spellEnd"/>
      <w:r w:rsidRPr="00F57158">
        <w:rPr>
          <w:rFonts w:ascii="Times New Roman" w:hAnsi="Times New Roman" w:cs="Times New Roman"/>
          <w:sz w:val="24"/>
          <w:szCs w:val="24"/>
        </w:rPr>
        <w:t xml:space="preserve">, 2012). The consequences are categorized as either direct or indirect, and they are examined from the immediate, short-term, and medium-term perspectives, depending on when they are expected to occur. In the wake of the pandemic, the article suggests possible approaches to help with handling of these residues in the hospitality </w:t>
      </w:r>
      <w:r w:rsidR="00A73C39" w:rsidRPr="00F57158">
        <w:rPr>
          <w:rFonts w:ascii="Times New Roman" w:hAnsi="Times New Roman" w:cs="Times New Roman"/>
          <w:sz w:val="24"/>
          <w:szCs w:val="24"/>
        </w:rPr>
        <w:t>industry (</w:t>
      </w:r>
      <w:proofErr w:type="spellStart"/>
      <w:r w:rsidRPr="00F57158">
        <w:rPr>
          <w:rFonts w:ascii="Times New Roman" w:hAnsi="Times New Roman" w:cs="Times New Roman"/>
          <w:sz w:val="24"/>
          <w:szCs w:val="24"/>
        </w:rPr>
        <w:t>Langgat</w:t>
      </w:r>
      <w:proofErr w:type="spellEnd"/>
      <w:r w:rsidRPr="00F57158">
        <w:rPr>
          <w:rFonts w:ascii="Times New Roman" w:hAnsi="Times New Roman" w:cs="Times New Roman"/>
          <w:sz w:val="24"/>
          <w:szCs w:val="24"/>
        </w:rPr>
        <w:t xml:space="preserve"> et al., 2023).</w:t>
      </w:r>
    </w:p>
    <w:p w14:paraId="41B2076B" w14:textId="20F69559" w:rsidR="00F57158" w:rsidRDefault="00471D5D" w:rsidP="00434DDD">
      <w:pPr>
        <w:spacing w:before="120" w:after="120" w:line="360" w:lineRule="auto"/>
        <w:jc w:val="both"/>
        <w:rPr>
          <w:rFonts w:ascii="Times New Roman" w:hAnsi="Times New Roman" w:cs="Times New Roman"/>
          <w:sz w:val="24"/>
          <w:szCs w:val="24"/>
        </w:rPr>
      </w:pPr>
      <w:r w:rsidRPr="00471D5D">
        <w:rPr>
          <w:rFonts w:ascii="Times New Roman" w:hAnsi="Times New Roman" w:cs="Times New Roman"/>
          <w:sz w:val="24"/>
          <w:szCs w:val="24"/>
        </w:rPr>
        <w:t xml:space="preserve">The cost of handling solid waste for a hospitality company involves a number of expenses, including personnel costs related to garbage disposal and transportation. Therefore, depending on the business's location and the waste disposal laws in that area, more effective waste management may help the company save a large amount of </w:t>
      </w:r>
      <w:r w:rsidR="00A73C39" w:rsidRPr="00471D5D">
        <w:rPr>
          <w:rFonts w:ascii="Times New Roman" w:hAnsi="Times New Roman" w:cs="Times New Roman"/>
          <w:sz w:val="24"/>
          <w:szCs w:val="24"/>
        </w:rPr>
        <w:t>money</w:t>
      </w:r>
      <w:r w:rsidR="00A73C39" w:rsidRPr="0088194E">
        <w:rPr>
          <w:rFonts w:ascii="Times New Roman" w:hAnsi="Times New Roman" w:cs="Times New Roman"/>
          <w:sz w:val="24"/>
          <w:szCs w:val="24"/>
        </w:rPr>
        <w:t xml:space="preserve"> (</w:t>
      </w:r>
      <w:r w:rsidR="0088194E" w:rsidRPr="0088194E">
        <w:rPr>
          <w:rFonts w:ascii="Times New Roman" w:hAnsi="Times New Roman" w:cs="Times New Roman"/>
          <w:sz w:val="24"/>
          <w:szCs w:val="24"/>
        </w:rPr>
        <w:t>Jones, Hillier and Comfort, 2021)</w:t>
      </w:r>
      <w:r w:rsidRPr="00471D5D">
        <w:rPr>
          <w:rFonts w:ascii="Times New Roman" w:hAnsi="Times New Roman" w:cs="Times New Roman"/>
          <w:sz w:val="24"/>
          <w:szCs w:val="24"/>
        </w:rPr>
        <w:t xml:space="preserve">. Additional advantages of environmentally friendly waste disposal include enhanced company reputation, lower carbon emissions from waste transportation, lower costs because suppliers require fewer orders, better relationships with stakeholders, lower risks and commitments, and advantages for health and </w:t>
      </w:r>
      <w:r w:rsidR="00A73C39" w:rsidRPr="00471D5D">
        <w:rPr>
          <w:rFonts w:ascii="Times New Roman" w:hAnsi="Times New Roman" w:cs="Times New Roman"/>
          <w:sz w:val="24"/>
          <w:szCs w:val="24"/>
        </w:rPr>
        <w:t>safety</w:t>
      </w:r>
      <w:r w:rsidR="00A73C39" w:rsidRPr="0088194E">
        <w:rPr>
          <w:rFonts w:ascii="Times New Roman" w:hAnsi="Times New Roman" w:cs="Times New Roman"/>
          <w:sz w:val="24"/>
          <w:szCs w:val="24"/>
        </w:rPr>
        <w:t xml:space="preserve"> (</w:t>
      </w:r>
      <w:r w:rsidR="0088194E" w:rsidRPr="0088194E">
        <w:rPr>
          <w:rFonts w:ascii="Times New Roman" w:hAnsi="Times New Roman" w:cs="Times New Roman"/>
          <w:sz w:val="24"/>
          <w:szCs w:val="24"/>
        </w:rPr>
        <w:t>Pirani and Arafat, 2016)</w:t>
      </w:r>
      <w:r w:rsidRPr="00471D5D">
        <w:rPr>
          <w:rFonts w:ascii="Times New Roman" w:hAnsi="Times New Roman" w:cs="Times New Roman"/>
          <w:sz w:val="24"/>
          <w:szCs w:val="24"/>
        </w:rPr>
        <w:t>.</w:t>
      </w:r>
    </w:p>
    <w:p w14:paraId="5B53FB99" w14:textId="7EB5EB78" w:rsidR="007466DD" w:rsidRDefault="00471D5D" w:rsidP="00434DDD">
      <w:pPr>
        <w:spacing w:before="120" w:after="120" w:line="360" w:lineRule="auto"/>
        <w:jc w:val="both"/>
        <w:rPr>
          <w:rFonts w:ascii="Times New Roman" w:hAnsi="Times New Roman" w:cs="Times New Roman"/>
          <w:sz w:val="24"/>
          <w:szCs w:val="24"/>
        </w:rPr>
      </w:pPr>
      <w:r w:rsidRPr="00471D5D">
        <w:rPr>
          <w:rFonts w:ascii="Times New Roman" w:hAnsi="Times New Roman" w:cs="Times New Roman"/>
          <w:sz w:val="24"/>
          <w:szCs w:val="24"/>
        </w:rPr>
        <w:t xml:space="preserve">Organizations may find it difficult to implement sustainable cost management because it requires more complicated measurements, data collecting, and upfront capital expenditures. Nevertheless, the advantages and cost reductions over time surpass the initial </w:t>
      </w:r>
      <w:r w:rsidR="00A73C39" w:rsidRPr="00471D5D">
        <w:rPr>
          <w:rFonts w:ascii="Times New Roman" w:hAnsi="Times New Roman" w:cs="Times New Roman"/>
          <w:sz w:val="24"/>
          <w:szCs w:val="24"/>
        </w:rPr>
        <w:t>outlay</w:t>
      </w:r>
      <w:r w:rsidR="00A73C39" w:rsidRPr="0088194E">
        <w:rPr>
          <w:rFonts w:ascii="Times New Roman" w:hAnsi="Times New Roman" w:cs="Times New Roman"/>
          <w:sz w:val="24"/>
          <w:szCs w:val="24"/>
        </w:rPr>
        <w:t xml:space="preserve"> (</w:t>
      </w:r>
      <w:r w:rsidR="0088194E" w:rsidRPr="0088194E">
        <w:rPr>
          <w:rFonts w:ascii="Times New Roman" w:hAnsi="Times New Roman" w:cs="Times New Roman"/>
          <w:sz w:val="24"/>
          <w:szCs w:val="24"/>
        </w:rPr>
        <w:t xml:space="preserve">Wan, </w:t>
      </w:r>
      <w:r w:rsidR="0088194E" w:rsidRPr="0088194E">
        <w:rPr>
          <w:rFonts w:ascii="Times New Roman" w:hAnsi="Times New Roman" w:cs="Times New Roman"/>
          <w:sz w:val="24"/>
          <w:szCs w:val="24"/>
        </w:rPr>
        <w:lastRenderedPageBreak/>
        <w:t>Chan and Huang, 2017)</w:t>
      </w:r>
      <w:r w:rsidRPr="00471D5D">
        <w:rPr>
          <w:rFonts w:ascii="Times New Roman" w:hAnsi="Times New Roman" w:cs="Times New Roman"/>
          <w:sz w:val="24"/>
          <w:szCs w:val="24"/>
        </w:rPr>
        <w:t>. To properly track progress, companies need to invest in strong measuring systems as well as information analytics technologies. Along with good communication and stakeholder participation, balancing the economic, ecological, and social components is crucial</w:t>
      </w:r>
      <w:r w:rsidR="001C2369">
        <w:rPr>
          <w:rFonts w:ascii="Times New Roman" w:hAnsi="Times New Roman" w:cs="Times New Roman"/>
          <w:sz w:val="24"/>
          <w:szCs w:val="24"/>
        </w:rPr>
        <w:t xml:space="preserve"> </w:t>
      </w:r>
      <w:r w:rsidR="0088194E" w:rsidRPr="0088194E">
        <w:rPr>
          <w:rFonts w:ascii="Times New Roman" w:hAnsi="Times New Roman" w:cs="Times New Roman"/>
          <w:sz w:val="24"/>
          <w:szCs w:val="24"/>
        </w:rPr>
        <w:t>(Thames, 2017)</w:t>
      </w:r>
      <w:r w:rsidRPr="00471D5D">
        <w:rPr>
          <w:rFonts w:ascii="Times New Roman" w:hAnsi="Times New Roman" w:cs="Times New Roman"/>
          <w:sz w:val="24"/>
          <w:szCs w:val="24"/>
        </w:rPr>
        <w:t xml:space="preserve">. </w:t>
      </w:r>
      <w:r w:rsidR="00FC3DD1" w:rsidRPr="00FC3DD1">
        <w:rPr>
          <w:rFonts w:ascii="Times New Roman" w:hAnsi="Times New Roman" w:cs="Times New Roman"/>
          <w:sz w:val="24"/>
          <w:szCs w:val="24"/>
        </w:rPr>
        <w:t>Thus, it is crucial that businesses start raising awareness through education and instruction in order to promote a sustainable culture, particularly in areas like cost control.  Due to a potential shortage of qualified sustainability workers and the absence of previous integrated cost-benefit analysis, employees may be constrained</w:t>
      </w:r>
      <w:r w:rsidR="00FC3DD1">
        <w:rPr>
          <w:rFonts w:ascii="Times New Roman" w:hAnsi="Times New Roman" w:cs="Times New Roman"/>
          <w:sz w:val="24"/>
          <w:szCs w:val="24"/>
        </w:rPr>
        <w:t xml:space="preserve"> </w:t>
      </w:r>
      <w:r w:rsidR="0088194E" w:rsidRPr="0088194E">
        <w:rPr>
          <w:rFonts w:ascii="Times New Roman" w:hAnsi="Times New Roman" w:cs="Times New Roman"/>
          <w:sz w:val="24"/>
          <w:szCs w:val="24"/>
        </w:rPr>
        <w:t>(</w:t>
      </w:r>
      <w:proofErr w:type="spellStart"/>
      <w:r w:rsidR="0088194E" w:rsidRPr="0088194E">
        <w:rPr>
          <w:rFonts w:ascii="Times New Roman" w:hAnsi="Times New Roman" w:cs="Times New Roman"/>
          <w:sz w:val="24"/>
          <w:szCs w:val="24"/>
        </w:rPr>
        <w:t>Phu</w:t>
      </w:r>
      <w:proofErr w:type="spellEnd"/>
      <w:r w:rsidR="0088194E" w:rsidRPr="0088194E">
        <w:rPr>
          <w:rFonts w:ascii="Times New Roman" w:hAnsi="Times New Roman" w:cs="Times New Roman"/>
          <w:sz w:val="24"/>
          <w:szCs w:val="24"/>
        </w:rPr>
        <w:t>, Hoang and Fujiwara, 2018)</w:t>
      </w:r>
      <w:r w:rsidRPr="00471D5D">
        <w:rPr>
          <w:rFonts w:ascii="Times New Roman" w:hAnsi="Times New Roman" w:cs="Times New Roman"/>
          <w:sz w:val="24"/>
          <w:szCs w:val="24"/>
        </w:rPr>
        <w:t>.</w:t>
      </w:r>
    </w:p>
    <w:p w14:paraId="5403C97C" w14:textId="3C23D5F7" w:rsidR="007466DD" w:rsidRDefault="00FC3DD1" w:rsidP="00434DDD">
      <w:pPr>
        <w:spacing w:before="120" w:after="120" w:line="360" w:lineRule="auto"/>
        <w:jc w:val="both"/>
        <w:rPr>
          <w:rFonts w:ascii="Times New Roman" w:hAnsi="Times New Roman" w:cs="Times New Roman"/>
          <w:sz w:val="24"/>
          <w:szCs w:val="24"/>
        </w:rPr>
      </w:pPr>
      <w:r w:rsidRPr="00FC3DD1">
        <w:rPr>
          <w:rFonts w:ascii="Times New Roman" w:hAnsi="Times New Roman" w:cs="Times New Roman"/>
          <w:sz w:val="24"/>
          <w:szCs w:val="24"/>
        </w:rPr>
        <w:t>Waste generation is a significant issue for many businesses, but in the hotel sector in particular, it undermines sustainability efforts and significantly increases the negative effects on the natural world (</w:t>
      </w:r>
      <w:proofErr w:type="spellStart"/>
      <w:r w:rsidRPr="00FC3DD1">
        <w:rPr>
          <w:rFonts w:ascii="Times New Roman" w:hAnsi="Times New Roman" w:cs="Times New Roman"/>
          <w:sz w:val="24"/>
          <w:szCs w:val="24"/>
        </w:rPr>
        <w:t>Cerchione</w:t>
      </w:r>
      <w:proofErr w:type="spellEnd"/>
      <w:r w:rsidRPr="00FC3DD1">
        <w:rPr>
          <w:rFonts w:ascii="Times New Roman" w:hAnsi="Times New Roman" w:cs="Times New Roman"/>
          <w:sz w:val="24"/>
          <w:szCs w:val="24"/>
        </w:rPr>
        <w:t xml:space="preserve"> and Bansal, 2019). It is yet uncertain, nevertheless, how waste reduction applied to the hotel industry would affect the sustainability indexes</w:t>
      </w:r>
      <w:r w:rsidR="00A97258" w:rsidRPr="00A97258">
        <w:rPr>
          <w:rFonts w:ascii="Times New Roman" w:hAnsi="Times New Roman" w:cs="Times New Roman"/>
          <w:sz w:val="24"/>
          <w:szCs w:val="24"/>
        </w:rPr>
        <w:t xml:space="preserve"> (Aznar et al., 2016).</w:t>
      </w:r>
      <w:r w:rsidRPr="00FC3DD1">
        <w:t xml:space="preserve"> </w:t>
      </w:r>
      <w:r w:rsidRPr="00FC3DD1">
        <w:rPr>
          <w:rFonts w:ascii="Times New Roman" w:hAnsi="Times New Roman" w:cs="Times New Roman"/>
          <w:sz w:val="24"/>
          <w:szCs w:val="24"/>
        </w:rPr>
        <w:t>In order to comprehend the relationship between waste management practices and sustainability outcomes, this research examines how waste minimization strategies like recycling, composting, and waste-to-energy programs affect the long-term financial viability and environmental sustainability of hotel companies</w:t>
      </w:r>
      <w:r w:rsidR="00A97258" w:rsidRPr="00A97258">
        <w:rPr>
          <w:rFonts w:ascii="Times New Roman" w:hAnsi="Times New Roman" w:cs="Times New Roman"/>
          <w:sz w:val="24"/>
          <w:szCs w:val="24"/>
        </w:rPr>
        <w:t xml:space="preserve"> (Han, Chua and Hyun, 2019). </w:t>
      </w:r>
    </w:p>
    <w:p w14:paraId="535C55D3" w14:textId="7DF75ADF" w:rsidR="00FC3DD1" w:rsidRDefault="00FC3DD1" w:rsidP="00434DDD">
      <w:pPr>
        <w:spacing w:before="120" w:after="120" w:line="360" w:lineRule="auto"/>
        <w:jc w:val="both"/>
        <w:rPr>
          <w:rFonts w:ascii="Times New Roman" w:hAnsi="Times New Roman" w:cs="Times New Roman"/>
          <w:sz w:val="24"/>
          <w:szCs w:val="24"/>
        </w:rPr>
      </w:pPr>
      <w:r w:rsidRPr="00FC3DD1">
        <w:rPr>
          <w:rFonts w:ascii="Times New Roman" w:hAnsi="Times New Roman" w:cs="Times New Roman"/>
          <w:sz w:val="24"/>
          <w:szCs w:val="24"/>
        </w:rPr>
        <w:t>The goal of this research is to improve the waste minimization measures already in place, which will eventually lead to a more sustainable future, by offering guidance and examples to legislators, practicing hotel management, and other industry players.</w:t>
      </w:r>
    </w:p>
    <w:p w14:paraId="6E573DE9" w14:textId="73D72746" w:rsidR="000C450C" w:rsidRDefault="00E32A16" w:rsidP="00434DDD">
      <w:pPr>
        <w:pStyle w:val="Heading2"/>
        <w:spacing w:before="120" w:after="120"/>
        <w:jc w:val="both"/>
      </w:pPr>
      <w:bookmarkStart w:id="3" w:name="_Toc172227285"/>
      <w:r>
        <w:t xml:space="preserve">1.3 </w:t>
      </w:r>
      <w:r w:rsidR="007466DD" w:rsidRPr="007466DD">
        <w:t>Research Ai</w:t>
      </w:r>
      <w:r w:rsidR="007466DD">
        <w:t>m</w:t>
      </w:r>
      <w:bookmarkEnd w:id="3"/>
    </w:p>
    <w:p w14:paraId="5BA1823C" w14:textId="408789FA" w:rsidR="007466DD" w:rsidRDefault="007466DD" w:rsidP="00434DDD">
      <w:pPr>
        <w:spacing w:before="120" w:after="120" w:line="360" w:lineRule="auto"/>
        <w:jc w:val="both"/>
        <w:rPr>
          <w:rFonts w:ascii="Times New Roman" w:hAnsi="Times New Roman" w:cs="Times New Roman"/>
          <w:sz w:val="24"/>
          <w:szCs w:val="24"/>
        </w:rPr>
      </w:pPr>
      <w:r w:rsidRPr="007466DD">
        <w:rPr>
          <w:rFonts w:ascii="Times New Roman" w:hAnsi="Times New Roman" w:cs="Times New Roman"/>
          <w:sz w:val="24"/>
          <w:szCs w:val="24"/>
        </w:rPr>
        <w:t xml:space="preserve">The aim of this study is to identify and assess the determinants of </w:t>
      </w:r>
      <w:r>
        <w:rPr>
          <w:rFonts w:ascii="Times New Roman" w:hAnsi="Times New Roman" w:cs="Times New Roman"/>
          <w:sz w:val="24"/>
          <w:szCs w:val="24"/>
        </w:rPr>
        <w:t xml:space="preserve">sustainability performance in hotel sector </w:t>
      </w:r>
      <w:r w:rsidRPr="007466DD">
        <w:rPr>
          <w:rFonts w:ascii="Times New Roman" w:hAnsi="Times New Roman" w:cs="Times New Roman"/>
          <w:sz w:val="24"/>
          <w:szCs w:val="24"/>
        </w:rPr>
        <w:t xml:space="preserve">and to provide the recommendations to uplift the </w:t>
      </w:r>
      <w:r>
        <w:rPr>
          <w:rFonts w:ascii="Times New Roman" w:hAnsi="Times New Roman" w:cs="Times New Roman"/>
          <w:sz w:val="24"/>
          <w:szCs w:val="24"/>
        </w:rPr>
        <w:t xml:space="preserve">sustainability initiatives and cost efficiency </w:t>
      </w:r>
      <w:r w:rsidRPr="007466DD">
        <w:rPr>
          <w:rFonts w:ascii="Times New Roman" w:hAnsi="Times New Roman" w:cs="Times New Roman"/>
          <w:sz w:val="24"/>
          <w:szCs w:val="24"/>
        </w:rPr>
        <w:t xml:space="preserve">in </w:t>
      </w:r>
      <w:r>
        <w:rPr>
          <w:rFonts w:ascii="Times New Roman" w:hAnsi="Times New Roman" w:cs="Times New Roman"/>
          <w:sz w:val="24"/>
          <w:szCs w:val="24"/>
        </w:rPr>
        <w:t>Hospitality sector.</w:t>
      </w:r>
    </w:p>
    <w:p w14:paraId="66DF7A6D" w14:textId="5F61BAE7" w:rsidR="007466DD" w:rsidRDefault="00E32A16" w:rsidP="00434DDD">
      <w:pPr>
        <w:pStyle w:val="Heading2"/>
        <w:spacing w:before="120" w:after="120"/>
        <w:jc w:val="both"/>
      </w:pPr>
      <w:bookmarkStart w:id="4" w:name="_Toc172227286"/>
      <w:r>
        <w:t xml:space="preserve">1.4 </w:t>
      </w:r>
      <w:r w:rsidR="007466DD" w:rsidRPr="007466DD">
        <w:t>Research Questions</w:t>
      </w:r>
      <w:bookmarkEnd w:id="4"/>
    </w:p>
    <w:p w14:paraId="1DE3E1D8" w14:textId="194B0A44" w:rsidR="007466DD" w:rsidRPr="007466DD" w:rsidRDefault="007466DD" w:rsidP="00434DDD">
      <w:pPr>
        <w:spacing w:before="120" w:after="120" w:line="360" w:lineRule="auto"/>
        <w:jc w:val="both"/>
        <w:rPr>
          <w:rFonts w:ascii="Times New Roman" w:hAnsi="Times New Roman" w:cs="Times New Roman"/>
          <w:sz w:val="24"/>
          <w:szCs w:val="24"/>
        </w:rPr>
      </w:pPr>
      <w:r w:rsidRPr="007466DD">
        <w:rPr>
          <w:rFonts w:ascii="Times New Roman" w:hAnsi="Times New Roman" w:cs="Times New Roman"/>
          <w:sz w:val="24"/>
          <w:szCs w:val="24"/>
        </w:rPr>
        <w:t>Which kinds of waste reduction programs are frequently put into place in hotels?</w:t>
      </w:r>
    </w:p>
    <w:p w14:paraId="42C8016D" w14:textId="6ED59C94" w:rsidR="007466DD" w:rsidRPr="007466DD" w:rsidRDefault="007466DD" w:rsidP="00434DDD">
      <w:pPr>
        <w:spacing w:before="120" w:after="120" w:line="360" w:lineRule="auto"/>
        <w:jc w:val="both"/>
        <w:rPr>
          <w:rFonts w:ascii="Times New Roman" w:hAnsi="Times New Roman" w:cs="Times New Roman"/>
          <w:sz w:val="24"/>
          <w:szCs w:val="24"/>
        </w:rPr>
      </w:pPr>
      <w:r w:rsidRPr="007466DD">
        <w:rPr>
          <w:rFonts w:ascii="Times New Roman" w:hAnsi="Times New Roman" w:cs="Times New Roman"/>
          <w:sz w:val="24"/>
          <w:szCs w:val="24"/>
        </w:rPr>
        <w:t>To what extent do these measures contribute to waste reduction and environmental performance improvement?</w:t>
      </w:r>
    </w:p>
    <w:p w14:paraId="2049786E" w14:textId="13E4DDB8" w:rsidR="007466DD" w:rsidRPr="007466DD" w:rsidRDefault="007466DD" w:rsidP="00434DDD">
      <w:pPr>
        <w:spacing w:before="120" w:after="120" w:line="360" w:lineRule="auto"/>
        <w:jc w:val="both"/>
        <w:rPr>
          <w:rFonts w:ascii="Times New Roman" w:hAnsi="Times New Roman" w:cs="Times New Roman"/>
          <w:sz w:val="24"/>
          <w:szCs w:val="24"/>
        </w:rPr>
      </w:pPr>
      <w:r w:rsidRPr="007466DD">
        <w:rPr>
          <w:rFonts w:ascii="Times New Roman" w:hAnsi="Times New Roman" w:cs="Times New Roman"/>
          <w:sz w:val="24"/>
          <w:szCs w:val="24"/>
        </w:rPr>
        <w:t>What financial effects result from putting waste reduction plans into action?</w:t>
      </w:r>
    </w:p>
    <w:p w14:paraId="6D09768A" w14:textId="4E1A8A60" w:rsidR="007466DD" w:rsidRPr="007466DD" w:rsidRDefault="007466DD" w:rsidP="00434DDD">
      <w:pPr>
        <w:spacing w:before="120" w:after="120" w:line="360" w:lineRule="auto"/>
        <w:jc w:val="both"/>
        <w:rPr>
          <w:rFonts w:ascii="Times New Roman" w:hAnsi="Times New Roman" w:cs="Times New Roman"/>
          <w:sz w:val="24"/>
          <w:szCs w:val="24"/>
        </w:rPr>
      </w:pPr>
      <w:r w:rsidRPr="007466DD">
        <w:rPr>
          <w:rFonts w:ascii="Times New Roman" w:hAnsi="Times New Roman" w:cs="Times New Roman"/>
          <w:sz w:val="24"/>
          <w:szCs w:val="24"/>
        </w:rPr>
        <w:t>What impressions and reactions do visitors have of the hotel's attempts to reduce waste?</w:t>
      </w:r>
    </w:p>
    <w:p w14:paraId="31350C64" w14:textId="6B3B56FE" w:rsidR="007466DD" w:rsidRDefault="007466DD" w:rsidP="00434DDD">
      <w:pPr>
        <w:spacing w:before="120" w:after="120" w:line="360" w:lineRule="auto"/>
        <w:jc w:val="both"/>
        <w:rPr>
          <w:rFonts w:ascii="Times New Roman" w:hAnsi="Times New Roman" w:cs="Times New Roman"/>
          <w:sz w:val="24"/>
          <w:szCs w:val="24"/>
        </w:rPr>
      </w:pPr>
      <w:r w:rsidRPr="007466DD">
        <w:rPr>
          <w:rFonts w:ascii="Times New Roman" w:hAnsi="Times New Roman" w:cs="Times New Roman"/>
          <w:sz w:val="24"/>
          <w:szCs w:val="24"/>
        </w:rPr>
        <w:t>Which best practices are suggested for maximizing waste reduction tactics in lodging establishments?</w:t>
      </w:r>
    </w:p>
    <w:p w14:paraId="3B936AE5" w14:textId="25DE634E" w:rsidR="007466DD" w:rsidRDefault="00E32A16" w:rsidP="00434DDD">
      <w:pPr>
        <w:pStyle w:val="Heading2"/>
        <w:spacing w:before="120" w:after="120"/>
        <w:jc w:val="both"/>
      </w:pPr>
      <w:bookmarkStart w:id="5" w:name="_Toc172227287"/>
      <w:r>
        <w:lastRenderedPageBreak/>
        <w:t xml:space="preserve">1.5 </w:t>
      </w:r>
      <w:r w:rsidR="007466DD" w:rsidRPr="007466DD">
        <w:t>Research Objectives</w:t>
      </w:r>
      <w:bookmarkEnd w:id="5"/>
    </w:p>
    <w:p w14:paraId="174DFD5E" w14:textId="05DD8C76" w:rsidR="007466DD" w:rsidRDefault="00E32A16" w:rsidP="00434DDD">
      <w:pPr>
        <w:pStyle w:val="Heading3"/>
        <w:spacing w:before="120" w:after="120"/>
        <w:jc w:val="both"/>
      </w:pPr>
      <w:bookmarkStart w:id="6" w:name="_Toc172227288"/>
      <w:r>
        <w:t xml:space="preserve">1.5.1 General </w:t>
      </w:r>
      <w:r w:rsidR="007466DD">
        <w:t>Objective</w:t>
      </w:r>
      <w:bookmarkEnd w:id="6"/>
    </w:p>
    <w:p w14:paraId="55D8AEAB" w14:textId="02B9DF5F" w:rsidR="007466DD" w:rsidRDefault="00A70776" w:rsidP="00434DDD">
      <w:pPr>
        <w:spacing w:before="120" w:after="120" w:line="360" w:lineRule="auto"/>
        <w:jc w:val="both"/>
        <w:rPr>
          <w:rFonts w:ascii="Times New Roman" w:hAnsi="Times New Roman" w:cs="Times New Roman"/>
          <w:sz w:val="24"/>
          <w:szCs w:val="24"/>
        </w:rPr>
      </w:pPr>
      <w:r w:rsidRPr="007466DD">
        <w:rPr>
          <w:rFonts w:ascii="Times New Roman" w:hAnsi="Times New Roman" w:cs="Times New Roman"/>
          <w:sz w:val="24"/>
          <w:szCs w:val="24"/>
        </w:rPr>
        <w:t>To evaluate how waste reduction programs have affected hotels' sustainability overall.</w:t>
      </w:r>
    </w:p>
    <w:p w14:paraId="2DCB78F5" w14:textId="39194966" w:rsidR="007466DD" w:rsidRDefault="00E32A16" w:rsidP="00434DDD">
      <w:pPr>
        <w:pStyle w:val="Heading3"/>
        <w:spacing w:before="120" w:after="120"/>
        <w:jc w:val="both"/>
      </w:pPr>
      <w:bookmarkStart w:id="7" w:name="_Toc172227289"/>
      <w:r>
        <w:t xml:space="preserve">1.5.2 Specific </w:t>
      </w:r>
      <w:r w:rsidR="007466DD">
        <w:t>Objectives</w:t>
      </w:r>
      <w:bookmarkEnd w:id="7"/>
    </w:p>
    <w:p w14:paraId="5C6CDCA6" w14:textId="101F679A" w:rsidR="00A70776" w:rsidRPr="00A70776" w:rsidRDefault="00A70776" w:rsidP="00434DDD">
      <w:pPr>
        <w:spacing w:before="120" w:after="120" w:line="360" w:lineRule="auto"/>
        <w:jc w:val="both"/>
        <w:rPr>
          <w:rFonts w:ascii="Times New Roman" w:hAnsi="Times New Roman" w:cs="Times New Roman"/>
          <w:sz w:val="24"/>
          <w:szCs w:val="24"/>
        </w:rPr>
      </w:pPr>
      <w:r w:rsidRPr="00A70776">
        <w:rPr>
          <w:rFonts w:ascii="Times New Roman" w:hAnsi="Times New Roman" w:cs="Times New Roman"/>
          <w:sz w:val="24"/>
          <w:szCs w:val="24"/>
        </w:rPr>
        <w:t>To identify and classify various waste-reduction initiatives employed by hotels</w:t>
      </w:r>
    </w:p>
    <w:p w14:paraId="26B4BAB1" w14:textId="7941D4EB" w:rsidR="00A70776" w:rsidRPr="00A70776" w:rsidRDefault="00A70776" w:rsidP="00434DDD">
      <w:pPr>
        <w:spacing w:before="120" w:after="120" w:line="360" w:lineRule="auto"/>
        <w:jc w:val="both"/>
        <w:rPr>
          <w:rFonts w:ascii="Times New Roman" w:hAnsi="Times New Roman" w:cs="Times New Roman"/>
          <w:sz w:val="24"/>
          <w:szCs w:val="24"/>
        </w:rPr>
      </w:pPr>
      <w:r w:rsidRPr="00A70776">
        <w:rPr>
          <w:rFonts w:ascii="Times New Roman" w:hAnsi="Times New Roman" w:cs="Times New Roman"/>
          <w:sz w:val="24"/>
          <w:szCs w:val="24"/>
        </w:rPr>
        <w:t>To determine how successful these attempts at waste reduction are in reducing trash and protecting the environment.</w:t>
      </w:r>
    </w:p>
    <w:p w14:paraId="64152C12" w14:textId="1C71DA42" w:rsidR="00A70776" w:rsidRPr="00A70776" w:rsidRDefault="00A70776" w:rsidP="00434DDD">
      <w:pPr>
        <w:spacing w:before="120" w:after="120" w:line="360" w:lineRule="auto"/>
        <w:jc w:val="both"/>
        <w:rPr>
          <w:rFonts w:ascii="Times New Roman" w:hAnsi="Times New Roman" w:cs="Times New Roman"/>
          <w:sz w:val="24"/>
          <w:szCs w:val="24"/>
        </w:rPr>
      </w:pPr>
      <w:r w:rsidRPr="00A70776">
        <w:rPr>
          <w:rFonts w:ascii="Times New Roman" w:hAnsi="Times New Roman" w:cs="Times New Roman"/>
          <w:sz w:val="24"/>
          <w:szCs w:val="24"/>
        </w:rPr>
        <w:t>To evaluate the economic effects of implementing waste reduction measures</w:t>
      </w:r>
    </w:p>
    <w:p w14:paraId="4E42023F" w14:textId="5749AAD8" w:rsidR="00A70776" w:rsidRPr="00A70776" w:rsidRDefault="00A70776" w:rsidP="00434DDD">
      <w:pPr>
        <w:spacing w:before="120" w:after="120" w:line="360" w:lineRule="auto"/>
        <w:jc w:val="both"/>
        <w:rPr>
          <w:rFonts w:ascii="Times New Roman" w:hAnsi="Times New Roman" w:cs="Times New Roman"/>
          <w:sz w:val="24"/>
          <w:szCs w:val="24"/>
        </w:rPr>
      </w:pPr>
      <w:r w:rsidRPr="00A70776">
        <w:rPr>
          <w:rFonts w:ascii="Times New Roman" w:hAnsi="Times New Roman" w:cs="Times New Roman"/>
          <w:sz w:val="24"/>
          <w:szCs w:val="24"/>
        </w:rPr>
        <w:t>To find out how visitors perceive and react to the hotel's waste reduction measures.</w:t>
      </w:r>
    </w:p>
    <w:p w14:paraId="1089E99B" w14:textId="7467A0C3" w:rsidR="007466DD" w:rsidRDefault="00A70776" w:rsidP="00434DDD">
      <w:pPr>
        <w:spacing w:before="120" w:after="120" w:line="360" w:lineRule="auto"/>
        <w:jc w:val="both"/>
        <w:rPr>
          <w:rFonts w:ascii="Times New Roman" w:hAnsi="Times New Roman" w:cs="Times New Roman"/>
          <w:sz w:val="24"/>
          <w:szCs w:val="24"/>
        </w:rPr>
      </w:pPr>
      <w:r w:rsidRPr="00A70776">
        <w:rPr>
          <w:rFonts w:ascii="Times New Roman" w:hAnsi="Times New Roman" w:cs="Times New Roman"/>
          <w:sz w:val="24"/>
          <w:szCs w:val="24"/>
        </w:rPr>
        <w:t>To give solutions for improving waste-cutting strategies for greener hotels.</w:t>
      </w:r>
    </w:p>
    <w:bookmarkStart w:id="8" w:name="_Toc172227290"/>
    <w:p w14:paraId="7A5A71BC" w14:textId="4008B40E" w:rsidR="00434DDD" w:rsidRDefault="00434DDD" w:rsidP="00434DDD">
      <w:pPr>
        <w:pStyle w:val="Heading2"/>
        <w:spacing w:before="120" w:after="120"/>
        <w:jc w:val="both"/>
      </w:pPr>
      <w:r>
        <w:rPr>
          <w:noProof/>
        </w:rPr>
        <mc:AlternateContent>
          <mc:Choice Requires="wpg">
            <w:drawing>
              <wp:anchor distT="0" distB="0" distL="114300" distR="114300" simplePos="0" relativeHeight="251671552" behindDoc="0" locked="0" layoutInCell="1" allowOverlap="1" wp14:anchorId="28F0543B" wp14:editId="4863E87C">
                <wp:simplePos x="0" y="0"/>
                <wp:positionH relativeFrom="column">
                  <wp:posOffset>-609600</wp:posOffset>
                </wp:positionH>
                <wp:positionV relativeFrom="paragraph">
                  <wp:posOffset>352425</wp:posOffset>
                </wp:positionV>
                <wp:extent cx="6162675" cy="1670050"/>
                <wp:effectExtent l="0" t="0" r="28575" b="6350"/>
                <wp:wrapNone/>
                <wp:docPr id="1" name="Group 1"/>
                <wp:cNvGraphicFramePr/>
                <a:graphic xmlns:a="http://schemas.openxmlformats.org/drawingml/2006/main">
                  <a:graphicData uri="http://schemas.microsoft.com/office/word/2010/wordprocessingGroup">
                    <wpg:wgp>
                      <wpg:cNvGrpSpPr/>
                      <wpg:grpSpPr>
                        <a:xfrm>
                          <a:off x="0" y="0"/>
                          <a:ext cx="6162675" cy="1670050"/>
                          <a:chOff x="0" y="-66675"/>
                          <a:chExt cx="6162675" cy="1670050"/>
                        </a:xfrm>
                      </wpg:grpSpPr>
                      <wps:wsp>
                        <wps:cNvPr id="1276960819" name="Rectangle 2"/>
                        <wps:cNvSpPr/>
                        <wps:spPr>
                          <a:xfrm>
                            <a:off x="4505325" y="66675"/>
                            <a:ext cx="1657350" cy="352425"/>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6C5ADA59" w14:textId="4985BC13" w:rsidR="007C5A0D" w:rsidRPr="00F836AE" w:rsidRDefault="007C5A0D" w:rsidP="007C5A0D">
                              <w:pPr>
                                <w:jc w:val="center"/>
                                <w:rPr>
                                  <w:rFonts w:ascii="Times New Roman" w:hAnsi="Times New Roman" w:cs="Times New Roman"/>
                                  <w:b/>
                                  <w:bCs/>
                                </w:rPr>
                              </w:pPr>
                              <w:r w:rsidRPr="00F836AE">
                                <w:rPr>
                                  <w:rFonts w:ascii="Times New Roman" w:hAnsi="Times New Roman" w:cs="Times New Roman"/>
                                  <w:b/>
                                  <w:bCs/>
                                </w:rPr>
                                <w:t>Dependent Variable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51139138" name="Rectangle 2"/>
                        <wps:cNvSpPr/>
                        <wps:spPr>
                          <a:xfrm>
                            <a:off x="809625" y="-66675"/>
                            <a:ext cx="1657350" cy="352425"/>
                          </a:xfrm>
                          <a:prstGeom prst="rect">
                            <a:avLst/>
                          </a:prstGeom>
                          <a:solidFill>
                            <a:srgbClr val="4472C4"/>
                          </a:solidFill>
                          <a:ln w="12700" cap="flat" cmpd="sng" algn="ctr">
                            <a:solidFill>
                              <a:srgbClr val="4472C4">
                                <a:shade val="15000"/>
                              </a:srgbClr>
                            </a:solidFill>
                            <a:prstDash val="solid"/>
                            <a:miter lim="800000"/>
                          </a:ln>
                          <a:effectLst/>
                        </wps:spPr>
                        <wps:txbx>
                          <w:txbxContent>
                            <w:p w14:paraId="60630EE4" w14:textId="4F13F7ED" w:rsidR="007C5A0D" w:rsidRPr="00F836AE" w:rsidRDefault="007C5A0D" w:rsidP="007C5A0D">
                              <w:pPr>
                                <w:jc w:val="center"/>
                                <w:rPr>
                                  <w:rFonts w:ascii="Times New Roman" w:hAnsi="Times New Roman" w:cs="Times New Roman"/>
                                  <w:b/>
                                  <w:bCs/>
                                  <w:color w:val="FFFFFF" w:themeColor="background1"/>
                                </w:rPr>
                              </w:pPr>
                              <w:r w:rsidRPr="00F836AE">
                                <w:rPr>
                                  <w:rFonts w:ascii="Times New Roman" w:hAnsi="Times New Roman" w:cs="Times New Roman"/>
                                  <w:b/>
                                  <w:bCs/>
                                  <w:color w:val="FFFFFF" w:themeColor="background1"/>
                                </w:rPr>
                                <w:t>Independent Variables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40811358" name="Text Box 1"/>
                        <wps:cNvSpPr txBox="1"/>
                        <wps:spPr>
                          <a:xfrm>
                            <a:off x="0" y="352425"/>
                            <a:ext cx="3707130" cy="1250950"/>
                          </a:xfrm>
                          <a:prstGeom prst="rect">
                            <a:avLst/>
                          </a:prstGeom>
                          <a:noFill/>
                          <a:ln w="6350">
                            <a:noFill/>
                          </a:ln>
                        </wps:spPr>
                        <wps:txbx>
                          <w:txbxContent>
                            <w:p w14:paraId="13A672F3" w14:textId="720C6CD2" w:rsidR="007C5A0D" w:rsidRPr="007C5A0D" w:rsidRDefault="007C3AE3" w:rsidP="007C3AE3">
                              <w:pPr>
                                <w:pStyle w:val="ListParagraph"/>
                                <w:spacing w:line="360" w:lineRule="auto"/>
                                <w:rPr>
                                  <w:rFonts w:ascii="Times New Roman" w:hAnsi="Times New Roman" w:cs="Times New Roman"/>
                                  <w:sz w:val="24"/>
                                  <w:szCs w:val="24"/>
                                </w:rPr>
                              </w:pPr>
                              <w:r w:rsidRPr="007C3AE3">
                                <w:rPr>
                                  <w:rFonts w:ascii="Times New Roman" w:hAnsi="Times New Roman" w:cs="Times New Roman"/>
                                  <w:b/>
                                  <w:bCs/>
                                  <w:sz w:val="24"/>
                                  <w:szCs w:val="24"/>
                                </w:rPr>
                                <w:t>H1</w:t>
                              </w:r>
                              <w:r>
                                <w:rPr>
                                  <w:rFonts w:ascii="Times New Roman" w:hAnsi="Times New Roman" w:cs="Times New Roman"/>
                                  <w:sz w:val="24"/>
                                  <w:szCs w:val="24"/>
                                </w:rPr>
                                <w:t xml:space="preserve">. </w:t>
                              </w:r>
                              <w:r w:rsidR="007C5A0D" w:rsidRPr="007C5A0D">
                                <w:rPr>
                                  <w:rFonts w:ascii="Times New Roman" w:hAnsi="Times New Roman" w:cs="Times New Roman"/>
                                  <w:sz w:val="24"/>
                                  <w:szCs w:val="24"/>
                                </w:rPr>
                                <w:t>Type of Waste Reduction Initiative</w:t>
                              </w:r>
                            </w:p>
                            <w:p w14:paraId="73949ADB" w14:textId="3E0572A8" w:rsidR="007C5A0D" w:rsidRPr="007C5A0D" w:rsidRDefault="007C3AE3" w:rsidP="007C3AE3">
                              <w:pPr>
                                <w:pStyle w:val="ListParagraph"/>
                                <w:spacing w:line="360" w:lineRule="auto"/>
                                <w:rPr>
                                  <w:rFonts w:ascii="Times New Roman" w:hAnsi="Times New Roman" w:cs="Times New Roman"/>
                                  <w:sz w:val="24"/>
                                  <w:szCs w:val="24"/>
                                </w:rPr>
                              </w:pPr>
                              <w:r w:rsidRPr="007C3AE3">
                                <w:rPr>
                                  <w:rFonts w:ascii="Times New Roman" w:hAnsi="Times New Roman" w:cs="Times New Roman"/>
                                  <w:b/>
                                  <w:bCs/>
                                  <w:sz w:val="24"/>
                                  <w:szCs w:val="24"/>
                                </w:rPr>
                                <w:t>H2</w:t>
                              </w:r>
                              <w:r>
                                <w:rPr>
                                  <w:rFonts w:ascii="Times New Roman" w:hAnsi="Times New Roman" w:cs="Times New Roman"/>
                                  <w:sz w:val="24"/>
                                  <w:szCs w:val="24"/>
                                </w:rPr>
                                <w:t xml:space="preserve">. </w:t>
                              </w:r>
                              <w:r w:rsidR="007C5A0D" w:rsidRPr="007C5A0D">
                                <w:rPr>
                                  <w:rFonts w:ascii="Times New Roman" w:hAnsi="Times New Roman" w:cs="Times New Roman"/>
                                  <w:sz w:val="24"/>
                                  <w:szCs w:val="24"/>
                                </w:rPr>
                                <w:t>Level of Staff Training and Engagement</w:t>
                              </w:r>
                            </w:p>
                            <w:p w14:paraId="2705C7CF" w14:textId="4B58BFD5" w:rsidR="007C5A0D" w:rsidRPr="007C5A0D" w:rsidRDefault="007C3AE3" w:rsidP="007C3AE3">
                              <w:pPr>
                                <w:pStyle w:val="ListParagraph"/>
                                <w:spacing w:line="360" w:lineRule="auto"/>
                                <w:rPr>
                                  <w:rFonts w:ascii="Times New Roman" w:hAnsi="Times New Roman" w:cs="Times New Roman"/>
                                  <w:sz w:val="24"/>
                                  <w:szCs w:val="24"/>
                                </w:rPr>
                              </w:pPr>
                              <w:r w:rsidRPr="007C3AE3">
                                <w:rPr>
                                  <w:rFonts w:ascii="Times New Roman" w:hAnsi="Times New Roman" w:cs="Times New Roman"/>
                                  <w:b/>
                                  <w:bCs/>
                                  <w:sz w:val="24"/>
                                  <w:szCs w:val="24"/>
                                </w:rPr>
                                <w:t>H3</w:t>
                              </w:r>
                              <w:r>
                                <w:rPr>
                                  <w:rFonts w:ascii="Times New Roman" w:hAnsi="Times New Roman" w:cs="Times New Roman"/>
                                  <w:sz w:val="24"/>
                                  <w:szCs w:val="24"/>
                                </w:rPr>
                                <w:t xml:space="preserve">. </w:t>
                              </w:r>
                              <w:r w:rsidR="007C5A0D" w:rsidRPr="007C5A0D">
                                <w:rPr>
                                  <w:rFonts w:ascii="Times New Roman" w:hAnsi="Times New Roman" w:cs="Times New Roman"/>
                                  <w:sz w:val="24"/>
                                  <w:szCs w:val="24"/>
                                </w:rPr>
                                <w:t>Guest Involvement Programs</w:t>
                              </w:r>
                            </w:p>
                            <w:p w14:paraId="23CF1A9B" w14:textId="42086F96" w:rsidR="007C5A0D" w:rsidRPr="007C5A0D" w:rsidRDefault="007C3AE3" w:rsidP="007C3AE3">
                              <w:pPr>
                                <w:pStyle w:val="ListParagraph"/>
                                <w:spacing w:line="360" w:lineRule="auto"/>
                                <w:rPr>
                                  <w:rFonts w:ascii="Times New Roman" w:hAnsi="Times New Roman" w:cs="Times New Roman"/>
                                  <w:sz w:val="24"/>
                                  <w:szCs w:val="24"/>
                                </w:rPr>
                              </w:pPr>
                              <w:r w:rsidRPr="007C3AE3">
                                <w:rPr>
                                  <w:rFonts w:ascii="Times New Roman" w:hAnsi="Times New Roman" w:cs="Times New Roman"/>
                                  <w:b/>
                                  <w:bCs/>
                                  <w:sz w:val="24"/>
                                  <w:szCs w:val="24"/>
                                </w:rPr>
                                <w:t>H4</w:t>
                              </w:r>
                              <w:r>
                                <w:rPr>
                                  <w:rFonts w:ascii="Times New Roman" w:hAnsi="Times New Roman" w:cs="Times New Roman"/>
                                  <w:sz w:val="24"/>
                                  <w:szCs w:val="24"/>
                                </w:rPr>
                                <w:t xml:space="preserve">. </w:t>
                              </w:r>
                              <w:r w:rsidR="007C5A0D" w:rsidRPr="007C5A0D">
                                <w:rPr>
                                  <w:rFonts w:ascii="Times New Roman" w:hAnsi="Times New Roman" w:cs="Times New Roman"/>
                                  <w:sz w:val="24"/>
                                  <w:szCs w:val="24"/>
                                </w:rPr>
                                <w:t>Technological Investments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wps:wsp>
                        <wps:cNvPr id="476222885" name="Text Box 3"/>
                        <wps:cNvSpPr txBox="1"/>
                        <wps:spPr>
                          <a:xfrm>
                            <a:off x="4743450" y="561975"/>
                            <a:ext cx="1247775" cy="619125"/>
                          </a:xfrm>
                          <a:prstGeom prst="rect">
                            <a:avLst/>
                          </a:prstGeom>
                          <a:solidFill>
                            <a:schemeClr val="accent1">
                              <a:lumMod val="40000"/>
                              <a:lumOff val="60000"/>
                            </a:schemeClr>
                          </a:solidFill>
                          <a:ln w="6350">
                            <a:solidFill>
                              <a:prstClr val="black"/>
                            </a:solidFill>
                          </a:ln>
                        </wps:spPr>
                        <wps:txbx>
                          <w:txbxContent>
                            <w:p w14:paraId="68912A4F" w14:textId="7A1E15FF" w:rsidR="007C5A0D" w:rsidRPr="00434DDD" w:rsidRDefault="007C3AE3" w:rsidP="00434DDD">
                              <w:pPr>
                                <w:spacing w:line="360" w:lineRule="auto"/>
                                <w:jc w:val="center"/>
                                <w:rPr>
                                  <w:rFonts w:ascii="Times New Roman" w:hAnsi="Times New Roman" w:cs="Times New Roman"/>
                                  <w:b/>
                                  <w:bCs/>
                                </w:rPr>
                              </w:pPr>
                              <w:r w:rsidRPr="00434DDD">
                                <w:rPr>
                                  <w:rFonts w:ascii="Times New Roman" w:hAnsi="Times New Roman" w:cs="Times New Roman"/>
                                  <w:b/>
                                  <w:bCs/>
                                </w:rPr>
                                <w:t>Sustainability Performance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73114755" name="Straight Arrow Connector 4"/>
                        <wps:cNvCnPr/>
                        <wps:spPr>
                          <a:xfrm>
                            <a:off x="3105150" y="495300"/>
                            <a:ext cx="1628775" cy="16192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wps:wsp>
                        <wps:cNvPr id="1432125552" name="Straight Arrow Connector 4"/>
                        <wps:cNvCnPr/>
                        <wps:spPr>
                          <a:xfrm>
                            <a:off x="3352800" y="752475"/>
                            <a:ext cx="1381125" cy="45719"/>
                          </a:xfrm>
                          <a:prstGeom prst="straightConnector1">
                            <a:avLst/>
                          </a:prstGeom>
                          <a:noFill/>
                          <a:ln w="6350" cap="flat" cmpd="sng" algn="ctr">
                            <a:solidFill>
                              <a:srgbClr val="4472C4"/>
                            </a:solidFill>
                            <a:prstDash val="solid"/>
                            <a:miter lim="800000"/>
                            <a:tailEnd type="triangle"/>
                          </a:ln>
                          <a:effectLst/>
                        </wps:spPr>
                        <wps:bodyPr/>
                      </wps:wsp>
                      <wps:wsp>
                        <wps:cNvPr id="581556073" name="Straight Arrow Connector 4"/>
                        <wps:cNvCnPr/>
                        <wps:spPr>
                          <a:xfrm flipV="1">
                            <a:off x="2771775" y="914400"/>
                            <a:ext cx="1962150" cy="152400"/>
                          </a:xfrm>
                          <a:prstGeom prst="straightConnector1">
                            <a:avLst/>
                          </a:prstGeom>
                          <a:noFill/>
                          <a:ln w="6350" cap="flat" cmpd="sng" algn="ctr">
                            <a:solidFill>
                              <a:srgbClr val="4472C4"/>
                            </a:solidFill>
                            <a:prstDash val="solid"/>
                            <a:miter lim="800000"/>
                            <a:tailEnd type="triangle"/>
                          </a:ln>
                          <a:effectLst/>
                        </wps:spPr>
                        <wps:bodyPr/>
                      </wps:wsp>
                      <wps:wsp>
                        <wps:cNvPr id="600724995" name="Straight Arrow Connector 4"/>
                        <wps:cNvCnPr/>
                        <wps:spPr>
                          <a:xfrm flipV="1">
                            <a:off x="2600325" y="1038225"/>
                            <a:ext cx="2152650" cy="304800"/>
                          </a:xfrm>
                          <a:prstGeom prst="straightConnector1">
                            <a:avLst/>
                          </a:prstGeom>
                          <a:noFill/>
                          <a:ln w="6350" cap="flat" cmpd="sng" algn="ctr">
                            <a:solidFill>
                              <a:srgbClr val="4472C4"/>
                            </a:solidFill>
                            <a:prstDash val="solid"/>
                            <a:miter lim="800000"/>
                            <a:tailEnd type="triangle"/>
                          </a:ln>
                          <a:effectLst/>
                        </wps:spPr>
                        <wps:bodyPr/>
                      </wps:wsp>
                    </wpg:wgp>
                  </a:graphicData>
                </a:graphic>
                <wp14:sizeRelV relativeFrom="margin">
                  <wp14:pctHeight>0</wp14:pctHeight>
                </wp14:sizeRelV>
              </wp:anchor>
            </w:drawing>
          </mc:Choice>
          <mc:Fallback>
            <w:pict>
              <v:group w14:anchorId="28F0543B" id="Group 1" o:spid="_x0000_s1026" style="position:absolute;left:0;text-align:left;margin-left:-48pt;margin-top:27.75pt;width:485.25pt;height:131.5pt;z-index:251671552;mso-height-relative:margin" coordorigin=",-666" coordsize="61626,16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">
                <v:rect id="Rectangle 2" o:spid="_x0000_s1027" style="position:absolute;left:45053;top:666;width:16573;height:352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" fillcolor="#4472c4 [3204]" strokecolor="#09101d [484]" strokeweight="1pt">
                  <v:textbox>
                    <w:txbxContent>
                      <w:p w14:paraId="6C5ADA59" w14:textId="4985BC13" w:rsidR="007C5A0D" w:rsidRPr="00F836AE" w:rsidRDefault="007C5A0D" w:rsidP="007C5A0D">
                        <w:pPr>
                          <w:jc w:val="center"/>
                          <w:rPr>
                            <w:rFonts w:ascii="Times New Roman" w:hAnsi="Times New Roman" w:cs="Times New Roman"/>
                            <w:b/>
                            <w:bCs/>
                          </w:rPr>
                        </w:pPr>
                        <w:r w:rsidRPr="00F836AE">
                          <w:rPr>
                            <w:rFonts w:ascii="Times New Roman" w:hAnsi="Times New Roman" w:cs="Times New Roman"/>
                            <w:b/>
                            <w:bCs/>
                          </w:rPr>
                          <w:t>Dependent Variable</w:t>
                        </w:r>
                      </w:p>
                    </w:txbxContent>
                  </v:textbox>
                </v:rect>
                <v:rect id="Rectangle 2" o:spid="_x0000_s1028" style="position:absolute;left:8096;top:-666;width:16573;height:352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" fillcolor="#4472c4" strokecolor="#172c51" strokeweight="1pt">
                  <v:textbox>
                    <w:txbxContent>
                      <w:p w14:paraId="60630EE4" w14:textId="4F13F7ED" w:rsidR="007C5A0D" w:rsidRPr="00F836AE" w:rsidRDefault="007C5A0D" w:rsidP="007C5A0D">
                        <w:pPr>
                          <w:jc w:val="center"/>
                          <w:rPr>
                            <w:rFonts w:ascii="Times New Roman" w:hAnsi="Times New Roman" w:cs="Times New Roman"/>
                            <w:b/>
                            <w:bCs/>
                            <w:color w:val="FFFFFF" w:themeColor="background1"/>
                          </w:rPr>
                        </w:pPr>
                        <w:r w:rsidRPr="00F836AE">
                          <w:rPr>
                            <w:rFonts w:ascii="Times New Roman" w:hAnsi="Times New Roman" w:cs="Times New Roman"/>
                            <w:b/>
                            <w:bCs/>
                            <w:color w:val="FFFFFF" w:themeColor="background1"/>
                          </w:rPr>
                          <w:t>Independent Variables</w:t>
                        </w:r>
                      </w:p>
                    </w:txbxContent>
                  </v:textbox>
                </v:rect>
                <v:shapetype id="_x0000_t202" coordsize="21600,21600" o:spt="202" path="m,l,21600r21600,l21600,xe">
                  <v:stroke joinstyle="miter"/>
                  <v:path gradientshapeok="t" o:connecttype="rect"/>
                </v:shapetype>
                <v:shape id="Text Box 1" o:spid="_x0000_s1029" type="#_x0000_t202" style="position:absolute;top:3524;width:37071;height:125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" filled="f" stroked="f" strokeweight=".5pt">
                  <v:textbox style="mso-fit-shape-to-text:t">
                    <w:txbxContent>
                      <w:p w14:paraId="13A672F3" w14:textId="720C6CD2" w:rsidR="007C5A0D" w:rsidRPr="007C5A0D" w:rsidRDefault="007C3AE3" w:rsidP="007C3AE3">
                        <w:pPr>
                          <w:pStyle w:val="ListParagraph"/>
                          <w:spacing w:line="360" w:lineRule="auto"/>
                          <w:rPr>
                            <w:rFonts w:ascii="Times New Roman" w:hAnsi="Times New Roman" w:cs="Times New Roman"/>
                            <w:sz w:val="24"/>
                            <w:szCs w:val="24"/>
                          </w:rPr>
                        </w:pPr>
                        <w:r w:rsidRPr="007C3AE3">
                          <w:rPr>
                            <w:rFonts w:ascii="Times New Roman" w:hAnsi="Times New Roman" w:cs="Times New Roman"/>
                            <w:b/>
                            <w:bCs/>
                            <w:sz w:val="24"/>
                            <w:szCs w:val="24"/>
                          </w:rPr>
                          <w:t>H1</w:t>
                        </w:r>
                        <w:r>
                          <w:rPr>
                            <w:rFonts w:ascii="Times New Roman" w:hAnsi="Times New Roman" w:cs="Times New Roman"/>
                            <w:sz w:val="24"/>
                            <w:szCs w:val="24"/>
                          </w:rPr>
                          <w:t xml:space="preserve">. </w:t>
                        </w:r>
                        <w:r w:rsidR="007C5A0D" w:rsidRPr="007C5A0D">
                          <w:rPr>
                            <w:rFonts w:ascii="Times New Roman" w:hAnsi="Times New Roman" w:cs="Times New Roman"/>
                            <w:sz w:val="24"/>
                            <w:szCs w:val="24"/>
                          </w:rPr>
                          <w:t>Type of Waste Reduction Initiative</w:t>
                        </w:r>
                      </w:p>
                      <w:p w14:paraId="73949ADB" w14:textId="3E0572A8" w:rsidR="007C5A0D" w:rsidRPr="007C5A0D" w:rsidRDefault="007C3AE3" w:rsidP="007C3AE3">
                        <w:pPr>
                          <w:pStyle w:val="ListParagraph"/>
                          <w:spacing w:line="360" w:lineRule="auto"/>
                          <w:rPr>
                            <w:rFonts w:ascii="Times New Roman" w:hAnsi="Times New Roman" w:cs="Times New Roman"/>
                            <w:sz w:val="24"/>
                            <w:szCs w:val="24"/>
                          </w:rPr>
                        </w:pPr>
                        <w:r w:rsidRPr="007C3AE3">
                          <w:rPr>
                            <w:rFonts w:ascii="Times New Roman" w:hAnsi="Times New Roman" w:cs="Times New Roman"/>
                            <w:b/>
                            <w:bCs/>
                            <w:sz w:val="24"/>
                            <w:szCs w:val="24"/>
                          </w:rPr>
                          <w:t>H2</w:t>
                        </w:r>
                        <w:r>
                          <w:rPr>
                            <w:rFonts w:ascii="Times New Roman" w:hAnsi="Times New Roman" w:cs="Times New Roman"/>
                            <w:sz w:val="24"/>
                            <w:szCs w:val="24"/>
                          </w:rPr>
                          <w:t xml:space="preserve">. </w:t>
                        </w:r>
                        <w:r w:rsidR="007C5A0D" w:rsidRPr="007C5A0D">
                          <w:rPr>
                            <w:rFonts w:ascii="Times New Roman" w:hAnsi="Times New Roman" w:cs="Times New Roman"/>
                            <w:sz w:val="24"/>
                            <w:szCs w:val="24"/>
                          </w:rPr>
                          <w:t>Level of Staff Training and Engagement</w:t>
                        </w:r>
                      </w:p>
                      <w:p w14:paraId="2705C7CF" w14:textId="4B58BFD5" w:rsidR="007C5A0D" w:rsidRPr="007C5A0D" w:rsidRDefault="007C3AE3" w:rsidP="007C3AE3">
                        <w:pPr>
                          <w:pStyle w:val="ListParagraph"/>
                          <w:spacing w:line="360" w:lineRule="auto"/>
                          <w:rPr>
                            <w:rFonts w:ascii="Times New Roman" w:hAnsi="Times New Roman" w:cs="Times New Roman"/>
                            <w:sz w:val="24"/>
                            <w:szCs w:val="24"/>
                          </w:rPr>
                        </w:pPr>
                        <w:r w:rsidRPr="007C3AE3">
                          <w:rPr>
                            <w:rFonts w:ascii="Times New Roman" w:hAnsi="Times New Roman" w:cs="Times New Roman"/>
                            <w:b/>
                            <w:bCs/>
                            <w:sz w:val="24"/>
                            <w:szCs w:val="24"/>
                          </w:rPr>
                          <w:t>H3</w:t>
                        </w:r>
                        <w:r>
                          <w:rPr>
                            <w:rFonts w:ascii="Times New Roman" w:hAnsi="Times New Roman" w:cs="Times New Roman"/>
                            <w:sz w:val="24"/>
                            <w:szCs w:val="24"/>
                          </w:rPr>
                          <w:t xml:space="preserve">. </w:t>
                        </w:r>
                        <w:r w:rsidR="007C5A0D" w:rsidRPr="007C5A0D">
                          <w:rPr>
                            <w:rFonts w:ascii="Times New Roman" w:hAnsi="Times New Roman" w:cs="Times New Roman"/>
                            <w:sz w:val="24"/>
                            <w:szCs w:val="24"/>
                          </w:rPr>
                          <w:t>Guest Involvement Programs</w:t>
                        </w:r>
                      </w:p>
                      <w:p w14:paraId="23CF1A9B" w14:textId="42086F96" w:rsidR="007C5A0D" w:rsidRPr="007C5A0D" w:rsidRDefault="007C3AE3" w:rsidP="007C3AE3">
                        <w:pPr>
                          <w:pStyle w:val="ListParagraph"/>
                          <w:spacing w:line="360" w:lineRule="auto"/>
                          <w:rPr>
                            <w:rFonts w:ascii="Times New Roman" w:hAnsi="Times New Roman" w:cs="Times New Roman"/>
                            <w:sz w:val="24"/>
                            <w:szCs w:val="24"/>
                          </w:rPr>
                        </w:pPr>
                        <w:r w:rsidRPr="007C3AE3">
                          <w:rPr>
                            <w:rFonts w:ascii="Times New Roman" w:hAnsi="Times New Roman" w:cs="Times New Roman"/>
                            <w:b/>
                            <w:bCs/>
                            <w:sz w:val="24"/>
                            <w:szCs w:val="24"/>
                          </w:rPr>
                          <w:t>H4</w:t>
                        </w:r>
                        <w:r>
                          <w:rPr>
                            <w:rFonts w:ascii="Times New Roman" w:hAnsi="Times New Roman" w:cs="Times New Roman"/>
                            <w:sz w:val="24"/>
                            <w:szCs w:val="24"/>
                          </w:rPr>
                          <w:t xml:space="preserve">. </w:t>
                        </w:r>
                        <w:r w:rsidR="007C5A0D" w:rsidRPr="007C5A0D">
                          <w:rPr>
                            <w:rFonts w:ascii="Times New Roman" w:hAnsi="Times New Roman" w:cs="Times New Roman"/>
                            <w:sz w:val="24"/>
                            <w:szCs w:val="24"/>
                          </w:rPr>
                          <w:t>Technological Investments</w:t>
                        </w:r>
                      </w:p>
                    </w:txbxContent>
                  </v:textbox>
                </v:shape>
                <v:shape id="Text Box 3" o:spid="_x0000_s1030" type="#_x0000_t202" style="position:absolute;left:47434;top:5619;width:12478;height:619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" fillcolor="#b4c6e7 [1300]" strokeweight=".5pt">
                  <v:textbox>
                    <w:txbxContent>
                      <w:p w14:paraId="68912A4F" w14:textId="7A1E15FF" w:rsidR="007C5A0D" w:rsidRPr="00434DDD" w:rsidRDefault="007C3AE3" w:rsidP="00434DDD">
                        <w:pPr>
                          <w:spacing w:line="360" w:lineRule="auto"/>
                          <w:jc w:val="center"/>
                          <w:rPr>
                            <w:rFonts w:ascii="Times New Roman" w:hAnsi="Times New Roman" w:cs="Times New Roman"/>
                            <w:b/>
                            <w:bCs/>
                          </w:rPr>
                        </w:pPr>
                        <w:r w:rsidRPr="00434DDD">
                          <w:rPr>
                            <w:rFonts w:ascii="Times New Roman" w:hAnsi="Times New Roman" w:cs="Times New Roman"/>
                            <w:b/>
                            <w:bCs/>
                          </w:rPr>
                          <w:t>Sustainability Performance</w:t>
                        </w:r>
                      </w:p>
                    </w:txbxContent>
                  </v:textbox>
                </v:shape>
                <v:shapetype id="_x0000_t32" coordsize="21600,21600" o:spt="32" o:oned="t" path="m,l21600,21600e" filled="f">
                  <v:path arrowok="t" fillok="f" o:connecttype="none"/>
                  <o:lock v:ext="edit" shapetype="t"/>
                </v:shapetype>
                <v:shape id="Straight Arrow Connector 4" o:spid="_x0000_s1031" type="#_x0000_t32" style="position:absolute;left:31051;top:4953;width:16288;height:1619;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" strokecolor="#4472c4 [3204]" strokeweight=".5pt">
                  <v:stroke endarrow="block" joinstyle="miter"/>
                </v:shape>
                <v:shape id="Straight Arrow Connector 4" o:spid="_x0000_s1032" type="#_x0000_t32" style="position:absolute;left:33528;top:7524;width:13811;height:45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" strokecolor="#4472c4" strokeweight=".5pt">
                  <v:stroke endarrow="block" joinstyle="miter"/>
                </v:shape>
                <v:shape id="Straight Arrow Connector 4" o:spid="_x0000_s1033" type="#_x0000_t32" style="position:absolute;left:27717;top:9144;width:19622;height:1524;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" strokecolor="#4472c4" strokeweight=".5pt">
                  <v:stroke endarrow="block" joinstyle="miter"/>
                </v:shape>
                <v:shape id="Straight Arrow Connector 4" o:spid="_x0000_s1034" type="#_x0000_t32" style="position:absolute;left:26003;top:10382;width:21526;height:3048;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" strokecolor="#4472c4" strokeweight=".5pt">
                  <v:stroke endarrow="block" joinstyle="miter"/>
                </v:shape>
              </v:group>
            </w:pict>
          </mc:Fallback>
        </mc:AlternateContent>
      </w:r>
      <w:r w:rsidR="00E32A16">
        <w:t xml:space="preserve">1.6 </w:t>
      </w:r>
      <w:r w:rsidR="007C5A0D">
        <w:t>Conceptual Framework</w:t>
      </w:r>
      <w:bookmarkEnd w:id="8"/>
    </w:p>
    <w:p w14:paraId="14D6BCAA" w14:textId="7B5A6F88" w:rsidR="007C5A0D" w:rsidRPr="00434DDD" w:rsidRDefault="007C5A0D" w:rsidP="00434DDD"/>
    <w:p w14:paraId="41B5A367" w14:textId="602B15DD" w:rsidR="007C5A0D" w:rsidRDefault="007C5A0D" w:rsidP="00A70776">
      <w:pPr>
        <w:spacing w:line="360" w:lineRule="auto"/>
        <w:rPr>
          <w:rFonts w:ascii="Times New Roman" w:hAnsi="Times New Roman" w:cs="Times New Roman"/>
          <w:sz w:val="24"/>
          <w:szCs w:val="24"/>
        </w:rPr>
      </w:pPr>
    </w:p>
    <w:p w14:paraId="7785C5D2" w14:textId="7F0A046A" w:rsidR="007C5A0D" w:rsidRDefault="007C5A0D" w:rsidP="00A70776">
      <w:pPr>
        <w:spacing w:line="360" w:lineRule="auto"/>
        <w:rPr>
          <w:rFonts w:ascii="Times New Roman" w:hAnsi="Times New Roman" w:cs="Times New Roman"/>
          <w:sz w:val="24"/>
          <w:szCs w:val="24"/>
        </w:rPr>
      </w:pPr>
    </w:p>
    <w:p w14:paraId="2A3C70C3" w14:textId="33E871EC" w:rsidR="007C5A0D" w:rsidRDefault="007C5A0D" w:rsidP="00A70776">
      <w:pPr>
        <w:spacing w:line="360" w:lineRule="auto"/>
        <w:rPr>
          <w:rFonts w:ascii="Times New Roman" w:hAnsi="Times New Roman" w:cs="Times New Roman"/>
          <w:sz w:val="24"/>
          <w:szCs w:val="24"/>
        </w:rPr>
      </w:pPr>
    </w:p>
    <w:p w14:paraId="36597FC0" w14:textId="12AF4C0D" w:rsidR="007C5A0D" w:rsidRDefault="007C5A0D" w:rsidP="00A70776">
      <w:pPr>
        <w:spacing w:line="360" w:lineRule="auto"/>
        <w:rPr>
          <w:rFonts w:ascii="Times New Roman" w:hAnsi="Times New Roman" w:cs="Times New Roman"/>
          <w:sz w:val="24"/>
          <w:szCs w:val="24"/>
        </w:rPr>
      </w:pPr>
    </w:p>
    <w:p w14:paraId="167056B5" w14:textId="46DDD765" w:rsidR="007C5A0D" w:rsidRDefault="00E32A16" w:rsidP="003C2A2C">
      <w:pPr>
        <w:pStyle w:val="Heading2"/>
        <w:spacing w:before="120" w:after="120"/>
        <w:jc w:val="both"/>
      </w:pPr>
      <w:bookmarkStart w:id="9" w:name="_Toc172227291"/>
      <w:r>
        <w:t xml:space="preserve">1.7 </w:t>
      </w:r>
      <w:r w:rsidR="00085729" w:rsidRPr="00085729">
        <w:t>Development of research hypotheses</w:t>
      </w:r>
      <w:bookmarkEnd w:id="9"/>
    </w:p>
    <w:p w14:paraId="590D0EA9" w14:textId="2F2DC8FB" w:rsidR="007C5A0D" w:rsidRDefault="00085729" w:rsidP="003C2A2C">
      <w:pPr>
        <w:spacing w:before="120" w:after="120" w:line="360" w:lineRule="auto"/>
        <w:jc w:val="both"/>
        <w:rPr>
          <w:rFonts w:ascii="Times New Roman" w:hAnsi="Times New Roman" w:cs="Times New Roman"/>
          <w:sz w:val="24"/>
          <w:szCs w:val="24"/>
        </w:rPr>
      </w:pPr>
      <w:r w:rsidRPr="00085729">
        <w:rPr>
          <w:rFonts w:ascii="Times New Roman" w:hAnsi="Times New Roman" w:cs="Times New Roman"/>
          <w:sz w:val="24"/>
          <w:szCs w:val="24"/>
        </w:rPr>
        <w:t>H</w:t>
      </w:r>
      <w:r w:rsidR="00E32A16">
        <w:rPr>
          <w:rFonts w:ascii="Times New Roman" w:hAnsi="Times New Roman" w:cs="Times New Roman"/>
          <w:sz w:val="24"/>
          <w:szCs w:val="24"/>
        </w:rPr>
        <w:t>1</w:t>
      </w:r>
      <w:r w:rsidR="00E32A16" w:rsidRPr="00E32A16">
        <w:rPr>
          <w:rFonts w:ascii="Times New Roman" w:hAnsi="Times New Roman" w:cs="Times New Roman"/>
          <w:sz w:val="24"/>
          <w:szCs w:val="24"/>
          <w:vertAlign w:val="subscript"/>
        </w:rPr>
        <w:t>0</w:t>
      </w:r>
      <w:r w:rsidRPr="00085729">
        <w:rPr>
          <w:rFonts w:ascii="Times New Roman" w:hAnsi="Times New Roman" w:cs="Times New Roman"/>
          <w:sz w:val="24"/>
          <w:szCs w:val="24"/>
        </w:rPr>
        <w:t xml:space="preserve">: </w:t>
      </w:r>
      <w:r w:rsidR="00E32A16" w:rsidRPr="007C5A0D">
        <w:rPr>
          <w:rFonts w:ascii="Times New Roman" w:hAnsi="Times New Roman" w:cs="Times New Roman"/>
          <w:sz w:val="24"/>
          <w:szCs w:val="24"/>
        </w:rPr>
        <w:t>Type of waste reduction initiati</w:t>
      </w:r>
      <w:r w:rsidR="00E32A16">
        <w:rPr>
          <w:rFonts w:ascii="Times New Roman" w:hAnsi="Times New Roman" w:cs="Times New Roman"/>
          <w:sz w:val="24"/>
          <w:szCs w:val="24"/>
        </w:rPr>
        <w:t>ve does not have an</w:t>
      </w:r>
      <w:r w:rsidR="00E32A16" w:rsidRPr="00085729">
        <w:rPr>
          <w:rFonts w:ascii="Times New Roman" w:hAnsi="Times New Roman" w:cs="Times New Roman"/>
          <w:sz w:val="24"/>
          <w:szCs w:val="24"/>
        </w:rPr>
        <w:t xml:space="preserve"> impact</w:t>
      </w:r>
      <w:r w:rsidR="00E32A16">
        <w:rPr>
          <w:rFonts w:ascii="Times New Roman" w:hAnsi="Times New Roman" w:cs="Times New Roman"/>
          <w:sz w:val="24"/>
          <w:szCs w:val="24"/>
        </w:rPr>
        <w:t xml:space="preserve"> on the </w:t>
      </w:r>
      <w:r w:rsidR="00E32A16" w:rsidRPr="00085729">
        <w:rPr>
          <w:rFonts w:ascii="Times New Roman" w:hAnsi="Times New Roman" w:cs="Times New Roman"/>
          <w:sz w:val="24"/>
          <w:szCs w:val="24"/>
        </w:rPr>
        <w:t>hotels' sustainability performance</w:t>
      </w:r>
      <w:r w:rsidRPr="00085729">
        <w:rPr>
          <w:rFonts w:ascii="Times New Roman" w:hAnsi="Times New Roman" w:cs="Times New Roman"/>
          <w:sz w:val="24"/>
          <w:szCs w:val="24"/>
        </w:rPr>
        <w:t>.</w:t>
      </w:r>
    </w:p>
    <w:p w14:paraId="0060B559" w14:textId="76417D0E" w:rsidR="00E32A16" w:rsidRDefault="00E32A16" w:rsidP="003C2A2C">
      <w:pPr>
        <w:spacing w:before="120" w:after="120" w:line="360" w:lineRule="auto"/>
        <w:jc w:val="both"/>
        <w:rPr>
          <w:rFonts w:ascii="Times New Roman" w:hAnsi="Times New Roman" w:cs="Times New Roman"/>
          <w:sz w:val="24"/>
          <w:szCs w:val="24"/>
        </w:rPr>
      </w:pPr>
      <w:r>
        <w:rPr>
          <w:rFonts w:ascii="Times New Roman" w:hAnsi="Times New Roman" w:cs="Times New Roman"/>
          <w:sz w:val="24"/>
          <w:szCs w:val="24"/>
        </w:rPr>
        <w:t>H1</w:t>
      </w:r>
      <w:r w:rsidRPr="00E32A16">
        <w:rPr>
          <w:rFonts w:ascii="Times New Roman" w:hAnsi="Times New Roman" w:cs="Times New Roman"/>
          <w:sz w:val="24"/>
          <w:szCs w:val="24"/>
          <w:vertAlign w:val="subscript"/>
        </w:rPr>
        <w:t>1</w:t>
      </w:r>
      <w:r>
        <w:rPr>
          <w:rFonts w:ascii="Times New Roman" w:hAnsi="Times New Roman" w:cs="Times New Roman"/>
          <w:sz w:val="24"/>
          <w:szCs w:val="24"/>
          <w:vertAlign w:val="subscript"/>
        </w:rPr>
        <w:t xml:space="preserve">: </w:t>
      </w:r>
      <w:r w:rsidRPr="007C5A0D">
        <w:rPr>
          <w:rFonts w:ascii="Times New Roman" w:hAnsi="Times New Roman" w:cs="Times New Roman"/>
          <w:sz w:val="24"/>
          <w:szCs w:val="24"/>
        </w:rPr>
        <w:t>Type of waste reduction initiati</w:t>
      </w:r>
      <w:r>
        <w:rPr>
          <w:rFonts w:ascii="Times New Roman" w:hAnsi="Times New Roman" w:cs="Times New Roman"/>
          <w:sz w:val="24"/>
          <w:szCs w:val="24"/>
        </w:rPr>
        <w:t>ve has an</w:t>
      </w:r>
      <w:r w:rsidRPr="00085729">
        <w:rPr>
          <w:rFonts w:ascii="Times New Roman" w:hAnsi="Times New Roman" w:cs="Times New Roman"/>
          <w:sz w:val="24"/>
          <w:szCs w:val="24"/>
        </w:rPr>
        <w:t xml:space="preserve"> impact</w:t>
      </w:r>
      <w:r>
        <w:rPr>
          <w:rFonts w:ascii="Times New Roman" w:hAnsi="Times New Roman" w:cs="Times New Roman"/>
          <w:sz w:val="24"/>
          <w:szCs w:val="24"/>
        </w:rPr>
        <w:t xml:space="preserve"> on the </w:t>
      </w:r>
      <w:r w:rsidRPr="00085729">
        <w:rPr>
          <w:rFonts w:ascii="Times New Roman" w:hAnsi="Times New Roman" w:cs="Times New Roman"/>
          <w:sz w:val="24"/>
          <w:szCs w:val="24"/>
        </w:rPr>
        <w:t>hotels' sustainability performance.</w:t>
      </w:r>
    </w:p>
    <w:p w14:paraId="15406BDA" w14:textId="56EA77EA" w:rsidR="00E32A16" w:rsidRDefault="00E32A16" w:rsidP="003C2A2C">
      <w:pPr>
        <w:spacing w:before="120" w:after="120" w:line="360" w:lineRule="auto"/>
        <w:jc w:val="both"/>
        <w:rPr>
          <w:rFonts w:ascii="Times New Roman" w:hAnsi="Times New Roman" w:cs="Times New Roman"/>
          <w:sz w:val="24"/>
          <w:szCs w:val="24"/>
        </w:rPr>
      </w:pPr>
      <w:r w:rsidRPr="00085729">
        <w:rPr>
          <w:rFonts w:ascii="Times New Roman" w:hAnsi="Times New Roman" w:cs="Times New Roman"/>
          <w:sz w:val="24"/>
          <w:szCs w:val="24"/>
        </w:rPr>
        <w:t>H</w:t>
      </w:r>
      <w:r>
        <w:rPr>
          <w:rFonts w:ascii="Times New Roman" w:hAnsi="Times New Roman" w:cs="Times New Roman"/>
          <w:sz w:val="24"/>
          <w:szCs w:val="24"/>
        </w:rPr>
        <w:t>2</w:t>
      </w:r>
      <w:r w:rsidRPr="00E32A16">
        <w:rPr>
          <w:rFonts w:ascii="Times New Roman" w:hAnsi="Times New Roman" w:cs="Times New Roman"/>
          <w:sz w:val="24"/>
          <w:szCs w:val="24"/>
          <w:vertAlign w:val="subscript"/>
        </w:rPr>
        <w:t>0</w:t>
      </w:r>
      <w:r w:rsidRPr="00085729">
        <w:rPr>
          <w:rFonts w:ascii="Times New Roman" w:hAnsi="Times New Roman" w:cs="Times New Roman"/>
          <w:sz w:val="24"/>
          <w:szCs w:val="24"/>
        </w:rPr>
        <w:t xml:space="preserve">: </w:t>
      </w:r>
      <w:r w:rsidRPr="007C5A0D">
        <w:rPr>
          <w:rFonts w:ascii="Times New Roman" w:hAnsi="Times New Roman" w:cs="Times New Roman"/>
          <w:sz w:val="24"/>
          <w:szCs w:val="24"/>
        </w:rPr>
        <w:t>Level of staff training and engagement</w:t>
      </w:r>
      <w:r>
        <w:rPr>
          <w:rFonts w:ascii="Times New Roman" w:hAnsi="Times New Roman" w:cs="Times New Roman"/>
          <w:sz w:val="24"/>
          <w:szCs w:val="24"/>
        </w:rPr>
        <w:t xml:space="preserve"> does not have an</w:t>
      </w:r>
      <w:r w:rsidRPr="00085729">
        <w:rPr>
          <w:rFonts w:ascii="Times New Roman" w:hAnsi="Times New Roman" w:cs="Times New Roman"/>
          <w:sz w:val="24"/>
          <w:szCs w:val="24"/>
        </w:rPr>
        <w:t xml:space="preserve"> impact</w:t>
      </w:r>
      <w:r>
        <w:rPr>
          <w:rFonts w:ascii="Times New Roman" w:hAnsi="Times New Roman" w:cs="Times New Roman"/>
          <w:sz w:val="24"/>
          <w:szCs w:val="24"/>
        </w:rPr>
        <w:t xml:space="preserve"> on the </w:t>
      </w:r>
      <w:r w:rsidRPr="00085729">
        <w:rPr>
          <w:rFonts w:ascii="Times New Roman" w:hAnsi="Times New Roman" w:cs="Times New Roman"/>
          <w:sz w:val="24"/>
          <w:szCs w:val="24"/>
        </w:rPr>
        <w:t>hotels' sustainability performance.</w:t>
      </w:r>
    </w:p>
    <w:p w14:paraId="5F363304" w14:textId="73768B32" w:rsidR="00085729" w:rsidRDefault="00E32A16" w:rsidP="003C2A2C">
      <w:pPr>
        <w:spacing w:before="120" w:after="120" w:line="360" w:lineRule="auto"/>
        <w:jc w:val="both"/>
        <w:rPr>
          <w:rFonts w:ascii="Times New Roman" w:hAnsi="Times New Roman" w:cs="Times New Roman"/>
          <w:sz w:val="24"/>
          <w:szCs w:val="24"/>
        </w:rPr>
      </w:pPr>
      <w:r>
        <w:rPr>
          <w:rFonts w:ascii="Times New Roman" w:hAnsi="Times New Roman" w:cs="Times New Roman"/>
          <w:sz w:val="24"/>
          <w:szCs w:val="24"/>
        </w:rPr>
        <w:t>H2</w:t>
      </w:r>
      <w:r w:rsidRPr="00E32A16">
        <w:rPr>
          <w:rFonts w:ascii="Times New Roman" w:hAnsi="Times New Roman" w:cs="Times New Roman"/>
          <w:sz w:val="24"/>
          <w:szCs w:val="24"/>
          <w:vertAlign w:val="subscript"/>
        </w:rPr>
        <w:t>1</w:t>
      </w:r>
      <w:r>
        <w:rPr>
          <w:rFonts w:ascii="Times New Roman" w:hAnsi="Times New Roman" w:cs="Times New Roman"/>
          <w:sz w:val="24"/>
          <w:szCs w:val="24"/>
          <w:vertAlign w:val="subscript"/>
        </w:rPr>
        <w:t xml:space="preserve">: </w:t>
      </w:r>
      <w:r w:rsidRPr="007C5A0D">
        <w:rPr>
          <w:rFonts w:ascii="Times New Roman" w:hAnsi="Times New Roman" w:cs="Times New Roman"/>
          <w:sz w:val="24"/>
          <w:szCs w:val="24"/>
        </w:rPr>
        <w:t>Level of staff training and engagement</w:t>
      </w:r>
      <w:r>
        <w:rPr>
          <w:rFonts w:ascii="Times New Roman" w:hAnsi="Times New Roman" w:cs="Times New Roman"/>
          <w:sz w:val="24"/>
          <w:szCs w:val="24"/>
        </w:rPr>
        <w:t xml:space="preserve"> has an</w:t>
      </w:r>
      <w:r w:rsidRPr="00085729">
        <w:rPr>
          <w:rFonts w:ascii="Times New Roman" w:hAnsi="Times New Roman" w:cs="Times New Roman"/>
          <w:sz w:val="24"/>
          <w:szCs w:val="24"/>
        </w:rPr>
        <w:t xml:space="preserve"> impact</w:t>
      </w:r>
      <w:r>
        <w:rPr>
          <w:rFonts w:ascii="Times New Roman" w:hAnsi="Times New Roman" w:cs="Times New Roman"/>
          <w:sz w:val="24"/>
          <w:szCs w:val="24"/>
        </w:rPr>
        <w:t xml:space="preserve"> on the </w:t>
      </w:r>
      <w:r w:rsidRPr="00085729">
        <w:rPr>
          <w:rFonts w:ascii="Times New Roman" w:hAnsi="Times New Roman" w:cs="Times New Roman"/>
          <w:sz w:val="24"/>
          <w:szCs w:val="24"/>
        </w:rPr>
        <w:t>hotels' sustainability performance</w:t>
      </w:r>
    </w:p>
    <w:p w14:paraId="4B3F949C" w14:textId="20464E4B" w:rsidR="00E32A16" w:rsidRDefault="00E32A16" w:rsidP="003C2A2C">
      <w:pPr>
        <w:spacing w:before="120" w:after="120" w:line="360" w:lineRule="auto"/>
        <w:jc w:val="both"/>
        <w:rPr>
          <w:rFonts w:ascii="Times New Roman" w:hAnsi="Times New Roman" w:cs="Times New Roman"/>
          <w:sz w:val="24"/>
          <w:szCs w:val="24"/>
        </w:rPr>
      </w:pPr>
      <w:r w:rsidRPr="00085729">
        <w:rPr>
          <w:rFonts w:ascii="Times New Roman" w:hAnsi="Times New Roman" w:cs="Times New Roman"/>
          <w:sz w:val="24"/>
          <w:szCs w:val="24"/>
        </w:rPr>
        <w:t>H</w:t>
      </w:r>
      <w:r>
        <w:rPr>
          <w:rFonts w:ascii="Times New Roman" w:hAnsi="Times New Roman" w:cs="Times New Roman"/>
          <w:sz w:val="24"/>
          <w:szCs w:val="24"/>
        </w:rPr>
        <w:t>3</w:t>
      </w:r>
      <w:r w:rsidRPr="00E32A16">
        <w:rPr>
          <w:rFonts w:ascii="Times New Roman" w:hAnsi="Times New Roman" w:cs="Times New Roman"/>
          <w:sz w:val="24"/>
          <w:szCs w:val="24"/>
          <w:vertAlign w:val="subscript"/>
        </w:rPr>
        <w:t>0</w:t>
      </w:r>
      <w:r w:rsidRPr="00085729">
        <w:rPr>
          <w:rFonts w:ascii="Times New Roman" w:hAnsi="Times New Roman" w:cs="Times New Roman"/>
          <w:sz w:val="24"/>
          <w:szCs w:val="24"/>
        </w:rPr>
        <w:t xml:space="preserve">: </w:t>
      </w:r>
      <w:r w:rsidRPr="007C5A0D">
        <w:rPr>
          <w:rFonts w:ascii="Times New Roman" w:hAnsi="Times New Roman" w:cs="Times New Roman"/>
          <w:sz w:val="24"/>
          <w:szCs w:val="24"/>
        </w:rPr>
        <w:t>Guest involvement programs</w:t>
      </w:r>
      <w:r>
        <w:rPr>
          <w:rFonts w:ascii="Times New Roman" w:hAnsi="Times New Roman" w:cs="Times New Roman"/>
          <w:sz w:val="24"/>
          <w:szCs w:val="24"/>
        </w:rPr>
        <w:t xml:space="preserve"> do not have an</w:t>
      </w:r>
      <w:r w:rsidRPr="00085729">
        <w:rPr>
          <w:rFonts w:ascii="Times New Roman" w:hAnsi="Times New Roman" w:cs="Times New Roman"/>
          <w:sz w:val="24"/>
          <w:szCs w:val="24"/>
        </w:rPr>
        <w:t xml:space="preserve"> impact</w:t>
      </w:r>
      <w:r>
        <w:rPr>
          <w:rFonts w:ascii="Times New Roman" w:hAnsi="Times New Roman" w:cs="Times New Roman"/>
          <w:sz w:val="24"/>
          <w:szCs w:val="24"/>
        </w:rPr>
        <w:t xml:space="preserve"> on the </w:t>
      </w:r>
      <w:r w:rsidRPr="00085729">
        <w:rPr>
          <w:rFonts w:ascii="Times New Roman" w:hAnsi="Times New Roman" w:cs="Times New Roman"/>
          <w:sz w:val="24"/>
          <w:szCs w:val="24"/>
        </w:rPr>
        <w:t>hotels' sustainability performance.</w:t>
      </w:r>
    </w:p>
    <w:p w14:paraId="230468CC" w14:textId="2BB00A2E" w:rsidR="007C5A0D" w:rsidRDefault="00E32A16" w:rsidP="003C2A2C">
      <w:pPr>
        <w:spacing w:before="120" w:after="120" w:line="360" w:lineRule="auto"/>
        <w:jc w:val="both"/>
        <w:rPr>
          <w:rFonts w:ascii="Times New Roman" w:hAnsi="Times New Roman" w:cs="Times New Roman"/>
          <w:sz w:val="24"/>
          <w:szCs w:val="24"/>
        </w:rPr>
      </w:pPr>
      <w:r>
        <w:rPr>
          <w:rFonts w:ascii="Times New Roman" w:hAnsi="Times New Roman" w:cs="Times New Roman"/>
          <w:sz w:val="24"/>
          <w:szCs w:val="24"/>
        </w:rPr>
        <w:t>H3</w:t>
      </w:r>
      <w:r w:rsidRPr="00E32A16">
        <w:rPr>
          <w:rFonts w:ascii="Times New Roman" w:hAnsi="Times New Roman" w:cs="Times New Roman"/>
          <w:sz w:val="24"/>
          <w:szCs w:val="24"/>
          <w:vertAlign w:val="subscript"/>
        </w:rPr>
        <w:t>1</w:t>
      </w:r>
      <w:r>
        <w:rPr>
          <w:rFonts w:ascii="Times New Roman" w:hAnsi="Times New Roman" w:cs="Times New Roman"/>
          <w:sz w:val="24"/>
          <w:szCs w:val="24"/>
          <w:vertAlign w:val="subscript"/>
        </w:rPr>
        <w:t xml:space="preserve">: </w:t>
      </w:r>
      <w:r w:rsidRPr="007C5A0D">
        <w:rPr>
          <w:rFonts w:ascii="Times New Roman" w:hAnsi="Times New Roman" w:cs="Times New Roman"/>
          <w:sz w:val="24"/>
          <w:szCs w:val="24"/>
        </w:rPr>
        <w:t>Guest involvement programs</w:t>
      </w:r>
      <w:r>
        <w:rPr>
          <w:rFonts w:ascii="Times New Roman" w:hAnsi="Times New Roman" w:cs="Times New Roman"/>
          <w:sz w:val="24"/>
          <w:szCs w:val="24"/>
        </w:rPr>
        <w:t xml:space="preserve"> have an</w:t>
      </w:r>
      <w:r w:rsidRPr="00085729">
        <w:rPr>
          <w:rFonts w:ascii="Times New Roman" w:hAnsi="Times New Roman" w:cs="Times New Roman"/>
          <w:sz w:val="24"/>
          <w:szCs w:val="24"/>
        </w:rPr>
        <w:t xml:space="preserve"> impact</w:t>
      </w:r>
      <w:r>
        <w:rPr>
          <w:rFonts w:ascii="Times New Roman" w:hAnsi="Times New Roman" w:cs="Times New Roman"/>
          <w:sz w:val="24"/>
          <w:szCs w:val="24"/>
        </w:rPr>
        <w:t xml:space="preserve"> on the </w:t>
      </w:r>
      <w:r w:rsidRPr="00085729">
        <w:rPr>
          <w:rFonts w:ascii="Times New Roman" w:hAnsi="Times New Roman" w:cs="Times New Roman"/>
          <w:sz w:val="24"/>
          <w:szCs w:val="24"/>
        </w:rPr>
        <w:t>hotels' sustainability performance</w:t>
      </w:r>
    </w:p>
    <w:p w14:paraId="4CC4B72A" w14:textId="1F5AFA1F" w:rsidR="00E32A16" w:rsidRDefault="00E32A16" w:rsidP="003C2A2C">
      <w:pPr>
        <w:spacing w:before="120" w:after="120" w:line="360" w:lineRule="auto"/>
        <w:jc w:val="both"/>
        <w:rPr>
          <w:rFonts w:ascii="Times New Roman" w:hAnsi="Times New Roman" w:cs="Times New Roman"/>
          <w:sz w:val="24"/>
          <w:szCs w:val="24"/>
        </w:rPr>
      </w:pPr>
      <w:r w:rsidRPr="00085729">
        <w:rPr>
          <w:rFonts w:ascii="Times New Roman" w:hAnsi="Times New Roman" w:cs="Times New Roman"/>
          <w:sz w:val="24"/>
          <w:szCs w:val="24"/>
        </w:rPr>
        <w:lastRenderedPageBreak/>
        <w:t>H</w:t>
      </w:r>
      <w:r>
        <w:rPr>
          <w:rFonts w:ascii="Times New Roman" w:hAnsi="Times New Roman" w:cs="Times New Roman"/>
          <w:sz w:val="24"/>
          <w:szCs w:val="24"/>
        </w:rPr>
        <w:t>4</w:t>
      </w:r>
      <w:r w:rsidRPr="00E32A16">
        <w:rPr>
          <w:rFonts w:ascii="Times New Roman" w:hAnsi="Times New Roman" w:cs="Times New Roman"/>
          <w:sz w:val="24"/>
          <w:szCs w:val="24"/>
          <w:vertAlign w:val="subscript"/>
        </w:rPr>
        <w:t>0</w:t>
      </w:r>
      <w:r w:rsidRPr="00085729">
        <w:rPr>
          <w:rFonts w:ascii="Times New Roman" w:hAnsi="Times New Roman" w:cs="Times New Roman"/>
          <w:sz w:val="24"/>
          <w:szCs w:val="24"/>
        </w:rPr>
        <w:t xml:space="preserve">: </w:t>
      </w:r>
      <w:r w:rsidRPr="007C5A0D">
        <w:rPr>
          <w:rFonts w:ascii="Times New Roman" w:hAnsi="Times New Roman" w:cs="Times New Roman"/>
          <w:sz w:val="24"/>
          <w:szCs w:val="24"/>
        </w:rPr>
        <w:t>Technological investments</w:t>
      </w:r>
      <w:r>
        <w:rPr>
          <w:rFonts w:ascii="Times New Roman" w:hAnsi="Times New Roman" w:cs="Times New Roman"/>
          <w:sz w:val="24"/>
          <w:szCs w:val="24"/>
        </w:rPr>
        <w:t xml:space="preserve"> do not have an</w:t>
      </w:r>
      <w:r w:rsidRPr="00085729">
        <w:rPr>
          <w:rFonts w:ascii="Times New Roman" w:hAnsi="Times New Roman" w:cs="Times New Roman"/>
          <w:sz w:val="24"/>
          <w:szCs w:val="24"/>
        </w:rPr>
        <w:t xml:space="preserve"> impact</w:t>
      </w:r>
      <w:r>
        <w:rPr>
          <w:rFonts w:ascii="Times New Roman" w:hAnsi="Times New Roman" w:cs="Times New Roman"/>
          <w:sz w:val="24"/>
          <w:szCs w:val="24"/>
        </w:rPr>
        <w:t xml:space="preserve"> on the </w:t>
      </w:r>
      <w:r w:rsidRPr="00085729">
        <w:rPr>
          <w:rFonts w:ascii="Times New Roman" w:hAnsi="Times New Roman" w:cs="Times New Roman"/>
          <w:sz w:val="24"/>
          <w:szCs w:val="24"/>
        </w:rPr>
        <w:t>hotels' sustainability performance.</w:t>
      </w:r>
    </w:p>
    <w:p w14:paraId="151E76EA" w14:textId="28C16F74" w:rsidR="00E32A16" w:rsidRDefault="00E32A16" w:rsidP="003C2A2C">
      <w:pPr>
        <w:spacing w:before="120" w:after="120" w:line="360" w:lineRule="auto"/>
        <w:jc w:val="both"/>
        <w:rPr>
          <w:rFonts w:ascii="Times New Roman" w:hAnsi="Times New Roman" w:cs="Times New Roman"/>
          <w:sz w:val="24"/>
          <w:szCs w:val="24"/>
        </w:rPr>
      </w:pPr>
      <w:r>
        <w:rPr>
          <w:rFonts w:ascii="Times New Roman" w:hAnsi="Times New Roman" w:cs="Times New Roman"/>
          <w:sz w:val="24"/>
          <w:szCs w:val="24"/>
        </w:rPr>
        <w:t>H4</w:t>
      </w:r>
      <w:r w:rsidRPr="00E32A16">
        <w:rPr>
          <w:rFonts w:ascii="Times New Roman" w:hAnsi="Times New Roman" w:cs="Times New Roman"/>
          <w:sz w:val="24"/>
          <w:szCs w:val="24"/>
          <w:vertAlign w:val="subscript"/>
        </w:rPr>
        <w:t>1</w:t>
      </w:r>
      <w:r>
        <w:rPr>
          <w:rFonts w:ascii="Times New Roman" w:hAnsi="Times New Roman" w:cs="Times New Roman"/>
          <w:sz w:val="24"/>
          <w:szCs w:val="24"/>
          <w:vertAlign w:val="subscript"/>
        </w:rPr>
        <w:t xml:space="preserve">: </w:t>
      </w:r>
      <w:r w:rsidRPr="007C5A0D">
        <w:rPr>
          <w:rFonts w:ascii="Times New Roman" w:hAnsi="Times New Roman" w:cs="Times New Roman"/>
          <w:sz w:val="24"/>
          <w:szCs w:val="24"/>
        </w:rPr>
        <w:t>Technological investments</w:t>
      </w:r>
      <w:r>
        <w:rPr>
          <w:rFonts w:ascii="Times New Roman" w:hAnsi="Times New Roman" w:cs="Times New Roman"/>
          <w:sz w:val="24"/>
          <w:szCs w:val="24"/>
        </w:rPr>
        <w:t xml:space="preserve"> have an</w:t>
      </w:r>
      <w:r w:rsidRPr="00085729">
        <w:rPr>
          <w:rFonts w:ascii="Times New Roman" w:hAnsi="Times New Roman" w:cs="Times New Roman"/>
          <w:sz w:val="24"/>
          <w:szCs w:val="24"/>
        </w:rPr>
        <w:t xml:space="preserve"> impact</w:t>
      </w:r>
      <w:r>
        <w:rPr>
          <w:rFonts w:ascii="Times New Roman" w:hAnsi="Times New Roman" w:cs="Times New Roman"/>
          <w:sz w:val="24"/>
          <w:szCs w:val="24"/>
        </w:rPr>
        <w:t xml:space="preserve"> on the </w:t>
      </w:r>
      <w:r w:rsidRPr="00085729">
        <w:rPr>
          <w:rFonts w:ascii="Times New Roman" w:hAnsi="Times New Roman" w:cs="Times New Roman"/>
          <w:sz w:val="24"/>
          <w:szCs w:val="24"/>
        </w:rPr>
        <w:t>hotels' sustainability performance</w:t>
      </w:r>
    </w:p>
    <w:p w14:paraId="5F46EB6F" w14:textId="7F360BDD" w:rsidR="00E245FA" w:rsidRDefault="00E32A16" w:rsidP="00A73C39">
      <w:pPr>
        <w:pStyle w:val="Heading1"/>
        <w:spacing w:before="120" w:after="120"/>
        <w:jc w:val="both"/>
      </w:pPr>
      <w:bookmarkStart w:id="10" w:name="_Toc172227292"/>
      <w:r>
        <w:t xml:space="preserve">2.0 </w:t>
      </w:r>
      <w:r w:rsidR="00E76A12">
        <w:t>Literature Review</w:t>
      </w:r>
      <w:bookmarkEnd w:id="10"/>
    </w:p>
    <w:p w14:paraId="2FEF42A9" w14:textId="137D68C8" w:rsidR="00E76A12" w:rsidRPr="007203BD" w:rsidRDefault="00E32A16" w:rsidP="00A73C39">
      <w:pPr>
        <w:pStyle w:val="Heading2"/>
        <w:spacing w:before="120" w:after="120"/>
        <w:jc w:val="both"/>
      </w:pPr>
      <w:bookmarkStart w:id="11" w:name="_Toc172227293"/>
      <w:r>
        <w:t xml:space="preserve">2.1 </w:t>
      </w:r>
      <w:r w:rsidR="00E76A12" w:rsidRPr="00E76A12">
        <w:t>Waste Management in Hotel Industry</w:t>
      </w:r>
      <w:bookmarkEnd w:id="11"/>
    </w:p>
    <w:p w14:paraId="4DC66C49" w14:textId="77777777" w:rsidR="009E3BE8" w:rsidRDefault="009E3BE8" w:rsidP="00A73C39">
      <w:pPr>
        <w:spacing w:before="120" w:after="120" w:line="360" w:lineRule="auto"/>
        <w:jc w:val="both"/>
        <w:rPr>
          <w:rFonts w:ascii="Times New Roman" w:hAnsi="Times New Roman" w:cs="Times New Roman"/>
          <w:sz w:val="24"/>
          <w:szCs w:val="24"/>
        </w:rPr>
      </w:pPr>
      <w:r w:rsidRPr="009E3BE8">
        <w:rPr>
          <w:rFonts w:ascii="Times New Roman" w:hAnsi="Times New Roman" w:cs="Times New Roman"/>
          <w:sz w:val="24"/>
          <w:szCs w:val="24"/>
        </w:rPr>
        <w:t xml:space="preserve">Garbage can be disposed of in a number of methods, such as burning compost, compacting it, landfilling it, and vermicomposting. According to </w:t>
      </w:r>
      <w:proofErr w:type="spellStart"/>
      <w:r w:rsidRPr="009E3BE8">
        <w:rPr>
          <w:rFonts w:ascii="Times New Roman" w:hAnsi="Times New Roman" w:cs="Times New Roman"/>
          <w:sz w:val="24"/>
          <w:szCs w:val="24"/>
        </w:rPr>
        <w:t>Singjai</w:t>
      </w:r>
      <w:proofErr w:type="spellEnd"/>
      <w:r w:rsidRPr="009E3BE8">
        <w:rPr>
          <w:rFonts w:ascii="Times New Roman" w:hAnsi="Times New Roman" w:cs="Times New Roman"/>
          <w:sz w:val="24"/>
          <w:szCs w:val="24"/>
        </w:rPr>
        <w:t xml:space="preserve"> </w:t>
      </w:r>
      <w:proofErr w:type="spellStart"/>
      <w:r w:rsidRPr="009E3BE8">
        <w:rPr>
          <w:rFonts w:ascii="Times New Roman" w:hAnsi="Times New Roman" w:cs="Times New Roman"/>
          <w:sz w:val="24"/>
          <w:szCs w:val="24"/>
        </w:rPr>
        <w:t>Winata</w:t>
      </w:r>
      <w:proofErr w:type="spellEnd"/>
      <w:r w:rsidRPr="009E3BE8">
        <w:rPr>
          <w:rFonts w:ascii="Times New Roman" w:hAnsi="Times New Roman" w:cs="Times New Roman"/>
          <w:sz w:val="24"/>
          <w:szCs w:val="24"/>
        </w:rPr>
        <w:t xml:space="preserve"> and </w:t>
      </w:r>
      <w:proofErr w:type="spellStart"/>
      <w:r w:rsidRPr="009E3BE8">
        <w:rPr>
          <w:rFonts w:ascii="Times New Roman" w:hAnsi="Times New Roman" w:cs="Times New Roman"/>
          <w:sz w:val="24"/>
          <w:szCs w:val="24"/>
        </w:rPr>
        <w:t>Kummer</w:t>
      </w:r>
      <w:proofErr w:type="spellEnd"/>
      <w:r w:rsidRPr="009E3BE8">
        <w:rPr>
          <w:rFonts w:ascii="Times New Roman" w:hAnsi="Times New Roman" w:cs="Times New Roman"/>
          <w:sz w:val="24"/>
          <w:szCs w:val="24"/>
        </w:rPr>
        <w:t xml:space="preserve"> (2018), hotels are required to recover what can be recycled, limit reuse wherever feasible, and minimize trash. Hotels have to discover economical solutions to get rid of the garbage they produce while also adhering to environmental regulations, considering the amount of waste they produce (Thames 2017). </w:t>
      </w:r>
    </w:p>
    <w:p w14:paraId="0DDDDC74" w14:textId="74852574" w:rsidR="006B2688" w:rsidRDefault="00B12448" w:rsidP="00A73C39">
      <w:pPr>
        <w:spacing w:before="120" w:after="120" w:line="360" w:lineRule="auto"/>
        <w:jc w:val="both"/>
        <w:rPr>
          <w:rFonts w:ascii="Times New Roman" w:hAnsi="Times New Roman" w:cs="Times New Roman"/>
          <w:sz w:val="24"/>
          <w:szCs w:val="24"/>
        </w:rPr>
      </w:pPr>
      <w:r w:rsidRPr="00B12448">
        <w:rPr>
          <w:rFonts w:ascii="Times New Roman" w:hAnsi="Times New Roman" w:cs="Times New Roman"/>
          <w:sz w:val="24"/>
          <w:szCs w:val="24"/>
        </w:rPr>
        <w:t>The hotel industry may have a considerably larger environmental impact due to its growing trash creation. The production of waste is thought to be the industry's most obvious environmental impact</w:t>
      </w:r>
      <w:r w:rsidRPr="00B12448">
        <w:t xml:space="preserve"> </w:t>
      </w:r>
      <w:r w:rsidRPr="00B12448">
        <w:rPr>
          <w:rFonts w:ascii="Times New Roman" w:hAnsi="Times New Roman" w:cs="Times New Roman"/>
          <w:sz w:val="24"/>
          <w:szCs w:val="24"/>
        </w:rPr>
        <w:t>(</w:t>
      </w:r>
      <w:proofErr w:type="spellStart"/>
      <w:r w:rsidRPr="00B12448">
        <w:rPr>
          <w:rFonts w:ascii="Times New Roman" w:hAnsi="Times New Roman" w:cs="Times New Roman"/>
          <w:sz w:val="24"/>
          <w:szCs w:val="24"/>
        </w:rPr>
        <w:t>Tansel</w:t>
      </w:r>
      <w:proofErr w:type="spellEnd"/>
      <w:r w:rsidRPr="00B12448">
        <w:rPr>
          <w:rFonts w:ascii="Times New Roman" w:hAnsi="Times New Roman" w:cs="Times New Roman"/>
          <w:sz w:val="24"/>
          <w:szCs w:val="24"/>
        </w:rPr>
        <w:t xml:space="preserve">, </w:t>
      </w:r>
      <w:proofErr w:type="spellStart"/>
      <w:r w:rsidRPr="00B12448">
        <w:rPr>
          <w:rFonts w:ascii="Times New Roman" w:hAnsi="Times New Roman" w:cs="Times New Roman"/>
          <w:sz w:val="24"/>
          <w:szCs w:val="24"/>
        </w:rPr>
        <w:t>Yeshenkulova</w:t>
      </w:r>
      <w:proofErr w:type="spellEnd"/>
      <w:r w:rsidRPr="00B12448">
        <w:rPr>
          <w:rFonts w:ascii="Times New Roman" w:hAnsi="Times New Roman" w:cs="Times New Roman"/>
          <w:sz w:val="24"/>
          <w:szCs w:val="24"/>
        </w:rPr>
        <w:t xml:space="preserve"> and </w:t>
      </w:r>
      <w:proofErr w:type="spellStart"/>
      <w:r w:rsidRPr="00B12448">
        <w:rPr>
          <w:rFonts w:ascii="Times New Roman" w:hAnsi="Times New Roman" w:cs="Times New Roman"/>
          <w:sz w:val="24"/>
          <w:szCs w:val="24"/>
        </w:rPr>
        <w:t>Nurmanova</w:t>
      </w:r>
      <w:proofErr w:type="spellEnd"/>
      <w:r w:rsidRPr="00B12448">
        <w:rPr>
          <w:rFonts w:ascii="Times New Roman" w:hAnsi="Times New Roman" w:cs="Times New Roman"/>
          <w:sz w:val="24"/>
          <w:szCs w:val="24"/>
        </w:rPr>
        <w:t>, 2021). Over 50% of waste in the hotel industry comes from food, as the industry serves a lot of food. 920,000 tons of commodities are wasted in the UK every year, of which 75% might have been prevented. Reducing the hotel industry's environmental effect requires improving waste management practices</w:t>
      </w:r>
      <w:r w:rsidR="00B1271E" w:rsidRPr="00B1271E">
        <w:t xml:space="preserve"> </w:t>
      </w:r>
      <w:r w:rsidR="00B1271E" w:rsidRPr="00B1271E">
        <w:rPr>
          <w:rFonts w:ascii="Times New Roman" w:hAnsi="Times New Roman" w:cs="Times New Roman"/>
          <w:sz w:val="24"/>
          <w:szCs w:val="24"/>
        </w:rPr>
        <w:t xml:space="preserve">(Radwan, Jones and </w:t>
      </w:r>
      <w:proofErr w:type="spellStart"/>
      <w:r w:rsidR="00B1271E" w:rsidRPr="00B1271E">
        <w:rPr>
          <w:rFonts w:ascii="Times New Roman" w:hAnsi="Times New Roman" w:cs="Times New Roman"/>
          <w:sz w:val="24"/>
          <w:szCs w:val="24"/>
        </w:rPr>
        <w:t>Minoli</w:t>
      </w:r>
      <w:proofErr w:type="spellEnd"/>
      <w:r w:rsidR="00B1271E" w:rsidRPr="00B1271E">
        <w:rPr>
          <w:rFonts w:ascii="Times New Roman" w:hAnsi="Times New Roman" w:cs="Times New Roman"/>
          <w:sz w:val="24"/>
          <w:szCs w:val="24"/>
        </w:rPr>
        <w:t>, 2012)</w:t>
      </w:r>
      <w:r w:rsidRPr="00B12448">
        <w:rPr>
          <w:rFonts w:ascii="Times New Roman" w:hAnsi="Times New Roman" w:cs="Times New Roman"/>
          <w:sz w:val="24"/>
          <w:szCs w:val="24"/>
        </w:rPr>
        <w:t>.</w:t>
      </w:r>
      <w:r w:rsidR="00B1271E" w:rsidRPr="00B1271E">
        <w:t xml:space="preserve"> </w:t>
      </w:r>
      <w:r w:rsidR="00B1271E" w:rsidRPr="00B1271E">
        <w:rPr>
          <w:rFonts w:ascii="Times New Roman" w:hAnsi="Times New Roman" w:cs="Times New Roman"/>
          <w:sz w:val="24"/>
          <w:szCs w:val="24"/>
        </w:rPr>
        <w:t xml:space="preserve">With $1.6 trillion in gross bookings in 2017, the travel business is one of the fastest expanding in the world's </w:t>
      </w:r>
      <w:r w:rsidR="00A73C39" w:rsidRPr="00B1271E">
        <w:rPr>
          <w:rFonts w:ascii="Times New Roman" w:hAnsi="Times New Roman" w:cs="Times New Roman"/>
          <w:sz w:val="24"/>
          <w:szCs w:val="24"/>
        </w:rPr>
        <w:t>industries. Today</w:t>
      </w:r>
      <w:r w:rsidR="00B1271E" w:rsidRPr="00B1271E">
        <w:rPr>
          <w:rFonts w:ascii="Times New Roman" w:hAnsi="Times New Roman" w:cs="Times New Roman"/>
          <w:sz w:val="24"/>
          <w:szCs w:val="24"/>
        </w:rPr>
        <w:t>, travel and tourism contribute an astounding 10.2 percent of the world's GDP</w:t>
      </w:r>
      <w:r w:rsidR="00B1271E" w:rsidRPr="00B1271E">
        <w:t xml:space="preserve"> </w:t>
      </w:r>
      <w:r w:rsidR="00B1271E" w:rsidRPr="00B1271E">
        <w:rPr>
          <w:rFonts w:ascii="Times New Roman" w:hAnsi="Times New Roman" w:cs="Times New Roman"/>
          <w:sz w:val="24"/>
          <w:szCs w:val="24"/>
        </w:rPr>
        <w:t>(Mbasera et al., 2016</w:t>
      </w:r>
      <w:proofErr w:type="gramStart"/>
      <w:r w:rsidR="00B1271E" w:rsidRPr="00B1271E">
        <w:rPr>
          <w:rFonts w:ascii="Times New Roman" w:hAnsi="Times New Roman" w:cs="Times New Roman"/>
          <w:sz w:val="24"/>
          <w:szCs w:val="24"/>
        </w:rPr>
        <w:t>).These</w:t>
      </w:r>
      <w:proofErr w:type="gramEnd"/>
      <w:r w:rsidR="00B1271E" w:rsidRPr="00B1271E">
        <w:rPr>
          <w:rFonts w:ascii="Times New Roman" w:hAnsi="Times New Roman" w:cs="Times New Roman"/>
          <w:sz w:val="24"/>
          <w:szCs w:val="24"/>
        </w:rPr>
        <w:t xml:space="preserve"> figures indicate that travel-related businesses, such as hotels, are well-positioned to benefit from new technologies that can reduce their environmental impact while increasing operational efficiency and providing a new degree of customer convenience. It is crucial that hotels have a plan in place to handle their trash more effectively because of this</w:t>
      </w:r>
      <w:r w:rsidR="00B1271E" w:rsidRPr="00B1271E">
        <w:t xml:space="preserve"> </w:t>
      </w:r>
      <w:r w:rsidR="00B1271E" w:rsidRPr="00B1271E">
        <w:rPr>
          <w:rFonts w:ascii="Times New Roman" w:hAnsi="Times New Roman" w:cs="Times New Roman"/>
          <w:sz w:val="24"/>
          <w:szCs w:val="24"/>
        </w:rPr>
        <w:t>(Han et al., 2019).</w:t>
      </w:r>
    </w:p>
    <w:p w14:paraId="0452E9AA" w14:textId="1E72DA1C" w:rsidR="00B1271E" w:rsidRDefault="00B1271E" w:rsidP="00A73C39">
      <w:pPr>
        <w:spacing w:before="120" w:after="120" w:line="360" w:lineRule="auto"/>
        <w:jc w:val="both"/>
        <w:rPr>
          <w:rFonts w:ascii="Times New Roman" w:hAnsi="Times New Roman" w:cs="Times New Roman"/>
          <w:sz w:val="24"/>
          <w:szCs w:val="24"/>
        </w:rPr>
      </w:pPr>
      <w:r w:rsidRPr="00B1271E">
        <w:rPr>
          <w:rFonts w:ascii="Times New Roman" w:hAnsi="Times New Roman" w:cs="Times New Roman"/>
          <w:sz w:val="24"/>
          <w:szCs w:val="24"/>
        </w:rPr>
        <w:t xml:space="preserve">The standard </w:t>
      </w:r>
      <w:r w:rsidR="002E2E44" w:rsidRPr="00B1271E">
        <w:rPr>
          <w:rFonts w:ascii="Times New Roman" w:hAnsi="Times New Roman" w:cs="Times New Roman"/>
          <w:sz w:val="24"/>
          <w:szCs w:val="24"/>
        </w:rPr>
        <w:t>offender’s</w:t>
      </w:r>
      <w:r>
        <w:rPr>
          <w:rFonts w:ascii="Times New Roman" w:hAnsi="Times New Roman" w:cs="Times New Roman"/>
          <w:sz w:val="24"/>
          <w:szCs w:val="24"/>
        </w:rPr>
        <w:t xml:space="preserve"> </w:t>
      </w:r>
      <w:r w:rsidRPr="00B1271E">
        <w:rPr>
          <w:rFonts w:ascii="Times New Roman" w:hAnsi="Times New Roman" w:cs="Times New Roman"/>
          <w:sz w:val="24"/>
          <w:szCs w:val="24"/>
        </w:rPr>
        <w:t>disposable beverage cups, plastic straws, individually packaged amenities, countless paper receipts, registration cards, and bills that reception desks constantly churn out</w:t>
      </w:r>
      <w:r>
        <w:rPr>
          <w:rFonts w:ascii="Times New Roman" w:hAnsi="Times New Roman" w:cs="Times New Roman"/>
          <w:sz w:val="24"/>
          <w:szCs w:val="24"/>
        </w:rPr>
        <w:t xml:space="preserve"> </w:t>
      </w:r>
      <w:r w:rsidRPr="00B1271E">
        <w:rPr>
          <w:rFonts w:ascii="Times New Roman" w:hAnsi="Times New Roman" w:cs="Times New Roman"/>
          <w:sz w:val="24"/>
          <w:szCs w:val="24"/>
        </w:rPr>
        <w:t>allow hotels to continue harming the environment</w:t>
      </w:r>
      <w:r w:rsidRPr="00B1271E">
        <w:t xml:space="preserve"> </w:t>
      </w:r>
      <w:r w:rsidRPr="00B1271E">
        <w:rPr>
          <w:rFonts w:ascii="Times New Roman" w:hAnsi="Times New Roman" w:cs="Times New Roman"/>
          <w:sz w:val="24"/>
          <w:szCs w:val="24"/>
        </w:rPr>
        <w:t>(Ham and Han, 2013). Apart from squandering water and power, hotels undoubtedly produce a lot of garbage, therefore it's critical to manage it with a strategy and standards of excellence in consideration</w:t>
      </w:r>
      <w:r w:rsidRPr="00B1271E">
        <w:t xml:space="preserve"> </w:t>
      </w:r>
      <w:r w:rsidRPr="00B1271E">
        <w:rPr>
          <w:rFonts w:ascii="Times New Roman" w:hAnsi="Times New Roman" w:cs="Times New Roman"/>
          <w:sz w:val="24"/>
          <w:szCs w:val="24"/>
        </w:rPr>
        <w:t>(</w:t>
      </w:r>
      <w:proofErr w:type="spellStart"/>
      <w:r w:rsidRPr="00B1271E">
        <w:rPr>
          <w:rFonts w:ascii="Times New Roman" w:hAnsi="Times New Roman" w:cs="Times New Roman"/>
          <w:sz w:val="24"/>
          <w:szCs w:val="24"/>
        </w:rPr>
        <w:t>Cerchione</w:t>
      </w:r>
      <w:proofErr w:type="spellEnd"/>
      <w:r w:rsidRPr="00B1271E">
        <w:rPr>
          <w:rFonts w:ascii="Times New Roman" w:hAnsi="Times New Roman" w:cs="Times New Roman"/>
          <w:sz w:val="24"/>
          <w:szCs w:val="24"/>
        </w:rPr>
        <w:t xml:space="preserve"> and Bansal, 2019).</w:t>
      </w:r>
    </w:p>
    <w:p w14:paraId="723B777B" w14:textId="456E1BDF" w:rsidR="002E2E44" w:rsidRDefault="002E2E44" w:rsidP="00A73C39">
      <w:pPr>
        <w:spacing w:before="120" w:after="120" w:line="360" w:lineRule="auto"/>
        <w:jc w:val="both"/>
        <w:rPr>
          <w:rFonts w:ascii="Times New Roman" w:hAnsi="Times New Roman" w:cs="Times New Roman"/>
          <w:sz w:val="24"/>
          <w:szCs w:val="24"/>
        </w:rPr>
      </w:pPr>
      <w:r w:rsidRPr="002E2E44">
        <w:rPr>
          <w:rFonts w:ascii="Times New Roman" w:hAnsi="Times New Roman" w:cs="Times New Roman"/>
          <w:sz w:val="24"/>
          <w:szCs w:val="24"/>
        </w:rPr>
        <w:t xml:space="preserve">A large quantity of packaging is produced by hotels, including water bottles and single-use plastic amenities that wind up in landfills. Hotels can do away with single-use toiletries and </w:t>
      </w:r>
      <w:r w:rsidRPr="002E2E44">
        <w:rPr>
          <w:rFonts w:ascii="Times New Roman" w:hAnsi="Times New Roman" w:cs="Times New Roman"/>
          <w:sz w:val="24"/>
          <w:szCs w:val="24"/>
        </w:rPr>
        <w:lastRenderedPageBreak/>
        <w:t>plastic straws in favor of refillable, branded water bottles to cut down on packing</w:t>
      </w:r>
      <w:r w:rsidRPr="002E2E44">
        <w:t xml:space="preserve"> </w:t>
      </w:r>
      <w:r w:rsidRPr="002E2E44">
        <w:rPr>
          <w:rFonts w:ascii="Times New Roman" w:hAnsi="Times New Roman" w:cs="Times New Roman"/>
          <w:sz w:val="24"/>
          <w:szCs w:val="24"/>
        </w:rPr>
        <w:t>(Aznar et al., 2016). Smart solutions that save energy and lower under-floor heating expenses can replace antiquated washing and housekeeping practices in an era of climate change awareness and social responsibility</w:t>
      </w:r>
      <w:r w:rsidRPr="002E2E44">
        <w:t xml:space="preserve"> </w:t>
      </w:r>
      <w:r w:rsidRPr="002E2E44">
        <w:rPr>
          <w:rFonts w:ascii="Times New Roman" w:hAnsi="Times New Roman" w:cs="Times New Roman"/>
          <w:sz w:val="24"/>
          <w:szCs w:val="24"/>
        </w:rPr>
        <w:t>(Han et al., 2018). To become zero waste, establishments must implement decomposition in the kitchen, recycle paper, cardboard, plastic and rubber, and metal, compost hand towels and coffee grounds, and use biodegradable cups. Technological developments can help hoteliers automate jobs and concentrate on providing excellent guest service, but staff training is essential for enhanced interaction and waste management techniques</w:t>
      </w:r>
      <w:r w:rsidRPr="002E2E44">
        <w:t xml:space="preserve"> </w:t>
      </w:r>
      <w:r w:rsidRPr="002E2E44">
        <w:rPr>
          <w:rFonts w:ascii="Times New Roman" w:hAnsi="Times New Roman" w:cs="Times New Roman"/>
          <w:sz w:val="24"/>
          <w:szCs w:val="24"/>
        </w:rPr>
        <w:t>(Aznar et al., 2016).</w:t>
      </w:r>
    </w:p>
    <w:p w14:paraId="64B4599B" w14:textId="5E9C8DD0" w:rsidR="003D46F2" w:rsidRDefault="00E32A16" w:rsidP="00A73C39">
      <w:pPr>
        <w:pStyle w:val="Heading2"/>
        <w:spacing w:before="120" w:after="120"/>
        <w:jc w:val="both"/>
      </w:pPr>
      <w:bookmarkStart w:id="12" w:name="_Toc172227294"/>
      <w:r>
        <w:t xml:space="preserve">2.2 </w:t>
      </w:r>
      <w:r w:rsidR="00437A20" w:rsidRPr="00437A20">
        <w:t>Theoretical Application of the Study</w:t>
      </w:r>
      <w:bookmarkEnd w:id="12"/>
    </w:p>
    <w:p w14:paraId="44E71CEB" w14:textId="6BB65A64" w:rsidR="00E65C2D" w:rsidRDefault="00E32A16" w:rsidP="00A73C39">
      <w:pPr>
        <w:pStyle w:val="Heading3"/>
        <w:spacing w:before="120" w:after="120"/>
        <w:jc w:val="both"/>
      </w:pPr>
      <w:bookmarkStart w:id="13" w:name="_Toc172227295"/>
      <w:r>
        <w:t xml:space="preserve">2.2.1 </w:t>
      </w:r>
      <w:r w:rsidR="00E65C2D" w:rsidRPr="00E65C2D">
        <w:t>Resource-Based View (RBV)</w:t>
      </w:r>
      <w:bookmarkEnd w:id="13"/>
    </w:p>
    <w:p w14:paraId="659D8EF5" w14:textId="30063DF8" w:rsidR="00437A20" w:rsidRDefault="00437A20" w:rsidP="00A73C39">
      <w:pPr>
        <w:spacing w:before="120" w:after="120" w:line="360" w:lineRule="auto"/>
        <w:jc w:val="both"/>
        <w:rPr>
          <w:rFonts w:ascii="Times New Roman" w:hAnsi="Times New Roman" w:cs="Times New Roman"/>
          <w:sz w:val="24"/>
          <w:szCs w:val="24"/>
        </w:rPr>
      </w:pPr>
      <w:r w:rsidRPr="00437A20">
        <w:rPr>
          <w:rFonts w:ascii="Times New Roman" w:hAnsi="Times New Roman" w:cs="Times New Roman"/>
          <w:sz w:val="24"/>
          <w:szCs w:val="24"/>
        </w:rPr>
        <w:t xml:space="preserve">A well-known the theoretical framework in the discipline of strategic management, the Resource-Based View (RBV) is used to analyze an organization's competitive edge and the elements that contribute to </w:t>
      </w:r>
      <w:r w:rsidR="00A73C39" w:rsidRPr="00437A20">
        <w:rPr>
          <w:rFonts w:ascii="Times New Roman" w:hAnsi="Times New Roman" w:cs="Times New Roman"/>
          <w:sz w:val="24"/>
          <w:szCs w:val="24"/>
        </w:rPr>
        <w:t>it (</w:t>
      </w:r>
      <w:proofErr w:type="spellStart"/>
      <w:r w:rsidRPr="00437A20">
        <w:rPr>
          <w:rFonts w:ascii="Times New Roman" w:hAnsi="Times New Roman" w:cs="Times New Roman"/>
          <w:sz w:val="24"/>
          <w:szCs w:val="24"/>
        </w:rPr>
        <w:t>Kodua</w:t>
      </w:r>
      <w:proofErr w:type="spellEnd"/>
      <w:r w:rsidRPr="00437A20">
        <w:rPr>
          <w:rFonts w:ascii="Times New Roman" w:hAnsi="Times New Roman" w:cs="Times New Roman"/>
          <w:sz w:val="24"/>
          <w:szCs w:val="24"/>
        </w:rPr>
        <w:t xml:space="preserve">, 2019). It makes the argument that a company's distinctive resources, as well as the effective management and use of those resources, are primarily responsible for its competitive </w:t>
      </w:r>
      <w:r w:rsidR="00A73C39" w:rsidRPr="00437A20">
        <w:rPr>
          <w:rFonts w:ascii="Times New Roman" w:hAnsi="Times New Roman" w:cs="Times New Roman"/>
          <w:sz w:val="24"/>
          <w:szCs w:val="24"/>
        </w:rPr>
        <w:t>edge. According</w:t>
      </w:r>
      <w:r w:rsidRPr="00437A20">
        <w:rPr>
          <w:rFonts w:ascii="Times New Roman" w:hAnsi="Times New Roman" w:cs="Times New Roman"/>
          <w:sz w:val="24"/>
          <w:szCs w:val="24"/>
        </w:rPr>
        <w:t xml:space="preserve"> to the Resource-Based View (RBV), companies may gain a sustained competitive advantage by making use of their special assets and </w:t>
      </w:r>
      <w:r w:rsidR="00A73C39" w:rsidRPr="00437A20">
        <w:rPr>
          <w:rFonts w:ascii="Times New Roman" w:hAnsi="Times New Roman" w:cs="Times New Roman"/>
          <w:sz w:val="24"/>
          <w:szCs w:val="24"/>
        </w:rPr>
        <w:t>skills</w:t>
      </w:r>
      <w:r w:rsidR="00A73C39" w:rsidRPr="00490C2A">
        <w:rPr>
          <w:rFonts w:ascii="Times New Roman" w:hAnsi="Times New Roman" w:cs="Times New Roman"/>
          <w:sz w:val="24"/>
          <w:szCs w:val="24"/>
        </w:rPr>
        <w:t xml:space="preserve"> (</w:t>
      </w:r>
      <w:r w:rsidR="00490C2A" w:rsidRPr="00490C2A">
        <w:rPr>
          <w:rFonts w:ascii="Times New Roman" w:hAnsi="Times New Roman" w:cs="Times New Roman"/>
          <w:sz w:val="24"/>
          <w:szCs w:val="24"/>
        </w:rPr>
        <w:t xml:space="preserve">Jafari and </w:t>
      </w:r>
      <w:proofErr w:type="spellStart"/>
      <w:r w:rsidR="00490C2A" w:rsidRPr="00490C2A">
        <w:rPr>
          <w:rFonts w:ascii="Times New Roman" w:hAnsi="Times New Roman" w:cs="Times New Roman"/>
          <w:sz w:val="24"/>
          <w:szCs w:val="24"/>
        </w:rPr>
        <w:t>Rezaee</w:t>
      </w:r>
      <w:proofErr w:type="spellEnd"/>
      <w:r w:rsidR="00490C2A" w:rsidRPr="00490C2A">
        <w:rPr>
          <w:rFonts w:ascii="Times New Roman" w:hAnsi="Times New Roman" w:cs="Times New Roman"/>
          <w:sz w:val="24"/>
          <w:szCs w:val="24"/>
        </w:rPr>
        <w:t>, 2014)</w:t>
      </w:r>
      <w:r w:rsidRPr="00437A20">
        <w:rPr>
          <w:rFonts w:ascii="Times New Roman" w:hAnsi="Times New Roman" w:cs="Times New Roman"/>
          <w:sz w:val="24"/>
          <w:szCs w:val="24"/>
        </w:rPr>
        <w:t xml:space="preserve">. Hotels may improve their commitment to sustainability and set themselves apart from competitors in the waste reduction space by utilizing internal assets such as creative waste management </w:t>
      </w:r>
      <w:r w:rsidR="00A73C39" w:rsidRPr="00437A20">
        <w:rPr>
          <w:rFonts w:ascii="Times New Roman" w:hAnsi="Times New Roman" w:cs="Times New Roman"/>
          <w:sz w:val="24"/>
          <w:szCs w:val="24"/>
        </w:rPr>
        <w:t>techniques</w:t>
      </w:r>
      <w:r w:rsidR="00A73C39" w:rsidRPr="00490C2A">
        <w:rPr>
          <w:rFonts w:ascii="Times New Roman" w:hAnsi="Times New Roman" w:cs="Times New Roman"/>
          <w:sz w:val="24"/>
          <w:szCs w:val="24"/>
        </w:rPr>
        <w:t xml:space="preserve"> (</w:t>
      </w:r>
      <w:r w:rsidR="00490C2A" w:rsidRPr="00490C2A">
        <w:rPr>
          <w:rFonts w:ascii="Times New Roman" w:hAnsi="Times New Roman" w:cs="Times New Roman"/>
          <w:sz w:val="24"/>
          <w:szCs w:val="24"/>
        </w:rPr>
        <w:t>Clulow, Gerstman and Barry, 2003)</w:t>
      </w:r>
      <w:r w:rsidRPr="00437A20">
        <w:rPr>
          <w:rFonts w:ascii="Times New Roman" w:hAnsi="Times New Roman" w:cs="Times New Roman"/>
          <w:sz w:val="24"/>
          <w:szCs w:val="24"/>
        </w:rPr>
        <w:t>.</w:t>
      </w:r>
    </w:p>
    <w:p w14:paraId="47E67194" w14:textId="279847AF" w:rsidR="00490C2A" w:rsidRDefault="00D35ED1" w:rsidP="00A73C39">
      <w:pPr>
        <w:spacing w:before="120" w:after="120" w:line="360" w:lineRule="auto"/>
        <w:jc w:val="both"/>
        <w:rPr>
          <w:rFonts w:ascii="Times New Roman" w:hAnsi="Times New Roman" w:cs="Times New Roman"/>
          <w:sz w:val="24"/>
          <w:szCs w:val="24"/>
        </w:rPr>
      </w:pPr>
      <w:r w:rsidRPr="00D35ED1">
        <w:rPr>
          <w:rFonts w:ascii="Times New Roman" w:hAnsi="Times New Roman" w:cs="Times New Roman"/>
          <w:sz w:val="24"/>
          <w:szCs w:val="24"/>
        </w:rPr>
        <w:t>Due to their increased involvement in ecological problems in the form of outputs and inputs, manufacturing companies have received the majority of attention in environmental marketing and management</w:t>
      </w:r>
      <w:r>
        <w:rPr>
          <w:rFonts w:ascii="Times New Roman" w:hAnsi="Times New Roman" w:cs="Times New Roman"/>
          <w:sz w:val="24"/>
          <w:szCs w:val="24"/>
        </w:rPr>
        <w:t xml:space="preserve"> </w:t>
      </w:r>
      <w:r w:rsidRPr="00D35ED1">
        <w:rPr>
          <w:rFonts w:ascii="Times New Roman" w:hAnsi="Times New Roman" w:cs="Times New Roman"/>
          <w:sz w:val="24"/>
          <w:szCs w:val="24"/>
        </w:rPr>
        <w:t>(Zaman et al., 2022). However, since the services sector is frequently characterized as "silently" destroying the environment, research into green issues in this industry needs to be expanded. Tourism is a major factor in this industry</w:t>
      </w:r>
      <w:r>
        <w:rPr>
          <w:rFonts w:ascii="Times New Roman" w:hAnsi="Times New Roman" w:cs="Times New Roman"/>
          <w:sz w:val="24"/>
          <w:szCs w:val="24"/>
        </w:rPr>
        <w:t xml:space="preserve"> </w:t>
      </w:r>
      <w:r w:rsidRPr="00D35ED1">
        <w:rPr>
          <w:rFonts w:ascii="Times New Roman" w:hAnsi="Times New Roman" w:cs="Times New Roman"/>
          <w:sz w:val="24"/>
          <w:szCs w:val="24"/>
        </w:rPr>
        <w:t>(Wan, Chan and Huang, 2017). Due to its explosive expansion in recent years, it has resulted in the waste of natural resources, high energy consumption, and harm to the biophysical environment. As a result, the focus of the tourism-environment interface has significantly changed, moving from traditional concerns about the management of natural resources and recreational activities to the introduction of more unconventional tourist types like ecotourism and sustainable tourism</w:t>
      </w:r>
      <w:r w:rsidR="00A454B2">
        <w:rPr>
          <w:rFonts w:ascii="Times New Roman" w:hAnsi="Times New Roman" w:cs="Times New Roman"/>
          <w:sz w:val="24"/>
          <w:szCs w:val="24"/>
        </w:rPr>
        <w:t xml:space="preserve"> </w:t>
      </w:r>
      <w:r w:rsidRPr="00D35ED1">
        <w:rPr>
          <w:rFonts w:ascii="Times New Roman" w:hAnsi="Times New Roman" w:cs="Times New Roman"/>
          <w:sz w:val="24"/>
          <w:szCs w:val="24"/>
        </w:rPr>
        <w:t>(Mbasera et al., 2016).</w:t>
      </w:r>
    </w:p>
    <w:p w14:paraId="14FC1070" w14:textId="7D6E81C6" w:rsidR="00A454B2" w:rsidRDefault="00A454B2" w:rsidP="00A73C39">
      <w:pPr>
        <w:spacing w:before="120" w:after="120" w:line="360" w:lineRule="auto"/>
        <w:jc w:val="both"/>
        <w:rPr>
          <w:rFonts w:ascii="Times New Roman" w:hAnsi="Times New Roman" w:cs="Times New Roman"/>
          <w:sz w:val="24"/>
          <w:szCs w:val="24"/>
        </w:rPr>
      </w:pPr>
      <w:r w:rsidRPr="00A454B2">
        <w:rPr>
          <w:rFonts w:ascii="Times New Roman" w:hAnsi="Times New Roman" w:cs="Times New Roman"/>
          <w:sz w:val="24"/>
          <w:szCs w:val="24"/>
        </w:rPr>
        <w:lastRenderedPageBreak/>
        <w:t>This theory states that a corporation may develop and execute approaches that will eventually lead to lasting competitive advantages and superior performance if it has control over valuable, uncommon, imperfectly imitable, and not interchangeable resources</w:t>
      </w:r>
      <w:r w:rsidR="00E65C2D">
        <w:rPr>
          <w:rFonts w:ascii="Times New Roman" w:hAnsi="Times New Roman" w:cs="Times New Roman"/>
          <w:sz w:val="24"/>
          <w:szCs w:val="24"/>
        </w:rPr>
        <w:t xml:space="preserve"> </w:t>
      </w:r>
      <w:r w:rsidR="000C0B05" w:rsidRPr="000C0B05">
        <w:rPr>
          <w:rFonts w:ascii="Times New Roman" w:hAnsi="Times New Roman" w:cs="Times New Roman"/>
          <w:sz w:val="24"/>
          <w:szCs w:val="24"/>
        </w:rPr>
        <w:t>(Srivastava, Fahey and Christensen, 2001)</w:t>
      </w:r>
      <w:r w:rsidRPr="00A454B2">
        <w:rPr>
          <w:rFonts w:ascii="Times New Roman" w:hAnsi="Times New Roman" w:cs="Times New Roman"/>
          <w:sz w:val="24"/>
          <w:szCs w:val="24"/>
        </w:rPr>
        <w:t xml:space="preserve">. By developing plans that take advantage of its greatest assets and avoid its weaknesses, respond to opportunities in the environment, and neutralize threats from the outside, the company may obtain a competitive </w:t>
      </w:r>
      <w:r w:rsidR="00A73C39" w:rsidRPr="00A454B2">
        <w:rPr>
          <w:rFonts w:ascii="Times New Roman" w:hAnsi="Times New Roman" w:cs="Times New Roman"/>
          <w:sz w:val="24"/>
          <w:szCs w:val="24"/>
        </w:rPr>
        <w:t>edge. There</w:t>
      </w:r>
      <w:r w:rsidRPr="00A454B2">
        <w:rPr>
          <w:rFonts w:ascii="Times New Roman" w:hAnsi="Times New Roman" w:cs="Times New Roman"/>
          <w:sz w:val="24"/>
          <w:szCs w:val="24"/>
        </w:rPr>
        <w:t xml:space="preserve"> are two types of resources: intangible (such technology, human resources, and reputation) and physical (like financial reserves, buildings, and equipment)</w:t>
      </w:r>
      <w:r w:rsidR="000C0B05" w:rsidRPr="000C0B05">
        <w:t xml:space="preserve"> </w:t>
      </w:r>
      <w:r w:rsidR="000C0B05" w:rsidRPr="000C0B05">
        <w:rPr>
          <w:rFonts w:ascii="Times New Roman" w:hAnsi="Times New Roman" w:cs="Times New Roman"/>
          <w:sz w:val="24"/>
          <w:szCs w:val="24"/>
        </w:rPr>
        <w:t>(Ofori and Appiah-Nimo, 2021)</w:t>
      </w:r>
      <w:r w:rsidRPr="00A454B2">
        <w:rPr>
          <w:rFonts w:ascii="Times New Roman" w:hAnsi="Times New Roman" w:cs="Times New Roman"/>
          <w:sz w:val="24"/>
          <w:szCs w:val="24"/>
        </w:rPr>
        <w:t xml:space="preserve">. Whatever their nature, resources require assembly, integration, and management to form organizational skills (e.g., relationship building, market sensing, new product development) to address outside factors and adapt to changing market demands. Resources are not effective on their </w:t>
      </w:r>
      <w:r w:rsidR="00A73C39" w:rsidRPr="00A454B2">
        <w:rPr>
          <w:rFonts w:ascii="Times New Roman" w:hAnsi="Times New Roman" w:cs="Times New Roman"/>
          <w:sz w:val="24"/>
          <w:szCs w:val="24"/>
        </w:rPr>
        <w:t>own</w:t>
      </w:r>
      <w:r w:rsidR="00A73C39" w:rsidRPr="000C0B05">
        <w:rPr>
          <w:rFonts w:ascii="Times New Roman" w:hAnsi="Times New Roman" w:cs="Times New Roman"/>
          <w:sz w:val="24"/>
          <w:szCs w:val="24"/>
        </w:rPr>
        <w:t xml:space="preserve"> (</w:t>
      </w:r>
      <w:proofErr w:type="spellStart"/>
      <w:r w:rsidR="000C0B05" w:rsidRPr="000C0B05">
        <w:rPr>
          <w:rFonts w:ascii="Times New Roman" w:hAnsi="Times New Roman" w:cs="Times New Roman"/>
          <w:sz w:val="24"/>
          <w:szCs w:val="24"/>
        </w:rPr>
        <w:t>Kodua</w:t>
      </w:r>
      <w:proofErr w:type="spellEnd"/>
      <w:r w:rsidR="000C0B05" w:rsidRPr="000C0B05">
        <w:rPr>
          <w:rFonts w:ascii="Times New Roman" w:hAnsi="Times New Roman" w:cs="Times New Roman"/>
          <w:sz w:val="24"/>
          <w:szCs w:val="24"/>
        </w:rPr>
        <w:t>, 2019)</w:t>
      </w:r>
      <w:r w:rsidRPr="00A454B2">
        <w:rPr>
          <w:rFonts w:ascii="Times New Roman" w:hAnsi="Times New Roman" w:cs="Times New Roman"/>
          <w:sz w:val="24"/>
          <w:szCs w:val="24"/>
        </w:rPr>
        <w:t>.</w:t>
      </w:r>
    </w:p>
    <w:p w14:paraId="3EB9E7F8" w14:textId="2E3CD813" w:rsidR="009E3BE8" w:rsidRDefault="009E3BE8" w:rsidP="00A73C39">
      <w:pPr>
        <w:spacing w:before="120" w:after="120" w:line="360" w:lineRule="auto"/>
        <w:jc w:val="both"/>
        <w:rPr>
          <w:rFonts w:ascii="Times New Roman" w:hAnsi="Times New Roman" w:cs="Times New Roman"/>
          <w:sz w:val="24"/>
          <w:szCs w:val="24"/>
        </w:rPr>
      </w:pPr>
      <w:r w:rsidRPr="009E3BE8">
        <w:rPr>
          <w:rFonts w:ascii="Times New Roman" w:hAnsi="Times New Roman" w:cs="Times New Roman"/>
          <w:sz w:val="24"/>
          <w:szCs w:val="24"/>
        </w:rPr>
        <w:t>Using organizational resources and competencies the RBV generates sustainable competitive advantages. However</w:t>
      </w:r>
      <w:r w:rsidR="004C1D14">
        <w:rPr>
          <w:rFonts w:ascii="Times New Roman" w:hAnsi="Times New Roman" w:cs="Times New Roman"/>
          <w:sz w:val="24"/>
          <w:szCs w:val="24"/>
        </w:rPr>
        <w:t>,</w:t>
      </w:r>
      <w:r w:rsidRPr="009E3BE8">
        <w:rPr>
          <w:rFonts w:ascii="Times New Roman" w:hAnsi="Times New Roman" w:cs="Times New Roman"/>
          <w:sz w:val="24"/>
          <w:szCs w:val="24"/>
        </w:rPr>
        <w:t xml:space="preserve"> not all of a </w:t>
      </w:r>
      <w:r w:rsidR="00A73C39" w:rsidRPr="009E3BE8">
        <w:rPr>
          <w:rFonts w:ascii="Times New Roman" w:hAnsi="Times New Roman" w:cs="Times New Roman"/>
          <w:sz w:val="24"/>
          <w:szCs w:val="24"/>
        </w:rPr>
        <w:t>company’s</w:t>
      </w:r>
      <w:r w:rsidRPr="009E3BE8">
        <w:rPr>
          <w:rFonts w:ascii="Times New Roman" w:hAnsi="Times New Roman" w:cs="Times New Roman"/>
          <w:sz w:val="24"/>
          <w:szCs w:val="24"/>
        </w:rPr>
        <w:t xml:space="preserve"> resources will be important or give it a competitive advantage. Competitive advantage only appears in instances of immobility and resource imbalance.</w:t>
      </w:r>
    </w:p>
    <w:p w14:paraId="4066167D" w14:textId="0520AE92" w:rsidR="00712751" w:rsidRDefault="00E32A16" w:rsidP="00A73C39">
      <w:pPr>
        <w:pStyle w:val="Heading3"/>
        <w:spacing w:before="120" w:after="120"/>
        <w:jc w:val="both"/>
      </w:pPr>
      <w:bookmarkStart w:id="14" w:name="_Toc172227296"/>
      <w:r>
        <w:t xml:space="preserve">2.2.2 </w:t>
      </w:r>
      <w:r w:rsidR="00712751" w:rsidRPr="00712751">
        <w:t>Stakeholder Theory</w:t>
      </w:r>
      <w:bookmarkEnd w:id="14"/>
    </w:p>
    <w:p w14:paraId="7F827F20" w14:textId="23E2DF94" w:rsidR="00712751" w:rsidRDefault="00712751" w:rsidP="00A73C39">
      <w:pPr>
        <w:spacing w:before="120" w:after="120" w:line="360" w:lineRule="auto"/>
        <w:jc w:val="both"/>
        <w:rPr>
          <w:rFonts w:ascii="Times New Roman" w:hAnsi="Times New Roman" w:cs="Times New Roman"/>
          <w:sz w:val="24"/>
          <w:szCs w:val="24"/>
        </w:rPr>
      </w:pPr>
      <w:r w:rsidRPr="00712751">
        <w:rPr>
          <w:rFonts w:ascii="Times New Roman" w:hAnsi="Times New Roman" w:cs="Times New Roman"/>
          <w:sz w:val="24"/>
          <w:szCs w:val="24"/>
        </w:rPr>
        <w:t xml:space="preserve">According to stakeholder theory, companies should </w:t>
      </w:r>
      <w:r w:rsidR="004C1D14" w:rsidRPr="00712751">
        <w:rPr>
          <w:rFonts w:ascii="Times New Roman" w:hAnsi="Times New Roman" w:cs="Times New Roman"/>
          <w:sz w:val="24"/>
          <w:szCs w:val="24"/>
        </w:rPr>
        <w:t>consider</w:t>
      </w:r>
      <w:r w:rsidRPr="00712751">
        <w:rPr>
          <w:rFonts w:ascii="Times New Roman" w:hAnsi="Times New Roman" w:cs="Times New Roman"/>
          <w:sz w:val="24"/>
          <w:szCs w:val="24"/>
        </w:rPr>
        <w:t xml:space="preserve"> the impacts and interests of all parties involved in their decision-making, not only shareholders</w:t>
      </w:r>
      <w:r w:rsidR="007C6232">
        <w:rPr>
          <w:rFonts w:ascii="Times New Roman" w:hAnsi="Times New Roman" w:cs="Times New Roman"/>
          <w:sz w:val="24"/>
          <w:szCs w:val="24"/>
        </w:rPr>
        <w:t xml:space="preserve"> </w:t>
      </w:r>
      <w:r w:rsidR="007C6232" w:rsidRPr="007C6232">
        <w:rPr>
          <w:rFonts w:ascii="Times New Roman" w:hAnsi="Times New Roman" w:cs="Times New Roman"/>
          <w:sz w:val="24"/>
          <w:szCs w:val="24"/>
        </w:rPr>
        <w:t>(Apostolidis et al., 2021)</w:t>
      </w:r>
      <w:r w:rsidRPr="00712751">
        <w:rPr>
          <w:rFonts w:ascii="Times New Roman" w:hAnsi="Times New Roman" w:cs="Times New Roman"/>
          <w:sz w:val="24"/>
          <w:szCs w:val="24"/>
        </w:rPr>
        <w:t>. Customers, staff, suppliers, members of the community, and environmental organizations are examples of stakeholders.</w:t>
      </w:r>
      <w:r w:rsidR="007C6232" w:rsidRPr="007C6232">
        <w:t xml:space="preserve"> </w:t>
      </w:r>
      <w:r w:rsidR="007C6232" w:rsidRPr="007C6232">
        <w:rPr>
          <w:rFonts w:ascii="Times New Roman" w:hAnsi="Times New Roman" w:cs="Times New Roman"/>
          <w:sz w:val="24"/>
          <w:szCs w:val="24"/>
        </w:rPr>
        <w:t>Since tourist industry is one of the main engines for improving social and economic conditions, it also poses threats to neighboring ecosystems and protected areas, local customs and cultures, and small suppliers</w:t>
      </w:r>
      <w:r w:rsidR="002B3A71">
        <w:rPr>
          <w:rFonts w:ascii="Times New Roman" w:hAnsi="Times New Roman" w:cs="Times New Roman"/>
          <w:sz w:val="24"/>
          <w:szCs w:val="24"/>
        </w:rPr>
        <w:t xml:space="preserve"> </w:t>
      </w:r>
      <w:r w:rsidR="002B3A71" w:rsidRPr="002B3A71">
        <w:rPr>
          <w:rFonts w:ascii="Times New Roman" w:hAnsi="Times New Roman" w:cs="Times New Roman"/>
          <w:sz w:val="24"/>
          <w:szCs w:val="24"/>
        </w:rPr>
        <w:t>(Choi et al., 2009)</w:t>
      </w:r>
      <w:r w:rsidR="007C6232" w:rsidRPr="007C6232">
        <w:rPr>
          <w:rFonts w:ascii="Times New Roman" w:hAnsi="Times New Roman" w:cs="Times New Roman"/>
          <w:sz w:val="24"/>
          <w:szCs w:val="24"/>
        </w:rPr>
        <w:t>. For these reasons, sustainable development in the industry has become increasingly important.</w:t>
      </w:r>
      <w:r w:rsidR="007C6232" w:rsidRPr="007C6232">
        <w:t xml:space="preserve"> </w:t>
      </w:r>
      <w:r w:rsidR="007C6232" w:rsidRPr="007C6232">
        <w:rPr>
          <w:rFonts w:ascii="Times New Roman" w:hAnsi="Times New Roman" w:cs="Times New Roman"/>
          <w:sz w:val="24"/>
          <w:szCs w:val="24"/>
        </w:rPr>
        <w:t>Stakeholders have the power to influence and be impacted by organizations. For instance, in the tourism industry, stakeholders might be consumers, staff, or the local communities that welcome visitors. Understanding the interactions between stakeholders may help organizations spend resources more wisely in order to satisfy stakeholders and reap mutual benefits</w:t>
      </w:r>
      <w:r w:rsidR="007C6232">
        <w:rPr>
          <w:rFonts w:ascii="Times New Roman" w:hAnsi="Times New Roman" w:cs="Times New Roman"/>
          <w:sz w:val="24"/>
          <w:szCs w:val="24"/>
        </w:rPr>
        <w:t xml:space="preserve"> </w:t>
      </w:r>
      <w:r w:rsidR="007C6232" w:rsidRPr="007C6232">
        <w:rPr>
          <w:rFonts w:ascii="Times New Roman" w:hAnsi="Times New Roman" w:cs="Times New Roman"/>
          <w:sz w:val="24"/>
          <w:szCs w:val="24"/>
        </w:rPr>
        <w:t>(</w:t>
      </w:r>
      <w:proofErr w:type="spellStart"/>
      <w:r w:rsidR="007C6232" w:rsidRPr="007C6232">
        <w:rPr>
          <w:rFonts w:ascii="Times New Roman" w:hAnsi="Times New Roman" w:cs="Times New Roman"/>
          <w:sz w:val="24"/>
          <w:szCs w:val="24"/>
        </w:rPr>
        <w:t>Jarotwan</w:t>
      </w:r>
      <w:proofErr w:type="spellEnd"/>
      <w:r w:rsidR="007C6232" w:rsidRPr="007C6232">
        <w:rPr>
          <w:rFonts w:ascii="Times New Roman" w:hAnsi="Times New Roman" w:cs="Times New Roman"/>
          <w:sz w:val="24"/>
          <w:szCs w:val="24"/>
        </w:rPr>
        <w:t xml:space="preserve"> </w:t>
      </w:r>
      <w:proofErr w:type="spellStart"/>
      <w:r w:rsidR="007C6232" w:rsidRPr="007C6232">
        <w:rPr>
          <w:rFonts w:ascii="Times New Roman" w:hAnsi="Times New Roman" w:cs="Times New Roman"/>
          <w:sz w:val="24"/>
          <w:szCs w:val="24"/>
        </w:rPr>
        <w:t>Koiwanit</w:t>
      </w:r>
      <w:proofErr w:type="spellEnd"/>
      <w:r w:rsidR="007C6232" w:rsidRPr="007C6232">
        <w:rPr>
          <w:rFonts w:ascii="Times New Roman" w:hAnsi="Times New Roman" w:cs="Times New Roman"/>
          <w:sz w:val="24"/>
          <w:szCs w:val="24"/>
        </w:rPr>
        <w:t xml:space="preserve"> and </w:t>
      </w:r>
      <w:proofErr w:type="spellStart"/>
      <w:r w:rsidR="007C6232" w:rsidRPr="007C6232">
        <w:rPr>
          <w:rFonts w:ascii="Times New Roman" w:hAnsi="Times New Roman" w:cs="Times New Roman"/>
          <w:sz w:val="24"/>
          <w:szCs w:val="24"/>
        </w:rPr>
        <w:t>Viachaslau</w:t>
      </w:r>
      <w:proofErr w:type="spellEnd"/>
      <w:r w:rsidR="007C6232" w:rsidRPr="007C6232">
        <w:rPr>
          <w:rFonts w:ascii="Times New Roman" w:hAnsi="Times New Roman" w:cs="Times New Roman"/>
          <w:sz w:val="24"/>
          <w:szCs w:val="24"/>
        </w:rPr>
        <w:t xml:space="preserve"> </w:t>
      </w:r>
      <w:proofErr w:type="spellStart"/>
      <w:r w:rsidR="007C6232" w:rsidRPr="007C6232">
        <w:rPr>
          <w:rFonts w:ascii="Times New Roman" w:hAnsi="Times New Roman" w:cs="Times New Roman"/>
          <w:sz w:val="24"/>
          <w:szCs w:val="24"/>
        </w:rPr>
        <w:t>Filimonau</w:t>
      </w:r>
      <w:proofErr w:type="spellEnd"/>
      <w:r w:rsidR="007C6232" w:rsidRPr="007C6232">
        <w:rPr>
          <w:rFonts w:ascii="Times New Roman" w:hAnsi="Times New Roman" w:cs="Times New Roman"/>
          <w:sz w:val="24"/>
          <w:szCs w:val="24"/>
        </w:rPr>
        <w:t>, 2023).</w:t>
      </w:r>
    </w:p>
    <w:p w14:paraId="7915C7E9" w14:textId="52EA0553" w:rsidR="00CD04B1" w:rsidRDefault="00712751" w:rsidP="00A73C39">
      <w:pPr>
        <w:spacing w:before="120" w:after="120" w:line="360" w:lineRule="auto"/>
        <w:jc w:val="both"/>
        <w:rPr>
          <w:rFonts w:ascii="Times New Roman" w:hAnsi="Times New Roman" w:cs="Times New Roman"/>
          <w:sz w:val="24"/>
          <w:szCs w:val="24"/>
        </w:rPr>
      </w:pPr>
      <w:r w:rsidRPr="00712751">
        <w:rPr>
          <w:rFonts w:ascii="Times New Roman" w:hAnsi="Times New Roman" w:cs="Times New Roman"/>
          <w:sz w:val="24"/>
          <w:szCs w:val="24"/>
        </w:rPr>
        <w:t>This theory may be used to comprehend the effects that waste reduction programs have on different hotel sector stakeholders</w:t>
      </w:r>
      <w:r w:rsidR="00FE2A41">
        <w:rPr>
          <w:rFonts w:ascii="Times New Roman" w:hAnsi="Times New Roman" w:cs="Times New Roman"/>
          <w:sz w:val="24"/>
          <w:szCs w:val="24"/>
        </w:rPr>
        <w:t xml:space="preserve"> </w:t>
      </w:r>
      <w:r w:rsidR="00FE2A41" w:rsidRPr="00FE2A41">
        <w:rPr>
          <w:rFonts w:ascii="Times New Roman" w:hAnsi="Times New Roman" w:cs="Times New Roman"/>
          <w:sz w:val="24"/>
          <w:szCs w:val="24"/>
        </w:rPr>
        <w:t>(Sánchez-Medina, Díaz-Pichardo and Cruz-Bautista, 2015)</w:t>
      </w:r>
      <w:r w:rsidRPr="00712751">
        <w:rPr>
          <w:rFonts w:ascii="Times New Roman" w:hAnsi="Times New Roman" w:cs="Times New Roman"/>
          <w:sz w:val="24"/>
          <w:szCs w:val="24"/>
        </w:rPr>
        <w:t xml:space="preserve">. For example, how do visitors see and respond to the hotel's efforts to reduce waste? What is the impact of these activities on supplier relations and staff engagement? The idea facilitates </w:t>
      </w:r>
      <w:r w:rsidRPr="00712751">
        <w:rPr>
          <w:rFonts w:ascii="Times New Roman" w:hAnsi="Times New Roman" w:cs="Times New Roman"/>
          <w:sz w:val="24"/>
          <w:szCs w:val="24"/>
        </w:rPr>
        <w:lastRenderedPageBreak/>
        <w:t>the examination of the wider effects that waste management techniques have on various stakeholder groups as well as how these techniques might promote constructive stakeholder relationships, which in turn improve sustainability performance</w:t>
      </w:r>
      <w:r w:rsidR="00FE2A41">
        <w:rPr>
          <w:rFonts w:ascii="Times New Roman" w:hAnsi="Times New Roman" w:cs="Times New Roman"/>
          <w:sz w:val="24"/>
          <w:szCs w:val="24"/>
        </w:rPr>
        <w:t xml:space="preserve"> </w:t>
      </w:r>
      <w:r w:rsidR="00FE2A41" w:rsidRPr="00FE2A41">
        <w:rPr>
          <w:rFonts w:ascii="Times New Roman" w:hAnsi="Times New Roman" w:cs="Times New Roman"/>
          <w:sz w:val="24"/>
          <w:szCs w:val="24"/>
        </w:rPr>
        <w:t>(Srivastava, Fahey and Christensen, 2001)</w:t>
      </w:r>
      <w:r w:rsidRPr="00712751">
        <w:rPr>
          <w:rFonts w:ascii="Times New Roman" w:hAnsi="Times New Roman" w:cs="Times New Roman"/>
          <w:sz w:val="24"/>
          <w:szCs w:val="24"/>
        </w:rPr>
        <w:t>.</w:t>
      </w:r>
    </w:p>
    <w:p w14:paraId="363064C5" w14:textId="555B7016" w:rsidR="00CD04B1" w:rsidRDefault="00CD04B1" w:rsidP="00A73C39">
      <w:pPr>
        <w:spacing w:before="120" w:after="120" w:line="360" w:lineRule="auto"/>
        <w:jc w:val="both"/>
        <w:rPr>
          <w:rFonts w:ascii="Times New Roman" w:hAnsi="Times New Roman" w:cs="Times New Roman"/>
          <w:sz w:val="24"/>
          <w:szCs w:val="24"/>
        </w:rPr>
      </w:pPr>
      <w:r w:rsidRPr="00CD04B1">
        <w:rPr>
          <w:rFonts w:ascii="Times New Roman" w:hAnsi="Times New Roman" w:cs="Times New Roman"/>
          <w:sz w:val="24"/>
          <w:szCs w:val="24"/>
        </w:rPr>
        <w:t>According to stakeholder theory, stakeholders should be properly recognized before being managed. For instance, in order to address the issue of overtourism, tourism organizations must engage locals in conversation to determine potential solutions</w:t>
      </w:r>
      <w:r w:rsidR="00E65C2D">
        <w:rPr>
          <w:rFonts w:ascii="Times New Roman" w:hAnsi="Times New Roman" w:cs="Times New Roman"/>
          <w:sz w:val="24"/>
          <w:szCs w:val="24"/>
        </w:rPr>
        <w:t xml:space="preserve"> </w:t>
      </w:r>
      <w:r w:rsidR="00430132" w:rsidRPr="00430132">
        <w:rPr>
          <w:rFonts w:ascii="Times New Roman" w:hAnsi="Times New Roman" w:cs="Times New Roman"/>
          <w:sz w:val="24"/>
          <w:szCs w:val="24"/>
        </w:rPr>
        <w:t>(</w:t>
      </w:r>
      <w:proofErr w:type="spellStart"/>
      <w:r w:rsidR="00430132" w:rsidRPr="00430132">
        <w:rPr>
          <w:rFonts w:ascii="Times New Roman" w:hAnsi="Times New Roman" w:cs="Times New Roman"/>
          <w:sz w:val="24"/>
          <w:szCs w:val="24"/>
        </w:rPr>
        <w:t>Conallin</w:t>
      </w:r>
      <w:proofErr w:type="spellEnd"/>
      <w:r w:rsidR="00430132" w:rsidRPr="00430132">
        <w:rPr>
          <w:rFonts w:ascii="Times New Roman" w:hAnsi="Times New Roman" w:cs="Times New Roman"/>
          <w:sz w:val="24"/>
          <w:szCs w:val="24"/>
        </w:rPr>
        <w:t>, Wilson and Campbell, 2017)</w:t>
      </w:r>
      <w:r w:rsidRPr="00CD04B1">
        <w:rPr>
          <w:rFonts w:ascii="Times New Roman" w:hAnsi="Times New Roman" w:cs="Times New Roman"/>
          <w:sz w:val="24"/>
          <w:szCs w:val="24"/>
        </w:rPr>
        <w:t>. Effective communication enhances destination management, which is advantageous to both locals and tourism organizations. Stakeholder theory therefore reinforces notions like corporate social responsibility, sustainability, and business ethics, which help us grasp the broader societal and environmental duties of (tourist) organizations</w:t>
      </w:r>
      <w:r w:rsidR="00430132">
        <w:rPr>
          <w:rFonts w:ascii="Times New Roman" w:hAnsi="Times New Roman" w:cs="Times New Roman"/>
          <w:sz w:val="24"/>
          <w:szCs w:val="24"/>
        </w:rPr>
        <w:t xml:space="preserve"> </w:t>
      </w:r>
      <w:r w:rsidR="00430132" w:rsidRPr="00430132">
        <w:rPr>
          <w:rFonts w:ascii="Times New Roman" w:hAnsi="Times New Roman" w:cs="Times New Roman"/>
          <w:sz w:val="24"/>
          <w:szCs w:val="24"/>
        </w:rPr>
        <w:t>(Céspedes-Lorente, Burgos-Jiménez and Álvarez-Gil, 2003)</w:t>
      </w:r>
      <w:r w:rsidRPr="00CD04B1">
        <w:rPr>
          <w:rFonts w:ascii="Times New Roman" w:hAnsi="Times New Roman" w:cs="Times New Roman"/>
          <w:sz w:val="24"/>
          <w:szCs w:val="24"/>
        </w:rPr>
        <w:t>.</w:t>
      </w:r>
      <w:r w:rsidR="00E65C2D" w:rsidRPr="00E65C2D">
        <w:t xml:space="preserve"> </w:t>
      </w:r>
      <w:r w:rsidR="00E65C2D" w:rsidRPr="00E65C2D">
        <w:rPr>
          <w:rFonts w:ascii="Times New Roman" w:hAnsi="Times New Roman" w:cs="Times New Roman"/>
          <w:sz w:val="24"/>
          <w:szCs w:val="24"/>
        </w:rPr>
        <w:t>Stakeholder theory conveys the necessity for stakeholders to develop formal or informal collaborations for shared goals, even if it does not explicitly include the notion of stakeholder cooperation</w:t>
      </w:r>
      <w:r w:rsidR="00C75A7F" w:rsidRPr="00C75A7F">
        <w:t xml:space="preserve"> </w:t>
      </w:r>
      <w:r w:rsidR="00C75A7F" w:rsidRPr="00C75A7F">
        <w:rPr>
          <w:rFonts w:ascii="Times New Roman" w:hAnsi="Times New Roman" w:cs="Times New Roman"/>
          <w:sz w:val="24"/>
          <w:szCs w:val="24"/>
        </w:rPr>
        <w:t>(El-Kassar and Singh, 2019)</w:t>
      </w:r>
      <w:r w:rsidR="00E65C2D" w:rsidRPr="00E65C2D">
        <w:rPr>
          <w:rFonts w:ascii="Times New Roman" w:hAnsi="Times New Roman" w:cs="Times New Roman"/>
          <w:sz w:val="24"/>
          <w:szCs w:val="24"/>
        </w:rPr>
        <w:t>. As a result, a network viewpoint that supports the idea that stakeholder should be viewed as a network of independent partners that support one another as needed strengthens the theory of stakeholders. Organizations need networks because they provide access to resources like capital, labor, and expertise</w:t>
      </w:r>
      <w:r w:rsidR="00C75A7F" w:rsidRPr="00C75A7F">
        <w:t xml:space="preserve"> </w:t>
      </w:r>
      <w:r w:rsidR="00C75A7F" w:rsidRPr="00C75A7F">
        <w:rPr>
          <w:rFonts w:ascii="Times New Roman" w:hAnsi="Times New Roman" w:cs="Times New Roman"/>
          <w:sz w:val="24"/>
          <w:szCs w:val="24"/>
        </w:rPr>
        <w:t>(Clulow, Gerstman and Barry, 2003)</w:t>
      </w:r>
      <w:r w:rsidR="00E65C2D" w:rsidRPr="00E65C2D">
        <w:rPr>
          <w:rFonts w:ascii="Times New Roman" w:hAnsi="Times New Roman" w:cs="Times New Roman"/>
          <w:sz w:val="24"/>
          <w:szCs w:val="24"/>
        </w:rPr>
        <w:t>.</w:t>
      </w:r>
    </w:p>
    <w:p w14:paraId="3650B649" w14:textId="68BF8214" w:rsidR="006A5EFD" w:rsidRPr="006A5EFD" w:rsidRDefault="00E32A16" w:rsidP="00A73C39">
      <w:pPr>
        <w:pStyle w:val="Heading2"/>
        <w:spacing w:before="120" w:after="120"/>
        <w:jc w:val="both"/>
      </w:pPr>
      <w:bookmarkStart w:id="15" w:name="_Toc172227297"/>
      <w:r>
        <w:t xml:space="preserve">2.3 </w:t>
      </w:r>
      <w:r w:rsidR="006A5EFD" w:rsidRPr="006A5EFD">
        <w:t>Case studies of successful waste reduction initiatives in hotels.</w:t>
      </w:r>
      <w:bookmarkEnd w:id="15"/>
    </w:p>
    <w:p w14:paraId="516DD5A0" w14:textId="5116774F" w:rsidR="006A5EFD" w:rsidRPr="006A5EFD" w:rsidRDefault="00E32A16" w:rsidP="00A73C39">
      <w:pPr>
        <w:pStyle w:val="Heading3"/>
        <w:spacing w:before="120" w:after="120"/>
        <w:jc w:val="both"/>
      </w:pPr>
      <w:bookmarkStart w:id="16" w:name="_Toc172227298"/>
      <w:r>
        <w:t xml:space="preserve">2.3.1 </w:t>
      </w:r>
      <w:r w:rsidR="006A5EFD" w:rsidRPr="006A5EFD">
        <w:t>A Case Study for Waste Management in the Hospitality Sector-The Vineyard Hotel,</w:t>
      </w:r>
      <w:r>
        <w:t xml:space="preserve"> </w:t>
      </w:r>
      <w:r w:rsidR="006A5EFD" w:rsidRPr="006A5EFD">
        <w:t>Southern Suburbs of Cape Town</w:t>
      </w:r>
      <w:bookmarkEnd w:id="16"/>
    </w:p>
    <w:p w14:paraId="7DA9436C" w14:textId="1508D1F2" w:rsidR="006A5EFD" w:rsidRPr="006A5EFD" w:rsidRDefault="006A5EFD" w:rsidP="00A73C39">
      <w:pPr>
        <w:spacing w:before="120" w:after="120" w:line="360" w:lineRule="auto"/>
        <w:jc w:val="both"/>
        <w:rPr>
          <w:rFonts w:ascii="Times New Roman" w:hAnsi="Times New Roman" w:cs="Times New Roman"/>
          <w:sz w:val="24"/>
          <w:szCs w:val="24"/>
        </w:rPr>
      </w:pPr>
      <w:r w:rsidRPr="006A5EFD">
        <w:rPr>
          <w:rFonts w:ascii="Times New Roman" w:hAnsi="Times New Roman" w:cs="Times New Roman"/>
          <w:sz w:val="24"/>
          <w:szCs w:val="24"/>
        </w:rPr>
        <w:t xml:space="preserve">The Vineyard Hotel in Cape Town, South Africa, is dedicated to achieving sustainable development and profitability by forming alliances with its staff, visitors, and neighborhood. With a 96% decrease over nine years, the hotel's waste strategy seeks to bring down landfill volume of waste to </w:t>
      </w:r>
      <w:r w:rsidR="004C1D14" w:rsidRPr="006A5EFD">
        <w:rPr>
          <w:rFonts w:ascii="Times New Roman" w:hAnsi="Times New Roman" w:cs="Times New Roman"/>
          <w:sz w:val="24"/>
          <w:szCs w:val="24"/>
        </w:rPr>
        <w:t>zero (</w:t>
      </w:r>
      <w:r w:rsidRPr="006A5EFD">
        <w:rPr>
          <w:rFonts w:ascii="Times New Roman" w:hAnsi="Times New Roman" w:cs="Times New Roman"/>
          <w:sz w:val="24"/>
          <w:szCs w:val="24"/>
        </w:rPr>
        <w:t>George, 2015). The hotel hired the waste reduction firm Save All in 2003, and they put in place a recycling scheme that cut down on the amount of garbage that ended up in landfills. The number of waste pickups was cut from seven to four each week, and the amounts drastically decreased. Visitors are informed about trash minimization through a variety of media. According to waste monitoring data from 2013 to 2014, the proportion of garbage that is recycled increased from 89% to 92%, averting 634.06 kilograms of greenhouse gas emissions for every "wet weight" ton of recycled material (</w:t>
      </w:r>
      <w:proofErr w:type="spellStart"/>
      <w:r w:rsidRPr="006A5EFD">
        <w:rPr>
          <w:rFonts w:ascii="Times New Roman" w:hAnsi="Times New Roman" w:cs="Times New Roman"/>
          <w:sz w:val="24"/>
          <w:szCs w:val="24"/>
        </w:rPr>
        <w:t>Langgat</w:t>
      </w:r>
      <w:proofErr w:type="spellEnd"/>
      <w:r w:rsidRPr="006A5EFD">
        <w:rPr>
          <w:rFonts w:ascii="Times New Roman" w:hAnsi="Times New Roman" w:cs="Times New Roman"/>
          <w:sz w:val="24"/>
          <w:szCs w:val="24"/>
        </w:rPr>
        <w:t xml:space="preserve"> et al., 2023).</w:t>
      </w:r>
    </w:p>
    <w:p w14:paraId="618C8071" w14:textId="2092297B" w:rsidR="006A5EFD" w:rsidRPr="006A5EFD" w:rsidRDefault="00E32A16" w:rsidP="00A73C39">
      <w:pPr>
        <w:pStyle w:val="Heading3"/>
        <w:spacing w:before="120" w:after="120"/>
        <w:jc w:val="both"/>
      </w:pPr>
      <w:bookmarkStart w:id="17" w:name="_Toc172227299"/>
      <w:r>
        <w:lastRenderedPageBreak/>
        <w:t xml:space="preserve">2.3.2 </w:t>
      </w:r>
      <w:r w:rsidR="006A5EFD" w:rsidRPr="006A5EFD">
        <w:t>A Case Study of a Hotel in Kathmandu, Nepal</w:t>
      </w:r>
      <w:bookmarkEnd w:id="17"/>
    </w:p>
    <w:p w14:paraId="662852C7" w14:textId="77777777" w:rsidR="006A5EFD" w:rsidRPr="006A5EFD" w:rsidRDefault="006A5EFD" w:rsidP="00A73C39">
      <w:pPr>
        <w:spacing w:before="120" w:after="120" w:line="360" w:lineRule="auto"/>
        <w:jc w:val="both"/>
        <w:rPr>
          <w:rFonts w:ascii="Times New Roman" w:hAnsi="Times New Roman" w:cs="Times New Roman"/>
          <w:sz w:val="24"/>
          <w:szCs w:val="24"/>
        </w:rPr>
      </w:pPr>
      <w:r w:rsidRPr="006A5EFD">
        <w:rPr>
          <w:rFonts w:ascii="Times New Roman" w:hAnsi="Times New Roman" w:cs="Times New Roman"/>
          <w:sz w:val="24"/>
          <w:szCs w:val="24"/>
        </w:rPr>
        <w:t>Waste from private vendors was collected daily by the hotel Namaste and placed in containers located in various departments. After that, the rubbish was put into trucks to be separated and dumped in the landfill. The hotel lacked precise statistics about the production, recycling, and disposal of garbage (Jha and Rijal, 2022). Nonetheless, a combined solid waste handling system has recently been put in place on the hotel grounds by a private firm. The business uses distinct containers in the colors blue and green to separate garbage at its origin in each department. After collection, the trash is sent to a substance recovery facility (MRF) to undergo further processing. Any leftover wet waste is turned into fertilizer and sold on the market, whilst edible or kitchen-based wet waste is sold as feed for farm animals (Suja Giri, 2021).</w:t>
      </w:r>
    </w:p>
    <w:p w14:paraId="33FC936E" w14:textId="361BFE40" w:rsidR="006A5EFD" w:rsidRPr="006A5EFD" w:rsidRDefault="00E32A16" w:rsidP="00A73C39">
      <w:pPr>
        <w:pStyle w:val="Heading3"/>
        <w:spacing w:before="120" w:after="120"/>
        <w:jc w:val="both"/>
      </w:pPr>
      <w:bookmarkStart w:id="18" w:name="_Toc172227300"/>
      <w:r>
        <w:t xml:space="preserve">2.3.3 </w:t>
      </w:r>
      <w:r w:rsidR="006A5EFD" w:rsidRPr="006A5EFD">
        <w:t xml:space="preserve">Case Study </w:t>
      </w:r>
      <w:r w:rsidR="004C1D14" w:rsidRPr="006A5EFD">
        <w:t>from</w:t>
      </w:r>
      <w:r w:rsidR="006A5EFD" w:rsidRPr="006A5EFD">
        <w:t xml:space="preserve"> </w:t>
      </w:r>
      <w:proofErr w:type="spellStart"/>
      <w:r w:rsidR="006A5EFD" w:rsidRPr="006A5EFD">
        <w:t>Soneva</w:t>
      </w:r>
      <w:bookmarkEnd w:id="18"/>
      <w:proofErr w:type="spellEnd"/>
    </w:p>
    <w:p w14:paraId="7BB0B574" w14:textId="4635661D" w:rsidR="006A5EFD" w:rsidRPr="006A5EFD" w:rsidRDefault="006A5EFD" w:rsidP="00A73C39">
      <w:pPr>
        <w:spacing w:before="120" w:after="120" w:line="360" w:lineRule="auto"/>
        <w:jc w:val="both"/>
        <w:rPr>
          <w:rFonts w:ascii="Times New Roman" w:hAnsi="Times New Roman" w:cs="Times New Roman"/>
          <w:sz w:val="24"/>
          <w:szCs w:val="24"/>
        </w:rPr>
      </w:pPr>
      <w:r w:rsidRPr="006A5EFD">
        <w:rPr>
          <w:rFonts w:ascii="Times New Roman" w:hAnsi="Times New Roman" w:cs="Times New Roman"/>
          <w:sz w:val="24"/>
          <w:szCs w:val="24"/>
        </w:rPr>
        <w:t xml:space="preserve">By 2025, </w:t>
      </w:r>
      <w:proofErr w:type="spellStart"/>
      <w:r w:rsidRPr="006A5EFD">
        <w:rPr>
          <w:rFonts w:ascii="Times New Roman" w:hAnsi="Times New Roman" w:cs="Times New Roman"/>
          <w:sz w:val="24"/>
          <w:szCs w:val="24"/>
        </w:rPr>
        <w:t>Soneva</w:t>
      </w:r>
      <w:proofErr w:type="spellEnd"/>
      <w:r w:rsidRPr="006A5EFD">
        <w:rPr>
          <w:rFonts w:ascii="Times New Roman" w:hAnsi="Times New Roman" w:cs="Times New Roman"/>
          <w:sz w:val="24"/>
          <w:szCs w:val="24"/>
        </w:rPr>
        <w:t xml:space="preserve">, a prestigious hotel company with 400 rooms spread over three properties, hopes to compost all of its organic food waste and have zero waste going to landfills. The business sees trash as an investment and intends to boost vegetable and herb production in order to lower food imports and raise customer satisfaction. The goal of </w:t>
      </w:r>
      <w:proofErr w:type="spellStart"/>
      <w:r w:rsidRPr="006A5EFD">
        <w:rPr>
          <w:rFonts w:ascii="Times New Roman" w:hAnsi="Times New Roman" w:cs="Times New Roman"/>
          <w:sz w:val="24"/>
          <w:szCs w:val="24"/>
        </w:rPr>
        <w:t>Soneva's</w:t>
      </w:r>
      <w:proofErr w:type="spellEnd"/>
      <w:r w:rsidRPr="006A5EFD">
        <w:rPr>
          <w:rFonts w:ascii="Times New Roman" w:hAnsi="Times New Roman" w:cs="Times New Roman"/>
          <w:sz w:val="24"/>
          <w:szCs w:val="24"/>
        </w:rPr>
        <w:t xml:space="preserve"> garbage-to-Wealth initiative is to manage, minimize, and repurpose garbage at each resort. Chefs, Eco Center, and Gardening staff collaborated on the effective implementation, which promoted the use of seasonal food and plant-based dining establishments. 50% less food waste, a greater number of meals made from plants, 100% composting purposes lower CO2 emissions, more recycling, and more vegetable production were the outcomes of the </w:t>
      </w:r>
      <w:r w:rsidR="004C1D14" w:rsidRPr="006A5EFD">
        <w:rPr>
          <w:rFonts w:ascii="Times New Roman" w:hAnsi="Times New Roman" w:cs="Times New Roman"/>
          <w:sz w:val="24"/>
          <w:szCs w:val="24"/>
        </w:rPr>
        <w:t>initiative (</w:t>
      </w:r>
      <w:proofErr w:type="spellStart"/>
      <w:r w:rsidRPr="006A5EFD">
        <w:rPr>
          <w:rFonts w:ascii="Times New Roman" w:hAnsi="Times New Roman" w:cs="Times New Roman"/>
          <w:sz w:val="24"/>
          <w:szCs w:val="24"/>
        </w:rPr>
        <w:t>Kalkioski</w:t>
      </w:r>
      <w:proofErr w:type="spellEnd"/>
      <w:r w:rsidRPr="006A5EFD">
        <w:rPr>
          <w:rFonts w:ascii="Times New Roman" w:hAnsi="Times New Roman" w:cs="Times New Roman"/>
          <w:sz w:val="24"/>
          <w:szCs w:val="24"/>
        </w:rPr>
        <w:t xml:space="preserve"> and Sonia, 2023).</w:t>
      </w:r>
    </w:p>
    <w:p w14:paraId="452E22D2" w14:textId="071AD55D" w:rsidR="006A5EFD" w:rsidRPr="006A5EFD" w:rsidRDefault="00B304DA" w:rsidP="00A73C39">
      <w:pPr>
        <w:pStyle w:val="Heading2"/>
        <w:spacing w:before="120" w:after="120"/>
        <w:jc w:val="both"/>
      </w:pPr>
      <w:bookmarkStart w:id="19" w:name="_Toc172227301"/>
      <w:r>
        <w:t xml:space="preserve">2.4 </w:t>
      </w:r>
      <w:r w:rsidR="006A5EFD" w:rsidRPr="006A5EFD">
        <w:t>Environmental and financial impacts of waste reduction practices</w:t>
      </w:r>
      <w:bookmarkEnd w:id="19"/>
    </w:p>
    <w:p w14:paraId="15FA998C" w14:textId="322FB033" w:rsidR="006A5EFD" w:rsidRPr="006A5EFD" w:rsidRDefault="006A5EFD" w:rsidP="00A73C39">
      <w:pPr>
        <w:spacing w:before="120" w:after="120" w:line="360" w:lineRule="auto"/>
        <w:jc w:val="both"/>
        <w:rPr>
          <w:rFonts w:ascii="Times New Roman" w:hAnsi="Times New Roman" w:cs="Times New Roman"/>
          <w:sz w:val="24"/>
          <w:szCs w:val="24"/>
        </w:rPr>
      </w:pPr>
      <w:r w:rsidRPr="006A5EFD">
        <w:rPr>
          <w:rFonts w:ascii="Times New Roman" w:hAnsi="Times New Roman" w:cs="Times New Roman"/>
          <w:sz w:val="24"/>
          <w:szCs w:val="24"/>
        </w:rPr>
        <w:t xml:space="preserve">Effective waste management has major advantages for the economy and the environment in addition to being essential for preserving a clean and healthy environment. </w:t>
      </w:r>
      <w:r w:rsidR="001C2369" w:rsidRPr="001C2369">
        <w:rPr>
          <w:rFonts w:ascii="Times New Roman" w:hAnsi="Times New Roman" w:cs="Times New Roman"/>
          <w:sz w:val="24"/>
          <w:szCs w:val="24"/>
        </w:rPr>
        <w:t>Reducing waste generation, promoting recycling and resource recovery, and putting in place sustainable waste management techniques may help communities save resources, reduce pollution, generate employment, and minimize the load on landfills</w:t>
      </w:r>
      <w:r w:rsidR="001C2369">
        <w:rPr>
          <w:rFonts w:ascii="Times New Roman" w:hAnsi="Times New Roman" w:cs="Times New Roman"/>
          <w:sz w:val="24"/>
          <w:szCs w:val="24"/>
        </w:rPr>
        <w:t xml:space="preserve"> </w:t>
      </w:r>
      <w:r w:rsidRPr="006A5EFD">
        <w:rPr>
          <w:rFonts w:ascii="Times New Roman" w:hAnsi="Times New Roman" w:cs="Times New Roman"/>
          <w:sz w:val="24"/>
          <w:szCs w:val="24"/>
        </w:rPr>
        <w:t>(Allen, 2023).</w:t>
      </w:r>
    </w:p>
    <w:p w14:paraId="49E15FBC" w14:textId="79968C19" w:rsidR="006A5EFD" w:rsidRPr="006A5EFD" w:rsidRDefault="001C2369" w:rsidP="00A73C39">
      <w:pPr>
        <w:spacing w:before="120" w:after="120" w:line="360" w:lineRule="auto"/>
        <w:jc w:val="both"/>
        <w:rPr>
          <w:rFonts w:ascii="Times New Roman" w:hAnsi="Times New Roman" w:cs="Times New Roman"/>
          <w:sz w:val="24"/>
          <w:szCs w:val="24"/>
        </w:rPr>
      </w:pPr>
      <w:r w:rsidRPr="001C2369">
        <w:rPr>
          <w:rFonts w:ascii="Times New Roman" w:hAnsi="Times New Roman" w:cs="Times New Roman"/>
          <w:sz w:val="24"/>
          <w:szCs w:val="24"/>
        </w:rPr>
        <w:t>Integrated waste management procedures not only promote a more environmentally friendly future but also provide major financial advantages, such as employment growth, reduced expenses, and the development of a circular economy</w:t>
      </w:r>
      <w:r w:rsidRPr="006A5EFD">
        <w:rPr>
          <w:rFonts w:ascii="Times New Roman" w:hAnsi="Times New Roman" w:cs="Times New Roman"/>
          <w:sz w:val="24"/>
          <w:szCs w:val="24"/>
        </w:rPr>
        <w:t xml:space="preserve"> </w:t>
      </w:r>
      <w:r w:rsidR="006A5EFD" w:rsidRPr="006A5EFD">
        <w:rPr>
          <w:rFonts w:ascii="Times New Roman" w:hAnsi="Times New Roman" w:cs="Times New Roman"/>
          <w:sz w:val="24"/>
          <w:szCs w:val="24"/>
        </w:rPr>
        <w:t>(Agrawal, 2017).</w:t>
      </w:r>
    </w:p>
    <w:p w14:paraId="66227AE6" w14:textId="0F962FAC" w:rsidR="006A5EFD" w:rsidRPr="006A5EFD" w:rsidRDefault="00B304DA" w:rsidP="00A73C39">
      <w:pPr>
        <w:pStyle w:val="Heading3"/>
        <w:spacing w:before="120" w:after="120"/>
        <w:jc w:val="both"/>
      </w:pPr>
      <w:bookmarkStart w:id="20" w:name="_Toc172227302"/>
      <w:r>
        <w:lastRenderedPageBreak/>
        <w:t xml:space="preserve">2.4.1 </w:t>
      </w:r>
      <w:r w:rsidR="006A5EFD" w:rsidRPr="006A5EFD">
        <w:t>Environmental protection and pollution mitigation</w:t>
      </w:r>
      <w:bookmarkEnd w:id="20"/>
    </w:p>
    <w:p w14:paraId="4060E839" w14:textId="29618F1A" w:rsidR="002E2BCF" w:rsidRDefault="001C2369" w:rsidP="00A73C39">
      <w:pPr>
        <w:spacing w:before="120" w:after="120" w:line="360" w:lineRule="auto"/>
        <w:jc w:val="both"/>
        <w:rPr>
          <w:rFonts w:ascii="Times New Roman" w:hAnsi="Times New Roman" w:cs="Times New Roman"/>
          <w:sz w:val="24"/>
          <w:szCs w:val="24"/>
        </w:rPr>
      </w:pPr>
      <w:r w:rsidRPr="001C2369">
        <w:rPr>
          <w:rFonts w:ascii="Times New Roman" w:hAnsi="Times New Roman" w:cs="Times New Roman"/>
          <w:sz w:val="24"/>
          <w:szCs w:val="24"/>
        </w:rPr>
        <w:t xml:space="preserve">Preserving the environment and cutting down on pollution need efficient waste management. Reducing the quantity of waste sent to landfills is one method society may lessen the release of carbon dioxide like methane that lead to climate change. Garbage can be diverted to recycling or reuse centers in order to partially minimize landfill leachate, a toxic liquid that seeps into the groundwater and </w:t>
      </w:r>
      <w:r w:rsidR="004C1D14" w:rsidRPr="001C2369">
        <w:rPr>
          <w:rFonts w:ascii="Times New Roman" w:hAnsi="Times New Roman" w:cs="Times New Roman"/>
          <w:sz w:val="24"/>
          <w:szCs w:val="24"/>
        </w:rPr>
        <w:t>soil</w:t>
      </w:r>
      <w:r w:rsidR="004C1D14">
        <w:rPr>
          <w:rFonts w:ascii="Times New Roman" w:hAnsi="Times New Roman" w:cs="Times New Roman"/>
          <w:sz w:val="24"/>
          <w:szCs w:val="24"/>
        </w:rPr>
        <w:t xml:space="preserve"> </w:t>
      </w:r>
      <w:r w:rsidR="004C1D14" w:rsidRPr="006A5EFD">
        <w:rPr>
          <w:rFonts w:ascii="Times New Roman" w:hAnsi="Times New Roman" w:cs="Times New Roman"/>
          <w:sz w:val="24"/>
          <w:szCs w:val="24"/>
        </w:rPr>
        <w:t>(</w:t>
      </w:r>
      <w:proofErr w:type="spellStart"/>
      <w:r w:rsidR="006A5EFD" w:rsidRPr="006A5EFD">
        <w:rPr>
          <w:rFonts w:ascii="Times New Roman" w:hAnsi="Times New Roman" w:cs="Times New Roman"/>
          <w:sz w:val="24"/>
          <w:szCs w:val="24"/>
        </w:rPr>
        <w:t>Gurevich</w:t>
      </w:r>
      <w:proofErr w:type="spellEnd"/>
      <w:r w:rsidR="006A5EFD" w:rsidRPr="006A5EFD">
        <w:rPr>
          <w:rFonts w:ascii="Times New Roman" w:hAnsi="Times New Roman" w:cs="Times New Roman"/>
          <w:sz w:val="24"/>
          <w:szCs w:val="24"/>
        </w:rPr>
        <w:t xml:space="preserve">, 2023). Ecosystems and public health are protected by suitable disposal of waste and containment systems, which also avoid contaminating soil, water bodies, and the air. Recycling lessens the need for extraction and manufacturing processes that are resource-intensive and polluting. Implementing sustainable waste management techniques may help society protect natural ecosystems, cut down on pollution, and create a </w:t>
      </w:r>
      <w:r w:rsidR="004C1D14" w:rsidRPr="006A5EFD">
        <w:rPr>
          <w:rFonts w:ascii="Times New Roman" w:hAnsi="Times New Roman" w:cs="Times New Roman"/>
          <w:sz w:val="24"/>
          <w:szCs w:val="24"/>
        </w:rPr>
        <w:t>more resilient and healthier</w:t>
      </w:r>
      <w:r w:rsidR="006A5EFD" w:rsidRPr="006A5EFD">
        <w:rPr>
          <w:rFonts w:ascii="Times New Roman" w:hAnsi="Times New Roman" w:cs="Times New Roman"/>
          <w:sz w:val="24"/>
          <w:szCs w:val="24"/>
        </w:rPr>
        <w:t xml:space="preserve"> </w:t>
      </w:r>
      <w:r w:rsidR="004C1D14" w:rsidRPr="006A5EFD">
        <w:rPr>
          <w:rFonts w:ascii="Times New Roman" w:hAnsi="Times New Roman" w:cs="Times New Roman"/>
          <w:sz w:val="24"/>
          <w:szCs w:val="24"/>
        </w:rPr>
        <w:t>environment (</w:t>
      </w:r>
      <w:r w:rsidR="006A5EFD" w:rsidRPr="006A5EFD">
        <w:rPr>
          <w:rFonts w:ascii="Times New Roman" w:hAnsi="Times New Roman" w:cs="Times New Roman"/>
          <w:sz w:val="24"/>
          <w:szCs w:val="24"/>
        </w:rPr>
        <w:t>Aryan et al., 2023).</w:t>
      </w:r>
    </w:p>
    <w:p w14:paraId="4D651B2D" w14:textId="1641E4EB" w:rsidR="00E65C2D" w:rsidRDefault="00B304DA" w:rsidP="00A73C39">
      <w:pPr>
        <w:pStyle w:val="Heading3"/>
        <w:spacing w:before="120" w:after="120"/>
        <w:jc w:val="both"/>
      </w:pPr>
      <w:bookmarkStart w:id="21" w:name="_Toc172227303"/>
      <w:r>
        <w:t xml:space="preserve">2.4.2 </w:t>
      </w:r>
      <w:r w:rsidR="006A5EFD" w:rsidRPr="006A5EFD">
        <w:t>Environmental and Financial Impacts of Waste Reduction Practices in EU</w:t>
      </w:r>
      <w:bookmarkEnd w:id="21"/>
    </w:p>
    <w:p w14:paraId="1F39384B" w14:textId="6A9ED82D" w:rsidR="006A5EFD" w:rsidRDefault="006A5EFD" w:rsidP="00A73C39">
      <w:pPr>
        <w:spacing w:before="120" w:after="120" w:line="360" w:lineRule="auto"/>
        <w:jc w:val="both"/>
        <w:rPr>
          <w:rFonts w:ascii="Times New Roman" w:hAnsi="Times New Roman" w:cs="Times New Roman"/>
          <w:sz w:val="24"/>
          <w:szCs w:val="24"/>
        </w:rPr>
      </w:pPr>
      <w:r w:rsidRPr="006A5EFD">
        <w:rPr>
          <w:rFonts w:ascii="Times New Roman" w:hAnsi="Times New Roman" w:cs="Times New Roman"/>
          <w:sz w:val="24"/>
          <w:szCs w:val="24"/>
        </w:rPr>
        <w:t>Solid waste management processes in Europe have evolved over the last few decades through intricate and multifaceted trade-offs between a wide range of economic tools, technical options, and legal frameworks</w:t>
      </w:r>
      <w:r w:rsidRPr="006A5EFD">
        <w:t xml:space="preserve"> </w:t>
      </w:r>
      <w:r w:rsidRPr="006A5EFD">
        <w:rPr>
          <w:rFonts w:ascii="Times New Roman" w:hAnsi="Times New Roman" w:cs="Times New Roman"/>
          <w:sz w:val="24"/>
          <w:szCs w:val="24"/>
        </w:rPr>
        <w:t>(Pires, Martinho and Chang, 2011). These modifications have a variety of effects on the environment, economy, society, and regulations regarding waste management methods. These effects not only make regional policy analysis more difficult, but they also modify the way that sustainable development is conceptualized globally</w:t>
      </w:r>
      <w:r w:rsidRPr="006A5EFD">
        <w:t xml:space="preserve"> </w:t>
      </w:r>
      <w:r w:rsidRPr="006A5EFD">
        <w:rPr>
          <w:rFonts w:ascii="Times New Roman" w:hAnsi="Times New Roman" w:cs="Times New Roman"/>
          <w:sz w:val="24"/>
          <w:szCs w:val="24"/>
        </w:rPr>
        <w:t>(Sánchez-Medina, Díaz-Pichardo and Cruz-Bautista, 2015). The science of systems analysis, which unifies these integrated waste management solutions, has been offering decision-making in this field multidisciplinary support in a unique way</w:t>
      </w:r>
      <w:r w:rsidRPr="006A5EFD">
        <w:t xml:space="preserve"> </w:t>
      </w:r>
      <w:r w:rsidRPr="006A5EFD">
        <w:rPr>
          <w:rFonts w:ascii="Times New Roman" w:hAnsi="Times New Roman" w:cs="Times New Roman"/>
          <w:sz w:val="24"/>
          <w:szCs w:val="24"/>
        </w:rPr>
        <w:t>(Jones, Hillier and Comfort, 2021).</w:t>
      </w:r>
    </w:p>
    <w:p w14:paraId="7279B6DB" w14:textId="762EF05E" w:rsidR="001E3C5D" w:rsidRDefault="001E3C5D" w:rsidP="00A73C39">
      <w:pPr>
        <w:spacing w:before="120" w:after="120" w:line="360" w:lineRule="auto"/>
        <w:jc w:val="both"/>
        <w:rPr>
          <w:rFonts w:ascii="Times New Roman" w:hAnsi="Times New Roman" w:cs="Times New Roman"/>
          <w:sz w:val="24"/>
          <w:szCs w:val="24"/>
        </w:rPr>
      </w:pPr>
      <w:r w:rsidRPr="001E3C5D">
        <w:rPr>
          <w:rFonts w:ascii="Times New Roman" w:hAnsi="Times New Roman" w:cs="Times New Roman"/>
          <w:sz w:val="24"/>
          <w:szCs w:val="24"/>
        </w:rPr>
        <w:t xml:space="preserve">The European Union (EU) is a political and economic union consisting of </w:t>
      </w:r>
      <w:r w:rsidR="004C1D14" w:rsidRPr="001E3C5D">
        <w:rPr>
          <w:rFonts w:ascii="Times New Roman" w:hAnsi="Times New Roman" w:cs="Times New Roman"/>
          <w:sz w:val="24"/>
          <w:szCs w:val="24"/>
        </w:rPr>
        <w:t>27-member</w:t>
      </w:r>
      <w:r w:rsidRPr="001E3C5D">
        <w:rPr>
          <w:rFonts w:ascii="Times New Roman" w:hAnsi="Times New Roman" w:cs="Times New Roman"/>
          <w:sz w:val="24"/>
          <w:szCs w:val="24"/>
        </w:rPr>
        <w:t xml:space="preserve"> states, mostly in Europe. Norway and Switzerland, two non-EU members, were also included to learn how other nations in the region with comparable waste management laws used systems analysis techniques to address their waste management problems</w:t>
      </w:r>
      <w:r w:rsidR="004C4BC8" w:rsidRPr="004C4BC8">
        <w:t xml:space="preserve"> </w:t>
      </w:r>
      <w:r w:rsidR="004C4BC8" w:rsidRPr="004C4BC8">
        <w:rPr>
          <w:rFonts w:ascii="Times New Roman" w:hAnsi="Times New Roman" w:cs="Times New Roman"/>
          <w:sz w:val="24"/>
          <w:szCs w:val="24"/>
        </w:rPr>
        <w:t>(Jha and Rijal, 2022)</w:t>
      </w:r>
      <w:r w:rsidRPr="001E3C5D">
        <w:rPr>
          <w:rFonts w:ascii="Times New Roman" w:hAnsi="Times New Roman" w:cs="Times New Roman"/>
          <w:sz w:val="24"/>
          <w:szCs w:val="24"/>
        </w:rPr>
        <w:t>.</w:t>
      </w:r>
      <w:r w:rsidR="004C4BC8" w:rsidRPr="004C4BC8">
        <w:t xml:space="preserve"> </w:t>
      </w:r>
      <w:r w:rsidR="004C4BC8" w:rsidRPr="004C4BC8">
        <w:rPr>
          <w:rFonts w:ascii="Times New Roman" w:hAnsi="Times New Roman" w:cs="Times New Roman"/>
          <w:sz w:val="24"/>
          <w:szCs w:val="24"/>
        </w:rPr>
        <w:t xml:space="preserve">The "thematic strategies" of the European Union (EU) on waste and resources </w:t>
      </w:r>
      <w:r w:rsidR="004C1D14" w:rsidRPr="004C4BC8">
        <w:rPr>
          <w:rFonts w:ascii="Times New Roman" w:hAnsi="Times New Roman" w:cs="Times New Roman"/>
          <w:sz w:val="24"/>
          <w:szCs w:val="24"/>
        </w:rPr>
        <w:t>refer</w:t>
      </w:r>
      <w:r w:rsidR="004C4BC8" w:rsidRPr="004C4BC8">
        <w:rPr>
          <w:rFonts w:ascii="Times New Roman" w:hAnsi="Times New Roman" w:cs="Times New Roman"/>
          <w:sz w:val="24"/>
          <w:szCs w:val="24"/>
        </w:rPr>
        <w:t xml:space="preserve"> to both "absolute" and "relative" delinking indicators</w:t>
      </w:r>
      <w:r w:rsidR="004C4BC8" w:rsidRPr="004C4BC8">
        <w:t xml:space="preserve"> </w:t>
      </w:r>
      <w:r w:rsidR="004C4BC8" w:rsidRPr="004C4BC8">
        <w:rPr>
          <w:rFonts w:ascii="Times New Roman" w:hAnsi="Times New Roman" w:cs="Times New Roman"/>
          <w:sz w:val="24"/>
          <w:szCs w:val="24"/>
        </w:rPr>
        <w:t>(Khatter et al., 2021). According to the well-known environmental Kuznets curves paradigm, there is a positive but diminishing link between economic development and environmental consequences in the former case, which is represented by an inverted U shape. An economic elasticity that is positive and less than unity</w:t>
      </w:r>
      <w:r w:rsidR="004C4BC8" w:rsidRPr="004C4BC8">
        <w:t xml:space="preserve"> </w:t>
      </w:r>
      <w:r w:rsidR="004C4BC8" w:rsidRPr="004C4BC8">
        <w:rPr>
          <w:rFonts w:ascii="Times New Roman" w:hAnsi="Times New Roman" w:cs="Times New Roman"/>
          <w:sz w:val="24"/>
          <w:szCs w:val="24"/>
        </w:rPr>
        <w:t>(</w:t>
      </w:r>
      <w:proofErr w:type="spellStart"/>
      <w:r w:rsidR="004C4BC8" w:rsidRPr="004C4BC8">
        <w:rPr>
          <w:rFonts w:ascii="Times New Roman" w:hAnsi="Times New Roman" w:cs="Times New Roman"/>
          <w:sz w:val="24"/>
          <w:szCs w:val="24"/>
        </w:rPr>
        <w:t>Amasuomo</w:t>
      </w:r>
      <w:proofErr w:type="spellEnd"/>
      <w:r w:rsidR="004C4BC8" w:rsidRPr="004C4BC8">
        <w:rPr>
          <w:rFonts w:ascii="Times New Roman" w:hAnsi="Times New Roman" w:cs="Times New Roman"/>
          <w:sz w:val="24"/>
          <w:szCs w:val="24"/>
        </w:rPr>
        <w:t xml:space="preserve"> and Baird, 2016).</w:t>
      </w:r>
    </w:p>
    <w:p w14:paraId="59EBF90D" w14:textId="2E197521" w:rsidR="004C4BC8" w:rsidRDefault="00B304DA" w:rsidP="004C1D14">
      <w:pPr>
        <w:pStyle w:val="Heading1"/>
        <w:spacing w:before="120" w:after="120" w:line="276" w:lineRule="auto"/>
        <w:jc w:val="both"/>
      </w:pPr>
      <w:bookmarkStart w:id="22" w:name="_Toc172227304"/>
      <w:bookmarkStart w:id="23" w:name="_Hlk172226679"/>
      <w:r>
        <w:lastRenderedPageBreak/>
        <w:t xml:space="preserve">3.0 </w:t>
      </w:r>
      <w:r w:rsidR="00CA3957" w:rsidRPr="00CA3957">
        <w:t>Research Methodology</w:t>
      </w:r>
      <w:bookmarkEnd w:id="22"/>
    </w:p>
    <w:p w14:paraId="20D42E34" w14:textId="2C41DBB5" w:rsidR="00CA3957" w:rsidRDefault="00B304DA" w:rsidP="004C1D14">
      <w:pPr>
        <w:pStyle w:val="Heading2"/>
        <w:spacing w:before="120" w:after="120" w:line="276" w:lineRule="auto"/>
        <w:jc w:val="both"/>
      </w:pPr>
      <w:bookmarkStart w:id="24" w:name="_Toc172227305"/>
      <w:r>
        <w:t xml:space="preserve">3.1 </w:t>
      </w:r>
      <w:r w:rsidR="00CA3957" w:rsidRPr="00CA3957">
        <w:t>Research Design</w:t>
      </w:r>
      <w:bookmarkEnd w:id="24"/>
    </w:p>
    <w:p w14:paraId="60799CD1" w14:textId="4C61108D" w:rsidR="009A2E90" w:rsidRDefault="00B304DA" w:rsidP="004C1D14">
      <w:pPr>
        <w:pStyle w:val="Heading3"/>
        <w:spacing w:before="120" w:after="120" w:line="276" w:lineRule="auto"/>
        <w:jc w:val="both"/>
      </w:pPr>
      <w:bookmarkStart w:id="25" w:name="_Toc172227306"/>
      <w:r>
        <w:t xml:space="preserve">3.1.1 </w:t>
      </w:r>
      <w:r w:rsidR="009A2E90" w:rsidRPr="009A2E90">
        <w:t>Research Philosophy</w:t>
      </w:r>
      <w:bookmarkEnd w:id="25"/>
    </w:p>
    <w:p w14:paraId="4D163625" w14:textId="3821145F" w:rsidR="00CA3957" w:rsidRDefault="009A2E90" w:rsidP="00A73C39">
      <w:pPr>
        <w:spacing w:before="120" w:after="120" w:line="360" w:lineRule="auto"/>
        <w:jc w:val="both"/>
        <w:rPr>
          <w:rFonts w:ascii="Times New Roman" w:hAnsi="Times New Roman" w:cs="Times New Roman"/>
          <w:sz w:val="24"/>
          <w:szCs w:val="24"/>
        </w:rPr>
      </w:pPr>
      <w:r w:rsidRPr="009A2E90">
        <w:rPr>
          <w:rFonts w:ascii="Times New Roman" w:hAnsi="Times New Roman" w:cs="Times New Roman"/>
          <w:sz w:val="24"/>
          <w:szCs w:val="24"/>
        </w:rPr>
        <w:t xml:space="preserve">Ontology and epistemology are the two primary subcategories of study philosophy.  These two subjects will be covered in more detail in the sections of this </w:t>
      </w:r>
      <w:r>
        <w:rPr>
          <w:rFonts w:ascii="Times New Roman" w:hAnsi="Times New Roman" w:cs="Times New Roman"/>
          <w:sz w:val="24"/>
          <w:szCs w:val="24"/>
        </w:rPr>
        <w:t xml:space="preserve">proposal </w:t>
      </w:r>
      <w:r w:rsidRPr="009A2E90">
        <w:rPr>
          <w:rFonts w:ascii="Times New Roman" w:hAnsi="Times New Roman" w:cs="Times New Roman"/>
          <w:sz w:val="24"/>
          <w:szCs w:val="24"/>
        </w:rPr>
        <w:t xml:space="preserve">that follow. </w:t>
      </w:r>
    </w:p>
    <w:p w14:paraId="492311DB" w14:textId="3168A1CC" w:rsidR="009A2E90" w:rsidRDefault="009A2E90" w:rsidP="00A73C39">
      <w:pPr>
        <w:pStyle w:val="Heading4"/>
        <w:spacing w:before="120" w:after="120"/>
        <w:jc w:val="both"/>
      </w:pPr>
      <w:r w:rsidRPr="009A2E90">
        <w:t>Ontology</w:t>
      </w:r>
    </w:p>
    <w:p w14:paraId="09E7C844" w14:textId="6EB9092F" w:rsidR="00E51A26" w:rsidRDefault="00E51A26" w:rsidP="00A73C39">
      <w:pPr>
        <w:spacing w:before="120" w:after="120" w:line="360" w:lineRule="auto"/>
        <w:jc w:val="both"/>
        <w:rPr>
          <w:rFonts w:ascii="Times New Roman" w:hAnsi="Times New Roman" w:cs="Times New Roman"/>
          <w:sz w:val="24"/>
          <w:szCs w:val="24"/>
        </w:rPr>
      </w:pPr>
      <w:r w:rsidRPr="00E51A26">
        <w:rPr>
          <w:rFonts w:ascii="Times New Roman" w:hAnsi="Times New Roman" w:cs="Times New Roman"/>
          <w:sz w:val="24"/>
          <w:szCs w:val="24"/>
        </w:rPr>
        <w:t>The existence of, or its ontology, the nature, essence, and structure of creation is the subject of the first branch of investigations into their reality. It is divided into two schools of thought: objectivism and subjectivism, or epistemology (Al-Ababneh, 2020). Subjectivism centers on the premise that one's ideas and emotions shape their view of reality, whereas objectivism maintains that reality is real, quantifiable, and unaffected by the thoughts and emotions of other people. This kind of reasoning is best applied when analyzing the quantitative aspects of actual life (Chiang et al., 2022).</w:t>
      </w:r>
      <w:r w:rsidRPr="00E51A26">
        <w:t xml:space="preserve"> </w:t>
      </w:r>
      <w:r w:rsidRPr="00E51A26">
        <w:rPr>
          <w:rFonts w:ascii="Times New Roman" w:hAnsi="Times New Roman" w:cs="Times New Roman"/>
          <w:sz w:val="24"/>
          <w:szCs w:val="24"/>
        </w:rPr>
        <w:t>As a result, the field's scientific approach to surveys, data gathering, statistical techniques, and the study of quantifiable fields that work with statistics and rates (Al-Ababneh, 2020).</w:t>
      </w:r>
    </w:p>
    <w:p w14:paraId="151E8903" w14:textId="7D5C95EB" w:rsidR="00F634CC" w:rsidRDefault="00F634CC" w:rsidP="00A73C39">
      <w:pPr>
        <w:pStyle w:val="Heading4"/>
        <w:spacing w:before="120" w:after="120"/>
        <w:jc w:val="both"/>
      </w:pPr>
      <w:r w:rsidRPr="00F634CC">
        <w:t>Epistemology</w:t>
      </w:r>
    </w:p>
    <w:p w14:paraId="4C036B2C" w14:textId="445D9EC7" w:rsidR="00E51A26" w:rsidRDefault="00E51A26" w:rsidP="00A73C39">
      <w:pPr>
        <w:spacing w:before="120" w:after="120" w:line="360" w:lineRule="auto"/>
        <w:jc w:val="both"/>
        <w:rPr>
          <w:rFonts w:ascii="Times New Roman" w:hAnsi="Times New Roman" w:cs="Times New Roman"/>
          <w:sz w:val="24"/>
          <w:szCs w:val="24"/>
        </w:rPr>
      </w:pPr>
      <w:r w:rsidRPr="00E51A26">
        <w:rPr>
          <w:rFonts w:ascii="Times New Roman" w:hAnsi="Times New Roman" w:cs="Times New Roman"/>
          <w:sz w:val="24"/>
          <w:szCs w:val="24"/>
        </w:rPr>
        <w:t>The field of epistemology Under epistemology, the sources, boundaries, and relative believability of insight are qualities that have been extensively researched (Hofer, 2001). The ideas of information gathering, opinion and belief validation, and knowledge realization are the main concerns of the field. Interpretivism and positivism are the two main paradigms; positivism is more concerned with measurement, reason, and quantifiable facts by closely relating it to things (Bakker and Bridge, 2006). A broader Miguel and an amplified socially constructed and, hence, subjective perspective to the subject matter are provided by interpretivism. In contrast, positivism focuses on precise investigation, variables, and facts while doing empirical, quantitative research in journals on Hispanic hospitality.</w:t>
      </w:r>
    </w:p>
    <w:p w14:paraId="0FB769F9" w14:textId="3CD78E79" w:rsidR="007031FB" w:rsidRDefault="00B304DA" w:rsidP="00A73C39">
      <w:pPr>
        <w:pStyle w:val="Heading3"/>
        <w:spacing w:before="120" w:after="120"/>
        <w:jc w:val="both"/>
      </w:pPr>
      <w:bookmarkStart w:id="26" w:name="_Toc172227307"/>
      <w:r>
        <w:t xml:space="preserve">3.1.2 </w:t>
      </w:r>
      <w:r w:rsidR="007031FB" w:rsidRPr="007031FB">
        <w:t>Research Approach</w:t>
      </w:r>
      <w:bookmarkEnd w:id="26"/>
    </w:p>
    <w:p w14:paraId="645EC7CC" w14:textId="7CC3DBC7" w:rsidR="00E51A26" w:rsidRDefault="00E51A26" w:rsidP="00A73C39">
      <w:pPr>
        <w:spacing w:before="120" w:after="120" w:line="360" w:lineRule="auto"/>
        <w:jc w:val="both"/>
        <w:rPr>
          <w:rFonts w:ascii="Times New Roman" w:eastAsia="Times New Roman" w:hAnsi="Times New Roman" w:cs="Times New Roman"/>
          <w:kern w:val="0"/>
          <w:sz w:val="24"/>
          <w:szCs w:val="24"/>
          <w14:ligatures w14:val="none"/>
        </w:rPr>
      </w:pPr>
      <w:r w:rsidRPr="00E51A26">
        <w:rPr>
          <w:rFonts w:ascii="Times New Roman" w:eastAsia="Times New Roman" w:hAnsi="Times New Roman" w:cs="Times New Roman"/>
          <w:kern w:val="0"/>
          <w:sz w:val="24"/>
          <w:szCs w:val="24"/>
          <w14:ligatures w14:val="none"/>
        </w:rPr>
        <w:t>A research approach is a process or plan used in the design of a research project; the deductive and inductive methods are the most popular types. The general theory or assumption is then developed deductively by synthesizing the compelling premise (Pandey, 2019). After that, they gather data to support or refute their hypothesis. The method adds actual facts in lieu of generic concepts (</w:t>
      </w:r>
      <w:proofErr w:type="spellStart"/>
      <w:r w:rsidRPr="00E51A26">
        <w:rPr>
          <w:rFonts w:ascii="Times New Roman" w:eastAsia="Times New Roman" w:hAnsi="Times New Roman" w:cs="Times New Roman"/>
          <w:kern w:val="0"/>
          <w:sz w:val="24"/>
          <w:szCs w:val="24"/>
          <w14:ligatures w14:val="none"/>
        </w:rPr>
        <w:t>Kyngäs</w:t>
      </w:r>
      <w:proofErr w:type="spellEnd"/>
      <w:r w:rsidRPr="00E51A26">
        <w:rPr>
          <w:rFonts w:ascii="Times New Roman" w:eastAsia="Times New Roman" w:hAnsi="Times New Roman" w:cs="Times New Roman"/>
          <w:kern w:val="0"/>
          <w:sz w:val="24"/>
          <w:szCs w:val="24"/>
          <w14:ligatures w14:val="none"/>
        </w:rPr>
        <w:t xml:space="preserve">, 2019). An inductive method, which is frequently connected to quantitative research, starts with data—which may be evaluations or observations—and develops broad </w:t>
      </w:r>
      <w:r w:rsidRPr="00E51A26">
        <w:rPr>
          <w:rFonts w:ascii="Times New Roman" w:eastAsia="Times New Roman" w:hAnsi="Times New Roman" w:cs="Times New Roman"/>
          <w:kern w:val="0"/>
          <w:sz w:val="24"/>
          <w:szCs w:val="24"/>
          <w14:ligatures w14:val="none"/>
        </w:rPr>
        <w:lastRenderedPageBreak/>
        <w:t>conceptions from them. Researchers utilize it in qualitative research to examine, assess, and formulate concepts that result from their observations and analysis of an outcome (Dudovskiy,</w:t>
      </w:r>
      <w:r>
        <w:rPr>
          <w:rFonts w:ascii="Times New Roman" w:eastAsia="Times New Roman" w:hAnsi="Times New Roman" w:cs="Times New Roman"/>
          <w:kern w:val="0"/>
          <w:sz w:val="24"/>
          <w:szCs w:val="24"/>
          <w14:ligatures w14:val="none"/>
        </w:rPr>
        <w:t>2019)</w:t>
      </w:r>
    </w:p>
    <w:p w14:paraId="2AB6F31F" w14:textId="2323CDA7" w:rsidR="00E20B00" w:rsidRDefault="008A75B7" w:rsidP="00A73C39">
      <w:pPr>
        <w:spacing w:before="120" w:after="120" w:line="360" w:lineRule="auto"/>
        <w:jc w:val="both"/>
        <w:rPr>
          <w:rFonts w:ascii="Times New Roman" w:hAnsi="Times New Roman" w:cs="Times New Roman"/>
          <w:sz w:val="24"/>
          <w:szCs w:val="24"/>
        </w:rPr>
      </w:pPr>
      <w:r w:rsidRPr="008A75B7">
        <w:rPr>
          <w:rFonts w:ascii="Times New Roman" w:eastAsia="Times New Roman" w:hAnsi="Times New Roman" w:cs="Times New Roman"/>
          <w:kern w:val="0"/>
          <w:sz w:val="24"/>
          <w:szCs w:val="24"/>
          <w14:ligatures w14:val="none"/>
        </w:rPr>
        <w:t>When doing quantitative research on sustainable performance in the hotel business, the deductive technique is frequently employed. To develop a quantitative research method, researchers draw on preexisting theories and hypotheses on factors influencing sustainable success in the UK hospitality industry, which includes establishments like hotels, restaurants, and cafés</w:t>
      </w:r>
      <w:r w:rsidR="00E20B00" w:rsidRPr="00E20B00">
        <w:t xml:space="preserve"> </w:t>
      </w:r>
      <w:r w:rsidR="00E20B00" w:rsidRPr="00E20B00">
        <w:rPr>
          <w:rFonts w:ascii="Times New Roman" w:hAnsi="Times New Roman" w:cs="Times New Roman"/>
          <w:sz w:val="24"/>
          <w:szCs w:val="24"/>
        </w:rPr>
        <w:t>(Pandey, 2019).   Using deductive reasoning, precise research questions and hypotheses may be developed and then subjected to statistical analysis.</w:t>
      </w:r>
    </w:p>
    <w:p w14:paraId="1572B12E" w14:textId="6653785A" w:rsidR="00736E6B" w:rsidRDefault="00B304DA" w:rsidP="00A73C39">
      <w:pPr>
        <w:pStyle w:val="Heading3"/>
        <w:spacing w:before="120" w:after="120"/>
        <w:jc w:val="both"/>
      </w:pPr>
      <w:bookmarkStart w:id="27" w:name="_Toc172227308"/>
      <w:r>
        <w:t xml:space="preserve">3.1.3 </w:t>
      </w:r>
      <w:r w:rsidR="00736E6B" w:rsidRPr="00736E6B">
        <w:t>Research Strategy</w:t>
      </w:r>
      <w:bookmarkEnd w:id="27"/>
    </w:p>
    <w:p w14:paraId="5D6FB75F" w14:textId="7C6FE641" w:rsidR="00736E6B" w:rsidRDefault="008A75B7" w:rsidP="00A73C39">
      <w:pPr>
        <w:spacing w:before="120" w:after="120" w:line="360" w:lineRule="auto"/>
        <w:jc w:val="both"/>
        <w:rPr>
          <w:rFonts w:ascii="Times New Roman" w:hAnsi="Times New Roman" w:cs="Times New Roman"/>
          <w:sz w:val="24"/>
          <w:szCs w:val="24"/>
        </w:rPr>
      </w:pPr>
      <w:r w:rsidRPr="008A75B7">
        <w:rPr>
          <w:rFonts w:ascii="Times New Roman" w:hAnsi="Times New Roman" w:cs="Times New Roman"/>
          <w:sz w:val="24"/>
          <w:szCs w:val="24"/>
        </w:rPr>
        <w:t>A research strategy comprises an all-inclusive plan or technique that directs the execution of a research endeavor, encompassing techniques for gathering and evaluating data. Because the survey approach can assess and analyze success factors objectively</w:t>
      </w:r>
      <w:r>
        <w:rPr>
          <w:rFonts w:ascii="Times New Roman" w:hAnsi="Times New Roman" w:cs="Times New Roman"/>
          <w:sz w:val="24"/>
          <w:szCs w:val="24"/>
        </w:rPr>
        <w:t xml:space="preserve"> </w:t>
      </w:r>
      <w:r w:rsidRPr="008A75B7">
        <w:rPr>
          <w:rFonts w:ascii="Times New Roman" w:hAnsi="Times New Roman" w:cs="Times New Roman"/>
          <w:sz w:val="24"/>
          <w:szCs w:val="24"/>
        </w:rPr>
        <w:t>like structured replies to closed-ended questions</w:t>
      </w:r>
      <w:r>
        <w:rPr>
          <w:rFonts w:ascii="Times New Roman" w:hAnsi="Times New Roman" w:cs="Times New Roman"/>
          <w:sz w:val="24"/>
          <w:szCs w:val="24"/>
        </w:rPr>
        <w:t xml:space="preserve"> </w:t>
      </w:r>
      <w:r w:rsidRPr="008A75B7">
        <w:rPr>
          <w:rFonts w:ascii="Times New Roman" w:hAnsi="Times New Roman" w:cs="Times New Roman"/>
          <w:sz w:val="24"/>
          <w:szCs w:val="24"/>
        </w:rPr>
        <w:t>it was selected as the most appropriate and effective quantitative research strategy</w:t>
      </w:r>
      <w:r w:rsidRPr="008A75B7">
        <w:rPr>
          <w:rFonts w:ascii="Times New Roman" w:eastAsia="Times New Roman" w:hAnsi="Times New Roman" w:cs="Times New Roman"/>
          <w:kern w:val="0"/>
          <w:sz w:val="24"/>
          <w:szCs w:val="24"/>
          <w14:ligatures w14:val="none"/>
        </w:rPr>
        <w:t xml:space="preserve"> </w:t>
      </w:r>
      <w:r w:rsidRPr="008A75B7">
        <w:rPr>
          <w:rFonts w:ascii="Times New Roman" w:hAnsi="Times New Roman" w:cs="Times New Roman"/>
          <w:sz w:val="24"/>
          <w:szCs w:val="24"/>
        </w:rPr>
        <w:t>(Pirani and Arafat, 2014</w:t>
      </w:r>
      <w:r w:rsidR="004C1D14" w:rsidRPr="008A75B7">
        <w:rPr>
          <w:rFonts w:ascii="Times New Roman" w:hAnsi="Times New Roman" w:cs="Times New Roman"/>
          <w:sz w:val="24"/>
          <w:szCs w:val="24"/>
        </w:rPr>
        <w:t>)</w:t>
      </w:r>
      <w:r w:rsidR="004C1D14">
        <w:rPr>
          <w:rFonts w:ascii="Times New Roman" w:hAnsi="Times New Roman" w:cs="Times New Roman"/>
          <w:sz w:val="24"/>
          <w:szCs w:val="24"/>
        </w:rPr>
        <w:t>.</w:t>
      </w:r>
      <w:r w:rsidR="004C1D14" w:rsidRPr="00736E6B">
        <w:rPr>
          <w:rFonts w:ascii="Times New Roman" w:hAnsi="Times New Roman" w:cs="Times New Roman"/>
          <w:sz w:val="24"/>
          <w:szCs w:val="24"/>
        </w:rPr>
        <w:t xml:space="preserve"> Surveys</w:t>
      </w:r>
      <w:r w:rsidR="00736E6B" w:rsidRPr="00736E6B">
        <w:rPr>
          <w:rFonts w:ascii="Times New Roman" w:hAnsi="Times New Roman" w:cs="Times New Roman"/>
          <w:sz w:val="24"/>
          <w:szCs w:val="24"/>
        </w:rPr>
        <w:t xml:space="preserve"> seem to be a very successful method for gathering important data from a wide range of hotels in Manchester, UK. Numerous statistical techniques may be applied to survey data analysis in order to identify important variables and correlations.</w:t>
      </w:r>
    </w:p>
    <w:p w14:paraId="36F794F9" w14:textId="60889689" w:rsidR="00074AAC" w:rsidRDefault="00B304DA" w:rsidP="00A73C39">
      <w:pPr>
        <w:pStyle w:val="Heading3"/>
        <w:spacing w:before="120" w:after="120"/>
        <w:jc w:val="both"/>
      </w:pPr>
      <w:bookmarkStart w:id="28" w:name="_Toc172227309"/>
      <w:r>
        <w:t xml:space="preserve">3.1.4 </w:t>
      </w:r>
      <w:r w:rsidR="00074AAC" w:rsidRPr="00074AAC">
        <w:t>Research Choice</w:t>
      </w:r>
      <w:bookmarkEnd w:id="28"/>
    </w:p>
    <w:p w14:paraId="3B49408D" w14:textId="205249F1" w:rsidR="00074AAC" w:rsidRDefault="00D31244" w:rsidP="00A73C39">
      <w:pPr>
        <w:spacing w:before="120" w:after="120" w:line="360" w:lineRule="auto"/>
        <w:jc w:val="both"/>
        <w:rPr>
          <w:rFonts w:ascii="Times New Roman" w:hAnsi="Times New Roman" w:cs="Times New Roman"/>
          <w:sz w:val="24"/>
          <w:szCs w:val="24"/>
        </w:rPr>
      </w:pPr>
      <w:r w:rsidRPr="00D31244">
        <w:rPr>
          <w:rFonts w:ascii="Times New Roman" w:hAnsi="Times New Roman" w:cs="Times New Roman"/>
          <w:sz w:val="24"/>
          <w:szCs w:val="24"/>
        </w:rPr>
        <w:t xml:space="preserve">In order to deal with components and establish a statistical relationship which is a qualitative research, but more specific quantitative study technique then the mono-method quantitative technique that </w:t>
      </w:r>
      <w:proofErr w:type="spellStart"/>
      <w:r w:rsidRPr="00D31244">
        <w:rPr>
          <w:rFonts w:ascii="Times New Roman" w:hAnsi="Times New Roman" w:cs="Times New Roman"/>
          <w:sz w:val="24"/>
          <w:szCs w:val="24"/>
        </w:rPr>
        <w:t>centres</w:t>
      </w:r>
      <w:proofErr w:type="spellEnd"/>
      <w:r w:rsidRPr="00D31244">
        <w:rPr>
          <w:rFonts w:ascii="Times New Roman" w:hAnsi="Times New Roman" w:cs="Times New Roman"/>
          <w:sz w:val="24"/>
          <w:szCs w:val="24"/>
        </w:rPr>
        <w:t xml:space="preserve"> on systematic data patterns would be useful. The approach decreases bias risk and is dependably required, especially when large sample sizes are needed for statistically superior outcomes. It also gives a standard yet very effective way of collecting data</w:t>
      </w:r>
      <w:r w:rsidR="00927742" w:rsidRPr="00D31244">
        <w:rPr>
          <w:sz w:val="24"/>
          <w:szCs w:val="24"/>
        </w:rPr>
        <w:t xml:space="preserve"> </w:t>
      </w:r>
      <w:r w:rsidR="00927742" w:rsidRPr="00927742">
        <w:rPr>
          <w:rFonts w:ascii="Times New Roman" w:hAnsi="Times New Roman" w:cs="Times New Roman"/>
          <w:sz w:val="24"/>
          <w:szCs w:val="24"/>
        </w:rPr>
        <w:t>(Saunders, Lewis and Thornhill, 2019).</w:t>
      </w:r>
    </w:p>
    <w:p w14:paraId="7CF0AD42" w14:textId="7ACDC57D" w:rsidR="00927742" w:rsidRDefault="00B304DA" w:rsidP="00A73C39">
      <w:pPr>
        <w:pStyle w:val="Heading3"/>
        <w:spacing w:before="120" w:after="120"/>
        <w:jc w:val="both"/>
      </w:pPr>
      <w:bookmarkStart w:id="29" w:name="_Toc172227310"/>
      <w:r>
        <w:t xml:space="preserve">3.1.5 </w:t>
      </w:r>
      <w:r w:rsidR="00927742" w:rsidRPr="00927742">
        <w:t>Time Horizon</w:t>
      </w:r>
      <w:bookmarkEnd w:id="29"/>
    </w:p>
    <w:p w14:paraId="3245C416" w14:textId="3714ECED" w:rsidR="001C2369" w:rsidRDefault="00316AEA" w:rsidP="00A73C39">
      <w:pPr>
        <w:spacing w:before="120" w:after="120" w:line="360" w:lineRule="auto"/>
        <w:jc w:val="both"/>
        <w:rPr>
          <w:rFonts w:ascii="Times New Roman" w:hAnsi="Times New Roman" w:cs="Times New Roman"/>
          <w:sz w:val="24"/>
          <w:szCs w:val="24"/>
        </w:rPr>
      </w:pPr>
      <w:r w:rsidRPr="00316AEA">
        <w:rPr>
          <w:rFonts w:ascii="Times New Roman" w:hAnsi="Times New Roman" w:cs="Times New Roman"/>
          <w:sz w:val="24"/>
          <w:szCs w:val="24"/>
        </w:rPr>
        <w:t xml:space="preserve">An overview of the report's cross-sectional-temporal assessment of the hotel industry's sustainability initiatives is provided. </w:t>
      </w:r>
      <w:r w:rsidR="008851FB" w:rsidRPr="008851FB">
        <w:rPr>
          <w:rFonts w:ascii="Times New Roman" w:hAnsi="Times New Roman" w:cs="Times New Roman"/>
          <w:sz w:val="24"/>
          <w:szCs w:val="24"/>
        </w:rPr>
        <w:t>This enhances the possibility of quick evaluation of success factors and obtainment of information concerning variables affecting the current performance (Gulshan et al., 2016). Due to this, the cross-sectional temporal viewpoint is suitable for helping sustainability-related concerns, and a longitudinal time period would be unreasonable as there are many years involved in this study</w:t>
      </w:r>
      <w:r w:rsidR="001C2369" w:rsidRPr="00316AEA">
        <w:rPr>
          <w:sz w:val="24"/>
          <w:szCs w:val="24"/>
        </w:rPr>
        <w:t xml:space="preserve"> </w:t>
      </w:r>
      <w:r w:rsidR="001C2369" w:rsidRPr="001C2369">
        <w:rPr>
          <w:rFonts w:ascii="Times New Roman" w:hAnsi="Times New Roman" w:cs="Times New Roman"/>
          <w:sz w:val="24"/>
          <w:szCs w:val="24"/>
        </w:rPr>
        <w:t>(Gulshan et al., 201</w:t>
      </w:r>
      <w:r>
        <w:rPr>
          <w:rFonts w:ascii="Times New Roman" w:hAnsi="Times New Roman" w:cs="Times New Roman"/>
          <w:sz w:val="24"/>
          <w:szCs w:val="24"/>
        </w:rPr>
        <w:t>9</w:t>
      </w:r>
      <w:r w:rsidR="001C2369" w:rsidRPr="001C2369">
        <w:rPr>
          <w:rFonts w:ascii="Times New Roman" w:hAnsi="Times New Roman" w:cs="Times New Roman"/>
          <w:sz w:val="24"/>
          <w:szCs w:val="24"/>
        </w:rPr>
        <w:t>).</w:t>
      </w:r>
    </w:p>
    <w:p w14:paraId="727FBFFB" w14:textId="5A43A5D9" w:rsidR="00B77E19" w:rsidRDefault="00B304DA" w:rsidP="00A73C39">
      <w:pPr>
        <w:pStyle w:val="Heading2"/>
        <w:spacing w:before="120" w:after="120"/>
        <w:jc w:val="both"/>
      </w:pPr>
      <w:bookmarkStart w:id="30" w:name="_Toc172227311"/>
      <w:r>
        <w:lastRenderedPageBreak/>
        <w:t xml:space="preserve">3.2 </w:t>
      </w:r>
      <w:r w:rsidR="00B378DE" w:rsidRPr="00B378DE">
        <w:t>Sampling Strategy</w:t>
      </w:r>
      <w:bookmarkEnd w:id="30"/>
    </w:p>
    <w:p w14:paraId="494AB02E" w14:textId="5155C2B4" w:rsidR="00DC1465" w:rsidRPr="00DC1465" w:rsidRDefault="00DC1465" w:rsidP="00A73C39">
      <w:pPr>
        <w:pStyle w:val="ListParagraph"/>
        <w:numPr>
          <w:ilvl w:val="0"/>
          <w:numId w:val="3"/>
        </w:numPr>
        <w:spacing w:before="120" w:after="120" w:line="360" w:lineRule="auto"/>
        <w:jc w:val="both"/>
        <w:rPr>
          <w:rFonts w:ascii="Times New Roman" w:hAnsi="Times New Roman" w:cs="Times New Roman"/>
          <w:sz w:val="24"/>
          <w:szCs w:val="24"/>
        </w:rPr>
      </w:pPr>
      <w:r w:rsidRPr="00DC1465">
        <w:rPr>
          <w:rFonts w:ascii="Times New Roman" w:hAnsi="Times New Roman" w:cs="Times New Roman"/>
          <w:sz w:val="24"/>
          <w:szCs w:val="24"/>
        </w:rPr>
        <w:t>Manchester's population is 500 hotels.</w:t>
      </w:r>
    </w:p>
    <w:p w14:paraId="1A17A023" w14:textId="621B661B" w:rsidR="00DC1465" w:rsidRPr="00DC1465" w:rsidRDefault="00DC1465" w:rsidP="00A73C39">
      <w:pPr>
        <w:pStyle w:val="ListParagraph"/>
        <w:numPr>
          <w:ilvl w:val="0"/>
          <w:numId w:val="3"/>
        </w:numPr>
        <w:spacing w:before="120" w:after="120" w:line="360" w:lineRule="auto"/>
        <w:jc w:val="both"/>
        <w:rPr>
          <w:rFonts w:ascii="Times New Roman" w:hAnsi="Times New Roman" w:cs="Times New Roman"/>
          <w:sz w:val="24"/>
          <w:szCs w:val="24"/>
        </w:rPr>
      </w:pPr>
      <w:r w:rsidRPr="00DC1465">
        <w:rPr>
          <w:rFonts w:ascii="Times New Roman" w:hAnsi="Times New Roman" w:cs="Times New Roman"/>
          <w:sz w:val="24"/>
          <w:szCs w:val="24"/>
        </w:rPr>
        <w:t>217 hotels make up the sample size, according Morgan's table.</w:t>
      </w:r>
    </w:p>
    <w:p w14:paraId="6C64C31A" w14:textId="5028F72B" w:rsidR="00DC1465" w:rsidRPr="00DC1465" w:rsidRDefault="00DC1465" w:rsidP="00A73C39">
      <w:pPr>
        <w:pStyle w:val="ListParagraph"/>
        <w:numPr>
          <w:ilvl w:val="0"/>
          <w:numId w:val="3"/>
        </w:numPr>
        <w:spacing w:before="120" w:after="120" w:line="360" w:lineRule="auto"/>
        <w:jc w:val="both"/>
        <w:rPr>
          <w:rFonts w:ascii="Times New Roman" w:hAnsi="Times New Roman" w:cs="Times New Roman"/>
          <w:sz w:val="24"/>
          <w:szCs w:val="24"/>
        </w:rPr>
      </w:pPr>
      <w:r w:rsidRPr="00DC1465">
        <w:rPr>
          <w:rFonts w:ascii="Times New Roman" w:hAnsi="Times New Roman" w:cs="Times New Roman"/>
          <w:sz w:val="24"/>
          <w:szCs w:val="24"/>
        </w:rPr>
        <w:t>Stratified random sampling is the method of sampling.</w:t>
      </w:r>
    </w:p>
    <w:p w14:paraId="6D470A77" w14:textId="4E9F12E6" w:rsidR="00DC1465" w:rsidRPr="00DC1465" w:rsidRDefault="00DC1465" w:rsidP="00A73C39">
      <w:pPr>
        <w:spacing w:before="120" w:after="120" w:line="360" w:lineRule="auto"/>
        <w:jc w:val="both"/>
        <w:rPr>
          <w:rFonts w:ascii="Times New Roman" w:hAnsi="Times New Roman" w:cs="Times New Roman"/>
          <w:sz w:val="24"/>
          <w:szCs w:val="24"/>
        </w:rPr>
      </w:pPr>
      <w:r w:rsidRPr="00DC1465">
        <w:rPr>
          <w:rFonts w:ascii="Times New Roman" w:hAnsi="Times New Roman" w:cs="Times New Roman"/>
          <w:sz w:val="24"/>
          <w:szCs w:val="24"/>
        </w:rPr>
        <w:t>Strata:</w:t>
      </w:r>
    </w:p>
    <w:p w14:paraId="596963A7" w14:textId="77777777" w:rsidR="00DC1465" w:rsidRPr="00DC1465" w:rsidRDefault="00DC1465" w:rsidP="00A73C39">
      <w:pPr>
        <w:pStyle w:val="ListParagraph"/>
        <w:numPr>
          <w:ilvl w:val="0"/>
          <w:numId w:val="4"/>
        </w:numPr>
        <w:spacing w:before="120" w:after="120" w:line="360" w:lineRule="auto"/>
        <w:jc w:val="both"/>
        <w:rPr>
          <w:rFonts w:ascii="Times New Roman" w:hAnsi="Times New Roman" w:cs="Times New Roman"/>
          <w:sz w:val="24"/>
          <w:szCs w:val="24"/>
        </w:rPr>
      </w:pPr>
      <w:r w:rsidRPr="00DC1465">
        <w:rPr>
          <w:rFonts w:ascii="Times New Roman" w:hAnsi="Times New Roman" w:cs="Times New Roman"/>
          <w:sz w:val="24"/>
          <w:szCs w:val="24"/>
        </w:rPr>
        <w:t>Low-cost lodgings: 87</w:t>
      </w:r>
    </w:p>
    <w:p w14:paraId="3B20D137" w14:textId="77777777" w:rsidR="00DC1465" w:rsidRPr="00DC1465" w:rsidRDefault="00DC1465" w:rsidP="00A73C39">
      <w:pPr>
        <w:pStyle w:val="ListParagraph"/>
        <w:numPr>
          <w:ilvl w:val="0"/>
          <w:numId w:val="4"/>
        </w:numPr>
        <w:spacing w:before="120" w:after="120" w:line="360" w:lineRule="auto"/>
        <w:jc w:val="both"/>
        <w:rPr>
          <w:rFonts w:ascii="Times New Roman" w:hAnsi="Times New Roman" w:cs="Times New Roman"/>
          <w:sz w:val="24"/>
          <w:szCs w:val="24"/>
        </w:rPr>
      </w:pPr>
      <w:r w:rsidRPr="00DC1465">
        <w:rPr>
          <w:rFonts w:ascii="Times New Roman" w:hAnsi="Times New Roman" w:cs="Times New Roman"/>
          <w:sz w:val="24"/>
          <w:szCs w:val="24"/>
        </w:rPr>
        <w:t>Hotels in the middle range: 65</w:t>
      </w:r>
    </w:p>
    <w:p w14:paraId="7EE4DDF0" w14:textId="3065C1D6" w:rsidR="00B378DE" w:rsidRPr="00DC1465" w:rsidRDefault="00DC1465" w:rsidP="00A73C39">
      <w:pPr>
        <w:pStyle w:val="ListParagraph"/>
        <w:numPr>
          <w:ilvl w:val="0"/>
          <w:numId w:val="4"/>
        </w:numPr>
        <w:spacing w:before="120" w:after="120" w:line="360" w:lineRule="auto"/>
        <w:jc w:val="both"/>
        <w:rPr>
          <w:rFonts w:ascii="Times New Roman" w:hAnsi="Times New Roman" w:cs="Times New Roman"/>
          <w:sz w:val="24"/>
          <w:szCs w:val="24"/>
        </w:rPr>
      </w:pPr>
      <w:r w:rsidRPr="00DC1465">
        <w:rPr>
          <w:rFonts w:ascii="Times New Roman" w:hAnsi="Times New Roman" w:cs="Times New Roman"/>
          <w:sz w:val="24"/>
          <w:szCs w:val="24"/>
        </w:rPr>
        <w:t>Upscale lodgings: 65</w:t>
      </w:r>
    </w:p>
    <w:p w14:paraId="1435E432" w14:textId="56BCDC76" w:rsidR="00316AEA" w:rsidRDefault="008851FB" w:rsidP="00A73C39">
      <w:pPr>
        <w:spacing w:before="120" w:after="120" w:line="360" w:lineRule="auto"/>
        <w:jc w:val="both"/>
        <w:rPr>
          <w:rFonts w:ascii="Times New Roman" w:hAnsi="Times New Roman" w:cs="Times New Roman"/>
          <w:sz w:val="24"/>
          <w:szCs w:val="24"/>
        </w:rPr>
      </w:pPr>
      <w:r w:rsidRPr="008851FB">
        <w:rPr>
          <w:rFonts w:ascii="Times New Roman" w:hAnsi="Times New Roman" w:cs="Times New Roman"/>
          <w:sz w:val="24"/>
          <w:szCs w:val="24"/>
        </w:rPr>
        <w:t>When conducting the study, the adoption of the stratified random sampling is done to ensure that the results obtained are reliable and a true reflection of the different types of hotels. This manner also allows equal chance of selection for each of the hotels within the predetermined categories, Thus, less chance of having a select bias. The objective that is followed is to accumulate data that is both accurate and General allowing for the assessment of the impact of measures related to waste minimization on the sustainability picture within the case of Manchester. This methodology ensures validity and cross-sectional use of the study</w:t>
      </w:r>
      <w:r w:rsidR="00316AEA" w:rsidRPr="00316AEA">
        <w:rPr>
          <w:rFonts w:ascii="Times New Roman" w:hAnsi="Times New Roman" w:cs="Times New Roman"/>
          <w:sz w:val="24"/>
          <w:szCs w:val="24"/>
        </w:rPr>
        <w:t xml:space="preserve"> (Dudovskiy, 2019).</w:t>
      </w:r>
    </w:p>
    <w:p w14:paraId="0B5C0C7F" w14:textId="0C81FA84" w:rsidR="00DC1465" w:rsidRDefault="00B304DA" w:rsidP="00A73C39">
      <w:pPr>
        <w:pStyle w:val="Heading2"/>
        <w:spacing w:before="120" w:after="120"/>
        <w:jc w:val="both"/>
      </w:pPr>
      <w:bookmarkStart w:id="31" w:name="_Toc172227312"/>
      <w:r>
        <w:t xml:space="preserve">3.3 </w:t>
      </w:r>
      <w:r w:rsidR="00DC1465" w:rsidRPr="00DC1465">
        <w:t>Data Collection</w:t>
      </w:r>
      <w:bookmarkEnd w:id="31"/>
    </w:p>
    <w:p w14:paraId="0A3FEC2D" w14:textId="363F13F8" w:rsidR="00DC1465" w:rsidRDefault="008851FB" w:rsidP="00A73C39">
      <w:pPr>
        <w:spacing w:before="120" w:after="120" w:line="360" w:lineRule="auto"/>
        <w:jc w:val="both"/>
        <w:rPr>
          <w:rFonts w:ascii="Times New Roman" w:hAnsi="Times New Roman" w:cs="Times New Roman"/>
          <w:sz w:val="24"/>
          <w:szCs w:val="24"/>
        </w:rPr>
      </w:pPr>
      <w:r w:rsidRPr="008851FB">
        <w:rPr>
          <w:rFonts w:ascii="Times New Roman" w:hAnsi="Times New Roman" w:cs="Times New Roman"/>
          <w:sz w:val="24"/>
          <w:szCs w:val="24"/>
        </w:rPr>
        <w:t xml:space="preserve">Due to the heightened emphasis on the quantifying and assessing of the composite factors within the hotel industry in Manchester that is pivotal to sustainable performance, this study project employs quantitative data. In the case of secondary data, the information is collected for specific functions and can be procured from the external environment, whereas primary data is fresh data, which is collected through surveys, questionnaires, or interviews as mentioned earlier by Slattery et al. (2011). Thus, the use of closed questionnaires is more efficient, consistent and gets measurable replies as the study is to reveal the factors stimulating the development of the hospitality sector in Manchester. The online questionnaires containing multiple-choice and </w:t>
      </w:r>
      <w:proofErr w:type="spellStart"/>
      <w:r w:rsidRPr="008851FB">
        <w:rPr>
          <w:rFonts w:ascii="Times New Roman" w:hAnsi="Times New Roman" w:cs="Times New Roman"/>
          <w:sz w:val="24"/>
          <w:szCs w:val="24"/>
        </w:rPr>
        <w:t>likert</w:t>
      </w:r>
      <w:proofErr w:type="spellEnd"/>
      <w:r w:rsidRPr="008851FB">
        <w:rPr>
          <w:rFonts w:ascii="Times New Roman" w:hAnsi="Times New Roman" w:cs="Times New Roman"/>
          <w:sz w:val="24"/>
          <w:szCs w:val="24"/>
        </w:rPr>
        <w:t xml:space="preserve"> scale questions were distributed through email, WhatsApp and other online means (Baldwin et al., 2022). Therefore, for this project, quantitative research applies since it allows for creation and analysis of indices that reflect the significant factors determining sustainability performance in the hotel industry</w:t>
      </w:r>
      <w:r w:rsidR="00674EB7" w:rsidRPr="00674EB7">
        <w:rPr>
          <w:rFonts w:ascii="Times New Roman" w:hAnsi="Times New Roman" w:cs="Times New Roman"/>
          <w:sz w:val="24"/>
          <w:szCs w:val="24"/>
        </w:rPr>
        <w:t>.</w:t>
      </w:r>
    </w:p>
    <w:p w14:paraId="667331F2" w14:textId="7C9747A1" w:rsidR="004013C9" w:rsidRPr="00A73C39" w:rsidRDefault="00B304DA" w:rsidP="00A73C39">
      <w:pPr>
        <w:pStyle w:val="Heading2"/>
        <w:spacing w:before="120" w:after="120"/>
        <w:jc w:val="both"/>
        <w:rPr>
          <w:szCs w:val="24"/>
        </w:rPr>
      </w:pPr>
      <w:bookmarkStart w:id="32" w:name="_Toc172227313"/>
      <w:r w:rsidRPr="00A73C39">
        <w:rPr>
          <w:szCs w:val="24"/>
        </w:rPr>
        <w:lastRenderedPageBreak/>
        <w:t xml:space="preserve">3.4 </w:t>
      </w:r>
      <w:r w:rsidR="004013C9" w:rsidRPr="00A73C39">
        <w:rPr>
          <w:szCs w:val="24"/>
        </w:rPr>
        <w:t>Data Analysis</w:t>
      </w:r>
      <w:bookmarkEnd w:id="32"/>
    </w:p>
    <w:p w14:paraId="628AA4D9" w14:textId="00D64FA4" w:rsidR="00316AEA" w:rsidRPr="00A73C39" w:rsidRDefault="008851FB" w:rsidP="00A73C39">
      <w:pPr>
        <w:spacing w:before="120" w:after="120" w:line="360" w:lineRule="auto"/>
        <w:jc w:val="both"/>
        <w:rPr>
          <w:rFonts w:ascii="Times New Roman" w:hAnsi="Times New Roman" w:cs="Times New Roman"/>
          <w:sz w:val="24"/>
          <w:szCs w:val="24"/>
        </w:rPr>
      </w:pPr>
      <w:r w:rsidRPr="008851FB">
        <w:rPr>
          <w:rFonts w:ascii="Times New Roman" w:hAnsi="Times New Roman" w:cs="Times New Roman"/>
          <w:sz w:val="24"/>
          <w:szCs w:val="24"/>
        </w:rPr>
        <w:t>Data analysis represents a notable portion of the conducted investigations; it is the process of compiling data that was collected, employing mixed, qualitative, or quantitative scientific method. As defined by Field-Richards et al. (2024), quantitative analysis is the systematic and strategic study of numbers with an aim of recognizing or discovering the evident structures, relationship or pattern. It is often associated with the consideration of theoretical hypotheses</w:t>
      </w:r>
      <w:r w:rsidR="00316AEA" w:rsidRPr="00A73C39">
        <w:rPr>
          <w:rFonts w:ascii="Times New Roman" w:hAnsi="Times New Roman" w:cs="Times New Roman"/>
          <w:sz w:val="24"/>
          <w:szCs w:val="24"/>
        </w:rPr>
        <w:t>. On the other hand, qualitative analysis carefully arranges, codes, and classifies the data in order to identify themes and patterns within it. Taking a positive approach, the researcher conducted a quantitative study, examining hypotheses and variable correlations through statistical techniques such regression analysis, inferential statistics, and descriptive statistical analysis (Wickham, 2016).</w:t>
      </w:r>
    </w:p>
    <w:p w14:paraId="1A0BE818" w14:textId="2ACFEA92" w:rsidR="00BC7A0D" w:rsidRPr="00A73C39" w:rsidRDefault="00B304DA" w:rsidP="00A73C39">
      <w:pPr>
        <w:pStyle w:val="Heading2"/>
        <w:spacing w:before="120" w:after="120"/>
        <w:jc w:val="both"/>
        <w:rPr>
          <w:szCs w:val="24"/>
        </w:rPr>
      </w:pPr>
      <w:bookmarkStart w:id="33" w:name="_Toc172227314"/>
      <w:r w:rsidRPr="00A73C39">
        <w:rPr>
          <w:szCs w:val="24"/>
        </w:rPr>
        <w:t xml:space="preserve">3.5 </w:t>
      </w:r>
      <w:r w:rsidR="00BC7A0D" w:rsidRPr="00A73C39">
        <w:rPr>
          <w:szCs w:val="24"/>
        </w:rPr>
        <w:t>Ethical Issues</w:t>
      </w:r>
      <w:bookmarkEnd w:id="33"/>
    </w:p>
    <w:p w14:paraId="46577ED3" w14:textId="4987D8CD" w:rsidR="00316AEA" w:rsidRPr="00A73C39" w:rsidRDefault="00316AEA" w:rsidP="00A73C39">
      <w:pPr>
        <w:spacing w:before="120" w:after="120" w:line="360" w:lineRule="auto"/>
        <w:jc w:val="both"/>
        <w:rPr>
          <w:rFonts w:ascii="Times New Roman" w:hAnsi="Times New Roman" w:cs="Times New Roman"/>
          <w:sz w:val="24"/>
          <w:szCs w:val="24"/>
        </w:rPr>
      </w:pPr>
      <w:r w:rsidRPr="00A73C39">
        <w:rPr>
          <w:rFonts w:ascii="Times New Roman" w:hAnsi="Times New Roman" w:cs="Times New Roman"/>
          <w:sz w:val="24"/>
          <w:szCs w:val="24"/>
        </w:rPr>
        <w:t xml:space="preserve">The researcher conveyed the purposes, methods, and results of the survey in a manner that was transparent, thereby safeguarding participant privacy and the confidentiality of personal information. They chronicled the processes of data cleaning and analysis, employing authenticated instruments while minimizing biases. Data storage was conducted in secure environments with backup systems in place, employing a standardized file-naming convention along with a directory structure for optimal organization and retrieval. Version control was implemented to differentiate between various documents and datasets, promoting collaboration and enabling the monitoring of changes. The reporting </w:t>
      </w:r>
      <w:r w:rsidR="004C1D14" w:rsidRPr="00A73C39">
        <w:rPr>
          <w:rFonts w:ascii="Times New Roman" w:hAnsi="Times New Roman" w:cs="Times New Roman"/>
          <w:sz w:val="24"/>
          <w:szCs w:val="24"/>
        </w:rPr>
        <w:t>process-maintained</w:t>
      </w:r>
      <w:r w:rsidRPr="00A73C39">
        <w:rPr>
          <w:rFonts w:ascii="Times New Roman" w:hAnsi="Times New Roman" w:cs="Times New Roman"/>
          <w:sz w:val="24"/>
          <w:szCs w:val="24"/>
        </w:rPr>
        <w:t xml:space="preserve"> transparency by revealing any limitations or difficulties encountered.</w:t>
      </w:r>
    </w:p>
    <w:p w14:paraId="149057C2" w14:textId="79678F34" w:rsidR="004165AE" w:rsidRPr="00A73C39" w:rsidRDefault="00B304DA" w:rsidP="00A73C39">
      <w:pPr>
        <w:pStyle w:val="Heading2"/>
        <w:spacing w:before="120" w:after="120"/>
        <w:jc w:val="both"/>
        <w:rPr>
          <w:szCs w:val="24"/>
        </w:rPr>
      </w:pPr>
      <w:bookmarkStart w:id="34" w:name="_Toc172227315"/>
      <w:r w:rsidRPr="00A73C39">
        <w:rPr>
          <w:szCs w:val="24"/>
        </w:rPr>
        <w:t xml:space="preserve">3.6 </w:t>
      </w:r>
      <w:r w:rsidR="004165AE" w:rsidRPr="00A73C39">
        <w:rPr>
          <w:szCs w:val="24"/>
        </w:rPr>
        <w:t>Conclusions</w:t>
      </w:r>
      <w:bookmarkEnd w:id="34"/>
    </w:p>
    <w:p w14:paraId="28877BDE" w14:textId="1BDCA6AE" w:rsidR="00BC7A0D" w:rsidRPr="00A73C39" w:rsidRDefault="00E13DE0" w:rsidP="00A73C39">
      <w:pPr>
        <w:spacing w:before="120" w:after="120" w:line="360" w:lineRule="auto"/>
        <w:jc w:val="both"/>
        <w:rPr>
          <w:rFonts w:ascii="Times New Roman" w:hAnsi="Times New Roman" w:cs="Times New Roman"/>
          <w:sz w:val="24"/>
          <w:szCs w:val="24"/>
        </w:rPr>
      </w:pPr>
      <w:r w:rsidRPr="00A73C39">
        <w:rPr>
          <w:rFonts w:ascii="Times New Roman" w:hAnsi="Times New Roman" w:cs="Times New Roman"/>
          <w:sz w:val="24"/>
          <w:szCs w:val="24"/>
        </w:rPr>
        <w:t>Manchester hotels are enhancing their financial and environmental sustainability through waste reduction efforts like composting, recycling, and waste-to-energy initiatives, which reduce environmental impact and save costs on resources and disposal</w:t>
      </w:r>
      <w:r w:rsidR="004165AE" w:rsidRPr="00A73C39">
        <w:rPr>
          <w:rFonts w:ascii="Times New Roman" w:hAnsi="Times New Roman" w:cs="Times New Roman"/>
          <w:sz w:val="24"/>
          <w:szCs w:val="24"/>
        </w:rPr>
        <w:t xml:space="preserve"> (Corkill, 2023).</w:t>
      </w:r>
      <w:r w:rsidRPr="00A73C39">
        <w:rPr>
          <w:sz w:val="24"/>
          <w:szCs w:val="24"/>
        </w:rPr>
        <w:t xml:space="preserve"> </w:t>
      </w:r>
      <w:r w:rsidRPr="00A73C39">
        <w:rPr>
          <w:rFonts w:ascii="Times New Roman" w:hAnsi="Times New Roman" w:cs="Times New Roman"/>
          <w:sz w:val="24"/>
          <w:szCs w:val="24"/>
        </w:rPr>
        <w:t>The research suggests that reducing waste in hotels boosts operational efficiency, customer loyalty, and occupancy rates, promoting a sustainable culture by balancing social, environmental, and economic objectives</w:t>
      </w:r>
      <w:r w:rsidR="004165AE" w:rsidRPr="00A73C39">
        <w:rPr>
          <w:sz w:val="24"/>
          <w:szCs w:val="24"/>
        </w:rPr>
        <w:t xml:space="preserve"> </w:t>
      </w:r>
      <w:r w:rsidR="004165AE" w:rsidRPr="00A73C39">
        <w:rPr>
          <w:rFonts w:ascii="Times New Roman" w:hAnsi="Times New Roman" w:cs="Times New Roman"/>
          <w:sz w:val="24"/>
          <w:szCs w:val="24"/>
        </w:rPr>
        <w:t>(Mohan, Deepak and Mona, 2017).</w:t>
      </w:r>
    </w:p>
    <w:p w14:paraId="42460230" w14:textId="77777777" w:rsidR="00316AEA" w:rsidRPr="00A73C39" w:rsidRDefault="004165AE" w:rsidP="00A73C39">
      <w:pPr>
        <w:spacing w:before="120" w:after="120" w:line="360" w:lineRule="auto"/>
        <w:jc w:val="both"/>
        <w:rPr>
          <w:rFonts w:ascii="Times New Roman" w:hAnsi="Times New Roman" w:cs="Times New Roman"/>
          <w:sz w:val="24"/>
          <w:szCs w:val="24"/>
        </w:rPr>
      </w:pPr>
      <w:r w:rsidRPr="00A73C39">
        <w:rPr>
          <w:rFonts w:ascii="Times New Roman" w:hAnsi="Times New Roman" w:cs="Times New Roman"/>
          <w:sz w:val="24"/>
          <w:szCs w:val="24"/>
        </w:rPr>
        <w:t xml:space="preserve"> </w:t>
      </w:r>
      <w:r w:rsidR="00316AEA" w:rsidRPr="00A73C39">
        <w:rPr>
          <w:rFonts w:ascii="Times New Roman" w:hAnsi="Times New Roman" w:cs="Times New Roman"/>
          <w:sz w:val="24"/>
          <w:szCs w:val="24"/>
        </w:rPr>
        <w:t>The outbreak of coronavirus disease 2019 (COVID-19) increases awareness of proper garbage disposal in the context of hotels. Referral of how the pandemic affected the production of trash also produced direction on how hotels should still manage emergencies as well as sustainability (Rollings, 2024).</w:t>
      </w:r>
    </w:p>
    <w:p w14:paraId="3FA8261B" w14:textId="14EDBE66" w:rsidR="00E13DE0" w:rsidRPr="00A73C39" w:rsidRDefault="00316AEA" w:rsidP="00A73C39">
      <w:pPr>
        <w:spacing w:before="120" w:after="120" w:line="360" w:lineRule="auto"/>
        <w:jc w:val="both"/>
        <w:rPr>
          <w:rFonts w:ascii="Times New Roman" w:hAnsi="Times New Roman" w:cs="Times New Roman"/>
          <w:sz w:val="24"/>
          <w:szCs w:val="24"/>
        </w:rPr>
      </w:pPr>
      <w:r w:rsidRPr="00A73C39">
        <w:rPr>
          <w:rFonts w:ascii="Times New Roman" w:hAnsi="Times New Roman" w:cs="Times New Roman"/>
          <w:sz w:val="24"/>
          <w:szCs w:val="24"/>
        </w:rPr>
        <w:lastRenderedPageBreak/>
        <w:t xml:space="preserve">Thus, the study focuses on the importance of waste reduction programs for improving the sustainability performance as they might </w:t>
      </w:r>
      <w:proofErr w:type="spellStart"/>
      <w:r w:rsidRPr="00A73C39">
        <w:rPr>
          <w:rFonts w:ascii="Times New Roman" w:hAnsi="Times New Roman" w:cs="Times New Roman"/>
          <w:sz w:val="24"/>
          <w:szCs w:val="24"/>
        </w:rPr>
        <w:t>optimise</w:t>
      </w:r>
      <w:proofErr w:type="spellEnd"/>
      <w:r w:rsidRPr="00A73C39">
        <w:rPr>
          <w:rFonts w:ascii="Times New Roman" w:hAnsi="Times New Roman" w:cs="Times New Roman"/>
          <w:sz w:val="24"/>
          <w:szCs w:val="24"/>
        </w:rPr>
        <w:t xml:space="preserve"> costs, raise visitor satisfaction, and protect the environment. Such information may be of great importance to legislators, </w:t>
      </w:r>
      <w:proofErr w:type="spellStart"/>
      <w:r w:rsidRPr="00A73C39">
        <w:rPr>
          <w:rFonts w:ascii="Times New Roman" w:hAnsi="Times New Roman" w:cs="Times New Roman"/>
          <w:sz w:val="24"/>
          <w:szCs w:val="24"/>
        </w:rPr>
        <w:t>hotelers</w:t>
      </w:r>
      <w:proofErr w:type="spellEnd"/>
      <w:r w:rsidRPr="00A73C39">
        <w:rPr>
          <w:rFonts w:ascii="Times New Roman" w:hAnsi="Times New Roman" w:cs="Times New Roman"/>
          <w:sz w:val="24"/>
          <w:szCs w:val="24"/>
        </w:rPr>
        <w:t>, and other stakeholders to come up with measures of implementing appropriate waste policies that would encourage an improvement of the health standards of the hospitality industry.</w:t>
      </w:r>
    </w:p>
    <w:bookmarkEnd w:id="23"/>
    <w:p w14:paraId="7FAE06DF" w14:textId="524AA594" w:rsidR="00B304DA" w:rsidRDefault="00B304DA" w:rsidP="00316AEA">
      <w:pPr>
        <w:spacing w:line="360" w:lineRule="auto"/>
        <w:rPr>
          <w:rFonts w:ascii="Times New Roman" w:hAnsi="Times New Roman" w:cs="Times New Roman"/>
          <w:sz w:val="24"/>
          <w:szCs w:val="24"/>
        </w:rPr>
      </w:pPr>
    </w:p>
    <w:p w14:paraId="79829AB6" w14:textId="77777777" w:rsidR="00296D57" w:rsidRPr="00296D57" w:rsidRDefault="00296D57" w:rsidP="00B304DA">
      <w:pPr>
        <w:pStyle w:val="Heading1"/>
        <w:rPr>
          <w:rFonts w:eastAsia="Times New Roman"/>
        </w:rPr>
      </w:pPr>
      <w:bookmarkStart w:id="35" w:name="_Toc172227316"/>
      <w:r w:rsidRPr="00296D57">
        <w:rPr>
          <w:rFonts w:eastAsia="Times New Roman"/>
        </w:rPr>
        <w:t>Reference list</w:t>
      </w:r>
      <w:bookmarkEnd w:id="35"/>
    </w:p>
    <w:p w14:paraId="22762C1C" w14:textId="77777777" w:rsidR="00296D57" w:rsidRPr="004C1D14" w:rsidRDefault="00296D57" w:rsidP="004C1D14">
      <w:pPr>
        <w:spacing w:before="120" w:after="120" w:line="360" w:lineRule="auto"/>
        <w:jc w:val="both"/>
        <w:rPr>
          <w:rFonts w:ascii="Times New Roman" w:eastAsia="Times New Roman" w:hAnsi="Times New Roman" w:cs="Times New Roman"/>
          <w:kern w:val="0"/>
          <w:sz w:val="24"/>
          <w:szCs w:val="24"/>
          <w14:ligatures w14:val="none"/>
        </w:rPr>
      </w:pPr>
      <w:r w:rsidRPr="004C1D14">
        <w:rPr>
          <w:rFonts w:ascii="Times New Roman" w:eastAsia="Times New Roman" w:hAnsi="Times New Roman" w:cs="Times New Roman"/>
          <w:kern w:val="0"/>
          <w:sz w:val="24"/>
          <w:szCs w:val="24"/>
          <w14:ligatures w14:val="none"/>
        </w:rPr>
        <w:t xml:space="preserve">Agrawal, A. (2017). </w:t>
      </w:r>
      <w:r w:rsidRPr="004C1D14">
        <w:rPr>
          <w:rFonts w:ascii="Times New Roman" w:eastAsia="Times New Roman" w:hAnsi="Times New Roman" w:cs="Times New Roman"/>
          <w:i/>
          <w:iCs/>
          <w:kern w:val="0"/>
          <w:sz w:val="24"/>
          <w:szCs w:val="24"/>
          <w14:ligatures w14:val="none"/>
        </w:rPr>
        <w:t>The Use of Waste as a Resource: Environmental, Economic, and Technological Perspectives</w:t>
      </w:r>
      <w:r w:rsidRPr="004C1D14">
        <w:rPr>
          <w:rFonts w:ascii="Times New Roman" w:eastAsia="Times New Roman" w:hAnsi="Times New Roman" w:cs="Times New Roman"/>
          <w:kern w:val="0"/>
          <w:sz w:val="24"/>
          <w:szCs w:val="24"/>
          <w14:ligatures w14:val="none"/>
        </w:rPr>
        <w:t>. [online] www.linkedin.com. Available at: https://www.linkedin.com/pulse/use-waste-resource-environmental-economic-aditi-agrawal.</w:t>
      </w:r>
    </w:p>
    <w:p w14:paraId="2A86E88B" w14:textId="77777777" w:rsidR="00296D57" w:rsidRPr="004C1D14" w:rsidRDefault="00296D57" w:rsidP="004C1D14">
      <w:pPr>
        <w:spacing w:before="120" w:after="120" w:line="360" w:lineRule="auto"/>
        <w:jc w:val="both"/>
        <w:rPr>
          <w:rFonts w:ascii="Times New Roman" w:eastAsia="Times New Roman" w:hAnsi="Times New Roman" w:cs="Times New Roman"/>
          <w:kern w:val="0"/>
          <w:sz w:val="24"/>
          <w:szCs w:val="24"/>
          <w14:ligatures w14:val="none"/>
        </w:rPr>
      </w:pPr>
      <w:r w:rsidRPr="004C1D14">
        <w:rPr>
          <w:rFonts w:ascii="Times New Roman" w:eastAsia="Times New Roman" w:hAnsi="Times New Roman" w:cs="Times New Roman"/>
          <w:kern w:val="0"/>
          <w:sz w:val="24"/>
          <w:szCs w:val="24"/>
          <w14:ligatures w14:val="none"/>
        </w:rPr>
        <w:t xml:space="preserve">Al-Ababneh, M.M. (2020). </w:t>
      </w:r>
      <w:r w:rsidRPr="004C1D14">
        <w:rPr>
          <w:rFonts w:ascii="Times New Roman" w:eastAsia="Times New Roman" w:hAnsi="Times New Roman" w:cs="Times New Roman"/>
          <w:i/>
          <w:iCs/>
          <w:kern w:val="0"/>
          <w:sz w:val="24"/>
          <w:szCs w:val="24"/>
          <w14:ligatures w14:val="none"/>
        </w:rPr>
        <w:t>Linking Ontology, Epistemology and Research Methodology</w:t>
      </w:r>
      <w:r w:rsidRPr="004C1D14">
        <w:rPr>
          <w:rFonts w:ascii="Times New Roman" w:eastAsia="Times New Roman" w:hAnsi="Times New Roman" w:cs="Times New Roman"/>
          <w:kern w:val="0"/>
          <w:sz w:val="24"/>
          <w:szCs w:val="24"/>
          <w14:ligatures w14:val="none"/>
        </w:rPr>
        <w:t>. [online] papers.ssrn.com. Available at: https://ssrn.com/abstract=3708935.</w:t>
      </w:r>
    </w:p>
    <w:p w14:paraId="1493E315" w14:textId="77777777" w:rsidR="00296D57" w:rsidRPr="004C1D14" w:rsidRDefault="00296D57" w:rsidP="004C1D14">
      <w:pPr>
        <w:spacing w:before="120" w:after="120" w:line="360" w:lineRule="auto"/>
        <w:jc w:val="both"/>
        <w:rPr>
          <w:rFonts w:ascii="Times New Roman" w:eastAsia="Times New Roman" w:hAnsi="Times New Roman" w:cs="Times New Roman"/>
          <w:kern w:val="0"/>
          <w:sz w:val="24"/>
          <w:szCs w:val="24"/>
          <w14:ligatures w14:val="none"/>
        </w:rPr>
      </w:pPr>
      <w:r w:rsidRPr="004C1D14">
        <w:rPr>
          <w:rFonts w:ascii="Times New Roman" w:eastAsia="Times New Roman" w:hAnsi="Times New Roman" w:cs="Times New Roman"/>
          <w:kern w:val="0"/>
          <w:sz w:val="24"/>
          <w:szCs w:val="24"/>
          <w14:ligatures w14:val="none"/>
        </w:rPr>
        <w:t xml:space="preserve">Allen, C. (2023). Advances in Recycling &amp; Waste Management </w:t>
      </w:r>
      <w:proofErr w:type="gramStart"/>
      <w:r w:rsidRPr="004C1D14">
        <w:rPr>
          <w:rFonts w:ascii="Times New Roman" w:eastAsia="Times New Roman" w:hAnsi="Times New Roman" w:cs="Times New Roman"/>
          <w:kern w:val="0"/>
          <w:sz w:val="24"/>
          <w:szCs w:val="24"/>
          <w14:ligatures w14:val="none"/>
        </w:rPr>
        <w:t>The</w:t>
      </w:r>
      <w:proofErr w:type="gramEnd"/>
      <w:r w:rsidRPr="004C1D14">
        <w:rPr>
          <w:rFonts w:ascii="Times New Roman" w:eastAsia="Times New Roman" w:hAnsi="Times New Roman" w:cs="Times New Roman"/>
          <w:kern w:val="0"/>
          <w:sz w:val="24"/>
          <w:szCs w:val="24"/>
          <w14:ligatures w14:val="none"/>
        </w:rPr>
        <w:t xml:space="preserve"> Economic and Environmental Benefits of Efficient Waste Management Brief Report. </w:t>
      </w:r>
      <w:r w:rsidRPr="004C1D14">
        <w:rPr>
          <w:rFonts w:ascii="Times New Roman" w:eastAsia="Times New Roman" w:hAnsi="Times New Roman" w:cs="Times New Roman"/>
          <w:i/>
          <w:iCs/>
          <w:kern w:val="0"/>
          <w:sz w:val="24"/>
          <w:szCs w:val="24"/>
          <w14:ligatures w14:val="none"/>
        </w:rPr>
        <w:t>Advances in Recycling &amp; Waste Management</w:t>
      </w:r>
      <w:r w:rsidRPr="004C1D14">
        <w:rPr>
          <w:rFonts w:ascii="Times New Roman" w:eastAsia="Times New Roman" w:hAnsi="Times New Roman" w:cs="Times New Roman"/>
          <w:kern w:val="0"/>
          <w:sz w:val="24"/>
          <w:szCs w:val="24"/>
          <w14:ligatures w14:val="none"/>
        </w:rPr>
        <w:t xml:space="preserve">, [online] 78(96). </w:t>
      </w:r>
      <w:proofErr w:type="spellStart"/>
      <w:proofErr w:type="gramStart"/>
      <w:r w:rsidRPr="004C1D14">
        <w:rPr>
          <w:rFonts w:ascii="Times New Roman" w:eastAsia="Times New Roman" w:hAnsi="Times New Roman" w:cs="Times New Roman"/>
          <w:kern w:val="0"/>
          <w:sz w:val="24"/>
          <w:szCs w:val="24"/>
          <w14:ligatures w14:val="none"/>
        </w:rPr>
        <w:t>doi:https</w:t>
      </w:r>
      <w:proofErr w:type="spellEnd"/>
      <w:r w:rsidRPr="004C1D14">
        <w:rPr>
          <w:rFonts w:ascii="Times New Roman" w:eastAsia="Times New Roman" w:hAnsi="Times New Roman" w:cs="Times New Roman"/>
          <w:kern w:val="0"/>
          <w:sz w:val="24"/>
          <w:szCs w:val="24"/>
          <w14:ligatures w14:val="none"/>
        </w:rPr>
        <w:t>://doi.org/10.37421/2475-7675.2023.8.297</w:t>
      </w:r>
      <w:proofErr w:type="gramEnd"/>
      <w:r w:rsidRPr="004C1D14">
        <w:rPr>
          <w:rFonts w:ascii="Times New Roman" w:eastAsia="Times New Roman" w:hAnsi="Times New Roman" w:cs="Times New Roman"/>
          <w:kern w:val="0"/>
          <w:sz w:val="24"/>
          <w:szCs w:val="24"/>
          <w14:ligatures w14:val="none"/>
        </w:rPr>
        <w:t>.</w:t>
      </w:r>
    </w:p>
    <w:p w14:paraId="087B5428" w14:textId="77777777" w:rsidR="00296D57" w:rsidRPr="004C1D14" w:rsidRDefault="00296D57" w:rsidP="004C1D14">
      <w:pPr>
        <w:spacing w:before="120" w:after="120" w:line="360" w:lineRule="auto"/>
        <w:jc w:val="both"/>
        <w:rPr>
          <w:rFonts w:ascii="Times New Roman" w:eastAsia="Times New Roman" w:hAnsi="Times New Roman" w:cs="Times New Roman"/>
          <w:kern w:val="0"/>
          <w:sz w:val="24"/>
          <w:szCs w:val="24"/>
          <w14:ligatures w14:val="none"/>
        </w:rPr>
      </w:pPr>
      <w:proofErr w:type="spellStart"/>
      <w:r w:rsidRPr="004C1D14">
        <w:rPr>
          <w:rFonts w:ascii="Times New Roman" w:eastAsia="Times New Roman" w:hAnsi="Times New Roman" w:cs="Times New Roman"/>
          <w:kern w:val="0"/>
          <w:sz w:val="24"/>
          <w:szCs w:val="24"/>
          <w14:ligatures w14:val="none"/>
        </w:rPr>
        <w:t>Amasuomo</w:t>
      </w:r>
      <w:proofErr w:type="spellEnd"/>
      <w:r w:rsidRPr="004C1D14">
        <w:rPr>
          <w:rFonts w:ascii="Times New Roman" w:eastAsia="Times New Roman" w:hAnsi="Times New Roman" w:cs="Times New Roman"/>
          <w:kern w:val="0"/>
          <w:sz w:val="24"/>
          <w:szCs w:val="24"/>
          <w14:ligatures w14:val="none"/>
        </w:rPr>
        <w:t xml:space="preserve">, E. and Baird, J. (2016). The Concept of Waste and Waste Management. </w:t>
      </w:r>
      <w:r w:rsidRPr="004C1D14">
        <w:rPr>
          <w:rFonts w:ascii="Times New Roman" w:eastAsia="Times New Roman" w:hAnsi="Times New Roman" w:cs="Times New Roman"/>
          <w:i/>
          <w:iCs/>
          <w:kern w:val="0"/>
          <w:sz w:val="24"/>
          <w:szCs w:val="24"/>
          <w14:ligatures w14:val="none"/>
        </w:rPr>
        <w:t>Journal of Management and Sustainability</w:t>
      </w:r>
      <w:r w:rsidRPr="004C1D14">
        <w:rPr>
          <w:rFonts w:ascii="Times New Roman" w:eastAsia="Times New Roman" w:hAnsi="Times New Roman" w:cs="Times New Roman"/>
          <w:kern w:val="0"/>
          <w:sz w:val="24"/>
          <w:szCs w:val="24"/>
          <w14:ligatures w14:val="none"/>
        </w:rPr>
        <w:t>, [online] 6(225), p.88. Available at: https://heinonline.org/HOL/LandingPage?handle=hein.journals/jms6&amp;div=56&amp;id=&amp;page=.</w:t>
      </w:r>
    </w:p>
    <w:p w14:paraId="7E58267E" w14:textId="77777777" w:rsidR="00296D57" w:rsidRPr="004C1D14" w:rsidRDefault="00296D57" w:rsidP="004C1D14">
      <w:pPr>
        <w:spacing w:before="120" w:after="120" w:line="360" w:lineRule="auto"/>
        <w:jc w:val="both"/>
        <w:rPr>
          <w:rFonts w:ascii="Times New Roman" w:eastAsia="Times New Roman" w:hAnsi="Times New Roman" w:cs="Times New Roman"/>
          <w:kern w:val="0"/>
          <w:sz w:val="24"/>
          <w:szCs w:val="24"/>
          <w14:ligatures w14:val="none"/>
        </w:rPr>
      </w:pPr>
      <w:r w:rsidRPr="004C1D14">
        <w:rPr>
          <w:rFonts w:ascii="Times New Roman" w:eastAsia="Times New Roman" w:hAnsi="Times New Roman" w:cs="Times New Roman"/>
          <w:kern w:val="0"/>
          <w:sz w:val="24"/>
          <w:szCs w:val="24"/>
          <w14:ligatures w14:val="none"/>
        </w:rPr>
        <w:t xml:space="preserve">Apostolidis, C., Brown, D., Wijetunga, D. and </w:t>
      </w:r>
      <w:proofErr w:type="spellStart"/>
      <w:r w:rsidRPr="004C1D14">
        <w:rPr>
          <w:rFonts w:ascii="Times New Roman" w:eastAsia="Times New Roman" w:hAnsi="Times New Roman" w:cs="Times New Roman"/>
          <w:kern w:val="0"/>
          <w:sz w:val="24"/>
          <w:szCs w:val="24"/>
          <w14:ligatures w14:val="none"/>
        </w:rPr>
        <w:t>Kathriarachchi</w:t>
      </w:r>
      <w:proofErr w:type="spellEnd"/>
      <w:r w:rsidRPr="004C1D14">
        <w:rPr>
          <w:rFonts w:ascii="Times New Roman" w:eastAsia="Times New Roman" w:hAnsi="Times New Roman" w:cs="Times New Roman"/>
          <w:kern w:val="0"/>
          <w:sz w:val="24"/>
          <w:szCs w:val="24"/>
          <w14:ligatures w14:val="none"/>
        </w:rPr>
        <w:t xml:space="preserve">, E. (2021). Sustainable value co-creation at the Bottom of the Pyramid: using mobile applications to reduce food waste and improve food security. </w:t>
      </w:r>
      <w:r w:rsidRPr="004C1D14">
        <w:rPr>
          <w:rFonts w:ascii="Times New Roman" w:eastAsia="Times New Roman" w:hAnsi="Times New Roman" w:cs="Times New Roman"/>
          <w:i/>
          <w:iCs/>
          <w:kern w:val="0"/>
          <w:sz w:val="24"/>
          <w:szCs w:val="24"/>
          <w14:ligatures w14:val="none"/>
        </w:rPr>
        <w:t>Journal of Marketing Management</w:t>
      </w:r>
      <w:r w:rsidRPr="004C1D14">
        <w:rPr>
          <w:rFonts w:ascii="Times New Roman" w:eastAsia="Times New Roman" w:hAnsi="Times New Roman" w:cs="Times New Roman"/>
          <w:kern w:val="0"/>
          <w:sz w:val="24"/>
          <w:szCs w:val="24"/>
          <w14:ligatures w14:val="none"/>
        </w:rPr>
        <w:t xml:space="preserve">, 37(9-10), pp.1–31. </w:t>
      </w:r>
      <w:proofErr w:type="spellStart"/>
      <w:proofErr w:type="gramStart"/>
      <w:r w:rsidRPr="004C1D14">
        <w:rPr>
          <w:rFonts w:ascii="Times New Roman" w:eastAsia="Times New Roman" w:hAnsi="Times New Roman" w:cs="Times New Roman"/>
          <w:kern w:val="0"/>
          <w:sz w:val="24"/>
          <w:szCs w:val="24"/>
          <w14:ligatures w14:val="none"/>
        </w:rPr>
        <w:t>doi:https</w:t>
      </w:r>
      <w:proofErr w:type="spellEnd"/>
      <w:r w:rsidRPr="004C1D14">
        <w:rPr>
          <w:rFonts w:ascii="Times New Roman" w:eastAsia="Times New Roman" w:hAnsi="Times New Roman" w:cs="Times New Roman"/>
          <w:kern w:val="0"/>
          <w:sz w:val="24"/>
          <w:szCs w:val="24"/>
          <w14:ligatures w14:val="none"/>
        </w:rPr>
        <w:t>://doi.org/10.1080/0267257x.2020.1863448</w:t>
      </w:r>
      <w:proofErr w:type="gramEnd"/>
      <w:r w:rsidRPr="004C1D14">
        <w:rPr>
          <w:rFonts w:ascii="Times New Roman" w:eastAsia="Times New Roman" w:hAnsi="Times New Roman" w:cs="Times New Roman"/>
          <w:kern w:val="0"/>
          <w:sz w:val="24"/>
          <w:szCs w:val="24"/>
          <w14:ligatures w14:val="none"/>
        </w:rPr>
        <w:t>.</w:t>
      </w:r>
    </w:p>
    <w:p w14:paraId="16C9B72C" w14:textId="77777777" w:rsidR="00296D57" w:rsidRPr="004C1D14" w:rsidRDefault="00296D57" w:rsidP="004C1D14">
      <w:pPr>
        <w:spacing w:before="120" w:after="120" w:line="360" w:lineRule="auto"/>
        <w:jc w:val="both"/>
        <w:rPr>
          <w:rFonts w:ascii="Times New Roman" w:eastAsia="Times New Roman" w:hAnsi="Times New Roman" w:cs="Times New Roman"/>
          <w:kern w:val="0"/>
          <w:sz w:val="24"/>
          <w:szCs w:val="24"/>
          <w14:ligatures w14:val="none"/>
        </w:rPr>
      </w:pPr>
      <w:r w:rsidRPr="004C1D14">
        <w:rPr>
          <w:rFonts w:ascii="Times New Roman" w:eastAsia="Times New Roman" w:hAnsi="Times New Roman" w:cs="Times New Roman"/>
          <w:kern w:val="0"/>
          <w:sz w:val="24"/>
          <w:szCs w:val="24"/>
          <w14:ligatures w14:val="none"/>
        </w:rPr>
        <w:t xml:space="preserve">Aryan, Y., Kumar, A., None </w:t>
      </w:r>
      <w:proofErr w:type="spellStart"/>
      <w:r w:rsidRPr="004C1D14">
        <w:rPr>
          <w:rFonts w:ascii="Times New Roman" w:eastAsia="Times New Roman" w:hAnsi="Times New Roman" w:cs="Times New Roman"/>
          <w:kern w:val="0"/>
          <w:sz w:val="24"/>
          <w:szCs w:val="24"/>
          <w14:ligatures w14:val="none"/>
        </w:rPr>
        <w:t>Subham</w:t>
      </w:r>
      <w:proofErr w:type="spellEnd"/>
      <w:r w:rsidRPr="004C1D14">
        <w:rPr>
          <w:rFonts w:ascii="Times New Roman" w:eastAsia="Times New Roman" w:hAnsi="Times New Roman" w:cs="Times New Roman"/>
          <w:kern w:val="0"/>
          <w:sz w:val="24"/>
          <w:szCs w:val="24"/>
          <w14:ligatures w14:val="none"/>
        </w:rPr>
        <w:t xml:space="preserve"> and </w:t>
      </w:r>
      <w:proofErr w:type="spellStart"/>
      <w:r w:rsidRPr="004C1D14">
        <w:rPr>
          <w:rFonts w:ascii="Times New Roman" w:eastAsia="Times New Roman" w:hAnsi="Times New Roman" w:cs="Times New Roman"/>
          <w:kern w:val="0"/>
          <w:sz w:val="24"/>
          <w:szCs w:val="24"/>
          <w14:ligatures w14:val="none"/>
        </w:rPr>
        <w:t>Sukha</w:t>
      </w:r>
      <w:proofErr w:type="spellEnd"/>
      <w:r w:rsidRPr="004C1D14">
        <w:rPr>
          <w:rFonts w:ascii="Times New Roman" w:eastAsia="Times New Roman" w:hAnsi="Times New Roman" w:cs="Times New Roman"/>
          <w:kern w:val="0"/>
          <w:sz w:val="24"/>
          <w:szCs w:val="24"/>
          <w14:ligatures w14:val="none"/>
        </w:rPr>
        <w:t xml:space="preserve"> Ranjan </w:t>
      </w:r>
      <w:proofErr w:type="spellStart"/>
      <w:r w:rsidRPr="004C1D14">
        <w:rPr>
          <w:rFonts w:ascii="Times New Roman" w:eastAsia="Times New Roman" w:hAnsi="Times New Roman" w:cs="Times New Roman"/>
          <w:kern w:val="0"/>
          <w:sz w:val="24"/>
          <w:szCs w:val="24"/>
          <w14:ligatures w14:val="none"/>
        </w:rPr>
        <w:t>Samadder</w:t>
      </w:r>
      <w:proofErr w:type="spellEnd"/>
      <w:r w:rsidRPr="004C1D14">
        <w:rPr>
          <w:rFonts w:ascii="Times New Roman" w:eastAsia="Times New Roman" w:hAnsi="Times New Roman" w:cs="Times New Roman"/>
          <w:kern w:val="0"/>
          <w:sz w:val="24"/>
          <w:szCs w:val="24"/>
          <w14:ligatures w14:val="none"/>
        </w:rPr>
        <w:t xml:space="preserve"> (2023). Environmental and economic assessment of waste collection and transportation using LCA: A case study. </w:t>
      </w:r>
      <w:r w:rsidRPr="004C1D14">
        <w:rPr>
          <w:rFonts w:ascii="Times New Roman" w:eastAsia="Times New Roman" w:hAnsi="Times New Roman" w:cs="Times New Roman"/>
          <w:i/>
          <w:iCs/>
          <w:kern w:val="0"/>
          <w:sz w:val="24"/>
          <w:szCs w:val="24"/>
          <w14:ligatures w14:val="none"/>
        </w:rPr>
        <w:t>Environmental Research</w:t>
      </w:r>
      <w:r w:rsidRPr="004C1D14">
        <w:rPr>
          <w:rFonts w:ascii="Times New Roman" w:eastAsia="Times New Roman" w:hAnsi="Times New Roman" w:cs="Times New Roman"/>
          <w:kern w:val="0"/>
          <w:sz w:val="24"/>
          <w:szCs w:val="24"/>
          <w14:ligatures w14:val="none"/>
        </w:rPr>
        <w:t xml:space="preserve">, 231(75), pp.116108–116108. </w:t>
      </w:r>
      <w:proofErr w:type="spellStart"/>
      <w:proofErr w:type="gramStart"/>
      <w:r w:rsidRPr="004C1D14">
        <w:rPr>
          <w:rFonts w:ascii="Times New Roman" w:eastAsia="Times New Roman" w:hAnsi="Times New Roman" w:cs="Times New Roman"/>
          <w:kern w:val="0"/>
          <w:sz w:val="24"/>
          <w:szCs w:val="24"/>
          <w14:ligatures w14:val="none"/>
        </w:rPr>
        <w:t>doi:https</w:t>
      </w:r>
      <w:proofErr w:type="spellEnd"/>
      <w:r w:rsidRPr="004C1D14">
        <w:rPr>
          <w:rFonts w:ascii="Times New Roman" w:eastAsia="Times New Roman" w:hAnsi="Times New Roman" w:cs="Times New Roman"/>
          <w:kern w:val="0"/>
          <w:sz w:val="24"/>
          <w:szCs w:val="24"/>
          <w14:ligatures w14:val="none"/>
        </w:rPr>
        <w:t>://doi.org/10.1016/j.envres.2023.116108</w:t>
      </w:r>
      <w:proofErr w:type="gramEnd"/>
      <w:r w:rsidRPr="004C1D14">
        <w:rPr>
          <w:rFonts w:ascii="Times New Roman" w:eastAsia="Times New Roman" w:hAnsi="Times New Roman" w:cs="Times New Roman"/>
          <w:kern w:val="0"/>
          <w:sz w:val="24"/>
          <w:szCs w:val="24"/>
          <w14:ligatures w14:val="none"/>
        </w:rPr>
        <w:t>.</w:t>
      </w:r>
    </w:p>
    <w:p w14:paraId="5384CF27" w14:textId="77777777" w:rsidR="00296D57" w:rsidRPr="004C1D14" w:rsidRDefault="00296D57" w:rsidP="004C1D14">
      <w:pPr>
        <w:spacing w:before="120" w:after="120" w:line="360" w:lineRule="auto"/>
        <w:jc w:val="both"/>
        <w:rPr>
          <w:rFonts w:ascii="Times New Roman" w:eastAsia="Times New Roman" w:hAnsi="Times New Roman" w:cs="Times New Roman"/>
          <w:kern w:val="0"/>
          <w:sz w:val="24"/>
          <w:szCs w:val="24"/>
          <w14:ligatures w14:val="none"/>
        </w:rPr>
      </w:pPr>
      <w:r w:rsidRPr="004C1D14">
        <w:rPr>
          <w:rFonts w:ascii="Times New Roman" w:eastAsia="Times New Roman" w:hAnsi="Times New Roman" w:cs="Times New Roman"/>
          <w:kern w:val="0"/>
          <w:sz w:val="24"/>
          <w:szCs w:val="24"/>
          <w14:ligatures w14:val="none"/>
        </w:rPr>
        <w:t xml:space="preserve">Aznar, J., </w:t>
      </w:r>
      <w:proofErr w:type="spellStart"/>
      <w:r w:rsidRPr="004C1D14">
        <w:rPr>
          <w:rFonts w:ascii="Times New Roman" w:eastAsia="Times New Roman" w:hAnsi="Times New Roman" w:cs="Times New Roman"/>
          <w:kern w:val="0"/>
          <w:sz w:val="24"/>
          <w:szCs w:val="24"/>
          <w14:ligatures w14:val="none"/>
        </w:rPr>
        <w:t>Sayeras</w:t>
      </w:r>
      <w:proofErr w:type="spellEnd"/>
      <w:r w:rsidRPr="004C1D14">
        <w:rPr>
          <w:rFonts w:ascii="Times New Roman" w:eastAsia="Times New Roman" w:hAnsi="Times New Roman" w:cs="Times New Roman"/>
          <w:kern w:val="0"/>
          <w:sz w:val="24"/>
          <w:szCs w:val="24"/>
          <w14:ligatures w14:val="none"/>
        </w:rPr>
        <w:t xml:space="preserve">, J., Galiana, J. and Rocafort, A. (2016). Sustainability Commitment, New Competitors’ Presence, and Hotel Performance: The Hotel Industry in Barcelona. </w:t>
      </w:r>
      <w:r w:rsidRPr="004C1D14">
        <w:rPr>
          <w:rFonts w:ascii="Times New Roman" w:eastAsia="Times New Roman" w:hAnsi="Times New Roman" w:cs="Times New Roman"/>
          <w:i/>
          <w:iCs/>
          <w:kern w:val="0"/>
          <w:sz w:val="24"/>
          <w:szCs w:val="24"/>
          <w14:ligatures w14:val="none"/>
        </w:rPr>
        <w:t>Sustainability</w:t>
      </w:r>
      <w:r w:rsidRPr="004C1D14">
        <w:rPr>
          <w:rFonts w:ascii="Times New Roman" w:eastAsia="Times New Roman" w:hAnsi="Times New Roman" w:cs="Times New Roman"/>
          <w:kern w:val="0"/>
          <w:sz w:val="24"/>
          <w:szCs w:val="24"/>
          <w14:ligatures w14:val="none"/>
        </w:rPr>
        <w:t xml:space="preserve">, 8(8), p.755. </w:t>
      </w:r>
      <w:proofErr w:type="spellStart"/>
      <w:proofErr w:type="gramStart"/>
      <w:r w:rsidRPr="004C1D14">
        <w:rPr>
          <w:rFonts w:ascii="Times New Roman" w:eastAsia="Times New Roman" w:hAnsi="Times New Roman" w:cs="Times New Roman"/>
          <w:kern w:val="0"/>
          <w:sz w:val="24"/>
          <w:szCs w:val="24"/>
          <w14:ligatures w14:val="none"/>
        </w:rPr>
        <w:t>doi:https</w:t>
      </w:r>
      <w:proofErr w:type="spellEnd"/>
      <w:r w:rsidRPr="004C1D14">
        <w:rPr>
          <w:rFonts w:ascii="Times New Roman" w:eastAsia="Times New Roman" w:hAnsi="Times New Roman" w:cs="Times New Roman"/>
          <w:kern w:val="0"/>
          <w:sz w:val="24"/>
          <w:szCs w:val="24"/>
          <w14:ligatures w14:val="none"/>
        </w:rPr>
        <w:t>://doi.org/10.3390/su8080755</w:t>
      </w:r>
      <w:proofErr w:type="gramEnd"/>
      <w:r w:rsidRPr="004C1D14">
        <w:rPr>
          <w:rFonts w:ascii="Times New Roman" w:eastAsia="Times New Roman" w:hAnsi="Times New Roman" w:cs="Times New Roman"/>
          <w:kern w:val="0"/>
          <w:sz w:val="24"/>
          <w:szCs w:val="24"/>
          <w14:ligatures w14:val="none"/>
        </w:rPr>
        <w:t>.</w:t>
      </w:r>
    </w:p>
    <w:p w14:paraId="290BDF8A" w14:textId="77777777" w:rsidR="00296D57" w:rsidRPr="004C1D14" w:rsidRDefault="00296D57" w:rsidP="004C1D14">
      <w:pPr>
        <w:spacing w:before="120" w:after="120" w:line="360" w:lineRule="auto"/>
        <w:jc w:val="both"/>
        <w:rPr>
          <w:rFonts w:ascii="Times New Roman" w:eastAsia="Times New Roman" w:hAnsi="Times New Roman" w:cs="Times New Roman"/>
          <w:kern w:val="0"/>
          <w:sz w:val="24"/>
          <w:szCs w:val="24"/>
          <w14:ligatures w14:val="none"/>
        </w:rPr>
      </w:pPr>
      <w:r w:rsidRPr="004C1D14">
        <w:rPr>
          <w:rFonts w:ascii="Times New Roman" w:eastAsia="Times New Roman" w:hAnsi="Times New Roman" w:cs="Times New Roman"/>
          <w:kern w:val="0"/>
          <w:sz w:val="24"/>
          <w:szCs w:val="24"/>
          <w14:ligatures w14:val="none"/>
        </w:rPr>
        <w:lastRenderedPageBreak/>
        <w:t xml:space="preserve">Bakker, K. and Bridge, G. (2006). Material worlds? Resource geographies and the `matter of nature’. </w:t>
      </w:r>
      <w:r w:rsidRPr="004C1D14">
        <w:rPr>
          <w:rFonts w:ascii="Times New Roman" w:eastAsia="Times New Roman" w:hAnsi="Times New Roman" w:cs="Times New Roman"/>
          <w:i/>
          <w:iCs/>
          <w:kern w:val="0"/>
          <w:sz w:val="24"/>
          <w:szCs w:val="24"/>
          <w14:ligatures w14:val="none"/>
        </w:rPr>
        <w:t>Progress in Human Geography</w:t>
      </w:r>
      <w:r w:rsidRPr="004C1D14">
        <w:rPr>
          <w:rFonts w:ascii="Times New Roman" w:eastAsia="Times New Roman" w:hAnsi="Times New Roman" w:cs="Times New Roman"/>
          <w:kern w:val="0"/>
          <w:sz w:val="24"/>
          <w:szCs w:val="24"/>
          <w14:ligatures w14:val="none"/>
        </w:rPr>
        <w:t xml:space="preserve">, 30(1), pp.5–27. </w:t>
      </w:r>
      <w:proofErr w:type="spellStart"/>
      <w:proofErr w:type="gramStart"/>
      <w:r w:rsidRPr="004C1D14">
        <w:rPr>
          <w:rFonts w:ascii="Times New Roman" w:eastAsia="Times New Roman" w:hAnsi="Times New Roman" w:cs="Times New Roman"/>
          <w:kern w:val="0"/>
          <w:sz w:val="24"/>
          <w:szCs w:val="24"/>
          <w14:ligatures w14:val="none"/>
        </w:rPr>
        <w:t>doi:https</w:t>
      </w:r>
      <w:proofErr w:type="spellEnd"/>
      <w:r w:rsidRPr="004C1D14">
        <w:rPr>
          <w:rFonts w:ascii="Times New Roman" w:eastAsia="Times New Roman" w:hAnsi="Times New Roman" w:cs="Times New Roman"/>
          <w:kern w:val="0"/>
          <w:sz w:val="24"/>
          <w:szCs w:val="24"/>
          <w14:ligatures w14:val="none"/>
        </w:rPr>
        <w:t>://doi.org/10.1191/0309132506ph588oa</w:t>
      </w:r>
      <w:proofErr w:type="gramEnd"/>
      <w:r w:rsidRPr="004C1D14">
        <w:rPr>
          <w:rFonts w:ascii="Times New Roman" w:eastAsia="Times New Roman" w:hAnsi="Times New Roman" w:cs="Times New Roman"/>
          <w:kern w:val="0"/>
          <w:sz w:val="24"/>
          <w:szCs w:val="24"/>
          <w14:ligatures w14:val="none"/>
        </w:rPr>
        <w:t>.</w:t>
      </w:r>
    </w:p>
    <w:p w14:paraId="478B78D7" w14:textId="77777777" w:rsidR="00296D57" w:rsidRPr="004C1D14" w:rsidRDefault="00296D57" w:rsidP="004C1D14">
      <w:pPr>
        <w:spacing w:before="120" w:after="120" w:line="360" w:lineRule="auto"/>
        <w:jc w:val="both"/>
        <w:rPr>
          <w:rFonts w:ascii="Times New Roman" w:eastAsia="Times New Roman" w:hAnsi="Times New Roman" w:cs="Times New Roman"/>
          <w:kern w:val="0"/>
          <w:sz w:val="24"/>
          <w:szCs w:val="24"/>
          <w14:ligatures w14:val="none"/>
        </w:rPr>
      </w:pPr>
      <w:r w:rsidRPr="004C1D14">
        <w:rPr>
          <w:rFonts w:ascii="Times New Roman" w:eastAsia="Times New Roman" w:hAnsi="Times New Roman" w:cs="Times New Roman"/>
          <w:kern w:val="0"/>
          <w:sz w:val="24"/>
          <w:szCs w:val="24"/>
          <w14:ligatures w14:val="none"/>
        </w:rPr>
        <w:t xml:space="preserve">Baldwin, J.R., </w:t>
      </w:r>
      <w:proofErr w:type="spellStart"/>
      <w:r w:rsidRPr="004C1D14">
        <w:rPr>
          <w:rFonts w:ascii="Times New Roman" w:eastAsia="Times New Roman" w:hAnsi="Times New Roman" w:cs="Times New Roman"/>
          <w:kern w:val="0"/>
          <w:sz w:val="24"/>
          <w:szCs w:val="24"/>
          <w14:ligatures w14:val="none"/>
        </w:rPr>
        <w:t>Pingault</w:t>
      </w:r>
      <w:proofErr w:type="spellEnd"/>
      <w:r w:rsidRPr="004C1D14">
        <w:rPr>
          <w:rFonts w:ascii="Times New Roman" w:eastAsia="Times New Roman" w:hAnsi="Times New Roman" w:cs="Times New Roman"/>
          <w:kern w:val="0"/>
          <w:sz w:val="24"/>
          <w:szCs w:val="24"/>
          <w14:ligatures w14:val="none"/>
        </w:rPr>
        <w:t xml:space="preserve">, J.-B., Schoeler, T., Sallis, H.M. and </w:t>
      </w:r>
      <w:proofErr w:type="spellStart"/>
      <w:r w:rsidRPr="004C1D14">
        <w:rPr>
          <w:rFonts w:ascii="Times New Roman" w:eastAsia="Times New Roman" w:hAnsi="Times New Roman" w:cs="Times New Roman"/>
          <w:kern w:val="0"/>
          <w:sz w:val="24"/>
          <w:szCs w:val="24"/>
          <w14:ligatures w14:val="none"/>
        </w:rPr>
        <w:t>Munafò</w:t>
      </w:r>
      <w:proofErr w:type="spellEnd"/>
      <w:r w:rsidRPr="004C1D14">
        <w:rPr>
          <w:rFonts w:ascii="Times New Roman" w:eastAsia="Times New Roman" w:hAnsi="Times New Roman" w:cs="Times New Roman"/>
          <w:kern w:val="0"/>
          <w:sz w:val="24"/>
          <w:szCs w:val="24"/>
          <w14:ligatures w14:val="none"/>
        </w:rPr>
        <w:t xml:space="preserve">, M.R. (2022). Protecting against Researcher Bias in Secondary Data analysis: Challenges and Potential Solutions. </w:t>
      </w:r>
      <w:r w:rsidRPr="004C1D14">
        <w:rPr>
          <w:rFonts w:ascii="Times New Roman" w:eastAsia="Times New Roman" w:hAnsi="Times New Roman" w:cs="Times New Roman"/>
          <w:i/>
          <w:iCs/>
          <w:kern w:val="0"/>
          <w:sz w:val="24"/>
          <w:szCs w:val="24"/>
          <w14:ligatures w14:val="none"/>
        </w:rPr>
        <w:t>European Journal of Epidemiology</w:t>
      </w:r>
      <w:r w:rsidRPr="004C1D14">
        <w:rPr>
          <w:rFonts w:ascii="Times New Roman" w:eastAsia="Times New Roman" w:hAnsi="Times New Roman" w:cs="Times New Roman"/>
          <w:kern w:val="0"/>
          <w:sz w:val="24"/>
          <w:szCs w:val="24"/>
          <w14:ligatures w14:val="none"/>
        </w:rPr>
        <w:t xml:space="preserve">, [online] 37(1), pp.1–10. </w:t>
      </w:r>
      <w:proofErr w:type="spellStart"/>
      <w:proofErr w:type="gramStart"/>
      <w:r w:rsidRPr="004C1D14">
        <w:rPr>
          <w:rFonts w:ascii="Times New Roman" w:eastAsia="Times New Roman" w:hAnsi="Times New Roman" w:cs="Times New Roman"/>
          <w:kern w:val="0"/>
          <w:sz w:val="24"/>
          <w:szCs w:val="24"/>
          <w14:ligatures w14:val="none"/>
        </w:rPr>
        <w:t>doi:https</w:t>
      </w:r>
      <w:proofErr w:type="spellEnd"/>
      <w:r w:rsidRPr="004C1D14">
        <w:rPr>
          <w:rFonts w:ascii="Times New Roman" w:eastAsia="Times New Roman" w:hAnsi="Times New Roman" w:cs="Times New Roman"/>
          <w:kern w:val="0"/>
          <w:sz w:val="24"/>
          <w:szCs w:val="24"/>
          <w14:ligatures w14:val="none"/>
        </w:rPr>
        <w:t>://doi.org/10.1007%2Fs10654-021-00839-0</w:t>
      </w:r>
      <w:proofErr w:type="gramEnd"/>
      <w:r w:rsidRPr="004C1D14">
        <w:rPr>
          <w:rFonts w:ascii="Times New Roman" w:eastAsia="Times New Roman" w:hAnsi="Times New Roman" w:cs="Times New Roman"/>
          <w:kern w:val="0"/>
          <w:sz w:val="24"/>
          <w:szCs w:val="24"/>
          <w14:ligatures w14:val="none"/>
        </w:rPr>
        <w:t>.</w:t>
      </w:r>
    </w:p>
    <w:p w14:paraId="4CA7A36D" w14:textId="77777777" w:rsidR="00296D57" w:rsidRPr="004C1D14" w:rsidRDefault="00296D57" w:rsidP="004C1D14">
      <w:pPr>
        <w:spacing w:before="120" w:after="120" w:line="360" w:lineRule="auto"/>
        <w:jc w:val="both"/>
        <w:rPr>
          <w:rFonts w:ascii="Times New Roman" w:eastAsia="Times New Roman" w:hAnsi="Times New Roman" w:cs="Times New Roman"/>
          <w:kern w:val="0"/>
          <w:sz w:val="24"/>
          <w:szCs w:val="24"/>
          <w14:ligatures w14:val="none"/>
        </w:rPr>
      </w:pPr>
      <w:proofErr w:type="spellStart"/>
      <w:r w:rsidRPr="004C1D14">
        <w:rPr>
          <w:rFonts w:ascii="Times New Roman" w:eastAsia="Times New Roman" w:hAnsi="Times New Roman" w:cs="Times New Roman"/>
          <w:kern w:val="0"/>
          <w:sz w:val="24"/>
          <w:szCs w:val="24"/>
          <w14:ligatures w14:val="none"/>
        </w:rPr>
        <w:t>Cerchione</w:t>
      </w:r>
      <w:proofErr w:type="spellEnd"/>
      <w:r w:rsidRPr="004C1D14">
        <w:rPr>
          <w:rFonts w:ascii="Times New Roman" w:eastAsia="Times New Roman" w:hAnsi="Times New Roman" w:cs="Times New Roman"/>
          <w:kern w:val="0"/>
          <w:sz w:val="24"/>
          <w:szCs w:val="24"/>
          <w14:ligatures w14:val="none"/>
        </w:rPr>
        <w:t xml:space="preserve">, R. and Bansal, H. (2019). Measuring the impact of sustainability policy and practices in tourism and hospitality industry. </w:t>
      </w:r>
      <w:r w:rsidRPr="004C1D14">
        <w:rPr>
          <w:rFonts w:ascii="Times New Roman" w:eastAsia="Times New Roman" w:hAnsi="Times New Roman" w:cs="Times New Roman"/>
          <w:i/>
          <w:iCs/>
          <w:kern w:val="0"/>
          <w:sz w:val="24"/>
          <w:szCs w:val="24"/>
          <w14:ligatures w14:val="none"/>
        </w:rPr>
        <w:t>Business Strategy and the Environment</w:t>
      </w:r>
      <w:r w:rsidRPr="004C1D14">
        <w:rPr>
          <w:rFonts w:ascii="Times New Roman" w:eastAsia="Times New Roman" w:hAnsi="Times New Roman" w:cs="Times New Roman"/>
          <w:kern w:val="0"/>
          <w:sz w:val="24"/>
          <w:szCs w:val="24"/>
          <w14:ligatures w14:val="none"/>
        </w:rPr>
        <w:t xml:space="preserve">, 29(3). </w:t>
      </w:r>
      <w:proofErr w:type="spellStart"/>
      <w:proofErr w:type="gramStart"/>
      <w:r w:rsidRPr="004C1D14">
        <w:rPr>
          <w:rFonts w:ascii="Times New Roman" w:eastAsia="Times New Roman" w:hAnsi="Times New Roman" w:cs="Times New Roman"/>
          <w:kern w:val="0"/>
          <w:sz w:val="24"/>
          <w:szCs w:val="24"/>
          <w14:ligatures w14:val="none"/>
        </w:rPr>
        <w:t>doi:https</w:t>
      </w:r>
      <w:proofErr w:type="spellEnd"/>
      <w:r w:rsidRPr="004C1D14">
        <w:rPr>
          <w:rFonts w:ascii="Times New Roman" w:eastAsia="Times New Roman" w:hAnsi="Times New Roman" w:cs="Times New Roman"/>
          <w:kern w:val="0"/>
          <w:sz w:val="24"/>
          <w:szCs w:val="24"/>
          <w14:ligatures w14:val="none"/>
        </w:rPr>
        <w:t>://doi.org/10.1002/bse.2420</w:t>
      </w:r>
      <w:proofErr w:type="gramEnd"/>
      <w:r w:rsidRPr="004C1D14">
        <w:rPr>
          <w:rFonts w:ascii="Times New Roman" w:eastAsia="Times New Roman" w:hAnsi="Times New Roman" w:cs="Times New Roman"/>
          <w:kern w:val="0"/>
          <w:sz w:val="24"/>
          <w:szCs w:val="24"/>
          <w14:ligatures w14:val="none"/>
        </w:rPr>
        <w:t>.</w:t>
      </w:r>
    </w:p>
    <w:p w14:paraId="563565D6" w14:textId="77777777" w:rsidR="00296D57" w:rsidRPr="004C1D14" w:rsidRDefault="00296D57" w:rsidP="004C1D14">
      <w:pPr>
        <w:spacing w:before="120" w:after="120" w:line="360" w:lineRule="auto"/>
        <w:jc w:val="both"/>
        <w:rPr>
          <w:rFonts w:ascii="Times New Roman" w:eastAsia="Times New Roman" w:hAnsi="Times New Roman" w:cs="Times New Roman"/>
          <w:kern w:val="0"/>
          <w:sz w:val="24"/>
          <w:szCs w:val="24"/>
          <w14:ligatures w14:val="none"/>
        </w:rPr>
      </w:pPr>
      <w:r w:rsidRPr="004C1D14">
        <w:rPr>
          <w:rFonts w:ascii="Times New Roman" w:eastAsia="Times New Roman" w:hAnsi="Times New Roman" w:cs="Times New Roman"/>
          <w:kern w:val="0"/>
          <w:sz w:val="24"/>
          <w:szCs w:val="24"/>
          <w14:ligatures w14:val="none"/>
        </w:rPr>
        <w:t xml:space="preserve">Céspedes-Lorente, J., Burgos-Jiménez, J. de and Álvarez-Gil, M.J. (2003). Stakeholders’ environmental influence. An empirical analysis in the Spanish hotel industry. </w:t>
      </w:r>
      <w:r w:rsidRPr="004C1D14">
        <w:rPr>
          <w:rFonts w:ascii="Times New Roman" w:eastAsia="Times New Roman" w:hAnsi="Times New Roman" w:cs="Times New Roman"/>
          <w:i/>
          <w:iCs/>
          <w:kern w:val="0"/>
          <w:sz w:val="24"/>
          <w:szCs w:val="24"/>
          <w14:ligatures w14:val="none"/>
        </w:rPr>
        <w:t>Scandinavian Journal of Management</w:t>
      </w:r>
      <w:r w:rsidRPr="004C1D14">
        <w:rPr>
          <w:rFonts w:ascii="Times New Roman" w:eastAsia="Times New Roman" w:hAnsi="Times New Roman" w:cs="Times New Roman"/>
          <w:kern w:val="0"/>
          <w:sz w:val="24"/>
          <w:szCs w:val="24"/>
          <w14:ligatures w14:val="none"/>
        </w:rPr>
        <w:t xml:space="preserve">, 19(3), pp.333–358. </w:t>
      </w:r>
      <w:proofErr w:type="spellStart"/>
      <w:proofErr w:type="gramStart"/>
      <w:r w:rsidRPr="004C1D14">
        <w:rPr>
          <w:rFonts w:ascii="Times New Roman" w:eastAsia="Times New Roman" w:hAnsi="Times New Roman" w:cs="Times New Roman"/>
          <w:kern w:val="0"/>
          <w:sz w:val="24"/>
          <w:szCs w:val="24"/>
          <w14:ligatures w14:val="none"/>
        </w:rPr>
        <w:t>doi:https</w:t>
      </w:r>
      <w:proofErr w:type="spellEnd"/>
      <w:r w:rsidRPr="004C1D14">
        <w:rPr>
          <w:rFonts w:ascii="Times New Roman" w:eastAsia="Times New Roman" w:hAnsi="Times New Roman" w:cs="Times New Roman"/>
          <w:kern w:val="0"/>
          <w:sz w:val="24"/>
          <w:szCs w:val="24"/>
          <w14:ligatures w14:val="none"/>
        </w:rPr>
        <w:t>://doi.org/10.1016/s0956-5221(02)00034-9</w:t>
      </w:r>
      <w:proofErr w:type="gramEnd"/>
      <w:r w:rsidRPr="004C1D14">
        <w:rPr>
          <w:rFonts w:ascii="Times New Roman" w:eastAsia="Times New Roman" w:hAnsi="Times New Roman" w:cs="Times New Roman"/>
          <w:kern w:val="0"/>
          <w:sz w:val="24"/>
          <w:szCs w:val="24"/>
          <w14:ligatures w14:val="none"/>
        </w:rPr>
        <w:t>.</w:t>
      </w:r>
    </w:p>
    <w:p w14:paraId="5990A965" w14:textId="77777777" w:rsidR="00296D57" w:rsidRPr="004C1D14" w:rsidRDefault="00296D57" w:rsidP="004C1D14">
      <w:pPr>
        <w:spacing w:before="120" w:after="120" w:line="360" w:lineRule="auto"/>
        <w:jc w:val="both"/>
        <w:rPr>
          <w:rFonts w:ascii="Times New Roman" w:eastAsia="Times New Roman" w:hAnsi="Times New Roman" w:cs="Times New Roman"/>
          <w:kern w:val="0"/>
          <w:sz w:val="24"/>
          <w:szCs w:val="24"/>
          <w14:ligatures w14:val="none"/>
        </w:rPr>
      </w:pPr>
      <w:r w:rsidRPr="004C1D14">
        <w:rPr>
          <w:rFonts w:ascii="Times New Roman" w:eastAsia="Times New Roman" w:hAnsi="Times New Roman" w:cs="Times New Roman"/>
          <w:kern w:val="0"/>
          <w:sz w:val="24"/>
          <w:szCs w:val="24"/>
          <w14:ligatures w14:val="none"/>
        </w:rPr>
        <w:t xml:space="preserve">Chiang, T.-A., Che, Z.H., Huang, Y.-L. and Tsai, C.-Y. (2022). Using an Ontology-Based Neural Network and DEA to Discover Deficiencies of Hotel Services. </w:t>
      </w:r>
      <w:r w:rsidRPr="004C1D14">
        <w:rPr>
          <w:rFonts w:ascii="Times New Roman" w:eastAsia="Times New Roman" w:hAnsi="Times New Roman" w:cs="Times New Roman"/>
          <w:i/>
          <w:iCs/>
          <w:kern w:val="0"/>
          <w:sz w:val="24"/>
          <w:szCs w:val="24"/>
          <w14:ligatures w14:val="none"/>
        </w:rPr>
        <w:t>International Journal on Semantic Web and Information Systems (IJSWIS)</w:t>
      </w:r>
      <w:r w:rsidRPr="004C1D14">
        <w:rPr>
          <w:rFonts w:ascii="Times New Roman" w:eastAsia="Times New Roman" w:hAnsi="Times New Roman" w:cs="Times New Roman"/>
          <w:kern w:val="0"/>
          <w:sz w:val="24"/>
          <w:szCs w:val="24"/>
          <w14:ligatures w14:val="none"/>
        </w:rPr>
        <w:t xml:space="preserve">, [online] 18(1), pp.1–19. </w:t>
      </w:r>
      <w:proofErr w:type="spellStart"/>
      <w:proofErr w:type="gramStart"/>
      <w:r w:rsidRPr="004C1D14">
        <w:rPr>
          <w:rFonts w:ascii="Times New Roman" w:eastAsia="Times New Roman" w:hAnsi="Times New Roman" w:cs="Times New Roman"/>
          <w:kern w:val="0"/>
          <w:sz w:val="24"/>
          <w:szCs w:val="24"/>
          <w14:ligatures w14:val="none"/>
        </w:rPr>
        <w:t>doi:https</w:t>
      </w:r>
      <w:proofErr w:type="spellEnd"/>
      <w:r w:rsidRPr="004C1D14">
        <w:rPr>
          <w:rFonts w:ascii="Times New Roman" w:eastAsia="Times New Roman" w:hAnsi="Times New Roman" w:cs="Times New Roman"/>
          <w:kern w:val="0"/>
          <w:sz w:val="24"/>
          <w:szCs w:val="24"/>
          <w14:ligatures w14:val="none"/>
        </w:rPr>
        <w:t>://doi.org/10.4018/IJSWIS.306748</w:t>
      </w:r>
      <w:proofErr w:type="gramEnd"/>
      <w:r w:rsidRPr="004C1D14">
        <w:rPr>
          <w:rFonts w:ascii="Times New Roman" w:eastAsia="Times New Roman" w:hAnsi="Times New Roman" w:cs="Times New Roman"/>
          <w:kern w:val="0"/>
          <w:sz w:val="24"/>
          <w:szCs w:val="24"/>
          <w14:ligatures w14:val="none"/>
        </w:rPr>
        <w:t>.</w:t>
      </w:r>
    </w:p>
    <w:p w14:paraId="1DBF5BB0" w14:textId="77777777" w:rsidR="00296D57" w:rsidRPr="004C1D14" w:rsidRDefault="00296D57" w:rsidP="004C1D14">
      <w:pPr>
        <w:spacing w:before="120" w:after="120" w:line="360" w:lineRule="auto"/>
        <w:jc w:val="both"/>
        <w:rPr>
          <w:rFonts w:ascii="Times New Roman" w:eastAsia="Times New Roman" w:hAnsi="Times New Roman" w:cs="Times New Roman"/>
          <w:kern w:val="0"/>
          <w:sz w:val="24"/>
          <w:szCs w:val="24"/>
          <w14:ligatures w14:val="none"/>
        </w:rPr>
      </w:pPr>
      <w:r w:rsidRPr="004C1D14">
        <w:rPr>
          <w:rFonts w:ascii="Times New Roman" w:eastAsia="Times New Roman" w:hAnsi="Times New Roman" w:cs="Times New Roman"/>
          <w:kern w:val="0"/>
          <w:sz w:val="24"/>
          <w:szCs w:val="24"/>
          <w14:ligatures w14:val="none"/>
        </w:rPr>
        <w:t xml:space="preserve">Choi, G., Parsa, H.G., Sigala, M. and </w:t>
      </w:r>
      <w:proofErr w:type="spellStart"/>
      <w:r w:rsidRPr="004C1D14">
        <w:rPr>
          <w:rFonts w:ascii="Times New Roman" w:eastAsia="Times New Roman" w:hAnsi="Times New Roman" w:cs="Times New Roman"/>
          <w:kern w:val="0"/>
          <w:sz w:val="24"/>
          <w:szCs w:val="24"/>
          <w14:ligatures w14:val="none"/>
        </w:rPr>
        <w:t>Putrevu</w:t>
      </w:r>
      <w:proofErr w:type="spellEnd"/>
      <w:r w:rsidRPr="004C1D14">
        <w:rPr>
          <w:rFonts w:ascii="Times New Roman" w:eastAsia="Times New Roman" w:hAnsi="Times New Roman" w:cs="Times New Roman"/>
          <w:kern w:val="0"/>
          <w:sz w:val="24"/>
          <w:szCs w:val="24"/>
          <w14:ligatures w14:val="none"/>
        </w:rPr>
        <w:t xml:space="preserve">, S. (2009). Consumers’ Environmental Concerns and Behaviors in the Lodging Industry: A Comparison between Greece and the United States. </w:t>
      </w:r>
      <w:r w:rsidRPr="004C1D14">
        <w:rPr>
          <w:rFonts w:ascii="Times New Roman" w:eastAsia="Times New Roman" w:hAnsi="Times New Roman" w:cs="Times New Roman"/>
          <w:i/>
          <w:iCs/>
          <w:kern w:val="0"/>
          <w:sz w:val="24"/>
          <w:szCs w:val="24"/>
          <w14:ligatures w14:val="none"/>
        </w:rPr>
        <w:t>Journal of Quality Assurance in Hospitality &amp; Tourism</w:t>
      </w:r>
      <w:r w:rsidRPr="004C1D14">
        <w:rPr>
          <w:rFonts w:ascii="Times New Roman" w:eastAsia="Times New Roman" w:hAnsi="Times New Roman" w:cs="Times New Roman"/>
          <w:kern w:val="0"/>
          <w:sz w:val="24"/>
          <w:szCs w:val="24"/>
          <w14:ligatures w14:val="none"/>
        </w:rPr>
        <w:t xml:space="preserve">, 10(2), pp.93–112. </w:t>
      </w:r>
      <w:proofErr w:type="spellStart"/>
      <w:proofErr w:type="gramStart"/>
      <w:r w:rsidRPr="004C1D14">
        <w:rPr>
          <w:rFonts w:ascii="Times New Roman" w:eastAsia="Times New Roman" w:hAnsi="Times New Roman" w:cs="Times New Roman"/>
          <w:kern w:val="0"/>
          <w:sz w:val="24"/>
          <w:szCs w:val="24"/>
          <w14:ligatures w14:val="none"/>
        </w:rPr>
        <w:t>doi:https</w:t>
      </w:r>
      <w:proofErr w:type="spellEnd"/>
      <w:r w:rsidRPr="004C1D14">
        <w:rPr>
          <w:rFonts w:ascii="Times New Roman" w:eastAsia="Times New Roman" w:hAnsi="Times New Roman" w:cs="Times New Roman"/>
          <w:kern w:val="0"/>
          <w:sz w:val="24"/>
          <w:szCs w:val="24"/>
          <w14:ligatures w14:val="none"/>
        </w:rPr>
        <w:t>://doi.org/10.1080/15280080902946335</w:t>
      </w:r>
      <w:proofErr w:type="gramEnd"/>
      <w:r w:rsidRPr="004C1D14">
        <w:rPr>
          <w:rFonts w:ascii="Times New Roman" w:eastAsia="Times New Roman" w:hAnsi="Times New Roman" w:cs="Times New Roman"/>
          <w:kern w:val="0"/>
          <w:sz w:val="24"/>
          <w:szCs w:val="24"/>
          <w14:ligatures w14:val="none"/>
        </w:rPr>
        <w:t>.</w:t>
      </w:r>
    </w:p>
    <w:p w14:paraId="512D3A2A" w14:textId="29F4970D" w:rsidR="00296D57" w:rsidRPr="004C1D14" w:rsidRDefault="00296D57" w:rsidP="004C1D14">
      <w:pPr>
        <w:spacing w:before="120" w:after="120" w:line="360" w:lineRule="auto"/>
        <w:jc w:val="both"/>
        <w:rPr>
          <w:rFonts w:ascii="Times New Roman" w:eastAsia="Times New Roman" w:hAnsi="Times New Roman" w:cs="Times New Roman"/>
          <w:kern w:val="0"/>
          <w:sz w:val="24"/>
          <w:szCs w:val="24"/>
          <w14:ligatures w14:val="none"/>
        </w:rPr>
      </w:pPr>
      <w:r w:rsidRPr="004C1D14">
        <w:rPr>
          <w:rFonts w:ascii="Times New Roman" w:eastAsia="Times New Roman" w:hAnsi="Times New Roman" w:cs="Times New Roman"/>
          <w:kern w:val="0"/>
          <w:sz w:val="24"/>
          <w:szCs w:val="24"/>
          <w14:ligatures w14:val="none"/>
        </w:rPr>
        <w:t xml:space="preserve">Chopin, T., Buschmann, A.H., Halling, C., Troell, M., Kautsky, N., </w:t>
      </w:r>
      <w:proofErr w:type="spellStart"/>
      <w:r w:rsidRPr="004C1D14">
        <w:rPr>
          <w:rFonts w:ascii="Times New Roman" w:eastAsia="Times New Roman" w:hAnsi="Times New Roman" w:cs="Times New Roman"/>
          <w:kern w:val="0"/>
          <w:sz w:val="24"/>
          <w:szCs w:val="24"/>
          <w14:ligatures w14:val="none"/>
        </w:rPr>
        <w:t>Neori</w:t>
      </w:r>
      <w:proofErr w:type="spellEnd"/>
      <w:r w:rsidRPr="004C1D14">
        <w:rPr>
          <w:rFonts w:ascii="Times New Roman" w:eastAsia="Times New Roman" w:hAnsi="Times New Roman" w:cs="Times New Roman"/>
          <w:kern w:val="0"/>
          <w:sz w:val="24"/>
          <w:szCs w:val="24"/>
          <w14:ligatures w14:val="none"/>
        </w:rPr>
        <w:t xml:space="preserve">, A., Kraemer, G.P., Zertuche-Gonzalez, J.A., Yarish, C. and </w:t>
      </w:r>
      <w:proofErr w:type="spellStart"/>
      <w:r w:rsidRPr="004C1D14">
        <w:rPr>
          <w:rFonts w:ascii="Times New Roman" w:eastAsia="Times New Roman" w:hAnsi="Times New Roman" w:cs="Times New Roman"/>
          <w:kern w:val="0"/>
          <w:sz w:val="24"/>
          <w:szCs w:val="24"/>
          <w14:ligatures w14:val="none"/>
        </w:rPr>
        <w:t>Neefus</w:t>
      </w:r>
      <w:proofErr w:type="spellEnd"/>
      <w:r w:rsidRPr="004C1D14">
        <w:rPr>
          <w:rFonts w:ascii="Times New Roman" w:eastAsia="Times New Roman" w:hAnsi="Times New Roman" w:cs="Times New Roman"/>
          <w:kern w:val="0"/>
          <w:sz w:val="24"/>
          <w:szCs w:val="24"/>
          <w14:ligatures w14:val="none"/>
        </w:rPr>
        <w:t xml:space="preserve">, C. (2001). </w:t>
      </w:r>
      <w:r w:rsidR="004C1D14" w:rsidRPr="004C1D14">
        <w:rPr>
          <w:rFonts w:ascii="Times New Roman" w:eastAsia="Times New Roman" w:hAnsi="Times New Roman" w:cs="Times New Roman"/>
          <w:kern w:val="0"/>
          <w:sz w:val="24"/>
          <w:szCs w:val="24"/>
          <w14:ligatures w14:val="none"/>
        </w:rPr>
        <w:t xml:space="preserve">Integrating Seaweeds </w:t>
      </w:r>
      <w:proofErr w:type="gramStart"/>
      <w:r w:rsidR="004C1D14" w:rsidRPr="004C1D14">
        <w:rPr>
          <w:rFonts w:ascii="Times New Roman" w:eastAsia="Times New Roman" w:hAnsi="Times New Roman" w:cs="Times New Roman"/>
          <w:kern w:val="0"/>
          <w:sz w:val="24"/>
          <w:szCs w:val="24"/>
          <w14:ligatures w14:val="none"/>
        </w:rPr>
        <w:t>Into</w:t>
      </w:r>
      <w:proofErr w:type="gramEnd"/>
      <w:r w:rsidR="004C1D14" w:rsidRPr="004C1D14">
        <w:rPr>
          <w:rFonts w:ascii="Times New Roman" w:eastAsia="Times New Roman" w:hAnsi="Times New Roman" w:cs="Times New Roman"/>
          <w:kern w:val="0"/>
          <w:sz w:val="24"/>
          <w:szCs w:val="24"/>
          <w14:ligatures w14:val="none"/>
        </w:rPr>
        <w:t xml:space="preserve"> Marine Aquaculture Systems: A Key Toward Sustainability. </w:t>
      </w:r>
      <w:r w:rsidRPr="004C1D14">
        <w:rPr>
          <w:rFonts w:ascii="Times New Roman" w:eastAsia="Times New Roman" w:hAnsi="Times New Roman" w:cs="Times New Roman"/>
          <w:i/>
          <w:iCs/>
          <w:kern w:val="0"/>
          <w:sz w:val="24"/>
          <w:szCs w:val="24"/>
          <w14:ligatures w14:val="none"/>
        </w:rPr>
        <w:t>Journal of Phycology</w:t>
      </w:r>
      <w:r w:rsidRPr="004C1D14">
        <w:rPr>
          <w:rFonts w:ascii="Times New Roman" w:eastAsia="Times New Roman" w:hAnsi="Times New Roman" w:cs="Times New Roman"/>
          <w:kern w:val="0"/>
          <w:sz w:val="24"/>
          <w:szCs w:val="24"/>
          <w14:ligatures w14:val="none"/>
        </w:rPr>
        <w:t xml:space="preserve">, [online] 37(6), pp.975–986. </w:t>
      </w:r>
      <w:proofErr w:type="spellStart"/>
      <w:proofErr w:type="gramStart"/>
      <w:r w:rsidRPr="004C1D14">
        <w:rPr>
          <w:rFonts w:ascii="Times New Roman" w:eastAsia="Times New Roman" w:hAnsi="Times New Roman" w:cs="Times New Roman"/>
          <w:kern w:val="0"/>
          <w:sz w:val="24"/>
          <w:szCs w:val="24"/>
          <w14:ligatures w14:val="none"/>
        </w:rPr>
        <w:t>doi:https</w:t>
      </w:r>
      <w:proofErr w:type="spellEnd"/>
      <w:r w:rsidRPr="004C1D14">
        <w:rPr>
          <w:rFonts w:ascii="Times New Roman" w:eastAsia="Times New Roman" w:hAnsi="Times New Roman" w:cs="Times New Roman"/>
          <w:kern w:val="0"/>
          <w:sz w:val="24"/>
          <w:szCs w:val="24"/>
          <w14:ligatures w14:val="none"/>
        </w:rPr>
        <w:t>://doi.org/10.1046/j.1529-8817.2001.01137.x</w:t>
      </w:r>
      <w:proofErr w:type="gramEnd"/>
      <w:r w:rsidRPr="004C1D14">
        <w:rPr>
          <w:rFonts w:ascii="Times New Roman" w:eastAsia="Times New Roman" w:hAnsi="Times New Roman" w:cs="Times New Roman"/>
          <w:kern w:val="0"/>
          <w:sz w:val="24"/>
          <w:szCs w:val="24"/>
          <w14:ligatures w14:val="none"/>
        </w:rPr>
        <w:t>.</w:t>
      </w:r>
    </w:p>
    <w:p w14:paraId="4F1D452F" w14:textId="77777777" w:rsidR="00296D57" w:rsidRPr="004C1D14" w:rsidRDefault="00296D57" w:rsidP="004C1D14">
      <w:pPr>
        <w:spacing w:before="120" w:after="120" w:line="360" w:lineRule="auto"/>
        <w:jc w:val="both"/>
        <w:rPr>
          <w:rFonts w:ascii="Times New Roman" w:eastAsia="Times New Roman" w:hAnsi="Times New Roman" w:cs="Times New Roman"/>
          <w:kern w:val="0"/>
          <w:sz w:val="24"/>
          <w:szCs w:val="24"/>
          <w14:ligatures w14:val="none"/>
        </w:rPr>
      </w:pPr>
      <w:r w:rsidRPr="004C1D14">
        <w:rPr>
          <w:rFonts w:ascii="Times New Roman" w:eastAsia="Times New Roman" w:hAnsi="Times New Roman" w:cs="Times New Roman"/>
          <w:kern w:val="0"/>
          <w:sz w:val="24"/>
          <w:szCs w:val="24"/>
          <w14:ligatures w14:val="none"/>
        </w:rPr>
        <w:t xml:space="preserve">Clulow, V., Gerstman, J. and Barry, C. (2003). The resource‐based view and sustainable competitive advantage: the case of a financial services firm. </w:t>
      </w:r>
      <w:r w:rsidRPr="004C1D14">
        <w:rPr>
          <w:rFonts w:ascii="Times New Roman" w:eastAsia="Times New Roman" w:hAnsi="Times New Roman" w:cs="Times New Roman"/>
          <w:i/>
          <w:iCs/>
          <w:kern w:val="0"/>
          <w:sz w:val="24"/>
          <w:szCs w:val="24"/>
          <w14:ligatures w14:val="none"/>
        </w:rPr>
        <w:t>Journal of European Industrial Training</w:t>
      </w:r>
      <w:r w:rsidRPr="004C1D14">
        <w:rPr>
          <w:rFonts w:ascii="Times New Roman" w:eastAsia="Times New Roman" w:hAnsi="Times New Roman" w:cs="Times New Roman"/>
          <w:kern w:val="0"/>
          <w:sz w:val="24"/>
          <w:szCs w:val="24"/>
          <w14:ligatures w14:val="none"/>
        </w:rPr>
        <w:t xml:space="preserve">, 27(5), pp.220–232. </w:t>
      </w:r>
      <w:proofErr w:type="spellStart"/>
      <w:proofErr w:type="gramStart"/>
      <w:r w:rsidRPr="004C1D14">
        <w:rPr>
          <w:rFonts w:ascii="Times New Roman" w:eastAsia="Times New Roman" w:hAnsi="Times New Roman" w:cs="Times New Roman"/>
          <w:kern w:val="0"/>
          <w:sz w:val="24"/>
          <w:szCs w:val="24"/>
          <w14:ligatures w14:val="none"/>
        </w:rPr>
        <w:t>doi:https</w:t>
      </w:r>
      <w:proofErr w:type="spellEnd"/>
      <w:r w:rsidRPr="004C1D14">
        <w:rPr>
          <w:rFonts w:ascii="Times New Roman" w:eastAsia="Times New Roman" w:hAnsi="Times New Roman" w:cs="Times New Roman"/>
          <w:kern w:val="0"/>
          <w:sz w:val="24"/>
          <w:szCs w:val="24"/>
          <w14:ligatures w14:val="none"/>
        </w:rPr>
        <w:t>://doi.org/10.1108/03090590310469605</w:t>
      </w:r>
      <w:proofErr w:type="gramEnd"/>
      <w:r w:rsidRPr="004C1D14">
        <w:rPr>
          <w:rFonts w:ascii="Times New Roman" w:eastAsia="Times New Roman" w:hAnsi="Times New Roman" w:cs="Times New Roman"/>
          <w:kern w:val="0"/>
          <w:sz w:val="24"/>
          <w:szCs w:val="24"/>
          <w14:ligatures w14:val="none"/>
        </w:rPr>
        <w:t>.</w:t>
      </w:r>
    </w:p>
    <w:p w14:paraId="30F3F371" w14:textId="77777777" w:rsidR="00296D57" w:rsidRPr="004C1D14" w:rsidRDefault="00296D57" w:rsidP="004C1D14">
      <w:pPr>
        <w:spacing w:before="120" w:after="120" w:line="360" w:lineRule="auto"/>
        <w:jc w:val="both"/>
        <w:rPr>
          <w:rFonts w:ascii="Times New Roman" w:eastAsia="Times New Roman" w:hAnsi="Times New Roman" w:cs="Times New Roman"/>
          <w:kern w:val="0"/>
          <w:sz w:val="24"/>
          <w:szCs w:val="24"/>
          <w14:ligatures w14:val="none"/>
        </w:rPr>
      </w:pPr>
      <w:proofErr w:type="spellStart"/>
      <w:r w:rsidRPr="004C1D14">
        <w:rPr>
          <w:rFonts w:ascii="Times New Roman" w:eastAsia="Times New Roman" w:hAnsi="Times New Roman" w:cs="Times New Roman"/>
          <w:kern w:val="0"/>
          <w:sz w:val="24"/>
          <w:szCs w:val="24"/>
          <w14:ligatures w14:val="none"/>
        </w:rPr>
        <w:t>Conallin</w:t>
      </w:r>
      <w:proofErr w:type="spellEnd"/>
      <w:r w:rsidRPr="004C1D14">
        <w:rPr>
          <w:rFonts w:ascii="Times New Roman" w:eastAsia="Times New Roman" w:hAnsi="Times New Roman" w:cs="Times New Roman"/>
          <w:kern w:val="0"/>
          <w:sz w:val="24"/>
          <w:szCs w:val="24"/>
          <w14:ligatures w14:val="none"/>
        </w:rPr>
        <w:t xml:space="preserve">, J., Wilson, E. and Campbell, J. (2017). Implementation of Environmental Flows for Intermittent River Systems: Adaptive Management and Stakeholder Participation Facilitate </w:t>
      </w:r>
      <w:r w:rsidRPr="004C1D14">
        <w:rPr>
          <w:rFonts w:ascii="Times New Roman" w:eastAsia="Times New Roman" w:hAnsi="Times New Roman" w:cs="Times New Roman"/>
          <w:kern w:val="0"/>
          <w:sz w:val="24"/>
          <w:szCs w:val="24"/>
          <w14:ligatures w14:val="none"/>
        </w:rPr>
        <w:lastRenderedPageBreak/>
        <w:t xml:space="preserve">Implementation. </w:t>
      </w:r>
      <w:r w:rsidRPr="004C1D14">
        <w:rPr>
          <w:rFonts w:ascii="Times New Roman" w:eastAsia="Times New Roman" w:hAnsi="Times New Roman" w:cs="Times New Roman"/>
          <w:i/>
          <w:iCs/>
          <w:kern w:val="0"/>
          <w:sz w:val="24"/>
          <w:szCs w:val="24"/>
          <w14:ligatures w14:val="none"/>
        </w:rPr>
        <w:t>Environmental Management</w:t>
      </w:r>
      <w:r w:rsidRPr="004C1D14">
        <w:rPr>
          <w:rFonts w:ascii="Times New Roman" w:eastAsia="Times New Roman" w:hAnsi="Times New Roman" w:cs="Times New Roman"/>
          <w:kern w:val="0"/>
          <w:sz w:val="24"/>
          <w:szCs w:val="24"/>
          <w14:ligatures w14:val="none"/>
        </w:rPr>
        <w:t xml:space="preserve">, 61(3), pp.497–505. </w:t>
      </w:r>
      <w:proofErr w:type="spellStart"/>
      <w:proofErr w:type="gramStart"/>
      <w:r w:rsidRPr="004C1D14">
        <w:rPr>
          <w:rFonts w:ascii="Times New Roman" w:eastAsia="Times New Roman" w:hAnsi="Times New Roman" w:cs="Times New Roman"/>
          <w:kern w:val="0"/>
          <w:sz w:val="24"/>
          <w:szCs w:val="24"/>
          <w14:ligatures w14:val="none"/>
        </w:rPr>
        <w:t>doi:https</w:t>
      </w:r>
      <w:proofErr w:type="spellEnd"/>
      <w:r w:rsidRPr="004C1D14">
        <w:rPr>
          <w:rFonts w:ascii="Times New Roman" w:eastAsia="Times New Roman" w:hAnsi="Times New Roman" w:cs="Times New Roman"/>
          <w:kern w:val="0"/>
          <w:sz w:val="24"/>
          <w:szCs w:val="24"/>
          <w14:ligatures w14:val="none"/>
        </w:rPr>
        <w:t>://doi.org/10.1007/s00267-017-0922-4</w:t>
      </w:r>
      <w:proofErr w:type="gramEnd"/>
      <w:r w:rsidRPr="004C1D14">
        <w:rPr>
          <w:rFonts w:ascii="Times New Roman" w:eastAsia="Times New Roman" w:hAnsi="Times New Roman" w:cs="Times New Roman"/>
          <w:kern w:val="0"/>
          <w:sz w:val="24"/>
          <w:szCs w:val="24"/>
          <w14:ligatures w14:val="none"/>
        </w:rPr>
        <w:t>.</w:t>
      </w:r>
    </w:p>
    <w:p w14:paraId="19CF07F3" w14:textId="77777777" w:rsidR="00296D57" w:rsidRPr="004C1D14" w:rsidRDefault="00296D57" w:rsidP="004C1D14">
      <w:pPr>
        <w:spacing w:before="120" w:after="120" w:line="360" w:lineRule="auto"/>
        <w:jc w:val="both"/>
        <w:rPr>
          <w:rFonts w:ascii="Times New Roman" w:eastAsia="Times New Roman" w:hAnsi="Times New Roman" w:cs="Times New Roman"/>
          <w:kern w:val="0"/>
          <w:sz w:val="24"/>
          <w:szCs w:val="24"/>
          <w14:ligatures w14:val="none"/>
        </w:rPr>
      </w:pPr>
      <w:r w:rsidRPr="004C1D14">
        <w:rPr>
          <w:rFonts w:ascii="Times New Roman" w:eastAsia="Times New Roman" w:hAnsi="Times New Roman" w:cs="Times New Roman"/>
          <w:kern w:val="0"/>
          <w:sz w:val="24"/>
          <w:szCs w:val="24"/>
          <w14:ligatures w14:val="none"/>
        </w:rPr>
        <w:t xml:space="preserve">Corkill, E. (2023). </w:t>
      </w:r>
      <w:r w:rsidRPr="004C1D14">
        <w:rPr>
          <w:rFonts w:ascii="Times New Roman" w:eastAsia="Times New Roman" w:hAnsi="Times New Roman" w:cs="Times New Roman"/>
          <w:i/>
          <w:iCs/>
          <w:kern w:val="0"/>
          <w:sz w:val="24"/>
          <w:szCs w:val="24"/>
          <w14:ligatures w14:val="none"/>
        </w:rPr>
        <w:t>Best Practices for Hotels Waste Management</w:t>
      </w:r>
      <w:r w:rsidRPr="004C1D14">
        <w:rPr>
          <w:rFonts w:ascii="Times New Roman" w:eastAsia="Times New Roman" w:hAnsi="Times New Roman" w:cs="Times New Roman"/>
          <w:kern w:val="0"/>
          <w:sz w:val="24"/>
          <w:szCs w:val="24"/>
          <w14:ligatures w14:val="none"/>
        </w:rPr>
        <w:t xml:space="preserve">. [online] </w:t>
      </w:r>
      <w:proofErr w:type="spellStart"/>
      <w:r w:rsidRPr="004C1D14">
        <w:rPr>
          <w:rFonts w:ascii="Times New Roman" w:eastAsia="Times New Roman" w:hAnsi="Times New Roman" w:cs="Times New Roman"/>
          <w:kern w:val="0"/>
          <w:sz w:val="24"/>
          <w:szCs w:val="24"/>
          <w14:ligatures w14:val="none"/>
        </w:rPr>
        <w:t>HomeBiogas</w:t>
      </w:r>
      <w:proofErr w:type="spellEnd"/>
      <w:r w:rsidRPr="004C1D14">
        <w:rPr>
          <w:rFonts w:ascii="Times New Roman" w:eastAsia="Times New Roman" w:hAnsi="Times New Roman" w:cs="Times New Roman"/>
          <w:kern w:val="0"/>
          <w:sz w:val="24"/>
          <w:szCs w:val="24"/>
          <w14:ligatures w14:val="none"/>
        </w:rPr>
        <w:t>. Available at: https://www.homebiogas.com/blog/hotels-waste-management/.</w:t>
      </w:r>
    </w:p>
    <w:p w14:paraId="3670BD36" w14:textId="77777777" w:rsidR="00296D57" w:rsidRPr="004C1D14" w:rsidRDefault="00296D57" w:rsidP="004C1D14">
      <w:pPr>
        <w:spacing w:before="120" w:after="120" w:line="360" w:lineRule="auto"/>
        <w:jc w:val="both"/>
        <w:rPr>
          <w:rFonts w:ascii="Times New Roman" w:eastAsia="Times New Roman" w:hAnsi="Times New Roman" w:cs="Times New Roman"/>
          <w:kern w:val="0"/>
          <w:sz w:val="24"/>
          <w:szCs w:val="24"/>
          <w14:ligatures w14:val="none"/>
        </w:rPr>
      </w:pPr>
      <w:r w:rsidRPr="004C1D14">
        <w:rPr>
          <w:rFonts w:ascii="Times New Roman" w:eastAsia="Times New Roman" w:hAnsi="Times New Roman" w:cs="Times New Roman"/>
          <w:kern w:val="0"/>
          <w:sz w:val="24"/>
          <w:szCs w:val="24"/>
          <w14:ligatures w14:val="none"/>
        </w:rPr>
        <w:t xml:space="preserve">Denzin, N. and Lincoln, Y. (1994). Handbook of Qualitative Research. </w:t>
      </w:r>
      <w:r w:rsidRPr="004C1D14">
        <w:rPr>
          <w:rFonts w:ascii="Times New Roman" w:eastAsia="Times New Roman" w:hAnsi="Times New Roman" w:cs="Times New Roman"/>
          <w:i/>
          <w:iCs/>
          <w:kern w:val="0"/>
          <w:sz w:val="24"/>
          <w:szCs w:val="24"/>
          <w14:ligatures w14:val="none"/>
        </w:rPr>
        <w:t>British Journal of Educational Studies</w:t>
      </w:r>
      <w:r w:rsidRPr="004C1D14">
        <w:rPr>
          <w:rFonts w:ascii="Times New Roman" w:eastAsia="Times New Roman" w:hAnsi="Times New Roman" w:cs="Times New Roman"/>
          <w:kern w:val="0"/>
          <w:sz w:val="24"/>
          <w:szCs w:val="24"/>
          <w14:ligatures w14:val="none"/>
        </w:rPr>
        <w:t xml:space="preserve">, 42(4), p.409. </w:t>
      </w:r>
      <w:proofErr w:type="spellStart"/>
      <w:proofErr w:type="gramStart"/>
      <w:r w:rsidRPr="004C1D14">
        <w:rPr>
          <w:rFonts w:ascii="Times New Roman" w:eastAsia="Times New Roman" w:hAnsi="Times New Roman" w:cs="Times New Roman"/>
          <w:kern w:val="0"/>
          <w:sz w:val="24"/>
          <w:szCs w:val="24"/>
          <w14:ligatures w14:val="none"/>
        </w:rPr>
        <w:t>doi:https</w:t>
      </w:r>
      <w:proofErr w:type="spellEnd"/>
      <w:r w:rsidRPr="004C1D14">
        <w:rPr>
          <w:rFonts w:ascii="Times New Roman" w:eastAsia="Times New Roman" w:hAnsi="Times New Roman" w:cs="Times New Roman"/>
          <w:kern w:val="0"/>
          <w:sz w:val="24"/>
          <w:szCs w:val="24"/>
          <w14:ligatures w14:val="none"/>
        </w:rPr>
        <w:t>://doi.org/10.2307/3121684</w:t>
      </w:r>
      <w:proofErr w:type="gramEnd"/>
      <w:r w:rsidRPr="004C1D14">
        <w:rPr>
          <w:rFonts w:ascii="Times New Roman" w:eastAsia="Times New Roman" w:hAnsi="Times New Roman" w:cs="Times New Roman"/>
          <w:kern w:val="0"/>
          <w:sz w:val="24"/>
          <w:szCs w:val="24"/>
          <w14:ligatures w14:val="none"/>
        </w:rPr>
        <w:t>.</w:t>
      </w:r>
    </w:p>
    <w:p w14:paraId="1E17827B" w14:textId="77777777" w:rsidR="00296D57" w:rsidRPr="004C1D14" w:rsidRDefault="00296D57" w:rsidP="004C1D14">
      <w:pPr>
        <w:spacing w:before="120" w:after="120" w:line="360" w:lineRule="auto"/>
        <w:jc w:val="both"/>
        <w:rPr>
          <w:rFonts w:ascii="Times New Roman" w:eastAsia="Times New Roman" w:hAnsi="Times New Roman" w:cs="Times New Roman"/>
          <w:kern w:val="0"/>
          <w:sz w:val="24"/>
          <w:szCs w:val="24"/>
          <w14:ligatures w14:val="none"/>
        </w:rPr>
      </w:pPr>
      <w:r w:rsidRPr="004C1D14">
        <w:rPr>
          <w:rFonts w:ascii="Times New Roman" w:eastAsia="Times New Roman" w:hAnsi="Times New Roman" w:cs="Times New Roman"/>
          <w:kern w:val="0"/>
          <w:sz w:val="24"/>
          <w:szCs w:val="24"/>
          <w14:ligatures w14:val="none"/>
        </w:rPr>
        <w:t xml:space="preserve">Dudovskiy, J. (2019). </w:t>
      </w:r>
      <w:r w:rsidRPr="004C1D14">
        <w:rPr>
          <w:rFonts w:ascii="Times New Roman" w:eastAsia="Times New Roman" w:hAnsi="Times New Roman" w:cs="Times New Roman"/>
          <w:i/>
          <w:iCs/>
          <w:kern w:val="0"/>
          <w:sz w:val="24"/>
          <w:szCs w:val="24"/>
          <w14:ligatures w14:val="none"/>
        </w:rPr>
        <w:t>Deductive approach (deductive reasoning</w:t>
      </w:r>
      <w:proofErr w:type="gramStart"/>
      <w:r w:rsidRPr="004C1D14">
        <w:rPr>
          <w:rFonts w:ascii="Times New Roman" w:eastAsia="Times New Roman" w:hAnsi="Times New Roman" w:cs="Times New Roman"/>
          <w:i/>
          <w:iCs/>
          <w:kern w:val="0"/>
          <w:sz w:val="24"/>
          <w:szCs w:val="24"/>
          <w14:ligatures w14:val="none"/>
        </w:rPr>
        <w:t xml:space="preserve">) </w:t>
      </w:r>
      <w:r w:rsidRPr="004C1D14">
        <w:rPr>
          <w:rFonts w:ascii="Times New Roman" w:eastAsia="Times New Roman" w:hAnsi="Times New Roman" w:cs="Times New Roman"/>
          <w:kern w:val="0"/>
          <w:sz w:val="24"/>
          <w:szCs w:val="24"/>
          <w14:ligatures w14:val="none"/>
        </w:rPr>
        <w:t>.</w:t>
      </w:r>
      <w:proofErr w:type="gramEnd"/>
      <w:r w:rsidRPr="004C1D14">
        <w:rPr>
          <w:rFonts w:ascii="Times New Roman" w:eastAsia="Times New Roman" w:hAnsi="Times New Roman" w:cs="Times New Roman"/>
          <w:kern w:val="0"/>
          <w:sz w:val="24"/>
          <w:szCs w:val="24"/>
          <w14:ligatures w14:val="none"/>
        </w:rPr>
        <w:t xml:space="preserve"> [online] Business Research Methodology. Available at: https://research-methodology.net/research-methodology/research-approach/deductive-approach-2/.</w:t>
      </w:r>
    </w:p>
    <w:p w14:paraId="06F57590" w14:textId="77777777" w:rsidR="00296D57" w:rsidRPr="004C1D14" w:rsidRDefault="00296D57" w:rsidP="004C1D14">
      <w:pPr>
        <w:spacing w:before="120" w:after="120" w:line="360" w:lineRule="auto"/>
        <w:jc w:val="both"/>
        <w:rPr>
          <w:rFonts w:ascii="Times New Roman" w:eastAsia="Times New Roman" w:hAnsi="Times New Roman" w:cs="Times New Roman"/>
          <w:kern w:val="0"/>
          <w:sz w:val="24"/>
          <w:szCs w:val="24"/>
          <w14:ligatures w14:val="none"/>
        </w:rPr>
      </w:pPr>
      <w:r w:rsidRPr="004C1D14">
        <w:rPr>
          <w:rFonts w:ascii="Times New Roman" w:eastAsia="Times New Roman" w:hAnsi="Times New Roman" w:cs="Times New Roman"/>
          <w:kern w:val="0"/>
          <w:sz w:val="24"/>
          <w:szCs w:val="24"/>
          <w14:ligatures w14:val="none"/>
        </w:rPr>
        <w:t xml:space="preserve">El-Kassar, A.-N. and Singh, S.K. (2019). Green innovation and organizational performance: The influence of big data and the moderating role of management commitment and HR practices. </w:t>
      </w:r>
      <w:r w:rsidRPr="004C1D14">
        <w:rPr>
          <w:rFonts w:ascii="Times New Roman" w:eastAsia="Times New Roman" w:hAnsi="Times New Roman" w:cs="Times New Roman"/>
          <w:i/>
          <w:iCs/>
          <w:kern w:val="0"/>
          <w:sz w:val="24"/>
          <w:szCs w:val="24"/>
          <w14:ligatures w14:val="none"/>
        </w:rPr>
        <w:t>Technological Forecasting and Social Change</w:t>
      </w:r>
      <w:r w:rsidRPr="004C1D14">
        <w:rPr>
          <w:rFonts w:ascii="Times New Roman" w:eastAsia="Times New Roman" w:hAnsi="Times New Roman" w:cs="Times New Roman"/>
          <w:kern w:val="0"/>
          <w:sz w:val="24"/>
          <w:szCs w:val="24"/>
          <w14:ligatures w14:val="none"/>
        </w:rPr>
        <w:t xml:space="preserve">, 144(96). </w:t>
      </w:r>
      <w:proofErr w:type="spellStart"/>
      <w:proofErr w:type="gramStart"/>
      <w:r w:rsidRPr="004C1D14">
        <w:rPr>
          <w:rFonts w:ascii="Times New Roman" w:eastAsia="Times New Roman" w:hAnsi="Times New Roman" w:cs="Times New Roman"/>
          <w:kern w:val="0"/>
          <w:sz w:val="24"/>
          <w:szCs w:val="24"/>
          <w14:ligatures w14:val="none"/>
        </w:rPr>
        <w:t>doi:https</w:t>
      </w:r>
      <w:proofErr w:type="spellEnd"/>
      <w:r w:rsidRPr="004C1D14">
        <w:rPr>
          <w:rFonts w:ascii="Times New Roman" w:eastAsia="Times New Roman" w:hAnsi="Times New Roman" w:cs="Times New Roman"/>
          <w:kern w:val="0"/>
          <w:sz w:val="24"/>
          <w:szCs w:val="24"/>
          <w14:ligatures w14:val="none"/>
        </w:rPr>
        <w:t>://doi.org/10.1016/j.techfore.2017.12.016</w:t>
      </w:r>
      <w:proofErr w:type="gramEnd"/>
      <w:r w:rsidRPr="004C1D14">
        <w:rPr>
          <w:rFonts w:ascii="Times New Roman" w:eastAsia="Times New Roman" w:hAnsi="Times New Roman" w:cs="Times New Roman"/>
          <w:kern w:val="0"/>
          <w:sz w:val="24"/>
          <w:szCs w:val="24"/>
          <w14:ligatures w14:val="none"/>
        </w:rPr>
        <w:t>.</w:t>
      </w:r>
    </w:p>
    <w:p w14:paraId="11ABD6BA" w14:textId="77777777" w:rsidR="00296D57" w:rsidRPr="004C1D14" w:rsidRDefault="00296D57" w:rsidP="004C1D14">
      <w:pPr>
        <w:spacing w:before="120" w:after="120" w:line="360" w:lineRule="auto"/>
        <w:jc w:val="both"/>
        <w:rPr>
          <w:rFonts w:ascii="Times New Roman" w:eastAsia="Times New Roman" w:hAnsi="Times New Roman" w:cs="Times New Roman"/>
          <w:kern w:val="0"/>
          <w:sz w:val="24"/>
          <w:szCs w:val="24"/>
          <w14:ligatures w14:val="none"/>
        </w:rPr>
      </w:pPr>
      <w:r w:rsidRPr="004C1D14">
        <w:rPr>
          <w:rFonts w:ascii="Times New Roman" w:eastAsia="Times New Roman" w:hAnsi="Times New Roman" w:cs="Times New Roman"/>
          <w:kern w:val="0"/>
          <w:sz w:val="24"/>
          <w:szCs w:val="24"/>
          <w14:ligatures w14:val="none"/>
        </w:rPr>
        <w:t xml:space="preserve">George, L. (2015). </w:t>
      </w:r>
      <w:r w:rsidRPr="004C1D14">
        <w:rPr>
          <w:rFonts w:ascii="Times New Roman" w:eastAsia="Times New Roman" w:hAnsi="Times New Roman" w:cs="Times New Roman"/>
          <w:i/>
          <w:iCs/>
          <w:kern w:val="0"/>
          <w:sz w:val="24"/>
          <w:szCs w:val="24"/>
          <w14:ligatures w14:val="none"/>
        </w:rPr>
        <w:t xml:space="preserve">A Case Study for Waste Management in the Hospitality Sector - </w:t>
      </w:r>
      <w:proofErr w:type="spellStart"/>
      <w:r w:rsidRPr="004C1D14">
        <w:rPr>
          <w:rFonts w:ascii="Times New Roman" w:eastAsia="Times New Roman" w:hAnsi="Times New Roman" w:cs="Times New Roman"/>
          <w:i/>
          <w:iCs/>
          <w:kern w:val="0"/>
          <w:sz w:val="24"/>
          <w:szCs w:val="24"/>
          <w14:ligatures w14:val="none"/>
        </w:rPr>
        <w:t>GreenEconomy.Media</w:t>
      </w:r>
      <w:proofErr w:type="spellEnd"/>
      <w:r w:rsidRPr="004C1D14">
        <w:rPr>
          <w:rFonts w:ascii="Times New Roman" w:eastAsia="Times New Roman" w:hAnsi="Times New Roman" w:cs="Times New Roman"/>
          <w:kern w:val="0"/>
          <w:sz w:val="24"/>
          <w:szCs w:val="24"/>
          <w14:ligatures w14:val="none"/>
        </w:rPr>
        <w:t>. [online] https://greeneconomy.media/. Available at: https://greeneconomy.media/case-study-waste-management-hospitality-sector/.</w:t>
      </w:r>
    </w:p>
    <w:p w14:paraId="08596701" w14:textId="77777777" w:rsidR="00296D57" w:rsidRPr="004C1D14" w:rsidRDefault="00296D57" w:rsidP="004C1D14">
      <w:pPr>
        <w:spacing w:before="120" w:after="120" w:line="360" w:lineRule="auto"/>
        <w:jc w:val="both"/>
        <w:rPr>
          <w:rFonts w:ascii="Times New Roman" w:eastAsia="Times New Roman" w:hAnsi="Times New Roman" w:cs="Times New Roman"/>
          <w:kern w:val="0"/>
          <w:sz w:val="24"/>
          <w:szCs w:val="24"/>
          <w14:ligatures w14:val="none"/>
        </w:rPr>
      </w:pPr>
      <w:r w:rsidRPr="004C1D14">
        <w:rPr>
          <w:rFonts w:ascii="Times New Roman" w:eastAsia="Times New Roman" w:hAnsi="Times New Roman" w:cs="Times New Roman"/>
          <w:kern w:val="0"/>
          <w:sz w:val="24"/>
          <w:szCs w:val="24"/>
          <w14:ligatures w14:val="none"/>
        </w:rPr>
        <w:t xml:space="preserve">Gulshan, V., Peng, L., Coram, M., Stumpe, M.C., Wu, D., Narayanaswamy, A., Venugopalan, S., Widner, K., Madams, T., Cuadros, J., Kim, R., Raman, R., Nelson, P.C., Mega, J.L. and Webster, D.R. (2016). Development and Validation of a Deep Learning Algorithm for Detection of Diabetic Retinopathy in Retinal Fundus Photographs. </w:t>
      </w:r>
      <w:r w:rsidRPr="004C1D14">
        <w:rPr>
          <w:rFonts w:ascii="Times New Roman" w:eastAsia="Times New Roman" w:hAnsi="Times New Roman" w:cs="Times New Roman"/>
          <w:i/>
          <w:iCs/>
          <w:kern w:val="0"/>
          <w:sz w:val="24"/>
          <w:szCs w:val="24"/>
          <w14:ligatures w14:val="none"/>
        </w:rPr>
        <w:t>JAMA</w:t>
      </w:r>
      <w:r w:rsidRPr="004C1D14">
        <w:rPr>
          <w:rFonts w:ascii="Times New Roman" w:eastAsia="Times New Roman" w:hAnsi="Times New Roman" w:cs="Times New Roman"/>
          <w:kern w:val="0"/>
          <w:sz w:val="24"/>
          <w:szCs w:val="24"/>
          <w14:ligatures w14:val="none"/>
        </w:rPr>
        <w:t xml:space="preserve">, [online] 316(22), p.2402. </w:t>
      </w:r>
      <w:proofErr w:type="spellStart"/>
      <w:proofErr w:type="gramStart"/>
      <w:r w:rsidRPr="004C1D14">
        <w:rPr>
          <w:rFonts w:ascii="Times New Roman" w:eastAsia="Times New Roman" w:hAnsi="Times New Roman" w:cs="Times New Roman"/>
          <w:kern w:val="0"/>
          <w:sz w:val="24"/>
          <w:szCs w:val="24"/>
          <w14:ligatures w14:val="none"/>
        </w:rPr>
        <w:t>doi:https</w:t>
      </w:r>
      <w:proofErr w:type="spellEnd"/>
      <w:r w:rsidRPr="004C1D14">
        <w:rPr>
          <w:rFonts w:ascii="Times New Roman" w:eastAsia="Times New Roman" w:hAnsi="Times New Roman" w:cs="Times New Roman"/>
          <w:kern w:val="0"/>
          <w:sz w:val="24"/>
          <w:szCs w:val="24"/>
          <w14:ligatures w14:val="none"/>
        </w:rPr>
        <w:t>://doi.org/10.1001/jama.2016.17216</w:t>
      </w:r>
      <w:proofErr w:type="gramEnd"/>
      <w:r w:rsidRPr="004C1D14">
        <w:rPr>
          <w:rFonts w:ascii="Times New Roman" w:eastAsia="Times New Roman" w:hAnsi="Times New Roman" w:cs="Times New Roman"/>
          <w:kern w:val="0"/>
          <w:sz w:val="24"/>
          <w:szCs w:val="24"/>
          <w14:ligatures w14:val="none"/>
        </w:rPr>
        <w:t>.</w:t>
      </w:r>
    </w:p>
    <w:p w14:paraId="68D14523" w14:textId="77777777" w:rsidR="00296D57" w:rsidRPr="004C1D14" w:rsidRDefault="00296D57" w:rsidP="004C1D14">
      <w:pPr>
        <w:spacing w:before="120" w:after="120" w:line="360" w:lineRule="auto"/>
        <w:jc w:val="both"/>
        <w:rPr>
          <w:rFonts w:ascii="Times New Roman" w:eastAsia="Times New Roman" w:hAnsi="Times New Roman" w:cs="Times New Roman"/>
          <w:kern w:val="0"/>
          <w:sz w:val="24"/>
          <w:szCs w:val="24"/>
          <w14:ligatures w14:val="none"/>
        </w:rPr>
      </w:pPr>
      <w:r w:rsidRPr="004C1D14">
        <w:rPr>
          <w:rFonts w:ascii="Times New Roman" w:eastAsia="Times New Roman" w:hAnsi="Times New Roman" w:cs="Times New Roman"/>
          <w:kern w:val="0"/>
          <w:sz w:val="24"/>
          <w:szCs w:val="24"/>
          <w14:ligatures w14:val="none"/>
        </w:rPr>
        <w:t xml:space="preserve">Gurevich, M. (2023). </w:t>
      </w:r>
      <w:r w:rsidRPr="004C1D14">
        <w:rPr>
          <w:rFonts w:ascii="Times New Roman" w:eastAsia="Times New Roman" w:hAnsi="Times New Roman" w:cs="Times New Roman"/>
          <w:i/>
          <w:iCs/>
          <w:kern w:val="0"/>
          <w:sz w:val="24"/>
          <w:szCs w:val="24"/>
          <w14:ligatures w14:val="none"/>
        </w:rPr>
        <w:t>Examining the Impact of Financial Resources on Solid Waste Management Practices: A Cross-Country Analysis</w:t>
      </w:r>
      <w:r w:rsidRPr="004C1D14">
        <w:rPr>
          <w:rFonts w:ascii="Times New Roman" w:eastAsia="Times New Roman" w:hAnsi="Times New Roman" w:cs="Times New Roman"/>
          <w:kern w:val="0"/>
          <w:sz w:val="24"/>
          <w:szCs w:val="24"/>
          <w14:ligatures w14:val="none"/>
        </w:rPr>
        <w:t>. [online] NHSJS. Available at: https://nhsjs.com/2023/examining-the-impact-of-financial-resources-on-solid-waste-management-practices-a-cross-country-analysis/.</w:t>
      </w:r>
    </w:p>
    <w:p w14:paraId="3F563D43" w14:textId="77777777" w:rsidR="00296D57" w:rsidRPr="004C1D14" w:rsidRDefault="00296D57" w:rsidP="004C1D14">
      <w:pPr>
        <w:spacing w:before="120" w:after="120" w:line="360" w:lineRule="auto"/>
        <w:jc w:val="both"/>
        <w:rPr>
          <w:rFonts w:ascii="Times New Roman" w:eastAsia="Times New Roman" w:hAnsi="Times New Roman" w:cs="Times New Roman"/>
          <w:kern w:val="0"/>
          <w:sz w:val="24"/>
          <w:szCs w:val="24"/>
          <w14:ligatures w14:val="none"/>
        </w:rPr>
      </w:pPr>
      <w:r w:rsidRPr="004C1D14">
        <w:rPr>
          <w:rFonts w:ascii="Times New Roman" w:eastAsia="Times New Roman" w:hAnsi="Times New Roman" w:cs="Times New Roman"/>
          <w:kern w:val="0"/>
          <w:sz w:val="24"/>
          <w:szCs w:val="24"/>
          <w14:ligatures w14:val="none"/>
        </w:rPr>
        <w:t xml:space="preserve">Ham, S. and Han, H. (2013). Role of Perceived Fit </w:t>
      </w:r>
      <w:proofErr w:type="gramStart"/>
      <w:r w:rsidRPr="004C1D14">
        <w:rPr>
          <w:rFonts w:ascii="Times New Roman" w:eastAsia="Times New Roman" w:hAnsi="Times New Roman" w:cs="Times New Roman"/>
          <w:kern w:val="0"/>
          <w:sz w:val="24"/>
          <w:szCs w:val="24"/>
          <w14:ligatures w14:val="none"/>
        </w:rPr>
        <w:t>With</w:t>
      </w:r>
      <w:proofErr w:type="gramEnd"/>
      <w:r w:rsidRPr="004C1D14">
        <w:rPr>
          <w:rFonts w:ascii="Times New Roman" w:eastAsia="Times New Roman" w:hAnsi="Times New Roman" w:cs="Times New Roman"/>
          <w:kern w:val="0"/>
          <w:sz w:val="24"/>
          <w:szCs w:val="24"/>
          <w14:ligatures w14:val="none"/>
        </w:rPr>
        <w:t xml:space="preserve"> Hotels’ Green Practices in the Formation of Customer Loyalty: Impact of Environmental Concerns. </w:t>
      </w:r>
      <w:r w:rsidRPr="004C1D14">
        <w:rPr>
          <w:rFonts w:ascii="Times New Roman" w:eastAsia="Times New Roman" w:hAnsi="Times New Roman" w:cs="Times New Roman"/>
          <w:i/>
          <w:iCs/>
          <w:kern w:val="0"/>
          <w:sz w:val="24"/>
          <w:szCs w:val="24"/>
          <w14:ligatures w14:val="none"/>
        </w:rPr>
        <w:t>Asia Pacific Journal of Tourism Research</w:t>
      </w:r>
      <w:r w:rsidRPr="004C1D14">
        <w:rPr>
          <w:rFonts w:ascii="Times New Roman" w:eastAsia="Times New Roman" w:hAnsi="Times New Roman" w:cs="Times New Roman"/>
          <w:kern w:val="0"/>
          <w:sz w:val="24"/>
          <w:szCs w:val="24"/>
          <w14:ligatures w14:val="none"/>
        </w:rPr>
        <w:t xml:space="preserve">, 18(7), pp.731–748. </w:t>
      </w:r>
      <w:proofErr w:type="spellStart"/>
      <w:proofErr w:type="gramStart"/>
      <w:r w:rsidRPr="004C1D14">
        <w:rPr>
          <w:rFonts w:ascii="Times New Roman" w:eastAsia="Times New Roman" w:hAnsi="Times New Roman" w:cs="Times New Roman"/>
          <w:kern w:val="0"/>
          <w:sz w:val="24"/>
          <w:szCs w:val="24"/>
          <w14:ligatures w14:val="none"/>
        </w:rPr>
        <w:t>doi:https</w:t>
      </w:r>
      <w:proofErr w:type="spellEnd"/>
      <w:r w:rsidRPr="004C1D14">
        <w:rPr>
          <w:rFonts w:ascii="Times New Roman" w:eastAsia="Times New Roman" w:hAnsi="Times New Roman" w:cs="Times New Roman"/>
          <w:kern w:val="0"/>
          <w:sz w:val="24"/>
          <w:szCs w:val="24"/>
          <w14:ligatures w14:val="none"/>
        </w:rPr>
        <w:t>://doi.org/10.1080/10941665.2012.695291</w:t>
      </w:r>
      <w:proofErr w:type="gramEnd"/>
      <w:r w:rsidRPr="004C1D14">
        <w:rPr>
          <w:rFonts w:ascii="Times New Roman" w:eastAsia="Times New Roman" w:hAnsi="Times New Roman" w:cs="Times New Roman"/>
          <w:kern w:val="0"/>
          <w:sz w:val="24"/>
          <w:szCs w:val="24"/>
          <w14:ligatures w14:val="none"/>
        </w:rPr>
        <w:t>.</w:t>
      </w:r>
    </w:p>
    <w:p w14:paraId="6A78FC3E" w14:textId="77777777" w:rsidR="00296D57" w:rsidRPr="004C1D14" w:rsidRDefault="00296D57" w:rsidP="004C1D14">
      <w:pPr>
        <w:spacing w:before="120" w:after="120" w:line="360" w:lineRule="auto"/>
        <w:jc w:val="both"/>
        <w:rPr>
          <w:rFonts w:ascii="Times New Roman" w:eastAsia="Times New Roman" w:hAnsi="Times New Roman" w:cs="Times New Roman"/>
          <w:kern w:val="0"/>
          <w:sz w:val="24"/>
          <w:szCs w:val="24"/>
          <w14:ligatures w14:val="none"/>
        </w:rPr>
      </w:pPr>
      <w:r w:rsidRPr="004C1D14">
        <w:rPr>
          <w:rFonts w:ascii="Times New Roman" w:eastAsia="Times New Roman" w:hAnsi="Times New Roman" w:cs="Times New Roman"/>
          <w:kern w:val="0"/>
          <w:sz w:val="24"/>
          <w:szCs w:val="24"/>
          <w14:ligatures w14:val="none"/>
        </w:rPr>
        <w:t xml:space="preserve">Han, H., Chua, B.-L. and Hyun, S.S. (2019). Eliciting customers’ waste reduction and water saving behaviors at a hotel. </w:t>
      </w:r>
      <w:r w:rsidRPr="004C1D14">
        <w:rPr>
          <w:rFonts w:ascii="Times New Roman" w:eastAsia="Times New Roman" w:hAnsi="Times New Roman" w:cs="Times New Roman"/>
          <w:i/>
          <w:iCs/>
          <w:kern w:val="0"/>
          <w:sz w:val="24"/>
          <w:szCs w:val="24"/>
          <w14:ligatures w14:val="none"/>
        </w:rPr>
        <w:t>International Journal of Hospitality Management</w:t>
      </w:r>
      <w:r w:rsidRPr="004C1D14">
        <w:rPr>
          <w:rFonts w:ascii="Times New Roman" w:eastAsia="Times New Roman" w:hAnsi="Times New Roman" w:cs="Times New Roman"/>
          <w:kern w:val="0"/>
          <w:sz w:val="24"/>
          <w:szCs w:val="24"/>
          <w14:ligatures w14:val="none"/>
        </w:rPr>
        <w:t xml:space="preserve">, 87(96), p.102386. </w:t>
      </w:r>
      <w:proofErr w:type="spellStart"/>
      <w:proofErr w:type="gramStart"/>
      <w:r w:rsidRPr="004C1D14">
        <w:rPr>
          <w:rFonts w:ascii="Times New Roman" w:eastAsia="Times New Roman" w:hAnsi="Times New Roman" w:cs="Times New Roman"/>
          <w:kern w:val="0"/>
          <w:sz w:val="24"/>
          <w:szCs w:val="24"/>
          <w14:ligatures w14:val="none"/>
        </w:rPr>
        <w:t>doi:https</w:t>
      </w:r>
      <w:proofErr w:type="spellEnd"/>
      <w:r w:rsidRPr="004C1D14">
        <w:rPr>
          <w:rFonts w:ascii="Times New Roman" w:eastAsia="Times New Roman" w:hAnsi="Times New Roman" w:cs="Times New Roman"/>
          <w:kern w:val="0"/>
          <w:sz w:val="24"/>
          <w:szCs w:val="24"/>
          <w14:ligatures w14:val="none"/>
        </w:rPr>
        <w:t>://doi.org/10.1016/j.ijhm.2019.102386</w:t>
      </w:r>
      <w:proofErr w:type="gramEnd"/>
      <w:r w:rsidRPr="004C1D14">
        <w:rPr>
          <w:rFonts w:ascii="Times New Roman" w:eastAsia="Times New Roman" w:hAnsi="Times New Roman" w:cs="Times New Roman"/>
          <w:kern w:val="0"/>
          <w:sz w:val="24"/>
          <w:szCs w:val="24"/>
          <w14:ligatures w14:val="none"/>
        </w:rPr>
        <w:t>.</w:t>
      </w:r>
    </w:p>
    <w:p w14:paraId="3E71CC9C" w14:textId="77777777" w:rsidR="00296D57" w:rsidRPr="004C1D14" w:rsidRDefault="00296D57" w:rsidP="004C1D14">
      <w:pPr>
        <w:spacing w:before="120" w:after="120" w:line="360" w:lineRule="auto"/>
        <w:jc w:val="both"/>
        <w:rPr>
          <w:rFonts w:ascii="Times New Roman" w:eastAsia="Times New Roman" w:hAnsi="Times New Roman" w:cs="Times New Roman"/>
          <w:kern w:val="0"/>
          <w:sz w:val="24"/>
          <w:szCs w:val="24"/>
          <w14:ligatures w14:val="none"/>
        </w:rPr>
      </w:pPr>
      <w:r w:rsidRPr="004C1D14">
        <w:rPr>
          <w:rFonts w:ascii="Times New Roman" w:eastAsia="Times New Roman" w:hAnsi="Times New Roman" w:cs="Times New Roman"/>
          <w:kern w:val="0"/>
          <w:sz w:val="24"/>
          <w:szCs w:val="24"/>
          <w14:ligatures w14:val="none"/>
        </w:rPr>
        <w:lastRenderedPageBreak/>
        <w:t xml:space="preserve">Han, H., Lee, J.-S., Trang, H.L.T. and Kim, W. (2018). Water conservation and waste reduction management for increasing guest loyalty and green hotel practices. </w:t>
      </w:r>
      <w:r w:rsidRPr="004C1D14">
        <w:rPr>
          <w:rFonts w:ascii="Times New Roman" w:eastAsia="Times New Roman" w:hAnsi="Times New Roman" w:cs="Times New Roman"/>
          <w:i/>
          <w:iCs/>
          <w:kern w:val="0"/>
          <w:sz w:val="24"/>
          <w:szCs w:val="24"/>
          <w14:ligatures w14:val="none"/>
        </w:rPr>
        <w:t>International Journal of Hospitality Management</w:t>
      </w:r>
      <w:r w:rsidRPr="004C1D14">
        <w:rPr>
          <w:rFonts w:ascii="Times New Roman" w:eastAsia="Times New Roman" w:hAnsi="Times New Roman" w:cs="Times New Roman"/>
          <w:kern w:val="0"/>
          <w:sz w:val="24"/>
          <w:szCs w:val="24"/>
          <w14:ligatures w14:val="none"/>
        </w:rPr>
        <w:t xml:space="preserve">, 75(1), pp.58–66. </w:t>
      </w:r>
      <w:proofErr w:type="spellStart"/>
      <w:proofErr w:type="gramStart"/>
      <w:r w:rsidRPr="004C1D14">
        <w:rPr>
          <w:rFonts w:ascii="Times New Roman" w:eastAsia="Times New Roman" w:hAnsi="Times New Roman" w:cs="Times New Roman"/>
          <w:kern w:val="0"/>
          <w:sz w:val="24"/>
          <w:szCs w:val="24"/>
          <w14:ligatures w14:val="none"/>
        </w:rPr>
        <w:t>doi:https</w:t>
      </w:r>
      <w:proofErr w:type="spellEnd"/>
      <w:r w:rsidRPr="004C1D14">
        <w:rPr>
          <w:rFonts w:ascii="Times New Roman" w:eastAsia="Times New Roman" w:hAnsi="Times New Roman" w:cs="Times New Roman"/>
          <w:kern w:val="0"/>
          <w:sz w:val="24"/>
          <w:szCs w:val="24"/>
          <w14:ligatures w14:val="none"/>
        </w:rPr>
        <w:t>://doi.org/10.1016/j.ijhm.2018.03.012</w:t>
      </w:r>
      <w:proofErr w:type="gramEnd"/>
      <w:r w:rsidRPr="004C1D14">
        <w:rPr>
          <w:rFonts w:ascii="Times New Roman" w:eastAsia="Times New Roman" w:hAnsi="Times New Roman" w:cs="Times New Roman"/>
          <w:kern w:val="0"/>
          <w:sz w:val="24"/>
          <w:szCs w:val="24"/>
          <w14:ligatures w14:val="none"/>
        </w:rPr>
        <w:t>.</w:t>
      </w:r>
    </w:p>
    <w:p w14:paraId="2EC360B4" w14:textId="77777777" w:rsidR="00296D57" w:rsidRPr="004C1D14" w:rsidRDefault="00296D57" w:rsidP="004C1D14">
      <w:pPr>
        <w:spacing w:before="120" w:after="120" w:line="360" w:lineRule="auto"/>
        <w:jc w:val="both"/>
        <w:rPr>
          <w:rFonts w:ascii="Times New Roman" w:eastAsia="Times New Roman" w:hAnsi="Times New Roman" w:cs="Times New Roman"/>
          <w:kern w:val="0"/>
          <w:sz w:val="24"/>
          <w:szCs w:val="24"/>
          <w14:ligatures w14:val="none"/>
        </w:rPr>
      </w:pPr>
      <w:r w:rsidRPr="004C1D14">
        <w:rPr>
          <w:rFonts w:ascii="Times New Roman" w:eastAsia="Times New Roman" w:hAnsi="Times New Roman" w:cs="Times New Roman"/>
          <w:kern w:val="0"/>
          <w:sz w:val="24"/>
          <w:szCs w:val="24"/>
          <w14:ligatures w14:val="none"/>
        </w:rPr>
        <w:t xml:space="preserve">Han, H., Yu, J., Lee, J.-S. and Kim, W. (2019). Impact of hotels’ sustainability practices on guest attitudinal loyalty: application of loyalty chain stages theory. </w:t>
      </w:r>
      <w:r w:rsidRPr="004C1D14">
        <w:rPr>
          <w:rFonts w:ascii="Times New Roman" w:eastAsia="Times New Roman" w:hAnsi="Times New Roman" w:cs="Times New Roman"/>
          <w:i/>
          <w:iCs/>
          <w:kern w:val="0"/>
          <w:sz w:val="24"/>
          <w:szCs w:val="24"/>
          <w14:ligatures w14:val="none"/>
        </w:rPr>
        <w:t>Journal of Hospitality Marketing &amp; Management</w:t>
      </w:r>
      <w:r w:rsidRPr="004C1D14">
        <w:rPr>
          <w:rFonts w:ascii="Times New Roman" w:eastAsia="Times New Roman" w:hAnsi="Times New Roman" w:cs="Times New Roman"/>
          <w:kern w:val="0"/>
          <w:sz w:val="24"/>
          <w:szCs w:val="24"/>
          <w14:ligatures w14:val="none"/>
        </w:rPr>
        <w:t xml:space="preserve">, 28(8), pp.905–925. </w:t>
      </w:r>
      <w:proofErr w:type="spellStart"/>
      <w:proofErr w:type="gramStart"/>
      <w:r w:rsidRPr="004C1D14">
        <w:rPr>
          <w:rFonts w:ascii="Times New Roman" w:eastAsia="Times New Roman" w:hAnsi="Times New Roman" w:cs="Times New Roman"/>
          <w:kern w:val="0"/>
          <w:sz w:val="24"/>
          <w:szCs w:val="24"/>
          <w14:ligatures w14:val="none"/>
        </w:rPr>
        <w:t>doi:https</w:t>
      </w:r>
      <w:proofErr w:type="spellEnd"/>
      <w:r w:rsidRPr="004C1D14">
        <w:rPr>
          <w:rFonts w:ascii="Times New Roman" w:eastAsia="Times New Roman" w:hAnsi="Times New Roman" w:cs="Times New Roman"/>
          <w:kern w:val="0"/>
          <w:sz w:val="24"/>
          <w:szCs w:val="24"/>
          <w14:ligatures w14:val="none"/>
        </w:rPr>
        <w:t>://doi.org/10.1080/19368623.2019.1570896</w:t>
      </w:r>
      <w:proofErr w:type="gramEnd"/>
      <w:r w:rsidRPr="004C1D14">
        <w:rPr>
          <w:rFonts w:ascii="Times New Roman" w:eastAsia="Times New Roman" w:hAnsi="Times New Roman" w:cs="Times New Roman"/>
          <w:kern w:val="0"/>
          <w:sz w:val="24"/>
          <w:szCs w:val="24"/>
          <w14:ligatures w14:val="none"/>
        </w:rPr>
        <w:t>.</w:t>
      </w:r>
    </w:p>
    <w:p w14:paraId="18619FAD" w14:textId="77777777" w:rsidR="00296D57" w:rsidRPr="004C1D14" w:rsidRDefault="00296D57" w:rsidP="004C1D14">
      <w:pPr>
        <w:spacing w:before="120" w:after="120" w:line="360" w:lineRule="auto"/>
        <w:jc w:val="both"/>
        <w:rPr>
          <w:rFonts w:ascii="Times New Roman" w:eastAsia="Times New Roman" w:hAnsi="Times New Roman" w:cs="Times New Roman"/>
          <w:kern w:val="0"/>
          <w:sz w:val="24"/>
          <w:szCs w:val="24"/>
          <w14:ligatures w14:val="none"/>
        </w:rPr>
      </w:pPr>
      <w:proofErr w:type="spellStart"/>
      <w:r w:rsidRPr="004C1D14">
        <w:rPr>
          <w:rFonts w:ascii="Times New Roman" w:eastAsia="Times New Roman" w:hAnsi="Times New Roman" w:cs="Times New Roman"/>
          <w:kern w:val="0"/>
          <w:sz w:val="24"/>
          <w:szCs w:val="24"/>
          <w14:ligatures w14:val="none"/>
        </w:rPr>
        <w:t>Haridimos</w:t>
      </w:r>
      <w:proofErr w:type="spellEnd"/>
      <w:r w:rsidRPr="004C1D14">
        <w:rPr>
          <w:rFonts w:ascii="Times New Roman" w:eastAsia="Times New Roman" w:hAnsi="Times New Roman" w:cs="Times New Roman"/>
          <w:kern w:val="0"/>
          <w:sz w:val="24"/>
          <w:szCs w:val="24"/>
          <w14:ligatures w14:val="none"/>
        </w:rPr>
        <w:t xml:space="preserve"> </w:t>
      </w:r>
      <w:proofErr w:type="spellStart"/>
      <w:r w:rsidRPr="004C1D14">
        <w:rPr>
          <w:rFonts w:ascii="Times New Roman" w:eastAsia="Times New Roman" w:hAnsi="Times New Roman" w:cs="Times New Roman"/>
          <w:kern w:val="0"/>
          <w:sz w:val="24"/>
          <w:szCs w:val="24"/>
          <w14:ligatures w14:val="none"/>
        </w:rPr>
        <w:t>Tsoukas</w:t>
      </w:r>
      <w:proofErr w:type="spellEnd"/>
      <w:r w:rsidRPr="004C1D14">
        <w:rPr>
          <w:rFonts w:ascii="Times New Roman" w:eastAsia="Times New Roman" w:hAnsi="Times New Roman" w:cs="Times New Roman"/>
          <w:kern w:val="0"/>
          <w:sz w:val="24"/>
          <w:szCs w:val="24"/>
          <w14:ligatures w14:val="none"/>
        </w:rPr>
        <w:t xml:space="preserve"> (2004). </w:t>
      </w:r>
      <w:r w:rsidRPr="004C1D14">
        <w:rPr>
          <w:rFonts w:ascii="Times New Roman" w:eastAsia="Times New Roman" w:hAnsi="Times New Roman" w:cs="Times New Roman"/>
          <w:i/>
          <w:iCs/>
          <w:kern w:val="0"/>
          <w:sz w:val="24"/>
          <w:szCs w:val="24"/>
          <w14:ligatures w14:val="none"/>
        </w:rPr>
        <w:t>Complex Knowledge: Studies in Organizational Epistemology</w:t>
      </w:r>
      <w:r w:rsidRPr="004C1D14">
        <w:rPr>
          <w:rFonts w:ascii="Times New Roman" w:eastAsia="Times New Roman" w:hAnsi="Times New Roman" w:cs="Times New Roman"/>
          <w:kern w:val="0"/>
          <w:sz w:val="24"/>
          <w:szCs w:val="24"/>
          <w14:ligatures w14:val="none"/>
        </w:rPr>
        <w:t>. https://www.torrossa.com/.</w:t>
      </w:r>
    </w:p>
    <w:p w14:paraId="743771DB" w14:textId="77777777" w:rsidR="00296D57" w:rsidRPr="004C1D14" w:rsidRDefault="00296D57" w:rsidP="004C1D14">
      <w:pPr>
        <w:spacing w:before="120" w:after="120" w:line="360" w:lineRule="auto"/>
        <w:jc w:val="both"/>
        <w:rPr>
          <w:rFonts w:ascii="Times New Roman" w:eastAsia="Times New Roman" w:hAnsi="Times New Roman" w:cs="Times New Roman"/>
          <w:kern w:val="0"/>
          <w:sz w:val="24"/>
          <w:szCs w:val="24"/>
          <w14:ligatures w14:val="none"/>
        </w:rPr>
      </w:pPr>
      <w:r w:rsidRPr="004C1D14">
        <w:rPr>
          <w:rFonts w:ascii="Times New Roman" w:eastAsia="Times New Roman" w:hAnsi="Times New Roman" w:cs="Times New Roman"/>
          <w:kern w:val="0"/>
          <w:sz w:val="24"/>
          <w:szCs w:val="24"/>
          <w14:ligatures w14:val="none"/>
        </w:rPr>
        <w:t xml:space="preserve">Hofer, B.K. (2001). Personal Epistemology Research: Implications for Learning and Teaching. </w:t>
      </w:r>
      <w:r w:rsidRPr="004C1D14">
        <w:rPr>
          <w:rFonts w:ascii="Times New Roman" w:eastAsia="Times New Roman" w:hAnsi="Times New Roman" w:cs="Times New Roman"/>
          <w:i/>
          <w:iCs/>
          <w:kern w:val="0"/>
          <w:sz w:val="24"/>
          <w:szCs w:val="24"/>
          <w14:ligatures w14:val="none"/>
        </w:rPr>
        <w:t>Educational Psychology Review</w:t>
      </w:r>
      <w:r w:rsidRPr="004C1D14">
        <w:rPr>
          <w:rFonts w:ascii="Times New Roman" w:eastAsia="Times New Roman" w:hAnsi="Times New Roman" w:cs="Times New Roman"/>
          <w:kern w:val="0"/>
          <w:sz w:val="24"/>
          <w:szCs w:val="24"/>
          <w14:ligatures w14:val="none"/>
        </w:rPr>
        <w:t xml:space="preserve">, [online] 13(4), pp.353–383. </w:t>
      </w:r>
      <w:proofErr w:type="spellStart"/>
      <w:proofErr w:type="gramStart"/>
      <w:r w:rsidRPr="004C1D14">
        <w:rPr>
          <w:rFonts w:ascii="Times New Roman" w:eastAsia="Times New Roman" w:hAnsi="Times New Roman" w:cs="Times New Roman"/>
          <w:kern w:val="0"/>
          <w:sz w:val="24"/>
          <w:szCs w:val="24"/>
          <w14:ligatures w14:val="none"/>
        </w:rPr>
        <w:t>doi:https</w:t>
      </w:r>
      <w:proofErr w:type="spellEnd"/>
      <w:r w:rsidRPr="004C1D14">
        <w:rPr>
          <w:rFonts w:ascii="Times New Roman" w:eastAsia="Times New Roman" w:hAnsi="Times New Roman" w:cs="Times New Roman"/>
          <w:kern w:val="0"/>
          <w:sz w:val="24"/>
          <w:szCs w:val="24"/>
          <w14:ligatures w14:val="none"/>
        </w:rPr>
        <w:t>://doi.org/10.1023/a:1011965830686</w:t>
      </w:r>
      <w:proofErr w:type="gramEnd"/>
      <w:r w:rsidRPr="004C1D14">
        <w:rPr>
          <w:rFonts w:ascii="Times New Roman" w:eastAsia="Times New Roman" w:hAnsi="Times New Roman" w:cs="Times New Roman"/>
          <w:kern w:val="0"/>
          <w:sz w:val="24"/>
          <w:szCs w:val="24"/>
          <w14:ligatures w14:val="none"/>
        </w:rPr>
        <w:t>.</w:t>
      </w:r>
    </w:p>
    <w:p w14:paraId="0E17DFBD" w14:textId="77777777" w:rsidR="00296D57" w:rsidRPr="004C1D14" w:rsidRDefault="00296D57" w:rsidP="004C1D14">
      <w:pPr>
        <w:spacing w:before="120" w:after="120" w:line="360" w:lineRule="auto"/>
        <w:jc w:val="both"/>
        <w:rPr>
          <w:rFonts w:ascii="Times New Roman" w:eastAsia="Times New Roman" w:hAnsi="Times New Roman" w:cs="Times New Roman"/>
          <w:kern w:val="0"/>
          <w:sz w:val="24"/>
          <w:szCs w:val="24"/>
          <w14:ligatures w14:val="none"/>
        </w:rPr>
      </w:pPr>
      <w:r w:rsidRPr="004C1D14">
        <w:rPr>
          <w:rFonts w:ascii="Times New Roman" w:eastAsia="Times New Roman" w:hAnsi="Times New Roman" w:cs="Times New Roman"/>
          <w:kern w:val="0"/>
          <w:sz w:val="24"/>
          <w:szCs w:val="24"/>
          <w14:ligatures w14:val="none"/>
        </w:rPr>
        <w:t xml:space="preserve">Jafari, M. and Rezaee, F. (2014). The effect of </w:t>
      </w:r>
      <w:proofErr w:type="gramStart"/>
      <w:r w:rsidRPr="004C1D14">
        <w:rPr>
          <w:rFonts w:ascii="Times New Roman" w:eastAsia="Times New Roman" w:hAnsi="Times New Roman" w:cs="Times New Roman"/>
          <w:kern w:val="0"/>
          <w:sz w:val="24"/>
          <w:szCs w:val="24"/>
          <w14:ligatures w14:val="none"/>
        </w:rPr>
        <w:t>resource based</w:t>
      </w:r>
      <w:proofErr w:type="gramEnd"/>
      <w:r w:rsidRPr="004C1D14">
        <w:rPr>
          <w:rFonts w:ascii="Times New Roman" w:eastAsia="Times New Roman" w:hAnsi="Times New Roman" w:cs="Times New Roman"/>
          <w:kern w:val="0"/>
          <w:sz w:val="24"/>
          <w:szCs w:val="24"/>
          <w14:ligatures w14:val="none"/>
        </w:rPr>
        <w:t xml:space="preserve"> view on sustainable capability advantage. </w:t>
      </w:r>
      <w:r w:rsidRPr="004C1D14">
        <w:rPr>
          <w:rFonts w:ascii="Times New Roman" w:eastAsia="Times New Roman" w:hAnsi="Times New Roman" w:cs="Times New Roman"/>
          <w:i/>
          <w:iCs/>
          <w:kern w:val="0"/>
          <w:sz w:val="24"/>
          <w:szCs w:val="24"/>
          <w14:ligatures w14:val="none"/>
        </w:rPr>
        <w:t>Management Science Letters</w:t>
      </w:r>
      <w:r w:rsidRPr="004C1D14">
        <w:rPr>
          <w:rFonts w:ascii="Times New Roman" w:eastAsia="Times New Roman" w:hAnsi="Times New Roman" w:cs="Times New Roman"/>
          <w:kern w:val="0"/>
          <w:sz w:val="24"/>
          <w:szCs w:val="24"/>
          <w14:ligatures w14:val="none"/>
        </w:rPr>
        <w:t xml:space="preserve">, 75(72), pp.2537–2554. </w:t>
      </w:r>
      <w:proofErr w:type="spellStart"/>
      <w:proofErr w:type="gramStart"/>
      <w:r w:rsidRPr="004C1D14">
        <w:rPr>
          <w:rFonts w:ascii="Times New Roman" w:eastAsia="Times New Roman" w:hAnsi="Times New Roman" w:cs="Times New Roman"/>
          <w:kern w:val="0"/>
          <w:sz w:val="24"/>
          <w:szCs w:val="24"/>
          <w14:ligatures w14:val="none"/>
        </w:rPr>
        <w:t>doi:https</w:t>
      </w:r>
      <w:proofErr w:type="spellEnd"/>
      <w:r w:rsidRPr="004C1D14">
        <w:rPr>
          <w:rFonts w:ascii="Times New Roman" w:eastAsia="Times New Roman" w:hAnsi="Times New Roman" w:cs="Times New Roman"/>
          <w:kern w:val="0"/>
          <w:sz w:val="24"/>
          <w:szCs w:val="24"/>
          <w14:ligatures w14:val="none"/>
        </w:rPr>
        <w:t>://doi.org/10.5267/j.msl.2014.11.002</w:t>
      </w:r>
      <w:proofErr w:type="gramEnd"/>
      <w:r w:rsidRPr="004C1D14">
        <w:rPr>
          <w:rFonts w:ascii="Times New Roman" w:eastAsia="Times New Roman" w:hAnsi="Times New Roman" w:cs="Times New Roman"/>
          <w:kern w:val="0"/>
          <w:sz w:val="24"/>
          <w:szCs w:val="24"/>
          <w14:ligatures w14:val="none"/>
        </w:rPr>
        <w:t>.</w:t>
      </w:r>
    </w:p>
    <w:p w14:paraId="44EF0ED5" w14:textId="77777777" w:rsidR="00296D57" w:rsidRPr="004C1D14" w:rsidRDefault="00296D57" w:rsidP="004C1D14">
      <w:pPr>
        <w:spacing w:before="120" w:after="120" w:line="360" w:lineRule="auto"/>
        <w:jc w:val="both"/>
        <w:rPr>
          <w:rFonts w:ascii="Times New Roman" w:eastAsia="Times New Roman" w:hAnsi="Times New Roman" w:cs="Times New Roman"/>
          <w:kern w:val="0"/>
          <w:sz w:val="24"/>
          <w:szCs w:val="24"/>
          <w14:ligatures w14:val="none"/>
        </w:rPr>
      </w:pPr>
      <w:proofErr w:type="spellStart"/>
      <w:r w:rsidRPr="004C1D14">
        <w:rPr>
          <w:rFonts w:ascii="Times New Roman" w:eastAsia="Times New Roman" w:hAnsi="Times New Roman" w:cs="Times New Roman"/>
          <w:kern w:val="0"/>
          <w:sz w:val="24"/>
          <w:szCs w:val="24"/>
          <w14:ligatures w14:val="none"/>
        </w:rPr>
        <w:t>Jarotwan</w:t>
      </w:r>
      <w:proofErr w:type="spellEnd"/>
      <w:r w:rsidRPr="004C1D14">
        <w:rPr>
          <w:rFonts w:ascii="Times New Roman" w:eastAsia="Times New Roman" w:hAnsi="Times New Roman" w:cs="Times New Roman"/>
          <w:kern w:val="0"/>
          <w:sz w:val="24"/>
          <w:szCs w:val="24"/>
          <w14:ligatures w14:val="none"/>
        </w:rPr>
        <w:t xml:space="preserve"> </w:t>
      </w:r>
      <w:proofErr w:type="spellStart"/>
      <w:r w:rsidRPr="004C1D14">
        <w:rPr>
          <w:rFonts w:ascii="Times New Roman" w:eastAsia="Times New Roman" w:hAnsi="Times New Roman" w:cs="Times New Roman"/>
          <w:kern w:val="0"/>
          <w:sz w:val="24"/>
          <w:szCs w:val="24"/>
          <w14:ligatures w14:val="none"/>
        </w:rPr>
        <w:t>Koiwanit</w:t>
      </w:r>
      <w:proofErr w:type="spellEnd"/>
      <w:r w:rsidRPr="004C1D14">
        <w:rPr>
          <w:rFonts w:ascii="Times New Roman" w:eastAsia="Times New Roman" w:hAnsi="Times New Roman" w:cs="Times New Roman"/>
          <w:kern w:val="0"/>
          <w:sz w:val="24"/>
          <w:szCs w:val="24"/>
          <w14:ligatures w14:val="none"/>
        </w:rPr>
        <w:t xml:space="preserve"> and </w:t>
      </w:r>
      <w:proofErr w:type="spellStart"/>
      <w:r w:rsidRPr="004C1D14">
        <w:rPr>
          <w:rFonts w:ascii="Times New Roman" w:eastAsia="Times New Roman" w:hAnsi="Times New Roman" w:cs="Times New Roman"/>
          <w:kern w:val="0"/>
          <w:sz w:val="24"/>
          <w:szCs w:val="24"/>
          <w14:ligatures w14:val="none"/>
        </w:rPr>
        <w:t>Viachaslau</w:t>
      </w:r>
      <w:proofErr w:type="spellEnd"/>
      <w:r w:rsidRPr="004C1D14">
        <w:rPr>
          <w:rFonts w:ascii="Times New Roman" w:eastAsia="Times New Roman" w:hAnsi="Times New Roman" w:cs="Times New Roman"/>
          <w:kern w:val="0"/>
          <w:sz w:val="24"/>
          <w:szCs w:val="24"/>
          <w14:ligatures w14:val="none"/>
        </w:rPr>
        <w:t xml:space="preserve"> </w:t>
      </w:r>
      <w:proofErr w:type="spellStart"/>
      <w:r w:rsidRPr="004C1D14">
        <w:rPr>
          <w:rFonts w:ascii="Times New Roman" w:eastAsia="Times New Roman" w:hAnsi="Times New Roman" w:cs="Times New Roman"/>
          <w:kern w:val="0"/>
          <w:sz w:val="24"/>
          <w:szCs w:val="24"/>
          <w14:ligatures w14:val="none"/>
        </w:rPr>
        <w:t>Filimonau</w:t>
      </w:r>
      <w:proofErr w:type="spellEnd"/>
      <w:r w:rsidRPr="004C1D14">
        <w:rPr>
          <w:rFonts w:ascii="Times New Roman" w:eastAsia="Times New Roman" w:hAnsi="Times New Roman" w:cs="Times New Roman"/>
          <w:kern w:val="0"/>
          <w:sz w:val="24"/>
          <w:szCs w:val="24"/>
          <w14:ligatures w14:val="none"/>
        </w:rPr>
        <w:t xml:space="preserve"> (2023). Stakeholder collaboration for solid waste management in a small tourism island. </w:t>
      </w:r>
      <w:r w:rsidRPr="004C1D14">
        <w:rPr>
          <w:rFonts w:ascii="Times New Roman" w:eastAsia="Times New Roman" w:hAnsi="Times New Roman" w:cs="Times New Roman"/>
          <w:i/>
          <w:iCs/>
          <w:kern w:val="0"/>
          <w:sz w:val="24"/>
          <w:szCs w:val="24"/>
          <w14:ligatures w14:val="none"/>
        </w:rPr>
        <w:t>PLOS ONE</w:t>
      </w:r>
      <w:r w:rsidRPr="004C1D14">
        <w:rPr>
          <w:rFonts w:ascii="Times New Roman" w:eastAsia="Times New Roman" w:hAnsi="Times New Roman" w:cs="Times New Roman"/>
          <w:kern w:val="0"/>
          <w:sz w:val="24"/>
          <w:szCs w:val="24"/>
          <w14:ligatures w14:val="none"/>
        </w:rPr>
        <w:t xml:space="preserve">, 18(7), </w:t>
      </w:r>
      <w:proofErr w:type="gramStart"/>
      <w:r w:rsidRPr="004C1D14">
        <w:rPr>
          <w:rFonts w:ascii="Times New Roman" w:eastAsia="Times New Roman" w:hAnsi="Times New Roman" w:cs="Times New Roman"/>
          <w:kern w:val="0"/>
          <w:sz w:val="24"/>
          <w:szCs w:val="24"/>
          <w14:ligatures w14:val="none"/>
        </w:rPr>
        <w:t>pp.e</w:t>
      </w:r>
      <w:proofErr w:type="gramEnd"/>
      <w:r w:rsidRPr="004C1D14">
        <w:rPr>
          <w:rFonts w:ascii="Times New Roman" w:eastAsia="Times New Roman" w:hAnsi="Times New Roman" w:cs="Times New Roman"/>
          <w:kern w:val="0"/>
          <w:sz w:val="24"/>
          <w:szCs w:val="24"/>
          <w14:ligatures w14:val="none"/>
        </w:rPr>
        <w:t xml:space="preserve">0288839–e0288839. </w:t>
      </w:r>
      <w:proofErr w:type="spellStart"/>
      <w:proofErr w:type="gramStart"/>
      <w:r w:rsidRPr="004C1D14">
        <w:rPr>
          <w:rFonts w:ascii="Times New Roman" w:eastAsia="Times New Roman" w:hAnsi="Times New Roman" w:cs="Times New Roman"/>
          <w:kern w:val="0"/>
          <w:sz w:val="24"/>
          <w:szCs w:val="24"/>
          <w14:ligatures w14:val="none"/>
        </w:rPr>
        <w:t>doi:https</w:t>
      </w:r>
      <w:proofErr w:type="spellEnd"/>
      <w:r w:rsidRPr="004C1D14">
        <w:rPr>
          <w:rFonts w:ascii="Times New Roman" w:eastAsia="Times New Roman" w:hAnsi="Times New Roman" w:cs="Times New Roman"/>
          <w:kern w:val="0"/>
          <w:sz w:val="24"/>
          <w:szCs w:val="24"/>
          <w14:ligatures w14:val="none"/>
        </w:rPr>
        <w:t>://doi.org/10.1371/journal.pone.0288839</w:t>
      </w:r>
      <w:proofErr w:type="gramEnd"/>
      <w:r w:rsidRPr="004C1D14">
        <w:rPr>
          <w:rFonts w:ascii="Times New Roman" w:eastAsia="Times New Roman" w:hAnsi="Times New Roman" w:cs="Times New Roman"/>
          <w:kern w:val="0"/>
          <w:sz w:val="24"/>
          <w:szCs w:val="24"/>
          <w14:ligatures w14:val="none"/>
        </w:rPr>
        <w:t>.</w:t>
      </w:r>
    </w:p>
    <w:p w14:paraId="2218CB8F" w14:textId="77777777" w:rsidR="00296D57" w:rsidRPr="004C1D14" w:rsidRDefault="00296D57" w:rsidP="004C1D14">
      <w:pPr>
        <w:spacing w:before="120" w:after="120" w:line="360" w:lineRule="auto"/>
        <w:jc w:val="both"/>
        <w:rPr>
          <w:rFonts w:ascii="Times New Roman" w:eastAsia="Times New Roman" w:hAnsi="Times New Roman" w:cs="Times New Roman"/>
          <w:kern w:val="0"/>
          <w:sz w:val="24"/>
          <w:szCs w:val="24"/>
          <w14:ligatures w14:val="none"/>
        </w:rPr>
      </w:pPr>
      <w:r w:rsidRPr="004C1D14">
        <w:rPr>
          <w:rFonts w:ascii="Times New Roman" w:eastAsia="Times New Roman" w:hAnsi="Times New Roman" w:cs="Times New Roman"/>
          <w:kern w:val="0"/>
          <w:sz w:val="24"/>
          <w:szCs w:val="24"/>
          <w14:ligatures w14:val="none"/>
        </w:rPr>
        <w:t xml:space="preserve">Jha, K.C. and Rijal, N. (2022). Study on Employment Creation by Hotel Industries: A Case of Five Star Hotels of Kathmandu. </w:t>
      </w:r>
      <w:r w:rsidRPr="004C1D14">
        <w:rPr>
          <w:rFonts w:ascii="Times New Roman" w:eastAsia="Times New Roman" w:hAnsi="Times New Roman" w:cs="Times New Roman"/>
          <w:i/>
          <w:iCs/>
          <w:kern w:val="0"/>
          <w:sz w:val="24"/>
          <w:szCs w:val="24"/>
          <w14:ligatures w14:val="none"/>
        </w:rPr>
        <w:t>SSRN Electronic Journal</w:t>
      </w:r>
      <w:r w:rsidRPr="004C1D14">
        <w:rPr>
          <w:rFonts w:ascii="Times New Roman" w:eastAsia="Times New Roman" w:hAnsi="Times New Roman" w:cs="Times New Roman"/>
          <w:kern w:val="0"/>
          <w:sz w:val="24"/>
          <w:szCs w:val="24"/>
          <w14:ligatures w14:val="none"/>
        </w:rPr>
        <w:t xml:space="preserve">, 56(78). </w:t>
      </w:r>
      <w:proofErr w:type="spellStart"/>
      <w:proofErr w:type="gramStart"/>
      <w:r w:rsidRPr="004C1D14">
        <w:rPr>
          <w:rFonts w:ascii="Times New Roman" w:eastAsia="Times New Roman" w:hAnsi="Times New Roman" w:cs="Times New Roman"/>
          <w:kern w:val="0"/>
          <w:sz w:val="24"/>
          <w:szCs w:val="24"/>
          <w14:ligatures w14:val="none"/>
        </w:rPr>
        <w:t>doi:https</w:t>
      </w:r>
      <w:proofErr w:type="spellEnd"/>
      <w:r w:rsidRPr="004C1D14">
        <w:rPr>
          <w:rFonts w:ascii="Times New Roman" w:eastAsia="Times New Roman" w:hAnsi="Times New Roman" w:cs="Times New Roman"/>
          <w:kern w:val="0"/>
          <w:sz w:val="24"/>
          <w:szCs w:val="24"/>
          <w14:ligatures w14:val="none"/>
        </w:rPr>
        <w:t>://doi.org/10.2139/ssrn.3999463</w:t>
      </w:r>
      <w:proofErr w:type="gramEnd"/>
      <w:r w:rsidRPr="004C1D14">
        <w:rPr>
          <w:rFonts w:ascii="Times New Roman" w:eastAsia="Times New Roman" w:hAnsi="Times New Roman" w:cs="Times New Roman"/>
          <w:kern w:val="0"/>
          <w:sz w:val="24"/>
          <w:szCs w:val="24"/>
          <w14:ligatures w14:val="none"/>
        </w:rPr>
        <w:t>.</w:t>
      </w:r>
    </w:p>
    <w:p w14:paraId="2C46000C" w14:textId="77777777" w:rsidR="00296D57" w:rsidRPr="004C1D14" w:rsidRDefault="00296D57" w:rsidP="004C1D14">
      <w:pPr>
        <w:spacing w:before="120" w:after="120" w:line="360" w:lineRule="auto"/>
        <w:jc w:val="both"/>
        <w:rPr>
          <w:rFonts w:ascii="Times New Roman" w:eastAsia="Times New Roman" w:hAnsi="Times New Roman" w:cs="Times New Roman"/>
          <w:kern w:val="0"/>
          <w:sz w:val="24"/>
          <w:szCs w:val="24"/>
          <w14:ligatures w14:val="none"/>
        </w:rPr>
      </w:pPr>
      <w:r w:rsidRPr="004C1D14">
        <w:rPr>
          <w:rFonts w:ascii="Times New Roman" w:eastAsia="Times New Roman" w:hAnsi="Times New Roman" w:cs="Times New Roman"/>
          <w:kern w:val="0"/>
          <w:sz w:val="24"/>
          <w:szCs w:val="24"/>
          <w14:ligatures w14:val="none"/>
        </w:rPr>
        <w:t xml:space="preserve">Jones, P., Hillier, D. and Comfort, D. (2021). Sustainability in the Global Hotel Industry. </w:t>
      </w:r>
      <w:r w:rsidRPr="004C1D14">
        <w:rPr>
          <w:rFonts w:ascii="Times New Roman" w:eastAsia="Times New Roman" w:hAnsi="Times New Roman" w:cs="Times New Roman"/>
          <w:i/>
          <w:iCs/>
          <w:kern w:val="0"/>
          <w:sz w:val="24"/>
          <w:szCs w:val="24"/>
          <w14:ligatures w14:val="none"/>
        </w:rPr>
        <w:t>International Journal of Contemporary Hospitality Management</w:t>
      </w:r>
      <w:r w:rsidRPr="004C1D14">
        <w:rPr>
          <w:rFonts w:ascii="Times New Roman" w:eastAsia="Times New Roman" w:hAnsi="Times New Roman" w:cs="Times New Roman"/>
          <w:kern w:val="0"/>
          <w:sz w:val="24"/>
          <w:szCs w:val="24"/>
          <w14:ligatures w14:val="none"/>
        </w:rPr>
        <w:t>, 26(1), pp.5–17.</w:t>
      </w:r>
    </w:p>
    <w:p w14:paraId="147C90B2" w14:textId="4ED7566A" w:rsidR="00296D57" w:rsidRPr="004C1D14" w:rsidRDefault="00296D57" w:rsidP="004C1D14">
      <w:pPr>
        <w:spacing w:before="120" w:after="120" w:line="360" w:lineRule="auto"/>
        <w:jc w:val="both"/>
        <w:rPr>
          <w:rFonts w:ascii="Times New Roman" w:eastAsia="Times New Roman" w:hAnsi="Times New Roman" w:cs="Times New Roman"/>
          <w:kern w:val="0"/>
          <w:sz w:val="24"/>
          <w:szCs w:val="24"/>
          <w14:ligatures w14:val="none"/>
        </w:rPr>
      </w:pPr>
      <w:proofErr w:type="spellStart"/>
      <w:r w:rsidRPr="004C1D14">
        <w:rPr>
          <w:rFonts w:ascii="Times New Roman" w:eastAsia="Times New Roman" w:hAnsi="Times New Roman" w:cs="Times New Roman"/>
          <w:kern w:val="0"/>
          <w:sz w:val="24"/>
          <w:szCs w:val="24"/>
          <w14:ligatures w14:val="none"/>
        </w:rPr>
        <w:t>Kalkioski</w:t>
      </w:r>
      <w:proofErr w:type="spellEnd"/>
      <w:r w:rsidRPr="004C1D14">
        <w:rPr>
          <w:rFonts w:ascii="Times New Roman" w:eastAsia="Times New Roman" w:hAnsi="Times New Roman" w:cs="Times New Roman"/>
          <w:kern w:val="0"/>
          <w:sz w:val="24"/>
          <w:szCs w:val="24"/>
          <w14:ligatures w14:val="none"/>
        </w:rPr>
        <w:t xml:space="preserve">, R. and Sonia, S. (2023). </w:t>
      </w:r>
      <w:r w:rsidR="004C1D14" w:rsidRPr="004C1D14">
        <w:rPr>
          <w:rFonts w:ascii="Times New Roman" w:eastAsia="Times New Roman" w:hAnsi="Times New Roman" w:cs="Times New Roman"/>
          <w:i/>
          <w:iCs/>
          <w:kern w:val="0"/>
          <w:sz w:val="24"/>
          <w:szCs w:val="24"/>
          <w14:ligatures w14:val="none"/>
        </w:rPr>
        <w:t xml:space="preserve">Case Study </w:t>
      </w:r>
      <w:proofErr w:type="gramStart"/>
      <w:r w:rsidR="004C1D14" w:rsidRPr="004C1D14">
        <w:rPr>
          <w:rFonts w:ascii="Times New Roman" w:eastAsia="Times New Roman" w:hAnsi="Times New Roman" w:cs="Times New Roman"/>
          <w:i/>
          <w:iCs/>
          <w:kern w:val="0"/>
          <w:sz w:val="24"/>
          <w:szCs w:val="24"/>
          <w14:ligatures w14:val="none"/>
        </w:rPr>
        <w:t>From</w:t>
      </w:r>
      <w:proofErr w:type="gramEnd"/>
      <w:r w:rsidR="004C1D14" w:rsidRPr="004C1D14">
        <w:rPr>
          <w:rFonts w:ascii="Times New Roman" w:eastAsia="Times New Roman" w:hAnsi="Times New Roman" w:cs="Times New Roman"/>
          <w:i/>
          <w:iCs/>
          <w:kern w:val="0"/>
          <w:sz w:val="24"/>
          <w:szCs w:val="24"/>
          <w14:ligatures w14:val="none"/>
        </w:rPr>
        <w:t xml:space="preserve"> </w:t>
      </w:r>
      <w:proofErr w:type="spellStart"/>
      <w:r w:rsidR="004C1D14" w:rsidRPr="004C1D14">
        <w:rPr>
          <w:rFonts w:ascii="Times New Roman" w:eastAsia="Times New Roman" w:hAnsi="Times New Roman" w:cs="Times New Roman"/>
          <w:i/>
          <w:iCs/>
          <w:kern w:val="0"/>
          <w:sz w:val="24"/>
          <w:szCs w:val="24"/>
          <w14:ligatures w14:val="none"/>
        </w:rPr>
        <w:t>Soneva</w:t>
      </w:r>
      <w:proofErr w:type="spellEnd"/>
      <w:r w:rsidR="004C1D14" w:rsidRPr="004C1D14">
        <w:rPr>
          <w:rFonts w:ascii="Times New Roman" w:eastAsia="Times New Roman" w:hAnsi="Times New Roman" w:cs="Times New Roman"/>
          <w:i/>
          <w:iCs/>
          <w:kern w:val="0"/>
          <w:sz w:val="24"/>
          <w:szCs w:val="24"/>
          <w14:ligatures w14:val="none"/>
        </w:rPr>
        <w:t>: Waste To Wealth - Reducing And Diverting Food Waste In The Accommodation Sector</w:t>
      </w:r>
      <w:r w:rsidRPr="004C1D14">
        <w:rPr>
          <w:rFonts w:ascii="Times New Roman" w:eastAsia="Times New Roman" w:hAnsi="Times New Roman" w:cs="Times New Roman"/>
          <w:kern w:val="0"/>
          <w:sz w:val="24"/>
          <w:szCs w:val="24"/>
          <w14:ligatures w14:val="none"/>
        </w:rPr>
        <w:t>. [online] One Planet network. Available at: https://www.oneplanetnetwork.org/knowledge-centre/resources/case-study-soneva-waste-wealth-reducing-and-diverting-food-waste [Accessed 16 Jul. 2024].</w:t>
      </w:r>
    </w:p>
    <w:p w14:paraId="09C7C952" w14:textId="77777777" w:rsidR="00296D57" w:rsidRPr="004C1D14" w:rsidRDefault="00296D57" w:rsidP="004C1D14">
      <w:pPr>
        <w:spacing w:before="120" w:after="120" w:line="360" w:lineRule="auto"/>
        <w:jc w:val="both"/>
        <w:rPr>
          <w:rFonts w:ascii="Times New Roman" w:eastAsia="Times New Roman" w:hAnsi="Times New Roman" w:cs="Times New Roman"/>
          <w:kern w:val="0"/>
          <w:sz w:val="24"/>
          <w:szCs w:val="24"/>
          <w14:ligatures w14:val="none"/>
        </w:rPr>
      </w:pPr>
      <w:r w:rsidRPr="004C1D14">
        <w:rPr>
          <w:rFonts w:ascii="Times New Roman" w:eastAsia="Times New Roman" w:hAnsi="Times New Roman" w:cs="Times New Roman"/>
          <w:kern w:val="0"/>
          <w:sz w:val="24"/>
          <w:szCs w:val="24"/>
          <w14:ligatures w14:val="none"/>
        </w:rPr>
        <w:t xml:space="preserve">Khatter, A., White, L., Pyke, J. and McGrath, M. (2021). Stakeholders’ Influence on Environmental Sustainability in the Australian Hotel Industry. </w:t>
      </w:r>
      <w:r w:rsidRPr="004C1D14">
        <w:rPr>
          <w:rFonts w:ascii="Times New Roman" w:eastAsia="Times New Roman" w:hAnsi="Times New Roman" w:cs="Times New Roman"/>
          <w:i/>
          <w:iCs/>
          <w:kern w:val="0"/>
          <w:sz w:val="24"/>
          <w:szCs w:val="24"/>
          <w14:ligatures w14:val="none"/>
        </w:rPr>
        <w:t>Sustainability</w:t>
      </w:r>
      <w:r w:rsidRPr="004C1D14">
        <w:rPr>
          <w:rFonts w:ascii="Times New Roman" w:eastAsia="Times New Roman" w:hAnsi="Times New Roman" w:cs="Times New Roman"/>
          <w:kern w:val="0"/>
          <w:sz w:val="24"/>
          <w:szCs w:val="24"/>
          <w14:ligatures w14:val="none"/>
        </w:rPr>
        <w:t>, 13(3), p.1351.</w:t>
      </w:r>
    </w:p>
    <w:p w14:paraId="5082FB4C" w14:textId="77777777" w:rsidR="00296D57" w:rsidRPr="004C1D14" w:rsidRDefault="00296D57" w:rsidP="004C1D14">
      <w:pPr>
        <w:spacing w:before="120" w:after="120" w:line="360" w:lineRule="auto"/>
        <w:jc w:val="both"/>
        <w:rPr>
          <w:rFonts w:ascii="Times New Roman" w:eastAsia="Times New Roman" w:hAnsi="Times New Roman" w:cs="Times New Roman"/>
          <w:kern w:val="0"/>
          <w:sz w:val="24"/>
          <w:szCs w:val="24"/>
          <w14:ligatures w14:val="none"/>
        </w:rPr>
      </w:pPr>
      <w:proofErr w:type="spellStart"/>
      <w:r w:rsidRPr="004C1D14">
        <w:rPr>
          <w:rFonts w:ascii="Times New Roman" w:eastAsia="Times New Roman" w:hAnsi="Times New Roman" w:cs="Times New Roman"/>
          <w:kern w:val="0"/>
          <w:sz w:val="24"/>
          <w:szCs w:val="24"/>
          <w14:ligatures w14:val="none"/>
        </w:rPr>
        <w:lastRenderedPageBreak/>
        <w:t>Kodua</w:t>
      </w:r>
      <w:proofErr w:type="spellEnd"/>
      <w:r w:rsidRPr="004C1D14">
        <w:rPr>
          <w:rFonts w:ascii="Times New Roman" w:eastAsia="Times New Roman" w:hAnsi="Times New Roman" w:cs="Times New Roman"/>
          <w:kern w:val="0"/>
          <w:sz w:val="24"/>
          <w:szCs w:val="24"/>
          <w14:ligatures w14:val="none"/>
        </w:rPr>
        <w:t xml:space="preserve">, A.A. (2019). The resource-based view: A tool of key competency for competitive advantage. </w:t>
      </w:r>
      <w:r w:rsidRPr="004C1D14">
        <w:rPr>
          <w:rFonts w:ascii="Times New Roman" w:eastAsia="Times New Roman" w:hAnsi="Times New Roman" w:cs="Times New Roman"/>
          <w:i/>
          <w:iCs/>
          <w:kern w:val="0"/>
          <w:sz w:val="24"/>
          <w:szCs w:val="24"/>
          <w14:ligatures w14:val="none"/>
        </w:rPr>
        <w:t>Problems and Perspectives in Management</w:t>
      </w:r>
      <w:r w:rsidRPr="004C1D14">
        <w:rPr>
          <w:rFonts w:ascii="Times New Roman" w:eastAsia="Times New Roman" w:hAnsi="Times New Roman" w:cs="Times New Roman"/>
          <w:kern w:val="0"/>
          <w:sz w:val="24"/>
          <w:szCs w:val="24"/>
          <w14:ligatures w14:val="none"/>
        </w:rPr>
        <w:t xml:space="preserve">, 17(3), pp.143–152. </w:t>
      </w:r>
      <w:proofErr w:type="spellStart"/>
      <w:proofErr w:type="gramStart"/>
      <w:r w:rsidRPr="004C1D14">
        <w:rPr>
          <w:rFonts w:ascii="Times New Roman" w:eastAsia="Times New Roman" w:hAnsi="Times New Roman" w:cs="Times New Roman"/>
          <w:kern w:val="0"/>
          <w:sz w:val="24"/>
          <w:szCs w:val="24"/>
          <w14:ligatures w14:val="none"/>
        </w:rPr>
        <w:t>doi:https</w:t>
      </w:r>
      <w:proofErr w:type="spellEnd"/>
      <w:r w:rsidRPr="004C1D14">
        <w:rPr>
          <w:rFonts w:ascii="Times New Roman" w:eastAsia="Times New Roman" w:hAnsi="Times New Roman" w:cs="Times New Roman"/>
          <w:kern w:val="0"/>
          <w:sz w:val="24"/>
          <w:szCs w:val="24"/>
          <w14:ligatures w14:val="none"/>
        </w:rPr>
        <w:t>://doi.org/10.21511/ppm.17(3).2019.12</w:t>
      </w:r>
      <w:proofErr w:type="gramEnd"/>
      <w:r w:rsidRPr="004C1D14">
        <w:rPr>
          <w:rFonts w:ascii="Times New Roman" w:eastAsia="Times New Roman" w:hAnsi="Times New Roman" w:cs="Times New Roman"/>
          <w:kern w:val="0"/>
          <w:sz w:val="24"/>
          <w:szCs w:val="24"/>
          <w14:ligatures w14:val="none"/>
        </w:rPr>
        <w:t>.</w:t>
      </w:r>
    </w:p>
    <w:p w14:paraId="4BEF6867" w14:textId="77777777" w:rsidR="00296D57" w:rsidRPr="004C1D14" w:rsidRDefault="00296D57" w:rsidP="004C1D14">
      <w:pPr>
        <w:spacing w:before="120" w:after="120" w:line="360" w:lineRule="auto"/>
        <w:jc w:val="both"/>
        <w:rPr>
          <w:rFonts w:ascii="Times New Roman" w:eastAsia="Times New Roman" w:hAnsi="Times New Roman" w:cs="Times New Roman"/>
          <w:kern w:val="0"/>
          <w:sz w:val="24"/>
          <w:szCs w:val="24"/>
          <w14:ligatures w14:val="none"/>
        </w:rPr>
      </w:pPr>
      <w:proofErr w:type="spellStart"/>
      <w:r w:rsidRPr="004C1D14">
        <w:rPr>
          <w:rFonts w:ascii="Times New Roman" w:eastAsia="Times New Roman" w:hAnsi="Times New Roman" w:cs="Times New Roman"/>
          <w:kern w:val="0"/>
          <w:sz w:val="24"/>
          <w:szCs w:val="24"/>
          <w14:ligatures w14:val="none"/>
        </w:rPr>
        <w:t>Kyngäs</w:t>
      </w:r>
      <w:proofErr w:type="spellEnd"/>
      <w:r w:rsidRPr="004C1D14">
        <w:rPr>
          <w:rFonts w:ascii="Times New Roman" w:eastAsia="Times New Roman" w:hAnsi="Times New Roman" w:cs="Times New Roman"/>
          <w:kern w:val="0"/>
          <w:sz w:val="24"/>
          <w:szCs w:val="24"/>
          <w14:ligatures w14:val="none"/>
        </w:rPr>
        <w:t xml:space="preserve">, H. (2019). Inductive Content Analysis. </w:t>
      </w:r>
      <w:r w:rsidRPr="004C1D14">
        <w:rPr>
          <w:rFonts w:ascii="Times New Roman" w:eastAsia="Times New Roman" w:hAnsi="Times New Roman" w:cs="Times New Roman"/>
          <w:i/>
          <w:iCs/>
          <w:kern w:val="0"/>
          <w:sz w:val="24"/>
          <w:szCs w:val="24"/>
          <w14:ligatures w14:val="none"/>
        </w:rPr>
        <w:t>The Application of Content Analysis in Nursing Science Research</w:t>
      </w:r>
      <w:r w:rsidRPr="004C1D14">
        <w:rPr>
          <w:rFonts w:ascii="Times New Roman" w:eastAsia="Times New Roman" w:hAnsi="Times New Roman" w:cs="Times New Roman"/>
          <w:kern w:val="0"/>
          <w:sz w:val="24"/>
          <w:szCs w:val="24"/>
          <w14:ligatures w14:val="none"/>
        </w:rPr>
        <w:t xml:space="preserve">, [online] 1(1), pp.13–21. </w:t>
      </w:r>
      <w:proofErr w:type="spellStart"/>
      <w:proofErr w:type="gramStart"/>
      <w:r w:rsidRPr="004C1D14">
        <w:rPr>
          <w:rFonts w:ascii="Times New Roman" w:eastAsia="Times New Roman" w:hAnsi="Times New Roman" w:cs="Times New Roman"/>
          <w:kern w:val="0"/>
          <w:sz w:val="24"/>
          <w:szCs w:val="24"/>
          <w14:ligatures w14:val="none"/>
        </w:rPr>
        <w:t>doi:https</w:t>
      </w:r>
      <w:proofErr w:type="spellEnd"/>
      <w:r w:rsidRPr="004C1D14">
        <w:rPr>
          <w:rFonts w:ascii="Times New Roman" w:eastAsia="Times New Roman" w:hAnsi="Times New Roman" w:cs="Times New Roman"/>
          <w:kern w:val="0"/>
          <w:sz w:val="24"/>
          <w:szCs w:val="24"/>
          <w14:ligatures w14:val="none"/>
        </w:rPr>
        <w:t>://doi.org/10.1007/978-3-030-30199-6_2</w:t>
      </w:r>
      <w:proofErr w:type="gramEnd"/>
      <w:r w:rsidRPr="004C1D14">
        <w:rPr>
          <w:rFonts w:ascii="Times New Roman" w:eastAsia="Times New Roman" w:hAnsi="Times New Roman" w:cs="Times New Roman"/>
          <w:kern w:val="0"/>
          <w:sz w:val="24"/>
          <w:szCs w:val="24"/>
          <w14:ligatures w14:val="none"/>
        </w:rPr>
        <w:t>.</w:t>
      </w:r>
    </w:p>
    <w:p w14:paraId="3A85106F" w14:textId="77777777" w:rsidR="00296D57" w:rsidRPr="004C1D14" w:rsidRDefault="00296D57" w:rsidP="004C1D14">
      <w:pPr>
        <w:spacing w:before="120" w:after="120" w:line="360" w:lineRule="auto"/>
        <w:jc w:val="both"/>
        <w:rPr>
          <w:rFonts w:ascii="Times New Roman" w:eastAsia="Times New Roman" w:hAnsi="Times New Roman" w:cs="Times New Roman"/>
          <w:kern w:val="0"/>
          <w:sz w:val="24"/>
          <w:szCs w:val="24"/>
          <w14:ligatures w14:val="none"/>
        </w:rPr>
      </w:pPr>
      <w:proofErr w:type="spellStart"/>
      <w:r w:rsidRPr="004C1D14">
        <w:rPr>
          <w:rFonts w:ascii="Times New Roman" w:eastAsia="Times New Roman" w:hAnsi="Times New Roman" w:cs="Times New Roman"/>
          <w:kern w:val="0"/>
          <w:sz w:val="24"/>
          <w:szCs w:val="24"/>
          <w14:ligatures w14:val="none"/>
        </w:rPr>
        <w:t>Langgat</w:t>
      </w:r>
      <w:proofErr w:type="spellEnd"/>
      <w:r w:rsidRPr="004C1D14">
        <w:rPr>
          <w:rFonts w:ascii="Times New Roman" w:eastAsia="Times New Roman" w:hAnsi="Times New Roman" w:cs="Times New Roman"/>
          <w:kern w:val="0"/>
          <w:sz w:val="24"/>
          <w:szCs w:val="24"/>
          <w14:ligatures w14:val="none"/>
        </w:rPr>
        <w:t xml:space="preserve">, J., Ramdani, B., Pavic, S. and Tok, E. (2023). Environmentally Sustainable Practices and Hotel Performance: Evidence from Malaysia. </w:t>
      </w:r>
      <w:r w:rsidRPr="004C1D14">
        <w:rPr>
          <w:rFonts w:ascii="Times New Roman" w:eastAsia="Times New Roman" w:hAnsi="Times New Roman" w:cs="Times New Roman"/>
          <w:i/>
          <w:iCs/>
          <w:kern w:val="0"/>
          <w:sz w:val="24"/>
          <w:szCs w:val="24"/>
          <w14:ligatures w14:val="none"/>
        </w:rPr>
        <w:t>Sustainability</w:t>
      </w:r>
      <w:r w:rsidRPr="004C1D14">
        <w:rPr>
          <w:rFonts w:ascii="Times New Roman" w:eastAsia="Times New Roman" w:hAnsi="Times New Roman" w:cs="Times New Roman"/>
          <w:kern w:val="0"/>
          <w:sz w:val="24"/>
          <w:szCs w:val="24"/>
          <w14:ligatures w14:val="none"/>
        </w:rPr>
        <w:t xml:space="preserve">, 15(6), p.5289. </w:t>
      </w:r>
      <w:proofErr w:type="spellStart"/>
      <w:proofErr w:type="gramStart"/>
      <w:r w:rsidRPr="004C1D14">
        <w:rPr>
          <w:rFonts w:ascii="Times New Roman" w:eastAsia="Times New Roman" w:hAnsi="Times New Roman" w:cs="Times New Roman"/>
          <w:kern w:val="0"/>
          <w:sz w:val="24"/>
          <w:szCs w:val="24"/>
          <w14:ligatures w14:val="none"/>
        </w:rPr>
        <w:t>doi:https</w:t>
      </w:r>
      <w:proofErr w:type="spellEnd"/>
      <w:r w:rsidRPr="004C1D14">
        <w:rPr>
          <w:rFonts w:ascii="Times New Roman" w:eastAsia="Times New Roman" w:hAnsi="Times New Roman" w:cs="Times New Roman"/>
          <w:kern w:val="0"/>
          <w:sz w:val="24"/>
          <w:szCs w:val="24"/>
          <w14:ligatures w14:val="none"/>
        </w:rPr>
        <w:t>://doi.org/10.3390/su15065289</w:t>
      </w:r>
      <w:proofErr w:type="gramEnd"/>
      <w:r w:rsidRPr="004C1D14">
        <w:rPr>
          <w:rFonts w:ascii="Times New Roman" w:eastAsia="Times New Roman" w:hAnsi="Times New Roman" w:cs="Times New Roman"/>
          <w:kern w:val="0"/>
          <w:sz w:val="24"/>
          <w:szCs w:val="24"/>
          <w14:ligatures w14:val="none"/>
        </w:rPr>
        <w:t>.</w:t>
      </w:r>
    </w:p>
    <w:p w14:paraId="1DD44413" w14:textId="77777777" w:rsidR="00296D57" w:rsidRPr="004C1D14" w:rsidRDefault="00296D57" w:rsidP="004C1D14">
      <w:pPr>
        <w:spacing w:before="120" w:after="120" w:line="360" w:lineRule="auto"/>
        <w:jc w:val="both"/>
        <w:rPr>
          <w:rFonts w:ascii="Times New Roman" w:eastAsia="Times New Roman" w:hAnsi="Times New Roman" w:cs="Times New Roman"/>
          <w:kern w:val="0"/>
          <w:sz w:val="24"/>
          <w:szCs w:val="24"/>
          <w14:ligatures w14:val="none"/>
        </w:rPr>
      </w:pPr>
      <w:r w:rsidRPr="004C1D14">
        <w:rPr>
          <w:rFonts w:ascii="Times New Roman" w:eastAsia="Times New Roman" w:hAnsi="Times New Roman" w:cs="Times New Roman"/>
          <w:kern w:val="0"/>
          <w:sz w:val="24"/>
          <w:szCs w:val="24"/>
          <w14:ligatures w14:val="none"/>
        </w:rPr>
        <w:t xml:space="preserve">Leedy, P. and Ormrod, J. (2018). Practical research. Planning and design (11th ed.). Boston, MA: Pearson. </w:t>
      </w:r>
      <w:r w:rsidRPr="004C1D14">
        <w:rPr>
          <w:rFonts w:ascii="Times New Roman" w:eastAsia="Times New Roman" w:hAnsi="Times New Roman" w:cs="Times New Roman"/>
          <w:i/>
          <w:iCs/>
          <w:kern w:val="0"/>
          <w:sz w:val="24"/>
          <w:szCs w:val="24"/>
          <w14:ligatures w14:val="none"/>
        </w:rPr>
        <w:t>2</w:t>
      </w:r>
      <w:r w:rsidRPr="004C1D14">
        <w:rPr>
          <w:rFonts w:ascii="Times New Roman" w:eastAsia="Times New Roman" w:hAnsi="Times New Roman" w:cs="Times New Roman"/>
          <w:kern w:val="0"/>
          <w:sz w:val="24"/>
          <w:szCs w:val="24"/>
          <w14:ligatures w14:val="none"/>
        </w:rPr>
        <w:t xml:space="preserve">, 1(2). </w:t>
      </w:r>
      <w:proofErr w:type="spellStart"/>
      <w:proofErr w:type="gramStart"/>
      <w:r w:rsidRPr="004C1D14">
        <w:rPr>
          <w:rFonts w:ascii="Times New Roman" w:eastAsia="Times New Roman" w:hAnsi="Times New Roman" w:cs="Times New Roman"/>
          <w:kern w:val="0"/>
          <w:sz w:val="24"/>
          <w:szCs w:val="24"/>
          <w14:ligatures w14:val="none"/>
        </w:rPr>
        <w:t>doi:https</w:t>
      </w:r>
      <w:proofErr w:type="spellEnd"/>
      <w:r w:rsidRPr="004C1D14">
        <w:rPr>
          <w:rFonts w:ascii="Times New Roman" w:eastAsia="Times New Roman" w:hAnsi="Times New Roman" w:cs="Times New Roman"/>
          <w:kern w:val="0"/>
          <w:sz w:val="24"/>
          <w:szCs w:val="24"/>
          <w14:ligatures w14:val="none"/>
        </w:rPr>
        <w:t>://doi.org/10.37074/jalt.2018.1.2.15</w:t>
      </w:r>
      <w:proofErr w:type="gramEnd"/>
      <w:r w:rsidRPr="004C1D14">
        <w:rPr>
          <w:rFonts w:ascii="Times New Roman" w:eastAsia="Times New Roman" w:hAnsi="Times New Roman" w:cs="Times New Roman"/>
          <w:kern w:val="0"/>
          <w:sz w:val="24"/>
          <w:szCs w:val="24"/>
          <w14:ligatures w14:val="none"/>
        </w:rPr>
        <w:t>.</w:t>
      </w:r>
    </w:p>
    <w:p w14:paraId="734446E5" w14:textId="77777777" w:rsidR="00296D57" w:rsidRPr="004C1D14" w:rsidRDefault="00296D57" w:rsidP="004C1D14">
      <w:pPr>
        <w:spacing w:before="120" w:after="120" w:line="360" w:lineRule="auto"/>
        <w:jc w:val="both"/>
        <w:rPr>
          <w:rFonts w:ascii="Times New Roman" w:eastAsia="Times New Roman" w:hAnsi="Times New Roman" w:cs="Times New Roman"/>
          <w:kern w:val="0"/>
          <w:sz w:val="24"/>
          <w:szCs w:val="24"/>
          <w14:ligatures w14:val="none"/>
        </w:rPr>
      </w:pPr>
      <w:r w:rsidRPr="004C1D14">
        <w:rPr>
          <w:rFonts w:ascii="Times New Roman" w:eastAsia="Times New Roman" w:hAnsi="Times New Roman" w:cs="Times New Roman"/>
          <w:kern w:val="0"/>
          <w:sz w:val="24"/>
          <w:szCs w:val="24"/>
          <w14:ligatures w14:val="none"/>
        </w:rPr>
        <w:t xml:space="preserve">Mbasera, M., Du Plessis, E., Saayman, M. and Kruger, M. (2016). Environmentally-friendly practices in hotels. </w:t>
      </w:r>
      <w:r w:rsidRPr="004C1D14">
        <w:rPr>
          <w:rFonts w:ascii="Times New Roman" w:eastAsia="Times New Roman" w:hAnsi="Times New Roman" w:cs="Times New Roman"/>
          <w:i/>
          <w:iCs/>
          <w:kern w:val="0"/>
          <w:sz w:val="24"/>
          <w:szCs w:val="24"/>
          <w14:ligatures w14:val="none"/>
        </w:rPr>
        <w:t xml:space="preserve">Acta </w:t>
      </w:r>
      <w:proofErr w:type="spellStart"/>
      <w:r w:rsidRPr="004C1D14">
        <w:rPr>
          <w:rFonts w:ascii="Times New Roman" w:eastAsia="Times New Roman" w:hAnsi="Times New Roman" w:cs="Times New Roman"/>
          <w:i/>
          <w:iCs/>
          <w:kern w:val="0"/>
          <w:sz w:val="24"/>
          <w:szCs w:val="24"/>
          <w14:ligatures w14:val="none"/>
        </w:rPr>
        <w:t>Commercii</w:t>
      </w:r>
      <w:proofErr w:type="spellEnd"/>
      <w:r w:rsidRPr="004C1D14">
        <w:rPr>
          <w:rFonts w:ascii="Times New Roman" w:eastAsia="Times New Roman" w:hAnsi="Times New Roman" w:cs="Times New Roman"/>
          <w:kern w:val="0"/>
          <w:sz w:val="24"/>
          <w:szCs w:val="24"/>
          <w14:ligatures w14:val="none"/>
        </w:rPr>
        <w:t xml:space="preserve">, [online] 16(1). </w:t>
      </w:r>
      <w:proofErr w:type="spellStart"/>
      <w:proofErr w:type="gramStart"/>
      <w:r w:rsidRPr="004C1D14">
        <w:rPr>
          <w:rFonts w:ascii="Times New Roman" w:eastAsia="Times New Roman" w:hAnsi="Times New Roman" w:cs="Times New Roman"/>
          <w:kern w:val="0"/>
          <w:sz w:val="24"/>
          <w:szCs w:val="24"/>
          <w14:ligatures w14:val="none"/>
        </w:rPr>
        <w:t>doi:https</w:t>
      </w:r>
      <w:proofErr w:type="spellEnd"/>
      <w:r w:rsidRPr="004C1D14">
        <w:rPr>
          <w:rFonts w:ascii="Times New Roman" w:eastAsia="Times New Roman" w:hAnsi="Times New Roman" w:cs="Times New Roman"/>
          <w:kern w:val="0"/>
          <w:sz w:val="24"/>
          <w:szCs w:val="24"/>
          <w14:ligatures w14:val="none"/>
        </w:rPr>
        <w:t>://doi.org/10.4102/ac.v16i1.362</w:t>
      </w:r>
      <w:proofErr w:type="gramEnd"/>
      <w:r w:rsidRPr="004C1D14">
        <w:rPr>
          <w:rFonts w:ascii="Times New Roman" w:eastAsia="Times New Roman" w:hAnsi="Times New Roman" w:cs="Times New Roman"/>
          <w:kern w:val="0"/>
          <w:sz w:val="24"/>
          <w:szCs w:val="24"/>
          <w14:ligatures w14:val="none"/>
        </w:rPr>
        <w:t>.</w:t>
      </w:r>
    </w:p>
    <w:p w14:paraId="1D60AFA9" w14:textId="77777777" w:rsidR="00296D57" w:rsidRPr="004C1D14" w:rsidRDefault="00296D57" w:rsidP="004C1D14">
      <w:pPr>
        <w:spacing w:before="120" w:after="120" w:line="360" w:lineRule="auto"/>
        <w:jc w:val="both"/>
        <w:rPr>
          <w:rFonts w:ascii="Times New Roman" w:eastAsia="Times New Roman" w:hAnsi="Times New Roman" w:cs="Times New Roman"/>
          <w:kern w:val="0"/>
          <w:sz w:val="24"/>
          <w:szCs w:val="24"/>
          <w14:ligatures w14:val="none"/>
        </w:rPr>
      </w:pPr>
      <w:r w:rsidRPr="004C1D14">
        <w:rPr>
          <w:rFonts w:ascii="Times New Roman" w:eastAsia="Times New Roman" w:hAnsi="Times New Roman" w:cs="Times New Roman"/>
          <w:kern w:val="0"/>
          <w:sz w:val="24"/>
          <w:szCs w:val="24"/>
          <w14:ligatures w14:val="none"/>
        </w:rPr>
        <w:t xml:space="preserve">Mohan, V., Deepak, B. and Mona, S. (2017). Reduction and Management of Waste in Hotel Industries. </w:t>
      </w:r>
      <w:r w:rsidRPr="004C1D14">
        <w:rPr>
          <w:rFonts w:ascii="Times New Roman" w:eastAsia="Times New Roman" w:hAnsi="Times New Roman" w:cs="Times New Roman"/>
          <w:i/>
          <w:iCs/>
          <w:kern w:val="0"/>
          <w:sz w:val="24"/>
          <w:szCs w:val="24"/>
          <w14:ligatures w14:val="none"/>
        </w:rPr>
        <w:t>International Journal of Engineering Research and Applications</w:t>
      </w:r>
      <w:r w:rsidRPr="004C1D14">
        <w:rPr>
          <w:rFonts w:ascii="Times New Roman" w:eastAsia="Times New Roman" w:hAnsi="Times New Roman" w:cs="Times New Roman"/>
          <w:kern w:val="0"/>
          <w:sz w:val="24"/>
          <w:szCs w:val="24"/>
          <w14:ligatures w14:val="none"/>
        </w:rPr>
        <w:t xml:space="preserve">, [online] 07(07), pp.34–37. </w:t>
      </w:r>
      <w:proofErr w:type="spellStart"/>
      <w:proofErr w:type="gramStart"/>
      <w:r w:rsidRPr="004C1D14">
        <w:rPr>
          <w:rFonts w:ascii="Times New Roman" w:eastAsia="Times New Roman" w:hAnsi="Times New Roman" w:cs="Times New Roman"/>
          <w:kern w:val="0"/>
          <w:sz w:val="24"/>
          <w:szCs w:val="24"/>
          <w14:ligatures w14:val="none"/>
        </w:rPr>
        <w:t>doi:https</w:t>
      </w:r>
      <w:proofErr w:type="spellEnd"/>
      <w:r w:rsidRPr="004C1D14">
        <w:rPr>
          <w:rFonts w:ascii="Times New Roman" w:eastAsia="Times New Roman" w:hAnsi="Times New Roman" w:cs="Times New Roman"/>
          <w:kern w:val="0"/>
          <w:sz w:val="24"/>
          <w:szCs w:val="24"/>
          <w14:ligatures w14:val="none"/>
        </w:rPr>
        <w:t>://doi.org/10.9790/9622-0707103437</w:t>
      </w:r>
      <w:proofErr w:type="gramEnd"/>
      <w:r w:rsidRPr="004C1D14">
        <w:rPr>
          <w:rFonts w:ascii="Times New Roman" w:eastAsia="Times New Roman" w:hAnsi="Times New Roman" w:cs="Times New Roman"/>
          <w:kern w:val="0"/>
          <w:sz w:val="24"/>
          <w:szCs w:val="24"/>
          <w14:ligatures w14:val="none"/>
        </w:rPr>
        <w:t>.</w:t>
      </w:r>
    </w:p>
    <w:p w14:paraId="213FB299" w14:textId="77777777" w:rsidR="00296D57" w:rsidRPr="004C1D14" w:rsidRDefault="00296D57" w:rsidP="004C1D14">
      <w:pPr>
        <w:spacing w:before="120" w:after="120" w:line="360" w:lineRule="auto"/>
        <w:jc w:val="both"/>
        <w:rPr>
          <w:rFonts w:ascii="Times New Roman" w:eastAsia="Times New Roman" w:hAnsi="Times New Roman" w:cs="Times New Roman"/>
          <w:kern w:val="0"/>
          <w:sz w:val="24"/>
          <w:szCs w:val="24"/>
          <w14:ligatures w14:val="none"/>
        </w:rPr>
      </w:pPr>
      <w:r w:rsidRPr="004C1D14">
        <w:rPr>
          <w:rFonts w:ascii="Times New Roman" w:eastAsia="Times New Roman" w:hAnsi="Times New Roman" w:cs="Times New Roman"/>
          <w:kern w:val="0"/>
          <w:sz w:val="24"/>
          <w:szCs w:val="24"/>
          <w14:ligatures w14:val="none"/>
        </w:rPr>
        <w:t xml:space="preserve">Moon, K. and Blackman, D. (2017). </w:t>
      </w:r>
      <w:r w:rsidRPr="004C1D14">
        <w:rPr>
          <w:rFonts w:ascii="Times New Roman" w:eastAsia="Times New Roman" w:hAnsi="Times New Roman" w:cs="Times New Roman"/>
          <w:i/>
          <w:iCs/>
          <w:kern w:val="0"/>
          <w:sz w:val="24"/>
          <w:szCs w:val="24"/>
          <w14:ligatures w14:val="none"/>
        </w:rPr>
        <w:t>A guide to ontology, epistemology, and philosophical perspectives for interdisciplinary researchers</w:t>
      </w:r>
      <w:r w:rsidRPr="004C1D14">
        <w:rPr>
          <w:rFonts w:ascii="Times New Roman" w:eastAsia="Times New Roman" w:hAnsi="Times New Roman" w:cs="Times New Roman"/>
          <w:kern w:val="0"/>
          <w:sz w:val="24"/>
          <w:szCs w:val="24"/>
          <w14:ligatures w14:val="none"/>
        </w:rPr>
        <w:t>. [online] Integration and Implementation Insights. Available at: https://i2insights.org/2017/05/02/philosophy-for-interdisciplinarity/.</w:t>
      </w:r>
    </w:p>
    <w:p w14:paraId="23B36702" w14:textId="77777777" w:rsidR="00296D57" w:rsidRPr="004C1D14" w:rsidRDefault="00296D57" w:rsidP="004C1D14">
      <w:pPr>
        <w:spacing w:before="120" w:after="120" w:line="360" w:lineRule="auto"/>
        <w:jc w:val="both"/>
        <w:rPr>
          <w:rFonts w:ascii="Times New Roman" w:eastAsia="Times New Roman" w:hAnsi="Times New Roman" w:cs="Times New Roman"/>
          <w:kern w:val="0"/>
          <w:sz w:val="24"/>
          <w:szCs w:val="24"/>
          <w14:ligatures w14:val="none"/>
        </w:rPr>
      </w:pPr>
      <w:r w:rsidRPr="004C1D14">
        <w:rPr>
          <w:rFonts w:ascii="Times New Roman" w:eastAsia="Times New Roman" w:hAnsi="Times New Roman" w:cs="Times New Roman"/>
          <w:kern w:val="0"/>
          <w:sz w:val="24"/>
          <w:szCs w:val="24"/>
          <w14:ligatures w14:val="none"/>
        </w:rPr>
        <w:t xml:space="preserve">Ofori, D. and Appiah-Nimo, C. (2021). Relationship Management, Competitive Advantage and Performance of Hotels: A Resource-Based View. </w:t>
      </w:r>
      <w:r w:rsidRPr="004C1D14">
        <w:rPr>
          <w:rFonts w:ascii="Times New Roman" w:eastAsia="Times New Roman" w:hAnsi="Times New Roman" w:cs="Times New Roman"/>
          <w:i/>
          <w:iCs/>
          <w:kern w:val="0"/>
          <w:sz w:val="24"/>
          <w:szCs w:val="24"/>
          <w14:ligatures w14:val="none"/>
        </w:rPr>
        <w:t>Journal of African Business</w:t>
      </w:r>
      <w:r w:rsidRPr="004C1D14">
        <w:rPr>
          <w:rFonts w:ascii="Times New Roman" w:eastAsia="Times New Roman" w:hAnsi="Times New Roman" w:cs="Times New Roman"/>
          <w:kern w:val="0"/>
          <w:sz w:val="24"/>
          <w:szCs w:val="24"/>
          <w14:ligatures w14:val="none"/>
        </w:rPr>
        <w:t xml:space="preserve">, 23(3), pp.1–19. </w:t>
      </w:r>
      <w:proofErr w:type="spellStart"/>
      <w:proofErr w:type="gramStart"/>
      <w:r w:rsidRPr="004C1D14">
        <w:rPr>
          <w:rFonts w:ascii="Times New Roman" w:eastAsia="Times New Roman" w:hAnsi="Times New Roman" w:cs="Times New Roman"/>
          <w:kern w:val="0"/>
          <w:sz w:val="24"/>
          <w:szCs w:val="24"/>
          <w14:ligatures w14:val="none"/>
        </w:rPr>
        <w:t>doi:https</w:t>
      </w:r>
      <w:proofErr w:type="spellEnd"/>
      <w:r w:rsidRPr="004C1D14">
        <w:rPr>
          <w:rFonts w:ascii="Times New Roman" w:eastAsia="Times New Roman" w:hAnsi="Times New Roman" w:cs="Times New Roman"/>
          <w:kern w:val="0"/>
          <w:sz w:val="24"/>
          <w:szCs w:val="24"/>
          <w14:ligatures w14:val="none"/>
        </w:rPr>
        <w:t>://doi.org/10.1080/15228916.2021.1924573</w:t>
      </w:r>
      <w:proofErr w:type="gramEnd"/>
      <w:r w:rsidRPr="004C1D14">
        <w:rPr>
          <w:rFonts w:ascii="Times New Roman" w:eastAsia="Times New Roman" w:hAnsi="Times New Roman" w:cs="Times New Roman"/>
          <w:kern w:val="0"/>
          <w:sz w:val="24"/>
          <w:szCs w:val="24"/>
          <w14:ligatures w14:val="none"/>
        </w:rPr>
        <w:t>.</w:t>
      </w:r>
    </w:p>
    <w:p w14:paraId="34837FE2" w14:textId="77777777" w:rsidR="00296D57" w:rsidRPr="004C1D14" w:rsidRDefault="00296D57" w:rsidP="004C1D14">
      <w:pPr>
        <w:spacing w:before="120" w:after="120" w:line="360" w:lineRule="auto"/>
        <w:jc w:val="both"/>
        <w:rPr>
          <w:rFonts w:ascii="Times New Roman" w:eastAsia="Times New Roman" w:hAnsi="Times New Roman" w:cs="Times New Roman"/>
          <w:kern w:val="0"/>
          <w:sz w:val="24"/>
          <w:szCs w:val="24"/>
          <w14:ligatures w14:val="none"/>
        </w:rPr>
      </w:pPr>
      <w:r w:rsidRPr="004C1D14">
        <w:rPr>
          <w:rFonts w:ascii="Times New Roman" w:eastAsia="Times New Roman" w:hAnsi="Times New Roman" w:cs="Times New Roman"/>
          <w:kern w:val="0"/>
          <w:sz w:val="24"/>
          <w:szCs w:val="24"/>
          <w14:ligatures w14:val="none"/>
        </w:rPr>
        <w:t xml:space="preserve">Pandey, J. (2019). Deductive Approach to Content Analysis. </w:t>
      </w:r>
      <w:r w:rsidRPr="004C1D14">
        <w:rPr>
          <w:rFonts w:ascii="Times New Roman" w:eastAsia="Times New Roman" w:hAnsi="Times New Roman" w:cs="Times New Roman"/>
          <w:i/>
          <w:iCs/>
          <w:kern w:val="0"/>
          <w:sz w:val="24"/>
          <w:szCs w:val="24"/>
          <w14:ligatures w14:val="none"/>
        </w:rPr>
        <w:t>Advances in Business Information Systems and Analytics</w:t>
      </w:r>
      <w:r w:rsidRPr="004C1D14">
        <w:rPr>
          <w:rFonts w:ascii="Times New Roman" w:eastAsia="Times New Roman" w:hAnsi="Times New Roman" w:cs="Times New Roman"/>
          <w:kern w:val="0"/>
          <w:sz w:val="24"/>
          <w:szCs w:val="24"/>
          <w14:ligatures w14:val="none"/>
        </w:rPr>
        <w:t xml:space="preserve">, [online] 28(96), pp.145–169. </w:t>
      </w:r>
      <w:proofErr w:type="spellStart"/>
      <w:proofErr w:type="gramStart"/>
      <w:r w:rsidRPr="004C1D14">
        <w:rPr>
          <w:rFonts w:ascii="Times New Roman" w:eastAsia="Times New Roman" w:hAnsi="Times New Roman" w:cs="Times New Roman"/>
          <w:kern w:val="0"/>
          <w:sz w:val="24"/>
          <w:szCs w:val="24"/>
          <w14:ligatures w14:val="none"/>
        </w:rPr>
        <w:t>doi:https</w:t>
      </w:r>
      <w:proofErr w:type="spellEnd"/>
      <w:r w:rsidRPr="004C1D14">
        <w:rPr>
          <w:rFonts w:ascii="Times New Roman" w:eastAsia="Times New Roman" w:hAnsi="Times New Roman" w:cs="Times New Roman"/>
          <w:kern w:val="0"/>
          <w:sz w:val="24"/>
          <w:szCs w:val="24"/>
          <w14:ligatures w14:val="none"/>
        </w:rPr>
        <w:t>://doi.org/10.4018/978-1-5225-5366-3.ch007</w:t>
      </w:r>
      <w:proofErr w:type="gramEnd"/>
      <w:r w:rsidRPr="004C1D14">
        <w:rPr>
          <w:rFonts w:ascii="Times New Roman" w:eastAsia="Times New Roman" w:hAnsi="Times New Roman" w:cs="Times New Roman"/>
          <w:kern w:val="0"/>
          <w:sz w:val="24"/>
          <w:szCs w:val="24"/>
          <w14:ligatures w14:val="none"/>
        </w:rPr>
        <w:t>.</w:t>
      </w:r>
    </w:p>
    <w:p w14:paraId="33CDD7DF" w14:textId="77777777" w:rsidR="00296D57" w:rsidRPr="004C1D14" w:rsidRDefault="00296D57" w:rsidP="004C1D14">
      <w:pPr>
        <w:spacing w:before="120" w:after="120" w:line="360" w:lineRule="auto"/>
        <w:jc w:val="both"/>
        <w:rPr>
          <w:rFonts w:ascii="Times New Roman" w:eastAsia="Times New Roman" w:hAnsi="Times New Roman" w:cs="Times New Roman"/>
          <w:kern w:val="0"/>
          <w:sz w:val="24"/>
          <w:szCs w:val="24"/>
          <w14:ligatures w14:val="none"/>
        </w:rPr>
      </w:pPr>
      <w:r w:rsidRPr="004C1D14">
        <w:rPr>
          <w:rFonts w:ascii="Times New Roman" w:eastAsia="Times New Roman" w:hAnsi="Times New Roman" w:cs="Times New Roman"/>
          <w:kern w:val="0"/>
          <w:sz w:val="24"/>
          <w:szCs w:val="24"/>
          <w14:ligatures w14:val="none"/>
        </w:rPr>
        <w:t xml:space="preserve">Pham Phu, S.T, Hoang, M.G. and Fujiwara, T. (2018). Analyzing solid waste management practices for the hotel industry. </w:t>
      </w:r>
      <w:r w:rsidRPr="004C1D14">
        <w:rPr>
          <w:rFonts w:ascii="Times New Roman" w:eastAsia="Times New Roman" w:hAnsi="Times New Roman" w:cs="Times New Roman"/>
          <w:i/>
          <w:iCs/>
          <w:kern w:val="0"/>
          <w:sz w:val="24"/>
          <w:szCs w:val="24"/>
          <w14:ligatures w14:val="none"/>
        </w:rPr>
        <w:t>Global Journal of Environmental Science and Management</w:t>
      </w:r>
      <w:r w:rsidRPr="004C1D14">
        <w:rPr>
          <w:rFonts w:ascii="Times New Roman" w:eastAsia="Times New Roman" w:hAnsi="Times New Roman" w:cs="Times New Roman"/>
          <w:kern w:val="0"/>
          <w:sz w:val="24"/>
          <w:szCs w:val="24"/>
          <w14:ligatures w14:val="none"/>
        </w:rPr>
        <w:t xml:space="preserve">, [online] 4(1), pp.19–30. </w:t>
      </w:r>
      <w:proofErr w:type="spellStart"/>
      <w:proofErr w:type="gramStart"/>
      <w:r w:rsidRPr="004C1D14">
        <w:rPr>
          <w:rFonts w:ascii="Times New Roman" w:eastAsia="Times New Roman" w:hAnsi="Times New Roman" w:cs="Times New Roman"/>
          <w:kern w:val="0"/>
          <w:sz w:val="24"/>
          <w:szCs w:val="24"/>
          <w14:ligatures w14:val="none"/>
        </w:rPr>
        <w:t>doi:https</w:t>
      </w:r>
      <w:proofErr w:type="spellEnd"/>
      <w:r w:rsidRPr="004C1D14">
        <w:rPr>
          <w:rFonts w:ascii="Times New Roman" w:eastAsia="Times New Roman" w:hAnsi="Times New Roman" w:cs="Times New Roman"/>
          <w:kern w:val="0"/>
          <w:sz w:val="24"/>
          <w:szCs w:val="24"/>
          <w14:ligatures w14:val="none"/>
        </w:rPr>
        <w:t>://doi.org/10.22034/gjesm.2018.04.01.003</w:t>
      </w:r>
      <w:proofErr w:type="gramEnd"/>
      <w:r w:rsidRPr="004C1D14">
        <w:rPr>
          <w:rFonts w:ascii="Times New Roman" w:eastAsia="Times New Roman" w:hAnsi="Times New Roman" w:cs="Times New Roman"/>
          <w:kern w:val="0"/>
          <w:sz w:val="24"/>
          <w:szCs w:val="24"/>
          <w14:ligatures w14:val="none"/>
        </w:rPr>
        <w:t>.</w:t>
      </w:r>
    </w:p>
    <w:p w14:paraId="7ADF4686" w14:textId="77777777" w:rsidR="00296D57" w:rsidRPr="004C1D14" w:rsidRDefault="00296D57" w:rsidP="004C1D14">
      <w:pPr>
        <w:spacing w:before="120" w:after="120" w:line="360" w:lineRule="auto"/>
        <w:jc w:val="both"/>
        <w:rPr>
          <w:rFonts w:ascii="Times New Roman" w:eastAsia="Times New Roman" w:hAnsi="Times New Roman" w:cs="Times New Roman"/>
          <w:kern w:val="0"/>
          <w:sz w:val="24"/>
          <w:szCs w:val="24"/>
          <w14:ligatures w14:val="none"/>
        </w:rPr>
      </w:pPr>
      <w:r w:rsidRPr="004C1D14">
        <w:rPr>
          <w:rFonts w:ascii="Times New Roman" w:eastAsia="Times New Roman" w:hAnsi="Times New Roman" w:cs="Times New Roman"/>
          <w:kern w:val="0"/>
          <w:sz w:val="24"/>
          <w:szCs w:val="24"/>
          <w14:ligatures w14:val="none"/>
        </w:rPr>
        <w:t xml:space="preserve">Pirani, S.I. and Arafat, H.A. (2014). Solid waste management in the hospitality industry: A review. </w:t>
      </w:r>
      <w:r w:rsidRPr="004C1D14">
        <w:rPr>
          <w:rFonts w:ascii="Times New Roman" w:eastAsia="Times New Roman" w:hAnsi="Times New Roman" w:cs="Times New Roman"/>
          <w:i/>
          <w:iCs/>
          <w:kern w:val="0"/>
          <w:sz w:val="24"/>
          <w:szCs w:val="24"/>
          <w14:ligatures w14:val="none"/>
        </w:rPr>
        <w:t>Journal of Environmental Management</w:t>
      </w:r>
      <w:r w:rsidRPr="004C1D14">
        <w:rPr>
          <w:rFonts w:ascii="Times New Roman" w:eastAsia="Times New Roman" w:hAnsi="Times New Roman" w:cs="Times New Roman"/>
          <w:kern w:val="0"/>
          <w:sz w:val="24"/>
          <w:szCs w:val="24"/>
          <w14:ligatures w14:val="none"/>
        </w:rPr>
        <w:t>, [online] 146(96), pp.320–336. Available at: https://www.sciencedirect.com/science/article/pii/S0301479714003879?via%3Dihub.</w:t>
      </w:r>
    </w:p>
    <w:p w14:paraId="62A16B94" w14:textId="77777777" w:rsidR="00296D57" w:rsidRPr="004C1D14" w:rsidRDefault="00296D57" w:rsidP="004C1D14">
      <w:pPr>
        <w:spacing w:before="120" w:after="120" w:line="360" w:lineRule="auto"/>
        <w:jc w:val="both"/>
        <w:rPr>
          <w:rFonts w:ascii="Times New Roman" w:eastAsia="Times New Roman" w:hAnsi="Times New Roman" w:cs="Times New Roman"/>
          <w:kern w:val="0"/>
          <w:sz w:val="24"/>
          <w:szCs w:val="24"/>
          <w14:ligatures w14:val="none"/>
        </w:rPr>
      </w:pPr>
      <w:r w:rsidRPr="004C1D14">
        <w:rPr>
          <w:rFonts w:ascii="Times New Roman" w:eastAsia="Times New Roman" w:hAnsi="Times New Roman" w:cs="Times New Roman"/>
          <w:kern w:val="0"/>
          <w:sz w:val="24"/>
          <w:szCs w:val="24"/>
          <w14:ligatures w14:val="none"/>
        </w:rPr>
        <w:lastRenderedPageBreak/>
        <w:t xml:space="preserve">Pirani, S.I. and Arafat, H.A. (2016). Reduction of food waste generation in the hospitality industry. </w:t>
      </w:r>
      <w:r w:rsidRPr="004C1D14">
        <w:rPr>
          <w:rFonts w:ascii="Times New Roman" w:eastAsia="Times New Roman" w:hAnsi="Times New Roman" w:cs="Times New Roman"/>
          <w:i/>
          <w:iCs/>
          <w:kern w:val="0"/>
          <w:sz w:val="24"/>
          <w:szCs w:val="24"/>
          <w14:ligatures w14:val="none"/>
        </w:rPr>
        <w:t>Journal of Cleaner Production</w:t>
      </w:r>
      <w:r w:rsidRPr="004C1D14">
        <w:rPr>
          <w:rFonts w:ascii="Times New Roman" w:eastAsia="Times New Roman" w:hAnsi="Times New Roman" w:cs="Times New Roman"/>
          <w:kern w:val="0"/>
          <w:sz w:val="24"/>
          <w:szCs w:val="24"/>
          <w14:ligatures w14:val="none"/>
        </w:rPr>
        <w:t xml:space="preserve">, 132(23), pp.129–145. </w:t>
      </w:r>
      <w:proofErr w:type="spellStart"/>
      <w:proofErr w:type="gramStart"/>
      <w:r w:rsidRPr="004C1D14">
        <w:rPr>
          <w:rFonts w:ascii="Times New Roman" w:eastAsia="Times New Roman" w:hAnsi="Times New Roman" w:cs="Times New Roman"/>
          <w:kern w:val="0"/>
          <w:sz w:val="24"/>
          <w:szCs w:val="24"/>
          <w14:ligatures w14:val="none"/>
        </w:rPr>
        <w:t>doi:https</w:t>
      </w:r>
      <w:proofErr w:type="spellEnd"/>
      <w:r w:rsidRPr="004C1D14">
        <w:rPr>
          <w:rFonts w:ascii="Times New Roman" w:eastAsia="Times New Roman" w:hAnsi="Times New Roman" w:cs="Times New Roman"/>
          <w:kern w:val="0"/>
          <w:sz w:val="24"/>
          <w:szCs w:val="24"/>
          <w14:ligatures w14:val="none"/>
        </w:rPr>
        <w:t>://doi.org/10.1016/j.jclepro.2015.07.146</w:t>
      </w:r>
      <w:proofErr w:type="gramEnd"/>
      <w:r w:rsidRPr="004C1D14">
        <w:rPr>
          <w:rFonts w:ascii="Times New Roman" w:eastAsia="Times New Roman" w:hAnsi="Times New Roman" w:cs="Times New Roman"/>
          <w:kern w:val="0"/>
          <w:sz w:val="24"/>
          <w:szCs w:val="24"/>
          <w14:ligatures w14:val="none"/>
        </w:rPr>
        <w:t>.</w:t>
      </w:r>
    </w:p>
    <w:p w14:paraId="65A8F1FE" w14:textId="77777777" w:rsidR="00296D57" w:rsidRPr="004C1D14" w:rsidRDefault="00296D57" w:rsidP="004C1D14">
      <w:pPr>
        <w:spacing w:before="120" w:after="120" w:line="360" w:lineRule="auto"/>
        <w:jc w:val="both"/>
        <w:rPr>
          <w:rFonts w:ascii="Times New Roman" w:eastAsia="Times New Roman" w:hAnsi="Times New Roman" w:cs="Times New Roman"/>
          <w:kern w:val="0"/>
          <w:sz w:val="24"/>
          <w:szCs w:val="24"/>
          <w14:ligatures w14:val="none"/>
        </w:rPr>
      </w:pPr>
      <w:r w:rsidRPr="004C1D14">
        <w:rPr>
          <w:rFonts w:ascii="Times New Roman" w:eastAsia="Times New Roman" w:hAnsi="Times New Roman" w:cs="Times New Roman"/>
          <w:kern w:val="0"/>
          <w:sz w:val="24"/>
          <w:szCs w:val="24"/>
          <w14:ligatures w14:val="none"/>
        </w:rPr>
        <w:t xml:space="preserve">Pires, A., Martinho, G. and Chang, N.-B. (2011). Solid waste management in European countries: A review of systems analysis techniques. </w:t>
      </w:r>
      <w:r w:rsidRPr="004C1D14">
        <w:rPr>
          <w:rFonts w:ascii="Times New Roman" w:eastAsia="Times New Roman" w:hAnsi="Times New Roman" w:cs="Times New Roman"/>
          <w:i/>
          <w:iCs/>
          <w:kern w:val="0"/>
          <w:sz w:val="24"/>
          <w:szCs w:val="24"/>
          <w14:ligatures w14:val="none"/>
        </w:rPr>
        <w:t>Journal of Environmental Management</w:t>
      </w:r>
      <w:r w:rsidRPr="004C1D14">
        <w:rPr>
          <w:rFonts w:ascii="Times New Roman" w:eastAsia="Times New Roman" w:hAnsi="Times New Roman" w:cs="Times New Roman"/>
          <w:kern w:val="0"/>
          <w:sz w:val="24"/>
          <w:szCs w:val="24"/>
          <w14:ligatures w14:val="none"/>
        </w:rPr>
        <w:t xml:space="preserve">, 92(4), pp.1033–1050. </w:t>
      </w:r>
      <w:proofErr w:type="spellStart"/>
      <w:proofErr w:type="gramStart"/>
      <w:r w:rsidRPr="004C1D14">
        <w:rPr>
          <w:rFonts w:ascii="Times New Roman" w:eastAsia="Times New Roman" w:hAnsi="Times New Roman" w:cs="Times New Roman"/>
          <w:kern w:val="0"/>
          <w:sz w:val="24"/>
          <w:szCs w:val="24"/>
          <w14:ligatures w14:val="none"/>
        </w:rPr>
        <w:t>doi:https</w:t>
      </w:r>
      <w:proofErr w:type="spellEnd"/>
      <w:r w:rsidRPr="004C1D14">
        <w:rPr>
          <w:rFonts w:ascii="Times New Roman" w:eastAsia="Times New Roman" w:hAnsi="Times New Roman" w:cs="Times New Roman"/>
          <w:kern w:val="0"/>
          <w:sz w:val="24"/>
          <w:szCs w:val="24"/>
          <w14:ligatures w14:val="none"/>
        </w:rPr>
        <w:t>://doi.org/10.1016/j.jenvman.2010.11.024</w:t>
      </w:r>
      <w:proofErr w:type="gramEnd"/>
      <w:r w:rsidRPr="004C1D14">
        <w:rPr>
          <w:rFonts w:ascii="Times New Roman" w:eastAsia="Times New Roman" w:hAnsi="Times New Roman" w:cs="Times New Roman"/>
          <w:kern w:val="0"/>
          <w:sz w:val="24"/>
          <w:szCs w:val="24"/>
          <w14:ligatures w14:val="none"/>
        </w:rPr>
        <w:t>.</w:t>
      </w:r>
    </w:p>
    <w:p w14:paraId="1D588653" w14:textId="77777777" w:rsidR="00296D57" w:rsidRPr="004C1D14" w:rsidRDefault="00296D57" w:rsidP="004C1D14">
      <w:pPr>
        <w:spacing w:before="120" w:after="120" w:line="360" w:lineRule="auto"/>
        <w:jc w:val="both"/>
        <w:rPr>
          <w:rFonts w:ascii="Times New Roman" w:eastAsia="Times New Roman" w:hAnsi="Times New Roman" w:cs="Times New Roman"/>
          <w:kern w:val="0"/>
          <w:sz w:val="24"/>
          <w:szCs w:val="24"/>
          <w14:ligatures w14:val="none"/>
        </w:rPr>
      </w:pPr>
      <w:r w:rsidRPr="004C1D14">
        <w:rPr>
          <w:rFonts w:ascii="Times New Roman" w:eastAsia="Times New Roman" w:hAnsi="Times New Roman" w:cs="Times New Roman"/>
          <w:kern w:val="0"/>
          <w:sz w:val="24"/>
          <w:szCs w:val="24"/>
          <w14:ligatures w14:val="none"/>
        </w:rPr>
        <w:t xml:space="preserve">Radwan, H.R.I., Jones, E. and </w:t>
      </w:r>
      <w:proofErr w:type="spellStart"/>
      <w:r w:rsidRPr="004C1D14">
        <w:rPr>
          <w:rFonts w:ascii="Times New Roman" w:eastAsia="Times New Roman" w:hAnsi="Times New Roman" w:cs="Times New Roman"/>
          <w:kern w:val="0"/>
          <w:sz w:val="24"/>
          <w:szCs w:val="24"/>
          <w14:ligatures w14:val="none"/>
        </w:rPr>
        <w:t>Minoli</w:t>
      </w:r>
      <w:proofErr w:type="spellEnd"/>
      <w:r w:rsidRPr="004C1D14">
        <w:rPr>
          <w:rFonts w:ascii="Times New Roman" w:eastAsia="Times New Roman" w:hAnsi="Times New Roman" w:cs="Times New Roman"/>
          <w:kern w:val="0"/>
          <w:sz w:val="24"/>
          <w:szCs w:val="24"/>
          <w14:ligatures w14:val="none"/>
        </w:rPr>
        <w:t xml:space="preserve">, D. (2012). Solid waste management in small hotels: a comparison of green and non-green small hotels in Wales. </w:t>
      </w:r>
      <w:r w:rsidRPr="004C1D14">
        <w:rPr>
          <w:rFonts w:ascii="Times New Roman" w:eastAsia="Times New Roman" w:hAnsi="Times New Roman" w:cs="Times New Roman"/>
          <w:i/>
          <w:iCs/>
          <w:kern w:val="0"/>
          <w:sz w:val="24"/>
          <w:szCs w:val="24"/>
          <w14:ligatures w14:val="none"/>
        </w:rPr>
        <w:t>Journal of Sustainable Tourism</w:t>
      </w:r>
      <w:r w:rsidRPr="004C1D14">
        <w:rPr>
          <w:rFonts w:ascii="Times New Roman" w:eastAsia="Times New Roman" w:hAnsi="Times New Roman" w:cs="Times New Roman"/>
          <w:kern w:val="0"/>
          <w:sz w:val="24"/>
          <w:szCs w:val="24"/>
          <w14:ligatures w14:val="none"/>
        </w:rPr>
        <w:t xml:space="preserve">, 20(4), pp.533–550. </w:t>
      </w:r>
      <w:proofErr w:type="spellStart"/>
      <w:proofErr w:type="gramStart"/>
      <w:r w:rsidRPr="004C1D14">
        <w:rPr>
          <w:rFonts w:ascii="Times New Roman" w:eastAsia="Times New Roman" w:hAnsi="Times New Roman" w:cs="Times New Roman"/>
          <w:kern w:val="0"/>
          <w:sz w:val="24"/>
          <w:szCs w:val="24"/>
          <w14:ligatures w14:val="none"/>
        </w:rPr>
        <w:t>doi:https</w:t>
      </w:r>
      <w:proofErr w:type="spellEnd"/>
      <w:r w:rsidRPr="004C1D14">
        <w:rPr>
          <w:rFonts w:ascii="Times New Roman" w:eastAsia="Times New Roman" w:hAnsi="Times New Roman" w:cs="Times New Roman"/>
          <w:kern w:val="0"/>
          <w:sz w:val="24"/>
          <w:szCs w:val="24"/>
          <w14:ligatures w14:val="none"/>
        </w:rPr>
        <w:t>://doi.org/10.1080/09669582.2011.621539</w:t>
      </w:r>
      <w:proofErr w:type="gramEnd"/>
      <w:r w:rsidRPr="004C1D14">
        <w:rPr>
          <w:rFonts w:ascii="Times New Roman" w:eastAsia="Times New Roman" w:hAnsi="Times New Roman" w:cs="Times New Roman"/>
          <w:kern w:val="0"/>
          <w:sz w:val="24"/>
          <w:szCs w:val="24"/>
          <w14:ligatures w14:val="none"/>
        </w:rPr>
        <w:t>.</w:t>
      </w:r>
    </w:p>
    <w:p w14:paraId="6825EAF4" w14:textId="77777777" w:rsidR="00296D57" w:rsidRPr="004C1D14" w:rsidRDefault="00296D57" w:rsidP="004C1D14">
      <w:pPr>
        <w:spacing w:before="120" w:after="120" w:line="360" w:lineRule="auto"/>
        <w:jc w:val="both"/>
        <w:rPr>
          <w:rFonts w:ascii="Times New Roman" w:eastAsia="Times New Roman" w:hAnsi="Times New Roman" w:cs="Times New Roman"/>
          <w:kern w:val="0"/>
          <w:sz w:val="24"/>
          <w:szCs w:val="24"/>
          <w14:ligatures w14:val="none"/>
        </w:rPr>
      </w:pPr>
      <w:r w:rsidRPr="004C1D14">
        <w:rPr>
          <w:rFonts w:ascii="Times New Roman" w:eastAsia="Times New Roman" w:hAnsi="Times New Roman" w:cs="Times New Roman"/>
          <w:kern w:val="0"/>
          <w:sz w:val="24"/>
          <w:szCs w:val="24"/>
          <w14:ligatures w14:val="none"/>
        </w:rPr>
        <w:t xml:space="preserve">Rollings, H.P.G. (2024). </w:t>
      </w:r>
      <w:r w:rsidRPr="004C1D14">
        <w:rPr>
          <w:rFonts w:ascii="Times New Roman" w:eastAsia="Times New Roman" w:hAnsi="Times New Roman" w:cs="Times New Roman"/>
          <w:i/>
          <w:iCs/>
          <w:kern w:val="0"/>
          <w:sz w:val="24"/>
          <w:szCs w:val="24"/>
          <w14:ligatures w14:val="none"/>
        </w:rPr>
        <w:t>Waste Reduction Strategies in Hotel Facilities</w:t>
      </w:r>
      <w:r w:rsidRPr="004C1D14">
        <w:rPr>
          <w:rFonts w:ascii="Times New Roman" w:eastAsia="Times New Roman" w:hAnsi="Times New Roman" w:cs="Times New Roman"/>
          <w:kern w:val="0"/>
          <w:sz w:val="24"/>
          <w:szCs w:val="24"/>
          <w14:ligatures w14:val="none"/>
        </w:rPr>
        <w:t>. [online] Welcome to HPG Consulting. Available at: https://hpgconsulting.com/uncategorized/waste-reduction-strategies-in-hotel-facilities/.</w:t>
      </w:r>
    </w:p>
    <w:p w14:paraId="11B37373" w14:textId="77777777" w:rsidR="00296D57" w:rsidRPr="004C1D14" w:rsidRDefault="00296D57" w:rsidP="004C1D14">
      <w:pPr>
        <w:spacing w:before="120" w:after="120" w:line="360" w:lineRule="auto"/>
        <w:jc w:val="both"/>
        <w:rPr>
          <w:rFonts w:ascii="Times New Roman" w:eastAsia="Times New Roman" w:hAnsi="Times New Roman" w:cs="Times New Roman"/>
          <w:kern w:val="0"/>
          <w:sz w:val="24"/>
          <w:szCs w:val="24"/>
          <w14:ligatures w14:val="none"/>
        </w:rPr>
      </w:pPr>
      <w:r w:rsidRPr="004C1D14">
        <w:rPr>
          <w:rFonts w:ascii="Times New Roman" w:eastAsia="Times New Roman" w:hAnsi="Times New Roman" w:cs="Times New Roman"/>
          <w:kern w:val="0"/>
          <w:sz w:val="24"/>
          <w:szCs w:val="24"/>
          <w14:ligatures w14:val="none"/>
        </w:rPr>
        <w:t xml:space="preserve">Sánchez-Medina, P.S., Díaz-Pichardo, R. and Cruz-Bautista, M. (2015). Stakeholder Influence on the Implementation of Environmental Management Practices in the Hotel Industry. </w:t>
      </w:r>
      <w:r w:rsidRPr="004C1D14">
        <w:rPr>
          <w:rFonts w:ascii="Times New Roman" w:eastAsia="Times New Roman" w:hAnsi="Times New Roman" w:cs="Times New Roman"/>
          <w:i/>
          <w:iCs/>
          <w:kern w:val="0"/>
          <w:sz w:val="24"/>
          <w:szCs w:val="24"/>
          <w14:ligatures w14:val="none"/>
        </w:rPr>
        <w:t>International Journal of Tourism Research</w:t>
      </w:r>
      <w:r w:rsidRPr="004C1D14">
        <w:rPr>
          <w:rFonts w:ascii="Times New Roman" w:eastAsia="Times New Roman" w:hAnsi="Times New Roman" w:cs="Times New Roman"/>
          <w:kern w:val="0"/>
          <w:sz w:val="24"/>
          <w:szCs w:val="24"/>
          <w14:ligatures w14:val="none"/>
        </w:rPr>
        <w:t xml:space="preserve">, 18(4), pp.387–398. </w:t>
      </w:r>
      <w:proofErr w:type="spellStart"/>
      <w:proofErr w:type="gramStart"/>
      <w:r w:rsidRPr="004C1D14">
        <w:rPr>
          <w:rFonts w:ascii="Times New Roman" w:eastAsia="Times New Roman" w:hAnsi="Times New Roman" w:cs="Times New Roman"/>
          <w:kern w:val="0"/>
          <w:sz w:val="24"/>
          <w:szCs w:val="24"/>
          <w14:ligatures w14:val="none"/>
        </w:rPr>
        <w:t>doi:https</w:t>
      </w:r>
      <w:proofErr w:type="spellEnd"/>
      <w:r w:rsidRPr="004C1D14">
        <w:rPr>
          <w:rFonts w:ascii="Times New Roman" w:eastAsia="Times New Roman" w:hAnsi="Times New Roman" w:cs="Times New Roman"/>
          <w:kern w:val="0"/>
          <w:sz w:val="24"/>
          <w:szCs w:val="24"/>
          <w14:ligatures w14:val="none"/>
        </w:rPr>
        <w:t>://doi.org/10.1002/jtr.2056</w:t>
      </w:r>
      <w:proofErr w:type="gramEnd"/>
      <w:r w:rsidRPr="004C1D14">
        <w:rPr>
          <w:rFonts w:ascii="Times New Roman" w:eastAsia="Times New Roman" w:hAnsi="Times New Roman" w:cs="Times New Roman"/>
          <w:kern w:val="0"/>
          <w:sz w:val="24"/>
          <w:szCs w:val="24"/>
          <w14:ligatures w14:val="none"/>
        </w:rPr>
        <w:t>.</w:t>
      </w:r>
    </w:p>
    <w:p w14:paraId="74A8E403" w14:textId="77777777" w:rsidR="008E7968" w:rsidRPr="004C1D14" w:rsidRDefault="00296D57" w:rsidP="004C1D14">
      <w:pPr>
        <w:spacing w:before="120" w:after="120" w:line="360" w:lineRule="auto"/>
        <w:jc w:val="both"/>
        <w:rPr>
          <w:rFonts w:ascii="Times New Roman" w:eastAsia="Times New Roman" w:hAnsi="Times New Roman" w:cs="Times New Roman"/>
          <w:kern w:val="0"/>
          <w:sz w:val="24"/>
          <w:szCs w:val="24"/>
          <w14:ligatures w14:val="none"/>
        </w:rPr>
      </w:pPr>
      <w:r w:rsidRPr="004C1D14">
        <w:rPr>
          <w:rFonts w:ascii="Times New Roman" w:eastAsia="Times New Roman" w:hAnsi="Times New Roman" w:cs="Times New Roman"/>
          <w:kern w:val="0"/>
          <w:sz w:val="24"/>
          <w:szCs w:val="24"/>
          <w14:ligatures w14:val="none"/>
        </w:rPr>
        <w:t xml:space="preserve">Sarah Elizabeth Field-Richards, Aubeeluck, A., Callaghan, P., Keeley, P., Sarah Anne </w:t>
      </w:r>
      <w:proofErr w:type="spellStart"/>
      <w:r w:rsidRPr="004C1D14">
        <w:rPr>
          <w:rFonts w:ascii="Times New Roman" w:eastAsia="Times New Roman" w:hAnsi="Times New Roman" w:cs="Times New Roman"/>
          <w:kern w:val="0"/>
          <w:sz w:val="24"/>
          <w:szCs w:val="24"/>
          <w14:ligatures w14:val="none"/>
        </w:rPr>
        <w:t>Redsell</w:t>
      </w:r>
      <w:proofErr w:type="spellEnd"/>
      <w:r w:rsidRPr="004C1D14">
        <w:rPr>
          <w:rFonts w:ascii="Times New Roman" w:eastAsia="Times New Roman" w:hAnsi="Times New Roman" w:cs="Times New Roman"/>
          <w:kern w:val="0"/>
          <w:sz w:val="24"/>
          <w:szCs w:val="24"/>
          <w14:ligatures w14:val="none"/>
        </w:rPr>
        <w:t xml:space="preserve">, </w:t>
      </w:r>
      <w:proofErr w:type="spellStart"/>
      <w:r w:rsidRPr="004C1D14">
        <w:rPr>
          <w:rFonts w:ascii="Times New Roman" w:eastAsia="Times New Roman" w:hAnsi="Times New Roman" w:cs="Times New Roman"/>
          <w:kern w:val="0"/>
          <w:sz w:val="24"/>
          <w:szCs w:val="24"/>
          <w14:ligatures w14:val="none"/>
        </w:rPr>
        <w:t>Spiby</w:t>
      </w:r>
      <w:proofErr w:type="spellEnd"/>
      <w:r w:rsidRPr="004C1D14">
        <w:rPr>
          <w:rFonts w:ascii="Times New Roman" w:eastAsia="Times New Roman" w:hAnsi="Times New Roman" w:cs="Times New Roman"/>
          <w:kern w:val="0"/>
          <w:sz w:val="24"/>
          <w:szCs w:val="24"/>
          <w14:ligatures w14:val="none"/>
        </w:rPr>
        <w:t xml:space="preserve">, H., Stacey, G. and </w:t>
      </w:r>
      <w:proofErr w:type="spellStart"/>
      <w:r w:rsidRPr="004C1D14">
        <w:rPr>
          <w:rFonts w:ascii="Times New Roman" w:eastAsia="Times New Roman" w:hAnsi="Times New Roman" w:cs="Times New Roman"/>
          <w:kern w:val="0"/>
          <w:sz w:val="24"/>
          <w:szCs w:val="24"/>
          <w14:ligatures w14:val="none"/>
        </w:rPr>
        <w:t>Lymn</w:t>
      </w:r>
      <w:proofErr w:type="spellEnd"/>
      <w:r w:rsidRPr="004C1D14">
        <w:rPr>
          <w:rFonts w:ascii="Times New Roman" w:eastAsia="Times New Roman" w:hAnsi="Times New Roman" w:cs="Times New Roman"/>
          <w:kern w:val="0"/>
          <w:sz w:val="24"/>
          <w:szCs w:val="24"/>
          <w14:ligatures w14:val="none"/>
        </w:rPr>
        <w:t xml:space="preserve">, J.S. (2024). The impact of prior care experience on nursing students’ compassionate values and </w:t>
      </w:r>
      <w:proofErr w:type="spellStart"/>
      <w:r w:rsidRPr="004C1D14">
        <w:rPr>
          <w:rFonts w:ascii="Times New Roman" w:eastAsia="Times New Roman" w:hAnsi="Times New Roman" w:cs="Times New Roman"/>
          <w:kern w:val="0"/>
          <w:sz w:val="24"/>
          <w:szCs w:val="24"/>
          <w14:ligatures w14:val="none"/>
        </w:rPr>
        <w:t>behaviours</w:t>
      </w:r>
      <w:proofErr w:type="spellEnd"/>
      <w:r w:rsidRPr="004C1D14">
        <w:rPr>
          <w:rFonts w:ascii="Times New Roman" w:eastAsia="Times New Roman" w:hAnsi="Times New Roman" w:cs="Times New Roman"/>
          <w:kern w:val="0"/>
          <w:sz w:val="24"/>
          <w:szCs w:val="24"/>
          <w14:ligatures w14:val="none"/>
        </w:rPr>
        <w:t>: A</w:t>
      </w:r>
    </w:p>
    <w:p w14:paraId="2C60D054" w14:textId="52A73BAB" w:rsidR="00296D57" w:rsidRPr="004C1D14" w:rsidRDefault="00296D57" w:rsidP="004C1D14">
      <w:pPr>
        <w:spacing w:before="120" w:after="120" w:line="360" w:lineRule="auto"/>
        <w:jc w:val="both"/>
        <w:rPr>
          <w:rFonts w:ascii="Times New Roman" w:eastAsia="Times New Roman" w:hAnsi="Times New Roman" w:cs="Times New Roman"/>
          <w:kern w:val="0"/>
          <w:sz w:val="24"/>
          <w:szCs w:val="24"/>
          <w14:ligatures w14:val="none"/>
        </w:rPr>
      </w:pPr>
      <w:r w:rsidRPr="004C1D14">
        <w:rPr>
          <w:rFonts w:ascii="Times New Roman" w:eastAsia="Times New Roman" w:hAnsi="Times New Roman" w:cs="Times New Roman"/>
          <w:kern w:val="0"/>
          <w:sz w:val="24"/>
          <w:szCs w:val="24"/>
          <w14:ligatures w14:val="none"/>
        </w:rPr>
        <w:t xml:space="preserve"> mixed methods study. </w:t>
      </w:r>
      <w:r w:rsidRPr="004C1D14">
        <w:rPr>
          <w:rFonts w:ascii="Times New Roman" w:eastAsia="Times New Roman" w:hAnsi="Times New Roman" w:cs="Times New Roman"/>
          <w:i/>
          <w:iCs/>
          <w:kern w:val="0"/>
          <w:sz w:val="24"/>
          <w:szCs w:val="24"/>
          <w14:ligatures w14:val="none"/>
        </w:rPr>
        <w:t>International Journal of Nursing Studies</w:t>
      </w:r>
      <w:r w:rsidRPr="004C1D14">
        <w:rPr>
          <w:rFonts w:ascii="Times New Roman" w:eastAsia="Times New Roman" w:hAnsi="Times New Roman" w:cs="Times New Roman"/>
          <w:kern w:val="0"/>
          <w:sz w:val="24"/>
          <w:szCs w:val="24"/>
          <w14:ligatures w14:val="none"/>
        </w:rPr>
        <w:t xml:space="preserve">, 153(96), pp.104732–104732. </w:t>
      </w:r>
      <w:proofErr w:type="spellStart"/>
      <w:proofErr w:type="gramStart"/>
      <w:r w:rsidRPr="004C1D14">
        <w:rPr>
          <w:rFonts w:ascii="Times New Roman" w:eastAsia="Times New Roman" w:hAnsi="Times New Roman" w:cs="Times New Roman"/>
          <w:kern w:val="0"/>
          <w:sz w:val="24"/>
          <w:szCs w:val="24"/>
          <w14:ligatures w14:val="none"/>
        </w:rPr>
        <w:t>doi:https</w:t>
      </w:r>
      <w:proofErr w:type="spellEnd"/>
      <w:r w:rsidRPr="004C1D14">
        <w:rPr>
          <w:rFonts w:ascii="Times New Roman" w:eastAsia="Times New Roman" w:hAnsi="Times New Roman" w:cs="Times New Roman"/>
          <w:kern w:val="0"/>
          <w:sz w:val="24"/>
          <w:szCs w:val="24"/>
          <w14:ligatures w14:val="none"/>
        </w:rPr>
        <w:t>://doi.org/10.1016/j.ijnurstu.2024.104732</w:t>
      </w:r>
      <w:proofErr w:type="gramEnd"/>
      <w:r w:rsidRPr="004C1D14">
        <w:rPr>
          <w:rFonts w:ascii="Times New Roman" w:eastAsia="Times New Roman" w:hAnsi="Times New Roman" w:cs="Times New Roman"/>
          <w:kern w:val="0"/>
          <w:sz w:val="24"/>
          <w:szCs w:val="24"/>
          <w14:ligatures w14:val="none"/>
        </w:rPr>
        <w:t>.</w:t>
      </w:r>
    </w:p>
    <w:p w14:paraId="19250048" w14:textId="77777777" w:rsidR="00296D57" w:rsidRPr="004C1D14" w:rsidRDefault="00296D57" w:rsidP="004C1D14">
      <w:pPr>
        <w:spacing w:before="120" w:after="120" w:line="360" w:lineRule="auto"/>
        <w:jc w:val="both"/>
        <w:rPr>
          <w:rFonts w:ascii="Times New Roman" w:eastAsia="Times New Roman" w:hAnsi="Times New Roman" w:cs="Times New Roman"/>
          <w:kern w:val="0"/>
          <w:sz w:val="24"/>
          <w:szCs w:val="24"/>
          <w14:ligatures w14:val="none"/>
        </w:rPr>
      </w:pPr>
      <w:r w:rsidRPr="004C1D14">
        <w:rPr>
          <w:rFonts w:ascii="Times New Roman" w:eastAsia="Times New Roman" w:hAnsi="Times New Roman" w:cs="Times New Roman"/>
          <w:kern w:val="0"/>
          <w:sz w:val="24"/>
          <w:szCs w:val="24"/>
          <w14:ligatures w14:val="none"/>
        </w:rPr>
        <w:t xml:space="preserve">Saunders, M., Lewis, P. and Thornhill, A. (2019). </w:t>
      </w:r>
      <w:r w:rsidRPr="004C1D14">
        <w:rPr>
          <w:rFonts w:ascii="Times New Roman" w:eastAsia="Times New Roman" w:hAnsi="Times New Roman" w:cs="Times New Roman"/>
          <w:i/>
          <w:iCs/>
          <w:kern w:val="0"/>
          <w:sz w:val="24"/>
          <w:szCs w:val="24"/>
          <w14:ligatures w14:val="none"/>
        </w:rPr>
        <w:t>Research Methods for Business Students</w:t>
      </w:r>
      <w:r w:rsidRPr="004C1D14">
        <w:rPr>
          <w:rFonts w:ascii="Times New Roman" w:eastAsia="Times New Roman" w:hAnsi="Times New Roman" w:cs="Times New Roman"/>
          <w:kern w:val="0"/>
          <w:sz w:val="24"/>
          <w:szCs w:val="24"/>
          <w14:ligatures w14:val="none"/>
        </w:rPr>
        <w:t xml:space="preserve">. 8th ed. United </w:t>
      </w:r>
      <w:proofErr w:type="gramStart"/>
      <w:r w:rsidRPr="004C1D14">
        <w:rPr>
          <w:rFonts w:ascii="Times New Roman" w:eastAsia="Times New Roman" w:hAnsi="Times New Roman" w:cs="Times New Roman"/>
          <w:kern w:val="0"/>
          <w:sz w:val="24"/>
          <w:szCs w:val="24"/>
          <w14:ligatures w14:val="none"/>
        </w:rPr>
        <w:t>Kingdom :</w:t>
      </w:r>
      <w:proofErr w:type="gramEnd"/>
      <w:r w:rsidRPr="004C1D14">
        <w:rPr>
          <w:rFonts w:ascii="Times New Roman" w:eastAsia="Times New Roman" w:hAnsi="Times New Roman" w:cs="Times New Roman"/>
          <w:kern w:val="0"/>
          <w:sz w:val="24"/>
          <w:szCs w:val="24"/>
          <w14:ligatures w14:val="none"/>
        </w:rPr>
        <w:t xml:space="preserve"> Pearson.</w:t>
      </w:r>
    </w:p>
    <w:p w14:paraId="3B8894DC" w14:textId="77777777" w:rsidR="00296D57" w:rsidRPr="004C1D14" w:rsidRDefault="00296D57" w:rsidP="004C1D14">
      <w:pPr>
        <w:spacing w:before="120" w:after="120" w:line="360" w:lineRule="auto"/>
        <w:jc w:val="both"/>
        <w:rPr>
          <w:rFonts w:ascii="Times New Roman" w:eastAsia="Times New Roman" w:hAnsi="Times New Roman" w:cs="Times New Roman"/>
          <w:kern w:val="0"/>
          <w:sz w:val="24"/>
          <w:szCs w:val="24"/>
          <w14:ligatures w14:val="none"/>
        </w:rPr>
      </w:pPr>
      <w:r w:rsidRPr="004C1D14">
        <w:rPr>
          <w:rFonts w:ascii="Times New Roman" w:eastAsia="Times New Roman" w:hAnsi="Times New Roman" w:cs="Times New Roman"/>
          <w:kern w:val="0"/>
          <w:sz w:val="24"/>
          <w:szCs w:val="24"/>
          <w14:ligatures w14:val="none"/>
        </w:rPr>
        <w:t xml:space="preserve">Shanklin, C.W., Petrillose, M.J. and Pettay, A. (1991). Solid Waste Management Practices in Selected Hotel Chains and Individual Properties. </w:t>
      </w:r>
      <w:r w:rsidRPr="004C1D14">
        <w:rPr>
          <w:rFonts w:ascii="Times New Roman" w:eastAsia="Times New Roman" w:hAnsi="Times New Roman" w:cs="Times New Roman"/>
          <w:i/>
          <w:iCs/>
          <w:kern w:val="0"/>
          <w:sz w:val="24"/>
          <w:szCs w:val="24"/>
          <w14:ligatures w14:val="none"/>
        </w:rPr>
        <w:t>Hospitality Research Journal</w:t>
      </w:r>
      <w:r w:rsidRPr="004C1D14">
        <w:rPr>
          <w:rFonts w:ascii="Times New Roman" w:eastAsia="Times New Roman" w:hAnsi="Times New Roman" w:cs="Times New Roman"/>
          <w:kern w:val="0"/>
          <w:sz w:val="24"/>
          <w:szCs w:val="24"/>
          <w14:ligatures w14:val="none"/>
        </w:rPr>
        <w:t xml:space="preserve">, 15(1), pp.59–74. </w:t>
      </w:r>
      <w:proofErr w:type="spellStart"/>
      <w:proofErr w:type="gramStart"/>
      <w:r w:rsidRPr="004C1D14">
        <w:rPr>
          <w:rFonts w:ascii="Times New Roman" w:eastAsia="Times New Roman" w:hAnsi="Times New Roman" w:cs="Times New Roman"/>
          <w:kern w:val="0"/>
          <w:sz w:val="24"/>
          <w:szCs w:val="24"/>
          <w14:ligatures w14:val="none"/>
        </w:rPr>
        <w:t>doi:https</w:t>
      </w:r>
      <w:proofErr w:type="spellEnd"/>
      <w:r w:rsidRPr="004C1D14">
        <w:rPr>
          <w:rFonts w:ascii="Times New Roman" w:eastAsia="Times New Roman" w:hAnsi="Times New Roman" w:cs="Times New Roman"/>
          <w:kern w:val="0"/>
          <w:sz w:val="24"/>
          <w:szCs w:val="24"/>
          <w14:ligatures w14:val="none"/>
        </w:rPr>
        <w:t>://doi.org/10.1177/109634809101500106</w:t>
      </w:r>
      <w:proofErr w:type="gramEnd"/>
      <w:r w:rsidRPr="004C1D14">
        <w:rPr>
          <w:rFonts w:ascii="Times New Roman" w:eastAsia="Times New Roman" w:hAnsi="Times New Roman" w:cs="Times New Roman"/>
          <w:kern w:val="0"/>
          <w:sz w:val="24"/>
          <w:szCs w:val="24"/>
          <w14:ligatures w14:val="none"/>
        </w:rPr>
        <w:t>.</w:t>
      </w:r>
    </w:p>
    <w:p w14:paraId="01C39970" w14:textId="77777777" w:rsidR="00296D57" w:rsidRPr="004C1D14" w:rsidRDefault="00296D57" w:rsidP="004C1D14">
      <w:pPr>
        <w:spacing w:before="120" w:after="120" w:line="360" w:lineRule="auto"/>
        <w:jc w:val="both"/>
        <w:rPr>
          <w:rFonts w:ascii="Times New Roman" w:eastAsia="Times New Roman" w:hAnsi="Times New Roman" w:cs="Times New Roman"/>
          <w:kern w:val="0"/>
          <w:sz w:val="24"/>
          <w:szCs w:val="24"/>
          <w14:ligatures w14:val="none"/>
        </w:rPr>
      </w:pPr>
      <w:proofErr w:type="spellStart"/>
      <w:r w:rsidRPr="004C1D14">
        <w:rPr>
          <w:rFonts w:ascii="Times New Roman" w:eastAsia="Times New Roman" w:hAnsi="Times New Roman" w:cs="Times New Roman"/>
          <w:kern w:val="0"/>
          <w:sz w:val="24"/>
          <w:szCs w:val="24"/>
          <w14:ligatures w14:val="none"/>
        </w:rPr>
        <w:t>Singjai</w:t>
      </w:r>
      <w:proofErr w:type="spellEnd"/>
      <w:r w:rsidRPr="004C1D14">
        <w:rPr>
          <w:rFonts w:ascii="Times New Roman" w:eastAsia="Times New Roman" w:hAnsi="Times New Roman" w:cs="Times New Roman"/>
          <w:kern w:val="0"/>
          <w:sz w:val="24"/>
          <w:szCs w:val="24"/>
          <w14:ligatures w14:val="none"/>
        </w:rPr>
        <w:t xml:space="preserve">, K., Winata, L. and Kummer, Tyge-F. (2018). Green initiatives and their competitive advantage for the hotel industry in developing countries. </w:t>
      </w:r>
      <w:r w:rsidRPr="004C1D14">
        <w:rPr>
          <w:rFonts w:ascii="Times New Roman" w:eastAsia="Times New Roman" w:hAnsi="Times New Roman" w:cs="Times New Roman"/>
          <w:i/>
          <w:iCs/>
          <w:kern w:val="0"/>
          <w:sz w:val="24"/>
          <w:szCs w:val="24"/>
          <w14:ligatures w14:val="none"/>
        </w:rPr>
        <w:t>International Journal of Hospitality Management</w:t>
      </w:r>
      <w:r w:rsidRPr="004C1D14">
        <w:rPr>
          <w:rFonts w:ascii="Times New Roman" w:eastAsia="Times New Roman" w:hAnsi="Times New Roman" w:cs="Times New Roman"/>
          <w:kern w:val="0"/>
          <w:sz w:val="24"/>
          <w:szCs w:val="24"/>
          <w14:ligatures w14:val="none"/>
        </w:rPr>
        <w:t xml:space="preserve">, 75(36), pp.131–143. </w:t>
      </w:r>
      <w:proofErr w:type="spellStart"/>
      <w:proofErr w:type="gramStart"/>
      <w:r w:rsidRPr="004C1D14">
        <w:rPr>
          <w:rFonts w:ascii="Times New Roman" w:eastAsia="Times New Roman" w:hAnsi="Times New Roman" w:cs="Times New Roman"/>
          <w:kern w:val="0"/>
          <w:sz w:val="24"/>
          <w:szCs w:val="24"/>
          <w14:ligatures w14:val="none"/>
        </w:rPr>
        <w:t>doi:https</w:t>
      </w:r>
      <w:proofErr w:type="spellEnd"/>
      <w:r w:rsidRPr="004C1D14">
        <w:rPr>
          <w:rFonts w:ascii="Times New Roman" w:eastAsia="Times New Roman" w:hAnsi="Times New Roman" w:cs="Times New Roman"/>
          <w:kern w:val="0"/>
          <w:sz w:val="24"/>
          <w:szCs w:val="24"/>
          <w14:ligatures w14:val="none"/>
        </w:rPr>
        <w:t>://doi.org/10.1016/j.ijhm.2018.03.007</w:t>
      </w:r>
      <w:proofErr w:type="gramEnd"/>
      <w:r w:rsidRPr="004C1D14">
        <w:rPr>
          <w:rFonts w:ascii="Times New Roman" w:eastAsia="Times New Roman" w:hAnsi="Times New Roman" w:cs="Times New Roman"/>
          <w:kern w:val="0"/>
          <w:sz w:val="24"/>
          <w:szCs w:val="24"/>
          <w14:ligatures w14:val="none"/>
        </w:rPr>
        <w:t>.</w:t>
      </w:r>
    </w:p>
    <w:p w14:paraId="47E2052D" w14:textId="77777777" w:rsidR="00296D57" w:rsidRPr="004C1D14" w:rsidRDefault="00296D57" w:rsidP="004C1D14">
      <w:pPr>
        <w:spacing w:before="120" w:after="120" w:line="360" w:lineRule="auto"/>
        <w:jc w:val="both"/>
        <w:rPr>
          <w:rFonts w:ascii="Times New Roman" w:eastAsia="Times New Roman" w:hAnsi="Times New Roman" w:cs="Times New Roman"/>
          <w:kern w:val="0"/>
          <w:sz w:val="24"/>
          <w:szCs w:val="24"/>
          <w14:ligatures w14:val="none"/>
        </w:rPr>
      </w:pPr>
      <w:r w:rsidRPr="004C1D14">
        <w:rPr>
          <w:rFonts w:ascii="Times New Roman" w:eastAsia="Times New Roman" w:hAnsi="Times New Roman" w:cs="Times New Roman"/>
          <w:kern w:val="0"/>
          <w:sz w:val="24"/>
          <w:szCs w:val="24"/>
          <w14:ligatures w14:val="none"/>
        </w:rPr>
        <w:lastRenderedPageBreak/>
        <w:t xml:space="preserve">Slattery, M., Lesser, M.P., Brazeau, D., Stokes, M.D. and Leichter, J.J. (2011). Connectivity and stability of mesophotic coral reefs. </w:t>
      </w:r>
      <w:r w:rsidRPr="004C1D14">
        <w:rPr>
          <w:rFonts w:ascii="Times New Roman" w:eastAsia="Times New Roman" w:hAnsi="Times New Roman" w:cs="Times New Roman"/>
          <w:i/>
          <w:iCs/>
          <w:kern w:val="0"/>
          <w:sz w:val="24"/>
          <w:szCs w:val="24"/>
          <w14:ligatures w14:val="none"/>
        </w:rPr>
        <w:t>Journal of Experimental Marine Biology and Ecology</w:t>
      </w:r>
      <w:r w:rsidRPr="004C1D14">
        <w:rPr>
          <w:rFonts w:ascii="Times New Roman" w:eastAsia="Times New Roman" w:hAnsi="Times New Roman" w:cs="Times New Roman"/>
          <w:kern w:val="0"/>
          <w:sz w:val="24"/>
          <w:szCs w:val="24"/>
          <w14:ligatures w14:val="none"/>
        </w:rPr>
        <w:t xml:space="preserve">, 408(1-2), pp.32–41. </w:t>
      </w:r>
      <w:proofErr w:type="spellStart"/>
      <w:proofErr w:type="gramStart"/>
      <w:r w:rsidRPr="004C1D14">
        <w:rPr>
          <w:rFonts w:ascii="Times New Roman" w:eastAsia="Times New Roman" w:hAnsi="Times New Roman" w:cs="Times New Roman"/>
          <w:kern w:val="0"/>
          <w:sz w:val="24"/>
          <w:szCs w:val="24"/>
          <w14:ligatures w14:val="none"/>
        </w:rPr>
        <w:t>doi:https</w:t>
      </w:r>
      <w:proofErr w:type="spellEnd"/>
      <w:r w:rsidRPr="004C1D14">
        <w:rPr>
          <w:rFonts w:ascii="Times New Roman" w:eastAsia="Times New Roman" w:hAnsi="Times New Roman" w:cs="Times New Roman"/>
          <w:kern w:val="0"/>
          <w:sz w:val="24"/>
          <w:szCs w:val="24"/>
          <w14:ligatures w14:val="none"/>
        </w:rPr>
        <w:t>://doi.org/10.1016/j.jembe.2011.07.024</w:t>
      </w:r>
      <w:proofErr w:type="gramEnd"/>
      <w:r w:rsidRPr="004C1D14">
        <w:rPr>
          <w:rFonts w:ascii="Times New Roman" w:eastAsia="Times New Roman" w:hAnsi="Times New Roman" w:cs="Times New Roman"/>
          <w:kern w:val="0"/>
          <w:sz w:val="24"/>
          <w:szCs w:val="24"/>
          <w14:ligatures w14:val="none"/>
        </w:rPr>
        <w:t>.</w:t>
      </w:r>
    </w:p>
    <w:p w14:paraId="44ED5EA0" w14:textId="77777777" w:rsidR="00296D57" w:rsidRPr="004C1D14" w:rsidRDefault="00296D57" w:rsidP="004C1D14">
      <w:pPr>
        <w:spacing w:before="120" w:after="120" w:line="360" w:lineRule="auto"/>
        <w:jc w:val="both"/>
        <w:rPr>
          <w:rFonts w:ascii="Times New Roman" w:eastAsia="Times New Roman" w:hAnsi="Times New Roman" w:cs="Times New Roman"/>
          <w:kern w:val="0"/>
          <w:sz w:val="24"/>
          <w:szCs w:val="24"/>
          <w14:ligatures w14:val="none"/>
        </w:rPr>
      </w:pPr>
      <w:proofErr w:type="spellStart"/>
      <w:r w:rsidRPr="004C1D14">
        <w:rPr>
          <w:rFonts w:ascii="Times New Roman" w:eastAsia="Times New Roman" w:hAnsi="Times New Roman" w:cs="Times New Roman"/>
          <w:kern w:val="0"/>
          <w:sz w:val="24"/>
          <w:szCs w:val="24"/>
          <w14:ligatures w14:val="none"/>
        </w:rPr>
        <w:t>Spoladore</w:t>
      </w:r>
      <w:proofErr w:type="spellEnd"/>
      <w:r w:rsidRPr="004C1D14">
        <w:rPr>
          <w:rFonts w:ascii="Times New Roman" w:eastAsia="Times New Roman" w:hAnsi="Times New Roman" w:cs="Times New Roman"/>
          <w:kern w:val="0"/>
          <w:sz w:val="24"/>
          <w:szCs w:val="24"/>
          <w14:ligatures w14:val="none"/>
        </w:rPr>
        <w:t xml:space="preserve">, D., </w:t>
      </w:r>
      <w:proofErr w:type="spellStart"/>
      <w:r w:rsidRPr="004C1D14">
        <w:rPr>
          <w:rFonts w:ascii="Times New Roman" w:eastAsia="Times New Roman" w:hAnsi="Times New Roman" w:cs="Times New Roman"/>
          <w:kern w:val="0"/>
          <w:sz w:val="24"/>
          <w:szCs w:val="24"/>
          <w14:ligatures w14:val="none"/>
        </w:rPr>
        <w:t>Arlati</w:t>
      </w:r>
      <w:proofErr w:type="spellEnd"/>
      <w:r w:rsidRPr="004C1D14">
        <w:rPr>
          <w:rFonts w:ascii="Times New Roman" w:eastAsia="Times New Roman" w:hAnsi="Times New Roman" w:cs="Times New Roman"/>
          <w:kern w:val="0"/>
          <w:sz w:val="24"/>
          <w:szCs w:val="24"/>
          <w14:ligatures w14:val="none"/>
        </w:rPr>
        <w:t xml:space="preserve">, S., </w:t>
      </w:r>
      <w:proofErr w:type="spellStart"/>
      <w:r w:rsidRPr="004C1D14">
        <w:rPr>
          <w:rFonts w:ascii="Times New Roman" w:eastAsia="Times New Roman" w:hAnsi="Times New Roman" w:cs="Times New Roman"/>
          <w:kern w:val="0"/>
          <w:sz w:val="24"/>
          <w:szCs w:val="24"/>
          <w14:ligatures w14:val="none"/>
        </w:rPr>
        <w:t>Carciotti</w:t>
      </w:r>
      <w:proofErr w:type="spellEnd"/>
      <w:r w:rsidRPr="004C1D14">
        <w:rPr>
          <w:rFonts w:ascii="Times New Roman" w:eastAsia="Times New Roman" w:hAnsi="Times New Roman" w:cs="Times New Roman"/>
          <w:kern w:val="0"/>
          <w:sz w:val="24"/>
          <w:szCs w:val="24"/>
          <w14:ligatures w14:val="none"/>
        </w:rPr>
        <w:t xml:space="preserve">, S., </w:t>
      </w:r>
      <w:proofErr w:type="spellStart"/>
      <w:r w:rsidRPr="004C1D14">
        <w:rPr>
          <w:rFonts w:ascii="Times New Roman" w:eastAsia="Times New Roman" w:hAnsi="Times New Roman" w:cs="Times New Roman"/>
          <w:kern w:val="0"/>
          <w:sz w:val="24"/>
          <w:szCs w:val="24"/>
          <w14:ligatures w14:val="none"/>
        </w:rPr>
        <w:t>Nolich</w:t>
      </w:r>
      <w:proofErr w:type="spellEnd"/>
      <w:r w:rsidRPr="004C1D14">
        <w:rPr>
          <w:rFonts w:ascii="Times New Roman" w:eastAsia="Times New Roman" w:hAnsi="Times New Roman" w:cs="Times New Roman"/>
          <w:kern w:val="0"/>
          <w:sz w:val="24"/>
          <w:szCs w:val="24"/>
          <w14:ligatures w14:val="none"/>
        </w:rPr>
        <w:t xml:space="preserve">, M. and Sacco, M. (2018). </w:t>
      </w:r>
      <w:proofErr w:type="spellStart"/>
      <w:r w:rsidRPr="004C1D14">
        <w:rPr>
          <w:rFonts w:ascii="Times New Roman" w:eastAsia="Times New Roman" w:hAnsi="Times New Roman" w:cs="Times New Roman"/>
          <w:kern w:val="0"/>
          <w:sz w:val="24"/>
          <w:szCs w:val="24"/>
          <w14:ligatures w14:val="none"/>
        </w:rPr>
        <w:t>RoomFort</w:t>
      </w:r>
      <w:proofErr w:type="spellEnd"/>
      <w:r w:rsidRPr="004C1D14">
        <w:rPr>
          <w:rFonts w:ascii="Times New Roman" w:eastAsia="Times New Roman" w:hAnsi="Times New Roman" w:cs="Times New Roman"/>
          <w:kern w:val="0"/>
          <w:sz w:val="24"/>
          <w:szCs w:val="24"/>
          <w14:ligatures w14:val="none"/>
        </w:rPr>
        <w:t xml:space="preserve">: An Ontology-Based Comfort Management Application for Hotels. </w:t>
      </w:r>
      <w:r w:rsidRPr="004C1D14">
        <w:rPr>
          <w:rFonts w:ascii="Times New Roman" w:eastAsia="Times New Roman" w:hAnsi="Times New Roman" w:cs="Times New Roman"/>
          <w:i/>
          <w:iCs/>
          <w:kern w:val="0"/>
          <w:sz w:val="24"/>
          <w:szCs w:val="24"/>
          <w14:ligatures w14:val="none"/>
        </w:rPr>
        <w:t>Electronics</w:t>
      </w:r>
      <w:r w:rsidRPr="004C1D14">
        <w:rPr>
          <w:rFonts w:ascii="Times New Roman" w:eastAsia="Times New Roman" w:hAnsi="Times New Roman" w:cs="Times New Roman"/>
          <w:kern w:val="0"/>
          <w:sz w:val="24"/>
          <w:szCs w:val="24"/>
          <w14:ligatures w14:val="none"/>
        </w:rPr>
        <w:t xml:space="preserve">, 7(12), p.345. </w:t>
      </w:r>
      <w:proofErr w:type="spellStart"/>
      <w:proofErr w:type="gramStart"/>
      <w:r w:rsidRPr="004C1D14">
        <w:rPr>
          <w:rFonts w:ascii="Times New Roman" w:eastAsia="Times New Roman" w:hAnsi="Times New Roman" w:cs="Times New Roman"/>
          <w:kern w:val="0"/>
          <w:sz w:val="24"/>
          <w:szCs w:val="24"/>
          <w14:ligatures w14:val="none"/>
        </w:rPr>
        <w:t>doi:https</w:t>
      </w:r>
      <w:proofErr w:type="spellEnd"/>
      <w:r w:rsidRPr="004C1D14">
        <w:rPr>
          <w:rFonts w:ascii="Times New Roman" w:eastAsia="Times New Roman" w:hAnsi="Times New Roman" w:cs="Times New Roman"/>
          <w:kern w:val="0"/>
          <w:sz w:val="24"/>
          <w:szCs w:val="24"/>
          <w14:ligatures w14:val="none"/>
        </w:rPr>
        <w:t>://doi.org/10.3390/electronics7120345</w:t>
      </w:r>
      <w:proofErr w:type="gramEnd"/>
      <w:r w:rsidRPr="004C1D14">
        <w:rPr>
          <w:rFonts w:ascii="Times New Roman" w:eastAsia="Times New Roman" w:hAnsi="Times New Roman" w:cs="Times New Roman"/>
          <w:kern w:val="0"/>
          <w:sz w:val="24"/>
          <w:szCs w:val="24"/>
          <w14:ligatures w14:val="none"/>
        </w:rPr>
        <w:t>.</w:t>
      </w:r>
    </w:p>
    <w:p w14:paraId="6153F158" w14:textId="77777777" w:rsidR="00296D57" w:rsidRPr="004C1D14" w:rsidRDefault="00296D57" w:rsidP="004C1D14">
      <w:pPr>
        <w:spacing w:before="120" w:after="120" w:line="360" w:lineRule="auto"/>
        <w:jc w:val="both"/>
        <w:rPr>
          <w:rFonts w:ascii="Times New Roman" w:eastAsia="Times New Roman" w:hAnsi="Times New Roman" w:cs="Times New Roman"/>
          <w:kern w:val="0"/>
          <w:sz w:val="24"/>
          <w:szCs w:val="24"/>
          <w14:ligatures w14:val="none"/>
        </w:rPr>
      </w:pPr>
      <w:r w:rsidRPr="004C1D14">
        <w:rPr>
          <w:rFonts w:ascii="Times New Roman" w:eastAsia="Times New Roman" w:hAnsi="Times New Roman" w:cs="Times New Roman"/>
          <w:kern w:val="0"/>
          <w:sz w:val="24"/>
          <w:szCs w:val="24"/>
          <w14:ligatures w14:val="none"/>
        </w:rPr>
        <w:t xml:space="preserve">Srivastava, R.K., Fahey, L. and Christensen, H.K. (2001). The resource-based view and marketing: The role of market-based assets in gaining competitive advantage. </w:t>
      </w:r>
      <w:r w:rsidRPr="004C1D14">
        <w:rPr>
          <w:rFonts w:ascii="Times New Roman" w:eastAsia="Times New Roman" w:hAnsi="Times New Roman" w:cs="Times New Roman"/>
          <w:i/>
          <w:iCs/>
          <w:kern w:val="0"/>
          <w:sz w:val="24"/>
          <w:szCs w:val="24"/>
          <w14:ligatures w14:val="none"/>
        </w:rPr>
        <w:t>Journal of Management</w:t>
      </w:r>
      <w:r w:rsidRPr="004C1D14">
        <w:rPr>
          <w:rFonts w:ascii="Times New Roman" w:eastAsia="Times New Roman" w:hAnsi="Times New Roman" w:cs="Times New Roman"/>
          <w:kern w:val="0"/>
          <w:sz w:val="24"/>
          <w:szCs w:val="24"/>
          <w14:ligatures w14:val="none"/>
        </w:rPr>
        <w:t xml:space="preserve">, 27(6), pp.777–802. </w:t>
      </w:r>
      <w:proofErr w:type="spellStart"/>
      <w:proofErr w:type="gramStart"/>
      <w:r w:rsidRPr="004C1D14">
        <w:rPr>
          <w:rFonts w:ascii="Times New Roman" w:eastAsia="Times New Roman" w:hAnsi="Times New Roman" w:cs="Times New Roman"/>
          <w:kern w:val="0"/>
          <w:sz w:val="24"/>
          <w:szCs w:val="24"/>
          <w14:ligatures w14:val="none"/>
        </w:rPr>
        <w:t>doi:https</w:t>
      </w:r>
      <w:proofErr w:type="spellEnd"/>
      <w:r w:rsidRPr="004C1D14">
        <w:rPr>
          <w:rFonts w:ascii="Times New Roman" w:eastAsia="Times New Roman" w:hAnsi="Times New Roman" w:cs="Times New Roman"/>
          <w:kern w:val="0"/>
          <w:sz w:val="24"/>
          <w:szCs w:val="24"/>
          <w14:ligatures w14:val="none"/>
        </w:rPr>
        <w:t>://doi.org/10.1177/014920630102700610</w:t>
      </w:r>
      <w:proofErr w:type="gramEnd"/>
      <w:r w:rsidRPr="004C1D14">
        <w:rPr>
          <w:rFonts w:ascii="Times New Roman" w:eastAsia="Times New Roman" w:hAnsi="Times New Roman" w:cs="Times New Roman"/>
          <w:kern w:val="0"/>
          <w:sz w:val="24"/>
          <w:szCs w:val="24"/>
          <w14:ligatures w14:val="none"/>
        </w:rPr>
        <w:t>.</w:t>
      </w:r>
    </w:p>
    <w:p w14:paraId="6C5EB946" w14:textId="77777777" w:rsidR="00296D57" w:rsidRPr="004C1D14" w:rsidRDefault="00296D57" w:rsidP="004C1D14">
      <w:pPr>
        <w:spacing w:before="120" w:after="120" w:line="360" w:lineRule="auto"/>
        <w:jc w:val="both"/>
        <w:rPr>
          <w:rFonts w:ascii="Times New Roman" w:eastAsia="Times New Roman" w:hAnsi="Times New Roman" w:cs="Times New Roman"/>
          <w:kern w:val="0"/>
          <w:sz w:val="24"/>
          <w:szCs w:val="24"/>
          <w14:ligatures w14:val="none"/>
        </w:rPr>
      </w:pPr>
      <w:r w:rsidRPr="004C1D14">
        <w:rPr>
          <w:rFonts w:ascii="Times New Roman" w:eastAsia="Times New Roman" w:hAnsi="Times New Roman" w:cs="Times New Roman"/>
          <w:kern w:val="0"/>
          <w:sz w:val="24"/>
          <w:szCs w:val="24"/>
          <w14:ligatures w14:val="none"/>
        </w:rPr>
        <w:t xml:space="preserve">Suja Giri (2021). INTEGRATED SOLID WASTE MANAGEMENT: A CASE STUDY OF A HOTEL IN KATHMANDU, NEPAL. </w:t>
      </w:r>
      <w:r w:rsidRPr="004C1D14">
        <w:rPr>
          <w:rFonts w:ascii="Times New Roman" w:eastAsia="Times New Roman" w:hAnsi="Times New Roman" w:cs="Times New Roman"/>
          <w:i/>
          <w:iCs/>
          <w:kern w:val="0"/>
          <w:sz w:val="24"/>
          <w:szCs w:val="24"/>
          <w14:ligatures w14:val="none"/>
        </w:rPr>
        <w:t>EPRA International Journal of Multidisciplinary Research (IJMR)</w:t>
      </w:r>
      <w:r w:rsidRPr="004C1D14">
        <w:rPr>
          <w:rFonts w:ascii="Times New Roman" w:eastAsia="Times New Roman" w:hAnsi="Times New Roman" w:cs="Times New Roman"/>
          <w:kern w:val="0"/>
          <w:sz w:val="24"/>
          <w:szCs w:val="24"/>
          <w14:ligatures w14:val="none"/>
        </w:rPr>
        <w:t xml:space="preserve">, 89(63), pp.264–268. </w:t>
      </w:r>
      <w:proofErr w:type="spellStart"/>
      <w:proofErr w:type="gramStart"/>
      <w:r w:rsidRPr="004C1D14">
        <w:rPr>
          <w:rFonts w:ascii="Times New Roman" w:eastAsia="Times New Roman" w:hAnsi="Times New Roman" w:cs="Times New Roman"/>
          <w:kern w:val="0"/>
          <w:sz w:val="24"/>
          <w:szCs w:val="24"/>
          <w14:ligatures w14:val="none"/>
        </w:rPr>
        <w:t>doi:https</w:t>
      </w:r>
      <w:proofErr w:type="spellEnd"/>
      <w:r w:rsidRPr="004C1D14">
        <w:rPr>
          <w:rFonts w:ascii="Times New Roman" w:eastAsia="Times New Roman" w:hAnsi="Times New Roman" w:cs="Times New Roman"/>
          <w:kern w:val="0"/>
          <w:sz w:val="24"/>
          <w:szCs w:val="24"/>
          <w14:ligatures w14:val="none"/>
        </w:rPr>
        <w:t>://doi.org/10.36713/epra7024</w:t>
      </w:r>
      <w:proofErr w:type="gramEnd"/>
      <w:r w:rsidRPr="004C1D14">
        <w:rPr>
          <w:rFonts w:ascii="Times New Roman" w:eastAsia="Times New Roman" w:hAnsi="Times New Roman" w:cs="Times New Roman"/>
          <w:kern w:val="0"/>
          <w:sz w:val="24"/>
          <w:szCs w:val="24"/>
          <w14:ligatures w14:val="none"/>
        </w:rPr>
        <w:t>.</w:t>
      </w:r>
    </w:p>
    <w:p w14:paraId="08F69963" w14:textId="77777777" w:rsidR="00296D57" w:rsidRPr="004C1D14" w:rsidRDefault="00296D57" w:rsidP="004C1D14">
      <w:pPr>
        <w:spacing w:before="120" w:after="120" w:line="360" w:lineRule="auto"/>
        <w:jc w:val="both"/>
        <w:rPr>
          <w:rFonts w:ascii="Times New Roman" w:eastAsia="Times New Roman" w:hAnsi="Times New Roman" w:cs="Times New Roman"/>
          <w:kern w:val="0"/>
          <w:sz w:val="24"/>
          <w:szCs w:val="24"/>
          <w14:ligatures w14:val="none"/>
        </w:rPr>
      </w:pPr>
      <w:r w:rsidRPr="004C1D14">
        <w:rPr>
          <w:rFonts w:ascii="Times New Roman" w:eastAsia="Times New Roman" w:hAnsi="Times New Roman" w:cs="Times New Roman"/>
          <w:kern w:val="0"/>
          <w:sz w:val="24"/>
          <w:szCs w:val="24"/>
          <w14:ligatures w14:val="none"/>
        </w:rPr>
        <w:t xml:space="preserve">Tang, J. (2004). A Case Study of a Hotel Solid Waste Management Program in Bali, Indonesia. </w:t>
      </w:r>
      <w:r w:rsidRPr="004C1D14">
        <w:rPr>
          <w:rFonts w:ascii="Times New Roman" w:eastAsia="Times New Roman" w:hAnsi="Times New Roman" w:cs="Times New Roman"/>
          <w:i/>
          <w:iCs/>
          <w:kern w:val="0"/>
          <w:sz w:val="24"/>
          <w:szCs w:val="24"/>
          <w14:ligatures w14:val="none"/>
        </w:rPr>
        <w:t>uwspace.uwaterloo.ca</w:t>
      </w:r>
      <w:r w:rsidRPr="004C1D14">
        <w:rPr>
          <w:rFonts w:ascii="Times New Roman" w:eastAsia="Times New Roman" w:hAnsi="Times New Roman" w:cs="Times New Roman"/>
          <w:kern w:val="0"/>
          <w:sz w:val="24"/>
          <w:szCs w:val="24"/>
          <w14:ligatures w14:val="none"/>
        </w:rPr>
        <w:t>, [online] 89(96). Available at: https://uwspace.uwaterloo.ca/handle/10012/983.</w:t>
      </w:r>
    </w:p>
    <w:p w14:paraId="77670E41" w14:textId="46E2D8E5" w:rsidR="00296D57" w:rsidRPr="004C1D14" w:rsidRDefault="004C1D14" w:rsidP="004C1D14">
      <w:pPr>
        <w:spacing w:before="120" w:after="120" w:line="360" w:lineRule="auto"/>
        <w:jc w:val="both"/>
        <w:rPr>
          <w:rFonts w:ascii="Times New Roman" w:eastAsia="Times New Roman" w:hAnsi="Times New Roman" w:cs="Times New Roman"/>
          <w:kern w:val="0"/>
          <w:sz w:val="24"/>
          <w:szCs w:val="24"/>
          <w14:ligatures w14:val="none"/>
        </w:rPr>
      </w:pPr>
      <w:proofErr w:type="spellStart"/>
      <w:r w:rsidRPr="004C1D14">
        <w:rPr>
          <w:rFonts w:ascii="Times New Roman" w:eastAsia="Times New Roman" w:hAnsi="Times New Roman" w:cs="Times New Roman"/>
          <w:kern w:val="0"/>
          <w:sz w:val="24"/>
          <w:szCs w:val="24"/>
          <w14:ligatures w14:val="none"/>
        </w:rPr>
        <w:t>Tansel</w:t>
      </w:r>
      <w:proofErr w:type="spellEnd"/>
      <w:r w:rsidRPr="004C1D14">
        <w:rPr>
          <w:rFonts w:ascii="Times New Roman" w:eastAsia="Times New Roman" w:hAnsi="Times New Roman" w:cs="Times New Roman"/>
          <w:kern w:val="0"/>
          <w:sz w:val="24"/>
          <w:szCs w:val="24"/>
          <w14:ligatures w14:val="none"/>
        </w:rPr>
        <w:t xml:space="preserve">, T., </w:t>
      </w:r>
      <w:proofErr w:type="spellStart"/>
      <w:r w:rsidRPr="004C1D14">
        <w:rPr>
          <w:rFonts w:ascii="Times New Roman" w:eastAsia="Times New Roman" w:hAnsi="Times New Roman" w:cs="Times New Roman"/>
          <w:kern w:val="0"/>
          <w:sz w:val="24"/>
          <w:szCs w:val="24"/>
          <w14:ligatures w14:val="none"/>
        </w:rPr>
        <w:t>Yeshenkulova</w:t>
      </w:r>
      <w:proofErr w:type="spellEnd"/>
      <w:r w:rsidRPr="004C1D14">
        <w:rPr>
          <w:rFonts w:ascii="Times New Roman" w:eastAsia="Times New Roman" w:hAnsi="Times New Roman" w:cs="Times New Roman"/>
          <w:kern w:val="0"/>
          <w:sz w:val="24"/>
          <w:szCs w:val="24"/>
          <w14:ligatures w14:val="none"/>
        </w:rPr>
        <w:t xml:space="preserve">, G. And </w:t>
      </w:r>
      <w:proofErr w:type="spellStart"/>
      <w:r w:rsidRPr="004C1D14">
        <w:rPr>
          <w:rFonts w:ascii="Times New Roman" w:eastAsia="Times New Roman" w:hAnsi="Times New Roman" w:cs="Times New Roman"/>
          <w:kern w:val="0"/>
          <w:sz w:val="24"/>
          <w:szCs w:val="24"/>
          <w14:ligatures w14:val="none"/>
        </w:rPr>
        <w:t>Nurmanova</w:t>
      </w:r>
      <w:proofErr w:type="spellEnd"/>
      <w:r w:rsidR="00296D57" w:rsidRPr="004C1D14">
        <w:rPr>
          <w:rFonts w:ascii="Times New Roman" w:eastAsia="Times New Roman" w:hAnsi="Times New Roman" w:cs="Times New Roman"/>
          <w:kern w:val="0"/>
          <w:sz w:val="24"/>
          <w:szCs w:val="24"/>
          <w14:ligatures w14:val="none"/>
        </w:rPr>
        <w:t xml:space="preserve">, U. (2021). </w:t>
      </w:r>
      <w:proofErr w:type="spellStart"/>
      <w:r w:rsidR="00296D57" w:rsidRPr="004C1D14">
        <w:rPr>
          <w:rFonts w:ascii="Times New Roman" w:eastAsia="Times New Roman" w:hAnsi="Times New Roman" w:cs="Times New Roman"/>
          <w:kern w:val="0"/>
          <w:sz w:val="24"/>
          <w:szCs w:val="24"/>
          <w14:ligatures w14:val="none"/>
        </w:rPr>
        <w:t>Analysing</w:t>
      </w:r>
      <w:proofErr w:type="spellEnd"/>
      <w:r w:rsidR="00296D57" w:rsidRPr="004C1D14">
        <w:rPr>
          <w:rFonts w:ascii="Times New Roman" w:eastAsia="Times New Roman" w:hAnsi="Times New Roman" w:cs="Times New Roman"/>
          <w:kern w:val="0"/>
          <w:sz w:val="24"/>
          <w:szCs w:val="24"/>
          <w14:ligatures w14:val="none"/>
        </w:rPr>
        <w:t xml:space="preserve"> Waste Management and Recycling Practices for the Hotel Industry. </w:t>
      </w:r>
      <w:r w:rsidR="00296D57" w:rsidRPr="004C1D14">
        <w:rPr>
          <w:rFonts w:ascii="Times New Roman" w:eastAsia="Times New Roman" w:hAnsi="Times New Roman" w:cs="Times New Roman"/>
          <w:i/>
          <w:iCs/>
          <w:kern w:val="0"/>
          <w:sz w:val="24"/>
          <w:szCs w:val="24"/>
          <w14:ligatures w14:val="none"/>
        </w:rPr>
        <w:t>Journal of Environmental Management and Tourism</w:t>
      </w:r>
      <w:r w:rsidR="00296D57" w:rsidRPr="004C1D14">
        <w:rPr>
          <w:rFonts w:ascii="Times New Roman" w:eastAsia="Times New Roman" w:hAnsi="Times New Roman" w:cs="Times New Roman"/>
          <w:kern w:val="0"/>
          <w:sz w:val="24"/>
          <w:szCs w:val="24"/>
          <w14:ligatures w14:val="none"/>
        </w:rPr>
        <w:t xml:space="preserve">, 12(2), p.382. </w:t>
      </w:r>
      <w:proofErr w:type="spellStart"/>
      <w:proofErr w:type="gramStart"/>
      <w:r w:rsidR="00296D57" w:rsidRPr="004C1D14">
        <w:rPr>
          <w:rFonts w:ascii="Times New Roman" w:eastAsia="Times New Roman" w:hAnsi="Times New Roman" w:cs="Times New Roman"/>
          <w:kern w:val="0"/>
          <w:sz w:val="24"/>
          <w:szCs w:val="24"/>
          <w14:ligatures w14:val="none"/>
        </w:rPr>
        <w:t>doi:https</w:t>
      </w:r>
      <w:proofErr w:type="spellEnd"/>
      <w:r w:rsidR="00296D57" w:rsidRPr="004C1D14">
        <w:rPr>
          <w:rFonts w:ascii="Times New Roman" w:eastAsia="Times New Roman" w:hAnsi="Times New Roman" w:cs="Times New Roman"/>
          <w:kern w:val="0"/>
          <w:sz w:val="24"/>
          <w:szCs w:val="24"/>
          <w14:ligatures w14:val="none"/>
        </w:rPr>
        <w:t>://doi.org/10.14505//jemt.v12.2(50).07</w:t>
      </w:r>
      <w:proofErr w:type="gramEnd"/>
      <w:r w:rsidR="00296D57" w:rsidRPr="004C1D14">
        <w:rPr>
          <w:rFonts w:ascii="Times New Roman" w:eastAsia="Times New Roman" w:hAnsi="Times New Roman" w:cs="Times New Roman"/>
          <w:kern w:val="0"/>
          <w:sz w:val="24"/>
          <w:szCs w:val="24"/>
          <w14:ligatures w14:val="none"/>
        </w:rPr>
        <w:t>.</w:t>
      </w:r>
    </w:p>
    <w:p w14:paraId="479AC2A8" w14:textId="77777777" w:rsidR="00296D57" w:rsidRPr="004C1D14" w:rsidRDefault="00296D57" w:rsidP="004C1D14">
      <w:pPr>
        <w:spacing w:before="120" w:after="120" w:line="360" w:lineRule="auto"/>
        <w:jc w:val="both"/>
        <w:rPr>
          <w:rFonts w:ascii="Times New Roman" w:eastAsia="Times New Roman" w:hAnsi="Times New Roman" w:cs="Times New Roman"/>
          <w:kern w:val="0"/>
          <w:sz w:val="24"/>
          <w:szCs w:val="24"/>
          <w14:ligatures w14:val="none"/>
        </w:rPr>
      </w:pPr>
      <w:r w:rsidRPr="004C1D14">
        <w:rPr>
          <w:rFonts w:ascii="Times New Roman" w:eastAsia="Times New Roman" w:hAnsi="Times New Roman" w:cs="Times New Roman"/>
          <w:kern w:val="0"/>
          <w:sz w:val="24"/>
          <w:szCs w:val="24"/>
          <w14:ligatures w14:val="none"/>
        </w:rPr>
        <w:t xml:space="preserve">Thames, R. (2017). </w:t>
      </w:r>
      <w:r w:rsidRPr="004C1D14">
        <w:rPr>
          <w:rFonts w:ascii="Times New Roman" w:eastAsia="Times New Roman" w:hAnsi="Times New Roman" w:cs="Times New Roman"/>
          <w:i/>
          <w:iCs/>
          <w:kern w:val="0"/>
          <w:sz w:val="24"/>
          <w:szCs w:val="24"/>
          <w14:ligatures w14:val="none"/>
        </w:rPr>
        <w:t>Hotel Waste Management: How to Reduce it in Hospitality?</w:t>
      </w:r>
      <w:r w:rsidRPr="004C1D14">
        <w:rPr>
          <w:rFonts w:ascii="Times New Roman" w:eastAsia="Times New Roman" w:hAnsi="Times New Roman" w:cs="Times New Roman"/>
          <w:kern w:val="0"/>
          <w:sz w:val="24"/>
          <w:szCs w:val="24"/>
          <w14:ligatures w14:val="none"/>
        </w:rPr>
        <w:t xml:space="preserve"> [online] www.mews.com. Available at: https://www.mews.com/en/blog/hotel-waste-management#:~:text=Some%20of%20the%20techniques%20to.</w:t>
      </w:r>
    </w:p>
    <w:p w14:paraId="172A885E" w14:textId="77777777" w:rsidR="00296D57" w:rsidRPr="004C1D14" w:rsidRDefault="00296D57" w:rsidP="004C1D14">
      <w:pPr>
        <w:spacing w:before="120" w:after="120" w:line="360" w:lineRule="auto"/>
        <w:jc w:val="both"/>
        <w:rPr>
          <w:rFonts w:ascii="Times New Roman" w:eastAsia="Times New Roman" w:hAnsi="Times New Roman" w:cs="Times New Roman"/>
          <w:kern w:val="0"/>
          <w:sz w:val="24"/>
          <w:szCs w:val="24"/>
          <w14:ligatures w14:val="none"/>
        </w:rPr>
      </w:pPr>
      <w:r w:rsidRPr="004C1D14">
        <w:rPr>
          <w:rFonts w:ascii="Times New Roman" w:eastAsia="Times New Roman" w:hAnsi="Times New Roman" w:cs="Times New Roman"/>
          <w:kern w:val="0"/>
          <w:sz w:val="24"/>
          <w:szCs w:val="24"/>
          <w14:ligatures w14:val="none"/>
        </w:rPr>
        <w:t xml:space="preserve">Wan, Y.K.P., Chan, S.H.J. and Huang, H.L.W. (2017). Environmental awareness, initiatives and performance in the hotel industry of Macau. </w:t>
      </w:r>
      <w:r w:rsidRPr="004C1D14">
        <w:rPr>
          <w:rFonts w:ascii="Times New Roman" w:eastAsia="Times New Roman" w:hAnsi="Times New Roman" w:cs="Times New Roman"/>
          <w:i/>
          <w:iCs/>
          <w:kern w:val="0"/>
          <w:sz w:val="24"/>
          <w:szCs w:val="24"/>
          <w14:ligatures w14:val="none"/>
        </w:rPr>
        <w:t>Tourism Review</w:t>
      </w:r>
      <w:r w:rsidRPr="004C1D14">
        <w:rPr>
          <w:rFonts w:ascii="Times New Roman" w:eastAsia="Times New Roman" w:hAnsi="Times New Roman" w:cs="Times New Roman"/>
          <w:kern w:val="0"/>
          <w:sz w:val="24"/>
          <w:szCs w:val="24"/>
          <w14:ligatures w14:val="none"/>
        </w:rPr>
        <w:t xml:space="preserve">, 72(1), pp.87–103. </w:t>
      </w:r>
      <w:proofErr w:type="spellStart"/>
      <w:proofErr w:type="gramStart"/>
      <w:r w:rsidRPr="004C1D14">
        <w:rPr>
          <w:rFonts w:ascii="Times New Roman" w:eastAsia="Times New Roman" w:hAnsi="Times New Roman" w:cs="Times New Roman"/>
          <w:kern w:val="0"/>
          <w:sz w:val="24"/>
          <w:szCs w:val="24"/>
          <w14:ligatures w14:val="none"/>
        </w:rPr>
        <w:t>doi:https</w:t>
      </w:r>
      <w:proofErr w:type="spellEnd"/>
      <w:r w:rsidRPr="004C1D14">
        <w:rPr>
          <w:rFonts w:ascii="Times New Roman" w:eastAsia="Times New Roman" w:hAnsi="Times New Roman" w:cs="Times New Roman"/>
          <w:kern w:val="0"/>
          <w:sz w:val="24"/>
          <w:szCs w:val="24"/>
          <w14:ligatures w14:val="none"/>
        </w:rPr>
        <w:t>://doi.org/10.1108/tr-06-2016-0016</w:t>
      </w:r>
      <w:proofErr w:type="gramEnd"/>
      <w:r w:rsidRPr="004C1D14">
        <w:rPr>
          <w:rFonts w:ascii="Times New Roman" w:eastAsia="Times New Roman" w:hAnsi="Times New Roman" w:cs="Times New Roman"/>
          <w:kern w:val="0"/>
          <w:sz w:val="24"/>
          <w:szCs w:val="24"/>
          <w14:ligatures w14:val="none"/>
        </w:rPr>
        <w:t>.</w:t>
      </w:r>
    </w:p>
    <w:p w14:paraId="55BE2FC0" w14:textId="77777777" w:rsidR="00296D57" w:rsidRPr="004C1D14" w:rsidRDefault="00296D57" w:rsidP="004C1D14">
      <w:pPr>
        <w:spacing w:before="120" w:after="120" w:line="360" w:lineRule="auto"/>
        <w:jc w:val="both"/>
        <w:rPr>
          <w:rFonts w:ascii="Times New Roman" w:eastAsia="Times New Roman" w:hAnsi="Times New Roman" w:cs="Times New Roman"/>
          <w:kern w:val="0"/>
          <w:sz w:val="24"/>
          <w:szCs w:val="24"/>
          <w14:ligatures w14:val="none"/>
        </w:rPr>
      </w:pPr>
      <w:r w:rsidRPr="004C1D14">
        <w:rPr>
          <w:rFonts w:ascii="Times New Roman" w:eastAsia="Times New Roman" w:hAnsi="Times New Roman" w:cs="Times New Roman"/>
          <w:kern w:val="0"/>
          <w:sz w:val="24"/>
          <w:szCs w:val="24"/>
          <w14:ligatures w14:val="none"/>
        </w:rPr>
        <w:t xml:space="preserve">Wickham, H. (2016). Data Analysis. </w:t>
      </w:r>
      <w:r w:rsidRPr="004C1D14">
        <w:rPr>
          <w:rFonts w:ascii="Times New Roman" w:eastAsia="Times New Roman" w:hAnsi="Times New Roman" w:cs="Times New Roman"/>
          <w:i/>
          <w:iCs/>
          <w:kern w:val="0"/>
          <w:sz w:val="24"/>
          <w:szCs w:val="24"/>
          <w14:ligatures w14:val="none"/>
        </w:rPr>
        <w:t xml:space="preserve">Use </w:t>
      </w:r>
      <w:proofErr w:type="gramStart"/>
      <w:r w:rsidRPr="004C1D14">
        <w:rPr>
          <w:rFonts w:ascii="Times New Roman" w:eastAsia="Times New Roman" w:hAnsi="Times New Roman" w:cs="Times New Roman"/>
          <w:i/>
          <w:iCs/>
          <w:kern w:val="0"/>
          <w:sz w:val="24"/>
          <w:szCs w:val="24"/>
          <w14:ligatures w14:val="none"/>
        </w:rPr>
        <w:t>R!</w:t>
      </w:r>
      <w:r w:rsidRPr="004C1D14">
        <w:rPr>
          <w:rFonts w:ascii="Times New Roman" w:eastAsia="Times New Roman" w:hAnsi="Times New Roman" w:cs="Times New Roman"/>
          <w:kern w:val="0"/>
          <w:sz w:val="24"/>
          <w:szCs w:val="24"/>
          <w14:ligatures w14:val="none"/>
        </w:rPr>
        <w:t>,</w:t>
      </w:r>
      <w:proofErr w:type="gramEnd"/>
      <w:r w:rsidRPr="004C1D14">
        <w:rPr>
          <w:rFonts w:ascii="Times New Roman" w:eastAsia="Times New Roman" w:hAnsi="Times New Roman" w:cs="Times New Roman"/>
          <w:kern w:val="0"/>
          <w:sz w:val="24"/>
          <w:szCs w:val="24"/>
          <w14:ligatures w14:val="none"/>
        </w:rPr>
        <w:t xml:space="preserve"> [online] 78(56), pp.189–201. </w:t>
      </w:r>
      <w:proofErr w:type="spellStart"/>
      <w:proofErr w:type="gramStart"/>
      <w:r w:rsidRPr="004C1D14">
        <w:rPr>
          <w:rFonts w:ascii="Times New Roman" w:eastAsia="Times New Roman" w:hAnsi="Times New Roman" w:cs="Times New Roman"/>
          <w:kern w:val="0"/>
          <w:sz w:val="24"/>
          <w:szCs w:val="24"/>
          <w14:ligatures w14:val="none"/>
        </w:rPr>
        <w:t>doi:https</w:t>
      </w:r>
      <w:proofErr w:type="spellEnd"/>
      <w:r w:rsidRPr="004C1D14">
        <w:rPr>
          <w:rFonts w:ascii="Times New Roman" w:eastAsia="Times New Roman" w:hAnsi="Times New Roman" w:cs="Times New Roman"/>
          <w:kern w:val="0"/>
          <w:sz w:val="24"/>
          <w:szCs w:val="24"/>
          <w14:ligatures w14:val="none"/>
        </w:rPr>
        <w:t>://doi.org/10.1007/978-3-319-24277-4_9</w:t>
      </w:r>
      <w:proofErr w:type="gramEnd"/>
      <w:r w:rsidRPr="004C1D14">
        <w:rPr>
          <w:rFonts w:ascii="Times New Roman" w:eastAsia="Times New Roman" w:hAnsi="Times New Roman" w:cs="Times New Roman"/>
          <w:kern w:val="0"/>
          <w:sz w:val="24"/>
          <w:szCs w:val="24"/>
          <w14:ligatures w14:val="none"/>
        </w:rPr>
        <w:t>.</w:t>
      </w:r>
    </w:p>
    <w:p w14:paraId="7C3ABC07" w14:textId="77777777" w:rsidR="00296D57" w:rsidRPr="004C1D14" w:rsidRDefault="00296D57" w:rsidP="004C1D14">
      <w:pPr>
        <w:spacing w:before="120" w:after="120" w:line="360" w:lineRule="auto"/>
        <w:jc w:val="both"/>
        <w:rPr>
          <w:rFonts w:ascii="Times New Roman" w:eastAsia="Times New Roman" w:hAnsi="Times New Roman" w:cs="Times New Roman"/>
          <w:kern w:val="0"/>
          <w:sz w:val="24"/>
          <w:szCs w:val="24"/>
          <w14:ligatures w14:val="none"/>
        </w:rPr>
      </w:pPr>
      <w:r w:rsidRPr="004C1D14">
        <w:rPr>
          <w:rFonts w:ascii="Times New Roman" w:eastAsia="Times New Roman" w:hAnsi="Times New Roman" w:cs="Times New Roman"/>
          <w:kern w:val="0"/>
          <w:sz w:val="24"/>
          <w:szCs w:val="24"/>
          <w14:ligatures w14:val="none"/>
        </w:rPr>
        <w:t xml:space="preserve">Zaman, M., Vo-Thanh, T., Hasan, R., Shams, S.M.R. and Vukovic, D.B. (2022). How can hotels create sustainable competitive advantages? A resource-based view. </w:t>
      </w:r>
      <w:r w:rsidRPr="004C1D14">
        <w:rPr>
          <w:rFonts w:ascii="Times New Roman" w:eastAsia="Times New Roman" w:hAnsi="Times New Roman" w:cs="Times New Roman"/>
          <w:i/>
          <w:iCs/>
          <w:kern w:val="0"/>
          <w:sz w:val="24"/>
          <w:szCs w:val="24"/>
          <w14:ligatures w14:val="none"/>
        </w:rPr>
        <w:t>Journal of Strategic Marketing</w:t>
      </w:r>
      <w:r w:rsidRPr="004C1D14">
        <w:rPr>
          <w:rFonts w:ascii="Times New Roman" w:eastAsia="Times New Roman" w:hAnsi="Times New Roman" w:cs="Times New Roman"/>
          <w:kern w:val="0"/>
          <w:sz w:val="24"/>
          <w:szCs w:val="24"/>
          <w14:ligatures w14:val="none"/>
        </w:rPr>
        <w:t xml:space="preserve">, 63(96), pp.1–16. </w:t>
      </w:r>
      <w:proofErr w:type="spellStart"/>
      <w:proofErr w:type="gramStart"/>
      <w:r w:rsidRPr="004C1D14">
        <w:rPr>
          <w:rFonts w:ascii="Times New Roman" w:eastAsia="Times New Roman" w:hAnsi="Times New Roman" w:cs="Times New Roman"/>
          <w:kern w:val="0"/>
          <w:sz w:val="24"/>
          <w:szCs w:val="24"/>
          <w14:ligatures w14:val="none"/>
        </w:rPr>
        <w:t>doi:https</w:t>
      </w:r>
      <w:proofErr w:type="spellEnd"/>
      <w:r w:rsidRPr="004C1D14">
        <w:rPr>
          <w:rFonts w:ascii="Times New Roman" w:eastAsia="Times New Roman" w:hAnsi="Times New Roman" w:cs="Times New Roman"/>
          <w:kern w:val="0"/>
          <w:sz w:val="24"/>
          <w:szCs w:val="24"/>
          <w14:ligatures w14:val="none"/>
        </w:rPr>
        <w:t>://doi.org/10.1080/0965254x.2022.2066558</w:t>
      </w:r>
      <w:proofErr w:type="gramEnd"/>
      <w:r w:rsidRPr="004C1D14">
        <w:rPr>
          <w:rFonts w:ascii="Times New Roman" w:eastAsia="Times New Roman" w:hAnsi="Times New Roman" w:cs="Times New Roman"/>
          <w:kern w:val="0"/>
          <w:sz w:val="24"/>
          <w:szCs w:val="24"/>
          <w14:ligatures w14:val="none"/>
        </w:rPr>
        <w:t>.</w:t>
      </w:r>
    </w:p>
    <w:p w14:paraId="60E8E2A5" w14:textId="77777777" w:rsidR="00EF48DC" w:rsidRDefault="00EF48DC" w:rsidP="006A6C93">
      <w:pPr>
        <w:spacing w:line="360" w:lineRule="auto"/>
        <w:rPr>
          <w:rFonts w:ascii="Times New Roman" w:hAnsi="Times New Roman" w:cs="Times New Roman"/>
          <w:sz w:val="24"/>
          <w:szCs w:val="24"/>
        </w:rPr>
      </w:pPr>
    </w:p>
    <w:p w14:paraId="7F405D19" w14:textId="77777777" w:rsidR="00CA3957" w:rsidRDefault="00CA3957" w:rsidP="006A6C93">
      <w:pPr>
        <w:spacing w:line="360" w:lineRule="auto"/>
        <w:rPr>
          <w:rFonts w:ascii="Times New Roman" w:hAnsi="Times New Roman" w:cs="Times New Roman"/>
          <w:sz w:val="24"/>
          <w:szCs w:val="24"/>
        </w:rPr>
      </w:pPr>
    </w:p>
    <w:p w14:paraId="1DE26935" w14:textId="77777777" w:rsidR="00CD04B1" w:rsidRPr="007203BD" w:rsidRDefault="00CD04B1" w:rsidP="006A6C93">
      <w:pPr>
        <w:spacing w:line="360" w:lineRule="auto"/>
        <w:rPr>
          <w:rFonts w:ascii="Times New Roman" w:hAnsi="Times New Roman" w:cs="Times New Roman"/>
          <w:sz w:val="24"/>
          <w:szCs w:val="24"/>
        </w:rPr>
      </w:pPr>
    </w:p>
    <w:sectPr w:rsidR="00CD04B1" w:rsidRPr="007203BD" w:rsidSect="00A73C39">
      <w:footerReference w:type="default" r:id="rId8"/>
      <w:pgSz w:w="11906" w:h="16838" w:code="9"/>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F1BFFB" w14:textId="77777777" w:rsidR="00F20667" w:rsidRDefault="00F20667" w:rsidP="00A73C39">
      <w:pPr>
        <w:spacing w:after="0" w:line="240" w:lineRule="auto"/>
      </w:pPr>
      <w:r>
        <w:separator/>
      </w:r>
    </w:p>
  </w:endnote>
  <w:endnote w:type="continuationSeparator" w:id="0">
    <w:p w14:paraId="3D3B93C1" w14:textId="77777777" w:rsidR="00F20667" w:rsidRDefault="00F20667" w:rsidP="00A73C3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23345598"/>
      <w:docPartObj>
        <w:docPartGallery w:val="Page Numbers (Bottom of Page)"/>
        <w:docPartUnique/>
      </w:docPartObj>
    </w:sdtPr>
    <w:sdtEndPr>
      <w:rPr>
        <w:noProof/>
      </w:rPr>
    </w:sdtEndPr>
    <w:sdtContent>
      <w:p w14:paraId="7734AB57" w14:textId="5D06E79B" w:rsidR="00A73C39" w:rsidRDefault="00A73C3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100349C" w14:textId="77777777" w:rsidR="00A73C39" w:rsidRDefault="00A73C3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0C103D" w14:textId="77777777" w:rsidR="00F20667" w:rsidRDefault="00F20667" w:rsidP="00A73C39">
      <w:pPr>
        <w:spacing w:after="0" w:line="240" w:lineRule="auto"/>
      </w:pPr>
      <w:r>
        <w:separator/>
      </w:r>
    </w:p>
  </w:footnote>
  <w:footnote w:type="continuationSeparator" w:id="0">
    <w:p w14:paraId="0DEFA8B6" w14:textId="77777777" w:rsidR="00F20667" w:rsidRDefault="00F20667" w:rsidP="00A73C3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A00E77"/>
    <w:multiLevelType w:val="hybridMultilevel"/>
    <w:tmpl w:val="26D042F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FE96D35"/>
    <w:multiLevelType w:val="hybridMultilevel"/>
    <w:tmpl w:val="BB8A48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ACF029B"/>
    <w:multiLevelType w:val="hybridMultilevel"/>
    <w:tmpl w:val="5C6C22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599D2D59"/>
    <w:multiLevelType w:val="hybridMultilevel"/>
    <w:tmpl w:val="C6FAEC0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0A8A"/>
    <w:rsid w:val="000355CA"/>
    <w:rsid w:val="00074AAC"/>
    <w:rsid w:val="00085729"/>
    <w:rsid w:val="000C0B05"/>
    <w:rsid w:val="000C450C"/>
    <w:rsid w:val="000C5ECE"/>
    <w:rsid w:val="001C2369"/>
    <w:rsid w:val="001D67CB"/>
    <w:rsid w:val="001E3C5D"/>
    <w:rsid w:val="00296D57"/>
    <w:rsid w:val="002B3A71"/>
    <w:rsid w:val="002E2BCF"/>
    <w:rsid w:val="002E2E44"/>
    <w:rsid w:val="00316AEA"/>
    <w:rsid w:val="003C2A2C"/>
    <w:rsid w:val="003D46F2"/>
    <w:rsid w:val="004013C9"/>
    <w:rsid w:val="00403590"/>
    <w:rsid w:val="004165AE"/>
    <w:rsid w:val="00430132"/>
    <w:rsid w:val="00434DDD"/>
    <w:rsid w:val="00437A20"/>
    <w:rsid w:val="00452E82"/>
    <w:rsid w:val="00471D5D"/>
    <w:rsid w:val="00474546"/>
    <w:rsid w:val="00490C2A"/>
    <w:rsid w:val="004C1D14"/>
    <w:rsid w:val="004C4BC8"/>
    <w:rsid w:val="004E0106"/>
    <w:rsid w:val="004F1A26"/>
    <w:rsid w:val="005A13A9"/>
    <w:rsid w:val="005E5D70"/>
    <w:rsid w:val="005E6AFD"/>
    <w:rsid w:val="00674EB7"/>
    <w:rsid w:val="006A5EFD"/>
    <w:rsid w:val="006A6C93"/>
    <w:rsid w:val="006B0926"/>
    <w:rsid w:val="006B2688"/>
    <w:rsid w:val="007031FB"/>
    <w:rsid w:val="00712751"/>
    <w:rsid w:val="007203BD"/>
    <w:rsid w:val="00736E6B"/>
    <w:rsid w:val="007466DD"/>
    <w:rsid w:val="007757E9"/>
    <w:rsid w:val="00787833"/>
    <w:rsid w:val="007C3AE3"/>
    <w:rsid w:val="007C5A0D"/>
    <w:rsid w:val="007C6232"/>
    <w:rsid w:val="007D146C"/>
    <w:rsid w:val="007D68DA"/>
    <w:rsid w:val="008504FE"/>
    <w:rsid w:val="0088194E"/>
    <w:rsid w:val="008851FB"/>
    <w:rsid w:val="008A0A8A"/>
    <w:rsid w:val="008A1A0B"/>
    <w:rsid w:val="008A75B7"/>
    <w:rsid w:val="008C085B"/>
    <w:rsid w:val="008E2550"/>
    <w:rsid w:val="008E7968"/>
    <w:rsid w:val="00927742"/>
    <w:rsid w:val="00990BD5"/>
    <w:rsid w:val="00990EEF"/>
    <w:rsid w:val="009A2E90"/>
    <w:rsid w:val="009E3BE8"/>
    <w:rsid w:val="00A454B2"/>
    <w:rsid w:val="00A46B4E"/>
    <w:rsid w:val="00A70776"/>
    <w:rsid w:val="00A73C39"/>
    <w:rsid w:val="00A90847"/>
    <w:rsid w:val="00A96C78"/>
    <w:rsid w:val="00A97258"/>
    <w:rsid w:val="00AA0FB5"/>
    <w:rsid w:val="00AF64D1"/>
    <w:rsid w:val="00B12448"/>
    <w:rsid w:val="00B1271E"/>
    <w:rsid w:val="00B2280B"/>
    <w:rsid w:val="00B304DA"/>
    <w:rsid w:val="00B378DE"/>
    <w:rsid w:val="00B77E19"/>
    <w:rsid w:val="00BC7A0D"/>
    <w:rsid w:val="00C113EB"/>
    <w:rsid w:val="00C75A7F"/>
    <w:rsid w:val="00C82397"/>
    <w:rsid w:val="00C9225F"/>
    <w:rsid w:val="00CA3957"/>
    <w:rsid w:val="00CD04B1"/>
    <w:rsid w:val="00CE2FE7"/>
    <w:rsid w:val="00D31244"/>
    <w:rsid w:val="00D35ED1"/>
    <w:rsid w:val="00D57E6D"/>
    <w:rsid w:val="00D84513"/>
    <w:rsid w:val="00DA3850"/>
    <w:rsid w:val="00DC1465"/>
    <w:rsid w:val="00DC3E52"/>
    <w:rsid w:val="00E0506C"/>
    <w:rsid w:val="00E13DE0"/>
    <w:rsid w:val="00E20B00"/>
    <w:rsid w:val="00E245FA"/>
    <w:rsid w:val="00E32A16"/>
    <w:rsid w:val="00E51A26"/>
    <w:rsid w:val="00E556B2"/>
    <w:rsid w:val="00E65C2D"/>
    <w:rsid w:val="00E6702C"/>
    <w:rsid w:val="00E76A12"/>
    <w:rsid w:val="00E87437"/>
    <w:rsid w:val="00ED3D3B"/>
    <w:rsid w:val="00EF48DC"/>
    <w:rsid w:val="00F20667"/>
    <w:rsid w:val="00F57158"/>
    <w:rsid w:val="00F634CC"/>
    <w:rsid w:val="00F836AE"/>
    <w:rsid w:val="00FB6E93"/>
    <w:rsid w:val="00FC3DD1"/>
    <w:rsid w:val="00FD182F"/>
    <w:rsid w:val="00FE2A4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981506"/>
  <w15:chartTrackingRefBased/>
  <w15:docId w15:val="{44E3F783-67D4-4DE8-847F-78C426F4D1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32A16"/>
    <w:pPr>
      <w:keepNext/>
      <w:keepLines/>
      <w:spacing w:before="240" w:after="0" w:line="360" w:lineRule="auto"/>
      <w:outlineLvl w:val="0"/>
    </w:pPr>
    <w:rPr>
      <w:rFonts w:ascii="Times New Roman" w:eastAsiaTheme="majorEastAsia" w:hAnsi="Times New Roman" w:cstheme="majorBidi"/>
      <w:b/>
      <w:color w:val="000000" w:themeColor="text1"/>
      <w:sz w:val="24"/>
      <w:szCs w:val="32"/>
    </w:rPr>
  </w:style>
  <w:style w:type="paragraph" w:styleId="Heading2">
    <w:name w:val="heading 2"/>
    <w:basedOn w:val="Normal"/>
    <w:next w:val="Normal"/>
    <w:link w:val="Heading2Char"/>
    <w:uiPriority w:val="9"/>
    <w:unhideWhenUsed/>
    <w:qFormat/>
    <w:rsid w:val="00E32A16"/>
    <w:pPr>
      <w:keepNext/>
      <w:keepLines/>
      <w:spacing w:before="40" w:after="0" w:line="360" w:lineRule="auto"/>
      <w:outlineLvl w:val="1"/>
    </w:pPr>
    <w:rPr>
      <w:rFonts w:ascii="Times New Roman" w:eastAsiaTheme="majorEastAsia" w:hAnsi="Times New Roman" w:cstheme="majorBidi"/>
      <w:b/>
      <w:color w:val="000000" w:themeColor="text1"/>
      <w:sz w:val="24"/>
      <w:szCs w:val="26"/>
    </w:rPr>
  </w:style>
  <w:style w:type="paragraph" w:styleId="Heading3">
    <w:name w:val="heading 3"/>
    <w:basedOn w:val="Normal"/>
    <w:next w:val="Normal"/>
    <w:link w:val="Heading3Char"/>
    <w:uiPriority w:val="9"/>
    <w:unhideWhenUsed/>
    <w:qFormat/>
    <w:rsid w:val="00E32A16"/>
    <w:pPr>
      <w:keepNext/>
      <w:keepLines/>
      <w:spacing w:before="40" w:after="0" w:line="360" w:lineRule="auto"/>
      <w:outlineLvl w:val="2"/>
    </w:pPr>
    <w:rPr>
      <w:rFonts w:ascii="Times New Roman" w:eastAsiaTheme="majorEastAsia" w:hAnsi="Times New Roman" w:cstheme="majorBidi"/>
      <w:b/>
      <w:color w:val="000000" w:themeColor="text1"/>
      <w:sz w:val="24"/>
      <w:szCs w:val="24"/>
    </w:rPr>
  </w:style>
  <w:style w:type="paragraph" w:styleId="Heading4">
    <w:name w:val="heading 4"/>
    <w:basedOn w:val="Normal"/>
    <w:next w:val="Normal"/>
    <w:link w:val="Heading4Char"/>
    <w:uiPriority w:val="9"/>
    <w:unhideWhenUsed/>
    <w:qFormat/>
    <w:rsid w:val="00B304DA"/>
    <w:pPr>
      <w:keepNext/>
      <w:keepLines/>
      <w:spacing w:before="40" w:after="0" w:line="360" w:lineRule="auto"/>
      <w:outlineLvl w:val="3"/>
    </w:pPr>
    <w:rPr>
      <w:rFonts w:ascii="Times New Roman" w:eastAsiaTheme="majorEastAsia" w:hAnsi="Times New Roman" w:cstheme="majorBidi"/>
      <w:b/>
      <w:i/>
      <w:iCs/>
      <w:color w:val="000000" w:themeColor="text1"/>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C5A0D"/>
    <w:pPr>
      <w:ind w:left="720"/>
      <w:contextualSpacing/>
    </w:pPr>
  </w:style>
  <w:style w:type="character" w:styleId="CommentReference">
    <w:name w:val="annotation reference"/>
    <w:basedOn w:val="DefaultParagraphFont"/>
    <w:uiPriority w:val="99"/>
    <w:semiHidden/>
    <w:unhideWhenUsed/>
    <w:rsid w:val="000C0B05"/>
    <w:rPr>
      <w:sz w:val="16"/>
      <w:szCs w:val="16"/>
    </w:rPr>
  </w:style>
  <w:style w:type="paragraph" w:styleId="CommentText">
    <w:name w:val="annotation text"/>
    <w:basedOn w:val="Normal"/>
    <w:link w:val="CommentTextChar"/>
    <w:uiPriority w:val="99"/>
    <w:semiHidden/>
    <w:unhideWhenUsed/>
    <w:rsid w:val="000C0B05"/>
    <w:pPr>
      <w:spacing w:line="240" w:lineRule="auto"/>
    </w:pPr>
    <w:rPr>
      <w:sz w:val="20"/>
      <w:szCs w:val="20"/>
    </w:rPr>
  </w:style>
  <w:style w:type="character" w:customStyle="1" w:styleId="CommentTextChar">
    <w:name w:val="Comment Text Char"/>
    <w:basedOn w:val="DefaultParagraphFont"/>
    <w:link w:val="CommentText"/>
    <w:uiPriority w:val="99"/>
    <w:semiHidden/>
    <w:rsid w:val="000C0B05"/>
    <w:rPr>
      <w:sz w:val="20"/>
      <w:szCs w:val="20"/>
    </w:rPr>
  </w:style>
  <w:style w:type="paragraph" w:styleId="CommentSubject">
    <w:name w:val="annotation subject"/>
    <w:basedOn w:val="CommentText"/>
    <w:next w:val="CommentText"/>
    <w:link w:val="CommentSubjectChar"/>
    <w:uiPriority w:val="99"/>
    <w:semiHidden/>
    <w:unhideWhenUsed/>
    <w:rsid w:val="000C0B05"/>
    <w:rPr>
      <w:b/>
      <w:bCs/>
    </w:rPr>
  </w:style>
  <w:style w:type="character" w:customStyle="1" w:styleId="CommentSubjectChar">
    <w:name w:val="Comment Subject Char"/>
    <w:basedOn w:val="CommentTextChar"/>
    <w:link w:val="CommentSubject"/>
    <w:uiPriority w:val="99"/>
    <w:semiHidden/>
    <w:rsid w:val="000C0B05"/>
    <w:rPr>
      <w:b/>
      <w:bCs/>
      <w:sz w:val="20"/>
      <w:szCs w:val="20"/>
    </w:rPr>
  </w:style>
  <w:style w:type="character" w:customStyle="1" w:styleId="Heading1Char">
    <w:name w:val="Heading 1 Char"/>
    <w:basedOn w:val="DefaultParagraphFont"/>
    <w:link w:val="Heading1"/>
    <w:uiPriority w:val="9"/>
    <w:rsid w:val="00E32A16"/>
    <w:rPr>
      <w:rFonts w:ascii="Times New Roman" w:eastAsiaTheme="majorEastAsia" w:hAnsi="Times New Roman" w:cstheme="majorBidi"/>
      <w:b/>
      <w:color w:val="000000" w:themeColor="text1"/>
      <w:sz w:val="24"/>
      <w:szCs w:val="32"/>
    </w:rPr>
  </w:style>
  <w:style w:type="character" w:customStyle="1" w:styleId="Heading2Char">
    <w:name w:val="Heading 2 Char"/>
    <w:basedOn w:val="DefaultParagraphFont"/>
    <w:link w:val="Heading2"/>
    <w:uiPriority w:val="9"/>
    <w:rsid w:val="00E32A16"/>
    <w:rPr>
      <w:rFonts w:ascii="Times New Roman" w:eastAsiaTheme="majorEastAsia" w:hAnsi="Times New Roman" w:cstheme="majorBidi"/>
      <w:b/>
      <w:color w:val="000000" w:themeColor="text1"/>
      <w:sz w:val="24"/>
      <w:szCs w:val="26"/>
    </w:rPr>
  </w:style>
  <w:style w:type="character" w:customStyle="1" w:styleId="Heading3Char">
    <w:name w:val="Heading 3 Char"/>
    <w:basedOn w:val="DefaultParagraphFont"/>
    <w:link w:val="Heading3"/>
    <w:uiPriority w:val="9"/>
    <w:rsid w:val="00E32A16"/>
    <w:rPr>
      <w:rFonts w:ascii="Times New Roman" w:eastAsiaTheme="majorEastAsia" w:hAnsi="Times New Roman" w:cstheme="majorBidi"/>
      <w:b/>
      <w:color w:val="000000" w:themeColor="text1"/>
      <w:sz w:val="24"/>
      <w:szCs w:val="24"/>
    </w:rPr>
  </w:style>
  <w:style w:type="character" w:customStyle="1" w:styleId="Heading4Char">
    <w:name w:val="Heading 4 Char"/>
    <w:basedOn w:val="DefaultParagraphFont"/>
    <w:link w:val="Heading4"/>
    <w:uiPriority w:val="9"/>
    <w:rsid w:val="00B304DA"/>
    <w:rPr>
      <w:rFonts w:ascii="Times New Roman" w:eastAsiaTheme="majorEastAsia" w:hAnsi="Times New Roman" w:cstheme="majorBidi"/>
      <w:b/>
      <w:i/>
      <w:iCs/>
      <w:color w:val="000000" w:themeColor="text1"/>
      <w:sz w:val="24"/>
    </w:rPr>
  </w:style>
  <w:style w:type="paragraph" w:styleId="Header">
    <w:name w:val="header"/>
    <w:basedOn w:val="Normal"/>
    <w:link w:val="HeaderChar"/>
    <w:uiPriority w:val="99"/>
    <w:unhideWhenUsed/>
    <w:rsid w:val="00A73C39"/>
    <w:pPr>
      <w:tabs>
        <w:tab w:val="center" w:pos="4680"/>
        <w:tab w:val="right" w:pos="9360"/>
      </w:tabs>
      <w:spacing w:after="0" w:line="240" w:lineRule="auto"/>
    </w:pPr>
  </w:style>
  <w:style w:type="character" w:customStyle="1" w:styleId="HeaderChar">
    <w:name w:val="Header Char"/>
    <w:basedOn w:val="DefaultParagraphFont"/>
    <w:link w:val="Header"/>
    <w:uiPriority w:val="99"/>
    <w:rsid w:val="00A73C39"/>
  </w:style>
  <w:style w:type="paragraph" w:styleId="Footer">
    <w:name w:val="footer"/>
    <w:basedOn w:val="Normal"/>
    <w:link w:val="FooterChar"/>
    <w:uiPriority w:val="99"/>
    <w:unhideWhenUsed/>
    <w:rsid w:val="00A73C39"/>
    <w:pPr>
      <w:tabs>
        <w:tab w:val="center" w:pos="4680"/>
        <w:tab w:val="right" w:pos="9360"/>
      </w:tabs>
      <w:spacing w:after="0" w:line="240" w:lineRule="auto"/>
    </w:pPr>
  </w:style>
  <w:style w:type="character" w:customStyle="1" w:styleId="FooterChar">
    <w:name w:val="Footer Char"/>
    <w:basedOn w:val="DefaultParagraphFont"/>
    <w:link w:val="Footer"/>
    <w:uiPriority w:val="99"/>
    <w:rsid w:val="00A73C39"/>
  </w:style>
  <w:style w:type="paragraph" w:styleId="TOCHeading">
    <w:name w:val="TOC Heading"/>
    <w:basedOn w:val="Heading1"/>
    <w:next w:val="Normal"/>
    <w:uiPriority w:val="39"/>
    <w:unhideWhenUsed/>
    <w:qFormat/>
    <w:rsid w:val="006B0926"/>
    <w:pPr>
      <w:spacing w:line="259" w:lineRule="auto"/>
      <w:outlineLvl w:val="9"/>
    </w:pPr>
    <w:rPr>
      <w:rFonts w:asciiTheme="majorHAnsi" w:hAnsiTheme="majorHAnsi"/>
      <w:b w:val="0"/>
      <w:color w:val="2F5496" w:themeColor="accent1" w:themeShade="BF"/>
      <w:kern w:val="0"/>
      <w:sz w:val="32"/>
      <w14:ligatures w14:val="none"/>
    </w:rPr>
  </w:style>
  <w:style w:type="paragraph" w:styleId="TOC1">
    <w:name w:val="toc 1"/>
    <w:basedOn w:val="Normal"/>
    <w:next w:val="Normal"/>
    <w:autoRedefine/>
    <w:uiPriority w:val="39"/>
    <w:unhideWhenUsed/>
    <w:rsid w:val="006B0926"/>
    <w:pPr>
      <w:spacing w:after="100"/>
    </w:pPr>
  </w:style>
  <w:style w:type="paragraph" w:styleId="TOC2">
    <w:name w:val="toc 2"/>
    <w:basedOn w:val="Normal"/>
    <w:next w:val="Normal"/>
    <w:autoRedefine/>
    <w:uiPriority w:val="39"/>
    <w:unhideWhenUsed/>
    <w:rsid w:val="006B0926"/>
    <w:pPr>
      <w:spacing w:after="100"/>
      <w:ind w:left="220"/>
    </w:pPr>
  </w:style>
  <w:style w:type="paragraph" w:styleId="TOC3">
    <w:name w:val="toc 3"/>
    <w:basedOn w:val="Normal"/>
    <w:next w:val="Normal"/>
    <w:autoRedefine/>
    <w:uiPriority w:val="39"/>
    <w:unhideWhenUsed/>
    <w:rsid w:val="006B0926"/>
    <w:pPr>
      <w:spacing w:after="100"/>
      <w:ind w:left="440"/>
    </w:pPr>
  </w:style>
  <w:style w:type="character" w:styleId="Hyperlink">
    <w:name w:val="Hyperlink"/>
    <w:basedOn w:val="DefaultParagraphFont"/>
    <w:uiPriority w:val="99"/>
    <w:unhideWhenUsed/>
    <w:rsid w:val="006B0926"/>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333481">
      <w:bodyDiv w:val="1"/>
      <w:marLeft w:val="0"/>
      <w:marRight w:val="0"/>
      <w:marTop w:val="0"/>
      <w:marBottom w:val="0"/>
      <w:divBdr>
        <w:top w:val="none" w:sz="0" w:space="0" w:color="auto"/>
        <w:left w:val="none" w:sz="0" w:space="0" w:color="auto"/>
        <w:bottom w:val="none" w:sz="0" w:space="0" w:color="auto"/>
        <w:right w:val="none" w:sz="0" w:space="0" w:color="auto"/>
      </w:divBdr>
    </w:div>
    <w:div w:id="22638057">
      <w:bodyDiv w:val="1"/>
      <w:marLeft w:val="0"/>
      <w:marRight w:val="0"/>
      <w:marTop w:val="0"/>
      <w:marBottom w:val="0"/>
      <w:divBdr>
        <w:top w:val="none" w:sz="0" w:space="0" w:color="auto"/>
        <w:left w:val="none" w:sz="0" w:space="0" w:color="auto"/>
        <w:bottom w:val="none" w:sz="0" w:space="0" w:color="auto"/>
        <w:right w:val="none" w:sz="0" w:space="0" w:color="auto"/>
      </w:divBdr>
    </w:div>
    <w:div w:id="233441519">
      <w:bodyDiv w:val="1"/>
      <w:marLeft w:val="0"/>
      <w:marRight w:val="0"/>
      <w:marTop w:val="0"/>
      <w:marBottom w:val="0"/>
      <w:divBdr>
        <w:top w:val="none" w:sz="0" w:space="0" w:color="auto"/>
        <w:left w:val="none" w:sz="0" w:space="0" w:color="auto"/>
        <w:bottom w:val="none" w:sz="0" w:space="0" w:color="auto"/>
        <w:right w:val="none" w:sz="0" w:space="0" w:color="auto"/>
      </w:divBdr>
    </w:div>
    <w:div w:id="303825122">
      <w:bodyDiv w:val="1"/>
      <w:marLeft w:val="0"/>
      <w:marRight w:val="0"/>
      <w:marTop w:val="0"/>
      <w:marBottom w:val="0"/>
      <w:divBdr>
        <w:top w:val="none" w:sz="0" w:space="0" w:color="auto"/>
        <w:left w:val="none" w:sz="0" w:space="0" w:color="auto"/>
        <w:bottom w:val="none" w:sz="0" w:space="0" w:color="auto"/>
        <w:right w:val="none" w:sz="0" w:space="0" w:color="auto"/>
      </w:divBdr>
    </w:div>
    <w:div w:id="429592019">
      <w:bodyDiv w:val="1"/>
      <w:marLeft w:val="0"/>
      <w:marRight w:val="0"/>
      <w:marTop w:val="0"/>
      <w:marBottom w:val="0"/>
      <w:divBdr>
        <w:top w:val="none" w:sz="0" w:space="0" w:color="auto"/>
        <w:left w:val="none" w:sz="0" w:space="0" w:color="auto"/>
        <w:bottom w:val="none" w:sz="0" w:space="0" w:color="auto"/>
        <w:right w:val="none" w:sz="0" w:space="0" w:color="auto"/>
      </w:divBdr>
    </w:div>
    <w:div w:id="1072584733">
      <w:bodyDiv w:val="1"/>
      <w:marLeft w:val="0"/>
      <w:marRight w:val="0"/>
      <w:marTop w:val="0"/>
      <w:marBottom w:val="0"/>
      <w:divBdr>
        <w:top w:val="none" w:sz="0" w:space="0" w:color="auto"/>
        <w:left w:val="none" w:sz="0" w:space="0" w:color="auto"/>
        <w:bottom w:val="none" w:sz="0" w:space="0" w:color="auto"/>
        <w:right w:val="none" w:sz="0" w:space="0" w:color="auto"/>
      </w:divBdr>
      <w:divsChild>
        <w:div w:id="65105509">
          <w:marLeft w:val="0"/>
          <w:marRight w:val="0"/>
          <w:marTop w:val="0"/>
          <w:marBottom w:val="0"/>
          <w:divBdr>
            <w:top w:val="none" w:sz="0" w:space="0" w:color="auto"/>
            <w:left w:val="none" w:sz="0" w:space="0" w:color="auto"/>
            <w:bottom w:val="none" w:sz="0" w:space="0" w:color="auto"/>
            <w:right w:val="none" w:sz="0" w:space="0" w:color="auto"/>
          </w:divBdr>
        </w:div>
      </w:divsChild>
    </w:div>
    <w:div w:id="1155948178">
      <w:bodyDiv w:val="1"/>
      <w:marLeft w:val="0"/>
      <w:marRight w:val="0"/>
      <w:marTop w:val="0"/>
      <w:marBottom w:val="0"/>
      <w:divBdr>
        <w:top w:val="none" w:sz="0" w:space="0" w:color="auto"/>
        <w:left w:val="none" w:sz="0" w:space="0" w:color="auto"/>
        <w:bottom w:val="none" w:sz="0" w:space="0" w:color="auto"/>
        <w:right w:val="none" w:sz="0" w:space="0" w:color="auto"/>
      </w:divBdr>
    </w:div>
    <w:div w:id="1174959404">
      <w:bodyDiv w:val="1"/>
      <w:marLeft w:val="0"/>
      <w:marRight w:val="0"/>
      <w:marTop w:val="0"/>
      <w:marBottom w:val="0"/>
      <w:divBdr>
        <w:top w:val="none" w:sz="0" w:space="0" w:color="auto"/>
        <w:left w:val="none" w:sz="0" w:space="0" w:color="auto"/>
        <w:bottom w:val="none" w:sz="0" w:space="0" w:color="auto"/>
        <w:right w:val="none" w:sz="0" w:space="0" w:color="auto"/>
      </w:divBdr>
    </w:div>
    <w:div w:id="1447388441">
      <w:bodyDiv w:val="1"/>
      <w:marLeft w:val="0"/>
      <w:marRight w:val="0"/>
      <w:marTop w:val="0"/>
      <w:marBottom w:val="0"/>
      <w:divBdr>
        <w:top w:val="none" w:sz="0" w:space="0" w:color="auto"/>
        <w:left w:val="none" w:sz="0" w:space="0" w:color="auto"/>
        <w:bottom w:val="none" w:sz="0" w:space="0" w:color="auto"/>
        <w:right w:val="none" w:sz="0" w:space="0" w:color="auto"/>
      </w:divBdr>
      <w:divsChild>
        <w:div w:id="140733980">
          <w:marLeft w:val="0"/>
          <w:marRight w:val="0"/>
          <w:marTop w:val="0"/>
          <w:marBottom w:val="0"/>
          <w:divBdr>
            <w:top w:val="none" w:sz="0" w:space="0" w:color="auto"/>
            <w:left w:val="none" w:sz="0" w:space="0" w:color="auto"/>
            <w:bottom w:val="none" w:sz="0" w:space="0" w:color="auto"/>
            <w:right w:val="none" w:sz="0" w:space="0" w:color="auto"/>
          </w:divBdr>
        </w:div>
      </w:divsChild>
    </w:div>
    <w:div w:id="17538156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3B7C15D-0F62-444C-BA1E-A7AB9440C2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TotalTime>
  <Pages>25</Pages>
  <Words>7074</Words>
  <Characters>46547</Characters>
  <Application>Microsoft Office Word</Application>
  <DocSecurity>0</DocSecurity>
  <Lines>802</Lines>
  <Paragraphs>341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53280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Duwendra Dissanayake</dc:creator>
  <cp:keywords/>
  <dc:description/>
  <cp:lastModifiedBy>Vijeyalashimi Gersone (1816441)</cp:lastModifiedBy>
  <cp:revision>8</cp:revision>
  <dcterms:created xsi:type="dcterms:W3CDTF">2024-07-19T03:18:00Z</dcterms:created>
  <dcterms:modified xsi:type="dcterms:W3CDTF">2024-07-19T20:39:00Z</dcterms:modified>
</cp:coreProperties>
</file>