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D212D" w:rsidRPr="009C484C" w:rsidRDefault="002F65A6" w:rsidP="009C484C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9C484C">
        <w:rPr>
          <w:rFonts w:ascii="Arial" w:hAnsi="Arial" w:cs="Arial"/>
          <w:sz w:val="24"/>
          <w:szCs w:val="24"/>
          <w:u w:val="single"/>
        </w:rPr>
        <w:t>References for presentation</w:t>
      </w:r>
    </w:p>
    <w:p w:rsidR="00733CCD" w:rsidRPr="009C484C" w:rsidRDefault="00733CC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733CCD" w:rsidRPr="009C484C" w:rsidRDefault="00733CCD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  <w:bookmarkStart w:id="0" w:name="_Hlk3838614"/>
      <w:r w:rsidRPr="009C484C">
        <w:rPr>
          <w:rFonts w:ascii="Arial" w:hAnsi="Arial" w:cs="Arial"/>
          <w:iCs/>
          <w:sz w:val="24"/>
          <w:szCs w:val="24"/>
        </w:rPr>
        <w:t xml:space="preserve">Arseven, A. (2014) </w:t>
      </w:r>
      <w:bookmarkEnd w:id="0"/>
      <w:r w:rsidRPr="009C484C">
        <w:rPr>
          <w:rFonts w:ascii="Arial" w:hAnsi="Arial" w:cs="Arial"/>
          <w:iCs/>
          <w:sz w:val="24"/>
          <w:szCs w:val="24"/>
        </w:rPr>
        <w:t>‘The Reggio Emilia approach and curriculum development process’</w:t>
      </w:r>
      <w:r w:rsidR="009A3641" w:rsidRPr="009C484C">
        <w:rPr>
          <w:rFonts w:ascii="Arial" w:hAnsi="Arial" w:cs="Arial"/>
          <w:i/>
          <w:iCs/>
          <w:sz w:val="24"/>
          <w:szCs w:val="24"/>
        </w:rPr>
        <w:t>,</w:t>
      </w:r>
      <w:r w:rsidRPr="009C484C">
        <w:rPr>
          <w:rFonts w:ascii="Arial" w:hAnsi="Arial" w:cs="Arial"/>
          <w:i/>
          <w:iCs/>
          <w:sz w:val="24"/>
          <w:szCs w:val="24"/>
        </w:rPr>
        <w:t xml:space="preserve"> International Journal of Academic </w:t>
      </w:r>
      <w:r w:rsidR="009A3641" w:rsidRPr="009C484C">
        <w:rPr>
          <w:rFonts w:ascii="Arial" w:hAnsi="Arial" w:cs="Arial"/>
          <w:i/>
          <w:iCs/>
          <w:sz w:val="24"/>
          <w:szCs w:val="24"/>
        </w:rPr>
        <w:t>Research</w:t>
      </w:r>
      <w:r w:rsidR="009A3641" w:rsidRPr="009C484C">
        <w:rPr>
          <w:rFonts w:ascii="Arial" w:hAnsi="Arial" w:cs="Arial"/>
          <w:iCs/>
          <w:sz w:val="24"/>
          <w:szCs w:val="24"/>
        </w:rPr>
        <w:t>, pp.166-171.</w:t>
      </w:r>
    </w:p>
    <w:p w:rsidR="000A1B79" w:rsidRPr="009C484C" w:rsidRDefault="000A1B79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A1B79" w:rsidRPr="009C484C" w:rsidRDefault="000A1B79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Bell, J. and Waters, S. (2014) Doing Your Research Project: A Guide </w:t>
      </w:r>
      <w:r w:rsidR="005B451E" w:rsidRPr="009C484C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First-time Researchers. 6</w:t>
      </w:r>
      <w:r w:rsidRPr="009C484C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B451E" w:rsidRPr="009C484C">
        <w:rPr>
          <w:rFonts w:ascii="Arial" w:eastAsia="Times New Roman" w:hAnsi="Arial" w:cs="Arial"/>
          <w:sz w:val="24"/>
          <w:szCs w:val="24"/>
          <w:lang w:eastAsia="en-GB"/>
        </w:rPr>
        <w:t>ed.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Mc Graw-Hill Education. England. Available at 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7" w:history="1">
        <w:r w:rsidRPr="009C484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https://www-dawsonera-com.ezproxy.uwtsd.ac.uk/readonline/9780335264476</w:t>
        </w:r>
      </w:hyperlink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B451E" w:rsidRPr="009C484C">
        <w:rPr>
          <w:rFonts w:ascii="Arial" w:eastAsia="Times New Roman" w:hAnsi="Arial" w:cs="Arial"/>
          <w:sz w:val="24"/>
          <w:szCs w:val="24"/>
          <w:lang w:eastAsia="en-GB"/>
        </w:rPr>
        <w:t>eBook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92EE1">
        <w:rPr>
          <w:rFonts w:ascii="Arial" w:eastAsia="Times New Roman" w:hAnsi="Arial" w:cs="Arial"/>
          <w:sz w:val="24"/>
          <w:szCs w:val="24"/>
          <w:lang w:eastAsia="en-GB"/>
        </w:rPr>
        <w:t>[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>Accessed :11th March 2019</w:t>
      </w:r>
      <w:r w:rsidR="00492EE1">
        <w:rPr>
          <w:rFonts w:ascii="Arial" w:eastAsia="Times New Roman" w:hAnsi="Arial" w:cs="Arial"/>
          <w:sz w:val="24"/>
          <w:szCs w:val="24"/>
          <w:lang w:eastAsia="en-GB"/>
        </w:rPr>
        <w:t>].</w:t>
      </w:r>
    </w:p>
    <w:p w:rsidR="00056576" w:rsidRPr="009C484C" w:rsidRDefault="0005657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56576" w:rsidRPr="009C484C" w:rsidRDefault="00056576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Bertram,T</w:t>
      </w:r>
      <w:proofErr w:type="spellEnd"/>
      <w:r w:rsidRPr="009C484C">
        <w:rPr>
          <w:rFonts w:ascii="Arial" w:hAnsi="Arial" w:cs="Arial"/>
          <w:sz w:val="24"/>
          <w:szCs w:val="24"/>
        </w:rPr>
        <w:t>.</w:t>
      </w:r>
      <w:proofErr w:type="gramEnd"/>
      <w:r w:rsidRPr="009C48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C484C">
        <w:rPr>
          <w:rFonts w:ascii="Arial" w:hAnsi="Arial" w:cs="Arial"/>
          <w:sz w:val="24"/>
          <w:szCs w:val="24"/>
        </w:rPr>
        <w:t>Pascal,C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. (2006) </w:t>
      </w:r>
      <w:r w:rsidRPr="009C484C">
        <w:rPr>
          <w:rFonts w:ascii="Arial" w:hAnsi="Arial" w:cs="Arial"/>
          <w:i/>
          <w:sz w:val="24"/>
          <w:szCs w:val="24"/>
        </w:rPr>
        <w:t>The Baby Effective Early Learning programme</w:t>
      </w:r>
      <w:r w:rsidRPr="009C484C">
        <w:rPr>
          <w:rFonts w:ascii="Arial" w:hAnsi="Arial" w:cs="Arial"/>
          <w:sz w:val="24"/>
          <w:szCs w:val="24"/>
        </w:rPr>
        <w:t>. Birmingham: Amber publishing.</w:t>
      </w:r>
    </w:p>
    <w:p w:rsidR="004C5C72" w:rsidRPr="009C484C" w:rsidRDefault="004C5C72" w:rsidP="009C484C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:rsidR="004C5C72" w:rsidRPr="009C484C" w:rsidRDefault="004C5C72" w:rsidP="009C484C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</w:rPr>
      </w:pPr>
      <w:proofErr w:type="spellStart"/>
      <w:r w:rsidRPr="009C484C">
        <w:rPr>
          <w:rFonts w:ascii="Arial" w:hAnsi="Arial" w:cs="Arial"/>
          <w:color w:val="auto"/>
          <w:sz w:val="24"/>
          <w:szCs w:val="24"/>
        </w:rPr>
        <w:t>Bodrova</w:t>
      </w:r>
      <w:proofErr w:type="spellEnd"/>
      <w:r w:rsidRPr="009C484C">
        <w:rPr>
          <w:rFonts w:ascii="Arial" w:hAnsi="Arial" w:cs="Arial"/>
          <w:color w:val="auto"/>
          <w:sz w:val="24"/>
          <w:szCs w:val="24"/>
        </w:rPr>
        <w:t xml:space="preserve">, E. &amp; Leong, D. (2007). Tools of the mind: TheVygotskian approach to early childhood </w:t>
      </w:r>
      <w:r w:rsidRPr="009C484C">
        <w:rPr>
          <w:rFonts w:ascii="Arial" w:hAnsi="Arial" w:cs="Arial"/>
          <w:color w:val="auto"/>
          <w:sz w:val="24"/>
          <w:szCs w:val="24"/>
        </w:rPr>
        <w:t>education. New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Jersey: Pearson.</w:t>
      </w:r>
    </w:p>
    <w:p w:rsidR="000A1B79" w:rsidRPr="009C484C" w:rsidRDefault="000A1B79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A1B79" w:rsidRPr="009C484C" w:rsidRDefault="000A1B79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1" w:name="_Hlk4151601"/>
    </w:p>
    <w:bookmarkEnd w:id="1"/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Brodie, K. (2014) ‘</w:t>
      </w:r>
      <w:r w:rsidRPr="009C484C">
        <w:rPr>
          <w:rFonts w:ascii="Arial" w:hAnsi="Arial" w:cs="Arial"/>
          <w:i/>
          <w:sz w:val="24"/>
          <w:szCs w:val="24"/>
        </w:rPr>
        <w:t>Sustained Shared Thinking in the Early Years: Linking theory to practice</w:t>
      </w:r>
      <w:r w:rsidRPr="009C484C">
        <w:rPr>
          <w:rFonts w:ascii="Arial" w:hAnsi="Arial" w:cs="Arial"/>
          <w:sz w:val="24"/>
          <w:szCs w:val="24"/>
        </w:rPr>
        <w:t xml:space="preserve">. London: Routledge. </w:t>
      </w:r>
    </w:p>
    <w:p w:rsidR="00CF1D68" w:rsidRPr="009C484C" w:rsidRDefault="00CF1D6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F1D68" w:rsidRPr="009C484C" w:rsidRDefault="00CF1D6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Brodie, K. (2014) Developing Sustained Shared Thinking to enhance the areas of Learning and development – Prime areas. </w:t>
      </w:r>
      <w:r w:rsidRPr="009C484C">
        <w:rPr>
          <w:rFonts w:ascii="Arial" w:hAnsi="Arial" w:cs="Arial"/>
          <w:i/>
          <w:iCs/>
          <w:sz w:val="24"/>
          <w:szCs w:val="24"/>
        </w:rPr>
        <w:t>Articles</w:t>
      </w:r>
      <w:r w:rsidRPr="009C484C">
        <w:rPr>
          <w:rFonts w:ascii="Arial" w:hAnsi="Arial" w:cs="Arial"/>
          <w:sz w:val="24"/>
          <w:szCs w:val="24"/>
        </w:rPr>
        <w:t xml:space="preserve">. [online] Available at: </w:t>
      </w:r>
      <w:hyperlink r:id="rId8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https://eyfs.info/articles.html/teaching-and-learning/developing-sustained-shared-thinking-to-enhance-the-areas-of-learning-and-development-%E2%80%93-prime-areas-r179/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492EE1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18 Mar. 2019].</w:t>
      </w:r>
    </w:p>
    <w:p w:rsidR="00B34858" w:rsidRPr="009C484C" w:rsidRDefault="00B34858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F50F51" w:rsidRPr="009C484C" w:rsidRDefault="00F50F51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9A3641" w:rsidRPr="009C484C" w:rsidRDefault="00B34858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  <w:r w:rsidRPr="009C484C">
        <w:rPr>
          <w:rFonts w:ascii="Arial" w:hAnsi="Arial" w:cs="Arial"/>
          <w:iCs/>
          <w:sz w:val="24"/>
          <w:szCs w:val="24"/>
        </w:rPr>
        <w:t>Bruner, J. (2009).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Style w:val="a-size-extra-large"/>
          <w:rFonts w:ascii="Arial" w:hAnsi="Arial" w:cs="Arial"/>
          <w:i/>
          <w:sz w:val="24"/>
          <w:szCs w:val="24"/>
        </w:rPr>
        <w:t>The Process of Education</w:t>
      </w:r>
      <w:r w:rsidRPr="009C484C">
        <w:rPr>
          <w:rStyle w:val="a-size-extra-large"/>
          <w:rFonts w:ascii="Arial" w:hAnsi="Arial" w:cs="Arial"/>
          <w:sz w:val="24"/>
          <w:szCs w:val="24"/>
        </w:rPr>
        <w:t>. (2</w:t>
      </w:r>
      <w:r w:rsidRPr="009C484C">
        <w:rPr>
          <w:rStyle w:val="a-size-extra-large"/>
          <w:rFonts w:ascii="Arial" w:hAnsi="Arial" w:cs="Arial"/>
          <w:sz w:val="24"/>
          <w:szCs w:val="24"/>
          <w:vertAlign w:val="superscript"/>
        </w:rPr>
        <w:t>nd</w:t>
      </w:r>
      <w:r w:rsidRPr="009C484C">
        <w:rPr>
          <w:rStyle w:val="a-size-extra-large"/>
          <w:rFonts w:ascii="Arial" w:hAnsi="Arial" w:cs="Arial"/>
          <w:sz w:val="24"/>
          <w:szCs w:val="24"/>
        </w:rPr>
        <w:t xml:space="preserve"> ed). USA:</w:t>
      </w:r>
      <w:r w:rsidRPr="009C484C">
        <w:rPr>
          <w:rFonts w:ascii="Arial" w:hAnsi="Arial" w:cs="Arial"/>
          <w:sz w:val="24"/>
          <w:szCs w:val="24"/>
        </w:rPr>
        <w:t xml:space="preserve"> Harvard University Press.</w:t>
      </w:r>
    </w:p>
    <w:p w:rsidR="00B34858" w:rsidRPr="009C484C" w:rsidRDefault="00B34858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  <w:bookmarkStart w:id="2" w:name="_Hlk4017252"/>
    </w:p>
    <w:p w:rsidR="00C544BA" w:rsidRPr="009C484C" w:rsidRDefault="00C544BA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Brynes, J. P. (2008). </w:t>
      </w:r>
      <w:bookmarkEnd w:id="2"/>
      <w:r w:rsidRPr="009C484C">
        <w:rPr>
          <w:rFonts w:ascii="Arial" w:hAnsi="Arial" w:cs="Arial"/>
          <w:i/>
          <w:iCs/>
          <w:sz w:val="24"/>
          <w:szCs w:val="24"/>
        </w:rPr>
        <w:t>Cognitive development and learning</w:t>
      </w:r>
      <w:r w:rsidRPr="009C484C">
        <w:rPr>
          <w:rFonts w:ascii="Arial" w:hAnsi="Arial" w:cs="Arial"/>
          <w:sz w:val="24"/>
          <w:szCs w:val="24"/>
        </w:rPr>
        <w:t xml:space="preserve">: </w:t>
      </w:r>
      <w:r w:rsidRPr="009C484C">
        <w:rPr>
          <w:rFonts w:ascii="Arial" w:hAnsi="Arial" w:cs="Arial"/>
          <w:i/>
          <w:iCs/>
          <w:sz w:val="24"/>
          <w:szCs w:val="24"/>
        </w:rPr>
        <w:t>instructional contexts.</w:t>
      </w:r>
    </w:p>
    <w:p w:rsidR="00A74F03" w:rsidRPr="009C484C" w:rsidRDefault="00C544BA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London: Pearson Educational Inc.</w:t>
      </w:r>
    </w:p>
    <w:p w:rsidR="00703671" w:rsidRPr="009C484C" w:rsidRDefault="00703671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  <w:bookmarkStart w:id="3" w:name="_Hlk3911067"/>
    </w:p>
    <w:p w:rsidR="004C5C72" w:rsidRPr="009C484C" w:rsidRDefault="004C5C72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C484C">
        <w:rPr>
          <w:rFonts w:ascii="Arial" w:eastAsia="Times New Roman" w:hAnsi="Arial" w:cs="Arial"/>
          <w:sz w:val="24"/>
          <w:szCs w:val="24"/>
          <w:lang w:eastAsia="en-GB"/>
        </w:rPr>
        <w:t>Building brighter futures Welsh Government 2013 Building a brighter future: Early years and childcare plan. Cardiff.</w:t>
      </w:r>
    </w:p>
    <w:p w:rsidR="004C5C72" w:rsidRPr="009C484C" w:rsidRDefault="004C5C72" w:rsidP="009C484C">
      <w:pPr>
        <w:spacing w:after="0"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hyperlink r:id="rId9" w:history="1">
        <w:r w:rsidRPr="009C484C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https://gov.wales/docs/dcells/publications/130716-building-brighter-future-en.pdf</w:t>
        </w:r>
      </w:hyperlink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92EE1">
        <w:rPr>
          <w:rFonts w:ascii="Arial" w:eastAsia="Times New Roman" w:hAnsi="Arial" w:cs="Arial"/>
          <w:sz w:val="24"/>
          <w:szCs w:val="24"/>
          <w:lang w:eastAsia="en-GB"/>
        </w:rPr>
        <w:t>[</w:t>
      </w:r>
      <w:r w:rsidRPr="009C484C">
        <w:rPr>
          <w:rFonts w:ascii="Arial" w:eastAsia="Times New Roman" w:hAnsi="Arial" w:cs="Arial"/>
          <w:sz w:val="24"/>
          <w:szCs w:val="24"/>
          <w:lang w:eastAsia="en-GB"/>
        </w:rPr>
        <w:t>Accessed 16th March 2019</w:t>
      </w:r>
      <w:r w:rsidR="00492EE1">
        <w:rPr>
          <w:rFonts w:ascii="Arial" w:eastAsia="Times New Roman" w:hAnsi="Arial" w:cs="Arial"/>
          <w:sz w:val="24"/>
          <w:szCs w:val="24"/>
          <w:lang w:eastAsia="en-GB"/>
        </w:rPr>
        <w:t>]</w:t>
      </w:r>
    </w:p>
    <w:p w:rsidR="004C5C72" w:rsidRPr="009C484C" w:rsidRDefault="004C5C72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2738E2" w:rsidRPr="009C484C" w:rsidRDefault="004544AD" w:rsidP="009C484C">
      <w:pPr>
        <w:pStyle w:val="Heading3"/>
        <w:spacing w:line="360" w:lineRule="auto"/>
        <w:rPr>
          <w:rFonts w:ascii="Arial" w:hAnsi="Arial" w:cs="Arial"/>
          <w:color w:val="auto"/>
        </w:rPr>
      </w:pPr>
      <w:r w:rsidRPr="009C484C">
        <w:rPr>
          <w:rFonts w:ascii="Arial" w:hAnsi="Arial" w:cs="Arial"/>
          <w:color w:val="auto"/>
        </w:rPr>
        <w:t xml:space="preserve">Burrel, </w:t>
      </w:r>
      <w:proofErr w:type="spellStart"/>
      <w:proofErr w:type="gramStart"/>
      <w:r w:rsidRPr="009C484C">
        <w:rPr>
          <w:rFonts w:ascii="Arial" w:hAnsi="Arial" w:cs="Arial"/>
          <w:color w:val="auto"/>
        </w:rPr>
        <w:t>A</w:t>
      </w:r>
      <w:r w:rsidR="00CE545A" w:rsidRPr="009C484C">
        <w:rPr>
          <w:rFonts w:ascii="Arial" w:hAnsi="Arial" w:cs="Arial"/>
          <w:color w:val="auto"/>
        </w:rPr>
        <w:t>.Riley</w:t>
      </w:r>
      <w:proofErr w:type="gramEnd"/>
      <w:r w:rsidRPr="009C484C">
        <w:rPr>
          <w:rFonts w:ascii="Arial" w:hAnsi="Arial" w:cs="Arial"/>
          <w:color w:val="auto"/>
        </w:rPr>
        <w:t>,J</w:t>
      </w:r>
      <w:proofErr w:type="spellEnd"/>
      <w:r w:rsidRPr="009C484C">
        <w:rPr>
          <w:rFonts w:ascii="Arial" w:hAnsi="Arial" w:cs="Arial"/>
          <w:color w:val="auto"/>
        </w:rPr>
        <w:t>.(ed)(2007).</w:t>
      </w:r>
      <w:r w:rsidR="002738E2" w:rsidRPr="009C484C">
        <w:rPr>
          <w:rFonts w:ascii="Arial" w:hAnsi="Arial" w:cs="Arial"/>
          <w:i/>
          <w:color w:val="auto"/>
        </w:rPr>
        <w:t xml:space="preserve">Promoting children's well-being in the primary </w:t>
      </w:r>
      <w:proofErr w:type="spellStart"/>
      <w:r w:rsidR="002738E2" w:rsidRPr="009C484C">
        <w:rPr>
          <w:rFonts w:ascii="Arial" w:hAnsi="Arial" w:cs="Arial"/>
          <w:i/>
          <w:color w:val="auto"/>
        </w:rPr>
        <w:t>years</w:t>
      </w:r>
      <w:r w:rsidRPr="009C484C">
        <w:rPr>
          <w:rFonts w:ascii="Arial" w:hAnsi="Arial" w:cs="Arial"/>
          <w:i/>
          <w:color w:val="auto"/>
        </w:rPr>
        <w:t>,Right</w:t>
      </w:r>
      <w:proofErr w:type="spellEnd"/>
      <w:r w:rsidRPr="009C484C">
        <w:rPr>
          <w:rFonts w:ascii="Arial" w:hAnsi="Arial" w:cs="Arial"/>
          <w:i/>
          <w:color w:val="auto"/>
        </w:rPr>
        <w:t xml:space="preserve"> from the start</w:t>
      </w:r>
      <w:r w:rsidR="005B451E" w:rsidRPr="009C484C">
        <w:rPr>
          <w:rFonts w:ascii="Arial" w:hAnsi="Arial" w:cs="Arial"/>
          <w:i/>
          <w:color w:val="auto"/>
        </w:rPr>
        <w:t>.</w:t>
      </w:r>
      <w:r w:rsidR="005B451E" w:rsidRPr="009C484C">
        <w:rPr>
          <w:rFonts w:ascii="Arial" w:hAnsi="Arial" w:cs="Arial"/>
          <w:color w:val="auto"/>
        </w:rPr>
        <w:t>UK</w:t>
      </w:r>
      <w:r w:rsidR="005B451E" w:rsidRPr="009C484C">
        <w:rPr>
          <w:rFonts w:ascii="Arial" w:hAnsi="Arial" w:cs="Arial"/>
          <w:i/>
          <w:color w:val="auto"/>
        </w:rPr>
        <w:t xml:space="preserve"> </w:t>
      </w:r>
      <w:r w:rsidR="00436D95" w:rsidRPr="009C484C">
        <w:rPr>
          <w:rFonts w:ascii="Arial" w:hAnsi="Arial" w:cs="Arial"/>
          <w:color w:val="auto"/>
        </w:rPr>
        <w:t>:Network Educational Press.</w:t>
      </w:r>
    </w:p>
    <w:p w:rsidR="004C5C72" w:rsidRPr="009C484C" w:rsidRDefault="004C5C72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</w:p>
    <w:p w:rsidR="004C5C72" w:rsidRPr="009C484C" w:rsidRDefault="004C5C72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021C40" w:rsidRPr="009C484C" w:rsidRDefault="00021C40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Cable, C., Drury, R., &amp; Miller, L. (2012). </w:t>
      </w:r>
      <w:r w:rsidRPr="009C484C">
        <w:rPr>
          <w:rFonts w:ascii="Arial" w:hAnsi="Arial" w:cs="Arial"/>
          <w:i/>
          <w:sz w:val="24"/>
          <w:szCs w:val="24"/>
        </w:rPr>
        <w:t>Extending Professional Practice in the Early Years</w:t>
      </w:r>
      <w:r w:rsidRPr="009C484C">
        <w:rPr>
          <w:rFonts w:ascii="Arial" w:hAnsi="Arial" w:cs="Arial"/>
          <w:sz w:val="24"/>
          <w:szCs w:val="24"/>
        </w:rPr>
        <w:t>. London: Sage Publications</w:t>
      </w:r>
      <w:r w:rsidRPr="009C484C">
        <w:rPr>
          <w:rFonts w:ascii="Arial" w:hAnsi="Arial" w:cs="Arial"/>
          <w:sz w:val="24"/>
          <w:szCs w:val="24"/>
        </w:rPr>
        <w:t>.</w:t>
      </w:r>
    </w:p>
    <w:p w:rsidR="00021C40" w:rsidRPr="009C484C" w:rsidRDefault="00021C40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Careinspectorate.wales. (2019) Home</w:t>
      </w:r>
      <w:r w:rsidRPr="009C484C">
        <w:rPr>
          <w:rFonts w:ascii="Arial" w:hAnsi="Arial" w:cs="Arial"/>
          <w:i/>
          <w:iCs/>
          <w:sz w:val="24"/>
          <w:szCs w:val="24"/>
        </w:rPr>
        <w:t xml:space="preserve"> | Care Inspectorate Wales</w:t>
      </w:r>
      <w:r w:rsidRPr="009C484C">
        <w:rPr>
          <w:rFonts w:ascii="Arial" w:hAnsi="Arial" w:cs="Arial"/>
          <w:sz w:val="24"/>
          <w:szCs w:val="24"/>
        </w:rPr>
        <w:t xml:space="preserve">. [online] Available at: </w:t>
      </w:r>
      <w:hyperlink r:id="rId10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https://careinspectorate.wales/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16 Mar. 2019].</w:t>
      </w:r>
    </w:p>
    <w:p w:rsidR="00021C40" w:rsidRPr="009C484C" w:rsidRDefault="00021C40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021C40" w:rsidRPr="009C484C" w:rsidRDefault="00021C40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B660E3" w:rsidRPr="009C484C" w:rsidRDefault="0016208F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  <w:r w:rsidRPr="009C484C">
        <w:rPr>
          <w:rFonts w:ascii="Arial" w:hAnsi="Arial" w:cs="Arial"/>
          <w:iCs/>
          <w:sz w:val="24"/>
          <w:szCs w:val="24"/>
        </w:rPr>
        <w:t xml:space="preserve">Care council for wales </w:t>
      </w:r>
      <w:r w:rsidR="00A433AE" w:rsidRPr="009C484C">
        <w:rPr>
          <w:rFonts w:ascii="Arial" w:hAnsi="Arial" w:cs="Arial"/>
          <w:iCs/>
          <w:sz w:val="24"/>
          <w:szCs w:val="24"/>
        </w:rPr>
        <w:t>(</w:t>
      </w:r>
      <w:r w:rsidR="00390D5B" w:rsidRPr="009C484C">
        <w:rPr>
          <w:rFonts w:ascii="Arial" w:hAnsi="Arial" w:cs="Arial"/>
          <w:iCs/>
          <w:sz w:val="24"/>
          <w:szCs w:val="24"/>
        </w:rPr>
        <w:t>2018</w:t>
      </w:r>
      <w:r w:rsidR="00A433AE" w:rsidRPr="009C484C">
        <w:rPr>
          <w:rFonts w:ascii="Arial" w:hAnsi="Arial" w:cs="Arial"/>
          <w:iCs/>
          <w:sz w:val="24"/>
          <w:szCs w:val="24"/>
        </w:rPr>
        <w:t>)</w:t>
      </w:r>
      <w:bookmarkEnd w:id="3"/>
      <w:r w:rsidR="00A433AE" w:rsidRPr="009C484C">
        <w:rPr>
          <w:rFonts w:ascii="Arial" w:hAnsi="Arial" w:cs="Arial"/>
          <w:iCs/>
          <w:sz w:val="24"/>
          <w:szCs w:val="24"/>
        </w:rPr>
        <w:t>’Welsh language in the early years and childcare workforce’.</w:t>
      </w:r>
      <w:r w:rsidRPr="009C484C">
        <w:rPr>
          <w:rFonts w:ascii="Arial" w:hAnsi="Arial" w:cs="Arial"/>
          <w:iCs/>
          <w:sz w:val="24"/>
          <w:szCs w:val="24"/>
        </w:rPr>
        <w:t xml:space="preserve"> </w:t>
      </w:r>
      <w:hyperlink r:id="rId11" w:history="1">
        <w:r w:rsidRPr="009C484C">
          <w:rPr>
            <w:rStyle w:val="Hyperlink"/>
            <w:rFonts w:ascii="Arial" w:hAnsi="Arial" w:cs="Arial"/>
            <w:iCs/>
            <w:sz w:val="24"/>
            <w:szCs w:val="24"/>
          </w:rPr>
          <w:t>https://socialcare.wales/cms_assets/file-uploads/Welsh-Language-Skills-in-your-workforce-using-them-effectively-Early.pdf</w:t>
        </w:r>
      </w:hyperlink>
      <w:r w:rsidRPr="009C484C">
        <w:rPr>
          <w:rFonts w:ascii="Arial" w:hAnsi="Arial" w:cs="Arial"/>
          <w:iCs/>
          <w:sz w:val="24"/>
          <w:szCs w:val="24"/>
        </w:rPr>
        <w:t xml:space="preserve"> [Accessed :19th </w:t>
      </w:r>
      <w:r w:rsidR="00A433AE" w:rsidRPr="009C484C">
        <w:rPr>
          <w:rFonts w:ascii="Arial" w:hAnsi="Arial" w:cs="Arial"/>
          <w:iCs/>
          <w:sz w:val="24"/>
          <w:szCs w:val="24"/>
        </w:rPr>
        <w:t>March</w:t>
      </w:r>
      <w:r w:rsidRPr="009C484C">
        <w:rPr>
          <w:rFonts w:ascii="Arial" w:hAnsi="Arial" w:cs="Arial"/>
          <w:iCs/>
          <w:sz w:val="24"/>
          <w:szCs w:val="24"/>
        </w:rPr>
        <w:t xml:space="preserve"> 2019].</w:t>
      </w:r>
    </w:p>
    <w:p w:rsidR="001D4CFA" w:rsidRPr="009C484C" w:rsidRDefault="001D4CFA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Care Inspectorate Wales (CIW) (2019) ‘</w:t>
      </w:r>
      <w:r w:rsidRPr="009C484C">
        <w:rPr>
          <w:rFonts w:ascii="Arial" w:hAnsi="Arial" w:cs="Arial"/>
          <w:i/>
          <w:sz w:val="24"/>
          <w:szCs w:val="24"/>
        </w:rPr>
        <w:t xml:space="preserve">Regulation and Inspection of Social Care (Wales) Act 2016’ </w:t>
      </w:r>
      <w:hyperlink r:id="rId12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https://careinspectorate.wales/regulation-and-inspection-social-care-wales-act-2016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19th March 2019]</w:t>
      </w:r>
      <w:r w:rsidR="00CE545A" w:rsidRPr="009C484C">
        <w:rPr>
          <w:rFonts w:ascii="Arial" w:hAnsi="Arial" w:cs="Arial"/>
          <w:sz w:val="24"/>
          <w:szCs w:val="24"/>
        </w:rPr>
        <w:t>.</w:t>
      </w: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1D4CFA" w:rsidRPr="009C484C" w:rsidRDefault="00981A3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>Ceredigion</w:t>
      </w:r>
      <w:r w:rsidR="001D4CFA" w:rsidRPr="009C484C">
        <w:rPr>
          <w:rFonts w:ascii="Arial" w:hAnsi="Arial" w:cs="Arial"/>
          <w:sz w:val="24"/>
          <w:szCs w:val="24"/>
        </w:rPr>
        <w:t xml:space="preserve"> County Council</w:t>
      </w:r>
      <w:r w:rsidRPr="009C484C">
        <w:rPr>
          <w:rFonts w:ascii="Arial" w:hAnsi="Arial" w:cs="Arial"/>
          <w:sz w:val="24"/>
          <w:szCs w:val="24"/>
        </w:rPr>
        <w:t>(</w:t>
      </w:r>
      <w:r w:rsidR="001D4CFA" w:rsidRPr="009C484C">
        <w:rPr>
          <w:rFonts w:ascii="Arial" w:hAnsi="Arial" w:cs="Arial"/>
          <w:sz w:val="24"/>
          <w:szCs w:val="24"/>
        </w:rPr>
        <w:t xml:space="preserve"> 2019</w:t>
      </w:r>
      <w:r w:rsidRPr="009C484C">
        <w:rPr>
          <w:rFonts w:ascii="Arial" w:hAnsi="Arial" w:cs="Arial"/>
          <w:sz w:val="24"/>
          <w:szCs w:val="24"/>
        </w:rPr>
        <w:t xml:space="preserve">) </w:t>
      </w:r>
      <w:hyperlink r:id="rId13" w:history="1">
        <w:r w:rsidRPr="009C484C">
          <w:rPr>
            <w:rStyle w:val="Hyperlink"/>
            <w:rFonts w:ascii="Arial" w:hAnsi="Arial" w:cs="Arial"/>
            <w:color w:val="034990" w:themeColor="hyperlink" w:themeShade="BF"/>
            <w:sz w:val="24"/>
            <w:szCs w:val="24"/>
          </w:rPr>
          <w:t>http://www.ceredigion.gov.uk/resident/children-young-people-services/childcare/childcare-offer-for-wales/</w:t>
        </w:r>
      </w:hyperlink>
      <w:r w:rsidRPr="009C484C">
        <w:rPr>
          <w:rFonts w:ascii="Arial" w:hAnsi="Arial" w:cs="Arial"/>
          <w:sz w:val="24"/>
          <w:szCs w:val="24"/>
        </w:rPr>
        <w:t xml:space="preserve"> [</w:t>
      </w:r>
      <w:r w:rsidR="001D4CFA" w:rsidRPr="009C484C">
        <w:rPr>
          <w:rFonts w:ascii="Arial" w:hAnsi="Arial" w:cs="Arial"/>
          <w:sz w:val="24"/>
          <w:szCs w:val="24"/>
        </w:rPr>
        <w:t xml:space="preserve"> Accessed </w:t>
      </w:r>
      <w:r w:rsidRPr="009C484C">
        <w:rPr>
          <w:rFonts w:ascii="Arial" w:hAnsi="Arial" w:cs="Arial"/>
          <w:sz w:val="24"/>
          <w:szCs w:val="24"/>
        </w:rPr>
        <w:t>:</w:t>
      </w:r>
      <w:r w:rsidR="001D4CFA" w:rsidRPr="009C484C">
        <w:rPr>
          <w:rFonts w:ascii="Arial" w:hAnsi="Arial" w:cs="Arial"/>
          <w:sz w:val="24"/>
          <w:szCs w:val="24"/>
        </w:rPr>
        <w:t>15</w:t>
      </w:r>
      <w:r w:rsidR="001D4CFA"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="001D4CFA" w:rsidRPr="009C484C">
        <w:rPr>
          <w:rFonts w:ascii="Arial" w:hAnsi="Arial" w:cs="Arial"/>
          <w:sz w:val="24"/>
          <w:szCs w:val="24"/>
        </w:rPr>
        <w:t xml:space="preserve"> March 2019</w:t>
      </w:r>
      <w:r w:rsidRPr="009C484C">
        <w:rPr>
          <w:rFonts w:ascii="Arial" w:hAnsi="Arial" w:cs="Arial"/>
          <w:sz w:val="24"/>
          <w:szCs w:val="24"/>
        </w:rPr>
        <w:t>].</w:t>
      </w:r>
    </w:p>
    <w:p w:rsidR="00B660E3" w:rsidRPr="009C484C" w:rsidRDefault="00B660E3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iCs/>
          <w:sz w:val="24"/>
          <w:szCs w:val="24"/>
        </w:rPr>
      </w:pPr>
    </w:p>
    <w:p w:rsidR="007A75E6" w:rsidRPr="009C484C" w:rsidRDefault="007A75E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Children’s Rights Wales (2019).</w:t>
      </w:r>
      <w:r w:rsidR="009A3641" w:rsidRPr="009C484C">
        <w:rPr>
          <w:rFonts w:ascii="Arial" w:hAnsi="Arial" w:cs="Arial"/>
          <w:sz w:val="24"/>
          <w:szCs w:val="24"/>
        </w:rPr>
        <w:t>’</w:t>
      </w:r>
      <w:r w:rsidR="007F6A3A" w:rsidRPr="009C484C">
        <w:rPr>
          <w:rFonts w:ascii="Arial" w:hAnsi="Arial" w:cs="Arial"/>
          <w:sz w:val="24"/>
          <w:szCs w:val="24"/>
        </w:rPr>
        <w:t>Children’s</w:t>
      </w:r>
      <w:r w:rsidR="009A3641" w:rsidRPr="009C484C">
        <w:rPr>
          <w:rFonts w:ascii="Arial" w:hAnsi="Arial" w:cs="Arial"/>
          <w:sz w:val="24"/>
          <w:szCs w:val="24"/>
        </w:rPr>
        <w:t xml:space="preserve"> </w:t>
      </w:r>
      <w:r w:rsidR="007F6A3A" w:rsidRPr="009C484C">
        <w:rPr>
          <w:rFonts w:ascii="Arial" w:hAnsi="Arial" w:cs="Arial"/>
          <w:sz w:val="24"/>
          <w:szCs w:val="24"/>
        </w:rPr>
        <w:t>participation</w:t>
      </w:r>
      <w:r w:rsidR="009A3641" w:rsidRPr="009C484C">
        <w:rPr>
          <w:rFonts w:ascii="Arial" w:hAnsi="Arial" w:cs="Arial"/>
          <w:sz w:val="24"/>
          <w:szCs w:val="24"/>
        </w:rPr>
        <w:t>’.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http://www.childrensrights.wales/participation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[Accessed: 18th March 2019].</w:t>
      </w:r>
    </w:p>
    <w:p w:rsidR="00CE545A" w:rsidRPr="009C484C" w:rsidRDefault="00CE545A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4" w:name="_Hlk3915008"/>
      <w:bookmarkStart w:id="5" w:name="_Hlk536129402"/>
      <w:bookmarkStart w:id="6" w:name="_Hlk536119187"/>
      <w:bookmarkStart w:id="7" w:name="_Hlk536119397"/>
    </w:p>
    <w:p w:rsidR="00012675" w:rsidRPr="009C484C" w:rsidRDefault="00012675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Department for Children, Education, Lifelong Learning and Skills. (2008) </w:t>
      </w:r>
      <w:r w:rsidRPr="009C484C">
        <w:rPr>
          <w:rFonts w:ascii="Arial" w:hAnsi="Arial" w:cs="Arial"/>
          <w:i/>
          <w:sz w:val="24"/>
          <w:szCs w:val="24"/>
        </w:rPr>
        <w:t>Skills Framework for 3 to 19-year-olds in Wales</w:t>
      </w:r>
      <w:r w:rsidRPr="009C484C">
        <w:rPr>
          <w:rFonts w:ascii="Arial" w:hAnsi="Arial" w:cs="Arial"/>
          <w:sz w:val="24"/>
          <w:szCs w:val="24"/>
        </w:rPr>
        <w:t>. Cardiff: Welsh Assembly Government</w:t>
      </w:r>
      <w:r w:rsidR="009C484C">
        <w:rPr>
          <w:rFonts w:ascii="Arial" w:hAnsi="Arial" w:cs="Arial"/>
          <w:sz w:val="24"/>
          <w:szCs w:val="24"/>
        </w:rPr>
        <w:t>.</w:t>
      </w: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hyperlink r:id="rId15" w:history="1">
        <w:r w:rsidRPr="009C484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Cross</w:t>
        </w:r>
      </w:hyperlink>
      <w:r w:rsidRPr="009C484C">
        <w:rPr>
          <w:rFonts w:ascii="Arial" w:hAnsi="Arial" w:cs="Arial"/>
          <w:sz w:val="24"/>
          <w:szCs w:val="24"/>
        </w:rPr>
        <w:t xml:space="preserve">,C. </w:t>
      </w:r>
      <w:hyperlink r:id="rId16" w:history="1">
        <w:r w:rsidRPr="009C484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Linehan</w:t>
        </w:r>
      </w:hyperlink>
      <w:r w:rsidRPr="009C484C">
        <w:rPr>
          <w:rFonts w:ascii="Arial" w:hAnsi="Arial" w:cs="Arial"/>
          <w:sz w:val="24"/>
          <w:szCs w:val="24"/>
        </w:rPr>
        <w:t xml:space="preserve">, M. </w:t>
      </w:r>
      <w:hyperlink r:id="rId17" w:history="1">
        <w:r w:rsidRPr="009C484C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Murphy</w:t>
        </w:r>
      </w:hyperlink>
      <w:r w:rsidRPr="009C484C">
        <w:rPr>
          <w:rFonts w:ascii="Arial" w:hAnsi="Arial" w:cs="Arial"/>
          <w:sz w:val="24"/>
          <w:szCs w:val="24"/>
        </w:rPr>
        <w:t>, C. (2017) "The unintended consequences of role-modelling behaviour in female career progression- Bandura</w:t>
      </w:r>
      <w:r w:rsidRPr="009C484C">
        <w:rPr>
          <w:rFonts w:ascii="Arial" w:hAnsi="Arial" w:cs="Arial"/>
          <w:i/>
          <w:sz w:val="24"/>
          <w:szCs w:val="24"/>
        </w:rPr>
        <w:t>", Personnel Review, Vol. 46 Issue:</w:t>
      </w:r>
      <w:r w:rsidRPr="009C484C">
        <w:rPr>
          <w:rFonts w:ascii="Arial" w:hAnsi="Arial" w:cs="Arial"/>
          <w:sz w:val="24"/>
          <w:szCs w:val="24"/>
        </w:rPr>
        <w:t xml:space="preserve"> 1, pp.86-99</w:t>
      </w:r>
      <w:r w:rsidR="00CE545A" w:rsidRPr="009C484C">
        <w:rPr>
          <w:rFonts w:ascii="Arial" w:hAnsi="Arial" w:cs="Arial"/>
          <w:sz w:val="24"/>
          <w:szCs w:val="24"/>
        </w:rPr>
        <w:t>.</w:t>
      </w: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CSSIW (2017) Quality of Care Review Template: </w:t>
      </w:r>
      <w:r w:rsidR="00CE545A" w:rsidRPr="009C484C">
        <w:rPr>
          <w:rFonts w:ascii="Arial" w:hAnsi="Arial" w:cs="Arial"/>
          <w:sz w:val="24"/>
          <w:szCs w:val="24"/>
        </w:rPr>
        <w:t>Self-evaluation</w:t>
      </w:r>
      <w:r w:rsidRPr="009C484C">
        <w:rPr>
          <w:rFonts w:ascii="Arial" w:hAnsi="Arial" w:cs="Arial"/>
          <w:sz w:val="24"/>
          <w:szCs w:val="24"/>
        </w:rPr>
        <w:t xml:space="preserve"> to support </w:t>
      </w:r>
      <w:r w:rsidR="00CE545A" w:rsidRPr="009C484C">
        <w:rPr>
          <w:rFonts w:ascii="Arial" w:hAnsi="Arial" w:cs="Arial"/>
          <w:sz w:val="24"/>
          <w:szCs w:val="24"/>
        </w:rPr>
        <w:t>Self-Assessment</w:t>
      </w:r>
      <w:r w:rsidRPr="009C484C">
        <w:rPr>
          <w:rFonts w:ascii="Arial" w:hAnsi="Arial" w:cs="Arial"/>
          <w:sz w:val="24"/>
          <w:szCs w:val="24"/>
        </w:rPr>
        <w:t xml:space="preserve"> of Service Statement (SASS). </w:t>
      </w:r>
    </w:p>
    <w:p w:rsidR="002862CF" w:rsidRPr="009C484C" w:rsidRDefault="002862CF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</w:p>
    <w:p w:rsidR="00012675" w:rsidRPr="009C484C" w:rsidRDefault="00012675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</w:p>
    <w:p w:rsidR="00A828E3" w:rsidRPr="009C484C" w:rsidRDefault="00695BBE" w:rsidP="009C484C">
      <w:pPr>
        <w:pStyle w:val="Default"/>
        <w:spacing w:line="360" w:lineRule="auto"/>
        <w:rPr>
          <w:rFonts w:ascii="Arial" w:hAnsi="Arial" w:cs="Arial"/>
        </w:rPr>
      </w:pPr>
      <w:r w:rsidRPr="009C484C">
        <w:rPr>
          <w:rFonts w:ascii="Arial" w:hAnsi="Arial" w:cs="Arial"/>
        </w:rPr>
        <w:t xml:space="preserve">Department for Children, Education, lifelong learning and skills </w:t>
      </w:r>
      <w:r w:rsidR="003B1852" w:rsidRPr="009C484C">
        <w:rPr>
          <w:rFonts w:ascii="Arial" w:hAnsi="Arial" w:cs="Arial"/>
        </w:rPr>
        <w:t>(</w:t>
      </w:r>
      <w:r w:rsidR="002862CF" w:rsidRPr="009C484C">
        <w:rPr>
          <w:rFonts w:ascii="Arial" w:hAnsi="Arial" w:cs="Arial"/>
        </w:rPr>
        <w:t>DCELLS</w:t>
      </w:r>
      <w:r w:rsidR="003B1852" w:rsidRPr="009C484C">
        <w:rPr>
          <w:rFonts w:ascii="Arial" w:hAnsi="Arial" w:cs="Arial"/>
        </w:rPr>
        <w:t>)</w:t>
      </w:r>
      <w:r w:rsidR="002862CF" w:rsidRPr="009C484C">
        <w:rPr>
          <w:rFonts w:ascii="Arial" w:hAnsi="Arial" w:cs="Arial"/>
        </w:rPr>
        <w:t xml:space="preserve"> (</w:t>
      </w:r>
      <w:r w:rsidRPr="009C484C">
        <w:rPr>
          <w:rFonts w:ascii="Arial" w:hAnsi="Arial" w:cs="Arial"/>
        </w:rPr>
        <w:t>2008)</w:t>
      </w:r>
      <w:r w:rsidR="002862CF" w:rsidRPr="009C484C">
        <w:rPr>
          <w:rFonts w:ascii="Arial" w:hAnsi="Arial" w:cs="Arial"/>
        </w:rPr>
        <w:t xml:space="preserve"> </w:t>
      </w:r>
      <w:bookmarkEnd w:id="4"/>
      <w:r w:rsidR="002862CF" w:rsidRPr="009C484C">
        <w:rPr>
          <w:rFonts w:ascii="Arial" w:hAnsi="Arial" w:cs="Arial"/>
        </w:rPr>
        <w:t>Welsh Language Development</w:t>
      </w:r>
      <w:r w:rsidRPr="009C484C">
        <w:rPr>
          <w:rFonts w:ascii="Arial" w:hAnsi="Arial" w:cs="Arial"/>
        </w:rPr>
        <w:t xml:space="preserve">. </w:t>
      </w:r>
      <w:r w:rsidR="003B1852" w:rsidRPr="009C484C">
        <w:rPr>
          <w:rFonts w:ascii="Arial" w:hAnsi="Arial" w:cs="Arial"/>
        </w:rPr>
        <w:t>Cardiff: Welsh</w:t>
      </w:r>
      <w:r w:rsidRPr="009C484C">
        <w:rPr>
          <w:rFonts w:ascii="Arial" w:hAnsi="Arial" w:cs="Arial"/>
        </w:rPr>
        <w:t xml:space="preserve"> Assembly.</w:t>
      </w:r>
      <w:r w:rsidR="002862CF" w:rsidRPr="009C484C">
        <w:rPr>
          <w:rFonts w:ascii="Arial" w:hAnsi="Arial" w:cs="Arial"/>
        </w:rPr>
        <w:t xml:space="preserve">  </w:t>
      </w:r>
      <w:hyperlink r:id="rId18" w:history="1">
        <w:r w:rsidR="002862CF" w:rsidRPr="009C484C">
          <w:rPr>
            <w:rStyle w:val="Hyperlink"/>
            <w:rFonts w:ascii="Arial" w:hAnsi="Arial" w:cs="Arial"/>
          </w:rPr>
          <w:t>https://gov.wales/docs/dcells/publications/141111-welsh-language-development-en.pdf</w:t>
        </w:r>
      </w:hyperlink>
      <w:r w:rsidR="002862CF" w:rsidRPr="009C484C">
        <w:rPr>
          <w:rFonts w:ascii="Arial" w:hAnsi="Arial" w:cs="Arial"/>
        </w:rPr>
        <w:t xml:space="preserve"> [Accessed</w:t>
      </w:r>
      <w:r w:rsidR="00485717" w:rsidRPr="009C484C">
        <w:rPr>
          <w:rFonts w:ascii="Arial" w:hAnsi="Arial" w:cs="Arial"/>
        </w:rPr>
        <w:t>:</w:t>
      </w:r>
      <w:r w:rsidR="002862CF" w:rsidRPr="009C484C">
        <w:rPr>
          <w:rFonts w:ascii="Arial" w:hAnsi="Arial" w:cs="Arial"/>
        </w:rPr>
        <w:t xml:space="preserve"> 19th </w:t>
      </w:r>
      <w:r w:rsidR="00CE545A" w:rsidRPr="009C484C">
        <w:rPr>
          <w:rFonts w:ascii="Arial" w:hAnsi="Arial" w:cs="Arial"/>
        </w:rPr>
        <w:t>M</w:t>
      </w:r>
      <w:r w:rsidR="002862CF" w:rsidRPr="009C484C">
        <w:rPr>
          <w:rFonts w:ascii="Arial" w:hAnsi="Arial" w:cs="Arial"/>
        </w:rPr>
        <w:t>arch].</w:t>
      </w:r>
    </w:p>
    <w:p w:rsidR="002862CF" w:rsidRPr="009C484C" w:rsidRDefault="002862CF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</w:p>
    <w:p w:rsidR="00780A17" w:rsidRPr="009C484C" w:rsidRDefault="00780A17" w:rsidP="009C484C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</w:p>
    <w:p w:rsidR="00CD3BF6" w:rsidRPr="009C484C" w:rsidRDefault="00CD3BF6" w:rsidP="009C484C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9C484C">
        <w:rPr>
          <w:rFonts w:ascii="Arial" w:hAnsi="Arial" w:cs="Arial"/>
          <w:color w:val="auto"/>
          <w:sz w:val="24"/>
          <w:szCs w:val="24"/>
        </w:rPr>
        <w:t xml:space="preserve">Department for </w:t>
      </w:r>
      <w:r w:rsidR="00A35063" w:rsidRPr="009C484C">
        <w:rPr>
          <w:rFonts w:ascii="Arial" w:hAnsi="Arial" w:cs="Arial"/>
          <w:color w:val="auto"/>
          <w:sz w:val="24"/>
          <w:szCs w:val="24"/>
        </w:rPr>
        <w:t>Education (DOE)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(2018</w:t>
      </w:r>
      <w:r w:rsidR="00780A17" w:rsidRPr="009C484C">
        <w:rPr>
          <w:rFonts w:ascii="Arial" w:hAnsi="Arial" w:cs="Arial"/>
          <w:color w:val="auto"/>
          <w:sz w:val="24"/>
          <w:szCs w:val="24"/>
        </w:rPr>
        <w:t xml:space="preserve">). </w:t>
      </w:r>
      <w:r w:rsidR="00A35063" w:rsidRPr="009C484C">
        <w:rPr>
          <w:rFonts w:ascii="Arial" w:hAnsi="Arial" w:cs="Arial"/>
          <w:color w:val="auto"/>
          <w:sz w:val="24"/>
          <w:szCs w:val="24"/>
        </w:rPr>
        <w:t>‘</w:t>
      </w:r>
      <w:r w:rsidR="00780A17" w:rsidRPr="009C484C">
        <w:rPr>
          <w:rFonts w:ascii="Arial" w:hAnsi="Arial" w:cs="Arial"/>
          <w:color w:val="auto"/>
          <w:sz w:val="24"/>
          <w:szCs w:val="24"/>
        </w:rPr>
        <w:t>Health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and safety: responsibilities and duties for </w:t>
      </w:r>
      <w:r w:rsidR="00A35063" w:rsidRPr="009C484C">
        <w:rPr>
          <w:rFonts w:ascii="Arial" w:hAnsi="Arial" w:cs="Arial"/>
          <w:color w:val="auto"/>
          <w:sz w:val="24"/>
          <w:szCs w:val="24"/>
        </w:rPr>
        <w:t>schools.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</w:t>
      </w:r>
    </w:p>
    <w:p w:rsidR="00CD3BF6" w:rsidRPr="009C484C" w:rsidRDefault="00E87BF0" w:rsidP="009C484C">
      <w:pPr>
        <w:spacing w:after="209" w:line="360" w:lineRule="auto"/>
        <w:ind w:left="5" w:hanging="10"/>
        <w:rPr>
          <w:rFonts w:ascii="Arial" w:hAnsi="Arial" w:cs="Arial"/>
          <w:sz w:val="24"/>
          <w:szCs w:val="24"/>
        </w:rPr>
      </w:pPr>
      <w:hyperlink r:id="rId19" w:history="1">
        <w:r w:rsidR="00CD3BF6" w:rsidRPr="009C484C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https://www.gov.uk/government/publications/health-and-safety-advice-for-schools/responsibilities-and-duties-for-schools</w:t>
        </w:r>
      </w:hyperlink>
      <w:r w:rsidR="00CD3BF6" w:rsidRPr="009C484C">
        <w:rPr>
          <w:rStyle w:val="Hyperlink"/>
          <w:rFonts w:ascii="Arial" w:hAnsi="Arial" w:cs="Arial"/>
          <w:sz w:val="24"/>
          <w:szCs w:val="24"/>
        </w:rPr>
        <w:t xml:space="preserve">  </w:t>
      </w:r>
      <w:r w:rsidR="00CD3BF6" w:rsidRPr="009C484C">
        <w:rPr>
          <w:rStyle w:val="Hyperlink"/>
          <w:rFonts w:ascii="Arial" w:hAnsi="Arial" w:cs="Arial"/>
          <w:color w:val="auto"/>
          <w:sz w:val="24"/>
          <w:szCs w:val="24"/>
        </w:rPr>
        <w:t>[</w:t>
      </w:r>
      <w:r w:rsidR="00CD3BF6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Accessed </w:t>
      </w:r>
      <w:r w:rsidR="00780A17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:</w:t>
      </w:r>
      <w:r w:rsidR="00CD3BF6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11</w:t>
      </w:r>
      <w:r w:rsidR="00CD3BF6" w:rsidRPr="009C484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CD3BF6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March 2019</w:t>
      </w:r>
      <w:r w:rsidR="00780A17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].</w:t>
      </w:r>
    </w:p>
    <w:p w:rsidR="00CD3BF6" w:rsidRPr="009C484C" w:rsidRDefault="00CD3BF6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</w:p>
    <w:p w:rsidR="002862CF" w:rsidRPr="009C484C" w:rsidRDefault="002862CF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</w:p>
    <w:p w:rsidR="00A828E3" w:rsidRPr="009C484C" w:rsidRDefault="00A828E3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  <w:bookmarkStart w:id="8" w:name="_Hlk3839253"/>
      <w:r w:rsidRPr="009C484C">
        <w:rPr>
          <w:rFonts w:ascii="Arial" w:hAnsi="Arial" w:cs="Arial"/>
          <w:sz w:val="24"/>
          <w:szCs w:val="24"/>
        </w:rPr>
        <w:t>Department of Education (DOE) (2002)</w:t>
      </w:r>
      <w:bookmarkEnd w:id="8"/>
      <w:r w:rsidRPr="009C484C">
        <w:rPr>
          <w:rFonts w:ascii="Arial" w:hAnsi="Arial" w:cs="Arial"/>
          <w:sz w:val="24"/>
          <w:szCs w:val="24"/>
        </w:rPr>
        <w:t>’Listening to and involving children and young people’.</w:t>
      </w:r>
    </w:p>
    <w:p w:rsidR="00A828E3" w:rsidRPr="009C484C" w:rsidRDefault="00A828E3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.</w:t>
      </w:r>
      <w:bookmarkEnd w:id="5"/>
      <w:r w:rsidRPr="009C484C">
        <w:rPr>
          <w:rStyle w:val="Hyperlink0"/>
          <w:rFonts w:ascii="Arial" w:hAnsi="Arial" w:cs="Arial"/>
          <w:sz w:val="24"/>
          <w:szCs w:val="24"/>
        </w:rPr>
        <w:fldChar w:fldCharType="begin"/>
      </w:r>
      <w:r w:rsidRPr="009C484C">
        <w:rPr>
          <w:rStyle w:val="Hyperlink0"/>
          <w:rFonts w:ascii="Arial" w:hAnsi="Arial" w:cs="Arial"/>
          <w:sz w:val="24"/>
          <w:szCs w:val="24"/>
        </w:rPr>
        <w:instrText xml:space="preserve"> HYPERLINK "https://assets.publishing.service.gov.uk/government/uploads/system/uploads/attachment_data/file/437241/Listening_to_and_involving_children_and_young_people.pdf" </w:instrText>
      </w:r>
      <w:r w:rsidRPr="009C484C">
        <w:rPr>
          <w:rStyle w:val="Hyperlink0"/>
          <w:rFonts w:ascii="Arial" w:hAnsi="Arial" w:cs="Arial"/>
          <w:sz w:val="24"/>
          <w:szCs w:val="24"/>
        </w:rPr>
        <w:fldChar w:fldCharType="separate"/>
      </w:r>
      <w:r w:rsidRPr="009C484C">
        <w:rPr>
          <w:rStyle w:val="Hyperlink"/>
          <w:rFonts w:ascii="Arial" w:hAnsi="Arial" w:cs="Arial"/>
          <w:sz w:val="24"/>
          <w:szCs w:val="24"/>
        </w:rPr>
        <w:t>https://assets.publishing.service.gov.uk/government/uploads/system/uploads/attachment_data/file/437241/Listening_to_and_involving_children_and_young_people.pdf</w:t>
      </w:r>
      <w:r w:rsidRPr="009C484C">
        <w:rPr>
          <w:rStyle w:val="Hyperlink0"/>
          <w:rFonts w:ascii="Arial" w:hAnsi="Arial" w:cs="Arial"/>
          <w:sz w:val="24"/>
          <w:szCs w:val="24"/>
        </w:rPr>
        <w:fldChar w:fldCharType="end"/>
      </w:r>
      <w:r w:rsidRPr="009C484C">
        <w:rPr>
          <w:rFonts w:ascii="Arial" w:hAnsi="Arial" w:cs="Arial"/>
          <w:sz w:val="24"/>
          <w:szCs w:val="24"/>
        </w:rPr>
        <w:t xml:space="preserve"> [Accessed :7th January 2019].</w:t>
      </w:r>
    </w:p>
    <w:p w:rsidR="00A828E3" w:rsidRPr="009C484C" w:rsidRDefault="00A828E3" w:rsidP="009C484C">
      <w:pPr>
        <w:spacing w:line="360" w:lineRule="auto"/>
        <w:rPr>
          <w:rFonts w:ascii="Arial" w:hAnsi="Arial" w:cs="Arial"/>
          <w:color w:val="404040"/>
          <w:sz w:val="24"/>
          <w:szCs w:val="24"/>
        </w:rPr>
      </w:pPr>
    </w:p>
    <w:p w:rsidR="000A1B79" w:rsidRPr="009C484C" w:rsidRDefault="000A1B79" w:rsidP="009C484C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Department of Education (2016) ‘Wraparound and holiday childcare Parent and childcare provider ‘rights to request’ Government consultation response’ May 2016 </w:t>
      </w:r>
      <w:hyperlink r:id="rId20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https://assets.publishing.service.gov.uk/government/uploads/system/uploads/attachment_data/file/525140/Rights_to_request_gov_consultation_response.pdf</w:t>
        </w:r>
      </w:hyperlink>
    </w:p>
    <w:p w:rsidR="000A1B79" w:rsidRPr="009C484C" w:rsidRDefault="000A1B79" w:rsidP="009C484C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 Accessed :15</w:t>
      </w:r>
      <w:r w:rsidRPr="009C484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March 2019].</w:t>
      </w:r>
    </w:p>
    <w:p w:rsidR="000A1B79" w:rsidRPr="009C484C" w:rsidRDefault="000A1B79" w:rsidP="009C484C">
      <w:pPr>
        <w:spacing w:line="360" w:lineRule="auto"/>
        <w:rPr>
          <w:rFonts w:ascii="Arial" w:hAnsi="Arial" w:cs="Arial"/>
          <w:color w:val="404040"/>
          <w:sz w:val="24"/>
          <w:szCs w:val="24"/>
        </w:rPr>
      </w:pPr>
    </w:p>
    <w:p w:rsidR="00AD72F4" w:rsidRPr="009C484C" w:rsidRDefault="00AD72F4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 xml:space="preserve">DfES (Department for Education and Skills) (2003) </w:t>
      </w:r>
      <w:r w:rsidRPr="009C484C">
        <w:rPr>
          <w:rFonts w:ascii="Arial" w:hAnsi="Arial" w:cs="Arial"/>
          <w:bCs/>
          <w:i/>
          <w:iCs/>
          <w:sz w:val="24"/>
          <w:szCs w:val="24"/>
        </w:rPr>
        <w:t xml:space="preserve">Every Child Matters. </w:t>
      </w:r>
      <w:r w:rsidRPr="009C484C">
        <w:rPr>
          <w:rFonts w:ascii="Arial" w:hAnsi="Arial" w:cs="Arial"/>
          <w:bCs/>
          <w:sz w:val="24"/>
          <w:szCs w:val="24"/>
        </w:rPr>
        <w:t xml:space="preserve">(Green Paper), </w:t>
      </w:r>
      <w:r w:rsidR="00CE545A" w:rsidRPr="009C484C">
        <w:rPr>
          <w:rFonts w:ascii="Arial" w:hAnsi="Arial" w:cs="Arial"/>
          <w:bCs/>
          <w:sz w:val="24"/>
          <w:szCs w:val="24"/>
        </w:rPr>
        <w:t>London: HMSO</w:t>
      </w:r>
      <w:r w:rsidRPr="009C484C">
        <w:rPr>
          <w:rFonts w:ascii="Arial" w:hAnsi="Arial" w:cs="Arial"/>
          <w:bCs/>
          <w:sz w:val="24"/>
          <w:szCs w:val="24"/>
        </w:rPr>
        <w:t>.</w:t>
      </w:r>
    </w:p>
    <w:p w:rsidR="00336EE8" w:rsidRPr="009C484C" w:rsidRDefault="00336EE8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336EE8" w:rsidRPr="009C484C" w:rsidRDefault="00336EE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Early Years Foundation Stage (EYFS) (2014) </w:t>
      </w:r>
      <w:r w:rsidRPr="009C484C">
        <w:rPr>
          <w:rFonts w:ascii="Arial" w:hAnsi="Arial" w:cs="Arial"/>
          <w:i/>
          <w:sz w:val="24"/>
          <w:szCs w:val="24"/>
        </w:rPr>
        <w:t>‘Parents’ Guide to the  Early Years Foundation Stage Framework</w:t>
      </w:r>
      <w:r w:rsidRPr="009C484C">
        <w:rPr>
          <w:rFonts w:ascii="Arial" w:hAnsi="Arial" w:cs="Arial"/>
          <w:sz w:val="24"/>
          <w:szCs w:val="24"/>
        </w:rPr>
        <w:t xml:space="preserve">’ </w:t>
      </w:r>
      <w:hyperlink r:id="rId21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https://www.foundationyears.org.uk/files/2014/08/EYFS_Parents_Guide-amended.pdf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20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336EE8" w:rsidRPr="009C484C" w:rsidRDefault="00336EE8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B22417" w:rsidRPr="009C484C" w:rsidRDefault="00B22417" w:rsidP="009C484C">
      <w:pPr>
        <w:spacing w:line="360" w:lineRule="auto"/>
        <w:rPr>
          <w:rFonts w:ascii="Arial" w:hAnsi="Arial" w:cs="Arial"/>
          <w:color w:val="404040"/>
          <w:sz w:val="24"/>
          <w:szCs w:val="24"/>
        </w:rPr>
      </w:pPr>
    </w:p>
    <w:p w:rsidR="00A828E3" w:rsidRPr="009C484C" w:rsidRDefault="00A828E3" w:rsidP="009C484C">
      <w:pPr>
        <w:pStyle w:val="Heading1"/>
        <w:shd w:val="clear" w:color="auto" w:fill="FFFFFF"/>
        <w:spacing w:line="360" w:lineRule="auto"/>
        <w:rPr>
          <w:rFonts w:ascii="Arial" w:eastAsia="Times New Roman" w:hAnsi="Arial" w:cs="Arial"/>
          <w:b/>
          <w:bCs/>
          <w:color w:val="auto"/>
          <w:kern w:val="36"/>
          <w:sz w:val="24"/>
          <w:szCs w:val="24"/>
          <w:lang w:val="en-US" w:eastAsia="en-GB"/>
        </w:rPr>
      </w:pPr>
      <w:bookmarkStart w:id="9" w:name="_Hlk3839917"/>
      <w:r w:rsidRPr="009C484C">
        <w:rPr>
          <w:rFonts w:ascii="Arial" w:hAnsi="Arial" w:cs="Arial"/>
          <w:color w:val="auto"/>
          <w:sz w:val="24"/>
          <w:szCs w:val="24"/>
        </w:rPr>
        <w:t>Eco schools</w:t>
      </w:r>
      <w:r w:rsidR="00EB2F1D" w:rsidRPr="009C484C">
        <w:rPr>
          <w:rFonts w:ascii="Arial" w:hAnsi="Arial" w:cs="Arial"/>
          <w:color w:val="auto"/>
          <w:sz w:val="24"/>
          <w:szCs w:val="24"/>
        </w:rPr>
        <w:t xml:space="preserve"> </w:t>
      </w:r>
      <w:r w:rsidR="00340BBA" w:rsidRPr="009C484C">
        <w:rPr>
          <w:rFonts w:ascii="Arial" w:hAnsi="Arial" w:cs="Arial"/>
          <w:color w:val="auto"/>
          <w:sz w:val="24"/>
          <w:szCs w:val="24"/>
        </w:rPr>
        <w:t>(</w:t>
      </w:r>
      <w:r w:rsidR="00D90F58" w:rsidRPr="009C484C">
        <w:rPr>
          <w:rFonts w:ascii="Arial" w:hAnsi="Arial" w:cs="Arial"/>
          <w:color w:val="auto"/>
          <w:sz w:val="24"/>
          <w:szCs w:val="24"/>
        </w:rPr>
        <w:t>2019)</w:t>
      </w:r>
      <w:r w:rsidR="00EB2F1D" w:rsidRPr="009C484C">
        <w:rPr>
          <w:rFonts w:ascii="Arial" w:hAnsi="Arial" w:cs="Arial"/>
          <w:color w:val="auto"/>
          <w:sz w:val="24"/>
          <w:szCs w:val="24"/>
        </w:rPr>
        <w:t xml:space="preserve"> </w:t>
      </w:r>
      <w:bookmarkEnd w:id="9"/>
      <w:r w:rsidR="00EB2F1D" w:rsidRPr="009C484C">
        <w:rPr>
          <w:rFonts w:ascii="Arial" w:hAnsi="Arial" w:cs="Arial"/>
          <w:color w:val="auto"/>
          <w:sz w:val="24"/>
          <w:szCs w:val="24"/>
        </w:rPr>
        <w:t>‘Early years an primary pathway’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</w:t>
      </w:r>
      <w:r w:rsidR="00EB2F1D" w:rsidRPr="009C484C">
        <w:rPr>
          <w:rFonts w:ascii="Arial" w:hAnsi="Arial" w:cs="Arial"/>
          <w:color w:val="auto"/>
          <w:sz w:val="24"/>
          <w:szCs w:val="24"/>
        </w:rPr>
        <w:t xml:space="preserve"> </w:t>
      </w:r>
      <w:hyperlink r:id="rId22" w:history="1">
        <w:r w:rsidR="00EB2F1D" w:rsidRPr="009C484C">
          <w:rPr>
            <w:rStyle w:val="Hyperlink"/>
            <w:rFonts w:ascii="Arial" w:hAnsi="Arial" w:cs="Arial"/>
            <w:sz w:val="24"/>
            <w:szCs w:val="24"/>
          </w:rPr>
          <w:t>https://www.eco-schools.org.uk/eyfs-primary-pathway/</w:t>
        </w:r>
      </w:hyperlink>
      <w:r w:rsidRPr="009C484C">
        <w:rPr>
          <w:rFonts w:ascii="Arial" w:hAnsi="Arial" w:cs="Arial"/>
          <w:color w:val="404040"/>
          <w:sz w:val="24"/>
          <w:szCs w:val="24"/>
        </w:rPr>
        <w:t xml:space="preserve"> [</w:t>
      </w:r>
      <w:r w:rsidRPr="009C484C">
        <w:rPr>
          <w:rFonts w:ascii="Arial" w:hAnsi="Arial" w:cs="Arial"/>
          <w:color w:val="auto"/>
          <w:sz w:val="24"/>
          <w:szCs w:val="24"/>
        </w:rPr>
        <w:t>Accessed</w:t>
      </w:r>
      <w:r w:rsidR="00EB2F1D" w:rsidRPr="009C484C">
        <w:rPr>
          <w:rFonts w:ascii="Arial" w:hAnsi="Arial" w:cs="Arial"/>
          <w:color w:val="auto"/>
          <w:sz w:val="24"/>
          <w:szCs w:val="24"/>
        </w:rPr>
        <w:t>: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18</w:t>
      </w:r>
      <w:r w:rsidRPr="009C484C">
        <w:rPr>
          <w:rFonts w:ascii="Arial" w:hAnsi="Arial" w:cs="Arial"/>
          <w:color w:val="auto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March 2019].</w:t>
      </w:r>
    </w:p>
    <w:bookmarkEnd w:id="6"/>
    <w:p w:rsidR="009A3641" w:rsidRPr="009C484C" w:rsidRDefault="00D540E7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  <w:r w:rsidRPr="009C484C">
        <w:rPr>
          <w:rFonts w:ascii="Arial" w:hAnsi="Arial" w:cs="Arial"/>
          <w:bCs/>
          <w:color w:val="000000"/>
          <w:sz w:val="24"/>
          <w:szCs w:val="24"/>
        </w:rPr>
        <w:t xml:space="preserve"> 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  <w:bookmarkStart w:id="10" w:name="_Hlk4149346"/>
    </w:p>
    <w:p w:rsidR="00143AEE" w:rsidRPr="009C484C" w:rsidRDefault="00143AEE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bookmarkEnd w:id="10"/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C484C">
        <w:rPr>
          <w:rFonts w:ascii="Arial" w:hAnsi="Arial" w:cs="Arial"/>
          <w:sz w:val="24"/>
          <w:szCs w:val="24"/>
        </w:rPr>
        <w:t>Elklan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 (2019). Aiming high with communications </w:t>
      </w:r>
      <w:hyperlink r:id="rId23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https://www.elklan.co.uk/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14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Estyn (2019)’ Children learn best through first hand experiences’ </w:t>
      </w:r>
      <w:r w:rsidR="00AD579C" w:rsidRPr="009C484C">
        <w:rPr>
          <w:rFonts w:ascii="Arial" w:hAnsi="Arial" w:cs="Arial"/>
          <w:sz w:val="24"/>
          <w:szCs w:val="24"/>
        </w:rPr>
        <w:t>Available at :</w:t>
      </w:r>
      <w:hyperlink r:id="rId24" w:history="1">
        <w:r w:rsidR="004C5C72" w:rsidRPr="009C484C">
          <w:rPr>
            <w:rStyle w:val="Hyperlink"/>
            <w:rFonts w:ascii="Arial" w:hAnsi="Arial" w:cs="Arial"/>
            <w:sz w:val="24"/>
            <w:szCs w:val="24"/>
          </w:rPr>
          <w:t>https://www.estyn.gov.wales/effective-practice/putting-wellbeing-first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20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143AEE" w:rsidRPr="009C484C" w:rsidRDefault="00143AEE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  <w:bookmarkStart w:id="11" w:name="_Hlk4077402"/>
    </w:p>
    <w:p w:rsidR="00D540E7" w:rsidRPr="009C484C" w:rsidRDefault="00D540E7" w:rsidP="009C484C">
      <w:pPr>
        <w:pStyle w:val="Body"/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C484C">
        <w:rPr>
          <w:rFonts w:ascii="Arial" w:hAnsi="Arial" w:cs="Arial"/>
          <w:sz w:val="24"/>
          <w:szCs w:val="24"/>
        </w:rPr>
        <w:t>Estyn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 (2016) </w:t>
      </w:r>
      <w:bookmarkEnd w:id="11"/>
      <w:r w:rsidRPr="009C484C">
        <w:rPr>
          <w:rFonts w:ascii="Arial" w:hAnsi="Arial" w:cs="Arial"/>
          <w:sz w:val="24"/>
          <w:szCs w:val="24"/>
        </w:rPr>
        <w:t xml:space="preserve">Pupil voice’ benefits pupils and helps schools to improve. Available at:      </w:t>
      </w:r>
      <w:r w:rsidRPr="009C484C">
        <w:rPr>
          <w:rFonts w:ascii="Arial" w:hAnsi="Arial" w:cs="Arial"/>
          <w:color w:val="0070C0"/>
          <w:sz w:val="24"/>
          <w:szCs w:val="24"/>
        </w:rPr>
        <w:t>https://www.estyn.gov.wales/news/ ‘pupil-voice’-benefits-pupils-and-helps-schools-</w:t>
      </w:r>
      <w:r w:rsidR="00CE545A" w:rsidRPr="009C484C">
        <w:rPr>
          <w:rFonts w:ascii="Arial" w:hAnsi="Arial" w:cs="Arial"/>
          <w:color w:val="0070C0"/>
          <w:sz w:val="24"/>
          <w:szCs w:val="24"/>
        </w:rPr>
        <w:t>improve</w:t>
      </w:r>
      <w:r w:rsidR="00CE545A" w:rsidRPr="009C484C">
        <w:rPr>
          <w:rFonts w:ascii="Arial" w:hAnsi="Arial" w:cs="Arial"/>
          <w:sz w:val="24"/>
          <w:szCs w:val="24"/>
        </w:rPr>
        <w:t xml:space="preserve"> [</w:t>
      </w:r>
      <w:r w:rsidRPr="009C484C">
        <w:rPr>
          <w:rFonts w:ascii="Arial" w:hAnsi="Arial" w:cs="Arial"/>
          <w:sz w:val="24"/>
          <w:szCs w:val="24"/>
        </w:rPr>
        <w:t>Accessed :10th March 2019].</w:t>
      </w:r>
    </w:p>
    <w:p w:rsidR="00CE545A" w:rsidRPr="009C484C" w:rsidRDefault="00CE545A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4E406D" w:rsidRPr="009C484C" w:rsidRDefault="004E406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Estyn.(2018</w:t>
      </w:r>
      <w:r w:rsidR="00796927" w:rsidRPr="009C484C">
        <w:rPr>
          <w:rFonts w:ascii="Arial" w:hAnsi="Arial" w:cs="Arial"/>
          <w:sz w:val="24"/>
          <w:szCs w:val="24"/>
        </w:rPr>
        <w:t>)</w:t>
      </w:r>
      <w:r w:rsidRPr="009C484C">
        <w:rPr>
          <w:rFonts w:ascii="Arial" w:hAnsi="Arial" w:cs="Arial"/>
          <w:sz w:val="24"/>
          <w:szCs w:val="24"/>
        </w:rPr>
        <w:t xml:space="preserve">.Annual Plan </w:t>
      </w:r>
      <w:r w:rsidR="00796927" w:rsidRPr="009C484C">
        <w:rPr>
          <w:rFonts w:ascii="Arial" w:hAnsi="Arial" w:cs="Arial"/>
          <w:sz w:val="24"/>
          <w:szCs w:val="24"/>
        </w:rPr>
        <w:t>2018-2019.Available at: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25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https://www.estyn.gov.wales/sites/default/files/documents/2018-19%20-%20Annual%20Plan%20-%20en.pdf</w:t>
        </w:r>
      </w:hyperlink>
      <w:r w:rsidRPr="009C484C">
        <w:rPr>
          <w:rFonts w:ascii="Arial" w:hAnsi="Arial" w:cs="Arial"/>
          <w:sz w:val="24"/>
          <w:szCs w:val="24"/>
        </w:rPr>
        <w:t xml:space="preserve">  </w:t>
      </w:r>
      <w:r w:rsidRPr="009C484C">
        <w:rPr>
          <w:rFonts w:ascii="Arial" w:hAnsi="Arial" w:cs="Arial"/>
          <w:sz w:val="24"/>
          <w:szCs w:val="24"/>
        </w:rPr>
        <w:t>[Accessed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10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</w:t>
      </w:r>
      <w:r w:rsidRPr="009C484C">
        <w:rPr>
          <w:rFonts w:ascii="Arial" w:hAnsi="Arial" w:cs="Arial"/>
          <w:sz w:val="24"/>
          <w:szCs w:val="24"/>
        </w:rPr>
        <w:t>].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4E406D" w:rsidRPr="009C484C" w:rsidRDefault="004E406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Ford,R</w:t>
      </w:r>
      <w:proofErr w:type="spellEnd"/>
      <w:r w:rsidRPr="009C484C">
        <w:rPr>
          <w:rFonts w:ascii="Arial" w:hAnsi="Arial" w:cs="Arial"/>
          <w:sz w:val="24"/>
          <w:szCs w:val="24"/>
        </w:rPr>
        <w:t>.</w:t>
      </w:r>
      <w:proofErr w:type="gramEnd"/>
      <w:r w:rsidRPr="009C48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9C484C">
        <w:rPr>
          <w:rFonts w:ascii="Arial" w:hAnsi="Arial" w:cs="Arial"/>
          <w:sz w:val="24"/>
          <w:szCs w:val="24"/>
        </w:rPr>
        <w:t>Bach,S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. and </w:t>
      </w:r>
      <w:proofErr w:type="spellStart"/>
      <w:r w:rsidRPr="009C484C">
        <w:rPr>
          <w:rFonts w:ascii="Arial" w:hAnsi="Arial" w:cs="Arial"/>
          <w:sz w:val="24"/>
          <w:szCs w:val="24"/>
        </w:rPr>
        <w:t>Fottler,M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. (1997) ‘Methods of measuring patient satisfaction in health care organizations’. </w:t>
      </w:r>
      <w:r w:rsidRPr="009C484C">
        <w:rPr>
          <w:rFonts w:ascii="Arial" w:hAnsi="Arial" w:cs="Arial"/>
          <w:i/>
          <w:sz w:val="24"/>
          <w:szCs w:val="24"/>
        </w:rPr>
        <w:t>Health care management review</w:t>
      </w:r>
      <w:r w:rsidRPr="009C484C">
        <w:rPr>
          <w:rFonts w:ascii="Arial" w:hAnsi="Arial" w:cs="Arial"/>
          <w:sz w:val="24"/>
          <w:szCs w:val="24"/>
        </w:rPr>
        <w:t xml:space="preserve"> 22 (2), 74-89. 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Gibbons, P. (2015) </w:t>
      </w:r>
      <w:r w:rsidRPr="009C484C">
        <w:rPr>
          <w:rFonts w:ascii="Arial" w:hAnsi="Arial" w:cs="Arial"/>
          <w:i/>
          <w:iCs/>
          <w:sz w:val="24"/>
          <w:szCs w:val="24"/>
        </w:rPr>
        <w:t>Scaffolding language, scaffolding learning</w:t>
      </w:r>
      <w:r w:rsidRPr="009C484C">
        <w:rPr>
          <w:rFonts w:ascii="Arial" w:hAnsi="Arial" w:cs="Arial"/>
          <w:sz w:val="24"/>
          <w:szCs w:val="24"/>
        </w:rPr>
        <w:t>. 2nd ed. Portsmouth: Heinemann.</w:t>
      </w: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Gov (2019) ‘Childcare offer implementation’ </w:t>
      </w:r>
      <w:hyperlink r:id="rId26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https://gweddill.gov.wales/topics/people-and-communities/people/children-and-young-people/childcare/talk-childcare/pilot-areas/?lang=en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20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12" w:name="_Hlk4139883"/>
      <w:r w:rsidRPr="009C484C">
        <w:rPr>
          <w:rFonts w:ascii="Arial" w:hAnsi="Arial" w:cs="Arial"/>
          <w:sz w:val="24"/>
          <w:szCs w:val="24"/>
        </w:rPr>
        <w:lastRenderedPageBreak/>
        <w:t>GOV.UK. (2019) </w:t>
      </w:r>
      <w:r w:rsidRPr="009C484C">
        <w:rPr>
          <w:rFonts w:ascii="Arial" w:hAnsi="Arial" w:cs="Arial"/>
          <w:i/>
          <w:iCs/>
          <w:sz w:val="24"/>
          <w:szCs w:val="24"/>
        </w:rPr>
        <w:t>DBS Update Service</w:t>
      </w:r>
      <w:r w:rsidRPr="009C484C">
        <w:rPr>
          <w:rFonts w:ascii="Arial" w:hAnsi="Arial" w:cs="Arial"/>
          <w:sz w:val="24"/>
          <w:szCs w:val="24"/>
        </w:rPr>
        <w:t xml:space="preserve">. [online] Available at: </w:t>
      </w:r>
      <w:hyperlink r:id="rId27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https://www.gov.uk/dbs-update-service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20 Mar. 2019].</w:t>
      </w:r>
    </w:p>
    <w:p w:rsidR="00F50F51" w:rsidRPr="009C484C" w:rsidRDefault="00F50F51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bookmarkEnd w:id="12"/>
    <w:p w:rsidR="00F50F51" w:rsidRPr="009C484C" w:rsidRDefault="00F50F51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Gov (2017) </w:t>
      </w:r>
      <w:r w:rsidRPr="009C484C">
        <w:rPr>
          <w:rFonts w:ascii="Arial" w:hAnsi="Arial" w:cs="Arial"/>
          <w:i/>
          <w:sz w:val="24"/>
          <w:szCs w:val="24"/>
        </w:rPr>
        <w:t xml:space="preserve">‘Technical Note on the funding rate for the Early Implementation of the Childcare Offer in Wales 2017/18’ </w:t>
      </w:r>
      <w:hyperlink r:id="rId28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https://gweddill.gov.wales/docs/dsjlg/publications/cyp/170612-technical-note-en.pdf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20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Gov (2017) ‘Additional learning needs (ALN) transformation programme’ </w:t>
      </w:r>
      <w:hyperlink r:id="rId29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21</w:t>
      </w:r>
      <w:r w:rsidRPr="009C484C">
        <w:rPr>
          <w:rFonts w:ascii="Arial" w:hAnsi="Arial" w:cs="Arial"/>
          <w:sz w:val="24"/>
          <w:szCs w:val="24"/>
          <w:vertAlign w:val="superscript"/>
        </w:rPr>
        <w:t>st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F50F51" w:rsidRPr="009C484C" w:rsidRDefault="00F50F51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GOV (2011) ‘</w:t>
      </w:r>
      <w:r w:rsidRPr="009C484C">
        <w:rPr>
          <w:rFonts w:ascii="Arial" w:hAnsi="Arial" w:cs="Arial"/>
          <w:i/>
          <w:sz w:val="24"/>
          <w:szCs w:val="24"/>
        </w:rPr>
        <w:t xml:space="preserve">Engaging parents in the Early Years Foundation Phase’ </w:t>
      </w:r>
      <w:hyperlink r:id="rId30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https://www.gov.uk/government/publications/engaging-parents-in-the-early-years-foundation-stage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CE545A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18th March 2019]. </w:t>
      </w:r>
    </w:p>
    <w:p w:rsidR="00E7469D" w:rsidRPr="009C484C" w:rsidRDefault="00E7469D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16246D" w:rsidRPr="009C484C" w:rsidRDefault="0016246D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 xml:space="preserve">Gov (2015) ‘Foundation Phase Profile Handbook’ </w:t>
      </w:r>
      <w:proofErr w:type="gramStart"/>
      <w:r w:rsidRPr="009C484C">
        <w:rPr>
          <w:rFonts w:ascii="Arial" w:hAnsi="Arial" w:cs="Arial"/>
          <w:bCs/>
          <w:color w:val="0070C0"/>
          <w:sz w:val="24"/>
          <w:szCs w:val="24"/>
          <w:u w:val="single"/>
        </w:rPr>
        <w:t>http://learning.gov.wales</w:t>
      </w:r>
      <w:r w:rsidRPr="009C484C">
        <w:rPr>
          <w:rFonts w:ascii="Arial" w:hAnsi="Arial" w:cs="Arial"/>
          <w:bCs/>
          <w:color w:val="0070C0"/>
          <w:sz w:val="24"/>
          <w:szCs w:val="24"/>
        </w:rPr>
        <w:t xml:space="preserve">  </w:t>
      </w:r>
      <w:r w:rsidRPr="009C484C">
        <w:rPr>
          <w:rFonts w:ascii="Arial" w:hAnsi="Arial" w:cs="Arial"/>
          <w:bCs/>
          <w:sz w:val="24"/>
          <w:szCs w:val="24"/>
        </w:rPr>
        <w:t>[</w:t>
      </w:r>
      <w:proofErr w:type="gramEnd"/>
      <w:r w:rsidRPr="009C484C">
        <w:rPr>
          <w:rFonts w:ascii="Arial" w:hAnsi="Arial" w:cs="Arial"/>
          <w:bCs/>
          <w:sz w:val="24"/>
          <w:szCs w:val="24"/>
        </w:rPr>
        <w:t>Accessed: 11th of March].</w:t>
      </w:r>
    </w:p>
    <w:p w:rsidR="00AA2A33" w:rsidRPr="009C484C" w:rsidRDefault="00AA2A33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17638" w:rsidRPr="009C484C" w:rsidRDefault="00F17638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GOV.(2012)</w:t>
      </w:r>
      <w:r w:rsidRPr="009C484C">
        <w:rPr>
          <w:rFonts w:ascii="Arial" w:hAnsi="Arial" w:cs="Arial"/>
          <w:sz w:val="24"/>
          <w:szCs w:val="24"/>
        </w:rPr>
        <w:t>The Play Sufficiency Assessment (Wales) Regulation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the national archives legislation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31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http://www.legislation.gov.uk/wsi/2012/2555/regulation/3/made</w:t>
        </w:r>
      </w:hyperlink>
      <w:r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[Accessed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9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</w:t>
      </w:r>
      <w:r w:rsidRPr="009C484C">
        <w:rPr>
          <w:rFonts w:ascii="Arial" w:hAnsi="Arial" w:cs="Arial"/>
          <w:sz w:val="24"/>
          <w:szCs w:val="24"/>
        </w:rPr>
        <w:t>].</w:t>
      </w:r>
    </w:p>
    <w:p w:rsidR="00F50F51" w:rsidRPr="009C484C" w:rsidRDefault="00F50F51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9E1EB7" w:rsidRPr="009C484C" w:rsidRDefault="009E1EB7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CE545A" w:rsidRPr="009C484C" w:rsidRDefault="00CE545A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E545A" w:rsidRPr="009C484C" w:rsidRDefault="00CE545A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 xml:space="preserve">Harding, C. and </w:t>
      </w:r>
      <w:proofErr w:type="spellStart"/>
      <w:r w:rsidRPr="009C484C">
        <w:rPr>
          <w:rFonts w:ascii="Arial" w:hAnsi="Arial" w:cs="Arial"/>
          <w:sz w:val="24"/>
          <w:szCs w:val="24"/>
        </w:rPr>
        <w:t>Cottell</w:t>
      </w:r>
      <w:proofErr w:type="spellEnd"/>
      <w:r w:rsidRPr="009C484C">
        <w:rPr>
          <w:rFonts w:ascii="Arial" w:hAnsi="Arial" w:cs="Arial"/>
          <w:sz w:val="24"/>
          <w:szCs w:val="24"/>
        </w:rPr>
        <w:t>, J. (2018) </w:t>
      </w:r>
      <w:r w:rsidRPr="009C484C">
        <w:rPr>
          <w:rFonts w:ascii="Arial" w:hAnsi="Arial" w:cs="Arial"/>
          <w:i/>
          <w:iCs/>
          <w:sz w:val="24"/>
          <w:szCs w:val="24"/>
        </w:rPr>
        <w:t>Childcare survey 2018</w:t>
      </w:r>
      <w:r w:rsidRPr="009C484C">
        <w:rPr>
          <w:rFonts w:ascii="Arial" w:hAnsi="Arial" w:cs="Arial"/>
          <w:sz w:val="24"/>
          <w:szCs w:val="24"/>
        </w:rPr>
        <w:t>. [</w:t>
      </w:r>
      <w:proofErr w:type="spellStart"/>
      <w:r w:rsidRPr="009C484C">
        <w:rPr>
          <w:rFonts w:ascii="Arial" w:hAnsi="Arial" w:cs="Arial"/>
          <w:sz w:val="24"/>
          <w:szCs w:val="24"/>
        </w:rPr>
        <w:t>ebook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] Family and Childcare Trust. Available at: </w:t>
      </w:r>
      <w:hyperlink r:id="rId32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https://search3.openobjects.com/mediamanager/buckinghamshire/fsd/docs/childcare_survey_2018_family_and_childcare_trust_2_.pdf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20 Mar. 2019].</w:t>
      </w:r>
    </w:p>
    <w:p w:rsidR="00E7469D" w:rsidRPr="009C484C" w:rsidRDefault="00E7469D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</w:p>
    <w:p w:rsidR="009A3641" w:rsidRPr="009C484C" w:rsidRDefault="009A3641" w:rsidP="009C484C">
      <w:pPr>
        <w:spacing w:line="360" w:lineRule="auto"/>
        <w:rPr>
          <w:rFonts w:ascii="Arial" w:hAnsi="Arial" w:cs="Arial"/>
          <w:bCs/>
          <w:color w:val="000000"/>
          <w:sz w:val="24"/>
          <w:szCs w:val="24"/>
        </w:rPr>
      </w:pPr>
      <w:r w:rsidRPr="009C484C">
        <w:rPr>
          <w:rFonts w:ascii="Arial" w:hAnsi="Arial" w:cs="Arial"/>
          <w:bCs/>
          <w:color w:val="000000"/>
          <w:sz w:val="24"/>
          <w:szCs w:val="24"/>
        </w:rPr>
        <w:t>Hart, R. (1992). UNICEF International children’s Development Centre, ‘Children’s Participation’. Available at :</w:t>
      </w:r>
      <w:r w:rsidRPr="009C484C">
        <w:rPr>
          <w:rStyle w:val="Hyperlink0"/>
          <w:rFonts w:ascii="Arial" w:hAnsi="Arial" w:cs="Arial"/>
          <w:sz w:val="24"/>
          <w:szCs w:val="24"/>
        </w:rPr>
        <w:t xml:space="preserve"> </w:t>
      </w:r>
      <w:hyperlink r:id="rId33" w:history="1">
        <w:r w:rsidRPr="009C484C">
          <w:rPr>
            <w:rStyle w:val="Hyperlink0"/>
            <w:rFonts w:ascii="Arial" w:hAnsi="Arial" w:cs="Arial"/>
            <w:sz w:val="24"/>
            <w:szCs w:val="24"/>
          </w:rPr>
          <w:t>https://www.unicef-irc.org/publications/pdf/childrens_participation.pdf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:</w:t>
      </w:r>
      <w:r w:rsidR="00485717" w:rsidRPr="009C484C">
        <w:rPr>
          <w:rFonts w:ascii="Arial" w:hAnsi="Arial" w:cs="Arial"/>
          <w:sz w:val="24"/>
          <w:szCs w:val="24"/>
        </w:rPr>
        <w:t>11</w:t>
      </w:r>
      <w:r w:rsidRPr="009C484C">
        <w:rPr>
          <w:rFonts w:ascii="Arial" w:hAnsi="Arial" w:cs="Arial"/>
          <w:sz w:val="24"/>
          <w:szCs w:val="24"/>
        </w:rPr>
        <w:t xml:space="preserve">th </w:t>
      </w:r>
      <w:r w:rsidR="00485717" w:rsidRPr="009C484C">
        <w:rPr>
          <w:rFonts w:ascii="Arial" w:hAnsi="Arial" w:cs="Arial"/>
          <w:sz w:val="24"/>
          <w:szCs w:val="24"/>
        </w:rPr>
        <w:t>March</w:t>
      </w:r>
      <w:r w:rsidRPr="009C484C">
        <w:rPr>
          <w:rFonts w:ascii="Arial" w:hAnsi="Arial" w:cs="Arial"/>
          <w:sz w:val="24"/>
          <w:szCs w:val="24"/>
        </w:rPr>
        <w:t xml:space="preserve"> 2019].</w:t>
      </w:r>
    </w:p>
    <w:bookmarkEnd w:id="7"/>
    <w:p w:rsidR="006868C8" w:rsidRPr="009C484C" w:rsidRDefault="006868C8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</w:p>
    <w:p w:rsidR="0066062F" w:rsidRPr="009C484C" w:rsidRDefault="00974A7E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  <w:bookmarkStart w:id="13" w:name="_Hlk4016399"/>
      <w:r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t>Hoare,P</w:t>
      </w:r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t xml:space="preserve">.(2015) </w:t>
      </w:r>
      <w:bookmarkEnd w:id="13"/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fldChar w:fldCharType="begin"/>
      </w:r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instrText xml:space="preserve"> HYPERLINK "https://www.towerhamlets.gov.uk/Documents/Children-and-families-services/Early-Years/Sustained_Shared_Thinking_and_Emotional_Well_being_scales_Presentation.pdf" </w:instrText>
      </w:r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fldChar w:fldCharType="separate"/>
      </w:r>
      <w:r w:rsidR="006868C8" w:rsidRPr="009C484C">
        <w:rPr>
          <w:rStyle w:val="Hyperlink"/>
          <w:rFonts w:ascii="Arial" w:hAnsi="Arial" w:cs="Arial"/>
          <w:bCs/>
          <w:sz w:val="24"/>
          <w:szCs w:val="24"/>
          <w:lang w:val="en"/>
        </w:rPr>
        <w:t>https://www.towerhamlets.gov.uk/Documents/Children-and-families-services/Early-Years/Sustained_Shared_Thinking_and_Emotional_Well_being_scales_Presentation.pdf</w:t>
      </w:r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fldChar w:fldCharType="end"/>
      </w:r>
      <w:r w:rsidR="006868C8"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t xml:space="preserve"> [Accessed: 19th March 2019].</w:t>
      </w:r>
    </w:p>
    <w:p w:rsidR="007627D8" w:rsidRPr="009C484C" w:rsidRDefault="007627D8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14" w:name="_Hlk4101318"/>
    </w:p>
    <w:p w:rsidR="007627D8" w:rsidRPr="009C484C" w:rsidRDefault="00007C19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Howitt,D</w:t>
      </w:r>
      <w:proofErr w:type="spellEnd"/>
      <w:r w:rsidRPr="009C484C">
        <w:rPr>
          <w:rFonts w:ascii="Arial" w:hAnsi="Arial" w:cs="Arial"/>
          <w:sz w:val="24"/>
          <w:szCs w:val="24"/>
        </w:rPr>
        <w:t>.</w:t>
      </w:r>
      <w:proofErr w:type="gramEnd"/>
      <w:r w:rsidR="007627D8" w:rsidRPr="009C484C">
        <w:rPr>
          <w:rFonts w:ascii="Arial" w:hAnsi="Arial" w:cs="Arial"/>
          <w:sz w:val="24"/>
          <w:szCs w:val="24"/>
        </w:rPr>
        <w:t xml:space="preserve"> Cramer,D.(2000) </w:t>
      </w:r>
      <w:r w:rsidRPr="009C484C">
        <w:rPr>
          <w:rFonts w:ascii="Arial" w:hAnsi="Arial" w:cs="Arial"/>
          <w:sz w:val="24"/>
          <w:szCs w:val="24"/>
        </w:rPr>
        <w:t>.</w:t>
      </w:r>
      <w:r w:rsidR="007627D8" w:rsidRPr="009C484C">
        <w:rPr>
          <w:rFonts w:ascii="Arial" w:hAnsi="Arial" w:cs="Arial"/>
          <w:i/>
          <w:sz w:val="24"/>
          <w:szCs w:val="24"/>
        </w:rPr>
        <w:t>First steps in research and statistics</w:t>
      </w:r>
      <w:r w:rsidR="007627D8" w:rsidRPr="009C484C">
        <w:rPr>
          <w:rFonts w:ascii="Arial" w:hAnsi="Arial" w:cs="Arial"/>
          <w:sz w:val="24"/>
          <w:szCs w:val="24"/>
        </w:rPr>
        <w:t xml:space="preserve">. </w:t>
      </w:r>
      <w:r w:rsidR="00CE545A" w:rsidRPr="009C484C">
        <w:rPr>
          <w:rFonts w:ascii="Arial" w:hAnsi="Arial" w:cs="Arial"/>
          <w:sz w:val="24"/>
          <w:szCs w:val="24"/>
        </w:rPr>
        <w:t>London: Routledge</w:t>
      </w:r>
      <w:r w:rsidR="007627D8" w:rsidRPr="009C484C">
        <w:rPr>
          <w:rFonts w:ascii="Arial" w:hAnsi="Arial" w:cs="Arial"/>
          <w:sz w:val="24"/>
          <w:szCs w:val="24"/>
        </w:rPr>
        <w:t xml:space="preserve">. </w:t>
      </w:r>
    </w:p>
    <w:p w:rsidR="00007C19" w:rsidRPr="009C484C" w:rsidRDefault="00007C19" w:rsidP="009C484C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:rsidR="002738E2" w:rsidRPr="009C484C" w:rsidRDefault="00007C19" w:rsidP="009C484C">
      <w:pPr>
        <w:pStyle w:val="Heading2"/>
        <w:spacing w:line="360" w:lineRule="auto"/>
        <w:rPr>
          <w:rFonts w:ascii="Arial" w:hAnsi="Arial" w:cs="Arial"/>
          <w:i/>
          <w:color w:val="auto"/>
          <w:sz w:val="24"/>
          <w:szCs w:val="24"/>
        </w:rPr>
      </w:pPr>
      <w:r w:rsidRPr="009C484C">
        <w:rPr>
          <w:rFonts w:ascii="Arial" w:hAnsi="Arial" w:cs="Arial"/>
          <w:color w:val="auto"/>
          <w:sz w:val="24"/>
          <w:szCs w:val="24"/>
        </w:rPr>
        <w:t xml:space="preserve">Hyson. </w:t>
      </w:r>
      <w:r w:rsidR="00962B01" w:rsidRPr="009C484C">
        <w:rPr>
          <w:rFonts w:ascii="Arial" w:hAnsi="Arial" w:cs="Arial"/>
          <w:color w:val="auto"/>
          <w:sz w:val="24"/>
          <w:szCs w:val="24"/>
        </w:rPr>
        <w:t>M. (</w:t>
      </w:r>
      <w:r w:rsidR="004601EC" w:rsidRPr="009C484C">
        <w:rPr>
          <w:rFonts w:ascii="Arial" w:hAnsi="Arial" w:cs="Arial"/>
          <w:color w:val="auto"/>
          <w:sz w:val="24"/>
          <w:szCs w:val="24"/>
        </w:rPr>
        <w:t>2014) The</w:t>
      </w:r>
      <w:r w:rsidRPr="009C484C">
        <w:rPr>
          <w:rFonts w:ascii="Arial" w:hAnsi="Arial" w:cs="Arial"/>
          <w:color w:val="auto"/>
          <w:sz w:val="24"/>
          <w:szCs w:val="24"/>
        </w:rPr>
        <w:t xml:space="preserve"> early Years matters, education care and wellbeing birth to </w:t>
      </w:r>
      <w:r w:rsidR="00CE545A" w:rsidRPr="009C484C">
        <w:rPr>
          <w:rFonts w:ascii="Arial" w:hAnsi="Arial" w:cs="Arial"/>
          <w:color w:val="auto"/>
          <w:sz w:val="24"/>
          <w:szCs w:val="24"/>
        </w:rPr>
        <w:t>8</w:t>
      </w:r>
      <w:r w:rsidR="00CE545A" w:rsidRPr="009C484C">
        <w:rPr>
          <w:rStyle w:val="searchword"/>
          <w:rFonts w:ascii="Arial" w:hAnsi="Arial" w:cs="Arial"/>
          <w:i/>
          <w:color w:val="auto"/>
          <w:sz w:val="24"/>
          <w:szCs w:val="24"/>
        </w:rPr>
        <w:t>.</w:t>
      </w:r>
      <w:r w:rsidR="00CE545A" w:rsidRPr="009C484C">
        <w:rPr>
          <w:rStyle w:val="searchword"/>
          <w:rFonts w:ascii="Arial" w:hAnsi="Arial" w:cs="Arial"/>
          <w:color w:val="auto"/>
          <w:sz w:val="24"/>
          <w:szCs w:val="24"/>
        </w:rPr>
        <w:t xml:space="preserve"> New</w:t>
      </w:r>
      <w:r w:rsidRPr="009C484C">
        <w:rPr>
          <w:rStyle w:val="searchword"/>
          <w:rFonts w:ascii="Arial" w:hAnsi="Arial" w:cs="Arial"/>
          <w:color w:val="auto"/>
          <w:sz w:val="24"/>
          <w:szCs w:val="24"/>
        </w:rPr>
        <w:t xml:space="preserve"> York: Teachers college.</w:t>
      </w:r>
      <w:r w:rsidR="002738E2" w:rsidRPr="009C484C">
        <w:rPr>
          <w:rFonts w:ascii="Arial" w:hAnsi="Arial" w:cs="Arial"/>
          <w:i/>
          <w:color w:val="auto"/>
          <w:sz w:val="24"/>
          <w:szCs w:val="24"/>
        </w:rPr>
        <w:t xml:space="preserve"> </w:t>
      </w:r>
    </w:p>
    <w:p w:rsidR="00D6722D" w:rsidRPr="009C484C" w:rsidRDefault="00D6722D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</w:p>
    <w:bookmarkEnd w:id="14"/>
    <w:p w:rsidR="006868C8" w:rsidRPr="009C484C" w:rsidRDefault="00D6722D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  <w:r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t>Kinver, M. (2016).’</w:t>
      </w:r>
      <w:r w:rsidRPr="009C484C">
        <w:rPr>
          <w:rFonts w:ascii="Arial" w:hAnsi="Arial" w:cs="Arial"/>
          <w:color w:val="1E1E1E"/>
          <w:sz w:val="24"/>
          <w:szCs w:val="24"/>
        </w:rPr>
        <w:t xml:space="preserve"> Outdoor learning 'boosts children's </w:t>
      </w:r>
      <w:r w:rsidR="00E653D2" w:rsidRPr="009C484C">
        <w:rPr>
          <w:rFonts w:ascii="Arial" w:hAnsi="Arial" w:cs="Arial"/>
          <w:color w:val="1E1E1E"/>
          <w:sz w:val="24"/>
          <w:szCs w:val="24"/>
        </w:rPr>
        <w:t>development’,</w:t>
      </w:r>
      <w:r w:rsidR="00E653D2" w:rsidRPr="009C484C">
        <w:rPr>
          <w:rFonts w:ascii="Arial" w:hAnsi="Arial" w:cs="Arial"/>
          <w:i/>
          <w:color w:val="1E1E1E"/>
          <w:sz w:val="24"/>
          <w:szCs w:val="24"/>
        </w:rPr>
        <w:t xml:space="preserve"> BBC</w:t>
      </w:r>
      <w:r w:rsidRPr="009C484C">
        <w:rPr>
          <w:rFonts w:ascii="Arial" w:hAnsi="Arial" w:cs="Arial"/>
          <w:i/>
          <w:color w:val="1E1E1E"/>
          <w:sz w:val="24"/>
          <w:szCs w:val="24"/>
        </w:rPr>
        <w:t xml:space="preserve"> News,</w:t>
      </w:r>
      <w:r w:rsidRPr="009C484C">
        <w:rPr>
          <w:rFonts w:ascii="Arial" w:hAnsi="Arial" w:cs="Arial"/>
          <w:color w:val="1E1E1E"/>
          <w:sz w:val="24"/>
          <w:szCs w:val="24"/>
        </w:rPr>
        <w:t>15</w:t>
      </w:r>
      <w:r w:rsidRPr="009C484C">
        <w:rPr>
          <w:rFonts w:ascii="Arial" w:hAnsi="Arial" w:cs="Arial"/>
          <w:color w:val="1E1E1E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color w:val="1E1E1E"/>
          <w:sz w:val="24"/>
          <w:szCs w:val="24"/>
        </w:rPr>
        <w:t xml:space="preserve"> July:pp.1.[On-line].Available at: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34" w:history="1">
        <w:r w:rsidRPr="009C484C">
          <w:rPr>
            <w:rStyle w:val="Hyperlink"/>
            <w:rFonts w:ascii="Arial" w:hAnsi="Arial" w:cs="Arial"/>
            <w:color w:val="0070C0"/>
            <w:sz w:val="24"/>
            <w:szCs w:val="24"/>
          </w:rPr>
          <w:t>https://www.bbc.co.uk/news/science-environment-</w:t>
        </w:r>
        <w:r w:rsidRPr="009C484C">
          <w:rPr>
            <w:rStyle w:val="Hyperlink"/>
            <w:rFonts w:ascii="Arial" w:hAnsi="Arial" w:cs="Arial"/>
            <w:color w:val="0070C0"/>
            <w:sz w:val="24"/>
            <w:szCs w:val="24"/>
          </w:rPr>
          <w:t>36795912</w:t>
        </w:r>
      </w:hyperlink>
      <w:r w:rsidR="00047BE1" w:rsidRPr="009C484C">
        <w:rPr>
          <w:rStyle w:val="Hyperlink"/>
          <w:rFonts w:ascii="Arial" w:hAnsi="Arial" w:cs="Arial"/>
          <w:color w:val="0070C0"/>
          <w:sz w:val="24"/>
          <w:szCs w:val="24"/>
        </w:rPr>
        <w:t xml:space="preserve"> </w:t>
      </w:r>
      <w:r w:rsidRPr="009C484C">
        <w:rPr>
          <w:rFonts w:ascii="Arial" w:hAnsi="Arial" w:cs="Arial"/>
          <w:color w:val="1E1E1E"/>
          <w:sz w:val="24"/>
          <w:szCs w:val="24"/>
        </w:rPr>
        <w:t xml:space="preserve"> [Accessed</w:t>
      </w:r>
      <w:r w:rsidR="009C484C">
        <w:rPr>
          <w:rFonts w:ascii="Arial" w:hAnsi="Arial" w:cs="Arial"/>
          <w:color w:val="1E1E1E"/>
          <w:sz w:val="24"/>
          <w:szCs w:val="24"/>
        </w:rPr>
        <w:t>:</w:t>
      </w:r>
      <w:r w:rsidRPr="009C484C">
        <w:rPr>
          <w:rFonts w:ascii="Arial" w:hAnsi="Arial" w:cs="Arial"/>
          <w:color w:val="1E1E1E"/>
          <w:sz w:val="24"/>
          <w:szCs w:val="24"/>
        </w:rPr>
        <w:t xml:space="preserve"> 20th March 2019].</w:t>
      </w:r>
    </w:p>
    <w:p w:rsidR="004601EC" w:rsidRPr="009C484C" w:rsidRDefault="004601EC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‘Kirklees (2008) </w:t>
      </w:r>
      <w:r w:rsidRPr="009C484C">
        <w:rPr>
          <w:rFonts w:ascii="Arial" w:hAnsi="Arial" w:cs="Arial"/>
          <w:i/>
          <w:sz w:val="24"/>
          <w:szCs w:val="24"/>
        </w:rPr>
        <w:t xml:space="preserve">‘Parents as Partners in Early Learning (PPEL)’ </w:t>
      </w:r>
      <w:hyperlink r:id="rId35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https://www.foundationyears.org.uk/wp-content/uploads/2011/10/Parents_asPartners_case_study_kirklees.pdf</w:t>
        </w:r>
      </w:hyperlink>
      <w:r w:rsidRPr="009C484C">
        <w:rPr>
          <w:rFonts w:ascii="Arial" w:hAnsi="Arial" w:cs="Arial"/>
          <w:sz w:val="24"/>
          <w:szCs w:val="24"/>
        </w:rPr>
        <w:t xml:space="preserve"> [ 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20th March 2019]. </w:t>
      </w:r>
    </w:p>
    <w:p w:rsidR="006868C8" w:rsidRPr="009C484C" w:rsidRDefault="006868C8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</w:p>
    <w:p w:rsidR="00D7106E" w:rsidRPr="009C484C" w:rsidRDefault="0066062F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bCs/>
          <w:color w:val="111111"/>
          <w:sz w:val="24"/>
          <w:szCs w:val="24"/>
          <w:lang w:val="en"/>
        </w:rPr>
        <w:lastRenderedPageBreak/>
        <w:t>Male, T., and Palaiologou, I., (2017) Pedagogical Leadership in action: Two case studies, in International Journal of Leadership in Education Theory and Practice, vol 20 (6), pp. 733-748</w:t>
      </w:r>
    </w:p>
    <w:p w:rsidR="009A6550" w:rsidRPr="009C484C" w:rsidRDefault="009A6550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15" w:name="_Hlk3906003"/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Milheim,K</w:t>
      </w:r>
      <w:proofErr w:type="spellEnd"/>
      <w:r w:rsidRPr="009C484C">
        <w:rPr>
          <w:rFonts w:ascii="Arial" w:hAnsi="Arial" w:cs="Arial"/>
          <w:sz w:val="24"/>
          <w:szCs w:val="24"/>
        </w:rPr>
        <w:t>.</w:t>
      </w:r>
      <w:proofErr w:type="gramEnd"/>
      <w:r w:rsidRPr="009C484C">
        <w:rPr>
          <w:rFonts w:ascii="Arial" w:hAnsi="Arial" w:cs="Arial"/>
          <w:sz w:val="24"/>
          <w:szCs w:val="24"/>
        </w:rPr>
        <w:t xml:space="preserve"> (2012) Towards a better experience: Examining student needs in the online classroom through Maslow’s hierarchy of needs model. </w:t>
      </w:r>
      <w:r w:rsidRPr="009C484C">
        <w:rPr>
          <w:rFonts w:ascii="Arial" w:hAnsi="Arial" w:cs="Arial"/>
          <w:i/>
          <w:sz w:val="24"/>
          <w:szCs w:val="24"/>
        </w:rPr>
        <w:t xml:space="preserve">Journal of online Learning and Teaching. </w:t>
      </w:r>
      <w:r w:rsidRPr="009C484C">
        <w:rPr>
          <w:rFonts w:ascii="Arial" w:hAnsi="Arial" w:cs="Arial"/>
          <w:sz w:val="24"/>
          <w:szCs w:val="24"/>
        </w:rPr>
        <w:t>[Accessed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13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66062F" w:rsidRPr="009C484C" w:rsidRDefault="0066062F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9A3641" w:rsidRPr="009C484C" w:rsidRDefault="00D7106E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National Day Nurseries Association</w:t>
      </w:r>
      <w:r w:rsidR="000E09E1" w:rsidRPr="009C484C">
        <w:rPr>
          <w:rFonts w:ascii="Arial" w:hAnsi="Arial" w:cs="Arial"/>
          <w:sz w:val="24"/>
          <w:szCs w:val="24"/>
        </w:rPr>
        <w:t xml:space="preserve"> (2019) </w:t>
      </w:r>
      <w:bookmarkEnd w:id="15"/>
      <w:r w:rsidR="000E09E1" w:rsidRPr="009C484C">
        <w:rPr>
          <w:rFonts w:ascii="Arial" w:hAnsi="Arial" w:cs="Arial"/>
          <w:sz w:val="24"/>
          <w:szCs w:val="24"/>
        </w:rPr>
        <w:fldChar w:fldCharType="begin"/>
      </w:r>
      <w:r w:rsidR="000E09E1" w:rsidRPr="009C484C">
        <w:rPr>
          <w:rFonts w:ascii="Arial" w:hAnsi="Arial" w:cs="Arial"/>
          <w:sz w:val="24"/>
          <w:szCs w:val="24"/>
        </w:rPr>
        <w:instrText xml:space="preserve"> HYPERLINK "http://www.ndna.org.uk/NDNA/Cymru/NDNA_Cymru.aspx" </w:instrText>
      </w:r>
      <w:r w:rsidR="000E09E1" w:rsidRPr="009C484C">
        <w:rPr>
          <w:rFonts w:ascii="Arial" w:hAnsi="Arial" w:cs="Arial"/>
          <w:sz w:val="24"/>
          <w:szCs w:val="24"/>
        </w:rPr>
        <w:fldChar w:fldCharType="separate"/>
      </w:r>
      <w:r w:rsidR="000E09E1" w:rsidRPr="009C484C">
        <w:rPr>
          <w:rStyle w:val="Hyperlink"/>
          <w:rFonts w:ascii="Arial" w:hAnsi="Arial" w:cs="Arial"/>
          <w:sz w:val="24"/>
          <w:szCs w:val="24"/>
        </w:rPr>
        <w:t>http://www.ndna.org.uk/NDNA/Cymru/NDNA_Cymru.aspx</w:t>
      </w:r>
      <w:r w:rsidR="000E09E1" w:rsidRPr="009C484C">
        <w:rPr>
          <w:rFonts w:ascii="Arial" w:hAnsi="Arial" w:cs="Arial"/>
          <w:sz w:val="24"/>
          <w:szCs w:val="24"/>
        </w:rPr>
        <w:fldChar w:fldCharType="end"/>
      </w:r>
      <w:r w:rsidR="000E09E1" w:rsidRPr="009C484C">
        <w:rPr>
          <w:rFonts w:ascii="Arial" w:hAnsi="Arial" w:cs="Arial"/>
          <w:sz w:val="24"/>
          <w:szCs w:val="24"/>
        </w:rPr>
        <w:t xml:space="preserve"> [Accessed :19th March 2019].</w:t>
      </w:r>
    </w:p>
    <w:p w:rsidR="009E7D8B" w:rsidRPr="009C484C" w:rsidRDefault="009E7D8B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</w:p>
    <w:p w:rsidR="009E7D8B" w:rsidRPr="009C484C" w:rsidRDefault="009E7D8B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</w:p>
    <w:p w:rsidR="00F0316F" w:rsidRPr="009C484C" w:rsidRDefault="00F0316F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</w:p>
    <w:p w:rsidR="00D7106E" w:rsidRPr="009C484C" w:rsidRDefault="00BA0DF9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National Minimum Standards for Regulated Childcare for </w:t>
      </w:r>
      <w:r w:rsidR="003F24D5" w:rsidRPr="009C484C">
        <w:rPr>
          <w:rFonts w:ascii="Arial" w:hAnsi="Arial" w:cs="Arial"/>
          <w:sz w:val="24"/>
          <w:szCs w:val="24"/>
        </w:rPr>
        <w:t>children up</w:t>
      </w:r>
      <w:r w:rsidRPr="009C484C">
        <w:rPr>
          <w:rFonts w:ascii="Arial" w:hAnsi="Arial" w:cs="Arial"/>
          <w:sz w:val="24"/>
          <w:szCs w:val="24"/>
        </w:rPr>
        <w:t xml:space="preserve"> to the age of 12 years (</w:t>
      </w:r>
      <w:r w:rsidR="003F24D5" w:rsidRPr="009C484C">
        <w:rPr>
          <w:rFonts w:ascii="Arial" w:hAnsi="Arial" w:cs="Arial"/>
          <w:sz w:val="24"/>
          <w:szCs w:val="24"/>
        </w:rPr>
        <w:t>2016</w:t>
      </w:r>
      <w:r w:rsidR="00A319BF" w:rsidRPr="009C484C">
        <w:rPr>
          <w:rFonts w:ascii="Arial" w:hAnsi="Arial" w:cs="Arial"/>
          <w:sz w:val="24"/>
          <w:szCs w:val="24"/>
        </w:rPr>
        <w:t>). Cardiff</w:t>
      </w:r>
      <w:r w:rsidR="003F24D5" w:rsidRPr="009C484C">
        <w:rPr>
          <w:rFonts w:ascii="Arial" w:hAnsi="Arial" w:cs="Arial"/>
          <w:sz w:val="24"/>
          <w:szCs w:val="24"/>
        </w:rPr>
        <w:t>: Welsh Government.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https://dera.ioe.ac.uk/14202/7/120309regchildcareen_Redacted.pdf</w:t>
        </w:r>
      </w:hyperlink>
      <w:r w:rsidR="00531138" w:rsidRPr="009C484C">
        <w:rPr>
          <w:rFonts w:ascii="Arial" w:hAnsi="Arial" w:cs="Arial"/>
          <w:sz w:val="24"/>
          <w:szCs w:val="24"/>
        </w:rPr>
        <w:t xml:space="preserve"> [Accessed :19th March 2019].</w:t>
      </w:r>
    </w:p>
    <w:p w:rsidR="000A1B79" w:rsidRPr="009C484C" w:rsidRDefault="000A1B79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6" w:name="_Hlk3912870"/>
    </w:p>
    <w:p w:rsidR="007C6976" w:rsidRPr="009C484C" w:rsidRDefault="007C697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NHS Wales (2019)’ Designed to smile’. </w:t>
      </w:r>
      <w:hyperlink r:id="rId37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http://www.designedtosmile.org/info-pro/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:12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</w:t>
      </w:r>
      <w:r w:rsidR="00526C18" w:rsidRPr="009C484C">
        <w:rPr>
          <w:rFonts w:ascii="Arial" w:hAnsi="Arial" w:cs="Arial"/>
          <w:sz w:val="24"/>
          <w:szCs w:val="24"/>
        </w:rPr>
        <w:t>2019]</w:t>
      </w:r>
      <w:r w:rsidRPr="009C484C">
        <w:rPr>
          <w:rFonts w:ascii="Arial" w:hAnsi="Arial" w:cs="Arial"/>
          <w:sz w:val="24"/>
          <w:szCs w:val="24"/>
        </w:rPr>
        <w:t>.</w:t>
      </w:r>
    </w:p>
    <w:p w:rsidR="007C6976" w:rsidRPr="009C484C" w:rsidRDefault="007C697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Nicholson, P. (2017) Bridging pedagogical discontinuity: to what extent can play-based learning be sustained beyond children’s transition to Year 1? </w:t>
      </w:r>
      <w:r w:rsidRPr="009C484C">
        <w:rPr>
          <w:rFonts w:ascii="Arial" w:hAnsi="Arial" w:cs="Arial"/>
          <w:i/>
          <w:sz w:val="24"/>
          <w:szCs w:val="24"/>
        </w:rPr>
        <w:t>Education Undergraduate</w:t>
      </w:r>
      <w:r w:rsidRPr="009C484C">
        <w:rPr>
          <w:rFonts w:ascii="Arial" w:hAnsi="Arial" w:cs="Arial"/>
          <w:sz w:val="24"/>
          <w:szCs w:val="24"/>
        </w:rPr>
        <w:t>, 9. pp. 1-19. ISSN 1756-1280</w:t>
      </w:r>
    </w:p>
    <w:p w:rsidR="005577A8" w:rsidRPr="009C484C" w:rsidRDefault="005577A8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 xml:space="preserve">NSPCC. (2019) ‘Preventing Abuse’ </w:t>
      </w:r>
      <w:hyperlink r:id="rId38" w:history="1">
        <w:r w:rsidRPr="009C484C">
          <w:rPr>
            <w:rStyle w:val="Hyperlink"/>
            <w:rFonts w:ascii="Arial" w:hAnsi="Arial" w:cs="Arial"/>
            <w:bCs/>
            <w:sz w:val="24"/>
            <w:szCs w:val="24"/>
          </w:rPr>
          <w:t>https://www.nspcc.org.uk</w:t>
        </w:r>
      </w:hyperlink>
      <w:r w:rsidRPr="009C484C">
        <w:rPr>
          <w:rFonts w:ascii="Arial" w:hAnsi="Arial" w:cs="Arial"/>
          <w:bCs/>
          <w:sz w:val="24"/>
          <w:szCs w:val="24"/>
        </w:rPr>
        <w:t xml:space="preserve"> [Accessed: 13</w:t>
      </w:r>
      <w:r w:rsidRPr="009C484C">
        <w:rPr>
          <w:rFonts w:ascii="Arial" w:hAnsi="Arial" w:cs="Arial"/>
          <w:bCs/>
          <w:sz w:val="24"/>
          <w:szCs w:val="24"/>
          <w:vertAlign w:val="superscript"/>
        </w:rPr>
        <w:t>rd</w:t>
      </w:r>
      <w:r w:rsidRPr="009C484C">
        <w:rPr>
          <w:rFonts w:ascii="Arial" w:hAnsi="Arial" w:cs="Arial"/>
          <w:bCs/>
          <w:sz w:val="24"/>
          <w:szCs w:val="24"/>
        </w:rPr>
        <w:t xml:space="preserve"> March 2019].</w:t>
      </w:r>
    </w:p>
    <w:p w:rsidR="00143AEE" w:rsidRPr="009C484C" w:rsidRDefault="00143AEE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AD72F4" w:rsidRPr="009C484C" w:rsidRDefault="00AD72F4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 xml:space="preserve">NSPCC Learning. (2018) ‘Safeguarding Children and Child protection’ </w:t>
      </w:r>
      <w:hyperlink r:id="rId39" w:history="1">
        <w:r w:rsidRPr="009C484C">
          <w:rPr>
            <w:rStyle w:val="Hyperlink"/>
            <w:rFonts w:ascii="Arial" w:hAnsi="Arial" w:cs="Arial"/>
            <w:bCs/>
            <w:sz w:val="24"/>
            <w:szCs w:val="24"/>
          </w:rPr>
          <w:t>https://learning.nspcc.org.uk/safeguarding-child-protection/?utm_source=google&amp;utm_medium=ppc&amp;utm_campaign=UK_GO_S_B_GEN_Grant_Safenetwork_Child_Protection&amp;gclsrc=aw.ds&amp;&amp;gclid=EAIaIQobChMIrYKD18O03gIVBLftCh2EpQcLEAAYAyAAEgIEc_D_BwE&amp;gclsrc=aw.ds</w:t>
        </w:r>
      </w:hyperlink>
      <w:r w:rsidRPr="009C484C">
        <w:rPr>
          <w:rFonts w:ascii="Arial" w:hAnsi="Arial" w:cs="Arial"/>
          <w:bCs/>
          <w:sz w:val="24"/>
          <w:szCs w:val="24"/>
        </w:rPr>
        <w:t xml:space="preserve"> [Accessed </w:t>
      </w:r>
      <w:r w:rsidR="009C484C">
        <w:rPr>
          <w:rFonts w:ascii="Arial" w:hAnsi="Arial" w:cs="Arial"/>
          <w:bCs/>
          <w:sz w:val="24"/>
          <w:szCs w:val="24"/>
        </w:rPr>
        <w:t>:</w:t>
      </w:r>
      <w:r w:rsidRPr="009C484C">
        <w:rPr>
          <w:rFonts w:ascii="Arial" w:hAnsi="Arial" w:cs="Arial"/>
          <w:bCs/>
          <w:sz w:val="24"/>
          <w:szCs w:val="24"/>
        </w:rPr>
        <w:t>18</w:t>
      </w:r>
      <w:r w:rsidRPr="009C484C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bCs/>
          <w:sz w:val="24"/>
          <w:szCs w:val="24"/>
        </w:rPr>
        <w:t xml:space="preserve">  March 2019].</w:t>
      </w:r>
    </w:p>
    <w:p w:rsidR="00AD72F4" w:rsidRPr="009C484C" w:rsidRDefault="00AD72F4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C484C">
        <w:rPr>
          <w:rFonts w:ascii="Arial" w:hAnsi="Arial" w:cs="Arial"/>
          <w:sz w:val="24"/>
          <w:szCs w:val="24"/>
        </w:rPr>
        <w:t>Payler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J. and </w:t>
      </w:r>
      <w:proofErr w:type="spellStart"/>
      <w:r w:rsidRPr="009C484C">
        <w:rPr>
          <w:rFonts w:ascii="Arial" w:hAnsi="Arial" w:cs="Arial"/>
          <w:sz w:val="24"/>
          <w:szCs w:val="24"/>
        </w:rPr>
        <w:t>Georgeson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J. (2014) ‘Multiagency working in the Early years: Confidence, competence and context. </w:t>
      </w:r>
      <w:r w:rsidRPr="009C484C">
        <w:rPr>
          <w:rFonts w:ascii="Arial" w:hAnsi="Arial" w:cs="Arial"/>
          <w:i/>
          <w:sz w:val="24"/>
          <w:szCs w:val="24"/>
        </w:rPr>
        <w:t>International Research Journal in Early Years</w:t>
      </w:r>
      <w:r w:rsidRPr="009C484C">
        <w:rPr>
          <w:rFonts w:ascii="Arial" w:hAnsi="Arial" w:cs="Arial"/>
          <w:sz w:val="24"/>
          <w:szCs w:val="24"/>
        </w:rPr>
        <w:t xml:space="preserve">, 33:4, 380-397. </w:t>
      </w:r>
    </w:p>
    <w:p w:rsidR="00AD72F4" w:rsidRPr="009C484C" w:rsidRDefault="00AD72F4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AD72F4" w:rsidRPr="009C484C" w:rsidRDefault="00AD72F4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81AF8" w:rsidRPr="009C484C" w:rsidRDefault="00B81AF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Piaget, J., </w:t>
      </w:r>
      <w:proofErr w:type="spellStart"/>
      <w:r w:rsidRPr="009C484C">
        <w:rPr>
          <w:rFonts w:ascii="Arial" w:hAnsi="Arial" w:cs="Arial"/>
          <w:sz w:val="24"/>
          <w:szCs w:val="24"/>
        </w:rPr>
        <w:t>Inhelder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B. (1969) </w:t>
      </w:r>
      <w:r w:rsidRPr="009C484C">
        <w:rPr>
          <w:rFonts w:ascii="Arial" w:hAnsi="Arial" w:cs="Arial"/>
          <w:i/>
          <w:sz w:val="24"/>
          <w:szCs w:val="24"/>
        </w:rPr>
        <w:t>The Psychology of the child; translate by Weaver, H.</w:t>
      </w:r>
      <w:r w:rsidRPr="009C484C">
        <w:rPr>
          <w:rFonts w:ascii="Arial" w:hAnsi="Arial" w:cs="Arial"/>
          <w:sz w:val="24"/>
          <w:szCs w:val="24"/>
        </w:rPr>
        <w:t xml:space="preserve"> London: Routledge.</w:t>
      </w:r>
    </w:p>
    <w:p w:rsidR="00591C24" w:rsidRPr="009C484C" w:rsidRDefault="00591C24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91C24" w:rsidRPr="009C484C" w:rsidRDefault="00591C24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0A1B79" w:rsidRPr="009C484C" w:rsidRDefault="000A1B79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Pound, L. (2011) </w:t>
      </w:r>
      <w:r w:rsidRPr="009C484C">
        <w:rPr>
          <w:rFonts w:ascii="Arial" w:hAnsi="Arial" w:cs="Arial"/>
          <w:i/>
          <w:sz w:val="24"/>
          <w:szCs w:val="24"/>
        </w:rPr>
        <w:t>Influencing Early Childhood Education: Key Figures, Philosophies and Ideas</w:t>
      </w:r>
      <w:r w:rsidRPr="009C484C">
        <w:rPr>
          <w:rFonts w:ascii="Arial" w:hAnsi="Arial" w:cs="Arial"/>
          <w:sz w:val="24"/>
          <w:szCs w:val="24"/>
        </w:rPr>
        <w:t>. England: Open University Press.</w:t>
      </w:r>
    </w:p>
    <w:p w:rsidR="003F24D5" w:rsidRPr="009C484C" w:rsidRDefault="003F24D5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A1B79" w:rsidRPr="009C484C" w:rsidRDefault="000A1B79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795A90" w:rsidRPr="009C484C" w:rsidRDefault="00CB0F59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Professional association for childcare and early years (PACEY)</w:t>
      </w:r>
      <w:r w:rsidR="007A75E6" w:rsidRP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 xml:space="preserve">(2016).   </w:t>
      </w:r>
      <w:bookmarkEnd w:id="16"/>
      <w:r w:rsidR="000614A6" w:rsidRPr="009C484C">
        <w:rPr>
          <w:rStyle w:val="Hyperlink"/>
          <w:rFonts w:ascii="Arial" w:hAnsi="Arial" w:cs="Arial"/>
          <w:sz w:val="24"/>
          <w:szCs w:val="24"/>
        </w:rPr>
        <w:fldChar w:fldCharType="begin"/>
      </w:r>
      <w:r w:rsidR="000614A6" w:rsidRPr="009C484C">
        <w:rPr>
          <w:rStyle w:val="Hyperlink"/>
          <w:rFonts w:ascii="Arial" w:hAnsi="Arial" w:cs="Arial"/>
          <w:sz w:val="24"/>
          <w:szCs w:val="24"/>
        </w:rPr>
        <w:instrText xml:space="preserve"> HYPERLINK "https://www.pacey.org.uk/" </w:instrText>
      </w:r>
      <w:r w:rsidR="000614A6" w:rsidRPr="009C484C">
        <w:rPr>
          <w:rStyle w:val="Hyperlink"/>
          <w:rFonts w:ascii="Arial" w:hAnsi="Arial" w:cs="Arial"/>
          <w:sz w:val="24"/>
          <w:szCs w:val="24"/>
        </w:rPr>
        <w:fldChar w:fldCharType="separate"/>
      </w:r>
      <w:r w:rsidRPr="009C484C">
        <w:rPr>
          <w:rStyle w:val="Hyperlink"/>
          <w:rFonts w:ascii="Arial" w:hAnsi="Arial" w:cs="Arial"/>
          <w:sz w:val="24"/>
          <w:szCs w:val="24"/>
        </w:rPr>
        <w:t>https://www.pacey.org.uk/</w:t>
      </w:r>
      <w:r w:rsidR="000614A6" w:rsidRPr="009C484C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9C484C">
        <w:rPr>
          <w:rFonts w:ascii="Arial" w:hAnsi="Arial" w:cs="Arial"/>
          <w:sz w:val="24"/>
          <w:szCs w:val="24"/>
          <w:u w:val="single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 xml:space="preserve"> [Accessed: 1</w:t>
      </w:r>
      <w:r w:rsidR="007A75E6" w:rsidRPr="009C484C">
        <w:rPr>
          <w:rFonts w:ascii="Arial" w:hAnsi="Arial" w:cs="Arial"/>
          <w:sz w:val="24"/>
          <w:szCs w:val="24"/>
        </w:rPr>
        <w:t>7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</w:t>
      </w:r>
    </w:p>
    <w:p w:rsidR="005C27DC" w:rsidRPr="009C484C" w:rsidRDefault="005C27DC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674C0D" w:rsidRPr="009C484C" w:rsidRDefault="005C27DC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Professional association for childcare and early years (PACEY) (2016).   </w:t>
      </w:r>
      <w:hyperlink r:id="rId40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https://www.pacey.org.uk/training-and-qualifications/training-from-pacey/free-training-for-members/the-foundation-phase-(wales)/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19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</w:t>
      </w:r>
      <w:bookmarkStart w:id="17" w:name="_Hlk4069047"/>
    </w:p>
    <w:p w:rsidR="005B451E" w:rsidRPr="009C484C" w:rsidRDefault="005B451E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 xml:space="preserve">Purdon, A. (2014) ‘Sustained shared thinking in an early childhood setting: an exploration of practitioners' perspectives.’  </w:t>
      </w:r>
      <w:r w:rsidRPr="009C484C">
        <w:rPr>
          <w:rFonts w:ascii="Arial" w:hAnsi="Arial" w:cs="Arial"/>
          <w:i/>
          <w:sz w:val="24"/>
          <w:szCs w:val="24"/>
        </w:rPr>
        <w:t>International Journal of Primary, Elementary and Early Years Education</w:t>
      </w:r>
      <w:r w:rsidRPr="009C484C">
        <w:rPr>
          <w:rFonts w:ascii="Arial" w:hAnsi="Arial" w:cs="Arial"/>
          <w:sz w:val="24"/>
          <w:szCs w:val="24"/>
        </w:rPr>
        <w:t xml:space="preserve">, Volume 44, 2016, Issue 3. [Accessed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18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 </w:t>
      </w: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Pugh, G. and Duffy, B. (2014) </w:t>
      </w:r>
      <w:r w:rsidRPr="009C484C">
        <w:rPr>
          <w:rFonts w:ascii="Arial" w:hAnsi="Arial" w:cs="Arial"/>
          <w:i/>
          <w:sz w:val="24"/>
          <w:szCs w:val="24"/>
        </w:rPr>
        <w:t>‘Contemporary Issues in the Early Years’</w:t>
      </w:r>
      <w:r w:rsidRPr="009C484C">
        <w:rPr>
          <w:rFonts w:ascii="Arial" w:hAnsi="Arial" w:cs="Arial"/>
          <w:sz w:val="24"/>
          <w:szCs w:val="24"/>
        </w:rPr>
        <w:t xml:space="preserve"> (6ed) </w:t>
      </w:r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London:SAGE</w:t>
      </w:r>
      <w:proofErr w:type="spellEnd"/>
      <w:proofErr w:type="gramEnd"/>
      <w:r w:rsidRPr="009C484C">
        <w:rPr>
          <w:rFonts w:ascii="Arial" w:hAnsi="Arial" w:cs="Arial"/>
          <w:sz w:val="24"/>
          <w:szCs w:val="24"/>
        </w:rPr>
        <w:t xml:space="preserve">. Jones, P. (2014) Chapter 15, training and workforces’ issues in the early years. 255-258. </w:t>
      </w:r>
    </w:p>
    <w:p w:rsidR="00C97F87" w:rsidRPr="009C484C" w:rsidRDefault="00C97F87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674C0D" w:rsidRPr="009C484C" w:rsidRDefault="00674C0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F50F51" w:rsidRPr="009C484C" w:rsidRDefault="00F50F51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A23DA7" w:rsidRPr="009C484C" w:rsidRDefault="00526C18" w:rsidP="009C484C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bCs/>
          <w:sz w:val="24"/>
          <w:szCs w:val="24"/>
          <w:lang w:eastAsia="en-GB"/>
        </w:rPr>
      </w:pPr>
      <w:r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Roberts-Holmes,G.(</w:t>
      </w:r>
      <w:r w:rsidR="00A23DA7"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2014</w:t>
      </w:r>
      <w:r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)</w:t>
      </w:r>
      <w:r w:rsidR="00A23DA7"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.</w:t>
      </w:r>
      <w:r w:rsidR="000B32E7"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3</w:t>
      </w:r>
      <w:r w:rsidR="000B32E7" w:rsidRPr="009C484C">
        <w:rPr>
          <w:rFonts w:ascii="Arial" w:eastAsia="Times New Roman" w:hAnsi="Arial" w:cs="Arial"/>
          <w:bCs/>
          <w:sz w:val="24"/>
          <w:szCs w:val="24"/>
          <w:vertAlign w:val="superscript"/>
          <w:lang w:eastAsia="en-GB"/>
        </w:rPr>
        <w:t>rd</w:t>
      </w:r>
      <w:r w:rsidR="000B32E7"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ed.</w:t>
      </w:r>
      <w:r w:rsidR="00A23DA7" w:rsidRPr="009C484C">
        <w:rPr>
          <w:rFonts w:ascii="Arial" w:hAnsi="Arial" w:cs="Arial"/>
          <w:sz w:val="24"/>
          <w:szCs w:val="24"/>
        </w:rPr>
        <w:t xml:space="preserve"> </w:t>
      </w:r>
      <w:hyperlink r:id="rId41" w:history="1">
        <w:r w:rsidR="00A23DA7" w:rsidRPr="009C484C">
          <w:rPr>
            <w:rFonts w:ascii="Arial" w:eastAsia="Times New Roman" w:hAnsi="Arial" w:cs="Arial"/>
            <w:bCs/>
            <w:i/>
            <w:sz w:val="24"/>
            <w:szCs w:val="24"/>
            <w:lang w:eastAsia="en-GB"/>
          </w:rPr>
          <w:t>Doing your early years research project : a step-by-step guide</w:t>
        </w:r>
      </w:hyperlink>
      <w:r w:rsidR="000B32E7" w:rsidRPr="009C484C">
        <w:rPr>
          <w:rFonts w:ascii="Arial" w:eastAsia="Times New Roman" w:hAnsi="Arial" w:cs="Arial"/>
          <w:bCs/>
          <w:i/>
          <w:sz w:val="24"/>
          <w:szCs w:val="24"/>
          <w:lang w:eastAsia="en-GB"/>
        </w:rPr>
        <w:t>.</w:t>
      </w:r>
      <w:r w:rsidR="000B32E7" w:rsidRPr="009C484C">
        <w:rPr>
          <w:rFonts w:ascii="Arial" w:eastAsia="Times New Roman" w:hAnsi="Arial" w:cs="Arial"/>
          <w:bCs/>
          <w:sz w:val="24"/>
          <w:szCs w:val="24"/>
          <w:lang w:eastAsia="en-GB"/>
        </w:rPr>
        <w:t>London:Sage.</w:t>
      </w:r>
      <w:r w:rsidR="00A23DA7" w:rsidRPr="009C484C">
        <w:rPr>
          <w:rFonts w:ascii="Arial" w:eastAsia="Times New Roman" w:hAnsi="Arial" w:cs="Arial"/>
          <w:bCs/>
          <w:i/>
          <w:sz w:val="24"/>
          <w:szCs w:val="24"/>
          <w:lang w:eastAsia="en-GB"/>
        </w:rPr>
        <w:t xml:space="preserve"> </w:t>
      </w: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810AF4" w:rsidRPr="009C484C" w:rsidRDefault="00810AF4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 xml:space="preserve">Rinaldi, C. (2006) </w:t>
      </w:r>
      <w:r w:rsidRPr="009C484C">
        <w:rPr>
          <w:rFonts w:ascii="Arial" w:hAnsi="Arial" w:cs="Arial"/>
          <w:bCs/>
          <w:i/>
          <w:sz w:val="24"/>
          <w:szCs w:val="24"/>
        </w:rPr>
        <w:t>In Dialogue with Reggio Emilia: Listening, Researching and Learning</w:t>
      </w:r>
      <w:r w:rsidRPr="009C484C">
        <w:rPr>
          <w:rFonts w:ascii="Arial" w:hAnsi="Arial" w:cs="Arial"/>
          <w:bCs/>
          <w:sz w:val="24"/>
          <w:szCs w:val="24"/>
        </w:rPr>
        <w:t>. London: Routledge.</w:t>
      </w:r>
    </w:p>
    <w:p w:rsidR="00810AF4" w:rsidRPr="009C484C" w:rsidRDefault="00810AF4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:rsidR="00810AF4" w:rsidRPr="009C484C" w:rsidRDefault="00810AF4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:rsidR="00B94946" w:rsidRPr="009C484C" w:rsidRDefault="00B94946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>Save the Children (2019) ‘UN convention on the Rights of the Child (UNCRC)</w:t>
      </w:r>
      <w:r w:rsidRPr="009C484C">
        <w:rPr>
          <w:rFonts w:ascii="Arial" w:hAnsi="Arial" w:cs="Arial"/>
          <w:color w:val="000000"/>
          <w:sz w:val="24"/>
          <w:szCs w:val="24"/>
        </w:rPr>
        <w:t xml:space="preserve"> </w:t>
      </w:r>
      <w:hyperlink r:id="rId42" w:history="1">
        <w:r w:rsidRPr="009C484C">
          <w:rPr>
            <w:rStyle w:val="Hyperlink"/>
            <w:rFonts w:ascii="Arial" w:hAnsi="Arial" w:cs="Arial"/>
            <w:bCs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009C484C">
        <w:rPr>
          <w:rFonts w:ascii="Arial" w:hAnsi="Arial" w:cs="Arial"/>
          <w:bCs/>
          <w:sz w:val="24"/>
          <w:szCs w:val="24"/>
        </w:rPr>
        <w:t xml:space="preserve"> [Accessed</w:t>
      </w:r>
      <w:r w:rsidR="009C484C">
        <w:rPr>
          <w:rFonts w:ascii="Arial" w:hAnsi="Arial" w:cs="Arial"/>
          <w:bCs/>
          <w:sz w:val="24"/>
          <w:szCs w:val="24"/>
        </w:rPr>
        <w:t>:</w:t>
      </w:r>
      <w:r w:rsidRPr="009C484C">
        <w:rPr>
          <w:rFonts w:ascii="Arial" w:hAnsi="Arial" w:cs="Arial"/>
          <w:bCs/>
          <w:sz w:val="24"/>
          <w:szCs w:val="24"/>
        </w:rPr>
        <w:t xml:space="preserve"> 12</w:t>
      </w:r>
      <w:r w:rsidRPr="009C484C">
        <w:rPr>
          <w:rFonts w:ascii="Arial" w:hAnsi="Arial" w:cs="Arial"/>
          <w:bCs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bCs/>
          <w:sz w:val="24"/>
          <w:szCs w:val="24"/>
        </w:rPr>
        <w:t xml:space="preserve"> March 2019]. </w:t>
      </w: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94946" w:rsidRPr="009C484C" w:rsidRDefault="00B9494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3A59E2" w:rsidRPr="009C484C" w:rsidRDefault="003A59E2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Siraj, I., Kingston, D., &amp; </w:t>
      </w:r>
      <w:proofErr w:type="spellStart"/>
      <w:r w:rsidRPr="009C484C">
        <w:rPr>
          <w:rFonts w:ascii="Arial" w:hAnsi="Arial" w:cs="Arial"/>
          <w:sz w:val="24"/>
          <w:szCs w:val="24"/>
        </w:rPr>
        <w:t>Melhuish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E. (2015). </w:t>
      </w:r>
      <w:r w:rsidRPr="009C484C">
        <w:rPr>
          <w:rFonts w:ascii="Arial" w:hAnsi="Arial" w:cs="Arial"/>
          <w:i/>
          <w:sz w:val="24"/>
          <w:szCs w:val="24"/>
        </w:rPr>
        <w:t>Assessing quality in early childhood education and care: Sustained Shared Thinking and Emotional Well-being (SSTEW) Scale for 2-5-Year-olds provision.</w:t>
      </w:r>
      <w:r w:rsidRPr="009C484C">
        <w:rPr>
          <w:rFonts w:ascii="Arial" w:hAnsi="Arial" w:cs="Arial"/>
          <w:sz w:val="24"/>
          <w:szCs w:val="24"/>
        </w:rPr>
        <w:t xml:space="preserve"> London: IOE Press.</w:t>
      </w:r>
    </w:p>
    <w:p w:rsidR="00526C18" w:rsidRPr="009C484C" w:rsidRDefault="00526C18" w:rsidP="009C484C">
      <w:pPr>
        <w:spacing w:line="360" w:lineRule="auto"/>
        <w:rPr>
          <w:rFonts w:ascii="Arial" w:hAnsi="Arial" w:cs="Arial"/>
          <w:bCs/>
          <w:color w:val="111111"/>
          <w:sz w:val="24"/>
          <w:szCs w:val="24"/>
          <w:lang w:val="en"/>
        </w:rPr>
      </w:pPr>
    </w:p>
    <w:p w:rsidR="00A40C88" w:rsidRPr="009C484C" w:rsidRDefault="00A40C8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>Siraj</w:t>
      </w:r>
      <w:r w:rsidRPr="009C484C">
        <w:rPr>
          <w:rFonts w:ascii="Cambria Math" w:hAnsi="Cambria Math" w:cs="Cambria Math"/>
          <w:sz w:val="24"/>
          <w:szCs w:val="24"/>
        </w:rPr>
        <w:t>‐</w:t>
      </w:r>
      <w:r w:rsidRPr="009C484C">
        <w:rPr>
          <w:rFonts w:ascii="Arial" w:hAnsi="Arial" w:cs="Arial"/>
          <w:sz w:val="24"/>
          <w:szCs w:val="24"/>
        </w:rPr>
        <w:t>Blatchford</w:t>
      </w:r>
      <w:r w:rsidR="00674C0D" w:rsidRPr="009C484C">
        <w:rPr>
          <w:rFonts w:ascii="Arial" w:hAnsi="Arial" w:cs="Arial"/>
          <w:sz w:val="24"/>
          <w:szCs w:val="24"/>
        </w:rPr>
        <w:t>,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="00674C0D" w:rsidRPr="009C484C">
        <w:rPr>
          <w:rFonts w:ascii="Arial" w:hAnsi="Arial" w:cs="Arial"/>
          <w:sz w:val="24"/>
          <w:szCs w:val="24"/>
        </w:rPr>
        <w:t>I. (2009).</w:t>
      </w:r>
      <w:r w:rsidRPr="009C484C">
        <w:rPr>
          <w:rFonts w:ascii="Arial" w:hAnsi="Arial" w:cs="Arial"/>
          <w:sz w:val="24"/>
          <w:szCs w:val="24"/>
        </w:rPr>
        <w:t xml:space="preserve"> </w:t>
      </w:r>
      <w:bookmarkEnd w:id="17"/>
      <w:r w:rsidRPr="009C484C">
        <w:rPr>
          <w:rFonts w:ascii="Arial" w:hAnsi="Arial" w:cs="Arial"/>
          <w:sz w:val="24"/>
          <w:szCs w:val="24"/>
        </w:rPr>
        <w:t>‘Conceptualising progression in the pedagogy of play and</w:t>
      </w:r>
    </w:p>
    <w:p w:rsidR="00A40C88" w:rsidRPr="009C484C" w:rsidRDefault="00A40C88" w:rsidP="009C484C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bCs/>
          <w:i/>
          <w:iCs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sustained shared thinking in early childhood education: A Vygotskian perspective’ in </w:t>
      </w:r>
      <w:r w:rsidRPr="009C484C">
        <w:rPr>
          <w:rFonts w:ascii="Arial" w:hAnsi="Arial" w:cs="Arial"/>
          <w:bCs/>
          <w:i/>
          <w:iCs/>
          <w:sz w:val="24"/>
          <w:szCs w:val="24"/>
        </w:rPr>
        <w:t>Educational</w:t>
      </w:r>
    </w:p>
    <w:p w:rsidR="009A3641" w:rsidRPr="009C484C" w:rsidRDefault="00A40C8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bCs/>
          <w:i/>
          <w:iCs/>
          <w:sz w:val="24"/>
          <w:szCs w:val="24"/>
        </w:rPr>
        <w:t xml:space="preserve">and Child Psychology </w:t>
      </w:r>
      <w:r w:rsidR="00674C0D" w:rsidRPr="009C484C">
        <w:rPr>
          <w:rFonts w:ascii="Arial" w:hAnsi="Arial" w:cs="Arial"/>
          <w:bCs/>
          <w:i/>
          <w:iCs/>
          <w:sz w:val="24"/>
          <w:szCs w:val="24"/>
        </w:rPr>
        <w:t>,</w:t>
      </w:r>
      <w:r w:rsidRPr="009C484C">
        <w:rPr>
          <w:rFonts w:ascii="Arial" w:hAnsi="Arial" w:cs="Arial"/>
          <w:sz w:val="24"/>
          <w:szCs w:val="24"/>
        </w:rPr>
        <w:t xml:space="preserve">26 </w:t>
      </w:r>
      <w:r w:rsidR="00674C0D" w:rsidRPr="009C484C">
        <w:rPr>
          <w:rFonts w:ascii="Arial" w:hAnsi="Arial" w:cs="Arial"/>
          <w:sz w:val="24"/>
          <w:szCs w:val="24"/>
        </w:rPr>
        <w:t>,</w:t>
      </w:r>
      <w:r w:rsidRPr="009C484C">
        <w:rPr>
          <w:rFonts w:ascii="Arial" w:hAnsi="Arial" w:cs="Arial"/>
          <w:sz w:val="24"/>
          <w:szCs w:val="24"/>
        </w:rPr>
        <w:t>2</w:t>
      </w:r>
      <w:r w:rsidR="00674C0D" w:rsidRPr="009C484C">
        <w:rPr>
          <w:rFonts w:ascii="Arial" w:hAnsi="Arial" w:cs="Arial"/>
          <w:sz w:val="24"/>
          <w:szCs w:val="24"/>
        </w:rPr>
        <w:t>,</w:t>
      </w:r>
      <w:r w:rsidRPr="009C484C">
        <w:rPr>
          <w:rFonts w:ascii="Arial" w:hAnsi="Arial" w:cs="Arial"/>
          <w:sz w:val="24"/>
          <w:szCs w:val="24"/>
        </w:rPr>
        <w:t xml:space="preserve"> June pp</w:t>
      </w:r>
      <w:r w:rsidR="00674C0D" w:rsidRPr="009C484C">
        <w:rPr>
          <w:rFonts w:ascii="Arial" w:hAnsi="Arial" w:cs="Arial"/>
          <w:sz w:val="24"/>
          <w:szCs w:val="24"/>
        </w:rPr>
        <w:t>.</w:t>
      </w:r>
      <w:r w:rsidRPr="009C484C">
        <w:rPr>
          <w:rFonts w:ascii="Arial" w:hAnsi="Arial" w:cs="Arial"/>
          <w:sz w:val="24"/>
          <w:szCs w:val="24"/>
        </w:rPr>
        <w:t>77</w:t>
      </w:r>
      <w:r w:rsidRPr="009C484C">
        <w:rPr>
          <w:rFonts w:ascii="Cambria Math" w:hAnsi="Cambria Math" w:cs="Cambria Math"/>
          <w:sz w:val="24"/>
          <w:szCs w:val="24"/>
        </w:rPr>
        <w:t>‐</w:t>
      </w:r>
      <w:r w:rsidRPr="009C484C">
        <w:rPr>
          <w:rFonts w:ascii="Arial" w:hAnsi="Arial" w:cs="Arial"/>
          <w:sz w:val="24"/>
          <w:szCs w:val="24"/>
        </w:rPr>
        <w:t>89</w:t>
      </w:r>
      <w:r w:rsidR="00674C0D" w:rsidRPr="009C484C">
        <w:rPr>
          <w:rFonts w:ascii="Arial" w:hAnsi="Arial" w:cs="Arial"/>
          <w:sz w:val="24"/>
          <w:szCs w:val="24"/>
        </w:rPr>
        <w:t>.</w:t>
      </w:r>
    </w:p>
    <w:p w:rsidR="009A6550" w:rsidRPr="009C484C" w:rsidRDefault="009A6550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bCs/>
          <w:sz w:val="24"/>
          <w:szCs w:val="24"/>
        </w:rPr>
      </w:pPr>
      <w:r w:rsidRPr="009C484C">
        <w:rPr>
          <w:rFonts w:ascii="Arial" w:hAnsi="Arial" w:cs="Arial"/>
          <w:bCs/>
          <w:sz w:val="24"/>
          <w:szCs w:val="24"/>
        </w:rPr>
        <w:t>Siraj-</w:t>
      </w:r>
      <w:proofErr w:type="spellStart"/>
      <w:proofErr w:type="gramStart"/>
      <w:r w:rsidRPr="009C484C">
        <w:rPr>
          <w:rFonts w:ascii="Arial" w:hAnsi="Arial" w:cs="Arial"/>
          <w:bCs/>
          <w:sz w:val="24"/>
          <w:szCs w:val="24"/>
        </w:rPr>
        <w:t>Blatchford,I</w:t>
      </w:r>
      <w:proofErr w:type="spellEnd"/>
      <w:r w:rsidRPr="009C484C">
        <w:rPr>
          <w:rFonts w:ascii="Arial" w:hAnsi="Arial" w:cs="Arial"/>
          <w:bCs/>
          <w:sz w:val="24"/>
          <w:szCs w:val="24"/>
        </w:rPr>
        <w:t>.</w:t>
      </w:r>
      <w:proofErr w:type="gramEnd"/>
      <w:r w:rsidRPr="009C484C">
        <w:rPr>
          <w:rFonts w:ascii="Arial" w:hAnsi="Arial" w:cs="Arial"/>
          <w:bCs/>
          <w:sz w:val="24"/>
          <w:szCs w:val="24"/>
        </w:rPr>
        <w:t xml:space="preserve"> et al,. (2011) </w:t>
      </w:r>
      <w:r w:rsidRPr="009C484C">
        <w:rPr>
          <w:rFonts w:ascii="Arial" w:hAnsi="Arial" w:cs="Arial"/>
          <w:bCs/>
          <w:i/>
          <w:iCs/>
          <w:sz w:val="24"/>
          <w:szCs w:val="24"/>
        </w:rPr>
        <w:t xml:space="preserve">The Team Around </w:t>
      </w:r>
      <w:r w:rsidR="009C484C" w:rsidRPr="009C484C">
        <w:rPr>
          <w:rFonts w:ascii="Arial" w:hAnsi="Arial" w:cs="Arial"/>
          <w:bCs/>
          <w:i/>
          <w:iCs/>
          <w:sz w:val="24"/>
          <w:szCs w:val="24"/>
        </w:rPr>
        <w:t>the</w:t>
      </w:r>
      <w:r w:rsidRPr="009C484C">
        <w:rPr>
          <w:rFonts w:ascii="Arial" w:hAnsi="Arial" w:cs="Arial"/>
          <w:bCs/>
          <w:i/>
          <w:iCs/>
          <w:sz w:val="24"/>
          <w:szCs w:val="24"/>
        </w:rPr>
        <w:t xml:space="preserve"> Child. </w:t>
      </w:r>
      <w:r w:rsidRPr="009C484C">
        <w:rPr>
          <w:rFonts w:ascii="Arial" w:hAnsi="Arial" w:cs="Arial"/>
          <w:bCs/>
          <w:sz w:val="24"/>
          <w:szCs w:val="24"/>
        </w:rPr>
        <w:t xml:space="preserve">Stoke on </w:t>
      </w:r>
      <w:r w:rsidR="009C484C" w:rsidRPr="009C484C">
        <w:rPr>
          <w:rFonts w:ascii="Arial" w:hAnsi="Arial" w:cs="Arial"/>
          <w:bCs/>
          <w:sz w:val="24"/>
          <w:szCs w:val="24"/>
        </w:rPr>
        <w:t>Trent:</w:t>
      </w:r>
      <w:r w:rsidRPr="009C484C">
        <w:rPr>
          <w:rFonts w:ascii="Arial" w:hAnsi="Arial" w:cs="Arial"/>
          <w:bCs/>
          <w:sz w:val="24"/>
          <w:szCs w:val="24"/>
        </w:rPr>
        <w:t xml:space="preserve"> Trentham books. </w:t>
      </w:r>
    </w:p>
    <w:p w:rsidR="005577A8" w:rsidRPr="009C484C" w:rsidRDefault="005577A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577A8" w:rsidRPr="009C484C" w:rsidRDefault="005577A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9A6550" w:rsidRPr="009C484C" w:rsidRDefault="009A6550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9C484C">
        <w:rPr>
          <w:rFonts w:ascii="Arial" w:hAnsi="Arial" w:cs="Arial"/>
          <w:sz w:val="24"/>
          <w:szCs w:val="24"/>
        </w:rPr>
        <w:t>Slater,B</w:t>
      </w:r>
      <w:proofErr w:type="spellEnd"/>
      <w:r w:rsidRPr="009C484C">
        <w:rPr>
          <w:rFonts w:ascii="Arial" w:hAnsi="Arial" w:cs="Arial"/>
          <w:sz w:val="24"/>
          <w:szCs w:val="24"/>
        </w:rPr>
        <w:t>.</w:t>
      </w:r>
      <w:proofErr w:type="gramEnd"/>
      <w:r w:rsidRPr="009C484C">
        <w:rPr>
          <w:rFonts w:ascii="Arial" w:hAnsi="Arial" w:cs="Arial"/>
          <w:sz w:val="24"/>
          <w:szCs w:val="24"/>
        </w:rPr>
        <w:t xml:space="preserve"> (2007) </w:t>
      </w:r>
      <w:r w:rsidRPr="009C484C">
        <w:rPr>
          <w:rFonts w:ascii="Arial" w:hAnsi="Arial" w:cs="Arial"/>
          <w:i/>
          <w:sz w:val="24"/>
          <w:szCs w:val="24"/>
        </w:rPr>
        <w:t>My Space</w:t>
      </w:r>
      <w:r w:rsidRPr="009C484C">
        <w:rPr>
          <w:rFonts w:ascii="Arial" w:hAnsi="Arial" w:cs="Arial"/>
          <w:sz w:val="24"/>
          <w:szCs w:val="24"/>
        </w:rPr>
        <w:t>. Oxford: Sure Start.</w:t>
      </w: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C484C">
        <w:rPr>
          <w:rFonts w:ascii="Arial" w:hAnsi="Arial" w:cs="Arial"/>
          <w:sz w:val="24"/>
          <w:szCs w:val="24"/>
        </w:rPr>
        <w:t>Socialcare.wales</w:t>
      </w:r>
      <w:proofErr w:type="spellEnd"/>
      <w:r w:rsidRPr="009C484C">
        <w:rPr>
          <w:rFonts w:ascii="Arial" w:hAnsi="Arial" w:cs="Arial"/>
          <w:sz w:val="24"/>
          <w:szCs w:val="24"/>
        </w:rPr>
        <w:t>. (2018) </w:t>
      </w:r>
      <w:r w:rsidRPr="009C484C">
        <w:rPr>
          <w:rFonts w:ascii="Arial" w:hAnsi="Arial" w:cs="Arial"/>
          <w:i/>
          <w:iCs/>
          <w:sz w:val="24"/>
          <w:szCs w:val="24"/>
        </w:rPr>
        <w:t>All Wales Induction Framework for Early Years and Childcare | Social Care Wales</w:t>
      </w:r>
      <w:r w:rsidRPr="009C484C">
        <w:rPr>
          <w:rFonts w:ascii="Arial" w:hAnsi="Arial" w:cs="Arial"/>
          <w:sz w:val="24"/>
          <w:szCs w:val="24"/>
        </w:rPr>
        <w:t xml:space="preserve">. [online] Available at: </w:t>
      </w:r>
      <w:hyperlink r:id="rId43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https://socialcare.wales/learning-and-development/all-wales-induction-framework-for-early-years-and-childcare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20 </w:t>
      </w:r>
      <w:proofErr w:type="spellStart"/>
      <w:r w:rsidR="009C484C">
        <w:rPr>
          <w:rFonts w:ascii="Arial" w:hAnsi="Arial" w:cs="Arial"/>
          <w:sz w:val="24"/>
          <w:szCs w:val="24"/>
        </w:rPr>
        <w:t>th</w:t>
      </w:r>
      <w:proofErr w:type="spellEnd"/>
      <w:r w:rsidR="009C484C">
        <w:rPr>
          <w:rFonts w:ascii="Arial" w:hAnsi="Arial" w:cs="Arial"/>
          <w:sz w:val="24"/>
          <w:szCs w:val="24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Mar</w:t>
      </w:r>
      <w:r w:rsidR="009C484C">
        <w:rPr>
          <w:rFonts w:ascii="Arial" w:hAnsi="Arial" w:cs="Arial"/>
          <w:sz w:val="24"/>
          <w:szCs w:val="24"/>
        </w:rPr>
        <w:t>ch</w:t>
      </w:r>
      <w:r w:rsidRPr="009C484C">
        <w:rPr>
          <w:rFonts w:ascii="Arial" w:hAnsi="Arial" w:cs="Arial"/>
          <w:sz w:val="24"/>
          <w:szCs w:val="24"/>
        </w:rPr>
        <w:t xml:space="preserve"> 2019].</w:t>
      </w:r>
    </w:p>
    <w:p w:rsidR="003A59E2" w:rsidRPr="009C484C" w:rsidRDefault="003A59E2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72E0D" w:rsidRPr="009C484C" w:rsidRDefault="00C72E0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Social Care Wales (2017) </w:t>
      </w:r>
      <w:r w:rsidRPr="009C484C">
        <w:rPr>
          <w:rFonts w:ascii="Arial" w:hAnsi="Arial" w:cs="Arial"/>
          <w:i/>
          <w:sz w:val="24"/>
          <w:szCs w:val="24"/>
        </w:rPr>
        <w:t>‘List of Required Qualifications to work within the Early Years and Childcare Sector in Wales’</w:t>
      </w:r>
      <w:r w:rsidRPr="009C484C">
        <w:rPr>
          <w:rFonts w:ascii="Arial" w:hAnsi="Arial" w:cs="Arial"/>
          <w:sz w:val="24"/>
          <w:szCs w:val="24"/>
        </w:rPr>
        <w:t xml:space="preserve"> </w:t>
      </w:r>
      <w:hyperlink r:id="rId44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https://socialcare.wales/cms_assets/file-uploads/List-of-Required-Qualifications-FINAL-ENG.pdf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19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</w:t>
      </w:r>
    </w:p>
    <w:p w:rsidR="00C72E0D" w:rsidRPr="009C484C" w:rsidRDefault="00C72E0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 xml:space="preserve">UNICEF (2011) </w:t>
      </w:r>
      <w:r w:rsidRPr="009C484C">
        <w:rPr>
          <w:rFonts w:ascii="Arial" w:hAnsi="Arial" w:cs="Arial"/>
          <w:i/>
          <w:sz w:val="24"/>
          <w:szCs w:val="24"/>
        </w:rPr>
        <w:t xml:space="preserve">‘Every Childs Rights to be Heard’ </w:t>
      </w:r>
      <w:hyperlink r:id="rId45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https://www.unicef.org/french/adolescence/files/Every_Childs_Right_to_be_Heard.pdf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17th March 2019]. </w:t>
      </w: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C0E9F" w:rsidRPr="009C484C" w:rsidRDefault="000C0E9F" w:rsidP="009C484C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9C484C">
        <w:rPr>
          <w:rFonts w:ascii="Arial" w:hAnsi="Arial" w:cs="Arial"/>
          <w:sz w:val="24"/>
          <w:szCs w:val="24"/>
        </w:rPr>
        <w:t>Vandenbroucke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L., Spilt, J., </w:t>
      </w:r>
      <w:proofErr w:type="spellStart"/>
      <w:r w:rsidRPr="009C484C">
        <w:rPr>
          <w:rFonts w:ascii="Arial" w:hAnsi="Arial" w:cs="Arial"/>
          <w:sz w:val="24"/>
          <w:szCs w:val="24"/>
        </w:rPr>
        <w:t>Verschueren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9C484C">
        <w:rPr>
          <w:rFonts w:ascii="Arial" w:hAnsi="Arial" w:cs="Arial"/>
          <w:sz w:val="24"/>
          <w:szCs w:val="24"/>
        </w:rPr>
        <w:t>Piccinin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C. and </w:t>
      </w:r>
      <w:proofErr w:type="spellStart"/>
      <w:r w:rsidRPr="009C484C">
        <w:rPr>
          <w:rFonts w:ascii="Arial" w:hAnsi="Arial" w:cs="Arial"/>
          <w:sz w:val="24"/>
          <w:szCs w:val="24"/>
        </w:rPr>
        <w:t>Baeyens</w:t>
      </w:r>
      <w:proofErr w:type="spellEnd"/>
      <w:r w:rsidRPr="009C484C">
        <w:rPr>
          <w:rFonts w:ascii="Arial" w:hAnsi="Arial" w:cs="Arial"/>
          <w:sz w:val="24"/>
          <w:szCs w:val="24"/>
        </w:rPr>
        <w:t>, D. (2017) The Classroom as a Developmental Context for Cognitive Development: A Meta-Analysis on the Importance of Teacher–Student Interactions for Children’s Executive Functions. </w:t>
      </w:r>
      <w:r w:rsidRPr="009C484C">
        <w:rPr>
          <w:rFonts w:ascii="Arial" w:hAnsi="Arial" w:cs="Arial"/>
          <w:i/>
          <w:iCs/>
          <w:sz w:val="24"/>
          <w:szCs w:val="24"/>
        </w:rPr>
        <w:t>Review of Educational Research</w:t>
      </w:r>
      <w:r w:rsidRPr="009C484C">
        <w:rPr>
          <w:rFonts w:ascii="Arial" w:hAnsi="Arial" w:cs="Arial"/>
          <w:sz w:val="24"/>
          <w:szCs w:val="24"/>
        </w:rPr>
        <w:t xml:space="preserve">, [online] 88(1), pp.125-164. Available at: </w:t>
      </w:r>
      <w:hyperlink r:id="rId46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https://journals.sagepub.com/doi/abs/10.3102/0034654317743200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15</w:t>
      </w:r>
      <w:r w:rsidR="009C484C">
        <w:rPr>
          <w:rFonts w:ascii="Arial" w:hAnsi="Arial" w:cs="Arial"/>
          <w:sz w:val="24"/>
          <w:szCs w:val="24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</w:t>
      </w:r>
      <w:r w:rsidR="009C484C">
        <w:rPr>
          <w:rFonts w:ascii="Arial" w:hAnsi="Arial" w:cs="Arial"/>
          <w:sz w:val="24"/>
          <w:szCs w:val="24"/>
        </w:rPr>
        <w:t>ch</w:t>
      </w:r>
      <w:r w:rsidRPr="009C484C">
        <w:rPr>
          <w:rFonts w:ascii="Arial" w:hAnsi="Arial" w:cs="Arial"/>
          <w:sz w:val="24"/>
          <w:szCs w:val="24"/>
        </w:rPr>
        <w:t xml:space="preserve"> 2019].</w:t>
      </w:r>
    </w:p>
    <w:p w:rsidR="00CD4A9B" w:rsidRPr="009C484C" w:rsidRDefault="00CD4A9B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D4A9B" w:rsidRPr="009C484C" w:rsidRDefault="00CD4A9B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Wales Pre-school Providers Association. (2016) </w:t>
      </w:r>
      <w:r w:rsidRPr="009C484C">
        <w:rPr>
          <w:rFonts w:ascii="Arial" w:hAnsi="Arial" w:cs="Arial"/>
          <w:i/>
          <w:iCs/>
          <w:sz w:val="24"/>
          <w:szCs w:val="24"/>
        </w:rPr>
        <w:t>The Welsh Government's Childcare Offer - Wales Pre-school Providers Association</w:t>
      </w:r>
      <w:r w:rsidRPr="009C484C">
        <w:rPr>
          <w:rFonts w:ascii="Arial" w:hAnsi="Arial" w:cs="Arial"/>
          <w:sz w:val="24"/>
          <w:szCs w:val="24"/>
        </w:rPr>
        <w:t xml:space="preserve">. [online] Available at: </w:t>
      </w:r>
      <w:hyperlink r:id="rId47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https://walesppa.org/welsh-governments-childcare-offer/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</w:t>
      </w:r>
      <w:r w:rsid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>20 Mar</w:t>
      </w:r>
      <w:r w:rsidR="009C484C">
        <w:rPr>
          <w:rFonts w:ascii="Arial" w:hAnsi="Arial" w:cs="Arial"/>
          <w:sz w:val="24"/>
          <w:szCs w:val="24"/>
        </w:rPr>
        <w:t>ch</w:t>
      </w:r>
      <w:r w:rsidRPr="009C484C">
        <w:rPr>
          <w:rFonts w:ascii="Arial" w:hAnsi="Arial" w:cs="Arial"/>
          <w:sz w:val="24"/>
          <w:szCs w:val="24"/>
        </w:rPr>
        <w:t xml:space="preserve"> 2019].</w:t>
      </w:r>
    </w:p>
    <w:p w:rsidR="00CE70B1" w:rsidRPr="009C484C" w:rsidRDefault="00CE70B1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CE70B1" w:rsidRPr="009C484C" w:rsidRDefault="00CE70B1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Wales Pre-school providers Association (2011).</w:t>
      </w:r>
      <w:r w:rsidR="00DC3074" w:rsidRPr="009C484C">
        <w:rPr>
          <w:rFonts w:ascii="Arial" w:hAnsi="Arial" w:cs="Arial"/>
          <w:sz w:val="24"/>
          <w:szCs w:val="24"/>
        </w:rPr>
        <w:t>Welsh Language.[online].</w:t>
      </w:r>
      <w:r w:rsidR="009C484C">
        <w:rPr>
          <w:rFonts w:ascii="Arial" w:hAnsi="Arial" w:cs="Arial"/>
          <w:sz w:val="24"/>
          <w:szCs w:val="24"/>
        </w:rPr>
        <w:t>A</w:t>
      </w:r>
      <w:r w:rsidR="00DC3074" w:rsidRPr="009C484C">
        <w:rPr>
          <w:rFonts w:ascii="Arial" w:hAnsi="Arial" w:cs="Arial"/>
          <w:sz w:val="24"/>
          <w:szCs w:val="24"/>
        </w:rPr>
        <w:t>vailable at:</w:t>
      </w:r>
      <w:r w:rsidRPr="009C484C">
        <w:rPr>
          <w:rFonts w:ascii="Arial" w:hAnsi="Arial" w:cs="Arial"/>
          <w:sz w:val="24"/>
          <w:szCs w:val="24"/>
        </w:rPr>
        <w:t xml:space="preserve">  </w:t>
      </w:r>
      <w:hyperlink r:id="rId48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https://walesppa.org/our-work/welsh-language-support/more-than-just-words/</w:t>
        </w:r>
      </w:hyperlink>
      <w:r w:rsidRPr="009C484C">
        <w:rPr>
          <w:rFonts w:ascii="Arial" w:hAnsi="Arial" w:cs="Arial"/>
          <w:sz w:val="24"/>
          <w:szCs w:val="24"/>
          <w:u w:val="single"/>
        </w:rPr>
        <w:t xml:space="preserve"> </w:t>
      </w:r>
      <w:r w:rsidRPr="009C484C">
        <w:rPr>
          <w:rFonts w:ascii="Arial" w:hAnsi="Arial" w:cs="Arial"/>
          <w:sz w:val="24"/>
          <w:szCs w:val="24"/>
        </w:rPr>
        <w:t>[Accessed :17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</w:t>
      </w:r>
    </w:p>
    <w:p w:rsidR="00067BF6" w:rsidRPr="009C484C" w:rsidRDefault="00067BF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67BF6" w:rsidRPr="009C484C" w:rsidRDefault="00067BF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>Weisberg, D., Hirsh-</w:t>
      </w:r>
      <w:proofErr w:type="spellStart"/>
      <w:r w:rsidRPr="009C484C">
        <w:rPr>
          <w:rFonts w:ascii="Arial" w:hAnsi="Arial" w:cs="Arial"/>
          <w:sz w:val="24"/>
          <w:szCs w:val="24"/>
        </w:rPr>
        <w:t>Pasek</w:t>
      </w:r>
      <w:proofErr w:type="spellEnd"/>
      <w:r w:rsidRPr="009C484C">
        <w:rPr>
          <w:rFonts w:ascii="Arial" w:hAnsi="Arial" w:cs="Arial"/>
          <w:sz w:val="24"/>
          <w:szCs w:val="24"/>
        </w:rPr>
        <w:t xml:space="preserve">, K. and </w:t>
      </w:r>
      <w:proofErr w:type="spellStart"/>
      <w:r w:rsidRPr="009C484C">
        <w:rPr>
          <w:rFonts w:ascii="Arial" w:hAnsi="Arial" w:cs="Arial"/>
          <w:sz w:val="24"/>
          <w:szCs w:val="24"/>
        </w:rPr>
        <w:t>Golinkoff</w:t>
      </w:r>
      <w:proofErr w:type="spellEnd"/>
      <w:r w:rsidRPr="009C484C">
        <w:rPr>
          <w:rFonts w:ascii="Arial" w:hAnsi="Arial" w:cs="Arial"/>
          <w:sz w:val="24"/>
          <w:szCs w:val="24"/>
        </w:rPr>
        <w:t>, R. (2013) Guided Play: Where Curricular Goals Meet a Playful Pedagogy. </w:t>
      </w:r>
      <w:r w:rsidRPr="009C484C">
        <w:rPr>
          <w:rFonts w:ascii="Arial" w:hAnsi="Arial" w:cs="Arial"/>
          <w:i/>
          <w:iCs/>
          <w:sz w:val="24"/>
          <w:szCs w:val="24"/>
        </w:rPr>
        <w:t>Mind, Brain, and Education</w:t>
      </w:r>
      <w:r w:rsidRPr="009C484C">
        <w:rPr>
          <w:rFonts w:ascii="Arial" w:hAnsi="Arial" w:cs="Arial"/>
          <w:sz w:val="24"/>
          <w:szCs w:val="24"/>
        </w:rPr>
        <w:t xml:space="preserve">, [online] 7(2), pp.104-112. Available at: </w:t>
      </w:r>
      <w:hyperlink r:id="rId49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https://onlinelibrary.wiley.com/doi/abs/10.1111/mbe.12015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 16 Mar. 2019].</w:t>
      </w:r>
    </w:p>
    <w:p w:rsidR="00526C18" w:rsidRPr="009C484C" w:rsidRDefault="00526C1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E7469D" w:rsidRPr="009C484C" w:rsidRDefault="00E7469D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492209" w:rsidRPr="009C484C" w:rsidRDefault="007D1713" w:rsidP="009C484C">
      <w:pPr>
        <w:spacing w:line="360" w:lineRule="auto"/>
        <w:rPr>
          <w:rStyle w:val="Hyperlink"/>
          <w:rFonts w:ascii="Arial" w:hAnsi="Arial" w:cs="Arial"/>
          <w:sz w:val="24"/>
          <w:szCs w:val="24"/>
          <w:u w:val="none"/>
        </w:rPr>
      </w:pPr>
      <w:r w:rsidRPr="009C484C">
        <w:rPr>
          <w:rFonts w:ascii="Arial" w:hAnsi="Arial" w:cs="Arial"/>
          <w:sz w:val="24"/>
          <w:szCs w:val="24"/>
        </w:rPr>
        <w:t xml:space="preserve">Welsh </w:t>
      </w:r>
      <w:proofErr w:type="gramStart"/>
      <w:r w:rsidRPr="009C484C">
        <w:rPr>
          <w:rFonts w:ascii="Arial" w:hAnsi="Arial" w:cs="Arial"/>
          <w:sz w:val="24"/>
          <w:szCs w:val="24"/>
        </w:rPr>
        <w:t>Government(</w:t>
      </w:r>
      <w:proofErr w:type="gramEnd"/>
      <w:r w:rsidRPr="009C484C">
        <w:rPr>
          <w:rFonts w:ascii="Arial" w:hAnsi="Arial" w:cs="Arial"/>
          <w:sz w:val="24"/>
          <w:szCs w:val="24"/>
        </w:rPr>
        <w:t>2017) ‘</w:t>
      </w:r>
      <w:r w:rsidR="00492209" w:rsidRPr="009C484C">
        <w:rPr>
          <w:rFonts w:ascii="Arial" w:hAnsi="Arial" w:cs="Arial"/>
          <w:sz w:val="24"/>
          <w:szCs w:val="24"/>
        </w:rPr>
        <w:t>Talk childcare - The offer for Wales</w:t>
      </w:r>
      <w:r w:rsidRPr="009C484C">
        <w:rPr>
          <w:rFonts w:ascii="Arial" w:hAnsi="Arial" w:cs="Arial"/>
          <w:sz w:val="24"/>
          <w:szCs w:val="24"/>
        </w:rPr>
        <w:t>’.</w:t>
      </w:r>
      <w:r w:rsidR="00492209" w:rsidRPr="009C484C">
        <w:rPr>
          <w:rFonts w:ascii="Arial" w:hAnsi="Arial" w:cs="Arial"/>
          <w:sz w:val="24"/>
          <w:szCs w:val="24"/>
        </w:rPr>
        <w:t xml:space="preserve"> </w:t>
      </w:r>
      <w:hyperlink r:id="rId50" w:history="1">
        <w:r w:rsidR="00492209" w:rsidRPr="009C484C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https://gov.wales/topics/people-and-communities/people/children-and-young-people/childcare/talk-childcare/?lang=en</w:t>
        </w:r>
      </w:hyperlink>
      <w:proofErr w:type="gramStart"/>
      <w:r w:rsidR="00492209" w:rsidRPr="009C484C">
        <w:rPr>
          <w:rStyle w:val="Hyperlink"/>
          <w:rFonts w:ascii="Arial" w:hAnsi="Arial" w:cs="Arial"/>
          <w:sz w:val="24"/>
          <w:szCs w:val="24"/>
        </w:rPr>
        <w:t xml:space="preserve">   </w:t>
      </w:r>
      <w:r w:rsidRPr="009C484C">
        <w:rPr>
          <w:rStyle w:val="Hyperlink"/>
          <w:rFonts w:ascii="Arial" w:hAnsi="Arial" w:cs="Arial"/>
          <w:color w:val="auto"/>
          <w:sz w:val="24"/>
          <w:szCs w:val="24"/>
        </w:rPr>
        <w:t>[</w:t>
      </w:r>
      <w:proofErr w:type="gramEnd"/>
      <w:r w:rsidR="00492209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Accessed </w:t>
      </w:r>
      <w:r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:</w:t>
      </w:r>
      <w:r w:rsidR="00492209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11</w:t>
      </w:r>
      <w:r w:rsidR="00492209" w:rsidRPr="009C484C">
        <w:rPr>
          <w:rStyle w:val="Hyperlink"/>
          <w:rFonts w:ascii="Arial" w:hAnsi="Arial" w:cs="Arial"/>
          <w:color w:val="auto"/>
          <w:sz w:val="24"/>
          <w:szCs w:val="24"/>
          <w:u w:val="none"/>
          <w:vertAlign w:val="superscript"/>
        </w:rPr>
        <w:t>th</w:t>
      </w:r>
      <w:r w:rsidR="00492209"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March 2019</w:t>
      </w:r>
      <w:r w:rsidRPr="009C484C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]</w:t>
      </w:r>
    </w:p>
    <w:p w:rsidR="00A40C88" w:rsidRPr="009C484C" w:rsidRDefault="00A40C8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81AF8" w:rsidRPr="009C484C" w:rsidRDefault="00B81AF8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81AF8" w:rsidRPr="009C484C" w:rsidRDefault="00B81AF8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Welsh Government (2015b) </w:t>
      </w:r>
      <w:r w:rsidRPr="009C484C">
        <w:rPr>
          <w:rFonts w:ascii="Arial" w:hAnsi="Arial" w:cs="Arial"/>
          <w:i/>
          <w:sz w:val="24"/>
          <w:szCs w:val="24"/>
        </w:rPr>
        <w:t xml:space="preserve">Programme for Children and Young People Comprehensive Version Core Aims 1-7. </w:t>
      </w:r>
      <w:r w:rsidRPr="009C484C">
        <w:rPr>
          <w:rFonts w:ascii="Arial" w:hAnsi="Arial" w:cs="Arial"/>
          <w:sz w:val="24"/>
          <w:szCs w:val="24"/>
        </w:rPr>
        <w:t xml:space="preserve">Welsh Government: Cardiff. Available at: </w:t>
      </w:r>
      <w:hyperlink r:id="rId51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http://gov.wales/topics/people-and-communities/people/children-and-young-people/rights/implementation-of-childrens-rights/?lang=en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[Accessed: 17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</w:t>
      </w:r>
    </w:p>
    <w:p w:rsidR="009A3641" w:rsidRPr="009C484C" w:rsidRDefault="009A3641" w:rsidP="009C484C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</w:p>
    <w:p w:rsidR="00B81AF8" w:rsidRPr="009C484C" w:rsidRDefault="00B81AF8" w:rsidP="009C484C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</w:p>
    <w:p w:rsidR="00511125" w:rsidRPr="009C484C" w:rsidRDefault="00CC6098" w:rsidP="009C484C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 w:rsidRPr="009C484C">
        <w:rPr>
          <w:rFonts w:ascii="Arial" w:hAnsi="Arial" w:cs="Arial"/>
          <w:color w:val="000000"/>
          <w:sz w:val="24"/>
          <w:szCs w:val="24"/>
        </w:rPr>
        <w:t xml:space="preserve">Welsh Government (2012) </w:t>
      </w:r>
      <w:r w:rsidR="009E7D8B" w:rsidRPr="009C484C">
        <w:rPr>
          <w:rFonts w:ascii="Arial" w:hAnsi="Arial" w:cs="Arial"/>
          <w:color w:val="000000"/>
          <w:sz w:val="24"/>
          <w:szCs w:val="24"/>
        </w:rPr>
        <w:t>‘</w:t>
      </w:r>
      <w:r w:rsidRPr="009C484C">
        <w:rPr>
          <w:rFonts w:ascii="Arial" w:hAnsi="Arial" w:cs="Arial"/>
          <w:iCs/>
          <w:color w:val="000000"/>
          <w:sz w:val="24"/>
          <w:szCs w:val="24"/>
        </w:rPr>
        <w:t>A living language: a language for living – Welsh Language Strategy 2012–17</w:t>
      </w:r>
      <w:r w:rsidR="009E7D8B" w:rsidRPr="009C484C">
        <w:rPr>
          <w:rFonts w:ascii="Arial" w:hAnsi="Arial" w:cs="Arial"/>
          <w:iCs/>
          <w:color w:val="000000"/>
          <w:sz w:val="24"/>
          <w:szCs w:val="24"/>
        </w:rPr>
        <w:t>’ Cardiff:</w:t>
      </w:r>
      <w:r w:rsidRPr="009C484C">
        <w:rPr>
          <w:rFonts w:ascii="Arial" w:hAnsi="Arial" w:cs="Arial"/>
          <w:iCs/>
          <w:color w:val="000000"/>
          <w:sz w:val="24"/>
          <w:szCs w:val="24"/>
        </w:rPr>
        <w:t xml:space="preserve"> </w:t>
      </w:r>
      <w:r w:rsidRPr="009C484C">
        <w:rPr>
          <w:rFonts w:ascii="Arial" w:hAnsi="Arial" w:cs="Arial"/>
          <w:color w:val="000000"/>
          <w:sz w:val="24"/>
          <w:szCs w:val="24"/>
        </w:rPr>
        <w:t>Welsh Government</w:t>
      </w:r>
      <w:r w:rsidR="007A75E6" w:rsidRPr="009C484C">
        <w:rPr>
          <w:rFonts w:ascii="Arial" w:hAnsi="Arial" w:cs="Arial"/>
          <w:color w:val="000000"/>
          <w:sz w:val="24"/>
          <w:szCs w:val="24"/>
        </w:rPr>
        <w:t>.</w:t>
      </w:r>
    </w:p>
    <w:p w:rsidR="00BD59B9" w:rsidRPr="009C484C" w:rsidRDefault="00BD59B9" w:rsidP="009C484C">
      <w:pPr>
        <w:spacing w:line="360" w:lineRule="auto"/>
        <w:rPr>
          <w:rFonts w:ascii="Arial" w:hAnsi="Arial" w:cs="Arial"/>
          <w:sz w:val="24"/>
          <w:szCs w:val="24"/>
        </w:rPr>
      </w:pPr>
      <w:bookmarkStart w:id="18" w:name="_Hlk3907431"/>
    </w:p>
    <w:p w:rsidR="009E7D8B" w:rsidRPr="009C484C" w:rsidRDefault="009E7D8B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4F7769" w:rsidRPr="009C484C" w:rsidRDefault="00C3446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Welsh </w:t>
      </w:r>
      <w:r w:rsidR="009A69A9" w:rsidRPr="009C484C">
        <w:rPr>
          <w:rFonts w:ascii="Arial" w:hAnsi="Arial" w:cs="Arial"/>
          <w:sz w:val="24"/>
          <w:szCs w:val="24"/>
        </w:rPr>
        <w:t>G</w:t>
      </w:r>
      <w:r w:rsidRPr="009C484C">
        <w:rPr>
          <w:rFonts w:ascii="Arial" w:hAnsi="Arial" w:cs="Arial"/>
          <w:sz w:val="24"/>
          <w:szCs w:val="24"/>
        </w:rPr>
        <w:t xml:space="preserve">overnment </w:t>
      </w:r>
      <w:r w:rsidR="009A69A9" w:rsidRPr="009C484C">
        <w:rPr>
          <w:rFonts w:ascii="Arial" w:hAnsi="Arial" w:cs="Arial"/>
          <w:sz w:val="24"/>
          <w:szCs w:val="24"/>
        </w:rPr>
        <w:t>(2015</w:t>
      </w:r>
      <w:r w:rsidR="00571EAB" w:rsidRPr="009C484C">
        <w:rPr>
          <w:rFonts w:ascii="Arial" w:hAnsi="Arial" w:cs="Arial"/>
          <w:sz w:val="24"/>
          <w:szCs w:val="24"/>
        </w:rPr>
        <w:t>a</w:t>
      </w:r>
      <w:r w:rsidR="009A69A9" w:rsidRPr="009C484C">
        <w:rPr>
          <w:rFonts w:ascii="Arial" w:hAnsi="Arial" w:cs="Arial"/>
          <w:sz w:val="24"/>
          <w:szCs w:val="24"/>
        </w:rPr>
        <w:t>).</w:t>
      </w:r>
      <w:bookmarkEnd w:id="18"/>
      <w:r w:rsidR="009A69A9" w:rsidRPr="009C484C">
        <w:rPr>
          <w:rFonts w:ascii="Arial" w:hAnsi="Arial" w:cs="Arial"/>
          <w:bCs/>
          <w:color w:val="333333"/>
          <w:spacing w:val="-12"/>
          <w:sz w:val="24"/>
          <w:szCs w:val="24"/>
          <w:lang w:val="en"/>
        </w:rPr>
        <w:t>Well-being of Future Generations (Wales) Act 2015</w:t>
      </w:r>
      <w:r w:rsidRPr="009C484C">
        <w:rPr>
          <w:rFonts w:ascii="Arial" w:hAnsi="Arial" w:cs="Arial"/>
          <w:sz w:val="24"/>
          <w:szCs w:val="24"/>
        </w:rPr>
        <w:t xml:space="preserve">  </w:t>
      </w:r>
      <w:hyperlink r:id="rId52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https://gov.wales/topics/people-and-communities/people/future-generations-act/?lang=en</w:t>
        </w:r>
      </w:hyperlink>
      <w:r w:rsidRPr="009C484C">
        <w:rPr>
          <w:rFonts w:ascii="Arial" w:hAnsi="Arial" w:cs="Arial"/>
          <w:sz w:val="24"/>
          <w:szCs w:val="24"/>
        </w:rPr>
        <w:t xml:space="preserve"> [</w:t>
      </w:r>
      <w:r w:rsidR="009A69A9" w:rsidRPr="009C484C">
        <w:rPr>
          <w:rFonts w:ascii="Arial" w:hAnsi="Arial" w:cs="Arial"/>
          <w:sz w:val="24"/>
          <w:szCs w:val="24"/>
        </w:rPr>
        <w:t>A</w:t>
      </w:r>
      <w:r w:rsidRPr="009C484C">
        <w:rPr>
          <w:rFonts w:ascii="Arial" w:hAnsi="Arial" w:cs="Arial"/>
          <w:sz w:val="24"/>
          <w:szCs w:val="24"/>
        </w:rPr>
        <w:t>ccessed</w:t>
      </w:r>
      <w:r w:rsidR="009A69A9" w:rsidRPr="009C484C">
        <w:rPr>
          <w:rFonts w:ascii="Arial" w:hAnsi="Arial" w:cs="Arial"/>
          <w:sz w:val="24"/>
          <w:szCs w:val="24"/>
        </w:rPr>
        <w:t>:</w:t>
      </w:r>
      <w:r w:rsidRPr="009C484C">
        <w:rPr>
          <w:rFonts w:ascii="Arial" w:hAnsi="Arial" w:cs="Arial"/>
          <w:sz w:val="24"/>
          <w:szCs w:val="24"/>
        </w:rPr>
        <w:t xml:space="preserve"> 19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</w:t>
      </w:r>
      <w:r w:rsidR="009A69A9" w:rsidRPr="009C484C">
        <w:rPr>
          <w:rFonts w:ascii="Arial" w:hAnsi="Arial" w:cs="Arial"/>
          <w:sz w:val="24"/>
          <w:szCs w:val="24"/>
        </w:rPr>
        <w:t>March</w:t>
      </w:r>
      <w:r w:rsidRPr="009C484C">
        <w:rPr>
          <w:rFonts w:ascii="Arial" w:hAnsi="Arial" w:cs="Arial"/>
          <w:sz w:val="24"/>
          <w:szCs w:val="24"/>
        </w:rPr>
        <w:t xml:space="preserve"> 2019].</w:t>
      </w:r>
    </w:p>
    <w:p w:rsidR="00571EAB" w:rsidRPr="009C484C" w:rsidRDefault="00571EAB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BA0DF9" w:rsidRPr="009C484C" w:rsidRDefault="00BA0DF9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9" w:name="_Hlk3908303"/>
    </w:p>
    <w:p w:rsidR="00571EAB" w:rsidRPr="009C484C" w:rsidRDefault="00571EAB" w:rsidP="009C48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Welsh Government (2015b) </w:t>
      </w:r>
      <w:bookmarkEnd w:id="19"/>
      <w:r w:rsidRPr="009C484C">
        <w:rPr>
          <w:rFonts w:ascii="Arial" w:hAnsi="Arial" w:cs="Arial"/>
          <w:sz w:val="24"/>
          <w:szCs w:val="24"/>
        </w:rPr>
        <w:t xml:space="preserve">Curriculum for Wales Foundation Phase Outcomes (revised 2015). Welsh Government: Cardiff. Available at: </w:t>
      </w:r>
      <w:hyperlink r:id="rId53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http://gov.wales/docs/dcells/publications/150803-fp-framework-en.pdf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[Accessed: 19th </w:t>
      </w:r>
      <w:r w:rsidR="001C57D9" w:rsidRPr="009C484C">
        <w:rPr>
          <w:rFonts w:ascii="Arial" w:hAnsi="Arial" w:cs="Arial"/>
          <w:sz w:val="24"/>
          <w:szCs w:val="24"/>
        </w:rPr>
        <w:t>March</w:t>
      </w:r>
      <w:r w:rsidRPr="009C484C">
        <w:rPr>
          <w:rFonts w:ascii="Arial" w:hAnsi="Arial" w:cs="Arial"/>
          <w:sz w:val="24"/>
          <w:szCs w:val="24"/>
        </w:rPr>
        <w:t xml:space="preserve"> 2019]</w:t>
      </w:r>
    </w:p>
    <w:p w:rsidR="00067BF6" w:rsidRPr="009C484C" w:rsidRDefault="00067BF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21C40" w:rsidRPr="009C484C" w:rsidRDefault="00021C40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t xml:space="preserve">Welsh Government (2013) </w:t>
      </w:r>
      <w:r w:rsidRPr="009C484C">
        <w:rPr>
          <w:rFonts w:ascii="Arial" w:hAnsi="Arial" w:cs="Arial"/>
          <w:i/>
          <w:sz w:val="24"/>
          <w:szCs w:val="24"/>
        </w:rPr>
        <w:t>Building a Brighter Future: Early Years and Childcare Plan</w:t>
      </w:r>
      <w:r w:rsidRPr="009C484C">
        <w:rPr>
          <w:rFonts w:ascii="Arial" w:hAnsi="Arial" w:cs="Arial"/>
          <w:sz w:val="24"/>
          <w:szCs w:val="24"/>
        </w:rPr>
        <w:t xml:space="preserve">. Welsh Government: Cardiff. Available at: </w:t>
      </w:r>
      <w:hyperlink r:id="rId54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http://gov.wales/docs/dcells/publications/130716-building-brighter-future-en.pdf</w:t>
        </w:r>
      </w:hyperlink>
      <w:r w:rsidRPr="009C484C">
        <w:rPr>
          <w:rFonts w:ascii="Arial" w:hAnsi="Arial" w:cs="Arial"/>
          <w:sz w:val="24"/>
          <w:szCs w:val="24"/>
        </w:rPr>
        <w:t xml:space="preserve"> [Accessed: 11</w:t>
      </w:r>
      <w:r w:rsidRPr="009C484C">
        <w:rPr>
          <w:rFonts w:ascii="Arial" w:hAnsi="Arial" w:cs="Arial"/>
          <w:sz w:val="24"/>
          <w:szCs w:val="24"/>
          <w:vertAlign w:val="superscript"/>
        </w:rPr>
        <w:t>th</w:t>
      </w:r>
      <w:r w:rsidRPr="009C484C">
        <w:rPr>
          <w:rFonts w:ascii="Arial" w:hAnsi="Arial" w:cs="Arial"/>
          <w:sz w:val="24"/>
          <w:szCs w:val="24"/>
        </w:rPr>
        <w:t xml:space="preserve"> March 2019].</w:t>
      </w:r>
    </w:p>
    <w:p w:rsidR="00571EAB" w:rsidRPr="009C484C" w:rsidRDefault="00571EAB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9A6550" w:rsidRPr="009C484C" w:rsidRDefault="009A6550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hAnsi="Arial" w:cs="Arial"/>
          <w:sz w:val="24"/>
          <w:szCs w:val="24"/>
        </w:rPr>
        <w:lastRenderedPageBreak/>
        <w:t>Welsh Government (2014) Flying Start Annex ‘Quality childcare Guidance</w:t>
      </w:r>
      <w:proofErr w:type="gramStart"/>
      <w:r w:rsidRPr="009C484C">
        <w:rPr>
          <w:rFonts w:ascii="Arial" w:hAnsi="Arial" w:cs="Arial"/>
          <w:sz w:val="24"/>
          <w:szCs w:val="24"/>
        </w:rPr>
        <w:t>’.</w:t>
      </w:r>
      <w:r w:rsidR="00B91EA2" w:rsidRPr="009C484C">
        <w:rPr>
          <w:rFonts w:ascii="Arial" w:hAnsi="Arial" w:cs="Arial"/>
          <w:sz w:val="24"/>
          <w:szCs w:val="24"/>
        </w:rPr>
        <w:t>[</w:t>
      </w:r>
      <w:proofErr w:type="gramEnd"/>
      <w:r w:rsidR="00B91EA2" w:rsidRPr="009C484C">
        <w:rPr>
          <w:rFonts w:ascii="Arial" w:hAnsi="Arial" w:cs="Arial"/>
          <w:sz w:val="24"/>
          <w:szCs w:val="24"/>
        </w:rPr>
        <w:t xml:space="preserve">online].Available at: </w:t>
      </w:r>
      <w:hyperlink r:id="rId55" w:history="1">
        <w:r w:rsidR="00B91EA2" w:rsidRPr="009C484C">
          <w:rPr>
            <w:rStyle w:val="Hyperlink"/>
            <w:rFonts w:ascii="Arial" w:hAnsi="Arial" w:cs="Arial"/>
            <w:sz w:val="24"/>
            <w:szCs w:val="24"/>
          </w:rPr>
          <w:t>https://gov.wales/children-families</w:t>
        </w:r>
      </w:hyperlink>
      <w:r w:rsidR="00B91EA2" w:rsidRPr="009C484C">
        <w:rPr>
          <w:rFonts w:ascii="Arial" w:hAnsi="Arial" w:cs="Arial"/>
          <w:sz w:val="24"/>
          <w:szCs w:val="24"/>
        </w:rPr>
        <w:t xml:space="preserve"> [Accessed</w:t>
      </w:r>
      <w:r w:rsidR="00BC1696" w:rsidRPr="009C484C">
        <w:rPr>
          <w:rFonts w:ascii="Arial" w:hAnsi="Arial" w:cs="Arial"/>
          <w:sz w:val="24"/>
          <w:szCs w:val="24"/>
        </w:rPr>
        <w:t>:</w:t>
      </w:r>
      <w:r w:rsidR="00B91EA2" w:rsidRPr="009C484C">
        <w:rPr>
          <w:rFonts w:ascii="Arial" w:hAnsi="Arial" w:cs="Arial"/>
          <w:sz w:val="24"/>
          <w:szCs w:val="24"/>
        </w:rPr>
        <w:t>21st March].</w:t>
      </w:r>
      <w:bookmarkStart w:id="20" w:name="_GoBack"/>
      <w:bookmarkEnd w:id="20"/>
    </w:p>
    <w:p w:rsidR="005B451E" w:rsidRPr="009C484C" w:rsidRDefault="005B451E" w:rsidP="009C484C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5B451E" w:rsidRPr="009C484C" w:rsidRDefault="005B451E" w:rsidP="009C484C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5605F6" w:rsidRPr="009C484C" w:rsidRDefault="005605F6" w:rsidP="009C484C">
      <w:pPr>
        <w:spacing w:line="360" w:lineRule="auto"/>
        <w:rPr>
          <w:rFonts w:ascii="Arial" w:hAnsi="Arial" w:cs="Arial"/>
          <w:sz w:val="24"/>
          <w:szCs w:val="24"/>
        </w:rPr>
      </w:pPr>
      <w:r w:rsidRPr="009C484C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2016 </w:t>
      </w:r>
      <w:r w:rsidRPr="009C484C">
        <w:rPr>
          <w:rFonts w:ascii="Arial" w:hAnsi="Arial" w:cs="Arial"/>
          <w:sz w:val="24"/>
          <w:szCs w:val="24"/>
        </w:rPr>
        <w:t xml:space="preserve">National Minimum Standards for Regulated Childcare for children up to the age of 12 years </w:t>
      </w:r>
      <w:hyperlink r:id="rId56" w:history="1">
        <w:r w:rsidRPr="009C484C">
          <w:rPr>
            <w:rStyle w:val="Hyperlink"/>
            <w:rFonts w:ascii="Arial" w:hAnsi="Arial" w:cs="Arial"/>
            <w:sz w:val="24"/>
            <w:szCs w:val="24"/>
          </w:rPr>
          <w:t>https://moodle.uwtsd.ac.uk/pluginfile.php/161397/mod_resource/content/1/NMS.pdf</w:t>
        </w:r>
      </w:hyperlink>
      <w:r w:rsidRPr="009C484C">
        <w:rPr>
          <w:rFonts w:ascii="Arial" w:hAnsi="Arial" w:cs="Arial"/>
          <w:sz w:val="24"/>
          <w:szCs w:val="24"/>
        </w:rPr>
        <w:t xml:space="preserve"> Accessed 11th March 2019</w:t>
      </w:r>
    </w:p>
    <w:p w:rsidR="005605F6" w:rsidRPr="009C484C" w:rsidRDefault="005605F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605F6" w:rsidRPr="009C484C" w:rsidRDefault="005605F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5605F6" w:rsidRPr="009C484C" w:rsidRDefault="005605F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p w:rsidR="00056576" w:rsidRPr="009C484C" w:rsidRDefault="00056576" w:rsidP="009C484C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56576" w:rsidRPr="009C484C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87BF0" w:rsidRDefault="00E87BF0" w:rsidP="002F65A6">
      <w:pPr>
        <w:spacing w:after="0" w:line="240" w:lineRule="auto"/>
      </w:pPr>
      <w:r>
        <w:separator/>
      </w:r>
    </w:p>
  </w:endnote>
  <w:endnote w:type="continuationSeparator" w:id="0">
    <w:p w:rsidR="00E87BF0" w:rsidRDefault="00E87BF0" w:rsidP="002F65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IKOFB P+ Frutiger LT">
    <w:altName w:val="Calibri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14664" w:rsidRDefault="0011466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:rsidR="00114664" w:rsidRDefault="001146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87BF0" w:rsidRDefault="00E87BF0" w:rsidP="002F65A6">
      <w:pPr>
        <w:spacing w:after="0" w:line="240" w:lineRule="auto"/>
      </w:pPr>
      <w:r>
        <w:separator/>
      </w:r>
    </w:p>
  </w:footnote>
  <w:footnote w:type="continuationSeparator" w:id="0">
    <w:p w:rsidR="00E87BF0" w:rsidRDefault="00E87BF0" w:rsidP="002F65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14664" w:rsidRPr="00D1490A" w:rsidRDefault="00D1490A" w:rsidP="00114664">
    <w:pPr>
      <w:pStyle w:val="Header"/>
      <w:rPr>
        <w:rFonts w:ascii="Arial" w:hAnsi="Arial" w:cs="Arial"/>
        <w:sz w:val="24"/>
        <w:szCs w:val="24"/>
      </w:rPr>
    </w:pPr>
    <w:r w:rsidRPr="00D1490A">
      <w:rPr>
        <w:rFonts w:ascii="Arial" w:hAnsi="Arial" w:cs="Arial"/>
        <w:sz w:val="24"/>
        <w:szCs w:val="24"/>
      </w:rPr>
      <w:t>1705334                                             EAEE6003</w:t>
    </w:r>
  </w:p>
  <w:p w:rsidR="002F65A6" w:rsidRDefault="002F65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3F52C51"/>
    <w:multiLevelType w:val="multilevel"/>
    <w:tmpl w:val="A5FAE2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5A6"/>
    <w:rsid w:val="000028E3"/>
    <w:rsid w:val="00007C19"/>
    <w:rsid w:val="00012675"/>
    <w:rsid w:val="00021C40"/>
    <w:rsid w:val="00047BE1"/>
    <w:rsid w:val="00056576"/>
    <w:rsid w:val="000614A6"/>
    <w:rsid w:val="00067BF6"/>
    <w:rsid w:val="00070895"/>
    <w:rsid w:val="000715D2"/>
    <w:rsid w:val="00084310"/>
    <w:rsid w:val="0009758A"/>
    <w:rsid w:val="000A1B79"/>
    <w:rsid w:val="000A7182"/>
    <w:rsid w:val="000B32E7"/>
    <w:rsid w:val="000B4355"/>
    <w:rsid w:val="000C0E9F"/>
    <w:rsid w:val="000E09E1"/>
    <w:rsid w:val="000E289A"/>
    <w:rsid w:val="00114664"/>
    <w:rsid w:val="00134043"/>
    <w:rsid w:val="00143AEE"/>
    <w:rsid w:val="00157E4F"/>
    <w:rsid w:val="0016208F"/>
    <w:rsid w:val="0016246D"/>
    <w:rsid w:val="00182E56"/>
    <w:rsid w:val="001C57D9"/>
    <w:rsid w:val="001D4CFA"/>
    <w:rsid w:val="001F5222"/>
    <w:rsid w:val="002339B6"/>
    <w:rsid w:val="002408FB"/>
    <w:rsid w:val="002738E2"/>
    <w:rsid w:val="002862CF"/>
    <w:rsid w:val="002A11B3"/>
    <w:rsid w:val="002D6B0D"/>
    <w:rsid w:val="002F65A6"/>
    <w:rsid w:val="002F6D8D"/>
    <w:rsid w:val="0032105D"/>
    <w:rsid w:val="00330CD3"/>
    <w:rsid w:val="00336EE8"/>
    <w:rsid w:val="00340BBA"/>
    <w:rsid w:val="00390D5B"/>
    <w:rsid w:val="003A59E2"/>
    <w:rsid w:val="003B1852"/>
    <w:rsid w:val="003C2967"/>
    <w:rsid w:val="003F24D5"/>
    <w:rsid w:val="00436D95"/>
    <w:rsid w:val="004410E8"/>
    <w:rsid w:val="004457B6"/>
    <w:rsid w:val="004544AD"/>
    <w:rsid w:val="004601EC"/>
    <w:rsid w:val="00485717"/>
    <w:rsid w:val="00492209"/>
    <w:rsid w:val="00492EE1"/>
    <w:rsid w:val="004A12DC"/>
    <w:rsid w:val="004C5C72"/>
    <w:rsid w:val="004D7683"/>
    <w:rsid w:val="004E406D"/>
    <w:rsid w:val="004F42E6"/>
    <w:rsid w:val="004F7769"/>
    <w:rsid w:val="00511125"/>
    <w:rsid w:val="00526C18"/>
    <w:rsid w:val="00530110"/>
    <w:rsid w:val="00531138"/>
    <w:rsid w:val="005577A8"/>
    <w:rsid w:val="005605F6"/>
    <w:rsid w:val="00571EAB"/>
    <w:rsid w:val="00583440"/>
    <w:rsid w:val="00591C24"/>
    <w:rsid w:val="005B451E"/>
    <w:rsid w:val="005C27DC"/>
    <w:rsid w:val="005D5266"/>
    <w:rsid w:val="00600CEB"/>
    <w:rsid w:val="00604D79"/>
    <w:rsid w:val="00607C1C"/>
    <w:rsid w:val="00610FAC"/>
    <w:rsid w:val="00620BE6"/>
    <w:rsid w:val="0066062F"/>
    <w:rsid w:val="00662A7A"/>
    <w:rsid w:val="00674C0D"/>
    <w:rsid w:val="0068381D"/>
    <w:rsid w:val="006868C8"/>
    <w:rsid w:val="00695BBE"/>
    <w:rsid w:val="00700537"/>
    <w:rsid w:val="00703671"/>
    <w:rsid w:val="00733CCD"/>
    <w:rsid w:val="007356FC"/>
    <w:rsid w:val="00746BA5"/>
    <w:rsid w:val="007627D8"/>
    <w:rsid w:val="00780A17"/>
    <w:rsid w:val="00795A90"/>
    <w:rsid w:val="00796927"/>
    <w:rsid w:val="007A3ABA"/>
    <w:rsid w:val="007A75E6"/>
    <w:rsid w:val="007C6976"/>
    <w:rsid w:val="007D1713"/>
    <w:rsid w:val="007E0D76"/>
    <w:rsid w:val="007E3598"/>
    <w:rsid w:val="007E5B31"/>
    <w:rsid w:val="007F6A3A"/>
    <w:rsid w:val="00810AF4"/>
    <w:rsid w:val="008113CD"/>
    <w:rsid w:val="00812C0F"/>
    <w:rsid w:val="0083644E"/>
    <w:rsid w:val="00860DDD"/>
    <w:rsid w:val="00881C28"/>
    <w:rsid w:val="0089275E"/>
    <w:rsid w:val="00896CCA"/>
    <w:rsid w:val="008A413D"/>
    <w:rsid w:val="008A5DF5"/>
    <w:rsid w:val="008B06B2"/>
    <w:rsid w:val="008C72F9"/>
    <w:rsid w:val="008E3797"/>
    <w:rsid w:val="008E4915"/>
    <w:rsid w:val="00962B01"/>
    <w:rsid w:val="00974A7E"/>
    <w:rsid w:val="00981A3D"/>
    <w:rsid w:val="009A3641"/>
    <w:rsid w:val="009A6550"/>
    <w:rsid w:val="009A69A9"/>
    <w:rsid w:val="009C484C"/>
    <w:rsid w:val="009E1EB7"/>
    <w:rsid w:val="009E7D8B"/>
    <w:rsid w:val="00A23DA7"/>
    <w:rsid w:val="00A319BF"/>
    <w:rsid w:val="00A34F79"/>
    <w:rsid w:val="00A35063"/>
    <w:rsid w:val="00A40C88"/>
    <w:rsid w:val="00A41059"/>
    <w:rsid w:val="00A41C57"/>
    <w:rsid w:val="00A433AE"/>
    <w:rsid w:val="00A714A0"/>
    <w:rsid w:val="00A74F03"/>
    <w:rsid w:val="00A828E3"/>
    <w:rsid w:val="00A96C2B"/>
    <w:rsid w:val="00AA2A33"/>
    <w:rsid w:val="00AD579C"/>
    <w:rsid w:val="00AD72F4"/>
    <w:rsid w:val="00AF1535"/>
    <w:rsid w:val="00B16F6C"/>
    <w:rsid w:val="00B22417"/>
    <w:rsid w:val="00B34858"/>
    <w:rsid w:val="00B660E3"/>
    <w:rsid w:val="00B81AF8"/>
    <w:rsid w:val="00B91EA2"/>
    <w:rsid w:val="00B94946"/>
    <w:rsid w:val="00B970FB"/>
    <w:rsid w:val="00BA0DF9"/>
    <w:rsid w:val="00BC1696"/>
    <w:rsid w:val="00BD59B9"/>
    <w:rsid w:val="00C00CC3"/>
    <w:rsid w:val="00C242AF"/>
    <w:rsid w:val="00C34466"/>
    <w:rsid w:val="00C544BA"/>
    <w:rsid w:val="00C64333"/>
    <w:rsid w:val="00C64931"/>
    <w:rsid w:val="00C72E0D"/>
    <w:rsid w:val="00C8769E"/>
    <w:rsid w:val="00C97F87"/>
    <w:rsid w:val="00CB0F59"/>
    <w:rsid w:val="00CB1114"/>
    <w:rsid w:val="00CC6098"/>
    <w:rsid w:val="00CD0831"/>
    <w:rsid w:val="00CD3BF6"/>
    <w:rsid w:val="00CD4A9B"/>
    <w:rsid w:val="00CE545A"/>
    <w:rsid w:val="00CE70B1"/>
    <w:rsid w:val="00CF1D68"/>
    <w:rsid w:val="00D1490A"/>
    <w:rsid w:val="00D17525"/>
    <w:rsid w:val="00D540E7"/>
    <w:rsid w:val="00D6722D"/>
    <w:rsid w:val="00D7106E"/>
    <w:rsid w:val="00D90F58"/>
    <w:rsid w:val="00D919F4"/>
    <w:rsid w:val="00DC0C4D"/>
    <w:rsid w:val="00DC3074"/>
    <w:rsid w:val="00E47BBB"/>
    <w:rsid w:val="00E653D2"/>
    <w:rsid w:val="00E7469D"/>
    <w:rsid w:val="00E87BF0"/>
    <w:rsid w:val="00EA7815"/>
    <w:rsid w:val="00EB2F1D"/>
    <w:rsid w:val="00F0316F"/>
    <w:rsid w:val="00F17638"/>
    <w:rsid w:val="00F50F51"/>
    <w:rsid w:val="00F67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F34A8"/>
  <w15:chartTrackingRefBased/>
  <w15:docId w15:val="{0F5D5431-7E67-419E-9895-7579899A2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2F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C5C7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38E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6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65A6"/>
  </w:style>
  <w:style w:type="paragraph" w:styleId="Footer">
    <w:name w:val="footer"/>
    <w:basedOn w:val="Normal"/>
    <w:link w:val="FooterChar"/>
    <w:uiPriority w:val="99"/>
    <w:unhideWhenUsed/>
    <w:rsid w:val="002F65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65A6"/>
  </w:style>
  <w:style w:type="character" w:styleId="Hyperlink">
    <w:name w:val="Hyperlink"/>
    <w:basedOn w:val="DefaultParagraphFont"/>
    <w:uiPriority w:val="99"/>
    <w:unhideWhenUsed/>
    <w:rsid w:val="00A41C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1C57"/>
    <w:rPr>
      <w:color w:val="605E5C"/>
      <w:shd w:val="clear" w:color="auto" w:fill="E1DFDD"/>
    </w:rPr>
  </w:style>
  <w:style w:type="character" w:customStyle="1" w:styleId="Hyperlink0">
    <w:name w:val="Hyperlink.0"/>
    <w:basedOn w:val="Hyperlink"/>
    <w:rsid w:val="009A3641"/>
    <w:rPr>
      <w:color w:val="0563C1" w:themeColor="hyperlink"/>
      <w:u w:val="single"/>
    </w:rPr>
  </w:style>
  <w:style w:type="paragraph" w:customStyle="1" w:styleId="Body">
    <w:name w:val="Body"/>
    <w:rsid w:val="00A828E3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" w:eastAsia="Arial Unicode MS" w:hAnsi="Helvetica" w:cs="Arial Unicode MS"/>
      <w:color w:val="000000"/>
      <w:bdr w:val="nil"/>
      <w:lang w:val="en-US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B2F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citationtext15">
    <w:name w:val="citation_text15"/>
    <w:rsid w:val="00A41059"/>
  </w:style>
  <w:style w:type="paragraph" w:customStyle="1" w:styleId="Default">
    <w:name w:val="Default"/>
    <w:rsid w:val="002862CF"/>
    <w:pPr>
      <w:autoSpaceDE w:val="0"/>
      <w:autoSpaceDN w:val="0"/>
      <w:adjustRightInd w:val="0"/>
      <w:spacing w:after="0" w:line="240" w:lineRule="auto"/>
    </w:pPr>
    <w:rPr>
      <w:rFonts w:ascii="IKOFB P+ Frutiger LT" w:hAnsi="IKOFB P+ Frutiger LT" w:cs="IKOFB P+ Frutiger LT"/>
      <w:color w:val="000000"/>
      <w:sz w:val="24"/>
      <w:szCs w:val="24"/>
    </w:rPr>
  </w:style>
  <w:style w:type="character" w:customStyle="1" w:styleId="a-size-extra-large">
    <w:name w:val="a-size-extra-large"/>
    <w:basedOn w:val="DefaultParagraphFont"/>
    <w:rsid w:val="00B34858"/>
  </w:style>
  <w:style w:type="paragraph" w:customStyle="1" w:styleId="organisation-logo">
    <w:name w:val="organisation-logo"/>
    <w:basedOn w:val="Normal"/>
    <w:rsid w:val="00CD3B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gem-c-titlecontext">
    <w:name w:val="gem-c-title__context"/>
    <w:basedOn w:val="Normal"/>
    <w:rsid w:val="00CD3B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ublication-headerlast-changed">
    <w:name w:val="publication-header__last-changed"/>
    <w:basedOn w:val="Normal"/>
    <w:rsid w:val="00CD3BF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gem-c-organisation-logoname">
    <w:name w:val="gem-c-organisation-logo__name"/>
    <w:basedOn w:val="DefaultParagraphFont"/>
    <w:rsid w:val="00CD3BF6"/>
  </w:style>
  <w:style w:type="character" w:customStyle="1" w:styleId="Heading2Char">
    <w:name w:val="Heading 2 Char"/>
    <w:basedOn w:val="DefaultParagraphFont"/>
    <w:link w:val="Heading2"/>
    <w:uiPriority w:val="9"/>
    <w:rsid w:val="004C5C7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738E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earchword">
    <w:name w:val="searchword"/>
    <w:basedOn w:val="DefaultParagraphFont"/>
    <w:rsid w:val="002738E2"/>
  </w:style>
  <w:style w:type="character" w:styleId="FollowedHyperlink">
    <w:name w:val="FollowedHyperlink"/>
    <w:basedOn w:val="DefaultParagraphFont"/>
    <w:uiPriority w:val="99"/>
    <w:semiHidden/>
    <w:unhideWhenUsed/>
    <w:rsid w:val="004601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02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3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4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0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1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6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5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57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12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6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9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16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3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9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4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3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3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50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8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8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96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0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8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228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7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0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7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35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9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07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3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51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782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9849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08755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57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8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6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9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ceredigion.gov.uk/resident/children-young-people-services/childcare/childcare-offer-for-wales/" TargetMode="External"/><Relationship Id="rId18" Type="http://schemas.openxmlformats.org/officeDocument/2006/relationships/hyperlink" Target="https://gov.wales/docs/dcells/publications/141111-welsh-language-development-en.pdf" TargetMode="External"/><Relationship Id="rId26" Type="http://schemas.openxmlformats.org/officeDocument/2006/relationships/hyperlink" Target="https://gweddill.gov.wales/topics/people-and-communities/people/children-and-young-people/childcare/talk-childcare/pilot-areas/?lang=en" TargetMode="External"/><Relationship Id="rId39" Type="http://schemas.openxmlformats.org/officeDocument/2006/relationships/hyperlink" Target="https://eur03.safelinks.protection.outlook.com/?url=https%3A%2F%2Flearning.nspcc.org.uk%2Fsafeguarding-child-protection%2F%3Futm_source%3Dgoogle%26utm_medium%3Dppc%26utm_campaign%3DUK_GO_S_B_GEN_Grant_Safenetwork_Child_Protection%26gclsrc%3Daw.ds%26%26gclid%3DEAIaIQobChMIrYKD18O03gIVBLftCh2EpQcLEAAYAyAAEgIEc_D_BwE%26gclsrc%3Daw.ds&amp;data=02%7C01%7C%7Cb483c83c541a44c5be1e08d6ae4d0964%7C84df9e7fe9f640afb435aaaaaaaaaaaa%7C1%7C0%7C636888043229149154&amp;sdata=0uMAt%2Frc7DOgOO9kNmEe9tNRlk6Yz2lOwLbFSht8IpM%3D&amp;reserved=0" TargetMode="External"/><Relationship Id="rId21" Type="http://schemas.openxmlformats.org/officeDocument/2006/relationships/hyperlink" Target="https://www.foundationyears.org.uk/files/2014/08/EYFS_Parents_Guide-amended.pdf" TargetMode="External"/><Relationship Id="rId34" Type="http://schemas.openxmlformats.org/officeDocument/2006/relationships/hyperlink" Target="https://www.bbc.co.uk/news/science-environment-36795912" TargetMode="External"/><Relationship Id="rId42" Type="http://schemas.openxmlformats.org/officeDocument/2006/relationships/hyperlink" Target="https://eur01.safelinks.protection.outlook.com/?url=https%3A%2F%2Fwww.savethechildren.org.uk%2Fwhat-we-do%2Fchildrens-rights%2Funited-nations-convention-of-the-rights-of-the-child&amp;data=02%7C01%7C%7C57f97a19f2b640fe352808d6ae4990bb%7C84df9e7fe9f640afb435aaaaaaaaaaaa%7C1%7C0%7C636888028308787209&amp;sdata=uJHYjIYjAlEn0PKSZx0OcHGngfFhyROkx0%2Bp4CyD65o%3D&amp;reserved=0" TargetMode="External"/><Relationship Id="rId47" Type="http://schemas.openxmlformats.org/officeDocument/2006/relationships/hyperlink" Target="https://walesppa.org/welsh-governments-childcare-offer/" TargetMode="External"/><Relationship Id="rId50" Type="http://schemas.openxmlformats.org/officeDocument/2006/relationships/hyperlink" Target="https://gov.wales/topics/people-and-communities/people/children-and-young-people/childcare/talk-childcare/?lang=en" TargetMode="External"/><Relationship Id="rId55" Type="http://schemas.openxmlformats.org/officeDocument/2006/relationships/hyperlink" Target="https://gov.wales/children-families" TargetMode="External"/><Relationship Id="rId7" Type="http://schemas.openxmlformats.org/officeDocument/2006/relationships/hyperlink" Target="https://www-dawsonera-com.ezproxy.uwtsd.ac.uk/readonline/9780335264476" TargetMode="External"/><Relationship Id="rId12" Type="http://schemas.openxmlformats.org/officeDocument/2006/relationships/hyperlink" Target="https://careinspectorate.wales/regulation-and-inspection-social-care-wales-act-2016" TargetMode="External"/><Relationship Id="rId17" Type="http://schemas.openxmlformats.org/officeDocument/2006/relationships/hyperlink" Target="https://www.emeraldinsight.com/author/Murphy%2C+Caroline" TargetMode="External"/><Relationship Id="rId25" Type="http://schemas.openxmlformats.org/officeDocument/2006/relationships/hyperlink" Target="https://www.estyn.gov.wales/sites/default/files/documents/2018-19%20-%20Annual%20Plan%20-%20en.pdf" TargetMode="External"/><Relationship Id="rId33" Type="http://schemas.openxmlformats.org/officeDocument/2006/relationships/hyperlink" Target="https://www.unicef-irc.org/publications/pdf/childrens_participation.pdf" TargetMode="External"/><Relationship Id="rId38" Type="http://schemas.openxmlformats.org/officeDocument/2006/relationships/hyperlink" Target="https://eur03.safelinks.protection.outlook.com/?url=https%3A%2F%2Fwww.nspcc.org.uk&amp;data=02%7C01%7C%7Cb483c83c541a44c5be1e08d6ae4d0964%7C84df9e7fe9f640afb435aaaaaaaaaaaa%7C1%7C0%7C636888043229169176&amp;sdata=6ETc9eAYYruHSqY4SSOtOf7xUfjlmTdR%2FpaWfE3YopU%3D&amp;reserved=0" TargetMode="External"/><Relationship Id="rId46" Type="http://schemas.openxmlformats.org/officeDocument/2006/relationships/hyperlink" Target="https://journals.sagepub.com/doi/abs/10.3102/0034654317743200" TargetMode="External"/><Relationship Id="rId59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emeraldinsight.com/author/Linehan%2C+Margaret" TargetMode="External"/><Relationship Id="rId20" Type="http://schemas.openxmlformats.org/officeDocument/2006/relationships/hyperlink" Target="https://assets.publishing.service.gov.uk/government/uploads/system/uploads/attachment_data/file/525140/Rights_to_request_gov_consultation_response.pdf" TargetMode="External"/><Relationship Id="rId29" Type="http://schemas.openxmlformats.org/officeDocument/2006/relationships/hyperlink" Target="https://gov.wales/sites/default/files/publications/2018-09/additional-learning-needs-aln-transformation-programme-v2.pdf" TargetMode="External"/><Relationship Id="rId41" Type="http://schemas.openxmlformats.org/officeDocument/2006/relationships/hyperlink" Target="http://librarycatalogue.uwtsd.ac.uk/primo_library/libweb/action/display.do?tabs=detailsTab&amp;ct=display&amp;fn=search&amp;doc=dedupmrg109745988&amp;indx=1&amp;recIds=dedupmrg109745988&amp;recIdxs=0&amp;elementId=0&amp;renderMode=poppedOut&amp;displayMode=full&amp;frbrVersion=&amp;frbrSourceidDisplay=44UWTSD_ALMA&amp;frbrIssnDisplay=&amp;dscnt=0&amp;frbrRecordsSource=Primo+Local&amp;mode=Basic&amp;vid=44WHELF_UWTSD_VU1&amp;lastPag=&amp;rfnGrp=frbr&amp;tab=tab1&amp;frbrJtitleDisplay=&amp;dstmp=1553017965309&amp;frbg=43519578&amp;lastPagIndx=1&amp;frbrSrt=date&amp;frbrEissnDisplay=&amp;scp.scps=scope%3A%2844WHELF_UWTSD%29%2C44WHELF_UWTSD_Ebsco%2Cprimo_central_multiple_fe&amp;tb=t&amp;cs=frb&amp;fctV=43519578&amp;srt=rank&amp;fctN=facet_frbrgroupid&amp;dum=true&amp;vl(freeText0)=doing%20your%20research%20roberts%20holmes" TargetMode="External"/><Relationship Id="rId54" Type="http://schemas.openxmlformats.org/officeDocument/2006/relationships/hyperlink" Target="http://gov.wales/docs/dcells/publications/130716-building-brighter-future-en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ocialcare.wales/cms_assets/file-uploads/Welsh-Language-Skills-in-your-workforce-using-them-effectively-Early.pdf" TargetMode="External"/><Relationship Id="rId24" Type="http://schemas.openxmlformats.org/officeDocument/2006/relationships/hyperlink" Target="https://www.estyn.gov.wales/effective-practice/putting-wellbeing-first" TargetMode="External"/><Relationship Id="rId32" Type="http://schemas.openxmlformats.org/officeDocument/2006/relationships/hyperlink" Target="https://search3.openobjects.com/mediamanager/buckinghamshire/fsd/docs/childcare_survey_2018_family_and_childcare_trust_2_.pdf" TargetMode="External"/><Relationship Id="rId37" Type="http://schemas.openxmlformats.org/officeDocument/2006/relationships/hyperlink" Target="http://www.designedtosmile.org/info-pro/" TargetMode="External"/><Relationship Id="rId40" Type="http://schemas.openxmlformats.org/officeDocument/2006/relationships/hyperlink" Target="https://www.pacey.org.uk/training-and-qualifications/training-from-pacey/free-training-for-members/the-foundation-phase-(wales)/" TargetMode="External"/><Relationship Id="rId45" Type="http://schemas.openxmlformats.org/officeDocument/2006/relationships/hyperlink" Target="https://www.unicef.org/french/adolescence/files/Every_Childs_Right_to_be_Heard.pdf" TargetMode="External"/><Relationship Id="rId53" Type="http://schemas.openxmlformats.org/officeDocument/2006/relationships/hyperlink" Target="http://gov.wales/docs/dcells/publications/150803-fp-framework-en.pdf" TargetMode="External"/><Relationship Id="rId58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ww.emeraldinsight.com/author/Cross%2C+Christine" TargetMode="External"/><Relationship Id="rId23" Type="http://schemas.openxmlformats.org/officeDocument/2006/relationships/hyperlink" Target="https://www.elklan.co.uk/" TargetMode="External"/><Relationship Id="rId28" Type="http://schemas.openxmlformats.org/officeDocument/2006/relationships/hyperlink" Target="https://gweddill.gov.wales/docs/dsjlg/publications/cyp/170612-technical-note-en.pdf" TargetMode="External"/><Relationship Id="rId36" Type="http://schemas.openxmlformats.org/officeDocument/2006/relationships/hyperlink" Target="https://dera.ioe.ac.uk/14202/7/120309regchildcareen_Redacted.pdf" TargetMode="External"/><Relationship Id="rId49" Type="http://schemas.openxmlformats.org/officeDocument/2006/relationships/hyperlink" Target="https://onlinelibrary.wiley.com/doi/abs/10.1111/mbe.12015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careinspectorate.wales/" TargetMode="External"/><Relationship Id="rId19" Type="http://schemas.openxmlformats.org/officeDocument/2006/relationships/hyperlink" Target="https://www.gov.uk/government/publications/health-and-safety-advice-for-schools/responsibilities-and-duties-for-schools" TargetMode="External"/><Relationship Id="rId31" Type="http://schemas.openxmlformats.org/officeDocument/2006/relationships/hyperlink" Target="http://www.legislation.gov.uk/wsi/2012/2555/regulation/3/made" TargetMode="External"/><Relationship Id="rId44" Type="http://schemas.openxmlformats.org/officeDocument/2006/relationships/hyperlink" Target="https://socialcare.wales/cms_assets/file-uploads/List-of-Required-Qualifications-FINAL-ENG.pdf" TargetMode="External"/><Relationship Id="rId52" Type="http://schemas.openxmlformats.org/officeDocument/2006/relationships/hyperlink" Target="https://gov.wales/topics/people-and-communities/people/future-generations-act/?lang=en" TargetMode="External"/><Relationship Id="rId6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gov.wales/docs/dcells/publications/130716-building-brighter-future-en.pdf" TargetMode="External"/><Relationship Id="rId14" Type="http://schemas.openxmlformats.org/officeDocument/2006/relationships/hyperlink" Target="http://www.childrensrights.wales/participation" TargetMode="External"/><Relationship Id="rId22" Type="http://schemas.openxmlformats.org/officeDocument/2006/relationships/hyperlink" Target="https://www.eco-schools.org.uk/eyfs-primary-pathway/" TargetMode="External"/><Relationship Id="rId27" Type="http://schemas.openxmlformats.org/officeDocument/2006/relationships/hyperlink" Target="https://www.gov.uk/dbs-update-service" TargetMode="External"/><Relationship Id="rId30" Type="http://schemas.openxmlformats.org/officeDocument/2006/relationships/hyperlink" Target="https://www.gov.uk/government/publications/engaging-parents-in-the-early-years-foundation-stage" TargetMode="External"/><Relationship Id="rId35" Type="http://schemas.openxmlformats.org/officeDocument/2006/relationships/hyperlink" Target="https://www.foundationyears.org.uk/wp-content/uploads/2011/10/Parents_asPartners_case_study_kirklees.pdf" TargetMode="External"/><Relationship Id="rId43" Type="http://schemas.openxmlformats.org/officeDocument/2006/relationships/hyperlink" Target="https://socialcare.wales/learning-and-development/all-wales-induction-framework-for-early-years-and-childcare" TargetMode="External"/><Relationship Id="rId48" Type="http://schemas.openxmlformats.org/officeDocument/2006/relationships/hyperlink" Target="https://walesppa.org/our-work/welsh-language-support/more-than-just-words/" TargetMode="External"/><Relationship Id="rId56" Type="http://schemas.openxmlformats.org/officeDocument/2006/relationships/hyperlink" Target="https://moodle.uwtsd.ac.uk/pluginfile.php/161397/mod_resource/content/1/NMS.pdf" TargetMode="External"/><Relationship Id="rId8" Type="http://schemas.openxmlformats.org/officeDocument/2006/relationships/hyperlink" Target="https://eyfs.info/articles.html/teaching-and-learning/developing-sustained-shared-thinking-to-enhance-the-areas-of-learning-and-development-%E2%80%93-prime-areas-r179/" TargetMode="External"/><Relationship Id="rId51" Type="http://schemas.openxmlformats.org/officeDocument/2006/relationships/hyperlink" Target="http://gov.wales/topics/people-and-communities/people/children-and-young-people/rights/implementation-of-childrens-rights/?lang=en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3341</Words>
  <Characters>19050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Leahy (1705334)</dc:creator>
  <cp:keywords/>
  <dc:description/>
  <cp:lastModifiedBy>Tracy Leahy (1705334)</cp:lastModifiedBy>
  <cp:revision>2</cp:revision>
  <dcterms:created xsi:type="dcterms:W3CDTF">2019-03-22T16:40:00Z</dcterms:created>
  <dcterms:modified xsi:type="dcterms:W3CDTF">2019-03-22T16:40:00Z</dcterms:modified>
</cp:coreProperties>
</file>