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3C0B1D" w14:textId="5C64F336" w:rsidR="0077506E" w:rsidRPr="00991237" w:rsidRDefault="003D1E16" w:rsidP="00991237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Can free </w:t>
      </w:r>
      <w:r w:rsidR="00052F36">
        <w:rPr>
          <w:b/>
          <w:bCs/>
          <w:sz w:val="24"/>
          <w:szCs w:val="24"/>
        </w:rPr>
        <w:t>market ideology effectively protect the environment?</w:t>
      </w:r>
    </w:p>
    <w:p w14:paraId="5FBDDC96" w14:textId="2520214E" w:rsidR="002C16F3" w:rsidRPr="00A07904" w:rsidRDefault="002C16F3" w:rsidP="002C16F3">
      <w:r w:rsidRPr="00631E3E">
        <w:rPr>
          <w:b/>
          <w:bCs/>
          <w:sz w:val="24"/>
          <w:szCs w:val="24"/>
        </w:rPr>
        <w:t xml:space="preserve">Introduction </w:t>
      </w:r>
    </w:p>
    <w:p w14:paraId="1CE19DB8" w14:textId="0C75A81F" w:rsidR="00FE48A3" w:rsidRDefault="00033C5F" w:rsidP="00FE3676">
      <w:pPr>
        <w:ind w:firstLine="720"/>
      </w:pPr>
      <w:r>
        <w:t xml:space="preserve">The </w:t>
      </w:r>
      <w:r w:rsidR="008D53F5">
        <w:t xml:space="preserve">controversy surrounding free-market environmentalism (FME) is centred on </w:t>
      </w:r>
      <w:r w:rsidR="00FE3676">
        <w:t xml:space="preserve">the fact that </w:t>
      </w:r>
      <w:r w:rsidR="00973CFB">
        <w:t>free-market environmentalists</w:t>
      </w:r>
      <w:r w:rsidR="00FE3676">
        <w:t xml:space="preserve"> believe </w:t>
      </w:r>
      <w:r w:rsidR="00973CFB">
        <w:t xml:space="preserve">that </w:t>
      </w:r>
      <w:r w:rsidR="00F654A3">
        <w:t xml:space="preserve">privatising </w:t>
      </w:r>
      <w:r w:rsidR="00CE1D46">
        <w:t>the global commons is necessary</w:t>
      </w:r>
      <w:r w:rsidR="00E412FD">
        <w:t xml:space="preserve"> (E</w:t>
      </w:r>
      <w:r w:rsidR="002E1F82">
        <w:t>c</w:t>
      </w:r>
      <w:r w:rsidR="00E412FD">
        <w:t>ker</w:t>
      </w:r>
      <w:r w:rsidR="002E1F82">
        <w:t xml:space="preserve">sley, 1993, </w:t>
      </w:r>
      <w:proofErr w:type="spellStart"/>
      <w:r w:rsidR="002E1F82">
        <w:t>p.4</w:t>
      </w:r>
      <w:proofErr w:type="spellEnd"/>
      <w:r w:rsidR="002E1F82">
        <w:t>)</w:t>
      </w:r>
      <w:r w:rsidR="00FE3676">
        <w:t xml:space="preserve">. They base this </w:t>
      </w:r>
      <w:r w:rsidR="007D4CA7">
        <w:t xml:space="preserve">belief </w:t>
      </w:r>
      <w:r w:rsidR="00FE3676">
        <w:t>largely on</w:t>
      </w:r>
      <w:r w:rsidR="00CE1D46">
        <w:t xml:space="preserve"> to the Tragedy of the Commons (TTOTC). </w:t>
      </w:r>
      <w:r w:rsidR="00CB6F07">
        <w:t xml:space="preserve">The </w:t>
      </w:r>
      <w:r w:rsidR="00CE1D46">
        <w:t>TTOTC</w:t>
      </w:r>
      <w:r w:rsidR="00CB6F07">
        <w:t xml:space="preserve"> argument is based on the idea that </w:t>
      </w:r>
      <w:r w:rsidR="007F332E">
        <w:t xml:space="preserve">basic </w:t>
      </w:r>
      <w:r w:rsidR="00CB6F07">
        <w:t xml:space="preserve">human nature </w:t>
      </w:r>
      <w:r w:rsidR="007F332E">
        <w:t xml:space="preserve">is self-interested </w:t>
      </w:r>
      <w:r w:rsidR="002136BA">
        <w:t xml:space="preserve">as people seek to maximise their gain </w:t>
      </w:r>
      <w:r w:rsidR="007D4CA7">
        <w:t xml:space="preserve">which depletes commonly owned natural resources </w:t>
      </w:r>
      <w:r w:rsidR="007F332E">
        <w:t>(Hardin, 1968</w:t>
      </w:r>
      <w:r w:rsidR="00BC21F0">
        <w:t xml:space="preserve">, </w:t>
      </w:r>
      <w:proofErr w:type="spellStart"/>
      <w:r w:rsidR="00BC21F0">
        <w:t>p.</w:t>
      </w:r>
      <w:r w:rsidR="002136BA">
        <w:t>1244</w:t>
      </w:r>
      <w:proofErr w:type="spellEnd"/>
      <w:r w:rsidR="007F332E">
        <w:t xml:space="preserve">). </w:t>
      </w:r>
      <w:r w:rsidR="00762A3A">
        <w:t xml:space="preserve">Therefore, </w:t>
      </w:r>
      <w:r w:rsidR="00434D93">
        <w:t>FME aims to take advantage of self-interest</w:t>
      </w:r>
      <w:r w:rsidR="00762A3A">
        <w:t>ed</w:t>
      </w:r>
      <w:r w:rsidR="00434D93">
        <w:t xml:space="preserve"> human nature </w:t>
      </w:r>
      <w:r w:rsidR="00ED7DAF">
        <w:t>to</w:t>
      </w:r>
      <w:r w:rsidR="00434D93">
        <w:t xml:space="preserve"> conserve the environment. </w:t>
      </w:r>
      <w:r w:rsidR="00B11F27">
        <w:t xml:space="preserve">However, </w:t>
      </w:r>
      <w:r w:rsidR="00A31F07">
        <w:t xml:space="preserve">FME is not </w:t>
      </w:r>
      <w:r w:rsidR="00826934">
        <w:t xml:space="preserve">solely an </w:t>
      </w:r>
      <w:proofErr w:type="spellStart"/>
      <w:r w:rsidR="00A31F07">
        <w:t>ecocentric</w:t>
      </w:r>
      <w:proofErr w:type="spellEnd"/>
      <w:r w:rsidR="00826934">
        <w:t xml:space="preserve"> idea with the primary aim of ecological sustainability</w:t>
      </w:r>
      <w:r w:rsidR="00A31F07">
        <w:t xml:space="preserve">. </w:t>
      </w:r>
      <w:r w:rsidR="00737BD6">
        <w:t>Although it</w:t>
      </w:r>
      <w:r w:rsidR="000F13EA">
        <w:t xml:space="preserve"> </w:t>
      </w:r>
      <w:r w:rsidR="00C26FD1">
        <w:t xml:space="preserve">may </w:t>
      </w:r>
      <w:r w:rsidR="008667AC">
        <w:t xml:space="preserve">initially </w:t>
      </w:r>
      <w:r w:rsidR="00C26FD1">
        <w:t xml:space="preserve">appear </w:t>
      </w:r>
      <w:proofErr w:type="spellStart"/>
      <w:r w:rsidR="00C26FD1">
        <w:t>ecocentric</w:t>
      </w:r>
      <w:proofErr w:type="spellEnd"/>
      <w:r w:rsidR="00C26FD1">
        <w:t xml:space="preserve"> </w:t>
      </w:r>
      <w:r w:rsidR="008667AC">
        <w:t xml:space="preserve">because it is </w:t>
      </w:r>
      <w:r w:rsidR="001069C4">
        <w:t>concerned with sustainable environmental practises</w:t>
      </w:r>
      <w:r w:rsidR="001F764C">
        <w:t>, its primary focus is on the well-being of humanity</w:t>
      </w:r>
      <w:r w:rsidR="005733CA">
        <w:t xml:space="preserve"> through ecological sustainability</w:t>
      </w:r>
      <w:r w:rsidR="00426C62">
        <w:t>.</w:t>
      </w:r>
      <w:r w:rsidR="00426C62" w:rsidRPr="00426C62">
        <w:t xml:space="preserve"> </w:t>
      </w:r>
      <w:r w:rsidR="00426C62">
        <w:t>It is i</w:t>
      </w:r>
      <w:r w:rsidR="00426C62">
        <w:t xml:space="preserve">mproving the condition of human life </w:t>
      </w:r>
      <w:r w:rsidR="00426C62">
        <w:t>that</w:t>
      </w:r>
      <w:r w:rsidR="00426C62">
        <w:t xml:space="preserve"> provides the motivation to preserve the environment (Attfield, 2003, </w:t>
      </w:r>
      <w:proofErr w:type="spellStart"/>
      <w:r w:rsidR="00426C62">
        <w:t>p.65</w:t>
      </w:r>
      <w:proofErr w:type="spellEnd"/>
      <w:r w:rsidR="001C733E">
        <w:t>)</w:t>
      </w:r>
      <w:r w:rsidR="001069C4">
        <w:t xml:space="preserve">. </w:t>
      </w:r>
      <w:r w:rsidR="007A248F">
        <w:t xml:space="preserve">Therefore, </w:t>
      </w:r>
      <w:r w:rsidR="00A31F07">
        <w:t>FME is a</w:t>
      </w:r>
      <w:r w:rsidR="00063C73">
        <w:t>lso an</w:t>
      </w:r>
      <w:r w:rsidR="00A31F07">
        <w:t xml:space="preserve"> anthropocentric environmentalist </w:t>
      </w:r>
      <w:r w:rsidR="00063C73">
        <w:t>idea</w:t>
      </w:r>
      <w:r w:rsidR="007A248F">
        <w:t>.</w:t>
      </w:r>
      <w:r w:rsidR="00A31F07">
        <w:t xml:space="preserve"> </w:t>
      </w:r>
      <w:r w:rsidR="007A248F">
        <w:t xml:space="preserve">It </w:t>
      </w:r>
      <w:r w:rsidR="001B2A79">
        <w:t>promotes</w:t>
      </w:r>
      <w:r w:rsidR="00BD6123">
        <w:t xml:space="preserve"> the idea</w:t>
      </w:r>
      <w:r w:rsidR="00EC6F2F">
        <w:t xml:space="preserve"> th</w:t>
      </w:r>
      <w:r w:rsidR="007A248F">
        <w:t>at</w:t>
      </w:r>
      <w:r w:rsidR="00EC6F2F">
        <w:t xml:space="preserve"> </w:t>
      </w:r>
      <w:r w:rsidR="0000307F">
        <w:t xml:space="preserve">market-based solutions </w:t>
      </w:r>
      <w:r w:rsidR="00EC6F2F">
        <w:t xml:space="preserve">and </w:t>
      </w:r>
      <w:r w:rsidR="00CF4DBF">
        <w:t xml:space="preserve">private </w:t>
      </w:r>
      <w:r w:rsidR="00EC6F2F">
        <w:t xml:space="preserve">property rights </w:t>
      </w:r>
      <w:r w:rsidR="00125804">
        <w:t>aim</w:t>
      </w:r>
      <w:r w:rsidR="0000307F">
        <w:t xml:space="preserve"> to</w:t>
      </w:r>
      <w:r w:rsidR="00125804">
        <w:t xml:space="preserve"> </w:t>
      </w:r>
      <w:r w:rsidR="0000307F">
        <w:t>enhance</w:t>
      </w:r>
      <w:r w:rsidR="00125804">
        <w:t xml:space="preserve"> the condition of humanity</w:t>
      </w:r>
      <w:r w:rsidR="00426C62">
        <w:t xml:space="preserve"> through environmental sustainability. </w:t>
      </w:r>
      <w:r w:rsidR="00F6532E">
        <w:t>Therefore, environmental protection is framed a</w:t>
      </w:r>
      <w:r w:rsidR="00E30D53">
        <w:t>s</w:t>
      </w:r>
      <w:r w:rsidR="00F6532E">
        <w:t xml:space="preserve"> serving human interests rather than holding intrinsic value to nature itsel</w:t>
      </w:r>
      <w:r w:rsidR="00E30D53">
        <w:t>f</w:t>
      </w:r>
      <w:r w:rsidR="00F6532E">
        <w:t xml:space="preserve">. </w:t>
      </w:r>
    </w:p>
    <w:p w14:paraId="0262FE22" w14:textId="2A087848" w:rsidR="00AB0E88" w:rsidRDefault="00AB0E88" w:rsidP="00AB0E8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The Tragedy of the Commons </w:t>
      </w:r>
      <w:r w:rsidR="00F820EB">
        <w:rPr>
          <w:b/>
          <w:bCs/>
          <w:sz w:val="24"/>
          <w:szCs w:val="24"/>
        </w:rPr>
        <w:t xml:space="preserve">and </w:t>
      </w:r>
      <w:r w:rsidR="00F820EB" w:rsidRPr="00631E3E">
        <w:rPr>
          <w:b/>
          <w:bCs/>
          <w:sz w:val="24"/>
          <w:szCs w:val="24"/>
        </w:rPr>
        <w:t xml:space="preserve">Free-Market Environmentalism </w:t>
      </w:r>
    </w:p>
    <w:p w14:paraId="367D8D4A" w14:textId="7352FF29" w:rsidR="00F868F7" w:rsidRDefault="00AB0E88" w:rsidP="00AB0E88">
      <w:r>
        <w:tab/>
      </w:r>
      <w:r w:rsidR="00C44CBE">
        <w:t>T</w:t>
      </w:r>
      <w:r w:rsidR="00872A17">
        <w:t>T</w:t>
      </w:r>
      <w:r w:rsidR="00C44CBE">
        <w:t xml:space="preserve">OTC </w:t>
      </w:r>
      <w:r w:rsidR="00384A0F">
        <w:t>occurs when individuals and businesses</w:t>
      </w:r>
      <w:r w:rsidR="005D4524">
        <w:t>,</w:t>
      </w:r>
      <w:r w:rsidR="00FA2086">
        <w:t xml:space="preserve"> acting on self-interest</w:t>
      </w:r>
      <w:r w:rsidR="005D4524">
        <w:t>,</w:t>
      </w:r>
      <w:r w:rsidR="00384A0F">
        <w:t xml:space="preserve"> </w:t>
      </w:r>
      <w:r w:rsidR="00BB69CA">
        <w:t>exploit</w:t>
      </w:r>
      <w:r w:rsidR="00384A0F">
        <w:t xml:space="preserve"> shared </w:t>
      </w:r>
      <w:r w:rsidR="00FA2086">
        <w:t xml:space="preserve">natural </w:t>
      </w:r>
      <w:r w:rsidR="00384A0F">
        <w:t xml:space="preserve">resources </w:t>
      </w:r>
      <w:r w:rsidR="00E74DFD">
        <w:t xml:space="preserve">for short-term private gain, </w:t>
      </w:r>
      <w:r w:rsidR="00384A0F">
        <w:t xml:space="preserve">despite it being in everyone’s best interest </w:t>
      </w:r>
      <w:r w:rsidR="00FA2086">
        <w:t xml:space="preserve">to conserve </w:t>
      </w:r>
      <w:r w:rsidR="00C01DBD">
        <w:t>these resources</w:t>
      </w:r>
      <w:r w:rsidR="00FA2086">
        <w:t xml:space="preserve"> </w:t>
      </w:r>
      <w:r w:rsidR="00E74DFD">
        <w:t>(</w:t>
      </w:r>
      <w:r w:rsidR="00710080">
        <w:t>Eckersley, 1993</w:t>
      </w:r>
      <w:r w:rsidR="002E1F82">
        <w:t xml:space="preserve">, </w:t>
      </w:r>
      <w:proofErr w:type="spellStart"/>
      <w:r w:rsidR="002E1F82">
        <w:t>p.4</w:t>
      </w:r>
      <w:proofErr w:type="spellEnd"/>
      <w:r w:rsidR="00710080">
        <w:t>).</w:t>
      </w:r>
      <w:r w:rsidR="0037553A">
        <w:t xml:space="preserve"> I</w:t>
      </w:r>
      <w:r w:rsidR="00D34C37">
        <w:t>ndi</w:t>
      </w:r>
      <w:r w:rsidR="00E32CC5">
        <w:t xml:space="preserve">viduals deny that society </w:t>
      </w:r>
      <w:r w:rsidR="006B053D">
        <w:t xml:space="preserve">suffers </w:t>
      </w:r>
      <w:r w:rsidR="009627F9">
        <w:t>because</w:t>
      </w:r>
      <w:r w:rsidR="006B053D">
        <w:t xml:space="preserve"> of benefits the</w:t>
      </w:r>
      <w:r w:rsidR="009627F9">
        <w:t xml:space="preserve">y </w:t>
      </w:r>
      <w:r w:rsidR="006B053D">
        <w:t>seek for themselves</w:t>
      </w:r>
      <w:r w:rsidR="0037553A">
        <w:t xml:space="preserve"> which results </w:t>
      </w:r>
      <w:r w:rsidR="009627F9">
        <w:t xml:space="preserve">in </w:t>
      </w:r>
      <w:r w:rsidR="0037553A">
        <w:t>TTOTC</w:t>
      </w:r>
      <w:r w:rsidR="009627F9">
        <w:t xml:space="preserve"> </w:t>
      </w:r>
      <w:r w:rsidR="006B053D">
        <w:t>(Hardin, 1968</w:t>
      </w:r>
      <w:r w:rsidR="002B419F">
        <w:t xml:space="preserve">, </w:t>
      </w:r>
      <w:proofErr w:type="spellStart"/>
      <w:r w:rsidR="002B419F">
        <w:t>p.1244</w:t>
      </w:r>
      <w:proofErr w:type="spellEnd"/>
      <w:r w:rsidR="006B053D">
        <w:t xml:space="preserve">). </w:t>
      </w:r>
      <w:r w:rsidR="003A54F7">
        <w:t>Hardin</w:t>
      </w:r>
      <w:r w:rsidR="00D52B28">
        <w:t xml:space="preserve"> goes on to</w:t>
      </w:r>
      <w:r w:rsidR="003A54F7">
        <w:t xml:space="preserve"> explain t</w:t>
      </w:r>
      <w:r w:rsidR="00425583">
        <w:t xml:space="preserve">hat this is because everyone </w:t>
      </w:r>
      <w:r w:rsidR="006221C7">
        <w:t>wants</w:t>
      </w:r>
      <w:r w:rsidR="00425583">
        <w:t xml:space="preserve"> to maxi</w:t>
      </w:r>
      <w:r w:rsidR="00775DF6">
        <w:t>mise their</w:t>
      </w:r>
      <w:r w:rsidR="00BF1C2D">
        <w:t xml:space="preserve"> own</w:t>
      </w:r>
      <w:r w:rsidR="00775DF6">
        <w:t xml:space="preserve"> gain with little regard for the long</w:t>
      </w:r>
      <w:r w:rsidR="000A7F74">
        <w:t>-</w:t>
      </w:r>
      <w:r w:rsidR="00775DF6">
        <w:t xml:space="preserve">term effects of their actions when </w:t>
      </w:r>
      <w:r w:rsidR="000A7F74">
        <w:t xml:space="preserve">environmental externalities are not internalised. </w:t>
      </w:r>
      <w:r w:rsidR="00B718E0">
        <w:t>T</w:t>
      </w:r>
      <w:r w:rsidR="00954111">
        <w:t xml:space="preserve">herefore, </w:t>
      </w:r>
      <w:r w:rsidR="001222BC">
        <w:t xml:space="preserve">he argues, </w:t>
      </w:r>
      <w:r w:rsidR="00B718E0">
        <w:t xml:space="preserve">‘freedom in a common brings ruin to all’ (Hardin, 1968, </w:t>
      </w:r>
      <w:proofErr w:type="spellStart"/>
      <w:r w:rsidR="00B718E0">
        <w:t>p.1244</w:t>
      </w:r>
      <w:proofErr w:type="spellEnd"/>
      <w:r w:rsidR="00B718E0">
        <w:t xml:space="preserve">). </w:t>
      </w:r>
      <w:r w:rsidR="00F33750">
        <w:t xml:space="preserve">TTOTC suggests that while </w:t>
      </w:r>
      <w:r w:rsidR="001E4D95">
        <w:t>individuals</w:t>
      </w:r>
      <w:r w:rsidR="00F33750">
        <w:t xml:space="preserve"> may act rationally when it comes to their own interests, this produces a</w:t>
      </w:r>
      <w:r w:rsidR="001E4D95">
        <w:t xml:space="preserve">n irrational collective outcome for society which is harmful for everyone when </w:t>
      </w:r>
      <w:r w:rsidR="00EB17D7">
        <w:t>environmental</w:t>
      </w:r>
      <w:r w:rsidR="001E4D95">
        <w:t xml:space="preserve"> resources are </w:t>
      </w:r>
      <w:r w:rsidR="00EB17D7">
        <w:t xml:space="preserve">overused and exploited. This will lead to the collapse of natural resources which will </w:t>
      </w:r>
      <w:r w:rsidR="005D62D7">
        <w:t xml:space="preserve">cause harm to both present and future generations. </w:t>
      </w:r>
    </w:p>
    <w:p w14:paraId="320010C7" w14:textId="7C9DF0AD" w:rsidR="00100755" w:rsidRDefault="002C16F3" w:rsidP="00CE5487">
      <w:pPr>
        <w:ind w:firstLine="720"/>
      </w:pPr>
      <w:r>
        <w:t>FME is a liberalist theory</w:t>
      </w:r>
      <w:r w:rsidR="005813BB">
        <w:t>, based on</w:t>
      </w:r>
      <w:r>
        <w:t xml:space="preserve"> the belief that when markets are allowed to function freely</w:t>
      </w:r>
      <w:r w:rsidR="005813BB">
        <w:t xml:space="preserve"> that </w:t>
      </w:r>
      <w:r w:rsidR="00CE5487">
        <w:t>individuals’</w:t>
      </w:r>
      <w:r w:rsidR="005813BB">
        <w:t xml:space="preserve"> self-interest</w:t>
      </w:r>
      <w:r w:rsidR="005D62D7">
        <w:t>,</w:t>
      </w:r>
      <w:r w:rsidR="00614A61">
        <w:t xml:space="preserve"> when guided by the ‘</w:t>
      </w:r>
      <w:r w:rsidR="008B5F09">
        <w:t>Invisible</w:t>
      </w:r>
      <w:r w:rsidR="00614A61">
        <w:t xml:space="preserve"> Hand’ (Smith, 1776</w:t>
      </w:r>
      <w:r w:rsidR="0043351E">
        <w:t xml:space="preserve">, </w:t>
      </w:r>
      <w:proofErr w:type="spellStart"/>
      <w:r w:rsidR="0043351E">
        <w:t>p.423</w:t>
      </w:r>
      <w:proofErr w:type="spellEnd"/>
      <w:r w:rsidR="00614A61">
        <w:t xml:space="preserve">) can lead to </w:t>
      </w:r>
      <w:r w:rsidR="008B5F09">
        <w:t>beneficial</w:t>
      </w:r>
      <w:r w:rsidR="00614A61">
        <w:t xml:space="preserve"> environmental outcomes. </w:t>
      </w:r>
      <w:r w:rsidR="00C4047A">
        <w:t>Therefore, under the right conditions,</w:t>
      </w:r>
      <w:r>
        <w:t xml:space="preserve"> </w:t>
      </w:r>
      <w:r w:rsidR="00C4047A">
        <w:t>private ownership of the global commons</w:t>
      </w:r>
      <w:r>
        <w:t xml:space="preserve"> give individuals and businesses incentives to conserve natural resources (Eckersley, 1993</w:t>
      </w:r>
      <w:r w:rsidR="00033506">
        <w:t xml:space="preserve">, </w:t>
      </w:r>
      <w:proofErr w:type="spellStart"/>
      <w:r w:rsidR="00033506">
        <w:t>p.6</w:t>
      </w:r>
      <w:proofErr w:type="spellEnd"/>
      <w:r>
        <w:t xml:space="preserve">). </w:t>
      </w:r>
      <w:r w:rsidR="00B65EE2">
        <w:t>This is why</w:t>
      </w:r>
      <w:r>
        <w:t xml:space="preserve"> </w:t>
      </w:r>
      <w:r w:rsidR="00443F61">
        <w:t>free-market environmentalists</w:t>
      </w:r>
      <w:r>
        <w:t xml:space="preserve"> </w:t>
      </w:r>
      <w:r w:rsidR="00CE5487">
        <w:t xml:space="preserve">believe that </w:t>
      </w:r>
      <w:r>
        <w:t xml:space="preserve">that </w:t>
      </w:r>
      <w:r w:rsidR="005A5C0E">
        <w:t>global commons</w:t>
      </w:r>
      <w:r w:rsidR="00F920CA">
        <w:t xml:space="preserve"> such as the ozone</w:t>
      </w:r>
      <w:r w:rsidR="00D52B28">
        <w:t xml:space="preserve"> layer</w:t>
      </w:r>
      <w:r w:rsidR="00F920CA">
        <w:t>, forests and rivers</w:t>
      </w:r>
      <w:r w:rsidR="005A5C0E">
        <w:t xml:space="preserve"> should be </w:t>
      </w:r>
      <w:r w:rsidR="003A2EC6">
        <w:t>privatised</w:t>
      </w:r>
      <w:r w:rsidR="00F920CA">
        <w:t xml:space="preserve">. This would </w:t>
      </w:r>
      <w:r w:rsidR="00100755">
        <w:t>create</w:t>
      </w:r>
      <w:r w:rsidR="00F920CA">
        <w:t xml:space="preserve"> </w:t>
      </w:r>
      <w:r w:rsidR="00100755">
        <w:t>a personal stake in the maintenance of ecological systems because they would become private property</w:t>
      </w:r>
      <w:r w:rsidR="005A7CF8">
        <w:t xml:space="preserve"> (Eckersley, 1993</w:t>
      </w:r>
      <w:r w:rsidR="007B2D5A">
        <w:t xml:space="preserve">, </w:t>
      </w:r>
      <w:proofErr w:type="spellStart"/>
      <w:r w:rsidR="007B2D5A">
        <w:t>p.6</w:t>
      </w:r>
      <w:proofErr w:type="spellEnd"/>
      <w:r w:rsidR="005A7CF8">
        <w:t>)</w:t>
      </w:r>
      <w:r w:rsidR="00100755">
        <w:t xml:space="preserve">. As a result, </w:t>
      </w:r>
      <w:r w:rsidR="00B76DBA">
        <w:t>there would be a vested interest</w:t>
      </w:r>
      <w:r w:rsidR="00654D68">
        <w:t xml:space="preserve"> for private landowners</w:t>
      </w:r>
      <w:r w:rsidR="00B76DBA">
        <w:t xml:space="preserve"> </w:t>
      </w:r>
      <w:r w:rsidR="00C031F6">
        <w:t xml:space="preserve">to conserve </w:t>
      </w:r>
      <w:r w:rsidR="00B76DBA">
        <w:t>environmental assets</w:t>
      </w:r>
      <w:r w:rsidR="00C031F6">
        <w:t xml:space="preserve"> </w:t>
      </w:r>
      <w:r w:rsidR="00555CCE">
        <w:t xml:space="preserve">because </w:t>
      </w:r>
      <w:r w:rsidR="000278F0">
        <w:t xml:space="preserve">the cost of unsustainable practises would be internalised. </w:t>
      </w:r>
      <w:r w:rsidR="00C031F6">
        <w:t xml:space="preserve">Therefore, the environmental consequences </w:t>
      </w:r>
      <w:r w:rsidR="00ED447F">
        <w:t xml:space="preserve">of </w:t>
      </w:r>
      <w:r w:rsidR="00524A3B">
        <w:t>landowners</w:t>
      </w:r>
      <w:r w:rsidR="00AC1A65">
        <w:t>’</w:t>
      </w:r>
      <w:r w:rsidR="00ED447F">
        <w:t xml:space="preserve"> practises are </w:t>
      </w:r>
      <w:r w:rsidR="002E7BB4">
        <w:t>more</w:t>
      </w:r>
      <w:r w:rsidR="00ED447F">
        <w:t xml:space="preserve"> likely to be </w:t>
      </w:r>
      <w:r w:rsidR="002E7BB4">
        <w:t>avoided</w:t>
      </w:r>
      <w:r w:rsidR="00ED447F">
        <w:t xml:space="preserve"> </w:t>
      </w:r>
      <w:r w:rsidR="00042854">
        <w:t>through</w:t>
      </w:r>
      <w:r w:rsidR="002E2F0C">
        <w:t xml:space="preserve"> better stewardship </w:t>
      </w:r>
      <w:r w:rsidR="00ED447F">
        <w:t xml:space="preserve">(Anderson and </w:t>
      </w:r>
      <w:r w:rsidR="00B44748">
        <w:t xml:space="preserve">Leal, </w:t>
      </w:r>
      <w:r w:rsidR="005B3F9F">
        <w:t>1998</w:t>
      </w:r>
      <w:r w:rsidR="00692726">
        <w:t xml:space="preserve">, </w:t>
      </w:r>
      <w:proofErr w:type="spellStart"/>
      <w:r w:rsidR="00692726">
        <w:t>p.528</w:t>
      </w:r>
      <w:proofErr w:type="spellEnd"/>
      <w:r w:rsidR="00ED447F">
        <w:t xml:space="preserve">). </w:t>
      </w:r>
    </w:p>
    <w:p w14:paraId="529A3746" w14:textId="336EF568" w:rsidR="00FD646C" w:rsidRDefault="00D95D4B" w:rsidP="00BA470F">
      <w:pPr>
        <w:ind w:firstLine="720"/>
      </w:pPr>
      <w:r>
        <w:t>The ideology behind FME could be explained using the e</w:t>
      </w:r>
      <w:r w:rsidR="00FD646C">
        <w:t>ndowment effect</w:t>
      </w:r>
      <w:r>
        <w:t xml:space="preserve">. </w:t>
      </w:r>
      <w:r w:rsidR="00D42E83">
        <w:t>It</w:t>
      </w:r>
      <w:r>
        <w:t xml:space="preserve"> is the theory that</w:t>
      </w:r>
      <w:r w:rsidR="00157B44">
        <w:t xml:space="preserve"> the value of a good increases when it becomes a part of an </w:t>
      </w:r>
      <w:r w:rsidR="007A54AC">
        <w:t>individual’s</w:t>
      </w:r>
      <w:r w:rsidR="00157B44">
        <w:t xml:space="preserve"> endowment (Kahneman et al., 1990</w:t>
      </w:r>
      <w:r w:rsidR="00B4076F">
        <w:t>, 1326</w:t>
      </w:r>
      <w:r w:rsidR="00157B44">
        <w:t>)</w:t>
      </w:r>
      <w:r w:rsidR="007A54AC">
        <w:t>. This is</w:t>
      </w:r>
      <w:r w:rsidR="00157B44">
        <w:t xml:space="preserve"> because owning a good </w:t>
      </w:r>
      <w:r w:rsidR="007A54AC">
        <w:t>incentivizes</w:t>
      </w:r>
      <w:r w:rsidR="00157B44">
        <w:t xml:space="preserve"> people</w:t>
      </w:r>
      <w:r w:rsidR="00BC7A25">
        <w:t xml:space="preserve"> to</w:t>
      </w:r>
      <w:r w:rsidR="00157B44">
        <w:t xml:space="preserve"> take better care of their </w:t>
      </w:r>
      <w:r w:rsidR="007A54AC">
        <w:t xml:space="preserve">personal </w:t>
      </w:r>
      <w:r w:rsidR="00157B44">
        <w:t>asset</w:t>
      </w:r>
      <w:r w:rsidR="00BC7A25">
        <w:t>s</w:t>
      </w:r>
      <w:r w:rsidR="00157B44">
        <w:t xml:space="preserve">. </w:t>
      </w:r>
      <w:r w:rsidR="007E64A4">
        <w:t>Therefore</w:t>
      </w:r>
      <w:r w:rsidR="00157B44">
        <w:t xml:space="preserve">, FMEs believe that the </w:t>
      </w:r>
      <w:r w:rsidR="000E5984">
        <w:t>privatisation of the global commons</w:t>
      </w:r>
      <w:r w:rsidR="00157B44">
        <w:t xml:space="preserve"> will effectively conserve ecological resources because businesses would be less likely to exploit natural resources </w:t>
      </w:r>
      <w:r w:rsidR="00157B44">
        <w:lastRenderedPageBreak/>
        <w:t>that they own</w:t>
      </w:r>
      <w:r w:rsidR="00E11738">
        <w:t xml:space="preserve"> to boost their profits</w:t>
      </w:r>
      <w:r w:rsidR="000E5984">
        <w:t xml:space="preserve">. </w:t>
      </w:r>
      <w:r w:rsidR="00930B72">
        <w:t xml:space="preserve">This would prevent the tragedy of the commons occurring because </w:t>
      </w:r>
      <w:r w:rsidR="005E2852">
        <w:t>the cost of</w:t>
      </w:r>
      <w:r w:rsidR="00204A2A">
        <w:t xml:space="preserve"> environmental degradation </w:t>
      </w:r>
      <w:r w:rsidR="005E2852">
        <w:t>would be internalised</w:t>
      </w:r>
      <w:r w:rsidR="00236131">
        <w:t xml:space="preserve">, incentivizing </w:t>
      </w:r>
      <w:r w:rsidR="00A33723">
        <w:t xml:space="preserve">more </w:t>
      </w:r>
      <w:r w:rsidR="00236131">
        <w:t xml:space="preserve">sustainable environmental practises. </w:t>
      </w:r>
    </w:p>
    <w:p w14:paraId="7D36F100" w14:textId="1F296512" w:rsidR="00F07BF1" w:rsidRDefault="00F07BF1" w:rsidP="00BA470F">
      <w:pPr>
        <w:ind w:firstLine="720"/>
      </w:pPr>
      <w:r>
        <w:t xml:space="preserve">However, </w:t>
      </w:r>
      <w:r w:rsidR="00854074">
        <w:t>privatisation</w:t>
      </w:r>
      <w:r>
        <w:t xml:space="preserve"> is not always effective. </w:t>
      </w:r>
      <w:r w:rsidR="009779AB">
        <w:t xml:space="preserve">It can lead to unequal access where only wealthier </w:t>
      </w:r>
      <w:r w:rsidR="004910D3">
        <w:t xml:space="preserve">individuals or </w:t>
      </w:r>
      <w:r w:rsidR="00A46CB2">
        <w:t>corporations’</w:t>
      </w:r>
      <w:r w:rsidR="004910D3">
        <w:t xml:space="preserve"> control </w:t>
      </w:r>
      <w:r w:rsidR="00D434D2">
        <w:t>natural resources, excluding local communities</w:t>
      </w:r>
      <w:r w:rsidR="00BC2BF1">
        <w:t xml:space="preserve"> (</w:t>
      </w:r>
      <w:r w:rsidR="005220DC">
        <w:t xml:space="preserve">Ostrom, </w:t>
      </w:r>
      <w:r w:rsidR="00AB30A5">
        <w:t>1990</w:t>
      </w:r>
      <w:r w:rsidR="00521F33">
        <w:t xml:space="preserve">, </w:t>
      </w:r>
      <w:proofErr w:type="spellStart"/>
      <w:r w:rsidR="00521F33">
        <w:t>p.</w:t>
      </w:r>
      <w:r w:rsidR="004919F9">
        <w:t>1</w:t>
      </w:r>
      <w:r w:rsidR="00521F33">
        <w:t>2</w:t>
      </w:r>
      <w:proofErr w:type="spellEnd"/>
      <w:r w:rsidR="00BC2BF1">
        <w:t>)</w:t>
      </w:r>
      <w:r w:rsidR="00D434D2">
        <w:t xml:space="preserve">. Furthermore, </w:t>
      </w:r>
      <w:r w:rsidR="00FA2132">
        <w:t xml:space="preserve">capitalism </w:t>
      </w:r>
      <w:r w:rsidR="004C5C84">
        <w:t xml:space="preserve">exacerbates the drive for profit and short-term incentives. Therefore, </w:t>
      </w:r>
      <w:r w:rsidR="00D434D2">
        <w:t>private owners may still exploit</w:t>
      </w:r>
      <w:r w:rsidR="00C8736E">
        <w:t xml:space="preserve"> resources unsustainably if the short-term profits outweigh long-term conservation incentives. </w:t>
      </w:r>
      <w:r w:rsidR="008C2DB1">
        <w:t>As</w:t>
      </w:r>
      <w:r w:rsidR="005C4CA6">
        <w:t xml:space="preserve"> </w:t>
      </w:r>
      <w:r w:rsidR="008C2DB1">
        <w:t xml:space="preserve">a result, it is possible that the tragedy which FME attempts to avoid </w:t>
      </w:r>
      <w:r w:rsidR="005C4CA6">
        <w:t xml:space="preserve">may still occur </w:t>
      </w:r>
      <w:r w:rsidR="00DB41F8">
        <w:t xml:space="preserve">despite environmental externalities being internalised by landowners. </w:t>
      </w:r>
      <w:r w:rsidR="009A162A">
        <w:t>This shows the anthropocentric nature of human</w:t>
      </w:r>
      <w:r w:rsidR="00D43122">
        <w:t xml:space="preserve">-beings </w:t>
      </w:r>
      <w:r w:rsidR="00F34778">
        <w:t>because the human interest for economic pros</w:t>
      </w:r>
      <w:r w:rsidR="007C5695">
        <w:t xml:space="preserve">perity </w:t>
      </w:r>
      <w:r w:rsidR="00E974BB">
        <w:t>and growth can</w:t>
      </w:r>
      <w:r w:rsidR="007C5695">
        <w:t xml:space="preserve"> be prioritized over the natural environment. </w:t>
      </w:r>
      <w:r w:rsidR="00E974BB">
        <w:t xml:space="preserve">Suggesting that FME is a fundamentally flawed system </w:t>
      </w:r>
      <w:r w:rsidR="00322272">
        <w:t>if short-term benefits leading to environmental degradation</w:t>
      </w:r>
      <w:r w:rsidR="00622323">
        <w:t xml:space="preserve">, the costs of which may be internalised but </w:t>
      </w:r>
      <w:r w:rsidR="003C459A">
        <w:t>seen as a necessary sacrifice,</w:t>
      </w:r>
      <w:r w:rsidR="00322272">
        <w:t xml:space="preserve"> </w:t>
      </w:r>
      <w:r w:rsidR="002C44DE">
        <w:t xml:space="preserve">can </w:t>
      </w:r>
      <w:r w:rsidR="00322272">
        <w:t xml:space="preserve">outweigh long-term sustainable </w:t>
      </w:r>
      <w:r w:rsidR="002C44DE">
        <w:t xml:space="preserve">practises. </w:t>
      </w:r>
    </w:p>
    <w:p w14:paraId="0A8FE051" w14:textId="2AB65240" w:rsidR="00ED798D" w:rsidRPr="00C05A95" w:rsidRDefault="00976186" w:rsidP="00ED798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</w:t>
      </w:r>
      <w:r w:rsidR="00ED798D" w:rsidRPr="00C05A95">
        <w:rPr>
          <w:b/>
          <w:bCs/>
          <w:sz w:val="24"/>
          <w:szCs w:val="24"/>
        </w:rPr>
        <w:t xml:space="preserve">he Role of the State </w:t>
      </w:r>
    </w:p>
    <w:p w14:paraId="6FD2F79E" w14:textId="3D318CB0" w:rsidR="002F5C8D" w:rsidRDefault="00A55B82" w:rsidP="00BA470F">
      <w:pPr>
        <w:ind w:firstLine="720"/>
      </w:pPr>
      <w:r>
        <w:t>T</w:t>
      </w:r>
      <w:r w:rsidR="00872A17">
        <w:t xml:space="preserve">TOTC </w:t>
      </w:r>
      <w:r w:rsidR="00DE5019">
        <w:t xml:space="preserve">suggests that the </w:t>
      </w:r>
      <w:r w:rsidR="00AE1749">
        <w:t xml:space="preserve">system of state environmentalism has led to environmental degradation </w:t>
      </w:r>
      <w:r w:rsidR="00CE4C87">
        <w:t>due to</w:t>
      </w:r>
      <w:r w:rsidR="00AE1749">
        <w:t xml:space="preserve"> the ‘absence of clearly defined property rights in the commons</w:t>
      </w:r>
      <w:r w:rsidR="00CE4C87">
        <w:t>’</w:t>
      </w:r>
      <w:r w:rsidR="00AE1749">
        <w:t xml:space="preserve"> (Eckersley, 1993, </w:t>
      </w:r>
      <w:proofErr w:type="spellStart"/>
      <w:r w:rsidR="00AE1749">
        <w:t>p.5</w:t>
      </w:r>
      <w:proofErr w:type="spellEnd"/>
      <w:r w:rsidR="00AE1749">
        <w:t xml:space="preserve">). </w:t>
      </w:r>
      <w:r w:rsidR="001B4EE8">
        <w:t xml:space="preserve">FME seeks to combat </w:t>
      </w:r>
      <w:r w:rsidR="00F2449E">
        <w:t xml:space="preserve">overwhelming </w:t>
      </w:r>
      <w:r w:rsidR="001B4EE8">
        <w:t xml:space="preserve">state regulation of </w:t>
      </w:r>
      <w:r w:rsidR="00F2449E">
        <w:t xml:space="preserve">environmental </w:t>
      </w:r>
      <w:r w:rsidR="00384AD1">
        <w:t>issues by limiting the role of the state</w:t>
      </w:r>
      <w:r w:rsidR="00124181">
        <w:t xml:space="preserve">. </w:t>
      </w:r>
      <w:r w:rsidR="00ED7E8F">
        <w:t>T</w:t>
      </w:r>
      <w:r w:rsidR="00EB3878">
        <w:t xml:space="preserve">herefore, FME ‘decentralises and </w:t>
      </w:r>
      <w:r w:rsidR="00C80E23">
        <w:t xml:space="preserve">depoliticises </w:t>
      </w:r>
      <w:r w:rsidR="00EB3878">
        <w:t>environmental resource allocation’ (Eckers</w:t>
      </w:r>
      <w:r w:rsidR="00C80E23">
        <w:t xml:space="preserve">ley, 1993, </w:t>
      </w:r>
      <w:proofErr w:type="spellStart"/>
      <w:r w:rsidR="00C80E23">
        <w:t>p.6</w:t>
      </w:r>
      <w:proofErr w:type="spellEnd"/>
      <w:r w:rsidR="00C80E23">
        <w:t xml:space="preserve">). </w:t>
      </w:r>
      <w:r w:rsidR="00ED7E8F">
        <w:t xml:space="preserve">It is </w:t>
      </w:r>
      <w:r w:rsidR="00C01F05">
        <w:t>acknowledged</w:t>
      </w:r>
      <w:r w:rsidR="00ED7E8F">
        <w:t xml:space="preserve"> that initially the state would play a major role in the cre</w:t>
      </w:r>
      <w:r w:rsidR="00644798">
        <w:t>ation of new property rights for environmental goods</w:t>
      </w:r>
      <w:r w:rsidR="0043148C">
        <w:t xml:space="preserve">. However, after the division process, the </w:t>
      </w:r>
      <w:r w:rsidR="00C01F05">
        <w:t>state</w:t>
      </w:r>
      <w:r w:rsidR="001A01A0">
        <w:t>’</w:t>
      </w:r>
      <w:r w:rsidR="00C01F05">
        <w:t>s</w:t>
      </w:r>
      <w:r w:rsidR="0043148C">
        <w:t xml:space="preserve"> role would become minimal</w:t>
      </w:r>
      <w:r w:rsidR="00DB7421">
        <w:t xml:space="preserve">, centred around protecting property rights and upholding the law. </w:t>
      </w:r>
    </w:p>
    <w:p w14:paraId="1269F2C6" w14:textId="4A33F35E" w:rsidR="003F164D" w:rsidRDefault="00E35C84" w:rsidP="007E7055">
      <w:pPr>
        <w:ind w:firstLine="720"/>
      </w:pPr>
      <w:r>
        <w:t>S</w:t>
      </w:r>
      <w:r w:rsidR="00BE150A">
        <w:t xml:space="preserve">tate </w:t>
      </w:r>
      <w:r w:rsidR="00D1294E">
        <w:t>officials</w:t>
      </w:r>
      <w:r w:rsidR="00C772F6">
        <w:t xml:space="preserve"> </w:t>
      </w:r>
      <w:r w:rsidR="00A66962">
        <w:t>strive for power and status</w:t>
      </w:r>
      <w:r>
        <w:t xml:space="preserve"> (Smith, 199</w:t>
      </w:r>
      <w:r w:rsidR="00CF5028">
        <w:t>5</w:t>
      </w:r>
      <w:r w:rsidR="009F5958">
        <w:t xml:space="preserve">, </w:t>
      </w:r>
      <w:proofErr w:type="spellStart"/>
      <w:r w:rsidR="009F5958">
        <w:t>p.11</w:t>
      </w:r>
      <w:proofErr w:type="spellEnd"/>
      <w:r w:rsidR="00CF5028">
        <w:t xml:space="preserve">), </w:t>
      </w:r>
      <w:r w:rsidR="0003242F">
        <w:t>suggest</w:t>
      </w:r>
      <w:r w:rsidR="00CF5028">
        <w:t xml:space="preserve">ing </w:t>
      </w:r>
      <w:r w:rsidR="007E7055">
        <w:t>that they are not exempt from self-interested human nature.</w:t>
      </w:r>
      <w:r w:rsidR="00A05EB7">
        <w:t xml:space="preserve"> This is because incentives matter to all human behaviour (Anderson and Leal, 1998</w:t>
      </w:r>
      <w:r w:rsidR="00582FAF">
        <w:t xml:space="preserve">, </w:t>
      </w:r>
      <w:proofErr w:type="spellStart"/>
      <w:r w:rsidR="00582FAF">
        <w:t>p.</w:t>
      </w:r>
      <w:r w:rsidR="0042059C">
        <w:t>531</w:t>
      </w:r>
      <w:proofErr w:type="spellEnd"/>
      <w:r w:rsidR="00A05EB7">
        <w:t>).</w:t>
      </w:r>
      <w:r w:rsidR="007E7055">
        <w:t xml:space="preserve"> T</w:t>
      </w:r>
      <w:r w:rsidR="002E7F44">
        <w:t>herefore</w:t>
      </w:r>
      <w:r w:rsidR="007E7055">
        <w:t>,</w:t>
      </w:r>
      <w:r w:rsidR="002E7F44">
        <w:t xml:space="preserve"> </w:t>
      </w:r>
      <w:r w:rsidR="00571439">
        <w:t>Smith (1995</w:t>
      </w:r>
      <w:r w:rsidR="009F5958">
        <w:t xml:space="preserve">, </w:t>
      </w:r>
      <w:proofErr w:type="spellStart"/>
      <w:r w:rsidR="009F5958">
        <w:t>p.11</w:t>
      </w:r>
      <w:proofErr w:type="spellEnd"/>
      <w:r w:rsidR="00571439">
        <w:t xml:space="preserve">) </w:t>
      </w:r>
      <w:r w:rsidR="0003242F">
        <w:t>proposes</w:t>
      </w:r>
      <w:r w:rsidR="00571439">
        <w:t xml:space="preserve"> that state officials will </w:t>
      </w:r>
      <w:r w:rsidR="007E7055">
        <w:t>fund development projects on publicly owned land which boost</w:t>
      </w:r>
      <w:r w:rsidR="003265AE">
        <w:t xml:space="preserve">s </w:t>
      </w:r>
      <w:r w:rsidR="007E7055">
        <w:t xml:space="preserve">their popularity </w:t>
      </w:r>
      <w:r w:rsidR="00571439">
        <w:t xml:space="preserve">even when </w:t>
      </w:r>
      <w:r w:rsidR="00DE0AD3">
        <w:t xml:space="preserve">they are not environmentally sound. </w:t>
      </w:r>
      <w:r w:rsidR="0098367D">
        <w:t xml:space="preserve">Similar to business </w:t>
      </w:r>
      <w:r w:rsidR="003F4071">
        <w:t>conglomerates</w:t>
      </w:r>
      <w:r w:rsidR="00155813">
        <w:t xml:space="preserve"> currently</w:t>
      </w:r>
      <w:r w:rsidR="004E669B">
        <w:t>, p</w:t>
      </w:r>
      <w:r w:rsidR="00077509">
        <w:t xml:space="preserve">oliticians are not personally </w:t>
      </w:r>
      <w:r w:rsidR="004E669B">
        <w:t>accountable</w:t>
      </w:r>
      <w:r w:rsidR="00077509">
        <w:t xml:space="preserve"> for the environmental damage which </w:t>
      </w:r>
      <w:r w:rsidR="003265AE">
        <w:t>results from their actions</w:t>
      </w:r>
      <w:r w:rsidR="00845988">
        <w:t xml:space="preserve"> so are likely to pursue self-interested behaviour rather than environmental sustainability. </w:t>
      </w:r>
      <w:r w:rsidR="006A7CE0">
        <w:t xml:space="preserve">Furthermore, beneficiaries of government policies which </w:t>
      </w:r>
      <w:r w:rsidR="00CE5F65">
        <w:t xml:space="preserve">encourage </w:t>
      </w:r>
      <w:r w:rsidR="00EC220B">
        <w:t xml:space="preserve">economic prosperity </w:t>
      </w:r>
      <w:r w:rsidR="00CE5F65">
        <w:t xml:space="preserve">at the expense of the environment </w:t>
      </w:r>
      <w:r w:rsidR="00EC220B">
        <w:t>are likely t</w:t>
      </w:r>
      <w:r w:rsidR="00CE5F65">
        <w:t xml:space="preserve">o demand </w:t>
      </w:r>
      <w:r w:rsidR="00D00CF6">
        <w:t xml:space="preserve">more from political representatives </w:t>
      </w:r>
      <w:r w:rsidR="00AC7969">
        <w:t>(Anderson and Leal, 1998</w:t>
      </w:r>
      <w:r w:rsidR="00A94A1E">
        <w:t xml:space="preserve">, </w:t>
      </w:r>
      <w:proofErr w:type="spellStart"/>
      <w:r w:rsidR="00A94A1E">
        <w:t>p.531</w:t>
      </w:r>
      <w:proofErr w:type="spellEnd"/>
      <w:r w:rsidR="00AC7969">
        <w:t>) which may be granted to secure political popularity and support from powerful businesses.</w:t>
      </w:r>
    </w:p>
    <w:p w14:paraId="7384B1C4" w14:textId="4DF7E47C" w:rsidR="009056E9" w:rsidRDefault="000E0DD8" w:rsidP="007E7055">
      <w:pPr>
        <w:ind w:firstLine="720"/>
      </w:pPr>
      <w:r>
        <w:t>On the other hand</w:t>
      </w:r>
      <w:r w:rsidR="00B4760C">
        <w:t xml:space="preserve">, </w:t>
      </w:r>
      <w:r w:rsidR="003565F0">
        <w:t>moral philosophers have derived that humans have the right to a liveable environment, suggesting that environmental protection is something which people are entitled to</w:t>
      </w:r>
      <w:r w:rsidR="001A2C76">
        <w:t xml:space="preserve"> (Smith, 1995</w:t>
      </w:r>
      <w:r w:rsidR="00CA0F96">
        <w:t xml:space="preserve">, </w:t>
      </w:r>
      <w:proofErr w:type="spellStart"/>
      <w:r w:rsidR="00CA0F96">
        <w:t>p.13</w:t>
      </w:r>
      <w:proofErr w:type="spellEnd"/>
      <w:r w:rsidR="001A2C76">
        <w:t>). Therefore, the government ha</w:t>
      </w:r>
      <w:r w:rsidR="00925FE2">
        <w:t xml:space="preserve">s </w:t>
      </w:r>
      <w:r w:rsidR="001A2C76">
        <w:t xml:space="preserve">a duty to prevent </w:t>
      </w:r>
      <w:r w:rsidR="005306AC">
        <w:t>environmental</w:t>
      </w:r>
      <w:r w:rsidR="001A2C76">
        <w:t xml:space="preserve"> degradation and promote </w:t>
      </w:r>
      <w:r w:rsidR="005306AC">
        <w:t>sustainable</w:t>
      </w:r>
      <w:r w:rsidR="001A2C76">
        <w:t xml:space="preserve"> practises. </w:t>
      </w:r>
      <w:r w:rsidR="00B65530">
        <w:t>This</w:t>
      </w:r>
      <w:r w:rsidR="008C3EF4">
        <w:t xml:space="preserve"> shows </w:t>
      </w:r>
      <w:r w:rsidR="0003242F">
        <w:t xml:space="preserve">that </w:t>
      </w:r>
      <w:r w:rsidR="008C3EF4">
        <w:t xml:space="preserve">the anthropocentric </w:t>
      </w:r>
      <w:r w:rsidR="00D5311C">
        <w:t>drive behind environmental sustainability processes extend</w:t>
      </w:r>
      <w:r w:rsidR="0003242F">
        <w:t>s</w:t>
      </w:r>
      <w:r w:rsidR="00D5311C">
        <w:t xml:space="preserve"> beyond just FME</w:t>
      </w:r>
      <w:r w:rsidR="0003242F">
        <w:t xml:space="preserve"> and can also be found in state environmentalism</w:t>
      </w:r>
      <w:r w:rsidR="00D5311C">
        <w:t xml:space="preserve">. </w:t>
      </w:r>
      <w:r>
        <w:t>However</w:t>
      </w:r>
      <w:r w:rsidR="001A2C76">
        <w:t xml:space="preserve">, sustainable practises in one state may </w:t>
      </w:r>
      <w:r w:rsidR="00AD0B7C">
        <w:t xml:space="preserve">cause environmental externalities in another, making it difficult </w:t>
      </w:r>
      <w:r w:rsidR="005306AC">
        <w:t xml:space="preserve">to assess the success of </w:t>
      </w:r>
      <w:r>
        <w:t>state environmentalism</w:t>
      </w:r>
      <w:r w:rsidR="005306AC">
        <w:t xml:space="preserve">. </w:t>
      </w:r>
    </w:p>
    <w:p w14:paraId="5FCEFE2C" w14:textId="0A976992" w:rsidR="007C66DD" w:rsidRDefault="007C66DD" w:rsidP="00BA470F">
      <w:pPr>
        <w:ind w:firstLine="720"/>
      </w:pPr>
      <w:r>
        <w:t>Anderson and</w:t>
      </w:r>
      <w:r w:rsidR="004F23FE">
        <w:t xml:space="preserve"> Leal</w:t>
      </w:r>
      <w:r>
        <w:t xml:space="preserve"> (</w:t>
      </w:r>
      <w:r w:rsidR="005B3F9F">
        <w:t>1998</w:t>
      </w:r>
      <w:r w:rsidR="00B90B69">
        <w:t xml:space="preserve">, </w:t>
      </w:r>
      <w:proofErr w:type="spellStart"/>
      <w:r w:rsidR="00B90B69">
        <w:t>p.528</w:t>
      </w:r>
      <w:proofErr w:type="spellEnd"/>
      <w:r>
        <w:t xml:space="preserve">) suggest that FME is based on </w:t>
      </w:r>
      <w:r w:rsidR="00B97B98">
        <w:t xml:space="preserve">three assumptions, the first being that human nature is self-interested. </w:t>
      </w:r>
      <w:r w:rsidR="00791728">
        <w:t xml:space="preserve">Therefore, no amount of government regulation, good intention or environmental ethic can change basic human nature. As a result, </w:t>
      </w:r>
      <w:r w:rsidR="00862968">
        <w:t xml:space="preserve">businesses will always find ways to take advantage of government imposed environmental policies to </w:t>
      </w:r>
      <w:r w:rsidR="00FD376C">
        <w:t xml:space="preserve">increase their profits. </w:t>
      </w:r>
      <w:r w:rsidR="00FD376C">
        <w:lastRenderedPageBreak/>
        <w:t xml:space="preserve">This is because </w:t>
      </w:r>
      <w:r w:rsidR="007F1BAE">
        <w:t>the consequences of their actions on the environment are not internalised</w:t>
      </w:r>
      <w:r w:rsidR="00BA74FC">
        <w:t xml:space="preserve">. Instead, </w:t>
      </w:r>
      <w:r w:rsidR="002D4DF8">
        <w:t xml:space="preserve">without </w:t>
      </w:r>
      <w:r w:rsidR="00F50C59">
        <w:t xml:space="preserve">private property rights creating a personal stake in environmental externalities, the </w:t>
      </w:r>
      <w:r w:rsidR="00E03D0A">
        <w:t xml:space="preserve">degradation of the </w:t>
      </w:r>
      <w:r w:rsidR="008B0691">
        <w:t xml:space="preserve">global commons </w:t>
      </w:r>
      <w:r w:rsidR="00F95BF4">
        <w:t>become</w:t>
      </w:r>
      <w:r w:rsidR="00B31BBF">
        <w:t xml:space="preserve"> externalised</w:t>
      </w:r>
      <w:r w:rsidR="00D107A8">
        <w:t xml:space="preserve">, allowing businesses to escape the </w:t>
      </w:r>
      <w:r w:rsidR="00D95D4B">
        <w:t>consequences</w:t>
      </w:r>
      <w:r w:rsidR="00D107A8">
        <w:t xml:space="preserve"> of their </w:t>
      </w:r>
      <w:r w:rsidR="00D95D4B">
        <w:t>actions</w:t>
      </w:r>
      <w:r w:rsidR="001864B8">
        <w:t xml:space="preserve"> through legislative </w:t>
      </w:r>
      <w:r w:rsidR="00F95BF4">
        <w:t>loopholes</w:t>
      </w:r>
      <w:r w:rsidR="00D95D4B">
        <w:t xml:space="preserve">. </w:t>
      </w:r>
    </w:p>
    <w:p w14:paraId="7745C4C6" w14:textId="1C2580E2" w:rsidR="00C001FF" w:rsidRPr="00F164F0" w:rsidRDefault="00C17679" w:rsidP="00C001F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The </w:t>
      </w:r>
      <w:r w:rsidR="00C85E03">
        <w:rPr>
          <w:b/>
          <w:bCs/>
          <w:sz w:val="24"/>
          <w:szCs w:val="24"/>
        </w:rPr>
        <w:t>L</w:t>
      </w:r>
      <w:r>
        <w:rPr>
          <w:b/>
          <w:bCs/>
          <w:sz w:val="24"/>
          <w:szCs w:val="24"/>
        </w:rPr>
        <w:t xml:space="preserve">egal </w:t>
      </w:r>
      <w:r w:rsidR="00C85E03">
        <w:rPr>
          <w:b/>
          <w:bCs/>
          <w:sz w:val="24"/>
          <w:szCs w:val="24"/>
        </w:rPr>
        <w:t>S</w:t>
      </w:r>
      <w:r>
        <w:rPr>
          <w:b/>
          <w:bCs/>
          <w:sz w:val="24"/>
          <w:szCs w:val="24"/>
        </w:rPr>
        <w:t xml:space="preserve">ystem </w:t>
      </w:r>
    </w:p>
    <w:p w14:paraId="46BC51AD" w14:textId="221F6400" w:rsidR="00C91750" w:rsidRDefault="00F164F0" w:rsidP="008079F7">
      <w:r>
        <w:tab/>
      </w:r>
      <w:r w:rsidR="0043694D">
        <w:t xml:space="preserve">FME functions on the </w:t>
      </w:r>
      <w:r w:rsidR="00DB5374">
        <w:t xml:space="preserve">idea that if </w:t>
      </w:r>
      <w:r w:rsidR="00536963">
        <w:t>environmental damage occurs to a private</w:t>
      </w:r>
      <w:r w:rsidR="003A6DBA">
        <w:t xml:space="preserve"> </w:t>
      </w:r>
      <w:r w:rsidR="00EA6CC4">
        <w:t>landowner’s</w:t>
      </w:r>
      <w:r w:rsidR="00536963">
        <w:t xml:space="preserve"> property that they can sue </w:t>
      </w:r>
      <w:r w:rsidR="00C604B5">
        <w:t xml:space="preserve">the </w:t>
      </w:r>
      <w:r w:rsidR="00B75828">
        <w:t>polluters</w:t>
      </w:r>
      <w:r w:rsidR="00C604B5">
        <w:t xml:space="preserve"> </w:t>
      </w:r>
      <w:r w:rsidR="00B75828">
        <w:t>for damages (Smith, 1995</w:t>
      </w:r>
      <w:r w:rsidR="00884C7E">
        <w:t xml:space="preserve">, </w:t>
      </w:r>
      <w:proofErr w:type="spellStart"/>
      <w:r w:rsidR="00884C7E">
        <w:t>p.5</w:t>
      </w:r>
      <w:proofErr w:type="spellEnd"/>
      <w:r w:rsidR="00B75828">
        <w:t>)</w:t>
      </w:r>
      <w:r w:rsidR="00C604B5">
        <w:t xml:space="preserve">. This promotes </w:t>
      </w:r>
      <w:r w:rsidR="00131412">
        <w:t>environmenta</w:t>
      </w:r>
      <w:r w:rsidR="006E55AA">
        <w:t xml:space="preserve">lly sustainable practises </w:t>
      </w:r>
      <w:r w:rsidR="00EC4A97">
        <w:t xml:space="preserve">because short-term </w:t>
      </w:r>
      <w:r w:rsidR="00FC7B80">
        <w:t>economic gain</w:t>
      </w:r>
      <w:r w:rsidR="00365AF9">
        <w:t xml:space="preserve"> </w:t>
      </w:r>
      <w:r w:rsidR="00144488">
        <w:t xml:space="preserve">which causes </w:t>
      </w:r>
      <w:r w:rsidR="00365AF9">
        <w:t>environmentally d</w:t>
      </w:r>
      <w:r w:rsidR="00E83905">
        <w:t>amage</w:t>
      </w:r>
      <w:r w:rsidR="00FC7B80">
        <w:t xml:space="preserve"> would become less profitable </w:t>
      </w:r>
      <w:r w:rsidR="00365AF9">
        <w:t xml:space="preserve">when countered </w:t>
      </w:r>
      <w:r w:rsidR="002A4663">
        <w:t>with potential compensation that businesses may be ordered to pay landowners for property d</w:t>
      </w:r>
      <w:r w:rsidR="00467AAD">
        <w:t xml:space="preserve">amage. </w:t>
      </w:r>
      <w:r w:rsidR="00A95871">
        <w:t xml:space="preserve">This shows that FME would create a direct financial incentive to </w:t>
      </w:r>
      <w:r w:rsidR="00375377">
        <w:t>adopt sustainable practises</w:t>
      </w:r>
      <w:r w:rsidR="00845005">
        <w:t>. Furthermore, i</w:t>
      </w:r>
      <w:r w:rsidR="00BF1497">
        <w:t xml:space="preserve">t is likely that a </w:t>
      </w:r>
      <w:r w:rsidR="006F4F6F">
        <w:t>capitalist</w:t>
      </w:r>
      <w:r w:rsidR="00BF1497">
        <w:t xml:space="preserve"> society</w:t>
      </w:r>
      <w:r w:rsidR="006F4F6F">
        <w:t xml:space="preserve">, </w:t>
      </w:r>
      <w:r w:rsidR="00BF1497">
        <w:t xml:space="preserve">motivated by economic gain </w:t>
      </w:r>
      <w:r w:rsidR="006F4F6F">
        <w:t>would</w:t>
      </w:r>
      <w:r w:rsidR="00962AE3">
        <w:t xml:space="preserve"> likely</w:t>
      </w:r>
      <w:r w:rsidR="006F4F6F">
        <w:t xml:space="preserve"> </w:t>
      </w:r>
      <w:r w:rsidR="008A27A7">
        <w:t xml:space="preserve">try to avoid potential loses which would result from </w:t>
      </w:r>
      <w:r w:rsidR="00C91750">
        <w:t>polluting private properties</w:t>
      </w:r>
      <w:r w:rsidR="00962AE3">
        <w:t>, encouraging sustainability.</w:t>
      </w:r>
    </w:p>
    <w:p w14:paraId="40A40E37" w14:textId="565AC9B1" w:rsidR="00581EFA" w:rsidRDefault="00467AAD" w:rsidP="00C91750">
      <w:pPr>
        <w:ind w:firstLine="720"/>
      </w:pPr>
      <w:r>
        <w:t>However, Smith (1995</w:t>
      </w:r>
      <w:r w:rsidR="00E64812">
        <w:t xml:space="preserve">, </w:t>
      </w:r>
      <w:proofErr w:type="spellStart"/>
      <w:r w:rsidR="00E64812">
        <w:t>p.6</w:t>
      </w:r>
      <w:proofErr w:type="spellEnd"/>
      <w:r>
        <w:t xml:space="preserve">) points out that this </w:t>
      </w:r>
      <w:r w:rsidR="00C87DF6">
        <w:t xml:space="preserve">process </w:t>
      </w:r>
      <w:r>
        <w:t>would lead to an endless re</w:t>
      </w:r>
      <w:r w:rsidR="00737682">
        <w:t>a</w:t>
      </w:r>
      <w:r>
        <w:t xml:space="preserve">m of </w:t>
      </w:r>
      <w:r w:rsidR="00B06B11">
        <w:t xml:space="preserve">environmental </w:t>
      </w:r>
      <w:r>
        <w:t xml:space="preserve">lawsuits </w:t>
      </w:r>
      <w:r w:rsidR="00DC5416">
        <w:t>which could overwhelm judicial systems</w:t>
      </w:r>
      <w:r w:rsidR="00B06B11">
        <w:t xml:space="preserve">. </w:t>
      </w:r>
      <w:r w:rsidR="00FD7508">
        <w:t>As more landowners seek</w:t>
      </w:r>
      <w:r w:rsidR="00927E2B">
        <w:t xml:space="preserve"> large compensation payouts for environmental damage to their property, </w:t>
      </w:r>
      <w:r w:rsidR="00330F44">
        <w:t xml:space="preserve">this could slow down the judicial process and lead to increased </w:t>
      </w:r>
      <w:r w:rsidR="003C4D9B">
        <w:t>litigation</w:t>
      </w:r>
      <w:r w:rsidR="00330F44">
        <w:t xml:space="preserve"> costs. </w:t>
      </w:r>
      <w:r w:rsidR="001205DF">
        <w:t xml:space="preserve">As a result, this may reduce the efficiency of the legal system and discourage landowners from </w:t>
      </w:r>
      <w:r w:rsidR="003C4D9B">
        <w:t>pursuing</w:t>
      </w:r>
      <w:r w:rsidR="001205DF">
        <w:t xml:space="preserve"> legitimate claims due to the lengthy and costly </w:t>
      </w:r>
      <w:r w:rsidR="003C4D9B">
        <w:t xml:space="preserve">legal battles, undermining the FME system. </w:t>
      </w:r>
    </w:p>
    <w:p w14:paraId="49D210F5" w14:textId="7059CEDF" w:rsidR="008079F7" w:rsidRDefault="005B76BB" w:rsidP="00C776CC">
      <w:pPr>
        <w:ind w:firstLine="720"/>
      </w:pPr>
      <w:r>
        <w:t>Furthermore, t</w:t>
      </w:r>
      <w:r w:rsidR="002013A7">
        <w:t>he heightened</w:t>
      </w:r>
      <w:r w:rsidR="00F443DF">
        <w:t xml:space="preserve"> </w:t>
      </w:r>
      <w:r w:rsidR="00053154">
        <w:t xml:space="preserve">focus </w:t>
      </w:r>
      <w:r w:rsidR="00737682">
        <w:t xml:space="preserve">which </w:t>
      </w:r>
      <w:r w:rsidR="002013A7">
        <w:t>FME</w:t>
      </w:r>
      <w:r w:rsidR="004422A1">
        <w:t xml:space="preserve"> encourages </w:t>
      </w:r>
      <w:r w:rsidR="00305E3A">
        <w:t>regarding personal</w:t>
      </w:r>
      <w:r w:rsidR="00053154">
        <w:t xml:space="preserve"> property rights</w:t>
      </w:r>
      <w:r w:rsidR="004422A1">
        <w:t xml:space="preserve"> </w:t>
      </w:r>
      <w:r w:rsidR="00C776CC">
        <w:t>highlights the anthropocentric nature of FME.</w:t>
      </w:r>
      <w:r w:rsidR="00C76A14">
        <w:t xml:space="preserve"> </w:t>
      </w:r>
      <w:r w:rsidR="00011A4D">
        <w:t>T</w:t>
      </w:r>
      <w:r w:rsidR="00F4596E">
        <w:t xml:space="preserve">his is because the primary concern </w:t>
      </w:r>
      <w:r w:rsidR="00056A11">
        <w:t xml:space="preserve">of environmental damage is on how it </w:t>
      </w:r>
      <w:r w:rsidR="00737682">
        <w:t>a</w:t>
      </w:r>
      <w:r w:rsidR="00056A11">
        <w:t>ffects interests of landowners, businesses and society rather than the harm polluters cause to ecosystems and biodiversity.</w:t>
      </w:r>
      <w:r w:rsidR="00CB0839">
        <w:t xml:space="preserve"> </w:t>
      </w:r>
      <w:r w:rsidR="009C79F6">
        <w:t>T</w:t>
      </w:r>
      <w:r w:rsidR="00CB0839">
        <w:t>his could take away from</w:t>
      </w:r>
      <w:r w:rsidR="00B94C3C">
        <w:t xml:space="preserve"> </w:t>
      </w:r>
      <w:r w:rsidR="00C776CC">
        <w:t xml:space="preserve">more specific environmental harms such as climate change or widespread loss of biodiversity </w:t>
      </w:r>
      <w:r w:rsidR="000A4B1E">
        <w:t xml:space="preserve">which does not neatly fit into the framework of private property disputes. Therefore, a legal approach based solely on private property rights may fail to address these broader challenges. </w:t>
      </w:r>
    </w:p>
    <w:p w14:paraId="7F7C645B" w14:textId="3522F570" w:rsidR="00AE323D" w:rsidRDefault="00836770" w:rsidP="00C776CC">
      <w:pPr>
        <w:ind w:firstLine="720"/>
      </w:pPr>
      <w:r>
        <w:t>In principle, the legal system provide</w:t>
      </w:r>
      <w:r w:rsidR="00C17679">
        <w:t xml:space="preserve">s equal </w:t>
      </w:r>
      <w:r>
        <w:t>protection</w:t>
      </w:r>
      <w:r w:rsidR="00C17679">
        <w:t xml:space="preserve"> to everyone.</w:t>
      </w:r>
      <w:r w:rsidR="004477A7">
        <w:t xml:space="preserve"> However, </w:t>
      </w:r>
      <w:r w:rsidR="003672BB">
        <w:t>even without FME bringing</w:t>
      </w:r>
      <w:r w:rsidR="00E24074">
        <w:t xml:space="preserve"> more</w:t>
      </w:r>
      <w:r w:rsidR="003672BB">
        <w:t xml:space="preserve"> environment</w:t>
      </w:r>
      <w:r w:rsidR="00E24074">
        <w:t xml:space="preserve">al disputes </w:t>
      </w:r>
      <w:r w:rsidR="003672BB">
        <w:t xml:space="preserve">to </w:t>
      </w:r>
      <w:r w:rsidR="00E24074">
        <w:t xml:space="preserve">the courtroom, </w:t>
      </w:r>
      <w:r w:rsidR="007C6A2F">
        <w:t xml:space="preserve">we cannot ignore the existing problems within the legal system. </w:t>
      </w:r>
      <w:r w:rsidR="00C17679">
        <w:t xml:space="preserve">People </w:t>
      </w:r>
      <w:r w:rsidR="004B78EE">
        <w:t xml:space="preserve">with fewer resources to engage in lengthy legal battles such as small landowners and marginalised communities </w:t>
      </w:r>
      <w:r w:rsidR="00B75964">
        <w:t>may have difficulty in gaining equal access to justice</w:t>
      </w:r>
      <w:r w:rsidR="008E50C8">
        <w:t xml:space="preserve"> (Smith, 1995</w:t>
      </w:r>
      <w:r w:rsidR="0050500F">
        <w:t xml:space="preserve">, </w:t>
      </w:r>
      <w:proofErr w:type="spellStart"/>
      <w:r w:rsidR="0050500F">
        <w:t>p.6</w:t>
      </w:r>
      <w:proofErr w:type="spellEnd"/>
      <w:r w:rsidR="008E50C8">
        <w:t>)</w:t>
      </w:r>
      <w:r w:rsidR="00B75964">
        <w:t xml:space="preserve">. This would exacerbate existing inequalities by allowing big businesses </w:t>
      </w:r>
      <w:r w:rsidR="00640AE8">
        <w:t xml:space="preserve">who employ </w:t>
      </w:r>
      <w:r w:rsidR="00805966">
        <w:t xml:space="preserve">environmentally degrading actions to continually </w:t>
      </w:r>
      <w:r w:rsidR="0022377D">
        <w:t xml:space="preserve">cause damage to </w:t>
      </w:r>
      <w:r w:rsidR="0013032D">
        <w:t xml:space="preserve">the private property whose owners they are aware do not have the financial resources to challenge them successfully in the courtroom. </w:t>
      </w:r>
    </w:p>
    <w:p w14:paraId="470811BC" w14:textId="4022A09F" w:rsidR="0067239C" w:rsidRPr="00143CDA" w:rsidRDefault="00143CDA" w:rsidP="005354B5">
      <w:pPr>
        <w:rPr>
          <w:b/>
          <w:bCs/>
          <w:sz w:val="24"/>
          <w:szCs w:val="24"/>
        </w:rPr>
      </w:pPr>
      <w:r w:rsidRPr="00143CDA">
        <w:rPr>
          <w:b/>
          <w:bCs/>
          <w:sz w:val="24"/>
          <w:szCs w:val="24"/>
        </w:rPr>
        <w:t>L</w:t>
      </w:r>
      <w:r w:rsidR="005354B5" w:rsidRPr="00143CDA">
        <w:rPr>
          <w:b/>
          <w:bCs/>
          <w:sz w:val="24"/>
          <w:szCs w:val="24"/>
        </w:rPr>
        <w:t>ong</w:t>
      </w:r>
      <w:r w:rsidRPr="00143CDA">
        <w:rPr>
          <w:b/>
          <w:bCs/>
          <w:sz w:val="24"/>
          <w:szCs w:val="24"/>
        </w:rPr>
        <w:t xml:space="preserve">evity of </w:t>
      </w:r>
      <w:r w:rsidR="00976186">
        <w:rPr>
          <w:b/>
          <w:bCs/>
          <w:sz w:val="24"/>
          <w:szCs w:val="24"/>
        </w:rPr>
        <w:t>Free-Market Environmentalism</w:t>
      </w:r>
    </w:p>
    <w:p w14:paraId="4F7E2DCA" w14:textId="42F158F5" w:rsidR="00143CDA" w:rsidRDefault="00143CDA" w:rsidP="005354B5">
      <w:r>
        <w:tab/>
      </w:r>
      <w:r w:rsidR="00CE03AB">
        <w:t>The impact of unsustainable environmental practises</w:t>
      </w:r>
      <w:r w:rsidR="006D18FF">
        <w:t xml:space="preserve"> will</w:t>
      </w:r>
      <w:r w:rsidR="00CE03AB">
        <w:t xml:space="preserve"> reach beyond </w:t>
      </w:r>
      <w:r w:rsidR="006D18FF">
        <w:t>our</w:t>
      </w:r>
      <w:r w:rsidR="00CE03AB">
        <w:t xml:space="preserve"> </w:t>
      </w:r>
      <w:r w:rsidR="006D18FF">
        <w:t>lifetime. However, future</w:t>
      </w:r>
      <w:r w:rsidR="00CE03AB">
        <w:t xml:space="preserve"> generation</w:t>
      </w:r>
      <w:r w:rsidR="006D18FF">
        <w:t xml:space="preserve">s who will </w:t>
      </w:r>
      <w:r w:rsidR="00CA0447">
        <w:t xml:space="preserve">ultimately </w:t>
      </w:r>
      <w:r w:rsidR="006D18FF">
        <w:t xml:space="preserve">suffer the consequences of </w:t>
      </w:r>
      <w:r w:rsidR="00CE0293">
        <w:t>our exploitation of the environment cannot sue</w:t>
      </w:r>
      <w:r w:rsidR="000713EF">
        <w:t xml:space="preserve"> pa</w:t>
      </w:r>
      <w:r w:rsidR="00E8704F">
        <w:t>s</w:t>
      </w:r>
      <w:r w:rsidR="000713EF">
        <w:t xml:space="preserve">t polluters </w:t>
      </w:r>
      <w:r w:rsidR="000E3AE0">
        <w:t xml:space="preserve">in the same way FME would encourage private landowners to </w:t>
      </w:r>
      <w:r w:rsidR="000713EF">
        <w:t>(</w:t>
      </w:r>
      <w:r w:rsidR="00B80017">
        <w:t>Smith, 1995</w:t>
      </w:r>
      <w:r w:rsidR="00101C9C">
        <w:t xml:space="preserve">, </w:t>
      </w:r>
      <w:proofErr w:type="spellStart"/>
      <w:r w:rsidR="00BA61A1">
        <w:t>p.7</w:t>
      </w:r>
      <w:proofErr w:type="spellEnd"/>
      <w:r w:rsidR="000713EF">
        <w:t xml:space="preserve">). </w:t>
      </w:r>
      <w:r w:rsidR="00B80017">
        <w:t>As a result,</w:t>
      </w:r>
      <w:r w:rsidR="000713EF">
        <w:t xml:space="preserve"> </w:t>
      </w:r>
      <w:r w:rsidR="00BE37DD">
        <w:t>polluters</w:t>
      </w:r>
      <w:r w:rsidR="00B80017">
        <w:t xml:space="preserve"> can</w:t>
      </w:r>
      <w:r w:rsidR="00BE37DD">
        <w:t xml:space="preserve"> escape accountability for their </w:t>
      </w:r>
      <w:r w:rsidR="00D937DF">
        <w:t>role</w:t>
      </w:r>
      <w:r w:rsidR="00BE37DD">
        <w:t xml:space="preserve"> in environmental degradation</w:t>
      </w:r>
      <w:r w:rsidR="000E3AE0">
        <w:t xml:space="preserve"> which extends beyond </w:t>
      </w:r>
      <w:r w:rsidR="009C4E65">
        <w:t>present day</w:t>
      </w:r>
      <w:r w:rsidR="00D937DF">
        <w:t xml:space="preserve">. </w:t>
      </w:r>
      <w:r w:rsidR="007C2630">
        <w:t>This lea</w:t>
      </w:r>
      <w:r w:rsidR="004A6F67">
        <w:t>ds</w:t>
      </w:r>
      <w:r w:rsidR="007C2630">
        <w:t xml:space="preserve"> us to consider how far environmental obligations </w:t>
      </w:r>
      <w:r w:rsidR="007A2E07">
        <w:t xml:space="preserve">extend. From a cosmopolitan perspective, </w:t>
      </w:r>
      <w:r w:rsidR="003C648D">
        <w:t xml:space="preserve">our environmental </w:t>
      </w:r>
      <w:r w:rsidR="00710F6B">
        <w:t xml:space="preserve">obligations </w:t>
      </w:r>
      <w:r w:rsidR="003C648D">
        <w:t xml:space="preserve">would </w:t>
      </w:r>
      <w:r w:rsidR="00710F6B">
        <w:t>extend across all space and time</w:t>
      </w:r>
      <w:r w:rsidR="0033749E">
        <w:t xml:space="preserve"> because </w:t>
      </w:r>
      <w:r w:rsidR="00263C2C">
        <w:t xml:space="preserve">spatial and temporal distance does not diminish </w:t>
      </w:r>
      <w:r w:rsidR="00DE6B02">
        <w:t xml:space="preserve">ethical responsibility (Attfield, 2003, </w:t>
      </w:r>
      <w:proofErr w:type="spellStart"/>
      <w:r w:rsidR="00DE6B02">
        <w:t>p.162</w:t>
      </w:r>
      <w:proofErr w:type="spellEnd"/>
      <w:r w:rsidR="00DE6B02">
        <w:t>)</w:t>
      </w:r>
      <w:r w:rsidR="00FB4B83">
        <w:t>. T</w:t>
      </w:r>
      <w:r w:rsidR="00923589">
        <w:t>herefore</w:t>
      </w:r>
      <w:r w:rsidR="00FB4B83">
        <w:t xml:space="preserve">, </w:t>
      </w:r>
      <w:r w:rsidR="00923589">
        <w:t xml:space="preserve">the consequences current polluters will have on future generations </w:t>
      </w:r>
      <w:r w:rsidR="00FB4B83">
        <w:t>should be accounted for</w:t>
      </w:r>
      <w:r w:rsidR="00C233BE">
        <w:t xml:space="preserve"> because ‘agents </w:t>
      </w:r>
      <w:r w:rsidR="00497EB4">
        <w:t xml:space="preserve">able to affect </w:t>
      </w:r>
      <w:r w:rsidR="00257B60">
        <w:t>spatially</w:t>
      </w:r>
      <w:r w:rsidR="00497EB4">
        <w:t xml:space="preserve"> distant people </w:t>
      </w:r>
      <w:r w:rsidR="00497EB4">
        <w:lastRenderedPageBreak/>
        <w:t xml:space="preserve">have responsibilities with regard to those people’ (Attfield, 2003, </w:t>
      </w:r>
      <w:proofErr w:type="spellStart"/>
      <w:r w:rsidR="00257B60">
        <w:t>p.100</w:t>
      </w:r>
      <w:proofErr w:type="spellEnd"/>
      <w:r w:rsidR="00257B60">
        <w:t>)</w:t>
      </w:r>
      <w:r w:rsidR="00FB4B83">
        <w:t xml:space="preserve">. However, it is </w:t>
      </w:r>
      <w:r w:rsidR="00185CA1">
        <w:t>hard</w:t>
      </w:r>
      <w:r w:rsidR="00FB4B83">
        <w:t xml:space="preserve"> to measure the impact</w:t>
      </w:r>
      <w:r w:rsidR="008D1527">
        <w:t xml:space="preserve"> current environmental degradation will have on generations to come. </w:t>
      </w:r>
      <w:r w:rsidR="008D12A9">
        <w:t>Furthermore, it could be argued that we currently employ practises that we are una</w:t>
      </w:r>
      <w:r w:rsidR="00502295">
        <w:t xml:space="preserve">ware will inflict harm on future generations. </w:t>
      </w:r>
      <w:r w:rsidR="008D1527">
        <w:t xml:space="preserve">As a result, an appropriate ‘consequence’ for polluters is </w:t>
      </w:r>
      <w:r w:rsidR="00CC6D99">
        <w:t>impossible</w:t>
      </w:r>
      <w:r w:rsidR="008D1527">
        <w:t xml:space="preserve"> to </w:t>
      </w:r>
      <w:r w:rsidR="008D12A9">
        <w:t>measure and justify</w:t>
      </w:r>
      <w:r w:rsidR="00D200BF">
        <w:t xml:space="preserve"> when trying to</w:t>
      </w:r>
      <w:r w:rsidR="00D1249E">
        <w:t xml:space="preserve"> advocate for the right of future generations to have </w:t>
      </w:r>
      <w:r w:rsidR="009316C6">
        <w:t>a liveable environment.</w:t>
      </w:r>
      <w:r w:rsidR="006765BB">
        <w:t xml:space="preserve"> </w:t>
      </w:r>
    </w:p>
    <w:p w14:paraId="28EC375E" w14:textId="77777777" w:rsidR="00A633D2" w:rsidRDefault="00CC6D99" w:rsidP="0021671F">
      <w:r>
        <w:tab/>
      </w:r>
      <w:r w:rsidR="005A7578">
        <w:t>On the other hand, communitarianism advocates that obligation</w:t>
      </w:r>
      <w:r w:rsidR="008F7F46">
        <w:t>s</w:t>
      </w:r>
      <w:r w:rsidR="005A7578">
        <w:t xml:space="preserve"> are based on reciprocity. </w:t>
      </w:r>
      <w:r w:rsidR="00C87E73">
        <w:t>The idea of moral responsibility is rooted in direct relationships and</w:t>
      </w:r>
      <w:r w:rsidR="00737682">
        <w:t xml:space="preserve"> the</w:t>
      </w:r>
      <w:r w:rsidR="00C87E73">
        <w:t xml:space="preserve"> shared benefits between people in the present. </w:t>
      </w:r>
      <w:r w:rsidR="00E76D4C">
        <w:t>This is because</w:t>
      </w:r>
      <w:r w:rsidR="008326C4">
        <w:t xml:space="preserve"> ‘we have obligations only to those who share our values, and that</w:t>
      </w:r>
      <w:r w:rsidR="00030F31">
        <w:t xml:space="preserve"> this probably excludes most future people’ (Attfield, 2003, </w:t>
      </w:r>
      <w:proofErr w:type="spellStart"/>
      <w:r w:rsidR="00030F31">
        <w:t>p.</w:t>
      </w:r>
      <w:r w:rsidR="006D4EBF">
        <w:t>162</w:t>
      </w:r>
      <w:proofErr w:type="spellEnd"/>
      <w:r w:rsidR="006D4EBF">
        <w:t xml:space="preserve">). </w:t>
      </w:r>
      <w:r w:rsidR="000B1A2D">
        <w:t xml:space="preserve">Future generations have no </w:t>
      </w:r>
      <w:r w:rsidR="00C36DFC">
        <w:t>power</w:t>
      </w:r>
      <w:r w:rsidR="000B1A2D">
        <w:t xml:space="preserve"> </w:t>
      </w:r>
      <w:r w:rsidR="00C36DFC">
        <w:t>to benefit</w:t>
      </w:r>
      <w:r w:rsidR="000B1A2D">
        <w:t xml:space="preserve"> our current generation</w:t>
      </w:r>
      <w:r w:rsidR="00557280">
        <w:t xml:space="preserve"> so are outside the social contract of mutual obligations</w:t>
      </w:r>
      <w:r w:rsidR="000B1A2D">
        <w:t xml:space="preserve">. Therefore, polluters </w:t>
      </w:r>
      <w:r w:rsidR="009C4E65">
        <w:t xml:space="preserve">could argue that </w:t>
      </w:r>
      <w:r w:rsidR="001C23D9">
        <w:t xml:space="preserve">polluting </w:t>
      </w:r>
      <w:r w:rsidR="00B568EA">
        <w:t xml:space="preserve">in ways </w:t>
      </w:r>
      <w:r w:rsidR="001C23D9">
        <w:t xml:space="preserve">which will </w:t>
      </w:r>
      <w:r w:rsidR="008F7F46">
        <w:t>affect</w:t>
      </w:r>
      <w:r w:rsidR="001C23D9">
        <w:t xml:space="preserve"> generations to come is not of moral concern to </w:t>
      </w:r>
      <w:r w:rsidR="009F3C8E">
        <w:t>them</w:t>
      </w:r>
      <w:r w:rsidR="009454C9">
        <w:t xml:space="preserve">, as future generations are unable to reciprocate any benefit in return. </w:t>
      </w:r>
    </w:p>
    <w:p w14:paraId="563E2F27" w14:textId="45D9A5B0" w:rsidR="00197ABA" w:rsidRDefault="003C3381" w:rsidP="00A633D2">
      <w:pPr>
        <w:ind w:firstLine="720"/>
      </w:pPr>
      <w:r>
        <w:t>From this perspective</w:t>
      </w:r>
      <w:r w:rsidR="009454C9">
        <w:t>,</w:t>
      </w:r>
      <w:r w:rsidR="00CF0EF2">
        <w:t xml:space="preserve"> </w:t>
      </w:r>
      <w:r w:rsidR="00A633D2">
        <w:t>polluters</w:t>
      </w:r>
      <w:r w:rsidR="00CF0EF2">
        <w:t xml:space="preserve"> may claim that</w:t>
      </w:r>
      <w:r w:rsidR="009F3C8E">
        <w:t xml:space="preserve"> </w:t>
      </w:r>
      <w:r>
        <w:t xml:space="preserve">they </w:t>
      </w:r>
      <w:r w:rsidR="009F3C8E">
        <w:t xml:space="preserve">should </w:t>
      </w:r>
      <w:r w:rsidR="00CF0EF2">
        <w:t>no</w:t>
      </w:r>
      <w:r w:rsidR="00646C89">
        <w:t>t</w:t>
      </w:r>
      <w:r w:rsidR="00CF0EF2">
        <w:t xml:space="preserve"> </w:t>
      </w:r>
      <w:r w:rsidR="00655641">
        <w:t>be held accountable</w:t>
      </w:r>
      <w:r>
        <w:t xml:space="preserve"> for actions which impact people</w:t>
      </w:r>
      <w:r w:rsidR="00655641">
        <w:t xml:space="preserve"> beyond their own lifetime</w:t>
      </w:r>
      <w:r>
        <w:t xml:space="preserve"> because </w:t>
      </w:r>
      <w:r w:rsidR="00655641">
        <w:t>obligations to protect the environment should only arise through mutual interactions within the current society.</w:t>
      </w:r>
      <w:r w:rsidR="002D7B40">
        <w:t xml:space="preserve"> As a resu</w:t>
      </w:r>
      <w:r w:rsidR="009575F2">
        <w:t xml:space="preserve">lt, </w:t>
      </w:r>
      <w:r w:rsidR="00572554">
        <w:t xml:space="preserve">FMEs exclusion of </w:t>
      </w:r>
      <w:r w:rsidR="000A6C16">
        <w:t xml:space="preserve">our obligation to </w:t>
      </w:r>
      <w:r w:rsidR="00572554">
        <w:t>future generatio</w:t>
      </w:r>
      <w:r w:rsidR="000A6C16">
        <w:t>n</w:t>
      </w:r>
      <w:r w:rsidR="00655641">
        <w:t xml:space="preserve"> </w:t>
      </w:r>
      <w:r w:rsidR="000A6C16">
        <w:t>through legal accountability may be viewed as acceptable</w:t>
      </w:r>
      <w:r w:rsidR="00C64F22">
        <w:t xml:space="preserve">. </w:t>
      </w:r>
      <w:r w:rsidR="007E60E9">
        <w:t>However, this short-term view undermines intergenerational responsibility when it comes to environmental sustainability</w:t>
      </w:r>
      <w:r w:rsidR="00680869">
        <w:t xml:space="preserve"> (Attfield, 2003, </w:t>
      </w:r>
      <w:proofErr w:type="spellStart"/>
      <w:r w:rsidR="00680869">
        <w:t>p.</w:t>
      </w:r>
      <w:r w:rsidR="00247F15">
        <w:t>163</w:t>
      </w:r>
      <w:proofErr w:type="spellEnd"/>
      <w:r w:rsidR="00247F15">
        <w:t>)</w:t>
      </w:r>
      <w:r w:rsidR="007E60E9">
        <w:t>.</w:t>
      </w:r>
      <w:r w:rsidR="00161D0E">
        <w:t xml:space="preserve"> </w:t>
      </w:r>
      <w:r w:rsidR="00FB29BB">
        <w:t>I</w:t>
      </w:r>
      <w:r w:rsidR="00342AA9">
        <w:t xml:space="preserve">t could be argued that cultural and moral similarities do not </w:t>
      </w:r>
      <w:r w:rsidR="00FB29BB">
        <w:t>necessarily</w:t>
      </w:r>
      <w:r w:rsidR="00342AA9">
        <w:t xml:space="preserve"> decline over time. </w:t>
      </w:r>
      <w:r w:rsidR="00FB29BB">
        <w:t xml:space="preserve">Therefore, this challenges the assumption that obligations weaken with distance (Attfield, 2003, </w:t>
      </w:r>
      <w:proofErr w:type="spellStart"/>
      <w:r w:rsidR="00FB29BB">
        <w:t>p.163</w:t>
      </w:r>
      <w:proofErr w:type="spellEnd"/>
      <w:r w:rsidR="00FB29BB">
        <w:t xml:space="preserve">). </w:t>
      </w:r>
      <w:r w:rsidR="007E60E9">
        <w:t xml:space="preserve"> </w:t>
      </w:r>
    </w:p>
    <w:p w14:paraId="39B829BC" w14:textId="14B3B636" w:rsidR="0021671F" w:rsidRDefault="00574DF6" w:rsidP="00174DD9">
      <w:pPr>
        <w:ind w:firstLine="720"/>
      </w:pPr>
      <w:r>
        <w:t>A</w:t>
      </w:r>
      <w:r w:rsidR="005B4353">
        <w:t xml:space="preserve">nother </w:t>
      </w:r>
      <w:r>
        <w:t xml:space="preserve">major issue with FME is that private property owners are not </w:t>
      </w:r>
      <w:r w:rsidR="00BD72BE">
        <w:t>guaranteed</w:t>
      </w:r>
      <w:r>
        <w:t xml:space="preserve"> to </w:t>
      </w:r>
      <w:r w:rsidR="00BD72BE">
        <w:t>maintain environmental sustainability on their property</w:t>
      </w:r>
      <w:r w:rsidR="008B0E33">
        <w:t>. Environmentalist groups</w:t>
      </w:r>
      <w:r w:rsidR="00F07E76">
        <w:t xml:space="preserve"> do not have the funds to buy up all of the commons. Therefore, it is more likely that business conglomerates wil</w:t>
      </w:r>
      <w:r w:rsidR="00110DCF">
        <w:t>l make up the majority of</w:t>
      </w:r>
      <w:r w:rsidR="008F23DD">
        <w:t xml:space="preserve"> commons</w:t>
      </w:r>
      <w:r w:rsidR="00110DCF">
        <w:t xml:space="preserve"> ownership.</w:t>
      </w:r>
      <w:r w:rsidR="008F23DD">
        <w:t xml:space="preserve"> Although this may avoid the tragedy of the commons occurring </w:t>
      </w:r>
      <w:r w:rsidR="00596DA8">
        <w:t>because</w:t>
      </w:r>
      <w:r w:rsidR="008F23DD">
        <w:t xml:space="preserve"> </w:t>
      </w:r>
      <w:r w:rsidR="000F741D">
        <w:t>it is unlikely that owners will accept outsiders polluting their land</w:t>
      </w:r>
      <w:r w:rsidR="00766091">
        <w:t xml:space="preserve">. However, </w:t>
      </w:r>
      <w:r w:rsidR="000F741D">
        <w:t xml:space="preserve">depending on their commitment to </w:t>
      </w:r>
      <w:r w:rsidR="00596DA8">
        <w:t>their environmental property</w:t>
      </w:r>
      <w:r w:rsidR="00346807">
        <w:t xml:space="preserve">, owners may </w:t>
      </w:r>
      <w:r w:rsidR="00C940D7">
        <w:t xml:space="preserve">permit environmental degradation of their property if it is being exploited to boost their own profits. </w:t>
      </w:r>
      <w:r w:rsidR="00174DD9">
        <w:t>T</w:t>
      </w:r>
      <w:r w:rsidR="00174DD9">
        <w:t xml:space="preserve">he security </w:t>
      </w:r>
      <w:r w:rsidR="00BA6B4A">
        <w:t xml:space="preserve">of </w:t>
      </w:r>
      <w:r w:rsidR="00174DD9">
        <w:t>private</w:t>
      </w:r>
      <w:r w:rsidR="00BA6B4A">
        <w:t xml:space="preserve"> property is</w:t>
      </w:r>
      <w:r w:rsidR="00174DD9">
        <w:t xml:space="preserve"> </w:t>
      </w:r>
      <w:r w:rsidR="00174DD9">
        <w:t xml:space="preserve">exacerbated further </w:t>
      </w:r>
      <w:r w:rsidR="006B36A9">
        <w:t xml:space="preserve">when it comes to FMEs commitment to </w:t>
      </w:r>
      <w:r w:rsidR="00B92783">
        <w:t xml:space="preserve">long-term </w:t>
      </w:r>
      <w:r w:rsidR="006B3297">
        <w:t xml:space="preserve">environmental </w:t>
      </w:r>
      <w:r w:rsidR="00B92783">
        <w:t>sustainability</w:t>
      </w:r>
      <w:r w:rsidR="00535BD5">
        <w:t>. When the owner of the private property inevitably dies, what happens to</w:t>
      </w:r>
      <w:r w:rsidR="001E56FA">
        <w:t xml:space="preserve"> their ownership of the land? The danger here arises when we look at inheritance. If </w:t>
      </w:r>
      <w:r w:rsidR="00A231BA">
        <w:t xml:space="preserve">environmental property is left to the </w:t>
      </w:r>
      <w:r w:rsidR="00495AC2">
        <w:t xml:space="preserve">owner’s </w:t>
      </w:r>
      <w:r w:rsidR="00A231BA">
        <w:t xml:space="preserve">children, </w:t>
      </w:r>
      <w:r w:rsidR="006F501B">
        <w:t xml:space="preserve">just as there is no guarantee that </w:t>
      </w:r>
      <w:r w:rsidR="00636EFF">
        <w:t xml:space="preserve">the current owner will ensure the protection of ecological </w:t>
      </w:r>
      <w:r w:rsidR="009B1F98">
        <w:t xml:space="preserve">systems on their land, there is also no guarantee that the next generation will do the same. </w:t>
      </w:r>
      <w:r w:rsidR="00495AC2">
        <w:t xml:space="preserve">Therefore, even if </w:t>
      </w:r>
      <w:r w:rsidR="00A57DA2">
        <w:t>environmentalists</w:t>
      </w:r>
      <w:r w:rsidR="00495AC2">
        <w:t xml:space="preserve"> were to buy up all of the commons there is no guarantee</w:t>
      </w:r>
      <w:r w:rsidR="000A7024">
        <w:t xml:space="preserve"> their environmental commitment will be upheld by the following generation of private </w:t>
      </w:r>
      <w:r w:rsidR="00524A3B">
        <w:t>landowners</w:t>
      </w:r>
      <w:r w:rsidR="000A7024">
        <w:t xml:space="preserve">. </w:t>
      </w:r>
    </w:p>
    <w:p w14:paraId="42265BFE" w14:textId="49A23A19" w:rsidR="000C3672" w:rsidRDefault="000C67C8" w:rsidP="00174DD9">
      <w:pPr>
        <w:ind w:firstLine="720"/>
      </w:pPr>
      <w:r>
        <w:t xml:space="preserve">An alternative approach to </w:t>
      </w:r>
      <w:r w:rsidR="005C585B">
        <w:t>environmental sustainability is proposed by Kate Raworth’s Doughnut Economics (20</w:t>
      </w:r>
      <w:r w:rsidR="00122DC7">
        <w:t>22</w:t>
      </w:r>
      <w:r w:rsidR="005C585B">
        <w:t xml:space="preserve">). </w:t>
      </w:r>
      <w:r w:rsidR="006319B1">
        <w:t>This challenge</w:t>
      </w:r>
      <w:r w:rsidR="00122DC7">
        <w:t xml:space="preserve">s </w:t>
      </w:r>
      <w:r w:rsidR="006319B1">
        <w:t>the view of economic growth promoted by FME which primarily focuses on short-term gains</w:t>
      </w:r>
      <w:r w:rsidR="00A15E63">
        <w:t xml:space="preserve">. </w:t>
      </w:r>
      <w:r w:rsidR="00A5716F">
        <w:t xml:space="preserve">Raworth </w:t>
      </w:r>
      <w:r w:rsidR="00C70D94">
        <w:t>(20</w:t>
      </w:r>
      <w:r w:rsidR="00122DC7">
        <w:t>22</w:t>
      </w:r>
      <w:r w:rsidR="00C70D94">
        <w:t xml:space="preserve">, </w:t>
      </w:r>
      <w:proofErr w:type="spellStart"/>
      <w:r w:rsidR="00C70D94">
        <w:t>p.49</w:t>
      </w:r>
      <w:proofErr w:type="spellEnd"/>
      <w:r w:rsidR="00C70D94">
        <w:t xml:space="preserve">) </w:t>
      </w:r>
      <w:r w:rsidR="00A5716F">
        <w:t xml:space="preserve">suggests </w:t>
      </w:r>
      <w:r w:rsidR="00C70D94">
        <w:t xml:space="preserve">that economic activity should take place between the ecological ceiling and social foundation. </w:t>
      </w:r>
      <w:r w:rsidR="005F2927">
        <w:t>T</w:t>
      </w:r>
      <w:r w:rsidR="00820A22">
        <w:t>herefore, t</w:t>
      </w:r>
      <w:r w:rsidR="005F2927">
        <w:t>he</w:t>
      </w:r>
      <w:r w:rsidR="00820A22">
        <w:t xml:space="preserve"> capitalist</w:t>
      </w:r>
      <w:r w:rsidR="005F2927">
        <w:t xml:space="preserve"> goal of endless growth is critiqued by advocating that within</w:t>
      </w:r>
      <w:r w:rsidR="00C70D94">
        <w:t xml:space="preserve"> these boundaries </w:t>
      </w:r>
      <w:r w:rsidR="006853CD">
        <w:t xml:space="preserve">is </w:t>
      </w:r>
      <w:r w:rsidR="00820A22">
        <w:t xml:space="preserve">the only </w:t>
      </w:r>
      <w:r w:rsidR="006853CD">
        <w:t xml:space="preserve">safe space for </w:t>
      </w:r>
      <w:r w:rsidR="005F2927">
        <w:t>human activity</w:t>
      </w:r>
      <w:r w:rsidR="00820A22">
        <w:t xml:space="preserve"> and the economy to operate</w:t>
      </w:r>
      <w:r w:rsidR="007E1556">
        <w:t xml:space="preserve">. </w:t>
      </w:r>
      <w:r w:rsidR="00820A22">
        <w:t>E</w:t>
      </w:r>
      <w:r w:rsidR="007C56D4">
        <w:t xml:space="preserve">nvironmental degradation </w:t>
      </w:r>
      <w:r w:rsidR="00820A22">
        <w:t xml:space="preserve">is prevented </w:t>
      </w:r>
      <w:r w:rsidR="007C56D4">
        <w:t xml:space="preserve">by </w:t>
      </w:r>
      <w:r w:rsidR="00820A22">
        <w:t xml:space="preserve">not </w:t>
      </w:r>
      <w:r w:rsidR="007C56D4">
        <w:t>exceeding the ecological ceiling and human rights</w:t>
      </w:r>
      <w:r w:rsidR="005B3FC0">
        <w:t xml:space="preserve"> are maintained</w:t>
      </w:r>
      <w:r w:rsidR="007C56D4">
        <w:t xml:space="preserve"> by not falling below the social foundation. </w:t>
      </w:r>
      <w:r w:rsidR="007E1556">
        <w:t xml:space="preserve">This model emphasises that economy should be seen as a circular system which can only operate withing planetary limits and human </w:t>
      </w:r>
      <w:r w:rsidR="00E42919">
        <w:t xml:space="preserve">well-being rather than an economy which is driven by market-based incentives and self-interest. </w:t>
      </w:r>
    </w:p>
    <w:p w14:paraId="2E5B10A1" w14:textId="0DCF96FE" w:rsidR="008C2A3F" w:rsidRDefault="008C2A3F" w:rsidP="00174DD9">
      <w:pPr>
        <w:ind w:firstLine="720"/>
      </w:pPr>
      <w:r>
        <w:lastRenderedPageBreak/>
        <w:t xml:space="preserve">Doughnut economics differs from </w:t>
      </w:r>
      <w:r w:rsidR="000A40D2">
        <w:t xml:space="preserve">the anthropocentric nature of </w:t>
      </w:r>
      <w:r>
        <w:t xml:space="preserve">FME because </w:t>
      </w:r>
      <w:r w:rsidR="000A40D2">
        <w:t>for it to operate successfully, we cannot prioritize human interests above environment</w:t>
      </w:r>
      <w:r w:rsidR="006458A7">
        <w:t>al sustainability</w:t>
      </w:r>
      <w:r w:rsidR="000A40D2">
        <w:t xml:space="preserve">. </w:t>
      </w:r>
      <w:r w:rsidR="00C73FB7">
        <w:t>Therefore, ecological sustainability is integrated with human development in a more balanced way</w:t>
      </w:r>
      <w:r w:rsidR="006278F3">
        <w:t xml:space="preserve"> which</w:t>
      </w:r>
      <w:r w:rsidR="007163C9">
        <w:t xml:space="preserve"> safeguards the environment for future </w:t>
      </w:r>
      <w:r w:rsidR="00BE6F8E">
        <w:t>generations</w:t>
      </w:r>
      <w:r w:rsidR="00C73FB7">
        <w:t xml:space="preserve">. </w:t>
      </w:r>
      <w:r w:rsidR="00BB40BD">
        <w:t>It incorporates</w:t>
      </w:r>
      <w:r w:rsidR="00FC7938">
        <w:t xml:space="preserve"> state regulation and global cooperation which challenge</w:t>
      </w:r>
      <w:r w:rsidR="00FE47B4">
        <w:t>s</w:t>
      </w:r>
      <w:r w:rsidR="00FC7938">
        <w:t xml:space="preserve"> the FME assumption that markets can </w:t>
      </w:r>
      <w:r w:rsidR="006F4C78">
        <w:t xml:space="preserve">fully address environmental degradation alone. </w:t>
      </w:r>
    </w:p>
    <w:p w14:paraId="4F08B766" w14:textId="1EC63FC0" w:rsidR="008E05D3" w:rsidRPr="00102CEF" w:rsidRDefault="00102CEF" w:rsidP="00102CEF">
      <w:pPr>
        <w:rPr>
          <w:b/>
          <w:bCs/>
          <w:sz w:val="24"/>
          <w:szCs w:val="24"/>
        </w:rPr>
      </w:pPr>
      <w:r w:rsidRPr="00102CEF">
        <w:rPr>
          <w:b/>
          <w:bCs/>
          <w:sz w:val="24"/>
          <w:szCs w:val="24"/>
        </w:rPr>
        <w:t>Conclusion</w:t>
      </w:r>
    </w:p>
    <w:p w14:paraId="45C5771D" w14:textId="5669C338" w:rsidR="00AB6B46" w:rsidRDefault="00102CEF" w:rsidP="00102CEF">
      <w:r>
        <w:tab/>
      </w:r>
      <w:r w:rsidR="00E555AB">
        <w:t xml:space="preserve">Overall, </w:t>
      </w:r>
      <w:r w:rsidR="005B2476">
        <w:t xml:space="preserve">while FME offers a framework for addressing environmental </w:t>
      </w:r>
      <w:r w:rsidR="003317C6">
        <w:t>degradation</w:t>
      </w:r>
      <w:r w:rsidR="005B2476">
        <w:t xml:space="preserve"> </w:t>
      </w:r>
      <w:r w:rsidR="003317C6">
        <w:t>by aligning private property rights with sustainable practises</w:t>
      </w:r>
      <w:r w:rsidR="00944FA2">
        <w:t xml:space="preserve">. </w:t>
      </w:r>
      <w:r w:rsidR="00992ED8">
        <w:t>However, i</w:t>
      </w:r>
      <w:r w:rsidR="00944FA2">
        <w:t>t</w:t>
      </w:r>
      <w:r w:rsidR="003317C6">
        <w:t xml:space="preserve">s effectiveness in protecting the environment remains controversial. </w:t>
      </w:r>
      <w:r w:rsidR="007F4332">
        <w:t>The privatisation of the global commons</w:t>
      </w:r>
      <w:r w:rsidR="00C14BB1">
        <w:t xml:space="preserve">, based on FME’s </w:t>
      </w:r>
      <w:r w:rsidR="00924022">
        <w:t xml:space="preserve">belief in market solutions and self-interest, could incentivise sustainability by forcing business </w:t>
      </w:r>
      <w:r w:rsidR="00594D95">
        <w:t>conglomerates</w:t>
      </w:r>
      <w:r w:rsidR="00924022">
        <w:t xml:space="preserve"> to internalise environmental costs</w:t>
      </w:r>
      <w:r w:rsidR="00B758AA">
        <w:t xml:space="preserve"> </w:t>
      </w:r>
      <w:r w:rsidR="00B758AA">
        <w:t xml:space="preserve">(Eckersley, 1993, </w:t>
      </w:r>
      <w:proofErr w:type="spellStart"/>
      <w:r w:rsidR="00B758AA">
        <w:t>p.4</w:t>
      </w:r>
      <w:proofErr w:type="spellEnd"/>
      <w:r w:rsidR="00BD0FA1">
        <w:t>)</w:t>
      </w:r>
      <w:r w:rsidR="00924022">
        <w:t xml:space="preserve">. However, this approach is hindered by </w:t>
      </w:r>
      <w:r w:rsidR="00DC2E42">
        <w:t>significant drawbacks, including unequal access to resources</w:t>
      </w:r>
      <w:r w:rsidR="004459D9">
        <w:t>, both natural and legal</w:t>
      </w:r>
      <w:r w:rsidR="00B80F43">
        <w:t xml:space="preserve"> </w:t>
      </w:r>
      <w:r w:rsidR="00B80F43">
        <w:t>(Ostrom, 1990</w:t>
      </w:r>
      <w:r w:rsidR="00521F33">
        <w:t xml:space="preserve">, </w:t>
      </w:r>
      <w:proofErr w:type="spellStart"/>
      <w:r w:rsidR="00521F33">
        <w:t>p.</w:t>
      </w:r>
      <w:r w:rsidR="004919F9">
        <w:t>12</w:t>
      </w:r>
      <w:proofErr w:type="spellEnd"/>
      <w:r w:rsidR="004459D9">
        <w:t xml:space="preserve"> and Smith, 1995, </w:t>
      </w:r>
      <w:proofErr w:type="spellStart"/>
      <w:r w:rsidR="004459D9">
        <w:t>p.6</w:t>
      </w:r>
      <w:proofErr w:type="spellEnd"/>
      <w:r w:rsidR="00B80F43">
        <w:t>)</w:t>
      </w:r>
      <w:r w:rsidR="00DC2E42">
        <w:t xml:space="preserve">, </w:t>
      </w:r>
      <w:r w:rsidR="00FB6B33">
        <w:t xml:space="preserve">the potential persistence of short-term profit motives </w:t>
      </w:r>
      <w:r w:rsidR="002F6776">
        <w:t xml:space="preserve">(Eckersley, 1993, </w:t>
      </w:r>
      <w:proofErr w:type="spellStart"/>
      <w:r w:rsidR="002F6776">
        <w:t>p.4</w:t>
      </w:r>
      <w:proofErr w:type="spellEnd"/>
      <w:r w:rsidR="002F6776">
        <w:t xml:space="preserve">) </w:t>
      </w:r>
      <w:r w:rsidR="00FB6B33">
        <w:t xml:space="preserve">and </w:t>
      </w:r>
      <w:r w:rsidR="00703545">
        <w:t xml:space="preserve">the continued exploitation of natural resources, even under private ownership. </w:t>
      </w:r>
      <w:r w:rsidR="007E677B">
        <w:t xml:space="preserve">Additionally, the </w:t>
      </w:r>
      <w:r w:rsidR="00E02AC9">
        <w:t>exclusion</w:t>
      </w:r>
      <w:r w:rsidR="007E677B">
        <w:t xml:space="preserve"> of </w:t>
      </w:r>
      <w:r w:rsidR="00E04E98">
        <w:t xml:space="preserve">state involvement and </w:t>
      </w:r>
      <w:r w:rsidR="000A3774">
        <w:t xml:space="preserve">heightened </w:t>
      </w:r>
      <w:r w:rsidR="00E04E98">
        <w:t xml:space="preserve">reliance on legal systems for environmental protection </w:t>
      </w:r>
      <w:r w:rsidR="00C23C61">
        <w:t xml:space="preserve">complicates FME because judicial systems could become overwhelmed by environmental claims which fail to address broader ecological issues </w:t>
      </w:r>
      <w:r w:rsidR="006777A8">
        <w:t xml:space="preserve">(Smith, 1995, </w:t>
      </w:r>
      <w:proofErr w:type="spellStart"/>
      <w:r w:rsidR="006777A8">
        <w:t>p.6</w:t>
      </w:r>
      <w:proofErr w:type="spellEnd"/>
      <w:r w:rsidR="006777A8">
        <w:t xml:space="preserve">). </w:t>
      </w:r>
    </w:p>
    <w:p w14:paraId="294C82FA" w14:textId="37929162" w:rsidR="00102CEF" w:rsidRDefault="006777A8" w:rsidP="00AB6B46">
      <w:pPr>
        <w:ind w:firstLine="720"/>
      </w:pPr>
      <w:r>
        <w:t xml:space="preserve">Furthermore, FME’s anthropocentric nature </w:t>
      </w:r>
      <w:r w:rsidR="00E82CB3">
        <w:t xml:space="preserve">raises concern about the long-term sustainability of the system </w:t>
      </w:r>
      <w:r w:rsidR="00B54560">
        <w:t xml:space="preserve">and environment when future generations are excluded </w:t>
      </w:r>
      <w:r w:rsidR="00D50DDB">
        <w:t>from legal recourse</w:t>
      </w:r>
      <w:r w:rsidR="00F71D08">
        <w:t xml:space="preserve"> </w:t>
      </w:r>
      <w:r w:rsidR="00F71D08">
        <w:t xml:space="preserve">(Smith, 1995, </w:t>
      </w:r>
      <w:proofErr w:type="spellStart"/>
      <w:r w:rsidR="00F71D08">
        <w:t>p.7</w:t>
      </w:r>
      <w:proofErr w:type="spellEnd"/>
      <w:r w:rsidR="00F71D08">
        <w:t>).</w:t>
      </w:r>
      <w:r w:rsidR="00D50DDB">
        <w:t xml:space="preserve"> Therefore, although FME offers some </w:t>
      </w:r>
      <w:r w:rsidR="00FA3B2B">
        <w:t>solutions</w:t>
      </w:r>
      <w:r w:rsidR="00D50DDB">
        <w:t xml:space="preserve"> for environmental protection</w:t>
      </w:r>
      <w:r w:rsidR="000D5212">
        <w:t>, it is limited in addressing intergenerational responsibilities, environmental externalities and inequalities. This suggests that it cannot effectively safeguard the environment without supplementary measures</w:t>
      </w:r>
      <w:r w:rsidR="00FA3B2B">
        <w:t xml:space="preserve">. </w:t>
      </w:r>
      <w:r w:rsidR="004F12DE">
        <w:t xml:space="preserve">As a result, a more integrated approach </w:t>
      </w:r>
      <w:r w:rsidR="00361BC5">
        <w:t>which could</w:t>
      </w:r>
      <w:r w:rsidR="007854AB">
        <w:t xml:space="preserve"> combine</w:t>
      </w:r>
      <w:r w:rsidR="004F12DE">
        <w:t xml:space="preserve"> </w:t>
      </w:r>
      <w:r w:rsidR="007854AB">
        <w:t>market incentives with governmental regulation and broader ethical commitment to future generations</w:t>
      </w:r>
      <w:r w:rsidR="007163C9">
        <w:t>, as proposed by Doughnut Economics (Raworth, 20</w:t>
      </w:r>
      <w:r w:rsidR="00122DC7">
        <w:t>22</w:t>
      </w:r>
      <w:r w:rsidR="00BE6F8E">
        <w:t xml:space="preserve">, </w:t>
      </w:r>
      <w:proofErr w:type="spellStart"/>
      <w:r w:rsidR="00BE6F8E">
        <w:t>p.49</w:t>
      </w:r>
      <w:proofErr w:type="spellEnd"/>
      <w:r w:rsidR="00BE6F8E">
        <w:t>),</w:t>
      </w:r>
      <w:r w:rsidR="007854AB">
        <w:t xml:space="preserve"> may be necessary to achieve lasting environmental sustainability. </w:t>
      </w:r>
    </w:p>
    <w:p w14:paraId="27596648" w14:textId="77777777" w:rsidR="008E05D3" w:rsidRDefault="008E05D3">
      <w:r>
        <w:br w:type="page"/>
      </w:r>
    </w:p>
    <w:p w14:paraId="6B1C972A" w14:textId="5BDC003F" w:rsidR="00E344D2" w:rsidRPr="00A92157" w:rsidRDefault="008E05D3" w:rsidP="008B00B2">
      <w:pPr>
        <w:rPr>
          <w:sz w:val="24"/>
          <w:szCs w:val="24"/>
        </w:rPr>
      </w:pPr>
      <w:r w:rsidRPr="00A92157">
        <w:rPr>
          <w:b/>
          <w:bCs/>
          <w:sz w:val="24"/>
          <w:szCs w:val="24"/>
        </w:rPr>
        <w:lastRenderedPageBreak/>
        <w:t xml:space="preserve">Reference </w:t>
      </w:r>
      <w:r w:rsidR="00A92157" w:rsidRPr="00A92157">
        <w:rPr>
          <w:b/>
          <w:bCs/>
          <w:sz w:val="24"/>
          <w:szCs w:val="24"/>
        </w:rPr>
        <w:t>L</w:t>
      </w:r>
      <w:r w:rsidRPr="00A92157">
        <w:rPr>
          <w:b/>
          <w:bCs/>
          <w:sz w:val="24"/>
          <w:szCs w:val="24"/>
        </w:rPr>
        <w:t>ist</w:t>
      </w:r>
      <w:r w:rsidRPr="00A92157">
        <w:rPr>
          <w:sz w:val="24"/>
          <w:szCs w:val="24"/>
        </w:rPr>
        <w:t xml:space="preserve"> </w:t>
      </w:r>
    </w:p>
    <w:p w14:paraId="354D265F" w14:textId="522997B7" w:rsidR="000C0FF6" w:rsidRDefault="000C0FF6" w:rsidP="008B00B2">
      <w:r>
        <w:t>Anderson, T. and Leal, D. (</w:t>
      </w:r>
      <w:r w:rsidR="00B874A1">
        <w:t xml:space="preserve">1998) </w:t>
      </w:r>
      <w:r w:rsidR="00B44070">
        <w:t>‘</w:t>
      </w:r>
      <w:r w:rsidR="00602911">
        <w:t xml:space="preserve">Free Market Environmentalism’, in </w:t>
      </w:r>
      <w:proofErr w:type="spellStart"/>
      <w:r w:rsidR="00602911">
        <w:t>Botzler</w:t>
      </w:r>
      <w:proofErr w:type="spellEnd"/>
      <w:r w:rsidR="00602911">
        <w:t xml:space="preserve">, R., and </w:t>
      </w:r>
      <w:r w:rsidR="00D754F7">
        <w:t>Armstrong, S. (ed</w:t>
      </w:r>
      <w:r w:rsidR="00612C0E">
        <w:t xml:space="preserve">s.) </w:t>
      </w:r>
      <w:r w:rsidR="00612C0E" w:rsidRPr="00BB37F1">
        <w:rPr>
          <w:i/>
          <w:iCs/>
        </w:rPr>
        <w:t>Environmental Ethics: Divergence and Convergence</w:t>
      </w:r>
      <w:r w:rsidR="0071180C">
        <w:t xml:space="preserve">. 2nd </w:t>
      </w:r>
      <w:proofErr w:type="spellStart"/>
      <w:r w:rsidR="0071180C">
        <w:t>edn</w:t>
      </w:r>
      <w:proofErr w:type="spellEnd"/>
      <w:r w:rsidR="0071180C">
        <w:t>.</w:t>
      </w:r>
      <w:r w:rsidR="00BB37F1">
        <w:t xml:space="preserve"> Boston: McGraw-Hill</w:t>
      </w:r>
      <w:r w:rsidR="00C77E06">
        <w:t xml:space="preserve">, pp. 527-539. </w:t>
      </w:r>
    </w:p>
    <w:p w14:paraId="1B3C3F07" w14:textId="43D3E95E" w:rsidR="003D4043" w:rsidRDefault="003D4043" w:rsidP="008B00B2">
      <w:r>
        <w:t xml:space="preserve">Attfield, </w:t>
      </w:r>
      <w:r w:rsidR="00DF57A5">
        <w:t xml:space="preserve">R. (2003) </w:t>
      </w:r>
      <w:r w:rsidR="00DF57A5" w:rsidRPr="00313747">
        <w:rPr>
          <w:i/>
          <w:iCs/>
        </w:rPr>
        <w:t>Environmental Ethics</w:t>
      </w:r>
      <w:r w:rsidR="00DF57A5">
        <w:t xml:space="preserve">. </w:t>
      </w:r>
      <w:r w:rsidR="00B86A3A">
        <w:t xml:space="preserve">1st ed. </w:t>
      </w:r>
      <w:r w:rsidR="00FE2A3B">
        <w:t xml:space="preserve">Cambridge: </w:t>
      </w:r>
      <w:r w:rsidR="00313747">
        <w:t xml:space="preserve">Polity Press. </w:t>
      </w:r>
    </w:p>
    <w:p w14:paraId="1C608A4C" w14:textId="72DB4059" w:rsidR="00430636" w:rsidRDefault="00430636" w:rsidP="008B00B2">
      <w:r>
        <w:t>Eck</w:t>
      </w:r>
      <w:r w:rsidR="00913501">
        <w:t>ersley, R.</w:t>
      </w:r>
      <w:r w:rsidR="00E509CF">
        <w:t xml:space="preserve"> (1998)</w:t>
      </w:r>
      <w:r w:rsidR="00913501">
        <w:t xml:space="preserve"> ‘Free-Market Environmentalism</w:t>
      </w:r>
      <w:r w:rsidR="00017B46">
        <w:t>: Friend o</w:t>
      </w:r>
      <w:r w:rsidR="00E509CF">
        <w:t xml:space="preserve">r Foe?’, </w:t>
      </w:r>
      <w:r w:rsidR="00E509CF" w:rsidRPr="00E509CF">
        <w:rPr>
          <w:i/>
          <w:iCs/>
        </w:rPr>
        <w:t>Environmental Politics</w:t>
      </w:r>
      <w:r w:rsidR="00E509CF">
        <w:t xml:space="preserve">, 2(1), pp. 1-19. </w:t>
      </w:r>
    </w:p>
    <w:p w14:paraId="7E32FEA8" w14:textId="77B6A7B8" w:rsidR="00715356" w:rsidRDefault="00715356" w:rsidP="008B00B2">
      <w:r>
        <w:t>Hardin, G</w:t>
      </w:r>
      <w:r w:rsidR="00322FE4">
        <w:t xml:space="preserve">. (1968) ‘The Tragedy of the Commons’, </w:t>
      </w:r>
      <w:r w:rsidR="00322FE4" w:rsidRPr="006E5D66">
        <w:rPr>
          <w:i/>
          <w:iCs/>
        </w:rPr>
        <w:t>Science</w:t>
      </w:r>
      <w:r w:rsidR="00322FE4">
        <w:t xml:space="preserve">, </w:t>
      </w:r>
      <w:r w:rsidR="006E5D66">
        <w:t xml:space="preserve">163(3859), pp. 1243-1248. </w:t>
      </w:r>
    </w:p>
    <w:p w14:paraId="09E03C1A" w14:textId="4DE5A68B" w:rsidR="007E3810" w:rsidRDefault="007E3810" w:rsidP="008B00B2">
      <w:r>
        <w:t>Kahneman, D., Knetsch</w:t>
      </w:r>
      <w:r w:rsidR="00E970DC">
        <w:t xml:space="preserve">, J. L. and Thaler, R.H. (1990) ‘Experimental Tests of the Endowment Effect and the Coase Theorem’, </w:t>
      </w:r>
      <w:r w:rsidR="003D4BAD" w:rsidRPr="003D4BAD">
        <w:rPr>
          <w:i/>
          <w:iCs/>
        </w:rPr>
        <w:t>Journal of Political Economy</w:t>
      </w:r>
      <w:r w:rsidR="003D4BAD">
        <w:t xml:space="preserve">, 98(6), pp. 1335-1348. </w:t>
      </w:r>
    </w:p>
    <w:p w14:paraId="6BDB1310" w14:textId="64A60708" w:rsidR="00F65C6E" w:rsidRDefault="00F65C6E" w:rsidP="008B00B2">
      <w:r>
        <w:t>Ostrom</w:t>
      </w:r>
      <w:r w:rsidR="007D0A22">
        <w:t xml:space="preserve">, E. (1990) </w:t>
      </w:r>
      <w:r w:rsidR="00221CBD" w:rsidRPr="00221CBD">
        <w:rPr>
          <w:i/>
          <w:iCs/>
        </w:rPr>
        <w:t>Governing the Commons</w:t>
      </w:r>
      <w:r w:rsidR="00221CBD">
        <w:t>. 1st ed. Cambridge: Cambridge University Press.</w:t>
      </w:r>
    </w:p>
    <w:p w14:paraId="07C5FF6B" w14:textId="7F4042B4" w:rsidR="00453701" w:rsidRDefault="00453701" w:rsidP="008B00B2">
      <w:r>
        <w:t>Raworth, K. (20</w:t>
      </w:r>
      <w:r w:rsidR="001643AF">
        <w:t>22</w:t>
      </w:r>
      <w:r>
        <w:t xml:space="preserve">) </w:t>
      </w:r>
      <w:r w:rsidRPr="00122DC7">
        <w:rPr>
          <w:i/>
          <w:iCs/>
        </w:rPr>
        <w:t>Doughnut Economics: Seven Ways to Think Like a 21st-Century Economist</w:t>
      </w:r>
      <w:r>
        <w:t xml:space="preserve">. </w:t>
      </w:r>
      <w:r w:rsidR="001643AF">
        <w:t xml:space="preserve">2nd ed. </w:t>
      </w:r>
      <w:r w:rsidR="00AF612D">
        <w:t>United Kingdom: Penguin Books.</w:t>
      </w:r>
    </w:p>
    <w:p w14:paraId="6AD6D7B9" w14:textId="51320A67" w:rsidR="008E05D3" w:rsidRDefault="008E05D3" w:rsidP="008B00B2">
      <w:r w:rsidRPr="008E05D3">
        <w:t xml:space="preserve">Smith, A. </w:t>
      </w:r>
      <w:r w:rsidR="008B00B2">
        <w:t>(</w:t>
      </w:r>
      <w:r w:rsidRPr="008E05D3">
        <w:t>1776</w:t>
      </w:r>
      <w:r w:rsidR="008B00B2">
        <w:t>)</w:t>
      </w:r>
      <w:r w:rsidRPr="008E05D3">
        <w:t xml:space="preserve"> </w:t>
      </w:r>
      <w:r w:rsidRPr="008E05D3">
        <w:rPr>
          <w:i/>
          <w:iCs/>
        </w:rPr>
        <w:t xml:space="preserve">The </w:t>
      </w:r>
      <w:r w:rsidR="008B00B2">
        <w:rPr>
          <w:i/>
          <w:iCs/>
        </w:rPr>
        <w:t>W</w:t>
      </w:r>
      <w:r w:rsidRPr="008E05D3">
        <w:rPr>
          <w:i/>
          <w:iCs/>
        </w:rPr>
        <w:t xml:space="preserve">ealth of </w:t>
      </w:r>
      <w:r w:rsidR="008B00B2">
        <w:rPr>
          <w:i/>
          <w:iCs/>
        </w:rPr>
        <w:t>N</w:t>
      </w:r>
      <w:r w:rsidRPr="008E05D3">
        <w:rPr>
          <w:i/>
          <w:iCs/>
        </w:rPr>
        <w:t>ations</w:t>
      </w:r>
      <w:r w:rsidRPr="008E05D3">
        <w:t>. 1st ed. London: W. Strahan and T. Cadell</w:t>
      </w:r>
      <w:r>
        <w:t>.</w:t>
      </w:r>
    </w:p>
    <w:p w14:paraId="533598FA" w14:textId="225B1960" w:rsidR="00C77E06" w:rsidRDefault="00C77E06" w:rsidP="008B00B2">
      <w:r>
        <w:t>Smith, T.</w:t>
      </w:r>
      <w:r w:rsidR="00B56206">
        <w:t xml:space="preserve"> (1995)</w:t>
      </w:r>
      <w:r>
        <w:t xml:space="preserve"> </w:t>
      </w:r>
      <w:r w:rsidR="00390293">
        <w:t xml:space="preserve">‘The Case of Free Market Environmentalism’, </w:t>
      </w:r>
      <w:r w:rsidR="00390293" w:rsidRPr="00430636">
        <w:rPr>
          <w:i/>
          <w:iCs/>
        </w:rPr>
        <w:t>Journal of Agricultural and Environmental Ethics</w:t>
      </w:r>
      <w:r w:rsidR="00B56206">
        <w:t xml:space="preserve">, </w:t>
      </w:r>
      <w:r w:rsidR="007053F5">
        <w:t xml:space="preserve">8, </w:t>
      </w:r>
      <w:r w:rsidR="00430636">
        <w:t xml:space="preserve">pp. 126-144. </w:t>
      </w:r>
    </w:p>
    <w:p w14:paraId="4E0AA6F5" w14:textId="77777777" w:rsidR="00A92157" w:rsidRDefault="00A92157" w:rsidP="008B00B2"/>
    <w:p w14:paraId="5339C47F" w14:textId="69F45C6D" w:rsidR="00A92157" w:rsidRPr="00CF2D89" w:rsidRDefault="00A92157" w:rsidP="008B00B2">
      <w:pPr>
        <w:rPr>
          <w:b/>
          <w:bCs/>
          <w:sz w:val="24"/>
          <w:szCs w:val="24"/>
        </w:rPr>
      </w:pPr>
      <w:r w:rsidRPr="00CF2D89">
        <w:rPr>
          <w:b/>
          <w:bCs/>
          <w:sz w:val="24"/>
          <w:szCs w:val="24"/>
        </w:rPr>
        <w:t xml:space="preserve">Bibliography </w:t>
      </w:r>
    </w:p>
    <w:p w14:paraId="0B98AE64" w14:textId="0DFC4903" w:rsidR="00A92157" w:rsidRDefault="00A92157" w:rsidP="008B00B2">
      <w:proofErr w:type="spellStart"/>
      <w:r>
        <w:t>Sagoff</w:t>
      </w:r>
      <w:proofErr w:type="spellEnd"/>
      <w:r>
        <w:t xml:space="preserve">, M. (1998) </w:t>
      </w:r>
      <w:r w:rsidR="00193F7F">
        <w:t>‘Free</w:t>
      </w:r>
      <w:r w:rsidR="00F03F6C">
        <w:t xml:space="preserve">-Market versus Libertarian Environmentalism’, </w:t>
      </w:r>
      <w:r w:rsidR="00103DEB">
        <w:t xml:space="preserve">in </w:t>
      </w:r>
      <w:proofErr w:type="spellStart"/>
      <w:r w:rsidR="00103DEB">
        <w:t>Botzler</w:t>
      </w:r>
      <w:proofErr w:type="spellEnd"/>
      <w:r w:rsidR="00103DEB">
        <w:t xml:space="preserve">, R., and Armstrong, S. (eds.) </w:t>
      </w:r>
      <w:r w:rsidR="00103DEB" w:rsidRPr="00BB37F1">
        <w:rPr>
          <w:i/>
          <w:iCs/>
        </w:rPr>
        <w:t>Environmental Ethics: Divergence and Convergence</w:t>
      </w:r>
      <w:r w:rsidR="00103DEB">
        <w:t>. 2nd ed. Boston: McGraw-Hill,</w:t>
      </w:r>
      <w:r w:rsidR="00103DEB">
        <w:t xml:space="preserve"> pp. 540-553</w:t>
      </w:r>
      <w:r w:rsidR="00CF2D89">
        <w:t>.</w:t>
      </w:r>
    </w:p>
    <w:sectPr w:rsidR="00A921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237"/>
    <w:rsid w:val="0000307F"/>
    <w:rsid w:val="00011A4D"/>
    <w:rsid w:val="00012565"/>
    <w:rsid w:val="00017B46"/>
    <w:rsid w:val="00020C1A"/>
    <w:rsid w:val="000278F0"/>
    <w:rsid w:val="00027F79"/>
    <w:rsid w:val="00030F31"/>
    <w:rsid w:val="0003242F"/>
    <w:rsid w:val="00033506"/>
    <w:rsid w:val="00033C5F"/>
    <w:rsid w:val="00042854"/>
    <w:rsid w:val="0004672D"/>
    <w:rsid w:val="00050EF4"/>
    <w:rsid w:val="00052F36"/>
    <w:rsid w:val="00053154"/>
    <w:rsid w:val="00056A11"/>
    <w:rsid w:val="00063C73"/>
    <w:rsid w:val="000713EF"/>
    <w:rsid w:val="00077509"/>
    <w:rsid w:val="00086ABF"/>
    <w:rsid w:val="000A3774"/>
    <w:rsid w:val="000A40D2"/>
    <w:rsid w:val="000A4B1E"/>
    <w:rsid w:val="000A6C16"/>
    <w:rsid w:val="000A7024"/>
    <w:rsid w:val="000A7F74"/>
    <w:rsid w:val="000B1A2D"/>
    <w:rsid w:val="000C0FF6"/>
    <w:rsid w:val="000C3672"/>
    <w:rsid w:val="000C58BC"/>
    <w:rsid w:val="000C67C8"/>
    <w:rsid w:val="000D5212"/>
    <w:rsid w:val="000E0DD8"/>
    <w:rsid w:val="000E2C9C"/>
    <w:rsid w:val="000E3AE0"/>
    <w:rsid w:val="000E5984"/>
    <w:rsid w:val="000F13EA"/>
    <w:rsid w:val="000F34C3"/>
    <w:rsid w:val="000F741D"/>
    <w:rsid w:val="00100755"/>
    <w:rsid w:val="00101C9C"/>
    <w:rsid w:val="00102CEF"/>
    <w:rsid w:val="00103DEB"/>
    <w:rsid w:val="001069C4"/>
    <w:rsid w:val="00110DCF"/>
    <w:rsid w:val="001152BA"/>
    <w:rsid w:val="001205DF"/>
    <w:rsid w:val="001222BC"/>
    <w:rsid w:val="00122DC7"/>
    <w:rsid w:val="00124181"/>
    <w:rsid w:val="00125804"/>
    <w:rsid w:val="0013032D"/>
    <w:rsid w:val="00131412"/>
    <w:rsid w:val="00142492"/>
    <w:rsid w:val="00143CDA"/>
    <w:rsid w:val="00144488"/>
    <w:rsid w:val="00155813"/>
    <w:rsid w:val="00157B44"/>
    <w:rsid w:val="00157E97"/>
    <w:rsid w:val="00161D0E"/>
    <w:rsid w:val="001643AF"/>
    <w:rsid w:val="00174DD9"/>
    <w:rsid w:val="00185CA1"/>
    <w:rsid w:val="001864B8"/>
    <w:rsid w:val="00193F7F"/>
    <w:rsid w:val="00197ABA"/>
    <w:rsid w:val="001A01A0"/>
    <w:rsid w:val="001A2C76"/>
    <w:rsid w:val="001B2A79"/>
    <w:rsid w:val="001B4EE8"/>
    <w:rsid w:val="001C23D9"/>
    <w:rsid w:val="001C733E"/>
    <w:rsid w:val="001E4D95"/>
    <w:rsid w:val="001E56FA"/>
    <w:rsid w:val="001E7C93"/>
    <w:rsid w:val="001F764C"/>
    <w:rsid w:val="002013A7"/>
    <w:rsid w:val="00204A2A"/>
    <w:rsid w:val="002136BA"/>
    <w:rsid w:val="0021671F"/>
    <w:rsid w:val="00221CBD"/>
    <w:rsid w:val="0022377D"/>
    <w:rsid w:val="00236131"/>
    <w:rsid w:val="00240121"/>
    <w:rsid w:val="00247F15"/>
    <w:rsid w:val="00257B60"/>
    <w:rsid w:val="00263C2C"/>
    <w:rsid w:val="002668F4"/>
    <w:rsid w:val="00292312"/>
    <w:rsid w:val="0029492F"/>
    <w:rsid w:val="002A4663"/>
    <w:rsid w:val="002B2335"/>
    <w:rsid w:val="002B36BC"/>
    <w:rsid w:val="002B419F"/>
    <w:rsid w:val="002C16F3"/>
    <w:rsid w:val="002C44DE"/>
    <w:rsid w:val="002D0CCA"/>
    <w:rsid w:val="002D4DF8"/>
    <w:rsid w:val="002D5CBE"/>
    <w:rsid w:val="002D7B40"/>
    <w:rsid w:val="002E1F82"/>
    <w:rsid w:val="002E253B"/>
    <w:rsid w:val="002E2F0C"/>
    <w:rsid w:val="002E7BB4"/>
    <w:rsid w:val="002E7F44"/>
    <w:rsid w:val="002F5C8D"/>
    <w:rsid w:val="002F6776"/>
    <w:rsid w:val="00305E3A"/>
    <w:rsid w:val="00306B37"/>
    <w:rsid w:val="00313747"/>
    <w:rsid w:val="00322272"/>
    <w:rsid w:val="00322FE4"/>
    <w:rsid w:val="003265AE"/>
    <w:rsid w:val="00330F44"/>
    <w:rsid w:val="003317C6"/>
    <w:rsid w:val="0033749E"/>
    <w:rsid w:val="0034174D"/>
    <w:rsid w:val="00342AA9"/>
    <w:rsid w:val="00346807"/>
    <w:rsid w:val="003565F0"/>
    <w:rsid w:val="00361BC5"/>
    <w:rsid w:val="00365AF9"/>
    <w:rsid w:val="003672BB"/>
    <w:rsid w:val="00375377"/>
    <w:rsid w:val="0037553A"/>
    <w:rsid w:val="00384A0F"/>
    <w:rsid w:val="00384AD1"/>
    <w:rsid w:val="00390293"/>
    <w:rsid w:val="003A2EC6"/>
    <w:rsid w:val="003A54F7"/>
    <w:rsid w:val="003A6DBA"/>
    <w:rsid w:val="003B294F"/>
    <w:rsid w:val="003B3EC2"/>
    <w:rsid w:val="003C3381"/>
    <w:rsid w:val="003C459A"/>
    <w:rsid w:val="003C4D9B"/>
    <w:rsid w:val="003C648D"/>
    <w:rsid w:val="003D1E16"/>
    <w:rsid w:val="003D4043"/>
    <w:rsid w:val="003D4BAD"/>
    <w:rsid w:val="003F164D"/>
    <w:rsid w:val="003F4071"/>
    <w:rsid w:val="0042059C"/>
    <w:rsid w:val="00425583"/>
    <w:rsid w:val="00425F7F"/>
    <w:rsid w:val="00426C62"/>
    <w:rsid w:val="00430636"/>
    <w:rsid w:val="00430F2B"/>
    <w:rsid w:val="0043148C"/>
    <w:rsid w:val="0043351E"/>
    <w:rsid w:val="00434D93"/>
    <w:rsid w:val="0043694D"/>
    <w:rsid w:val="004422A1"/>
    <w:rsid w:val="00443F61"/>
    <w:rsid w:val="004459D9"/>
    <w:rsid w:val="004477A7"/>
    <w:rsid w:val="00453701"/>
    <w:rsid w:val="00466600"/>
    <w:rsid w:val="00467AAD"/>
    <w:rsid w:val="00472ECB"/>
    <w:rsid w:val="00483B36"/>
    <w:rsid w:val="004910D3"/>
    <w:rsid w:val="004919F9"/>
    <w:rsid w:val="00495AC2"/>
    <w:rsid w:val="00497EB4"/>
    <w:rsid w:val="004A288D"/>
    <w:rsid w:val="004A6F67"/>
    <w:rsid w:val="004B40B3"/>
    <w:rsid w:val="004B78EE"/>
    <w:rsid w:val="004C5C84"/>
    <w:rsid w:val="004D5923"/>
    <w:rsid w:val="004E669B"/>
    <w:rsid w:val="004F12DE"/>
    <w:rsid w:val="004F23FE"/>
    <w:rsid w:val="00502295"/>
    <w:rsid w:val="0050500F"/>
    <w:rsid w:val="00510173"/>
    <w:rsid w:val="00521F33"/>
    <w:rsid w:val="005220DC"/>
    <w:rsid w:val="00524A3B"/>
    <w:rsid w:val="005306AC"/>
    <w:rsid w:val="005354B5"/>
    <w:rsid w:val="00535BD5"/>
    <w:rsid w:val="00536963"/>
    <w:rsid w:val="00542C72"/>
    <w:rsid w:val="00551606"/>
    <w:rsid w:val="00555CCE"/>
    <w:rsid w:val="00557280"/>
    <w:rsid w:val="00571439"/>
    <w:rsid w:val="00572554"/>
    <w:rsid w:val="005733CA"/>
    <w:rsid w:val="00574DF6"/>
    <w:rsid w:val="00581005"/>
    <w:rsid w:val="005813BB"/>
    <w:rsid w:val="00581EFA"/>
    <w:rsid w:val="00582FAF"/>
    <w:rsid w:val="00594D95"/>
    <w:rsid w:val="00596DA8"/>
    <w:rsid w:val="005A5C0E"/>
    <w:rsid w:val="005A7578"/>
    <w:rsid w:val="005A76AD"/>
    <w:rsid w:val="005A7CF8"/>
    <w:rsid w:val="005B2476"/>
    <w:rsid w:val="005B3F9F"/>
    <w:rsid w:val="005B3FC0"/>
    <w:rsid w:val="005B4353"/>
    <w:rsid w:val="005B5218"/>
    <w:rsid w:val="005B76BB"/>
    <w:rsid w:val="005C4CA6"/>
    <w:rsid w:val="005C585B"/>
    <w:rsid w:val="005D4524"/>
    <w:rsid w:val="005D62D7"/>
    <w:rsid w:val="005E2852"/>
    <w:rsid w:val="005F2927"/>
    <w:rsid w:val="00602911"/>
    <w:rsid w:val="00612C0E"/>
    <w:rsid w:val="00614A61"/>
    <w:rsid w:val="00616C52"/>
    <w:rsid w:val="006221C7"/>
    <w:rsid w:val="00622323"/>
    <w:rsid w:val="006278F3"/>
    <w:rsid w:val="006319B1"/>
    <w:rsid w:val="00631E3E"/>
    <w:rsid w:val="00636EFF"/>
    <w:rsid w:val="00637FEE"/>
    <w:rsid w:val="00640AE8"/>
    <w:rsid w:val="00644798"/>
    <w:rsid w:val="006458A7"/>
    <w:rsid w:val="00646C89"/>
    <w:rsid w:val="00654D68"/>
    <w:rsid w:val="00655641"/>
    <w:rsid w:val="00661189"/>
    <w:rsid w:val="0067239C"/>
    <w:rsid w:val="006765BB"/>
    <w:rsid w:val="006777A8"/>
    <w:rsid w:val="00680869"/>
    <w:rsid w:val="006853CD"/>
    <w:rsid w:val="00692726"/>
    <w:rsid w:val="006A1F9F"/>
    <w:rsid w:val="006A7CE0"/>
    <w:rsid w:val="006B053D"/>
    <w:rsid w:val="006B3297"/>
    <w:rsid w:val="006B36A9"/>
    <w:rsid w:val="006D0F55"/>
    <w:rsid w:val="006D18FF"/>
    <w:rsid w:val="006D2750"/>
    <w:rsid w:val="006D4EBF"/>
    <w:rsid w:val="006E0E64"/>
    <w:rsid w:val="006E55AA"/>
    <w:rsid w:val="006E5D66"/>
    <w:rsid w:val="006F4C78"/>
    <w:rsid w:val="006F4F6F"/>
    <w:rsid w:val="006F501B"/>
    <w:rsid w:val="00703545"/>
    <w:rsid w:val="007053F5"/>
    <w:rsid w:val="00710080"/>
    <w:rsid w:val="00710F6B"/>
    <w:rsid w:val="0071180C"/>
    <w:rsid w:val="00715356"/>
    <w:rsid w:val="007163C9"/>
    <w:rsid w:val="00731E5F"/>
    <w:rsid w:val="00737682"/>
    <w:rsid w:val="00737BD6"/>
    <w:rsid w:val="00762A3A"/>
    <w:rsid w:val="00766091"/>
    <w:rsid w:val="0077506E"/>
    <w:rsid w:val="00775DF6"/>
    <w:rsid w:val="007854AB"/>
    <w:rsid w:val="00791728"/>
    <w:rsid w:val="00797A7C"/>
    <w:rsid w:val="007A248F"/>
    <w:rsid w:val="007A2E07"/>
    <w:rsid w:val="007A54AC"/>
    <w:rsid w:val="007B2D5A"/>
    <w:rsid w:val="007C2630"/>
    <w:rsid w:val="007C2DBE"/>
    <w:rsid w:val="007C5695"/>
    <w:rsid w:val="007C56D4"/>
    <w:rsid w:val="007C66DD"/>
    <w:rsid w:val="007C6A2F"/>
    <w:rsid w:val="007D0A22"/>
    <w:rsid w:val="007D4CA7"/>
    <w:rsid w:val="007E1556"/>
    <w:rsid w:val="007E3810"/>
    <w:rsid w:val="007E60E9"/>
    <w:rsid w:val="007E64A4"/>
    <w:rsid w:val="007E677B"/>
    <w:rsid w:val="007E7055"/>
    <w:rsid w:val="007F1BAE"/>
    <w:rsid w:val="007F332E"/>
    <w:rsid w:val="007F4332"/>
    <w:rsid w:val="00805966"/>
    <w:rsid w:val="008079F7"/>
    <w:rsid w:val="00815725"/>
    <w:rsid w:val="00820A22"/>
    <w:rsid w:val="008263D6"/>
    <w:rsid w:val="00826934"/>
    <w:rsid w:val="008326C4"/>
    <w:rsid w:val="00836770"/>
    <w:rsid w:val="00845005"/>
    <w:rsid w:val="00845988"/>
    <w:rsid w:val="00854074"/>
    <w:rsid w:val="00862968"/>
    <w:rsid w:val="00863D5B"/>
    <w:rsid w:val="008667AC"/>
    <w:rsid w:val="00872A17"/>
    <w:rsid w:val="00884C7E"/>
    <w:rsid w:val="008A2541"/>
    <w:rsid w:val="008A27A7"/>
    <w:rsid w:val="008A7E0C"/>
    <w:rsid w:val="008B00B2"/>
    <w:rsid w:val="008B0691"/>
    <w:rsid w:val="008B0E33"/>
    <w:rsid w:val="008B5F09"/>
    <w:rsid w:val="008C2A3F"/>
    <w:rsid w:val="008C2DB1"/>
    <w:rsid w:val="008C3EF4"/>
    <w:rsid w:val="008D12A9"/>
    <w:rsid w:val="008D1527"/>
    <w:rsid w:val="008D53F5"/>
    <w:rsid w:val="008E05D3"/>
    <w:rsid w:val="008E50C8"/>
    <w:rsid w:val="008F23DD"/>
    <w:rsid w:val="008F7F46"/>
    <w:rsid w:val="009056E9"/>
    <w:rsid w:val="00913501"/>
    <w:rsid w:val="00923589"/>
    <w:rsid w:val="00924022"/>
    <w:rsid w:val="00925FE2"/>
    <w:rsid w:val="00927E2B"/>
    <w:rsid w:val="00930B72"/>
    <w:rsid w:val="009316C6"/>
    <w:rsid w:val="00936BFC"/>
    <w:rsid w:val="00944F71"/>
    <w:rsid w:val="00944FA2"/>
    <w:rsid w:val="009454C9"/>
    <w:rsid w:val="00954111"/>
    <w:rsid w:val="009575F2"/>
    <w:rsid w:val="009627F9"/>
    <w:rsid w:val="00962AE3"/>
    <w:rsid w:val="00973229"/>
    <w:rsid w:val="00973CFB"/>
    <w:rsid w:val="00976186"/>
    <w:rsid w:val="009779AB"/>
    <w:rsid w:val="0098285A"/>
    <w:rsid w:val="0098367D"/>
    <w:rsid w:val="00991237"/>
    <w:rsid w:val="00992ED8"/>
    <w:rsid w:val="009A162A"/>
    <w:rsid w:val="009A5899"/>
    <w:rsid w:val="009B1F98"/>
    <w:rsid w:val="009C4E65"/>
    <w:rsid w:val="009C79F6"/>
    <w:rsid w:val="009F3C8E"/>
    <w:rsid w:val="009F5958"/>
    <w:rsid w:val="009F66FB"/>
    <w:rsid w:val="00A05EB7"/>
    <w:rsid w:val="00A07904"/>
    <w:rsid w:val="00A101D3"/>
    <w:rsid w:val="00A15E63"/>
    <w:rsid w:val="00A231BA"/>
    <w:rsid w:val="00A31F07"/>
    <w:rsid w:val="00A33723"/>
    <w:rsid w:val="00A46CB2"/>
    <w:rsid w:val="00A55B82"/>
    <w:rsid w:val="00A5716F"/>
    <w:rsid w:val="00A57381"/>
    <w:rsid w:val="00A57DA2"/>
    <w:rsid w:val="00A633D2"/>
    <w:rsid w:val="00A66962"/>
    <w:rsid w:val="00A72D2E"/>
    <w:rsid w:val="00A86CBF"/>
    <w:rsid w:val="00A92157"/>
    <w:rsid w:val="00A94A1E"/>
    <w:rsid w:val="00A9558C"/>
    <w:rsid w:val="00A95871"/>
    <w:rsid w:val="00AB0E88"/>
    <w:rsid w:val="00AB30A5"/>
    <w:rsid w:val="00AB6B46"/>
    <w:rsid w:val="00AC1A65"/>
    <w:rsid w:val="00AC7969"/>
    <w:rsid w:val="00AD0B7C"/>
    <w:rsid w:val="00AE1749"/>
    <w:rsid w:val="00AE323D"/>
    <w:rsid w:val="00AE5F61"/>
    <w:rsid w:val="00AF29B0"/>
    <w:rsid w:val="00AF612D"/>
    <w:rsid w:val="00B06B11"/>
    <w:rsid w:val="00B11E41"/>
    <w:rsid w:val="00B11F27"/>
    <w:rsid w:val="00B20CEB"/>
    <w:rsid w:val="00B21E0C"/>
    <w:rsid w:val="00B27B49"/>
    <w:rsid w:val="00B31BBF"/>
    <w:rsid w:val="00B4076F"/>
    <w:rsid w:val="00B44070"/>
    <w:rsid w:val="00B44748"/>
    <w:rsid w:val="00B4760C"/>
    <w:rsid w:val="00B54560"/>
    <w:rsid w:val="00B55440"/>
    <w:rsid w:val="00B56206"/>
    <w:rsid w:val="00B568EA"/>
    <w:rsid w:val="00B65530"/>
    <w:rsid w:val="00B65EE2"/>
    <w:rsid w:val="00B718E0"/>
    <w:rsid w:val="00B74FB7"/>
    <w:rsid w:val="00B75828"/>
    <w:rsid w:val="00B758AA"/>
    <w:rsid w:val="00B75964"/>
    <w:rsid w:val="00B76DBA"/>
    <w:rsid w:val="00B80017"/>
    <w:rsid w:val="00B80F43"/>
    <w:rsid w:val="00B86A3A"/>
    <w:rsid w:val="00B874A1"/>
    <w:rsid w:val="00B90B69"/>
    <w:rsid w:val="00B92783"/>
    <w:rsid w:val="00B9321F"/>
    <w:rsid w:val="00B94C3C"/>
    <w:rsid w:val="00B97B98"/>
    <w:rsid w:val="00BA0E2B"/>
    <w:rsid w:val="00BA470F"/>
    <w:rsid w:val="00BA61A1"/>
    <w:rsid w:val="00BA6B4A"/>
    <w:rsid w:val="00BA74FC"/>
    <w:rsid w:val="00BB37F1"/>
    <w:rsid w:val="00BB40BD"/>
    <w:rsid w:val="00BB69CA"/>
    <w:rsid w:val="00BC21F0"/>
    <w:rsid w:val="00BC2BF1"/>
    <w:rsid w:val="00BC7A25"/>
    <w:rsid w:val="00BD0FA1"/>
    <w:rsid w:val="00BD6123"/>
    <w:rsid w:val="00BD72BE"/>
    <w:rsid w:val="00BE150A"/>
    <w:rsid w:val="00BE37DD"/>
    <w:rsid w:val="00BE6F8E"/>
    <w:rsid w:val="00BF1497"/>
    <w:rsid w:val="00BF1C2D"/>
    <w:rsid w:val="00C001FF"/>
    <w:rsid w:val="00C01DBD"/>
    <w:rsid w:val="00C01F05"/>
    <w:rsid w:val="00C031F6"/>
    <w:rsid w:val="00C04897"/>
    <w:rsid w:val="00C05A95"/>
    <w:rsid w:val="00C14BB1"/>
    <w:rsid w:val="00C17679"/>
    <w:rsid w:val="00C233BE"/>
    <w:rsid w:val="00C23C61"/>
    <w:rsid w:val="00C26FD1"/>
    <w:rsid w:val="00C316B5"/>
    <w:rsid w:val="00C36DFC"/>
    <w:rsid w:val="00C4047A"/>
    <w:rsid w:val="00C44CBE"/>
    <w:rsid w:val="00C604B5"/>
    <w:rsid w:val="00C64F22"/>
    <w:rsid w:val="00C70D94"/>
    <w:rsid w:val="00C73FB7"/>
    <w:rsid w:val="00C76A14"/>
    <w:rsid w:val="00C772F6"/>
    <w:rsid w:val="00C776CC"/>
    <w:rsid w:val="00C77E06"/>
    <w:rsid w:val="00C80E23"/>
    <w:rsid w:val="00C85E03"/>
    <w:rsid w:val="00C8736E"/>
    <w:rsid w:val="00C87DF6"/>
    <w:rsid w:val="00C87E73"/>
    <w:rsid w:val="00C91750"/>
    <w:rsid w:val="00C940D7"/>
    <w:rsid w:val="00CA0447"/>
    <w:rsid w:val="00CA0F96"/>
    <w:rsid w:val="00CB0839"/>
    <w:rsid w:val="00CB6F07"/>
    <w:rsid w:val="00CC6D99"/>
    <w:rsid w:val="00CD622E"/>
    <w:rsid w:val="00CD7D15"/>
    <w:rsid w:val="00CE0293"/>
    <w:rsid w:val="00CE03AB"/>
    <w:rsid w:val="00CE1D46"/>
    <w:rsid w:val="00CE4C87"/>
    <w:rsid w:val="00CE5487"/>
    <w:rsid w:val="00CE5F65"/>
    <w:rsid w:val="00CF0EF2"/>
    <w:rsid w:val="00CF2D89"/>
    <w:rsid w:val="00CF4DBF"/>
    <w:rsid w:val="00CF5028"/>
    <w:rsid w:val="00D00CF6"/>
    <w:rsid w:val="00D107A8"/>
    <w:rsid w:val="00D1249E"/>
    <w:rsid w:val="00D1294E"/>
    <w:rsid w:val="00D200BF"/>
    <w:rsid w:val="00D34C37"/>
    <w:rsid w:val="00D42E83"/>
    <w:rsid w:val="00D43122"/>
    <w:rsid w:val="00D434D2"/>
    <w:rsid w:val="00D50DDB"/>
    <w:rsid w:val="00D52B28"/>
    <w:rsid w:val="00D5311C"/>
    <w:rsid w:val="00D62DB6"/>
    <w:rsid w:val="00D754F7"/>
    <w:rsid w:val="00D937DF"/>
    <w:rsid w:val="00D95D4B"/>
    <w:rsid w:val="00DB41F8"/>
    <w:rsid w:val="00DB5374"/>
    <w:rsid w:val="00DB7421"/>
    <w:rsid w:val="00DC2E42"/>
    <w:rsid w:val="00DC5416"/>
    <w:rsid w:val="00DC5475"/>
    <w:rsid w:val="00DE0AD3"/>
    <w:rsid w:val="00DE5019"/>
    <w:rsid w:val="00DE6B02"/>
    <w:rsid w:val="00DF230D"/>
    <w:rsid w:val="00DF57A5"/>
    <w:rsid w:val="00E02AC9"/>
    <w:rsid w:val="00E03A0A"/>
    <w:rsid w:val="00E03D0A"/>
    <w:rsid w:val="00E04E98"/>
    <w:rsid w:val="00E11738"/>
    <w:rsid w:val="00E21CD4"/>
    <w:rsid w:val="00E24074"/>
    <w:rsid w:val="00E30D53"/>
    <w:rsid w:val="00E32CC5"/>
    <w:rsid w:val="00E344D2"/>
    <w:rsid w:val="00E35C84"/>
    <w:rsid w:val="00E412FD"/>
    <w:rsid w:val="00E42919"/>
    <w:rsid w:val="00E509CF"/>
    <w:rsid w:val="00E555AB"/>
    <w:rsid w:val="00E64812"/>
    <w:rsid w:val="00E74DFD"/>
    <w:rsid w:val="00E76D4C"/>
    <w:rsid w:val="00E82CB3"/>
    <w:rsid w:val="00E83905"/>
    <w:rsid w:val="00E8704F"/>
    <w:rsid w:val="00E970DC"/>
    <w:rsid w:val="00E974BB"/>
    <w:rsid w:val="00EA33BC"/>
    <w:rsid w:val="00EA6CC4"/>
    <w:rsid w:val="00EB17D7"/>
    <w:rsid w:val="00EB3878"/>
    <w:rsid w:val="00EB5C84"/>
    <w:rsid w:val="00EC20FF"/>
    <w:rsid w:val="00EC220B"/>
    <w:rsid w:val="00EC3D3B"/>
    <w:rsid w:val="00EC4A97"/>
    <w:rsid w:val="00EC6F2F"/>
    <w:rsid w:val="00ED447F"/>
    <w:rsid w:val="00ED67D9"/>
    <w:rsid w:val="00ED798D"/>
    <w:rsid w:val="00ED7DAF"/>
    <w:rsid w:val="00ED7E8F"/>
    <w:rsid w:val="00F03F6C"/>
    <w:rsid w:val="00F05D3B"/>
    <w:rsid w:val="00F07BF1"/>
    <w:rsid w:val="00F07E76"/>
    <w:rsid w:val="00F154BA"/>
    <w:rsid w:val="00F164F0"/>
    <w:rsid w:val="00F2449E"/>
    <w:rsid w:val="00F25D57"/>
    <w:rsid w:val="00F27B8C"/>
    <w:rsid w:val="00F33750"/>
    <w:rsid w:val="00F34778"/>
    <w:rsid w:val="00F443DF"/>
    <w:rsid w:val="00F44DCD"/>
    <w:rsid w:val="00F4596E"/>
    <w:rsid w:val="00F50C59"/>
    <w:rsid w:val="00F6532E"/>
    <w:rsid w:val="00F654A3"/>
    <w:rsid w:val="00F65C6E"/>
    <w:rsid w:val="00F71D08"/>
    <w:rsid w:val="00F7736B"/>
    <w:rsid w:val="00F820EB"/>
    <w:rsid w:val="00F868F7"/>
    <w:rsid w:val="00F920CA"/>
    <w:rsid w:val="00F95BF4"/>
    <w:rsid w:val="00FA2086"/>
    <w:rsid w:val="00FA2132"/>
    <w:rsid w:val="00FA3B2B"/>
    <w:rsid w:val="00FA7A10"/>
    <w:rsid w:val="00FB29BB"/>
    <w:rsid w:val="00FB4B83"/>
    <w:rsid w:val="00FB6B33"/>
    <w:rsid w:val="00FC2061"/>
    <w:rsid w:val="00FC7938"/>
    <w:rsid w:val="00FC7B80"/>
    <w:rsid w:val="00FD376C"/>
    <w:rsid w:val="00FD646C"/>
    <w:rsid w:val="00FD7508"/>
    <w:rsid w:val="00FE2088"/>
    <w:rsid w:val="00FE2A3B"/>
    <w:rsid w:val="00FE3676"/>
    <w:rsid w:val="00FE47B4"/>
    <w:rsid w:val="00FE48A3"/>
    <w:rsid w:val="00FF30AA"/>
    <w:rsid w:val="00FF7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3A6DB3"/>
  <w15:chartTrackingRefBased/>
  <w15:docId w15:val="{ABE4C9A7-542F-491D-B823-4180E83AEE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12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12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123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12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123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12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12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12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12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123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123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123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123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123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12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12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12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12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12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12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12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12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12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12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12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123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123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123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1237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2801AF-1767-40E0-B89E-72D4A080EF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12864</TotalTime>
  <Pages>6</Pages>
  <Words>2917</Words>
  <Characters>16632</Characters>
  <Application>Microsoft Office Word</Application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Omar-Davies</dc:creator>
  <cp:keywords/>
  <dc:description/>
  <cp:lastModifiedBy>Layla Omar-Davies</cp:lastModifiedBy>
  <cp:revision>585</cp:revision>
  <dcterms:created xsi:type="dcterms:W3CDTF">2025-03-03T09:19:00Z</dcterms:created>
  <dcterms:modified xsi:type="dcterms:W3CDTF">2025-03-16T13:25:00Z</dcterms:modified>
</cp:coreProperties>
</file>