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358B4A" w14:textId="77777777" w:rsidR="00392149" w:rsidRDefault="00116287" w:rsidP="00116287">
      <w:pPr>
        <w:jc w:val="center"/>
        <w:rPr>
          <w:b/>
          <w:sz w:val="48"/>
          <w:u w:val="single"/>
        </w:rPr>
      </w:pPr>
      <w:r>
        <w:rPr>
          <w:b/>
          <w:sz w:val="48"/>
          <w:u w:val="single"/>
        </w:rPr>
        <w:t>Analysing and Problem solving</w:t>
      </w:r>
    </w:p>
    <w:p w14:paraId="7C2D5139" w14:textId="77777777" w:rsidR="00116287" w:rsidRDefault="00116287" w:rsidP="00116287">
      <w:pPr>
        <w:jc w:val="center"/>
        <w:rPr>
          <w:b/>
          <w:sz w:val="48"/>
          <w:u w:val="single"/>
        </w:rPr>
      </w:pPr>
    </w:p>
    <w:p w14:paraId="7191F283" w14:textId="77777777" w:rsidR="00116287" w:rsidRDefault="00116287" w:rsidP="00116287">
      <w:pPr>
        <w:jc w:val="center"/>
        <w:rPr>
          <w:b/>
          <w:sz w:val="48"/>
          <w:u w:val="single"/>
        </w:rPr>
      </w:pPr>
    </w:p>
    <w:p w14:paraId="071180B5" w14:textId="77777777" w:rsidR="00116287" w:rsidRDefault="00116287" w:rsidP="00116287">
      <w:pPr>
        <w:jc w:val="center"/>
        <w:rPr>
          <w:b/>
          <w:sz w:val="48"/>
          <w:u w:val="single"/>
        </w:rPr>
      </w:pPr>
      <w:r>
        <w:rPr>
          <w:b/>
          <w:sz w:val="48"/>
          <w:u w:val="single"/>
        </w:rPr>
        <w:t>M4X01499</w:t>
      </w:r>
    </w:p>
    <w:p w14:paraId="45834FA2" w14:textId="77777777" w:rsidR="00116287" w:rsidRDefault="00116287" w:rsidP="00116287">
      <w:pPr>
        <w:jc w:val="center"/>
        <w:rPr>
          <w:b/>
          <w:sz w:val="48"/>
          <w:u w:val="single"/>
        </w:rPr>
      </w:pPr>
    </w:p>
    <w:p w14:paraId="5992D650" w14:textId="77777777" w:rsidR="00116287" w:rsidRDefault="00116287" w:rsidP="00116287">
      <w:pPr>
        <w:jc w:val="center"/>
        <w:rPr>
          <w:b/>
          <w:sz w:val="48"/>
          <w:u w:val="single"/>
        </w:rPr>
      </w:pPr>
    </w:p>
    <w:p w14:paraId="71349A72" w14:textId="77777777" w:rsidR="00116287" w:rsidRDefault="00116287" w:rsidP="00116287">
      <w:pPr>
        <w:jc w:val="center"/>
        <w:rPr>
          <w:b/>
          <w:sz w:val="48"/>
          <w:u w:val="single"/>
        </w:rPr>
      </w:pPr>
      <w:r>
        <w:rPr>
          <w:b/>
          <w:sz w:val="48"/>
          <w:u w:val="single"/>
        </w:rPr>
        <w:t>Hangman Assignment</w:t>
      </w:r>
    </w:p>
    <w:p w14:paraId="0A15EA06" w14:textId="77777777" w:rsidR="00116287" w:rsidRDefault="00116287" w:rsidP="00116287">
      <w:pPr>
        <w:jc w:val="center"/>
        <w:rPr>
          <w:b/>
          <w:sz w:val="48"/>
          <w:u w:val="single"/>
        </w:rPr>
      </w:pPr>
    </w:p>
    <w:p w14:paraId="05BF9D28" w14:textId="77777777" w:rsidR="00116287" w:rsidRDefault="00116287" w:rsidP="00116287">
      <w:pPr>
        <w:jc w:val="center"/>
        <w:rPr>
          <w:b/>
          <w:sz w:val="48"/>
          <w:u w:val="single"/>
        </w:rPr>
      </w:pPr>
    </w:p>
    <w:p w14:paraId="22FCCB1E" w14:textId="77777777" w:rsidR="00116287" w:rsidRDefault="00116287" w:rsidP="00116287">
      <w:pPr>
        <w:jc w:val="center"/>
        <w:rPr>
          <w:b/>
          <w:sz w:val="48"/>
          <w:u w:val="single"/>
        </w:rPr>
      </w:pPr>
    </w:p>
    <w:p w14:paraId="57091198" w14:textId="77777777" w:rsidR="00116287" w:rsidRPr="00116287" w:rsidRDefault="00116287" w:rsidP="00116287">
      <w:pPr>
        <w:jc w:val="center"/>
        <w:rPr>
          <w:b/>
          <w:sz w:val="32"/>
          <w:u w:val="single"/>
        </w:rPr>
      </w:pPr>
      <w:r>
        <w:rPr>
          <w:b/>
          <w:sz w:val="32"/>
          <w:u w:val="single"/>
        </w:rPr>
        <w:t>Submitted to:</w:t>
      </w:r>
    </w:p>
    <w:p w14:paraId="11F4C9F1" w14:textId="77777777" w:rsidR="00116287" w:rsidRDefault="00116287" w:rsidP="00116287">
      <w:pPr>
        <w:jc w:val="center"/>
        <w:rPr>
          <w:b/>
          <w:sz w:val="48"/>
          <w:u w:val="single"/>
        </w:rPr>
      </w:pPr>
      <w:r>
        <w:rPr>
          <w:b/>
          <w:sz w:val="48"/>
          <w:u w:val="single"/>
        </w:rPr>
        <w:t>Kemi Ademoye</w:t>
      </w:r>
    </w:p>
    <w:p w14:paraId="76F3CE3B" w14:textId="77777777" w:rsidR="00116287" w:rsidRDefault="00116287" w:rsidP="00116287">
      <w:pPr>
        <w:jc w:val="center"/>
        <w:rPr>
          <w:b/>
          <w:sz w:val="48"/>
          <w:u w:val="single"/>
        </w:rPr>
      </w:pPr>
    </w:p>
    <w:p w14:paraId="023BA9AB" w14:textId="77777777" w:rsidR="00116287" w:rsidRDefault="00116287" w:rsidP="00116287">
      <w:pPr>
        <w:jc w:val="center"/>
        <w:rPr>
          <w:b/>
          <w:sz w:val="48"/>
          <w:u w:val="single"/>
        </w:rPr>
      </w:pPr>
    </w:p>
    <w:p w14:paraId="45E8BEE4" w14:textId="77777777" w:rsidR="00116287" w:rsidRDefault="00116287" w:rsidP="00116287">
      <w:pPr>
        <w:jc w:val="center"/>
        <w:rPr>
          <w:b/>
          <w:sz w:val="48"/>
          <w:u w:val="single"/>
        </w:rPr>
      </w:pPr>
    </w:p>
    <w:p w14:paraId="0CF00C65" w14:textId="77777777" w:rsidR="00116287" w:rsidRPr="00116287" w:rsidRDefault="00116287" w:rsidP="00116287">
      <w:pPr>
        <w:jc w:val="center"/>
        <w:rPr>
          <w:b/>
          <w:sz w:val="36"/>
          <w:u w:val="single"/>
        </w:rPr>
      </w:pPr>
      <w:r>
        <w:rPr>
          <w:b/>
          <w:sz w:val="36"/>
          <w:u w:val="single"/>
        </w:rPr>
        <w:t>Submitted by:</w:t>
      </w:r>
    </w:p>
    <w:p w14:paraId="701847D2" w14:textId="77777777" w:rsidR="00116287" w:rsidRDefault="00116287" w:rsidP="00116287">
      <w:pPr>
        <w:jc w:val="center"/>
        <w:rPr>
          <w:b/>
          <w:sz w:val="48"/>
          <w:u w:val="single"/>
        </w:rPr>
      </w:pPr>
      <w:r>
        <w:rPr>
          <w:b/>
          <w:sz w:val="48"/>
          <w:u w:val="single"/>
        </w:rPr>
        <w:t>Martin Dunn</w:t>
      </w:r>
    </w:p>
    <w:p w14:paraId="6E8827EA" w14:textId="77777777" w:rsidR="00116287" w:rsidRDefault="00116287" w:rsidP="00116287">
      <w:pPr>
        <w:jc w:val="center"/>
        <w:rPr>
          <w:b/>
          <w:sz w:val="48"/>
          <w:u w:val="single"/>
        </w:rPr>
      </w:pPr>
      <w:r>
        <w:rPr>
          <w:b/>
          <w:sz w:val="48"/>
          <w:u w:val="single"/>
        </w:rPr>
        <w:t>1705105</w:t>
      </w:r>
    </w:p>
    <w:p w14:paraId="78703A1C" w14:textId="77777777" w:rsidR="00116287" w:rsidRDefault="00116287" w:rsidP="00116287">
      <w:pPr>
        <w:rPr>
          <w:b/>
          <w:sz w:val="28"/>
          <w:szCs w:val="28"/>
          <w:u w:val="single"/>
        </w:rPr>
      </w:pPr>
      <w:r>
        <w:rPr>
          <w:b/>
          <w:sz w:val="28"/>
          <w:szCs w:val="28"/>
          <w:u w:val="single"/>
        </w:rPr>
        <w:lastRenderedPageBreak/>
        <w:t>Introduction</w:t>
      </w:r>
    </w:p>
    <w:p w14:paraId="047238FD" w14:textId="27388A79" w:rsidR="00116287" w:rsidRDefault="00116287" w:rsidP="00116287">
      <w:pPr>
        <w:rPr>
          <w:sz w:val="28"/>
          <w:szCs w:val="28"/>
        </w:rPr>
      </w:pPr>
      <w:r>
        <w:rPr>
          <w:sz w:val="28"/>
          <w:szCs w:val="28"/>
        </w:rPr>
        <w:t>Hangman is a very popular game amongst young people, but it can be enjoyed at any age. It is a very basic word guessing game that is used commonly to pass time when there is nothing better</w:t>
      </w:r>
      <w:r w:rsidR="0022537A">
        <w:rPr>
          <w:sz w:val="28"/>
          <w:szCs w:val="28"/>
        </w:rPr>
        <w:t xml:space="preserve"> to do</w:t>
      </w:r>
      <w:r>
        <w:rPr>
          <w:sz w:val="28"/>
          <w:szCs w:val="28"/>
        </w:rPr>
        <w:t>, one of the best examples for this is on a long car journey people will often play hangman to make it a little bit more enjoyable and bearable. There are many different ways in which hangman can be played and there can be a different variation of the rules depending on who you ask but in general they tend to follow the same guidelines and only differ slightly from one person to the next.</w:t>
      </w:r>
    </w:p>
    <w:p w14:paraId="2D00FC48" w14:textId="77777777" w:rsidR="00116287" w:rsidRDefault="00116287" w:rsidP="00116287">
      <w:pPr>
        <w:rPr>
          <w:sz w:val="28"/>
          <w:szCs w:val="28"/>
        </w:rPr>
      </w:pPr>
    </w:p>
    <w:p w14:paraId="19DB1CBE" w14:textId="77777777" w:rsidR="00116287" w:rsidRDefault="00116287" w:rsidP="00116287">
      <w:pPr>
        <w:rPr>
          <w:b/>
          <w:sz w:val="32"/>
          <w:szCs w:val="28"/>
          <w:u w:val="single"/>
        </w:rPr>
      </w:pPr>
      <w:r>
        <w:rPr>
          <w:b/>
          <w:sz w:val="32"/>
          <w:szCs w:val="28"/>
          <w:u w:val="single"/>
        </w:rPr>
        <w:t>Rules of hangman</w:t>
      </w:r>
    </w:p>
    <w:p w14:paraId="05EA5C8D" w14:textId="47EF5212" w:rsidR="00116287" w:rsidRDefault="00116287" w:rsidP="00116287">
      <w:pPr>
        <w:rPr>
          <w:sz w:val="28"/>
          <w:szCs w:val="28"/>
        </w:rPr>
      </w:pPr>
      <w:commentRangeStart w:id="0"/>
      <w:r>
        <w:rPr>
          <w:sz w:val="28"/>
          <w:szCs w:val="28"/>
        </w:rPr>
        <w:t>Hangman</w:t>
      </w:r>
      <w:commentRangeEnd w:id="0"/>
      <w:r w:rsidR="00B55F11">
        <w:rPr>
          <w:rStyle w:val="CommentReference"/>
        </w:rPr>
        <w:commentReference w:id="0"/>
      </w:r>
      <w:r>
        <w:rPr>
          <w:sz w:val="28"/>
          <w:szCs w:val="28"/>
        </w:rPr>
        <w:t xml:space="preserve"> is a game in which there are normally only 2 players, but it can be played as a group too. One player will be selected to think of a </w:t>
      </w:r>
      <w:r w:rsidR="009C1E46">
        <w:rPr>
          <w:sz w:val="28"/>
          <w:szCs w:val="28"/>
        </w:rPr>
        <w:t>word,</w:t>
      </w:r>
      <w:r>
        <w:rPr>
          <w:sz w:val="28"/>
          <w:szCs w:val="28"/>
        </w:rPr>
        <w:t xml:space="preserve"> but it must be a word that they can spell confidently and consistently as the game could be rendered impossible if the word is spelt incorrectly. The player can also choose a phrase instead of a </w:t>
      </w:r>
      <w:r w:rsidR="009C1E46">
        <w:rPr>
          <w:sz w:val="28"/>
          <w:szCs w:val="28"/>
        </w:rPr>
        <w:t>word,</w:t>
      </w:r>
      <w:r>
        <w:rPr>
          <w:sz w:val="28"/>
          <w:szCs w:val="28"/>
        </w:rPr>
        <w:t xml:space="preserve"> but they must indicate that there is more </w:t>
      </w:r>
      <w:proofErr w:type="spellStart"/>
      <w:r>
        <w:rPr>
          <w:sz w:val="28"/>
          <w:szCs w:val="28"/>
        </w:rPr>
        <w:t>then</w:t>
      </w:r>
      <w:proofErr w:type="spellEnd"/>
      <w:r>
        <w:rPr>
          <w:sz w:val="28"/>
          <w:szCs w:val="28"/>
        </w:rPr>
        <w:t xml:space="preserve"> one word with some sort of break between the words e.g. a slash ‘/’. They must use underscores </w:t>
      </w:r>
      <w:r w:rsidR="009C1E46">
        <w:rPr>
          <w:sz w:val="28"/>
          <w:szCs w:val="28"/>
        </w:rPr>
        <w:t>for each letter of the word laid out horizontally from left to right with the same number of scores as there are words e.g. game would be “_ _ _ _” 4 underscores as each one being a space for a guessed letter. The guesser(s) must then begin to guess letters to see if any of them are part of the word</w:t>
      </w:r>
      <w:del w:id="1" w:author="Kemi Ademoye" w:date="2018-05-08T13:35:00Z">
        <w:r w:rsidR="009C1E46" w:rsidDel="00FD54B3">
          <w:rPr>
            <w:sz w:val="28"/>
            <w:szCs w:val="28"/>
          </w:rPr>
          <w:delText>, f</w:delText>
        </w:r>
      </w:del>
      <w:ins w:id="2" w:author="Kemi Ademoye" w:date="2018-05-08T13:35:00Z">
        <w:r w:rsidR="00FD54B3">
          <w:rPr>
            <w:sz w:val="28"/>
            <w:szCs w:val="28"/>
          </w:rPr>
          <w:t>. F</w:t>
        </w:r>
      </w:ins>
      <w:r w:rsidR="009C1E46">
        <w:rPr>
          <w:sz w:val="28"/>
          <w:szCs w:val="28"/>
        </w:rPr>
        <w:t>or each correct guess the letter is revealed in the word and if there are multiple of that letter they will all be revealed at once. When the guesser(s) makes an incorrect guess the hangman model will begin to be created, being made up of 11 parts this meaning that only 11 incorrect guesses can be made before the game is lost. Whole words can be guessed but if it is not the correct word it will count as 1 incorrect guess and part of the hangman model will be added. The guesser(s) will win if they correctly get the whole word, but if they have 11 incorrect guesses then they have lost to game. The</w:t>
      </w:r>
      <w:ins w:id="3" w:author="Kemi Ademoye" w:date="2018-05-08T13:36:00Z">
        <w:r w:rsidR="00935E3B">
          <w:rPr>
            <w:sz w:val="28"/>
            <w:szCs w:val="28"/>
          </w:rPr>
          <w:t>n</w:t>
        </w:r>
      </w:ins>
      <w:r w:rsidR="009C1E46">
        <w:rPr>
          <w:sz w:val="28"/>
          <w:szCs w:val="28"/>
        </w:rPr>
        <w:t xml:space="preserve"> once the game is won the winner then becomes the person to decide on what the random word/phrase will be for the next </w:t>
      </w:r>
      <w:commentRangeStart w:id="4"/>
      <w:r w:rsidR="009C1E46">
        <w:rPr>
          <w:sz w:val="28"/>
          <w:szCs w:val="28"/>
        </w:rPr>
        <w:t>game</w:t>
      </w:r>
      <w:commentRangeEnd w:id="4"/>
      <w:r w:rsidR="00506123">
        <w:rPr>
          <w:rStyle w:val="CommentReference"/>
        </w:rPr>
        <w:commentReference w:id="4"/>
      </w:r>
      <w:r w:rsidR="009C1E46">
        <w:rPr>
          <w:sz w:val="28"/>
          <w:szCs w:val="28"/>
        </w:rPr>
        <w:t>.</w:t>
      </w:r>
    </w:p>
    <w:p w14:paraId="0AED3131" w14:textId="77777777" w:rsidR="009C1E46" w:rsidRDefault="009C1E46" w:rsidP="00116287">
      <w:pPr>
        <w:rPr>
          <w:sz w:val="28"/>
          <w:szCs w:val="28"/>
        </w:rPr>
      </w:pPr>
    </w:p>
    <w:p w14:paraId="4884DF78" w14:textId="77777777" w:rsidR="009C1E46" w:rsidRDefault="009C1E46" w:rsidP="00116287">
      <w:pPr>
        <w:rPr>
          <w:sz w:val="28"/>
          <w:szCs w:val="28"/>
        </w:rPr>
      </w:pPr>
    </w:p>
    <w:p w14:paraId="2C7DE10D" w14:textId="77777777" w:rsidR="009C1E46" w:rsidRDefault="009C1E46" w:rsidP="00116287">
      <w:pPr>
        <w:rPr>
          <w:sz w:val="28"/>
          <w:szCs w:val="28"/>
        </w:rPr>
      </w:pPr>
    </w:p>
    <w:p w14:paraId="742F7D1F" w14:textId="77777777" w:rsidR="009C1E46" w:rsidRDefault="009C1E46" w:rsidP="00116287">
      <w:pPr>
        <w:rPr>
          <w:b/>
          <w:sz w:val="32"/>
          <w:szCs w:val="28"/>
          <w:u w:val="single"/>
        </w:rPr>
      </w:pPr>
      <w:r>
        <w:rPr>
          <w:b/>
          <w:sz w:val="32"/>
          <w:szCs w:val="28"/>
          <w:u w:val="single"/>
        </w:rPr>
        <w:lastRenderedPageBreak/>
        <w:t>MoSCoW</w:t>
      </w:r>
    </w:p>
    <w:p w14:paraId="5CE00073" w14:textId="6E8A3590" w:rsidR="00872EA1" w:rsidRPr="00872EA1" w:rsidRDefault="00872EA1" w:rsidP="00116287">
      <w:pPr>
        <w:rPr>
          <w:sz w:val="28"/>
          <w:szCs w:val="28"/>
        </w:rPr>
      </w:pPr>
      <w:r w:rsidRPr="00872EA1">
        <w:rPr>
          <w:sz w:val="28"/>
          <w:szCs w:val="28"/>
        </w:rPr>
        <w:t>Using the MoSCoW requirements listed below we can see what would be needed to create a modern version of the game</w:t>
      </w:r>
      <w:ins w:id="5" w:author="Kemi Ademoye" w:date="2018-05-08T13:36:00Z">
        <w:r w:rsidR="008C20CB">
          <w:rPr>
            <w:sz w:val="28"/>
            <w:szCs w:val="28"/>
          </w:rPr>
          <w:t>,</w:t>
        </w:r>
      </w:ins>
      <w:r w:rsidRPr="00872EA1">
        <w:rPr>
          <w:sz w:val="28"/>
          <w:szCs w:val="28"/>
        </w:rPr>
        <w:t xml:space="preserve"> hangman</w:t>
      </w:r>
      <w:ins w:id="6" w:author="Kemi Ademoye" w:date="2018-05-08T13:36:00Z">
        <w:r w:rsidR="008C20CB">
          <w:rPr>
            <w:sz w:val="28"/>
            <w:szCs w:val="28"/>
          </w:rPr>
          <w:t>,</w:t>
        </w:r>
      </w:ins>
      <w:r w:rsidRPr="00872EA1">
        <w:rPr>
          <w:sz w:val="28"/>
          <w:szCs w:val="28"/>
        </w:rPr>
        <w:t xml:space="preserve"> to run on a computer. The reason it would be presented like this is to make it easier to see what the programmer would need to do to create the final finished product correctly.</w:t>
      </w:r>
    </w:p>
    <w:p w14:paraId="187E3517" w14:textId="77777777" w:rsidR="00872EA1" w:rsidRPr="00872EA1" w:rsidRDefault="00872EA1" w:rsidP="00116287">
      <w:pPr>
        <w:rPr>
          <w:sz w:val="28"/>
          <w:szCs w:val="28"/>
        </w:rPr>
      </w:pPr>
    </w:p>
    <w:tbl>
      <w:tblPr>
        <w:tblStyle w:val="TableGrid"/>
        <w:tblW w:w="0" w:type="auto"/>
        <w:tblLook w:val="04A0" w:firstRow="1" w:lastRow="0" w:firstColumn="1" w:lastColumn="0" w:noHBand="0" w:noVBand="1"/>
      </w:tblPr>
      <w:tblGrid>
        <w:gridCol w:w="4508"/>
        <w:gridCol w:w="4508"/>
      </w:tblGrid>
      <w:tr w:rsidR="009C1E46" w14:paraId="73F4ACD8" w14:textId="77777777" w:rsidTr="00BD0D8B">
        <w:tc>
          <w:tcPr>
            <w:tcW w:w="4508" w:type="dxa"/>
            <w:shd w:val="clear" w:color="auto" w:fill="70AD47" w:themeFill="accent6"/>
          </w:tcPr>
          <w:p w14:paraId="3CC769C1" w14:textId="77777777" w:rsidR="009C1E46" w:rsidRPr="009C1E46" w:rsidRDefault="009C1E46" w:rsidP="009C1E46">
            <w:pPr>
              <w:jc w:val="center"/>
              <w:rPr>
                <w:b/>
                <w:sz w:val="32"/>
                <w:szCs w:val="28"/>
                <w:u w:val="single"/>
              </w:rPr>
            </w:pPr>
            <w:r>
              <w:rPr>
                <w:b/>
                <w:sz w:val="32"/>
                <w:szCs w:val="28"/>
                <w:u w:val="single"/>
              </w:rPr>
              <w:t>Must Have</w:t>
            </w:r>
          </w:p>
        </w:tc>
        <w:tc>
          <w:tcPr>
            <w:tcW w:w="4508" w:type="dxa"/>
            <w:shd w:val="clear" w:color="auto" w:fill="ED7D31" w:themeFill="accent2"/>
          </w:tcPr>
          <w:p w14:paraId="4930E602" w14:textId="77777777" w:rsidR="009C1E46" w:rsidRPr="009C1E46" w:rsidRDefault="009C1E46" w:rsidP="009C1E46">
            <w:pPr>
              <w:jc w:val="center"/>
              <w:rPr>
                <w:b/>
                <w:sz w:val="28"/>
                <w:szCs w:val="28"/>
                <w:u w:val="single"/>
              </w:rPr>
            </w:pPr>
            <w:r>
              <w:rPr>
                <w:b/>
                <w:sz w:val="28"/>
                <w:szCs w:val="28"/>
                <w:u w:val="single"/>
              </w:rPr>
              <w:t>Should have</w:t>
            </w:r>
          </w:p>
        </w:tc>
      </w:tr>
      <w:tr w:rsidR="009C1E46" w14:paraId="12D7A56C" w14:textId="77777777" w:rsidTr="00BD0D8B">
        <w:tc>
          <w:tcPr>
            <w:tcW w:w="4508" w:type="dxa"/>
            <w:shd w:val="clear" w:color="auto" w:fill="70AD47" w:themeFill="accent6"/>
          </w:tcPr>
          <w:p w14:paraId="0C97DDAC" w14:textId="77777777" w:rsidR="00FD25E0" w:rsidRDefault="00FD25E0" w:rsidP="00116287">
            <w:pPr>
              <w:rPr>
                <w:sz w:val="28"/>
                <w:szCs w:val="28"/>
              </w:rPr>
            </w:pPr>
            <w:r>
              <w:rPr>
                <w:sz w:val="28"/>
                <w:szCs w:val="28"/>
              </w:rPr>
              <w:t>Minimum of 2 players</w:t>
            </w:r>
          </w:p>
        </w:tc>
        <w:tc>
          <w:tcPr>
            <w:tcW w:w="4508" w:type="dxa"/>
            <w:shd w:val="clear" w:color="auto" w:fill="ED7D31" w:themeFill="accent2"/>
          </w:tcPr>
          <w:p w14:paraId="391FC50F" w14:textId="77777777" w:rsidR="009C1E46" w:rsidRDefault="00FD25E0" w:rsidP="00116287">
            <w:pPr>
              <w:rPr>
                <w:sz w:val="28"/>
                <w:szCs w:val="28"/>
              </w:rPr>
            </w:pPr>
            <w:r>
              <w:rPr>
                <w:sz w:val="28"/>
                <w:szCs w:val="28"/>
              </w:rPr>
              <w:t>List of all letters to choose from</w:t>
            </w:r>
          </w:p>
        </w:tc>
      </w:tr>
      <w:tr w:rsidR="009C1E46" w14:paraId="2E0B01DE" w14:textId="77777777" w:rsidTr="00BD0D8B">
        <w:tc>
          <w:tcPr>
            <w:tcW w:w="4508" w:type="dxa"/>
            <w:shd w:val="clear" w:color="auto" w:fill="70AD47" w:themeFill="accent6"/>
          </w:tcPr>
          <w:p w14:paraId="75F1D2F5" w14:textId="77777777" w:rsidR="009C1E46" w:rsidRDefault="00FD25E0" w:rsidP="00116287">
            <w:pPr>
              <w:rPr>
                <w:sz w:val="28"/>
                <w:szCs w:val="28"/>
              </w:rPr>
            </w:pPr>
            <w:r>
              <w:rPr>
                <w:sz w:val="28"/>
                <w:szCs w:val="28"/>
              </w:rPr>
              <w:t>11 incorrect guesses</w:t>
            </w:r>
          </w:p>
        </w:tc>
        <w:tc>
          <w:tcPr>
            <w:tcW w:w="4508" w:type="dxa"/>
            <w:shd w:val="clear" w:color="auto" w:fill="ED7D31" w:themeFill="accent2"/>
          </w:tcPr>
          <w:p w14:paraId="59370015" w14:textId="77777777" w:rsidR="009C1E46" w:rsidRDefault="00FD25E0" w:rsidP="00116287">
            <w:pPr>
              <w:rPr>
                <w:sz w:val="28"/>
                <w:szCs w:val="28"/>
              </w:rPr>
            </w:pPr>
            <w:r>
              <w:rPr>
                <w:sz w:val="28"/>
                <w:szCs w:val="28"/>
              </w:rPr>
              <w:t>Maximum word size</w:t>
            </w:r>
          </w:p>
        </w:tc>
      </w:tr>
      <w:tr w:rsidR="009C1E46" w14:paraId="6D6BFF81" w14:textId="77777777" w:rsidTr="00BD0D8B">
        <w:tc>
          <w:tcPr>
            <w:tcW w:w="4508" w:type="dxa"/>
            <w:shd w:val="clear" w:color="auto" w:fill="70AD47" w:themeFill="accent6"/>
          </w:tcPr>
          <w:p w14:paraId="77536C20" w14:textId="77777777" w:rsidR="009C1E46" w:rsidRDefault="00FD25E0" w:rsidP="00116287">
            <w:pPr>
              <w:rPr>
                <w:sz w:val="28"/>
                <w:szCs w:val="28"/>
              </w:rPr>
            </w:pPr>
            <w:r>
              <w:rPr>
                <w:sz w:val="28"/>
                <w:szCs w:val="28"/>
              </w:rPr>
              <w:t>Choice of who goes first</w:t>
            </w:r>
          </w:p>
        </w:tc>
        <w:tc>
          <w:tcPr>
            <w:tcW w:w="4508" w:type="dxa"/>
            <w:shd w:val="clear" w:color="auto" w:fill="ED7D31" w:themeFill="accent2"/>
          </w:tcPr>
          <w:p w14:paraId="5667F698" w14:textId="77777777" w:rsidR="009C1E46" w:rsidRDefault="00FD25E0" w:rsidP="00116287">
            <w:pPr>
              <w:rPr>
                <w:sz w:val="28"/>
                <w:szCs w:val="28"/>
              </w:rPr>
            </w:pPr>
            <w:r>
              <w:rPr>
                <w:sz w:val="28"/>
                <w:szCs w:val="28"/>
              </w:rPr>
              <w:t>Game timer</w:t>
            </w:r>
          </w:p>
        </w:tc>
      </w:tr>
      <w:tr w:rsidR="009C1E46" w14:paraId="59B3D01C" w14:textId="77777777" w:rsidTr="00BD0D8B">
        <w:tc>
          <w:tcPr>
            <w:tcW w:w="4508" w:type="dxa"/>
            <w:shd w:val="clear" w:color="auto" w:fill="70AD47" w:themeFill="accent6"/>
          </w:tcPr>
          <w:p w14:paraId="6335F358" w14:textId="77777777" w:rsidR="009C1E46" w:rsidRDefault="00FD25E0" w:rsidP="00116287">
            <w:pPr>
              <w:rPr>
                <w:sz w:val="28"/>
                <w:szCs w:val="28"/>
              </w:rPr>
            </w:pPr>
            <w:r>
              <w:rPr>
                <w:sz w:val="28"/>
                <w:szCs w:val="28"/>
              </w:rPr>
              <w:t>Choice of human or computer opponent</w:t>
            </w:r>
          </w:p>
        </w:tc>
        <w:tc>
          <w:tcPr>
            <w:tcW w:w="4508" w:type="dxa"/>
            <w:shd w:val="clear" w:color="auto" w:fill="ED7D31" w:themeFill="accent2"/>
          </w:tcPr>
          <w:p w14:paraId="27C55DFF" w14:textId="77777777" w:rsidR="009C1E46" w:rsidRDefault="00FD25E0" w:rsidP="00116287">
            <w:pPr>
              <w:rPr>
                <w:sz w:val="28"/>
                <w:szCs w:val="28"/>
              </w:rPr>
            </w:pPr>
            <w:r>
              <w:rPr>
                <w:sz w:val="28"/>
                <w:szCs w:val="28"/>
              </w:rPr>
              <w:t>Rule book option</w:t>
            </w:r>
          </w:p>
        </w:tc>
      </w:tr>
      <w:tr w:rsidR="009C1E46" w14:paraId="73E2A1A2" w14:textId="77777777" w:rsidTr="00BD0D8B">
        <w:tc>
          <w:tcPr>
            <w:tcW w:w="4508" w:type="dxa"/>
            <w:shd w:val="clear" w:color="auto" w:fill="70AD47" w:themeFill="accent6"/>
          </w:tcPr>
          <w:p w14:paraId="62439F28" w14:textId="77777777" w:rsidR="009C1E46" w:rsidRDefault="00FD25E0" w:rsidP="00116287">
            <w:pPr>
              <w:rPr>
                <w:sz w:val="28"/>
                <w:szCs w:val="28"/>
              </w:rPr>
            </w:pPr>
            <w:r>
              <w:rPr>
                <w:sz w:val="28"/>
                <w:szCs w:val="28"/>
              </w:rPr>
              <w:t>26 letters of choice</w:t>
            </w:r>
          </w:p>
        </w:tc>
        <w:tc>
          <w:tcPr>
            <w:tcW w:w="4508" w:type="dxa"/>
            <w:shd w:val="clear" w:color="auto" w:fill="ED7D31" w:themeFill="accent2"/>
          </w:tcPr>
          <w:p w14:paraId="573DAB54" w14:textId="77777777" w:rsidR="009C1E46" w:rsidRDefault="00FD25E0" w:rsidP="00116287">
            <w:pPr>
              <w:rPr>
                <w:sz w:val="28"/>
                <w:szCs w:val="28"/>
              </w:rPr>
            </w:pPr>
            <w:r>
              <w:rPr>
                <w:sz w:val="28"/>
                <w:szCs w:val="28"/>
              </w:rPr>
              <w:t>Spell check</w:t>
            </w:r>
          </w:p>
        </w:tc>
      </w:tr>
      <w:tr w:rsidR="009C1E46" w14:paraId="2A5C5198" w14:textId="77777777" w:rsidTr="00BD0D8B">
        <w:tc>
          <w:tcPr>
            <w:tcW w:w="4508" w:type="dxa"/>
            <w:shd w:val="clear" w:color="auto" w:fill="70AD47" w:themeFill="accent6"/>
          </w:tcPr>
          <w:p w14:paraId="585FC82C" w14:textId="77777777" w:rsidR="009C1E46" w:rsidRDefault="00FD25E0" w:rsidP="00116287">
            <w:pPr>
              <w:rPr>
                <w:sz w:val="28"/>
                <w:szCs w:val="28"/>
              </w:rPr>
            </w:pPr>
            <w:r>
              <w:rPr>
                <w:sz w:val="28"/>
                <w:szCs w:val="28"/>
              </w:rPr>
              <w:t>Insert correct letter to hidden word</w:t>
            </w:r>
          </w:p>
        </w:tc>
        <w:tc>
          <w:tcPr>
            <w:tcW w:w="4508" w:type="dxa"/>
            <w:shd w:val="clear" w:color="auto" w:fill="ED7D31" w:themeFill="accent2"/>
          </w:tcPr>
          <w:p w14:paraId="6D8F37CB" w14:textId="77777777" w:rsidR="00FD25E0" w:rsidRDefault="00FD25E0" w:rsidP="00116287">
            <w:pPr>
              <w:rPr>
                <w:sz w:val="28"/>
                <w:szCs w:val="28"/>
              </w:rPr>
            </w:pPr>
            <w:r>
              <w:rPr>
                <w:sz w:val="28"/>
                <w:szCs w:val="28"/>
              </w:rPr>
              <w:t>Incorrect guesses shown</w:t>
            </w:r>
          </w:p>
        </w:tc>
      </w:tr>
      <w:tr w:rsidR="009C1E46" w14:paraId="4949A057" w14:textId="77777777" w:rsidTr="00BD0D8B">
        <w:tc>
          <w:tcPr>
            <w:tcW w:w="4508" w:type="dxa"/>
            <w:shd w:val="clear" w:color="auto" w:fill="70AD47" w:themeFill="accent6"/>
          </w:tcPr>
          <w:p w14:paraId="32B30EF5" w14:textId="77777777" w:rsidR="009C1E46" w:rsidRDefault="00FD25E0" w:rsidP="00116287">
            <w:pPr>
              <w:rPr>
                <w:sz w:val="28"/>
                <w:szCs w:val="28"/>
              </w:rPr>
            </w:pPr>
            <w:r>
              <w:rPr>
                <w:sz w:val="28"/>
                <w:szCs w:val="28"/>
              </w:rPr>
              <w:t>Display already chosen letters</w:t>
            </w:r>
          </w:p>
        </w:tc>
        <w:tc>
          <w:tcPr>
            <w:tcW w:w="4508" w:type="dxa"/>
            <w:shd w:val="clear" w:color="auto" w:fill="ED7D31" w:themeFill="accent2"/>
          </w:tcPr>
          <w:p w14:paraId="1A51A592" w14:textId="77777777" w:rsidR="009C1E46" w:rsidRDefault="00FD25E0" w:rsidP="00116287">
            <w:pPr>
              <w:rPr>
                <w:sz w:val="28"/>
                <w:szCs w:val="28"/>
              </w:rPr>
            </w:pPr>
            <w:r>
              <w:rPr>
                <w:sz w:val="28"/>
                <w:szCs w:val="28"/>
              </w:rPr>
              <w:t>Hint option (vs computer)</w:t>
            </w:r>
          </w:p>
        </w:tc>
      </w:tr>
      <w:tr w:rsidR="00FD25E0" w14:paraId="0D701FC6" w14:textId="77777777" w:rsidTr="00BD0D8B">
        <w:tc>
          <w:tcPr>
            <w:tcW w:w="4508" w:type="dxa"/>
            <w:shd w:val="clear" w:color="auto" w:fill="70AD47" w:themeFill="accent6"/>
          </w:tcPr>
          <w:p w14:paraId="2898FC54" w14:textId="77777777" w:rsidR="00FD25E0" w:rsidRDefault="00FD25E0" w:rsidP="00116287">
            <w:pPr>
              <w:rPr>
                <w:sz w:val="28"/>
                <w:szCs w:val="28"/>
              </w:rPr>
            </w:pPr>
            <w:r>
              <w:rPr>
                <w:sz w:val="28"/>
                <w:szCs w:val="28"/>
              </w:rPr>
              <w:t>Choice to guess whole word</w:t>
            </w:r>
          </w:p>
        </w:tc>
        <w:tc>
          <w:tcPr>
            <w:tcW w:w="4508" w:type="dxa"/>
            <w:shd w:val="clear" w:color="auto" w:fill="ED7D31" w:themeFill="accent2"/>
          </w:tcPr>
          <w:p w14:paraId="1014EA60" w14:textId="77777777" w:rsidR="00FD25E0" w:rsidRDefault="00FD25E0" w:rsidP="00116287">
            <w:pPr>
              <w:rPr>
                <w:sz w:val="28"/>
                <w:szCs w:val="28"/>
              </w:rPr>
            </w:pPr>
            <w:r>
              <w:rPr>
                <w:sz w:val="28"/>
                <w:szCs w:val="28"/>
              </w:rPr>
              <w:t>Word filter (prevent inappropriate words)</w:t>
            </w:r>
          </w:p>
        </w:tc>
      </w:tr>
      <w:tr w:rsidR="00FD25E0" w14:paraId="3D15096F" w14:textId="77777777" w:rsidTr="00BD0D8B">
        <w:tc>
          <w:tcPr>
            <w:tcW w:w="4508" w:type="dxa"/>
            <w:shd w:val="clear" w:color="auto" w:fill="70AD47" w:themeFill="accent6"/>
          </w:tcPr>
          <w:p w14:paraId="217F9991" w14:textId="77777777" w:rsidR="00FD25E0" w:rsidRDefault="00FD25E0" w:rsidP="00116287">
            <w:pPr>
              <w:rPr>
                <w:sz w:val="28"/>
                <w:szCs w:val="28"/>
              </w:rPr>
            </w:pPr>
            <w:r>
              <w:rPr>
                <w:sz w:val="28"/>
                <w:szCs w:val="28"/>
              </w:rPr>
              <w:t>Add parts to hangman model for incorrect guesses</w:t>
            </w:r>
          </w:p>
        </w:tc>
        <w:tc>
          <w:tcPr>
            <w:tcW w:w="4508" w:type="dxa"/>
            <w:shd w:val="clear" w:color="auto" w:fill="ED7D31" w:themeFill="accent2"/>
          </w:tcPr>
          <w:p w14:paraId="373310B7" w14:textId="77777777" w:rsidR="00FD25E0" w:rsidRDefault="00872EA1" w:rsidP="00116287">
            <w:pPr>
              <w:rPr>
                <w:sz w:val="28"/>
                <w:szCs w:val="28"/>
              </w:rPr>
            </w:pPr>
            <w:r>
              <w:rPr>
                <w:sz w:val="28"/>
                <w:szCs w:val="28"/>
              </w:rPr>
              <w:t>Ending display and result</w:t>
            </w:r>
          </w:p>
        </w:tc>
      </w:tr>
    </w:tbl>
    <w:p w14:paraId="6B17AFB4" w14:textId="77777777" w:rsidR="009C1E46" w:rsidRDefault="009C1E46" w:rsidP="00116287">
      <w:pPr>
        <w:rPr>
          <w:sz w:val="28"/>
          <w:szCs w:val="28"/>
        </w:rPr>
      </w:pPr>
    </w:p>
    <w:tbl>
      <w:tblPr>
        <w:tblStyle w:val="TableGrid"/>
        <w:tblW w:w="0" w:type="auto"/>
        <w:tblLook w:val="04A0" w:firstRow="1" w:lastRow="0" w:firstColumn="1" w:lastColumn="0" w:noHBand="0" w:noVBand="1"/>
      </w:tblPr>
      <w:tblGrid>
        <w:gridCol w:w="4508"/>
        <w:gridCol w:w="4508"/>
      </w:tblGrid>
      <w:tr w:rsidR="00872EA1" w14:paraId="29B8B20C" w14:textId="77777777" w:rsidTr="00BD0D8B">
        <w:tc>
          <w:tcPr>
            <w:tcW w:w="4508" w:type="dxa"/>
            <w:shd w:val="clear" w:color="auto" w:fill="F4B083" w:themeFill="accent2" w:themeFillTint="99"/>
          </w:tcPr>
          <w:p w14:paraId="06BC7811" w14:textId="77777777" w:rsidR="00872EA1" w:rsidRPr="00872EA1" w:rsidRDefault="00872EA1" w:rsidP="00872EA1">
            <w:pPr>
              <w:jc w:val="center"/>
              <w:rPr>
                <w:b/>
                <w:sz w:val="36"/>
                <w:szCs w:val="28"/>
                <w:u w:val="single"/>
              </w:rPr>
            </w:pPr>
            <w:r>
              <w:rPr>
                <w:b/>
                <w:sz w:val="36"/>
                <w:szCs w:val="28"/>
                <w:u w:val="single"/>
              </w:rPr>
              <w:t>Could Have</w:t>
            </w:r>
          </w:p>
        </w:tc>
        <w:tc>
          <w:tcPr>
            <w:tcW w:w="4508" w:type="dxa"/>
            <w:shd w:val="clear" w:color="auto" w:fill="FF0000"/>
          </w:tcPr>
          <w:p w14:paraId="0756D868" w14:textId="77777777" w:rsidR="00872EA1" w:rsidRPr="00872EA1" w:rsidRDefault="00872EA1" w:rsidP="00872EA1">
            <w:pPr>
              <w:jc w:val="center"/>
              <w:rPr>
                <w:b/>
                <w:sz w:val="36"/>
                <w:szCs w:val="28"/>
                <w:u w:val="single"/>
              </w:rPr>
            </w:pPr>
            <w:r w:rsidRPr="00872EA1">
              <w:rPr>
                <w:b/>
                <w:sz w:val="36"/>
                <w:szCs w:val="28"/>
                <w:u w:val="single"/>
              </w:rPr>
              <w:t>Won’t Have</w:t>
            </w:r>
          </w:p>
        </w:tc>
      </w:tr>
      <w:tr w:rsidR="00872EA1" w14:paraId="41A6F8BA" w14:textId="77777777" w:rsidTr="00BD0D8B">
        <w:tc>
          <w:tcPr>
            <w:tcW w:w="4508" w:type="dxa"/>
            <w:shd w:val="clear" w:color="auto" w:fill="F4B083" w:themeFill="accent2" w:themeFillTint="99"/>
          </w:tcPr>
          <w:p w14:paraId="2D934CE7" w14:textId="77777777" w:rsidR="00872EA1" w:rsidRDefault="00872EA1" w:rsidP="00116287">
            <w:pPr>
              <w:rPr>
                <w:sz w:val="28"/>
                <w:szCs w:val="28"/>
              </w:rPr>
            </w:pPr>
            <w:r>
              <w:rPr>
                <w:sz w:val="28"/>
                <w:szCs w:val="28"/>
              </w:rPr>
              <w:t>Sound effects</w:t>
            </w:r>
          </w:p>
        </w:tc>
        <w:tc>
          <w:tcPr>
            <w:tcW w:w="4508" w:type="dxa"/>
            <w:shd w:val="clear" w:color="auto" w:fill="FF0000"/>
          </w:tcPr>
          <w:p w14:paraId="06FA0BE5" w14:textId="77777777" w:rsidR="00872EA1" w:rsidRDefault="00872EA1" w:rsidP="00116287">
            <w:pPr>
              <w:rPr>
                <w:sz w:val="28"/>
                <w:szCs w:val="28"/>
              </w:rPr>
            </w:pPr>
            <w:r>
              <w:rPr>
                <w:sz w:val="28"/>
                <w:szCs w:val="28"/>
              </w:rPr>
              <w:t>Detailed graphics</w:t>
            </w:r>
          </w:p>
        </w:tc>
      </w:tr>
      <w:tr w:rsidR="00872EA1" w14:paraId="41B92856" w14:textId="77777777" w:rsidTr="00BD0D8B">
        <w:tc>
          <w:tcPr>
            <w:tcW w:w="4508" w:type="dxa"/>
            <w:shd w:val="clear" w:color="auto" w:fill="F4B083" w:themeFill="accent2" w:themeFillTint="99"/>
          </w:tcPr>
          <w:p w14:paraId="3DA0DBAD" w14:textId="77777777" w:rsidR="00872EA1" w:rsidRDefault="00872EA1" w:rsidP="00116287">
            <w:pPr>
              <w:rPr>
                <w:sz w:val="28"/>
                <w:szCs w:val="28"/>
              </w:rPr>
            </w:pPr>
            <w:r>
              <w:rPr>
                <w:sz w:val="28"/>
                <w:szCs w:val="28"/>
              </w:rPr>
              <w:t>Difficulty setting</w:t>
            </w:r>
          </w:p>
        </w:tc>
        <w:tc>
          <w:tcPr>
            <w:tcW w:w="4508" w:type="dxa"/>
            <w:shd w:val="clear" w:color="auto" w:fill="FF0000"/>
          </w:tcPr>
          <w:p w14:paraId="5F184919" w14:textId="77777777" w:rsidR="00872EA1" w:rsidRDefault="00872EA1" w:rsidP="00116287">
            <w:pPr>
              <w:rPr>
                <w:sz w:val="28"/>
                <w:szCs w:val="28"/>
              </w:rPr>
            </w:pPr>
            <w:r>
              <w:rPr>
                <w:sz w:val="28"/>
                <w:szCs w:val="28"/>
              </w:rPr>
              <w:t>Inappropriate language</w:t>
            </w:r>
          </w:p>
        </w:tc>
      </w:tr>
      <w:tr w:rsidR="00872EA1" w14:paraId="421EBD65" w14:textId="77777777" w:rsidTr="00BD0D8B">
        <w:tc>
          <w:tcPr>
            <w:tcW w:w="4508" w:type="dxa"/>
            <w:shd w:val="clear" w:color="auto" w:fill="F4B083" w:themeFill="accent2" w:themeFillTint="99"/>
          </w:tcPr>
          <w:p w14:paraId="774D466D" w14:textId="77777777" w:rsidR="00872EA1" w:rsidRDefault="00872EA1" w:rsidP="00116287">
            <w:pPr>
              <w:rPr>
                <w:sz w:val="28"/>
                <w:szCs w:val="28"/>
              </w:rPr>
            </w:pPr>
            <w:r>
              <w:rPr>
                <w:sz w:val="28"/>
                <w:szCs w:val="28"/>
              </w:rPr>
              <w:t>Online play</w:t>
            </w:r>
          </w:p>
        </w:tc>
        <w:tc>
          <w:tcPr>
            <w:tcW w:w="4508" w:type="dxa"/>
            <w:shd w:val="clear" w:color="auto" w:fill="FF0000"/>
          </w:tcPr>
          <w:p w14:paraId="6A93C5F8" w14:textId="77777777" w:rsidR="00872EA1" w:rsidRDefault="00872EA1" w:rsidP="00116287">
            <w:pPr>
              <w:rPr>
                <w:sz w:val="28"/>
                <w:szCs w:val="28"/>
              </w:rPr>
            </w:pPr>
            <w:r>
              <w:rPr>
                <w:sz w:val="28"/>
                <w:szCs w:val="28"/>
              </w:rPr>
              <w:t>Bonus content</w:t>
            </w:r>
          </w:p>
        </w:tc>
      </w:tr>
      <w:tr w:rsidR="00872EA1" w14:paraId="6F1709C2" w14:textId="77777777" w:rsidTr="00BD0D8B">
        <w:tc>
          <w:tcPr>
            <w:tcW w:w="4508" w:type="dxa"/>
            <w:shd w:val="clear" w:color="auto" w:fill="F4B083" w:themeFill="accent2" w:themeFillTint="99"/>
          </w:tcPr>
          <w:p w14:paraId="3054A0A9" w14:textId="77777777" w:rsidR="00872EA1" w:rsidRDefault="00872EA1" w:rsidP="00116287">
            <w:pPr>
              <w:rPr>
                <w:sz w:val="28"/>
                <w:szCs w:val="28"/>
              </w:rPr>
            </w:pPr>
            <w:r>
              <w:rPr>
                <w:sz w:val="28"/>
                <w:szCs w:val="28"/>
              </w:rPr>
              <w:t>Some words to choose from</w:t>
            </w:r>
          </w:p>
        </w:tc>
        <w:tc>
          <w:tcPr>
            <w:tcW w:w="4508" w:type="dxa"/>
            <w:shd w:val="clear" w:color="auto" w:fill="FF0000"/>
          </w:tcPr>
          <w:p w14:paraId="39A44C7C" w14:textId="77777777" w:rsidR="00872EA1" w:rsidRDefault="00872EA1" w:rsidP="00116287">
            <w:pPr>
              <w:rPr>
                <w:sz w:val="28"/>
                <w:szCs w:val="28"/>
              </w:rPr>
            </w:pPr>
            <w:r>
              <w:rPr>
                <w:sz w:val="28"/>
                <w:szCs w:val="28"/>
              </w:rPr>
              <w:t>Pay to play</w:t>
            </w:r>
          </w:p>
        </w:tc>
      </w:tr>
      <w:tr w:rsidR="00872EA1" w14:paraId="6DC4F6DC" w14:textId="77777777" w:rsidTr="00BD0D8B">
        <w:tc>
          <w:tcPr>
            <w:tcW w:w="4508" w:type="dxa"/>
            <w:shd w:val="clear" w:color="auto" w:fill="F4B083" w:themeFill="accent2" w:themeFillTint="99"/>
          </w:tcPr>
          <w:p w14:paraId="61DE5A13" w14:textId="77777777" w:rsidR="00872EA1" w:rsidRDefault="00872EA1" w:rsidP="00116287">
            <w:pPr>
              <w:rPr>
                <w:sz w:val="28"/>
                <w:szCs w:val="28"/>
              </w:rPr>
            </w:pPr>
            <w:r>
              <w:rPr>
                <w:sz w:val="28"/>
                <w:szCs w:val="28"/>
              </w:rPr>
              <w:t>Word categories</w:t>
            </w:r>
          </w:p>
        </w:tc>
        <w:tc>
          <w:tcPr>
            <w:tcW w:w="4508" w:type="dxa"/>
            <w:shd w:val="clear" w:color="auto" w:fill="FF0000"/>
          </w:tcPr>
          <w:p w14:paraId="2A327BD2" w14:textId="77777777" w:rsidR="00872EA1" w:rsidRDefault="00872EA1" w:rsidP="00116287">
            <w:pPr>
              <w:rPr>
                <w:sz w:val="28"/>
                <w:szCs w:val="28"/>
              </w:rPr>
            </w:pPr>
            <w:r>
              <w:rPr>
                <w:sz w:val="28"/>
                <w:szCs w:val="28"/>
              </w:rPr>
              <w:t xml:space="preserve">Words longer </w:t>
            </w:r>
            <w:r w:rsidR="00BD0D8B">
              <w:rPr>
                <w:sz w:val="28"/>
                <w:szCs w:val="28"/>
              </w:rPr>
              <w:t>than</w:t>
            </w:r>
            <w:r>
              <w:rPr>
                <w:sz w:val="28"/>
                <w:szCs w:val="28"/>
              </w:rPr>
              <w:t xml:space="preserve"> 12 </w:t>
            </w:r>
            <w:commentRangeStart w:id="7"/>
            <w:r>
              <w:rPr>
                <w:sz w:val="28"/>
                <w:szCs w:val="28"/>
              </w:rPr>
              <w:t>letters</w:t>
            </w:r>
            <w:commentRangeEnd w:id="7"/>
            <w:r w:rsidR="008C20CB">
              <w:rPr>
                <w:rStyle w:val="CommentReference"/>
              </w:rPr>
              <w:commentReference w:id="7"/>
            </w:r>
          </w:p>
        </w:tc>
      </w:tr>
      <w:tr w:rsidR="00872EA1" w14:paraId="1A46FD57" w14:textId="77777777" w:rsidTr="00BD0D8B">
        <w:tc>
          <w:tcPr>
            <w:tcW w:w="4508" w:type="dxa"/>
            <w:shd w:val="clear" w:color="auto" w:fill="F4B083" w:themeFill="accent2" w:themeFillTint="99"/>
          </w:tcPr>
          <w:p w14:paraId="383F5261" w14:textId="77777777" w:rsidR="00872EA1" w:rsidRDefault="00872EA1" w:rsidP="00116287">
            <w:pPr>
              <w:rPr>
                <w:sz w:val="28"/>
                <w:szCs w:val="28"/>
              </w:rPr>
            </w:pPr>
            <w:r>
              <w:rPr>
                <w:sz w:val="28"/>
                <w:szCs w:val="28"/>
              </w:rPr>
              <w:t>Background music</w:t>
            </w:r>
          </w:p>
        </w:tc>
        <w:tc>
          <w:tcPr>
            <w:tcW w:w="4508" w:type="dxa"/>
            <w:shd w:val="clear" w:color="auto" w:fill="FF0000"/>
          </w:tcPr>
          <w:p w14:paraId="704821D6" w14:textId="77777777" w:rsidR="00872EA1" w:rsidRDefault="00872EA1" w:rsidP="00116287">
            <w:pPr>
              <w:rPr>
                <w:sz w:val="28"/>
                <w:szCs w:val="28"/>
              </w:rPr>
            </w:pPr>
          </w:p>
        </w:tc>
      </w:tr>
      <w:tr w:rsidR="00872EA1" w14:paraId="7FA5F6AC" w14:textId="77777777" w:rsidTr="00BD0D8B">
        <w:tc>
          <w:tcPr>
            <w:tcW w:w="4508" w:type="dxa"/>
            <w:shd w:val="clear" w:color="auto" w:fill="F4B083" w:themeFill="accent2" w:themeFillTint="99"/>
          </w:tcPr>
          <w:p w14:paraId="3071A9FB" w14:textId="77777777" w:rsidR="00872EA1" w:rsidRDefault="00872EA1" w:rsidP="00116287">
            <w:pPr>
              <w:rPr>
                <w:sz w:val="28"/>
                <w:szCs w:val="28"/>
              </w:rPr>
            </w:pPr>
          </w:p>
        </w:tc>
        <w:tc>
          <w:tcPr>
            <w:tcW w:w="4508" w:type="dxa"/>
            <w:shd w:val="clear" w:color="auto" w:fill="FF0000"/>
          </w:tcPr>
          <w:p w14:paraId="1392BE94" w14:textId="77777777" w:rsidR="00872EA1" w:rsidRDefault="00872EA1" w:rsidP="00116287">
            <w:pPr>
              <w:rPr>
                <w:sz w:val="28"/>
                <w:szCs w:val="28"/>
              </w:rPr>
            </w:pPr>
          </w:p>
        </w:tc>
      </w:tr>
    </w:tbl>
    <w:p w14:paraId="1CF52C8E" w14:textId="77777777" w:rsidR="00872EA1" w:rsidRDefault="00872EA1" w:rsidP="00116287">
      <w:pPr>
        <w:rPr>
          <w:sz w:val="28"/>
          <w:szCs w:val="28"/>
        </w:rPr>
      </w:pPr>
    </w:p>
    <w:p w14:paraId="04BB1809" w14:textId="77777777" w:rsidR="00BD0D8B" w:rsidRDefault="00BD0D8B" w:rsidP="00116287">
      <w:pPr>
        <w:rPr>
          <w:sz w:val="28"/>
          <w:szCs w:val="28"/>
        </w:rPr>
      </w:pPr>
    </w:p>
    <w:p w14:paraId="1895B995" w14:textId="77777777" w:rsidR="00BD0D8B" w:rsidRDefault="00BD0D8B" w:rsidP="00116287">
      <w:pPr>
        <w:rPr>
          <w:sz w:val="36"/>
          <w:szCs w:val="28"/>
        </w:rPr>
      </w:pPr>
      <w:r>
        <w:rPr>
          <w:b/>
          <w:sz w:val="36"/>
          <w:szCs w:val="28"/>
          <w:u w:val="single"/>
        </w:rPr>
        <w:t>Variables</w:t>
      </w:r>
    </w:p>
    <w:p w14:paraId="42FD5854" w14:textId="79764E1C" w:rsidR="00BD0D8B" w:rsidRDefault="00BD0D8B" w:rsidP="00116287">
      <w:pPr>
        <w:rPr>
          <w:sz w:val="28"/>
          <w:szCs w:val="28"/>
        </w:rPr>
      </w:pPr>
      <w:r>
        <w:rPr>
          <w:sz w:val="28"/>
          <w:szCs w:val="28"/>
        </w:rPr>
        <w:t xml:space="preserve">Variable are a very important element in coding </w:t>
      </w:r>
      <w:r w:rsidR="00A91A81">
        <w:rPr>
          <w:sz w:val="28"/>
          <w:szCs w:val="28"/>
        </w:rPr>
        <w:t>a solution</w:t>
      </w:r>
      <w:r>
        <w:rPr>
          <w:sz w:val="28"/>
          <w:szCs w:val="28"/>
        </w:rPr>
        <w:t xml:space="preserve"> such as hangman. They are used to store information </w:t>
      </w:r>
      <w:del w:id="8" w:author="Kemi Ademoye" w:date="2018-05-08T13:41:00Z">
        <w:r w:rsidDel="00145D4B">
          <w:rPr>
            <w:sz w:val="28"/>
            <w:szCs w:val="28"/>
          </w:rPr>
          <w:delText xml:space="preserve">suck </w:delText>
        </w:r>
      </w:del>
      <w:ins w:id="9" w:author="Kemi Ademoye" w:date="2018-05-08T13:41:00Z">
        <w:r w:rsidR="00145D4B">
          <w:rPr>
            <w:sz w:val="28"/>
            <w:szCs w:val="28"/>
          </w:rPr>
          <w:t xml:space="preserve">such </w:t>
        </w:r>
      </w:ins>
      <w:r>
        <w:rPr>
          <w:sz w:val="28"/>
          <w:szCs w:val="28"/>
        </w:rPr>
        <w:t xml:space="preserve">as numbers, letters or words that can change from time to time or when the user inputs what it wants it to </w:t>
      </w:r>
      <w:r>
        <w:rPr>
          <w:sz w:val="28"/>
          <w:szCs w:val="28"/>
        </w:rPr>
        <w:lastRenderedPageBreak/>
        <w:t>change to. They can be changed at any given time in the code to make it work correctly. E.g. the word being guessed in hangman would be a variable as it would change from game to game.</w:t>
      </w:r>
    </w:p>
    <w:p w14:paraId="0C326822" w14:textId="77777777" w:rsidR="006F6DA3" w:rsidRDefault="006F6DA3" w:rsidP="00116287">
      <w:pPr>
        <w:rPr>
          <w:sz w:val="28"/>
          <w:szCs w:val="28"/>
        </w:rPr>
      </w:pPr>
    </w:p>
    <w:p w14:paraId="04D19D1F" w14:textId="77777777" w:rsidR="006F6DA3" w:rsidRDefault="006F6DA3" w:rsidP="00116287">
      <w:pPr>
        <w:rPr>
          <w:sz w:val="28"/>
          <w:szCs w:val="28"/>
        </w:rPr>
      </w:pPr>
      <w:r>
        <w:rPr>
          <w:sz w:val="28"/>
          <w:szCs w:val="28"/>
        </w:rPr>
        <w:t>As list of the variable for this solution are as follows:</w:t>
      </w:r>
    </w:p>
    <w:p w14:paraId="78856DA6" w14:textId="77777777" w:rsidR="006F6DA3" w:rsidRPr="00600C2A" w:rsidRDefault="00600C2A" w:rsidP="00600C2A">
      <w:pPr>
        <w:pStyle w:val="ListParagraph"/>
        <w:numPr>
          <w:ilvl w:val="0"/>
          <w:numId w:val="1"/>
        </w:numPr>
        <w:rPr>
          <w:b/>
          <w:sz w:val="28"/>
          <w:szCs w:val="28"/>
        </w:rPr>
      </w:pPr>
      <w:r w:rsidRPr="00600C2A">
        <w:rPr>
          <w:b/>
          <w:sz w:val="28"/>
          <w:szCs w:val="28"/>
        </w:rPr>
        <w:t>Word Selection</w:t>
      </w:r>
      <w:r>
        <w:rPr>
          <w:b/>
          <w:sz w:val="28"/>
          <w:szCs w:val="28"/>
        </w:rPr>
        <w:t xml:space="preserve"> – </w:t>
      </w:r>
      <w:r>
        <w:rPr>
          <w:sz w:val="28"/>
          <w:szCs w:val="28"/>
        </w:rPr>
        <w:t>This is a variable because the word will change every game as the new player/computer will have to choose what word to use and it will have to be stored in a variable.</w:t>
      </w:r>
    </w:p>
    <w:p w14:paraId="31CC6CC5" w14:textId="77777777" w:rsidR="00600C2A" w:rsidRPr="00600C2A" w:rsidRDefault="00600C2A" w:rsidP="00600C2A">
      <w:pPr>
        <w:pStyle w:val="ListParagraph"/>
        <w:numPr>
          <w:ilvl w:val="0"/>
          <w:numId w:val="1"/>
        </w:numPr>
        <w:rPr>
          <w:b/>
          <w:sz w:val="28"/>
          <w:szCs w:val="28"/>
        </w:rPr>
      </w:pPr>
      <w:r>
        <w:rPr>
          <w:b/>
          <w:sz w:val="28"/>
          <w:szCs w:val="28"/>
        </w:rPr>
        <w:t>Player one/Player two –</w:t>
      </w:r>
      <w:r>
        <w:rPr>
          <w:sz w:val="28"/>
          <w:szCs w:val="28"/>
        </w:rPr>
        <w:t xml:space="preserve"> The player that is player one or two could change in different games, the computer will use this variable to see what player is deciding the word and what player is guessing letters so it can assign them correctly.</w:t>
      </w:r>
    </w:p>
    <w:p w14:paraId="0A7597F6" w14:textId="72920EE1" w:rsidR="00600C2A" w:rsidRPr="00600C2A" w:rsidRDefault="00600C2A" w:rsidP="00600C2A">
      <w:pPr>
        <w:pStyle w:val="ListParagraph"/>
        <w:numPr>
          <w:ilvl w:val="0"/>
          <w:numId w:val="1"/>
        </w:numPr>
        <w:rPr>
          <w:b/>
          <w:sz w:val="28"/>
          <w:szCs w:val="28"/>
        </w:rPr>
      </w:pPr>
      <w:r>
        <w:rPr>
          <w:b/>
          <w:sz w:val="28"/>
          <w:szCs w:val="28"/>
        </w:rPr>
        <w:t>Difficulty –</w:t>
      </w:r>
      <w:r>
        <w:rPr>
          <w:sz w:val="28"/>
          <w:szCs w:val="28"/>
        </w:rPr>
        <w:t xml:space="preserve"> the difficulty could change from time to time as people</w:t>
      </w:r>
      <w:ins w:id="10" w:author="Kemi Ademoye" w:date="2018-05-08T13:42:00Z">
        <w:r w:rsidR="00003473">
          <w:rPr>
            <w:sz w:val="28"/>
            <w:szCs w:val="28"/>
          </w:rPr>
          <w:t>’s</w:t>
        </w:r>
      </w:ins>
      <w:r>
        <w:rPr>
          <w:sz w:val="28"/>
          <w:szCs w:val="28"/>
        </w:rPr>
        <w:t xml:space="preserve"> ability to spell varies a lot based on a number of factors like age or mental conditions.</w:t>
      </w:r>
    </w:p>
    <w:p w14:paraId="5C537C67" w14:textId="77777777" w:rsidR="00600C2A" w:rsidRDefault="00600C2A" w:rsidP="00600C2A">
      <w:pPr>
        <w:rPr>
          <w:sz w:val="28"/>
          <w:szCs w:val="28"/>
        </w:rPr>
      </w:pPr>
    </w:p>
    <w:p w14:paraId="09D85290" w14:textId="77777777" w:rsidR="00600C2A" w:rsidRDefault="00600C2A" w:rsidP="00600C2A">
      <w:pPr>
        <w:rPr>
          <w:b/>
          <w:sz w:val="36"/>
          <w:szCs w:val="28"/>
          <w:u w:val="single"/>
        </w:rPr>
      </w:pPr>
      <w:r>
        <w:rPr>
          <w:b/>
          <w:sz w:val="36"/>
          <w:szCs w:val="28"/>
          <w:u w:val="single"/>
        </w:rPr>
        <w:t>Constants</w:t>
      </w:r>
    </w:p>
    <w:p w14:paraId="4AE41B4E" w14:textId="77777777" w:rsidR="00600C2A" w:rsidRDefault="00600C2A" w:rsidP="00600C2A">
      <w:pPr>
        <w:rPr>
          <w:sz w:val="28"/>
          <w:szCs w:val="28"/>
        </w:rPr>
      </w:pPr>
      <w:r>
        <w:rPr>
          <w:sz w:val="28"/>
          <w:szCs w:val="28"/>
        </w:rPr>
        <w:t>Constants are very similar to variables in the sense that they hold information like a number, word or letter, but as the name suggests it is constantly the same every game no matter what players are playing.</w:t>
      </w:r>
    </w:p>
    <w:p w14:paraId="2BF853A2" w14:textId="77777777" w:rsidR="00600C2A" w:rsidRDefault="00600C2A" w:rsidP="00600C2A">
      <w:pPr>
        <w:rPr>
          <w:sz w:val="28"/>
          <w:szCs w:val="28"/>
        </w:rPr>
      </w:pPr>
    </w:p>
    <w:p w14:paraId="70AD2E96" w14:textId="77777777" w:rsidR="00600C2A" w:rsidRDefault="00600C2A" w:rsidP="00600C2A">
      <w:pPr>
        <w:rPr>
          <w:sz w:val="28"/>
          <w:szCs w:val="28"/>
        </w:rPr>
      </w:pPr>
      <w:r>
        <w:rPr>
          <w:sz w:val="28"/>
          <w:szCs w:val="28"/>
        </w:rPr>
        <w:t>A list of the Constants are as follows:</w:t>
      </w:r>
    </w:p>
    <w:p w14:paraId="3EE12E4C" w14:textId="77777777" w:rsidR="00600C2A" w:rsidRDefault="00600C2A" w:rsidP="00600C2A">
      <w:pPr>
        <w:pStyle w:val="ListParagraph"/>
        <w:numPr>
          <w:ilvl w:val="0"/>
          <w:numId w:val="2"/>
        </w:numPr>
        <w:rPr>
          <w:sz w:val="28"/>
          <w:szCs w:val="28"/>
        </w:rPr>
      </w:pPr>
      <w:r>
        <w:rPr>
          <w:b/>
          <w:sz w:val="28"/>
          <w:szCs w:val="28"/>
        </w:rPr>
        <w:t xml:space="preserve">Incorrect guesses – </w:t>
      </w:r>
      <w:r>
        <w:rPr>
          <w:sz w:val="28"/>
          <w:szCs w:val="28"/>
        </w:rPr>
        <w:t xml:space="preserve">the number of incorrect guesses required to build the entire hangman model is the same no matter who is playing, you will always only get 11 guesses before you </w:t>
      </w:r>
      <w:r w:rsidR="006E5CFA">
        <w:rPr>
          <w:sz w:val="28"/>
          <w:szCs w:val="28"/>
        </w:rPr>
        <w:t>lose</w:t>
      </w:r>
      <w:r>
        <w:rPr>
          <w:sz w:val="28"/>
          <w:szCs w:val="28"/>
        </w:rPr>
        <w:t xml:space="preserve"> the game.</w:t>
      </w:r>
    </w:p>
    <w:p w14:paraId="5FB9F28C" w14:textId="77777777" w:rsidR="00600C2A" w:rsidRDefault="00600C2A" w:rsidP="00600C2A">
      <w:pPr>
        <w:pStyle w:val="ListParagraph"/>
        <w:numPr>
          <w:ilvl w:val="0"/>
          <w:numId w:val="2"/>
        </w:numPr>
        <w:rPr>
          <w:sz w:val="28"/>
          <w:szCs w:val="28"/>
        </w:rPr>
      </w:pPr>
      <w:r>
        <w:rPr>
          <w:b/>
          <w:sz w:val="28"/>
          <w:szCs w:val="28"/>
        </w:rPr>
        <w:t>Number of letters –</w:t>
      </w:r>
      <w:r>
        <w:rPr>
          <w:sz w:val="28"/>
          <w:szCs w:val="28"/>
        </w:rPr>
        <w:t xml:space="preserve"> the number of letters to choose from each game will never change as there are only 26 letters in the alphabet so there will always be 26 letters to choose from.</w:t>
      </w:r>
    </w:p>
    <w:p w14:paraId="7B9AD5FF" w14:textId="77777777" w:rsidR="00600C2A" w:rsidRDefault="006E5CFA" w:rsidP="00600C2A">
      <w:pPr>
        <w:pStyle w:val="ListParagraph"/>
        <w:numPr>
          <w:ilvl w:val="0"/>
          <w:numId w:val="2"/>
        </w:numPr>
        <w:rPr>
          <w:sz w:val="28"/>
          <w:szCs w:val="28"/>
        </w:rPr>
      </w:pPr>
      <w:r>
        <w:rPr>
          <w:b/>
          <w:sz w:val="28"/>
          <w:szCs w:val="28"/>
        </w:rPr>
        <w:t xml:space="preserve">Amount of words in the database – </w:t>
      </w:r>
      <w:r>
        <w:rPr>
          <w:sz w:val="28"/>
          <w:szCs w:val="28"/>
        </w:rPr>
        <w:t xml:space="preserve">There is a pre-created database of words that the computer player can select at random to play against humans and the database will have the same amount of words every </w:t>
      </w:r>
      <w:commentRangeStart w:id="11"/>
      <w:r>
        <w:rPr>
          <w:sz w:val="28"/>
          <w:szCs w:val="28"/>
        </w:rPr>
        <w:t>game</w:t>
      </w:r>
      <w:commentRangeEnd w:id="11"/>
      <w:r w:rsidR="00003473">
        <w:rPr>
          <w:rStyle w:val="CommentReference"/>
        </w:rPr>
        <w:commentReference w:id="11"/>
      </w:r>
      <w:r>
        <w:rPr>
          <w:sz w:val="28"/>
          <w:szCs w:val="28"/>
        </w:rPr>
        <w:t xml:space="preserve">. </w:t>
      </w:r>
    </w:p>
    <w:p w14:paraId="7E10A27A" w14:textId="77777777" w:rsidR="006E5CFA" w:rsidRDefault="006E5CFA" w:rsidP="006E5CFA">
      <w:pPr>
        <w:rPr>
          <w:sz w:val="28"/>
          <w:szCs w:val="28"/>
        </w:rPr>
      </w:pPr>
    </w:p>
    <w:p w14:paraId="5F36127D" w14:textId="77777777" w:rsidR="006E5CFA" w:rsidRDefault="006E5CFA" w:rsidP="006E5CFA">
      <w:pPr>
        <w:rPr>
          <w:sz w:val="36"/>
          <w:szCs w:val="28"/>
        </w:rPr>
      </w:pPr>
      <w:r>
        <w:rPr>
          <w:b/>
          <w:sz w:val="36"/>
          <w:szCs w:val="28"/>
          <w:u w:val="single"/>
        </w:rPr>
        <w:lastRenderedPageBreak/>
        <w:t>Conclusion</w:t>
      </w:r>
    </w:p>
    <w:p w14:paraId="38701C1A" w14:textId="77777777" w:rsidR="006E5CFA" w:rsidRDefault="006E5CFA" w:rsidP="006E5CFA">
      <w:pPr>
        <w:rPr>
          <w:ins w:id="12" w:author="Kemi Ademoye" w:date="2018-05-08T13:44:00Z"/>
          <w:sz w:val="28"/>
          <w:szCs w:val="28"/>
        </w:rPr>
      </w:pPr>
      <w:r>
        <w:rPr>
          <w:sz w:val="28"/>
          <w:szCs w:val="28"/>
        </w:rPr>
        <w:t xml:space="preserve">The MoSCoW requirements and planning that has taken place will be used to create a logic flowchart for a hangman computer program. Visual tests will be carried out multiple times by following the flow chart to see if there are any bugs in the logic or to see if any improvement can be made to make if a more efficient solution. The flowchart will be a basic overview of the processes that happen behind the scenes in a computer program and will be broken down into sub processes. The game hangman is fairly basic as it is played a lot by children, but this just shows the backing work and planning that needs to go into creating even a simple computer program in </w:t>
      </w:r>
      <w:commentRangeStart w:id="13"/>
      <w:r>
        <w:rPr>
          <w:sz w:val="28"/>
          <w:szCs w:val="28"/>
        </w:rPr>
        <w:t>code</w:t>
      </w:r>
      <w:commentRangeEnd w:id="13"/>
      <w:r w:rsidR="006537AC">
        <w:rPr>
          <w:rStyle w:val="CommentReference"/>
        </w:rPr>
        <w:commentReference w:id="13"/>
      </w:r>
      <w:r>
        <w:rPr>
          <w:sz w:val="28"/>
          <w:szCs w:val="28"/>
        </w:rPr>
        <w:t>.</w:t>
      </w:r>
    </w:p>
    <w:p w14:paraId="3A685D47" w14:textId="77777777" w:rsidR="00151C98" w:rsidRDefault="00151C98" w:rsidP="006E5CFA">
      <w:pPr>
        <w:rPr>
          <w:sz w:val="28"/>
          <w:szCs w:val="28"/>
        </w:rPr>
        <w:sectPr w:rsidR="00151C98">
          <w:pgSz w:w="11906" w:h="16838"/>
          <w:pgMar w:top="1440" w:right="1440" w:bottom="1440" w:left="1440" w:header="708" w:footer="708" w:gutter="0"/>
          <w:cols w:space="708"/>
          <w:docGrid w:linePitch="360"/>
        </w:sectPr>
      </w:pPr>
    </w:p>
    <w:p w14:paraId="38C1BE73" w14:textId="77777777" w:rsidR="00151C98" w:rsidRPr="00151C98" w:rsidRDefault="00151C98" w:rsidP="00151C98">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151C98" w:rsidRPr="00151C98" w14:paraId="46C83741" w14:textId="77777777" w:rsidTr="00A32A1D">
        <w:trPr>
          <w:jc w:val="center"/>
        </w:trPr>
        <w:tc>
          <w:tcPr>
            <w:tcW w:w="10670" w:type="dxa"/>
            <w:shd w:val="clear" w:color="auto" w:fill="BFBFBF"/>
          </w:tcPr>
          <w:p w14:paraId="7BB4164B" w14:textId="77777777" w:rsidR="00151C98" w:rsidRPr="00151C98" w:rsidRDefault="00151C98" w:rsidP="00151C98">
            <w:pPr>
              <w:spacing w:after="0" w:line="240" w:lineRule="auto"/>
              <w:rPr>
                <w:rFonts w:ascii="Times New Roman" w:eastAsia="Times New Roman" w:hAnsi="Times New Roman" w:cs="Times New Roman"/>
                <w:sz w:val="20"/>
                <w:szCs w:val="20"/>
                <w:lang w:eastAsia="en-GB"/>
              </w:rPr>
            </w:pPr>
            <w:r w:rsidRPr="00151C98">
              <w:rPr>
                <w:rFonts w:ascii="Times New Roman" w:eastAsia="Times New Roman" w:hAnsi="Times New Roman" w:cs="Times New Roman"/>
                <w:sz w:val="32"/>
                <w:szCs w:val="32"/>
                <w:lang w:eastAsia="en-GB"/>
              </w:rPr>
              <w:br w:type="page"/>
            </w:r>
            <w:r w:rsidRPr="00151C98">
              <w:rPr>
                <w:rFonts w:ascii="Calibri" w:eastAsia="Times New Roman" w:hAnsi="Calibri" w:cs="Arial"/>
                <w:b/>
                <w:caps/>
                <w:sz w:val="40"/>
                <w:szCs w:val="20"/>
                <w:lang w:eastAsia="en-GB"/>
              </w:rPr>
              <w:t xml:space="preserve">                 marking criteria and Student FEEDBACK</w:t>
            </w:r>
          </w:p>
        </w:tc>
      </w:tr>
    </w:tbl>
    <w:p w14:paraId="09FC83C5" w14:textId="77777777" w:rsidR="00151C98" w:rsidRPr="00151C98" w:rsidRDefault="00151C98" w:rsidP="00151C98">
      <w:pPr>
        <w:spacing w:after="0" w:line="240" w:lineRule="auto"/>
        <w:rPr>
          <w:rFonts w:ascii="Times New Roman" w:eastAsia="Times New Roman" w:hAnsi="Times New Roman" w:cs="Times New Roman"/>
          <w:sz w:val="16"/>
          <w:szCs w:val="20"/>
          <w:lang w:eastAsia="en-GB"/>
        </w:rPr>
      </w:pPr>
    </w:p>
    <w:p w14:paraId="3757D729" w14:textId="77777777" w:rsidR="00151C98" w:rsidRPr="00151C98" w:rsidRDefault="00151C98" w:rsidP="00151C98">
      <w:pPr>
        <w:spacing w:after="0" w:line="240" w:lineRule="auto"/>
        <w:jc w:val="both"/>
        <w:rPr>
          <w:rFonts w:ascii="Calibri" w:eastAsia="Times New Roman" w:hAnsi="Calibri" w:cs="Times New Roman"/>
          <w:sz w:val="20"/>
          <w:szCs w:val="20"/>
        </w:rPr>
      </w:pPr>
      <w:r w:rsidRPr="00151C98">
        <w:rPr>
          <w:rFonts w:ascii="Calibri" w:eastAsia="Times New Roman" w:hAnsi="Calibri" w:cs="Times New Roman"/>
          <w:sz w:val="20"/>
          <w:szCs w:val="20"/>
        </w:rPr>
        <w:t xml:space="preserve">This section details the assessment criteria. The </w:t>
      </w:r>
      <w:r w:rsidRPr="00151C98">
        <w:rPr>
          <w:rFonts w:ascii="Calibri" w:eastAsia="Times New Roman" w:hAnsi="Calibri" w:cs="Times New Roman"/>
          <w:i/>
          <w:sz w:val="20"/>
          <w:szCs w:val="20"/>
        </w:rPr>
        <w:t>extent</w:t>
      </w:r>
      <w:r w:rsidRPr="00151C98">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FE61B62" w14:textId="77777777" w:rsidR="00151C98" w:rsidRPr="00151C98" w:rsidRDefault="00151C98" w:rsidP="00151C98">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151C98" w:rsidRPr="00151C98" w14:paraId="612001E2" w14:textId="77777777" w:rsidTr="00A32A1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9B5501F" w14:textId="77777777" w:rsidR="00151C98" w:rsidRPr="00151C98" w:rsidRDefault="00151C98" w:rsidP="00151C98">
            <w:pPr>
              <w:spacing w:after="0" w:line="240" w:lineRule="auto"/>
              <w:rPr>
                <w:rFonts w:ascii="Calibri" w:eastAsia="Times New Roman" w:hAnsi="Calibri" w:cs="Times New Roman"/>
                <w:b/>
                <w:szCs w:val="20"/>
                <w:lang w:eastAsia="en-GB"/>
              </w:rPr>
            </w:pPr>
            <w:r w:rsidRPr="00151C98">
              <w:rPr>
                <w:rFonts w:ascii="Calibri" w:eastAsia="Times New Roman" w:hAnsi="Calibri" w:cs="Times New Roman"/>
                <w:b/>
                <w:szCs w:val="16"/>
                <w:lang w:eastAsia="en-GB"/>
              </w:rPr>
              <w:t xml:space="preserve">Common Assessment Criteria </w:t>
            </w:r>
            <w:r w:rsidRPr="00151C98">
              <w:rPr>
                <w:rFonts w:ascii="Calibri" w:eastAsia="Times New Roman" w:hAnsi="Calibri" w:cs="Times New Roman"/>
                <w:b/>
                <w:szCs w:val="20"/>
                <w:lang w:eastAsia="en-GB"/>
              </w:rPr>
              <w:t xml:space="preserve">Applied </w:t>
            </w:r>
            <w:bookmarkStart w:id="14" w:name="assessmentComponent"/>
            <w:bookmarkEnd w:id="14"/>
            <w:r w:rsidRPr="00151C98">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BCFA714" w14:textId="77777777" w:rsidR="00151C98" w:rsidRPr="00151C98" w:rsidRDefault="00151C98" w:rsidP="00151C98">
            <w:pPr>
              <w:spacing w:after="0" w:line="240" w:lineRule="auto"/>
              <w:ind w:left="34" w:right="113"/>
              <w:jc w:val="center"/>
              <w:rPr>
                <w:rFonts w:ascii="Calibri" w:eastAsia="Times New Roman" w:hAnsi="Calibri" w:cs="Times New Roman"/>
                <w:b/>
                <w:sz w:val="14"/>
                <w:szCs w:val="14"/>
                <w:lang w:eastAsia="en-GB"/>
              </w:rPr>
            </w:pPr>
            <w:r w:rsidRPr="00151C9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84980CF" w14:textId="77777777" w:rsidR="00151C98" w:rsidRPr="00151C98" w:rsidRDefault="00151C98" w:rsidP="00151C98">
            <w:pPr>
              <w:spacing w:after="0" w:line="240" w:lineRule="auto"/>
              <w:ind w:left="113" w:right="113"/>
              <w:jc w:val="center"/>
              <w:rPr>
                <w:rFonts w:ascii="Calibri" w:eastAsia="Times New Roman" w:hAnsi="Calibri" w:cs="Times New Roman"/>
                <w:b/>
                <w:sz w:val="14"/>
                <w:szCs w:val="14"/>
                <w:lang w:eastAsia="en-GB"/>
              </w:rPr>
            </w:pPr>
            <w:r w:rsidRPr="00151C98">
              <w:rPr>
                <w:rFonts w:ascii="Calibri" w:eastAsia="Times New Roman" w:hAnsi="Calibri" w:cs="Times New Roman"/>
                <w:b/>
                <w:sz w:val="14"/>
                <w:szCs w:val="14"/>
                <w:lang w:eastAsia="en-GB"/>
              </w:rPr>
              <w:t xml:space="preserve">Marks </w:t>
            </w:r>
          </w:p>
          <w:p w14:paraId="26DF572C" w14:textId="77777777" w:rsidR="00151C98" w:rsidRPr="00151C98" w:rsidRDefault="00151C98" w:rsidP="00151C98">
            <w:pPr>
              <w:spacing w:after="0" w:line="240" w:lineRule="auto"/>
              <w:ind w:left="113" w:right="113"/>
              <w:jc w:val="center"/>
              <w:rPr>
                <w:rFonts w:ascii="Calibri" w:eastAsia="Times New Roman" w:hAnsi="Calibri" w:cs="Times New Roman"/>
                <w:b/>
                <w:sz w:val="14"/>
                <w:szCs w:val="14"/>
                <w:lang w:eastAsia="en-GB"/>
              </w:rPr>
            </w:pPr>
            <w:r w:rsidRPr="00151C98">
              <w:rPr>
                <w:rFonts w:ascii="Calibri" w:eastAsia="Times New Roman" w:hAnsi="Calibri" w:cs="Times New Roman"/>
                <w:b/>
                <w:sz w:val="14"/>
                <w:szCs w:val="14"/>
                <w:lang w:eastAsia="en-GB"/>
              </w:rPr>
              <w:t>awarded</w:t>
            </w:r>
          </w:p>
        </w:tc>
      </w:tr>
      <w:tr w:rsidR="00151C98" w:rsidRPr="00151C98" w14:paraId="518AA001"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23F51F35" w14:textId="77777777" w:rsidR="00151C98" w:rsidRPr="00151C98" w:rsidRDefault="00151C98" w:rsidP="00151C98">
            <w:pPr>
              <w:spacing w:after="0" w:line="240" w:lineRule="auto"/>
              <w:rPr>
                <w:rFonts w:ascii="Calibri" w:eastAsia="Times New Roman" w:hAnsi="Calibri" w:cs="Times New Roman"/>
                <w:b/>
                <w:sz w:val="16"/>
                <w:szCs w:val="16"/>
                <w:lang w:eastAsia="en-GB"/>
              </w:rPr>
            </w:pPr>
            <w:r w:rsidRPr="00151C98">
              <w:rPr>
                <w:rFonts w:ascii="Calibri" w:eastAsia="Times New Roman" w:hAnsi="Calibri" w:cs="Times New Roman"/>
                <w:b/>
                <w:sz w:val="20"/>
                <w:szCs w:val="16"/>
                <w:lang w:eastAsia="en-GB"/>
              </w:rPr>
              <w:t xml:space="preserve">1. </w:t>
            </w:r>
            <w:r w:rsidRPr="00151C98">
              <w:rPr>
                <w:rFonts w:ascii="Calibri" w:eastAsia="Times New Roman" w:hAnsi="Calibri" w:cs="Times New Roman"/>
                <w:b/>
                <w:sz w:val="20"/>
                <w:szCs w:val="20"/>
                <w:lang w:eastAsia="en-GB"/>
              </w:rPr>
              <w:t>Research-informed Literature</w:t>
            </w:r>
            <w:r w:rsidRPr="00151C98">
              <w:rPr>
                <w:rFonts w:ascii="Calibri" w:eastAsia="Times New Roman" w:hAnsi="Calibri" w:cs="Times New Roman"/>
                <w:b/>
                <w:sz w:val="16"/>
                <w:szCs w:val="16"/>
                <w:lang w:eastAsia="en-GB"/>
              </w:rPr>
              <w:t xml:space="preserve"> </w:t>
            </w:r>
          </w:p>
          <w:p w14:paraId="0DBB0182" w14:textId="77777777" w:rsidR="00151C98" w:rsidRPr="00151C98" w:rsidRDefault="00151C98" w:rsidP="00151C98">
            <w:pPr>
              <w:spacing w:after="120" w:line="240" w:lineRule="auto"/>
              <w:rPr>
                <w:rFonts w:ascii="Calibri" w:eastAsia="Times New Roman" w:hAnsi="Calibri" w:cs="Times New Roman"/>
                <w:sz w:val="14"/>
                <w:szCs w:val="14"/>
                <w:lang w:eastAsia="en-GB"/>
              </w:rPr>
            </w:pPr>
            <w:r w:rsidRPr="00151C98">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A35961E" w14:textId="77777777" w:rsidR="00151C98" w:rsidRPr="00151C98" w:rsidRDefault="00151C98" w:rsidP="00151C9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4CCD816" w14:textId="77777777" w:rsidR="00151C98" w:rsidRPr="00151C98" w:rsidRDefault="00151C98" w:rsidP="00151C98">
            <w:pPr>
              <w:spacing w:after="0" w:line="240" w:lineRule="auto"/>
              <w:jc w:val="center"/>
              <w:rPr>
                <w:rFonts w:ascii="Calibri" w:eastAsia="Times New Roman" w:hAnsi="Calibri" w:cs="Times New Roman"/>
                <w:sz w:val="32"/>
                <w:szCs w:val="20"/>
                <w:lang w:eastAsia="en-GB"/>
              </w:rPr>
            </w:pPr>
          </w:p>
        </w:tc>
      </w:tr>
      <w:tr w:rsidR="00151C98" w:rsidRPr="00151C98" w14:paraId="5558424B" w14:textId="77777777" w:rsidTr="00A32A1D">
        <w:trPr>
          <w:trHeight w:val="450"/>
        </w:trPr>
        <w:tc>
          <w:tcPr>
            <w:tcW w:w="4435" w:type="pct"/>
            <w:vMerge w:val="restart"/>
            <w:tcBorders>
              <w:top w:val="single" w:sz="4" w:space="0" w:color="auto"/>
              <w:left w:val="single" w:sz="4" w:space="0" w:color="auto"/>
              <w:right w:val="single" w:sz="4" w:space="0" w:color="auto"/>
            </w:tcBorders>
          </w:tcPr>
          <w:p w14:paraId="4E29224D" w14:textId="77777777" w:rsidR="00151C98" w:rsidRPr="00151C98" w:rsidRDefault="00151C98" w:rsidP="00151C98">
            <w:pPr>
              <w:spacing w:after="120" w:line="240" w:lineRule="auto"/>
              <w:rPr>
                <w:rFonts w:ascii="Calibri" w:eastAsia="Times New Roman" w:hAnsi="Calibri" w:cs="Times New Roman"/>
                <w:sz w:val="20"/>
                <w:szCs w:val="14"/>
                <w:lang w:eastAsia="en-GB"/>
              </w:rPr>
            </w:pPr>
            <w:bookmarkStart w:id="15" w:name="feedbackRIL"/>
            <w:bookmarkEnd w:id="15"/>
          </w:p>
        </w:tc>
        <w:tc>
          <w:tcPr>
            <w:tcW w:w="283" w:type="pct"/>
            <w:tcBorders>
              <w:top w:val="single" w:sz="4" w:space="0" w:color="auto"/>
              <w:left w:val="single" w:sz="4" w:space="0" w:color="auto"/>
              <w:right w:val="single" w:sz="4" w:space="0" w:color="auto"/>
            </w:tcBorders>
          </w:tcPr>
          <w:p w14:paraId="1B15B8F2" w14:textId="77777777" w:rsidR="00151C98" w:rsidRPr="00151C98" w:rsidRDefault="00151C98" w:rsidP="00151C98">
            <w:pPr>
              <w:spacing w:after="0" w:line="240" w:lineRule="auto"/>
              <w:jc w:val="center"/>
              <w:rPr>
                <w:rFonts w:ascii="Calibri" w:eastAsia="Times New Roman" w:hAnsi="Calibri" w:cs="Times New Roman"/>
                <w:sz w:val="20"/>
                <w:szCs w:val="20"/>
                <w:lang w:eastAsia="en-GB"/>
              </w:rPr>
            </w:pPr>
            <w:bookmarkStart w:id="16" w:name="totalRIL"/>
            <w:bookmarkEnd w:id="16"/>
          </w:p>
        </w:tc>
        <w:tc>
          <w:tcPr>
            <w:tcW w:w="283" w:type="pct"/>
            <w:vMerge w:val="restart"/>
            <w:tcBorders>
              <w:top w:val="single" w:sz="4" w:space="0" w:color="auto"/>
              <w:left w:val="single" w:sz="4" w:space="0" w:color="auto"/>
              <w:bottom w:val="single" w:sz="4" w:space="0" w:color="auto"/>
              <w:right w:val="single" w:sz="4" w:space="0" w:color="auto"/>
            </w:tcBorders>
          </w:tcPr>
          <w:p w14:paraId="2B64CEA4" w14:textId="77777777" w:rsidR="00151C98" w:rsidRPr="00151C98" w:rsidRDefault="00151C98" w:rsidP="00151C98">
            <w:pPr>
              <w:spacing w:after="0" w:line="240" w:lineRule="auto"/>
              <w:jc w:val="center"/>
              <w:rPr>
                <w:rFonts w:ascii="Calibri" w:eastAsia="Times New Roman" w:hAnsi="Calibri" w:cs="Times New Roman"/>
                <w:sz w:val="20"/>
                <w:szCs w:val="20"/>
                <w:lang w:eastAsia="en-GB"/>
              </w:rPr>
            </w:pPr>
            <w:bookmarkStart w:id="17" w:name="markRIL"/>
            <w:bookmarkEnd w:id="17"/>
          </w:p>
        </w:tc>
      </w:tr>
      <w:tr w:rsidR="00151C98" w:rsidRPr="00151C98" w14:paraId="17F6C799" w14:textId="77777777" w:rsidTr="00A32A1D">
        <w:trPr>
          <w:trHeight w:val="451"/>
        </w:trPr>
        <w:tc>
          <w:tcPr>
            <w:tcW w:w="4435" w:type="pct"/>
            <w:vMerge/>
            <w:tcBorders>
              <w:left w:val="single" w:sz="4" w:space="0" w:color="auto"/>
              <w:bottom w:val="single" w:sz="4" w:space="0" w:color="auto"/>
              <w:right w:val="single" w:sz="4" w:space="0" w:color="auto"/>
            </w:tcBorders>
          </w:tcPr>
          <w:p w14:paraId="35F4137C" w14:textId="77777777" w:rsidR="00151C98" w:rsidRPr="00151C98" w:rsidRDefault="00151C98" w:rsidP="00151C9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F9C4686" w14:textId="77777777" w:rsidR="00151C98" w:rsidRPr="00151C98" w:rsidRDefault="00151C98" w:rsidP="00151C9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94A71A6" w14:textId="77777777" w:rsidR="00151C98" w:rsidRPr="00151C98" w:rsidRDefault="00151C98" w:rsidP="00151C98">
            <w:pPr>
              <w:spacing w:after="0" w:line="240" w:lineRule="auto"/>
              <w:jc w:val="center"/>
              <w:rPr>
                <w:rFonts w:ascii="Calibri" w:eastAsia="Times New Roman" w:hAnsi="Calibri" w:cs="Times New Roman"/>
                <w:sz w:val="32"/>
                <w:szCs w:val="20"/>
                <w:lang w:eastAsia="en-GB"/>
              </w:rPr>
            </w:pPr>
          </w:p>
        </w:tc>
      </w:tr>
      <w:tr w:rsidR="00151C98" w:rsidRPr="00151C98" w14:paraId="27E37997"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7153E756" w14:textId="77777777" w:rsidR="00151C98" w:rsidRPr="00151C98" w:rsidRDefault="00151C98" w:rsidP="00151C98">
            <w:pPr>
              <w:spacing w:after="0" w:line="240" w:lineRule="auto"/>
              <w:rPr>
                <w:rFonts w:ascii="Calibri" w:eastAsia="Times New Roman" w:hAnsi="Calibri" w:cs="Times New Roman"/>
                <w:b/>
                <w:sz w:val="20"/>
                <w:szCs w:val="20"/>
                <w:lang w:eastAsia="en-GB"/>
              </w:rPr>
            </w:pPr>
            <w:r w:rsidRPr="00151C98">
              <w:rPr>
                <w:rFonts w:ascii="Calibri" w:eastAsia="Times New Roman" w:hAnsi="Calibri" w:cs="Times New Roman"/>
                <w:b/>
                <w:sz w:val="20"/>
                <w:szCs w:val="16"/>
                <w:lang w:eastAsia="en-GB"/>
              </w:rPr>
              <w:t xml:space="preserve">2. </w:t>
            </w:r>
            <w:r w:rsidRPr="00151C98">
              <w:rPr>
                <w:rFonts w:ascii="Calibri" w:eastAsia="Times New Roman" w:hAnsi="Calibri" w:cs="Times New Roman"/>
                <w:b/>
                <w:sz w:val="20"/>
                <w:szCs w:val="20"/>
                <w:lang w:eastAsia="en-GB"/>
              </w:rPr>
              <w:t>Knowledge and Understanding of Subject</w:t>
            </w:r>
          </w:p>
          <w:p w14:paraId="3ADEB545" w14:textId="77777777" w:rsidR="00151C98" w:rsidRPr="00151C98" w:rsidRDefault="00151C98" w:rsidP="00151C98">
            <w:pPr>
              <w:spacing w:after="120" w:line="240" w:lineRule="auto"/>
              <w:rPr>
                <w:rFonts w:ascii="Calibri" w:eastAsia="Times New Roman" w:hAnsi="Calibri" w:cs="Times New Roman"/>
                <w:sz w:val="14"/>
                <w:szCs w:val="14"/>
                <w:lang w:eastAsia="en-GB"/>
              </w:rPr>
            </w:pPr>
            <w:r w:rsidRPr="00151C98">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CDCE89E" w14:textId="77777777" w:rsidR="00151C98" w:rsidRPr="00151C98" w:rsidRDefault="00151C98" w:rsidP="00151C9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D4B2FE" w14:textId="77777777" w:rsidR="00151C98" w:rsidRPr="00151C98" w:rsidRDefault="00151C98" w:rsidP="00151C98">
            <w:pPr>
              <w:spacing w:after="0" w:line="240" w:lineRule="auto"/>
              <w:jc w:val="center"/>
              <w:rPr>
                <w:rFonts w:ascii="Calibri" w:eastAsia="Times New Roman" w:hAnsi="Calibri" w:cs="Times New Roman"/>
                <w:sz w:val="32"/>
                <w:szCs w:val="20"/>
                <w:lang w:eastAsia="en-GB"/>
              </w:rPr>
            </w:pPr>
          </w:p>
        </w:tc>
      </w:tr>
      <w:tr w:rsidR="00151C98" w:rsidRPr="00151C98" w14:paraId="616E14BF" w14:textId="77777777" w:rsidTr="00A32A1D">
        <w:trPr>
          <w:trHeight w:val="450"/>
        </w:trPr>
        <w:tc>
          <w:tcPr>
            <w:tcW w:w="4435" w:type="pct"/>
            <w:vMerge w:val="restart"/>
            <w:tcBorders>
              <w:top w:val="single" w:sz="4" w:space="0" w:color="auto"/>
              <w:left w:val="single" w:sz="4" w:space="0" w:color="auto"/>
              <w:right w:val="single" w:sz="4" w:space="0" w:color="auto"/>
            </w:tcBorders>
          </w:tcPr>
          <w:p w14:paraId="5CBC5BFD" w14:textId="77777777" w:rsidR="00151C98" w:rsidRPr="00151C98" w:rsidRDefault="00151C98" w:rsidP="00151C98">
            <w:pPr>
              <w:spacing w:after="120" w:line="240" w:lineRule="auto"/>
              <w:rPr>
                <w:rFonts w:ascii="Calibri" w:eastAsia="Times New Roman" w:hAnsi="Calibri" w:cs="Times New Roman"/>
                <w:sz w:val="20"/>
                <w:szCs w:val="14"/>
                <w:lang w:eastAsia="en-GB"/>
              </w:rPr>
            </w:pPr>
            <w:bookmarkStart w:id="18" w:name="feedbackKUS"/>
            <w:bookmarkEnd w:id="18"/>
            <w:r w:rsidRPr="00151C98">
              <w:rPr>
                <w:rFonts w:ascii="Calibri" w:eastAsia="Times New Roman" w:hAnsi="Calibri" w:cs="Times New Roman"/>
                <w:sz w:val="20"/>
                <w:szCs w:val="14"/>
                <w:lang w:eastAsia="en-GB"/>
              </w:rPr>
              <w:t>Overall, excellent identification of sub process to split task down into smaller steps. Variables and constants identified are very good and appropriate for the solution. (Grade mark: 84.00%)</w:t>
            </w:r>
          </w:p>
        </w:tc>
        <w:tc>
          <w:tcPr>
            <w:tcW w:w="283" w:type="pct"/>
            <w:tcBorders>
              <w:top w:val="single" w:sz="4" w:space="0" w:color="auto"/>
              <w:left w:val="single" w:sz="4" w:space="0" w:color="auto"/>
              <w:right w:val="single" w:sz="4" w:space="0" w:color="auto"/>
            </w:tcBorders>
          </w:tcPr>
          <w:p w14:paraId="4121D359" w14:textId="77777777" w:rsidR="00151C98" w:rsidRPr="00151C98" w:rsidRDefault="00151C98" w:rsidP="00151C98">
            <w:pPr>
              <w:spacing w:after="0" w:line="240" w:lineRule="auto"/>
              <w:jc w:val="center"/>
              <w:rPr>
                <w:rFonts w:ascii="Calibri" w:eastAsia="Times New Roman" w:hAnsi="Calibri" w:cs="Times New Roman"/>
                <w:sz w:val="20"/>
                <w:szCs w:val="20"/>
                <w:lang w:eastAsia="en-GB"/>
              </w:rPr>
            </w:pPr>
            <w:bookmarkStart w:id="19" w:name="totalKUS"/>
            <w:bookmarkEnd w:id="19"/>
            <w:r w:rsidRPr="00151C98">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49B5E063" w14:textId="77777777" w:rsidR="00151C98" w:rsidRPr="00151C98" w:rsidRDefault="00151C98" w:rsidP="00151C98">
            <w:pPr>
              <w:spacing w:after="0" w:line="240" w:lineRule="auto"/>
              <w:jc w:val="center"/>
              <w:rPr>
                <w:rFonts w:ascii="Calibri" w:eastAsia="Times New Roman" w:hAnsi="Calibri" w:cs="Times New Roman"/>
                <w:sz w:val="20"/>
                <w:szCs w:val="20"/>
                <w:lang w:eastAsia="en-GB"/>
              </w:rPr>
            </w:pPr>
            <w:bookmarkStart w:id="20" w:name="markKUS"/>
            <w:bookmarkEnd w:id="20"/>
            <w:r w:rsidRPr="00151C98">
              <w:rPr>
                <w:rFonts w:ascii="Calibri" w:eastAsia="Times New Roman" w:hAnsi="Calibri" w:cs="Times New Roman"/>
                <w:sz w:val="20"/>
                <w:szCs w:val="20"/>
                <w:lang w:eastAsia="en-GB"/>
              </w:rPr>
              <w:t>21</w:t>
            </w:r>
          </w:p>
        </w:tc>
      </w:tr>
      <w:tr w:rsidR="00151C98" w:rsidRPr="00151C98" w14:paraId="59C29E3B" w14:textId="77777777" w:rsidTr="00A32A1D">
        <w:trPr>
          <w:trHeight w:val="451"/>
        </w:trPr>
        <w:tc>
          <w:tcPr>
            <w:tcW w:w="4435" w:type="pct"/>
            <w:vMerge/>
            <w:tcBorders>
              <w:left w:val="single" w:sz="4" w:space="0" w:color="auto"/>
              <w:bottom w:val="single" w:sz="4" w:space="0" w:color="auto"/>
              <w:right w:val="single" w:sz="4" w:space="0" w:color="auto"/>
            </w:tcBorders>
          </w:tcPr>
          <w:p w14:paraId="571EDAF9" w14:textId="77777777" w:rsidR="00151C98" w:rsidRPr="00151C98" w:rsidRDefault="00151C98" w:rsidP="00151C9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5C35866" w14:textId="77777777" w:rsidR="00151C98" w:rsidRPr="00151C98" w:rsidRDefault="00151C98" w:rsidP="00151C9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2232802" w14:textId="77777777" w:rsidR="00151C98" w:rsidRPr="00151C98" w:rsidRDefault="00151C98" w:rsidP="00151C98">
            <w:pPr>
              <w:spacing w:after="0" w:line="240" w:lineRule="auto"/>
              <w:jc w:val="center"/>
              <w:rPr>
                <w:rFonts w:ascii="Calibri" w:eastAsia="Times New Roman" w:hAnsi="Calibri" w:cs="Times New Roman"/>
                <w:sz w:val="32"/>
                <w:szCs w:val="20"/>
                <w:lang w:eastAsia="en-GB"/>
              </w:rPr>
            </w:pPr>
          </w:p>
        </w:tc>
      </w:tr>
      <w:tr w:rsidR="00151C98" w:rsidRPr="00151C98" w14:paraId="3F4313A4"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1A3D1E8B" w14:textId="77777777" w:rsidR="00151C98" w:rsidRPr="00151C98" w:rsidRDefault="00151C98" w:rsidP="00151C98">
            <w:pPr>
              <w:spacing w:after="0" w:line="240" w:lineRule="auto"/>
              <w:rPr>
                <w:rFonts w:ascii="Calibri" w:eastAsia="Times New Roman" w:hAnsi="Calibri" w:cs="Times New Roman"/>
                <w:b/>
                <w:sz w:val="16"/>
                <w:szCs w:val="16"/>
                <w:lang w:eastAsia="en-GB"/>
              </w:rPr>
            </w:pPr>
            <w:r w:rsidRPr="00151C98">
              <w:rPr>
                <w:rFonts w:ascii="Calibri" w:eastAsia="Times New Roman" w:hAnsi="Calibri" w:cs="Times New Roman"/>
                <w:b/>
                <w:sz w:val="20"/>
                <w:szCs w:val="16"/>
                <w:lang w:eastAsia="en-GB"/>
              </w:rPr>
              <w:t xml:space="preserve">3. </w:t>
            </w:r>
            <w:r w:rsidRPr="00151C98">
              <w:rPr>
                <w:rFonts w:ascii="Calibri" w:eastAsia="Times New Roman" w:hAnsi="Calibri" w:cs="Times New Roman"/>
                <w:b/>
                <w:sz w:val="20"/>
                <w:szCs w:val="20"/>
                <w:lang w:eastAsia="en-GB"/>
              </w:rPr>
              <w:t>Analysis</w:t>
            </w:r>
          </w:p>
          <w:p w14:paraId="35C97D8F" w14:textId="77777777" w:rsidR="00151C98" w:rsidRPr="00151C98" w:rsidRDefault="00151C98" w:rsidP="00151C98">
            <w:pPr>
              <w:spacing w:after="120" w:line="240" w:lineRule="auto"/>
              <w:rPr>
                <w:rFonts w:ascii="Calibri" w:eastAsia="Times New Roman" w:hAnsi="Calibri" w:cs="Times New Roman"/>
                <w:sz w:val="14"/>
                <w:szCs w:val="14"/>
                <w:lang w:eastAsia="en-GB"/>
              </w:rPr>
            </w:pPr>
            <w:r w:rsidRPr="00151C98">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DE2A03C" w14:textId="77777777" w:rsidR="00151C98" w:rsidRPr="00151C98" w:rsidRDefault="00151C98" w:rsidP="00151C9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A29C3A3" w14:textId="77777777" w:rsidR="00151C98" w:rsidRPr="00151C98" w:rsidRDefault="00151C98" w:rsidP="00151C98">
            <w:pPr>
              <w:spacing w:after="0" w:line="240" w:lineRule="auto"/>
              <w:jc w:val="center"/>
              <w:rPr>
                <w:rFonts w:ascii="Calibri" w:eastAsia="Times New Roman" w:hAnsi="Calibri" w:cs="Times New Roman"/>
                <w:sz w:val="32"/>
                <w:szCs w:val="20"/>
                <w:lang w:eastAsia="en-GB"/>
              </w:rPr>
            </w:pPr>
          </w:p>
        </w:tc>
      </w:tr>
      <w:tr w:rsidR="00151C98" w:rsidRPr="00151C98" w14:paraId="46A289D6" w14:textId="77777777" w:rsidTr="00A32A1D">
        <w:trPr>
          <w:trHeight w:val="450"/>
        </w:trPr>
        <w:tc>
          <w:tcPr>
            <w:tcW w:w="4435" w:type="pct"/>
            <w:vMerge w:val="restart"/>
            <w:tcBorders>
              <w:top w:val="single" w:sz="4" w:space="0" w:color="auto"/>
              <w:left w:val="single" w:sz="4" w:space="0" w:color="auto"/>
              <w:right w:val="single" w:sz="4" w:space="0" w:color="auto"/>
            </w:tcBorders>
          </w:tcPr>
          <w:p w14:paraId="0B5542BD" w14:textId="77777777" w:rsidR="00151C98" w:rsidRPr="00151C98" w:rsidRDefault="00151C98" w:rsidP="00151C98">
            <w:pPr>
              <w:spacing w:after="120" w:line="240" w:lineRule="auto"/>
              <w:rPr>
                <w:rFonts w:ascii="Calibri" w:eastAsia="Times New Roman" w:hAnsi="Calibri" w:cs="Times New Roman"/>
                <w:sz w:val="20"/>
                <w:szCs w:val="14"/>
                <w:lang w:eastAsia="en-GB"/>
              </w:rPr>
            </w:pPr>
            <w:bookmarkStart w:id="21" w:name="feedbackANA"/>
            <w:bookmarkEnd w:id="21"/>
            <w:r w:rsidRPr="00151C98">
              <w:rPr>
                <w:rFonts w:ascii="Calibri" w:eastAsia="Times New Roman" w:hAnsi="Calibri" w:cs="Times New Roman"/>
                <w:sz w:val="20"/>
                <w:szCs w:val="14"/>
                <w:lang w:eastAsia="en-GB"/>
              </w:rPr>
              <w:t>Very good background introduction to Hangman and description of the rules of the game. Very good use of the MoSCoW prioritisation technique, but I do think some of the "Won't Haves" could be improved. Remember "Won't Haves" are features that could be implemented but due to current time, budget or other constraints will not be implemented this time around and not things that are not allowed. (Grade mark: 75.00%)</w:t>
            </w:r>
          </w:p>
        </w:tc>
        <w:tc>
          <w:tcPr>
            <w:tcW w:w="283" w:type="pct"/>
            <w:tcBorders>
              <w:top w:val="single" w:sz="4" w:space="0" w:color="auto"/>
              <w:left w:val="single" w:sz="4" w:space="0" w:color="auto"/>
              <w:right w:val="single" w:sz="4" w:space="0" w:color="auto"/>
            </w:tcBorders>
          </w:tcPr>
          <w:p w14:paraId="60EDFD10" w14:textId="77777777" w:rsidR="00151C98" w:rsidRPr="00151C98" w:rsidRDefault="00151C98" w:rsidP="00151C98">
            <w:pPr>
              <w:spacing w:after="0" w:line="240" w:lineRule="auto"/>
              <w:jc w:val="center"/>
              <w:rPr>
                <w:rFonts w:ascii="Calibri" w:eastAsia="Times New Roman" w:hAnsi="Calibri" w:cs="Times New Roman"/>
                <w:sz w:val="20"/>
                <w:szCs w:val="20"/>
                <w:lang w:eastAsia="en-GB"/>
              </w:rPr>
            </w:pPr>
            <w:bookmarkStart w:id="22" w:name="totalANA"/>
            <w:bookmarkEnd w:id="22"/>
            <w:r w:rsidRPr="00151C98">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51235B1" w14:textId="77777777" w:rsidR="00151C98" w:rsidRPr="00151C98" w:rsidRDefault="00151C98" w:rsidP="00151C98">
            <w:pPr>
              <w:spacing w:after="0" w:line="240" w:lineRule="auto"/>
              <w:jc w:val="center"/>
              <w:rPr>
                <w:rFonts w:ascii="Calibri" w:eastAsia="Times New Roman" w:hAnsi="Calibri" w:cs="Times New Roman"/>
                <w:sz w:val="20"/>
                <w:szCs w:val="20"/>
                <w:lang w:eastAsia="en-GB"/>
              </w:rPr>
            </w:pPr>
            <w:bookmarkStart w:id="23" w:name="markANA"/>
            <w:bookmarkEnd w:id="23"/>
            <w:r w:rsidRPr="00151C98">
              <w:rPr>
                <w:rFonts w:ascii="Calibri" w:eastAsia="Times New Roman" w:hAnsi="Calibri" w:cs="Times New Roman"/>
                <w:sz w:val="20"/>
                <w:szCs w:val="20"/>
                <w:lang w:eastAsia="en-GB"/>
              </w:rPr>
              <w:t>15</w:t>
            </w:r>
          </w:p>
        </w:tc>
      </w:tr>
      <w:tr w:rsidR="00151C98" w:rsidRPr="00151C98" w14:paraId="4309B555" w14:textId="77777777" w:rsidTr="00A32A1D">
        <w:trPr>
          <w:trHeight w:val="451"/>
        </w:trPr>
        <w:tc>
          <w:tcPr>
            <w:tcW w:w="4435" w:type="pct"/>
            <w:vMerge/>
            <w:tcBorders>
              <w:left w:val="single" w:sz="4" w:space="0" w:color="auto"/>
              <w:bottom w:val="single" w:sz="4" w:space="0" w:color="auto"/>
              <w:right w:val="single" w:sz="4" w:space="0" w:color="auto"/>
            </w:tcBorders>
          </w:tcPr>
          <w:p w14:paraId="648EBBF8" w14:textId="77777777" w:rsidR="00151C98" w:rsidRPr="00151C98" w:rsidRDefault="00151C98" w:rsidP="00151C9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2CE0224" w14:textId="77777777" w:rsidR="00151C98" w:rsidRPr="00151C98" w:rsidRDefault="00151C98" w:rsidP="00151C9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435123E" w14:textId="77777777" w:rsidR="00151C98" w:rsidRPr="00151C98" w:rsidRDefault="00151C98" w:rsidP="00151C98">
            <w:pPr>
              <w:spacing w:after="0" w:line="240" w:lineRule="auto"/>
              <w:jc w:val="center"/>
              <w:rPr>
                <w:rFonts w:ascii="Calibri" w:eastAsia="Times New Roman" w:hAnsi="Calibri" w:cs="Times New Roman"/>
                <w:sz w:val="32"/>
                <w:szCs w:val="20"/>
                <w:lang w:eastAsia="en-GB"/>
              </w:rPr>
            </w:pPr>
          </w:p>
        </w:tc>
      </w:tr>
      <w:tr w:rsidR="00151C98" w:rsidRPr="00151C98" w14:paraId="76BAFB66"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667E4B6D" w14:textId="77777777" w:rsidR="00151C98" w:rsidRPr="00151C98" w:rsidRDefault="00151C98" w:rsidP="00151C98">
            <w:pPr>
              <w:spacing w:after="0" w:line="240" w:lineRule="auto"/>
              <w:rPr>
                <w:rFonts w:ascii="Calibri" w:eastAsia="Times New Roman" w:hAnsi="Calibri" w:cs="Times New Roman"/>
                <w:b/>
                <w:sz w:val="16"/>
                <w:szCs w:val="16"/>
                <w:lang w:eastAsia="en-GB"/>
              </w:rPr>
            </w:pPr>
            <w:r w:rsidRPr="00151C98">
              <w:rPr>
                <w:rFonts w:ascii="Calibri" w:eastAsia="Times New Roman" w:hAnsi="Calibri" w:cs="Times New Roman"/>
                <w:b/>
                <w:sz w:val="20"/>
                <w:szCs w:val="16"/>
                <w:lang w:eastAsia="en-GB"/>
              </w:rPr>
              <w:t xml:space="preserve">4. </w:t>
            </w:r>
            <w:r w:rsidRPr="00151C98">
              <w:rPr>
                <w:rFonts w:ascii="Calibri" w:eastAsia="Times New Roman" w:hAnsi="Calibri" w:cs="Times New Roman"/>
                <w:b/>
                <w:sz w:val="20"/>
                <w:szCs w:val="20"/>
                <w:lang w:eastAsia="en-GB"/>
              </w:rPr>
              <w:t>Practical Application and Deployment</w:t>
            </w:r>
          </w:p>
          <w:p w14:paraId="162094BA" w14:textId="77777777" w:rsidR="00151C98" w:rsidRPr="00151C98" w:rsidRDefault="00151C98" w:rsidP="00151C98">
            <w:pPr>
              <w:spacing w:after="120" w:line="240" w:lineRule="auto"/>
              <w:rPr>
                <w:rFonts w:ascii="Calibri" w:eastAsia="Times New Roman" w:hAnsi="Calibri" w:cs="Times New Roman"/>
                <w:sz w:val="14"/>
                <w:szCs w:val="14"/>
                <w:lang w:eastAsia="en-GB"/>
              </w:rPr>
            </w:pPr>
            <w:r w:rsidRPr="00151C98">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AF66E45" w14:textId="77777777" w:rsidR="00151C98" w:rsidRPr="00151C98" w:rsidRDefault="00151C98" w:rsidP="00151C9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AF150F0" w14:textId="77777777" w:rsidR="00151C98" w:rsidRPr="00151C98" w:rsidRDefault="00151C98" w:rsidP="00151C98">
            <w:pPr>
              <w:spacing w:after="0" w:line="240" w:lineRule="auto"/>
              <w:jc w:val="center"/>
              <w:rPr>
                <w:rFonts w:ascii="Calibri" w:eastAsia="Times New Roman" w:hAnsi="Calibri" w:cs="Times New Roman"/>
                <w:sz w:val="32"/>
                <w:szCs w:val="20"/>
                <w:lang w:eastAsia="en-GB"/>
              </w:rPr>
            </w:pPr>
          </w:p>
        </w:tc>
      </w:tr>
      <w:tr w:rsidR="00151C98" w:rsidRPr="00151C98" w14:paraId="0587ABF4" w14:textId="77777777" w:rsidTr="00A32A1D">
        <w:trPr>
          <w:trHeight w:val="451"/>
        </w:trPr>
        <w:tc>
          <w:tcPr>
            <w:tcW w:w="4435" w:type="pct"/>
            <w:vMerge w:val="restart"/>
            <w:tcBorders>
              <w:top w:val="single" w:sz="4" w:space="0" w:color="auto"/>
              <w:left w:val="single" w:sz="4" w:space="0" w:color="auto"/>
              <w:right w:val="single" w:sz="4" w:space="0" w:color="auto"/>
            </w:tcBorders>
          </w:tcPr>
          <w:p w14:paraId="7E4B6DB0" w14:textId="77777777" w:rsidR="00151C98" w:rsidRPr="00151C98" w:rsidRDefault="00151C98" w:rsidP="00151C98">
            <w:pPr>
              <w:spacing w:after="120" w:line="240" w:lineRule="auto"/>
              <w:rPr>
                <w:rFonts w:ascii="Calibri" w:eastAsia="Times New Roman" w:hAnsi="Calibri" w:cs="Times New Roman"/>
                <w:sz w:val="20"/>
                <w:szCs w:val="14"/>
                <w:lang w:eastAsia="en-GB"/>
              </w:rPr>
            </w:pPr>
            <w:bookmarkStart w:id="24" w:name="feedbackPAD"/>
            <w:bookmarkEnd w:id="24"/>
            <w:r w:rsidRPr="00151C98">
              <w:rPr>
                <w:rFonts w:ascii="Calibri" w:eastAsia="Times New Roman" w:hAnsi="Calibri" w:cs="Times New Roman"/>
                <w:sz w:val="20"/>
                <w:szCs w:val="14"/>
                <w:lang w:eastAsia="en-GB"/>
              </w:rPr>
              <w:t>A very good attempt with a well-thought-out algorithm for a classic hangman game. Would be nice to see some additional features too. Be careful to ensure that all options for a decision step are correctly labelled. Also apply the chosen difficulty level to the chosen word. (Grade mark: 80.00%)</w:t>
            </w:r>
          </w:p>
        </w:tc>
        <w:tc>
          <w:tcPr>
            <w:tcW w:w="283" w:type="pct"/>
            <w:tcBorders>
              <w:top w:val="single" w:sz="4" w:space="0" w:color="auto"/>
              <w:left w:val="single" w:sz="4" w:space="0" w:color="auto"/>
              <w:right w:val="single" w:sz="4" w:space="0" w:color="auto"/>
            </w:tcBorders>
          </w:tcPr>
          <w:p w14:paraId="2EBC0009" w14:textId="77777777" w:rsidR="00151C98" w:rsidRPr="00151C98" w:rsidRDefault="00151C98" w:rsidP="00151C98">
            <w:pPr>
              <w:spacing w:after="0" w:line="240" w:lineRule="auto"/>
              <w:jc w:val="center"/>
              <w:rPr>
                <w:rFonts w:ascii="Calibri" w:eastAsia="Times New Roman" w:hAnsi="Calibri" w:cs="Times New Roman"/>
                <w:sz w:val="20"/>
                <w:szCs w:val="20"/>
                <w:lang w:eastAsia="en-GB"/>
              </w:rPr>
            </w:pPr>
            <w:bookmarkStart w:id="25" w:name="totalPAD"/>
            <w:bookmarkEnd w:id="25"/>
            <w:r w:rsidRPr="00151C98">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7D5A1FEC" w14:textId="77777777" w:rsidR="00151C98" w:rsidRPr="00151C98" w:rsidRDefault="00151C98" w:rsidP="00151C98">
            <w:pPr>
              <w:spacing w:after="0" w:line="240" w:lineRule="auto"/>
              <w:jc w:val="center"/>
              <w:rPr>
                <w:rFonts w:ascii="Calibri" w:eastAsia="Times New Roman" w:hAnsi="Calibri" w:cs="Times New Roman"/>
                <w:sz w:val="20"/>
                <w:szCs w:val="20"/>
                <w:lang w:eastAsia="en-GB"/>
              </w:rPr>
            </w:pPr>
            <w:bookmarkStart w:id="26" w:name="markPAD"/>
            <w:bookmarkEnd w:id="26"/>
            <w:r w:rsidRPr="00151C98">
              <w:rPr>
                <w:rFonts w:ascii="Calibri" w:eastAsia="Times New Roman" w:hAnsi="Calibri" w:cs="Times New Roman"/>
                <w:sz w:val="20"/>
                <w:szCs w:val="20"/>
                <w:lang w:eastAsia="en-GB"/>
              </w:rPr>
              <w:t>40</w:t>
            </w:r>
          </w:p>
        </w:tc>
      </w:tr>
      <w:tr w:rsidR="00151C98" w:rsidRPr="00151C98" w14:paraId="20C38E49" w14:textId="77777777" w:rsidTr="00A32A1D">
        <w:trPr>
          <w:trHeight w:val="450"/>
        </w:trPr>
        <w:tc>
          <w:tcPr>
            <w:tcW w:w="4435" w:type="pct"/>
            <w:vMerge/>
            <w:tcBorders>
              <w:left w:val="single" w:sz="4" w:space="0" w:color="auto"/>
              <w:bottom w:val="single" w:sz="4" w:space="0" w:color="auto"/>
              <w:right w:val="single" w:sz="4" w:space="0" w:color="auto"/>
            </w:tcBorders>
          </w:tcPr>
          <w:p w14:paraId="40DC7600" w14:textId="77777777" w:rsidR="00151C98" w:rsidRPr="00151C98" w:rsidRDefault="00151C98" w:rsidP="00151C98">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4A7A6FA" w14:textId="77777777" w:rsidR="00151C98" w:rsidRPr="00151C98" w:rsidRDefault="00151C98" w:rsidP="00151C9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EBDC1E1" w14:textId="77777777" w:rsidR="00151C98" w:rsidRPr="00151C98" w:rsidRDefault="00151C98" w:rsidP="00151C98">
            <w:pPr>
              <w:spacing w:after="0" w:line="240" w:lineRule="auto"/>
              <w:jc w:val="center"/>
              <w:rPr>
                <w:rFonts w:ascii="Calibri" w:eastAsia="Times New Roman" w:hAnsi="Calibri" w:cs="Times New Roman"/>
                <w:sz w:val="32"/>
                <w:szCs w:val="20"/>
                <w:lang w:eastAsia="en-GB"/>
              </w:rPr>
            </w:pPr>
          </w:p>
        </w:tc>
      </w:tr>
      <w:tr w:rsidR="00151C98" w:rsidRPr="00151C98" w14:paraId="3F26B659"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09364D2E" w14:textId="77777777" w:rsidR="00151C98" w:rsidRPr="00151C98" w:rsidRDefault="00151C98" w:rsidP="00151C98">
            <w:pPr>
              <w:spacing w:after="0" w:line="240" w:lineRule="auto"/>
              <w:rPr>
                <w:rFonts w:ascii="Calibri" w:eastAsia="Times New Roman" w:hAnsi="Calibri" w:cs="Times New Roman"/>
                <w:b/>
                <w:sz w:val="16"/>
                <w:szCs w:val="16"/>
                <w:lang w:eastAsia="en-GB"/>
              </w:rPr>
            </w:pPr>
            <w:r w:rsidRPr="00151C98">
              <w:rPr>
                <w:rFonts w:ascii="Calibri" w:eastAsia="Times New Roman" w:hAnsi="Calibri" w:cs="Times New Roman"/>
                <w:b/>
                <w:sz w:val="20"/>
                <w:szCs w:val="16"/>
                <w:lang w:eastAsia="en-GB"/>
              </w:rPr>
              <w:t xml:space="preserve">5. </w:t>
            </w:r>
            <w:r w:rsidRPr="00151C98">
              <w:rPr>
                <w:rFonts w:ascii="Calibri" w:eastAsia="Times New Roman" w:hAnsi="Calibri" w:cs="Times New Roman"/>
                <w:b/>
                <w:sz w:val="20"/>
                <w:szCs w:val="20"/>
                <w:lang w:eastAsia="en-GB"/>
              </w:rPr>
              <w:t>Skills for Professional Practice</w:t>
            </w:r>
            <w:r w:rsidRPr="00151C98">
              <w:rPr>
                <w:rFonts w:ascii="Calibri" w:eastAsia="Times New Roman" w:hAnsi="Calibri" w:cs="Times New Roman"/>
                <w:b/>
                <w:sz w:val="16"/>
                <w:szCs w:val="16"/>
                <w:lang w:eastAsia="en-GB"/>
              </w:rPr>
              <w:t xml:space="preserve"> </w:t>
            </w:r>
          </w:p>
          <w:p w14:paraId="033B9C35" w14:textId="77777777" w:rsidR="00151C98" w:rsidRPr="00151C98" w:rsidRDefault="00151C98" w:rsidP="00151C98">
            <w:pPr>
              <w:spacing w:after="120" w:line="240" w:lineRule="auto"/>
              <w:rPr>
                <w:rFonts w:ascii="Calibri" w:eastAsia="Times New Roman" w:hAnsi="Calibri" w:cs="Times New Roman"/>
                <w:sz w:val="14"/>
                <w:szCs w:val="14"/>
                <w:lang w:eastAsia="en-GB"/>
              </w:rPr>
            </w:pPr>
            <w:r w:rsidRPr="00151C98">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0E43D1A" w14:textId="77777777" w:rsidR="00151C98" w:rsidRPr="00151C98" w:rsidRDefault="00151C98" w:rsidP="00151C98">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F08C97D" w14:textId="77777777" w:rsidR="00151C98" w:rsidRPr="00151C98" w:rsidRDefault="00151C98" w:rsidP="00151C98">
            <w:pPr>
              <w:spacing w:after="0" w:line="240" w:lineRule="auto"/>
              <w:jc w:val="center"/>
              <w:rPr>
                <w:rFonts w:ascii="Calibri" w:eastAsia="Times New Roman" w:hAnsi="Calibri" w:cs="Times New Roman"/>
                <w:sz w:val="32"/>
                <w:szCs w:val="20"/>
                <w:lang w:eastAsia="en-GB"/>
              </w:rPr>
            </w:pPr>
          </w:p>
        </w:tc>
      </w:tr>
      <w:tr w:rsidR="00151C98" w:rsidRPr="00151C98" w14:paraId="5B1C18BA" w14:textId="77777777" w:rsidTr="00A32A1D">
        <w:trPr>
          <w:trHeight w:val="451"/>
        </w:trPr>
        <w:tc>
          <w:tcPr>
            <w:tcW w:w="4435" w:type="pct"/>
            <w:vMerge w:val="restart"/>
            <w:tcBorders>
              <w:top w:val="single" w:sz="4" w:space="0" w:color="auto"/>
              <w:left w:val="single" w:sz="4" w:space="0" w:color="auto"/>
              <w:right w:val="single" w:sz="4" w:space="0" w:color="auto"/>
            </w:tcBorders>
          </w:tcPr>
          <w:p w14:paraId="4B2E4A93" w14:textId="77777777" w:rsidR="00151C98" w:rsidRPr="00151C98" w:rsidRDefault="00151C98" w:rsidP="00151C98">
            <w:pPr>
              <w:spacing w:after="120" w:line="240" w:lineRule="auto"/>
              <w:rPr>
                <w:rFonts w:ascii="Calibri" w:eastAsia="Times New Roman" w:hAnsi="Calibri" w:cs="Times New Roman"/>
                <w:sz w:val="20"/>
                <w:szCs w:val="14"/>
                <w:lang w:eastAsia="en-GB"/>
              </w:rPr>
            </w:pPr>
            <w:bookmarkStart w:id="27" w:name="feedbackSPP"/>
            <w:bookmarkEnd w:id="27"/>
            <w:r w:rsidRPr="00151C98">
              <w:rPr>
                <w:rFonts w:ascii="Calibri" w:eastAsia="Times New Roman" w:hAnsi="Calibri" w:cs="Times New Roman"/>
                <w:sz w:val="20"/>
                <w:szCs w:val="14"/>
                <w:lang w:eastAsia="en-GB"/>
              </w:rPr>
              <w:t>The report is of a very good standard. See your report for suggested improvements. (Grade mark: 80.00%)</w:t>
            </w:r>
          </w:p>
        </w:tc>
        <w:tc>
          <w:tcPr>
            <w:tcW w:w="283" w:type="pct"/>
            <w:tcBorders>
              <w:top w:val="single" w:sz="4" w:space="0" w:color="auto"/>
              <w:left w:val="single" w:sz="4" w:space="0" w:color="auto"/>
              <w:right w:val="single" w:sz="4" w:space="0" w:color="auto"/>
            </w:tcBorders>
          </w:tcPr>
          <w:p w14:paraId="49EFC5DD" w14:textId="77777777" w:rsidR="00151C98" w:rsidRPr="00151C98" w:rsidRDefault="00151C98" w:rsidP="00151C98">
            <w:pPr>
              <w:spacing w:after="0" w:line="240" w:lineRule="auto"/>
              <w:jc w:val="center"/>
              <w:rPr>
                <w:rFonts w:ascii="Calibri" w:eastAsia="Times New Roman" w:hAnsi="Calibri" w:cs="Times New Roman"/>
                <w:sz w:val="20"/>
                <w:szCs w:val="20"/>
                <w:lang w:eastAsia="en-GB"/>
              </w:rPr>
            </w:pPr>
            <w:bookmarkStart w:id="28" w:name="totalSPP"/>
            <w:bookmarkEnd w:id="28"/>
            <w:r w:rsidRPr="00151C98">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E868EAC" w14:textId="77777777" w:rsidR="00151C98" w:rsidRPr="00151C98" w:rsidRDefault="00151C98" w:rsidP="00151C98">
            <w:pPr>
              <w:spacing w:after="0" w:line="240" w:lineRule="auto"/>
              <w:jc w:val="center"/>
              <w:rPr>
                <w:rFonts w:ascii="Calibri" w:eastAsia="Times New Roman" w:hAnsi="Calibri" w:cs="Times New Roman"/>
                <w:sz w:val="20"/>
                <w:szCs w:val="20"/>
                <w:lang w:eastAsia="en-GB"/>
              </w:rPr>
            </w:pPr>
            <w:bookmarkStart w:id="29" w:name="markSPP"/>
            <w:bookmarkEnd w:id="29"/>
            <w:r w:rsidRPr="00151C98">
              <w:rPr>
                <w:rFonts w:ascii="Calibri" w:eastAsia="Times New Roman" w:hAnsi="Calibri" w:cs="Times New Roman"/>
                <w:sz w:val="20"/>
                <w:szCs w:val="20"/>
                <w:lang w:eastAsia="en-GB"/>
              </w:rPr>
              <w:t>4</w:t>
            </w:r>
          </w:p>
        </w:tc>
      </w:tr>
      <w:tr w:rsidR="00151C98" w:rsidRPr="00151C98" w14:paraId="5DEBBEB4" w14:textId="77777777" w:rsidTr="00A32A1D">
        <w:trPr>
          <w:trHeight w:val="450"/>
        </w:trPr>
        <w:tc>
          <w:tcPr>
            <w:tcW w:w="4435" w:type="pct"/>
            <w:vMerge/>
            <w:tcBorders>
              <w:left w:val="single" w:sz="4" w:space="0" w:color="auto"/>
              <w:bottom w:val="single" w:sz="4" w:space="0" w:color="auto"/>
              <w:right w:val="single" w:sz="4" w:space="0" w:color="auto"/>
            </w:tcBorders>
          </w:tcPr>
          <w:p w14:paraId="5FED72E8" w14:textId="77777777" w:rsidR="00151C98" w:rsidRPr="00151C98" w:rsidRDefault="00151C98" w:rsidP="00151C98">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35E183B" w14:textId="77777777" w:rsidR="00151C98" w:rsidRPr="00151C98" w:rsidRDefault="00151C98" w:rsidP="00151C98">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BD46321" w14:textId="77777777" w:rsidR="00151C98" w:rsidRPr="00151C98" w:rsidRDefault="00151C98" w:rsidP="00151C98">
            <w:pPr>
              <w:spacing w:after="0" w:line="240" w:lineRule="auto"/>
              <w:jc w:val="center"/>
              <w:rPr>
                <w:rFonts w:ascii="Calibri" w:eastAsia="Times New Roman" w:hAnsi="Calibri" w:cs="Times New Roman"/>
                <w:sz w:val="20"/>
                <w:szCs w:val="20"/>
                <w:lang w:eastAsia="en-GB"/>
              </w:rPr>
            </w:pPr>
          </w:p>
        </w:tc>
      </w:tr>
    </w:tbl>
    <w:p w14:paraId="37FFF7CD" w14:textId="77777777" w:rsidR="00151C98" w:rsidRPr="00151C98" w:rsidRDefault="00151C98" w:rsidP="00151C98">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51C98" w:rsidRPr="00151C98" w14:paraId="25D5834A" w14:textId="77777777" w:rsidTr="00A32A1D">
        <w:trPr>
          <w:cantSplit/>
        </w:trPr>
        <w:tc>
          <w:tcPr>
            <w:tcW w:w="6062" w:type="dxa"/>
            <w:vMerge w:val="restart"/>
            <w:shd w:val="pct15" w:color="auto" w:fill="auto"/>
            <w:vAlign w:val="center"/>
          </w:tcPr>
          <w:p w14:paraId="71D24956" w14:textId="77777777" w:rsidR="00151C98" w:rsidRPr="00151C98" w:rsidRDefault="00151C98" w:rsidP="00151C98">
            <w:pPr>
              <w:spacing w:after="0" w:line="240" w:lineRule="auto"/>
              <w:rPr>
                <w:rFonts w:ascii="Calibri" w:eastAsia="Times New Roman" w:hAnsi="Calibri" w:cs="Times New Roman"/>
                <w:sz w:val="16"/>
                <w:szCs w:val="16"/>
                <w:lang w:eastAsia="en-GB"/>
              </w:rPr>
            </w:pPr>
            <w:r w:rsidRPr="00151C98">
              <w:rPr>
                <w:rFonts w:ascii="Calibri" w:eastAsia="Times New Roman" w:hAnsi="Calibri" w:cs="Arial"/>
                <w:b/>
                <w:bCs/>
                <w:lang w:eastAsia="en-GB"/>
              </w:rPr>
              <w:t xml:space="preserve">Assignment Mark </w:t>
            </w:r>
            <w:r w:rsidRPr="00151C98">
              <w:rPr>
                <w:rFonts w:ascii="Calibri" w:eastAsia="Times New Roman" w:hAnsi="Calibri" w:cs="Arial"/>
                <w:bCs/>
                <w:lang w:eastAsia="en-GB"/>
              </w:rPr>
              <w:t>(</w:t>
            </w:r>
            <w:r w:rsidRPr="00151C9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B546E97" w14:textId="77777777" w:rsidR="00151C98" w:rsidRPr="00151C98" w:rsidRDefault="00151C98" w:rsidP="00151C98">
            <w:pPr>
              <w:spacing w:after="0" w:line="240" w:lineRule="auto"/>
              <w:rPr>
                <w:rFonts w:ascii="Calibri" w:eastAsia="Times New Roman" w:hAnsi="Calibri" w:cs="Arial"/>
                <w:b/>
                <w:bCs/>
                <w:sz w:val="16"/>
                <w:szCs w:val="16"/>
                <w:lang w:eastAsia="en-GB"/>
              </w:rPr>
            </w:pPr>
            <w:r w:rsidRPr="00151C98">
              <w:rPr>
                <w:rFonts w:ascii="Calibri" w:eastAsia="Times New Roman" w:hAnsi="Calibri" w:cs="Arial"/>
                <w:b/>
                <w:sz w:val="16"/>
                <w:szCs w:val="16"/>
                <w:lang w:eastAsia="en-GB"/>
              </w:rPr>
              <w:t>Late Submission Penalties (tick if appropriate)</w:t>
            </w:r>
          </w:p>
        </w:tc>
        <w:tc>
          <w:tcPr>
            <w:tcW w:w="1276" w:type="dxa"/>
            <w:vMerge w:val="restart"/>
            <w:vAlign w:val="center"/>
          </w:tcPr>
          <w:p w14:paraId="6123648E" w14:textId="77777777" w:rsidR="00151C98" w:rsidRPr="00151C98" w:rsidRDefault="00151C98" w:rsidP="00151C98">
            <w:pPr>
              <w:spacing w:after="0" w:line="240" w:lineRule="auto"/>
              <w:jc w:val="right"/>
              <w:rPr>
                <w:rFonts w:ascii="Calibri" w:eastAsia="Times New Roman" w:hAnsi="Calibri" w:cs="Arial"/>
                <w:b/>
                <w:bCs/>
                <w:sz w:val="20"/>
                <w:szCs w:val="20"/>
                <w:lang w:eastAsia="en-GB"/>
              </w:rPr>
            </w:pPr>
            <w:bookmarkStart w:id="30" w:name="totalMark"/>
            <w:bookmarkEnd w:id="30"/>
            <w:r w:rsidRPr="00151C98">
              <w:rPr>
                <w:rFonts w:ascii="Calibri" w:eastAsia="Times New Roman" w:hAnsi="Calibri" w:cs="Arial"/>
                <w:b/>
                <w:bCs/>
                <w:sz w:val="20"/>
                <w:szCs w:val="20"/>
                <w:lang w:eastAsia="en-GB"/>
              </w:rPr>
              <w:t>80%</w:t>
            </w:r>
          </w:p>
        </w:tc>
      </w:tr>
      <w:tr w:rsidR="00151C98" w:rsidRPr="00151C98" w14:paraId="7532109A" w14:textId="77777777" w:rsidTr="00A32A1D">
        <w:trPr>
          <w:cantSplit/>
        </w:trPr>
        <w:tc>
          <w:tcPr>
            <w:tcW w:w="6062" w:type="dxa"/>
            <w:vMerge/>
            <w:vAlign w:val="bottom"/>
          </w:tcPr>
          <w:p w14:paraId="0B1A7059" w14:textId="77777777" w:rsidR="00151C98" w:rsidRPr="00151C98" w:rsidRDefault="00151C98" w:rsidP="00151C98">
            <w:pPr>
              <w:spacing w:after="0" w:line="240" w:lineRule="auto"/>
              <w:rPr>
                <w:rFonts w:ascii="Calibri" w:eastAsia="Times New Roman" w:hAnsi="Calibri" w:cs="Arial"/>
                <w:sz w:val="20"/>
                <w:szCs w:val="20"/>
                <w:lang w:eastAsia="en-GB"/>
              </w:rPr>
            </w:pPr>
          </w:p>
        </w:tc>
        <w:tc>
          <w:tcPr>
            <w:tcW w:w="2903" w:type="dxa"/>
            <w:vAlign w:val="bottom"/>
          </w:tcPr>
          <w:p w14:paraId="1054BE3B" w14:textId="77777777" w:rsidR="00151C98" w:rsidRPr="00151C98" w:rsidRDefault="00151C98" w:rsidP="00151C98">
            <w:pPr>
              <w:spacing w:after="0" w:line="240" w:lineRule="auto"/>
              <w:rPr>
                <w:rFonts w:ascii="Calibri" w:eastAsia="Times New Roman" w:hAnsi="Calibri" w:cs="Arial"/>
                <w:b/>
                <w:bCs/>
                <w:sz w:val="16"/>
                <w:szCs w:val="16"/>
                <w:lang w:eastAsia="en-GB"/>
              </w:rPr>
            </w:pPr>
            <w:r w:rsidRPr="00151C98">
              <w:rPr>
                <w:rFonts w:ascii="Calibri" w:eastAsia="Times New Roman" w:hAnsi="Calibri" w:cs="Arial"/>
                <w:sz w:val="16"/>
                <w:szCs w:val="16"/>
                <w:lang w:eastAsia="en-GB"/>
              </w:rPr>
              <w:t>Up to one week late</w:t>
            </w:r>
          </w:p>
        </w:tc>
        <w:tc>
          <w:tcPr>
            <w:tcW w:w="425" w:type="dxa"/>
            <w:vAlign w:val="bottom"/>
          </w:tcPr>
          <w:p w14:paraId="1E12A43E" w14:textId="77777777" w:rsidR="00151C98" w:rsidRPr="00151C98" w:rsidRDefault="00151C98" w:rsidP="00151C98">
            <w:pPr>
              <w:spacing w:after="0" w:line="240" w:lineRule="auto"/>
              <w:jc w:val="center"/>
              <w:rPr>
                <w:rFonts w:ascii="Calibri" w:eastAsia="Times New Roman" w:hAnsi="Calibri" w:cs="Arial"/>
                <w:sz w:val="12"/>
                <w:szCs w:val="12"/>
                <w:lang w:eastAsia="en-GB"/>
              </w:rPr>
            </w:pPr>
            <w:bookmarkStart w:id="31" w:name="fourWeeksLate"/>
            <w:bookmarkEnd w:id="31"/>
          </w:p>
        </w:tc>
        <w:tc>
          <w:tcPr>
            <w:tcW w:w="1276" w:type="dxa"/>
            <w:vMerge/>
            <w:vAlign w:val="bottom"/>
          </w:tcPr>
          <w:p w14:paraId="4C33AAF3" w14:textId="77777777" w:rsidR="00151C98" w:rsidRPr="00151C98" w:rsidRDefault="00151C98" w:rsidP="00151C98">
            <w:pPr>
              <w:spacing w:after="0" w:line="240" w:lineRule="auto"/>
              <w:ind w:leftChars="71" w:left="156"/>
              <w:rPr>
                <w:rFonts w:ascii="Calibri" w:eastAsia="Times New Roman" w:hAnsi="Calibri" w:cs="Arial"/>
                <w:sz w:val="20"/>
                <w:szCs w:val="20"/>
                <w:lang w:eastAsia="en-GB"/>
              </w:rPr>
            </w:pPr>
          </w:p>
        </w:tc>
      </w:tr>
      <w:tr w:rsidR="00151C98" w:rsidRPr="00151C98" w14:paraId="7E12DE28" w14:textId="77777777" w:rsidTr="00A32A1D">
        <w:trPr>
          <w:cantSplit/>
        </w:trPr>
        <w:tc>
          <w:tcPr>
            <w:tcW w:w="6062" w:type="dxa"/>
            <w:vMerge/>
            <w:vAlign w:val="bottom"/>
          </w:tcPr>
          <w:p w14:paraId="1CB3EC78" w14:textId="77777777" w:rsidR="00151C98" w:rsidRPr="00151C98" w:rsidRDefault="00151C98" w:rsidP="00151C98">
            <w:pPr>
              <w:spacing w:after="0" w:line="240" w:lineRule="auto"/>
              <w:rPr>
                <w:rFonts w:ascii="Calibri" w:eastAsia="Times New Roman" w:hAnsi="Calibri" w:cs="Arial"/>
                <w:sz w:val="20"/>
                <w:szCs w:val="20"/>
                <w:lang w:eastAsia="en-GB"/>
              </w:rPr>
            </w:pPr>
          </w:p>
        </w:tc>
        <w:tc>
          <w:tcPr>
            <w:tcW w:w="2903" w:type="dxa"/>
            <w:vAlign w:val="bottom"/>
          </w:tcPr>
          <w:p w14:paraId="3D836946" w14:textId="77777777" w:rsidR="00151C98" w:rsidRPr="00151C98" w:rsidRDefault="00151C98" w:rsidP="00151C98">
            <w:pPr>
              <w:spacing w:after="0" w:line="240" w:lineRule="auto"/>
              <w:rPr>
                <w:rFonts w:ascii="Calibri" w:eastAsia="Times New Roman" w:hAnsi="Calibri" w:cs="Arial"/>
                <w:b/>
                <w:bCs/>
                <w:sz w:val="16"/>
                <w:szCs w:val="16"/>
                <w:lang w:eastAsia="en-GB"/>
              </w:rPr>
            </w:pPr>
            <w:r w:rsidRPr="00151C98">
              <w:rPr>
                <w:rFonts w:ascii="Calibri" w:eastAsia="Times New Roman" w:hAnsi="Calibri" w:cs="Arial"/>
                <w:sz w:val="16"/>
                <w:szCs w:val="16"/>
                <w:lang w:eastAsia="en-GB"/>
              </w:rPr>
              <w:t>1st/2nd/3rd attempt?</w:t>
            </w:r>
          </w:p>
        </w:tc>
        <w:tc>
          <w:tcPr>
            <w:tcW w:w="425" w:type="dxa"/>
            <w:vAlign w:val="bottom"/>
          </w:tcPr>
          <w:p w14:paraId="756A6650" w14:textId="77777777" w:rsidR="00151C98" w:rsidRPr="00151C98" w:rsidRDefault="00151C98" w:rsidP="00151C98">
            <w:pPr>
              <w:spacing w:after="0" w:line="240" w:lineRule="auto"/>
              <w:jc w:val="center"/>
              <w:rPr>
                <w:rFonts w:ascii="Calibri" w:eastAsia="Times New Roman" w:hAnsi="Calibri" w:cs="Arial"/>
                <w:sz w:val="12"/>
                <w:szCs w:val="12"/>
                <w:lang w:eastAsia="en-GB"/>
              </w:rPr>
            </w:pPr>
            <w:bookmarkStart w:id="32" w:name="firstAttempt"/>
            <w:bookmarkEnd w:id="32"/>
          </w:p>
        </w:tc>
        <w:tc>
          <w:tcPr>
            <w:tcW w:w="1276" w:type="dxa"/>
            <w:vMerge/>
            <w:vAlign w:val="bottom"/>
          </w:tcPr>
          <w:p w14:paraId="0DE3FAA2" w14:textId="77777777" w:rsidR="00151C98" w:rsidRPr="00151C98" w:rsidRDefault="00151C98" w:rsidP="00151C98">
            <w:pPr>
              <w:spacing w:after="0" w:line="240" w:lineRule="auto"/>
              <w:ind w:firstLineChars="141" w:firstLine="282"/>
              <w:rPr>
                <w:rFonts w:ascii="Calibri" w:eastAsia="Times New Roman" w:hAnsi="Calibri" w:cs="Arial"/>
                <w:sz w:val="20"/>
                <w:szCs w:val="20"/>
                <w:lang w:eastAsia="en-GB"/>
              </w:rPr>
            </w:pPr>
          </w:p>
        </w:tc>
      </w:tr>
    </w:tbl>
    <w:p w14:paraId="34E1A569" w14:textId="77777777" w:rsidR="00151C98" w:rsidRPr="00151C98" w:rsidRDefault="00151C98" w:rsidP="00151C98">
      <w:pPr>
        <w:spacing w:after="200" w:line="276" w:lineRule="auto"/>
        <w:rPr>
          <w:rFonts w:ascii="Calibri" w:eastAsia="Calibri" w:hAnsi="Calibri" w:cs="Times New Roman"/>
        </w:rPr>
      </w:pPr>
    </w:p>
    <w:p w14:paraId="757FF68C" w14:textId="6808F33D" w:rsidR="006537AC" w:rsidRPr="006E5CFA" w:rsidRDefault="006537AC" w:rsidP="006E5CFA">
      <w:pPr>
        <w:rPr>
          <w:sz w:val="28"/>
          <w:szCs w:val="28"/>
        </w:rPr>
      </w:pPr>
      <w:bookmarkStart w:id="33" w:name="_GoBack"/>
      <w:bookmarkEnd w:id="33"/>
    </w:p>
    <w:sectPr w:rsidR="006537AC" w:rsidRPr="006E5CFA" w:rsidSect="00C57238">
      <w:footerReference w:type="default" r:id="rId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8-05-08T13:24:00Z" w:initials="KA">
    <w:p w14:paraId="6E7EC436" w14:textId="549418B8" w:rsidR="00B55F11" w:rsidRDefault="00B55F11">
      <w:pPr>
        <w:pStyle w:val="CommentText"/>
      </w:pPr>
      <w:r>
        <w:rPr>
          <w:rStyle w:val="CommentReference"/>
        </w:rPr>
        <w:annotationRef/>
      </w:r>
      <w:r>
        <w:t>Write these as</w:t>
      </w:r>
      <w:r w:rsidR="00AA147B">
        <w:t xml:space="preserve"> multiple paragraphs or as</w:t>
      </w:r>
      <w:r>
        <w:t xml:space="preserve"> a list to improve the readability</w:t>
      </w:r>
    </w:p>
  </w:comment>
  <w:comment w:id="4" w:author="Kemi Ademoye" w:date="2018-05-08T13:36:00Z" w:initials="KA">
    <w:p w14:paraId="57188683" w14:textId="3E867C34" w:rsidR="00506123" w:rsidRDefault="00506123">
      <w:pPr>
        <w:pStyle w:val="CommentText"/>
      </w:pPr>
      <w:r>
        <w:rPr>
          <w:rStyle w:val="CommentReference"/>
        </w:rPr>
        <w:annotationRef/>
      </w:r>
      <w:r>
        <w:t>Good description of the game</w:t>
      </w:r>
    </w:p>
  </w:comment>
  <w:comment w:id="7" w:author="Kemi Ademoye" w:date="2018-05-08T13:38:00Z" w:initials="KA">
    <w:p w14:paraId="74B4F87F" w14:textId="5AEDD901" w:rsidR="008C20CB" w:rsidRDefault="008C20CB">
      <w:pPr>
        <w:pStyle w:val="CommentText"/>
      </w:pPr>
      <w:r>
        <w:rPr>
          <w:rStyle w:val="CommentReference"/>
        </w:rPr>
        <w:annotationRef/>
      </w:r>
      <w:r>
        <w:t>Generally very good identification of the requirements and the of MoSCoW to prioritise these, but some of your “Won’t Haves” are not quite appropriate. Remember that “Wont’ Haves” are requirements that you are not going to implement this time around because of time, budget, knowledge, etc. constraints. So while “Word filter” is a good requirement, “Inappropriate language” is not unless you reword it as “Inappropriate language detection” or similar.</w:t>
      </w:r>
    </w:p>
  </w:comment>
  <w:comment w:id="11" w:author="Kemi Ademoye" w:date="2018-05-08T13:42:00Z" w:initials="KA">
    <w:p w14:paraId="0804B096" w14:textId="77777777" w:rsidR="00003473" w:rsidRDefault="00003473" w:rsidP="00003473">
      <w:pPr>
        <w:pStyle w:val="CommentText"/>
      </w:pPr>
      <w:r>
        <w:rPr>
          <w:rStyle w:val="CommentReference"/>
        </w:rPr>
        <w:annotationRef/>
      </w:r>
      <w:r>
        <w:t>Very good explanation of variables that are appropriate. I would, however, have liked to see your chosen variable and constant names too.</w:t>
      </w:r>
    </w:p>
    <w:p w14:paraId="6851CA7E" w14:textId="33636ACB" w:rsidR="00003473" w:rsidRDefault="00003473">
      <w:pPr>
        <w:pStyle w:val="CommentText"/>
      </w:pPr>
    </w:p>
  </w:comment>
  <w:comment w:id="13" w:author="Kemi Ademoye" w:date="2018-05-08T13:44:00Z" w:initials="KA">
    <w:p w14:paraId="49225730" w14:textId="4BB677A0" w:rsidR="006537AC" w:rsidRDefault="006537AC">
      <w:pPr>
        <w:pStyle w:val="CommentText"/>
      </w:pPr>
      <w:r>
        <w:rPr>
          <w:rStyle w:val="CommentReference"/>
        </w:rPr>
        <w:annotationRef/>
      </w:r>
      <w:r>
        <w:t>No references provided. You are expected to consult appropriate reference sources for academic work.</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E7EC436" w15:done="0"/>
  <w15:commentEx w15:paraId="57188683" w15:done="0"/>
  <w15:commentEx w15:paraId="74B4F87F" w15:done="0"/>
  <w15:commentEx w15:paraId="6851CA7E" w15:done="0"/>
  <w15:commentEx w15:paraId="49225730"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9370CE" w14:textId="77777777" w:rsidR="00C57238" w:rsidRDefault="00151C98">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6</w:t>
    </w:r>
    <w:r>
      <w:rPr>
        <w:b/>
        <w:sz w:val="24"/>
        <w:szCs w:val="24"/>
      </w:rPr>
      <w:fldChar w:fldCharType="end"/>
    </w:r>
  </w:p>
  <w:p w14:paraId="665B697F" w14:textId="77777777" w:rsidR="00C57238" w:rsidRDefault="00151C98">
    <w:pPr>
      <w:pStyle w:val="Footer1"/>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D6F2343"/>
    <w:multiLevelType w:val="hybridMultilevel"/>
    <w:tmpl w:val="D220C5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DED4526"/>
    <w:multiLevelType w:val="hybridMultilevel"/>
    <w:tmpl w:val="A8100562"/>
    <w:lvl w:ilvl="0" w:tplc="E618BEF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6287"/>
    <w:rsid w:val="00003473"/>
    <w:rsid w:val="00116287"/>
    <w:rsid w:val="00145D4B"/>
    <w:rsid w:val="00151C98"/>
    <w:rsid w:val="0022537A"/>
    <w:rsid w:val="00392149"/>
    <w:rsid w:val="00506123"/>
    <w:rsid w:val="00600C2A"/>
    <w:rsid w:val="006537AC"/>
    <w:rsid w:val="006E5CFA"/>
    <w:rsid w:val="006F6DA3"/>
    <w:rsid w:val="00872EA1"/>
    <w:rsid w:val="008C20CB"/>
    <w:rsid w:val="00935E3B"/>
    <w:rsid w:val="009C1E46"/>
    <w:rsid w:val="00A91A81"/>
    <w:rsid w:val="00AA147B"/>
    <w:rsid w:val="00B55F11"/>
    <w:rsid w:val="00BD0D8B"/>
    <w:rsid w:val="00C701AD"/>
    <w:rsid w:val="00F918C1"/>
    <w:rsid w:val="00FD25E0"/>
    <w:rsid w:val="00FD54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1F6B7"/>
  <w15:chartTrackingRefBased/>
  <w15:docId w15:val="{52A3B173-7704-4BB9-ABEB-E62AE9994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C1E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00C2A"/>
    <w:pPr>
      <w:ind w:left="720"/>
      <w:contextualSpacing/>
    </w:pPr>
  </w:style>
  <w:style w:type="character" w:styleId="CommentReference">
    <w:name w:val="annotation reference"/>
    <w:basedOn w:val="DefaultParagraphFont"/>
    <w:uiPriority w:val="99"/>
    <w:semiHidden/>
    <w:unhideWhenUsed/>
    <w:rsid w:val="00B55F11"/>
    <w:rPr>
      <w:sz w:val="16"/>
      <w:szCs w:val="16"/>
    </w:rPr>
  </w:style>
  <w:style w:type="paragraph" w:styleId="CommentText">
    <w:name w:val="annotation text"/>
    <w:basedOn w:val="Normal"/>
    <w:link w:val="CommentTextChar"/>
    <w:uiPriority w:val="99"/>
    <w:semiHidden/>
    <w:unhideWhenUsed/>
    <w:rsid w:val="00B55F11"/>
    <w:pPr>
      <w:spacing w:line="240" w:lineRule="auto"/>
    </w:pPr>
    <w:rPr>
      <w:sz w:val="20"/>
      <w:szCs w:val="20"/>
    </w:rPr>
  </w:style>
  <w:style w:type="character" w:customStyle="1" w:styleId="CommentTextChar">
    <w:name w:val="Comment Text Char"/>
    <w:basedOn w:val="DefaultParagraphFont"/>
    <w:link w:val="CommentText"/>
    <w:uiPriority w:val="99"/>
    <w:semiHidden/>
    <w:rsid w:val="00B55F11"/>
    <w:rPr>
      <w:sz w:val="20"/>
      <w:szCs w:val="20"/>
    </w:rPr>
  </w:style>
  <w:style w:type="paragraph" w:styleId="CommentSubject">
    <w:name w:val="annotation subject"/>
    <w:basedOn w:val="CommentText"/>
    <w:next w:val="CommentText"/>
    <w:link w:val="CommentSubjectChar"/>
    <w:uiPriority w:val="99"/>
    <w:semiHidden/>
    <w:unhideWhenUsed/>
    <w:rsid w:val="00B55F11"/>
    <w:rPr>
      <w:b/>
      <w:bCs/>
    </w:rPr>
  </w:style>
  <w:style w:type="character" w:customStyle="1" w:styleId="CommentSubjectChar">
    <w:name w:val="Comment Subject Char"/>
    <w:basedOn w:val="CommentTextChar"/>
    <w:link w:val="CommentSubject"/>
    <w:uiPriority w:val="99"/>
    <w:semiHidden/>
    <w:rsid w:val="00B55F11"/>
    <w:rPr>
      <w:b/>
      <w:bCs/>
      <w:sz w:val="20"/>
      <w:szCs w:val="20"/>
    </w:rPr>
  </w:style>
  <w:style w:type="paragraph" w:styleId="BalloonText">
    <w:name w:val="Balloon Text"/>
    <w:basedOn w:val="Normal"/>
    <w:link w:val="BalloonTextChar"/>
    <w:uiPriority w:val="99"/>
    <w:semiHidden/>
    <w:unhideWhenUsed/>
    <w:rsid w:val="00B55F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55F11"/>
    <w:rPr>
      <w:rFonts w:ascii="Segoe UI" w:hAnsi="Segoe UI" w:cs="Segoe UI"/>
      <w:sz w:val="18"/>
      <w:szCs w:val="18"/>
    </w:rPr>
  </w:style>
  <w:style w:type="paragraph" w:customStyle="1" w:styleId="Footer1">
    <w:name w:val="Footer1"/>
    <w:basedOn w:val="Normal"/>
    <w:next w:val="Footer"/>
    <w:link w:val="FooterChar"/>
    <w:uiPriority w:val="99"/>
    <w:semiHidden/>
    <w:unhideWhenUsed/>
    <w:rsid w:val="00151C98"/>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151C98"/>
  </w:style>
  <w:style w:type="paragraph" w:styleId="Footer">
    <w:name w:val="footer"/>
    <w:basedOn w:val="Normal"/>
    <w:link w:val="FooterChar1"/>
    <w:uiPriority w:val="99"/>
    <w:semiHidden/>
    <w:unhideWhenUsed/>
    <w:rsid w:val="00151C98"/>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151C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5" Type="http://schemas.openxmlformats.org/officeDocument/2006/relationships/comments" Target="comments.xml"/><Relationship Id="rId10" Type="http://schemas.openxmlformats.org/officeDocument/2006/relationships/theme" Target="theme/theme1.xml"/><Relationship Id="rId4" Type="http://schemas.openxmlformats.org/officeDocument/2006/relationships/webSettings" Target="web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6</Pages>
  <Words>1286</Words>
  <Characters>7335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Kemi Ademoye</cp:lastModifiedBy>
  <cp:revision>11</cp:revision>
  <dcterms:created xsi:type="dcterms:W3CDTF">2018-05-08T11:37:00Z</dcterms:created>
  <dcterms:modified xsi:type="dcterms:W3CDTF">2018-05-10T16:14:00Z</dcterms:modified>
</cp:coreProperties>
</file>