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9A909" w14:textId="571AF3AC" w:rsidR="007268C7" w:rsidRPr="00EE0BA3" w:rsidRDefault="000E3F7B">
      <w:pPr>
        <w:rPr>
          <w:b/>
          <w:bCs/>
          <w:sz w:val="28"/>
          <w:szCs w:val="28"/>
          <w:u w:val="single"/>
        </w:rPr>
      </w:pPr>
      <w:r w:rsidRPr="00EE0BA3">
        <w:rPr>
          <w:b/>
          <w:bCs/>
          <w:sz w:val="28"/>
          <w:szCs w:val="28"/>
          <w:u w:val="single"/>
        </w:rPr>
        <w:t xml:space="preserve">Archaeology and ancient history. </w:t>
      </w:r>
    </w:p>
    <w:p w14:paraId="4002EE4B" w14:textId="4B7C80CC" w:rsidR="000E3F7B" w:rsidRDefault="000E3F7B"/>
    <w:p w14:paraId="0265EBE1" w14:textId="6FCCAEB0" w:rsidR="000E3F7B" w:rsidRDefault="000E3F7B">
      <w:r>
        <w:t xml:space="preserve">I have decided to join these two courses in my learning as a way to look at what I am taught with the perspective of an ancient historian and an archaeologist. Linking these subjects together will aid in extra knowledge in artifacts found and the history behind them. The scientific side of archaeology in looking at objects and aiming to figure out the history and movement linked to how and why they were found in the area they were excavated, and adding the historian side of ancient history will add more knowledge of the period in which these artefacts have been dated, as well as the more broader </w:t>
      </w:r>
      <w:r w:rsidR="005111F5">
        <w:t xml:space="preserve">knowledge of the conditions of the excavation site and the artifacts themselves adds to knowing </w:t>
      </w:r>
      <w:r w:rsidR="000A603D">
        <w:t xml:space="preserve">more </w:t>
      </w:r>
      <w:r w:rsidR="005111F5">
        <w:t xml:space="preserve">about what types of objects can be found and dug up. Combining the knowledge of both subjects allows the most accurately possible personal story of the artifacts to be discovered and allocated, so that learning these courses now </w:t>
      </w:r>
      <w:proofErr w:type="gramStart"/>
      <w:r w:rsidR="005111F5">
        <w:t>and in the future,</w:t>
      </w:r>
      <w:proofErr w:type="gramEnd"/>
      <w:r w:rsidR="005111F5">
        <w:t xml:space="preserve"> </w:t>
      </w:r>
      <w:r w:rsidR="00934B8A">
        <w:t xml:space="preserve">allows </w:t>
      </w:r>
      <w:r w:rsidR="005111F5">
        <w:t xml:space="preserve">these as bases to learning more knowledge of similar artifacts. </w:t>
      </w:r>
    </w:p>
    <w:p w14:paraId="43831C30" w14:textId="37B52B5D" w:rsidR="005111F5" w:rsidRDefault="005111F5">
      <w:r>
        <w:t>Archaeology is described as</w:t>
      </w:r>
      <w:r w:rsidR="008940AD">
        <w:t xml:space="preserve"> the study of ‘human history and prehistory through the excavation of sites and the analysis of artifacts</w:t>
      </w:r>
      <w:r w:rsidR="00C3719B">
        <w:t xml:space="preserve"> and other physical remains’</w:t>
      </w:r>
      <w:r w:rsidR="00C3719B">
        <w:rPr>
          <w:rStyle w:val="FootnoteReference"/>
        </w:rPr>
        <w:footnoteReference w:id="1"/>
      </w:r>
      <w:r>
        <w:t xml:space="preserve"> when put into an internet search engine, </w:t>
      </w:r>
      <w:r w:rsidR="00CB15A9">
        <w:t>w</w:t>
      </w:r>
      <w:r>
        <w:t xml:space="preserve">hich </w:t>
      </w:r>
      <w:r w:rsidR="00CB15A9">
        <w:t xml:space="preserve">is added to </w:t>
      </w:r>
      <w:r>
        <w:t>by</w:t>
      </w:r>
      <w:r w:rsidR="00801C84">
        <w:t xml:space="preserve"> </w:t>
      </w:r>
      <w:r w:rsidR="004C47F5">
        <w:t xml:space="preserve">Wikipedia stating that archaeology is </w:t>
      </w:r>
      <w:r w:rsidR="001430D6">
        <w:t>the ‘analysis of material culture</w:t>
      </w:r>
      <w:r w:rsidR="00CB15A9">
        <w:t>’</w:t>
      </w:r>
      <w:r w:rsidR="00BD5094">
        <w:rPr>
          <w:rStyle w:val="FootnoteReference"/>
        </w:rPr>
        <w:footnoteReference w:id="2"/>
      </w:r>
      <w:r w:rsidR="00CB15A9">
        <w:t xml:space="preserve"> in which differs from the dictionary definition</w:t>
      </w:r>
      <w:r w:rsidR="00BD5094">
        <w:t xml:space="preserve">. This website also </w:t>
      </w:r>
      <w:r w:rsidR="00C5081B">
        <w:t>describes archaeology as both a ‘social science and a branch of the humanities’</w:t>
      </w:r>
      <w:r w:rsidR="00C5081B">
        <w:rPr>
          <w:rStyle w:val="FootnoteReference"/>
        </w:rPr>
        <w:footnoteReference w:id="3"/>
      </w:r>
      <w:r w:rsidR="00C5081B">
        <w:t xml:space="preserve">, </w:t>
      </w:r>
      <w:r w:rsidR="002A1201">
        <w:t xml:space="preserve">and this can be seen as technically true, </w:t>
      </w:r>
      <w:r w:rsidR="00C42B25">
        <w:t xml:space="preserve">subjective </w:t>
      </w:r>
      <w:r w:rsidR="002A1201">
        <w:t xml:space="preserve">to </w:t>
      </w:r>
      <w:r w:rsidR="00FF6709">
        <w:t xml:space="preserve">personal beliefs, as there is a link to humanities and science through the </w:t>
      </w:r>
      <w:r w:rsidR="00F56EB3">
        <w:t xml:space="preserve">methods used during excavations </w:t>
      </w:r>
      <w:r w:rsidR="001E5FA4">
        <w:t>were</w:t>
      </w:r>
      <w:r w:rsidR="00F56EB3">
        <w:t xml:space="preserve"> </w:t>
      </w:r>
      <w:r w:rsidR="00A4123B">
        <w:t xml:space="preserve">using science to evaluate the surrounding environmental conditions </w:t>
      </w:r>
      <w:r w:rsidR="00E07B83">
        <w:t xml:space="preserve">but also the humanities side when exploring what the artifacts could suggest for history. </w:t>
      </w:r>
    </w:p>
    <w:p w14:paraId="487E7128" w14:textId="544C77F9" w:rsidR="005111F5" w:rsidRDefault="005111F5">
      <w:r>
        <w:t xml:space="preserve">Similarly, if the same search is conducted for ancient </w:t>
      </w:r>
      <w:r w:rsidR="00753B07">
        <w:t>history,</w:t>
      </w:r>
      <w:r>
        <w:t xml:space="preserve"> it is found that the description states </w:t>
      </w:r>
      <w:r w:rsidR="00706D66">
        <w:t>the subject as a ‘time period’</w:t>
      </w:r>
      <w:r w:rsidR="00403E78">
        <w:rPr>
          <w:rStyle w:val="FootnoteReference"/>
        </w:rPr>
        <w:footnoteReference w:id="4"/>
      </w:r>
      <w:r w:rsidR="00706D66">
        <w:t xml:space="preserve">, whereas the definition is also labelled as a noun </w:t>
      </w:r>
      <w:r w:rsidR="0073773D">
        <w:t>and the ‘history of the ancient civilisations’</w:t>
      </w:r>
      <w:r w:rsidR="0073773D">
        <w:rPr>
          <w:rStyle w:val="FootnoteReference"/>
        </w:rPr>
        <w:footnoteReference w:id="5"/>
      </w:r>
      <w:r w:rsidR="001125EA">
        <w:t xml:space="preserve">, which links ancient history to ancient civilisations </w:t>
      </w:r>
      <w:r w:rsidR="009333C6">
        <w:t xml:space="preserve">as the two subjects can be learned together as they include similar lessons on periods of history and </w:t>
      </w:r>
      <w:r w:rsidR="00E05F20">
        <w:t xml:space="preserve">the everyday lives of the people who lived then. </w:t>
      </w:r>
      <w:r w:rsidR="004E0DFD">
        <w:t xml:space="preserve">However, ancient history allows much more about </w:t>
      </w:r>
      <w:r w:rsidR="00B0727C">
        <w:t>the lives then to be learnt as it is not confined to just the knowledge of ancient civilisations</w:t>
      </w:r>
      <w:r w:rsidR="0096224D">
        <w:t xml:space="preserve"> but the people themselves and how they lived</w:t>
      </w:r>
      <w:r w:rsidR="00234779">
        <w:t xml:space="preserve"> within these times with </w:t>
      </w:r>
      <w:r w:rsidR="00265A78">
        <w:t>differentiating</w:t>
      </w:r>
      <w:r w:rsidR="00234779">
        <w:t xml:space="preserve"> knowledge </w:t>
      </w:r>
      <w:r w:rsidR="007F1802">
        <w:t xml:space="preserve">of how to use </w:t>
      </w:r>
      <w:r w:rsidR="00265A78">
        <w:t>their surroundings</w:t>
      </w:r>
      <w:r w:rsidR="007F1802">
        <w:t xml:space="preserve">, such as nature and </w:t>
      </w:r>
      <w:r w:rsidR="0000690C">
        <w:t xml:space="preserve">materials, than we have today. </w:t>
      </w:r>
    </w:p>
    <w:p w14:paraId="238AD033" w14:textId="39CDE7AF" w:rsidR="00753B07" w:rsidRDefault="00EE7321">
      <w:r>
        <w:t xml:space="preserve">The direction of </w:t>
      </w:r>
      <w:r w:rsidR="00234B7E">
        <w:t xml:space="preserve">archaeology can be seen as advancing and depleting as the students inclined to </w:t>
      </w:r>
      <w:r w:rsidR="00B7481E">
        <w:t>go to further education and study this subject is diminishing. This can be seen in the uni</w:t>
      </w:r>
      <w:r w:rsidR="00F071DF">
        <w:t xml:space="preserve">versity </w:t>
      </w:r>
      <w:r w:rsidR="00B7481E">
        <w:t xml:space="preserve">of </w:t>
      </w:r>
      <w:r w:rsidR="001C6976">
        <w:t>Sheffield</w:t>
      </w:r>
      <w:r w:rsidR="00362AA4">
        <w:t xml:space="preserve">, upon </w:t>
      </w:r>
      <w:r w:rsidR="00B7481E">
        <w:t xml:space="preserve">closing their archaeological </w:t>
      </w:r>
      <w:r w:rsidR="00362AA4">
        <w:t>department</w:t>
      </w:r>
      <w:r w:rsidR="00F22B0E">
        <w:t xml:space="preserve"> due to less students</w:t>
      </w:r>
      <w:r w:rsidR="00362AA4">
        <w:t xml:space="preserve"> enrolling</w:t>
      </w:r>
      <w:r w:rsidR="00F22B0E">
        <w:t xml:space="preserve"> and</w:t>
      </w:r>
      <w:r w:rsidR="00362AA4">
        <w:t xml:space="preserve"> the cost of continuing the program was decided as </w:t>
      </w:r>
      <w:r w:rsidR="00F15C7C">
        <w:t>‘</w:t>
      </w:r>
      <w:r w:rsidR="00362AA4">
        <w:t>not economically viable</w:t>
      </w:r>
      <w:r w:rsidR="00F15C7C">
        <w:t>’</w:t>
      </w:r>
      <w:r w:rsidR="00F15C7C">
        <w:rPr>
          <w:rStyle w:val="FootnoteReference"/>
        </w:rPr>
        <w:footnoteReference w:id="6"/>
      </w:r>
      <w:r w:rsidR="00F071DF">
        <w:t xml:space="preserve">. This allows more funding to be </w:t>
      </w:r>
      <w:r w:rsidR="00163D26">
        <w:t xml:space="preserve">applied to other departments with more enrolling students. </w:t>
      </w:r>
      <w:r w:rsidR="00011F1A">
        <w:t xml:space="preserve">There </w:t>
      </w:r>
      <w:r w:rsidR="00A629EA">
        <w:t>are</w:t>
      </w:r>
      <w:r w:rsidR="00011F1A">
        <w:t xml:space="preserve"> also signs of archaeological </w:t>
      </w:r>
      <w:r w:rsidR="009701EE">
        <w:t>increase within employment</w:t>
      </w:r>
      <w:r w:rsidR="00481E91">
        <w:t>,</w:t>
      </w:r>
      <w:r w:rsidR="009701EE">
        <w:t xml:space="preserve"> as </w:t>
      </w:r>
      <w:r w:rsidR="00481E91">
        <w:t>most</w:t>
      </w:r>
      <w:r w:rsidR="009701EE">
        <w:t xml:space="preserve"> </w:t>
      </w:r>
      <w:r w:rsidR="00481E91">
        <w:t xml:space="preserve">‘archaeological data’ that has been found is being deemed as </w:t>
      </w:r>
      <w:r w:rsidR="00D95B11">
        <w:t>currently being ‘destroyed’</w:t>
      </w:r>
      <w:r w:rsidR="00D95B11">
        <w:rPr>
          <w:rStyle w:val="FootnoteReference"/>
        </w:rPr>
        <w:footnoteReference w:id="7"/>
      </w:r>
      <w:r w:rsidR="00661D0A">
        <w:t xml:space="preserve">. This implies that more work is needed to be completed to </w:t>
      </w:r>
      <w:r w:rsidR="00374BD6">
        <w:t xml:space="preserve">collect and excavate this data and artifacts </w:t>
      </w:r>
      <w:r w:rsidR="007C072C">
        <w:t>so that further destruction is limited and the history behind them can be found with the most accura</w:t>
      </w:r>
      <w:r w:rsidR="00384246">
        <w:t xml:space="preserve">cy. </w:t>
      </w:r>
      <w:r w:rsidR="00BE5E85">
        <w:t xml:space="preserve">The </w:t>
      </w:r>
      <w:r w:rsidR="00CF2F78">
        <w:t>most fundamental archaeological term</w:t>
      </w:r>
      <w:r w:rsidR="00590E06">
        <w:t xml:space="preserve"> is associated with </w:t>
      </w:r>
      <w:r w:rsidR="00590E06">
        <w:lastRenderedPageBreak/>
        <w:t>‘preservation’ a</w:t>
      </w:r>
      <w:r w:rsidR="00162F0A">
        <w:t xml:space="preserve">s this helps recover the ‘unique expression </w:t>
      </w:r>
      <w:r w:rsidR="0049477E">
        <w:t>of human activity’</w:t>
      </w:r>
      <w:r w:rsidR="0049477E">
        <w:rPr>
          <w:rStyle w:val="FootnoteReference"/>
        </w:rPr>
        <w:footnoteReference w:id="8"/>
      </w:r>
      <w:r w:rsidR="0049477E">
        <w:t xml:space="preserve"> which is what aids in the discovery of the </w:t>
      </w:r>
      <w:r w:rsidR="00A629EA">
        <w:t xml:space="preserve">story of the past and what these preserved artifacts represent. </w:t>
      </w:r>
      <w:r w:rsidR="0097776D">
        <w:t xml:space="preserve">It is also fact that the </w:t>
      </w:r>
      <w:r w:rsidR="008C7C7D">
        <w:t xml:space="preserve">preservation of most sites and structures </w:t>
      </w:r>
      <w:r w:rsidR="00211DBA">
        <w:t xml:space="preserve">from earlier periods in time call for more work and funding for these preservation projects </w:t>
      </w:r>
      <w:r w:rsidR="00AB15E4">
        <w:t xml:space="preserve">that are in effect to help keep this history intact for this and future generations to learn about. </w:t>
      </w:r>
      <w:r w:rsidR="00797187">
        <w:t xml:space="preserve">These projects are timely and costly which makes the question of economic </w:t>
      </w:r>
      <w:r w:rsidR="006E0357">
        <w:t xml:space="preserve">viability to become apparent as those who fund them will question if their money is in good use and if </w:t>
      </w:r>
      <w:r w:rsidR="00F8710C">
        <w:t xml:space="preserve">it is still worth being kept in the condition it is and not allow more dilapidation to naturally occur. </w:t>
      </w:r>
      <w:r w:rsidR="00801614">
        <w:t xml:space="preserve">This is just one of the reasons that some archaeological sites are being shut down and discarded in protest of the public and being left to the elements and factors that will destroy more evidence of the past, </w:t>
      </w:r>
      <w:r w:rsidR="0003129B">
        <w:t xml:space="preserve">making the need for archaeologists to preserve and find artifacts </w:t>
      </w:r>
      <w:r w:rsidR="00A17BA3">
        <w:t xml:space="preserve">to </w:t>
      </w:r>
      <w:r w:rsidR="0003129B">
        <w:t xml:space="preserve">decrease and </w:t>
      </w:r>
      <w:r w:rsidR="00A17BA3">
        <w:t xml:space="preserve">the student intake to dwindle as </w:t>
      </w:r>
      <w:r w:rsidR="00E73D22">
        <w:t xml:space="preserve">less and less jobs are being made available. </w:t>
      </w:r>
    </w:p>
    <w:p w14:paraId="2B3DE4A4" w14:textId="30CD5B9E" w:rsidR="00B657C0" w:rsidRDefault="00D45F3B">
      <w:r>
        <w:t xml:space="preserve">Ancient history </w:t>
      </w:r>
      <w:r w:rsidR="00EA607A">
        <w:t>itself is ever learning as more and more knowledge of ancient times are being found and taught</w:t>
      </w:r>
      <w:r w:rsidR="00C41537">
        <w:t xml:space="preserve">, allowing this subject to be one that may always be part of the selective curriculum in further education. </w:t>
      </w:r>
      <w:r w:rsidR="0055428D">
        <w:t xml:space="preserve">The concept of </w:t>
      </w:r>
      <w:r w:rsidR="000A5567">
        <w:t>history being ‘ancient’ may change further in the future as the</w:t>
      </w:r>
      <w:r w:rsidR="0065699B">
        <w:t xml:space="preserve"> meaning of ancient history stops at the beginning of the medieval era</w:t>
      </w:r>
      <w:r w:rsidR="009C2441">
        <w:t xml:space="preserve">, however, in the future this era may fall under ancient as the further forward we go the older </w:t>
      </w:r>
      <w:r w:rsidR="009C7820">
        <w:t xml:space="preserve">and </w:t>
      </w:r>
      <w:proofErr w:type="gramStart"/>
      <w:r w:rsidR="009C7820">
        <w:t>more further</w:t>
      </w:r>
      <w:proofErr w:type="gramEnd"/>
      <w:r w:rsidR="009C7820">
        <w:t xml:space="preserve"> away this part of history becomes. The term ancient history may become expendable as </w:t>
      </w:r>
      <w:r w:rsidR="00FC46D5">
        <w:t xml:space="preserve">the definition of the word ancient </w:t>
      </w:r>
      <w:r w:rsidR="009B7F75">
        <w:t xml:space="preserve">may change </w:t>
      </w:r>
      <w:r w:rsidR="00C95A3B">
        <w:t xml:space="preserve">when </w:t>
      </w:r>
      <w:r w:rsidR="00BA7C6C">
        <w:t xml:space="preserve">more history is created and more can be learnt about the times that the subject covers as more is being discovered and </w:t>
      </w:r>
      <w:r w:rsidR="00394FED">
        <w:t xml:space="preserve">analysed. New questions on history are always being asked </w:t>
      </w:r>
      <w:r w:rsidR="00C27A32">
        <w:t xml:space="preserve">while new methods are being put into practice when </w:t>
      </w:r>
      <w:r w:rsidR="006317B5">
        <w:t xml:space="preserve">aiming to figure out the period and personal history </w:t>
      </w:r>
      <w:r w:rsidR="00EC3831">
        <w:t xml:space="preserve">behind </w:t>
      </w:r>
      <w:r w:rsidR="006317B5">
        <w:t xml:space="preserve">artifacts and materials </w:t>
      </w:r>
      <w:r w:rsidR="00EC3831">
        <w:t xml:space="preserve">that are found during excavations. </w:t>
      </w:r>
      <w:r w:rsidR="00DC3670">
        <w:t xml:space="preserve">This </w:t>
      </w:r>
      <w:r w:rsidR="006971BB">
        <w:t>cements ancient history as a subject to be taught as while being constantly added to there is always going to be history to be learnt and discovered</w:t>
      </w:r>
      <w:r w:rsidR="00261D1C">
        <w:t xml:space="preserve">, </w:t>
      </w:r>
      <w:r w:rsidR="006971BB">
        <w:t xml:space="preserve">and </w:t>
      </w:r>
      <w:r w:rsidR="00BA14BB">
        <w:t xml:space="preserve">the expanding of the course will continue as more ideas and methods come into </w:t>
      </w:r>
      <w:r w:rsidR="00261D1C">
        <w:t>use with</w:t>
      </w:r>
      <w:r w:rsidR="00607AD7">
        <w:t>in</w:t>
      </w:r>
      <w:r w:rsidR="00261D1C">
        <w:t xml:space="preserve"> the field of </w:t>
      </w:r>
      <w:r w:rsidR="00607AD7">
        <w:t xml:space="preserve">ancient history and also the humanities. </w:t>
      </w:r>
    </w:p>
    <w:p w14:paraId="51407964" w14:textId="4B0BF9D3" w:rsidR="000B2CF3" w:rsidRDefault="0047376B">
      <w:r>
        <w:t xml:space="preserve">Archaeology </w:t>
      </w:r>
      <w:r w:rsidR="00FA3428">
        <w:t xml:space="preserve">has a close relationship with different subjects within the humanities, </w:t>
      </w:r>
      <w:r w:rsidR="00C14801">
        <w:t xml:space="preserve">in which the ‘development’ is </w:t>
      </w:r>
      <w:r w:rsidR="00011B50">
        <w:t>‘strongly linked to intellectual, ideological and economic changes</w:t>
      </w:r>
      <w:r w:rsidR="004E1C2F">
        <w:t>’</w:t>
      </w:r>
      <w:r w:rsidR="004E1C2F">
        <w:rPr>
          <w:rStyle w:val="FootnoteReference"/>
        </w:rPr>
        <w:footnoteReference w:id="9"/>
      </w:r>
      <w:r w:rsidR="0057709C">
        <w:t xml:space="preserve"> </w:t>
      </w:r>
      <w:r w:rsidR="00803F30">
        <w:t xml:space="preserve">which is similar to other courses within the humanities. </w:t>
      </w:r>
      <w:r w:rsidR="00450F62">
        <w:t xml:space="preserve">Archaeology is one of the more scientific based </w:t>
      </w:r>
      <w:r w:rsidR="00A40936">
        <w:t xml:space="preserve">subjects within the humanities and is </w:t>
      </w:r>
      <w:r w:rsidR="00A36E6F">
        <w:t>an ‘academic hybrid’</w:t>
      </w:r>
      <w:r w:rsidR="00A36E6F">
        <w:rPr>
          <w:rStyle w:val="FootnoteReference"/>
        </w:rPr>
        <w:footnoteReference w:id="10"/>
      </w:r>
      <w:r w:rsidR="0050195D">
        <w:t xml:space="preserve"> as </w:t>
      </w:r>
      <w:r w:rsidR="006245B7">
        <w:t xml:space="preserve">it is classed as both a science and a </w:t>
      </w:r>
      <w:r w:rsidR="0017731B">
        <w:t>humanity</w:t>
      </w:r>
      <w:r w:rsidR="006245B7">
        <w:t xml:space="preserve">, which allows a more in depth understanding to artifacts and </w:t>
      </w:r>
      <w:r w:rsidR="002761D1">
        <w:t xml:space="preserve">research from both points of view. </w:t>
      </w:r>
      <w:r w:rsidR="0017731B">
        <w:t xml:space="preserve">Archaeology and anthropology are similar subjects as </w:t>
      </w:r>
      <w:r w:rsidR="007833E1">
        <w:t xml:space="preserve">they are both field </w:t>
      </w:r>
      <w:proofErr w:type="gramStart"/>
      <w:r w:rsidR="007833E1">
        <w:t>work</w:t>
      </w:r>
      <w:proofErr w:type="gramEnd"/>
      <w:r w:rsidR="007833E1">
        <w:t xml:space="preserve"> based and are to do with the studying of artifacts, however, anthropology differs slightly as it focuses on the </w:t>
      </w:r>
      <w:r w:rsidR="002D5D1C">
        <w:t>scientifics and studies of humanity</w:t>
      </w:r>
      <w:r w:rsidR="00624E7D">
        <w:t>,</w:t>
      </w:r>
      <w:r w:rsidR="0036257E">
        <w:t xml:space="preserve"> and how early humans lived</w:t>
      </w:r>
      <w:r w:rsidR="00624E7D">
        <w:t xml:space="preserve"> and past societies, </w:t>
      </w:r>
      <w:r w:rsidR="0036257E">
        <w:t xml:space="preserve">whereas archaeology is mainly just the study of </w:t>
      </w:r>
      <w:r w:rsidR="0083222C">
        <w:t>what remains from these past worlds</w:t>
      </w:r>
      <w:r w:rsidR="0020017D">
        <w:t xml:space="preserve"> and how these humans survived in the time they have. </w:t>
      </w:r>
      <w:r w:rsidR="00670603">
        <w:t xml:space="preserve">Ancient history and ancient civilisations can be used to aid in archaeology as </w:t>
      </w:r>
      <w:r w:rsidR="004B376E">
        <w:t xml:space="preserve">common knowledge can work together to complete missing pieces of the personal history of artifacts and </w:t>
      </w:r>
      <w:r w:rsidR="00A46B33">
        <w:t xml:space="preserve">people that were around in past times and how things used to be within them, while </w:t>
      </w:r>
      <w:r w:rsidR="00CE4057">
        <w:t>also bringing a c</w:t>
      </w:r>
      <w:r w:rsidR="00AD60AF">
        <w:t xml:space="preserve">onclusive part of history to </w:t>
      </w:r>
      <w:r w:rsidR="00703223">
        <w:t xml:space="preserve">things and people found and aiding in finding who they are and how they </w:t>
      </w:r>
      <w:r w:rsidR="00801AB5">
        <w:t xml:space="preserve">lived in the past ancient worlds and what times were like back then. </w:t>
      </w:r>
      <w:r w:rsidR="004F0C5A">
        <w:t xml:space="preserve">Similarly to this </w:t>
      </w:r>
      <w:r w:rsidR="00734AA0">
        <w:t xml:space="preserve">medieval history works in tandem to archaeology as an aid to identifying artifacts and materials found from this period of time and understanding the significance of these items </w:t>
      </w:r>
      <w:r w:rsidR="00FB405B">
        <w:t xml:space="preserve">and the importance to the story in this time and if a massive change to the history books </w:t>
      </w:r>
      <w:proofErr w:type="gramStart"/>
      <w:r w:rsidR="00FB405B">
        <w:t>are</w:t>
      </w:r>
      <w:proofErr w:type="gramEnd"/>
      <w:r w:rsidR="00FB405B">
        <w:t xml:space="preserve"> needed as new evidence may be found. </w:t>
      </w:r>
      <w:r w:rsidR="00410CDD">
        <w:t xml:space="preserve">This can benefit both subjects as the finding of </w:t>
      </w:r>
      <w:r w:rsidR="00F572E6">
        <w:t>pieces of significance is important as this will benefit archaeological digs</w:t>
      </w:r>
      <w:r w:rsidR="00DD33DF">
        <w:t xml:space="preserve"> funding and continuation, and medieval history </w:t>
      </w:r>
      <w:r w:rsidR="00DD33DF">
        <w:lastRenderedPageBreak/>
        <w:t xml:space="preserve">gains more knowledge of the time and </w:t>
      </w:r>
      <w:r w:rsidR="00BD7D11">
        <w:t xml:space="preserve">more facts about the humans that lived through these happenings. Working in conjunction aids these subjects as they can benefit from each other as more findings and new methods can </w:t>
      </w:r>
      <w:r w:rsidR="0087064B">
        <w:t>confirm the future of both subjects finding new information for their discipline</w:t>
      </w:r>
      <w:r w:rsidR="00237282">
        <w:t>,</w:t>
      </w:r>
      <w:r w:rsidR="0087064B">
        <w:t xml:space="preserve"> and </w:t>
      </w:r>
      <w:r w:rsidR="00787094">
        <w:t xml:space="preserve">further </w:t>
      </w:r>
      <w:r w:rsidR="00237282">
        <w:t xml:space="preserve">finds to add to history </w:t>
      </w:r>
      <w:r w:rsidR="00E745F2">
        <w:t xml:space="preserve">makes more digs necessary and more researchers needed which solidifies more jobs for </w:t>
      </w:r>
      <w:r w:rsidR="00956EE1">
        <w:t xml:space="preserve">graduates which helps increase the intake of new students in which the future of the disciplines can continue for longer. </w:t>
      </w:r>
    </w:p>
    <w:p w14:paraId="257BF9EE" w14:textId="6CA07AF9" w:rsidR="0024444F" w:rsidRDefault="00E1557E">
      <w:r>
        <w:t>However, some disciplines may not be so similar, as such other courses are based of</w:t>
      </w:r>
      <w:r w:rsidR="008553E1">
        <w:t xml:space="preserve">f of theory and generalisation rather than fact and science. One of these subjects are </w:t>
      </w:r>
      <w:r w:rsidR="004115FB">
        <w:t xml:space="preserve">philosophy, in which teaches about the theories of life and </w:t>
      </w:r>
      <w:r w:rsidR="00734B1A">
        <w:t xml:space="preserve">disputing history as we know it. Evolutionary theory and </w:t>
      </w:r>
      <w:r w:rsidR="00194B44">
        <w:t>‘presentism’</w:t>
      </w:r>
      <w:r w:rsidR="008A0ED6">
        <w:rPr>
          <w:rStyle w:val="FootnoteReference"/>
        </w:rPr>
        <w:footnoteReference w:id="11"/>
      </w:r>
      <w:r w:rsidR="008A0ED6">
        <w:t xml:space="preserve"> </w:t>
      </w:r>
      <w:proofErr w:type="gramStart"/>
      <w:r w:rsidR="008A0ED6">
        <w:t>disputes</w:t>
      </w:r>
      <w:proofErr w:type="gramEnd"/>
      <w:r w:rsidR="008A0ED6">
        <w:t xml:space="preserve"> the </w:t>
      </w:r>
      <w:r w:rsidR="009439CB">
        <w:t>accuracy of these fields of study as the question of the past being real and the origins of how humans were created is being questioned</w:t>
      </w:r>
      <w:r w:rsidR="006A7BDE">
        <w:t xml:space="preserve"> as the thought of the beginning </w:t>
      </w:r>
      <w:r w:rsidR="009E4182">
        <w:t xml:space="preserve">being different to what history books say can be debated. One of the </w:t>
      </w:r>
      <w:r w:rsidR="000F246A">
        <w:t xml:space="preserve">debates about the accuracy of the past is the fact of people in the past writing about the time and their own personal beliefs about the subject of the </w:t>
      </w:r>
      <w:r w:rsidR="00E5084A">
        <w:t xml:space="preserve">evolution of the human race, as these writings can be </w:t>
      </w:r>
      <w:r w:rsidR="005320EF">
        <w:t xml:space="preserve">contested with the thought of it being fiction, </w:t>
      </w:r>
      <w:r w:rsidR="00EC6129">
        <w:t xml:space="preserve">a </w:t>
      </w:r>
      <w:proofErr w:type="gramStart"/>
      <w:r w:rsidR="00EC6129">
        <w:t>religion based</w:t>
      </w:r>
      <w:proofErr w:type="gramEnd"/>
      <w:r w:rsidR="00EC6129">
        <w:t xml:space="preserve"> story</w:t>
      </w:r>
      <w:r w:rsidR="00703193">
        <w:t>,</w:t>
      </w:r>
      <w:r w:rsidR="00EC6129">
        <w:t xml:space="preserve"> a miss told account being transcribed</w:t>
      </w:r>
      <w:r w:rsidR="00703193">
        <w:t xml:space="preserve"> or a roughly translated telling that reads wrong in a different language. </w:t>
      </w:r>
      <w:r w:rsidR="00E50A25">
        <w:t xml:space="preserve">I believe that these disciplines will always be at </w:t>
      </w:r>
      <w:r w:rsidR="00DC0303">
        <w:t xml:space="preserve">debate as </w:t>
      </w:r>
      <w:r w:rsidR="00D62977">
        <w:t>the basis of these subjects are going to be questioned by both as solid proof of artifacts or theories may never be found</w:t>
      </w:r>
      <w:r w:rsidR="00B115FD">
        <w:t xml:space="preserve"> and neither subject will be found to be better than the other as </w:t>
      </w:r>
      <w:r w:rsidR="00785913">
        <w:t xml:space="preserve">evidence of both points of view are hard to come by to dissolve the inner debates about the origins of history. </w:t>
      </w:r>
      <w:r w:rsidR="00593DEA">
        <w:t xml:space="preserve">Another subject than generalises the teachings of archaeology is creative writing, as a writer states certain things the accuracy of fact or fictional stories may also be disputed </w:t>
      </w:r>
      <w:r w:rsidR="00203A0C">
        <w:t xml:space="preserve">with </w:t>
      </w:r>
      <w:r w:rsidR="00593DEA">
        <w:t>philosophy</w:t>
      </w:r>
      <w:r w:rsidR="00203A0C">
        <w:t>,</w:t>
      </w:r>
      <w:r w:rsidR="00593DEA">
        <w:t xml:space="preserve"> as </w:t>
      </w:r>
      <w:r w:rsidR="00904E2D">
        <w:t xml:space="preserve">mistakes of accurate descriptions within books can be </w:t>
      </w:r>
      <w:r w:rsidR="00005BAC">
        <w:t>misinterpreted</w:t>
      </w:r>
      <w:r w:rsidR="00904E2D">
        <w:t xml:space="preserve"> from the original meanings and </w:t>
      </w:r>
      <w:r w:rsidR="009A2151">
        <w:t xml:space="preserve">untrue retellings may occur. </w:t>
      </w:r>
      <w:r w:rsidR="00531653">
        <w:t xml:space="preserve">Many mythologies are retold during </w:t>
      </w:r>
      <w:r w:rsidR="00A3384E">
        <w:t xml:space="preserve">creative writing as certain pasts can be altered and </w:t>
      </w:r>
      <w:r w:rsidR="00AA6AA7">
        <w:t>moulded</w:t>
      </w:r>
      <w:r w:rsidR="00A3384E">
        <w:t xml:space="preserve"> into the </w:t>
      </w:r>
      <w:r w:rsidR="00AA6AA7">
        <w:t>authors</w:t>
      </w:r>
      <w:r w:rsidR="00A3384E">
        <w:t xml:space="preserve"> </w:t>
      </w:r>
      <w:r w:rsidR="00C71104">
        <w:t xml:space="preserve">images of how their story is told without </w:t>
      </w:r>
      <w:r w:rsidR="008B4F5F">
        <w:t xml:space="preserve">allowing for the public to be told that a work of fiction is not </w:t>
      </w:r>
      <w:r w:rsidR="00915DBA">
        <w:t xml:space="preserve">accurate to mythology and history if a authors note is not added to correct this mistake. </w:t>
      </w:r>
    </w:p>
    <w:p w14:paraId="36691731" w14:textId="16D9198F" w:rsidR="00F213E3" w:rsidRDefault="00A92B26">
      <w:r>
        <w:t xml:space="preserve">Ancient history and ancient civilisation are similar in teaching as most subjects within these courses are the same as the </w:t>
      </w:r>
      <w:r w:rsidR="004E213D">
        <w:t>same history is being leant but from different points of view, as history is broader than civilisations</w:t>
      </w:r>
      <w:r w:rsidR="005A439F">
        <w:t xml:space="preserve">. In history more about the people and what they used and everyday things are being remembered and cultures can be taught, whereas, within civilisations </w:t>
      </w:r>
      <w:r w:rsidR="006A0C68">
        <w:t xml:space="preserve">the foundations of these are learnt and the buildings of societies and </w:t>
      </w:r>
      <w:r w:rsidR="0046068F">
        <w:t xml:space="preserve">cultures are studied and applied to other examples and the </w:t>
      </w:r>
      <w:r w:rsidR="00346FA0">
        <w:t xml:space="preserve">similarities or </w:t>
      </w:r>
      <w:r w:rsidR="0046068F">
        <w:t xml:space="preserve">differences to other civilisations </w:t>
      </w:r>
      <w:r w:rsidR="00346FA0">
        <w:t xml:space="preserve">at the same time periods. </w:t>
      </w:r>
      <w:r w:rsidR="007E6EEA">
        <w:t xml:space="preserve">Ancient history has similar </w:t>
      </w:r>
      <w:r w:rsidR="00FF022B">
        <w:t xml:space="preserve">dynamics to medieval and modern history as they each specialise in different time periods </w:t>
      </w:r>
      <w:r w:rsidR="00E129CD">
        <w:t xml:space="preserve">and continue on from each other with multiple overlaps which brings them together closer than thought as they can aid each other in understanding why things happen and what the reason was for decisions that alter and mould </w:t>
      </w:r>
      <w:r w:rsidR="00D81341">
        <w:t xml:space="preserve">each time period. These teachings about each time period can also aid in the future of cultures, civilisations and </w:t>
      </w:r>
      <w:r w:rsidR="009165E7">
        <w:t xml:space="preserve">behaviour, as learning about the acceptance and recognition of these different parts of the world and </w:t>
      </w:r>
      <w:r w:rsidR="00DA47C4">
        <w:t xml:space="preserve">how they all survived with each other being apparent. This aids the future as acceptance and </w:t>
      </w:r>
      <w:r w:rsidR="00B54097">
        <w:t xml:space="preserve">understanding multiple beliefs can be a positive occurrence as the knowledge that this has happened in the past questions how we wish to change, alter or continue the current </w:t>
      </w:r>
      <w:r w:rsidR="00FE0D7D">
        <w:t xml:space="preserve">peace that is diminishing daily at present, and the story behind how disputes were resolved by people back then with less knowledge of politics and economics that we have currently and the evolution of the human race </w:t>
      </w:r>
      <w:r w:rsidR="00E23DA3">
        <w:t xml:space="preserve">taking in account of past peace between races, religions and </w:t>
      </w:r>
      <w:r w:rsidR="00970405">
        <w:t xml:space="preserve">cultures. </w:t>
      </w:r>
      <w:r w:rsidR="00F213E3">
        <w:t xml:space="preserve">The relationship between philosophy and creative writing </w:t>
      </w:r>
      <w:r w:rsidR="00533B75">
        <w:t xml:space="preserve">is the same as with </w:t>
      </w:r>
      <w:r w:rsidR="00533B75">
        <w:lastRenderedPageBreak/>
        <w:t>archaeology as disputes between disciplines trying to prove themselves will be infinite as a sol</w:t>
      </w:r>
      <w:r w:rsidR="00686309">
        <w:t xml:space="preserve">ution may never be found and will continue to separate these dissimilar subjects to the future. </w:t>
      </w:r>
    </w:p>
    <w:p w14:paraId="21B64E08" w14:textId="6FE29245" w:rsidR="00085A27" w:rsidRPr="000E3F7B" w:rsidRDefault="00085A27">
      <w:r>
        <w:t xml:space="preserve">Furthermore, the relationship between archaeology and ancient history is </w:t>
      </w:r>
      <w:r w:rsidR="006A46C7">
        <w:t xml:space="preserve">close as they understand similar aspects of history and the movements and achievements of early humans and </w:t>
      </w:r>
      <w:r w:rsidR="004318F2">
        <w:t xml:space="preserve">how they survived. In conclusion, the </w:t>
      </w:r>
      <w:r w:rsidR="00806730">
        <w:t>two disciplines work well together as knowing the methods of archaeology and</w:t>
      </w:r>
      <w:r w:rsidR="00E24555">
        <w:t xml:space="preserve"> ancient history allows for common knowledge to be used to solidify an</w:t>
      </w:r>
      <w:r w:rsidR="00F75181">
        <w:t xml:space="preserve"> evaluation of materials that have been uncovered</w:t>
      </w:r>
      <w:r w:rsidR="00C27963">
        <w:t xml:space="preserve"> by using both methods to corroborate conclusions. </w:t>
      </w:r>
      <w:r w:rsidR="00150A43">
        <w:t xml:space="preserve">In the future both disciplines can be merged together for further education as I have as learning </w:t>
      </w:r>
      <w:r w:rsidR="00336C92">
        <w:t xml:space="preserve">both sides of the field </w:t>
      </w:r>
      <w:proofErr w:type="gramStart"/>
      <w:r w:rsidR="00336C92">
        <w:t>allows</w:t>
      </w:r>
      <w:proofErr w:type="gramEnd"/>
      <w:r w:rsidR="00336C92">
        <w:t xml:space="preserve"> for more and broader understandings of </w:t>
      </w:r>
      <w:r w:rsidR="00D26C9B">
        <w:t>everyday lives in the ancient world that we are learning more about day by day as more evidence becomes apparent</w:t>
      </w:r>
      <w:r w:rsidR="00670584">
        <w:t xml:space="preserve">. Doing joint </w:t>
      </w:r>
      <w:r w:rsidR="00D42124">
        <w:t>honours</w:t>
      </w:r>
      <w:r w:rsidR="00670584">
        <w:t xml:space="preserve"> such as these allows for a </w:t>
      </w:r>
      <w:r w:rsidR="00C563D0">
        <w:t>broader</w:t>
      </w:r>
      <w:r w:rsidR="00670584">
        <w:t xml:space="preserve"> allowance for </w:t>
      </w:r>
      <w:r w:rsidR="00D42124">
        <w:t xml:space="preserve">future jobs as multiple opportunities become </w:t>
      </w:r>
      <w:r w:rsidR="008F26F0">
        <w:t>accessible</w:t>
      </w:r>
      <w:r w:rsidR="00D42124">
        <w:t xml:space="preserve"> for</w:t>
      </w:r>
      <w:r w:rsidR="008F26F0">
        <w:t xml:space="preserve"> students as jobs</w:t>
      </w:r>
      <w:r w:rsidR="00DA7DEC">
        <w:t xml:space="preserve"> fluctuate</w:t>
      </w:r>
      <w:r w:rsidR="00C563D0">
        <w:t>,</w:t>
      </w:r>
      <w:r w:rsidR="00DA7DEC">
        <w:t xml:space="preserve"> as viability and importance linger</w:t>
      </w:r>
      <w:r w:rsidR="00C563D0">
        <w:t>s</w:t>
      </w:r>
      <w:r w:rsidR="00DA7DEC">
        <w:t xml:space="preserve"> on and spread</w:t>
      </w:r>
      <w:r w:rsidR="00C563D0">
        <w:t>s</w:t>
      </w:r>
      <w:r w:rsidR="00DA7DEC">
        <w:t xml:space="preserve"> to more disciplines within the umbrella of the humanitie</w:t>
      </w:r>
      <w:r w:rsidR="00A36F20">
        <w:t xml:space="preserve">s. </w:t>
      </w:r>
    </w:p>
    <w:sectPr w:rsidR="00085A27" w:rsidRPr="000E3F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98059" w14:textId="77777777" w:rsidR="009A1F1D" w:rsidRDefault="009A1F1D" w:rsidP="00F15C7C">
      <w:pPr>
        <w:spacing w:after="0" w:line="240" w:lineRule="auto"/>
      </w:pPr>
      <w:r>
        <w:separator/>
      </w:r>
    </w:p>
  </w:endnote>
  <w:endnote w:type="continuationSeparator" w:id="0">
    <w:p w14:paraId="11A0C39F" w14:textId="77777777" w:rsidR="009A1F1D" w:rsidRDefault="009A1F1D" w:rsidP="00F15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7F08D" w14:textId="77777777" w:rsidR="009A1F1D" w:rsidRDefault="009A1F1D" w:rsidP="00F15C7C">
      <w:pPr>
        <w:spacing w:after="0" w:line="240" w:lineRule="auto"/>
      </w:pPr>
      <w:r>
        <w:separator/>
      </w:r>
    </w:p>
  </w:footnote>
  <w:footnote w:type="continuationSeparator" w:id="0">
    <w:p w14:paraId="433BCF4C" w14:textId="77777777" w:rsidR="009A1F1D" w:rsidRDefault="009A1F1D" w:rsidP="00F15C7C">
      <w:pPr>
        <w:spacing w:after="0" w:line="240" w:lineRule="auto"/>
      </w:pPr>
      <w:r>
        <w:continuationSeparator/>
      </w:r>
    </w:p>
  </w:footnote>
  <w:footnote w:id="1">
    <w:p w14:paraId="18496ADB" w14:textId="6B88E93A" w:rsidR="00C3719B" w:rsidRDefault="00C3719B">
      <w:pPr>
        <w:pStyle w:val="FootnoteText"/>
      </w:pPr>
      <w:r>
        <w:rPr>
          <w:rStyle w:val="FootnoteReference"/>
        </w:rPr>
        <w:footnoteRef/>
      </w:r>
      <w:r>
        <w:t xml:space="preserve"> Oxford languages dictionary</w:t>
      </w:r>
      <w:r w:rsidR="00801C84">
        <w:t xml:space="preserve">, 2023. </w:t>
      </w:r>
    </w:p>
  </w:footnote>
  <w:footnote w:id="2">
    <w:p w14:paraId="21B54657" w14:textId="51672A7B" w:rsidR="00BD5094" w:rsidRDefault="00BD5094">
      <w:pPr>
        <w:pStyle w:val="FootnoteText"/>
      </w:pPr>
      <w:r>
        <w:rPr>
          <w:rStyle w:val="FootnoteReference"/>
        </w:rPr>
        <w:footnoteRef/>
      </w:r>
      <w:r>
        <w:t xml:space="preserve"> Wikipedia, 2023. </w:t>
      </w:r>
    </w:p>
  </w:footnote>
  <w:footnote w:id="3">
    <w:p w14:paraId="364C46C5" w14:textId="7925068A" w:rsidR="00C5081B" w:rsidRDefault="00C5081B">
      <w:pPr>
        <w:pStyle w:val="FootnoteText"/>
      </w:pPr>
      <w:r>
        <w:rPr>
          <w:rStyle w:val="FootnoteReference"/>
        </w:rPr>
        <w:footnoteRef/>
      </w:r>
      <w:r>
        <w:t xml:space="preserve"> Wikipedia, 2023. </w:t>
      </w:r>
    </w:p>
  </w:footnote>
  <w:footnote w:id="4">
    <w:p w14:paraId="74C96C07" w14:textId="301847A9" w:rsidR="00403E78" w:rsidRDefault="00403E78">
      <w:pPr>
        <w:pStyle w:val="FootnoteText"/>
      </w:pPr>
      <w:r>
        <w:rPr>
          <w:rStyle w:val="FootnoteReference"/>
        </w:rPr>
        <w:footnoteRef/>
      </w:r>
      <w:r>
        <w:t xml:space="preserve"> </w:t>
      </w:r>
      <w:r w:rsidR="0073773D">
        <w:t xml:space="preserve">Wikipedia, 2023. </w:t>
      </w:r>
    </w:p>
  </w:footnote>
  <w:footnote w:id="5">
    <w:p w14:paraId="57B21A63" w14:textId="6FBF179B" w:rsidR="0073773D" w:rsidRDefault="0073773D">
      <w:pPr>
        <w:pStyle w:val="FootnoteText"/>
      </w:pPr>
      <w:r>
        <w:rPr>
          <w:rStyle w:val="FootnoteReference"/>
        </w:rPr>
        <w:footnoteRef/>
      </w:r>
      <w:r>
        <w:t xml:space="preserve"> </w:t>
      </w:r>
      <w:r w:rsidR="001125EA">
        <w:t xml:space="preserve">Oxford languages dictionary, 2023. </w:t>
      </w:r>
    </w:p>
  </w:footnote>
  <w:footnote w:id="6">
    <w:p w14:paraId="246DFC83" w14:textId="029A18EC" w:rsidR="00F15C7C" w:rsidRDefault="00F15C7C">
      <w:pPr>
        <w:pStyle w:val="FootnoteText"/>
      </w:pPr>
      <w:r>
        <w:rPr>
          <w:rStyle w:val="FootnoteReference"/>
        </w:rPr>
        <w:footnoteRef/>
      </w:r>
      <w:r>
        <w:t xml:space="preserve"> </w:t>
      </w:r>
      <w:proofErr w:type="spellStart"/>
      <w:proofErr w:type="gramStart"/>
      <w:r w:rsidR="00F071DF">
        <w:t>Q.Drew</w:t>
      </w:r>
      <w:proofErr w:type="spellEnd"/>
      <w:proofErr w:type="gramEnd"/>
      <w:r w:rsidR="00F071DF">
        <w:t xml:space="preserve"> 2023</w:t>
      </w:r>
    </w:p>
  </w:footnote>
  <w:footnote w:id="7">
    <w:p w14:paraId="13E438F6" w14:textId="40780FC3" w:rsidR="00D95B11" w:rsidRDefault="00D95B11">
      <w:pPr>
        <w:pStyle w:val="FootnoteText"/>
      </w:pPr>
      <w:r>
        <w:rPr>
          <w:rStyle w:val="FootnoteReference"/>
        </w:rPr>
        <w:footnoteRef/>
      </w:r>
      <w:r>
        <w:t xml:space="preserve"> </w:t>
      </w:r>
      <w:proofErr w:type="spellStart"/>
      <w:r w:rsidR="00A46F06">
        <w:t>P.</w:t>
      </w:r>
      <w:proofErr w:type="gramStart"/>
      <w:r w:rsidR="00A46F06">
        <w:t>J.Fowler</w:t>
      </w:r>
      <w:proofErr w:type="spellEnd"/>
      <w:proofErr w:type="gramEnd"/>
      <w:r w:rsidR="00A46F06">
        <w:t xml:space="preserve">, approaches to archaeology, </w:t>
      </w:r>
      <w:r w:rsidR="000D2C2D">
        <w:t>A. and C. Black limited, 197</w:t>
      </w:r>
      <w:r w:rsidR="00C626E1">
        <w:t xml:space="preserve">7, </w:t>
      </w:r>
      <w:proofErr w:type="spellStart"/>
      <w:r w:rsidR="00C626E1">
        <w:t>pg</w:t>
      </w:r>
      <w:proofErr w:type="spellEnd"/>
      <w:r w:rsidR="00C626E1">
        <w:t xml:space="preserve"> 162. </w:t>
      </w:r>
    </w:p>
  </w:footnote>
  <w:footnote w:id="8">
    <w:p w14:paraId="53908A5E" w14:textId="0C34C25E" w:rsidR="0049477E" w:rsidRDefault="0049477E">
      <w:pPr>
        <w:pStyle w:val="FootnoteText"/>
      </w:pPr>
      <w:r>
        <w:rPr>
          <w:rStyle w:val="FootnoteReference"/>
        </w:rPr>
        <w:footnoteRef/>
      </w:r>
      <w:r>
        <w:t xml:space="preserve"> </w:t>
      </w:r>
      <w:proofErr w:type="spellStart"/>
      <w:r w:rsidRPr="0049477E">
        <w:t>P.</w:t>
      </w:r>
      <w:proofErr w:type="gramStart"/>
      <w:r w:rsidRPr="0049477E">
        <w:t>J.Fowler</w:t>
      </w:r>
      <w:proofErr w:type="spellEnd"/>
      <w:proofErr w:type="gramEnd"/>
      <w:r w:rsidRPr="0049477E">
        <w:t xml:space="preserve">, approaches to archaeology, A. and C. Black limited, 1977, </w:t>
      </w:r>
      <w:proofErr w:type="spellStart"/>
      <w:r w:rsidRPr="0049477E">
        <w:t>pg</w:t>
      </w:r>
      <w:proofErr w:type="spellEnd"/>
      <w:r w:rsidRPr="0049477E">
        <w:t xml:space="preserve"> 16</w:t>
      </w:r>
      <w:r>
        <w:t xml:space="preserve">3. </w:t>
      </w:r>
    </w:p>
  </w:footnote>
  <w:footnote w:id="9">
    <w:p w14:paraId="49320BAF" w14:textId="0C80C8E4" w:rsidR="004E1C2F" w:rsidRDefault="004E1C2F">
      <w:pPr>
        <w:pStyle w:val="FootnoteText"/>
      </w:pPr>
      <w:r>
        <w:rPr>
          <w:rStyle w:val="FootnoteReference"/>
        </w:rPr>
        <w:footnoteRef/>
      </w:r>
      <w:r>
        <w:t xml:space="preserve"> </w:t>
      </w:r>
      <w:r w:rsidR="00B815BF">
        <w:t>Oxford handbooks</w:t>
      </w:r>
      <w:r w:rsidR="005B0EDE">
        <w:t xml:space="preserve">, </w:t>
      </w:r>
      <w:r w:rsidR="0037140A">
        <w:t>discipline of archaeology</w:t>
      </w:r>
      <w:r w:rsidR="003A6618">
        <w:t xml:space="preserve">, abstract. </w:t>
      </w:r>
    </w:p>
  </w:footnote>
  <w:footnote w:id="10">
    <w:p w14:paraId="768CBA8C" w14:textId="558CA3F4" w:rsidR="00A36E6F" w:rsidRDefault="00A36E6F">
      <w:pPr>
        <w:pStyle w:val="FootnoteText"/>
      </w:pPr>
      <w:r>
        <w:rPr>
          <w:rStyle w:val="FootnoteReference"/>
        </w:rPr>
        <w:footnoteRef/>
      </w:r>
      <w:r>
        <w:t xml:space="preserve"> </w:t>
      </w:r>
      <w:proofErr w:type="spellStart"/>
      <w:proofErr w:type="gramStart"/>
      <w:r>
        <w:t>N.Yoffee</w:t>
      </w:r>
      <w:proofErr w:type="spellEnd"/>
      <w:proofErr w:type="gramEnd"/>
      <w:r>
        <w:t xml:space="preserve"> and </w:t>
      </w:r>
      <w:proofErr w:type="spellStart"/>
      <w:r>
        <w:t>S.M.Fowles</w:t>
      </w:r>
      <w:proofErr w:type="spellEnd"/>
      <w:r w:rsidR="0050195D">
        <w:t xml:space="preserve">, 2011, archaeology in the humanities, abstract. </w:t>
      </w:r>
    </w:p>
  </w:footnote>
  <w:footnote w:id="11">
    <w:p w14:paraId="0EEC750B" w14:textId="117C3A33" w:rsidR="008A0ED6" w:rsidRDefault="008A0ED6">
      <w:pPr>
        <w:pStyle w:val="FootnoteText"/>
      </w:pPr>
      <w:r>
        <w:rPr>
          <w:rStyle w:val="FootnoteReference"/>
        </w:rPr>
        <w:footnoteRef/>
      </w:r>
      <w:r>
        <w:t xml:space="preserve"> </w:t>
      </w:r>
      <w:proofErr w:type="spellStart"/>
      <w:proofErr w:type="gramStart"/>
      <w:r>
        <w:t>T.Nash</w:t>
      </w:r>
      <w:proofErr w:type="spellEnd"/>
      <w:proofErr w:type="gramEnd"/>
      <w:r>
        <w:t xml:space="preserve">, 2023.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7B"/>
    <w:rsid w:val="00005BAC"/>
    <w:rsid w:val="0000690C"/>
    <w:rsid w:val="00011B50"/>
    <w:rsid w:val="00011F1A"/>
    <w:rsid w:val="00015E71"/>
    <w:rsid w:val="0003129B"/>
    <w:rsid w:val="00085A27"/>
    <w:rsid w:val="00091EEF"/>
    <w:rsid w:val="000A5567"/>
    <w:rsid w:val="000A603D"/>
    <w:rsid w:val="000B2CF3"/>
    <w:rsid w:val="000B7AC2"/>
    <w:rsid w:val="000D2C2D"/>
    <w:rsid w:val="000E3F7B"/>
    <w:rsid w:val="000F246A"/>
    <w:rsid w:val="001125EA"/>
    <w:rsid w:val="00133083"/>
    <w:rsid w:val="001430D6"/>
    <w:rsid w:val="00150A43"/>
    <w:rsid w:val="00162F0A"/>
    <w:rsid w:val="00163D26"/>
    <w:rsid w:val="0017731B"/>
    <w:rsid w:val="00194B44"/>
    <w:rsid w:val="001C6976"/>
    <w:rsid w:val="001E5FA4"/>
    <w:rsid w:val="0020017D"/>
    <w:rsid w:val="00203A0C"/>
    <w:rsid w:val="00211DBA"/>
    <w:rsid w:val="00234779"/>
    <w:rsid w:val="00234B7E"/>
    <w:rsid w:val="00237282"/>
    <w:rsid w:val="0024444F"/>
    <w:rsid w:val="00261D1C"/>
    <w:rsid w:val="00265A78"/>
    <w:rsid w:val="002761D1"/>
    <w:rsid w:val="002827EC"/>
    <w:rsid w:val="002A1201"/>
    <w:rsid w:val="002D5D1C"/>
    <w:rsid w:val="0030679E"/>
    <w:rsid w:val="00336C92"/>
    <w:rsid w:val="00346FA0"/>
    <w:rsid w:val="0036257E"/>
    <w:rsid w:val="00362AA4"/>
    <w:rsid w:val="0037140A"/>
    <w:rsid w:val="00374252"/>
    <w:rsid w:val="00374BD6"/>
    <w:rsid w:val="00384246"/>
    <w:rsid w:val="00387A6D"/>
    <w:rsid w:val="00394FED"/>
    <w:rsid w:val="003A6618"/>
    <w:rsid w:val="003E6EAA"/>
    <w:rsid w:val="00403E78"/>
    <w:rsid w:val="00410CDD"/>
    <w:rsid w:val="004115FB"/>
    <w:rsid w:val="004318F2"/>
    <w:rsid w:val="00450F62"/>
    <w:rsid w:val="0046068F"/>
    <w:rsid w:val="0047376B"/>
    <w:rsid w:val="00481E91"/>
    <w:rsid w:val="0049477E"/>
    <w:rsid w:val="004B376E"/>
    <w:rsid w:val="004C47F5"/>
    <w:rsid w:val="004E0DFD"/>
    <w:rsid w:val="004E1C2F"/>
    <w:rsid w:val="004E213D"/>
    <w:rsid w:val="004F0C5A"/>
    <w:rsid w:val="0050195D"/>
    <w:rsid w:val="0050259A"/>
    <w:rsid w:val="005111F5"/>
    <w:rsid w:val="00531653"/>
    <w:rsid w:val="005320EF"/>
    <w:rsid w:val="00533B75"/>
    <w:rsid w:val="00552630"/>
    <w:rsid w:val="0055428D"/>
    <w:rsid w:val="0057374E"/>
    <w:rsid w:val="0057709C"/>
    <w:rsid w:val="00590E06"/>
    <w:rsid w:val="00593DEA"/>
    <w:rsid w:val="005A439F"/>
    <w:rsid w:val="005B0EDE"/>
    <w:rsid w:val="005B5AE9"/>
    <w:rsid w:val="005B7135"/>
    <w:rsid w:val="00600600"/>
    <w:rsid w:val="00607AD7"/>
    <w:rsid w:val="006245B7"/>
    <w:rsid w:val="00624E7D"/>
    <w:rsid w:val="006317B5"/>
    <w:rsid w:val="006424F2"/>
    <w:rsid w:val="0065699B"/>
    <w:rsid w:val="006569F6"/>
    <w:rsid w:val="00661D0A"/>
    <w:rsid w:val="00670584"/>
    <w:rsid w:val="00670603"/>
    <w:rsid w:val="00686309"/>
    <w:rsid w:val="00686B08"/>
    <w:rsid w:val="006971BB"/>
    <w:rsid w:val="006A0C68"/>
    <w:rsid w:val="006A46C7"/>
    <w:rsid w:val="006A7BDE"/>
    <w:rsid w:val="006E0357"/>
    <w:rsid w:val="00703193"/>
    <w:rsid w:val="00703223"/>
    <w:rsid w:val="00706D66"/>
    <w:rsid w:val="007268C7"/>
    <w:rsid w:val="00734AA0"/>
    <w:rsid w:val="00734B1A"/>
    <w:rsid w:val="0073773D"/>
    <w:rsid w:val="00753B07"/>
    <w:rsid w:val="0076121F"/>
    <w:rsid w:val="007833E1"/>
    <w:rsid w:val="00785913"/>
    <w:rsid w:val="00787094"/>
    <w:rsid w:val="00797187"/>
    <w:rsid w:val="007A55A3"/>
    <w:rsid w:val="007C072C"/>
    <w:rsid w:val="007D65B9"/>
    <w:rsid w:val="007E6EEA"/>
    <w:rsid w:val="007F1802"/>
    <w:rsid w:val="007F6CA4"/>
    <w:rsid w:val="00801614"/>
    <w:rsid w:val="00801AB5"/>
    <w:rsid w:val="00801C84"/>
    <w:rsid w:val="00803F30"/>
    <w:rsid w:val="00806730"/>
    <w:rsid w:val="00826F23"/>
    <w:rsid w:val="0083222C"/>
    <w:rsid w:val="008553E1"/>
    <w:rsid w:val="0087064B"/>
    <w:rsid w:val="008861CA"/>
    <w:rsid w:val="008930C8"/>
    <w:rsid w:val="008940AD"/>
    <w:rsid w:val="008A0ED6"/>
    <w:rsid w:val="008B4F5F"/>
    <w:rsid w:val="008C7C7D"/>
    <w:rsid w:val="008F26F0"/>
    <w:rsid w:val="00904E2D"/>
    <w:rsid w:val="0091139A"/>
    <w:rsid w:val="00913AFE"/>
    <w:rsid w:val="00915DBA"/>
    <w:rsid w:val="009165E7"/>
    <w:rsid w:val="009333C6"/>
    <w:rsid w:val="00934B8A"/>
    <w:rsid w:val="009439CB"/>
    <w:rsid w:val="009477A2"/>
    <w:rsid w:val="00956EE1"/>
    <w:rsid w:val="0096224D"/>
    <w:rsid w:val="009701EE"/>
    <w:rsid w:val="00970405"/>
    <w:rsid w:val="009745CC"/>
    <w:rsid w:val="0097776D"/>
    <w:rsid w:val="009A1F1D"/>
    <w:rsid w:val="009A2151"/>
    <w:rsid w:val="009B7F75"/>
    <w:rsid w:val="009C2441"/>
    <w:rsid w:val="009C3389"/>
    <w:rsid w:val="009C7820"/>
    <w:rsid w:val="009D06EC"/>
    <w:rsid w:val="009D2B6A"/>
    <w:rsid w:val="009D2DD2"/>
    <w:rsid w:val="009E4182"/>
    <w:rsid w:val="00A17BA3"/>
    <w:rsid w:val="00A3384E"/>
    <w:rsid w:val="00A36E6F"/>
    <w:rsid w:val="00A36F20"/>
    <w:rsid w:val="00A40936"/>
    <w:rsid w:val="00A4123B"/>
    <w:rsid w:val="00A46B33"/>
    <w:rsid w:val="00A46F06"/>
    <w:rsid w:val="00A629EA"/>
    <w:rsid w:val="00A92B26"/>
    <w:rsid w:val="00AA470C"/>
    <w:rsid w:val="00AA4E6F"/>
    <w:rsid w:val="00AA6AA7"/>
    <w:rsid w:val="00AB1460"/>
    <w:rsid w:val="00AB15E4"/>
    <w:rsid w:val="00AD60AF"/>
    <w:rsid w:val="00AF221A"/>
    <w:rsid w:val="00AF235C"/>
    <w:rsid w:val="00B0727C"/>
    <w:rsid w:val="00B115FD"/>
    <w:rsid w:val="00B54097"/>
    <w:rsid w:val="00B657C0"/>
    <w:rsid w:val="00B7481E"/>
    <w:rsid w:val="00B815BF"/>
    <w:rsid w:val="00BA14BB"/>
    <w:rsid w:val="00BA7C6C"/>
    <w:rsid w:val="00BD5094"/>
    <w:rsid w:val="00BD7D11"/>
    <w:rsid w:val="00BE5E85"/>
    <w:rsid w:val="00C14801"/>
    <w:rsid w:val="00C15BCE"/>
    <w:rsid w:val="00C27963"/>
    <w:rsid w:val="00C27A32"/>
    <w:rsid w:val="00C3719B"/>
    <w:rsid w:val="00C41537"/>
    <w:rsid w:val="00C42B25"/>
    <w:rsid w:val="00C5081B"/>
    <w:rsid w:val="00C563D0"/>
    <w:rsid w:val="00C626E1"/>
    <w:rsid w:val="00C71104"/>
    <w:rsid w:val="00C95A3B"/>
    <w:rsid w:val="00CA16DE"/>
    <w:rsid w:val="00CB15A9"/>
    <w:rsid w:val="00CE3CD5"/>
    <w:rsid w:val="00CE4057"/>
    <w:rsid w:val="00CF2F78"/>
    <w:rsid w:val="00D26C9B"/>
    <w:rsid w:val="00D42124"/>
    <w:rsid w:val="00D45F3B"/>
    <w:rsid w:val="00D62977"/>
    <w:rsid w:val="00D81341"/>
    <w:rsid w:val="00D95B11"/>
    <w:rsid w:val="00DA47C4"/>
    <w:rsid w:val="00DA7DEC"/>
    <w:rsid w:val="00DB01E0"/>
    <w:rsid w:val="00DC0303"/>
    <w:rsid w:val="00DC3670"/>
    <w:rsid w:val="00DD33DF"/>
    <w:rsid w:val="00DD5B14"/>
    <w:rsid w:val="00E05F20"/>
    <w:rsid w:val="00E07B83"/>
    <w:rsid w:val="00E129CD"/>
    <w:rsid w:val="00E1557E"/>
    <w:rsid w:val="00E23DA3"/>
    <w:rsid w:val="00E24555"/>
    <w:rsid w:val="00E45E06"/>
    <w:rsid w:val="00E5084A"/>
    <w:rsid w:val="00E50A25"/>
    <w:rsid w:val="00E54BAF"/>
    <w:rsid w:val="00E73D22"/>
    <w:rsid w:val="00E745F2"/>
    <w:rsid w:val="00EA607A"/>
    <w:rsid w:val="00EC3831"/>
    <w:rsid w:val="00EC6129"/>
    <w:rsid w:val="00EE0BA3"/>
    <w:rsid w:val="00EE7321"/>
    <w:rsid w:val="00F071DF"/>
    <w:rsid w:val="00F15C7C"/>
    <w:rsid w:val="00F176CC"/>
    <w:rsid w:val="00F2011E"/>
    <w:rsid w:val="00F213E3"/>
    <w:rsid w:val="00F22B0E"/>
    <w:rsid w:val="00F56EB3"/>
    <w:rsid w:val="00F572E6"/>
    <w:rsid w:val="00F75181"/>
    <w:rsid w:val="00F8710C"/>
    <w:rsid w:val="00FA3428"/>
    <w:rsid w:val="00FB405B"/>
    <w:rsid w:val="00FC46D5"/>
    <w:rsid w:val="00FE0D7D"/>
    <w:rsid w:val="00FF022B"/>
    <w:rsid w:val="00FF6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B08868"/>
  <w15:chartTrackingRefBased/>
  <w15:docId w15:val="{D543163E-064D-4674-8994-E57B533C6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7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15C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5C7C"/>
    <w:rPr>
      <w:sz w:val="20"/>
      <w:szCs w:val="20"/>
    </w:rPr>
  </w:style>
  <w:style w:type="character" w:styleId="FootnoteReference">
    <w:name w:val="footnote reference"/>
    <w:basedOn w:val="DefaultParagraphFont"/>
    <w:uiPriority w:val="99"/>
    <w:semiHidden/>
    <w:unhideWhenUsed/>
    <w:rsid w:val="00F15C7C"/>
    <w:rPr>
      <w:vertAlign w:val="superscript"/>
    </w:rPr>
  </w:style>
  <w:style w:type="character" w:customStyle="1" w:styleId="Heading1Char">
    <w:name w:val="Heading 1 Char"/>
    <w:basedOn w:val="DefaultParagraphFont"/>
    <w:link w:val="Heading1"/>
    <w:uiPriority w:val="9"/>
    <w:rsid w:val="0030679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7A653-0A7F-4619-84BC-0D2CEFD30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Myatt (2317084)</dc:creator>
  <cp:keywords/>
  <dc:description/>
  <cp:lastModifiedBy>kaylee myatt</cp:lastModifiedBy>
  <cp:revision>17</cp:revision>
  <dcterms:created xsi:type="dcterms:W3CDTF">2023-10-22T21:38:00Z</dcterms:created>
  <dcterms:modified xsi:type="dcterms:W3CDTF">2023-10-22T21:51:00Z</dcterms:modified>
</cp:coreProperties>
</file>