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F755B3" w14:textId="424828A7" w:rsidR="00C13B8C" w:rsidRPr="00C13B8C" w:rsidRDefault="00C13B8C" w:rsidP="00C13B8C">
      <w:pPr>
        <w:spacing w:line="360" w:lineRule="auto"/>
        <w:jc w:val="center"/>
        <w:rPr>
          <w:rFonts w:ascii="Arial" w:hAnsi="Arial" w:cs="Arial"/>
          <w:b/>
          <w:color w:val="FF0000"/>
          <w:sz w:val="28"/>
        </w:rPr>
      </w:pPr>
      <w:r>
        <w:rPr>
          <w:rFonts w:ascii="Arial" w:hAnsi="Arial" w:cs="Arial"/>
          <w:b/>
          <w:color w:val="FF0000"/>
          <w:sz w:val="28"/>
        </w:rPr>
        <w:t>Portffolio y M</w:t>
      </w:r>
      <w:r w:rsidRPr="00C13B8C">
        <w:rPr>
          <w:rFonts w:ascii="Arial" w:hAnsi="Arial" w:cs="Arial"/>
          <w:b/>
          <w:color w:val="FF0000"/>
          <w:sz w:val="28"/>
        </w:rPr>
        <w:t>athemateydd ifanc</w:t>
      </w:r>
    </w:p>
    <w:p w14:paraId="678A8B4B" w14:textId="423C035C" w:rsidR="009E2819" w:rsidRPr="00C13B8C" w:rsidRDefault="009E2819" w:rsidP="00BD057E">
      <w:pPr>
        <w:spacing w:line="360" w:lineRule="auto"/>
        <w:rPr>
          <w:rFonts w:ascii="Arial" w:hAnsi="Arial" w:cs="Arial"/>
          <w:b/>
          <w:sz w:val="28"/>
        </w:rPr>
      </w:pPr>
      <w:r w:rsidRPr="00C13B8C">
        <w:rPr>
          <w:rFonts w:ascii="Arial" w:hAnsi="Arial" w:cs="Arial"/>
          <w:b/>
          <w:sz w:val="28"/>
        </w:rPr>
        <w:t>Cynnwys:</w:t>
      </w:r>
    </w:p>
    <w:p w14:paraId="2991321B" w14:textId="4DA934AA" w:rsidR="009E2819" w:rsidRPr="00C13B8C" w:rsidRDefault="00C13B8C" w:rsidP="00BD057E">
      <w:pPr>
        <w:spacing w:line="360" w:lineRule="auto"/>
        <w:rPr>
          <w:rFonts w:ascii="Arial" w:hAnsi="Arial" w:cs="Arial"/>
          <w:b/>
          <w:sz w:val="28"/>
        </w:rPr>
      </w:pPr>
      <w:r w:rsidRPr="00C13B8C">
        <w:rPr>
          <w:rFonts w:ascii="Arial" w:hAnsi="Arial" w:cs="Arial"/>
          <w:b/>
          <w:sz w:val="28"/>
        </w:rPr>
        <w:t xml:space="preserve">Rhan 1 - Cynllun Gweithgaredd= </w:t>
      </w:r>
      <w:r w:rsidR="009E2819" w:rsidRPr="00C13B8C">
        <w:rPr>
          <w:rFonts w:ascii="Arial" w:hAnsi="Arial" w:cs="Arial"/>
          <w:color w:val="FF0000"/>
          <w:sz w:val="28"/>
        </w:rPr>
        <w:t>Tudalen</w:t>
      </w:r>
      <w:r w:rsidR="00CE4568" w:rsidRPr="00C13B8C">
        <w:rPr>
          <w:rFonts w:ascii="Arial" w:hAnsi="Arial" w:cs="Arial"/>
          <w:color w:val="FF0000"/>
          <w:sz w:val="28"/>
        </w:rPr>
        <w:t xml:space="preserve"> 2-4</w:t>
      </w:r>
      <w:r w:rsidR="00CE4568" w:rsidRPr="00C13B8C">
        <w:rPr>
          <w:rFonts w:ascii="Arial" w:hAnsi="Arial" w:cs="Arial"/>
          <w:b/>
          <w:color w:val="FF0000"/>
          <w:sz w:val="28"/>
        </w:rPr>
        <w:t xml:space="preserve"> </w:t>
      </w:r>
    </w:p>
    <w:p w14:paraId="514AB3E1" w14:textId="5982FB8C" w:rsidR="00CE4568" w:rsidRPr="00C13B8C" w:rsidRDefault="00C13B8C" w:rsidP="00BD057E">
      <w:pPr>
        <w:spacing w:line="360" w:lineRule="auto"/>
        <w:rPr>
          <w:rFonts w:ascii="Arial" w:hAnsi="Arial" w:cs="Arial"/>
          <w:b/>
          <w:sz w:val="28"/>
        </w:rPr>
      </w:pPr>
      <w:r w:rsidRPr="00C13B8C">
        <w:rPr>
          <w:rFonts w:ascii="Arial" w:hAnsi="Arial" w:cs="Arial"/>
          <w:b/>
          <w:sz w:val="28"/>
        </w:rPr>
        <w:t xml:space="preserve">Rhan 2- Gwerthusiad o’r cynllun= </w:t>
      </w:r>
      <w:r w:rsidRPr="00C13B8C">
        <w:rPr>
          <w:rFonts w:ascii="Arial" w:hAnsi="Arial" w:cs="Arial"/>
          <w:color w:val="FF0000"/>
          <w:sz w:val="28"/>
        </w:rPr>
        <w:t>Tudalen 5-7</w:t>
      </w:r>
    </w:p>
    <w:p w14:paraId="346CF2E5" w14:textId="181844A5" w:rsidR="00C13B8C" w:rsidRPr="00C13B8C" w:rsidRDefault="00C13B8C" w:rsidP="00BD057E">
      <w:pPr>
        <w:spacing w:line="360" w:lineRule="auto"/>
        <w:rPr>
          <w:rFonts w:ascii="Arial" w:hAnsi="Arial" w:cs="Arial"/>
          <w:sz w:val="28"/>
        </w:rPr>
      </w:pPr>
      <w:r w:rsidRPr="00C13B8C">
        <w:rPr>
          <w:rFonts w:ascii="Arial" w:hAnsi="Arial" w:cs="Arial"/>
          <w:b/>
          <w:sz w:val="28"/>
        </w:rPr>
        <w:t xml:space="preserve">Rhan 3- Trafodaeth= </w:t>
      </w:r>
      <w:r w:rsidRPr="00C13B8C">
        <w:rPr>
          <w:rFonts w:ascii="Arial" w:hAnsi="Arial" w:cs="Arial"/>
          <w:color w:val="FF0000"/>
          <w:sz w:val="28"/>
        </w:rPr>
        <w:t>Tudalen 8-9</w:t>
      </w:r>
    </w:p>
    <w:p w14:paraId="52AF11BC" w14:textId="446B2F43" w:rsidR="00C13B8C" w:rsidRPr="00C13B8C" w:rsidRDefault="00C13B8C" w:rsidP="00BD057E">
      <w:pPr>
        <w:spacing w:line="360" w:lineRule="auto"/>
        <w:rPr>
          <w:rFonts w:ascii="Arial" w:hAnsi="Arial" w:cs="Arial"/>
          <w:b/>
          <w:sz w:val="28"/>
        </w:rPr>
      </w:pPr>
      <w:r w:rsidRPr="00C13B8C">
        <w:rPr>
          <w:rFonts w:ascii="Arial" w:hAnsi="Arial" w:cs="Arial"/>
          <w:b/>
          <w:sz w:val="28"/>
        </w:rPr>
        <w:t>Rhan 4- Eglurhad=</w:t>
      </w:r>
      <w:r w:rsidR="000F61CA">
        <w:rPr>
          <w:rFonts w:ascii="Arial" w:hAnsi="Arial" w:cs="Arial"/>
          <w:b/>
          <w:sz w:val="28"/>
        </w:rPr>
        <w:t xml:space="preserve"> </w:t>
      </w:r>
      <w:r w:rsidR="000F61CA" w:rsidRPr="000F61CA">
        <w:rPr>
          <w:rFonts w:ascii="Arial" w:hAnsi="Arial" w:cs="Arial"/>
          <w:color w:val="F81F49"/>
          <w:sz w:val="28"/>
        </w:rPr>
        <w:t>Tudalen 10-11</w:t>
      </w:r>
    </w:p>
    <w:p w14:paraId="760E32B9" w14:textId="6F3230C4" w:rsidR="00C13B8C" w:rsidRPr="00C13B8C" w:rsidRDefault="00C13B8C" w:rsidP="00BD057E">
      <w:pPr>
        <w:spacing w:line="360" w:lineRule="auto"/>
        <w:rPr>
          <w:rFonts w:ascii="Arial" w:hAnsi="Arial" w:cs="Arial"/>
          <w:b/>
          <w:sz w:val="28"/>
        </w:rPr>
      </w:pPr>
      <w:r w:rsidRPr="00C13B8C">
        <w:rPr>
          <w:rFonts w:ascii="Arial" w:hAnsi="Arial" w:cs="Arial"/>
          <w:b/>
          <w:sz w:val="28"/>
        </w:rPr>
        <w:t>Rhestr cyfeirnodi=</w:t>
      </w:r>
      <w:r w:rsidR="000F61CA">
        <w:rPr>
          <w:rFonts w:ascii="Arial" w:hAnsi="Arial" w:cs="Arial"/>
          <w:b/>
          <w:sz w:val="28"/>
        </w:rPr>
        <w:t xml:space="preserve"> </w:t>
      </w:r>
      <w:r w:rsidR="000F61CA" w:rsidRPr="000F61CA">
        <w:rPr>
          <w:rFonts w:ascii="Arial" w:hAnsi="Arial" w:cs="Arial"/>
          <w:color w:val="F81F49"/>
          <w:sz w:val="28"/>
        </w:rPr>
        <w:t>Tudalen 12-13</w:t>
      </w:r>
    </w:p>
    <w:p w14:paraId="490EAD9D" w14:textId="77777777" w:rsidR="009E2819" w:rsidRDefault="009E2819" w:rsidP="00BD057E">
      <w:pPr>
        <w:spacing w:line="360" w:lineRule="auto"/>
        <w:rPr>
          <w:rFonts w:ascii="Arial" w:hAnsi="Arial" w:cs="Arial"/>
          <w:b/>
        </w:rPr>
      </w:pPr>
    </w:p>
    <w:p w14:paraId="5327330E" w14:textId="77777777" w:rsidR="009E2819" w:rsidRDefault="009E2819" w:rsidP="00BD057E">
      <w:pPr>
        <w:spacing w:line="360" w:lineRule="auto"/>
        <w:rPr>
          <w:rFonts w:ascii="Arial" w:hAnsi="Arial" w:cs="Arial"/>
          <w:b/>
        </w:rPr>
      </w:pPr>
    </w:p>
    <w:p w14:paraId="21DE83D1" w14:textId="77777777" w:rsidR="009E2819" w:rsidRDefault="009E2819" w:rsidP="00BD057E">
      <w:pPr>
        <w:spacing w:line="360" w:lineRule="auto"/>
        <w:rPr>
          <w:rFonts w:ascii="Arial" w:hAnsi="Arial" w:cs="Arial"/>
          <w:b/>
        </w:rPr>
      </w:pPr>
    </w:p>
    <w:p w14:paraId="7073B9B2" w14:textId="77777777" w:rsidR="009E2819" w:rsidRDefault="009E2819" w:rsidP="00BD057E">
      <w:pPr>
        <w:spacing w:line="360" w:lineRule="auto"/>
        <w:rPr>
          <w:rFonts w:ascii="Arial" w:hAnsi="Arial" w:cs="Arial"/>
          <w:b/>
        </w:rPr>
      </w:pPr>
    </w:p>
    <w:p w14:paraId="22A7DA87" w14:textId="77777777" w:rsidR="009E2819" w:rsidRDefault="009E2819" w:rsidP="00BD057E">
      <w:pPr>
        <w:spacing w:line="360" w:lineRule="auto"/>
        <w:rPr>
          <w:rFonts w:ascii="Arial" w:hAnsi="Arial" w:cs="Arial"/>
          <w:b/>
        </w:rPr>
      </w:pPr>
    </w:p>
    <w:p w14:paraId="1C772012" w14:textId="77777777" w:rsidR="009E2819" w:rsidRDefault="009E2819" w:rsidP="00BD057E">
      <w:pPr>
        <w:spacing w:line="360" w:lineRule="auto"/>
        <w:rPr>
          <w:rFonts w:ascii="Arial" w:hAnsi="Arial" w:cs="Arial"/>
          <w:b/>
        </w:rPr>
      </w:pPr>
    </w:p>
    <w:p w14:paraId="211620C4" w14:textId="77777777" w:rsidR="009E2819" w:rsidRDefault="009E2819" w:rsidP="00BD057E">
      <w:pPr>
        <w:spacing w:line="360" w:lineRule="auto"/>
        <w:rPr>
          <w:rFonts w:ascii="Arial" w:hAnsi="Arial" w:cs="Arial"/>
          <w:b/>
        </w:rPr>
      </w:pPr>
    </w:p>
    <w:p w14:paraId="68F3CAF4" w14:textId="77777777" w:rsidR="009E2819" w:rsidRDefault="009E2819" w:rsidP="00BD057E">
      <w:pPr>
        <w:spacing w:line="360" w:lineRule="auto"/>
        <w:rPr>
          <w:rFonts w:ascii="Arial" w:hAnsi="Arial" w:cs="Arial"/>
          <w:b/>
        </w:rPr>
      </w:pPr>
    </w:p>
    <w:p w14:paraId="6BBDE4FB" w14:textId="77777777" w:rsidR="009E2819" w:rsidRDefault="009E2819" w:rsidP="00BD057E">
      <w:pPr>
        <w:spacing w:line="360" w:lineRule="auto"/>
        <w:rPr>
          <w:rFonts w:ascii="Arial" w:hAnsi="Arial" w:cs="Arial"/>
          <w:b/>
        </w:rPr>
      </w:pPr>
    </w:p>
    <w:p w14:paraId="6F065210" w14:textId="77777777" w:rsidR="009E2819" w:rsidRDefault="009E2819" w:rsidP="00BD057E">
      <w:pPr>
        <w:spacing w:line="360" w:lineRule="auto"/>
        <w:rPr>
          <w:rFonts w:ascii="Arial" w:hAnsi="Arial" w:cs="Arial"/>
          <w:b/>
        </w:rPr>
      </w:pPr>
    </w:p>
    <w:p w14:paraId="60872AC5" w14:textId="77777777" w:rsidR="009E2819" w:rsidRDefault="009E2819" w:rsidP="00BD057E">
      <w:pPr>
        <w:spacing w:line="360" w:lineRule="auto"/>
        <w:rPr>
          <w:rFonts w:ascii="Arial" w:hAnsi="Arial" w:cs="Arial"/>
          <w:b/>
        </w:rPr>
      </w:pPr>
    </w:p>
    <w:p w14:paraId="3C80A441" w14:textId="77777777" w:rsidR="009E2819" w:rsidRDefault="009E2819" w:rsidP="00BD057E">
      <w:pPr>
        <w:spacing w:line="360" w:lineRule="auto"/>
        <w:rPr>
          <w:rFonts w:ascii="Arial" w:hAnsi="Arial" w:cs="Arial"/>
          <w:b/>
        </w:rPr>
      </w:pPr>
    </w:p>
    <w:p w14:paraId="2E2A1F8A" w14:textId="77777777" w:rsidR="009E2819" w:rsidRDefault="009E2819" w:rsidP="00BD057E">
      <w:pPr>
        <w:spacing w:line="360" w:lineRule="auto"/>
        <w:rPr>
          <w:rFonts w:ascii="Arial" w:hAnsi="Arial" w:cs="Arial"/>
          <w:b/>
        </w:rPr>
      </w:pPr>
    </w:p>
    <w:p w14:paraId="2108C761" w14:textId="77777777" w:rsidR="009E2819" w:rsidRDefault="009E2819" w:rsidP="00BD057E">
      <w:pPr>
        <w:spacing w:line="360" w:lineRule="auto"/>
        <w:rPr>
          <w:rFonts w:ascii="Arial" w:hAnsi="Arial" w:cs="Arial"/>
          <w:b/>
        </w:rPr>
      </w:pPr>
    </w:p>
    <w:p w14:paraId="68D58A56" w14:textId="77777777" w:rsidR="009E2819" w:rsidRDefault="009E2819" w:rsidP="00BD057E">
      <w:pPr>
        <w:spacing w:line="360" w:lineRule="auto"/>
        <w:rPr>
          <w:rFonts w:ascii="Arial" w:hAnsi="Arial" w:cs="Arial"/>
          <w:b/>
        </w:rPr>
      </w:pPr>
    </w:p>
    <w:p w14:paraId="6328E4A0" w14:textId="77777777" w:rsidR="009E2819" w:rsidRDefault="009E2819" w:rsidP="00BD057E">
      <w:pPr>
        <w:spacing w:line="360" w:lineRule="auto"/>
        <w:rPr>
          <w:rFonts w:ascii="Arial" w:hAnsi="Arial" w:cs="Arial"/>
          <w:b/>
        </w:rPr>
      </w:pPr>
    </w:p>
    <w:p w14:paraId="32D7B0BB" w14:textId="77777777" w:rsidR="009E2819" w:rsidRDefault="009E2819" w:rsidP="00BD057E">
      <w:pPr>
        <w:spacing w:line="360" w:lineRule="auto"/>
        <w:rPr>
          <w:rFonts w:ascii="Arial" w:hAnsi="Arial" w:cs="Arial"/>
          <w:b/>
        </w:rPr>
      </w:pPr>
    </w:p>
    <w:p w14:paraId="17A3D146" w14:textId="77777777" w:rsidR="009E2819" w:rsidRDefault="009E2819" w:rsidP="00BD057E">
      <w:pPr>
        <w:spacing w:line="360" w:lineRule="auto"/>
        <w:rPr>
          <w:rFonts w:ascii="Arial" w:hAnsi="Arial" w:cs="Arial"/>
          <w:b/>
        </w:rPr>
      </w:pPr>
    </w:p>
    <w:p w14:paraId="02A02E05" w14:textId="77777777" w:rsidR="009E2819" w:rsidRDefault="009E2819" w:rsidP="00BD057E">
      <w:pPr>
        <w:spacing w:line="360" w:lineRule="auto"/>
        <w:rPr>
          <w:rFonts w:ascii="Arial" w:hAnsi="Arial" w:cs="Arial"/>
          <w:b/>
        </w:rPr>
      </w:pPr>
    </w:p>
    <w:p w14:paraId="56122326" w14:textId="77777777" w:rsidR="009E2819" w:rsidRDefault="009E2819" w:rsidP="00BD057E">
      <w:pPr>
        <w:spacing w:line="360" w:lineRule="auto"/>
        <w:rPr>
          <w:rFonts w:ascii="Arial" w:hAnsi="Arial" w:cs="Arial"/>
          <w:b/>
        </w:rPr>
      </w:pPr>
    </w:p>
    <w:p w14:paraId="369C69BC" w14:textId="77777777" w:rsidR="009E2819" w:rsidRDefault="009E2819" w:rsidP="003A60FD">
      <w:pPr>
        <w:spacing w:line="360" w:lineRule="auto"/>
        <w:rPr>
          <w:rFonts w:ascii="Arial" w:hAnsi="Arial" w:cs="Arial"/>
          <w:b/>
        </w:rPr>
      </w:pPr>
    </w:p>
    <w:p w14:paraId="3421D6AD" w14:textId="77777777" w:rsidR="008F253A" w:rsidRDefault="008F253A" w:rsidP="003A60FD">
      <w:pPr>
        <w:spacing w:line="360" w:lineRule="auto"/>
        <w:rPr>
          <w:rFonts w:ascii="Arial" w:hAnsi="Arial" w:cs="Arial"/>
          <w:b/>
        </w:rPr>
      </w:pPr>
    </w:p>
    <w:p w14:paraId="2DEB0104" w14:textId="77777777" w:rsidR="008F253A" w:rsidRDefault="008F253A" w:rsidP="003A60FD">
      <w:pPr>
        <w:spacing w:line="360" w:lineRule="auto"/>
        <w:rPr>
          <w:rFonts w:ascii="Arial" w:hAnsi="Arial" w:cs="Arial"/>
          <w:b/>
        </w:rPr>
      </w:pPr>
    </w:p>
    <w:p w14:paraId="387D4C48" w14:textId="77777777" w:rsidR="00465B9C" w:rsidRDefault="00465B9C" w:rsidP="003A60FD">
      <w:pPr>
        <w:spacing w:line="360" w:lineRule="auto"/>
        <w:rPr>
          <w:rFonts w:ascii="Arial" w:hAnsi="Arial" w:cs="Arial"/>
          <w:b/>
        </w:rPr>
      </w:pPr>
    </w:p>
    <w:p w14:paraId="5897254B" w14:textId="77777777" w:rsidR="008F253A" w:rsidRDefault="008F253A" w:rsidP="003A60FD">
      <w:pPr>
        <w:spacing w:line="360" w:lineRule="auto"/>
        <w:rPr>
          <w:rFonts w:ascii="Arial" w:hAnsi="Arial" w:cs="Arial"/>
          <w:b/>
        </w:rPr>
      </w:pPr>
    </w:p>
    <w:p w14:paraId="17DD9C8D" w14:textId="77777777" w:rsidR="00BD057E" w:rsidRPr="00CD2596" w:rsidRDefault="00BD057E" w:rsidP="003A60FD">
      <w:pPr>
        <w:spacing w:line="360" w:lineRule="auto"/>
        <w:rPr>
          <w:rFonts w:ascii="Arial" w:hAnsi="Arial" w:cs="Arial"/>
          <w:b/>
          <w:u w:val="single"/>
        </w:rPr>
      </w:pPr>
      <w:r w:rsidRPr="00CD2596">
        <w:rPr>
          <w:rFonts w:ascii="Arial" w:hAnsi="Arial" w:cs="Arial"/>
          <w:b/>
          <w:u w:val="single"/>
        </w:rPr>
        <w:lastRenderedPageBreak/>
        <w:t>Rhan 1: Cynllun Gweithgaredd</w:t>
      </w:r>
    </w:p>
    <w:tbl>
      <w:tblPr>
        <w:tblStyle w:val="TableGrid"/>
        <w:tblW w:w="0" w:type="auto"/>
        <w:tblLook w:val="04A0" w:firstRow="1" w:lastRow="0" w:firstColumn="1" w:lastColumn="0" w:noHBand="0" w:noVBand="1"/>
      </w:tblPr>
      <w:tblGrid>
        <w:gridCol w:w="2963"/>
        <w:gridCol w:w="2972"/>
        <w:gridCol w:w="3075"/>
      </w:tblGrid>
      <w:tr w:rsidR="00BD057E" w14:paraId="3AAA7277" w14:textId="77777777" w:rsidTr="00923C76">
        <w:tc>
          <w:tcPr>
            <w:tcW w:w="9010" w:type="dxa"/>
            <w:gridSpan w:val="3"/>
          </w:tcPr>
          <w:p w14:paraId="2BCB8B44" w14:textId="77777777" w:rsidR="00BD057E" w:rsidRPr="008F253A" w:rsidRDefault="00BD057E" w:rsidP="003A60FD">
            <w:pPr>
              <w:spacing w:line="360" w:lineRule="auto"/>
              <w:jc w:val="center"/>
              <w:rPr>
                <w:rFonts w:ascii="Arial" w:hAnsi="Arial" w:cs="Arial"/>
                <w:b/>
                <w:lang w:val="cy-GB"/>
              </w:rPr>
            </w:pPr>
            <w:r w:rsidRPr="008F253A">
              <w:rPr>
                <w:rFonts w:ascii="Arial" w:hAnsi="Arial" w:cs="Arial"/>
                <w:b/>
                <w:sz w:val="24"/>
                <w:lang w:val="cy-GB"/>
              </w:rPr>
              <w:t>Cynllun Gweithgaredd</w:t>
            </w:r>
          </w:p>
        </w:tc>
      </w:tr>
      <w:tr w:rsidR="00BD057E" w14:paraId="20B704DD" w14:textId="77777777" w:rsidTr="00923C76">
        <w:tc>
          <w:tcPr>
            <w:tcW w:w="9010" w:type="dxa"/>
            <w:gridSpan w:val="3"/>
          </w:tcPr>
          <w:p w14:paraId="7643C3AF" w14:textId="0CAF4EFB" w:rsidR="00BD057E" w:rsidRPr="008F253A" w:rsidRDefault="00BD057E" w:rsidP="003A60FD">
            <w:pPr>
              <w:spacing w:line="360" w:lineRule="auto"/>
              <w:rPr>
                <w:rFonts w:ascii="Arial" w:hAnsi="Arial" w:cs="Arial"/>
              </w:rPr>
            </w:pPr>
            <w:r w:rsidRPr="008F253A">
              <w:rPr>
                <w:rFonts w:ascii="Arial" w:hAnsi="Arial" w:cs="Arial"/>
                <w:b/>
                <w:color w:val="FF0000"/>
              </w:rPr>
              <w:t>Gweithgaredd:</w:t>
            </w:r>
            <w:r w:rsidR="00552F86" w:rsidRPr="008F253A">
              <w:rPr>
                <w:rFonts w:ascii="Arial" w:hAnsi="Arial" w:cs="Arial"/>
                <w:b/>
                <w:color w:val="FF0000"/>
              </w:rPr>
              <w:t xml:space="preserve"> </w:t>
            </w:r>
            <w:r w:rsidR="00FB4644" w:rsidRPr="008F253A">
              <w:rPr>
                <w:rFonts w:ascii="Arial" w:hAnsi="Arial" w:cs="Arial"/>
              </w:rPr>
              <w:t>Coginio</w:t>
            </w:r>
            <w:r w:rsidR="00D4663B" w:rsidRPr="008F253A">
              <w:rPr>
                <w:rFonts w:ascii="Arial" w:hAnsi="Arial" w:cs="Arial"/>
              </w:rPr>
              <w:t>ac addurno</w:t>
            </w:r>
            <w:r w:rsidR="00FB4644" w:rsidRPr="008F253A">
              <w:rPr>
                <w:rFonts w:ascii="Arial" w:hAnsi="Arial" w:cs="Arial"/>
              </w:rPr>
              <w:t xml:space="preserve"> bisgedi valentines</w:t>
            </w:r>
          </w:p>
        </w:tc>
      </w:tr>
      <w:tr w:rsidR="008F253A" w14:paraId="2AE58FF5" w14:textId="77777777" w:rsidTr="008F253A">
        <w:tc>
          <w:tcPr>
            <w:tcW w:w="2963" w:type="dxa"/>
          </w:tcPr>
          <w:p w14:paraId="28426888" w14:textId="7F63C387" w:rsidR="00BD057E" w:rsidRPr="008F253A" w:rsidRDefault="00BD057E" w:rsidP="003A60FD">
            <w:pPr>
              <w:spacing w:line="360" w:lineRule="auto"/>
              <w:rPr>
                <w:rFonts w:ascii="Arial" w:hAnsi="Arial" w:cs="Arial"/>
                <w:color w:val="FF0000"/>
              </w:rPr>
            </w:pPr>
            <w:r w:rsidRPr="008F253A">
              <w:rPr>
                <w:rFonts w:ascii="Arial" w:hAnsi="Arial" w:cs="Arial"/>
                <w:b/>
                <w:color w:val="FF0000"/>
              </w:rPr>
              <w:t>Nifer o blant:</w:t>
            </w:r>
            <w:r w:rsidR="00FB4644" w:rsidRPr="008F253A">
              <w:rPr>
                <w:rFonts w:ascii="Arial" w:hAnsi="Arial" w:cs="Arial"/>
                <w:b/>
                <w:color w:val="FF0000"/>
              </w:rPr>
              <w:t xml:space="preserve"> </w:t>
            </w:r>
          </w:p>
          <w:p w14:paraId="4613C5E3" w14:textId="72982282" w:rsidR="00FB4644" w:rsidRPr="00034845" w:rsidRDefault="00FB4644" w:rsidP="00034845">
            <w:pPr>
              <w:spacing w:line="360" w:lineRule="auto"/>
              <w:rPr>
                <w:rFonts w:ascii="Arial" w:hAnsi="Arial" w:cs="Arial"/>
              </w:rPr>
            </w:pPr>
            <w:r w:rsidRPr="00034845">
              <w:rPr>
                <w:rFonts w:ascii="Arial" w:hAnsi="Arial" w:cs="Arial"/>
              </w:rPr>
              <w:t xml:space="preserve">Grwp o 3-5 </w:t>
            </w:r>
            <w:r w:rsidR="00D4663B" w:rsidRPr="00034845">
              <w:rPr>
                <w:rFonts w:ascii="Arial" w:hAnsi="Arial" w:cs="Arial"/>
              </w:rPr>
              <w:t xml:space="preserve">o blant </w:t>
            </w:r>
            <w:r w:rsidRPr="00034845">
              <w:rPr>
                <w:rFonts w:ascii="Arial" w:hAnsi="Arial" w:cs="Arial"/>
              </w:rPr>
              <w:t>ar y tro</w:t>
            </w:r>
            <w:r w:rsidR="00034845">
              <w:rPr>
                <w:rFonts w:ascii="Arial" w:hAnsi="Arial" w:cs="Arial"/>
              </w:rPr>
              <w:t>=</w:t>
            </w:r>
          </w:p>
          <w:p w14:paraId="16B0DF82" w14:textId="16BA372B" w:rsidR="00BD057E" w:rsidRPr="008F253A" w:rsidRDefault="00FB4644" w:rsidP="003A60FD">
            <w:pPr>
              <w:spacing w:line="360" w:lineRule="auto"/>
              <w:rPr>
                <w:rFonts w:ascii="Arial" w:hAnsi="Arial" w:cs="Arial"/>
              </w:rPr>
            </w:pPr>
            <w:r w:rsidRPr="008F253A">
              <w:rPr>
                <w:rFonts w:ascii="Arial" w:hAnsi="Arial" w:cs="Arial"/>
              </w:rPr>
              <w:t>15 plentyn mewn dosbarth- 3 grwp</w:t>
            </w:r>
          </w:p>
        </w:tc>
        <w:tc>
          <w:tcPr>
            <w:tcW w:w="2972" w:type="dxa"/>
          </w:tcPr>
          <w:p w14:paraId="1A7B3740" w14:textId="77777777" w:rsidR="00BD057E" w:rsidRPr="008F253A" w:rsidRDefault="00BD057E" w:rsidP="003A60FD">
            <w:pPr>
              <w:spacing w:line="360" w:lineRule="auto"/>
              <w:rPr>
                <w:rFonts w:ascii="Arial" w:hAnsi="Arial" w:cs="Arial"/>
                <w:b/>
              </w:rPr>
            </w:pPr>
            <w:r w:rsidRPr="008F253A">
              <w:rPr>
                <w:rFonts w:ascii="Arial" w:hAnsi="Arial" w:cs="Arial"/>
                <w:b/>
                <w:color w:val="FF0000"/>
              </w:rPr>
              <w:t>Oed y plant:</w:t>
            </w:r>
          </w:p>
          <w:p w14:paraId="29A91E04" w14:textId="2D44AEF5" w:rsidR="00FB4644" w:rsidRPr="008F253A" w:rsidRDefault="00FB4644" w:rsidP="003A60FD">
            <w:pPr>
              <w:spacing w:line="360" w:lineRule="auto"/>
              <w:rPr>
                <w:rFonts w:ascii="Arial" w:hAnsi="Arial" w:cs="Arial"/>
              </w:rPr>
            </w:pPr>
            <w:r w:rsidRPr="008F253A">
              <w:rPr>
                <w:rFonts w:ascii="Arial" w:hAnsi="Arial" w:cs="Arial"/>
              </w:rPr>
              <w:t>4-5 mlwydd oed – Cyfnod Sylfaen</w:t>
            </w:r>
          </w:p>
          <w:p w14:paraId="04034E7F" w14:textId="77777777" w:rsidR="00BD057E" w:rsidRPr="008F253A" w:rsidRDefault="00BD057E" w:rsidP="003A60FD">
            <w:pPr>
              <w:spacing w:line="360" w:lineRule="auto"/>
              <w:rPr>
                <w:rFonts w:ascii="Arial" w:hAnsi="Arial" w:cs="Arial"/>
                <w:b/>
                <w:i/>
              </w:rPr>
            </w:pPr>
          </w:p>
        </w:tc>
        <w:tc>
          <w:tcPr>
            <w:tcW w:w="3075" w:type="dxa"/>
          </w:tcPr>
          <w:p w14:paraId="0DE7131D" w14:textId="77777777" w:rsidR="00BD057E" w:rsidRPr="008F253A" w:rsidRDefault="00BD057E" w:rsidP="003A60FD">
            <w:pPr>
              <w:spacing w:line="360" w:lineRule="auto"/>
              <w:rPr>
                <w:rFonts w:ascii="Arial" w:hAnsi="Arial" w:cs="Arial"/>
                <w:b/>
                <w:color w:val="FF0000"/>
              </w:rPr>
            </w:pPr>
            <w:r w:rsidRPr="008F253A">
              <w:rPr>
                <w:rFonts w:ascii="Arial" w:hAnsi="Arial" w:cs="Arial"/>
                <w:b/>
                <w:color w:val="FF0000"/>
              </w:rPr>
              <w:t>Nifer o oedolion:</w:t>
            </w:r>
          </w:p>
          <w:p w14:paraId="652E2976" w14:textId="0F9C10CC" w:rsidR="00FB4644" w:rsidRPr="008F253A" w:rsidRDefault="002919E6" w:rsidP="003A60FD">
            <w:pPr>
              <w:spacing w:line="360" w:lineRule="auto"/>
              <w:rPr>
                <w:rFonts w:ascii="Arial" w:hAnsi="Arial" w:cs="Arial"/>
              </w:rPr>
            </w:pPr>
            <w:r w:rsidRPr="008F253A">
              <w:rPr>
                <w:rFonts w:ascii="Arial" w:hAnsi="Arial" w:cs="Arial"/>
              </w:rPr>
              <w:t>1</w:t>
            </w:r>
            <w:r w:rsidR="00FB4644" w:rsidRPr="008F253A">
              <w:rPr>
                <w:rFonts w:ascii="Arial" w:hAnsi="Arial" w:cs="Arial"/>
              </w:rPr>
              <w:t xml:space="preserve"> oedolyn i pob grwp= 3</w:t>
            </w:r>
            <w:r w:rsidRPr="008F253A">
              <w:rPr>
                <w:rFonts w:ascii="Arial" w:hAnsi="Arial" w:cs="Arial"/>
              </w:rPr>
              <w:t xml:space="preserve"> oedolyn</w:t>
            </w:r>
          </w:p>
          <w:p w14:paraId="74D5031E" w14:textId="77777777" w:rsidR="00BD057E" w:rsidRPr="008F253A" w:rsidRDefault="00BD057E" w:rsidP="003A60FD">
            <w:pPr>
              <w:spacing w:line="360" w:lineRule="auto"/>
              <w:rPr>
                <w:rFonts w:ascii="Arial" w:hAnsi="Arial" w:cs="Arial"/>
                <w:i/>
              </w:rPr>
            </w:pPr>
          </w:p>
        </w:tc>
      </w:tr>
      <w:tr w:rsidR="008F253A" w14:paraId="75768706" w14:textId="77777777" w:rsidTr="008F253A">
        <w:trPr>
          <w:trHeight w:val="1574"/>
        </w:trPr>
        <w:tc>
          <w:tcPr>
            <w:tcW w:w="2963" w:type="dxa"/>
          </w:tcPr>
          <w:p w14:paraId="31F8DD7B" w14:textId="77777777" w:rsidR="00FB4644" w:rsidRPr="008F253A" w:rsidRDefault="00BD057E" w:rsidP="003A60FD">
            <w:pPr>
              <w:spacing w:line="360" w:lineRule="auto"/>
              <w:rPr>
                <w:rFonts w:ascii="Arial" w:hAnsi="Arial" w:cs="Arial"/>
                <w:b/>
                <w:color w:val="FF0000"/>
              </w:rPr>
            </w:pPr>
            <w:r w:rsidRPr="008F253A">
              <w:rPr>
                <w:rFonts w:ascii="Arial" w:hAnsi="Arial" w:cs="Arial"/>
                <w:b/>
                <w:color w:val="FF0000"/>
              </w:rPr>
              <w:t>Lleoliad:</w:t>
            </w:r>
          </w:p>
          <w:p w14:paraId="60F8B842" w14:textId="40C1B656" w:rsidR="00FB4644" w:rsidRPr="008F253A" w:rsidRDefault="00FB4644" w:rsidP="003A60FD">
            <w:pPr>
              <w:spacing w:line="360" w:lineRule="auto"/>
              <w:rPr>
                <w:rFonts w:ascii="Arial" w:hAnsi="Arial" w:cs="Arial"/>
              </w:rPr>
            </w:pPr>
            <w:r w:rsidRPr="008F253A">
              <w:rPr>
                <w:rFonts w:ascii="Arial" w:hAnsi="Arial" w:cs="Arial"/>
              </w:rPr>
              <w:t>Cegin adran y cyfnod Sylfaen a’r dosbarth dysgu</w:t>
            </w:r>
          </w:p>
        </w:tc>
        <w:tc>
          <w:tcPr>
            <w:tcW w:w="2972" w:type="dxa"/>
          </w:tcPr>
          <w:p w14:paraId="30C38E20" w14:textId="77777777" w:rsidR="00BD057E" w:rsidRPr="008F253A" w:rsidRDefault="00BD057E" w:rsidP="003A60FD">
            <w:pPr>
              <w:spacing w:line="360" w:lineRule="auto"/>
              <w:rPr>
                <w:rFonts w:ascii="Arial" w:hAnsi="Arial" w:cs="Arial"/>
                <w:b/>
                <w:color w:val="FF0000"/>
              </w:rPr>
            </w:pPr>
            <w:r w:rsidRPr="008F253A">
              <w:rPr>
                <w:rFonts w:ascii="Arial" w:hAnsi="Arial" w:cs="Arial"/>
                <w:b/>
                <w:color w:val="FF0000"/>
              </w:rPr>
              <w:t>Amser paratoi:</w:t>
            </w:r>
          </w:p>
          <w:p w14:paraId="292FA3DF" w14:textId="627CCC78" w:rsidR="00BD057E" w:rsidRPr="008F253A" w:rsidRDefault="00FB4644" w:rsidP="003A60FD">
            <w:pPr>
              <w:spacing w:line="360" w:lineRule="auto"/>
              <w:rPr>
                <w:rFonts w:ascii="Arial" w:hAnsi="Arial" w:cs="Arial"/>
              </w:rPr>
            </w:pPr>
            <w:r w:rsidRPr="008F253A">
              <w:rPr>
                <w:rFonts w:ascii="Arial" w:hAnsi="Arial" w:cs="Arial"/>
              </w:rPr>
              <w:t>Paratoi y diwrnod cyn i’r gweithgaredd cael iw cario allan</w:t>
            </w:r>
          </w:p>
        </w:tc>
        <w:tc>
          <w:tcPr>
            <w:tcW w:w="3075" w:type="dxa"/>
          </w:tcPr>
          <w:p w14:paraId="62FAD48C" w14:textId="77777777" w:rsidR="00BD057E" w:rsidRPr="008F253A" w:rsidRDefault="00BD057E" w:rsidP="003A60FD">
            <w:pPr>
              <w:spacing w:line="360" w:lineRule="auto"/>
              <w:rPr>
                <w:rFonts w:ascii="Arial" w:hAnsi="Arial" w:cs="Arial"/>
                <w:b/>
                <w:color w:val="FF0000"/>
              </w:rPr>
            </w:pPr>
            <w:r w:rsidRPr="008F253A">
              <w:rPr>
                <w:rFonts w:ascii="Arial" w:hAnsi="Arial" w:cs="Arial"/>
                <w:b/>
                <w:color w:val="FF0000"/>
              </w:rPr>
              <w:t>Amser gweithgaredd:</w:t>
            </w:r>
          </w:p>
          <w:p w14:paraId="23AE6C1E" w14:textId="7051C746" w:rsidR="00FB4644" w:rsidRPr="008F253A" w:rsidRDefault="00316AA6" w:rsidP="003A60FD">
            <w:pPr>
              <w:spacing w:line="360" w:lineRule="auto"/>
              <w:rPr>
                <w:rFonts w:ascii="Arial" w:hAnsi="Arial" w:cs="Arial"/>
              </w:rPr>
            </w:pPr>
            <w:r w:rsidRPr="008F253A">
              <w:rPr>
                <w:rFonts w:ascii="Arial" w:hAnsi="Arial" w:cs="Arial"/>
              </w:rPr>
              <w:t>Cyfnod bore = 1-3</w:t>
            </w:r>
            <w:r w:rsidR="00FB4644" w:rsidRPr="008F253A">
              <w:rPr>
                <w:rFonts w:ascii="Arial" w:hAnsi="Arial" w:cs="Arial"/>
              </w:rPr>
              <w:t xml:space="preserve"> awr</w:t>
            </w:r>
          </w:p>
        </w:tc>
      </w:tr>
      <w:tr w:rsidR="00BD057E" w14:paraId="1B683D84" w14:textId="77777777" w:rsidTr="00923C76">
        <w:tc>
          <w:tcPr>
            <w:tcW w:w="9010" w:type="dxa"/>
            <w:gridSpan w:val="3"/>
          </w:tcPr>
          <w:p w14:paraId="5F26DFFF" w14:textId="0909941D" w:rsidR="00BD057E" w:rsidRPr="008F253A" w:rsidRDefault="00BD057E" w:rsidP="003A60FD">
            <w:pPr>
              <w:spacing w:line="360" w:lineRule="auto"/>
              <w:rPr>
                <w:rFonts w:ascii="Arial" w:hAnsi="Arial" w:cs="Arial"/>
                <w:b/>
                <w:color w:val="F81F49"/>
              </w:rPr>
            </w:pPr>
            <w:r w:rsidRPr="008F253A">
              <w:rPr>
                <w:rFonts w:ascii="Arial" w:hAnsi="Arial" w:cs="Arial"/>
                <w:b/>
                <w:color w:val="F81F49"/>
              </w:rPr>
              <w:t>Adnoddau:</w:t>
            </w:r>
          </w:p>
          <w:p w14:paraId="3068D880" w14:textId="7C315255"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Fflwr</w:t>
            </w:r>
          </w:p>
          <w:p w14:paraId="0B308284" w14:textId="77777777"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Llaeth</w:t>
            </w:r>
          </w:p>
          <w:p w14:paraId="5D92A1C6" w14:textId="32D308D0"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Dwr</w:t>
            </w:r>
          </w:p>
          <w:p w14:paraId="6505D486" w14:textId="77777777"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Wyau</w:t>
            </w:r>
          </w:p>
          <w:p w14:paraId="615458B5" w14:textId="1F01BDC7" w:rsidR="008733A3"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Menyn</w:t>
            </w:r>
          </w:p>
          <w:p w14:paraId="6C784247" w14:textId="440FEEAA"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Siwgwr</w:t>
            </w:r>
            <w:r w:rsidR="009025AE" w:rsidRPr="008F253A">
              <w:rPr>
                <w:rFonts w:ascii="Arial" w:hAnsi="Arial" w:cs="Arial"/>
              </w:rPr>
              <w:t xml:space="preserve"> plaen</w:t>
            </w:r>
          </w:p>
          <w:p w14:paraId="4BB28EF9" w14:textId="16837694" w:rsidR="009025AE" w:rsidRPr="008F253A" w:rsidRDefault="0002382C" w:rsidP="003A60FD">
            <w:pPr>
              <w:pStyle w:val="ListParagraph"/>
              <w:numPr>
                <w:ilvl w:val="0"/>
                <w:numId w:val="11"/>
              </w:numPr>
              <w:spacing w:line="360" w:lineRule="auto"/>
              <w:rPr>
                <w:rFonts w:ascii="Arial" w:hAnsi="Arial" w:cs="Arial"/>
              </w:rPr>
            </w:pPr>
            <w:r w:rsidRPr="008F253A">
              <w:rPr>
                <w:rFonts w:ascii="Arial" w:hAnsi="Arial" w:cs="Arial"/>
              </w:rPr>
              <w:t>Siwgr ising am yr is</w:t>
            </w:r>
            <w:r w:rsidR="009025AE" w:rsidRPr="008F253A">
              <w:rPr>
                <w:rFonts w:ascii="Arial" w:hAnsi="Arial" w:cs="Arial"/>
              </w:rPr>
              <w:t>ing</w:t>
            </w:r>
          </w:p>
          <w:p w14:paraId="25E4B42D" w14:textId="17E29780"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 xml:space="preserve">Losiyn </w:t>
            </w:r>
            <w:r w:rsidR="00C3147F" w:rsidRPr="008F253A">
              <w:rPr>
                <w:rFonts w:ascii="Arial" w:hAnsi="Arial" w:cs="Arial"/>
              </w:rPr>
              <w:t>i</w:t>
            </w:r>
            <w:r w:rsidRPr="008F253A">
              <w:rPr>
                <w:rFonts w:ascii="Arial" w:hAnsi="Arial" w:cs="Arial"/>
              </w:rPr>
              <w:t xml:space="preserve"> addurno</w:t>
            </w:r>
          </w:p>
          <w:p w14:paraId="41326C8E" w14:textId="6496543B"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 xml:space="preserve">Ffrwythau </w:t>
            </w:r>
            <w:r w:rsidR="00C3147F" w:rsidRPr="008F253A">
              <w:rPr>
                <w:rFonts w:ascii="Arial" w:hAnsi="Arial" w:cs="Arial"/>
              </w:rPr>
              <w:t>i</w:t>
            </w:r>
            <w:r w:rsidRPr="008F253A">
              <w:rPr>
                <w:rFonts w:ascii="Arial" w:hAnsi="Arial" w:cs="Arial"/>
              </w:rPr>
              <w:t xml:space="preserve"> addurno</w:t>
            </w:r>
          </w:p>
          <w:p w14:paraId="1B3FD2F9" w14:textId="721CAD36" w:rsidR="003C5445" w:rsidRPr="008F253A" w:rsidRDefault="003C5445" w:rsidP="003A60FD">
            <w:pPr>
              <w:pStyle w:val="ListParagraph"/>
              <w:numPr>
                <w:ilvl w:val="0"/>
                <w:numId w:val="11"/>
              </w:numPr>
              <w:spacing w:line="360" w:lineRule="auto"/>
              <w:rPr>
                <w:rFonts w:ascii="Arial" w:hAnsi="Arial" w:cs="Arial"/>
              </w:rPr>
            </w:pPr>
            <w:r w:rsidRPr="008F253A">
              <w:rPr>
                <w:rFonts w:ascii="Arial" w:hAnsi="Arial" w:cs="Arial"/>
              </w:rPr>
              <w:t>Cyllell</w:t>
            </w:r>
          </w:p>
          <w:p w14:paraId="1EB0EA1D" w14:textId="4AC8B36D"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Bowl yr un=15</w:t>
            </w:r>
          </w:p>
          <w:p w14:paraId="66298E49" w14:textId="67477745" w:rsidR="00C65F1F"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Llwy yr un =15</w:t>
            </w:r>
          </w:p>
          <w:p w14:paraId="512DDAA4" w14:textId="60A7F78A" w:rsidR="003C5445"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 xml:space="preserve">Trai pobi </w:t>
            </w:r>
          </w:p>
          <w:p w14:paraId="0C56C8A3" w14:textId="77777777" w:rsidR="00BD057E" w:rsidRPr="008F253A" w:rsidRDefault="00C65F1F" w:rsidP="003A60FD">
            <w:pPr>
              <w:pStyle w:val="ListParagraph"/>
              <w:numPr>
                <w:ilvl w:val="0"/>
                <w:numId w:val="11"/>
              </w:numPr>
              <w:spacing w:line="360" w:lineRule="auto"/>
              <w:rPr>
                <w:rFonts w:ascii="Arial" w:hAnsi="Arial" w:cs="Arial"/>
              </w:rPr>
            </w:pPr>
            <w:r w:rsidRPr="008F253A">
              <w:rPr>
                <w:rFonts w:ascii="Arial" w:hAnsi="Arial" w:cs="Arial"/>
              </w:rPr>
              <w:t xml:space="preserve">Bowliau fach </w:t>
            </w:r>
          </w:p>
          <w:p w14:paraId="785BC098" w14:textId="739B5FCA" w:rsidR="00316AA6" w:rsidRPr="008F253A" w:rsidRDefault="00316AA6" w:rsidP="003A60FD">
            <w:pPr>
              <w:pStyle w:val="ListParagraph"/>
              <w:numPr>
                <w:ilvl w:val="0"/>
                <w:numId w:val="11"/>
              </w:numPr>
              <w:spacing w:line="360" w:lineRule="auto"/>
              <w:rPr>
                <w:rFonts w:ascii="Arial" w:hAnsi="Arial" w:cs="Arial"/>
              </w:rPr>
            </w:pPr>
            <w:r w:rsidRPr="008F253A">
              <w:rPr>
                <w:rFonts w:ascii="Arial" w:hAnsi="Arial" w:cs="Arial"/>
              </w:rPr>
              <w:t>Cegin efo fwrn</w:t>
            </w:r>
          </w:p>
          <w:p w14:paraId="2AB6AC6A" w14:textId="1F83722C" w:rsidR="00316AA6" w:rsidRPr="008F253A" w:rsidRDefault="00316AA6" w:rsidP="003A60FD">
            <w:pPr>
              <w:pStyle w:val="ListParagraph"/>
              <w:numPr>
                <w:ilvl w:val="0"/>
                <w:numId w:val="11"/>
              </w:numPr>
              <w:spacing w:line="360" w:lineRule="auto"/>
              <w:rPr>
                <w:rFonts w:ascii="Arial" w:hAnsi="Arial" w:cs="Arial"/>
              </w:rPr>
            </w:pPr>
            <w:r w:rsidRPr="008F253A">
              <w:rPr>
                <w:rFonts w:ascii="Arial" w:hAnsi="Arial" w:cs="Arial"/>
              </w:rPr>
              <w:t xml:space="preserve">Fordau </w:t>
            </w:r>
            <w:r w:rsidR="003C5445" w:rsidRPr="008F253A">
              <w:rPr>
                <w:rFonts w:ascii="Arial" w:hAnsi="Arial" w:cs="Arial"/>
              </w:rPr>
              <w:t>i</w:t>
            </w:r>
            <w:r w:rsidRPr="008F253A">
              <w:rPr>
                <w:rFonts w:ascii="Arial" w:hAnsi="Arial" w:cs="Arial"/>
              </w:rPr>
              <w:t xml:space="preserve"> paratoi</w:t>
            </w:r>
          </w:p>
          <w:p w14:paraId="1B519136" w14:textId="17F06399" w:rsidR="00316AA6" w:rsidRPr="008F253A" w:rsidRDefault="00316AA6" w:rsidP="003A60FD">
            <w:pPr>
              <w:pStyle w:val="ListParagraph"/>
              <w:numPr>
                <w:ilvl w:val="0"/>
                <w:numId w:val="11"/>
              </w:numPr>
              <w:spacing w:line="360" w:lineRule="auto"/>
              <w:rPr>
                <w:rFonts w:ascii="Arial" w:hAnsi="Arial" w:cs="Arial"/>
              </w:rPr>
            </w:pPr>
            <w:r w:rsidRPr="008F253A">
              <w:rPr>
                <w:rFonts w:ascii="Arial" w:hAnsi="Arial" w:cs="Arial"/>
              </w:rPr>
              <w:t>Menyg coginio</w:t>
            </w:r>
            <w:r w:rsidR="003C5445" w:rsidRPr="008F253A">
              <w:rPr>
                <w:rFonts w:ascii="Arial" w:hAnsi="Arial" w:cs="Arial"/>
              </w:rPr>
              <w:t xml:space="preserve"> yr un= 15</w:t>
            </w:r>
          </w:p>
          <w:p w14:paraId="5C35C920" w14:textId="77777777" w:rsidR="00923C76" w:rsidRPr="008F253A" w:rsidRDefault="00923C76" w:rsidP="003A60FD">
            <w:pPr>
              <w:pStyle w:val="ListParagraph"/>
              <w:numPr>
                <w:ilvl w:val="0"/>
                <w:numId w:val="11"/>
              </w:numPr>
              <w:spacing w:line="360" w:lineRule="auto"/>
              <w:rPr>
                <w:rFonts w:ascii="Arial" w:hAnsi="Arial" w:cs="Arial"/>
              </w:rPr>
            </w:pPr>
            <w:r w:rsidRPr="008F253A">
              <w:rPr>
                <w:rFonts w:ascii="Arial" w:hAnsi="Arial" w:cs="Arial"/>
              </w:rPr>
              <w:t>Fedog yr un= 15</w:t>
            </w:r>
          </w:p>
          <w:p w14:paraId="4FDB8244" w14:textId="77777777" w:rsidR="00016033" w:rsidRPr="008F253A" w:rsidRDefault="00016033" w:rsidP="003A60FD">
            <w:pPr>
              <w:pStyle w:val="ListParagraph"/>
              <w:numPr>
                <w:ilvl w:val="0"/>
                <w:numId w:val="11"/>
              </w:numPr>
              <w:spacing w:line="360" w:lineRule="auto"/>
              <w:rPr>
                <w:rFonts w:ascii="Arial" w:hAnsi="Arial" w:cs="Arial"/>
              </w:rPr>
            </w:pPr>
            <w:r w:rsidRPr="008F253A">
              <w:rPr>
                <w:rFonts w:ascii="Arial" w:hAnsi="Arial" w:cs="Arial"/>
              </w:rPr>
              <w:t>Cwpan mesur</w:t>
            </w:r>
          </w:p>
          <w:p w14:paraId="7C29925C" w14:textId="77777777" w:rsidR="00016033" w:rsidRPr="008F253A" w:rsidRDefault="00016033" w:rsidP="003A60FD">
            <w:pPr>
              <w:pStyle w:val="ListParagraph"/>
              <w:numPr>
                <w:ilvl w:val="0"/>
                <w:numId w:val="11"/>
              </w:numPr>
              <w:spacing w:line="360" w:lineRule="auto"/>
              <w:rPr>
                <w:rFonts w:ascii="Arial" w:hAnsi="Arial" w:cs="Arial"/>
              </w:rPr>
            </w:pPr>
            <w:r w:rsidRPr="008F253A">
              <w:rPr>
                <w:rFonts w:ascii="Arial" w:hAnsi="Arial" w:cs="Arial"/>
              </w:rPr>
              <w:t>Cwpan</w:t>
            </w:r>
          </w:p>
          <w:p w14:paraId="61E0D2F3" w14:textId="77777777" w:rsidR="003C5445" w:rsidRPr="008F253A" w:rsidRDefault="003C5445" w:rsidP="003A60FD">
            <w:pPr>
              <w:pStyle w:val="ListParagraph"/>
              <w:numPr>
                <w:ilvl w:val="0"/>
                <w:numId w:val="11"/>
              </w:numPr>
              <w:spacing w:line="360" w:lineRule="auto"/>
              <w:rPr>
                <w:rFonts w:ascii="Arial" w:hAnsi="Arial" w:cs="Arial"/>
              </w:rPr>
            </w:pPr>
            <w:r w:rsidRPr="008F253A">
              <w:rPr>
                <w:rFonts w:ascii="Arial" w:hAnsi="Arial" w:cs="Arial"/>
              </w:rPr>
              <w:t>Graddfeydd mesur</w:t>
            </w:r>
          </w:p>
          <w:p w14:paraId="5DEE560E" w14:textId="4F83DC39" w:rsidR="003C5445" w:rsidRPr="008F253A" w:rsidRDefault="003C5445" w:rsidP="003A60FD">
            <w:pPr>
              <w:pStyle w:val="ListParagraph"/>
              <w:numPr>
                <w:ilvl w:val="0"/>
                <w:numId w:val="11"/>
              </w:numPr>
              <w:spacing w:line="360" w:lineRule="auto"/>
              <w:rPr>
                <w:rFonts w:ascii="Arial" w:hAnsi="Arial" w:cs="Arial"/>
              </w:rPr>
            </w:pPr>
            <w:r w:rsidRPr="008F253A">
              <w:rPr>
                <w:rFonts w:ascii="Arial" w:hAnsi="Arial" w:cs="Arial"/>
              </w:rPr>
              <w:t>Fedog</w:t>
            </w:r>
          </w:p>
        </w:tc>
      </w:tr>
      <w:tr w:rsidR="00BD057E" w14:paraId="31F134B3" w14:textId="77777777" w:rsidTr="00923C76">
        <w:trPr>
          <w:trHeight w:val="377"/>
        </w:trPr>
        <w:tc>
          <w:tcPr>
            <w:tcW w:w="9010" w:type="dxa"/>
            <w:gridSpan w:val="3"/>
          </w:tcPr>
          <w:p w14:paraId="090CB00C" w14:textId="79994386" w:rsidR="00BD057E" w:rsidRPr="008F253A" w:rsidRDefault="00316AA6" w:rsidP="003A60FD">
            <w:pPr>
              <w:spacing w:line="360" w:lineRule="auto"/>
              <w:rPr>
                <w:rFonts w:ascii="Arial" w:hAnsi="Arial" w:cs="Arial"/>
                <w:b/>
                <w:color w:val="F81F49"/>
              </w:rPr>
            </w:pPr>
            <w:r w:rsidRPr="008F253A">
              <w:rPr>
                <w:rFonts w:ascii="Arial" w:hAnsi="Arial" w:cs="Arial"/>
                <w:b/>
                <w:color w:val="F81F49"/>
              </w:rPr>
              <w:t>Amcan</w:t>
            </w:r>
            <w:r w:rsidR="00BD057E" w:rsidRPr="008F253A">
              <w:rPr>
                <w:rFonts w:ascii="Arial" w:hAnsi="Arial" w:cs="Arial"/>
                <w:b/>
                <w:color w:val="F81F49"/>
              </w:rPr>
              <w:t>ion y weithgaredd:</w:t>
            </w:r>
          </w:p>
          <w:p w14:paraId="7EB4446E" w14:textId="1C362A96" w:rsidR="00C65F1F" w:rsidRPr="008F253A" w:rsidRDefault="00C65F1F" w:rsidP="003A60FD">
            <w:pPr>
              <w:pStyle w:val="ListParagraph"/>
              <w:numPr>
                <w:ilvl w:val="0"/>
                <w:numId w:val="2"/>
              </w:numPr>
              <w:spacing w:line="360" w:lineRule="auto"/>
              <w:rPr>
                <w:rFonts w:ascii="Arial" w:hAnsi="Arial" w:cs="Arial"/>
              </w:rPr>
            </w:pPr>
            <w:r w:rsidRPr="008F253A">
              <w:rPr>
                <w:rFonts w:ascii="Arial" w:hAnsi="Arial" w:cs="Arial"/>
              </w:rPr>
              <w:t>Ddatblygu sgilliau mathemateg</w:t>
            </w:r>
          </w:p>
          <w:p w14:paraId="3E087FE1" w14:textId="2A69A0AC" w:rsidR="00C65F1F" w:rsidRPr="008F253A" w:rsidRDefault="00C65F1F" w:rsidP="003A60FD">
            <w:pPr>
              <w:pStyle w:val="ListParagraph"/>
              <w:numPr>
                <w:ilvl w:val="0"/>
                <w:numId w:val="2"/>
              </w:numPr>
              <w:spacing w:line="360" w:lineRule="auto"/>
              <w:rPr>
                <w:rFonts w:ascii="Arial" w:hAnsi="Arial" w:cs="Arial"/>
              </w:rPr>
            </w:pPr>
            <w:r w:rsidRPr="008F253A">
              <w:rPr>
                <w:rFonts w:ascii="Arial" w:hAnsi="Arial" w:cs="Arial"/>
              </w:rPr>
              <w:lastRenderedPageBreak/>
              <w:t>Ddatblygu sgilliau coginio</w:t>
            </w:r>
          </w:p>
          <w:p w14:paraId="671EB1A7" w14:textId="5B6860D3" w:rsidR="00C65F1F" w:rsidRPr="008F253A" w:rsidRDefault="00C65F1F" w:rsidP="003A60FD">
            <w:pPr>
              <w:pStyle w:val="ListParagraph"/>
              <w:numPr>
                <w:ilvl w:val="0"/>
                <w:numId w:val="2"/>
              </w:numPr>
              <w:spacing w:line="360" w:lineRule="auto"/>
              <w:rPr>
                <w:rFonts w:ascii="Arial" w:hAnsi="Arial" w:cs="Arial"/>
              </w:rPr>
            </w:pPr>
            <w:r w:rsidRPr="008F253A">
              <w:rPr>
                <w:rFonts w:ascii="Arial" w:hAnsi="Arial" w:cs="Arial"/>
              </w:rPr>
              <w:t xml:space="preserve">Y phlant </w:t>
            </w:r>
            <w:r w:rsidR="00DF586F">
              <w:rPr>
                <w:rFonts w:ascii="Arial" w:hAnsi="Arial" w:cs="Arial"/>
              </w:rPr>
              <w:t>yn</w:t>
            </w:r>
            <w:r w:rsidRPr="008F253A">
              <w:rPr>
                <w:rFonts w:ascii="Arial" w:hAnsi="Arial" w:cs="Arial"/>
              </w:rPr>
              <w:t xml:space="preserve"> dechrau fod yn anibynol ag gallu gwneud rhywbeth hwyl ar ben ei hun efo peth llaw yr athro</w:t>
            </w:r>
          </w:p>
          <w:p w14:paraId="72343A66" w14:textId="09B696C2" w:rsidR="00C65F1F" w:rsidRPr="008F253A" w:rsidRDefault="00C65F1F" w:rsidP="003A60FD">
            <w:pPr>
              <w:pStyle w:val="ListParagraph"/>
              <w:numPr>
                <w:ilvl w:val="0"/>
                <w:numId w:val="2"/>
              </w:numPr>
              <w:spacing w:line="360" w:lineRule="auto"/>
              <w:rPr>
                <w:rFonts w:ascii="Arial" w:hAnsi="Arial" w:cs="Arial"/>
              </w:rPr>
            </w:pPr>
            <w:r w:rsidRPr="008F253A">
              <w:rPr>
                <w:rFonts w:ascii="Arial" w:hAnsi="Arial" w:cs="Arial"/>
              </w:rPr>
              <w:t xml:space="preserve">I cael y phlant </w:t>
            </w:r>
            <w:r w:rsidR="00DF586F">
              <w:rPr>
                <w:rFonts w:ascii="Arial" w:hAnsi="Arial" w:cs="Arial"/>
              </w:rPr>
              <w:t>i</w:t>
            </w:r>
            <w:r w:rsidRPr="008F253A">
              <w:rPr>
                <w:rFonts w:ascii="Arial" w:hAnsi="Arial" w:cs="Arial"/>
              </w:rPr>
              <w:t xml:space="preserve"> archwilio ei synhwyrau</w:t>
            </w:r>
          </w:p>
          <w:p w14:paraId="17BB25A2" w14:textId="6AFC0262" w:rsidR="00C65F1F" w:rsidRPr="008F253A" w:rsidRDefault="00C65F1F" w:rsidP="003A60FD">
            <w:pPr>
              <w:pStyle w:val="ListParagraph"/>
              <w:numPr>
                <w:ilvl w:val="0"/>
                <w:numId w:val="2"/>
              </w:numPr>
              <w:spacing w:line="360" w:lineRule="auto"/>
              <w:rPr>
                <w:rFonts w:ascii="Arial" w:hAnsi="Arial" w:cs="Arial"/>
              </w:rPr>
            </w:pPr>
            <w:r w:rsidRPr="008F253A">
              <w:rPr>
                <w:rFonts w:ascii="Arial" w:hAnsi="Arial" w:cs="Arial"/>
              </w:rPr>
              <w:t xml:space="preserve">Datblygu sgilliau </w:t>
            </w:r>
            <w:r w:rsidR="00316AA6" w:rsidRPr="008F253A">
              <w:rPr>
                <w:rFonts w:ascii="Arial" w:hAnsi="Arial" w:cs="Arial"/>
              </w:rPr>
              <w:t>syml</w:t>
            </w:r>
            <w:r w:rsidR="009025AE" w:rsidRPr="008F253A">
              <w:rPr>
                <w:rFonts w:ascii="Arial" w:hAnsi="Arial" w:cs="Arial"/>
              </w:rPr>
              <w:t xml:space="preserve"> e.e dal llwy yn iawn</w:t>
            </w:r>
          </w:p>
          <w:p w14:paraId="3854AA7C" w14:textId="68B23ED6" w:rsidR="00316AA6" w:rsidRPr="008F253A" w:rsidRDefault="00316AA6" w:rsidP="003A60FD">
            <w:pPr>
              <w:pStyle w:val="ListParagraph"/>
              <w:numPr>
                <w:ilvl w:val="0"/>
                <w:numId w:val="2"/>
              </w:numPr>
              <w:spacing w:line="360" w:lineRule="auto"/>
              <w:rPr>
                <w:rFonts w:ascii="Arial" w:hAnsi="Arial" w:cs="Arial"/>
              </w:rPr>
            </w:pPr>
            <w:r w:rsidRPr="008F253A">
              <w:rPr>
                <w:rFonts w:ascii="Arial" w:hAnsi="Arial" w:cs="Arial"/>
              </w:rPr>
              <w:t>I’r phlant cael hwyl a mwynhau</w:t>
            </w:r>
          </w:p>
          <w:p w14:paraId="2E6D22E0" w14:textId="02908682" w:rsidR="00BD057E" w:rsidRPr="008F253A" w:rsidRDefault="009025AE" w:rsidP="003A60FD">
            <w:pPr>
              <w:pStyle w:val="ListParagraph"/>
              <w:numPr>
                <w:ilvl w:val="0"/>
                <w:numId w:val="2"/>
              </w:numPr>
              <w:spacing w:line="360" w:lineRule="auto"/>
              <w:rPr>
                <w:rFonts w:ascii="Arial" w:hAnsi="Arial" w:cs="Arial"/>
              </w:rPr>
            </w:pPr>
            <w:r w:rsidRPr="008F253A">
              <w:rPr>
                <w:rFonts w:ascii="Arial" w:hAnsi="Arial" w:cs="Arial"/>
              </w:rPr>
              <w:t xml:space="preserve">Dod </w:t>
            </w:r>
            <w:r w:rsidR="00DF586F">
              <w:rPr>
                <w:rFonts w:ascii="Arial" w:hAnsi="Arial" w:cs="Arial"/>
              </w:rPr>
              <w:t>i</w:t>
            </w:r>
            <w:r w:rsidRPr="008F253A">
              <w:rPr>
                <w:rFonts w:ascii="Arial" w:hAnsi="Arial" w:cs="Arial"/>
              </w:rPr>
              <w:t xml:space="preserve"> adnabod a pethau bywyd go iawn</w:t>
            </w:r>
          </w:p>
          <w:p w14:paraId="03AC8BD0" w14:textId="6CC33AAF" w:rsidR="008377A4" w:rsidRPr="008F253A" w:rsidRDefault="008377A4" w:rsidP="003A60FD">
            <w:pPr>
              <w:pStyle w:val="ListParagraph"/>
              <w:numPr>
                <w:ilvl w:val="0"/>
                <w:numId w:val="2"/>
              </w:numPr>
              <w:spacing w:line="360" w:lineRule="auto"/>
              <w:rPr>
                <w:rFonts w:ascii="Arial" w:hAnsi="Arial" w:cs="Arial"/>
              </w:rPr>
            </w:pPr>
            <w:r w:rsidRPr="008F253A">
              <w:rPr>
                <w:rFonts w:ascii="Arial" w:hAnsi="Arial" w:cs="Arial"/>
              </w:rPr>
              <w:t xml:space="preserve">Phlant yn ystyried pwyntiau o sut </w:t>
            </w:r>
            <w:r w:rsidR="00DF586F">
              <w:rPr>
                <w:rFonts w:ascii="Arial" w:hAnsi="Arial" w:cs="Arial"/>
              </w:rPr>
              <w:t>i</w:t>
            </w:r>
            <w:r w:rsidRPr="008F253A">
              <w:rPr>
                <w:rFonts w:ascii="Arial" w:hAnsi="Arial" w:cs="Arial"/>
              </w:rPr>
              <w:t xml:space="preserve"> coginio </w:t>
            </w:r>
          </w:p>
          <w:p w14:paraId="78C00553" w14:textId="77777777" w:rsidR="008377A4" w:rsidRPr="008F253A" w:rsidRDefault="008377A4" w:rsidP="003A60FD">
            <w:pPr>
              <w:pStyle w:val="ListParagraph"/>
              <w:numPr>
                <w:ilvl w:val="0"/>
                <w:numId w:val="2"/>
              </w:numPr>
              <w:spacing w:line="360" w:lineRule="auto"/>
              <w:rPr>
                <w:rFonts w:ascii="Arial" w:hAnsi="Arial" w:cs="Arial"/>
              </w:rPr>
            </w:pPr>
            <w:r w:rsidRPr="008F253A">
              <w:rPr>
                <w:rFonts w:ascii="Arial" w:hAnsi="Arial" w:cs="Arial"/>
              </w:rPr>
              <w:t>I hybu hyder y phlant</w:t>
            </w:r>
          </w:p>
          <w:p w14:paraId="762A52F1" w14:textId="15AABDAF" w:rsidR="008377A4" w:rsidRPr="008F253A" w:rsidRDefault="008377A4" w:rsidP="003A60FD">
            <w:pPr>
              <w:pStyle w:val="ListParagraph"/>
              <w:numPr>
                <w:ilvl w:val="0"/>
                <w:numId w:val="2"/>
              </w:numPr>
              <w:spacing w:line="360" w:lineRule="auto"/>
              <w:rPr>
                <w:rFonts w:ascii="Arial" w:hAnsi="Arial" w:cs="Arial"/>
              </w:rPr>
            </w:pPr>
            <w:r w:rsidRPr="008F253A">
              <w:rPr>
                <w:rFonts w:ascii="Arial" w:hAnsi="Arial" w:cs="Arial"/>
              </w:rPr>
              <w:t xml:space="preserve">I cymdeithasu ac </w:t>
            </w:r>
            <w:r w:rsidR="00DF586F">
              <w:rPr>
                <w:rFonts w:ascii="Arial" w:hAnsi="Arial" w:cs="Arial"/>
              </w:rPr>
              <w:t>i</w:t>
            </w:r>
            <w:r w:rsidRPr="008F253A">
              <w:rPr>
                <w:rFonts w:ascii="Arial" w:hAnsi="Arial" w:cs="Arial"/>
              </w:rPr>
              <w:t xml:space="preserve"> rhyngweithio yn agosach efo plant eraill</w:t>
            </w:r>
          </w:p>
          <w:p w14:paraId="11C0F12E" w14:textId="54B00E9B" w:rsidR="00C3147F" w:rsidRPr="008F253A" w:rsidRDefault="00C3147F" w:rsidP="003A60FD">
            <w:pPr>
              <w:pStyle w:val="ListParagraph"/>
              <w:numPr>
                <w:ilvl w:val="0"/>
                <w:numId w:val="2"/>
              </w:numPr>
              <w:spacing w:line="360" w:lineRule="auto"/>
              <w:rPr>
                <w:rFonts w:ascii="Arial" w:hAnsi="Arial" w:cs="Arial"/>
              </w:rPr>
            </w:pPr>
            <w:r w:rsidRPr="008F253A">
              <w:rPr>
                <w:rFonts w:ascii="Arial" w:hAnsi="Arial" w:cs="Arial"/>
              </w:rPr>
              <w:t xml:space="preserve">Dod </w:t>
            </w:r>
            <w:r w:rsidR="00DF586F">
              <w:rPr>
                <w:rFonts w:ascii="Arial" w:hAnsi="Arial" w:cs="Arial"/>
              </w:rPr>
              <w:t>i</w:t>
            </w:r>
            <w:r w:rsidRPr="008F253A">
              <w:rPr>
                <w:rFonts w:ascii="Arial" w:hAnsi="Arial" w:cs="Arial"/>
              </w:rPr>
              <w:t xml:space="preserve"> adnabod bwydydd wahanol</w:t>
            </w:r>
          </w:p>
        </w:tc>
      </w:tr>
      <w:tr w:rsidR="00BD057E" w14:paraId="492DF4A3" w14:textId="77777777" w:rsidTr="00923C76">
        <w:tc>
          <w:tcPr>
            <w:tcW w:w="9010" w:type="dxa"/>
            <w:gridSpan w:val="3"/>
          </w:tcPr>
          <w:p w14:paraId="3DB4ACFE" w14:textId="34A02112" w:rsidR="008733A3" w:rsidRPr="008F253A" w:rsidRDefault="00BD057E" w:rsidP="003A60FD">
            <w:pPr>
              <w:spacing w:line="360" w:lineRule="auto"/>
              <w:rPr>
                <w:rFonts w:ascii="Arial" w:hAnsi="Arial" w:cs="Arial"/>
                <w:color w:val="000000" w:themeColor="text1"/>
              </w:rPr>
            </w:pPr>
            <w:r w:rsidRPr="008F253A">
              <w:rPr>
                <w:rFonts w:ascii="Arial" w:hAnsi="Arial" w:cs="Arial"/>
                <w:b/>
                <w:color w:val="F81F49"/>
              </w:rPr>
              <w:lastRenderedPageBreak/>
              <w:t>Iechyd a diogelwch:</w:t>
            </w:r>
            <w:r w:rsidR="008733A3" w:rsidRPr="008F253A">
              <w:rPr>
                <w:rFonts w:ascii="Arial" w:hAnsi="Arial" w:cs="Arial"/>
                <w:b/>
                <w:color w:val="F81F49"/>
              </w:rPr>
              <w:t xml:space="preserve"> </w:t>
            </w:r>
            <w:r w:rsidR="008733A3" w:rsidRPr="008F253A">
              <w:rPr>
                <w:rFonts w:ascii="Arial" w:hAnsi="Arial" w:cs="Arial"/>
                <w:color w:val="000000" w:themeColor="text1"/>
              </w:rPr>
              <w:t>Wrth I’r weithgaredd coginio cael iw cario allan, dyled sichrau a ystyried manylion iechyd a diogelwch cyn a tra gwneud y gweithgaredd=</w:t>
            </w:r>
          </w:p>
          <w:p w14:paraId="23B2789F" w14:textId="77777777" w:rsidR="008733A3" w:rsidRPr="008F253A" w:rsidRDefault="00452EF1" w:rsidP="003A60FD">
            <w:pPr>
              <w:pStyle w:val="ListParagraph"/>
              <w:numPr>
                <w:ilvl w:val="0"/>
                <w:numId w:val="14"/>
              </w:numPr>
              <w:spacing w:line="360" w:lineRule="auto"/>
              <w:rPr>
                <w:rFonts w:ascii="Arial" w:hAnsi="Arial" w:cs="Arial"/>
                <w:b/>
                <w:color w:val="000000" w:themeColor="text1"/>
              </w:rPr>
            </w:pPr>
            <w:r w:rsidRPr="008F253A">
              <w:rPr>
                <w:rFonts w:ascii="Arial" w:hAnsi="Arial" w:cs="Arial"/>
                <w:color w:val="000000" w:themeColor="text1"/>
              </w:rPr>
              <w:t>Rhaid sicrhau fod pobeth wedi cael iw olchi cyn llaw</w:t>
            </w:r>
          </w:p>
          <w:p w14:paraId="145C9CE2" w14:textId="0E52B4B7" w:rsidR="00452EF1" w:rsidRPr="008F253A" w:rsidRDefault="003C5445" w:rsidP="003A60FD">
            <w:pPr>
              <w:pStyle w:val="ListParagraph"/>
              <w:numPr>
                <w:ilvl w:val="0"/>
                <w:numId w:val="14"/>
              </w:numPr>
              <w:spacing w:line="360" w:lineRule="auto"/>
              <w:rPr>
                <w:rFonts w:ascii="Arial" w:hAnsi="Arial" w:cs="Arial"/>
                <w:b/>
                <w:color w:val="000000" w:themeColor="text1"/>
              </w:rPr>
            </w:pPr>
            <w:r w:rsidRPr="008F253A">
              <w:rPr>
                <w:rFonts w:ascii="Arial" w:hAnsi="Arial" w:cs="Arial"/>
                <w:color w:val="000000" w:themeColor="text1"/>
              </w:rPr>
              <w:t>Pawb I olchi dwylo cyn gwneud unrhyw beth</w:t>
            </w:r>
          </w:p>
          <w:p w14:paraId="15EB774C" w14:textId="58A46F5B" w:rsidR="003C5445" w:rsidRPr="008F253A" w:rsidRDefault="003C5445" w:rsidP="003A60FD">
            <w:pPr>
              <w:pStyle w:val="ListParagraph"/>
              <w:numPr>
                <w:ilvl w:val="0"/>
                <w:numId w:val="14"/>
              </w:numPr>
              <w:spacing w:line="360" w:lineRule="auto"/>
              <w:rPr>
                <w:rFonts w:ascii="Arial" w:hAnsi="Arial" w:cs="Arial"/>
                <w:b/>
                <w:color w:val="000000" w:themeColor="text1"/>
              </w:rPr>
            </w:pPr>
            <w:r w:rsidRPr="008F253A">
              <w:rPr>
                <w:rFonts w:ascii="Arial" w:hAnsi="Arial" w:cs="Arial"/>
                <w:color w:val="000000" w:themeColor="text1"/>
              </w:rPr>
              <w:t>Athro yn cadw llygaid ar ei grwp trwyr amser= 1 athro I pob grwp o 3-5 o blant</w:t>
            </w:r>
          </w:p>
          <w:p w14:paraId="3750DFA2" w14:textId="49E0FC87" w:rsidR="003C5445" w:rsidRPr="008F253A" w:rsidRDefault="000A07B1" w:rsidP="003A60FD">
            <w:pPr>
              <w:pStyle w:val="ListParagraph"/>
              <w:numPr>
                <w:ilvl w:val="0"/>
                <w:numId w:val="14"/>
              </w:numPr>
              <w:spacing w:line="360" w:lineRule="auto"/>
              <w:rPr>
                <w:rFonts w:ascii="Arial" w:hAnsi="Arial" w:cs="Arial"/>
                <w:b/>
                <w:color w:val="000000" w:themeColor="text1"/>
              </w:rPr>
            </w:pPr>
            <w:r w:rsidRPr="008F253A">
              <w:rPr>
                <w:rFonts w:ascii="Arial" w:hAnsi="Arial" w:cs="Arial"/>
                <w:color w:val="000000" w:themeColor="text1"/>
              </w:rPr>
              <w:t>Sicrau fod y weithgaredd yn cael iw cario allan y fel ei gobeithiwyd</w:t>
            </w:r>
          </w:p>
          <w:p w14:paraId="50723A28" w14:textId="30F36970" w:rsidR="00BD057E" w:rsidRPr="008F253A" w:rsidRDefault="00917E1F" w:rsidP="003A60FD">
            <w:pPr>
              <w:pStyle w:val="ListParagraph"/>
              <w:numPr>
                <w:ilvl w:val="0"/>
                <w:numId w:val="14"/>
              </w:numPr>
              <w:spacing w:line="360" w:lineRule="auto"/>
              <w:rPr>
                <w:rFonts w:ascii="Arial" w:hAnsi="Arial" w:cs="Arial"/>
                <w:b/>
                <w:color w:val="000000" w:themeColor="text1"/>
              </w:rPr>
            </w:pPr>
            <w:r w:rsidRPr="008F253A">
              <w:rPr>
                <w:rFonts w:ascii="Arial" w:hAnsi="Arial" w:cs="Arial"/>
                <w:color w:val="000000" w:themeColor="text1"/>
              </w:rPr>
              <w:t>Cael gwared unrhyw beth y gall fod o niwed I’r plant</w:t>
            </w:r>
            <w:r w:rsidR="00471DCC" w:rsidRPr="008F253A">
              <w:rPr>
                <w:rFonts w:ascii="Arial" w:hAnsi="Arial" w:cs="Arial"/>
                <w:color w:val="000000" w:themeColor="text1"/>
              </w:rPr>
              <w:t xml:space="preserve"> neu’r athro</w:t>
            </w:r>
          </w:p>
        </w:tc>
      </w:tr>
      <w:tr w:rsidR="00BD057E" w14:paraId="479037D0" w14:textId="77777777" w:rsidTr="00923C76">
        <w:tc>
          <w:tcPr>
            <w:tcW w:w="9010" w:type="dxa"/>
            <w:gridSpan w:val="3"/>
          </w:tcPr>
          <w:p w14:paraId="030EDE78" w14:textId="71F0D11A" w:rsidR="00BD057E" w:rsidRPr="008F253A" w:rsidRDefault="00BD057E" w:rsidP="003A60FD">
            <w:pPr>
              <w:spacing w:line="360" w:lineRule="auto"/>
              <w:rPr>
                <w:rFonts w:ascii="Arial" w:hAnsi="Arial" w:cs="Arial"/>
                <w:b/>
                <w:color w:val="F81F49"/>
              </w:rPr>
            </w:pPr>
            <w:r w:rsidRPr="008F253A">
              <w:rPr>
                <w:rFonts w:ascii="Arial" w:hAnsi="Arial" w:cs="Arial"/>
                <w:b/>
                <w:color w:val="F81F49"/>
              </w:rPr>
              <w:t>Rôl yr oedolyn/oedolion:</w:t>
            </w:r>
          </w:p>
          <w:p w14:paraId="6B210441" w14:textId="5DD8454B" w:rsidR="007B784D" w:rsidRPr="008F253A" w:rsidRDefault="007B784D"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I cyfarwyddo y plant ar beth yw’r gweithgaredd a beth sydd rhaid gwneud cam wrth cam</w:t>
            </w:r>
          </w:p>
          <w:p w14:paraId="78F36397" w14:textId="42BD844D" w:rsidR="007B784D" w:rsidRPr="008F253A" w:rsidRDefault="007B784D"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Sicrhau fod y gweithgaredd yn cael iw cario allan yn llwyddianus ac yn diogel</w:t>
            </w:r>
          </w:p>
          <w:p w14:paraId="4CE7484E" w14:textId="709B2121" w:rsidR="007B784D" w:rsidRPr="008F253A" w:rsidRDefault="007B784D"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Gwneud yn siwr fod y plant yn mwynhau a cael hwyl</w:t>
            </w:r>
          </w:p>
          <w:p w14:paraId="7B4DB38F" w14:textId="77777777" w:rsidR="004D4C18" w:rsidRPr="008F253A" w:rsidRDefault="004D4C18"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Sicrhau fod popeth yn cael iw paratoi ac yn barod cyn gwneud y gweithgaredd</w:t>
            </w:r>
          </w:p>
          <w:p w14:paraId="690FCEC5" w14:textId="40883325" w:rsidR="00217765" w:rsidRPr="008F253A" w:rsidRDefault="00217765"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Sicrhau fod gan pob un o’r cynhwsion yn barod a fod digon ar gael I pawb</w:t>
            </w:r>
          </w:p>
          <w:p w14:paraId="441EF02D" w14:textId="6D369E8D" w:rsidR="00217765" w:rsidRPr="008F253A" w:rsidRDefault="00217765"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Sicrhau fod pob adnoddau fel llwyau a bowliau wedi cael iw golchi a sychu ac yn barod I’r plant defnyddio</w:t>
            </w:r>
          </w:p>
          <w:p w14:paraId="6EEE6916" w14:textId="2231BC41" w:rsidR="004D4C18" w:rsidRPr="008F253A" w:rsidRDefault="00217765"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Sicrhau fod y plant yn gwneud y gweithgaredd yn ddiogel a heb chwarae yn bwyti</w:t>
            </w:r>
          </w:p>
          <w:p w14:paraId="7DF76176" w14:textId="77777777" w:rsidR="00BD057E" w:rsidRPr="008F253A" w:rsidRDefault="00217765"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Gwneud yn siwr fod y plant hefyd yn dysgu tra gwneud y gweithgaredd a nid dim ond yn cael hwyl e.e. trafod cynhwsiio, amser, nifer o pethau, beth sydd angen.</w:t>
            </w:r>
          </w:p>
          <w:p w14:paraId="0750F33E" w14:textId="1662FA15" w:rsidR="00C65DA6" w:rsidRPr="008F253A" w:rsidRDefault="00C65DA6" w:rsidP="003A60FD">
            <w:pPr>
              <w:pStyle w:val="ListParagraph"/>
              <w:numPr>
                <w:ilvl w:val="0"/>
                <w:numId w:val="3"/>
              </w:numPr>
              <w:spacing w:line="360" w:lineRule="auto"/>
              <w:rPr>
                <w:rFonts w:ascii="Arial" w:hAnsi="Arial" w:cs="Arial"/>
                <w:color w:val="000000" w:themeColor="text1"/>
              </w:rPr>
            </w:pPr>
            <w:r w:rsidRPr="008F253A">
              <w:rPr>
                <w:rFonts w:ascii="Arial" w:hAnsi="Arial" w:cs="Arial"/>
                <w:color w:val="000000" w:themeColor="text1"/>
              </w:rPr>
              <w:t xml:space="preserve">Dysgu y plant am bwydydd a cynhwysion wahanol e.e wyau, ble mae wyau yn dod </w:t>
            </w:r>
            <w:proofErr w:type="gramStart"/>
            <w:r w:rsidRPr="008F253A">
              <w:rPr>
                <w:rFonts w:ascii="Arial" w:hAnsi="Arial" w:cs="Arial"/>
                <w:color w:val="000000" w:themeColor="text1"/>
              </w:rPr>
              <w:t>o?,</w:t>
            </w:r>
            <w:proofErr w:type="gramEnd"/>
            <w:r w:rsidRPr="008F253A">
              <w:rPr>
                <w:rFonts w:ascii="Arial" w:hAnsi="Arial" w:cs="Arial"/>
                <w:color w:val="000000" w:themeColor="text1"/>
              </w:rPr>
              <w:t xml:space="preserve"> llaeth, ble mae llaeth yn dod o?</w:t>
            </w:r>
          </w:p>
        </w:tc>
      </w:tr>
      <w:tr w:rsidR="00BD057E" w14:paraId="0728716C" w14:textId="77777777" w:rsidTr="00923C76">
        <w:tc>
          <w:tcPr>
            <w:tcW w:w="9010" w:type="dxa"/>
            <w:gridSpan w:val="3"/>
          </w:tcPr>
          <w:p w14:paraId="02B9F970" w14:textId="29FA892F" w:rsidR="00BD057E" w:rsidRPr="008F253A" w:rsidRDefault="00BD057E" w:rsidP="003A60FD">
            <w:pPr>
              <w:spacing w:line="360" w:lineRule="auto"/>
              <w:rPr>
                <w:rFonts w:ascii="Arial" w:hAnsi="Arial" w:cs="Arial"/>
                <w:b/>
                <w:color w:val="F81F49"/>
              </w:rPr>
            </w:pPr>
            <w:r w:rsidRPr="008F253A">
              <w:rPr>
                <w:rFonts w:ascii="Arial" w:hAnsi="Arial" w:cs="Arial"/>
                <w:b/>
                <w:color w:val="F81F49"/>
              </w:rPr>
              <w:t>Y weithgaredd:</w:t>
            </w:r>
          </w:p>
          <w:p w14:paraId="2FE61D5C" w14:textId="7177137A" w:rsidR="00923C76" w:rsidRPr="008F253A" w:rsidRDefault="00923C76" w:rsidP="003A60FD">
            <w:pPr>
              <w:spacing w:line="360" w:lineRule="auto"/>
              <w:rPr>
                <w:rFonts w:ascii="Arial" w:hAnsi="Arial" w:cs="Arial"/>
                <w:b/>
                <w:color w:val="000000" w:themeColor="text1"/>
              </w:rPr>
            </w:pPr>
            <w:r w:rsidRPr="008F253A">
              <w:rPr>
                <w:rFonts w:ascii="Arial" w:hAnsi="Arial" w:cs="Arial"/>
                <w:b/>
                <w:color w:val="000000" w:themeColor="text1"/>
              </w:rPr>
              <w:t xml:space="preserve">Cam 1: </w:t>
            </w:r>
          </w:p>
          <w:p w14:paraId="2A0111F6" w14:textId="41F710AB" w:rsidR="00923C76" w:rsidRPr="008F253A" w:rsidRDefault="00923C76" w:rsidP="003A60FD">
            <w:pPr>
              <w:pStyle w:val="ListParagraph"/>
              <w:numPr>
                <w:ilvl w:val="0"/>
                <w:numId w:val="4"/>
              </w:numPr>
              <w:spacing w:line="360" w:lineRule="auto"/>
              <w:rPr>
                <w:rFonts w:ascii="Arial" w:hAnsi="Arial" w:cs="Arial"/>
                <w:color w:val="000000" w:themeColor="text1"/>
              </w:rPr>
            </w:pPr>
            <w:r w:rsidRPr="008F253A">
              <w:rPr>
                <w:rFonts w:ascii="Arial" w:hAnsi="Arial" w:cs="Arial"/>
                <w:color w:val="000000" w:themeColor="text1"/>
              </w:rPr>
              <w:t>Paratoi y weithgaredd a sicrhau fod ganddo’</w:t>
            </w:r>
            <w:r w:rsidR="008707A6" w:rsidRPr="008F253A">
              <w:rPr>
                <w:rFonts w:ascii="Arial" w:hAnsi="Arial" w:cs="Arial"/>
                <w:color w:val="000000" w:themeColor="text1"/>
              </w:rPr>
              <w:t>r holl offer</w:t>
            </w:r>
            <w:r w:rsidRPr="008F253A">
              <w:rPr>
                <w:rFonts w:ascii="Arial" w:hAnsi="Arial" w:cs="Arial"/>
                <w:color w:val="000000" w:themeColor="text1"/>
              </w:rPr>
              <w:t xml:space="preserve"> sydd angen yn barod</w:t>
            </w:r>
          </w:p>
          <w:p w14:paraId="498BA617" w14:textId="75BB9869" w:rsidR="00923C76" w:rsidRPr="008F253A" w:rsidRDefault="00923C76" w:rsidP="003A60FD">
            <w:pPr>
              <w:pStyle w:val="ListParagraph"/>
              <w:numPr>
                <w:ilvl w:val="0"/>
                <w:numId w:val="4"/>
              </w:numPr>
              <w:spacing w:line="360" w:lineRule="auto"/>
              <w:rPr>
                <w:rFonts w:ascii="Arial" w:hAnsi="Arial" w:cs="Arial"/>
                <w:color w:val="000000" w:themeColor="text1"/>
              </w:rPr>
            </w:pPr>
            <w:r w:rsidRPr="008F253A">
              <w:rPr>
                <w:rFonts w:ascii="Arial" w:hAnsi="Arial" w:cs="Arial"/>
                <w:color w:val="000000" w:themeColor="text1"/>
              </w:rPr>
              <w:lastRenderedPageBreak/>
              <w:t xml:space="preserve">Gosod y adnoddau allan mewn pentyrau I’r plant cael mynd iw ol nhw </w:t>
            </w:r>
          </w:p>
          <w:p w14:paraId="206FA17C" w14:textId="7BE9EE71" w:rsidR="00923C76" w:rsidRPr="008F253A" w:rsidRDefault="00923C76" w:rsidP="003A60FD">
            <w:pPr>
              <w:pStyle w:val="ListParagraph"/>
              <w:numPr>
                <w:ilvl w:val="0"/>
                <w:numId w:val="4"/>
              </w:numPr>
              <w:spacing w:line="360" w:lineRule="auto"/>
              <w:rPr>
                <w:rFonts w:ascii="Arial" w:hAnsi="Arial" w:cs="Arial"/>
                <w:color w:val="000000" w:themeColor="text1"/>
              </w:rPr>
            </w:pPr>
            <w:r w:rsidRPr="008F253A">
              <w:rPr>
                <w:rFonts w:ascii="Arial" w:hAnsi="Arial" w:cs="Arial"/>
                <w:color w:val="000000" w:themeColor="text1"/>
              </w:rPr>
              <w:t>Gosod pob un o’r cynhwysion allan I’r plant cael mynd iw ol nhw</w:t>
            </w:r>
          </w:p>
          <w:p w14:paraId="003323FD" w14:textId="2F15AE3E" w:rsidR="00923C76" w:rsidRPr="008F253A" w:rsidRDefault="00923C76" w:rsidP="003A60FD">
            <w:pPr>
              <w:pStyle w:val="ListParagraph"/>
              <w:numPr>
                <w:ilvl w:val="0"/>
                <w:numId w:val="4"/>
              </w:numPr>
              <w:spacing w:line="360" w:lineRule="auto"/>
              <w:rPr>
                <w:rFonts w:ascii="Arial" w:hAnsi="Arial" w:cs="Arial"/>
                <w:color w:val="000000" w:themeColor="text1"/>
              </w:rPr>
            </w:pPr>
            <w:r w:rsidRPr="008F253A">
              <w:rPr>
                <w:rFonts w:ascii="Arial" w:hAnsi="Arial" w:cs="Arial"/>
                <w:color w:val="000000" w:themeColor="text1"/>
              </w:rPr>
              <w:t>Grwpio’r plant mewn I 3 grwp- 5 y grwp</w:t>
            </w:r>
          </w:p>
          <w:p w14:paraId="2F46257D" w14:textId="09E781FC" w:rsidR="001A6A85" w:rsidRPr="008F253A" w:rsidRDefault="001A6A85" w:rsidP="003A60FD">
            <w:pPr>
              <w:pStyle w:val="ListParagraph"/>
              <w:numPr>
                <w:ilvl w:val="0"/>
                <w:numId w:val="4"/>
              </w:numPr>
              <w:spacing w:line="360" w:lineRule="auto"/>
              <w:rPr>
                <w:rFonts w:ascii="Arial" w:hAnsi="Arial" w:cs="Arial"/>
                <w:color w:val="000000" w:themeColor="text1"/>
              </w:rPr>
            </w:pPr>
            <w:r w:rsidRPr="008F253A">
              <w:rPr>
                <w:rFonts w:ascii="Arial" w:hAnsi="Arial" w:cs="Arial"/>
                <w:color w:val="000000" w:themeColor="text1"/>
              </w:rPr>
              <w:t>Plant yn golchi dwylo</w:t>
            </w:r>
            <w:r w:rsidR="006001D9" w:rsidRPr="008F253A">
              <w:rPr>
                <w:rFonts w:ascii="Arial" w:hAnsi="Arial" w:cs="Arial"/>
                <w:color w:val="000000" w:themeColor="text1"/>
              </w:rPr>
              <w:t xml:space="preserve"> a gwisgo fedog</w:t>
            </w:r>
          </w:p>
          <w:p w14:paraId="715B909C" w14:textId="77777777" w:rsidR="00923C76" w:rsidRPr="008F253A" w:rsidRDefault="00923C76" w:rsidP="003A60FD">
            <w:pPr>
              <w:spacing w:line="360" w:lineRule="auto"/>
              <w:rPr>
                <w:rFonts w:ascii="Arial" w:hAnsi="Arial" w:cs="Arial"/>
                <w:b/>
                <w:color w:val="000000" w:themeColor="text1"/>
              </w:rPr>
            </w:pPr>
            <w:r w:rsidRPr="008F253A">
              <w:rPr>
                <w:rFonts w:ascii="Arial" w:hAnsi="Arial" w:cs="Arial"/>
                <w:b/>
                <w:color w:val="000000" w:themeColor="text1"/>
              </w:rPr>
              <w:t>Cam 2:</w:t>
            </w:r>
          </w:p>
          <w:p w14:paraId="6DCA55DD" w14:textId="51ECDD05" w:rsidR="00923C76" w:rsidRPr="008F253A" w:rsidRDefault="00016033"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Cyflwyno’r plant I’</w:t>
            </w:r>
            <w:r w:rsidR="001A6A85" w:rsidRPr="008F253A">
              <w:rPr>
                <w:rFonts w:ascii="Arial" w:hAnsi="Arial" w:cs="Arial"/>
                <w:color w:val="000000" w:themeColor="text1"/>
              </w:rPr>
              <w:t>r</w:t>
            </w:r>
            <w:r w:rsidR="008707A6" w:rsidRPr="008F253A">
              <w:rPr>
                <w:rFonts w:ascii="Arial" w:hAnsi="Arial" w:cs="Arial"/>
                <w:color w:val="000000" w:themeColor="text1"/>
              </w:rPr>
              <w:t xml:space="preserve"> holl cynhwysion </w:t>
            </w:r>
            <w:proofErr w:type="gramStart"/>
            <w:r w:rsidR="008707A6" w:rsidRPr="008F253A">
              <w:rPr>
                <w:rFonts w:ascii="Arial" w:hAnsi="Arial" w:cs="Arial"/>
                <w:color w:val="000000" w:themeColor="text1"/>
              </w:rPr>
              <w:t>a</w:t>
            </w:r>
            <w:proofErr w:type="gramEnd"/>
            <w:r w:rsidR="008707A6" w:rsidRPr="008F253A">
              <w:rPr>
                <w:rFonts w:ascii="Arial" w:hAnsi="Arial" w:cs="Arial"/>
                <w:color w:val="000000" w:themeColor="text1"/>
              </w:rPr>
              <w:t xml:space="preserve"> offer</w:t>
            </w:r>
            <w:r w:rsidRPr="008F253A">
              <w:rPr>
                <w:rFonts w:ascii="Arial" w:hAnsi="Arial" w:cs="Arial"/>
                <w:color w:val="000000" w:themeColor="text1"/>
              </w:rPr>
              <w:t xml:space="preserve"> </w:t>
            </w:r>
            <w:r w:rsidR="00E83653" w:rsidRPr="008F253A">
              <w:rPr>
                <w:rFonts w:ascii="Arial" w:hAnsi="Arial" w:cs="Arial"/>
                <w:color w:val="000000" w:themeColor="text1"/>
              </w:rPr>
              <w:t xml:space="preserve">ac esbonio beth yw pwrpas popeth </w:t>
            </w:r>
            <w:r w:rsidRPr="008F253A">
              <w:rPr>
                <w:rFonts w:ascii="Arial" w:hAnsi="Arial" w:cs="Arial"/>
                <w:color w:val="000000" w:themeColor="text1"/>
              </w:rPr>
              <w:t xml:space="preserve">a cael iddyn nhw I fynd I </w:t>
            </w:r>
            <w:r w:rsidR="00E83653" w:rsidRPr="008F253A">
              <w:rPr>
                <w:rFonts w:ascii="Arial" w:hAnsi="Arial" w:cs="Arial"/>
                <w:color w:val="000000" w:themeColor="text1"/>
              </w:rPr>
              <w:t>ol 1</w:t>
            </w:r>
            <w:r w:rsidRPr="008F253A">
              <w:rPr>
                <w:rFonts w:ascii="Arial" w:hAnsi="Arial" w:cs="Arial"/>
                <w:color w:val="000000" w:themeColor="text1"/>
              </w:rPr>
              <w:t xml:space="preserve"> o pob peth</w:t>
            </w:r>
            <w:r w:rsidR="00E83653" w:rsidRPr="008F253A">
              <w:rPr>
                <w:rFonts w:ascii="Arial" w:hAnsi="Arial" w:cs="Arial"/>
                <w:color w:val="000000" w:themeColor="text1"/>
              </w:rPr>
              <w:t xml:space="preserve"> yr un</w:t>
            </w:r>
          </w:p>
          <w:p w14:paraId="1784A64C" w14:textId="56EC71BF" w:rsidR="008707A6" w:rsidRPr="008F253A" w:rsidRDefault="008707A6"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Plant yn cyfri faint o pethau sydd angen,</w:t>
            </w:r>
          </w:p>
          <w:p w14:paraId="70D81D16" w14:textId="5E48B886" w:rsidR="00016033" w:rsidRPr="008F253A" w:rsidRDefault="00016033"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Trafod a’r plant faint o pob peth sydd angen a’r plant yn mesur allan pob peth ei hun efo cymorth yr athro</w:t>
            </w:r>
          </w:p>
          <w:p w14:paraId="26DBCA6B" w14:textId="3404184F" w:rsidR="00016033" w:rsidRPr="008F253A" w:rsidRDefault="00016033"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Trafod efo’r plant amdano mesur</w:t>
            </w:r>
            <w:r w:rsidR="001A6A85" w:rsidRPr="008F253A">
              <w:rPr>
                <w:rFonts w:ascii="Arial" w:hAnsi="Arial" w:cs="Arial"/>
                <w:color w:val="000000" w:themeColor="text1"/>
              </w:rPr>
              <w:t>, cael iddyn nhw I cyfri gyda</w:t>
            </w:r>
            <w:r w:rsidR="008707A6" w:rsidRPr="008F253A">
              <w:rPr>
                <w:rFonts w:ascii="Arial" w:hAnsi="Arial" w:cs="Arial"/>
                <w:color w:val="000000" w:themeColor="text1"/>
              </w:rPr>
              <w:t>’r athro</w:t>
            </w:r>
          </w:p>
          <w:p w14:paraId="24C80145" w14:textId="1697ADEC" w:rsidR="00016033" w:rsidRPr="008F253A" w:rsidRDefault="00016033"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Gwneud yn siwr fod pob plenty</w:t>
            </w:r>
            <w:r w:rsidR="001A6A85" w:rsidRPr="008F253A">
              <w:rPr>
                <w:rFonts w:ascii="Arial" w:hAnsi="Arial" w:cs="Arial"/>
                <w:color w:val="000000" w:themeColor="text1"/>
              </w:rPr>
              <w:t>n</w:t>
            </w:r>
            <w:r w:rsidRPr="008F253A">
              <w:rPr>
                <w:rFonts w:ascii="Arial" w:hAnsi="Arial" w:cs="Arial"/>
                <w:color w:val="000000" w:themeColor="text1"/>
              </w:rPr>
              <w:t xml:space="preserve"> wedi mesur allan pob cynwhsion mewn I 1 bowl fawr</w:t>
            </w:r>
          </w:p>
          <w:p w14:paraId="5E23E83F" w14:textId="07D032FD" w:rsidR="00016033" w:rsidRPr="008F253A" w:rsidRDefault="00016033" w:rsidP="003A60FD">
            <w:pPr>
              <w:pStyle w:val="ListParagraph"/>
              <w:numPr>
                <w:ilvl w:val="0"/>
                <w:numId w:val="6"/>
              </w:numPr>
              <w:spacing w:line="360" w:lineRule="auto"/>
              <w:rPr>
                <w:rFonts w:ascii="Arial" w:hAnsi="Arial" w:cs="Arial"/>
                <w:b/>
                <w:color w:val="000000" w:themeColor="text1"/>
              </w:rPr>
            </w:pPr>
            <w:r w:rsidRPr="008F253A">
              <w:rPr>
                <w:rFonts w:ascii="Arial" w:hAnsi="Arial" w:cs="Arial"/>
                <w:color w:val="000000" w:themeColor="text1"/>
              </w:rPr>
              <w:t>Cymysgu y cynhwysion yn y bowl I fynnu</w:t>
            </w:r>
          </w:p>
          <w:p w14:paraId="1C255609" w14:textId="77777777" w:rsidR="008707A6" w:rsidRPr="008F253A" w:rsidRDefault="008707A6" w:rsidP="003A60FD">
            <w:pPr>
              <w:spacing w:line="360" w:lineRule="auto"/>
              <w:rPr>
                <w:rFonts w:ascii="Arial" w:hAnsi="Arial" w:cs="Arial"/>
                <w:b/>
                <w:color w:val="000000" w:themeColor="text1"/>
              </w:rPr>
            </w:pPr>
            <w:r w:rsidRPr="008F253A">
              <w:rPr>
                <w:rFonts w:ascii="Arial" w:hAnsi="Arial" w:cs="Arial"/>
                <w:b/>
                <w:color w:val="000000" w:themeColor="text1"/>
              </w:rPr>
              <w:t>Cam 3:</w:t>
            </w:r>
          </w:p>
          <w:p w14:paraId="42215FCA" w14:textId="196B16B2" w:rsidR="0002382C"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Plant yn mynd fel grwp I paratoi yr amser ar y ffwrn a trafod efo’r athro am pa mor hir mae rhaid I’r bisgedi cael iw coginio am</w:t>
            </w:r>
          </w:p>
          <w:p w14:paraId="5716F792" w14:textId="46CBAC3C" w:rsidR="008707A6" w:rsidRPr="008F253A" w:rsidRDefault="008707A6"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Plant yn mynd I ol trai pobi a llwy</w:t>
            </w:r>
          </w:p>
          <w:p w14:paraId="5FC66EFC" w14:textId="74685208" w:rsidR="008707A6" w:rsidRPr="008F253A" w:rsidRDefault="008707A6"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Plant yn mesur allan y cynwysion o’r bowl I’r trai pobi gan defnyddio llwy</w:t>
            </w:r>
          </w:p>
          <w:p w14:paraId="611FFC22" w14:textId="567AEAF9" w:rsidR="008707A6"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Athro yn rhoi y trai pobi I fewn I’r fwrn</w:t>
            </w:r>
          </w:p>
          <w:p w14:paraId="449531EA" w14:textId="34F26741" w:rsidR="0002382C"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Aros tua 20 muned I’r bisgedi coginio</w:t>
            </w:r>
          </w:p>
          <w:p w14:paraId="526FECDF" w14:textId="7250B121" w:rsidR="0002382C"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Plant yn trafod amser a beth yw 20 a beth sy’n gwneud 20 munud</w:t>
            </w:r>
          </w:p>
          <w:p w14:paraId="06D6605E" w14:textId="77777777" w:rsidR="0002382C"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Athro yn cymrud y cacen allan pan yn barod</w:t>
            </w:r>
          </w:p>
          <w:p w14:paraId="693BA487" w14:textId="5349F2A6" w:rsidR="0002382C" w:rsidRPr="008F253A" w:rsidRDefault="0002382C" w:rsidP="003A60FD">
            <w:pPr>
              <w:pStyle w:val="ListParagraph"/>
              <w:numPr>
                <w:ilvl w:val="0"/>
                <w:numId w:val="7"/>
              </w:numPr>
              <w:spacing w:line="360" w:lineRule="auto"/>
              <w:rPr>
                <w:rFonts w:ascii="Arial" w:hAnsi="Arial" w:cs="Arial"/>
                <w:color w:val="000000" w:themeColor="text1"/>
              </w:rPr>
            </w:pPr>
            <w:r w:rsidRPr="008F253A">
              <w:rPr>
                <w:rFonts w:ascii="Arial" w:hAnsi="Arial" w:cs="Arial"/>
                <w:color w:val="000000" w:themeColor="text1"/>
              </w:rPr>
              <w:t>Aros 10 muned I’r bisgedi caledu</w:t>
            </w:r>
          </w:p>
          <w:p w14:paraId="1CA82558" w14:textId="6C08A000" w:rsidR="0002382C" w:rsidRPr="008F253A" w:rsidRDefault="0002382C" w:rsidP="003A60FD">
            <w:pPr>
              <w:spacing w:line="360" w:lineRule="auto"/>
              <w:rPr>
                <w:rFonts w:ascii="Arial" w:hAnsi="Arial" w:cs="Arial"/>
                <w:b/>
                <w:color w:val="000000" w:themeColor="text1"/>
              </w:rPr>
            </w:pPr>
            <w:r w:rsidRPr="008F253A">
              <w:rPr>
                <w:rFonts w:ascii="Arial" w:hAnsi="Arial" w:cs="Arial"/>
                <w:b/>
                <w:color w:val="000000" w:themeColor="text1"/>
              </w:rPr>
              <w:t>Cam 4:</w:t>
            </w:r>
          </w:p>
          <w:p w14:paraId="21EF09A7" w14:textId="689F2403"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Paratoi ising I fynd ar y bisgedu</w:t>
            </w:r>
          </w:p>
          <w:p w14:paraId="3C356D98" w14:textId="77777777"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Plant yn mesur allan siwgr ising a dwr allan a wedyn cymysgu</w:t>
            </w:r>
          </w:p>
          <w:p w14:paraId="68BA2646" w14:textId="559657CC"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Arllwys yr ising ar ben y bisgedi efo llwy</w:t>
            </w:r>
          </w:p>
          <w:p w14:paraId="03B30F58" w14:textId="77777777"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Torri ffrwythau ar gyfer addurno</w:t>
            </w:r>
          </w:p>
          <w:p w14:paraId="07605B78" w14:textId="77777777"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Plant yn dewis pa ffrwyth mae nhw angen</w:t>
            </w:r>
          </w:p>
          <w:p w14:paraId="55C64D0E" w14:textId="5C1B1D7D" w:rsidR="0002382C" w:rsidRPr="008F253A" w:rsidRDefault="0002382C" w:rsidP="003A60FD">
            <w:pPr>
              <w:pStyle w:val="ListParagraph"/>
              <w:numPr>
                <w:ilvl w:val="0"/>
                <w:numId w:val="8"/>
              </w:numPr>
              <w:spacing w:line="360" w:lineRule="auto"/>
              <w:rPr>
                <w:rFonts w:ascii="Arial" w:hAnsi="Arial" w:cs="Arial"/>
                <w:color w:val="000000" w:themeColor="text1"/>
              </w:rPr>
            </w:pPr>
            <w:r w:rsidRPr="008F253A">
              <w:rPr>
                <w:rFonts w:ascii="Arial" w:hAnsi="Arial" w:cs="Arial"/>
                <w:color w:val="000000" w:themeColor="text1"/>
              </w:rPr>
              <w:t>Cyfru 2 darn o ffrwyth yr un am pob bisged ar plant yn rhoi nhw ar</w:t>
            </w:r>
          </w:p>
          <w:p w14:paraId="397E8F34" w14:textId="77777777" w:rsidR="008F253A" w:rsidRDefault="008F253A" w:rsidP="003A60FD">
            <w:pPr>
              <w:spacing w:line="360" w:lineRule="auto"/>
              <w:rPr>
                <w:rFonts w:ascii="Arial" w:hAnsi="Arial" w:cs="Arial"/>
                <w:b/>
                <w:color w:val="000000" w:themeColor="text1"/>
              </w:rPr>
            </w:pPr>
          </w:p>
          <w:p w14:paraId="52153998" w14:textId="77777777" w:rsidR="006001D9" w:rsidRPr="008F253A" w:rsidRDefault="006001D9" w:rsidP="003A60FD">
            <w:pPr>
              <w:spacing w:line="360" w:lineRule="auto"/>
              <w:rPr>
                <w:rFonts w:ascii="Arial" w:hAnsi="Arial" w:cs="Arial"/>
                <w:b/>
                <w:color w:val="000000" w:themeColor="text1"/>
              </w:rPr>
            </w:pPr>
            <w:r w:rsidRPr="008F253A">
              <w:rPr>
                <w:rFonts w:ascii="Arial" w:hAnsi="Arial" w:cs="Arial"/>
                <w:b/>
                <w:color w:val="000000" w:themeColor="text1"/>
              </w:rPr>
              <w:t>Cam 5:</w:t>
            </w:r>
          </w:p>
          <w:p w14:paraId="134F5FF4" w14:textId="3421AAFE" w:rsidR="006001D9" w:rsidRPr="008F253A" w:rsidRDefault="006001D9" w:rsidP="003A60FD">
            <w:pPr>
              <w:pStyle w:val="ListParagraph"/>
              <w:numPr>
                <w:ilvl w:val="0"/>
                <w:numId w:val="9"/>
              </w:numPr>
              <w:spacing w:line="360" w:lineRule="auto"/>
              <w:rPr>
                <w:rFonts w:ascii="Arial" w:hAnsi="Arial" w:cs="Arial"/>
                <w:b/>
                <w:color w:val="000000" w:themeColor="text1"/>
              </w:rPr>
            </w:pPr>
            <w:r w:rsidRPr="008F253A">
              <w:rPr>
                <w:rFonts w:ascii="Arial" w:hAnsi="Arial" w:cs="Arial"/>
                <w:color w:val="000000" w:themeColor="text1"/>
              </w:rPr>
              <w:t>Clanhau I fynnu a golchi a sychu llestry</w:t>
            </w:r>
          </w:p>
          <w:p w14:paraId="6DE1B6A3" w14:textId="766EADE8" w:rsidR="00BD057E" w:rsidRPr="008F253A" w:rsidRDefault="006001D9" w:rsidP="003A60FD">
            <w:pPr>
              <w:pStyle w:val="ListParagraph"/>
              <w:numPr>
                <w:ilvl w:val="0"/>
                <w:numId w:val="9"/>
              </w:numPr>
              <w:spacing w:line="360" w:lineRule="auto"/>
              <w:rPr>
                <w:rFonts w:ascii="Arial" w:hAnsi="Arial" w:cs="Arial"/>
                <w:b/>
                <w:color w:val="000000" w:themeColor="text1"/>
              </w:rPr>
            </w:pPr>
            <w:r w:rsidRPr="008F253A">
              <w:rPr>
                <w:rFonts w:ascii="Arial" w:hAnsi="Arial" w:cs="Arial"/>
                <w:color w:val="000000" w:themeColor="text1"/>
              </w:rPr>
              <w:t>Mwynhau a bwyta’r bisged</w:t>
            </w:r>
            <w:r w:rsidR="00D23708" w:rsidRPr="008F253A">
              <w:rPr>
                <w:rFonts w:ascii="Arial" w:hAnsi="Arial" w:cs="Arial"/>
                <w:color w:val="000000" w:themeColor="text1"/>
              </w:rPr>
              <w:t>i</w:t>
            </w:r>
          </w:p>
        </w:tc>
      </w:tr>
    </w:tbl>
    <w:p w14:paraId="05FB7AD4" w14:textId="77777777" w:rsidR="00BD057E" w:rsidRPr="00CD2596" w:rsidRDefault="00114ACE" w:rsidP="00886CB0">
      <w:pPr>
        <w:spacing w:line="360" w:lineRule="auto"/>
        <w:rPr>
          <w:rFonts w:ascii="Arial" w:hAnsi="Arial" w:cs="Arial"/>
          <w:b/>
          <w:u w:val="single"/>
        </w:rPr>
      </w:pPr>
      <w:r w:rsidRPr="00CD2596">
        <w:rPr>
          <w:rFonts w:ascii="Arial" w:hAnsi="Arial" w:cs="Arial"/>
          <w:b/>
          <w:u w:val="single"/>
        </w:rPr>
        <w:lastRenderedPageBreak/>
        <w:t>Rhan 2: Gwerthusiad o’r cynllun gweithgaredd</w:t>
      </w:r>
    </w:p>
    <w:p w14:paraId="79DFB1B2" w14:textId="66B59CEA" w:rsidR="00886CB0" w:rsidRDefault="00D23708" w:rsidP="00886CB0">
      <w:pPr>
        <w:spacing w:line="360" w:lineRule="auto"/>
        <w:rPr>
          <w:rFonts w:ascii="Arial" w:hAnsi="Arial" w:cs="Arial"/>
          <w:b/>
          <w:color w:val="F81F49"/>
        </w:rPr>
      </w:pPr>
      <w:r w:rsidRPr="00886CB0">
        <w:rPr>
          <w:rFonts w:ascii="Arial" w:hAnsi="Arial" w:cs="Arial"/>
          <w:b/>
          <w:color w:val="F81F49"/>
        </w:rPr>
        <w:t>Cryfderau y gweithgaredd:</w:t>
      </w:r>
      <w:r w:rsidR="00886CB0">
        <w:rPr>
          <w:rFonts w:ascii="Arial" w:hAnsi="Arial" w:cs="Arial"/>
          <w:b/>
          <w:color w:val="F81F49"/>
        </w:rPr>
        <w:t xml:space="preserve"> </w:t>
      </w:r>
    </w:p>
    <w:p w14:paraId="09D52C38" w14:textId="77777777" w:rsidR="0039590F" w:rsidRPr="0039590F" w:rsidRDefault="0039590F" w:rsidP="0039590F">
      <w:pPr>
        <w:spacing w:line="360" w:lineRule="auto"/>
        <w:rPr>
          <w:rFonts w:ascii="Arial" w:eastAsia="Times New Roman" w:hAnsi="Arial" w:cs="Arial"/>
          <w:color w:val="212121"/>
          <w:shd w:val="clear" w:color="auto" w:fill="FFFFFF"/>
        </w:rPr>
      </w:pPr>
      <w:r w:rsidRPr="0039590F">
        <w:rPr>
          <w:rFonts w:ascii="Arial" w:eastAsia="Times New Roman" w:hAnsi="Arial" w:cs="Arial"/>
          <w:color w:val="212121"/>
          <w:shd w:val="clear" w:color="auto" w:fill="FFFFFF"/>
        </w:rPr>
        <w:t xml:space="preserve">Mae’r gweithgaredd a chynllunwyr efo lawer o gryfderau gwahanol iddo mewn gwahanol fathau o fyrdd, un cryfder yw bod y gweithgaredd yn datblygu llawer o sgiliau gwahanol fel sgiliau mathemategol gan fod yn lawer o amseri a mesuriadau yn mynd mewn i goginio a pharatoi am goginio, yn ôl y BBC dwedant nhw fod </w:t>
      </w:r>
    </w:p>
    <w:p w14:paraId="520E1026" w14:textId="77777777" w:rsidR="0039590F" w:rsidRPr="0039590F" w:rsidRDefault="0039590F" w:rsidP="0039590F">
      <w:pPr>
        <w:spacing w:line="360" w:lineRule="auto"/>
        <w:rPr>
          <w:rFonts w:ascii="Arial" w:eastAsia="Times New Roman" w:hAnsi="Arial" w:cs="Arial"/>
          <w:color w:val="212121"/>
          <w:shd w:val="clear" w:color="auto" w:fill="FFFFFF"/>
        </w:rPr>
      </w:pPr>
      <w:r w:rsidRPr="0039590F">
        <w:rPr>
          <w:rFonts w:ascii="Arial" w:eastAsia="Times New Roman" w:hAnsi="Arial" w:cs="Arial"/>
          <w:color w:val="212121"/>
          <w:shd w:val="clear" w:color="auto" w:fill="FFFFFF"/>
        </w:rPr>
        <w:t>mae coginio yn gyfle gwych i gyflwyno rhai cysyniadau mathemateg gynnar mewn amgylchedd hwyliog, meddyliwch am yr holl iaith a chyfarpar mathemategol a ddefnyddir wrth goginio, ychwanegu, lleihau, pwyso, graddfeydd a mesur.</w:t>
      </w:r>
    </w:p>
    <w:p w14:paraId="008E574D" w14:textId="77777777" w:rsidR="0039590F" w:rsidRPr="0039590F" w:rsidRDefault="0039590F" w:rsidP="0039590F">
      <w:pPr>
        <w:spacing w:line="360" w:lineRule="auto"/>
        <w:rPr>
          <w:rFonts w:ascii="Arial" w:eastAsia="Times New Roman" w:hAnsi="Arial" w:cs="Arial"/>
          <w:color w:val="212121"/>
          <w:shd w:val="clear" w:color="auto" w:fill="FFFFFF"/>
        </w:rPr>
      </w:pPr>
    </w:p>
    <w:p w14:paraId="6FB7E21D" w14:textId="77777777" w:rsidR="0039590F" w:rsidRDefault="0039590F" w:rsidP="0039590F">
      <w:pPr>
        <w:spacing w:line="360" w:lineRule="auto"/>
        <w:rPr>
          <w:rFonts w:ascii="Arial" w:eastAsia="Times New Roman" w:hAnsi="Arial" w:cs="Arial"/>
          <w:color w:val="212121"/>
          <w:shd w:val="clear" w:color="auto" w:fill="FFFFFF"/>
        </w:rPr>
      </w:pPr>
      <w:r w:rsidRPr="0039590F">
        <w:rPr>
          <w:rFonts w:ascii="Arial" w:eastAsia="Times New Roman" w:hAnsi="Arial" w:cs="Arial"/>
          <w:color w:val="212121"/>
          <w:shd w:val="clear" w:color="auto" w:fill="FFFFFF"/>
        </w:rPr>
        <w:t xml:space="preserve">Mae hefyd yn datblygu sgiliau syml fel dod i wybod sut i ddal llwy, sut i drin a gweithio gyda bwyd </w:t>
      </w:r>
      <w:proofErr w:type="gramStart"/>
      <w:r w:rsidRPr="0039590F">
        <w:rPr>
          <w:rFonts w:ascii="Arial" w:eastAsia="Times New Roman" w:hAnsi="Arial" w:cs="Arial"/>
          <w:color w:val="212121"/>
          <w:shd w:val="clear" w:color="auto" w:fill="FFFFFF"/>
        </w:rPr>
        <w:t>a.y.b..</w:t>
      </w:r>
      <w:proofErr w:type="gramEnd"/>
      <w:r w:rsidRPr="0039590F">
        <w:rPr>
          <w:rFonts w:ascii="Arial" w:eastAsia="Times New Roman" w:hAnsi="Arial" w:cs="Arial"/>
          <w:color w:val="212121"/>
          <w:shd w:val="clear" w:color="auto" w:fill="FFFFFF"/>
        </w:rPr>
        <w:t xml:space="preserve"> mae’r gweithgaredd hefyd yn hybu hyder phlant ac yn hybu nhw i ddechrau fod yn annibynnol a gwneud pethau ei hun, yn ôl The Reluctant Government, dwedant nhw fod un o'r anrhegion mwyaf y gall coginio gyda'ch plant roi iddo yw helpu i hybu hyder yn eich plant. Gall gwybod y gallant ddechrau a chwblhau tasg helpu i feithrin hunan-barch a hyder.</w:t>
      </w:r>
    </w:p>
    <w:p w14:paraId="4364AA2E" w14:textId="77777777" w:rsidR="00254638" w:rsidRDefault="00254638" w:rsidP="00254638">
      <w:pPr>
        <w:spacing w:line="360" w:lineRule="auto"/>
        <w:rPr>
          <w:rFonts w:ascii="Arial" w:eastAsia="Times New Roman" w:hAnsi="Arial" w:cs="Arial"/>
          <w:color w:val="212121"/>
          <w:shd w:val="clear" w:color="auto" w:fill="FFFFFF"/>
        </w:rPr>
      </w:pPr>
    </w:p>
    <w:p w14:paraId="00F7F452" w14:textId="77777777" w:rsidR="00254638" w:rsidRPr="00254638" w:rsidRDefault="00254638" w:rsidP="00254638">
      <w:pPr>
        <w:spacing w:line="360" w:lineRule="auto"/>
        <w:rPr>
          <w:rFonts w:ascii="Arial" w:eastAsia="Times New Roman" w:hAnsi="Arial" w:cs="Arial"/>
          <w:color w:val="212121"/>
          <w:shd w:val="clear" w:color="auto" w:fill="FFFFFF"/>
        </w:rPr>
      </w:pPr>
      <w:r w:rsidRPr="00254638">
        <w:rPr>
          <w:rFonts w:ascii="Arial" w:eastAsia="Times New Roman" w:hAnsi="Arial" w:cs="Arial"/>
          <w:color w:val="212121"/>
          <w:shd w:val="clear" w:color="auto" w:fill="FFFFFF"/>
        </w:rPr>
        <w:t>Cryfder arall o’r gweithgaredd yma yw bod plant yn dysgu pethau heb iddynt sylweddoli, maen nhw’n dysgu pethau mwy cymhleth hefyd fel, amser a mesuriadau cynhwysion, dyweda Piaget fod beth oedd nid eisiau ei wneud oedd mesur pa mor dda y gallai plant gyfrif, sillafu neu ddatrys problemau fel ffordd o raddio eu I.Q. Yr hyn yr oedd yn fwy o ddiddordeb ynddi oedd y ffordd y daeth cysyniadau sylfaenol fel y syniad iawn o rif, amser, maint, achosoldeb, cyfiawnder ac ati.</w:t>
      </w:r>
    </w:p>
    <w:p w14:paraId="725A07B0" w14:textId="77777777" w:rsidR="00176329" w:rsidRDefault="00176329" w:rsidP="00A00849">
      <w:pPr>
        <w:spacing w:line="360" w:lineRule="auto"/>
        <w:rPr>
          <w:rFonts w:ascii="Arial" w:eastAsia="Times New Roman" w:hAnsi="Arial" w:cs="Arial"/>
          <w:color w:val="212121"/>
          <w:shd w:val="clear" w:color="auto" w:fill="FFFFFF"/>
        </w:rPr>
      </w:pPr>
    </w:p>
    <w:p w14:paraId="5DFF3885" w14:textId="77777777" w:rsidR="005E4F91" w:rsidRPr="005E4F91" w:rsidRDefault="005E4F91" w:rsidP="005E4F91">
      <w:pPr>
        <w:spacing w:line="360" w:lineRule="auto"/>
        <w:rPr>
          <w:rFonts w:ascii="Arial" w:hAnsi="Arial" w:cs="Arial"/>
          <w:b/>
          <w:color w:val="F81F49"/>
        </w:rPr>
      </w:pPr>
      <w:r w:rsidRPr="005E4F91">
        <w:rPr>
          <w:rFonts w:ascii="Arial" w:hAnsi="Arial" w:cs="Arial"/>
          <w:b/>
          <w:color w:val="F81F49"/>
        </w:rPr>
        <w:t>Gwendidau'r gweithgaredd:</w:t>
      </w:r>
    </w:p>
    <w:p w14:paraId="23281FB5" w14:textId="77777777" w:rsidR="005E4F91" w:rsidRPr="005E4F91" w:rsidRDefault="005E4F91" w:rsidP="005E4F91">
      <w:pPr>
        <w:spacing w:line="360" w:lineRule="auto"/>
        <w:rPr>
          <w:rFonts w:ascii="Arial" w:hAnsi="Arial" w:cs="Arial"/>
          <w:color w:val="000000" w:themeColor="text1"/>
        </w:rPr>
      </w:pPr>
      <w:r w:rsidRPr="005E4F91">
        <w:rPr>
          <w:rFonts w:ascii="Arial" w:hAnsi="Arial" w:cs="Arial"/>
          <w:color w:val="000000" w:themeColor="text1"/>
        </w:rPr>
        <w:t>Ar y llaw arall, mae yna gwpwl o wendidau y gall codi wrth i’r gweithgaredd cael i’w cario allan, un gwendid y gall fod yw ni fydd popeth o reidrwydd yn mynd yn iawn, gall dal pethau mynd o le hyd yn oed os mae cynllun gweithgaredd wedi cael i’w cynllunio allan cyn llaw.</w:t>
      </w:r>
    </w:p>
    <w:p w14:paraId="555530FA" w14:textId="77777777" w:rsidR="005E4F91" w:rsidRPr="005E4F91" w:rsidRDefault="005E4F91" w:rsidP="005E4F91">
      <w:pPr>
        <w:spacing w:line="360" w:lineRule="auto"/>
        <w:rPr>
          <w:rFonts w:ascii="Arial" w:hAnsi="Arial" w:cs="Arial"/>
          <w:color w:val="000000" w:themeColor="text1"/>
        </w:rPr>
      </w:pPr>
    </w:p>
    <w:p w14:paraId="3F640DBB" w14:textId="4044D8F0" w:rsidR="00886CB0" w:rsidRPr="005E4F91" w:rsidRDefault="005E4F91" w:rsidP="005E4F91">
      <w:pPr>
        <w:spacing w:line="360" w:lineRule="auto"/>
        <w:rPr>
          <w:rFonts w:ascii="Arial" w:hAnsi="Arial" w:cs="Arial"/>
          <w:color w:val="000000" w:themeColor="text1"/>
        </w:rPr>
      </w:pPr>
      <w:r w:rsidRPr="005E4F91">
        <w:rPr>
          <w:rFonts w:ascii="Arial" w:hAnsi="Arial" w:cs="Arial"/>
          <w:color w:val="000000" w:themeColor="text1"/>
        </w:rPr>
        <w:t xml:space="preserve">Gwendid arall o’r gweithgaredd yw bod yn weithgaredd a gall fod a llawer o annibendod y lle fydd angen llawer o dacluso i fynnu, ond yn ôl Mess Around mae chwarae anniben yn cyfrannu'n helaeth at ddatblygiad galluoedd gwybyddol a chreadigol plentyn. Mae'n caniatáu i blentyn archwilio eu synhwyrau trwy ddarparu'r </w:t>
      </w:r>
      <w:r w:rsidRPr="005E4F91">
        <w:rPr>
          <w:rFonts w:ascii="Arial" w:hAnsi="Arial" w:cs="Arial"/>
          <w:color w:val="000000" w:themeColor="text1"/>
        </w:rPr>
        <w:lastRenderedPageBreak/>
        <w:t>cyfle i arllwys, cymysgu, deunyddiau, gwasgu a chwistrellu nad ydynt fel arfer ar gael iddynt. Hefyd, peidio â gorfod cynhyrchu rhywbeth yn arbennig, yn gadael plentyn yn rhydd i archwilio pob math o bosibiliadau.</w:t>
      </w:r>
    </w:p>
    <w:p w14:paraId="2C433B2B" w14:textId="77777777" w:rsidR="005E4F91" w:rsidRDefault="005E4F91" w:rsidP="00886CB0">
      <w:pPr>
        <w:spacing w:line="360" w:lineRule="auto"/>
        <w:rPr>
          <w:rFonts w:ascii="Arial" w:hAnsi="Arial" w:cs="Arial"/>
          <w:b/>
          <w:color w:val="F81F49"/>
        </w:rPr>
      </w:pPr>
    </w:p>
    <w:p w14:paraId="3D249342" w14:textId="39586606" w:rsidR="00D23708" w:rsidRDefault="00D23708" w:rsidP="00886CB0">
      <w:pPr>
        <w:spacing w:line="360" w:lineRule="auto"/>
        <w:rPr>
          <w:rFonts w:ascii="Arial" w:hAnsi="Arial" w:cs="Arial"/>
          <w:b/>
          <w:color w:val="F81F49"/>
        </w:rPr>
      </w:pPr>
      <w:r w:rsidRPr="00886CB0">
        <w:rPr>
          <w:rFonts w:ascii="Arial" w:hAnsi="Arial" w:cs="Arial"/>
          <w:b/>
          <w:color w:val="F81F49"/>
        </w:rPr>
        <w:t>Sgilliau y cafodd ei ddatblygu wrth gwneud y gweithgaredd:</w:t>
      </w:r>
    </w:p>
    <w:p w14:paraId="5F4D80B9" w14:textId="5EC29F2D" w:rsidR="00886CB0" w:rsidRPr="004907AD" w:rsidRDefault="004907AD" w:rsidP="00886CB0">
      <w:pPr>
        <w:spacing w:line="360" w:lineRule="auto"/>
        <w:rPr>
          <w:rFonts w:ascii="Arial" w:hAnsi="Arial" w:cs="Arial"/>
          <w:color w:val="000000" w:themeColor="text1"/>
        </w:rPr>
      </w:pPr>
      <w:r w:rsidRPr="004907AD">
        <w:rPr>
          <w:rFonts w:ascii="Arial" w:hAnsi="Arial" w:cs="Arial"/>
          <w:color w:val="000000" w:themeColor="text1"/>
        </w:rPr>
        <w:t>Wrth i’r gweithgaredd cael i’w cario allan, mae yna lawer o sgiliau gwahanol y gall cael i’w ddatblygu allan oddi, fel sgiliau mathemateg gan fod yna llawer o fesuriadau a chyfri cynhwysion mewn coginio, datblygu sgiliau syml fel sut i dal llwy yn gywir, sgiliau gweithio gydag eraill gan fod y gweithgaredd yn cael i’w wneud mewn grwpiau o bump, datblygu sgiliau creadigol gan fod yn weithgaredd coginio, a hefyd y gallu iddo’r plant i wneud y gweithgaredd yn annibynnol a theimlo’n hyderus amdano, yn ôl Bruner, nid pwrpas addysg yw rhoi gwybodaeth, ond yn hytrach i hwyluso sgiliau meddwl a datrys problemau plentyn y gellir ei drosglwyddo wedyn i amrediad o sefyllfaoedd. Yn benodol, dylai addysg hefyd ddatblygu meddwl symbolaidd mewn plant.</w:t>
      </w:r>
    </w:p>
    <w:p w14:paraId="6B6166A6" w14:textId="77777777" w:rsidR="004907AD" w:rsidRDefault="004907AD" w:rsidP="00886CB0">
      <w:pPr>
        <w:spacing w:line="360" w:lineRule="auto"/>
        <w:rPr>
          <w:rFonts w:ascii="Arial" w:hAnsi="Arial" w:cs="Arial"/>
          <w:b/>
          <w:color w:val="F81F49"/>
        </w:rPr>
      </w:pPr>
    </w:p>
    <w:p w14:paraId="02C0CBD5" w14:textId="3487FA32" w:rsidR="00D23708" w:rsidRDefault="00CD2596" w:rsidP="00886CB0">
      <w:pPr>
        <w:spacing w:line="360" w:lineRule="auto"/>
        <w:rPr>
          <w:rFonts w:ascii="Arial" w:hAnsi="Arial" w:cs="Arial"/>
          <w:b/>
          <w:color w:val="F81F49"/>
        </w:rPr>
      </w:pPr>
      <w:r w:rsidRPr="00886CB0">
        <w:rPr>
          <w:rFonts w:ascii="Arial" w:hAnsi="Arial" w:cs="Arial"/>
          <w:b/>
          <w:color w:val="F81F49"/>
        </w:rPr>
        <w:t>Beth gallaf wedi cael iw newid erbyn y tro nesaf:</w:t>
      </w:r>
    </w:p>
    <w:p w14:paraId="2209111F" w14:textId="2BD4D0E0" w:rsidR="00DB59A7" w:rsidRPr="00DB59A7" w:rsidRDefault="00B72BF3" w:rsidP="00886CB0">
      <w:pPr>
        <w:spacing w:line="360" w:lineRule="auto"/>
        <w:rPr>
          <w:rFonts w:ascii="Arial" w:hAnsi="Arial" w:cs="Arial"/>
          <w:color w:val="000000" w:themeColor="text1"/>
        </w:rPr>
      </w:pPr>
      <w:r>
        <w:rPr>
          <w:rFonts w:ascii="Arial" w:hAnsi="Arial" w:cs="Arial"/>
          <w:color w:val="000000" w:themeColor="text1"/>
        </w:rPr>
        <w:t xml:space="preserve">Yn dibynu ar sut mae’r gweithgaredd yn mynd iw troi allan, efallai erbyn y tro nesaf dyled asesiad risg cael iw cynllunio hefyd I sicrhau ddim byd yn mynd oi le. Efallai gall pethau wedi rhoi allan yn barod </w:t>
      </w:r>
      <w:r w:rsidR="004907AD">
        <w:rPr>
          <w:rFonts w:ascii="Arial" w:hAnsi="Arial" w:cs="Arial"/>
          <w:color w:val="000000" w:themeColor="text1"/>
        </w:rPr>
        <w:t>i’</w:t>
      </w:r>
      <w:r>
        <w:rPr>
          <w:rFonts w:ascii="Arial" w:hAnsi="Arial" w:cs="Arial"/>
          <w:color w:val="000000" w:themeColor="text1"/>
        </w:rPr>
        <w:t>r p</w:t>
      </w:r>
      <w:r w:rsidR="004907AD">
        <w:rPr>
          <w:rFonts w:ascii="Arial" w:hAnsi="Arial" w:cs="Arial"/>
          <w:color w:val="000000" w:themeColor="text1"/>
        </w:rPr>
        <w:t>h</w:t>
      </w:r>
      <w:r>
        <w:rPr>
          <w:rFonts w:ascii="Arial" w:hAnsi="Arial" w:cs="Arial"/>
          <w:color w:val="000000" w:themeColor="text1"/>
        </w:rPr>
        <w:t xml:space="preserve">lant yn lle nhw fynd </w:t>
      </w:r>
      <w:r w:rsidR="004907AD">
        <w:rPr>
          <w:rFonts w:ascii="Arial" w:hAnsi="Arial" w:cs="Arial"/>
          <w:color w:val="000000" w:themeColor="text1"/>
        </w:rPr>
        <w:t xml:space="preserve">i </w:t>
      </w:r>
      <w:r>
        <w:rPr>
          <w:rFonts w:ascii="Arial" w:hAnsi="Arial" w:cs="Arial"/>
          <w:color w:val="000000" w:themeColor="text1"/>
        </w:rPr>
        <w:t>nol popeth er mwyn arbed amser.</w:t>
      </w:r>
      <w:r w:rsidR="004907AD">
        <w:rPr>
          <w:rFonts w:ascii="Arial" w:hAnsi="Arial" w:cs="Arial"/>
          <w:color w:val="000000" w:themeColor="text1"/>
        </w:rPr>
        <w:t xml:space="preserve"> Hefyd efallai yr oedd angen fwy o oedolion felly erbyn y tro nesaf bydd angen 2 oedolyn i pob grwp a nid 1.</w:t>
      </w:r>
    </w:p>
    <w:p w14:paraId="7D514028" w14:textId="77777777" w:rsidR="00B72BF3" w:rsidRDefault="00B72BF3" w:rsidP="00886CB0">
      <w:pPr>
        <w:spacing w:line="360" w:lineRule="auto"/>
        <w:rPr>
          <w:rFonts w:ascii="Arial" w:hAnsi="Arial" w:cs="Arial"/>
          <w:b/>
          <w:color w:val="F81F49"/>
        </w:rPr>
      </w:pPr>
    </w:p>
    <w:p w14:paraId="10480B99" w14:textId="6D4E7FDD" w:rsidR="00096968" w:rsidRDefault="00096968" w:rsidP="00886CB0">
      <w:pPr>
        <w:spacing w:line="360" w:lineRule="auto"/>
        <w:rPr>
          <w:rFonts w:ascii="Arial" w:hAnsi="Arial" w:cs="Arial"/>
          <w:b/>
          <w:color w:val="F81F49"/>
        </w:rPr>
      </w:pPr>
      <w:r>
        <w:rPr>
          <w:rFonts w:ascii="Arial" w:hAnsi="Arial" w:cs="Arial"/>
          <w:b/>
          <w:color w:val="F81F49"/>
        </w:rPr>
        <w:t>Rol yr oedolyn:</w:t>
      </w:r>
    </w:p>
    <w:p w14:paraId="6BB8ADAB" w14:textId="3CE7E057" w:rsidR="00F01441" w:rsidRPr="00F01441" w:rsidRDefault="00C55BD4" w:rsidP="00F01441">
      <w:pPr>
        <w:pStyle w:val="HTMLPreformatted"/>
        <w:shd w:val="clear" w:color="auto" w:fill="FFFFFF"/>
        <w:spacing w:line="360" w:lineRule="auto"/>
        <w:rPr>
          <w:rFonts w:ascii="Arial" w:hAnsi="Arial" w:cs="Arial"/>
          <w:color w:val="212121"/>
        </w:rPr>
      </w:pPr>
      <w:r>
        <w:rPr>
          <w:rFonts w:ascii="Arial" w:hAnsi="Arial" w:cs="Arial"/>
          <w:color w:val="000000" w:themeColor="text1"/>
          <w:sz w:val="24"/>
        </w:rPr>
        <w:t>Yn y gweithgaredd a cafo</w:t>
      </w:r>
      <w:r w:rsidR="0060028C">
        <w:rPr>
          <w:rFonts w:ascii="Arial" w:hAnsi="Arial" w:cs="Arial"/>
          <w:color w:val="000000" w:themeColor="text1"/>
          <w:sz w:val="24"/>
        </w:rPr>
        <w:t>dd ei cynllunwyd, mae yna llawer o pethau sydd rhaid I’r oedolyn gwneud</w:t>
      </w:r>
      <w:r w:rsidR="00A20D4A">
        <w:rPr>
          <w:rFonts w:ascii="Arial" w:hAnsi="Arial" w:cs="Arial"/>
          <w:color w:val="000000" w:themeColor="text1"/>
          <w:sz w:val="24"/>
        </w:rPr>
        <w:t xml:space="preserve"> a cymrud cyfrifoldeb am</w:t>
      </w:r>
      <w:r w:rsidR="0060028C">
        <w:rPr>
          <w:rFonts w:ascii="Arial" w:hAnsi="Arial" w:cs="Arial"/>
          <w:color w:val="000000" w:themeColor="text1"/>
          <w:sz w:val="24"/>
        </w:rPr>
        <w:t>. Un rol yr oedolyn yw</w:t>
      </w:r>
      <w:r w:rsidR="00A20D4A">
        <w:rPr>
          <w:rFonts w:ascii="Arial" w:hAnsi="Arial" w:cs="Arial"/>
          <w:color w:val="000000" w:themeColor="text1"/>
          <w:sz w:val="24"/>
        </w:rPr>
        <w:t xml:space="preserve"> iddyn nhw sichrhau fod y weithgaredd yn cael iw cario allan yn ddiogel er mwyn osgoi unrhyw beth I fynd yn anghywir</w:t>
      </w:r>
      <w:r w:rsidR="00F01441">
        <w:rPr>
          <w:rFonts w:ascii="Arial" w:hAnsi="Arial" w:cs="Arial"/>
          <w:color w:val="000000" w:themeColor="text1"/>
          <w:sz w:val="24"/>
        </w:rPr>
        <w:t>, felly sicrhau fod yr amgylchedd a popeth sydd yn cael iw ddefnyddio yn addas i’r plant iw ddefnyddio</w:t>
      </w:r>
      <w:r w:rsidR="00A20D4A">
        <w:rPr>
          <w:rFonts w:ascii="Arial" w:hAnsi="Arial" w:cs="Arial"/>
          <w:color w:val="000000" w:themeColor="text1"/>
          <w:sz w:val="24"/>
        </w:rPr>
        <w:t>.</w:t>
      </w:r>
      <w:r w:rsidR="00533232">
        <w:rPr>
          <w:rFonts w:ascii="Arial" w:hAnsi="Arial" w:cs="Arial"/>
          <w:color w:val="000000" w:themeColor="text1"/>
          <w:sz w:val="24"/>
        </w:rPr>
        <w:t xml:space="preserve"> Yn ol y wefan Michigan state </w:t>
      </w:r>
      <w:r w:rsidR="00F01441">
        <w:rPr>
          <w:rFonts w:ascii="Arial" w:hAnsi="Arial" w:cs="Arial"/>
          <w:color w:val="000000" w:themeColor="text1"/>
          <w:sz w:val="24"/>
        </w:rPr>
        <w:t xml:space="preserve">University Extension, dyweda nhw </w:t>
      </w:r>
      <w:r w:rsidR="00F01441">
        <w:rPr>
          <w:rFonts w:ascii="Arial" w:hAnsi="Arial" w:cs="Arial"/>
          <w:color w:val="212121"/>
          <w:sz w:val="24"/>
          <w:lang w:val="cy-GB"/>
        </w:rPr>
        <w:t>fod mae gan oedolion y</w:t>
      </w:r>
      <w:r w:rsidR="00F01441" w:rsidRPr="00F01441">
        <w:rPr>
          <w:rFonts w:ascii="Arial" w:hAnsi="Arial" w:cs="Arial"/>
          <w:color w:val="212121"/>
          <w:sz w:val="24"/>
          <w:lang w:val="cy-GB"/>
        </w:rPr>
        <w:t xml:space="preserve"> reo</w:t>
      </w:r>
      <w:r w:rsidR="00F01441">
        <w:rPr>
          <w:rFonts w:ascii="Arial" w:hAnsi="Arial" w:cs="Arial"/>
          <w:color w:val="212121"/>
          <w:sz w:val="24"/>
          <w:lang w:val="cy-GB"/>
        </w:rPr>
        <w:t>laeth dros amgylchedd plentyn, t</w:t>
      </w:r>
      <w:r w:rsidR="00F01441" w:rsidRPr="00F01441">
        <w:rPr>
          <w:rFonts w:ascii="Arial" w:hAnsi="Arial" w:cs="Arial"/>
          <w:color w:val="212121"/>
          <w:sz w:val="24"/>
          <w:lang w:val="cy-GB"/>
        </w:rPr>
        <w:t>rwy sicrhau bod gennych amgylchedd hwyl a phriodol i'ch plentyn chwarae ynddo, gallwch chi eu helpu i dyfu.</w:t>
      </w:r>
    </w:p>
    <w:p w14:paraId="3D7B117A" w14:textId="14C45DD1" w:rsidR="00D8290B" w:rsidRPr="008015C4" w:rsidRDefault="00560812" w:rsidP="00886CB0">
      <w:pPr>
        <w:spacing w:line="360" w:lineRule="auto"/>
        <w:rPr>
          <w:rFonts w:ascii="Arial" w:hAnsi="Arial" w:cs="Arial"/>
          <w:color w:val="000000" w:themeColor="text1"/>
        </w:rPr>
      </w:pPr>
      <w:r>
        <w:rPr>
          <w:rFonts w:ascii="Arial" w:hAnsi="Arial" w:cs="Arial"/>
          <w:color w:val="000000" w:themeColor="text1"/>
        </w:rPr>
        <w:lastRenderedPageBreak/>
        <w:t>Mae’n hefyd rol yr oedolyn I hybu ac I anog phlant I wneud pethau sydd orau iddynt nhw, felly annog y phlant I gallu ol y adnoddau am y gweithgaredd ei hun ac I gallu gwneud y weithgaredd yn anni</w:t>
      </w:r>
      <w:r w:rsidR="008015C4">
        <w:rPr>
          <w:rFonts w:ascii="Arial" w:hAnsi="Arial" w:cs="Arial"/>
          <w:color w:val="000000" w:themeColor="text1"/>
        </w:rPr>
        <w:t>bynol gyda peth llaw yr oedolyn.</w:t>
      </w:r>
    </w:p>
    <w:p w14:paraId="506CF2BA" w14:textId="77777777" w:rsidR="00D6477A" w:rsidRDefault="00D6477A" w:rsidP="00886CB0">
      <w:pPr>
        <w:spacing w:line="360" w:lineRule="auto"/>
        <w:rPr>
          <w:rFonts w:ascii="Arial" w:hAnsi="Arial" w:cs="Arial"/>
          <w:b/>
          <w:color w:val="F81F49"/>
        </w:rPr>
      </w:pPr>
    </w:p>
    <w:p w14:paraId="36F19784" w14:textId="778C241D" w:rsidR="00096968" w:rsidRDefault="00096968" w:rsidP="00886CB0">
      <w:pPr>
        <w:spacing w:line="360" w:lineRule="auto"/>
        <w:rPr>
          <w:rFonts w:ascii="Arial" w:hAnsi="Arial" w:cs="Arial"/>
          <w:b/>
          <w:color w:val="F81F49"/>
        </w:rPr>
      </w:pPr>
      <w:r>
        <w:rPr>
          <w:rFonts w:ascii="Arial" w:hAnsi="Arial" w:cs="Arial"/>
          <w:b/>
          <w:color w:val="F81F49"/>
        </w:rPr>
        <w:t>Iechyd a diogelwch:</w:t>
      </w:r>
    </w:p>
    <w:p w14:paraId="155C550E" w14:textId="5759A197" w:rsidR="008015C4" w:rsidRPr="008015C4" w:rsidRDefault="008015C4" w:rsidP="00886CB0">
      <w:pPr>
        <w:spacing w:line="360" w:lineRule="auto"/>
        <w:rPr>
          <w:rFonts w:ascii="Arial" w:hAnsi="Arial" w:cs="Arial"/>
        </w:rPr>
      </w:pPr>
      <w:r>
        <w:rPr>
          <w:rFonts w:ascii="Arial" w:hAnsi="Arial" w:cs="Arial"/>
        </w:rPr>
        <w:t>Mae iechyd a digelwch yn hynod o bwysig mewn dosbarth ysgol neu meithrynfa neu unrhyw le lle mae plant neu babanod yn rhedeg o amgylch. Yn edrych no lar y cynllun rhaid sichrau fod popeth yn cael iw cario allan y fel gosodwyd a cynllunwyd er mwyn I osgoi unrhyw damweiniau iw ddigwydd. Cafodd darn iechyd a diogelwch ei son yn y cynllun ond y peth fwyaf pwysig oedd fod y cynllun yn cael iw cario allan yn iawn ac yn ddiogel.</w:t>
      </w:r>
      <w:r w:rsidR="00D6477A">
        <w:rPr>
          <w:rFonts w:ascii="Arial" w:hAnsi="Arial" w:cs="Arial"/>
        </w:rPr>
        <w:t xml:space="preserve"> Ond mewn dosbarthh neu ardal cyfnod Sylfaen, mae’n bwysig fod rheolau iechyd a diogelwch wedi cael ow esbonio I’r phlant, felly rhoi pethay yn o lar ol defnyddio I arbed pobl baglu drosodd pethau ar y llawr a.y.b. rhaid I’r gweithwyr yn y dosbarth hefyd sicrhau bob amser y fod dim byd o niwed I’r phlant yn yr ystafell ac bob amser yn cadw llygaid I osgoi unrhyw beth gwael iw digwydd.</w:t>
      </w:r>
    </w:p>
    <w:p w14:paraId="40C72823" w14:textId="77777777" w:rsidR="00D23708" w:rsidRDefault="00D23708" w:rsidP="00886CB0">
      <w:pPr>
        <w:spacing w:line="360" w:lineRule="auto"/>
        <w:rPr>
          <w:rFonts w:ascii="Arial" w:hAnsi="Arial" w:cs="Arial"/>
          <w:b/>
        </w:rPr>
      </w:pPr>
    </w:p>
    <w:p w14:paraId="4C4FE3E8" w14:textId="77777777" w:rsidR="008015C4" w:rsidRDefault="008015C4" w:rsidP="00886CB0">
      <w:pPr>
        <w:spacing w:line="360" w:lineRule="auto"/>
        <w:rPr>
          <w:rFonts w:ascii="Arial" w:hAnsi="Arial" w:cs="Arial"/>
          <w:b/>
          <w:u w:val="single"/>
        </w:rPr>
      </w:pPr>
    </w:p>
    <w:p w14:paraId="2FE711F9" w14:textId="77777777" w:rsidR="008015C4" w:rsidRDefault="008015C4" w:rsidP="00886CB0">
      <w:pPr>
        <w:spacing w:line="360" w:lineRule="auto"/>
        <w:rPr>
          <w:rFonts w:ascii="Arial" w:hAnsi="Arial" w:cs="Arial"/>
          <w:b/>
          <w:u w:val="single"/>
        </w:rPr>
      </w:pPr>
    </w:p>
    <w:p w14:paraId="4EA95D5D" w14:textId="77777777" w:rsidR="008015C4" w:rsidRDefault="008015C4" w:rsidP="00886CB0">
      <w:pPr>
        <w:spacing w:line="360" w:lineRule="auto"/>
        <w:rPr>
          <w:rFonts w:ascii="Arial" w:hAnsi="Arial" w:cs="Arial"/>
          <w:b/>
          <w:u w:val="single"/>
        </w:rPr>
      </w:pPr>
    </w:p>
    <w:p w14:paraId="526FA5CE" w14:textId="77777777" w:rsidR="008015C4" w:rsidRDefault="008015C4" w:rsidP="00886CB0">
      <w:pPr>
        <w:spacing w:line="360" w:lineRule="auto"/>
        <w:rPr>
          <w:rFonts w:ascii="Arial" w:hAnsi="Arial" w:cs="Arial"/>
          <w:b/>
          <w:u w:val="single"/>
        </w:rPr>
      </w:pPr>
    </w:p>
    <w:p w14:paraId="2038B4B1" w14:textId="77777777" w:rsidR="008015C4" w:rsidRDefault="008015C4" w:rsidP="00886CB0">
      <w:pPr>
        <w:spacing w:line="360" w:lineRule="auto"/>
        <w:rPr>
          <w:rFonts w:ascii="Arial" w:hAnsi="Arial" w:cs="Arial"/>
          <w:b/>
          <w:u w:val="single"/>
        </w:rPr>
      </w:pPr>
    </w:p>
    <w:p w14:paraId="3A78B082" w14:textId="77777777" w:rsidR="008015C4" w:rsidRDefault="008015C4" w:rsidP="00886CB0">
      <w:pPr>
        <w:spacing w:line="360" w:lineRule="auto"/>
        <w:rPr>
          <w:rFonts w:ascii="Arial" w:hAnsi="Arial" w:cs="Arial"/>
          <w:b/>
          <w:u w:val="single"/>
        </w:rPr>
      </w:pPr>
    </w:p>
    <w:p w14:paraId="43184CA2" w14:textId="77777777" w:rsidR="008015C4" w:rsidRDefault="008015C4" w:rsidP="00886CB0">
      <w:pPr>
        <w:spacing w:line="360" w:lineRule="auto"/>
        <w:rPr>
          <w:rFonts w:ascii="Arial" w:hAnsi="Arial" w:cs="Arial"/>
          <w:b/>
          <w:u w:val="single"/>
        </w:rPr>
      </w:pPr>
    </w:p>
    <w:p w14:paraId="1640C1CA" w14:textId="77777777" w:rsidR="008015C4" w:rsidRDefault="008015C4" w:rsidP="00886CB0">
      <w:pPr>
        <w:spacing w:line="360" w:lineRule="auto"/>
        <w:rPr>
          <w:rFonts w:ascii="Arial" w:hAnsi="Arial" w:cs="Arial"/>
          <w:b/>
          <w:u w:val="single"/>
        </w:rPr>
      </w:pPr>
    </w:p>
    <w:p w14:paraId="4D571B2E" w14:textId="77777777" w:rsidR="008015C4" w:rsidRDefault="008015C4" w:rsidP="00886CB0">
      <w:pPr>
        <w:spacing w:line="360" w:lineRule="auto"/>
        <w:rPr>
          <w:rFonts w:ascii="Arial" w:hAnsi="Arial" w:cs="Arial"/>
          <w:b/>
          <w:u w:val="single"/>
        </w:rPr>
      </w:pPr>
    </w:p>
    <w:p w14:paraId="21BA816A" w14:textId="77777777" w:rsidR="008015C4" w:rsidRDefault="008015C4" w:rsidP="00886CB0">
      <w:pPr>
        <w:spacing w:line="360" w:lineRule="auto"/>
        <w:rPr>
          <w:rFonts w:ascii="Arial" w:hAnsi="Arial" w:cs="Arial"/>
          <w:b/>
          <w:u w:val="single"/>
        </w:rPr>
      </w:pPr>
    </w:p>
    <w:p w14:paraId="0B0380D9" w14:textId="77777777" w:rsidR="008015C4" w:rsidRDefault="008015C4" w:rsidP="00886CB0">
      <w:pPr>
        <w:spacing w:line="360" w:lineRule="auto"/>
        <w:rPr>
          <w:rFonts w:ascii="Arial" w:hAnsi="Arial" w:cs="Arial"/>
          <w:b/>
          <w:u w:val="single"/>
        </w:rPr>
      </w:pPr>
    </w:p>
    <w:p w14:paraId="2072C74C" w14:textId="77777777" w:rsidR="008015C4" w:rsidRDefault="008015C4" w:rsidP="00886CB0">
      <w:pPr>
        <w:spacing w:line="360" w:lineRule="auto"/>
        <w:rPr>
          <w:rFonts w:ascii="Arial" w:hAnsi="Arial" w:cs="Arial"/>
          <w:b/>
          <w:u w:val="single"/>
        </w:rPr>
      </w:pPr>
    </w:p>
    <w:p w14:paraId="6E546681" w14:textId="77777777" w:rsidR="008015C4" w:rsidRDefault="008015C4" w:rsidP="00886CB0">
      <w:pPr>
        <w:spacing w:line="360" w:lineRule="auto"/>
        <w:rPr>
          <w:rFonts w:ascii="Arial" w:hAnsi="Arial" w:cs="Arial"/>
          <w:b/>
          <w:u w:val="single"/>
        </w:rPr>
      </w:pPr>
    </w:p>
    <w:p w14:paraId="36ED5009" w14:textId="77777777" w:rsidR="008015C4" w:rsidRDefault="008015C4" w:rsidP="00886CB0">
      <w:pPr>
        <w:spacing w:line="360" w:lineRule="auto"/>
        <w:rPr>
          <w:rFonts w:ascii="Arial" w:hAnsi="Arial" w:cs="Arial"/>
          <w:b/>
          <w:u w:val="single"/>
        </w:rPr>
      </w:pPr>
    </w:p>
    <w:p w14:paraId="492435C5" w14:textId="77777777" w:rsidR="008015C4" w:rsidRDefault="008015C4" w:rsidP="00886CB0">
      <w:pPr>
        <w:spacing w:line="360" w:lineRule="auto"/>
        <w:rPr>
          <w:rFonts w:ascii="Arial" w:hAnsi="Arial" w:cs="Arial"/>
          <w:b/>
          <w:u w:val="single"/>
        </w:rPr>
      </w:pPr>
    </w:p>
    <w:p w14:paraId="0D2FB1DE" w14:textId="77777777" w:rsidR="008015C4" w:rsidRDefault="008015C4" w:rsidP="00886CB0">
      <w:pPr>
        <w:spacing w:line="360" w:lineRule="auto"/>
        <w:rPr>
          <w:rFonts w:ascii="Arial" w:hAnsi="Arial" w:cs="Arial"/>
          <w:b/>
          <w:u w:val="single"/>
        </w:rPr>
      </w:pPr>
    </w:p>
    <w:p w14:paraId="3C6BB790" w14:textId="77777777" w:rsidR="00C13B8C" w:rsidRDefault="00C13B8C" w:rsidP="00886CB0">
      <w:pPr>
        <w:spacing w:line="360" w:lineRule="auto"/>
        <w:rPr>
          <w:rFonts w:ascii="Arial" w:hAnsi="Arial" w:cs="Arial"/>
          <w:b/>
          <w:u w:val="single"/>
        </w:rPr>
      </w:pPr>
    </w:p>
    <w:p w14:paraId="0B6DD7EC" w14:textId="77777777" w:rsidR="00C13B8C" w:rsidRDefault="00C13B8C" w:rsidP="00886CB0">
      <w:pPr>
        <w:spacing w:line="360" w:lineRule="auto"/>
        <w:rPr>
          <w:rFonts w:ascii="Arial" w:hAnsi="Arial" w:cs="Arial"/>
          <w:b/>
          <w:u w:val="single"/>
        </w:rPr>
      </w:pPr>
    </w:p>
    <w:p w14:paraId="1BA3D655" w14:textId="77777777" w:rsidR="00114ACE" w:rsidRDefault="00114ACE" w:rsidP="00886CB0">
      <w:pPr>
        <w:spacing w:line="360" w:lineRule="auto"/>
        <w:rPr>
          <w:rFonts w:ascii="Arial" w:hAnsi="Arial" w:cs="Arial"/>
          <w:b/>
          <w:u w:val="single"/>
        </w:rPr>
      </w:pPr>
      <w:r w:rsidRPr="00CD2596">
        <w:rPr>
          <w:rFonts w:ascii="Arial" w:hAnsi="Arial" w:cs="Arial"/>
          <w:b/>
          <w:u w:val="single"/>
        </w:rPr>
        <w:lastRenderedPageBreak/>
        <w:t>Rhan 3: Trafodaeth</w:t>
      </w:r>
    </w:p>
    <w:p w14:paraId="0BE42A06" w14:textId="14F336B0" w:rsidR="00A4647F" w:rsidRDefault="00A4647F" w:rsidP="00886CB0">
      <w:pPr>
        <w:spacing w:line="360" w:lineRule="auto"/>
        <w:rPr>
          <w:rFonts w:ascii="Arial" w:hAnsi="Arial" w:cs="Arial"/>
          <w:b/>
          <w:color w:val="FF0000"/>
          <w:u w:val="single"/>
        </w:rPr>
      </w:pPr>
      <w:r>
        <w:rPr>
          <w:rFonts w:ascii="Arial" w:hAnsi="Arial" w:cs="Arial"/>
          <w:b/>
          <w:color w:val="FF0000"/>
          <w:u w:val="single"/>
        </w:rPr>
        <w:t>Dealldwriaeth o adnoddau mewn lleoliad:</w:t>
      </w:r>
    </w:p>
    <w:p w14:paraId="3011F874" w14:textId="4C7D7BF5" w:rsidR="00D70F00" w:rsidRDefault="00D70F00" w:rsidP="00886CB0">
      <w:pPr>
        <w:spacing w:line="360" w:lineRule="auto"/>
        <w:rPr>
          <w:rFonts w:ascii="Arial" w:hAnsi="Arial" w:cs="Arial"/>
          <w:color w:val="000000" w:themeColor="text1"/>
        </w:rPr>
      </w:pPr>
      <w:r>
        <w:rPr>
          <w:rFonts w:ascii="Arial" w:hAnsi="Arial" w:cs="Arial"/>
          <w:color w:val="000000" w:themeColor="text1"/>
        </w:rPr>
        <w:t>Dros flynyddoedd mae’r adnoddau mewn lleoliad dysgu cyfnod Sylfaen wedi newid tipyn. Mae’n hynod o bwysig I gael yr adnoddau cywir ar gyfer y phlant iw gallu chwarae, dysgu a ddatblygu yn iawn.</w:t>
      </w:r>
      <w:r w:rsidR="00860309">
        <w:rPr>
          <w:rFonts w:ascii="Arial" w:hAnsi="Arial" w:cs="Arial"/>
          <w:color w:val="000000" w:themeColor="text1"/>
        </w:rPr>
        <w:t xml:space="preserve"> Yn ol y wefan twinkle, dyma’r adnoddau a ardalodd dyweda nhw y ddyle cael iw ddarparu mewn lleoliadau cyfnod Sylfaen: </w:t>
      </w:r>
    </w:p>
    <w:p w14:paraId="2EB67AAF" w14:textId="1E03F273" w:rsidR="00860309" w:rsidRDefault="00860309" w:rsidP="000402BA">
      <w:pPr>
        <w:spacing w:line="360" w:lineRule="auto"/>
        <w:rPr>
          <w:rFonts w:eastAsia="Times New Roman"/>
        </w:rPr>
      </w:pPr>
      <w:r>
        <w:rPr>
          <w:rFonts w:eastAsia="Times New Roman"/>
        </w:rPr>
        <w:br/>
      </w:r>
      <w:r w:rsidRPr="00860309">
        <w:rPr>
          <w:rFonts w:ascii="Arial" w:eastAsia="Times New Roman" w:hAnsi="Arial" w:cs="Arial"/>
          <w:b/>
          <w:color w:val="212121"/>
          <w:u w:val="single"/>
          <w:shd w:val="clear" w:color="auto" w:fill="FFFFFF"/>
        </w:rPr>
        <w:t xml:space="preserve">Ardal Mathemateg </w:t>
      </w:r>
      <w:r w:rsidR="000402BA">
        <w:rPr>
          <w:rFonts w:ascii="Arial" w:eastAsia="Times New Roman" w:hAnsi="Arial" w:cs="Arial"/>
          <w:b/>
          <w:color w:val="212121"/>
          <w:u w:val="single"/>
          <w:shd w:val="clear" w:color="auto" w:fill="FFFFFF"/>
        </w:rPr>
        <w:t xml:space="preserve">= </w:t>
      </w:r>
      <w:r>
        <w:rPr>
          <w:rFonts w:ascii="Arial" w:eastAsia="Times New Roman" w:hAnsi="Arial" w:cs="Arial"/>
          <w:color w:val="212121"/>
          <w:shd w:val="clear" w:color="auto" w:fill="FFFFFF"/>
        </w:rPr>
        <w:t>Mae'r ardal fathemateg yn lle gwych i blant chwarae ac archwilio gyda'r adnoddau mathemateg. Yr adnoddau allweddol yw: cyfrif gwrthrychau, ciwbiau, cylchoedd, rhifau, siapiau, heriau, clociau, amserwyr, posau a gemau.</w:t>
      </w:r>
    </w:p>
    <w:p w14:paraId="4CB14D56" w14:textId="49FE97D0" w:rsidR="000402BA" w:rsidRPr="000402BA" w:rsidRDefault="000402BA" w:rsidP="000402BA">
      <w:pPr>
        <w:pStyle w:val="HTMLPreformatted"/>
        <w:spacing w:line="360" w:lineRule="auto"/>
        <w:rPr>
          <w:rFonts w:ascii="Arial" w:hAnsi="Arial" w:cs="Arial"/>
          <w:color w:val="212121"/>
          <w:sz w:val="24"/>
          <w:lang w:val="cy-GB"/>
        </w:rPr>
      </w:pPr>
      <w:r>
        <w:rPr>
          <w:rFonts w:ascii="inherit" w:hAnsi="inherit"/>
          <w:color w:val="212121"/>
          <w:lang w:val="cy-GB"/>
        </w:rPr>
        <w:br/>
      </w:r>
      <w:r w:rsidRPr="000402BA">
        <w:rPr>
          <w:rFonts w:ascii="Arial" w:hAnsi="Arial" w:cs="Arial"/>
          <w:b/>
          <w:color w:val="212121"/>
          <w:sz w:val="24"/>
          <w:u w:val="single"/>
          <w:lang w:val="cy-GB"/>
        </w:rPr>
        <w:t>Ardal Greadigol =</w:t>
      </w:r>
      <w:r>
        <w:rPr>
          <w:rFonts w:ascii="Arial" w:hAnsi="Arial" w:cs="Arial"/>
          <w:color w:val="212121"/>
          <w:sz w:val="24"/>
          <w:lang w:val="cy-GB"/>
        </w:rPr>
        <w:t xml:space="preserve"> </w:t>
      </w:r>
      <w:r w:rsidR="006E5A57">
        <w:rPr>
          <w:rFonts w:ascii="Arial" w:hAnsi="Arial" w:cs="Arial"/>
          <w:color w:val="212121"/>
          <w:sz w:val="24"/>
          <w:lang w:val="cy-GB"/>
        </w:rPr>
        <w:t>Dyle cael ddi</w:t>
      </w:r>
      <w:r w:rsidRPr="000402BA">
        <w:rPr>
          <w:rFonts w:ascii="Arial" w:hAnsi="Arial" w:cs="Arial"/>
          <w:color w:val="212121"/>
          <w:sz w:val="24"/>
          <w:lang w:val="cy-GB"/>
        </w:rPr>
        <w:t>gon o ddeunyddiau fel blychau, ffynion lolly, papurau, deunyddiau cerdyn a chrefft,</w:t>
      </w:r>
      <w:r w:rsidR="006E5A57">
        <w:rPr>
          <w:rFonts w:ascii="Arial" w:hAnsi="Arial" w:cs="Arial"/>
          <w:color w:val="212121"/>
          <w:sz w:val="24"/>
          <w:lang w:val="cy-GB"/>
        </w:rPr>
        <w:t xml:space="preserve"> ffabrigau wahanol</w:t>
      </w:r>
      <w:r w:rsidRPr="000402BA">
        <w:rPr>
          <w:rFonts w:ascii="Arial" w:hAnsi="Arial" w:cs="Arial"/>
          <w:color w:val="212121"/>
          <w:sz w:val="24"/>
          <w:lang w:val="cy-GB"/>
        </w:rPr>
        <w:t xml:space="preserve"> i'r plant eu dewis a'u harchwilio. Yr adnoddau allweddol yn yr ardal hon yw; brwsys paent, glud, ffyn gl</w:t>
      </w:r>
      <w:r w:rsidR="006E5A57">
        <w:rPr>
          <w:rFonts w:ascii="Arial" w:hAnsi="Arial" w:cs="Arial"/>
          <w:color w:val="212121"/>
          <w:sz w:val="24"/>
          <w:lang w:val="cy-GB"/>
        </w:rPr>
        <w:t>ud, siswrn, paent, pennau</w:t>
      </w:r>
      <w:r w:rsidRPr="000402BA">
        <w:rPr>
          <w:rFonts w:ascii="Arial" w:hAnsi="Arial" w:cs="Arial"/>
          <w:color w:val="212121"/>
          <w:sz w:val="24"/>
          <w:lang w:val="cy-GB"/>
        </w:rPr>
        <w:t xml:space="preserve">, </w:t>
      </w:r>
      <w:r w:rsidR="006E5A57">
        <w:rPr>
          <w:rFonts w:ascii="Arial" w:hAnsi="Arial" w:cs="Arial"/>
          <w:color w:val="212121"/>
          <w:sz w:val="24"/>
          <w:lang w:val="cy-GB"/>
        </w:rPr>
        <w:t>glud,</w:t>
      </w:r>
      <w:r w:rsidRPr="000402BA">
        <w:rPr>
          <w:rFonts w:ascii="Arial" w:hAnsi="Arial" w:cs="Arial"/>
          <w:color w:val="212121"/>
          <w:sz w:val="24"/>
          <w:lang w:val="cy-GB"/>
        </w:rPr>
        <w:t xml:space="preserve"> a phensiliau</w:t>
      </w:r>
      <w:r w:rsidR="006E5A57">
        <w:rPr>
          <w:rFonts w:ascii="Arial" w:hAnsi="Arial" w:cs="Arial"/>
          <w:color w:val="212121"/>
          <w:sz w:val="24"/>
          <w:lang w:val="cy-GB"/>
        </w:rPr>
        <w:t xml:space="preserve"> a phensiliau lliw</w:t>
      </w:r>
      <w:r w:rsidRPr="000402BA">
        <w:rPr>
          <w:rFonts w:ascii="Arial" w:hAnsi="Arial" w:cs="Arial"/>
          <w:color w:val="212121"/>
          <w:sz w:val="24"/>
          <w:lang w:val="cy-GB"/>
        </w:rPr>
        <w:t>.</w:t>
      </w:r>
    </w:p>
    <w:p w14:paraId="48F0AB71" w14:textId="77777777" w:rsidR="000402BA" w:rsidRDefault="000402BA" w:rsidP="000402BA">
      <w:pPr>
        <w:rPr>
          <w:rFonts w:eastAsia="Times New Roman"/>
        </w:rPr>
      </w:pPr>
    </w:p>
    <w:p w14:paraId="14A657A8" w14:textId="229A4210" w:rsidR="00860309" w:rsidRDefault="001B3C5F" w:rsidP="007A506D">
      <w:pPr>
        <w:pStyle w:val="HTMLPreformatted"/>
        <w:shd w:val="clear" w:color="auto" w:fill="FFFFFF"/>
        <w:spacing w:line="360" w:lineRule="auto"/>
        <w:rPr>
          <w:rFonts w:ascii="Arial" w:hAnsi="Arial" w:cs="Arial"/>
          <w:color w:val="212121"/>
          <w:sz w:val="24"/>
          <w:lang w:val="cy-GB"/>
        </w:rPr>
      </w:pPr>
      <w:r w:rsidRPr="001B3C5F">
        <w:rPr>
          <w:rFonts w:ascii="Arial" w:hAnsi="Arial" w:cs="Arial"/>
          <w:b/>
          <w:color w:val="212121"/>
          <w:sz w:val="24"/>
          <w:u w:val="single"/>
          <w:lang w:val="cy-GB"/>
        </w:rPr>
        <w:t>Ardal Chwarae Rôl =</w:t>
      </w:r>
      <w:r>
        <w:rPr>
          <w:rFonts w:ascii="Arial" w:hAnsi="Arial" w:cs="Arial"/>
          <w:color w:val="212121"/>
          <w:sz w:val="24"/>
          <w:lang w:val="cy-GB"/>
        </w:rPr>
        <w:t xml:space="preserve"> Nid yw</w:t>
      </w:r>
      <w:r w:rsidRPr="001B3C5F">
        <w:rPr>
          <w:rFonts w:ascii="Arial" w:hAnsi="Arial" w:cs="Arial"/>
          <w:color w:val="212121"/>
          <w:sz w:val="24"/>
          <w:lang w:val="cy-GB"/>
        </w:rPr>
        <w:t xml:space="preserve"> ystafell ddosbarth Blynyddoedd Cynnar wedi'i gwblhau heb ardal chwarae rôl. Cadwch ofod clir, </w:t>
      </w:r>
      <w:r>
        <w:rPr>
          <w:rFonts w:ascii="Arial" w:hAnsi="Arial" w:cs="Arial"/>
          <w:color w:val="212121"/>
          <w:sz w:val="24"/>
          <w:lang w:val="cy-GB"/>
        </w:rPr>
        <w:t xml:space="preserve">lliwiau </w:t>
      </w:r>
      <w:r w:rsidRPr="001B3C5F">
        <w:rPr>
          <w:rFonts w:ascii="Arial" w:hAnsi="Arial" w:cs="Arial"/>
          <w:color w:val="212121"/>
          <w:sz w:val="24"/>
          <w:lang w:val="cy-GB"/>
        </w:rPr>
        <w:t>niwtral, felly gallwch chi fod yn greadigol a'i newid i ddiwallu'ch anghenion. Weithiau gall fod yn gornel gartref, weithiau siop, weithiau lan y môr</w:t>
      </w:r>
      <w:r>
        <w:rPr>
          <w:rFonts w:ascii="Arial" w:hAnsi="Arial" w:cs="Arial"/>
          <w:color w:val="212121"/>
          <w:sz w:val="24"/>
          <w:lang w:val="cy-GB"/>
        </w:rPr>
        <w:t xml:space="preserve"> neu jwngl</w:t>
      </w:r>
      <w:r w:rsidRPr="001B3C5F">
        <w:rPr>
          <w:rFonts w:ascii="Arial" w:hAnsi="Arial" w:cs="Arial"/>
          <w:color w:val="212121"/>
          <w:sz w:val="24"/>
          <w:lang w:val="cy-GB"/>
        </w:rPr>
        <w:t>. Gadewch i chi</w:t>
      </w:r>
      <w:r>
        <w:rPr>
          <w:rFonts w:ascii="Arial" w:hAnsi="Arial" w:cs="Arial"/>
          <w:color w:val="212121"/>
          <w:sz w:val="24"/>
          <w:lang w:val="cy-GB"/>
        </w:rPr>
        <w:t xml:space="preserve"> a</w:t>
      </w:r>
      <w:r w:rsidRPr="001B3C5F">
        <w:rPr>
          <w:rFonts w:ascii="Arial" w:hAnsi="Arial" w:cs="Arial"/>
          <w:color w:val="212121"/>
          <w:sz w:val="24"/>
          <w:lang w:val="cy-GB"/>
        </w:rPr>
        <w:t xml:space="preserve"> dychymyg eich plant fynd yn wyllt. </w:t>
      </w:r>
    </w:p>
    <w:p w14:paraId="12E523DA" w14:textId="77777777" w:rsidR="007A506D" w:rsidRDefault="007A506D" w:rsidP="007A506D">
      <w:pPr>
        <w:pStyle w:val="HTMLPreformatted"/>
        <w:shd w:val="clear" w:color="auto" w:fill="FFFFFF"/>
        <w:spacing w:line="360" w:lineRule="auto"/>
        <w:rPr>
          <w:rFonts w:ascii="Arial" w:hAnsi="Arial" w:cs="Arial"/>
          <w:color w:val="212121"/>
          <w:sz w:val="24"/>
          <w:lang w:val="cy-GB"/>
        </w:rPr>
      </w:pPr>
    </w:p>
    <w:p w14:paraId="7B9D12F8" w14:textId="4EDB0C14" w:rsidR="007A506D" w:rsidRPr="007A506D" w:rsidRDefault="007A506D" w:rsidP="007A506D">
      <w:pPr>
        <w:pStyle w:val="HTMLPreformatted"/>
        <w:shd w:val="clear" w:color="auto" w:fill="FFFFFF"/>
        <w:spacing w:line="360" w:lineRule="auto"/>
        <w:rPr>
          <w:rFonts w:ascii="Arial" w:hAnsi="Arial" w:cs="Arial"/>
          <w:color w:val="212121"/>
          <w:sz w:val="24"/>
          <w:lang w:val="cy-GB"/>
        </w:rPr>
      </w:pPr>
      <w:r>
        <w:rPr>
          <w:rFonts w:ascii="Arial" w:hAnsi="Arial" w:cs="Arial"/>
          <w:color w:val="212121"/>
          <w:sz w:val="24"/>
          <w:lang w:val="cy-GB"/>
        </w:rPr>
        <w:t>Mae’n bwysig i sicrhau hefyd fod adnoddau eraill tu allan i ardaloedd dysgu yn addas ar gyfer datblygiad y phlant, ‘jigsaw’, posau, blociau adeiladu, numicons, clai, twba tywod, twba dwr a.y.b.</w:t>
      </w:r>
      <w:r w:rsidR="00A53C70">
        <w:rPr>
          <w:rFonts w:ascii="Arial" w:hAnsi="Arial" w:cs="Arial"/>
          <w:color w:val="212121"/>
          <w:sz w:val="24"/>
          <w:lang w:val="cy-GB"/>
        </w:rPr>
        <w:t xml:space="preserve"> Rhaid</w:t>
      </w:r>
      <w:r w:rsidR="00210AC6">
        <w:rPr>
          <w:rFonts w:ascii="Arial" w:hAnsi="Arial" w:cs="Arial"/>
          <w:color w:val="212121"/>
          <w:sz w:val="24"/>
          <w:lang w:val="cy-GB"/>
        </w:rPr>
        <w:t xml:space="preserve"> i’r oedolyn</w:t>
      </w:r>
      <w:r w:rsidR="00A53C70">
        <w:rPr>
          <w:rFonts w:ascii="Arial" w:hAnsi="Arial" w:cs="Arial"/>
          <w:color w:val="212121"/>
          <w:sz w:val="24"/>
          <w:lang w:val="cy-GB"/>
        </w:rPr>
        <w:t xml:space="preserve"> sicrhau fod ga</w:t>
      </w:r>
      <w:r w:rsidR="00210AC6">
        <w:rPr>
          <w:rFonts w:ascii="Arial" w:hAnsi="Arial" w:cs="Arial"/>
          <w:color w:val="212121"/>
          <w:sz w:val="24"/>
          <w:lang w:val="cy-GB"/>
        </w:rPr>
        <w:t>nddo’r ystafell dysgu/meithrynfa yr adnoddau cywir i addysgu a gadael i’r plant chwarae neu fydde nhw ddim yn dysgu dim byd heb yr adnoddau addas a cywir iddynt nhw.</w:t>
      </w:r>
      <w:r w:rsidR="00130B13">
        <w:rPr>
          <w:rFonts w:ascii="Arial" w:hAnsi="Arial" w:cs="Arial"/>
          <w:color w:val="212121"/>
          <w:sz w:val="24"/>
          <w:lang w:val="cy-GB"/>
        </w:rPr>
        <w:t xml:space="preserve"> Dros y flynyddoedd mae’r ansawdd o andoddau a teganau wedi newid o fod yn cadarn a pren i fod yn plastig ac yn hawdd i torri, mae rhan fwayf o adnoddau fel blociau, cerbydau bach, </w:t>
      </w:r>
      <w:r w:rsidR="000F61CA">
        <w:rPr>
          <w:rFonts w:ascii="Arial" w:hAnsi="Arial" w:cs="Arial"/>
          <w:color w:val="212121"/>
          <w:sz w:val="24"/>
          <w:lang w:val="cy-GB"/>
        </w:rPr>
        <w:t xml:space="preserve">gemau a posau y dyddiau yma yn plastig ac yn torri yn hawdd lle roedd yr adnodday hyn flynyddoedd yn ol yn pren ac yn para yn llawer fwy hirach nag tegannau plastic, felly mae ansawdd y tegannau yn bwysig er mwyn i phlant </w:t>
      </w:r>
      <w:r w:rsidR="000F61CA">
        <w:rPr>
          <w:rFonts w:ascii="Arial" w:hAnsi="Arial" w:cs="Arial"/>
          <w:color w:val="212121"/>
          <w:sz w:val="24"/>
          <w:lang w:val="cy-GB"/>
        </w:rPr>
        <w:lastRenderedPageBreak/>
        <w:t xml:space="preserve">gallu cael y orrau allan o’r adnoddau mae’nt nhw’n ei ddefnyddio a cwarae a datblygu sgilliau gydag. </w:t>
      </w:r>
    </w:p>
    <w:p w14:paraId="7E9CB754" w14:textId="77777777" w:rsidR="007A506D" w:rsidRDefault="007A506D" w:rsidP="00886CB0">
      <w:pPr>
        <w:spacing w:line="360" w:lineRule="auto"/>
        <w:rPr>
          <w:rFonts w:ascii="Arial" w:hAnsi="Arial" w:cs="Arial"/>
          <w:b/>
          <w:color w:val="FF0000"/>
          <w:u w:val="single"/>
        </w:rPr>
      </w:pPr>
    </w:p>
    <w:p w14:paraId="4B2CE8FE" w14:textId="0A7D8255" w:rsidR="00A4647F" w:rsidRDefault="00A4647F" w:rsidP="00886CB0">
      <w:pPr>
        <w:spacing w:line="360" w:lineRule="auto"/>
        <w:rPr>
          <w:rFonts w:ascii="Arial" w:hAnsi="Arial" w:cs="Arial"/>
          <w:b/>
          <w:color w:val="FF0000"/>
          <w:u w:val="single"/>
        </w:rPr>
      </w:pPr>
      <w:r>
        <w:rPr>
          <w:rFonts w:ascii="Arial" w:hAnsi="Arial" w:cs="Arial"/>
          <w:b/>
          <w:color w:val="FF0000"/>
          <w:u w:val="single"/>
        </w:rPr>
        <w:t>Sut defnyddi’r I hyrwyddo datblygiad mathemategol:</w:t>
      </w:r>
    </w:p>
    <w:p w14:paraId="0883EB51" w14:textId="7A9A6E19" w:rsidR="00F27A6C" w:rsidRPr="007A506D" w:rsidRDefault="007A506D" w:rsidP="00886CB0">
      <w:pPr>
        <w:spacing w:line="360" w:lineRule="auto"/>
        <w:rPr>
          <w:rFonts w:ascii="Arial" w:hAnsi="Arial" w:cs="Arial"/>
          <w:color w:val="000000" w:themeColor="text1"/>
        </w:rPr>
      </w:pPr>
      <w:r>
        <w:rPr>
          <w:rFonts w:ascii="Arial" w:hAnsi="Arial" w:cs="Arial"/>
          <w:color w:val="000000" w:themeColor="text1"/>
        </w:rPr>
        <w:t>Mae’n bwysig iawn fod yr adnoddau mewn dosbarth cyfnod Sylfaen yn addas ar gyfer y plant ac yn addas er mwyn h</w:t>
      </w:r>
      <w:r w:rsidR="00351EAD">
        <w:rPr>
          <w:rFonts w:ascii="Arial" w:hAnsi="Arial" w:cs="Arial"/>
          <w:color w:val="000000" w:themeColor="text1"/>
        </w:rPr>
        <w:t>yrwyddo datblygiad mathemategol. Mae twba tywod yn adnodd sydd yn dda ar gyfer hyrwyddo datblygiad mathemategol I phlant</w:t>
      </w:r>
      <w:r w:rsidR="00884E9C">
        <w:rPr>
          <w:rFonts w:ascii="Arial" w:hAnsi="Arial" w:cs="Arial"/>
          <w:color w:val="000000" w:themeColor="text1"/>
        </w:rPr>
        <w:t xml:space="preserve"> gan fod gall y twba tywod fod yn llawn a</w:t>
      </w:r>
      <w:r w:rsidR="005A4E90">
        <w:rPr>
          <w:rFonts w:ascii="Arial" w:hAnsi="Arial" w:cs="Arial"/>
          <w:color w:val="000000" w:themeColor="text1"/>
        </w:rPr>
        <w:t>dnoddau wahanoln fel rhifau, cwp</w:t>
      </w:r>
      <w:r w:rsidR="00884E9C">
        <w:rPr>
          <w:rFonts w:ascii="Arial" w:hAnsi="Arial" w:cs="Arial"/>
          <w:color w:val="000000" w:themeColor="text1"/>
        </w:rPr>
        <w:t>anau meintiau wahanol, llwyau, anifeiliaid fach, fell</w:t>
      </w:r>
      <w:r w:rsidR="005A4E90">
        <w:rPr>
          <w:rFonts w:ascii="Arial" w:hAnsi="Arial" w:cs="Arial"/>
          <w:color w:val="000000" w:themeColor="text1"/>
        </w:rPr>
        <w:t>y gall amrywiaeth o gemau mathemategol cael iw chwarae mewn twba tywod fel dod o hyd I’r rhifau a gallu adnabod beth yw’r rhif a cyfri a adio rhifau gydai gilydd, mesur allan y tywod mewn y cwpanau meintiau wahanol I weld faint sydd mewn nhw, darganfod anifailiad fach yn y tywod a cyfri nhw wrth darganfod nhw</w:t>
      </w:r>
      <w:r w:rsidR="00C52545">
        <w:rPr>
          <w:rFonts w:ascii="Arial" w:hAnsi="Arial" w:cs="Arial"/>
          <w:color w:val="000000" w:themeColor="text1"/>
        </w:rPr>
        <w:t>, gall yr un gweithgareddau hefyd cael iw cario allan mewn twba dwr yn lle, mae twba dwr yn addas iawn ar gyfer cael plant iw mesur dwr a faint o ddwr sydd mewn cwpanau, jwgiau</w:t>
      </w:r>
    </w:p>
    <w:p w14:paraId="49CCABD8" w14:textId="77777777" w:rsidR="00351EAD" w:rsidRDefault="00351EAD" w:rsidP="00886CB0">
      <w:pPr>
        <w:spacing w:line="360" w:lineRule="auto"/>
        <w:rPr>
          <w:rFonts w:ascii="Arial" w:hAnsi="Arial" w:cs="Arial"/>
          <w:b/>
          <w:color w:val="FF0000"/>
          <w:u w:val="single"/>
        </w:rPr>
      </w:pPr>
    </w:p>
    <w:p w14:paraId="656F77B0" w14:textId="004F97EC" w:rsidR="00F27A6C" w:rsidRPr="00A4647F" w:rsidRDefault="00A4647F" w:rsidP="00886CB0">
      <w:pPr>
        <w:spacing w:line="360" w:lineRule="auto"/>
        <w:rPr>
          <w:rFonts w:ascii="Arial" w:hAnsi="Arial" w:cs="Arial"/>
          <w:b/>
          <w:color w:val="FF0000"/>
          <w:u w:val="single"/>
        </w:rPr>
      </w:pPr>
      <w:r>
        <w:rPr>
          <w:rFonts w:ascii="Arial" w:hAnsi="Arial" w:cs="Arial"/>
          <w:b/>
          <w:color w:val="FF0000"/>
          <w:u w:val="single"/>
        </w:rPr>
        <w:t>Cyfleodd i phlant:</w:t>
      </w:r>
    </w:p>
    <w:p w14:paraId="1148862F" w14:textId="77777777" w:rsidR="00C56CA1" w:rsidRDefault="00C56CA1" w:rsidP="00886CB0">
      <w:pPr>
        <w:spacing w:line="360" w:lineRule="auto"/>
        <w:rPr>
          <w:rFonts w:ascii="Arial" w:hAnsi="Arial" w:cs="Arial"/>
        </w:rPr>
      </w:pPr>
      <w:r w:rsidRPr="00C56CA1">
        <w:rPr>
          <w:rFonts w:ascii="Arial" w:hAnsi="Arial" w:cs="Arial"/>
        </w:rPr>
        <w:t>Gall phlant cael digonedd o gyfleodd wahanol yn yr ystafell cyfnod Sylfaen, ond mae llawer i’r oedolyn/ athro i baratoi pethau ac i sicrhau fod gemau, adnoddau a phethau wahanol allan i’r plant cael y cyfle i wneud pethau gwahanol ac i’w dysgu. Gall plant cael hwyl a sbri efo unrhyw beth, does dim rhai iddo fod yn deganau drud iawn, gall hyd yn oed fod yn bocsiau carbwrdd ailgylchu a phapur a deunyddiau gwahanol iddyn nhw ddatblygu ei sgiliau creadigol trwy greu rhywbeth ei hun. Gall phlant y cyfnod Sylfaen cael y cyfle i chwarae a datblygu sgiliau mathemateg a llawer o sgiliau eraill trwy un rhywbeth, gall hefyd fod yn focs gwag a llwy bren.</w:t>
      </w:r>
    </w:p>
    <w:p w14:paraId="33DB2169" w14:textId="77777777" w:rsidR="00B64FE3" w:rsidRPr="00B64FE3" w:rsidRDefault="00B64FE3" w:rsidP="00B64FE3">
      <w:pPr>
        <w:spacing w:line="360" w:lineRule="auto"/>
        <w:rPr>
          <w:rFonts w:ascii="Arial" w:hAnsi="Arial" w:cs="Arial"/>
        </w:rPr>
      </w:pPr>
      <w:r w:rsidRPr="00B64FE3">
        <w:rPr>
          <w:rFonts w:ascii="Arial" w:hAnsi="Arial" w:cs="Arial"/>
        </w:rPr>
        <w:t>Mae plant yn cael y cyfle i ddysgu pethau newydd bob dydd yn y cyfnod Sylfaen, mae’r cyfnod Sylfaen yn galluogi i blant dysgu amrywiaeth o sgiliau o’r diwrnod iddyn nhw ddechrau. Maen nhw’n gallu datblygu a dysgu sgiliau mathemateg, llafaredd, annibyniaeth, cymdeithasol, deallusol, corfforol, emosiynol, a llawer fwy. Ond mae hefyd yn rhoi'r cyfle i blant i fod yn annibynnol a hefyd i ryngweithio gyda phobl a phlant newydd yn ddyddiol.</w:t>
      </w:r>
    </w:p>
    <w:p w14:paraId="7D4C1316" w14:textId="77777777" w:rsidR="00A4647F" w:rsidRPr="00B64FE3" w:rsidRDefault="00A4647F" w:rsidP="00B64FE3">
      <w:pPr>
        <w:spacing w:line="360" w:lineRule="auto"/>
        <w:rPr>
          <w:rFonts w:ascii="Arial" w:hAnsi="Arial" w:cs="Arial"/>
        </w:rPr>
      </w:pPr>
    </w:p>
    <w:p w14:paraId="224909A3" w14:textId="77777777" w:rsidR="00A4647F" w:rsidRDefault="00A4647F" w:rsidP="00886CB0">
      <w:pPr>
        <w:spacing w:line="360" w:lineRule="auto"/>
        <w:rPr>
          <w:rFonts w:ascii="Arial" w:hAnsi="Arial" w:cs="Arial"/>
          <w:b/>
          <w:u w:val="single"/>
        </w:rPr>
      </w:pPr>
    </w:p>
    <w:p w14:paraId="7B575280" w14:textId="77777777" w:rsidR="0032379A" w:rsidRDefault="0032379A" w:rsidP="00886CB0">
      <w:pPr>
        <w:spacing w:line="360" w:lineRule="auto"/>
        <w:rPr>
          <w:rFonts w:ascii="Arial" w:hAnsi="Arial" w:cs="Arial"/>
          <w:b/>
          <w:u w:val="single"/>
        </w:rPr>
      </w:pPr>
    </w:p>
    <w:p w14:paraId="77624102" w14:textId="77777777" w:rsidR="00114ACE" w:rsidRDefault="00114ACE" w:rsidP="00886CB0">
      <w:pPr>
        <w:spacing w:line="360" w:lineRule="auto"/>
        <w:rPr>
          <w:rFonts w:ascii="Arial" w:hAnsi="Arial" w:cs="Arial"/>
          <w:b/>
          <w:u w:val="single"/>
        </w:rPr>
      </w:pPr>
      <w:r w:rsidRPr="00CD2596">
        <w:rPr>
          <w:rFonts w:ascii="Arial" w:hAnsi="Arial" w:cs="Arial"/>
          <w:b/>
          <w:u w:val="single"/>
        </w:rPr>
        <w:lastRenderedPageBreak/>
        <w:t>Rhan 4: Eglurhad</w:t>
      </w:r>
    </w:p>
    <w:p w14:paraId="1BE6F3F1" w14:textId="3E9A90AC" w:rsidR="006F4352" w:rsidRPr="00502726" w:rsidRDefault="00A4647F" w:rsidP="006F4352">
      <w:pPr>
        <w:spacing w:line="360" w:lineRule="auto"/>
        <w:rPr>
          <w:rFonts w:ascii="Arial" w:hAnsi="Arial" w:cs="Arial"/>
          <w:b/>
          <w:color w:val="FF0000"/>
          <w:u w:val="single"/>
        </w:rPr>
      </w:pPr>
      <w:r>
        <w:rPr>
          <w:rFonts w:ascii="Arial" w:hAnsi="Arial" w:cs="Arial"/>
          <w:b/>
          <w:color w:val="FF0000"/>
          <w:u w:val="single"/>
        </w:rPr>
        <w:t>Rol yr oedolyn:</w:t>
      </w:r>
    </w:p>
    <w:p w14:paraId="15B0D87E" w14:textId="025FA6F8" w:rsidR="002718D3" w:rsidRDefault="006F4352" w:rsidP="003E1AE7">
      <w:pPr>
        <w:spacing w:line="360" w:lineRule="auto"/>
        <w:rPr>
          <w:rFonts w:ascii="Arial" w:eastAsia="Times New Roman" w:hAnsi="Arial" w:cs="Arial"/>
          <w:color w:val="212121"/>
          <w:shd w:val="clear" w:color="auto" w:fill="FFFFFF"/>
        </w:rPr>
      </w:pPr>
      <w:r w:rsidRPr="006F4352">
        <w:rPr>
          <w:rFonts w:ascii="Arial" w:eastAsia="Times New Roman" w:hAnsi="Arial" w:cs="Arial"/>
          <w:color w:val="212121"/>
          <w:shd w:val="clear" w:color="auto" w:fill="FFFFFF"/>
        </w:rPr>
        <w:t xml:space="preserve">Mae rôl yr oedolyn yn holl bwysig pan mae’n dod i’r cyfnod Sylfaen, 1 rôl bwysig mae rhaid iddyn nhw wneud yw paratoi a chynllunio gweithgareddau a gemau cyn llaw er mwyn fod yn drefnus a gwybod beth sy’n digwydd o ddydd i ddydd. Yn ôl y wefan Earlyearscareers, Dyma fan cychwyn i bob ymarferydd blynyddoedd cynnar, arsylwi i ddarganfod diddordebau, cryfderau a gwendidau pob plentyn. Mae hwn yn wybodaeth hanfodol am bob plentyn fel bod modd cynllunio'r amgylchedd yn effeithiol i ddiwallu anghenion a galluoedd pob plentyn. Y darn pwysig nesaf lle dylai’r oedolyn cymrud y rôl yw cynllunio, gallwch nawr ddefnyddio'ch sylwadau i weld a oes unrhyw adnoddau nad ydynt allan fel rhan o'ch darpariaeth barhaus y gellid ei ychwanegu neu ei newid i hyrwyddo datblygiad y plant. </w:t>
      </w:r>
      <w:r w:rsidRPr="006F4352">
        <w:rPr>
          <w:rFonts w:ascii="Arial" w:eastAsia="Times New Roman" w:hAnsi="Arial" w:cs="Arial"/>
          <w:color w:val="212121"/>
          <w:shd w:val="clear" w:color="auto" w:fill="FFFFFF"/>
        </w:rPr>
        <w:t>Efallai y bydd eich sylwadau wedi tynnu sylw at eich bod yn ddiffygiol o adnoddau sy'n hyrwyddo dealltwriaeth o'r byd, yna gallwch gynllunio i ychwanegu mwy o ddarpariaeth i'r amgylchedd neu fallai at y ffaith nad yw'r plant bellach yn ymddiddori yn y ddarpariaeth sydd gennych yn eich ardal chwarae rôl, yna gallwch chi gynllunio i newid hyn trwy ychwanegu neu ddileu adnoddau i ddod â diddordeb yn ôl i'r ardal hon.</w:t>
      </w:r>
    </w:p>
    <w:p w14:paraId="1295A47D" w14:textId="77777777" w:rsidR="003E1AE7" w:rsidRPr="003E1AE7" w:rsidRDefault="003E1AE7" w:rsidP="003E1AE7">
      <w:pPr>
        <w:spacing w:line="360" w:lineRule="auto"/>
        <w:rPr>
          <w:rFonts w:ascii="Arial" w:hAnsi="Arial" w:cs="Arial"/>
          <w:color w:val="000000" w:themeColor="text1"/>
        </w:rPr>
      </w:pPr>
      <w:r w:rsidRPr="003E1AE7">
        <w:rPr>
          <w:rFonts w:ascii="Arial" w:hAnsi="Arial" w:cs="Arial"/>
          <w:color w:val="000000" w:themeColor="text1"/>
        </w:rPr>
        <w:t>A hefyd mae’n rôl bwysig i’r oedolyn sicrhau fod pobeth yn y dosbarth dysgu a’r adnoddau sy’n cael i’w ddefnyddio yn 100% yn addas ac yn ddiogel er mwyn i’r cyfnod Sylfaen ddefnyddio, gan fod y cyfnod Sylfaen yn dipyn yn llai mewn oedran rhaid sicrhau fod popeth yn ddiogel iddyn nhw a bod oedolyn yn cadw llygaid pob tro i osgoi unrhyw niwed neu ddamweiniau digwydd.</w:t>
      </w:r>
    </w:p>
    <w:p w14:paraId="0930F87B" w14:textId="77777777" w:rsidR="003D0FFD" w:rsidRPr="0032379A" w:rsidRDefault="003D0FFD" w:rsidP="002718D3">
      <w:pPr>
        <w:spacing w:line="360" w:lineRule="auto"/>
        <w:rPr>
          <w:rFonts w:ascii="Arial" w:hAnsi="Arial" w:cs="Arial"/>
          <w:color w:val="000000" w:themeColor="text1"/>
        </w:rPr>
      </w:pPr>
    </w:p>
    <w:p w14:paraId="3F64199C" w14:textId="1B574383" w:rsidR="00A4647F" w:rsidRDefault="00A4647F" w:rsidP="00886CB0">
      <w:pPr>
        <w:spacing w:line="360" w:lineRule="auto"/>
        <w:rPr>
          <w:rFonts w:ascii="Arial" w:hAnsi="Arial" w:cs="Arial"/>
          <w:b/>
          <w:color w:val="FF0000"/>
          <w:u w:val="single"/>
        </w:rPr>
      </w:pPr>
      <w:r>
        <w:rPr>
          <w:rFonts w:ascii="Arial" w:hAnsi="Arial" w:cs="Arial"/>
          <w:b/>
          <w:color w:val="FF0000"/>
          <w:u w:val="single"/>
        </w:rPr>
        <w:t>Sut cynlluni’r mathemateg mewn lleoliadau:</w:t>
      </w:r>
    </w:p>
    <w:p w14:paraId="5E228A0B" w14:textId="77777777" w:rsidR="000E6A0F" w:rsidRPr="000E6A0F" w:rsidRDefault="000E6A0F" w:rsidP="000E6A0F">
      <w:pPr>
        <w:spacing w:line="360" w:lineRule="auto"/>
        <w:rPr>
          <w:rFonts w:ascii="Arial" w:hAnsi="Arial" w:cs="Arial"/>
          <w:color w:val="000000" w:themeColor="text1"/>
        </w:rPr>
      </w:pPr>
      <w:r w:rsidRPr="000E6A0F">
        <w:rPr>
          <w:rFonts w:ascii="Arial" w:hAnsi="Arial" w:cs="Arial"/>
          <w:color w:val="000000" w:themeColor="text1"/>
        </w:rPr>
        <w:t>Y dyddiau yma gall mathemateg ddod mewn i unrhyw weithgaredd gydag unrhyw fath o adnoddau. Yn ôl y wefan Early Years Matters, dwedant nhw fod cynllunio yn y blynyddoedd cynnar yn ymwneud â diwallu anghenion plant ifanc fel y gallant chwarae a dysgu'n hapus mewn ffyrdd a fydd eu hun i helpu a datblygu sgiliau a gwybodaeth ar draws y meysydd dysgu Prif a Phenodol yn yr EYFS.</w:t>
      </w:r>
    </w:p>
    <w:p w14:paraId="6E169DD3" w14:textId="77777777" w:rsidR="000E6A0F" w:rsidRPr="000E6A0F" w:rsidRDefault="000E6A0F" w:rsidP="000E6A0F">
      <w:pPr>
        <w:spacing w:line="360" w:lineRule="auto"/>
        <w:rPr>
          <w:rFonts w:ascii="Arial" w:hAnsi="Arial" w:cs="Arial"/>
          <w:color w:val="000000" w:themeColor="text1"/>
        </w:rPr>
      </w:pPr>
    </w:p>
    <w:p w14:paraId="77BC119B" w14:textId="5934BCCD" w:rsidR="0010779B" w:rsidRDefault="000E6A0F" w:rsidP="000E6A0F">
      <w:pPr>
        <w:spacing w:line="360" w:lineRule="auto"/>
        <w:rPr>
          <w:rFonts w:ascii="Arial" w:hAnsi="Arial" w:cs="Arial"/>
          <w:color w:val="000000" w:themeColor="text1"/>
        </w:rPr>
      </w:pPr>
      <w:r w:rsidRPr="000E6A0F">
        <w:rPr>
          <w:rFonts w:ascii="Arial" w:hAnsi="Arial" w:cs="Arial"/>
          <w:color w:val="000000" w:themeColor="text1"/>
        </w:rPr>
        <w:t xml:space="preserve">Dydy mathemateg yn y blynyddoedd cynnar ddim bob amser yn golygu adio 2 a 2 gydai gilydd neu wneud symiau bach fel hynnnu, gall mathemateg fod mewn amrywiaeth o gemau a thasgau, gall fod yn dod o hyd i nifer o lythrennau mewn twba </w:t>
      </w:r>
      <w:r w:rsidRPr="000E6A0F">
        <w:rPr>
          <w:rFonts w:ascii="Arial" w:hAnsi="Arial" w:cs="Arial"/>
          <w:color w:val="000000" w:themeColor="text1"/>
        </w:rPr>
        <w:lastRenderedPageBreak/>
        <w:t xml:space="preserve">tywod, cymharu meintiau'r dail tu allan, cymharu cynhwysedd dwr mewn cwpanau yn y twba dwr, chwarae efo cerbydau bach a gweld pa mor gyflym </w:t>
      </w:r>
      <w:r w:rsidR="007D5BD3">
        <w:rPr>
          <w:rFonts w:ascii="Arial" w:hAnsi="Arial" w:cs="Arial"/>
          <w:color w:val="000000" w:themeColor="text1"/>
        </w:rPr>
        <w:t>neu araf maen nhw’n mynd a.y.b.</w:t>
      </w:r>
    </w:p>
    <w:p w14:paraId="3DBB6594" w14:textId="77777777" w:rsidR="007D5BD3" w:rsidRPr="000E6A0F" w:rsidRDefault="007D5BD3" w:rsidP="000E6A0F">
      <w:pPr>
        <w:spacing w:line="360" w:lineRule="auto"/>
        <w:rPr>
          <w:rFonts w:ascii="Arial" w:hAnsi="Arial" w:cs="Arial"/>
          <w:color w:val="000000" w:themeColor="text1"/>
        </w:rPr>
      </w:pPr>
    </w:p>
    <w:p w14:paraId="1D7E8F97" w14:textId="7DC5C025" w:rsidR="00A4647F" w:rsidRPr="00A4647F" w:rsidRDefault="00A4647F" w:rsidP="00886CB0">
      <w:pPr>
        <w:spacing w:line="360" w:lineRule="auto"/>
        <w:rPr>
          <w:rFonts w:ascii="Arial" w:hAnsi="Arial" w:cs="Arial"/>
          <w:b/>
          <w:color w:val="FF0000"/>
          <w:u w:val="single"/>
        </w:rPr>
      </w:pPr>
      <w:r>
        <w:rPr>
          <w:rFonts w:ascii="Arial" w:hAnsi="Arial" w:cs="Arial"/>
          <w:b/>
          <w:color w:val="FF0000"/>
          <w:u w:val="single"/>
        </w:rPr>
        <w:t>Sut mae cynnydd plant yn cael iw fonitro a asesu a pam:</w:t>
      </w:r>
    </w:p>
    <w:p w14:paraId="73C202E2" w14:textId="57EB2B69" w:rsidR="004F462D" w:rsidRPr="00EF4B99" w:rsidRDefault="00EF4B99" w:rsidP="00886CB0">
      <w:pPr>
        <w:spacing w:line="360" w:lineRule="auto"/>
        <w:rPr>
          <w:rFonts w:ascii="Arial" w:hAnsi="Arial" w:cs="Arial"/>
        </w:rPr>
      </w:pPr>
      <w:r>
        <w:rPr>
          <w:rFonts w:ascii="Arial" w:hAnsi="Arial" w:cs="Arial"/>
        </w:rPr>
        <w:t>Mae</w:t>
      </w:r>
      <w:r w:rsidR="00E554BC">
        <w:rPr>
          <w:rFonts w:ascii="Arial" w:hAnsi="Arial" w:cs="Arial"/>
        </w:rPr>
        <w:t xml:space="preserve"> monitor a asesu phlant yn lleoliad dysgu yn rhan bwysig oi addysg er mwyn cadw trac a rei ddatblygiad a sut mae nhw’n datblygu o fewn y meusydd wahanol. Yn ol Observation and Assesment, </w:t>
      </w:r>
    </w:p>
    <w:p w14:paraId="73ED4C82" w14:textId="77777777" w:rsidR="00E554BC" w:rsidRDefault="00E554BC" w:rsidP="0010779B">
      <w:pPr>
        <w:pStyle w:val="HTMLPreformatted"/>
        <w:shd w:val="clear" w:color="auto" w:fill="FFFFFF"/>
        <w:spacing w:line="360" w:lineRule="auto"/>
        <w:rPr>
          <w:rFonts w:ascii="Arial" w:hAnsi="Arial" w:cs="Arial"/>
          <w:color w:val="212121"/>
          <w:sz w:val="24"/>
          <w:lang w:val="cy-GB"/>
        </w:rPr>
      </w:pPr>
    </w:p>
    <w:p w14:paraId="719D109C" w14:textId="77777777" w:rsidR="00E554BC" w:rsidRDefault="0010779B" w:rsidP="00E554BC">
      <w:pPr>
        <w:pStyle w:val="HTMLPreformatted"/>
        <w:shd w:val="clear" w:color="auto" w:fill="FFFFFF"/>
        <w:spacing w:line="360" w:lineRule="auto"/>
        <w:ind w:left="720"/>
        <w:rPr>
          <w:rFonts w:ascii="Arial" w:hAnsi="Arial" w:cs="Arial"/>
          <w:color w:val="212121"/>
          <w:sz w:val="24"/>
          <w:lang w:val="cy-GB"/>
        </w:rPr>
      </w:pPr>
      <w:r>
        <w:rPr>
          <w:rFonts w:ascii="Arial" w:hAnsi="Arial" w:cs="Arial"/>
          <w:color w:val="212121"/>
          <w:sz w:val="24"/>
          <w:lang w:val="cy-GB"/>
        </w:rPr>
        <w:t>Mae arsylwi ac asesu yn</w:t>
      </w:r>
      <w:r w:rsidRPr="0010779B">
        <w:rPr>
          <w:rFonts w:ascii="Arial" w:hAnsi="Arial" w:cs="Arial"/>
          <w:color w:val="212121"/>
          <w:sz w:val="24"/>
          <w:lang w:val="cy-GB"/>
        </w:rPr>
        <w:t xml:space="preserve"> offer hanfodol o wylio a dysgu erbyn</w:t>
      </w:r>
      <w:r>
        <w:rPr>
          <w:rFonts w:ascii="Arial" w:hAnsi="Arial" w:cs="Arial"/>
          <w:color w:val="212121"/>
          <w:sz w:val="24"/>
          <w:lang w:val="cy-GB"/>
        </w:rPr>
        <w:t xml:space="preserve"> </w:t>
      </w:r>
      <w:r w:rsidRPr="0010779B">
        <w:rPr>
          <w:rFonts w:ascii="Arial" w:hAnsi="Arial" w:cs="Arial"/>
          <w:color w:val="212121"/>
          <w:sz w:val="24"/>
          <w:lang w:val="cy-GB"/>
        </w:rPr>
        <w:t>a gallwn</w:t>
      </w:r>
    </w:p>
    <w:p w14:paraId="72828443" w14:textId="77777777" w:rsidR="00E554BC" w:rsidRDefault="0010779B" w:rsidP="00E554BC">
      <w:pPr>
        <w:pStyle w:val="HTMLPreformatted"/>
        <w:shd w:val="clear" w:color="auto" w:fill="FFFFFF"/>
        <w:spacing w:line="360" w:lineRule="auto"/>
        <w:ind w:left="720"/>
        <w:rPr>
          <w:rFonts w:ascii="Arial" w:hAnsi="Arial" w:cs="Arial"/>
          <w:color w:val="212121"/>
          <w:sz w:val="24"/>
          <w:lang w:val="cy-GB"/>
        </w:rPr>
      </w:pPr>
      <w:r w:rsidRPr="0010779B">
        <w:rPr>
          <w:rFonts w:ascii="Arial" w:hAnsi="Arial" w:cs="Arial"/>
          <w:color w:val="212121"/>
          <w:sz w:val="24"/>
          <w:lang w:val="cy-GB"/>
        </w:rPr>
        <w:t xml:space="preserve"> ni'r ddau sefydlu'r cynnydd sydd eisoes wedi'i wneud a'i archwilio</w:t>
      </w:r>
      <w:r>
        <w:rPr>
          <w:rFonts w:ascii="Arial" w:hAnsi="Arial" w:cs="Arial"/>
          <w:color w:val="212121"/>
          <w:sz w:val="24"/>
          <w:lang w:val="cy-GB"/>
        </w:rPr>
        <w:t xml:space="preserve"> </w:t>
      </w:r>
      <w:r w:rsidRPr="0010779B">
        <w:rPr>
          <w:rFonts w:ascii="Arial" w:hAnsi="Arial" w:cs="Arial"/>
          <w:color w:val="212121"/>
          <w:sz w:val="24"/>
          <w:lang w:val="cy-GB"/>
        </w:rPr>
        <w:t>y</w:t>
      </w:r>
      <w:r>
        <w:rPr>
          <w:rFonts w:ascii="Arial" w:hAnsi="Arial" w:cs="Arial"/>
          <w:color w:val="212121"/>
          <w:sz w:val="24"/>
          <w:lang w:val="cy-GB"/>
        </w:rPr>
        <w:t>n y</w:t>
      </w:r>
      <w:r w:rsidRPr="0010779B">
        <w:rPr>
          <w:rFonts w:ascii="Arial" w:hAnsi="Arial" w:cs="Arial"/>
          <w:color w:val="212121"/>
          <w:sz w:val="24"/>
          <w:lang w:val="cy-GB"/>
        </w:rPr>
        <w:t xml:space="preserve"> dyfodol - y dysgu sy'n dal yn embryonig. Mae sylw gofalus a gwybodus i ddysgu plant ac yn adlewyrchu arno</w:t>
      </w:r>
      <w:r>
        <w:rPr>
          <w:rFonts w:ascii="Arial" w:hAnsi="Arial" w:cs="Arial"/>
          <w:color w:val="212121"/>
          <w:sz w:val="24"/>
          <w:lang w:val="cy-GB"/>
        </w:rPr>
        <w:t xml:space="preserve"> </w:t>
      </w:r>
      <w:r w:rsidRPr="0010779B">
        <w:rPr>
          <w:rFonts w:ascii="Arial" w:hAnsi="Arial" w:cs="Arial"/>
          <w:color w:val="212121"/>
          <w:sz w:val="24"/>
          <w:lang w:val="cy-GB"/>
        </w:rPr>
        <w:t xml:space="preserve">hanfodol i wella dysgu plant yn y </w:t>
      </w:r>
    </w:p>
    <w:p w14:paraId="56A76976" w14:textId="442A0FE5" w:rsidR="0010779B" w:rsidRPr="0010779B" w:rsidRDefault="0010779B" w:rsidP="00E554BC">
      <w:pPr>
        <w:pStyle w:val="HTMLPreformatted"/>
        <w:shd w:val="clear" w:color="auto" w:fill="FFFFFF"/>
        <w:spacing w:line="360" w:lineRule="auto"/>
        <w:ind w:left="720"/>
        <w:rPr>
          <w:rFonts w:ascii="Arial" w:hAnsi="Arial" w:cs="Arial"/>
          <w:color w:val="212121"/>
          <w:sz w:val="24"/>
          <w:lang w:val="cy-GB"/>
        </w:rPr>
      </w:pPr>
      <w:r w:rsidRPr="0010779B">
        <w:rPr>
          <w:rFonts w:ascii="Arial" w:hAnsi="Arial" w:cs="Arial"/>
          <w:color w:val="212121"/>
          <w:sz w:val="24"/>
          <w:lang w:val="cy-GB"/>
        </w:rPr>
        <w:t xml:space="preserve">dyfodol. </w:t>
      </w:r>
      <w:r w:rsidR="00E554BC">
        <w:rPr>
          <w:rFonts w:ascii="Arial" w:hAnsi="Arial" w:cs="Arial"/>
          <w:color w:val="212121"/>
          <w:sz w:val="24"/>
          <w:lang w:val="cy-GB"/>
        </w:rPr>
        <w:t xml:space="preserve">                                                                           </w:t>
      </w:r>
      <w:r w:rsidRPr="0010779B">
        <w:rPr>
          <w:rFonts w:ascii="Arial" w:hAnsi="Arial" w:cs="Arial"/>
          <w:color w:val="212121"/>
          <w:sz w:val="24"/>
          <w:lang w:val="cy-GB"/>
        </w:rPr>
        <w:t>(Pugh, 2001: 70)</w:t>
      </w:r>
    </w:p>
    <w:p w14:paraId="5DEF2234" w14:textId="77777777" w:rsidR="0032379A" w:rsidRDefault="0032379A" w:rsidP="00886CB0">
      <w:pPr>
        <w:spacing w:line="360" w:lineRule="auto"/>
        <w:rPr>
          <w:rFonts w:ascii="Arial" w:hAnsi="Arial" w:cs="Arial"/>
          <w:b/>
          <w:u w:val="single"/>
        </w:rPr>
      </w:pPr>
    </w:p>
    <w:p w14:paraId="6D000750" w14:textId="2AA85256" w:rsidR="00502726" w:rsidRPr="00502726" w:rsidRDefault="00502726" w:rsidP="00502726">
      <w:pPr>
        <w:spacing w:line="360" w:lineRule="auto"/>
        <w:rPr>
          <w:rFonts w:ascii="Arial" w:hAnsi="Arial" w:cs="Arial"/>
        </w:rPr>
      </w:pPr>
      <w:r>
        <w:rPr>
          <w:rFonts w:ascii="Arial" w:hAnsi="Arial" w:cs="Arial"/>
        </w:rPr>
        <w:t xml:space="preserve"> </w:t>
      </w:r>
      <w:r w:rsidRPr="00502726">
        <w:rPr>
          <w:rFonts w:ascii="Arial" w:hAnsi="Arial" w:cs="Arial"/>
        </w:rPr>
        <w:t>Yn ôl y wefan himama, nid yw addysg plentyndod cynnar yn ymwneud ag addysgu, mae'n ymwneud ag archwilio a dysgu, ac mae sylwadau chwarae yn rhan bwysig wrth ddiwallu anghenion datblygiadol dysgwyr ifanc. Felly mae’n holl bwysig i fonitro plant er mwyn gwybod yn wythnosol, neu fisol sut mae ei ddatblygiad yn dod ymlaen. Does dim rhaid i fonitro plentyn cael i’w wneud ar bwysau, ond mae’r athro yn gallu monitro’r plant tra iddynt chwarae efo phlant eraill, neu gael i grŵp bach i wneud tasg neu gem benodol yn ei asesu fel hynnu. Mae gwahanol fathau o ffurdd gall monitro ac asesu plentyn cael i’w wneud ond mae’n feindio'r fordd orau i bob plentyn gwahanol yw’r peth</w:t>
      </w:r>
      <w:r>
        <w:rPr>
          <w:rFonts w:ascii="Arial" w:hAnsi="Arial" w:cs="Arial"/>
        </w:rPr>
        <w:t xml:space="preserve"> pwysicaf gan fod mae pob plenty yn wahanol ag efo wahanol angenion personol sydd rhaid wedyn I’r gweithwyr cwrdd ag a bod yn ymwybodol o pan yn asesu pob unigolyn.</w:t>
      </w:r>
    </w:p>
    <w:p w14:paraId="3A001AD4" w14:textId="22071E4D" w:rsidR="0032379A" w:rsidRPr="00AE4639" w:rsidRDefault="0032379A" w:rsidP="00886CB0">
      <w:pPr>
        <w:spacing w:line="360" w:lineRule="auto"/>
        <w:rPr>
          <w:rFonts w:ascii="Arial" w:hAnsi="Arial" w:cs="Arial"/>
        </w:rPr>
      </w:pPr>
    </w:p>
    <w:p w14:paraId="6004F5C7" w14:textId="77777777" w:rsidR="0032379A" w:rsidRDefault="0032379A" w:rsidP="00886CB0">
      <w:pPr>
        <w:spacing w:line="360" w:lineRule="auto"/>
        <w:rPr>
          <w:rFonts w:ascii="Arial" w:hAnsi="Arial" w:cs="Arial"/>
          <w:b/>
          <w:u w:val="single"/>
        </w:rPr>
      </w:pPr>
    </w:p>
    <w:p w14:paraId="3955C81B" w14:textId="77777777" w:rsidR="0032379A" w:rsidRDefault="0032379A" w:rsidP="00886CB0">
      <w:pPr>
        <w:spacing w:line="360" w:lineRule="auto"/>
        <w:rPr>
          <w:rFonts w:ascii="Arial" w:hAnsi="Arial" w:cs="Arial"/>
          <w:b/>
          <w:u w:val="single"/>
        </w:rPr>
      </w:pPr>
    </w:p>
    <w:p w14:paraId="2AEA9478" w14:textId="77777777" w:rsidR="0032379A" w:rsidRDefault="0032379A" w:rsidP="00886CB0">
      <w:pPr>
        <w:spacing w:line="360" w:lineRule="auto"/>
        <w:rPr>
          <w:rFonts w:ascii="Arial" w:hAnsi="Arial" w:cs="Arial"/>
          <w:b/>
          <w:u w:val="single"/>
        </w:rPr>
      </w:pPr>
    </w:p>
    <w:p w14:paraId="044E7F36" w14:textId="77777777" w:rsidR="0032379A" w:rsidRDefault="0032379A" w:rsidP="00886CB0">
      <w:pPr>
        <w:spacing w:line="360" w:lineRule="auto"/>
        <w:rPr>
          <w:rFonts w:ascii="Arial" w:hAnsi="Arial" w:cs="Arial"/>
          <w:b/>
          <w:u w:val="single"/>
        </w:rPr>
      </w:pPr>
    </w:p>
    <w:p w14:paraId="5272F642" w14:textId="77777777" w:rsidR="0032379A" w:rsidRDefault="0032379A" w:rsidP="00886CB0">
      <w:pPr>
        <w:spacing w:line="360" w:lineRule="auto"/>
        <w:rPr>
          <w:rFonts w:ascii="Arial" w:hAnsi="Arial" w:cs="Arial"/>
          <w:b/>
          <w:u w:val="single"/>
        </w:rPr>
      </w:pPr>
    </w:p>
    <w:p w14:paraId="24F864EA" w14:textId="77777777" w:rsidR="0032379A" w:rsidRDefault="0032379A" w:rsidP="00886CB0">
      <w:pPr>
        <w:spacing w:line="360" w:lineRule="auto"/>
        <w:rPr>
          <w:rFonts w:ascii="Arial" w:hAnsi="Arial" w:cs="Arial"/>
          <w:b/>
          <w:u w:val="single"/>
        </w:rPr>
      </w:pPr>
    </w:p>
    <w:p w14:paraId="0F23992B" w14:textId="77777777" w:rsidR="000813F0" w:rsidRDefault="000813F0" w:rsidP="00886CB0">
      <w:pPr>
        <w:spacing w:line="360" w:lineRule="auto"/>
        <w:rPr>
          <w:rFonts w:ascii="Arial" w:hAnsi="Arial" w:cs="Arial"/>
          <w:b/>
          <w:u w:val="single"/>
        </w:rPr>
      </w:pPr>
      <w:bookmarkStart w:id="0" w:name="_GoBack"/>
      <w:bookmarkEnd w:id="0"/>
    </w:p>
    <w:p w14:paraId="2C459683" w14:textId="523C9D46" w:rsidR="004F462D" w:rsidRDefault="004F462D" w:rsidP="00886CB0">
      <w:pPr>
        <w:spacing w:line="360" w:lineRule="auto"/>
        <w:rPr>
          <w:rFonts w:ascii="Arial" w:hAnsi="Arial" w:cs="Arial"/>
          <w:b/>
          <w:u w:val="single"/>
        </w:rPr>
      </w:pPr>
      <w:r>
        <w:rPr>
          <w:rFonts w:ascii="Arial" w:hAnsi="Arial" w:cs="Arial"/>
          <w:b/>
          <w:u w:val="single"/>
        </w:rPr>
        <w:lastRenderedPageBreak/>
        <w:t>Rhestr cyfeirnodi:</w:t>
      </w:r>
    </w:p>
    <w:p w14:paraId="43001B2D" w14:textId="69F29481" w:rsidR="004F462D" w:rsidRDefault="004F462D" w:rsidP="004F462D">
      <w:pPr>
        <w:rPr>
          <w:rFonts w:ascii="Arial" w:eastAsia="Times New Roman" w:hAnsi="Arial" w:cs="Arial"/>
          <w:color w:val="212121"/>
          <w:shd w:val="clear" w:color="auto" w:fill="FFFFFF"/>
        </w:rPr>
      </w:pPr>
      <w:r w:rsidRPr="004F462D">
        <w:rPr>
          <w:rFonts w:eastAsia="Times New Roman"/>
        </w:rPr>
        <w:br/>
      </w:r>
      <w:r>
        <w:rPr>
          <w:rFonts w:ascii="Arial" w:eastAsia="Times New Roman" w:hAnsi="Arial" w:cs="Arial"/>
          <w:color w:val="212121"/>
          <w:shd w:val="clear" w:color="auto" w:fill="FFFFFF"/>
        </w:rPr>
        <w:t xml:space="preserve">BBC, </w:t>
      </w:r>
      <w:r w:rsidRPr="004F462D">
        <w:rPr>
          <w:rFonts w:ascii="Arial" w:eastAsia="Times New Roman" w:hAnsi="Arial" w:cs="Arial"/>
          <w:i/>
          <w:color w:val="212121"/>
          <w:shd w:val="clear" w:color="auto" w:fill="FFFFFF"/>
        </w:rPr>
        <w:t xml:space="preserve">Why should I get my kid in the </w:t>
      </w:r>
      <w:proofErr w:type="gramStart"/>
      <w:r w:rsidRPr="004F462D">
        <w:rPr>
          <w:rFonts w:ascii="Arial" w:eastAsia="Times New Roman" w:hAnsi="Arial" w:cs="Arial"/>
          <w:i/>
          <w:color w:val="212121"/>
          <w:shd w:val="clear" w:color="auto" w:fill="FFFFFF"/>
        </w:rPr>
        <w:t>kitchen?,</w:t>
      </w:r>
      <w:proofErr w:type="gramEnd"/>
      <w:r>
        <w:rPr>
          <w:rFonts w:ascii="Arial" w:eastAsia="Times New Roman" w:hAnsi="Arial" w:cs="Arial"/>
          <w:color w:val="212121"/>
          <w:shd w:val="clear" w:color="auto" w:fill="FFFFFF"/>
        </w:rPr>
        <w:t xml:space="preserve"> 2018, </w:t>
      </w:r>
      <w:hyperlink r:id="rId7" w:history="1">
        <w:r w:rsidRPr="00F85FBB">
          <w:rPr>
            <w:rStyle w:val="Hyperlink"/>
            <w:rFonts w:ascii="Arial" w:eastAsia="Times New Roman" w:hAnsi="Arial" w:cs="Arial"/>
            <w:shd w:val="clear" w:color="auto" w:fill="FFFFFF"/>
          </w:rPr>
          <w:t>http://www.bbc.co.uk/guides/z2xmtfr#ztphsbk</w:t>
        </w:r>
      </w:hyperlink>
      <w:r>
        <w:rPr>
          <w:rFonts w:ascii="Arial" w:eastAsia="Times New Roman" w:hAnsi="Arial" w:cs="Arial"/>
          <w:color w:val="212121"/>
          <w:shd w:val="clear" w:color="auto" w:fill="FFFFFF"/>
        </w:rPr>
        <w:t>, [Asseswyd 16ed o Chwefror 2018]</w:t>
      </w:r>
    </w:p>
    <w:p w14:paraId="101322E6" w14:textId="77777777" w:rsidR="004F462D" w:rsidRPr="004F462D" w:rsidRDefault="004F462D" w:rsidP="004F462D">
      <w:pPr>
        <w:rPr>
          <w:rFonts w:eastAsia="Times New Roman"/>
        </w:rPr>
      </w:pPr>
    </w:p>
    <w:p w14:paraId="5216E7F5" w14:textId="77777777" w:rsidR="000F61CA" w:rsidRPr="002718D3" w:rsidRDefault="000F61CA" w:rsidP="000F61CA">
      <w:pPr>
        <w:pStyle w:val="Heading1"/>
        <w:shd w:val="clear" w:color="auto" w:fill="FFFFFF"/>
        <w:spacing w:before="0" w:beforeAutospacing="0" w:after="240" w:afterAutospacing="0"/>
        <w:rPr>
          <w:rFonts w:ascii="Arial" w:eastAsia="Times New Roman" w:hAnsi="Arial" w:cs="Arial"/>
          <w:b w:val="0"/>
          <w:bCs w:val="0"/>
          <w:color w:val="222222"/>
          <w:sz w:val="24"/>
          <w:szCs w:val="24"/>
        </w:rPr>
      </w:pPr>
      <w:r w:rsidRPr="002718D3">
        <w:rPr>
          <w:rFonts w:ascii="Arial" w:hAnsi="Arial" w:cs="Arial"/>
          <w:b w:val="0"/>
          <w:color w:val="000000" w:themeColor="text1"/>
          <w:sz w:val="24"/>
          <w:szCs w:val="24"/>
        </w:rPr>
        <w:t xml:space="preserve">Earlyearscareers, </w:t>
      </w:r>
      <w:r w:rsidRPr="002718D3">
        <w:rPr>
          <w:rFonts w:ascii="Arial" w:eastAsia="Times New Roman" w:hAnsi="Arial" w:cs="Arial"/>
          <w:b w:val="0"/>
          <w:bCs w:val="0"/>
          <w:i/>
          <w:color w:val="222222"/>
          <w:sz w:val="24"/>
          <w:szCs w:val="24"/>
        </w:rPr>
        <w:t>The adults role in enhancing continuous provision</w:t>
      </w:r>
      <w:r>
        <w:rPr>
          <w:rFonts w:ascii="Arial" w:eastAsia="Times New Roman" w:hAnsi="Arial" w:cs="Arial"/>
          <w:b w:val="0"/>
          <w:bCs w:val="0"/>
          <w:i/>
          <w:color w:val="222222"/>
          <w:sz w:val="24"/>
          <w:szCs w:val="24"/>
        </w:rPr>
        <w:t>,</w:t>
      </w:r>
      <w:r>
        <w:rPr>
          <w:rFonts w:ascii="Arial" w:eastAsia="Times New Roman" w:hAnsi="Arial" w:cs="Arial"/>
          <w:b w:val="0"/>
          <w:bCs w:val="0"/>
          <w:color w:val="222222"/>
          <w:sz w:val="24"/>
          <w:szCs w:val="24"/>
        </w:rPr>
        <w:t xml:space="preserve"> 2015, </w:t>
      </w:r>
      <w:hyperlink r:id="rId8" w:history="1">
        <w:r w:rsidRPr="00F85FBB">
          <w:rPr>
            <w:rStyle w:val="Hyperlink"/>
            <w:rFonts w:ascii="Arial" w:eastAsia="Times New Roman" w:hAnsi="Arial" w:cs="Arial"/>
            <w:b w:val="0"/>
            <w:bCs w:val="0"/>
            <w:sz w:val="24"/>
            <w:szCs w:val="24"/>
          </w:rPr>
          <w:t>http://www.earlyyearscareers.com/eyc/early-years-practice/adults-role-enhancing-continuous-provision/</w:t>
        </w:r>
      </w:hyperlink>
      <w:r>
        <w:rPr>
          <w:rFonts w:ascii="Arial" w:eastAsia="Times New Roman" w:hAnsi="Arial" w:cs="Arial"/>
          <w:b w:val="0"/>
          <w:bCs w:val="0"/>
          <w:color w:val="222222"/>
          <w:sz w:val="24"/>
          <w:szCs w:val="24"/>
        </w:rPr>
        <w:t xml:space="preserve"> [Asseswyd 27fed o Chwefror 2018]</w:t>
      </w:r>
    </w:p>
    <w:p w14:paraId="7C1E9782" w14:textId="77777777" w:rsidR="000F61CA" w:rsidRPr="00915F32" w:rsidRDefault="000F61CA" w:rsidP="000F61CA">
      <w:pPr>
        <w:pStyle w:val="Heading1"/>
        <w:shd w:val="clear" w:color="auto" w:fill="FFFFFF"/>
        <w:rPr>
          <w:rFonts w:ascii="Arial" w:eastAsia="Times New Roman" w:hAnsi="Arial" w:cs="Arial"/>
          <w:b w:val="0"/>
          <w:color w:val="000000" w:themeColor="text1"/>
          <w:sz w:val="24"/>
          <w:szCs w:val="24"/>
        </w:rPr>
      </w:pPr>
      <w:r w:rsidRPr="00915F32">
        <w:rPr>
          <w:rFonts w:ascii="Arial" w:hAnsi="Arial" w:cs="Arial"/>
          <w:b w:val="0"/>
          <w:color w:val="000000" w:themeColor="text1"/>
          <w:sz w:val="24"/>
          <w:szCs w:val="24"/>
        </w:rPr>
        <w:t xml:space="preserve">EarlyYearsMatters, </w:t>
      </w:r>
      <w:r w:rsidRPr="00915F32">
        <w:rPr>
          <w:rFonts w:ascii="Arial" w:eastAsia="Times New Roman" w:hAnsi="Arial" w:cs="Arial"/>
          <w:b w:val="0"/>
          <w:i/>
          <w:color w:val="000000" w:themeColor="text1"/>
          <w:sz w:val="24"/>
          <w:szCs w:val="24"/>
        </w:rPr>
        <w:t>Observation, Assessment and Planning</w:t>
      </w:r>
      <w:r>
        <w:rPr>
          <w:rFonts w:ascii="Arial" w:eastAsia="Times New Roman" w:hAnsi="Arial" w:cs="Arial"/>
          <w:b w:val="0"/>
          <w:i/>
          <w:color w:val="000000" w:themeColor="text1"/>
          <w:sz w:val="24"/>
          <w:szCs w:val="24"/>
        </w:rPr>
        <w:t xml:space="preserve">, </w:t>
      </w:r>
      <w:r>
        <w:rPr>
          <w:rFonts w:ascii="Arial" w:eastAsia="Times New Roman" w:hAnsi="Arial" w:cs="Arial"/>
          <w:b w:val="0"/>
          <w:color w:val="000000" w:themeColor="text1"/>
          <w:sz w:val="24"/>
          <w:szCs w:val="24"/>
        </w:rPr>
        <w:t xml:space="preserve">2018, </w:t>
      </w:r>
      <w:hyperlink r:id="rId9" w:history="1">
        <w:r w:rsidRPr="00F85FBB">
          <w:rPr>
            <w:rStyle w:val="Hyperlink"/>
            <w:rFonts w:ascii="Arial" w:eastAsia="Times New Roman" w:hAnsi="Arial" w:cs="Arial"/>
            <w:b w:val="0"/>
            <w:sz w:val="24"/>
            <w:szCs w:val="24"/>
          </w:rPr>
          <w:t>http://www.earlyyearsmatters.co.uk/eyfs/a-unique-child/planning/</w:t>
        </w:r>
      </w:hyperlink>
      <w:r>
        <w:rPr>
          <w:rFonts w:ascii="Arial" w:eastAsia="Times New Roman" w:hAnsi="Arial" w:cs="Arial"/>
          <w:b w:val="0"/>
          <w:color w:val="000000" w:themeColor="text1"/>
          <w:sz w:val="24"/>
          <w:szCs w:val="24"/>
        </w:rPr>
        <w:t xml:space="preserve"> [Assesewyd28fed o Chwefror 2018]</w:t>
      </w:r>
    </w:p>
    <w:p w14:paraId="04687335" w14:textId="5FEA0DA0" w:rsidR="000F61CA" w:rsidRPr="000F61CA" w:rsidRDefault="000F61CA" w:rsidP="000F61CA">
      <w:pPr>
        <w:pStyle w:val="Heading1"/>
        <w:shd w:val="clear" w:color="auto" w:fill="FFFFFF"/>
        <w:spacing w:before="225" w:beforeAutospacing="0" w:after="375" w:afterAutospacing="0" w:line="360" w:lineRule="auto"/>
        <w:rPr>
          <w:rFonts w:ascii="Arial" w:eastAsia="Times New Roman" w:hAnsi="Arial" w:cs="Arial"/>
          <w:b w:val="0"/>
          <w:bCs w:val="0"/>
          <w:spacing w:val="-5"/>
          <w:sz w:val="24"/>
          <w:szCs w:val="24"/>
        </w:rPr>
      </w:pPr>
      <w:r w:rsidRPr="00312AED">
        <w:rPr>
          <w:rFonts w:ascii="Arial" w:hAnsi="Arial" w:cs="Arial"/>
          <w:b w:val="0"/>
          <w:sz w:val="24"/>
          <w:szCs w:val="24"/>
        </w:rPr>
        <w:t>Himama,</w:t>
      </w:r>
      <w:r w:rsidRPr="00312AED">
        <w:rPr>
          <w:rFonts w:ascii="Arial" w:hAnsi="Arial" w:cs="Arial"/>
          <w:sz w:val="24"/>
          <w:szCs w:val="24"/>
        </w:rPr>
        <w:t xml:space="preserve"> </w:t>
      </w:r>
      <w:r w:rsidRPr="00312AED">
        <w:rPr>
          <w:rFonts w:ascii="Arial" w:eastAsia="Times New Roman" w:hAnsi="Arial" w:cs="Arial"/>
          <w:b w:val="0"/>
          <w:bCs w:val="0"/>
          <w:i/>
          <w:spacing w:val="-5"/>
          <w:sz w:val="24"/>
          <w:szCs w:val="24"/>
        </w:rPr>
        <w:t>The Importance of Observation in Early Childhood Education</w:t>
      </w:r>
      <w:r>
        <w:rPr>
          <w:rFonts w:ascii="Arial" w:eastAsia="Times New Roman" w:hAnsi="Arial" w:cs="Arial"/>
          <w:b w:val="0"/>
          <w:bCs w:val="0"/>
          <w:i/>
          <w:spacing w:val="-5"/>
          <w:sz w:val="24"/>
          <w:szCs w:val="24"/>
        </w:rPr>
        <w:t>,</w:t>
      </w:r>
      <w:r>
        <w:rPr>
          <w:rFonts w:ascii="Arial" w:eastAsia="Times New Roman" w:hAnsi="Arial" w:cs="Arial"/>
          <w:b w:val="0"/>
          <w:bCs w:val="0"/>
          <w:spacing w:val="-5"/>
          <w:sz w:val="24"/>
          <w:szCs w:val="24"/>
        </w:rPr>
        <w:t xml:space="preserve"> 2015, </w:t>
      </w:r>
      <w:hyperlink r:id="rId10" w:history="1">
        <w:r w:rsidRPr="00F85FBB">
          <w:rPr>
            <w:rStyle w:val="Hyperlink"/>
            <w:rFonts w:ascii="Arial" w:eastAsia="Times New Roman" w:hAnsi="Arial" w:cs="Arial"/>
            <w:b w:val="0"/>
            <w:bCs w:val="0"/>
            <w:spacing w:val="-5"/>
            <w:sz w:val="24"/>
            <w:szCs w:val="24"/>
          </w:rPr>
          <w:t>https://www.himama.com/blog/importance-of-observation-in-early-childhood-education</w:t>
        </w:r>
      </w:hyperlink>
      <w:r>
        <w:rPr>
          <w:rFonts w:ascii="Arial" w:eastAsia="Times New Roman" w:hAnsi="Arial" w:cs="Arial"/>
          <w:b w:val="0"/>
          <w:bCs w:val="0"/>
          <w:spacing w:val="-5"/>
          <w:sz w:val="24"/>
          <w:szCs w:val="24"/>
        </w:rPr>
        <w:t xml:space="preserve"> [Asseswyd 1af o Fawrth 2018]</w:t>
      </w:r>
    </w:p>
    <w:p w14:paraId="36185E65" w14:textId="77777777" w:rsidR="000F61CA" w:rsidRDefault="000F61CA" w:rsidP="000F61CA">
      <w:pPr>
        <w:spacing w:line="360" w:lineRule="auto"/>
        <w:rPr>
          <w:rFonts w:ascii="Arial" w:hAnsi="Arial" w:cs="Arial"/>
          <w:color w:val="000000" w:themeColor="text1"/>
        </w:rPr>
      </w:pPr>
      <w:r>
        <w:rPr>
          <w:rFonts w:ascii="Arial" w:hAnsi="Arial" w:cs="Arial"/>
          <w:color w:val="000000" w:themeColor="text1"/>
        </w:rPr>
        <w:t xml:space="preserve">Mess Around, </w:t>
      </w:r>
      <w:r w:rsidRPr="00B6680C">
        <w:rPr>
          <w:rFonts w:ascii="Arial" w:hAnsi="Arial" w:cs="Arial"/>
          <w:i/>
          <w:color w:val="000000" w:themeColor="text1"/>
        </w:rPr>
        <w:t>Messy Play</w:t>
      </w:r>
      <w:r>
        <w:rPr>
          <w:rFonts w:ascii="Arial" w:hAnsi="Arial" w:cs="Arial"/>
          <w:color w:val="000000" w:themeColor="text1"/>
        </w:rPr>
        <w:t xml:space="preserve">, 2018, </w:t>
      </w:r>
      <w:hyperlink r:id="rId11" w:history="1">
        <w:r w:rsidRPr="00F85FBB">
          <w:rPr>
            <w:rStyle w:val="Hyperlink"/>
            <w:rFonts w:ascii="Arial" w:hAnsi="Arial" w:cs="Arial"/>
          </w:rPr>
          <w:t>http://www.messarounduk.com/messy-play/</w:t>
        </w:r>
      </w:hyperlink>
      <w:r>
        <w:rPr>
          <w:rFonts w:ascii="Arial" w:hAnsi="Arial" w:cs="Arial"/>
          <w:color w:val="000000" w:themeColor="text1"/>
        </w:rPr>
        <w:t xml:space="preserve"> [Asseswyd 20fed o Chwefror 2018] </w:t>
      </w:r>
    </w:p>
    <w:p w14:paraId="5F00E891" w14:textId="77777777" w:rsidR="000F61CA" w:rsidRDefault="000F61CA" w:rsidP="00886CB0">
      <w:pPr>
        <w:spacing w:line="360" w:lineRule="auto"/>
        <w:rPr>
          <w:rFonts w:ascii="Arial" w:hAnsi="Arial" w:cs="Arial"/>
        </w:rPr>
      </w:pPr>
    </w:p>
    <w:p w14:paraId="5EA6BFAF" w14:textId="77777777" w:rsidR="000F61CA" w:rsidRDefault="000F61CA" w:rsidP="000F61CA">
      <w:pPr>
        <w:spacing w:line="360" w:lineRule="auto"/>
        <w:rPr>
          <w:rFonts w:ascii="Arial" w:hAnsi="Arial" w:cs="Arial"/>
          <w:color w:val="000000" w:themeColor="text1"/>
        </w:rPr>
      </w:pPr>
      <w:r>
        <w:rPr>
          <w:rFonts w:ascii="Arial" w:hAnsi="Arial" w:cs="Arial"/>
          <w:color w:val="000000" w:themeColor="text1"/>
        </w:rPr>
        <w:t xml:space="preserve">Michigan state University Extension, </w:t>
      </w:r>
      <w:r w:rsidRPr="00046EED">
        <w:rPr>
          <w:rFonts w:ascii="Arial" w:hAnsi="Arial" w:cs="Arial"/>
          <w:i/>
          <w:color w:val="000000" w:themeColor="text1"/>
        </w:rPr>
        <w:t>Planning for play,</w:t>
      </w:r>
      <w:r>
        <w:rPr>
          <w:rFonts w:ascii="Arial" w:hAnsi="Arial" w:cs="Arial"/>
          <w:color w:val="000000" w:themeColor="text1"/>
        </w:rPr>
        <w:t xml:space="preserve">2016, </w:t>
      </w:r>
      <w:hyperlink r:id="rId12" w:history="1">
        <w:r w:rsidRPr="00F85FBB">
          <w:rPr>
            <w:rStyle w:val="Hyperlink"/>
            <w:rFonts w:ascii="Arial" w:hAnsi="Arial" w:cs="Arial"/>
          </w:rPr>
          <w:t>http://msue.anr.msu.edu/news/the_power_of_play_part_5_adult_roles_in_childs_play</w:t>
        </w:r>
      </w:hyperlink>
      <w:r>
        <w:rPr>
          <w:rFonts w:ascii="Arial" w:hAnsi="Arial" w:cs="Arial"/>
          <w:color w:val="000000" w:themeColor="text1"/>
        </w:rPr>
        <w:t xml:space="preserve"> [Asseswyd 20fed o chwefror 2018]</w:t>
      </w:r>
    </w:p>
    <w:p w14:paraId="3CE2AA29" w14:textId="77777777" w:rsidR="000F61CA" w:rsidRDefault="000F61CA" w:rsidP="00886CB0">
      <w:pPr>
        <w:spacing w:line="360" w:lineRule="auto"/>
        <w:rPr>
          <w:rFonts w:ascii="Arial" w:hAnsi="Arial" w:cs="Arial"/>
        </w:rPr>
      </w:pPr>
    </w:p>
    <w:p w14:paraId="72C97C6E" w14:textId="77777777" w:rsidR="000F61CA" w:rsidRDefault="000F61CA" w:rsidP="000F61CA">
      <w:pPr>
        <w:spacing w:line="360" w:lineRule="auto"/>
        <w:rPr>
          <w:rFonts w:ascii="Arial" w:hAnsi="Arial" w:cs="Arial"/>
          <w:i/>
        </w:rPr>
      </w:pPr>
      <w:r>
        <w:rPr>
          <w:rFonts w:ascii="Arial" w:hAnsi="Arial" w:cs="Arial"/>
        </w:rPr>
        <w:t xml:space="preserve">Observation and Assesment, </w:t>
      </w:r>
      <w:r w:rsidRPr="00E554BC">
        <w:rPr>
          <w:rFonts w:ascii="Arial" w:hAnsi="Arial" w:cs="Arial"/>
          <w:i/>
        </w:rPr>
        <w:t>Purpose and values of observation and assessment,</w:t>
      </w:r>
      <w:r>
        <w:rPr>
          <w:rFonts w:ascii="Arial" w:hAnsi="Arial" w:cs="Arial"/>
          <w:i/>
        </w:rPr>
        <w:t xml:space="preserve"> Pugh, 2001 </w:t>
      </w:r>
      <w:hyperlink r:id="rId13" w:history="1">
        <w:r w:rsidRPr="00F85FBB">
          <w:rPr>
            <w:rStyle w:val="Hyperlink"/>
            <w:rFonts w:ascii="Arial" w:hAnsi="Arial" w:cs="Arial"/>
            <w:i/>
          </w:rPr>
          <w:t>https://www.sagepub.com/sites/default/files/upm-binaries/9656_022816Ch5.pdf</w:t>
        </w:r>
      </w:hyperlink>
      <w:r>
        <w:rPr>
          <w:rFonts w:ascii="Arial" w:hAnsi="Arial" w:cs="Arial"/>
          <w:i/>
        </w:rPr>
        <w:t xml:space="preserve"> [Asseswyd 1af o Mawrth 2018]</w:t>
      </w:r>
    </w:p>
    <w:p w14:paraId="3376E204" w14:textId="77777777" w:rsidR="000F61CA" w:rsidRDefault="000F61CA" w:rsidP="00886CB0">
      <w:pPr>
        <w:spacing w:line="360" w:lineRule="auto"/>
        <w:rPr>
          <w:rFonts w:ascii="Arial" w:hAnsi="Arial" w:cs="Arial"/>
        </w:rPr>
      </w:pPr>
    </w:p>
    <w:p w14:paraId="1D40F851" w14:textId="77777777" w:rsidR="000F61CA" w:rsidRDefault="000F61CA" w:rsidP="000F61CA">
      <w:pPr>
        <w:spacing w:line="360" w:lineRule="auto"/>
        <w:rPr>
          <w:rFonts w:ascii="Arial" w:hAnsi="Arial" w:cs="Arial"/>
          <w:color w:val="000000" w:themeColor="text1"/>
        </w:rPr>
      </w:pPr>
      <w:r>
        <w:rPr>
          <w:rFonts w:ascii="Arial" w:hAnsi="Arial" w:cs="Arial"/>
          <w:color w:val="000000" w:themeColor="text1"/>
        </w:rPr>
        <w:t xml:space="preserve">SimplyPsychology, Cognitive Psychology, Bruner, 2008, </w:t>
      </w:r>
      <w:hyperlink r:id="rId14" w:history="1">
        <w:r w:rsidRPr="00F85FBB">
          <w:rPr>
            <w:rStyle w:val="Hyperlink"/>
            <w:rFonts w:ascii="Arial" w:hAnsi="Arial" w:cs="Arial"/>
          </w:rPr>
          <w:t>https://www.simplypsychology.org/bruner.html</w:t>
        </w:r>
      </w:hyperlink>
      <w:r>
        <w:rPr>
          <w:rFonts w:ascii="Arial" w:hAnsi="Arial" w:cs="Arial"/>
          <w:color w:val="000000" w:themeColor="text1"/>
        </w:rPr>
        <w:t xml:space="preserve"> [Asseswyd 22ain o Chwefror 2018]</w:t>
      </w:r>
    </w:p>
    <w:p w14:paraId="3976CA70" w14:textId="77777777" w:rsidR="000F61CA" w:rsidRDefault="000F61CA" w:rsidP="00886CB0">
      <w:pPr>
        <w:spacing w:line="360" w:lineRule="auto"/>
        <w:rPr>
          <w:rFonts w:ascii="Arial" w:hAnsi="Arial" w:cs="Arial"/>
        </w:rPr>
      </w:pPr>
    </w:p>
    <w:p w14:paraId="29A9B930" w14:textId="77777777" w:rsidR="000F61CA" w:rsidRDefault="000F61CA" w:rsidP="000F61CA">
      <w:pPr>
        <w:spacing w:line="360" w:lineRule="auto"/>
        <w:rPr>
          <w:rFonts w:ascii="Arial" w:hAnsi="Arial" w:cs="Arial"/>
          <w:color w:val="000000" w:themeColor="text1"/>
        </w:rPr>
      </w:pPr>
      <w:r>
        <w:rPr>
          <w:rFonts w:ascii="Arial" w:hAnsi="Arial" w:cs="Arial"/>
          <w:color w:val="000000" w:themeColor="text1"/>
        </w:rPr>
        <w:t xml:space="preserve">SimplyPsychology, </w:t>
      </w:r>
      <w:r w:rsidRPr="005A2D73">
        <w:rPr>
          <w:rFonts w:ascii="Arial" w:hAnsi="Arial" w:cs="Arial"/>
          <w:i/>
          <w:color w:val="000000" w:themeColor="text1"/>
        </w:rPr>
        <w:t>Developmental Psychology</w:t>
      </w:r>
      <w:r>
        <w:rPr>
          <w:rFonts w:ascii="Arial" w:hAnsi="Arial" w:cs="Arial"/>
          <w:color w:val="000000" w:themeColor="text1"/>
        </w:rPr>
        <w:t xml:space="preserve">, Piaget, J, 2015, </w:t>
      </w:r>
      <w:hyperlink r:id="rId15" w:history="1">
        <w:r w:rsidRPr="00F85FBB">
          <w:rPr>
            <w:rStyle w:val="Hyperlink"/>
            <w:rFonts w:ascii="Arial" w:hAnsi="Arial" w:cs="Arial"/>
          </w:rPr>
          <w:t>https://www.simplypsychology.org/piaget.html</w:t>
        </w:r>
      </w:hyperlink>
      <w:r>
        <w:rPr>
          <w:rFonts w:ascii="Arial" w:hAnsi="Arial" w:cs="Arial"/>
          <w:color w:val="000000" w:themeColor="text1"/>
        </w:rPr>
        <w:t xml:space="preserve"> [Assesywd 20fed o chwefror 2018]</w:t>
      </w:r>
    </w:p>
    <w:p w14:paraId="1B1C59B2" w14:textId="77777777" w:rsidR="000F61CA" w:rsidRDefault="000F61CA" w:rsidP="00886CB0">
      <w:pPr>
        <w:spacing w:line="360" w:lineRule="auto"/>
        <w:rPr>
          <w:rFonts w:ascii="Arial" w:hAnsi="Arial" w:cs="Arial"/>
        </w:rPr>
      </w:pPr>
    </w:p>
    <w:p w14:paraId="04ABE9FF" w14:textId="43B07C40" w:rsidR="004F462D" w:rsidRPr="00A00849" w:rsidRDefault="00A00849" w:rsidP="00886CB0">
      <w:pPr>
        <w:spacing w:line="360" w:lineRule="auto"/>
        <w:rPr>
          <w:rFonts w:ascii="Arial" w:hAnsi="Arial" w:cs="Arial"/>
        </w:rPr>
      </w:pPr>
      <w:r>
        <w:rPr>
          <w:rFonts w:ascii="Arial" w:hAnsi="Arial" w:cs="Arial"/>
        </w:rPr>
        <w:t xml:space="preserve">The Reluctant Government, </w:t>
      </w:r>
      <w:r w:rsidRPr="00A00849">
        <w:rPr>
          <w:rFonts w:ascii="Arial" w:hAnsi="Arial" w:cs="Arial"/>
          <w:i/>
        </w:rPr>
        <w:t>Cooking Helps Kids With Self Confidence, Self confidence</w:t>
      </w:r>
      <w:r>
        <w:rPr>
          <w:rFonts w:ascii="Arial" w:hAnsi="Arial" w:cs="Arial"/>
        </w:rPr>
        <w:t xml:space="preserve">, 2018, </w:t>
      </w:r>
      <w:hyperlink r:id="rId16" w:history="1">
        <w:r w:rsidRPr="00F85FBB">
          <w:rPr>
            <w:rStyle w:val="Hyperlink"/>
            <w:rFonts w:ascii="Arial" w:hAnsi="Arial" w:cs="Arial"/>
          </w:rPr>
          <w:t>https://www.reluctantgourmet.com/cooking-helps-kids-with-language-skills-self-confidence-and-following-directions/</w:t>
        </w:r>
      </w:hyperlink>
      <w:r>
        <w:rPr>
          <w:rFonts w:ascii="Arial" w:hAnsi="Arial" w:cs="Arial"/>
        </w:rPr>
        <w:t xml:space="preserve"> [Asseswyd 16ed o Chwefror 2018]</w:t>
      </w:r>
    </w:p>
    <w:p w14:paraId="72D669BB" w14:textId="5774AAF0" w:rsidR="005B5361" w:rsidRDefault="005B5361" w:rsidP="008F253A">
      <w:pPr>
        <w:spacing w:line="360" w:lineRule="auto"/>
        <w:rPr>
          <w:rFonts w:ascii="Arial" w:hAnsi="Arial" w:cs="Arial"/>
          <w:i/>
          <w:color w:val="000000" w:themeColor="text1"/>
        </w:rPr>
      </w:pPr>
      <w:r>
        <w:rPr>
          <w:rFonts w:ascii="Arial" w:hAnsi="Arial" w:cs="Arial"/>
          <w:color w:val="000000" w:themeColor="text1"/>
        </w:rPr>
        <w:lastRenderedPageBreak/>
        <w:t xml:space="preserve">TWINKL, </w:t>
      </w:r>
      <w:r w:rsidRPr="005B5361">
        <w:rPr>
          <w:rFonts w:ascii="Arial" w:hAnsi="Arial" w:cs="Arial"/>
          <w:i/>
          <w:color w:val="000000" w:themeColor="text1"/>
        </w:rPr>
        <w:t xml:space="preserve">Have you got your early years class room must </w:t>
      </w:r>
      <w:proofErr w:type="gramStart"/>
      <w:r w:rsidRPr="005B5361">
        <w:rPr>
          <w:rFonts w:ascii="Arial" w:hAnsi="Arial" w:cs="Arial"/>
          <w:i/>
          <w:color w:val="000000" w:themeColor="text1"/>
        </w:rPr>
        <w:t>haves?,</w:t>
      </w:r>
      <w:proofErr w:type="gramEnd"/>
      <w:r>
        <w:rPr>
          <w:rFonts w:ascii="Arial" w:hAnsi="Arial" w:cs="Arial"/>
          <w:i/>
          <w:color w:val="000000" w:themeColor="text1"/>
        </w:rPr>
        <w:t xml:space="preserve"> </w:t>
      </w:r>
      <w:hyperlink r:id="rId17" w:history="1">
        <w:r w:rsidRPr="00F85FBB">
          <w:rPr>
            <w:rStyle w:val="Hyperlink"/>
            <w:rFonts w:ascii="Arial" w:hAnsi="Arial" w:cs="Arial"/>
            <w:i/>
          </w:rPr>
          <w:t>https://www.twinkl.co.uk/blog/have-you-got-your-early-years-classroom-must-haves</w:t>
        </w:r>
      </w:hyperlink>
      <w:r>
        <w:rPr>
          <w:rFonts w:ascii="Arial" w:hAnsi="Arial" w:cs="Arial"/>
          <w:i/>
          <w:color w:val="000000" w:themeColor="text1"/>
        </w:rPr>
        <w:t xml:space="preserve"> [Asseswyd 26ed o Ionawr 2018]</w:t>
      </w:r>
    </w:p>
    <w:p w14:paraId="5F401B5F" w14:textId="77777777" w:rsidR="002718D3" w:rsidRDefault="002718D3" w:rsidP="008F253A">
      <w:pPr>
        <w:spacing w:line="360" w:lineRule="auto"/>
        <w:rPr>
          <w:rFonts w:ascii="Arial" w:hAnsi="Arial" w:cs="Arial"/>
          <w:i/>
          <w:color w:val="000000" w:themeColor="text1"/>
        </w:rPr>
      </w:pPr>
    </w:p>
    <w:p w14:paraId="35A960BF" w14:textId="77777777" w:rsidR="00312AED" w:rsidRDefault="00312AED" w:rsidP="008F253A">
      <w:pPr>
        <w:spacing w:line="360" w:lineRule="auto"/>
        <w:rPr>
          <w:rFonts w:ascii="Arial" w:hAnsi="Arial" w:cs="Arial"/>
          <w:i/>
        </w:rPr>
      </w:pPr>
    </w:p>
    <w:p w14:paraId="3DF15A20" w14:textId="087E3051" w:rsidR="00312AED" w:rsidRPr="00312AED" w:rsidRDefault="00312AED" w:rsidP="008F253A">
      <w:pPr>
        <w:spacing w:line="360" w:lineRule="auto"/>
        <w:rPr>
          <w:rFonts w:ascii="Arial" w:hAnsi="Arial" w:cs="Arial"/>
        </w:rPr>
      </w:pPr>
    </w:p>
    <w:sectPr w:rsidR="00312AED" w:rsidRPr="00312AED" w:rsidSect="008959E9">
      <w:headerReference w:type="default"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802FFB" w14:textId="77777777" w:rsidR="003257C4" w:rsidRDefault="003257C4" w:rsidP="00BD057E">
      <w:r>
        <w:separator/>
      </w:r>
    </w:p>
  </w:endnote>
  <w:endnote w:type="continuationSeparator" w:id="0">
    <w:p w14:paraId="2E44B8BF" w14:textId="77777777" w:rsidR="003257C4" w:rsidRDefault="003257C4" w:rsidP="00BD05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E1BD3" w14:textId="00F72D37" w:rsidR="000A3179" w:rsidRPr="00CE4568" w:rsidRDefault="000A3179">
    <w:pPr>
      <w:pStyle w:val="Footer"/>
      <w:jc w:val="right"/>
      <w:rPr>
        <w:rFonts w:ascii="Arial" w:hAnsi="Arial" w:cs="Arial"/>
        <w:color w:val="000000" w:themeColor="text1"/>
        <w:sz w:val="32"/>
      </w:rPr>
    </w:pPr>
    <w:r>
      <w:rPr>
        <w:rFonts w:ascii="Arial" w:hAnsi="Arial" w:cs="Arial"/>
        <w:color w:val="000000" w:themeColor="text1"/>
        <w:sz w:val="24"/>
        <w:szCs w:val="20"/>
      </w:rPr>
      <w:t>Tudalen</w:t>
    </w:r>
    <w:r w:rsidRPr="00CE4568">
      <w:rPr>
        <w:rFonts w:ascii="Arial" w:hAnsi="Arial" w:cs="Arial"/>
        <w:color w:val="000000" w:themeColor="text1"/>
        <w:sz w:val="24"/>
        <w:szCs w:val="20"/>
      </w:rPr>
      <w:t xml:space="preserve">. </w:t>
    </w:r>
    <w:r w:rsidRPr="00CE4568">
      <w:rPr>
        <w:rFonts w:ascii="Arial" w:hAnsi="Arial" w:cs="Arial"/>
        <w:color w:val="000000" w:themeColor="text1"/>
        <w:sz w:val="24"/>
        <w:szCs w:val="20"/>
      </w:rPr>
      <w:fldChar w:fldCharType="begin"/>
    </w:r>
    <w:r w:rsidRPr="00CE4568">
      <w:rPr>
        <w:rFonts w:ascii="Arial" w:hAnsi="Arial" w:cs="Arial"/>
        <w:color w:val="000000" w:themeColor="text1"/>
        <w:sz w:val="24"/>
        <w:szCs w:val="20"/>
      </w:rPr>
      <w:instrText xml:space="preserve"> PAGE  \* Arabic </w:instrText>
    </w:r>
    <w:r w:rsidRPr="00CE4568">
      <w:rPr>
        <w:rFonts w:ascii="Arial" w:hAnsi="Arial" w:cs="Arial"/>
        <w:color w:val="000000" w:themeColor="text1"/>
        <w:sz w:val="24"/>
        <w:szCs w:val="20"/>
      </w:rPr>
      <w:fldChar w:fldCharType="separate"/>
    </w:r>
    <w:r w:rsidR="00C76A92">
      <w:rPr>
        <w:rFonts w:ascii="Arial" w:hAnsi="Arial" w:cs="Arial"/>
        <w:noProof/>
        <w:color w:val="000000" w:themeColor="text1"/>
        <w:sz w:val="24"/>
        <w:szCs w:val="20"/>
      </w:rPr>
      <w:t>10</w:t>
    </w:r>
    <w:r w:rsidRPr="00CE4568">
      <w:rPr>
        <w:rFonts w:ascii="Arial" w:hAnsi="Arial" w:cs="Arial"/>
        <w:color w:val="000000" w:themeColor="text1"/>
        <w:sz w:val="24"/>
        <w:szCs w:val="20"/>
      </w:rPr>
      <w:fldChar w:fldCharType="end"/>
    </w:r>
  </w:p>
  <w:p w14:paraId="3C958C76" w14:textId="77777777" w:rsidR="000A3179" w:rsidRDefault="000A3179" w:rsidP="00CE4568">
    <w:pPr>
      <w:pStyle w:val="Footer"/>
      <w:jc w:val="right"/>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E43EE5" w14:textId="77777777" w:rsidR="003257C4" w:rsidRDefault="003257C4" w:rsidP="00BD057E">
      <w:r>
        <w:separator/>
      </w:r>
    </w:p>
  </w:footnote>
  <w:footnote w:type="continuationSeparator" w:id="0">
    <w:p w14:paraId="3347FDAA" w14:textId="77777777" w:rsidR="003257C4" w:rsidRDefault="003257C4" w:rsidP="00BD057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F9A642" w14:textId="77777777" w:rsidR="000A3179" w:rsidRPr="00BD057E" w:rsidRDefault="000A3179">
    <w:pPr>
      <w:pStyle w:val="Header"/>
      <w:rPr>
        <w:rFonts w:ascii="Arial" w:hAnsi="Arial" w:cs="Arial"/>
        <w:sz w:val="24"/>
      </w:rPr>
    </w:pPr>
    <w:r w:rsidRPr="00BD057E">
      <w:rPr>
        <w:rFonts w:ascii="Arial" w:hAnsi="Arial" w:cs="Arial"/>
        <w:sz w:val="24"/>
      </w:rPr>
      <w:t xml:space="preserve">1700970                   </w:t>
    </w:r>
    <w:r>
      <w:rPr>
        <w:rFonts w:ascii="Arial" w:hAnsi="Arial" w:cs="Arial"/>
        <w:sz w:val="24"/>
      </w:rPr>
      <w:t xml:space="preserve">                       </w:t>
    </w:r>
    <w:r w:rsidRPr="00BD057E">
      <w:rPr>
        <w:rFonts w:ascii="Arial" w:hAnsi="Arial" w:cs="Arial"/>
        <w:sz w:val="24"/>
      </w:rPr>
      <w:t xml:space="preserve">    EAEE4005/C</w:t>
    </w:r>
  </w:p>
  <w:p w14:paraId="106C2718" w14:textId="77777777" w:rsidR="000A3179" w:rsidRDefault="000A317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8570B"/>
    <w:multiLevelType w:val="hybridMultilevel"/>
    <w:tmpl w:val="ED94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4C524D"/>
    <w:multiLevelType w:val="hybridMultilevel"/>
    <w:tmpl w:val="4506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D557C5"/>
    <w:multiLevelType w:val="hybridMultilevel"/>
    <w:tmpl w:val="41B2DC28"/>
    <w:lvl w:ilvl="0" w:tplc="A7FE56CE">
      <w:start w:val="1"/>
      <w:numFmt w:val="decimal"/>
      <w:lvlText w:val="%1."/>
      <w:lvlJc w:val="left"/>
      <w:pPr>
        <w:ind w:left="720"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402864"/>
    <w:multiLevelType w:val="hybridMultilevel"/>
    <w:tmpl w:val="81E4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C93573"/>
    <w:multiLevelType w:val="hybridMultilevel"/>
    <w:tmpl w:val="52B42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B46CD1"/>
    <w:multiLevelType w:val="hybridMultilevel"/>
    <w:tmpl w:val="CB90D4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A801D90"/>
    <w:multiLevelType w:val="hybridMultilevel"/>
    <w:tmpl w:val="A90CD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1D28CF"/>
    <w:multiLevelType w:val="hybridMultilevel"/>
    <w:tmpl w:val="9F34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AD038A"/>
    <w:multiLevelType w:val="hybridMultilevel"/>
    <w:tmpl w:val="EF44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2A3DFB"/>
    <w:multiLevelType w:val="hybridMultilevel"/>
    <w:tmpl w:val="27A0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0DE2C5E"/>
    <w:multiLevelType w:val="hybridMultilevel"/>
    <w:tmpl w:val="7EE0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75C36AF"/>
    <w:multiLevelType w:val="hybridMultilevel"/>
    <w:tmpl w:val="2A4A9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4BA002F"/>
    <w:multiLevelType w:val="hybridMultilevel"/>
    <w:tmpl w:val="DA98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516761"/>
    <w:multiLevelType w:val="hybridMultilevel"/>
    <w:tmpl w:val="8F5E8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E2607AB"/>
    <w:multiLevelType w:val="hybridMultilevel"/>
    <w:tmpl w:val="D80E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9"/>
  </w:num>
  <w:num w:numId="4">
    <w:abstractNumId w:val="10"/>
  </w:num>
  <w:num w:numId="5">
    <w:abstractNumId w:val="6"/>
  </w:num>
  <w:num w:numId="6">
    <w:abstractNumId w:val="1"/>
  </w:num>
  <w:num w:numId="7">
    <w:abstractNumId w:val="7"/>
  </w:num>
  <w:num w:numId="8">
    <w:abstractNumId w:val="13"/>
  </w:num>
  <w:num w:numId="9">
    <w:abstractNumId w:val="14"/>
  </w:num>
  <w:num w:numId="10">
    <w:abstractNumId w:val="11"/>
  </w:num>
  <w:num w:numId="11">
    <w:abstractNumId w:val="2"/>
  </w:num>
  <w:num w:numId="12">
    <w:abstractNumId w:val="3"/>
  </w:num>
  <w:num w:numId="13">
    <w:abstractNumId w:val="5"/>
  </w:num>
  <w:num w:numId="14">
    <w:abstractNumId w:val="4"/>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hideSpellingErrors/>
  <w:proofState w:grammar="clean"/>
  <w:defaultTabStop w:val="720"/>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57E"/>
    <w:rsid w:val="00016033"/>
    <w:rsid w:val="00023412"/>
    <w:rsid w:val="0002382C"/>
    <w:rsid w:val="00034845"/>
    <w:rsid w:val="000402BA"/>
    <w:rsid w:val="00046EED"/>
    <w:rsid w:val="0006749A"/>
    <w:rsid w:val="000813F0"/>
    <w:rsid w:val="00096968"/>
    <w:rsid w:val="000A07B1"/>
    <w:rsid w:val="000A3179"/>
    <w:rsid w:val="000A72E6"/>
    <w:rsid w:val="000E6A0F"/>
    <w:rsid w:val="000F61CA"/>
    <w:rsid w:val="001034DF"/>
    <w:rsid w:val="0010779B"/>
    <w:rsid w:val="00114ACE"/>
    <w:rsid w:val="00130B13"/>
    <w:rsid w:val="00176329"/>
    <w:rsid w:val="001A1368"/>
    <w:rsid w:val="001A6A85"/>
    <w:rsid w:val="001B062F"/>
    <w:rsid w:val="001B3C5F"/>
    <w:rsid w:val="00210AC6"/>
    <w:rsid w:val="00217765"/>
    <w:rsid w:val="00226CDD"/>
    <w:rsid w:val="00254638"/>
    <w:rsid w:val="002718D3"/>
    <w:rsid w:val="00274424"/>
    <w:rsid w:val="002919E6"/>
    <w:rsid w:val="00312AED"/>
    <w:rsid w:val="00316AA6"/>
    <w:rsid w:val="0032379A"/>
    <w:rsid w:val="003257C4"/>
    <w:rsid w:val="00351EAD"/>
    <w:rsid w:val="00354374"/>
    <w:rsid w:val="0039590F"/>
    <w:rsid w:val="003A60FD"/>
    <w:rsid w:val="003C5445"/>
    <w:rsid w:val="003D0FFD"/>
    <w:rsid w:val="003E1AE7"/>
    <w:rsid w:val="004110FE"/>
    <w:rsid w:val="004114E1"/>
    <w:rsid w:val="00452EF1"/>
    <w:rsid w:val="00465B9C"/>
    <w:rsid w:val="00467F11"/>
    <w:rsid w:val="00471DCC"/>
    <w:rsid w:val="004907AD"/>
    <w:rsid w:val="004B3469"/>
    <w:rsid w:val="004D4C18"/>
    <w:rsid w:val="004E52EA"/>
    <w:rsid w:val="004F462D"/>
    <w:rsid w:val="00502726"/>
    <w:rsid w:val="00533232"/>
    <w:rsid w:val="00552F86"/>
    <w:rsid w:val="00560812"/>
    <w:rsid w:val="005748F7"/>
    <w:rsid w:val="0059226A"/>
    <w:rsid w:val="005A2CCC"/>
    <w:rsid w:val="005A2D73"/>
    <w:rsid w:val="005A4E90"/>
    <w:rsid w:val="005B5361"/>
    <w:rsid w:val="005E4F91"/>
    <w:rsid w:val="005F0D4F"/>
    <w:rsid w:val="006001D9"/>
    <w:rsid w:val="0060028C"/>
    <w:rsid w:val="00602DE8"/>
    <w:rsid w:val="00603D46"/>
    <w:rsid w:val="00632758"/>
    <w:rsid w:val="00640DB8"/>
    <w:rsid w:val="006D0AC1"/>
    <w:rsid w:val="006E5A57"/>
    <w:rsid w:val="006F4352"/>
    <w:rsid w:val="00700AD1"/>
    <w:rsid w:val="00733FE6"/>
    <w:rsid w:val="00781CE9"/>
    <w:rsid w:val="007A506D"/>
    <w:rsid w:val="007A7924"/>
    <w:rsid w:val="007B784D"/>
    <w:rsid w:val="007D5BD3"/>
    <w:rsid w:val="008015C4"/>
    <w:rsid w:val="008377A4"/>
    <w:rsid w:val="00860309"/>
    <w:rsid w:val="00864889"/>
    <w:rsid w:val="008707A6"/>
    <w:rsid w:val="008733A3"/>
    <w:rsid w:val="00884E9C"/>
    <w:rsid w:val="00885CF3"/>
    <w:rsid w:val="00886CB0"/>
    <w:rsid w:val="008959E9"/>
    <w:rsid w:val="008C0A60"/>
    <w:rsid w:val="008D4845"/>
    <w:rsid w:val="008F253A"/>
    <w:rsid w:val="009025AE"/>
    <w:rsid w:val="00915F32"/>
    <w:rsid w:val="00917E1F"/>
    <w:rsid w:val="00923C76"/>
    <w:rsid w:val="00933204"/>
    <w:rsid w:val="00940BB9"/>
    <w:rsid w:val="00953BE8"/>
    <w:rsid w:val="00996DA6"/>
    <w:rsid w:val="00997DD9"/>
    <w:rsid w:val="009C5B12"/>
    <w:rsid w:val="009E2819"/>
    <w:rsid w:val="00A002CF"/>
    <w:rsid w:val="00A00849"/>
    <w:rsid w:val="00A147D9"/>
    <w:rsid w:val="00A20D4A"/>
    <w:rsid w:val="00A4647F"/>
    <w:rsid w:val="00A53C70"/>
    <w:rsid w:val="00AE4639"/>
    <w:rsid w:val="00B26E55"/>
    <w:rsid w:val="00B64FE3"/>
    <w:rsid w:val="00B6680C"/>
    <w:rsid w:val="00B72BF3"/>
    <w:rsid w:val="00B9654B"/>
    <w:rsid w:val="00BD057E"/>
    <w:rsid w:val="00BD29B2"/>
    <w:rsid w:val="00C13B8C"/>
    <w:rsid w:val="00C25990"/>
    <w:rsid w:val="00C3147F"/>
    <w:rsid w:val="00C52545"/>
    <w:rsid w:val="00C55BD4"/>
    <w:rsid w:val="00C56CA1"/>
    <w:rsid w:val="00C65DA6"/>
    <w:rsid w:val="00C65F1F"/>
    <w:rsid w:val="00C76A92"/>
    <w:rsid w:val="00C8626A"/>
    <w:rsid w:val="00CC1379"/>
    <w:rsid w:val="00CC4435"/>
    <w:rsid w:val="00CD1265"/>
    <w:rsid w:val="00CD2596"/>
    <w:rsid w:val="00CD58D9"/>
    <w:rsid w:val="00CE4568"/>
    <w:rsid w:val="00CF0BC7"/>
    <w:rsid w:val="00D21E56"/>
    <w:rsid w:val="00D23708"/>
    <w:rsid w:val="00D4663B"/>
    <w:rsid w:val="00D6477A"/>
    <w:rsid w:val="00D70F00"/>
    <w:rsid w:val="00D73E91"/>
    <w:rsid w:val="00D80456"/>
    <w:rsid w:val="00D8290B"/>
    <w:rsid w:val="00D8334F"/>
    <w:rsid w:val="00DB59A7"/>
    <w:rsid w:val="00DE5E03"/>
    <w:rsid w:val="00DF586F"/>
    <w:rsid w:val="00E02DDE"/>
    <w:rsid w:val="00E554BC"/>
    <w:rsid w:val="00E83653"/>
    <w:rsid w:val="00E83BA3"/>
    <w:rsid w:val="00ED4759"/>
    <w:rsid w:val="00EF4B99"/>
    <w:rsid w:val="00F01441"/>
    <w:rsid w:val="00F27A6C"/>
    <w:rsid w:val="00F45773"/>
    <w:rsid w:val="00F91F5A"/>
    <w:rsid w:val="00FB4644"/>
    <w:rsid w:val="00FE1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E995D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402BA"/>
    <w:rPr>
      <w:rFonts w:ascii="Times New Roman" w:hAnsi="Times New Roman" w:cs="Times New Roman"/>
      <w:lang w:eastAsia="en-GB"/>
    </w:rPr>
  </w:style>
  <w:style w:type="paragraph" w:styleId="Heading1">
    <w:name w:val="heading 1"/>
    <w:basedOn w:val="Normal"/>
    <w:link w:val="Heading1Char"/>
    <w:uiPriority w:val="9"/>
    <w:qFormat/>
    <w:rsid w:val="00BD057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057E"/>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D057E"/>
    <w:pPr>
      <w:tabs>
        <w:tab w:val="center" w:pos="4513"/>
        <w:tab w:val="right" w:pos="9026"/>
      </w:tabs>
    </w:pPr>
    <w:rPr>
      <w:rFonts w:ascii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BD057E"/>
    <w:rPr>
      <w:sz w:val="22"/>
      <w:szCs w:val="22"/>
      <w:lang w:val="en-US"/>
    </w:rPr>
  </w:style>
  <w:style w:type="paragraph" w:styleId="Footer">
    <w:name w:val="footer"/>
    <w:basedOn w:val="Normal"/>
    <w:link w:val="FooterChar"/>
    <w:uiPriority w:val="99"/>
    <w:unhideWhenUsed/>
    <w:rsid w:val="00BD057E"/>
    <w:pPr>
      <w:tabs>
        <w:tab w:val="center" w:pos="4513"/>
        <w:tab w:val="right" w:pos="9026"/>
      </w:tabs>
    </w:pPr>
    <w:rPr>
      <w:rFonts w:asciiTheme="minorHAnsi" w:hAnsiTheme="minorHAnsi" w:cstheme="minorBidi"/>
      <w:sz w:val="22"/>
      <w:szCs w:val="22"/>
      <w:lang w:val="en-US" w:eastAsia="en-US"/>
    </w:rPr>
  </w:style>
  <w:style w:type="character" w:customStyle="1" w:styleId="FooterChar">
    <w:name w:val="Footer Char"/>
    <w:basedOn w:val="DefaultParagraphFont"/>
    <w:link w:val="Footer"/>
    <w:uiPriority w:val="99"/>
    <w:rsid w:val="00BD057E"/>
    <w:rPr>
      <w:sz w:val="22"/>
      <w:szCs w:val="22"/>
      <w:lang w:val="en-US"/>
    </w:rPr>
  </w:style>
  <w:style w:type="character" w:customStyle="1" w:styleId="Heading1Char">
    <w:name w:val="Heading 1 Char"/>
    <w:basedOn w:val="DefaultParagraphFont"/>
    <w:link w:val="Heading1"/>
    <w:uiPriority w:val="9"/>
    <w:rsid w:val="00BD057E"/>
    <w:rPr>
      <w:rFonts w:ascii="Times New Roman" w:hAnsi="Times New Roman" w:cs="Times New Roman"/>
      <w:b/>
      <w:bCs/>
      <w:kern w:val="36"/>
      <w:sz w:val="48"/>
      <w:szCs w:val="48"/>
      <w:lang w:eastAsia="en-GB"/>
    </w:rPr>
  </w:style>
  <w:style w:type="paragraph" w:styleId="ListParagraph">
    <w:name w:val="List Paragraph"/>
    <w:basedOn w:val="Normal"/>
    <w:uiPriority w:val="34"/>
    <w:qFormat/>
    <w:rsid w:val="00C65F1F"/>
    <w:pPr>
      <w:spacing w:after="160" w:line="259" w:lineRule="auto"/>
      <w:ind w:left="720"/>
      <w:contextualSpacing/>
    </w:pPr>
    <w:rPr>
      <w:rFonts w:asciiTheme="minorHAnsi" w:hAnsiTheme="minorHAnsi" w:cstheme="minorBidi"/>
      <w:sz w:val="22"/>
      <w:szCs w:val="22"/>
      <w:lang w:val="en-US" w:eastAsia="en-US"/>
    </w:rPr>
  </w:style>
  <w:style w:type="character" w:styleId="Hyperlink">
    <w:name w:val="Hyperlink"/>
    <w:basedOn w:val="DefaultParagraphFont"/>
    <w:uiPriority w:val="99"/>
    <w:unhideWhenUsed/>
    <w:rsid w:val="004F462D"/>
    <w:rPr>
      <w:color w:val="0563C1" w:themeColor="hyperlink"/>
      <w:u w:val="single"/>
    </w:rPr>
  </w:style>
  <w:style w:type="paragraph" w:styleId="HTMLPreformatted">
    <w:name w:val="HTML Preformatted"/>
    <w:basedOn w:val="Normal"/>
    <w:link w:val="HTMLPreformattedChar"/>
    <w:uiPriority w:val="99"/>
    <w:unhideWhenUsed/>
    <w:rsid w:val="009C5B1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C5B12"/>
    <w:rPr>
      <w:rFonts w:ascii="Courier New"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91822">
      <w:bodyDiv w:val="1"/>
      <w:marLeft w:val="0"/>
      <w:marRight w:val="0"/>
      <w:marTop w:val="0"/>
      <w:marBottom w:val="0"/>
      <w:divBdr>
        <w:top w:val="none" w:sz="0" w:space="0" w:color="auto"/>
        <w:left w:val="none" w:sz="0" w:space="0" w:color="auto"/>
        <w:bottom w:val="none" w:sz="0" w:space="0" w:color="auto"/>
        <w:right w:val="none" w:sz="0" w:space="0" w:color="auto"/>
      </w:divBdr>
    </w:div>
    <w:div w:id="23605311">
      <w:bodyDiv w:val="1"/>
      <w:marLeft w:val="0"/>
      <w:marRight w:val="0"/>
      <w:marTop w:val="0"/>
      <w:marBottom w:val="0"/>
      <w:divBdr>
        <w:top w:val="none" w:sz="0" w:space="0" w:color="auto"/>
        <w:left w:val="none" w:sz="0" w:space="0" w:color="auto"/>
        <w:bottom w:val="none" w:sz="0" w:space="0" w:color="auto"/>
        <w:right w:val="none" w:sz="0" w:space="0" w:color="auto"/>
      </w:divBdr>
    </w:div>
    <w:div w:id="171340987">
      <w:bodyDiv w:val="1"/>
      <w:marLeft w:val="0"/>
      <w:marRight w:val="0"/>
      <w:marTop w:val="0"/>
      <w:marBottom w:val="0"/>
      <w:divBdr>
        <w:top w:val="none" w:sz="0" w:space="0" w:color="auto"/>
        <w:left w:val="none" w:sz="0" w:space="0" w:color="auto"/>
        <w:bottom w:val="none" w:sz="0" w:space="0" w:color="auto"/>
        <w:right w:val="none" w:sz="0" w:space="0" w:color="auto"/>
      </w:divBdr>
    </w:div>
    <w:div w:id="360781661">
      <w:bodyDiv w:val="1"/>
      <w:marLeft w:val="0"/>
      <w:marRight w:val="0"/>
      <w:marTop w:val="0"/>
      <w:marBottom w:val="0"/>
      <w:divBdr>
        <w:top w:val="none" w:sz="0" w:space="0" w:color="auto"/>
        <w:left w:val="none" w:sz="0" w:space="0" w:color="auto"/>
        <w:bottom w:val="none" w:sz="0" w:space="0" w:color="auto"/>
        <w:right w:val="none" w:sz="0" w:space="0" w:color="auto"/>
      </w:divBdr>
    </w:div>
    <w:div w:id="394206223">
      <w:bodyDiv w:val="1"/>
      <w:marLeft w:val="0"/>
      <w:marRight w:val="0"/>
      <w:marTop w:val="0"/>
      <w:marBottom w:val="0"/>
      <w:divBdr>
        <w:top w:val="none" w:sz="0" w:space="0" w:color="auto"/>
        <w:left w:val="none" w:sz="0" w:space="0" w:color="auto"/>
        <w:bottom w:val="none" w:sz="0" w:space="0" w:color="auto"/>
        <w:right w:val="none" w:sz="0" w:space="0" w:color="auto"/>
      </w:divBdr>
    </w:div>
    <w:div w:id="394621279">
      <w:bodyDiv w:val="1"/>
      <w:marLeft w:val="0"/>
      <w:marRight w:val="0"/>
      <w:marTop w:val="0"/>
      <w:marBottom w:val="0"/>
      <w:divBdr>
        <w:top w:val="none" w:sz="0" w:space="0" w:color="auto"/>
        <w:left w:val="none" w:sz="0" w:space="0" w:color="auto"/>
        <w:bottom w:val="none" w:sz="0" w:space="0" w:color="auto"/>
        <w:right w:val="none" w:sz="0" w:space="0" w:color="auto"/>
      </w:divBdr>
    </w:div>
    <w:div w:id="439108091">
      <w:bodyDiv w:val="1"/>
      <w:marLeft w:val="0"/>
      <w:marRight w:val="0"/>
      <w:marTop w:val="0"/>
      <w:marBottom w:val="0"/>
      <w:divBdr>
        <w:top w:val="none" w:sz="0" w:space="0" w:color="auto"/>
        <w:left w:val="none" w:sz="0" w:space="0" w:color="auto"/>
        <w:bottom w:val="none" w:sz="0" w:space="0" w:color="auto"/>
        <w:right w:val="none" w:sz="0" w:space="0" w:color="auto"/>
      </w:divBdr>
    </w:div>
    <w:div w:id="776412391">
      <w:bodyDiv w:val="1"/>
      <w:marLeft w:val="0"/>
      <w:marRight w:val="0"/>
      <w:marTop w:val="0"/>
      <w:marBottom w:val="0"/>
      <w:divBdr>
        <w:top w:val="none" w:sz="0" w:space="0" w:color="auto"/>
        <w:left w:val="none" w:sz="0" w:space="0" w:color="auto"/>
        <w:bottom w:val="none" w:sz="0" w:space="0" w:color="auto"/>
        <w:right w:val="none" w:sz="0" w:space="0" w:color="auto"/>
      </w:divBdr>
    </w:div>
    <w:div w:id="822697869">
      <w:bodyDiv w:val="1"/>
      <w:marLeft w:val="0"/>
      <w:marRight w:val="0"/>
      <w:marTop w:val="0"/>
      <w:marBottom w:val="0"/>
      <w:divBdr>
        <w:top w:val="none" w:sz="0" w:space="0" w:color="auto"/>
        <w:left w:val="none" w:sz="0" w:space="0" w:color="auto"/>
        <w:bottom w:val="none" w:sz="0" w:space="0" w:color="auto"/>
        <w:right w:val="none" w:sz="0" w:space="0" w:color="auto"/>
      </w:divBdr>
    </w:div>
    <w:div w:id="867990480">
      <w:bodyDiv w:val="1"/>
      <w:marLeft w:val="0"/>
      <w:marRight w:val="0"/>
      <w:marTop w:val="0"/>
      <w:marBottom w:val="0"/>
      <w:divBdr>
        <w:top w:val="none" w:sz="0" w:space="0" w:color="auto"/>
        <w:left w:val="none" w:sz="0" w:space="0" w:color="auto"/>
        <w:bottom w:val="none" w:sz="0" w:space="0" w:color="auto"/>
        <w:right w:val="none" w:sz="0" w:space="0" w:color="auto"/>
      </w:divBdr>
    </w:div>
    <w:div w:id="990405971">
      <w:bodyDiv w:val="1"/>
      <w:marLeft w:val="0"/>
      <w:marRight w:val="0"/>
      <w:marTop w:val="0"/>
      <w:marBottom w:val="0"/>
      <w:divBdr>
        <w:top w:val="none" w:sz="0" w:space="0" w:color="auto"/>
        <w:left w:val="none" w:sz="0" w:space="0" w:color="auto"/>
        <w:bottom w:val="none" w:sz="0" w:space="0" w:color="auto"/>
        <w:right w:val="none" w:sz="0" w:space="0" w:color="auto"/>
      </w:divBdr>
    </w:div>
    <w:div w:id="1168180714">
      <w:bodyDiv w:val="1"/>
      <w:marLeft w:val="0"/>
      <w:marRight w:val="0"/>
      <w:marTop w:val="0"/>
      <w:marBottom w:val="0"/>
      <w:divBdr>
        <w:top w:val="none" w:sz="0" w:space="0" w:color="auto"/>
        <w:left w:val="none" w:sz="0" w:space="0" w:color="auto"/>
        <w:bottom w:val="none" w:sz="0" w:space="0" w:color="auto"/>
        <w:right w:val="none" w:sz="0" w:space="0" w:color="auto"/>
      </w:divBdr>
    </w:div>
    <w:div w:id="1274173351">
      <w:bodyDiv w:val="1"/>
      <w:marLeft w:val="0"/>
      <w:marRight w:val="0"/>
      <w:marTop w:val="0"/>
      <w:marBottom w:val="0"/>
      <w:divBdr>
        <w:top w:val="none" w:sz="0" w:space="0" w:color="auto"/>
        <w:left w:val="none" w:sz="0" w:space="0" w:color="auto"/>
        <w:bottom w:val="none" w:sz="0" w:space="0" w:color="auto"/>
        <w:right w:val="none" w:sz="0" w:space="0" w:color="auto"/>
      </w:divBdr>
    </w:div>
    <w:div w:id="1316104370">
      <w:bodyDiv w:val="1"/>
      <w:marLeft w:val="0"/>
      <w:marRight w:val="0"/>
      <w:marTop w:val="0"/>
      <w:marBottom w:val="0"/>
      <w:divBdr>
        <w:top w:val="none" w:sz="0" w:space="0" w:color="auto"/>
        <w:left w:val="none" w:sz="0" w:space="0" w:color="auto"/>
        <w:bottom w:val="none" w:sz="0" w:space="0" w:color="auto"/>
        <w:right w:val="none" w:sz="0" w:space="0" w:color="auto"/>
      </w:divBdr>
    </w:div>
    <w:div w:id="1345589262">
      <w:bodyDiv w:val="1"/>
      <w:marLeft w:val="0"/>
      <w:marRight w:val="0"/>
      <w:marTop w:val="0"/>
      <w:marBottom w:val="0"/>
      <w:divBdr>
        <w:top w:val="none" w:sz="0" w:space="0" w:color="auto"/>
        <w:left w:val="none" w:sz="0" w:space="0" w:color="auto"/>
        <w:bottom w:val="none" w:sz="0" w:space="0" w:color="auto"/>
        <w:right w:val="none" w:sz="0" w:space="0" w:color="auto"/>
      </w:divBdr>
    </w:div>
    <w:div w:id="1426921597">
      <w:bodyDiv w:val="1"/>
      <w:marLeft w:val="0"/>
      <w:marRight w:val="0"/>
      <w:marTop w:val="0"/>
      <w:marBottom w:val="0"/>
      <w:divBdr>
        <w:top w:val="none" w:sz="0" w:space="0" w:color="auto"/>
        <w:left w:val="none" w:sz="0" w:space="0" w:color="auto"/>
        <w:bottom w:val="none" w:sz="0" w:space="0" w:color="auto"/>
        <w:right w:val="none" w:sz="0" w:space="0" w:color="auto"/>
      </w:divBdr>
    </w:div>
    <w:div w:id="1563370871">
      <w:bodyDiv w:val="1"/>
      <w:marLeft w:val="0"/>
      <w:marRight w:val="0"/>
      <w:marTop w:val="0"/>
      <w:marBottom w:val="0"/>
      <w:divBdr>
        <w:top w:val="none" w:sz="0" w:space="0" w:color="auto"/>
        <w:left w:val="none" w:sz="0" w:space="0" w:color="auto"/>
        <w:bottom w:val="none" w:sz="0" w:space="0" w:color="auto"/>
        <w:right w:val="none" w:sz="0" w:space="0" w:color="auto"/>
      </w:divBdr>
    </w:div>
    <w:div w:id="1614900241">
      <w:bodyDiv w:val="1"/>
      <w:marLeft w:val="0"/>
      <w:marRight w:val="0"/>
      <w:marTop w:val="0"/>
      <w:marBottom w:val="0"/>
      <w:divBdr>
        <w:top w:val="none" w:sz="0" w:space="0" w:color="auto"/>
        <w:left w:val="none" w:sz="0" w:space="0" w:color="auto"/>
        <w:bottom w:val="none" w:sz="0" w:space="0" w:color="auto"/>
        <w:right w:val="none" w:sz="0" w:space="0" w:color="auto"/>
      </w:divBdr>
    </w:div>
    <w:div w:id="1835606795">
      <w:bodyDiv w:val="1"/>
      <w:marLeft w:val="0"/>
      <w:marRight w:val="0"/>
      <w:marTop w:val="0"/>
      <w:marBottom w:val="0"/>
      <w:divBdr>
        <w:top w:val="none" w:sz="0" w:space="0" w:color="auto"/>
        <w:left w:val="none" w:sz="0" w:space="0" w:color="auto"/>
        <w:bottom w:val="none" w:sz="0" w:space="0" w:color="auto"/>
        <w:right w:val="none" w:sz="0" w:space="0" w:color="auto"/>
      </w:divBdr>
    </w:div>
    <w:div w:id="18792019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earlyyearsmatters.co.uk/eyfs/a-unique-child/planning/"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himama.com/blog/importance-of-observation-in-early-childhood-education" TargetMode="External"/><Relationship Id="rId11" Type="http://schemas.openxmlformats.org/officeDocument/2006/relationships/hyperlink" Target="http://www.messarounduk.com/messy-play/" TargetMode="External"/><Relationship Id="rId12" Type="http://schemas.openxmlformats.org/officeDocument/2006/relationships/hyperlink" Target="http://msue.anr.msu.edu/news/the_power_of_play_part_5_adult_roles_in_childs_play" TargetMode="External"/><Relationship Id="rId13" Type="http://schemas.openxmlformats.org/officeDocument/2006/relationships/hyperlink" Target="https://www.sagepub.com/sites/default/files/upm-binaries/9656_022816Ch5.pdf" TargetMode="External"/><Relationship Id="rId14" Type="http://schemas.openxmlformats.org/officeDocument/2006/relationships/hyperlink" Target="https://www.simplypsychology.org/bruner.html" TargetMode="External"/><Relationship Id="rId15" Type="http://schemas.openxmlformats.org/officeDocument/2006/relationships/hyperlink" Target="https://www.simplypsychology.org/piaget.html" TargetMode="External"/><Relationship Id="rId16" Type="http://schemas.openxmlformats.org/officeDocument/2006/relationships/hyperlink" Target="https://www.reluctantgourmet.com/cooking-helps-kids-with-language-skills-self-confidence-and-following-directions/" TargetMode="External"/><Relationship Id="rId17" Type="http://schemas.openxmlformats.org/officeDocument/2006/relationships/hyperlink" Target="https://www.twinkl.co.uk/blog/have-you-got-your-early-years-classroom-must-haves"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bbc.co.uk/guides/z2xmtfr#ztphsbk" TargetMode="External"/><Relationship Id="rId8" Type="http://schemas.openxmlformats.org/officeDocument/2006/relationships/hyperlink" Target="http://www.earlyyearscareers.com/eyc/early-years-practice/adults-role-enhancing-continuous-pro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3070</Words>
  <Characters>17499</Characters>
  <Application>Microsoft Macintosh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Meleri Thomas</dc:creator>
  <cp:keywords/>
  <dc:description/>
  <cp:lastModifiedBy>Meleri Thomas</cp:lastModifiedBy>
  <cp:revision>2</cp:revision>
  <dcterms:created xsi:type="dcterms:W3CDTF">2018-03-02T18:12:00Z</dcterms:created>
  <dcterms:modified xsi:type="dcterms:W3CDTF">2018-03-02T18:12:00Z</dcterms:modified>
</cp:coreProperties>
</file>