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98" w:rsidRPr="000C4DA0" w:rsidRDefault="00ED1CE7" w:rsidP="000C4DA0">
      <w:pPr>
        <w:pStyle w:val="Title"/>
        <w:spacing w:line="360" w:lineRule="auto"/>
        <w:jc w:val="center"/>
        <w:rPr>
          <w:b/>
          <w:u w:val="single"/>
        </w:rPr>
      </w:pPr>
      <w:r w:rsidRPr="000C4DA0">
        <w:rPr>
          <w:b/>
          <w:u w:val="single"/>
        </w:rPr>
        <w:t>Change makers</w:t>
      </w:r>
      <w:r w:rsidR="00485998" w:rsidRPr="000C4DA0">
        <w:rPr>
          <w:b/>
          <w:u w:val="single"/>
        </w:rPr>
        <w:t xml:space="preserve">: Building </w:t>
      </w:r>
      <w:r w:rsidR="00393F53" w:rsidRPr="000C4DA0">
        <w:rPr>
          <w:b/>
          <w:u w:val="single"/>
        </w:rPr>
        <w:t>the</w:t>
      </w:r>
      <w:r w:rsidR="00485998" w:rsidRPr="000C4DA0">
        <w:rPr>
          <w:b/>
          <w:u w:val="single"/>
        </w:rPr>
        <w:t xml:space="preserve"> Personal Brand for Sustainable Employment</w:t>
      </w:r>
    </w:p>
    <w:p w:rsidR="0060438C" w:rsidRDefault="0060438C" w:rsidP="000C4DA0">
      <w:pPr>
        <w:spacing w:line="360" w:lineRule="auto"/>
        <w:jc w:val="center"/>
      </w:pPr>
    </w:p>
    <w:p w:rsidR="000C4DA0" w:rsidRDefault="000C4DA0" w:rsidP="000C4DA0">
      <w:pPr>
        <w:spacing w:line="360" w:lineRule="auto"/>
        <w:jc w:val="center"/>
        <w:rPr>
          <w:b/>
          <w:sz w:val="36"/>
        </w:rPr>
      </w:pPr>
    </w:p>
    <w:p w:rsidR="000C4DA0" w:rsidRDefault="000C4DA0" w:rsidP="000C4DA0">
      <w:pPr>
        <w:spacing w:line="360" w:lineRule="auto"/>
        <w:jc w:val="center"/>
        <w:rPr>
          <w:b/>
          <w:sz w:val="36"/>
        </w:rPr>
      </w:pPr>
    </w:p>
    <w:p w:rsidR="000C4DA0" w:rsidRDefault="000C4DA0" w:rsidP="000C4DA0">
      <w:pPr>
        <w:spacing w:line="360" w:lineRule="auto"/>
        <w:jc w:val="center"/>
        <w:rPr>
          <w:b/>
          <w:sz w:val="36"/>
        </w:rPr>
      </w:pPr>
    </w:p>
    <w:p w:rsidR="0056785A" w:rsidRPr="0056785A" w:rsidRDefault="0056785A" w:rsidP="000C4DA0">
      <w:pPr>
        <w:spacing w:line="360" w:lineRule="auto"/>
        <w:jc w:val="center"/>
        <w:rPr>
          <w:b/>
          <w:sz w:val="36"/>
        </w:rPr>
      </w:pPr>
      <w:r w:rsidRPr="0056785A">
        <w:rPr>
          <w:b/>
          <w:sz w:val="36"/>
        </w:rPr>
        <w:t xml:space="preserve">SAMINA BASHIR 1816450 </w:t>
      </w:r>
    </w:p>
    <w:p w:rsidR="0056785A" w:rsidRPr="0056785A" w:rsidRDefault="0056785A" w:rsidP="000C4DA0">
      <w:pPr>
        <w:spacing w:line="360" w:lineRule="auto"/>
        <w:jc w:val="center"/>
        <w:rPr>
          <w:b/>
          <w:sz w:val="36"/>
        </w:rPr>
      </w:pPr>
      <w:r w:rsidRPr="0056785A">
        <w:rPr>
          <w:b/>
          <w:sz w:val="36"/>
        </w:rPr>
        <w:t xml:space="preserve">BMHP5015 </w:t>
      </w:r>
    </w:p>
    <w:p w:rsidR="0060438C" w:rsidRDefault="0056785A" w:rsidP="000C4DA0">
      <w:pPr>
        <w:spacing w:line="360" w:lineRule="auto"/>
        <w:jc w:val="center"/>
        <w:rPr>
          <w:b/>
          <w:sz w:val="36"/>
        </w:rPr>
      </w:pPr>
      <w:r w:rsidRPr="0056785A">
        <w:rPr>
          <w:b/>
          <w:sz w:val="36"/>
        </w:rPr>
        <w:t>MARK GALLAGHER</w:t>
      </w:r>
    </w:p>
    <w:p w:rsidR="000C4DA0" w:rsidRDefault="000C4DA0" w:rsidP="000C4DA0">
      <w:pPr>
        <w:spacing w:line="360" w:lineRule="auto"/>
        <w:jc w:val="left"/>
        <w:rPr>
          <w:b/>
          <w:sz w:val="36"/>
        </w:rPr>
      </w:pPr>
      <w:r>
        <w:rPr>
          <w:b/>
          <w:sz w:val="36"/>
        </w:rPr>
        <w:br w:type="page"/>
      </w:r>
    </w:p>
    <w:sdt>
      <w:sdtPr>
        <w:id w:val="82938455"/>
        <w:docPartObj>
          <w:docPartGallery w:val="Table of Contents"/>
          <w:docPartUnique/>
        </w:docPartObj>
      </w:sdtPr>
      <w:sdtEndPr>
        <w:rPr>
          <w:b w:val="0"/>
          <w:smallCaps w:val="0"/>
          <w:spacing w:val="0"/>
          <w:sz w:val="24"/>
          <w:szCs w:val="22"/>
        </w:rPr>
      </w:sdtEndPr>
      <w:sdtContent>
        <w:p w:rsidR="000C4DA0" w:rsidRDefault="000C4DA0" w:rsidP="000C4DA0">
          <w:pPr>
            <w:pStyle w:val="TOCHeading"/>
            <w:spacing w:line="360" w:lineRule="auto"/>
          </w:pPr>
          <w:r>
            <w:t>Table of Contents</w:t>
          </w:r>
        </w:p>
        <w:p w:rsidR="000C4DA0" w:rsidRDefault="000C4DA0" w:rsidP="000C4DA0">
          <w:pPr>
            <w:pStyle w:val="TOC1"/>
            <w:tabs>
              <w:tab w:val="right" w:leader="dot" w:pos="9350"/>
            </w:tabs>
            <w:spacing w:line="360" w:lineRule="auto"/>
            <w:rPr>
              <w:noProof/>
            </w:rPr>
          </w:pPr>
          <w:r>
            <w:fldChar w:fldCharType="begin"/>
          </w:r>
          <w:r>
            <w:instrText xml:space="preserve"> TOC \o "1-3" \h \z \u </w:instrText>
          </w:r>
          <w:r>
            <w:fldChar w:fldCharType="separate"/>
          </w:r>
          <w:hyperlink w:anchor="_Toc112691175" w:history="1">
            <w:r w:rsidRPr="00885B40">
              <w:rPr>
                <w:rStyle w:val="Hyperlink"/>
                <w:noProof/>
              </w:rPr>
              <w:t>Part One</w:t>
            </w:r>
            <w:r>
              <w:rPr>
                <w:noProof/>
                <w:webHidden/>
              </w:rPr>
              <w:tab/>
            </w:r>
            <w:r>
              <w:rPr>
                <w:noProof/>
                <w:webHidden/>
              </w:rPr>
              <w:fldChar w:fldCharType="begin"/>
            </w:r>
            <w:r>
              <w:rPr>
                <w:noProof/>
                <w:webHidden/>
              </w:rPr>
              <w:instrText xml:space="preserve"> PAGEREF _Toc112691175 \h </w:instrText>
            </w:r>
            <w:r>
              <w:rPr>
                <w:noProof/>
                <w:webHidden/>
              </w:rPr>
            </w:r>
            <w:r>
              <w:rPr>
                <w:noProof/>
                <w:webHidden/>
              </w:rPr>
              <w:fldChar w:fldCharType="separate"/>
            </w:r>
            <w:r>
              <w:rPr>
                <w:noProof/>
                <w:webHidden/>
              </w:rPr>
              <w:t>3</w:t>
            </w:r>
            <w:r>
              <w:rPr>
                <w:noProof/>
                <w:webHidden/>
              </w:rPr>
              <w:fldChar w:fldCharType="end"/>
            </w:r>
          </w:hyperlink>
        </w:p>
        <w:p w:rsidR="000C4DA0" w:rsidRDefault="000C4DA0" w:rsidP="000C4DA0">
          <w:pPr>
            <w:pStyle w:val="TOC2"/>
            <w:tabs>
              <w:tab w:val="right" w:leader="dot" w:pos="9350"/>
            </w:tabs>
            <w:spacing w:line="360" w:lineRule="auto"/>
            <w:rPr>
              <w:noProof/>
            </w:rPr>
          </w:pPr>
          <w:hyperlink w:anchor="_Toc112691176" w:history="1">
            <w:r w:rsidRPr="00885B40">
              <w:rPr>
                <w:rStyle w:val="Hyperlink"/>
                <w:noProof/>
              </w:rPr>
              <w:t>Introduction</w:t>
            </w:r>
            <w:r>
              <w:rPr>
                <w:noProof/>
                <w:webHidden/>
              </w:rPr>
              <w:tab/>
            </w:r>
            <w:r>
              <w:rPr>
                <w:noProof/>
                <w:webHidden/>
              </w:rPr>
              <w:fldChar w:fldCharType="begin"/>
            </w:r>
            <w:r>
              <w:rPr>
                <w:noProof/>
                <w:webHidden/>
              </w:rPr>
              <w:instrText xml:space="preserve"> PAGEREF _Toc112691176 \h </w:instrText>
            </w:r>
            <w:r>
              <w:rPr>
                <w:noProof/>
                <w:webHidden/>
              </w:rPr>
            </w:r>
            <w:r>
              <w:rPr>
                <w:noProof/>
                <w:webHidden/>
              </w:rPr>
              <w:fldChar w:fldCharType="separate"/>
            </w:r>
            <w:r>
              <w:rPr>
                <w:noProof/>
                <w:webHidden/>
              </w:rPr>
              <w:t>3</w:t>
            </w:r>
            <w:r>
              <w:rPr>
                <w:noProof/>
                <w:webHidden/>
              </w:rPr>
              <w:fldChar w:fldCharType="end"/>
            </w:r>
          </w:hyperlink>
        </w:p>
        <w:p w:rsidR="000C4DA0" w:rsidRDefault="000C4DA0" w:rsidP="000C4DA0">
          <w:pPr>
            <w:pStyle w:val="TOC1"/>
            <w:tabs>
              <w:tab w:val="right" w:leader="dot" w:pos="9350"/>
            </w:tabs>
            <w:spacing w:line="360" w:lineRule="auto"/>
            <w:rPr>
              <w:noProof/>
            </w:rPr>
          </w:pPr>
          <w:hyperlink w:anchor="_Toc112691177" w:history="1">
            <w:r w:rsidRPr="00885B40">
              <w:rPr>
                <w:rStyle w:val="Hyperlink"/>
                <w:noProof/>
              </w:rPr>
              <w:t>Brand you</w:t>
            </w:r>
            <w:r>
              <w:rPr>
                <w:noProof/>
                <w:webHidden/>
              </w:rPr>
              <w:tab/>
            </w:r>
            <w:r>
              <w:rPr>
                <w:noProof/>
                <w:webHidden/>
              </w:rPr>
              <w:fldChar w:fldCharType="begin"/>
            </w:r>
            <w:r>
              <w:rPr>
                <w:noProof/>
                <w:webHidden/>
              </w:rPr>
              <w:instrText xml:space="preserve"> PAGEREF _Toc112691177 \h </w:instrText>
            </w:r>
            <w:r>
              <w:rPr>
                <w:noProof/>
                <w:webHidden/>
              </w:rPr>
            </w:r>
            <w:r>
              <w:rPr>
                <w:noProof/>
                <w:webHidden/>
              </w:rPr>
              <w:fldChar w:fldCharType="separate"/>
            </w:r>
            <w:r>
              <w:rPr>
                <w:noProof/>
                <w:webHidden/>
              </w:rPr>
              <w:t>3</w:t>
            </w:r>
            <w:r>
              <w:rPr>
                <w:noProof/>
                <w:webHidden/>
              </w:rPr>
              <w:fldChar w:fldCharType="end"/>
            </w:r>
          </w:hyperlink>
        </w:p>
        <w:p w:rsidR="000C4DA0" w:rsidRDefault="000C4DA0" w:rsidP="000C4DA0">
          <w:pPr>
            <w:pStyle w:val="TOC1"/>
            <w:tabs>
              <w:tab w:val="right" w:leader="dot" w:pos="9350"/>
            </w:tabs>
            <w:spacing w:line="360" w:lineRule="auto"/>
            <w:rPr>
              <w:noProof/>
            </w:rPr>
          </w:pPr>
          <w:hyperlink w:anchor="_Toc112691178" w:history="1">
            <w:r w:rsidRPr="00885B40">
              <w:rPr>
                <w:rStyle w:val="Hyperlink"/>
                <w:noProof/>
              </w:rPr>
              <w:t>It is a small world</w:t>
            </w:r>
            <w:r>
              <w:rPr>
                <w:noProof/>
                <w:webHidden/>
              </w:rPr>
              <w:tab/>
            </w:r>
            <w:r>
              <w:rPr>
                <w:noProof/>
                <w:webHidden/>
              </w:rPr>
              <w:fldChar w:fldCharType="begin"/>
            </w:r>
            <w:r>
              <w:rPr>
                <w:noProof/>
                <w:webHidden/>
              </w:rPr>
              <w:instrText xml:space="preserve"> PAGEREF _Toc112691178 \h </w:instrText>
            </w:r>
            <w:r>
              <w:rPr>
                <w:noProof/>
                <w:webHidden/>
              </w:rPr>
            </w:r>
            <w:r>
              <w:rPr>
                <w:noProof/>
                <w:webHidden/>
              </w:rPr>
              <w:fldChar w:fldCharType="separate"/>
            </w:r>
            <w:r>
              <w:rPr>
                <w:noProof/>
                <w:webHidden/>
              </w:rPr>
              <w:t>4</w:t>
            </w:r>
            <w:r>
              <w:rPr>
                <w:noProof/>
                <w:webHidden/>
              </w:rPr>
              <w:fldChar w:fldCharType="end"/>
            </w:r>
          </w:hyperlink>
        </w:p>
        <w:p w:rsidR="000C4DA0" w:rsidRDefault="000C4DA0" w:rsidP="000C4DA0">
          <w:pPr>
            <w:pStyle w:val="TOC1"/>
            <w:tabs>
              <w:tab w:val="right" w:leader="dot" w:pos="9350"/>
            </w:tabs>
            <w:spacing w:line="360" w:lineRule="auto"/>
            <w:rPr>
              <w:noProof/>
            </w:rPr>
          </w:pPr>
          <w:hyperlink w:anchor="_Toc112691179" w:history="1">
            <w:r w:rsidRPr="00885B40">
              <w:rPr>
                <w:rStyle w:val="Hyperlink"/>
                <w:noProof/>
              </w:rPr>
              <w:t>Opportunity knocks</w:t>
            </w:r>
            <w:r>
              <w:rPr>
                <w:noProof/>
                <w:webHidden/>
              </w:rPr>
              <w:tab/>
            </w:r>
            <w:r>
              <w:rPr>
                <w:noProof/>
                <w:webHidden/>
              </w:rPr>
              <w:fldChar w:fldCharType="begin"/>
            </w:r>
            <w:r>
              <w:rPr>
                <w:noProof/>
                <w:webHidden/>
              </w:rPr>
              <w:instrText xml:space="preserve"> PAGEREF _Toc112691179 \h </w:instrText>
            </w:r>
            <w:r>
              <w:rPr>
                <w:noProof/>
                <w:webHidden/>
              </w:rPr>
            </w:r>
            <w:r>
              <w:rPr>
                <w:noProof/>
                <w:webHidden/>
              </w:rPr>
              <w:fldChar w:fldCharType="separate"/>
            </w:r>
            <w:r>
              <w:rPr>
                <w:noProof/>
                <w:webHidden/>
              </w:rPr>
              <w:t>5</w:t>
            </w:r>
            <w:r>
              <w:rPr>
                <w:noProof/>
                <w:webHidden/>
              </w:rPr>
              <w:fldChar w:fldCharType="end"/>
            </w:r>
          </w:hyperlink>
        </w:p>
        <w:p w:rsidR="000C4DA0" w:rsidRDefault="000C4DA0" w:rsidP="000C4DA0">
          <w:pPr>
            <w:pStyle w:val="TOC1"/>
            <w:tabs>
              <w:tab w:val="right" w:leader="dot" w:pos="9350"/>
            </w:tabs>
            <w:spacing w:line="360" w:lineRule="auto"/>
            <w:rPr>
              <w:noProof/>
            </w:rPr>
          </w:pPr>
          <w:hyperlink w:anchor="_Toc112691180" w:history="1">
            <w:r w:rsidRPr="00885B40">
              <w:rPr>
                <w:rStyle w:val="Hyperlink"/>
                <w:noProof/>
              </w:rPr>
              <w:t>The pursuit of happiness</w:t>
            </w:r>
            <w:r>
              <w:rPr>
                <w:noProof/>
                <w:webHidden/>
              </w:rPr>
              <w:tab/>
            </w:r>
            <w:r>
              <w:rPr>
                <w:noProof/>
                <w:webHidden/>
              </w:rPr>
              <w:fldChar w:fldCharType="begin"/>
            </w:r>
            <w:r>
              <w:rPr>
                <w:noProof/>
                <w:webHidden/>
              </w:rPr>
              <w:instrText xml:space="preserve"> PAGEREF _Toc112691180 \h </w:instrText>
            </w:r>
            <w:r>
              <w:rPr>
                <w:noProof/>
                <w:webHidden/>
              </w:rPr>
            </w:r>
            <w:r>
              <w:rPr>
                <w:noProof/>
                <w:webHidden/>
              </w:rPr>
              <w:fldChar w:fldCharType="separate"/>
            </w:r>
            <w:r>
              <w:rPr>
                <w:noProof/>
                <w:webHidden/>
              </w:rPr>
              <w:t>6</w:t>
            </w:r>
            <w:r>
              <w:rPr>
                <w:noProof/>
                <w:webHidden/>
              </w:rPr>
              <w:fldChar w:fldCharType="end"/>
            </w:r>
          </w:hyperlink>
        </w:p>
        <w:p w:rsidR="000C4DA0" w:rsidRDefault="000C4DA0" w:rsidP="000C4DA0">
          <w:pPr>
            <w:pStyle w:val="TOC2"/>
            <w:tabs>
              <w:tab w:val="right" w:leader="dot" w:pos="9350"/>
            </w:tabs>
            <w:spacing w:line="360" w:lineRule="auto"/>
            <w:rPr>
              <w:noProof/>
            </w:rPr>
          </w:pPr>
          <w:hyperlink w:anchor="_Toc112691181" w:history="1">
            <w:r w:rsidRPr="00885B40">
              <w:rPr>
                <w:rStyle w:val="Hyperlink"/>
                <w:noProof/>
              </w:rPr>
              <w:t>Conclusion</w:t>
            </w:r>
            <w:r>
              <w:rPr>
                <w:noProof/>
                <w:webHidden/>
              </w:rPr>
              <w:tab/>
            </w:r>
            <w:r>
              <w:rPr>
                <w:noProof/>
                <w:webHidden/>
              </w:rPr>
              <w:fldChar w:fldCharType="begin"/>
            </w:r>
            <w:r>
              <w:rPr>
                <w:noProof/>
                <w:webHidden/>
              </w:rPr>
              <w:instrText xml:space="preserve"> PAGEREF _Toc112691181 \h </w:instrText>
            </w:r>
            <w:r>
              <w:rPr>
                <w:noProof/>
                <w:webHidden/>
              </w:rPr>
            </w:r>
            <w:r>
              <w:rPr>
                <w:noProof/>
                <w:webHidden/>
              </w:rPr>
              <w:fldChar w:fldCharType="separate"/>
            </w:r>
            <w:r>
              <w:rPr>
                <w:noProof/>
                <w:webHidden/>
              </w:rPr>
              <w:t>7</w:t>
            </w:r>
            <w:r>
              <w:rPr>
                <w:noProof/>
                <w:webHidden/>
              </w:rPr>
              <w:fldChar w:fldCharType="end"/>
            </w:r>
          </w:hyperlink>
        </w:p>
        <w:p w:rsidR="000C4DA0" w:rsidRDefault="000C4DA0" w:rsidP="000C4DA0">
          <w:pPr>
            <w:pStyle w:val="TOC1"/>
            <w:tabs>
              <w:tab w:val="right" w:leader="dot" w:pos="9350"/>
            </w:tabs>
            <w:spacing w:line="360" w:lineRule="auto"/>
            <w:rPr>
              <w:noProof/>
            </w:rPr>
          </w:pPr>
          <w:hyperlink w:anchor="_Toc112691182" w:history="1">
            <w:r w:rsidRPr="00885B40">
              <w:rPr>
                <w:rStyle w:val="Hyperlink"/>
                <w:noProof/>
              </w:rPr>
              <w:t>Part Two: Personal development plan</w:t>
            </w:r>
            <w:r>
              <w:rPr>
                <w:noProof/>
                <w:webHidden/>
              </w:rPr>
              <w:tab/>
            </w:r>
            <w:r>
              <w:rPr>
                <w:noProof/>
                <w:webHidden/>
              </w:rPr>
              <w:fldChar w:fldCharType="begin"/>
            </w:r>
            <w:r>
              <w:rPr>
                <w:noProof/>
                <w:webHidden/>
              </w:rPr>
              <w:instrText xml:space="preserve"> PAGEREF _Toc112691182 \h </w:instrText>
            </w:r>
            <w:r>
              <w:rPr>
                <w:noProof/>
                <w:webHidden/>
              </w:rPr>
            </w:r>
            <w:r>
              <w:rPr>
                <w:noProof/>
                <w:webHidden/>
              </w:rPr>
              <w:fldChar w:fldCharType="separate"/>
            </w:r>
            <w:r>
              <w:rPr>
                <w:noProof/>
                <w:webHidden/>
              </w:rPr>
              <w:t>9</w:t>
            </w:r>
            <w:r>
              <w:rPr>
                <w:noProof/>
                <w:webHidden/>
              </w:rPr>
              <w:fldChar w:fldCharType="end"/>
            </w:r>
          </w:hyperlink>
        </w:p>
        <w:p w:rsidR="000C4DA0" w:rsidRDefault="000C4DA0" w:rsidP="000C4DA0">
          <w:pPr>
            <w:pStyle w:val="TOC1"/>
            <w:tabs>
              <w:tab w:val="right" w:leader="dot" w:pos="9350"/>
            </w:tabs>
            <w:spacing w:line="360" w:lineRule="auto"/>
            <w:rPr>
              <w:noProof/>
            </w:rPr>
          </w:pPr>
          <w:hyperlink w:anchor="_Toc112691183" w:history="1">
            <w:r w:rsidRPr="00885B40">
              <w:rPr>
                <w:rStyle w:val="Hyperlink"/>
                <w:noProof/>
              </w:rPr>
              <w:t>References</w:t>
            </w:r>
            <w:r>
              <w:rPr>
                <w:noProof/>
                <w:webHidden/>
              </w:rPr>
              <w:tab/>
            </w:r>
            <w:r>
              <w:rPr>
                <w:noProof/>
                <w:webHidden/>
              </w:rPr>
              <w:fldChar w:fldCharType="begin"/>
            </w:r>
            <w:r>
              <w:rPr>
                <w:noProof/>
                <w:webHidden/>
              </w:rPr>
              <w:instrText xml:space="preserve"> PAGEREF _Toc112691183 \h </w:instrText>
            </w:r>
            <w:r>
              <w:rPr>
                <w:noProof/>
                <w:webHidden/>
              </w:rPr>
            </w:r>
            <w:r>
              <w:rPr>
                <w:noProof/>
                <w:webHidden/>
              </w:rPr>
              <w:fldChar w:fldCharType="separate"/>
            </w:r>
            <w:r>
              <w:rPr>
                <w:noProof/>
                <w:webHidden/>
              </w:rPr>
              <w:t>15</w:t>
            </w:r>
            <w:r>
              <w:rPr>
                <w:noProof/>
                <w:webHidden/>
              </w:rPr>
              <w:fldChar w:fldCharType="end"/>
            </w:r>
          </w:hyperlink>
        </w:p>
        <w:p w:rsidR="000C4DA0" w:rsidRDefault="000C4DA0" w:rsidP="000C4DA0">
          <w:pPr>
            <w:spacing w:line="360" w:lineRule="auto"/>
          </w:pPr>
          <w:r>
            <w:fldChar w:fldCharType="end"/>
          </w:r>
        </w:p>
      </w:sdtContent>
    </w:sdt>
    <w:p w:rsidR="000C4DA0" w:rsidRDefault="000C4DA0" w:rsidP="000C4DA0">
      <w:pPr>
        <w:spacing w:line="360" w:lineRule="auto"/>
        <w:jc w:val="center"/>
        <w:rPr>
          <w:b/>
          <w:sz w:val="36"/>
        </w:rPr>
      </w:pPr>
    </w:p>
    <w:p w:rsidR="000C4DA0" w:rsidRPr="0056785A" w:rsidRDefault="000C4DA0" w:rsidP="000C4DA0">
      <w:pPr>
        <w:spacing w:line="360" w:lineRule="auto"/>
        <w:jc w:val="center"/>
        <w:rPr>
          <w:b/>
          <w:sz w:val="36"/>
        </w:rPr>
      </w:pPr>
    </w:p>
    <w:p w:rsidR="0060438C" w:rsidRDefault="0060438C" w:rsidP="000C4DA0">
      <w:pPr>
        <w:spacing w:line="360" w:lineRule="auto"/>
        <w:jc w:val="center"/>
      </w:pPr>
    </w:p>
    <w:p w:rsidR="0060438C" w:rsidRDefault="0060438C" w:rsidP="000C4DA0">
      <w:pPr>
        <w:spacing w:line="360" w:lineRule="auto"/>
        <w:jc w:val="center"/>
      </w:pPr>
    </w:p>
    <w:p w:rsidR="0060438C" w:rsidRDefault="0060438C" w:rsidP="000C4DA0">
      <w:pPr>
        <w:spacing w:line="360" w:lineRule="auto"/>
        <w:jc w:val="center"/>
      </w:pPr>
    </w:p>
    <w:p w:rsidR="0056785A" w:rsidRDefault="0056785A" w:rsidP="000C4DA0">
      <w:pPr>
        <w:spacing w:line="360" w:lineRule="auto"/>
        <w:jc w:val="left"/>
        <w:rPr>
          <w:b/>
          <w:smallCaps/>
          <w:spacing w:val="5"/>
          <w:sz w:val="32"/>
          <w:szCs w:val="36"/>
        </w:rPr>
      </w:pPr>
      <w:r>
        <w:br w:type="page"/>
      </w:r>
    </w:p>
    <w:p w:rsidR="00DE1817" w:rsidRDefault="00485998" w:rsidP="000C4DA0">
      <w:pPr>
        <w:pStyle w:val="Heading1"/>
        <w:spacing w:line="360" w:lineRule="auto"/>
      </w:pPr>
      <w:bookmarkStart w:id="0" w:name="_Toc112691175"/>
      <w:r>
        <w:lastRenderedPageBreak/>
        <w:t>Part One</w:t>
      </w:r>
      <w:bookmarkEnd w:id="0"/>
    </w:p>
    <w:p w:rsidR="00C45645" w:rsidRDefault="00C45645" w:rsidP="000C4DA0">
      <w:pPr>
        <w:pStyle w:val="Heading2"/>
        <w:spacing w:line="360" w:lineRule="auto"/>
      </w:pPr>
      <w:bookmarkStart w:id="1" w:name="_Toc112691176"/>
      <w:r>
        <w:t>Introduction</w:t>
      </w:r>
      <w:bookmarkEnd w:id="1"/>
    </w:p>
    <w:p w:rsidR="001762A8" w:rsidRDefault="00E431C3" w:rsidP="000C4DA0">
      <w:pPr>
        <w:spacing w:line="360" w:lineRule="auto"/>
      </w:pPr>
      <w:r w:rsidRPr="00E431C3">
        <w:t xml:space="preserve">Branding is increasingly important to the financial success of businesses, but the term may also be used to describe people. While I have the option to brand myself in this way, doing so effectively will need a thorough evaluation of my relative advantages, disadvantages, opportunities, and dangers. This will allow me to build my personal brand and map out my career trajectory. In common parlance, </w:t>
      </w:r>
      <w:r w:rsidR="00393F53">
        <w:t>the</w:t>
      </w:r>
      <w:r w:rsidRPr="00E431C3">
        <w:t xml:space="preserve"> "brand" may be defined as the impression </w:t>
      </w:r>
      <w:r w:rsidR="00393F53">
        <w:t>one</w:t>
      </w:r>
      <w:r w:rsidRPr="00E431C3">
        <w:t xml:space="preserve"> give out. A person's first impression of </w:t>
      </w:r>
      <w:r w:rsidR="00393F53">
        <w:t>one</w:t>
      </w:r>
      <w:r w:rsidRPr="00E431C3">
        <w:t xml:space="preserve"> is the impression </w:t>
      </w:r>
      <w:r w:rsidR="00393F53">
        <w:t>one</w:t>
      </w:r>
      <w:r w:rsidRPr="00E431C3">
        <w:t xml:space="preserve"> leave on them. In essence, it is a list of the things that have been promised to and expected of </w:t>
      </w:r>
      <w:r w:rsidR="00393F53">
        <w:t>one</w:t>
      </w:r>
      <w:r w:rsidRPr="00E431C3">
        <w:t xml:space="preserve">. As soon as someone interacts with </w:t>
      </w:r>
      <w:r w:rsidR="00393F53">
        <w:t>one</w:t>
      </w:r>
      <w:r w:rsidRPr="00E431C3">
        <w:t xml:space="preserve">, whether consciously or not, they build a set of assumptions and judgments about </w:t>
      </w:r>
      <w:r w:rsidR="00393F53">
        <w:t>one</w:t>
      </w:r>
      <w:r w:rsidRPr="00E431C3">
        <w:t xml:space="preserve">. </w:t>
      </w:r>
      <w:r w:rsidR="00393F53">
        <w:t>One</w:t>
      </w:r>
      <w:r w:rsidRPr="00E431C3">
        <w:t xml:space="preserve"> have already been judged on a set of assumptions, whether they are correct or not, and </w:t>
      </w:r>
      <w:r w:rsidR="00393F53">
        <w:t>one</w:t>
      </w:r>
      <w:r w:rsidRPr="00E431C3">
        <w:t xml:space="preserve"> haven't even spoken a word. That's </w:t>
      </w:r>
      <w:r w:rsidR="00393F53">
        <w:t>the</w:t>
      </w:r>
      <w:r w:rsidRPr="00E431C3">
        <w:t xml:space="preserve"> identity in the market. Think of a salesman as an example. In </w:t>
      </w:r>
      <w:r w:rsidR="00393F53">
        <w:t>the</w:t>
      </w:r>
      <w:r w:rsidRPr="00E431C3">
        <w:t xml:space="preserve"> mind, what does this evoke? It may be of someone who is well-dressed, assertive, and perhaps even a rapid talker.</w:t>
      </w:r>
    </w:p>
    <w:p w:rsidR="0056785A" w:rsidRPr="001762A8" w:rsidRDefault="0056785A" w:rsidP="000C4DA0">
      <w:pPr>
        <w:pStyle w:val="Heading1"/>
        <w:spacing w:line="360" w:lineRule="auto"/>
      </w:pPr>
      <w:bookmarkStart w:id="2" w:name="_Toc112691177"/>
      <w:r w:rsidRPr="0056785A">
        <w:t>Brand you</w:t>
      </w:r>
      <w:bookmarkEnd w:id="2"/>
    </w:p>
    <w:p w:rsidR="00E431C3" w:rsidRDefault="00E431C3" w:rsidP="000C4DA0">
      <w:pPr>
        <w:spacing w:line="360" w:lineRule="auto"/>
      </w:pPr>
      <w:r>
        <w:t xml:space="preserve">To begin, I'd examine the qualities that have served as the foundation of my success professionally and which have enabled me to advance in my field. As a matter of fact, I possess strong organizational skills that I believe will serve me well as I pursue my career goals and endeavors to start my own business. In other words, being well-organized is crucial to my success since it will allow me to map out my professional and commercial goals with more </w:t>
      </w:r>
      <w:r w:rsidR="00C10C40">
        <w:t xml:space="preserve">precision </w:t>
      </w:r>
      <w:r w:rsidR="00C10C40" w:rsidRPr="00C10C40">
        <w:t>(Epstein, 2018)</w:t>
      </w:r>
      <w:r>
        <w:t>n. On top of that, I know that being well-organized will be crucial to my success in achieving the objectives I have set for myself. My ability to plan ahead and execute efficiently is a key component of my leadership profile and has helped pave the way for my success in business. In fact, I was able to achieve great results in my roles as both a manager and a leader by combining these two sets of skills. Today's leaders also need to be capable managers, and vice versa.</w:t>
      </w:r>
      <w:r w:rsidR="00C10C40">
        <w:t xml:space="preserve"> </w:t>
      </w:r>
      <w:r w:rsidR="00C10C40" w:rsidRPr="00C10C40">
        <w:t>(Gorbatov, 2018)</w:t>
      </w:r>
    </w:p>
    <w:p w:rsidR="00E431C3" w:rsidRDefault="00E431C3" w:rsidP="000C4DA0">
      <w:pPr>
        <w:spacing w:line="360" w:lineRule="auto"/>
      </w:pPr>
      <w:r>
        <w:t xml:space="preserve">My ability to juggle many tasks at once also helps me perform well. My ability to switch gears between tasks is one of my strongest suits. Because of this, I am in a position to assume </w:t>
      </w:r>
      <w:r>
        <w:lastRenderedPageBreak/>
        <w:t>leadership and guide my subordinates to productive results. If I were to start a new firm, for instance, I would be in a position to lead people and play the role of the leader and manager, someone who not only manages the organization but also fills in performance gaps and helps their subordinates acquire new professional skills and talents. I am also filled with enthusiasm and determination</w:t>
      </w:r>
      <w:r w:rsidR="00C10C40">
        <w:t xml:space="preserve"> </w:t>
      </w:r>
      <w:r w:rsidR="00C10C40" w:rsidRPr="00C10C40">
        <w:t>(Harrison, 2003)</w:t>
      </w:r>
      <w:r>
        <w:t>. I am a driven individual who cannot fathom a world without constant competition. In fact, in my opinion, a person's life is completely meaningless if they do not make an effort to achieve their goals. Plus, I have a lot of tenacity, which helps me in my pursuit of achievement</w:t>
      </w:r>
      <w:r w:rsidR="00C10C40">
        <w:t xml:space="preserve"> </w:t>
      </w:r>
      <w:r w:rsidR="00C10C40" w:rsidRPr="00C10C40">
        <w:t>(Md, 2021)</w:t>
      </w:r>
      <w:r>
        <w:t>.</w:t>
      </w:r>
    </w:p>
    <w:p w:rsidR="00E431C3" w:rsidRDefault="00E431C3" w:rsidP="000C4DA0">
      <w:pPr>
        <w:spacing w:line="360" w:lineRule="auto"/>
      </w:pPr>
      <w:r>
        <w:t>Still, I need to accept that I have flaws. For instance, I can't seem to keep to a unified timetable. In this respect, my natural leadership abilities misled me into thinking I didn't need to adhere to the overarching plan. However, I did focus on what I thought was most important. The experience taught me that I struggled to set priorities in the face of competing demands. In reality, I still struggle with prioritizing since I have a hard time identifying what should be prioritized. Oftentimes, I try to juggle too many priorities at once, or if I do try to identify priorities, the ones I've set may not be the most essential ones after all</w:t>
      </w:r>
      <w:r w:rsidR="00C10C40">
        <w:t xml:space="preserve"> </w:t>
      </w:r>
      <w:r w:rsidR="00C10C40" w:rsidRPr="00C10C40">
        <w:t>(Rajhans, Nd)</w:t>
      </w:r>
      <w:r>
        <w:t>.</w:t>
      </w:r>
    </w:p>
    <w:p w:rsidR="00E431C3" w:rsidRDefault="00E431C3" w:rsidP="000C4DA0">
      <w:pPr>
        <w:spacing w:line="360" w:lineRule="auto"/>
      </w:pPr>
      <w:r>
        <w:t>However, my flaws are a direct outcome of my unique circumstances. To put it another way, I am the undisputed leader of my household at all times. So, I've been trying to apply this pattern of conduct to my working life. Consequently, my high aspirations and iron will at work often cause friction between me and my coworkers. When I have formed an opinion, I am not always willing to alter my mind. So, I have a hard time dealing with folks at times</w:t>
      </w:r>
      <w:r w:rsidR="00C10C40">
        <w:t xml:space="preserve"> </w:t>
      </w:r>
      <w:r w:rsidR="00C10C40" w:rsidRPr="00C10C40">
        <w:t>(Thomas, 2011)</w:t>
      </w:r>
      <w:r>
        <w:t>.</w:t>
      </w:r>
    </w:p>
    <w:p w:rsidR="005825F2" w:rsidRDefault="005825F2" w:rsidP="000C4DA0">
      <w:pPr>
        <w:pStyle w:val="Heading1"/>
        <w:spacing w:line="360" w:lineRule="auto"/>
      </w:pPr>
      <w:bookmarkStart w:id="3" w:name="_Toc112691178"/>
      <w:r w:rsidRPr="005825F2">
        <w:t>It is a small world</w:t>
      </w:r>
      <w:bookmarkEnd w:id="3"/>
    </w:p>
    <w:p w:rsidR="00E431C3" w:rsidRDefault="00E431C3" w:rsidP="000C4DA0">
      <w:pPr>
        <w:spacing w:line="360" w:lineRule="auto"/>
      </w:pPr>
      <w:r>
        <w:t>I can still take advantage of situations that play to my skills. In this sense, I consider the possibility of starting my own company to be the best chance I have. I am a natural leader who is able to inspire and motivate others toward a common goal. These skills will be invaluable as I start and grow my company. I know I can overcome whatever challenges I encounter when I establish my company. Because of my background and expertise, I know I can make it as a company owner</w:t>
      </w:r>
      <w:r w:rsidR="00C10C40">
        <w:t xml:space="preserve"> </w:t>
      </w:r>
      <w:r w:rsidR="00C10C40" w:rsidRPr="00C10C40">
        <w:t>(Rajhans, Nd)</w:t>
      </w:r>
      <w:r>
        <w:t>.</w:t>
      </w:r>
    </w:p>
    <w:p w:rsidR="00E431C3" w:rsidRDefault="00E431C3" w:rsidP="000C4DA0">
      <w:pPr>
        <w:spacing w:line="360" w:lineRule="auto"/>
      </w:pPr>
      <w:r>
        <w:lastRenderedPageBreak/>
        <w:t>However, there are still certain dangers to be aware of. To put it another way, I lack the resources necessary to start and maintain my company on my own. As a matter of fact, I need staff and subordinates who are competent in their respective roles. Here is where I am most vulnerable since the experience of my coworkers may be lesser than mine or lower than I anticipate them to be. Even though I'll have to spend resources on employee training, I'm confident in my ability to handle a variety of responsibilities and instruct my subordinates so that the company may grow</w:t>
      </w:r>
      <w:r w:rsidR="00C10C40">
        <w:t xml:space="preserve"> </w:t>
      </w:r>
      <w:r w:rsidR="00C10C40" w:rsidRPr="00C10C40">
        <w:t>(Harrison, 2003)</w:t>
      </w:r>
      <w:r>
        <w:t>.</w:t>
      </w:r>
    </w:p>
    <w:p w:rsidR="00D60E4E" w:rsidRDefault="00393F53" w:rsidP="000C4DA0">
      <w:pPr>
        <w:spacing w:line="360" w:lineRule="auto"/>
      </w:pPr>
      <w:r>
        <w:t>One</w:t>
      </w:r>
      <w:r w:rsidR="00D60E4E">
        <w:t xml:space="preserve"> may improve qualities like timeliness, flexibility, zeal for learning, friendliness, and a desire to serve others via personal growth. </w:t>
      </w:r>
      <w:r>
        <w:t>One</w:t>
      </w:r>
      <w:r w:rsidR="00D60E4E">
        <w:t xml:space="preserve"> are willing to share knowledge and address difficulties with others. Getting to work on time should be a habit </w:t>
      </w:r>
      <w:r>
        <w:t>one</w:t>
      </w:r>
      <w:r w:rsidR="00D60E4E">
        <w:t xml:space="preserve"> establish. Trying to make up for lost time by working overtime because </w:t>
      </w:r>
      <w:r>
        <w:t>one</w:t>
      </w:r>
      <w:r w:rsidR="00D60E4E">
        <w:t xml:space="preserve"> were late to work is pointless. Working until late would not only add to </w:t>
      </w:r>
      <w:r>
        <w:t>the</w:t>
      </w:r>
      <w:r w:rsidR="00D60E4E">
        <w:t xml:space="preserve"> stress but also screw up </w:t>
      </w:r>
      <w:r>
        <w:t>the</w:t>
      </w:r>
      <w:r w:rsidR="00D60E4E">
        <w:t xml:space="preserve"> personal life. It also indicates how poorly </w:t>
      </w:r>
      <w:r>
        <w:t>one</w:t>
      </w:r>
      <w:r w:rsidR="00D60E4E">
        <w:t xml:space="preserve"> have failed at time management. It's not impossible to prevent this by learning to prioritize </w:t>
      </w:r>
      <w:r>
        <w:t>the</w:t>
      </w:r>
      <w:r w:rsidR="00D60E4E">
        <w:t xml:space="preserve"> responsibilities and give </w:t>
      </w:r>
      <w:r>
        <w:t>the</w:t>
      </w:r>
      <w:r w:rsidR="00D60E4E">
        <w:t xml:space="preserve">self time off when </w:t>
      </w:r>
      <w:r>
        <w:t>one</w:t>
      </w:r>
      <w:r w:rsidR="00D60E4E">
        <w:t xml:space="preserve"> need it. Developing </w:t>
      </w:r>
      <w:r>
        <w:t>the</w:t>
      </w:r>
      <w:r w:rsidR="00D60E4E">
        <w:t xml:space="preserve"> personality might aid in maintaining a life outside of work. This is vital if </w:t>
      </w:r>
      <w:r>
        <w:t>one</w:t>
      </w:r>
      <w:r w:rsidR="00D60E4E">
        <w:t xml:space="preserve"> wish to have work-life balance</w:t>
      </w:r>
      <w:r w:rsidR="00C10C40">
        <w:t xml:space="preserve"> </w:t>
      </w:r>
      <w:r w:rsidR="00C10C40" w:rsidRPr="00C10C40">
        <w:t>(Gorbatov, 2018)</w:t>
      </w:r>
      <w:r w:rsidR="00D60E4E">
        <w:t>.</w:t>
      </w:r>
    </w:p>
    <w:p w:rsidR="005825F2" w:rsidRDefault="005825F2" w:rsidP="000C4DA0">
      <w:pPr>
        <w:pStyle w:val="Heading1"/>
        <w:spacing w:line="360" w:lineRule="auto"/>
      </w:pPr>
      <w:bookmarkStart w:id="4" w:name="_Toc112691179"/>
      <w:r w:rsidRPr="005825F2">
        <w:t>Opportunity knocks</w:t>
      </w:r>
      <w:bookmarkEnd w:id="4"/>
    </w:p>
    <w:p w:rsidR="00D60E4E" w:rsidRDefault="00D60E4E" w:rsidP="000C4DA0">
      <w:pPr>
        <w:spacing w:line="360" w:lineRule="auto"/>
      </w:pPr>
      <w:r>
        <w:t xml:space="preserve">It's inappropriate to air </w:t>
      </w:r>
      <w:r w:rsidR="00393F53">
        <w:t>the</w:t>
      </w:r>
      <w:r>
        <w:t xml:space="preserve"> personal grievances at work. How </w:t>
      </w:r>
      <w:r w:rsidR="00393F53">
        <w:t>one</w:t>
      </w:r>
      <w:r>
        <w:t xml:space="preserve"> act with coworkers is a reflection of who </w:t>
      </w:r>
      <w:r w:rsidR="00393F53">
        <w:t>one</w:t>
      </w:r>
      <w:r>
        <w:t xml:space="preserve"> are as a person. A disagreement with someone could leave a sour taste in </w:t>
      </w:r>
      <w:r w:rsidR="00393F53">
        <w:t>the</w:t>
      </w:r>
      <w:r>
        <w:t xml:space="preserve"> mouth however, a strong person understands that the foul cannot be poured out on people who had nothing to do with </w:t>
      </w:r>
      <w:r w:rsidR="00393F53">
        <w:t>the</w:t>
      </w:r>
      <w:r>
        <w:t xml:space="preserve"> misery. Employees should never be mocked or criticized. Personal growth may be useful for inculcating habits like regular punctuality and self-control in the workplace. These people are, in reality, an asset to their organization and the firm will do everything to keep them.</w:t>
      </w:r>
    </w:p>
    <w:p w:rsidR="00D60E4E" w:rsidRDefault="00D60E4E" w:rsidP="000C4DA0">
      <w:pPr>
        <w:spacing w:line="360" w:lineRule="auto"/>
      </w:pPr>
      <w:r>
        <w:t xml:space="preserve">Building a unique and compelling character is at the heart of human growth. Having good communication skills is essential in today's world. It is desirable that workers communicate their views and share their ideas with their colleagues. Enhancing </w:t>
      </w:r>
      <w:r w:rsidR="00393F53">
        <w:t>the</w:t>
      </w:r>
      <w:r>
        <w:t xml:space="preserve"> self-awareness and communication skills can make </w:t>
      </w:r>
      <w:r w:rsidR="00393F53">
        <w:t>one</w:t>
      </w:r>
      <w:r>
        <w:t xml:space="preserve"> a more compelling job candidat</w:t>
      </w:r>
      <w:r w:rsidR="005825F2">
        <w:t>e</w:t>
      </w:r>
      <w:r w:rsidR="00C10C40">
        <w:t xml:space="preserve"> </w:t>
      </w:r>
      <w:r w:rsidR="00C10C40" w:rsidRPr="00C10C40">
        <w:t>(Epstein, 2018)</w:t>
      </w:r>
      <w:r>
        <w:t>.</w:t>
      </w:r>
    </w:p>
    <w:p w:rsidR="005825F2" w:rsidRDefault="005825F2" w:rsidP="000C4DA0">
      <w:pPr>
        <w:pStyle w:val="Heading1"/>
        <w:spacing w:line="360" w:lineRule="auto"/>
      </w:pPr>
      <w:bookmarkStart w:id="5" w:name="_Toc112691180"/>
      <w:r>
        <w:lastRenderedPageBreak/>
        <w:t>The pursuit o</w:t>
      </w:r>
      <w:r w:rsidRPr="005825F2">
        <w:t>f happiness</w:t>
      </w:r>
      <w:bookmarkEnd w:id="5"/>
    </w:p>
    <w:p w:rsidR="000C4DA0" w:rsidRPr="000C4DA0" w:rsidRDefault="000C4DA0" w:rsidP="000C4DA0">
      <w:pPr>
        <w:spacing w:line="360" w:lineRule="auto"/>
      </w:pPr>
      <w:r w:rsidRPr="000C4DA0">
        <w:t>Self-sabotage occurs when an individual intentionally works against themselves by obstructing their progress toward their desired outcomes. Anxiety and a need to be perfect go hand in hand. Self-sabotage can affect every part of your life, from your career to your personal connections to your health. This quality can have a significant impact on how joyful you feel. The pursuit of happiness is an intricate process. It's not always easy to put a number on, and people have different ways of perceiving it. We can't rank the different feelings we experience on a scale from best to worst, but we can agree that it's critical to pursue a life of joy and contentment. Keeping a grudge for an extended period of time might be detrimental to your mental health. Keeping bitterness and hatred over a past dispute can lead to stress, sadness, and low self-worth. It could also hinder your ability to move on with your life and create new friends. Millions of individuals all around the world suffer with depression, which is an ongoing medical disease. A person's state of mind, emotions, actions, and physical well-being can all be profoundly affected. Diseases including heart disease, stroke, high blood pressure, and even cancer have all been linked to depression. So, get help right away if you think you might be depressed. The first step toward fulfilment is developing an intimate familiarity with one's own inner world of ideas and feelings. Insight into what makes us happy and what doesn't comes from knowing ourselves. Being on the receiving end of expressions of thankfulness has been linked to a variety of advantages, such as a happier and more fulfilled outlook on life. Gratitude toward one's community members can stem from a variety of experiences and circumstances. Trying to make yourself happy can seem like an endless task. It's often used as a synonym for things like achievement or happiness. Success and material wealth can certainly help, but they are not prerequisites for contentment. The search for fulfilment is analogous to a voyage whose destination is always in flux. If you want to be truly happy, you must first recognise what brings you joy and what brings you sadness. That is to say, if you can expand your definition of happiness to include things other than money and status, you may end up happier.</w:t>
      </w:r>
    </w:p>
    <w:p w:rsidR="00D60E4E" w:rsidRDefault="00D60E4E" w:rsidP="000C4DA0">
      <w:pPr>
        <w:spacing w:line="360" w:lineRule="auto"/>
      </w:pPr>
      <w:r>
        <w:t xml:space="preserve">True character emerges when an individual is tested in real-world contexts. There would be no flaws in this world if it were a flawless one. On the other hand, in the real world, </w:t>
      </w:r>
      <w:r w:rsidR="00393F53">
        <w:t>the</w:t>
      </w:r>
      <w:r>
        <w:t xml:space="preserve"> actions and thoughts are influenced by a number of different things. These factors include </w:t>
      </w:r>
      <w:r w:rsidR="00393F53">
        <w:t>the</w:t>
      </w:r>
      <w:r>
        <w:t xml:space="preserve"> genetic make-</w:t>
      </w:r>
      <w:r>
        <w:lastRenderedPageBreak/>
        <w:t xml:space="preserve">up, upbringing, environment, and degree of intellect and physical strength. </w:t>
      </w:r>
      <w:r w:rsidR="00393F53">
        <w:t>The</w:t>
      </w:r>
      <w:r>
        <w:t xml:space="preserve"> character displays how </w:t>
      </w:r>
      <w:r w:rsidR="00393F53">
        <w:t>one</w:t>
      </w:r>
      <w:r>
        <w:t xml:space="preserve"> handle stress and feelings.</w:t>
      </w:r>
    </w:p>
    <w:p w:rsidR="00E431C3" w:rsidRPr="00E431C3" w:rsidRDefault="00393F53" w:rsidP="000C4DA0">
      <w:pPr>
        <w:spacing w:line="360" w:lineRule="auto"/>
      </w:pPr>
      <w:r>
        <w:t>The</w:t>
      </w:r>
      <w:r w:rsidR="00D60E4E">
        <w:t xml:space="preserve"> character is the sum of </w:t>
      </w:r>
      <w:r>
        <w:t>the</w:t>
      </w:r>
      <w:r w:rsidR="00D60E4E">
        <w:t xml:space="preserve"> choices, big and little. Personal growth is working to become a better version of oneself in all aspect of </w:t>
      </w:r>
      <w:r>
        <w:t>the</w:t>
      </w:r>
      <w:r w:rsidR="00D60E4E">
        <w:t xml:space="preserve"> life, from </w:t>
      </w:r>
      <w:r>
        <w:t>the</w:t>
      </w:r>
      <w:r w:rsidR="00D60E4E">
        <w:t xml:space="preserve"> professional to </w:t>
      </w:r>
      <w:r>
        <w:t>the</w:t>
      </w:r>
      <w:r w:rsidR="00D60E4E">
        <w:t xml:space="preserve"> personal relationships. The technique aids in building an all-around character that generates a favorable impression of </w:t>
      </w:r>
      <w:r>
        <w:t>one</w:t>
      </w:r>
      <w:r w:rsidR="00D60E4E">
        <w:t xml:space="preserve"> among </w:t>
      </w:r>
      <w:r>
        <w:t>the</w:t>
      </w:r>
      <w:r w:rsidR="00D60E4E">
        <w:t xml:space="preserve"> intended audience. </w:t>
      </w:r>
      <w:r>
        <w:t>One</w:t>
      </w:r>
      <w:r w:rsidR="00D60E4E">
        <w:t xml:space="preserve"> should work on </w:t>
      </w:r>
      <w:r>
        <w:t>the</w:t>
      </w:r>
      <w:r w:rsidR="00D60E4E">
        <w:t xml:space="preserve"> looks, intellect, honesty, trustworthiness, depth of knowledge, time management, financial independence, efficiency, and ethos if </w:t>
      </w:r>
      <w:r>
        <w:t>one</w:t>
      </w:r>
      <w:r w:rsidR="00D60E4E">
        <w:t xml:space="preserve"> want to build an amazing persona. In addition, many other characteristics, such as humility, self-esteem, respect for others, politeness, etc., play a role in shaping one's character. These traits require time and effort to acquire, sometimes even years. This is why it's so important to instill good character in kids from an early age. </w:t>
      </w:r>
      <w:r>
        <w:t>One</w:t>
      </w:r>
      <w:r w:rsidR="00D60E4E">
        <w:t xml:space="preserve"> may help </w:t>
      </w:r>
      <w:r>
        <w:t>the</w:t>
      </w:r>
      <w:r w:rsidR="00D60E4E">
        <w:t xml:space="preserve"> kid grow into a kind and considerate adult by modeling these traits </w:t>
      </w:r>
      <w:r>
        <w:t>thyself</w:t>
      </w:r>
      <w:r w:rsidR="00D60E4E">
        <w:t xml:space="preserve"> as a parent or educator</w:t>
      </w:r>
      <w:r w:rsidR="00C10C40">
        <w:t xml:space="preserve"> </w:t>
      </w:r>
      <w:r w:rsidR="00C10C40" w:rsidRPr="00C10C40">
        <w:t>(Harrison, 2003)</w:t>
      </w:r>
      <w:r w:rsidR="00D60E4E">
        <w:t>.</w:t>
      </w:r>
    </w:p>
    <w:p w:rsidR="00C45645" w:rsidRDefault="00C45645" w:rsidP="000C4DA0">
      <w:pPr>
        <w:pStyle w:val="Heading2"/>
        <w:spacing w:line="360" w:lineRule="auto"/>
      </w:pPr>
      <w:bookmarkStart w:id="6" w:name="_Toc112691181"/>
      <w:r>
        <w:t>Conclusion</w:t>
      </w:r>
      <w:bookmarkEnd w:id="6"/>
    </w:p>
    <w:p w:rsidR="00393F53" w:rsidRDefault="00D60E4E" w:rsidP="000C4DA0">
      <w:pPr>
        <w:spacing w:line="360" w:lineRule="auto"/>
        <w:sectPr w:rsidR="00393F53" w:rsidSect="00DE1817">
          <w:headerReference w:type="default" r:id="rId7"/>
          <w:pgSz w:w="12240" w:h="15840"/>
          <w:pgMar w:top="1440" w:right="1440" w:bottom="1440" w:left="1440" w:header="720" w:footer="720" w:gutter="0"/>
          <w:cols w:space="720"/>
          <w:docGrid w:linePitch="360"/>
        </w:sectPr>
      </w:pPr>
      <w:r>
        <w:t xml:space="preserve">Hence, </w:t>
      </w:r>
      <w:r w:rsidR="00393F53" w:rsidRPr="00393F53">
        <w:t xml:space="preserve">through self-improvement, </w:t>
      </w:r>
      <w:r w:rsidR="00393F53">
        <w:t>one</w:t>
      </w:r>
      <w:r w:rsidR="00393F53" w:rsidRPr="00393F53">
        <w:t xml:space="preserve"> may maintain a healthy outlook on life and other people. Negative thinkers will always find something wrong. Personality development teaches </w:t>
      </w:r>
      <w:r w:rsidR="00393F53">
        <w:t>one</w:t>
      </w:r>
      <w:r w:rsidR="00393F53" w:rsidRPr="00393F53">
        <w:t xml:space="preserve"> to see the big picture instead than dwelling on the little stuff, like petty grievances and petty annoyances. Some individuals just have an innate ability to remain calm under pressure and find a workable solution even while others around them are losing their minds. The way </w:t>
      </w:r>
      <w:r w:rsidR="00393F53">
        <w:t>one</w:t>
      </w:r>
      <w:r w:rsidR="00393F53" w:rsidRPr="00393F53">
        <w:t xml:space="preserve"> interact with the people close to </w:t>
      </w:r>
      <w:r w:rsidR="00393F53">
        <w:t>one</w:t>
      </w:r>
      <w:r w:rsidR="00393F53" w:rsidRPr="00393F53">
        <w:t xml:space="preserve"> reveals a lot about who </w:t>
      </w:r>
      <w:r w:rsidR="00393F53">
        <w:t>one</w:t>
      </w:r>
      <w:r w:rsidR="00393F53" w:rsidRPr="00393F53">
        <w:t xml:space="preserve"> are as a person. Therefore, if </w:t>
      </w:r>
      <w:r w:rsidR="00393F53">
        <w:t>one</w:t>
      </w:r>
      <w:r w:rsidR="00393F53" w:rsidRPr="00393F53">
        <w:t xml:space="preserve"> want to have a strong and appealing personality, </w:t>
      </w:r>
      <w:r w:rsidR="00393F53">
        <w:t>one</w:t>
      </w:r>
      <w:r w:rsidR="00393F53" w:rsidRPr="00393F53">
        <w:t xml:space="preserve"> need be courteous and conduct nicely with people. When </w:t>
      </w:r>
      <w:r w:rsidR="00393F53">
        <w:t>one</w:t>
      </w:r>
      <w:r w:rsidR="00393F53" w:rsidRPr="00393F53">
        <w:t xml:space="preserve"> treat others with kindness, people will respect and trust </w:t>
      </w:r>
      <w:r w:rsidR="00393F53">
        <w:t>one</w:t>
      </w:r>
      <w:r w:rsidR="00393F53" w:rsidRPr="00393F53">
        <w:t>.</w:t>
      </w:r>
    </w:p>
    <w:p w:rsidR="00D60E4E" w:rsidRPr="00D60E4E" w:rsidRDefault="00D60E4E" w:rsidP="000C4DA0">
      <w:pPr>
        <w:spacing w:line="360" w:lineRule="auto"/>
      </w:pPr>
    </w:p>
    <w:p w:rsidR="00485998" w:rsidRPr="00393F53" w:rsidRDefault="00C45645" w:rsidP="000C4DA0">
      <w:pPr>
        <w:pStyle w:val="Heading1"/>
        <w:spacing w:line="360" w:lineRule="auto"/>
      </w:pPr>
      <w:bookmarkStart w:id="7" w:name="_Toc112691182"/>
      <w:r>
        <w:t>Part Two</w:t>
      </w:r>
      <w:r w:rsidR="000C4DA0">
        <w:t>: Personal development plan</w:t>
      </w:r>
      <w:bookmarkEnd w:id="7"/>
    </w:p>
    <w:tbl>
      <w:tblPr>
        <w:tblStyle w:val="TableGrid"/>
        <w:tblW w:w="13304" w:type="dxa"/>
        <w:tblLook w:val="04A0"/>
      </w:tblPr>
      <w:tblGrid>
        <w:gridCol w:w="1452"/>
        <w:gridCol w:w="1634"/>
        <w:gridCol w:w="1817"/>
        <w:gridCol w:w="1793"/>
        <w:gridCol w:w="2097"/>
        <w:gridCol w:w="1713"/>
        <w:gridCol w:w="1188"/>
        <w:gridCol w:w="1610"/>
      </w:tblGrid>
      <w:tr w:rsidR="00D8029B" w:rsidTr="002E1241">
        <w:trPr>
          <w:trHeight w:val="575"/>
        </w:trPr>
        <w:tc>
          <w:tcPr>
            <w:tcW w:w="1612" w:type="dxa"/>
            <w:shd w:val="clear" w:color="auto" w:fill="E7E6E6" w:themeFill="background2"/>
          </w:tcPr>
          <w:p w:rsidR="00BD26C1" w:rsidRDefault="00BD26C1" w:rsidP="000C4DA0">
            <w:pPr>
              <w:spacing w:line="360" w:lineRule="auto"/>
            </w:pPr>
          </w:p>
        </w:tc>
        <w:tc>
          <w:tcPr>
            <w:tcW w:w="1629" w:type="dxa"/>
            <w:shd w:val="clear" w:color="auto" w:fill="FFFF00"/>
          </w:tcPr>
          <w:p w:rsidR="00BD26C1" w:rsidRPr="00BD26C1" w:rsidRDefault="00BD26C1" w:rsidP="000C4DA0">
            <w:pPr>
              <w:spacing w:line="360" w:lineRule="auto"/>
              <w:jc w:val="center"/>
              <w:rPr>
                <w:b/>
                <w:sz w:val="24"/>
              </w:rPr>
            </w:pPr>
          </w:p>
          <w:p w:rsidR="00BD26C1" w:rsidRPr="00BD26C1" w:rsidRDefault="002E1241" w:rsidP="000C4DA0">
            <w:pPr>
              <w:spacing w:line="360" w:lineRule="auto"/>
              <w:jc w:val="center"/>
              <w:rPr>
                <w:b/>
                <w:sz w:val="24"/>
              </w:rPr>
            </w:pPr>
            <w:r w:rsidRPr="00BD26C1">
              <w:rPr>
                <w:b/>
                <w:sz w:val="24"/>
              </w:rPr>
              <w:t>SKILLS</w:t>
            </w:r>
          </w:p>
        </w:tc>
        <w:tc>
          <w:tcPr>
            <w:tcW w:w="1639" w:type="dxa"/>
            <w:shd w:val="clear" w:color="auto" w:fill="FFFF00"/>
          </w:tcPr>
          <w:p w:rsidR="00BD26C1" w:rsidRPr="00BD26C1" w:rsidRDefault="00BD26C1" w:rsidP="000C4DA0">
            <w:pPr>
              <w:spacing w:line="360" w:lineRule="auto"/>
              <w:jc w:val="center"/>
              <w:rPr>
                <w:b/>
                <w:sz w:val="24"/>
              </w:rPr>
            </w:pPr>
          </w:p>
          <w:p w:rsidR="00BD26C1" w:rsidRPr="00BD26C1" w:rsidRDefault="002E1241" w:rsidP="000C4DA0">
            <w:pPr>
              <w:spacing w:line="360" w:lineRule="auto"/>
              <w:jc w:val="center"/>
              <w:rPr>
                <w:b/>
                <w:sz w:val="24"/>
              </w:rPr>
            </w:pPr>
            <w:r w:rsidRPr="00BD26C1">
              <w:rPr>
                <w:b/>
                <w:sz w:val="24"/>
              </w:rPr>
              <w:t>CURRENT ABILITIES</w:t>
            </w:r>
          </w:p>
        </w:tc>
        <w:tc>
          <w:tcPr>
            <w:tcW w:w="1645" w:type="dxa"/>
            <w:shd w:val="clear" w:color="auto" w:fill="FFFF00"/>
          </w:tcPr>
          <w:p w:rsidR="00BD26C1" w:rsidRPr="00BD26C1" w:rsidRDefault="00BD26C1" w:rsidP="000C4DA0">
            <w:pPr>
              <w:spacing w:line="360" w:lineRule="auto"/>
              <w:jc w:val="center"/>
              <w:rPr>
                <w:rFonts w:cs="Arial"/>
                <w:b/>
                <w:sz w:val="24"/>
              </w:rPr>
            </w:pPr>
          </w:p>
          <w:p w:rsidR="00BD26C1" w:rsidRPr="00BD26C1" w:rsidRDefault="00BD26C1" w:rsidP="000C4DA0">
            <w:pPr>
              <w:spacing w:line="360" w:lineRule="auto"/>
              <w:jc w:val="center"/>
              <w:rPr>
                <w:rFonts w:cs="Arial"/>
                <w:b/>
                <w:sz w:val="24"/>
              </w:rPr>
            </w:pPr>
            <w:r w:rsidRPr="00BD26C1">
              <w:rPr>
                <w:rFonts w:cs="Arial"/>
                <w:b/>
                <w:sz w:val="24"/>
              </w:rPr>
              <w:t>TARGET</w:t>
            </w:r>
          </w:p>
          <w:p w:rsidR="00BD26C1" w:rsidRPr="00BD26C1" w:rsidRDefault="00BD26C1" w:rsidP="000C4DA0">
            <w:pPr>
              <w:spacing w:line="360" w:lineRule="auto"/>
              <w:jc w:val="center"/>
              <w:rPr>
                <w:sz w:val="24"/>
              </w:rPr>
            </w:pPr>
            <w:r w:rsidRPr="00BD26C1">
              <w:rPr>
                <w:rFonts w:cs="Arial"/>
                <w:b/>
                <w:sz w:val="24"/>
              </w:rPr>
              <w:t>ABILITY</w:t>
            </w:r>
          </w:p>
        </w:tc>
        <w:tc>
          <w:tcPr>
            <w:tcW w:w="1940" w:type="dxa"/>
            <w:shd w:val="clear" w:color="auto" w:fill="FFFF00"/>
          </w:tcPr>
          <w:p w:rsidR="00BD26C1" w:rsidRPr="00BD26C1" w:rsidRDefault="00BD26C1" w:rsidP="000C4DA0">
            <w:pPr>
              <w:spacing w:line="360" w:lineRule="auto"/>
              <w:jc w:val="center"/>
              <w:rPr>
                <w:rFonts w:cs="Arial"/>
                <w:b/>
                <w:sz w:val="24"/>
              </w:rPr>
            </w:pPr>
          </w:p>
          <w:p w:rsidR="00BD26C1" w:rsidRPr="00BD26C1" w:rsidRDefault="00BD26C1" w:rsidP="000C4DA0">
            <w:pPr>
              <w:spacing w:line="360" w:lineRule="auto"/>
              <w:jc w:val="center"/>
              <w:rPr>
                <w:rFonts w:cs="Arial"/>
                <w:b/>
                <w:sz w:val="24"/>
              </w:rPr>
            </w:pPr>
            <w:r w:rsidRPr="00BD26C1">
              <w:rPr>
                <w:rFonts w:cs="Arial"/>
                <w:b/>
                <w:sz w:val="24"/>
              </w:rPr>
              <w:t>DEVELOPMENT</w:t>
            </w:r>
          </w:p>
          <w:p w:rsidR="00BD26C1" w:rsidRPr="00BD26C1" w:rsidRDefault="00BD26C1" w:rsidP="000C4DA0">
            <w:pPr>
              <w:spacing w:line="360" w:lineRule="auto"/>
              <w:jc w:val="center"/>
              <w:rPr>
                <w:rFonts w:cs="Arial"/>
                <w:b/>
                <w:sz w:val="24"/>
              </w:rPr>
            </w:pPr>
            <w:r w:rsidRPr="00BD26C1">
              <w:rPr>
                <w:rFonts w:cs="Arial"/>
                <w:b/>
                <w:sz w:val="24"/>
              </w:rPr>
              <w:t>OPPORTUNITY</w:t>
            </w:r>
          </w:p>
        </w:tc>
        <w:tc>
          <w:tcPr>
            <w:tcW w:w="1613" w:type="dxa"/>
            <w:shd w:val="clear" w:color="auto" w:fill="FFFF00"/>
          </w:tcPr>
          <w:p w:rsidR="00BD26C1" w:rsidRPr="00BD26C1" w:rsidRDefault="00BD26C1" w:rsidP="000C4DA0">
            <w:pPr>
              <w:spacing w:line="360" w:lineRule="auto"/>
              <w:jc w:val="center"/>
              <w:rPr>
                <w:rFonts w:cs="Arial"/>
                <w:b/>
                <w:sz w:val="24"/>
              </w:rPr>
            </w:pPr>
          </w:p>
          <w:p w:rsidR="00BD26C1" w:rsidRPr="00BD26C1" w:rsidRDefault="00BD26C1" w:rsidP="000C4DA0">
            <w:pPr>
              <w:spacing w:line="360" w:lineRule="auto"/>
              <w:jc w:val="center"/>
              <w:rPr>
                <w:rFonts w:cs="Arial"/>
                <w:b/>
                <w:sz w:val="24"/>
              </w:rPr>
            </w:pPr>
            <w:r w:rsidRPr="00BD26C1">
              <w:rPr>
                <w:rFonts w:cs="Arial"/>
                <w:b/>
                <w:sz w:val="24"/>
              </w:rPr>
              <w:t>CRITERIA TO JUDGE SUCCESS</w:t>
            </w:r>
          </w:p>
        </w:tc>
        <w:tc>
          <w:tcPr>
            <w:tcW w:w="1613" w:type="dxa"/>
            <w:shd w:val="clear" w:color="auto" w:fill="FFFF00"/>
          </w:tcPr>
          <w:p w:rsidR="00BD26C1" w:rsidRPr="00BD26C1" w:rsidRDefault="00BD26C1" w:rsidP="000C4DA0">
            <w:pPr>
              <w:spacing w:line="360" w:lineRule="auto"/>
              <w:jc w:val="center"/>
              <w:rPr>
                <w:rFonts w:cs="Arial"/>
                <w:b/>
                <w:sz w:val="24"/>
              </w:rPr>
            </w:pPr>
          </w:p>
          <w:p w:rsidR="00BD26C1" w:rsidRPr="00BD26C1" w:rsidRDefault="00BD26C1" w:rsidP="000C4DA0">
            <w:pPr>
              <w:spacing w:line="360" w:lineRule="auto"/>
              <w:jc w:val="center"/>
              <w:rPr>
                <w:rFonts w:cs="Arial"/>
                <w:b/>
                <w:sz w:val="24"/>
              </w:rPr>
            </w:pPr>
            <w:r w:rsidRPr="00BD26C1">
              <w:rPr>
                <w:rFonts w:cs="Arial"/>
                <w:b/>
                <w:sz w:val="24"/>
              </w:rPr>
              <w:t>TIME FRAME</w:t>
            </w:r>
          </w:p>
        </w:tc>
        <w:tc>
          <w:tcPr>
            <w:tcW w:w="1613" w:type="dxa"/>
            <w:shd w:val="clear" w:color="auto" w:fill="FFFF00"/>
          </w:tcPr>
          <w:p w:rsidR="00BD26C1" w:rsidRPr="00BD26C1" w:rsidRDefault="00BD26C1" w:rsidP="000C4DA0">
            <w:pPr>
              <w:spacing w:line="360" w:lineRule="auto"/>
              <w:jc w:val="center"/>
              <w:rPr>
                <w:rFonts w:cs="Arial"/>
                <w:b/>
                <w:sz w:val="24"/>
              </w:rPr>
            </w:pPr>
          </w:p>
          <w:p w:rsidR="00BD26C1" w:rsidRPr="00BD26C1" w:rsidRDefault="00BD26C1" w:rsidP="000C4DA0">
            <w:pPr>
              <w:spacing w:line="360" w:lineRule="auto"/>
              <w:jc w:val="center"/>
              <w:rPr>
                <w:sz w:val="24"/>
              </w:rPr>
            </w:pPr>
            <w:r w:rsidRPr="00BD26C1">
              <w:rPr>
                <w:rFonts w:cs="Arial"/>
                <w:b/>
                <w:sz w:val="24"/>
              </w:rPr>
              <w:t>EVIDENCE</w:t>
            </w:r>
          </w:p>
        </w:tc>
      </w:tr>
      <w:tr w:rsidR="00314BBD" w:rsidTr="002E1241">
        <w:trPr>
          <w:trHeight w:val="1810"/>
        </w:trPr>
        <w:tc>
          <w:tcPr>
            <w:tcW w:w="1612" w:type="dxa"/>
            <w:shd w:val="clear" w:color="auto" w:fill="FFFF00"/>
          </w:tcPr>
          <w:p w:rsidR="00BD26C1" w:rsidRPr="00BD26C1" w:rsidRDefault="00BD26C1" w:rsidP="000C4DA0">
            <w:pPr>
              <w:spacing w:line="360" w:lineRule="auto"/>
              <w:jc w:val="center"/>
              <w:rPr>
                <w:rFonts w:cs="Arial"/>
                <w:b/>
                <w:sz w:val="24"/>
              </w:rPr>
            </w:pPr>
            <w:r w:rsidRPr="00BD26C1">
              <w:rPr>
                <w:rFonts w:cs="Arial"/>
                <w:b/>
                <w:sz w:val="24"/>
              </w:rPr>
              <w:t>1</w:t>
            </w:r>
            <w:r w:rsidRPr="00BD26C1">
              <w:rPr>
                <w:rFonts w:cs="Arial"/>
                <w:b/>
                <w:sz w:val="24"/>
                <w:vertAlign w:val="superscript"/>
              </w:rPr>
              <w:t>st</w:t>
            </w:r>
            <w:r w:rsidRPr="00BD26C1">
              <w:rPr>
                <w:rFonts w:cs="Arial"/>
                <w:b/>
                <w:sz w:val="24"/>
              </w:rPr>
              <w:t xml:space="preserve"> PRIORITY</w:t>
            </w:r>
          </w:p>
          <w:p w:rsidR="00BD26C1" w:rsidRPr="00BD26C1" w:rsidRDefault="00BD26C1" w:rsidP="000C4DA0">
            <w:pPr>
              <w:spacing w:line="360" w:lineRule="auto"/>
              <w:jc w:val="center"/>
              <w:rPr>
                <w:sz w:val="24"/>
              </w:rPr>
            </w:pPr>
          </w:p>
        </w:tc>
        <w:tc>
          <w:tcPr>
            <w:tcW w:w="1629" w:type="dxa"/>
          </w:tcPr>
          <w:p w:rsidR="00866657" w:rsidRDefault="00866657" w:rsidP="000C4DA0">
            <w:pPr>
              <w:spacing w:line="360" w:lineRule="auto"/>
              <w:jc w:val="center"/>
            </w:pPr>
          </w:p>
          <w:p w:rsidR="00866657" w:rsidRDefault="00866657" w:rsidP="000C4DA0">
            <w:pPr>
              <w:spacing w:line="360" w:lineRule="auto"/>
              <w:jc w:val="center"/>
            </w:pPr>
          </w:p>
          <w:p w:rsidR="00866657" w:rsidRDefault="00866657" w:rsidP="000C4DA0">
            <w:pPr>
              <w:spacing w:line="360" w:lineRule="auto"/>
              <w:jc w:val="center"/>
            </w:pPr>
          </w:p>
          <w:p w:rsidR="00BD26C1" w:rsidRDefault="00866657" w:rsidP="000C4DA0">
            <w:pPr>
              <w:spacing w:line="360" w:lineRule="auto"/>
              <w:jc w:val="center"/>
            </w:pPr>
            <w:r>
              <w:t>Communication Skills</w:t>
            </w:r>
          </w:p>
        </w:tc>
        <w:tc>
          <w:tcPr>
            <w:tcW w:w="1639" w:type="dxa"/>
          </w:tcPr>
          <w:p w:rsidR="00BD26C1" w:rsidRDefault="00D8029B" w:rsidP="000C4DA0">
            <w:pPr>
              <w:spacing w:line="360" w:lineRule="auto"/>
              <w:jc w:val="center"/>
            </w:pPr>
            <w:r w:rsidRPr="00D8029B">
              <w:t>Others' acknowledgement of this as a significant strength of mine; my putting these talents to use improving team and department results.</w:t>
            </w:r>
          </w:p>
        </w:tc>
        <w:tc>
          <w:tcPr>
            <w:tcW w:w="1645" w:type="dxa"/>
          </w:tcPr>
          <w:p w:rsidR="00BD26C1" w:rsidRDefault="00314BBD" w:rsidP="000C4DA0">
            <w:pPr>
              <w:spacing w:line="360" w:lineRule="auto"/>
            </w:pPr>
            <w:r>
              <w:t>To improve keeping the assertive conversation professionally and personally.</w:t>
            </w:r>
          </w:p>
          <w:p w:rsidR="00314BBD" w:rsidRDefault="00314BBD" w:rsidP="000C4DA0">
            <w:pPr>
              <w:spacing w:line="360" w:lineRule="auto"/>
            </w:pPr>
          </w:p>
        </w:tc>
        <w:tc>
          <w:tcPr>
            <w:tcW w:w="1940" w:type="dxa"/>
          </w:tcPr>
          <w:p w:rsidR="00BD26C1" w:rsidRDefault="00277270" w:rsidP="000C4DA0">
            <w:pPr>
              <w:spacing w:line="360" w:lineRule="auto"/>
            </w:pPr>
            <w:r>
              <w:t>This can help in coming forward in various volunteering tasks</w:t>
            </w:r>
          </w:p>
        </w:tc>
        <w:tc>
          <w:tcPr>
            <w:tcW w:w="1613" w:type="dxa"/>
          </w:tcPr>
          <w:p w:rsidR="00BD26C1" w:rsidRDefault="00277270" w:rsidP="000C4DA0">
            <w:pPr>
              <w:spacing w:line="360" w:lineRule="auto"/>
            </w:pPr>
            <w:r>
              <w:t>The success factor will be based on managing the positive and productive conversation</w:t>
            </w:r>
          </w:p>
        </w:tc>
        <w:tc>
          <w:tcPr>
            <w:tcW w:w="1613" w:type="dxa"/>
          </w:tcPr>
          <w:p w:rsidR="00BD26C1" w:rsidRDefault="00277270" w:rsidP="000C4DA0">
            <w:pPr>
              <w:spacing w:line="360" w:lineRule="auto"/>
            </w:pPr>
            <w:r>
              <w:t>3 months</w:t>
            </w:r>
          </w:p>
        </w:tc>
        <w:tc>
          <w:tcPr>
            <w:tcW w:w="1613" w:type="dxa"/>
          </w:tcPr>
          <w:p w:rsidR="00BD26C1" w:rsidRDefault="00277270" w:rsidP="000C4DA0">
            <w:pPr>
              <w:spacing w:line="360" w:lineRule="auto"/>
            </w:pPr>
            <w:r>
              <w:t>As I am team leading most of my project many times at work place I have to come forward with individuals to managing the conversations.</w:t>
            </w:r>
          </w:p>
        </w:tc>
      </w:tr>
      <w:tr w:rsidR="00314BBD" w:rsidTr="002E1241">
        <w:trPr>
          <w:trHeight w:val="1810"/>
        </w:trPr>
        <w:tc>
          <w:tcPr>
            <w:tcW w:w="1612" w:type="dxa"/>
            <w:shd w:val="clear" w:color="auto" w:fill="FFFF00"/>
          </w:tcPr>
          <w:p w:rsidR="00BD26C1" w:rsidRPr="00BD26C1" w:rsidRDefault="00BD26C1" w:rsidP="000C4DA0">
            <w:pPr>
              <w:spacing w:line="360" w:lineRule="auto"/>
              <w:jc w:val="center"/>
              <w:rPr>
                <w:rFonts w:cs="Arial"/>
                <w:b/>
                <w:sz w:val="24"/>
              </w:rPr>
            </w:pPr>
            <w:r w:rsidRPr="00BD26C1">
              <w:rPr>
                <w:rFonts w:cs="Arial"/>
                <w:b/>
                <w:sz w:val="24"/>
              </w:rPr>
              <w:t>2</w:t>
            </w:r>
            <w:r w:rsidRPr="00BD26C1">
              <w:rPr>
                <w:rFonts w:cs="Arial"/>
                <w:b/>
                <w:sz w:val="24"/>
                <w:vertAlign w:val="superscript"/>
              </w:rPr>
              <w:t>nd</w:t>
            </w:r>
            <w:r w:rsidRPr="00BD26C1">
              <w:rPr>
                <w:rFonts w:cs="Arial"/>
                <w:b/>
                <w:sz w:val="24"/>
              </w:rPr>
              <w:t xml:space="preserve"> PRIORITY</w:t>
            </w:r>
          </w:p>
          <w:p w:rsidR="00BD26C1" w:rsidRPr="00BD26C1" w:rsidRDefault="00BD26C1" w:rsidP="000C4DA0">
            <w:pPr>
              <w:spacing w:line="360" w:lineRule="auto"/>
              <w:jc w:val="center"/>
              <w:rPr>
                <w:sz w:val="24"/>
              </w:rPr>
            </w:pPr>
          </w:p>
        </w:tc>
        <w:tc>
          <w:tcPr>
            <w:tcW w:w="1629" w:type="dxa"/>
          </w:tcPr>
          <w:p w:rsidR="00866657" w:rsidRDefault="00866657" w:rsidP="000C4DA0">
            <w:pPr>
              <w:spacing w:line="360" w:lineRule="auto"/>
              <w:jc w:val="center"/>
            </w:pPr>
          </w:p>
          <w:p w:rsidR="00BD26C1" w:rsidRDefault="00866657" w:rsidP="000C4DA0">
            <w:pPr>
              <w:spacing w:line="360" w:lineRule="auto"/>
              <w:jc w:val="center"/>
            </w:pPr>
            <w:r>
              <w:t>Managing Self and Personal Skills, Organisation aspect</w:t>
            </w:r>
          </w:p>
        </w:tc>
        <w:tc>
          <w:tcPr>
            <w:tcW w:w="1639" w:type="dxa"/>
          </w:tcPr>
          <w:p w:rsidR="00AB0C03" w:rsidRDefault="00AB0C03" w:rsidP="000C4DA0">
            <w:pPr>
              <w:spacing w:line="360" w:lineRule="auto"/>
            </w:pPr>
            <w:r>
              <w:t>Time is strictly adhered to throughout meetings.</w:t>
            </w:r>
          </w:p>
          <w:p w:rsidR="00AB0C03" w:rsidRDefault="00AB0C03" w:rsidP="000C4DA0">
            <w:pPr>
              <w:spacing w:line="360" w:lineRule="auto"/>
            </w:pPr>
            <w:r>
              <w:t xml:space="preserve">Everyone feels that their ideas </w:t>
            </w:r>
            <w:r>
              <w:lastRenderedPageBreak/>
              <w:t>were heard.</w:t>
            </w:r>
          </w:p>
          <w:p w:rsidR="00AB0C03" w:rsidRDefault="00AB0C03" w:rsidP="000C4DA0">
            <w:pPr>
              <w:spacing w:line="360" w:lineRule="auto"/>
            </w:pPr>
            <w:r>
              <w:t>Rules are followed, and infractions are argued against in a productive manner.</w:t>
            </w:r>
          </w:p>
          <w:p w:rsidR="00AB0C03" w:rsidRDefault="00AB0C03" w:rsidP="000C4DA0">
            <w:pPr>
              <w:spacing w:line="360" w:lineRule="auto"/>
            </w:pPr>
            <w:r>
              <w:t>Clear goals stated and desired results expressed</w:t>
            </w:r>
          </w:p>
          <w:p w:rsidR="00AB0C03" w:rsidRDefault="00AB0C03" w:rsidP="000C4DA0">
            <w:pPr>
              <w:spacing w:line="360" w:lineRule="auto"/>
            </w:pPr>
            <w:r>
              <w:t>Effective summing during the meeting Clarity given on who is accountable for actions</w:t>
            </w:r>
          </w:p>
          <w:p w:rsidR="00BD26C1" w:rsidRDefault="00AB0C03" w:rsidP="000C4DA0">
            <w:pPr>
              <w:spacing w:line="360" w:lineRule="auto"/>
            </w:pPr>
            <w:r>
              <w:t>Set aside time at the conclusion of each meeting to assess what went well and what may be improved next time</w:t>
            </w:r>
          </w:p>
        </w:tc>
        <w:tc>
          <w:tcPr>
            <w:tcW w:w="1645" w:type="dxa"/>
          </w:tcPr>
          <w:p w:rsidR="00BD26C1" w:rsidRDefault="00EB5A58" w:rsidP="000C4DA0">
            <w:pPr>
              <w:spacing w:line="360" w:lineRule="auto"/>
            </w:pPr>
            <w:r w:rsidRPr="00EB5A58">
              <w:lastRenderedPageBreak/>
              <w:t xml:space="preserve">Inquire of xx to instruct me as an exemplar chairperson. Do xx at the next gathering. Step </w:t>
            </w:r>
            <w:r w:rsidRPr="00EB5A58">
              <w:lastRenderedPageBreak/>
              <w:t xml:space="preserve">forward and offer to be the meeting's chair. Prior to the meeting, you and xx should discuss what you want to achieve, and afterwards you may both reflect on the meeting and on what you accomplished. According to my Big Five Personality test findings, my levels of conscientiousness &amp; extraversion are too low. In order to take my responsibilities to others properly </w:t>
            </w:r>
            <w:r w:rsidRPr="00EB5A58">
              <w:lastRenderedPageBreak/>
              <w:t>and to be more effective, I need to work on bettering myself. Though I'm not a total extrovert and usually only feel comfortable opening up to a select few, I'm confident in my ability to hit it off with the new individuals I encounter on a daily basis.</w:t>
            </w:r>
          </w:p>
        </w:tc>
        <w:tc>
          <w:tcPr>
            <w:tcW w:w="1940" w:type="dxa"/>
          </w:tcPr>
          <w:p w:rsidR="00BD26C1" w:rsidRDefault="00965702" w:rsidP="000C4DA0">
            <w:pPr>
              <w:spacing w:line="360" w:lineRule="auto"/>
            </w:pPr>
            <w:r>
              <w:lastRenderedPageBreak/>
              <w:t xml:space="preserve">This can help me in improving the success in the professional career as it will enhance my personality. </w:t>
            </w:r>
          </w:p>
        </w:tc>
        <w:tc>
          <w:tcPr>
            <w:tcW w:w="1613" w:type="dxa"/>
          </w:tcPr>
          <w:p w:rsidR="00BD26C1" w:rsidRDefault="00965702" w:rsidP="000C4DA0">
            <w:pPr>
              <w:spacing w:line="360" w:lineRule="auto"/>
            </w:pPr>
            <w:r>
              <w:t>The success can be manage by the achieving the self satisfaction and gratification.</w:t>
            </w:r>
          </w:p>
        </w:tc>
        <w:tc>
          <w:tcPr>
            <w:tcW w:w="1613" w:type="dxa"/>
          </w:tcPr>
          <w:p w:rsidR="00BD26C1" w:rsidRDefault="00965702" w:rsidP="000C4DA0">
            <w:pPr>
              <w:spacing w:line="360" w:lineRule="auto"/>
            </w:pPr>
            <w:r>
              <w:t>3 month</w:t>
            </w:r>
          </w:p>
        </w:tc>
        <w:tc>
          <w:tcPr>
            <w:tcW w:w="1613" w:type="dxa"/>
          </w:tcPr>
          <w:p w:rsidR="00BD26C1" w:rsidRDefault="00505300" w:rsidP="000C4DA0">
            <w:pPr>
              <w:spacing w:line="360" w:lineRule="auto"/>
            </w:pPr>
            <w:r w:rsidRPr="00505300">
              <w:t xml:space="preserve">Ongoing communication with the line manager to explore potential </w:t>
            </w:r>
            <w:r w:rsidRPr="00505300">
              <w:lastRenderedPageBreak/>
              <w:t>departmental contributions If asked, serve as a mentor to another person. Join the research team analyzing new technologies. Include industry-wide concerns as a standing agenda topic.</w:t>
            </w:r>
          </w:p>
        </w:tc>
      </w:tr>
      <w:tr w:rsidR="00314BBD" w:rsidTr="002E1241">
        <w:trPr>
          <w:trHeight w:val="1945"/>
        </w:trPr>
        <w:tc>
          <w:tcPr>
            <w:tcW w:w="1612" w:type="dxa"/>
            <w:shd w:val="clear" w:color="auto" w:fill="FFFF00"/>
          </w:tcPr>
          <w:p w:rsidR="00BD26C1" w:rsidRPr="00BD26C1" w:rsidRDefault="00BD26C1" w:rsidP="000C4DA0">
            <w:pPr>
              <w:spacing w:line="360" w:lineRule="auto"/>
              <w:jc w:val="center"/>
              <w:rPr>
                <w:rFonts w:cs="Arial"/>
                <w:b/>
                <w:sz w:val="24"/>
              </w:rPr>
            </w:pPr>
            <w:r w:rsidRPr="00BD26C1">
              <w:rPr>
                <w:rFonts w:cs="Arial"/>
                <w:b/>
                <w:sz w:val="24"/>
              </w:rPr>
              <w:lastRenderedPageBreak/>
              <w:t>3</w:t>
            </w:r>
            <w:r w:rsidRPr="00BD26C1">
              <w:rPr>
                <w:rFonts w:cs="Arial"/>
                <w:b/>
                <w:sz w:val="24"/>
                <w:vertAlign w:val="superscript"/>
              </w:rPr>
              <w:t>rd</w:t>
            </w:r>
            <w:r w:rsidRPr="00BD26C1">
              <w:rPr>
                <w:rFonts w:cs="Arial"/>
                <w:b/>
                <w:sz w:val="24"/>
              </w:rPr>
              <w:t xml:space="preserve"> PRIORITY</w:t>
            </w:r>
          </w:p>
          <w:p w:rsidR="00BD26C1" w:rsidRPr="00BD26C1" w:rsidRDefault="00BD26C1" w:rsidP="000C4DA0">
            <w:pPr>
              <w:spacing w:line="360" w:lineRule="auto"/>
              <w:jc w:val="center"/>
              <w:rPr>
                <w:sz w:val="24"/>
              </w:rPr>
            </w:pPr>
          </w:p>
        </w:tc>
        <w:tc>
          <w:tcPr>
            <w:tcW w:w="1629" w:type="dxa"/>
          </w:tcPr>
          <w:p w:rsidR="00866657" w:rsidRDefault="00866657" w:rsidP="000C4DA0">
            <w:pPr>
              <w:spacing w:line="360" w:lineRule="auto"/>
              <w:jc w:val="center"/>
            </w:pPr>
          </w:p>
          <w:p w:rsidR="00866657" w:rsidRDefault="00866657" w:rsidP="000C4DA0">
            <w:pPr>
              <w:spacing w:line="360" w:lineRule="auto"/>
              <w:jc w:val="center"/>
            </w:pPr>
          </w:p>
          <w:p w:rsidR="00BD26C1" w:rsidRDefault="00866657" w:rsidP="000C4DA0">
            <w:pPr>
              <w:spacing w:line="360" w:lineRule="auto"/>
              <w:jc w:val="center"/>
            </w:pPr>
            <w:r>
              <w:t>Leadership Skills</w:t>
            </w:r>
          </w:p>
        </w:tc>
        <w:tc>
          <w:tcPr>
            <w:tcW w:w="1639" w:type="dxa"/>
          </w:tcPr>
          <w:p w:rsidR="00BD26C1" w:rsidRDefault="002524CD" w:rsidP="000C4DA0">
            <w:pPr>
              <w:spacing w:line="360" w:lineRule="auto"/>
              <w:jc w:val="center"/>
            </w:pPr>
            <w:r w:rsidRPr="002524CD">
              <w:t xml:space="preserve">Others' acknowledgement that I possess this as a significant strength. using these abilities to boost team and divisional </w:t>
            </w:r>
            <w:r w:rsidRPr="002524CD">
              <w:lastRenderedPageBreak/>
              <w:t>productivity</w:t>
            </w:r>
          </w:p>
        </w:tc>
        <w:tc>
          <w:tcPr>
            <w:tcW w:w="1645" w:type="dxa"/>
          </w:tcPr>
          <w:p w:rsidR="00BD26C1" w:rsidRDefault="00EB5A58" w:rsidP="000C4DA0">
            <w:pPr>
              <w:spacing w:line="360" w:lineRule="auto"/>
            </w:pPr>
            <w:r w:rsidRPr="00EB5A58">
              <w:lastRenderedPageBreak/>
              <w:t xml:space="preserve">My ability to reflect on and analyze my own actions has given me fresh insight into how I might grow and develop. </w:t>
            </w:r>
            <w:r w:rsidRPr="00EB5A58">
              <w:lastRenderedPageBreak/>
              <w:t xml:space="preserve">Improving our self-awareness, character, and awareness of how our actions affect others around us may help us become better leaders. The qualities I value most are humanity, transcendence, and justice, whereas I place less stock in bravery, moderation, and erudition. My best values have shielded me from the dangers of wealth, power, and prestige, and </w:t>
            </w:r>
            <w:r w:rsidRPr="00EB5A58">
              <w:lastRenderedPageBreak/>
              <w:t>allowed me to triumph over every adversity that has arisen. I need to work on the character qualities in which I scored lower and am presently deficient.</w:t>
            </w:r>
          </w:p>
        </w:tc>
        <w:tc>
          <w:tcPr>
            <w:tcW w:w="1940" w:type="dxa"/>
          </w:tcPr>
          <w:p w:rsidR="00BD26C1" w:rsidRDefault="007C0CA7" w:rsidP="000C4DA0">
            <w:pPr>
              <w:spacing w:line="360" w:lineRule="auto"/>
            </w:pPr>
            <w:r w:rsidRPr="007C0CA7">
              <w:lastRenderedPageBreak/>
              <w:t xml:space="preserve">I may learn more about the contexts in which I display these behaviors by observing and monitoring my own conduct. It would definitely aid me in </w:t>
            </w:r>
            <w:r w:rsidRPr="007C0CA7">
              <w:lastRenderedPageBreak/>
              <w:t xml:space="preserve">controlling my conduct in both ordinary and social settings. It's undeniable that women are more open about showing their feelings than males are. In leadership, emotions play a crucial role. For as long as I can remember, I've been the kind of coworker that really cares about others and their plights. Through introspection and self-monitoring, I learned to reign in my feelings and show empathy only when it was called </w:t>
            </w:r>
            <w:r w:rsidRPr="007C0CA7">
              <w:lastRenderedPageBreak/>
              <w:t>for.</w:t>
            </w:r>
          </w:p>
        </w:tc>
        <w:tc>
          <w:tcPr>
            <w:tcW w:w="1613" w:type="dxa"/>
          </w:tcPr>
          <w:p w:rsidR="007C0CA7" w:rsidRDefault="007C0CA7" w:rsidP="000C4DA0">
            <w:pPr>
              <w:spacing w:line="360" w:lineRule="auto"/>
            </w:pPr>
            <w:r>
              <w:lastRenderedPageBreak/>
              <w:t xml:space="preserve">The ability to manage one's emotions well is crucial for both personal and professional achievement. To better cope with </w:t>
            </w:r>
            <w:r>
              <w:lastRenderedPageBreak/>
              <w:t>others and stress, I need to develop more adaptive coping mechanisms. Depending on the nature of the issue and the surrounding circumstances, coping strategies take on a wide range of forms and intensities. Being empathetic would allow me to see things from other people's perspectives and assist them in whatever manner I could.</w:t>
            </w:r>
          </w:p>
          <w:p w:rsidR="007C0CA7" w:rsidRDefault="007C0CA7" w:rsidP="000C4DA0">
            <w:pPr>
              <w:spacing w:line="360" w:lineRule="auto"/>
            </w:pPr>
          </w:p>
          <w:p w:rsidR="00BD26C1" w:rsidRDefault="007C0CA7" w:rsidP="000C4DA0">
            <w:pPr>
              <w:spacing w:line="360" w:lineRule="auto"/>
            </w:pPr>
            <w:r>
              <w:t xml:space="preserve">I've found that showing thankfulness has not only kept me joyful, but also boosted my optimism and sense of accomplishment. If you treat people fairly, they will respect and admire you for it. Leaders that exhibit this trait are more likely to command their followers' respect, which is crucial for achieving success as a </w:t>
            </w:r>
            <w:r>
              <w:lastRenderedPageBreak/>
              <w:t>leader.</w:t>
            </w:r>
          </w:p>
        </w:tc>
        <w:tc>
          <w:tcPr>
            <w:tcW w:w="1613" w:type="dxa"/>
          </w:tcPr>
          <w:p w:rsidR="00BD26C1" w:rsidRDefault="007C0CA7" w:rsidP="000C4DA0">
            <w:pPr>
              <w:spacing w:line="360" w:lineRule="auto"/>
              <w:jc w:val="center"/>
            </w:pPr>
            <w:r>
              <w:lastRenderedPageBreak/>
              <w:t>3 Months</w:t>
            </w:r>
          </w:p>
        </w:tc>
        <w:tc>
          <w:tcPr>
            <w:tcW w:w="1613" w:type="dxa"/>
          </w:tcPr>
          <w:p w:rsidR="00BD26C1" w:rsidRDefault="00277270" w:rsidP="000C4DA0">
            <w:pPr>
              <w:spacing w:line="360" w:lineRule="auto"/>
            </w:pPr>
            <w:r w:rsidRPr="00277270">
              <w:t xml:space="preserve">Both the benefits and drawbacks of each kind of leadership are significant. In all situations, a company may </w:t>
            </w:r>
            <w:r w:rsidRPr="00277270">
              <w:lastRenderedPageBreak/>
              <w:t xml:space="preserve">benefit from having a leader with a variety of different approaches. A necessary leadership style might be learned provided that one has a thorough understanding of the organization's current structure, objectives, and demands. One must examine the organization's structure, its aims, and the </w:t>
            </w:r>
            <w:r w:rsidRPr="00277270">
              <w:lastRenderedPageBreak/>
              <w:t>character of its subordinates in order to choose the appropriate leadership style. Leadership is hindered by the nature of impermanent organizations. In the case of short-term organizations, environmental unpredictability</w:t>
            </w:r>
          </w:p>
        </w:tc>
      </w:tr>
    </w:tbl>
    <w:p w:rsidR="00393F53" w:rsidRPr="00393F53" w:rsidRDefault="00393F53" w:rsidP="000C4DA0">
      <w:pPr>
        <w:spacing w:line="360" w:lineRule="auto"/>
      </w:pPr>
    </w:p>
    <w:p w:rsidR="00BD26C1" w:rsidRDefault="00BD26C1" w:rsidP="000C4DA0">
      <w:pPr>
        <w:spacing w:line="360" w:lineRule="auto"/>
        <w:jc w:val="left"/>
      </w:pPr>
      <w:r>
        <w:br w:type="page"/>
      </w:r>
    </w:p>
    <w:p w:rsidR="00BD26C1" w:rsidRDefault="00BD26C1" w:rsidP="000C4DA0">
      <w:pPr>
        <w:spacing w:line="360" w:lineRule="auto"/>
        <w:sectPr w:rsidR="00BD26C1" w:rsidSect="00393F53">
          <w:type w:val="oddPage"/>
          <w:pgSz w:w="15840" w:h="12240" w:orient="landscape"/>
          <w:pgMar w:top="1440" w:right="1440" w:bottom="1440" w:left="1440" w:header="720" w:footer="720" w:gutter="0"/>
          <w:cols w:space="720"/>
          <w:docGrid w:linePitch="360"/>
        </w:sectPr>
      </w:pPr>
    </w:p>
    <w:p w:rsidR="00C45645" w:rsidRDefault="00BD26C1" w:rsidP="000C4DA0">
      <w:pPr>
        <w:pStyle w:val="Heading1"/>
        <w:spacing w:line="360" w:lineRule="auto"/>
      </w:pPr>
      <w:bookmarkStart w:id="8" w:name="_Toc112691183"/>
      <w:r>
        <w:lastRenderedPageBreak/>
        <w:t>References</w:t>
      </w:r>
      <w:bookmarkEnd w:id="8"/>
    </w:p>
    <w:p w:rsidR="0051440F" w:rsidRDefault="0051440F" w:rsidP="000C4DA0">
      <w:pPr>
        <w:spacing w:line="360" w:lineRule="auto"/>
        <w:ind w:left="720" w:hanging="720"/>
        <w:rPr>
          <w:shd w:val="clear" w:color="auto" w:fill="FFFFFF"/>
        </w:rPr>
      </w:pPr>
      <w:r>
        <w:rPr>
          <w:shd w:val="clear" w:color="auto" w:fill="FFFFFF"/>
        </w:rPr>
        <w:t>Epstein, M.J., Elkington, J. and Herman, B., 2018. Making sustainability work: Best practices in managing and measuring corporate social, environmental and economic impacts. Routledge.</w:t>
      </w:r>
    </w:p>
    <w:p w:rsidR="0051440F" w:rsidRPr="00505300" w:rsidRDefault="0051440F" w:rsidP="000C4DA0">
      <w:pPr>
        <w:spacing w:line="360" w:lineRule="auto"/>
        <w:ind w:left="720" w:hanging="720"/>
      </w:pPr>
      <w:r>
        <w:rPr>
          <w:shd w:val="clear" w:color="auto" w:fill="FFFFFF"/>
        </w:rPr>
        <w:t>Gorbatov, S., Khapova, S.N. and Lysova, E.I., 2018. Personal branding: Interdisciplinary systematic review and research agenda. Frontiers in psychology, 9, p.2238.</w:t>
      </w:r>
    </w:p>
    <w:p w:rsidR="0051440F" w:rsidRDefault="0051440F" w:rsidP="000C4DA0">
      <w:pPr>
        <w:spacing w:line="360" w:lineRule="auto"/>
        <w:ind w:left="720" w:hanging="720"/>
        <w:rPr>
          <w:shd w:val="clear" w:color="auto" w:fill="FFFFFF"/>
        </w:rPr>
      </w:pPr>
      <w:r>
        <w:rPr>
          <w:shd w:val="clear" w:color="auto" w:fill="FFFFFF"/>
        </w:rPr>
        <w:t>Harrison, A., Wheeler, P. and Whitehead, C., 2003. The distributed workplace: Sustainable work environments. Routledge.</w:t>
      </w:r>
    </w:p>
    <w:p w:rsidR="0051440F" w:rsidRDefault="0051440F" w:rsidP="000C4DA0">
      <w:pPr>
        <w:spacing w:line="360" w:lineRule="auto"/>
        <w:ind w:left="720" w:hanging="720"/>
        <w:rPr>
          <w:shd w:val="clear" w:color="auto" w:fill="FFFFFF"/>
        </w:rPr>
      </w:pPr>
      <w:r>
        <w:rPr>
          <w:shd w:val="clear" w:color="auto" w:fill="FFFFFF"/>
        </w:rPr>
        <w:t>Jin, C.H., 2018. The effects of creating shared value (CSV) on the consumer self–brand connection: Perspective of sustainable development. Corporate Social Responsibility and Environmental Management, 25(6), pp.1246-1257.</w:t>
      </w:r>
    </w:p>
    <w:p w:rsidR="0051440F" w:rsidRDefault="0051440F" w:rsidP="000C4DA0">
      <w:pPr>
        <w:spacing w:line="360" w:lineRule="auto"/>
        <w:ind w:left="720" w:hanging="720"/>
        <w:rPr>
          <w:shd w:val="clear" w:color="auto" w:fill="FFFFFF"/>
        </w:rPr>
      </w:pPr>
      <w:r>
        <w:rPr>
          <w:shd w:val="clear" w:color="auto" w:fill="FFFFFF"/>
        </w:rPr>
        <w:t>Md Saad, N.H. and Yaacob, Z., 2021. Building a personal brand as a CEO: A case study of Vivy Yusof, the cofounder of FashionValet and the dUCk Group. SAGE Open, 11(3), p.21582440211030274.</w:t>
      </w:r>
    </w:p>
    <w:p w:rsidR="0051440F" w:rsidRDefault="0051440F" w:rsidP="000C4DA0">
      <w:pPr>
        <w:spacing w:line="360" w:lineRule="auto"/>
        <w:ind w:left="720" w:hanging="720"/>
        <w:rPr>
          <w:shd w:val="clear" w:color="auto" w:fill="FFFFFF"/>
        </w:rPr>
      </w:pPr>
      <w:r>
        <w:rPr>
          <w:shd w:val="clear" w:color="auto" w:fill="FFFFFF"/>
        </w:rPr>
        <w:t>Rajhans, M., How to Find Growth Beyond Your Personal Brand. Think Start Inc..</w:t>
      </w:r>
    </w:p>
    <w:p w:rsidR="0051440F" w:rsidRDefault="0051440F" w:rsidP="000C4DA0">
      <w:pPr>
        <w:spacing w:line="360" w:lineRule="auto"/>
        <w:ind w:left="720" w:hanging="720"/>
        <w:rPr>
          <w:shd w:val="clear" w:color="auto" w:fill="FFFFFF"/>
        </w:rPr>
      </w:pPr>
      <w:r>
        <w:rPr>
          <w:shd w:val="clear" w:color="auto" w:fill="FFFFFF"/>
        </w:rPr>
        <w:t>Thomas, L.C., 2011. Building blocks for personal brands. Journal of Web Librarianship, 5(2), pp.142-145.</w:t>
      </w:r>
    </w:p>
    <w:p w:rsidR="0051440F" w:rsidRDefault="0051440F" w:rsidP="000C4DA0">
      <w:pPr>
        <w:spacing w:line="360" w:lineRule="auto"/>
        <w:ind w:left="720" w:hanging="720"/>
        <w:rPr>
          <w:shd w:val="clear" w:color="auto" w:fill="FFFFFF"/>
        </w:rPr>
      </w:pPr>
      <w:r>
        <w:rPr>
          <w:shd w:val="clear" w:color="auto" w:fill="FFFFFF"/>
        </w:rPr>
        <w:t>Widyakusumastuti, M.A., Sofian, F.A. and Nahdiah, S., 2021. BUILDING PERSONAL BRANDS TO STRENGTHEN LEADERSHIP EFFECTIVENESS. PalArch's Journal of Archaeology of Egypt/Egyptology, 18(1), pp.444-455.</w:t>
      </w:r>
    </w:p>
    <w:sectPr w:rsidR="0051440F" w:rsidSect="00BD26C1">
      <w:type w:val="oddPag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5B61" w:rsidRDefault="006A5B61" w:rsidP="00485998">
      <w:pPr>
        <w:spacing w:after="0"/>
      </w:pPr>
      <w:r>
        <w:separator/>
      </w:r>
    </w:p>
  </w:endnote>
  <w:endnote w:type="continuationSeparator" w:id="1">
    <w:p w:rsidR="006A5B61" w:rsidRDefault="006A5B61" w:rsidP="0048599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5B61" w:rsidRDefault="006A5B61" w:rsidP="00485998">
      <w:pPr>
        <w:spacing w:after="0"/>
      </w:pPr>
      <w:r>
        <w:separator/>
      </w:r>
    </w:p>
  </w:footnote>
  <w:footnote w:type="continuationSeparator" w:id="1">
    <w:p w:rsidR="006A5B61" w:rsidRDefault="006A5B61" w:rsidP="0048599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012157"/>
      <w:docPartObj>
        <w:docPartGallery w:val="Page Numbers (Top of Page)"/>
        <w:docPartUnique/>
      </w:docPartObj>
    </w:sdtPr>
    <w:sdtContent>
      <w:p w:rsidR="00485998" w:rsidRDefault="00805449">
        <w:pPr>
          <w:pStyle w:val="Header"/>
          <w:jc w:val="right"/>
        </w:pPr>
        <w:fldSimple w:instr=" PAGE   \* MERGEFORMAT ">
          <w:r w:rsidR="000C4DA0">
            <w:rPr>
              <w:noProof/>
            </w:rPr>
            <w:t>15</w:t>
          </w:r>
        </w:fldSimple>
      </w:p>
    </w:sdtContent>
  </w:sdt>
  <w:p w:rsidR="00485998" w:rsidRDefault="0048599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defaultTabStop w:val="720"/>
  <w:drawingGridHorizontalSpacing w:val="120"/>
  <w:displayHorizontalDrawingGridEvery w:val="2"/>
  <w:characterSpacingControl w:val="doNotCompress"/>
  <w:footnotePr>
    <w:footnote w:id="0"/>
    <w:footnote w:id="1"/>
  </w:footnotePr>
  <w:endnotePr>
    <w:endnote w:id="0"/>
    <w:endnote w:id="1"/>
  </w:endnotePr>
  <w:compat>
    <w:useFELayout/>
  </w:compat>
  <w:rsids>
    <w:rsidRoot w:val="00485998"/>
    <w:rsid w:val="000010FD"/>
    <w:rsid w:val="0003545C"/>
    <w:rsid w:val="000C4DA0"/>
    <w:rsid w:val="001762A8"/>
    <w:rsid w:val="002416D5"/>
    <w:rsid w:val="002524CD"/>
    <w:rsid w:val="00277270"/>
    <w:rsid w:val="002E1241"/>
    <w:rsid w:val="00314BBD"/>
    <w:rsid w:val="00393F53"/>
    <w:rsid w:val="00485998"/>
    <w:rsid w:val="00505300"/>
    <w:rsid w:val="0051440F"/>
    <w:rsid w:val="0056785A"/>
    <w:rsid w:val="005825F2"/>
    <w:rsid w:val="00594046"/>
    <w:rsid w:val="0060438C"/>
    <w:rsid w:val="006A5B61"/>
    <w:rsid w:val="007C0CA7"/>
    <w:rsid w:val="007F52BE"/>
    <w:rsid w:val="00805449"/>
    <w:rsid w:val="00866657"/>
    <w:rsid w:val="00965702"/>
    <w:rsid w:val="00AB0C03"/>
    <w:rsid w:val="00AF3693"/>
    <w:rsid w:val="00B17448"/>
    <w:rsid w:val="00B86525"/>
    <w:rsid w:val="00BD26C1"/>
    <w:rsid w:val="00C10C40"/>
    <w:rsid w:val="00C45645"/>
    <w:rsid w:val="00CB2089"/>
    <w:rsid w:val="00CB5A70"/>
    <w:rsid w:val="00D60E4E"/>
    <w:rsid w:val="00D8029B"/>
    <w:rsid w:val="00DA0B11"/>
    <w:rsid w:val="00DE1817"/>
    <w:rsid w:val="00E431C3"/>
    <w:rsid w:val="00EB5A58"/>
    <w:rsid w:val="00ED1CE7"/>
    <w:rsid w:val="00F934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5998"/>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485998"/>
    <w:pPr>
      <w:spacing w:before="480" w:after="0"/>
      <w:contextualSpacing/>
      <w:outlineLvl w:val="0"/>
    </w:pPr>
    <w:rPr>
      <w:b/>
      <w:smallCaps/>
      <w:spacing w:val="5"/>
      <w:sz w:val="32"/>
      <w:szCs w:val="36"/>
    </w:rPr>
  </w:style>
  <w:style w:type="paragraph" w:styleId="Heading2">
    <w:name w:val="heading 2"/>
    <w:basedOn w:val="Normal"/>
    <w:next w:val="Normal"/>
    <w:link w:val="Heading2Char"/>
    <w:uiPriority w:val="9"/>
    <w:unhideWhenUsed/>
    <w:qFormat/>
    <w:rsid w:val="00485998"/>
    <w:pPr>
      <w:spacing w:before="200" w:after="0" w:line="271" w:lineRule="auto"/>
      <w:outlineLvl w:val="1"/>
    </w:pPr>
    <w:rPr>
      <w:b/>
      <w:smallCaps/>
      <w:sz w:val="28"/>
      <w:szCs w:val="28"/>
    </w:rPr>
  </w:style>
  <w:style w:type="paragraph" w:styleId="Heading3">
    <w:name w:val="heading 3"/>
    <w:basedOn w:val="Normal"/>
    <w:next w:val="Normal"/>
    <w:link w:val="Heading3Char"/>
    <w:uiPriority w:val="9"/>
    <w:semiHidden/>
    <w:unhideWhenUsed/>
    <w:qFormat/>
    <w:rsid w:val="00485998"/>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485998"/>
    <w:pPr>
      <w:spacing w:after="0" w:line="271" w:lineRule="auto"/>
      <w:outlineLvl w:val="3"/>
    </w:pPr>
    <w:rPr>
      <w:b/>
      <w:bCs/>
      <w:spacing w:val="5"/>
      <w:szCs w:val="24"/>
    </w:rPr>
  </w:style>
  <w:style w:type="paragraph" w:styleId="Heading5">
    <w:name w:val="heading 5"/>
    <w:basedOn w:val="Normal"/>
    <w:next w:val="Normal"/>
    <w:link w:val="Heading5Char"/>
    <w:uiPriority w:val="9"/>
    <w:semiHidden/>
    <w:unhideWhenUsed/>
    <w:qFormat/>
    <w:rsid w:val="00485998"/>
    <w:pPr>
      <w:spacing w:after="0" w:line="271" w:lineRule="auto"/>
      <w:outlineLvl w:val="4"/>
    </w:pPr>
    <w:rPr>
      <w:i/>
      <w:iCs/>
      <w:szCs w:val="24"/>
    </w:rPr>
  </w:style>
  <w:style w:type="paragraph" w:styleId="Heading6">
    <w:name w:val="heading 6"/>
    <w:basedOn w:val="Normal"/>
    <w:next w:val="Normal"/>
    <w:link w:val="Heading6Char"/>
    <w:uiPriority w:val="9"/>
    <w:semiHidden/>
    <w:unhideWhenUsed/>
    <w:qFormat/>
    <w:rsid w:val="00485998"/>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485998"/>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485998"/>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485998"/>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98"/>
    <w:rPr>
      <w:rFonts w:ascii="Times New Roman" w:hAnsi="Times New Roman"/>
      <w:b/>
      <w:smallCaps/>
      <w:spacing w:val="5"/>
      <w:sz w:val="32"/>
      <w:szCs w:val="36"/>
    </w:rPr>
  </w:style>
  <w:style w:type="character" w:customStyle="1" w:styleId="Heading2Char">
    <w:name w:val="Heading 2 Char"/>
    <w:basedOn w:val="DefaultParagraphFont"/>
    <w:link w:val="Heading2"/>
    <w:uiPriority w:val="9"/>
    <w:rsid w:val="00485998"/>
    <w:rPr>
      <w:rFonts w:ascii="Times New Roman" w:hAnsi="Times New Roman"/>
      <w:b/>
      <w:smallCaps/>
      <w:sz w:val="28"/>
      <w:szCs w:val="28"/>
    </w:rPr>
  </w:style>
  <w:style w:type="character" w:customStyle="1" w:styleId="Heading3Char">
    <w:name w:val="Heading 3 Char"/>
    <w:basedOn w:val="DefaultParagraphFont"/>
    <w:link w:val="Heading3"/>
    <w:uiPriority w:val="9"/>
    <w:semiHidden/>
    <w:rsid w:val="00485998"/>
    <w:rPr>
      <w:i/>
      <w:iCs/>
      <w:smallCaps/>
      <w:spacing w:val="5"/>
      <w:sz w:val="26"/>
      <w:szCs w:val="26"/>
    </w:rPr>
  </w:style>
  <w:style w:type="character" w:customStyle="1" w:styleId="Heading4Char">
    <w:name w:val="Heading 4 Char"/>
    <w:basedOn w:val="DefaultParagraphFont"/>
    <w:link w:val="Heading4"/>
    <w:uiPriority w:val="9"/>
    <w:semiHidden/>
    <w:rsid w:val="00485998"/>
    <w:rPr>
      <w:b/>
      <w:bCs/>
      <w:spacing w:val="5"/>
      <w:sz w:val="24"/>
      <w:szCs w:val="24"/>
    </w:rPr>
  </w:style>
  <w:style w:type="character" w:customStyle="1" w:styleId="Heading5Char">
    <w:name w:val="Heading 5 Char"/>
    <w:basedOn w:val="DefaultParagraphFont"/>
    <w:link w:val="Heading5"/>
    <w:uiPriority w:val="9"/>
    <w:semiHidden/>
    <w:rsid w:val="00485998"/>
    <w:rPr>
      <w:i/>
      <w:iCs/>
      <w:sz w:val="24"/>
      <w:szCs w:val="24"/>
    </w:rPr>
  </w:style>
  <w:style w:type="character" w:customStyle="1" w:styleId="Heading6Char">
    <w:name w:val="Heading 6 Char"/>
    <w:basedOn w:val="DefaultParagraphFont"/>
    <w:link w:val="Heading6"/>
    <w:uiPriority w:val="9"/>
    <w:semiHidden/>
    <w:rsid w:val="00485998"/>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485998"/>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485998"/>
    <w:rPr>
      <w:b/>
      <w:bCs/>
      <w:color w:val="7F7F7F" w:themeColor="text1" w:themeTint="80"/>
      <w:sz w:val="20"/>
      <w:szCs w:val="20"/>
    </w:rPr>
  </w:style>
  <w:style w:type="character" w:customStyle="1" w:styleId="Heading9Char">
    <w:name w:val="Heading 9 Char"/>
    <w:basedOn w:val="DefaultParagraphFont"/>
    <w:link w:val="Heading9"/>
    <w:uiPriority w:val="9"/>
    <w:semiHidden/>
    <w:rsid w:val="00485998"/>
    <w:rPr>
      <w:b/>
      <w:bCs/>
      <w:i/>
      <w:iCs/>
      <w:color w:val="7F7F7F" w:themeColor="text1" w:themeTint="80"/>
      <w:sz w:val="18"/>
      <w:szCs w:val="18"/>
    </w:rPr>
  </w:style>
  <w:style w:type="paragraph" w:styleId="Title">
    <w:name w:val="Title"/>
    <w:basedOn w:val="Normal"/>
    <w:next w:val="Normal"/>
    <w:link w:val="TitleChar"/>
    <w:uiPriority w:val="10"/>
    <w:qFormat/>
    <w:rsid w:val="00485998"/>
    <w:pPr>
      <w:spacing w:after="300"/>
      <w:contextualSpacing/>
    </w:pPr>
    <w:rPr>
      <w:smallCaps/>
      <w:sz w:val="52"/>
      <w:szCs w:val="52"/>
    </w:rPr>
  </w:style>
  <w:style w:type="character" w:customStyle="1" w:styleId="TitleChar">
    <w:name w:val="Title Char"/>
    <w:basedOn w:val="DefaultParagraphFont"/>
    <w:link w:val="Title"/>
    <w:uiPriority w:val="10"/>
    <w:rsid w:val="00485998"/>
    <w:rPr>
      <w:smallCaps/>
      <w:sz w:val="52"/>
      <w:szCs w:val="52"/>
    </w:rPr>
  </w:style>
  <w:style w:type="paragraph" w:styleId="Subtitle">
    <w:name w:val="Subtitle"/>
    <w:basedOn w:val="Normal"/>
    <w:next w:val="Normal"/>
    <w:link w:val="SubtitleChar"/>
    <w:uiPriority w:val="11"/>
    <w:qFormat/>
    <w:rsid w:val="00485998"/>
    <w:rPr>
      <w:i/>
      <w:iCs/>
      <w:smallCaps/>
      <w:spacing w:val="10"/>
      <w:sz w:val="28"/>
      <w:szCs w:val="28"/>
    </w:rPr>
  </w:style>
  <w:style w:type="character" w:customStyle="1" w:styleId="SubtitleChar">
    <w:name w:val="Subtitle Char"/>
    <w:basedOn w:val="DefaultParagraphFont"/>
    <w:link w:val="Subtitle"/>
    <w:uiPriority w:val="11"/>
    <w:rsid w:val="00485998"/>
    <w:rPr>
      <w:i/>
      <w:iCs/>
      <w:smallCaps/>
      <w:spacing w:val="10"/>
      <w:sz w:val="28"/>
      <w:szCs w:val="28"/>
    </w:rPr>
  </w:style>
  <w:style w:type="character" w:styleId="Strong">
    <w:name w:val="Strong"/>
    <w:uiPriority w:val="22"/>
    <w:qFormat/>
    <w:rsid w:val="00485998"/>
    <w:rPr>
      <w:b/>
      <w:bCs/>
    </w:rPr>
  </w:style>
  <w:style w:type="character" w:styleId="Emphasis">
    <w:name w:val="Emphasis"/>
    <w:uiPriority w:val="20"/>
    <w:qFormat/>
    <w:rsid w:val="00485998"/>
    <w:rPr>
      <w:b/>
      <w:bCs/>
      <w:i/>
      <w:iCs/>
      <w:spacing w:val="10"/>
    </w:rPr>
  </w:style>
  <w:style w:type="paragraph" w:styleId="NoSpacing">
    <w:name w:val="No Spacing"/>
    <w:basedOn w:val="Normal"/>
    <w:uiPriority w:val="1"/>
    <w:qFormat/>
    <w:rsid w:val="00485998"/>
    <w:pPr>
      <w:spacing w:after="0"/>
    </w:pPr>
  </w:style>
  <w:style w:type="paragraph" w:styleId="ListParagraph">
    <w:name w:val="List Paragraph"/>
    <w:basedOn w:val="Normal"/>
    <w:uiPriority w:val="34"/>
    <w:qFormat/>
    <w:rsid w:val="00485998"/>
    <w:pPr>
      <w:ind w:left="720"/>
      <w:contextualSpacing/>
    </w:pPr>
  </w:style>
  <w:style w:type="paragraph" w:styleId="Quote">
    <w:name w:val="Quote"/>
    <w:basedOn w:val="Normal"/>
    <w:next w:val="Normal"/>
    <w:link w:val="QuoteChar"/>
    <w:uiPriority w:val="29"/>
    <w:qFormat/>
    <w:rsid w:val="00485998"/>
    <w:rPr>
      <w:i/>
      <w:iCs/>
    </w:rPr>
  </w:style>
  <w:style w:type="character" w:customStyle="1" w:styleId="QuoteChar">
    <w:name w:val="Quote Char"/>
    <w:basedOn w:val="DefaultParagraphFont"/>
    <w:link w:val="Quote"/>
    <w:uiPriority w:val="29"/>
    <w:rsid w:val="00485998"/>
    <w:rPr>
      <w:i/>
      <w:iCs/>
    </w:rPr>
  </w:style>
  <w:style w:type="paragraph" w:styleId="IntenseQuote">
    <w:name w:val="Intense Quote"/>
    <w:basedOn w:val="Normal"/>
    <w:next w:val="Normal"/>
    <w:link w:val="IntenseQuoteChar"/>
    <w:uiPriority w:val="30"/>
    <w:qFormat/>
    <w:rsid w:val="00485998"/>
    <w:pPr>
      <w:pBdr>
        <w:top w:val="single" w:sz="4" w:space="10" w:color="auto"/>
        <w:bottom w:val="single" w:sz="4" w:space="10" w:color="auto"/>
      </w:pBdr>
      <w:spacing w:before="240" w:after="240" w:line="300" w:lineRule="auto"/>
      <w:ind w:left="1152" w:right="1152"/>
    </w:pPr>
    <w:rPr>
      <w:i/>
      <w:iCs/>
    </w:rPr>
  </w:style>
  <w:style w:type="character" w:customStyle="1" w:styleId="IntenseQuoteChar">
    <w:name w:val="Intense Quote Char"/>
    <w:basedOn w:val="DefaultParagraphFont"/>
    <w:link w:val="IntenseQuote"/>
    <w:uiPriority w:val="30"/>
    <w:rsid w:val="00485998"/>
    <w:rPr>
      <w:i/>
      <w:iCs/>
    </w:rPr>
  </w:style>
  <w:style w:type="character" w:styleId="SubtleEmphasis">
    <w:name w:val="Subtle Emphasis"/>
    <w:uiPriority w:val="19"/>
    <w:qFormat/>
    <w:rsid w:val="00485998"/>
    <w:rPr>
      <w:i/>
      <w:iCs/>
    </w:rPr>
  </w:style>
  <w:style w:type="character" w:styleId="IntenseEmphasis">
    <w:name w:val="Intense Emphasis"/>
    <w:uiPriority w:val="21"/>
    <w:qFormat/>
    <w:rsid w:val="00485998"/>
    <w:rPr>
      <w:b/>
      <w:bCs/>
      <w:i/>
      <w:iCs/>
    </w:rPr>
  </w:style>
  <w:style w:type="character" w:styleId="SubtleReference">
    <w:name w:val="Subtle Reference"/>
    <w:basedOn w:val="DefaultParagraphFont"/>
    <w:uiPriority w:val="31"/>
    <w:qFormat/>
    <w:rsid w:val="00485998"/>
    <w:rPr>
      <w:smallCaps/>
    </w:rPr>
  </w:style>
  <w:style w:type="character" w:styleId="IntenseReference">
    <w:name w:val="Intense Reference"/>
    <w:uiPriority w:val="32"/>
    <w:qFormat/>
    <w:rsid w:val="00485998"/>
    <w:rPr>
      <w:b/>
      <w:bCs/>
      <w:smallCaps/>
    </w:rPr>
  </w:style>
  <w:style w:type="character" w:styleId="BookTitle">
    <w:name w:val="Book Title"/>
    <w:basedOn w:val="DefaultParagraphFont"/>
    <w:uiPriority w:val="33"/>
    <w:qFormat/>
    <w:rsid w:val="00485998"/>
    <w:rPr>
      <w:i/>
      <w:iCs/>
      <w:smallCaps/>
      <w:spacing w:val="5"/>
    </w:rPr>
  </w:style>
  <w:style w:type="paragraph" w:styleId="TOCHeading">
    <w:name w:val="TOC Heading"/>
    <w:basedOn w:val="Heading1"/>
    <w:next w:val="Normal"/>
    <w:uiPriority w:val="39"/>
    <w:semiHidden/>
    <w:unhideWhenUsed/>
    <w:qFormat/>
    <w:rsid w:val="00485998"/>
    <w:pPr>
      <w:outlineLvl w:val="9"/>
    </w:pPr>
  </w:style>
  <w:style w:type="paragraph" w:styleId="Header">
    <w:name w:val="header"/>
    <w:basedOn w:val="Normal"/>
    <w:link w:val="HeaderChar"/>
    <w:uiPriority w:val="99"/>
    <w:unhideWhenUsed/>
    <w:rsid w:val="00485998"/>
    <w:pPr>
      <w:tabs>
        <w:tab w:val="center" w:pos="4680"/>
        <w:tab w:val="right" w:pos="9360"/>
      </w:tabs>
      <w:spacing w:after="0"/>
    </w:pPr>
  </w:style>
  <w:style w:type="character" w:customStyle="1" w:styleId="HeaderChar">
    <w:name w:val="Header Char"/>
    <w:basedOn w:val="DefaultParagraphFont"/>
    <w:link w:val="Header"/>
    <w:uiPriority w:val="99"/>
    <w:rsid w:val="00485998"/>
    <w:rPr>
      <w:rFonts w:ascii="Times New Roman" w:hAnsi="Times New Roman"/>
      <w:sz w:val="24"/>
    </w:rPr>
  </w:style>
  <w:style w:type="paragraph" w:styleId="Footer">
    <w:name w:val="footer"/>
    <w:basedOn w:val="Normal"/>
    <w:link w:val="FooterChar"/>
    <w:uiPriority w:val="99"/>
    <w:semiHidden/>
    <w:unhideWhenUsed/>
    <w:rsid w:val="00485998"/>
    <w:pPr>
      <w:tabs>
        <w:tab w:val="center" w:pos="4680"/>
        <w:tab w:val="right" w:pos="9360"/>
      </w:tabs>
      <w:spacing w:after="0"/>
    </w:pPr>
  </w:style>
  <w:style w:type="character" w:customStyle="1" w:styleId="FooterChar">
    <w:name w:val="Footer Char"/>
    <w:basedOn w:val="DefaultParagraphFont"/>
    <w:link w:val="Footer"/>
    <w:uiPriority w:val="99"/>
    <w:semiHidden/>
    <w:rsid w:val="00485998"/>
    <w:rPr>
      <w:rFonts w:ascii="Times New Roman" w:hAnsi="Times New Roman"/>
      <w:sz w:val="24"/>
    </w:rPr>
  </w:style>
  <w:style w:type="paragraph" w:styleId="NormalWeb">
    <w:name w:val="Normal (Web)"/>
    <w:basedOn w:val="Normal"/>
    <w:uiPriority w:val="99"/>
    <w:semiHidden/>
    <w:unhideWhenUsed/>
    <w:rsid w:val="00E431C3"/>
    <w:pPr>
      <w:spacing w:before="100" w:beforeAutospacing="1" w:after="100" w:afterAutospacing="1"/>
      <w:jc w:val="left"/>
    </w:pPr>
    <w:rPr>
      <w:rFonts w:eastAsia="Times New Roman" w:cs="Times New Roman"/>
      <w:szCs w:val="24"/>
      <w:lang w:bidi="ar-SA"/>
    </w:rPr>
  </w:style>
  <w:style w:type="table" w:styleId="TableGrid">
    <w:name w:val="Table Grid"/>
    <w:basedOn w:val="TableNormal"/>
    <w:uiPriority w:val="39"/>
    <w:rsid w:val="00393F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0C4DA0"/>
    <w:pPr>
      <w:spacing w:after="100"/>
    </w:pPr>
  </w:style>
  <w:style w:type="paragraph" w:styleId="TOC2">
    <w:name w:val="toc 2"/>
    <w:basedOn w:val="Normal"/>
    <w:next w:val="Normal"/>
    <w:autoRedefine/>
    <w:uiPriority w:val="39"/>
    <w:unhideWhenUsed/>
    <w:rsid w:val="000C4DA0"/>
    <w:pPr>
      <w:spacing w:after="100"/>
      <w:ind w:left="240"/>
    </w:pPr>
  </w:style>
  <w:style w:type="character" w:styleId="Hyperlink">
    <w:name w:val="Hyperlink"/>
    <w:basedOn w:val="DefaultParagraphFont"/>
    <w:uiPriority w:val="99"/>
    <w:unhideWhenUsed/>
    <w:rsid w:val="000C4DA0"/>
    <w:rPr>
      <w:color w:val="0563C1" w:themeColor="hyperlink"/>
      <w:u w:val="single"/>
    </w:rPr>
  </w:style>
  <w:style w:type="paragraph" w:styleId="BalloonText">
    <w:name w:val="Balloon Text"/>
    <w:basedOn w:val="Normal"/>
    <w:link w:val="BalloonTextChar"/>
    <w:uiPriority w:val="99"/>
    <w:semiHidden/>
    <w:unhideWhenUsed/>
    <w:rsid w:val="000C4DA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D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954054">
      <w:bodyDiv w:val="1"/>
      <w:marLeft w:val="0"/>
      <w:marRight w:val="0"/>
      <w:marTop w:val="0"/>
      <w:marBottom w:val="0"/>
      <w:divBdr>
        <w:top w:val="none" w:sz="0" w:space="0" w:color="auto"/>
        <w:left w:val="none" w:sz="0" w:space="0" w:color="auto"/>
        <w:bottom w:val="none" w:sz="0" w:space="0" w:color="auto"/>
        <w:right w:val="none" w:sz="0" w:space="0" w:color="auto"/>
      </w:divBdr>
    </w:div>
    <w:div w:id="1681395513">
      <w:bodyDiv w:val="1"/>
      <w:marLeft w:val="0"/>
      <w:marRight w:val="0"/>
      <w:marTop w:val="0"/>
      <w:marBottom w:val="0"/>
      <w:divBdr>
        <w:top w:val="none" w:sz="0" w:space="0" w:color="auto"/>
        <w:left w:val="none" w:sz="0" w:space="0" w:color="auto"/>
        <w:bottom w:val="none" w:sz="0" w:space="0" w:color="auto"/>
        <w:right w:val="none" w:sz="0" w:space="0" w:color="auto"/>
      </w:divBdr>
    </w:div>
    <w:div w:id="199952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14B73-821A-476A-A84B-52164B57D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15</Pages>
  <Words>2800</Words>
  <Characters>15962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5</cp:revision>
  <dcterms:created xsi:type="dcterms:W3CDTF">2022-08-29T06:16:00Z</dcterms:created>
  <dcterms:modified xsi:type="dcterms:W3CDTF">2022-08-29T13:46:00Z</dcterms:modified>
</cp:coreProperties>
</file>