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intelligence2.xml" ContentType="application/vnd.ms-office.intelligence2+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64E6C" w:rsidRPr="00C327AC" w:rsidRDefault="00B64E6C" w:rsidP="00656A78">
      <w:pPr>
        <w:spacing w:line="360" w:lineRule="auto"/>
        <w:jc w:val="both"/>
        <w:rPr>
          <w:rFonts w:ascii="Arial Nova" w:eastAsia="Arial Nova" w:hAnsi="Arial Nova" w:cs="Arial Nova"/>
          <w:b/>
          <w:sz w:val="24"/>
          <w:szCs w:val="24"/>
        </w:rPr>
      </w:pPr>
      <w:r w:rsidRPr="00C327AC">
        <w:rPr>
          <w:rFonts w:ascii="Arial Nova" w:eastAsia="Arial Nova" w:hAnsi="Arial Nova" w:cs="Arial Nova"/>
          <w:b/>
          <w:sz w:val="24"/>
          <w:szCs w:val="24"/>
        </w:rPr>
        <w:t xml:space="preserve">Explore and evaluate the use of Body worn Cameras in evidence based policing </w:t>
      </w:r>
    </w:p>
    <w:p w:rsidR="00B64E6C" w:rsidRDefault="00387E9F"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The College of Policing and academic authorities </w:t>
      </w:r>
      <w:r w:rsidR="00B64E6C">
        <w:rPr>
          <w:rFonts w:ascii="Arial Nova" w:eastAsia="Arial Nova" w:hAnsi="Arial Nova" w:cs="Arial Nova"/>
          <w:sz w:val="24"/>
          <w:szCs w:val="24"/>
        </w:rPr>
        <w:t>promote</w:t>
      </w:r>
      <w:r>
        <w:rPr>
          <w:rFonts w:ascii="Arial Nova" w:eastAsia="Arial Nova" w:hAnsi="Arial Nova" w:cs="Arial Nova"/>
          <w:sz w:val="24"/>
          <w:szCs w:val="24"/>
        </w:rPr>
        <w:t xml:space="preserve"> </w:t>
      </w:r>
      <w:r w:rsidR="00B64E6C">
        <w:rPr>
          <w:rFonts w:ascii="Arial Nova" w:eastAsia="Arial Nova" w:hAnsi="Arial Nova" w:cs="Arial Nova"/>
          <w:sz w:val="24"/>
          <w:szCs w:val="24"/>
        </w:rPr>
        <w:t>‘E</w:t>
      </w:r>
      <w:r>
        <w:rPr>
          <w:rFonts w:ascii="Arial Nova" w:eastAsia="Arial Nova" w:hAnsi="Arial Nova" w:cs="Arial Nova"/>
          <w:sz w:val="24"/>
          <w:szCs w:val="24"/>
        </w:rPr>
        <w:t>vidence</w:t>
      </w:r>
      <w:r w:rsidR="00B64E6C">
        <w:rPr>
          <w:rFonts w:ascii="Arial Nova" w:eastAsia="Arial Nova" w:hAnsi="Arial Nova" w:cs="Arial Nova"/>
          <w:sz w:val="24"/>
          <w:szCs w:val="24"/>
        </w:rPr>
        <w:t>- B</w:t>
      </w:r>
      <w:r>
        <w:rPr>
          <w:rFonts w:ascii="Arial Nova" w:eastAsia="Arial Nova" w:hAnsi="Arial Nova" w:cs="Arial Nova"/>
          <w:sz w:val="24"/>
          <w:szCs w:val="24"/>
        </w:rPr>
        <w:t>ased policing</w:t>
      </w:r>
      <w:r w:rsidR="00B64E6C">
        <w:rPr>
          <w:rFonts w:ascii="Arial Nova" w:eastAsia="Arial Nova" w:hAnsi="Arial Nova" w:cs="Arial Nova"/>
          <w:sz w:val="24"/>
          <w:szCs w:val="24"/>
        </w:rPr>
        <w:t>’</w:t>
      </w:r>
      <w:r>
        <w:rPr>
          <w:rFonts w:ascii="Arial Nova" w:eastAsia="Arial Nova" w:hAnsi="Arial Nova" w:cs="Arial Nova"/>
          <w:sz w:val="24"/>
          <w:szCs w:val="24"/>
        </w:rPr>
        <w:t xml:space="preserve"> (EBP)</w:t>
      </w:r>
      <w:r w:rsidR="00C327AC">
        <w:rPr>
          <w:rFonts w:ascii="Arial Nova" w:eastAsia="Arial Nova" w:hAnsi="Arial Nova" w:cs="Arial Nova"/>
          <w:sz w:val="24"/>
          <w:szCs w:val="24"/>
        </w:rPr>
        <w:t>.</w:t>
      </w:r>
    </w:p>
    <w:p w:rsidR="52571AF3" w:rsidRDefault="00B64E6C"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Lawrence</w:t>
      </w:r>
      <w:r w:rsidR="13B235C2" w:rsidRPr="37F16074">
        <w:rPr>
          <w:rFonts w:ascii="Arial Nova" w:eastAsia="Arial Nova" w:hAnsi="Arial Nova" w:cs="Arial Nova"/>
          <w:sz w:val="24"/>
          <w:szCs w:val="24"/>
        </w:rPr>
        <w:t xml:space="preserve"> Sherman </w:t>
      </w:r>
      <w:r w:rsidR="00C327AC">
        <w:rPr>
          <w:rFonts w:ascii="Arial Nova" w:eastAsia="Arial Nova" w:hAnsi="Arial Nova" w:cs="Arial Nova"/>
          <w:sz w:val="24"/>
          <w:szCs w:val="24"/>
        </w:rPr>
        <w:t>(1998,</w:t>
      </w:r>
      <w:r w:rsidR="00C327AC" w:rsidRPr="37F16074">
        <w:rPr>
          <w:rFonts w:ascii="Arial Nova" w:eastAsia="Arial Nova" w:hAnsi="Arial Nova" w:cs="Arial Nova"/>
          <w:sz w:val="24"/>
          <w:szCs w:val="24"/>
        </w:rPr>
        <w:t xml:space="preserve"> pp</w:t>
      </w:r>
      <w:r w:rsidR="08636646" w:rsidRPr="37F16074">
        <w:rPr>
          <w:rFonts w:ascii="Arial Nova" w:eastAsia="Arial Nova" w:hAnsi="Arial Nova" w:cs="Arial Nova"/>
          <w:sz w:val="24"/>
          <w:szCs w:val="24"/>
        </w:rPr>
        <w:t xml:space="preserve"> 3-4) </w:t>
      </w:r>
      <w:r w:rsidR="00C327AC">
        <w:rPr>
          <w:rFonts w:ascii="Arial Nova" w:eastAsia="Arial Nova" w:hAnsi="Arial Nova" w:cs="Arial Nova"/>
          <w:sz w:val="24"/>
          <w:szCs w:val="24"/>
        </w:rPr>
        <w:t xml:space="preserve">an </w:t>
      </w:r>
      <w:r w:rsidR="00C327AC" w:rsidRPr="00D01BE2">
        <w:rPr>
          <w:rFonts w:ascii="Arial" w:hAnsi="Arial" w:cs="Arial"/>
          <w:color w:val="202122"/>
          <w:sz w:val="24"/>
          <w:szCs w:val="24"/>
          <w:shd w:val="clear" w:color="auto" w:fill="FFFFFF"/>
        </w:rPr>
        <w:t>experimental criminologist and police educator </w:t>
      </w:r>
      <w:r w:rsidR="00C327AC" w:rsidRPr="00C327AC">
        <w:rPr>
          <w:rFonts w:ascii="Arial Nova" w:eastAsia="Arial Nova" w:hAnsi="Arial Nova" w:cs="Arial Nova"/>
          <w:sz w:val="24"/>
          <w:szCs w:val="24"/>
        </w:rPr>
        <w:t>defined</w:t>
      </w:r>
      <w:r w:rsidR="6113817F" w:rsidRPr="37F16074">
        <w:rPr>
          <w:rFonts w:ascii="Arial Nova" w:eastAsia="Arial Nova" w:hAnsi="Arial Nova" w:cs="Arial Nova"/>
          <w:sz w:val="24"/>
          <w:szCs w:val="24"/>
        </w:rPr>
        <w:t xml:space="preserve"> it as:</w:t>
      </w:r>
    </w:p>
    <w:p w:rsidR="00D6213C" w:rsidRDefault="7B22AEF9" w:rsidP="00656A78">
      <w:pPr>
        <w:spacing w:line="360" w:lineRule="auto"/>
        <w:jc w:val="both"/>
        <w:rPr>
          <w:rFonts w:ascii="Arial Nova" w:eastAsia="Arial Nova" w:hAnsi="Arial Nova" w:cs="Arial Nova"/>
          <w:sz w:val="24"/>
          <w:szCs w:val="24"/>
        </w:rPr>
      </w:pPr>
      <w:r w:rsidRPr="37F16074">
        <w:rPr>
          <w:rFonts w:ascii="Arial Nova" w:eastAsia="Arial Nova" w:hAnsi="Arial Nova" w:cs="Arial Nova"/>
          <w:sz w:val="24"/>
          <w:szCs w:val="24"/>
        </w:rPr>
        <w:t>T</w:t>
      </w:r>
      <w:r w:rsidR="6113817F" w:rsidRPr="37F16074">
        <w:rPr>
          <w:rFonts w:ascii="Arial Nova" w:eastAsia="Arial Nova" w:hAnsi="Arial Nova" w:cs="Arial Nova"/>
          <w:sz w:val="24"/>
          <w:szCs w:val="24"/>
        </w:rPr>
        <w:t>he</w:t>
      </w:r>
      <w:r w:rsidR="75BADDF7" w:rsidRPr="37F16074">
        <w:rPr>
          <w:rFonts w:ascii="Arial Nova" w:eastAsia="Arial Nova" w:hAnsi="Arial Nova" w:cs="Arial Nova"/>
          <w:sz w:val="24"/>
          <w:szCs w:val="24"/>
        </w:rPr>
        <w:t xml:space="preserve"> use of the best available research on the outcomes of police work </w:t>
      </w:r>
      <w:r w:rsidR="11A561F8" w:rsidRPr="37F16074">
        <w:rPr>
          <w:rFonts w:ascii="Arial Nova" w:eastAsia="Arial Nova" w:hAnsi="Arial Nova" w:cs="Arial Nova"/>
          <w:sz w:val="24"/>
          <w:szCs w:val="24"/>
        </w:rPr>
        <w:t xml:space="preserve">to implement </w:t>
      </w:r>
      <w:r w:rsidR="58BDB157" w:rsidRPr="37F16074">
        <w:rPr>
          <w:rFonts w:ascii="Arial Nova" w:eastAsia="Arial Nova" w:hAnsi="Arial Nova" w:cs="Arial Nova"/>
          <w:sz w:val="24"/>
          <w:szCs w:val="24"/>
        </w:rPr>
        <w:t>guidelines</w:t>
      </w:r>
      <w:r w:rsidR="11A561F8" w:rsidRPr="37F16074">
        <w:rPr>
          <w:rFonts w:ascii="Arial Nova" w:eastAsia="Arial Nova" w:hAnsi="Arial Nova" w:cs="Arial Nova"/>
          <w:sz w:val="24"/>
          <w:szCs w:val="24"/>
        </w:rPr>
        <w:t xml:space="preserve"> and </w:t>
      </w:r>
      <w:r w:rsidR="04B3057F" w:rsidRPr="37F16074">
        <w:rPr>
          <w:rFonts w:ascii="Arial Nova" w:eastAsia="Arial Nova" w:hAnsi="Arial Nova" w:cs="Arial Nova"/>
          <w:sz w:val="24"/>
          <w:szCs w:val="24"/>
        </w:rPr>
        <w:t xml:space="preserve">evaluate </w:t>
      </w:r>
      <w:r w:rsidR="40A1B513" w:rsidRPr="37F16074">
        <w:rPr>
          <w:rFonts w:ascii="Arial Nova" w:eastAsia="Arial Nova" w:hAnsi="Arial Nova" w:cs="Arial Nova"/>
          <w:sz w:val="24"/>
          <w:szCs w:val="24"/>
        </w:rPr>
        <w:t>agencies</w:t>
      </w:r>
      <w:r w:rsidR="04B3057F" w:rsidRPr="37F16074">
        <w:rPr>
          <w:rFonts w:ascii="Arial Nova" w:eastAsia="Arial Nova" w:hAnsi="Arial Nova" w:cs="Arial Nova"/>
          <w:sz w:val="24"/>
          <w:szCs w:val="24"/>
        </w:rPr>
        <w:t xml:space="preserve">, </w:t>
      </w:r>
      <w:r w:rsidR="42960B67" w:rsidRPr="37F16074">
        <w:rPr>
          <w:rFonts w:ascii="Arial Nova" w:eastAsia="Arial Nova" w:hAnsi="Arial Nova" w:cs="Arial Nova"/>
          <w:sz w:val="24"/>
          <w:szCs w:val="24"/>
        </w:rPr>
        <w:t>units,</w:t>
      </w:r>
      <w:r w:rsidR="04B3057F" w:rsidRPr="37F16074">
        <w:rPr>
          <w:rFonts w:ascii="Arial Nova" w:eastAsia="Arial Nova" w:hAnsi="Arial Nova" w:cs="Arial Nova"/>
          <w:sz w:val="24"/>
          <w:szCs w:val="24"/>
        </w:rPr>
        <w:t xml:space="preserve"> and </w:t>
      </w:r>
      <w:r w:rsidR="0E45CA88" w:rsidRPr="37F16074">
        <w:rPr>
          <w:rFonts w:ascii="Arial Nova" w:eastAsia="Arial Nova" w:hAnsi="Arial Nova" w:cs="Arial Nova"/>
          <w:sz w:val="24"/>
          <w:szCs w:val="24"/>
        </w:rPr>
        <w:t>officers. Put</w:t>
      </w:r>
      <w:r w:rsidR="04B3057F" w:rsidRPr="37F16074">
        <w:rPr>
          <w:rFonts w:ascii="Arial Nova" w:eastAsia="Arial Nova" w:hAnsi="Arial Nova" w:cs="Arial Nova"/>
          <w:sz w:val="24"/>
          <w:szCs w:val="24"/>
        </w:rPr>
        <w:t xml:space="preserve"> more simply, Evidence-based policing </w:t>
      </w:r>
      <w:r w:rsidR="7C976D63" w:rsidRPr="37F16074">
        <w:rPr>
          <w:rFonts w:ascii="Arial Nova" w:eastAsia="Arial Nova" w:hAnsi="Arial Nova" w:cs="Arial Nova"/>
          <w:sz w:val="24"/>
          <w:szCs w:val="24"/>
        </w:rPr>
        <w:t xml:space="preserve">uses research to guide </w:t>
      </w:r>
      <w:r w:rsidR="0E801901" w:rsidRPr="37F16074">
        <w:rPr>
          <w:rFonts w:ascii="Arial Nova" w:eastAsia="Arial Nova" w:hAnsi="Arial Nova" w:cs="Arial Nova"/>
          <w:sz w:val="24"/>
          <w:szCs w:val="24"/>
        </w:rPr>
        <w:t>practice and</w:t>
      </w:r>
      <w:r w:rsidR="7C976D63" w:rsidRPr="37F16074">
        <w:rPr>
          <w:rFonts w:ascii="Arial Nova" w:eastAsia="Arial Nova" w:hAnsi="Arial Nova" w:cs="Arial Nova"/>
          <w:sz w:val="24"/>
          <w:szCs w:val="24"/>
        </w:rPr>
        <w:t xml:space="preserve"> evaluate practi</w:t>
      </w:r>
      <w:r w:rsidR="77E086DC" w:rsidRPr="37F16074">
        <w:rPr>
          <w:rFonts w:ascii="Arial Nova" w:eastAsia="Arial Nova" w:hAnsi="Arial Nova" w:cs="Arial Nova"/>
          <w:sz w:val="24"/>
          <w:szCs w:val="24"/>
        </w:rPr>
        <w:t>ti</w:t>
      </w:r>
      <w:r w:rsidR="7C976D63" w:rsidRPr="37F16074">
        <w:rPr>
          <w:rFonts w:ascii="Arial Nova" w:eastAsia="Arial Nova" w:hAnsi="Arial Nova" w:cs="Arial Nova"/>
          <w:sz w:val="24"/>
          <w:szCs w:val="24"/>
        </w:rPr>
        <w:t>oners. It use</w:t>
      </w:r>
      <w:r w:rsidR="22AA5D49" w:rsidRPr="37F16074">
        <w:rPr>
          <w:rFonts w:ascii="Arial Nova" w:eastAsia="Arial Nova" w:hAnsi="Arial Nova" w:cs="Arial Nova"/>
          <w:sz w:val="24"/>
          <w:szCs w:val="24"/>
        </w:rPr>
        <w:t xml:space="preserve">s the best evidence to </w:t>
      </w:r>
      <w:r w:rsidR="1AAAE6EF" w:rsidRPr="37F16074">
        <w:rPr>
          <w:rFonts w:ascii="Arial Nova" w:eastAsia="Arial Nova" w:hAnsi="Arial Nova" w:cs="Arial Nova"/>
          <w:sz w:val="24"/>
          <w:szCs w:val="24"/>
        </w:rPr>
        <w:t>shape</w:t>
      </w:r>
      <w:r w:rsidR="22AA5D49" w:rsidRPr="37F16074">
        <w:rPr>
          <w:rFonts w:ascii="Arial Nova" w:eastAsia="Arial Nova" w:hAnsi="Arial Nova" w:cs="Arial Nova"/>
          <w:sz w:val="24"/>
          <w:szCs w:val="24"/>
        </w:rPr>
        <w:t xml:space="preserve"> the best practice.</w:t>
      </w:r>
      <w:r w:rsidR="52FFD1CE" w:rsidRPr="37F16074">
        <w:rPr>
          <w:rFonts w:ascii="Arial Nova" w:eastAsia="Arial Nova" w:hAnsi="Arial Nova" w:cs="Arial Nova"/>
          <w:sz w:val="24"/>
          <w:szCs w:val="24"/>
        </w:rPr>
        <w:t xml:space="preserve"> </w:t>
      </w:r>
      <w:r w:rsidR="00D6213C">
        <w:rPr>
          <w:rFonts w:ascii="Arial Nova" w:eastAsia="Arial Nova" w:hAnsi="Arial Nova" w:cs="Arial Nova"/>
          <w:sz w:val="24"/>
          <w:szCs w:val="24"/>
        </w:rPr>
        <w:t xml:space="preserve">As a way of working it can be supported by collaboration with academics and other partners. </w:t>
      </w:r>
    </w:p>
    <w:p w:rsidR="265ABE10" w:rsidRDefault="265ABE10" w:rsidP="00656A78">
      <w:pPr>
        <w:spacing w:line="360" w:lineRule="auto"/>
        <w:jc w:val="both"/>
        <w:rPr>
          <w:rFonts w:ascii="Arial Nova" w:eastAsia="Arial Nova" w:hAnsi="Arial Nova" w:cs="Arial Nova"/>
          <w:sz w:val="24"/>
          <w:szCs w:val="24"/>
        </w:rPr>
      </w:pPr>
      <w:r w:rsidRPr="6065FE0D">
        <w:rPr>
          <w:rFonts w:ascii="Arial Nova" w:eastAsia="Arial Nova" w:hAnsi="Arial Nova" w:cs="Arial Nova"/>
          <w:sz w:val="24"/>
          <w:szCs w:val="24"/>
        </w:rPr>
        <w:t xml:space="preserve">He describes two processes here </w:t>
      </w:r>
    </w:p>
    <w:p w:rsidR="265ABE10" w:rsidRDefault="003928B3" w:rsidP="00656A78">
      <w:pPr>
        <w:pStyle w:val="ListParagraph"/>
        <w:numPr>
          <w:ilvl w:val="0"/>
          <w:numId w:val="14"/>
        </w:numPr>
        <w:spacing w:line="360" w:lineRule="auto"/>
        <w:jc w:val="both"/>
        <w:rPr>
          <w:rFonts w:ascii="Arial Nova" w:eastAsia="Arial Nova" w:hAnsi="Arial Nova" w:cs="Arial Nova"/>
          <w:sz w:val="24"/>
          <w:szCs w:val="24"/>
        </w:rPr>
      </w:pPr>
      <w:r w:rsidRPr="6065FE0D">
        <w:rPr>
          <w:rFonts w:ascii="Arial Nova" w:eastAsia="Arial Nova" w:hAnsi="Arial Nova" w:cs="Arial Nova"/>
          <w:sz w:val="24"/>
          <w:szCs w:val="24"/>
        </w:rPr>
        <w:t>Use</w:t>
      </w:r>
      <w:r w:rsidR="265ABE10" w:rsidRPr="6065FE0D">
        <w:rPr>
          <w:rFonts w:ascii="Arial Nova" w:eastAsia="Arial Nova" w:hAnsi="Arial Nova" w:cs="Arial Nova"/>
          <w:sz w:val="24"/>
          <w:szCs w:val="24"/>
        </w:rPr>
        <w:t xml:space="preserve"> evidence t</w:t>
      </w:r>
      <w:r w:rsidR="00C327AC">
        <w:rPr>
          <w:rFonts w:ascii="Arial Nova" w:eastAsia="Arial Nova" w:hAnsi="Arial Nova" w:cs="Arial Nova"/>
          <w:sz w:val="24"/>
          <w:szCs w:val="24"/>
        </w:rPr>
        <w:t>o underpin and develop practice</w:t>
      </w:r>
    </w:p>
    <w:p w:rsidR="64FFA341" w:rsidRDefault="64FFA341" w:rsidP="00656A78">
      <w:pPr>
        <w:pStyle w:val="ListParagraph"/>
        <w:numPr>
          <w:ilvl w:val="0"/>
          <w:numId w:val="14"/>
        </w:numPr>
        <w:spacing w:line="360" w:lineRule="auto"/>
        <w:jc w:val="both"/>
        <w:rPr>
          <w:rFonts w:ascii="Arial Nova" w:eastAsia="Arial Nova" w:hAnsi="Arial Nova" w:cs="Arial Nova"/>
          <w:sz w:val="24"/>
          <w:szCs w:val="24"/>
        </w:rPr>
      </w:pPr>
      <w:r w:rsidRPr="6065FE0D">
        <w:rPr>
          <w:rFonts w:ascii="Arial Nova" w:eastAsia="Arial Nova" w:hAnsi="Arial Nova" w:cs="Arial Nova"/>
          <w:sz w:val="24"/>
          <w:szCs w:val="24"/>
        </w:rPr>
        <w:t>Use evidence to evaluate the effectiveness of ongoing practices</w:t>
      </w:r>
    </w:p>
    <w:p w:rsidR="64FFA341" w:rsidRDefault="64FFA341" w:rsidP="00656A78">
      <w:pPr>
        <w:spacing w:line="360" w:lineRule="auto"/>
        <w:jc w:val="both"/>
        <w:rPr>
          <w:rFonts w:ascii="Arial Nova" w:eastAsia="Arial Nova" w:hAnsi="Arial Nova" w:cs="Arial Nova"/>
          <w:sz w:val="24"/>
          <w:szCs w:val="24"/>
        </w:rPr>
      </w:pPr>
      <w:r w:rsidRPr="6065FE0D">
        <w:rPr>
          <w:rFonts w:ascii="Arial Nova" w:eastAsia="Arial Nova" w:hAnsi="Arial Nova" w:cs="Arial Nova"/>
          <w:sz w:val="24"/>
          <w:szCs w:val="24"/>
        </w:rPr>
        <w:t xml:space="preserve">Developing these principles, the College of Policing has adopted a </w:t>
      </w:r>
      <w:r w:rsidR="02F6FB0C" w:rsidRPr="6065FE0D">
        <w:rPr>
          <w:rFonts w:ascii="Arial Nova" w:eastAsia="Arial Nova" w:hAnsi="Arial Nova" w:cs="Arial Nova"/>
          <w:sz w:val="24"/>
          <w:szCs w:val="24"/>
        </w:rPr>
        <w:t xml:space="preserve">‘What works’ approach incorporating evidence- based policing as the cornerstone of </w:t>
      </w:r>
      <w:r w:rsidR="062329B1" w:rsidRPr="6065FE0D">
        <w:rPr>
          <w:rFonts w:ascii="Arial Nova" w:eastAsia="Arial Nova" w:hAnsi="Arial Nova" w:cs="Arial Nova"/>
          <w:sz w:val="24"/>
          <w:szCs w:val="24"/>
        </w:rPr>
        <w:t>practice</w:t>
      </w:r>
      <w:r w:rsidR="02F6FB0C" w:rsidRPr="6065FE0D">
        <w:rPr>
          <w:rFonts w:ascii="Arial Nova" w:eastAsia="Arial Nova" w:hAnsi="Arial Nova" w:cs="Arial Nova"/>
          <w:sz w:val="24"/>
          <w:szCs w:val="24"/>
        </w:rPr>
        <w:t xml:space="preserve">. </w:t>
      </w:r>
      <w:r w:rsidR="6E78B008" w:rsidRPr="6065FE0D">
        <w:rPr>
          <w:rFonts w:ascii="Arial Nova" w:eastAsia="Arial Nova" w:hAnsi="Arial Nova" w:cs="Arial Nova"/>
          <w:sz w:val="24"/>
          <w:szCs w:val="24"/>
        </w:rPr>
        <w:t xml:space="preserve">Within this approach practitioners are encouraged to </w:t>
      </w:r>
      <w:r w:rsidR="43DEF54E" w:rsidRPr="6065FE0D">
        <w:rPr>
          <w:rFonts w:ascii="Arial Nova" w:eastAsia="Arial Nova" w:hAnsi="Arial Nova" w:cs="Arial Nova"/>
          <w:sz w:val="24"/>
          <w:szCs w:val="24"/>
        </w:rPr>
        <w:t xml:space="preserve">create, </w:t>
      </w:r>
      <w:r w:rsidR="53525D5D" w:rsidRPr="6065FE0D">
        <w:rPr>
          <w:rFonts w:ascii="Arial Nova" w:eastAsia="Arial Nova" w:hAnsi="Arial Nova" w:cs="Arial Nova"/>
          <w:sz w:val="24"/>
          <w:szCs w:val="24"/>
        </w:rPr>
        <w:t>review,</w:t>
      </w:r>
      <w:r w:rsidR="43DEF54E" w:rsidRPr="6065FE0D">
        <w:rPr>
          <w:rFonts w:ascii="Arial Nova" w:eastAsia="Arial Nova" w:hAnsi="Arial Nova" w:cs="Arial Nova"/>
          <w:sz w:val="24"/>
          <w:szCs w:val="24"/>
        </w:rPr>
        <w:t xml:space="preserve"> and use the best available evidence to inform and challenge policies, </w:t>
      </w:r>
      <w:r w:rsidR="35D2E5A4" w:rsidRPr="6065FE0D">
        <w:rPr>
          <w:rFonts w:ascii="Arial Nova" w:eastAsia="Arial Nova" w:hAnsi="Arial Nova" w:cs="Arial Nova"/>
          <w:sz w:val="24"/>
          <w:szCs w:val="24"/>
        </w:rPr>
        <w:t>practices,</w:t>
      </w:r>
      <w:r w:rsidR="592CA1A3" w:rsidRPr="6065FE0D">
        <w:rPr>
          <w:rFonts w:ascii="Arial Nova" w:eastAsia="Arial Nova" w:hAnsi="Arial Nova" w:cs="Arial Nova"/>
          <w:sz w:val="24"/>
          <w:szCs w:val="24"/>
        </w:rPr>
        <w:t xml:space="preserve"> and decisions (College of Policing, 2021g, p1). </w:t>
      </w:r>
    </w:p>
    <w:p w:rsidR="00625969" w:rsidRDefault="00E87615"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EBP </w:t>
      </w:r>
      <w:r w:rsidR="00625969">
        <w:rPr>
          <w:rFonts w:ascii="Arial Nova" w:eastAsia="Arial Nova" w:hAnsi="Arial Nova" w:cs="Arial Nova"/>
          <w:sz w:val="24"/>
          <w:szCs w:val="24"/>
        </w:rPr>
        <w:t>does not provide definite answer that officers and</w:t>
      </w:r>
      <w:r w:rsidR="00112D52">
        <w:rPr>
          <w:rFonts w:ascii="Arial Nova" w:eastAsia="Arial Nova" w:hAnsi="Arial Nova" w:cs="Arial Nova"/>
          <w:sz w:val="24"/>
          <w:szCs w:val="24"/>
        </w:rPr>
        <w:t xml:space="preserve"> staff should apply uncritically.</w:t>
      </w:r>
      <w:r w:rsidR="00625969">
        <w:rPr>
          <w:rFonts w:ascii="Arial Nova" w:eastAsia="Arial Nova" w:hAnsi="Arial Nova" w:cs="Arial Nova"/>
          <w:sz w:val="24"/>
          <w:szCs w:val="24"/>
        </w:rPr>
        <w:t xml:space="preserve"> </w:t>
      </w:r>
      <w:r w:rsidR="004D1FAB">
        <w:rPr>
          <w:rFonts w:ascii="Arial Nova" w:eastAsia="Arial Nova" w:hAnsi="Arial Nova" w:cs="Arial Nova"/>
          <w:sz w:val="24"/>
          <w:szCs w:val="24"/>
        </w:rPr>
        <w:t>Police officers might learn from their day to day experiences and learn from their successes and failures practices innovative ideas for the interest of the public</w:t>
      </w:r>
    </w:p>
    <w:p w:rsidR="00FA246A" w:rsidRDefault="00E87615"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T</w:t>
      </w:r>
      <w:r w:rsidR="00FA246A">
        <w:rPr>
          <w:rFonts w:ascii="Arial Nova" w:eastAsia="Arial Nova" w:hAnsi="Arial Nova" w:cs="Arial Nova"/>
          <w:sz w:val="24"/>
          <w:szCs w:val="24"/>
        </w:rPr>
        <w:t xml:space="preserve">o understand </w:t>
      </w:r>
      <w:r>
        <w:rPr>
          <w:rFonts w:ascii="Arial Nova" w:eastAsia="Arial Nova" w:hAnsi="Arial Nova" w:cs="Arial Nova"/>
          <w:sz w:val="24"/>
          <w:szCs w:val="24"/>
        </w:rPr>
        <w:t xml:space="preserve">how EBP </w:t>
      </w:r>
      <w:r w:rsidR="00FA246A">
        <w:rPr>
          <w:rFonts w:ascii="Arial Nova" w:eastAsia="Arial Nova" w:hAnsi="Arial Nova" w:cs="Arial Nova"/>
          <w:sz w:val="24"/>
          <w:szCs w:val="24"/>
        </w:rPr>
        <w:t>can support the practice is by considering the Atlas model developed by the College of Policing 2016:</w:t>
      </w:r>
    </w:p>
    <w:p w:rsidR="00FA246A" w:rsidRDefault="00FA246A" w:rsidP="00656A78">
      <w:pPr>
        <w:pStyle w:val="ListParagraph"/>
        <w:numPr>
          <w:ilvl w:val="0"/>
          <w:numId w:val="15"/>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Asks the question </w:t>
      </w:r>
    </w:p>
    <w:p w:rsidR="00FA246A" w:rsidRDefault="00FA246A" w:rsidP="00656A78">
      <w:pPr>
        <w:pStyle w:val="ListParagraph"/>
        <w:numPr>
          <w:ilvl w:val="0"/>
          <w:numId w:val="15"/>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Test and critically evaluate the existing research and innovative ideas</w:t>
      </w:r>
    </w:p>
    <w:p w:rsidR="00FA246A" w:rsidRDefault="00FA246A" w:rsidP="00656A78">
      <w:pPr>
        <w:pStyle w:val="ListParagraph"/>
        <w:numPr>
          <w:ilvl w:val="0"/>
          <w:numId w:val="15"/>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 Learn from existing approaches and new ideas while considering how they work in the workplace practices</w:t>
      </w:r>
    </w:p>
    <w:p w:rsidR="00FA246A" w:rsidRDefault="00FA246A" w:rsidP="00656A78">
      <w:pPr>
        <w:pStyle w:val="ListParagraph"/>
        <w:numPr>
          <w:ilvl w:val="0"/>
          <w:numId w:val="15"/>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Adapt practices and policies using the best available evidence</w:t>
      </w:r>
    </w:p>
    <w:p w:rsidR="00FA246A" w:rsidRPr="00FA246A" w:rsidRDefault="00FA246A" w:rsidP="00656A78">
      <w:pPr>
        <w:pStyle w:val="ListParagraph"/>
        <w:numPr>
          <w:ilvl w:val="0"/>
          <w:numId w:val="15"/>
        </w:numPr>
        <w:spacing w:line="360" w:lineRule="auto"/>
        <w:jc w:val="both"/>
        <w:rPr>
          <w:rFonts w:ascii="Arial Nova" w:eastAsia="Arial Nova" w:hAnsi="Arial Nova" w:cs="Arial Nova"/>
          <w:sz w:val="24"/>
          <w:szCs w:val="24"/>
        </w:rPr>
      </w:pPr>
      <w:r w:rsidRPr="00FA246A">
        <w:rPr>
          <w:rFonts w:ascii="Arial Nova" w:eastAsia="Arial Nova" w:hAnsi="Arial Nova" w:cs="Arial Nova"/>
          <w:sz w:val="24"/>
          <w:szCs w:val="24"/>
        </w:rPr>
        <w:t xml:space="preserve">Share the outcomes across </w:t>
      </w:r>
      <w:r w:rsidR="004D1FAB">
        <w:rPr>
          <w:rFonts w:ascii="Arial Nova" w:eastAsia="Arial Nova" w:hAnsi="Arial Nova" w:cs="Arial Nova"/>
          <w:sz w:val="24"/>
          <w:szCs w:val="24"/>
        </w:rPr>
        <w:t>t</w:t>
      </w:r>
      <w:r w:rsidRPr="00FA246A">
        <w:rPr>
          <w:rFonts w:ascii="Arial Nova" w:eastAsia="Arial Nova" w:hAnsi="Arial Nova" w:cs="Arial Nova"/>
          <w:sz w:val="24"/>
          <w:szCs w:val="24"/>
        </w:rPr>
        <w:t xml:space="preserve">he service </w:t>
      </w:r>
    </w:p>
    <w:p w:rsidR="00CE61AE" w:rsidRDefault="53962570" w:rsidP="00656A78">
      <w:pPr>
        <w:spacing w:line="360" w:lineRule="auto"/>
        <w:jc w:val="both"/>
        <w:rPr>
          <w:rFonts w:ascii="Arial Nova" w:eastAsia="Arial Nova" w:hAnsi="Arial Nova" w:cs="Arial Nova"/>
          <w:sz w:val="24"/>
          <w:szCs w:val="24"/>
        </w:rPr>
      </w:pPr>
      <w:r w:rsidRPr="37F16074">
        <w:rPr>
          <w:rFonts w:ascii="Arial Nova" w:eastAsia="Arial Nova" w:hAnsi="Arial Nova" w:cs="Arial Nova"/>
          <w:sz w:val="24"/>
          <w:szCs w:val="24"/>
        </w:rPr>
        <w:lastRenderedPageBreak/>
        <w:t xml:space="preserve">In simple words EBP is used to improve the actions of </w:t>
      </w:r>
      <w:r w:rsidR="2ACCFFEE" w:rsidRPr="37F16074">
        <w:rPr>
          <w:rFonts w:ascii="Arial Nova" w:eastAsia="Arial Nova" w:hAnsi="Arial Nova" w:cs="Arial Nova"/>
          <w:sz w:val="24"/>
          <w:szCs w:val="24"/>
        </w:rPr>
        <w:t>policing</w:t>
      </w:r>
      <w:r w:rsidRPr="37F16074">
        <w:rPr>
          <w:rFonts w:ascii="Arial Nova" w:eastAsia="Arial Nova" w:hAnsi="Arial Nova" w:cs="Arial Nova"/>
          <w:sz w:val="24"/>
          <w:szCs w:val="24"/>
        </w:rPr>
        <w:t xml:space="preserve"> through improvement in polices, practi</w:t>
      </w:r>
      <w:r w:rsidR="2466698A" w:rsidRPr="37F16074">
        <w:rPr>
          <w:rFonts w:ascii="Arial Nova" w:eastAsia="Arial Nova" w:hAnsi="Arial Nova" w:cs="Arial Nova"/>
          <w:sz w:val="24"/>
          <w:szCs w:val="24"/>
        </w:rPr>
        <w:t>ces and decisions.</w:t>
      </w:r>
      <w:r w:rsidR="20166D6F" w:rsidRPr="37F16074">
        <w:rPr>
          <w:rFonts w:ascii="Arial Nova" w:eastAsia="Arial Nova" w:hAnsi="Arial Nova" w:cs="Arial Nova"/>
          <w:sz w:val="24"/>
          <w:szCs w:val="24"/>
        </w:rPr>
        <w:t xml:space="preserve"> EBP has become an organisational theory to tackle crime and criminality</w:t>
      </w:r>
      <w:r w:rsidR="3A41DBD9" w:rsidRPr="37F16074">
        <w:rPr>
          <w:rFonts w:ascii="Arial Nova" w:eastAsia="Arial Nova" w:hAnsi="Arial Nova" w:cs="Arial Nova"/>
          <w:sz w:val="24"/>
          <w:szCs w:val="24"/>
        </w:rPr>
        <w:t xml:space="preserve">. </w:t>
      </w:r>
    </w:p>
    <w:p w:rsidR="00CE61AE" w:rsidRDefault="008771AA"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EBP and Criminological theories</w:t>
      </w:r>
    </w:p>
    <w:p w:rsidR="70CF4984" w:rsidRDefault="3A41DBD9" w:rsidP="00656A78">
      <w:pPr>
        <w:spacing w:line="360" w:lineRule="auto"/>
        <w:jc w:val="both"/>
        <w:rPr>
          <w:rFonts w:ascii="Arial Nova" w:eastAsia="Arial Nova" w:hAnsi="Arial Nova" w:cs="Arial Nova"/>
          <w:sz w:val="24"/>
          <w:szCs w:val="24"/>
        </w:rPr>
      </w:pPr>
      <w:r w:rsidRPr="37F16074">
        <w:rPr>
          <w:rFonts w:ascii="Arial Nova" w:eastAsia="Arial Nova" w:hAnsi="Arial Nova" w:cs="Arial Nova"/>
          <w:sz w:val="24"/>
          <w:szCs w:val="24"/>
        </w:rPr>
        <w:t>Cr</w:t>
      </w:r>
      <w:r w:rsidR="008771AA">
        <w:rPr>
          <w:rFonts w:ascii="Arial Nova" w:eastAsia="Arial Nova" w:hAnsi="Arial Nova" w:cs="Arial Nova"/>
          <w:sz w:val="24"/>
          <w:szCs w:val="24"/>
        </w:rPr>
        <w:t>iminology provides police with different t</w:t>
      </w:r>
      <w:r w:rsidRPr="37F16074">
        <w:rPr>
          <w:rFonts w:ascii="Arial Nova" w:eastAsia="Arial Nova" w:hAnsi="Arial Nova" w:cs="Arial Nova"/>
          <w:sz w:val="24"/>
          <w:szCs w:val="24"/>
        </w:rPr>
        <w:t xml:space="preserve">heories about the nature of crime and criminal </w:t>
      </w:r>
      <w:r w:rsidR="008771AA" w:rsidRPr="37F16074">
        <w:rPr>
          <w:rFonts w:ascii="Arial Nova" w:eastAsia="Arial Nova" w:hAnsi="Arial Nova" w:cs="Arial Nova"/>
          <w:sz w:val="24"/>
          <w:szCs w:val="24"/>
        </w:rPr>
        <w:t>behaviour</w:t>
      </w:r>
      <w:r w:rsidR="008771AA">
        <w:rPr>
          <w:rFonts w:ascii="Arial Nova" w:eastAsia="Arial Nova" w:hAnsi="Arial Nova" w:cs="Arial Nova"/>
          <w:sz w:val="24"/>
          <w:szCs w:val="24"/>
        </w:rPr>
        <w:t>,</w:t>
      </w:r>
      <w:r w:rsidR="008771AA" w:rsidRPr="37F16074">
        <w:rPr>
          <w:rFonts w:ascii="Arial Nova" w:eastAsia="Arial Nova" w:hAnsi="Arial Nova" w:cs="Arial Nova"/>
          <w:sz w:val="24"/>
          <w:szCs w:val="24"/>
        </w:rPr>
        <w:t xml:space="preserve"> which</w:t>
      </w:r>
      <w:r w:rsidR="4B6C543B" w:rsidRPr="37F16074">
        <w:rPr>
          <w:rFonts w:ascii="Arial Nova" w:eastAsia="Arial Nova" w:hAnsi="Arial Nova" w:cs="Arial Nova"/>
          <w:sz w:val="24"/>
          <w:szCs w:val="24"/>
        </w:rPr>
        <w:t xml:space="preserve"> helps the police in </w:t>
      </w:r>
      <w:r w:rsidR="283431C3" w:rsidRPr="37F16074">
        <w:rPr>
          <w:rFonts w:ascii="Arial Nova" w:eastAsia="Arial Nova" w:hAnsi="Arial Nova" w:cs="Arial Nova"/>
          <w:sz w:val="24"/>
          <w:szCs w:val="24"/>
        </w:rPr>
        <w:t>numerous ways</w:t>
      </w:r>
      <w:r w:rsidR="11C33E44" w:rsidRPr="37F16074">
        <w:rPr>
          <w:rFonts w:ascii="Arial Nova" w:eastAsia="Arial Nova" w:hAnsi="Arial Nova" w:cs="Arial Nova"/>
          <w:sz w:val="24"/>
          <w:szCs w:val="24"/>
        </w:rPr>
        <w:t xml:space="preserve"> </w:t>
      </w:r>
      <w:r w:rsidR="00D91699">
        <w:rPr>
          <w:rFonts w:ascii="Arial Nova" w:eastAsia="Arial Nova" w:hAnsi="Arial Nova" w:cs="Arial Nova"/>
          <w:sz w:val="24"/>
          <w:szCs w:val="24"/>
        </w:rPr>
        <w:t xml:space="preserve">to explain </w:t>
      </w:r>
      <w:r w:rsidR="373BC436" w:rsidRPr="37F16074">
        <w:rPr>
          <w:rFonts w:ascii="Arial Nova" w:eastAsia="Arial Nova" w:hAnsi="Arial Nova" w:cs="Arial Nova"/>
          <w:sz w:val="24"/>
          <w:szCs w:val="24"/>
        </w:rPr>
        <w:t>the</w:t>
      </w:r>
      <w:r w:rsidR="69E7DE27" w:rsidRPr="37F16074">
        <w:rPr>
          <w:rFonts w:ascii="Arial Nova" w:eastAsia="Arial Nova" w:hAnsi="Arial Nova" w:cs="Arial Nova"/>
          <w:sz w:val="24"/>
          <w:szCs w:val="24"/>
        </w:rPr>
        <w:t xml:space="preserve"> </w:t>
      </w:r>
      <w:r w:rsidR="1C43C8B3" w:rsidRPr="37F16074">
        <w:rPr>
          <w:rFonts w:ascii="Arial Nova" w:eastAsia="Arial Nova" w:hAnsi="Arial Nova" w:cs="Arial Nova"/>
          <w:sz w:val="24"/>
          <w:szCs w:val="24"/>
        </w:rPr>
        <w:t>characteristics</w:t>
      </w:r>
      <w:r w:rsidR="69E7DE27" w:rsidRPr="37F16074">
        <w:rPr>
          <w:rFonts w:ascii="Arial Nova" w:eastAsia="Arial Nova" w:hAnsi="Arial Nova" w:cs="Arial Nova"/>
          <w:sz w:val="24"/>
          <w:szCs w:val="24"/>
        </w:rPr>
        <w:t xml:space="preserve"> of victims and the </w:t>
      </w:r>
      <w:r w:rsidR="133D1C0D" w:rsidRPr="37F16074">
        <w:rPr>
          <w:rFonts w:ascii="Arial Nova" w:eastAsia="Arial Nova" w:hAnsi="Arial Nova" w:cs="Arial Nova"/>
          <w:sz w:val="24"/>
          <w:szCs w:val="24"/>
        </w:rPr>
        <w:t>spatial</w:t>
      </w:r>
      <w:r w:rsidR="667787BA" w:rsidRPr="37F16074">
        <w:rPr>
          <w:rFonts w:ascii="Arial Nova" w:eastAsia="Arial Nova" w:hAnsi="Arial Nova" w:cs="Arial Nova"/>
          <w:sz w:val="24"/>
          <w:szCs w:val="24"/>
        </w:rPr>
        <w:t xml:space="preserve"> movements of criminals. </w:t>
      </w:r>
    </w:p>
    <w:p w:rsidR="00D91699" w:rsidRDefault="36732018" w:rsidP="00656A78">
      <w:pPr>
        <w:spacing w:line="360" w:lineRule="auto"/>
        <w:jc w:val="both"/>
        <w:rPr>
          <w:rFonts w:ascii="Arial Nova" w:eastAsia="Arial Nova" w:hAnsi="Arial Nova" w:cs="Arial Nova"/>
          <w:sz w:val="24"/>
          <w:szCs w:val="24"/>
        </w:rPr>
      </w:pPr>
      <w:r w:rsidRPr="37F16074">
        <w:rPr>
          <w:rFonts w:ascii="Arial Nova" w:eastAsia="Arial Nova" w:hAnsi="Arial Nova" w:cs="Arial Nova"/>
          <w:sz w:val="24"/>
          <w:szCs w:val="24"/>
        </w:rPr>
        <w:t>Criminology draws upon wide range of disciplines</w:t>
      </w:r>
      <w:r w:rsidR="00D91699">
        <w:rPr>
          <w:rFonts w:ascii="Arial Nova" w:eastAsia="Arial Nova" w:hAnsi="Arial Nova" w:cs="Arial Nova"/>
          <w:sz w:val="24"/>
          <w:szCs w:val="24"/>
        </w:rPr>
        <w:t>, for</w:t>
      </w:r>
      <w:r w:rsidRPr="37F16074">
        <w:rPr>
          <w:rFonts w:ascii="Arial Nova" w:eastAsia="Arial Nova" w:hAnsi="Arial Nova" w:cs="Arial Nova"/>
          <w:sz w:val="24"/>
          <w:szCs w:val="24"/>
        </w:rPr>
        <w:t xml:space="preserve"> example sociology, </w:t>
      </w:r>
      <w:r w:rsidR="2447C130" w:rsidRPr="37F16074">
        <w:rPr>
          <w:rFonts w:ascii="Arial Nova" w:eastAsia="Arial Nova" w:hAnsi="Arial Nova" w:cs="Arial Nova"/>
          <w:sz w:val="24"/>
          <w:szCs w:val="24"/>
        </w:rPr>
        <w:t xml:space="preserve">psychology, </w:t>
      </w:r>
      <w:r w:rsidRPr="37F16074">
        <w:rPr>
          <w:rFonts w:ascii="Arial Nova" w:eastAsia="Arial Nova" w:hAnsi="Arial Nova" w:cs="Arial Nova"/>
          <w:sz w:val="24"/>
          <w:szCs w:val="24"/>
        </w:rPr>
        <w:t>and history</w:t>
      </w:r>
      <w:r w:rsidR="1EE87FA3" w:rsidRPr="37F16074">
        <w:rPr>
          <w:rFonts w:ascii="Arial Nova" w:eastAsia="Arial Nova" w:hAnsi="Arial Nova" w:cs="Arial Nova"/>
          <w:sz w:val="24"/>
          <w:szCs w:val="24"/>
        </w:rPr>
        <w:t xml:space="preserve">. Historically early criminology theories explain crime by focusing on the free will of those </w:t>
      </w:r>
      <w:r w:rsidR="3C5BA54B" w:rsidRPr="37F16074">
        <w:rPr>
          <w:rFonts w:ascii="Arial Nova" w:eastAsia="Arial Nova" w:hAnsi="Arial Nova" w:cs="Arial Nova"/>
          <w:sz w:val="24"/>
          <w:szCs w:val="24"/>
        </w:rPr>
        <w:t>committing</w:t>
      </w:r>
      <w:r w:rsidR="1EE87FA3" w:rsidRPr="37F16074">
        <w:rPr>
          <w:rFonts w:ascii="Arial Nova" w:eastAsia="Arial Nova" w:hAnsi="Arial Nova" w:cs="Arial Nova"/>
          <w:sz w:val="24"/>
          <w:szCs w:val="24"/>
        </w:rPr>
        <w:t xml:space="preserve"> crimes</w:t>
      </w:r>
      <w:r w:rsidR="7ECE6C75" w:rsidRPr="37F16074">
        <w:rPr>
          <w:rFonts w:ascii="Arial Nova" w:eastAsia="Arial Nova" w:hAnsi="Arial Nova" w:cs="Arial Nova"/>
          <w:sz w:val="24"/>
          <w:szCs w:val="24"/>
        </w:rPr>
        <w:t>.</w:t>
      </w:r>
      <w:r w:rsidR="1EE87FA3" w:rsidRPr="37F16074">
        <w:rPr>
          <w:rFonts w:ascii="Arial Nova" w:eastAsia="Arial Nova" w:hAnsi="Arial Nova" w:cs="Arial Nova"/>
          <w:sz w:val="24"/>
          <w:szCs w:val="24"/>
        </w:rPr>
        <w:t xml:space="preserve"> </w:t>
      </w:r>
      <w:r w:rsidR="4355B5E9" w:rsidRPr="37F16074">
        <w:rPr>
          <w:rFonts w:ascii="Arial Nova" w:eastAsia="Arial Nova" w:hAnsi="Arial Nova" w:cs="Arial Nova"/>
          <w:sz w:val="24"/>
          <w:szCs w:val="24"/>
        </w:rPr>
        <w:t>E</w:t>
      </w:r>
      <w:r w:rsidR="1EE87FA3" w:rsidRPr="37F16074">
        <w:rPr>
          <w:rFonts w:ascii="Arial Nova" w:eastAsia="Arial Nova" w:hAnsi="Arial Nova" w:cs="Arial Nova"/>
          <w:sz w:val="24"/>
          <w:szCs w:val="24"/>
        </w:rPr>
        <w:t xml:space="preserve">xample of this </w:t>
      </w:r>
      <w:r w:rsidR="0E4933AF" w:rsidRPr="37F16074">
        <w:rPr>
          <w:rFonts w:ascii="Arial Nova" w:eastAsia="Arial Nova" w:hAnsi="Arial Nova" w:cs="Arial Nova"/>
          <w:sz w:val="24"/>
          <w:szCs w:val="24"/>
        </w:rPr>
        <w:t xml:space="preserve">is the rational choice theory which applies a cost benefit </w:t>
      </w:r>
      <w:r w:rsidR="003928B3" w:rsidRPr="37F16074">
        <w:rPr>
          <w:rFonts w:ascii="Arial Nova" w:eastAsia="Arial Nova" w:hAnsi="Arial Nova" w:cs="Arial Nova"/>
          <w:sz w:val="24"/>
          <w:szCs w:val="24"/>
        </w:rPr>
        <w:t>analyses</w:t>
      </w:r>
      <w:r w:rsidR="0E4933AF" w:rsidRPr="37F16074">
        <w:rPr>
          <w:rFonts w:ascii="Arial Nova" w:eastAsia="Arial Nova" w:hAnsi="Arial Nova" w:cs="Arial Nova"/>
          <w:sz w:val="24"/>
          <w:szCs w:val="24"/>
        </w:rPr>
        <w:t xml:space="preserve"> to understand the reasoning</w:t>
      </w:r>
      <w:r w:rsidR="00D91699">
        <w:rPr>
          <w:rFonts w:ascii="Arial Nova" w:eastAsia="Arial Nova" w:hAnsi="Arial Nova" w:cs="Arial Nova"/>
          <w:sz w:val="24"/>
          <w:szCs w:val="24"/>
        </w:rPr>
        <w:t>.</w:t>
      </w:r>
      <w:r w:rsidR="7B008A7C" w:rsidRPr="37F16074">
        <w:rPr>
          <w:rFonts w:ascii="Arial Nova" w:eastAsia="Arial Nova" w:hAnsi="Arial Nova" w:cs="Arial Nova"/>
          <w:sz w:val="24"/>
          <w:szCs w:val="24"/>
        </w:rPr>
        <w:t xml:space="preserve"> </w:t>
      </w:r>
      <w:r w:rsidR="250708C9" w:rsidRPr="37F16074">
        <w:rPr>
          <w:rFonts w:ascii="Arial Nova" w:eastAsia="Arial Nova" w:hAnsi="Arial Nova" w:cs="Arial Nova"/>
          <w:sz w:val="24"/>
          <w:szCs w:val="24"/>
        </w:rPr>
        <w:t>Positivists</w:t>
      </w:r>
      <w:r w:rsidR="7B008A7C" w:rsidRPr="37F16074">
        <w:rPr>
          <w:rFonts w:ascii="Arial Nova" w:eastAsia="Arial Nova" w:hAnsi="Arial Nova" w:cs="Arial Nova"/>
          <w:sz w:val="24"/>
          <w:szCs w:val="24"/>
        </w:rPr>
        <w:t xml:space="preserve"> </w:t>
      </w:r>
      <w:r w:rsidR="385CBADB" w:rsidRPr="37F16074">
        <w:rPr>
          <w:rFonts w:ascii="Arial Nova" w:eastAsia="Arial Nova" w:hAnsi="Arial Nova" w:cs="Arial Nova"/>
          <w:sz w:val="24"/>
          <w:szCs w:val="24"/>
        </w:rPr>
        <w:t>identify</w:t>
      </w:r>
      <w:r w:rsidR="60B99379" w:rsidRPr="37F16074">
        <w:rPr>
          <w:rFonts w:ascii="Arial Nova" w:eastAsia="Arial Nova" w:hAnsi="Arial Nova" w:cs="Arial Nova"/>
          <w:sz w:val="24"/>
          <w:szCs w:val="24"/>
        </w:rPr>
        <w:t xml:space="preserve"> biological and physiological characteristics of criminals </w:t>
      </w:r>
      <w:r w:rsidR="00D91699">
        <w:rPr>
          <w:rFonts w:ascii="Arial Nova" w:eastAsia="Arial Nova" w:hAnsi="Arial Nova" w:cs="Arial Nova"/>
          <w:sz w:val="24"/>
          <w:szCs w:val="24"/>
        </w:rPr>
        <w:t>that are d</w:t>
      </w:r>
      <w:r w:rsidR="784A54DF" w:rsidRPr="37F16074">
        <w:rPr>
          <w:rFonts w:ascii="Arial Nova" w:eastAsia="Arial Nova" w:hAnsi="Arial Nova" w:cs="Arial Nova"/>
          <w:sz w:val="24"/>
          <w:szCs w:val="24"/>
        </w:rPr>
        <w:t>isti</w:t>
      </w:r>
      <w:r w:rsidR="6DFE59FB" w:rsidRPr="37F16074">
        <w:rPr>
          <w:rFonts w:ascii="Arial Nova" w:eastAsia="Arial Nova" w:hAnsi="Arial Nova" w:cs="Arial Nova"/>
          <w:sz w:val="24"/>
          <w:szCs w:val="24"/>
        </w:rPr>
        <w:t xml:space="preserve">nct </w:t>
      </w:r>
      <w:r w:rsidR="260F7AD8" w:rsidRPr="37F16074">
        <w:rPr>
          <w:rFonts w:ascii="Arial Nova" w:eastAsia="Arial Nova" w:hAnsi="Arial Nova" w:cs="Arial Nova"/>
          <w:sz w:val="24"/>
          <w:szCs w:val="24"/>
        </w:rPr>
        <w:t>from the</w:t>
      </w:r>
      <w:r w:rsidR="784A54DF" w:rsidRPr="37F16074">
        <w:rPr>
          <w:rFonts w:ascii="Arial Nova" w:eastAsia="Arial Nova" w:hAnsi="Arial Nova" w:cs="Arial Nova"/>
          <w:sz w:val="24"/>
          <w:szCs w:val="24"/>
        </w:rPr>
        <w:t xml:space="preserve"> </w:t>
      </w:r>
      <w:r w:rsidR="7EB0EB43" w:rsidRPr="37F16074">
        <w:rPr>
          <w:rFonts w:ascii="Arial Nova" w:eastAsia="Arial Nova" w:hAnsi="Arial Nova" w:cs="Arial Nova"/>
          <w:sz w:val="24"/>
          <w:szCs w:val="24"/>
        </w:rPr>
        <w:t>law-abiding</w:t>
      </w:r>
      <w:r w:rsidR="784A54DF" w:rsidRPr="37F16074">
        <w:rPr>
          <w:rFonts w:ascii="Arial Nova" w:eastAsia="Arial Nova" w:hAnsi="Arial Nova" w:cs="Arial Nova"/>
          <w:sz w:val="24"/>
          <w:szCs w:val="24"/>
        </w:rPr>
        <w:t xml:space="preserve"> population. </w:t>
      </w:r>
      <w:r w:rsidR="48565678" w:rsidRPr="37F16074">
        <w:rPr>
          <w:rFonts w:ascii="Arial Nova" w:eastAsia="Arial Nova" w:hAnsi="Arial Nova" w:cs="Arial Nova"/>
          <w:sz w:val="24"/>
          <w:szCs w:val="24"/>
        </w:rPr>
        <w:t>This suggests that criminals are born with a propensity to commit crime</w:t>
      </w:r>
      <w:r w:rsidR="468E5667" w:rsidRPr="37F16074">
        <w:rPr>
          <w:rFonts w:ascii="Arial Nova" w:eastAsia="Arial Nova" w:hAnsi="Arial Nova" w:cs="Arial Nova"/>
          <w:sz w:val="24"/>
          <w:szCs w:val="24"/>
        </w:rPr>
        <w:t xml:space="preserve">. </w:t>
      </w:r>
      <w:r w:rsidR="48565678" w:rsidRPr="37F16074">
        <w:rPr>
          <w:rFonts w:ascii="Arial Nova" w:eastAsia="Arial Nova" w:hAnsi="Arial Nova" w:cs="Arial Nova"/>
          <w:sz w:val="24"/>
          <w:szCs w:val="24"/>
        </w:rPr>
        <w:t>Later positivist criminology focuse</w:t>
      </w:r>
      <w:r w:rsidR="1641ACAA" w:rsidRPr="37F16074">
        <w:rPr>
          <w:rFonts w:ascii="Arial Nova" w:eastAsia="Arial Nova" w:hAnsi="Arial Nova" w:cs="Arial Nova"/>
          <w:sz w:val="24"/>
          <w:szCs w:val="24"/>
        </w:rPr>
        <w:t>s more on the social environmental context that led individuals to commit crimes</w:t>
      </w:r>
      <w:r w:rsidR="681BF5B9" w:rsidRPr="37F16074">
        <w:rPr>
          <w:rFonts w:ascii="Arial Nova" w:eastAsia="Arial Nova" w:hAnsi="Arial Nova" w:cs="Arial Nova"/>
          <w:sz w:val="24"/>
          <w:szCs w:val="24"/>
        </w:rPr>
        <w:t>.</w:t>
      </w:r>
      <w:r w:rsidR="1641ACAA" w:rsidRPr="37F16074">
        <w:rPr>
          <w:rFonts w:ascii="Arial Nova" w:eastAsia="Arial Nova" w:hAnsi="Arial Nova" w:cs="Arial Nova"/>
          <w:sz w:val="24"/>
          <w:szCs w:val="24"/>
        </w:rPr>
        <w:t xml:space="preserve"> </w:t>
      </w:r>
      <w:r w:rsidR="7B75C023" w:rsidRPr="37F16074">
        <w:rPr>
          <w:rFonts w:ascii="Arial Nova" w:eastAsia="Arial Nova" w:hAnsi="Arial Nova" w:cs="Arial Nova"/>
          <w:sz w:val="24"/>
          <w:szCs w:val="24"/>
        </w:rPr>
        <w:t>Fo</w:t>
      </w:r>
      <w:r w:rsidR="1641ACAA" w:rsidRPr="37F16074">
        <w:rPr>
          <w:rFonts w:ascii="Arial Nova" w:eastAsia="Arial Nova" w:hAnsi="Arial Nova" w:cs="Arial Nova"/>
          <w:sz w:val="24"/>
          <w:szCs w:val="24"/>
        </w:rPr>
        <w:t xml:space="preserve">r </w:t>
      </w:r>
      <w:r w:rsidR="2FCFE27F" w:rsidRPr="37F16074">
        <w:rPr>
          <w:rFonts w:ascii="Arial Nova" w:eastAsia="Arial Nova" w:hAnsi="Arial Nova" w:cs="Arial Nova"/>
          <w:sz w:val="24"/>
          <w:szCs w:val="24"/>
        </w:rPr>
        <w:t>example,</w:t>
      </w:r>
      <w:r w:rsidR="1CA8430E" w:rsidRPr="37F16074">
        <w:rPr>
          <w:rFonts w:ascii="Arial Nova" w:eastAsia="Arial Nova" w:hAnsi="Arial Nova" w:cs="Arial Nova"/>
          <w:sz w:val="24"/>
          <w:szCs w:val="24"/>
        </w:rPr>
        <w:t xml:space="preserve"> poor education, poor housing, bad parenting</w:t>
      </w:r>
      <w:r w:rsidR="3A9F9AD8" w:rsidRPr="37F16074">
        <w:rPr>
          <w:rFonts w:ascii="Arial Nova" w:eastAsia="Arial Nova" w:hAnsi="Arial Nova" w:cs="Arial Nova"/>
          <w:sz w:val="24"/>
          <w:szCs w:val="24"/>
        </w:rPr>
        <w:t xml:space="preserve">. </w:t>
      </w:r>
      <w:r w:rsidR="34A04FC4" w:rsidRPr="70ECB00E">
        <w:rPr>
          <w:rFonts w:ascii="Arial Nova" w:eastAsia="Arial Nova" w:hAnsi="Arial Nova" w:cs="Arial Nova"/>
          <w:sz w:val="24"/>
          <w:szCs w:val="24"/>
        </w:rPr>
        <w:t xml:space="preserve">In general, these theories </w:t>
      </w:r>
      <w:r w:rsidR="13B295F7" w:rsidRPr="70ECB00E">
        <w:rPr>
          <w:rFonts w:ascii="Arial Nova" w:eastAsia="Arial Nova" w:hAnsi="Arial Nova" w:cs="Arial Nova"/>
          <w:sz w:val="24"/>
          <w:szCs w:val="24"/>
        </w:rPr>
        <w:t>help</w:t>
      </w:r>
      <w:r w:rsidR="34A04FC4" w:rsidRPr="70ECB00E">
        <w:rPr>
          <w:rFonts w:ascii="Arial Nova" w:eastAsia="Arial Nova" w:hAnsi="Arial Nova" w:cs="Arial Nova"/>
          <w:sz w:val="24"/>
          <w:szCs w:val="24"/>
        </w:rPr>
        <w:t xml:space="preserve"> to understand </w:t>
      </w:r>
      <w:r w:rsidR="4AC16FA3" w:rsidRPr="70ECB00E">
        <w:rPr>
          <w:rFonts w:ascii="Arial Nova" w:eastAsia="Arial Nova" w:hAnsi="Arial Nova" w:cs="Arial Nova"/>
          <w:sz w:val="24"/>
          <w:szCs w:val="24"/>
        </w:rPr>
        <w:t xml:space="preserve">the acceptance of </w:t>
      </w:r>
      <w:r w:rsidR="3517FE5F" w:rsidRPr="70ECB00E">
        <w:rPr>
          <w:rFonts w:ascii="Arial Nova" w:eastAsia="Arial Nova" w:hAnsi="Arial Nova" w:cs="Arial Nova"/>
          <w:sz w:val="24"/>
          <w:szCs w:val="24"/>
        </w:rPr>
        <w:t>numerous ways</w:t>
      </w:r>
      <w:r w:rsidR="1C67B1E8" w:rsidRPr="70ECB00E">
        <w:rPr>
          <w:rFonts w:ascii="Arial Nova" w:eastAsia="Arial Nova" w:hAnsi="Arial Nova" w:cs="Arial Nova"/>
          <w:sz w:val="24"/>
          <w:szCs w:val="24"/>
        </w:rPr>
        <w:t xml:space="preserve"> in which </w:t>
      </w:r>
      <w:r w:rsidR="68FCE400" w:rsidRPr="70ECB00E">
        <w:rPr>
          <w:rFonts w:ascii="Arial Nova" w:eastAsia="Arial Nova" w:hAnsi="Arial Nova" w:cs="Arial Nova"/>
          <w:sz w:val="24"/>
          <w:szCs w:val="24"/>
        </w:rPr>
        <w:t>individuals'</w:t>
      </w:r>
      <w:r w:rsidR="1C67B1E8" w:rsidRPr="70ECB00E">
        <w:rPr>
          <w:rFonts w:ascii="Arial Nova" w:eastAsia="Arial Nova" w:hAnsi="Arial Nova" w:cs="Arial Nova"/>
          <w:sz w:val="24"/>
          <w:szCs w:val="24"/>
        </w:rPr>
        <w:t xml:space="preserve"> groups and communities are denied equal opportunities to live a successful life that can lead to criminal alternatives.</w:t>
      </w:r>
      <w:r w:rsidR="0220BAE5" w:rsidRPr="70ECB00E">
        <w:rPr>
          <w:rFonts w:ascii="Arial Nova" w:eastAsia="Arial Nova" w:hAnsi="Arial Nova" w:cs="Arial Nova"/>
          <w:sz w:val="24"/>
          <w:szCs w:val="24"/>
        </w:rPr>
        <w:t xml:space="preserve"> </w:t>
      </w:r>
    </w:p>
    <w:p w:rsidR="1DEDCFD0" w:rsidRDefault="00296911"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So </w:t>
      </w:r>
      <w:r w:rsidR="00AE46C5">
        <w:rPr>
          <w:rFonts w:ascii="Arial Nova" w:eastAsia="Arial Nova" w:hAnsi="Arial Nova" w:cs="Arial Nova"/>
          <w:sz w:val="24"/>
          <w:szCs w:val="24"/>
        </w:rPr>
        <w:t xml:space="preserve">Police should be aware of social contact, victims and vulnerabilities and the pattern of criminal </w:t>
      </w:r>
      <w:r>
        <w:rPr>
          <w:rFonts w:ascii="Arial Nova" w:eastAsia="Arial Nova" w:hAnsi="Arial Nova" w:cs="Arial Nova"/>
          <w:sz w:val="24"/>
          <w:szCs w:val="24"/>
        </w:rPr>
        <w:t>behaviour and actions. By putting these theories into the model of crime the policing practice use the underlying theories to prevent crime and make the community safer. These theories are:</w:t>
      </w:r>
    </w:p>
    <w:p w:rsidR="1DEDCFD0" w:rsidRDefault="18B013BA" w:rsidP="00656A78">
      <w:pPr>
        <w:pStyle w:val="ListParagraph"/>
        <w:numPr>
          <w:ilvl w:val="0"/>
          <w:numId w:val="1"/>
        </w:num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 xml:space="preserve">Rational choice theory </w:t>
      </w:r>
    </w:p>
    <w:p w:rsidR="18B013BA" w:rsidRDefault="18B013BA" w:rsidP="00656A78">
      <w:pPr>
        <w:pStyle w:val="ListParagraph"/>
        <w:numPr>
          <w:ilvl w:val="0"/>
          <w:numId w:val="1"/>
        </w:num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 xml:space="preserve"> Routine activity theory </w:t>
      </w:r>
    </w:p>
    <w:p w:rsidR="18B013BA" w:rsidRDefault="18B013BA" w:rsidP="00656A78">
      <w:pPr>
        <w:pStyle w:val="ListParagraph"/>
        <w:numPr>
          <w:ilvl w:val="0"/>
          <w:numId w:val="1"/>
        </w:num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Situational crime theory</w:t>
      </w:r>
    </w:p>
    <w:p w:rsidR="18B013BA" w:rsidRDefault="18B013BA" w:rsidP="00656A78">
      <w:pPr>
        <w:pStyle w:val="ListParagraph"/>
        <w:numPr>
          <w:ilvl w:val="0"/>
          <w:numId w:val="1"/>
        </w:num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 xml:space="preserve">Repeat victimization theory/ pure victimization theory / near repeat victimization </w:t>
      </w:r>
    </w:p>
    <w:p w:rsidR="18B013BA" w:rsidRDefault="18B013BA" w:rsidP="00656A78">
      <w:pPr>
        <w:pStyle w:val="ListParagraph"/>
        <w:numPr>
          <w:ilvl w:val="0"/>
          <w:numId w:val="1"/>
        </w:num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 xml:space="preserve">Social learning theory/ Difference assassination </w:t>
      </w:r>
    </w:p>
    <w:p w:rsidR="00A55E56" w:rsidRDefault="00A55E56" w:rsidP="00656A78">
      <w:pPr>
        <w:pStyle w:val="ListParagraph"/>
        <w:numPr>
          <w:ilvl w:val="0"/>
          <w:numId w:val="1"/>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Behaviourist theory </w:t>
      </w:r>
    </w:p>
    <w:p w:rsidR="00A55E56" w:rsidRDefault="00A55E56" w:rsidP="00656A78">
      <w:pPr>
        <w:pStyle w:val="ListParagraph"/>
        <w:numPr>
          <w:ilvl w:val="0"/>
          <w:numId w:val="1"/>
        </w:numPr>
        <w:spacing w:line="360" w:lineRule="auto"/>
        <w:jc w:val="both"/>
        <w:rPr>
          <w:rFonts w:ascii="Arial Nova" w:eastAsia="Arial Nova" w:hAnsi="Arial Nova" w:cs="Arial Nova"/>
          <w:sz w:val="24"/>
          <w:szCs w:val="24"/>
        </w:rPr>
      </w:pPr>
      <w:r>
        <w:rPr>
          <w:rFonts w:ascii="Arial Nova" w:eastAsia="Arial Nova" w:hAnsi="Arial Nova" w:cs="Arial Nova"/>
          <w:sz w:val="24"/>
          <w:szCs w:val="24"/>
        </w:rPr>
        <w:t xml:space="preserve">Psychodynamic theory </w:t>
      </w:r>
    </w:p>
    <w:p w:rsidR="00237DED" w:rsidRDefault="00BE6242" w:rsidP="00656A78">
      <w:pPr>
        <w:spacing w:line="360" w:lineRule="auto"/>
        <w:jc w:val="both"/>
        <w:rPr>
          <w:rStyle w:val="eop"/>
          <w:rFonts w:ascii="Arial Nova" w:hAnsi="Arial Nova" w:cs="Segoe UI"/>
          <w:sz w:val="24"/>
          <w:szCs w:val="24"/>
        </w:rPr>
      </w:pPr>
      <w:r>
        <w:rPr>
          <w:rFonts w:ascii="Arial Nova" w:eastAsia="Arial Nova" w:hAnsi="Arial Nova" w:cs="Arial Nova"/>
          <w:sz w:val="24"/>
          <w:szCs w:val="24"/>
        </w:rPr>
        <w:t>The</w:t>
      </w:r>
      <w:r w:rsidR="00973297">
        <w:rPr>
          <w:rFonts w:ascii="Arial Nova" w:eastAsia="Arial Nova" w:hAnsi="Arial Nova" w:cs="Arial Nova"/>
          <w:sz w:val="24"/>
          <w:szCs w:val="24"/>
        </w:rPr>
        <w:t xml:space="preserve"> </w:t>
      </w:r>
      <w:r>
        <w:rPr>
          <w:rFonts w:ascii="Arial Nova" w:eastAsia="Arial Nova" w:hAnsi="Arial Nova" w:cs="Arial Nova"/>
          <w:sz w:val="24"/>
          <w:szCs w:val="24"/>
        </w:rPr>
        <w:t xml:space="preserve">purpose of </w:t>
      </w:r>
      <w:r w:rsidR="00973297">
        <w:rPr>
          <w:rFonts w:ascii="Arial Nova" w:eastAsia="Arial Nova" w:hAnsi="Arial Nova" w:cs="Arial Nova"/>
          <w:sz w:val="24"/>
          <w:szCs w:val="24"/>
        </w:rPr>
        <w:t>theories</w:t>
      </w:r>
      <w:r>
        <w:rPr>
          <w:rFonts w:ascii="Arial Nova" w:eastAsia="Arial Nova" w:hAnsi="Arial Nova" w:cs="Arial Nova"/>
          <w:sz w:val="24"/>
          <w:szCs w:val="24"/>
        </w:rPr>
        <w:t xml:space="preserve"> is that</w:t>
      </w:r>
      <w:r w:rsidR="00973297">
        <w:rPr>
          <w:rFonts w:ascii="Arial Nova" w:eastAsia="Arial Nova" w:hAnsi="Arial Nova" w:cs="Arial Nova"/>
          <w:sz w:val="24"/>
          <w:szCs w:val="24"/>
        </w:rPr>
        <w:t xml:space="preserve"> crime can be prevented by changing the environment in which </w:t>
      </w:r>
      <w:r>
        <w:rPr>
          <w:rFonts w:ascii="Arial Nova" w:eastAsia="Arial Nova" w:hAnsi="Arial Nova" w:cs="Arial Nova"/>
          <w:sz w:val="24"/>
          <w:szCs w:val="24"/>
        </w:rPr>
        <w:t xml:space="preserve">it </w:t>
      </w:r>
      <w:r w:rsidR="00973297">
        <w:rPr>
          <w:rFonts w:ascii="Arial Nova" w:eastAsia="Arial Nova" w:hAnsi="Arial Nova" w:cs="Arial Nova"/>
          <w:sz w:val="24"/>
          <w:szCs w:val="24"/>
        </w:rPr>
        <w:t>occurs</w:t>
      </w:r>
      <w:r w:rsidR="00D91699">
        <w:rPr>
          <w:rFonts w:ascii="Arial Nova" w:eastAsia="Arial Nova" w:hAnsi="Arial Nova" w:cs="Arial Nova"/>
          <w:sz w:val="24"/>
          <w:szCs w:val="24"/>
        </w:rPr>
        <w:t>.</w:t>
      </w:r>
      <w:r w:rsidR="00973297">
        <w:rPr>
          <w:rFonts w:ascii="Arial Nova" w:eastAsia="Arial Nova" w:hAnsi="Arial Nova" w:cs="Arial Nova"/>
          <w:sz w:val="24"/>
          <w:szCs w:val="24"/>
        </w:rPr>
        <w:t xml:space="preserve"> </w:t>
      </w:r>
      <w:r w:rsidR="00D91699">
        <w:rPr>
          <w:rFonts w:ascii="Arial Nova" w:eastAsia="Arial Nova" w:hAnsi="Arial Nova" w:cs="Arial Nova"/>
          <w:sz w:val="24"/>
          <w:szCs w:val="24"/>
        </w:rPr>
        <w:t>T</w:t>
      </w:r>
      <w:r w:rsidR="00973297">
        <w:rPr>
          <w:rFonts w:ascii="Arial Nova" w:eastAsia="Arial Nova" w:hAnsi="Arial Nova" w:cs="Arial Nova"/>
          <w:sz w:val="24"/>
          <w:szCs w:val="24"/>
        </w:rPr>
        <w:t xml:space="preserve">his can be done by increasing surveillance reducing opportunities for crime, and </w:t>
      </w:r>
      <w:r w:rsidR="00973297">
        <w:rPr>
          <w:rFonts w:ascii="Arial Nova" w:eastAsia="Arial Nova" w:hAnsi="Arial Nova" w:cs="Arial Nova"/>
          <w:sz w:val="24"/>
          <w:szCs w:val="24"/>
        </w:rPr>
        <w:lastRenderedPageBreak/>
        <w:t xml:space="preserve">increased </w:t>
      </w:r>
      <w:r>
        <w:rPr>
          <w:rFonts w:ascii="Arial Nova" w:eastAsia="Arial Nova" w:hAnsi="Arial Nova" w:cs="Arial Nova"/>
          <w:sz w:val="24"/>
          <w:szCs w:val="24"/>
        </w:rPr>
        <w:t>risk associated with behaviour. Through</w:t>
      </w:r>
      <w:r w:rsidR="00973297">
        <w:rPr>
          <w:rFonts w:ascii="Arial Nova" w:eastAsia="Arial Nova" w:hAnsi="Arial Nova" w:cs="Arial Nova"/>
          <w:sz w:val="24"/>
          <w:szCs w:val="24"/>
        </w:rPr>
        <w:t xml:space="preserve"> records of crime</w:t>
      </w:r>
      <w:r>
        <w:rPr>
          <w:rFonts w:ascii="Arial Nova" w:eastAsia="Arial Nova" w:hAnsi="Arial Nova" w:cs="Arial Nova"/>
          <w:sz w:val="24"/>
          <w:szCs w:val="24"/>
        </w:rPr>
        <w:t xml:space="preserve"> these theories underpin evidential research which in turn produces interventions</w:t>
      </w:r>
      <w:r w:rsidR="005B52F8" w:rsidRPr="005B52F8">
        <w:rPr>
          <w:rStyle w:val="eop"/>
          <w:rFonts w:ascii="Arial Nova" w:hAnsi="Arial Nova" w:cs="Segoe UI"/>
          <w:sz w:val="24"/>
          <w:szCs w:val="24"/>
        </w:rPr>
        <w:t xml:space="preserve"> to fight crime</w:t>
      </w:r>
      <w:r>
        <w:rPr>
          <w:rStyle w:val="eop"/>
          <w:rFonts w:ascii="Arial Nova" w:hAnsi="Arial Nova" w:cs="Segoe UI"/>
          <w:sz w:val="24"/>
          <w:szCs w:val="24"/>
        </w:rPr>
        <w:t>.</w:t>
      </w:r>
    </w:p>
    <w:p w:rsidR="00237DED" w:rsidRDefault="00237DED" w:rsidP="00656A78">
      <w:pPr>
        <w:spacing w:line="360" w:lineRule="auto"/>
        <w:jc w:val="both"/>
        <w:rPr>
          <w:rFonts w:ascii="Arial Nova" w:eastAsia="Arial Nova" w:hAnsi="Arial Nova" w:cs="Arial Nova"/>
          <w:sz w:val="24"/>
          <w:szCs w:val="24"/>
        </w:rPr>
      </w:pPr>
      <w:r>
        <w:rPr>
          <w:rFonts w:ascii="Arial Nova" w:eastAsia="Arial Nova" w:hAnsi="Arial Nova" w:cs="Arial Nova"/>
          <w:sz w:val="24"/>
          <w:szCs w:val="24"/>
        </w:rPr>
        <w:t>Body worn cameras and EBP</w:t>
      </w:r>
    </w:p>
    <w:p w:rsidR="00973297" w:rsidRPr="00237DED" w:rsidRDefault="72598065" w:rsidP="00656A78">
      <w:pPr>
        <w:spacing w:line="360" w:lineRule="auto"/>
        <w:jc w:val="both"/>
        <w:rPr>
          <w:rFonts w:ascii="Arial Nova" w:hAnsi="Arial Nova" w:cs="Segoe UI"/>
          <w:sz w:val="24"/>
          <w:szCs w:val="24"/>
        </w:rPr>
      </w:pPr>
      <w:r w:rsidRPr="70ECB00E">
        <w:rPr>
          <w:rFonts w:ascii="Arial Nova" w:eastAsia="Arial Nova" w:hAnsi="Arial Nova" w:cs="Arial Nova"/>
          <w:sz w:val="24"/>
          <w:szCs w:val="24"/>
        </w:rPr>
        <w:t>In modern times policing is changing as crimes are changing</w:t>
      </w:r>
      <w:r w:rsidR="00D91699">
        <w:rPr>
          <w:rFonts w:ascii="Arial Nova" w:eastAsia="Arial Nova" w:hAnsi="Arial Nova" w:cs="Arial Nova"/>
          <w:sz w:val="24"/>
          <w:szCs w:val="24"/>
        </w:rPr>
        <w:t>.</w:t>
      </w:r>
      <w:r w:rsidRPr="70ECB00E">
        <w:rPr>
          <w:rFonts w:ascii="Arial Nova" w:eastAsia="Arial Nova" w:hAnsi="Arial Nova" w:cs="Arial Nova"/>
          <w:sz w:val="24"/>
          <w:szCs w:val="24"/>
        </w:rPr>
        <w:t xml:space="preserve"> </w:t>
      </w:r>
      <w:r w:rsidR="00257AD8">
        <w:rPr>
          <w:rFonts w:ascii="Arial Nova" w:eastAsia="Arial Nova" w:hAnsi="Arial Nova" w:cs="Arial Nova"/>
          <w:sz w:val="24"/>
          <w:szCs w:val="24"/>
        </w:rPr>
        <w:t xml:space="preserve">Technology as </w:t>
      </w:r>
      <w:r w:rsidR="00237DED">
        <w:rPr>
          <w:rFonts w:ascii="Arial Nova" w:eastAsia="Arial Nova" w:hAnsi="Arial Nova" w:cs="Arial Nova"/>
          <w:sz w:val="24"/>
          <w:szCs w:val="24"/>
        </w:rPr>
        <w:t xml:space="preserve">body </w:t>
      </w:r>
      <w:r w:rsidR="00257AD8" w:rsidRPr="70ECB00E">
        <w:rPr>
          <w:rFonts w:ascii="Arial Nova" w:eastAsia="Arial Nova" w:hAnsi="Arial Nova" w:cs="Arial Nova"/>
          <w:sz w:val="24"/>
          <w:szCs w:val="24"/>
        </w:rPr>
        <w:t>worn</w:t>
      </w:r>
      <w:r w:rsidR="4AB1C777" w:rsidRPr="70ECB00E">
        <w:rPr>
          <w:rFonts w:ascii="Arial Nova" w:eastAsia="Arial Nova" w:hAnsi="Arial Nova" w:cs="Arial Nova"/>
          <w:sz w:val="24"/>
          <w:szCs w:val="24"/>
        </w:rPr>
        <w:t xml:space="preserve"> camera</w:t>
      </w:r>
      <w:r w:rsidR="00237DED">
        <w:rPr>
          <w:rFonts w:ascii="Arial Nova" w:eastAsia="Arial Nova" w:hAnsi="Arial Nova" w:cs="Arial Nova"/>
          <w:sz w:val="24"/>
          <w:szCs w:val="24"/>
        </w:rPr>
        <w:t>s</w:t>
      </w:r>
      <w:r w:rsidR="4AB1C777" w:rsidRPr="70ECB00E">
        <w:rPr>
          <w:rFonts w:ascii="Arial Nova" w:eastAsia="Arial Nova" w:hAnsi="Arial Nova" w:cs="Arial Nova"/>
          <w:sz w:val="24"/>
          <w:szCs w:val="24"/>
        </w:rPr>
        <w:t xml:space="preserve"> play an import</w:t>
      </w:r>
      <w:r w:rsidR="00257AD8">
        <w:rPr>
          <w:rFonts w:ascii="Arial Nova" w:eastAsia="Arial Nova" w:hAnsi="Arial Nova" w:cs="Arial Nova"/>
          <w:sz w:val="24"/>
          <w:szCs w:val="24"/>
        </w:rPr>
        <w:t>ant part in tackling the crime.</w:t>
      </w:r>
    </w:p>
    <w:p w:rsidR="522490CD" w:rsidRDefault="05294A1E" w:rsidP="00656A78">
      <w:pPr>
        <w:spacing w:line="360" w:lineRule="auto"/>
        <w:jc w:val="both"/>
        <w:rPr>
          <w:rFonts w:ascii="Arial Nova" w:eastAsia="Arial Nova" w:hAnsi="Arial Nova" w:cs="Arial Nova"/>
          <w:sz w:val="24"/>
          <w:szCs w:val="24"/>
        </w:rPr>
      </w:pPr>
      <w:r w:rsidRPr="70ECB00E">
        <w:rPr>
          <w:rFonts w:ascii="Arial Nova" w:eastAsia="Arial Nova" w:hAnsi="Arial Nova" w:cs="Arial Nova"/>
          <w:sz w:val="24"/>
          <w:szCs w:val="24"/>
        </w:rPr>
        <w:t xml:space="preserve">A </w:t>
      </w:r>
      <w:r w:rsidR="72598065" w:rsidRPr="70ECB00E">
        <w:rPr>
          <w:rFonts w:ascii="Arial Nova" w:eastAsia="Arial Nova" w:hAnsi="Arial Nova" w:cs="Arial Nova"/>
          <w:sz w:val="24"/>
          <w:szCs w:val="24"/>
        </w:rPr>
        <w:t>body</w:t>
      </w:r>
      <w:r w:rsidR="522490CD" w:rsidRPr="70ECB00E">
        <w:rPr>
          <w:rFonts w:ascii="Arial Nova" w:eastAsia="Arial Nova" w:hAnsi="Arial Nova" w:cs="Arial Nova"/>
          <w:sz w:val="24"/>
          <w:szCs w:val="24"/>
        </w:rPr>
        <w:t xml:space="preserve"> worn camera is small video camera worn on the body, typically used by police officers to record</w:t>
      </w:r>
      <w:r w:rsidR="74AFE153" w:rsidRPr="70ECB00E">
        <w:rPr>
          <w:rFonts w:ascii="Arial Nova" w:eastAsia="Arial Nova" w:hAnsi="Arial Nova" w:cs="Arial Nova"/>
          <w:sz w:val="24"/>
          <w:szCs w:val="24"/>
        </w:rPr>
        <w:t xml:space="preserve"> police- public disorders</w:t>
      </w:r>
      <w:r w:rsidR="6D6C57E8" w:rsidRPr="70ECB00E">
        <w:rPr>
          <w:rFonts w:ascii="Arial Nova" w:eastAsia="Arial Nova" w:hAnsi="Arial Nova" w:cs="Arial Nova"/>
          <w:sz w:val="24"/>
          <w:szCs w:val="24"/>
        </w:rPr>
        <w:t>. I</w:t>
      </w:r>
      <w:r w:rsidR="74AFE153" w:rsidRPr="70ECB00E">
        <w:rPr>
          <w:rFonts w:ascii="Arial Nova" w:eastAsia="Arial Nova" w:hAnsi="Arial Nova" w:cs="Arial Nova"/>
          <w:sz w:val="24"/>
          <w:szCs w:val="24"/>
        </w:rPr>
        <w:t xml:space="preserve">t aims to provide enhance </w:t>
      </w:r>
      <w:r w:rsidR="52265725" w:rsidRPr="70ECB00E">
        <w:rPr>
          <w:rFonts w:ascii="Arial Nova" w:eastAsia="Arial Nova" w:hAnsi="Arial Nova" w:cs="Arial Nova"/>
          <w:sz w:val="24"/>
          <w:szCs w:val="24"/>
        </w:rPr>
        <w:t>evidence</w:t>
      </w:r>
      <w:r w:rsidR="74AFE153" w:rsidRPr="70ECB00E">
        <w:rPr>
          <w:rFonts w:ascii="Arial Nova" w:eastAsia="Arial Nova" w:hAnsi="Arial Nova" w:cs="Arial Nova"/>
          <w:sz w:val="24"/>
          <w:szCs w:val="24"/>
        </w:rPr>
        <w:t xml:space="preserve"> capture and to improve the accountability and </w:t>
      </w:r>
      <w:r w:rsidR="53C22786" w:rsidRPr="70ECB00E">
        <w:rPr>
          <w:rFonts w:ascii="Arial Nova" w:eastAsia="Arial Nova" w:hAnsi="Arial Nova" w:cs="Arial Nova"/>
          <w:sz w:val="24"/>
          <w:szCs w:val="24"/>
        </w:rPr>
        <w:t xml:space="preserve">transparency </w:t>
      </w:r>
      <w:r w:rsidR="62B4E21E" w:rsidRPr="70ECB00E">
        <w:rPr>
          <w:rFonts w:ascii="Arial Nova" w:eastAsia="Arial Nova" w:hAnsi="Arial Nova" w:cs="Arial Nova"/>
          <w:sz w:val="24"/>
          <w:szCs w:val="24"/>
        </w:rPr>
        <w:t xml:space="preserve">of police </w:t>
      </w:r>
      <w:r w:rsidR="420754B7" w:rsidRPr="70ECB00E">
        <w:rPr>
          <w:rFonts w:ascii="Arial Nova" w:eastAsia="Arial Nova" w:hAnsi="Arial Nova" w:cs="Arial Nova"/>
          <w:sz w:val="24"/>
          <w:szCs w:val="24"/>
        </w:rPr>
        <w:t>conduct</w:t>
      </w:r>
      <w:r w:rsidR="2CD33E7E" w:rsidRPr="70ECB00E">
        <w:rPr>
          <w:rFonts w:ascii="Arial Nova" w:eastAsia="Arial Nova" w:hAnsi="Arial Nova" w:cs="Arial Nova"/>
          <w:sz w:val="24"/>
          <w:szCs w:val="24"/>
        </w:rPr>
        <w:t xml:space="preserve">. </w:t>
      </w:r>
      <w:r w:rsidR="0821F6D8" w:rsidRPr="70ECB00E">
        <w:rPr>
          <w:rFonts w:ascii="Arial Nova" w:eastAsia="Arial Nova" w:hAnsi="Arial Nova" w:cs="Arial Nova"/>
          <w:sz w:val="24"/>
          <w:szCs w:val="24"/>
        </w:rPr>
        <w:t xml:space="preserve">Body worn cameras can be attached to </w:t>
      </w:r>
      <w:r w:rsidR="56F9C848" w:rsidRPr="70ECB00E">
        <w:rPr>
          <w:rFonts w:ascii="Arial Nova" w:eastAsia="Arial Nova" w:hAnsi="Arial Nova" w:cs="Arial Nova"/>
          <w:sz w:val="24"/>
          <w:szCs w:val="24"/>
        </w:rPr>
        <w:t>officers clothing</w:t>
      </w:r>
      <w:r w:rsidR="0821F6D8" w:rsidRPr="70ECB00E">
        <w:rPr>
          <w:rFonts w:ascii="Arial Nova" w:eastAsia="Arial Nova" w:hAnsi="Arial Nova" w:cs="Arial Nova"/>
          <w:sz w:val="24"/>
          <w:szCs w:val="24"/>
        </w:rPr>
        <w:t xml:space="preserve">, </w:t>
      </w:r>
      <w:r w:rsidR="589598A9" w:rsidRPr="70ECB00E">
        <w:rPr>
          <w:rFonts w:ascii="Arial Nova" w:eastAsia="Arial Nova" w:hAnsi="Arial Nova" w:cs="Arial Nova"/>
          <w:sz w:val="24"/>
          <w:szCs w:val="24"/>
        </w:rPr>
        <w:t xml:space="preserve">or equipment </w:t>
      </w:r>
      <w:r w:rsidR="24522CCA" w:rsidRPr="70ECB00E">
        <w:rPr>
          <w:rFonts w:ascii="Arial Nova" w:eastAsia="Arial Nova" w:hAnsi="Arial Nova" w:cs="Arial Nova"/>
          <w:sz w:val="24"/>
          <w:szCs w:val="24"/>
        </w:rPr>
        <w:t>and</w:t>
      </w:r>
      <w:r w:rsidR="589598A9" w:rsidRPr="70ECB00E">
        <w:rPr>
          <w:rFonts w:ascii="Arial Nova" w:eastAsia="Arial Nova" w:hAnsi="Arial Nova" w:cs="Arial Nova"/>
          <w:sz w:val="24"/>
          <w:szCs w:val="24"/>
        </w:rPr>
        <w:t xml:space="preserve"> </w:t>
      </w:r>
      <w:r w:rsidR="632ADB26" w:rsidRPr="70ECB00E">
        <w:rPr>
          <w:rFonts w:ascii="Arial Nova" w:eastAsia="Arial Nova" w:hAnsi="Arial Nova" w:cs="Arial Nova"/>
          <w:sz w:val="24"/>
          <w:szCs w:val="24"/>
        </w:rPr>
        <w:t>switched-on</w:t>
      </w:r>
      <w:r w:rsidR="589598A9" w:rsidRPr="70ECB00E">
        <w:rPr>
          <w:rFonts w:ascii="Arial Nova" w:eastAsia="Arial Nova" w:hAnsi="Arial Nova" w:cs="Arial Nova"/>
          <w:sz w:val="24"/>
          <w:szCs w:val="24"/>
        </w:rPr>
        <w:t xml:space="preserve"> dur</w:t>
      </w:r>
      <w:r w:rsidR="0821F6D8" w:rsidRPr="70ECB00E">
        <w:rPr>
          <w:rFonts w:ascii="Arial Nova" w:eastAsia="Arial Nova" w:hAnsi="Arial Nova" w:cs="Arial Nova"/>
          <w:sz w:val="24"/>
          <w:szCs w:val="24"/>
        </w:rPr>
        <w:t>in</w:t>
      </w:r>
      <w:r w:rsidR="211A8C08" w:rsidRPr="70ECB00E">
        <w:rPr>
          <w:rFonts w:ascii="Arial Nova" w:eastAsia="Arial Nova" w:hAnsi="Arial Nova" w:cs="Arial Nova"/>
          <w:sz w:val="24"/>
          <w:szCs w:val="24"/>
        </w:rPr>
        <w:t xml:space="preserve">g patrols or at the scene of an incident to record specific incidents </w:t>
      </w:r>
    </w:p>
    <w:p w:rsidR="4FE2D60F" w:rsidRDefault="5D4876E4" w:rsidP="00656A78">
      <w:pPr>
        <w:spacing w:line="360" w:lineRule="auto"/>
        <w:jc w:val="both"/>
        <w:rPr>
          <w:rFonts w:ascii="Arial Nova" w:eastAsia="Arial Nova" w:hAnsi="Arial Nova" w:cs="Arial Nova"/>
          <w:sz w:val="24"/>
          <w:szCs w:val="24"/>
        </w:rPr>
      </w:pPr>
      <w:r w:rsidRPr="575D5096">
        <w:rPr>
          <w:rFonts w:ascii="Arial Nova" w:eastAsia="Arial Nova" w:hAnsi="Arial Nova" w:cs="Arial Nova"/>
          <w:sz w:val="24"/>
          <w:szCs w:val="24"/>
        </w:rPr>
        <w:t>The</w:t>
      </w:r>
      <w:r w:rsidR="0DC4D9F6" w:rsidRPr="575D5096">
        <w:rPr>
          <w:rFonts w:ascii="Arial Nova" w:eastAsia="Arial Nova" w:hAnsi="Arial Nova" w:cs="Arial Nova"/>
          <w:sz w:val="24"/>
          <w:szCs w:val="24"/>
        </w:rPr>
        <w:t xml:space="preserve"> </w:t>
      </w:r>
      <w:r w:rsidR="001A1574">
        <w:rPr>
          <w:rFonts w:ascii="Arial Nova" w:eastAsia="Arial Nova" w:hAnsi="Arial Nova" w:cs="Arial Nova"/>
          <w:sz w:val="24"/>
          <w:szCs w:val="24"/>
        </w:rPr>
        <w:t>Home S</w:t>
      </w:r>
      <w:r w:rsidRPr="575D5096">
        <w:rPr>
          <w:rFonts w:ascii="Arial Nova" w:eastAsia="Arial Nova" w:hAnsi="Arial Nova" w:cs="Arial Nova"/>
          <w:sz w:val="24"/>
          <w:szCs w:val="24"/>
        </w:rPr>
        <w:t>ecretary has highlighted BW</w:t>
      </w:r>
      <w:r w:rsidR="44C6AB17" w:rsidRPr="575D5096">
        <w:rPr>
          <w:rFonts w:ascii="Arial Nova" w:eastAsia="Arial Nova" w:hAnsi="Arial Nova" w:cs="Arial Nova"/>
          <w:sz w:val="24"/>
          <w:szCs w:val="24"/>
        </w:rPr>
        <w:t>C</w:t>
      </w:r>
      <w:r w:rsidRPr="575D5096">
        <w:rPr>
          <w:rFonts w:ascii="Arial Nova" w:eastAsia="Arial Nova" w:hAnsi="Arial Nova" w:cs="Arial Nova"/>
          <w:sz w:val="24"/>
          <w:szCs w:val="24"/>
        </w:rPr>
        <w:t xml:space="preserve"> technology for future invest</w:t>
      </w:r>
      <w:r w:rsidR="3C9AE97D" w:rsidRPr="575D5096">
        <w:rPr>
          <w:rFonts w:ascii="Arial Nova" w:eastAsia="Arial Nova" w:hAnsi="Arial Nova" w:cs="Arial Nova"/>
          <w:sz w:val="24"/>
          <w:szCs w:val="24"/>
        </w:rPr>
        <w:t>ment, as means to help safe police time and to improve working practices.</w:t>
      </w:r>
    </w:p>
    <w:p w:rsidR="4FE2D60F" w:rsidRDefault="6574387E" w:rsidP="00656A78">
      <w:pPr>
        <w:spacing w:line="360" w:lineRule="auto"/>
        <w:jc w:val="both"/>
        <w:rPr>
          <w:rFonts w:ascii="Arial Nova" w:eastAsia="Arial Nova" w:hAnsi="Arial Nova" w:cs="Arial Nova"/>
          <w:sz w:val="24"/>
          <w:szCs w:val="24"/>
        </w:rPr>
      </w:pPr>
      <w:r w:rsidRPr="575D5096">
        <w:rPr>
          <w:rFonts w:ascii="Arial Nova" w:eastAsia="Arial Nova" w:hAnsi="Arial Nova" w:cs="Arial Nova"/>
          <w:sz w:val="24"/>
          <w:szCs w:val="24"/>
        </w:rPr>
        <w:t xml:space="preserve">The </w:t>
      </w:r>
      <w:r w:rsidR="3CC88A69" w:rsidRPr="575D5096">
        <w:rPr>
          <w:rFonts w:ascii="Arial Nova" w:eastAsia="Arial Nova" w:hAnsi="Arial Nova" w:cs="Arial Nova"/>
          <w:sz w:val="24"/>
          <w:szCs w:val="24"/>
        </w:rPr>
        <w:t>various aspects</w:t>
      </w:r>
      <w:r w:rsidRPr="575D5096">
        <w:rPr>
          <w:rFonts w:ascii="Arial Nova" w:eastAsia="Arial Nova" w:hAnsi="Arial Nova" w:cs="Arial Nova"/>
          <w:sz w:val="24"/>
          <w:szCs w:val="24"/>
        </w:rPr>
        <w:t xml:space="preserve"> of BW</w:t>
      </w:r>
      <w:r w:rsidR="007124B9">
        <w:rPr>
          <w:rFonts w:ascii="Arial Nova" w:eastAsia="Arial Nova" w:hAnsi="Arial Nova" w:cs="Arial Nova"/>
          <w:sz w:val="24"/>
          <w:szCs w:val="24"/>
        </w:rPr>
        <w:t>C and EBP</w:t>
      </w:r>
    </w:p>
    <w:p w:rsidR="003664EF" w:rsidRPr="005D3028" w:rsidRDefault="2C45144E" w:rsidP="005D3028">
      <w:pPr>
        <w:spacing w:line="360" w:lineRule="auto"/>
        <w:jc w:val="both"/>
        <w:rPr>
          <w:rFonts w:ascii="Arial Nova" w:eastAsia="Arial Nova" w:hAnsi="Arial Nova" w:cs="Arial Nova"/>
          <w:sz w:val="24"/>
          <w:szCs w:val="24"/>
        </w:rPr>
      </w:pPr>
      <w:r w:rsidRPr="005D3028">
        <w:rPr>
          <w:rFonts w:ascii="Arial Nova" w:eastAsia="Arial Nova" w:hAnsi="Arial Nova" w:cs="Arial Nova"/>
          <w:sz w:val="24"/>
          <w:szCs w:val="24"/>
        </w:rPr>
        <w:t>Incident</w:t>
      </w:r>
      <w:r w:rsidR="600CDEC8" w:rsidRPr="005D3028">
        <w:rPr>
          <w:rFonts w:ascii="Arial Nova" w:eastAsia="Arial Nova" w:hAnsi="Arial Nova" w:cs="Arial Nova"/>
          <w:sz w:val="24"/>
          <w:szCs w:val="24"/>
        </w:rPr>
        <w:t>-</w:t>
      </w:r>
      <w:r w:rsidRPr="005D3028">
        <w:rPr>
          <w:rFonts w:ascii="Arial Nova" w:eastAsia="Arial Nova" w:hAnsi="Arial Nova" w:cs="Arial Nova"/>
          <w:sz w:val="24"/>
          <w:szCs w:val="24"/>
        </w:rPr>
        <w:t>specific recording</w:t>
      </w:r>
      <w:r w:rsidR="5EDB958F" w:rsidRPr="005D3028">
        <w:rPr>
          <w:rFonts w:ascii="Arial Nova" w:eastAsia="Arial Nova" w:hAnsi="Arial Nova" w:cs="Arial Nova"/>
          <w:sz w:val="24"/>
          <w:szCs w:val="24"/>
        </w:rPr>
        <w:t xml:space="preserve"> </w:t>
      </w:r>
      <w:r w:rsidR="2AD52C98" w:rsidRPr="005D3028">
        <w:rPr>
          <w:rFonts w:ascii="Arial Nova" w:eastAsia="Arial Nova" w:hAnsi="Arial Nova" w:cs="Arial Nova"/>
          <w:sz w:val="24"/>
          <w:szCs w:val="24"/>
        </w:rPr>
        <w:t>- Police</w:t>
      </w:r>
      <w:r w:rsidR="73CDB734" w:rsidRPr="005D3028">
        <w:rPr>
          <w:rFonts w:ascii="Arial Nova" w:eastAsia="Arial Nova" w:hAnsi="Arial Nova" w:cs="Arial Nova"/>
          <w:sz w:val="24"/>
          <w:szCs w:val="24"/>
        </w:rPr>
        <w:t xml:space="preserve"> officers </w:t>
      </w:r>
      <w:r w:rsidR="00362B9D" w:rsidRPr="005D3028">
        <w:rPr>
          <w:rFonts w:ascii="Arial Nova" w:eastAsia="Arial Nova" w:hAnsi="Arial Nova" w:cs="Arial Nova"/>
          <w:sz w:val="24"/>
          <w:szCs w:val="24"/>
        </w:rPr>
        <w:t>are instructed to make specific recording of the incident. Unlimited or useless recording is not allowed.</w:t>
      </w:r>
      <w:r w:rsidR="005D3028" w:rsidRPr="005D3028">
        <w:rPr>
          <w:rFonts w:ascii="Arial Nova" w:eastAsia="Arial Nova" w:hAnsi="Arial Nova" w:cs="Arial Nova"/>
          <w:sz w:val="24"/>
          <w:szCs w:val="24"/>
        </w:rPr>
        <w:t xml:space="preserve"> For example they should pay specific attention while screening stop and search and domestic abuse incidents</w:t>
      </w:r>
    </w:p>
    <w:p w:rsidR="003C579E" w:rsidRPr="003664EF" w:rsidRDefault="003C579E" w:rsidP="003664EF">
      <w:pPr>
        <w:spacing w:line="360" w:lineRule="auto"/>
        <w:jc w:val="both"/>
        <w:rPr>
          <w:rFonts w:ascii="Arial Nova" w:eastAsia="Arial Nova" w:hAnsi="Arial Nova" w:cs="Arial Nova"/>
          <w:sz w:val="24"/>
          <w:szCs w:val="24"/>
        </w:rPr>
      </w:pPr>
      <w:r w:rsidRPr="003664EF">
        <w:rPr>
          <w:rFonts w:ascii="Arial Nova" w:eastAsia="Arial Nova" w:hAnsi="Arial Nova" w:cs="Arial Nova"/>
          <w:sz w:val="24"/>
          <w:szCs w:val="24"/>
        </w:rPr>
        <w:t xml:space="preserve">Evidential capture and use </w:t>
      </w:r>
    </w:p>
    <w:p w:rsidR="003C579E" w:rsidRPr="003C579E" w:rsidRDefault="003C579E" w:rsidP="0091773B">
      <w:pPr>
        <w:spacing w:line="360" w:lineRule="auto"/>
        <w:ind w:left="360" w:hanging="360"/>
        <w:jc w:val="both"/>
        <w:rPr>
          <w:rFonts w:ascii="Arial Nova" w:eastAsia="Arial Nova" w:hAnsi="Arial Nova" w:cs="Arial Nova"/>
          <w:sz w:val="24"/>
          <w:szCs w:val="24"/>
        </w:rPr>
      </w:pPr>
      <w:r w:rsidRPr="003C579E">
        <w:rPr>
          <w:rFonts w:ascii="Arial Nova" w:eastAsia="Arial Nova" w:hAnsi="Arial Nova" w:cs="Arial Nova"/>
          <w:sz w:val="24"/>
          <w:szCs w:val="24"/>
        </w:rPr>
        <w:t>Police BWC does not replace traditional forms of collecting evidence such as written statements and interviews. It is used to compliment them and support them.</w:t>
      </w:r>
      <w:r w:rsidR="005D3028">
        <w:rPr>
          <w:rFonts w:ascii="Arial Nova" w:eastAsia="Arial Nova" w:hAnsi="Arial Nova" w:cs="Arial Nova"/>
          <w:sz w:val="24"/>
          <w:szCs w:val="24"/>
        </w:rPr>
        <w:t xml:space="preserve"> To stress the point </w:t>
      </w:r>
      <w:r w:rsidR="005D3028" w:rsidRPr="003C579E">
        <w:rPr>
          <w:rFonts w:ascii="Arial Nova" w:eastAsia="Arial Nova" w:hAnsi="Arial Nova" w:cs="Arial Nova"/>
          <w:sz w:val="24"/>
          <w:szCs w:val="24"/>
        </w:rPr>
        <w:t>The</w:t>
      </w:r>
      <w:r w:rsidRPr="003C579E">
        <w:rPr>
          <w:rFonts w:ascii="Arial Nova" w:eastAsia="Arial Nova" w:hAnsi="Arial Nova" w:cs="Arial Nova"/>
          <w:sz w:val="24"/>
          <w:szCs w:val="24"/>
        </w:rPr>
        <w:t xml:space="preserve"> College of Policing recent</w:t>
      </w:r>
      <w:r w:rsidR="005D3028">
        <w:rPr>
          <w:rFonts w:ascii="Arial Nova" w:eastAsia="Arial Nova" w:hAnsi="Arial Nova" w:cs="Arial Nova"/>
          <w:sz w:val="24"/>
          <w:szCs w:val="24"/>
        </w:rPr>
        <w:t>ly</w:t>
      </w:r>
      <w:r w:rsidRPr="003C579E">
        <w:rPr>
          <w:rFonts w:ascii="Arial Nova" w:eastAsia="Arial Nova" w:hAnsi="Arial Nova" w:cs="Arial Nova"/>
          <w:sz w:val="24"/>
          <w:szCs w:val="24"/>
        </w:rPr>
        <w:t xml:space="preserve"> developed a paper calling for a strategic review of “Digital Evidence”</w:t>
      </w:r>
      <w:r w:rsidR="005D3028">
        <w:rPr>
          <w:rFonts w:ascii="Arial Nova" w:eastAsia="Arial Nova" w:hAnsi="Arial Nova" w:cs="Arial Nova"/>
          <w:sz w:val="24"/>
          <w:szCs w:val="24"/>
        </w:rPr>
        <w:t>.</w:t>
      </w:r>
      <w:r w:rsidRPr="003C579E">
        <w:rPr>
          <w:rFonts w:ascii="Arial Nova" w:eastAsia="Arial Nova" w:hAnsi="Arial Nova" w:cs="Arial Nova"/>
          <w:sz w:val="24"/>
          <w:szCs w:val="24"/>
        </w:rPr>
        <w:t xml:space="preserve"> </w:t>
      </w:r>
      <w:r w:rsidR="005D3028">
        <w:rPr>
          <w:rFonts w:ascii="Arial Nova" w:eastAsia="Arial Nova" w:hAnsi="Arial Nova" w:cs="Arial Nova"/>
          <w:sz w:val="24"/>
          <w:szCs w:val="24"/>
        </w:rPr>
        <w:t>T</w:t>
      </w:r>
      <w:r w:rsidRPr="003C579E">
        <w:rPr>
          <w:rFonts w:ascii="Arial Nova" w:eastAsia="Arial Nova" w:hAnsi="Arial Nova" w:cs="Arial Nova"/>
          <w:sz w:val="24"/>
          <w:szCs w:val="24"/>
        </w:rPr>
        <w:t xml:space="preserve">o ensure that there is a coordinated and consistent approach to the capture, storage and sharing of digital evidence, including BWC footage. That is how the BWC is used to develop while maintaining appropriate standards and ensuring cost effectiveness. </w:t>
      </w:r>
    </w:p>
    <w:p w:rsidR="003C579E" w:rsidRPr="003C579E" w:rsidRDefault="003C579E" w:rsidP="00656A78">
      <w:pPr>
        <w:spacing w:line="360" w:lineRule="auto"/>
        <w:ind w:left="360"/>
        <w:jc w:val="both"/>
        <w:rPr>
          <w:rStyle w:val="normaltextrun"/>
          <w:rFonts w:ascii="Arial Nova" w:eastAsia="Arial Nova" w:hAnsi="Arial Nova" w:cs="Arial Nova"/>
          <w:sz w:val="24"/>
          <w:szCs w:val="24"/>
        </w:rPr>
      </w:pPr>
      <w:r w:rsidRPr="003C579E">
        <w:rPr>
          <w:rFonts w:ascii="Arial Nova" w:eastAsia="Arial Nova" w:hAnsi="Arial Nova" w:cs="Arial Nova"/>
          <w:sz w:val="24"/>
          <w:szCs w:val="24"/>
        </w:rPr>
        <w:t>The BWC are the best sources of evidence. Their reliability and validity cannot be denied. Through the evidence police force can evaluate a new way of working, tackling established problems and the chance to evaluate new interventions</w:t>
      </w:r>
      <w:r w:rsidR="007124B9">
        <w:rPr>
          <w:rFonts w:ascii="Arial Nova" w:eastAsia="Arial Nova" w:hAnsi="Arial Nova" w:cs="Arial Nova"/>
          <w:sz w:val="24"/>
          <w:szCs w:val="24"/>
        </w:rPr>
        <w:t>. A</w:t>
      </w:r>
      <w:r w:rsidRPr="003C579E">
        <w:rPr>
          <w:rFonts w:ascii="Arial Nova" w:eastAsia="Arial Nova" w:hAnsi="Arial Nova" w:cs="Arial Nova"/>
          <w:sz w:val="24"/>
          <w:szCs w:val="24"/>
        </w:rPr>
        <w:t>s a result opportunities exist to improve efficiency</w:t>
      </w:r>
      <w:r w:rsidR="0044084A">
        <w:rPr>
          <w:rFonts w:ascii="Arial Nova" w:eastAsia="Arial Nova" w:hAnsi="Arial Nova" w:cs="Arial Nova"/>
          <w:sz w:val="24"/>
          <w:szCs w:val="24"/>
        </w:rPr>
        <w:t xml:space="preserve"> and</w:t>
      </w:r>
      <w:r w:rsidRPr="003C579E">
        <w:rPr>
          <w:rFonts w:ascii="Arial Nova" w:eastAsia="Arial Nova" w:hAnsi="Arial Nova" w:cs="Arial Nova"/>
          <w:sz w:val="24"/>
          <w:szCs w:val="24"/>
        </w:rPr>
        <w:t xml:space="preserve"> effectiveness. It will reduce harmful and wasteful impact of ineffective interventions which use up limited finances.</w:t>
      </w:r>
    </w:p>
    <w:p w:rsidR="005D3028" w:rsidRDefault="005D3028" w:rsidP="00656A78">
      <w:pPr>
        <w:pStyle w:val="paragraph"/>
        <w:spacing w:before="0" w:beforeAutospacing="0" w:after="0" w:afterAutospacing="0" w:line="360" w:lineRule="auto"/>
        <w:ind w:left="357"/>
        <w:jc w:val="both"/>
        <w:textAlignment w:val="baseline"/>
        <w:rPr>
          <w:rStyle w:val="normaltextrun"/>
          <w:rFonts w:ascii="Arial Nova" w:eastAsiaTheme="majorEastAsia" w:hAnsi="Arial Nova" w:cs="Segoe UI"/>
        </w:rPr>
      </w:pPr>
    </w:p>
    <w:p w:rsidR="00303161" w:rsidRDefault="0044084A" w:rsidP="005D3028">
      <w:pPr>
        <w:pStyle w:val="paragraph"/>
        <w:spacing w:before="0" w:beforeAutospacing="0" w:after="0" w:afterAutospacing="0" w:line="360" w:lineRule="auto"/>
        <w:jc w:val="both"/>
        <w:textAlignment w:val="baseline"/>
        <w:rPr>
          <w:rStyle w:val="eop"/>
          <w:rFonts w:ascii="Arial Nova" w:hAnsi="Arial Nova" w:cs="Segoe UI"/>
        </w:rPr>
      </w:pPr>
      <w:r>
        <w:rPr>
          <w:rStyle w:val="normaltextrun"/>
          <w:rFonts w:ascii="Arial Nova" w:eastAsiaTheme="majorEastAsia" w:hAnsi="Arial Nova" w:cs="Segoe UI"/>
        </w:rPr>
        <w:lastRenderedPageBreak/>
        <w:t>Two methods are used to draw evidence from BWC these are RCT</w:t>
      </w:r>
      <w:r w:rsidR="00303161">
        <w:rPr>
          <w:rStyle w:val="normaltextrun"/>
          <w:rFonts w:ascii="Arial Nova" w:eastAsiaTheme="majorEastAsia" w:hAnsi="Arial Nova" w:cs="Segoe UI"/>
        </w:rPr>
        <w:t xml:space="preserve"> (Randomised Control Trials) and pilot programmes</w:t>
      </w:r>
      <w:r>
        <w:rPr>
          <w:rStyle w:val="eop"/>
          <w:rFonts w:ascii="Arial Nova" w:hAnsi="Arial Nova" w:cs="Segoe UI"/>
        </w:rPr>
        <w:t xml:space="preserve"> </w:t>
      </w:r>
    </w:p>
    <w:p w:rsidR="00303161" w:rsidRDefault="00303161" w:rsidP="00656A78">
      <w:pPr>
        <w:pStyle w:val="paragraph"/>
        <w:spacing w:before="0" w:beforeAutospacing="0" w:after="0" w:afterAutospacing="0" w:line="360" w:lineRule="auto"/>
        <w:ind w:left="357"/>
        <w:jc w:val="both"/>
        <w:textAlignment w:val="baseline"/>
        <w:rPr>
          <w:rFonts w:ascii="Segoe UI" w:hAnsi="Segoe UI" w:cs="Segoe UI"/>
          <w:sz w:val="11"/>
          <w:szCs w:val="11"/>
        </w:rPr>
      </w:pPr>
    </w:p>
    <w:p w:rsidR="00303161" w:rsidRDefault="00303161" w:rsidP="005D3028">
      <w:pPr>
        <w:pStyle w:val="paragraph"/>
        <w:spacing w:before="0" w:beforeAutospacing="0" w:after="0" w:afterAutospacing="0" w:line="360" w:lineRule="auto"/>
        <w:jc w:val="both"/>
        <w:textAlignment w:val="baseline"/>
        <w:rPr>
          <w:rFonts w:ascii="Segoe UI" w:hAnsi="Segoe UI" w:cs="Segoe UI"/>
          <w:sz w:val="11"/>
          <w:szCs w:val="11"/>
        </w:rPr>
      </w:pPr>
      <w:r>
        <w:rPr>
          <w:rStyle w:val="normaltextrun"/>
          <w:rFonts w:ascii="Arial Nova" w:eastAsiaTheme="majorEastAsia" w:hAnsi="Arial Nova" w:cs="Segoe UI"/>
        </w:rPr>
        <w:t>RCT’s produce rigorous results by randomly allocating participants to e</w:t>
      </w:r>
      <w:r w:rsidR="00257AD8">
        <w:rPr>
          <w:rStyle w:val="normaltextrun"/>
          <w:rFonts w:ascii="Arial Nova" w:eastAsiaTheme="majorEastAsia" w:hAnsi="Arial Nova" w:cs="Segoe UI"/>
        </w:rPr>
        <w:t>i</w:t>
      </w:r>
      <w:r>
        <w:rPr>
          <w:rStyle w:val="normaltextrun"/>
          <w:rFonts w:ascii="Arial Nova" w:eastAsiaTheme="majorEastAsia" w:hAnsi="Arial Nova" w:cs="Segoe UI"/>
        </w:rPr>
        <w:t>ther an intervention or a control condition. They are designed to minimise the effects of confounding factors, so that difference between the two groups can be more clearly attributed to the intervention rather than another factor. Several studies have assessed various aspects of police BWC, some of which have used a RCT design to prove that an invention is effective. For example, the Essex BWC wore trial, the impact of BWC on criminal justice outcomes of domestic abuse incidents. College of Policing, October 2014 results from a RCT found that police BWC improved the efficiency of delivering criminal justice for domestic abuse cases (via increased early police or high prosecution rates).</w:t>
      </w:r>
      <w:r>
        <w:rPr>
          <w:rStyle w:val="eop"/>
          <w:rFonts w:ascii="Arial Nova" w:hAnsi="Arial Nova" w:cs="Segoe UI"/>
        </w:rPr>
        <w:t> </w:t>
      </w:r>
    </w:p>
    <w:p w:rsidR="00257AD8" w:rsidRDefault="00257AD8" w:rsidP="00656A78">
      <w:pPr>
        <w:pStyle w:val="paragraph"/>
        <w:spacing w:before="0" w:beforeAutospacing="0" w:after="0" w:afterAutospacing="0" w:line="360" w:lineRule="auto"/>
        <w:ind w:left="357"/>
        <w:jc w:val="both"/>
        <w:textAlignment w:val="baseline"/>
        <w:rPr>
          <w:rStyle w:val="normaltextrun"/>
          <w:rFonts w:ascii="Arial Nova" w:eastAsiaTheme="majorEastAsia" w:hAnsi="Arial Nova" w:cs="Segoe UI"/>
        </w:rPr>
      </w:pPr>
    </w:p>
    <w:p w:rsidR="00257AD8" w:rsidRPr="00257AD8" w:rsidRDefault="00257AD8" w:rsidP="005D3028">
      <w:pPr>
        <w:pStyle w:val="paragraph"/>
        <w:spacing w:before="0" w:beforeAutospacing="0" w:after="0" w:afterAutospacing="0" w:line="360" w:lineRule="auto"/>
        <w:jc w:val="both"/>
        <w:textAlignment w:val="baseline"/>
        <w:rPr>
          <w:rStyle w:val="normaltextrun"/>
          <w:rFonts w:ascii="Segoe UI" w:hAnsi="Segoe UI" w:cs="Segoe UI"/>
          <w:sz w:val="11"/>
          <w:szCs w:val="11"/>
        </w:rPr>
      </w:pPr>
      <w:r>
        <w:rPr>
          <w:rStyle w:val="normaltextrun"/>
          <w:rFonts w:ascii="Arial Nova" w:eastAsiaTheme="majorEastAsia" w:hAnsi="Arial Nova" w:cs="Segoe UI"/>
        </w:rPr>
        <w:t>Pilot programmes</w:t>
      </w:r>
    </w:p>
    <w:p w:rsidR="005D3028" w:rsidRDefault="005D3028" w:rsidP="00656A78">
      <w:pPr>
        <w:pStyle w:val="paragraph"/>
        <w:spacing w:before="0" w:beforeAutospacing="0" w:after="0" w:afterAutospacing="0" w:line="360" w:lineRule="auto"/>
        <w:ind w:left="357"/>
        <w:jc w:val="both"/>
        <w:textAlignment w:val="baseline"/>
        <w:rPr>
          <w:rStyle w:val="normaltextrun"/>
          <w:rFonts w:ascii="Arial Nova" w:eastAsiaTheme="majorEastAsia" w:hAnsi="Arial Nova" w:cs="Segoe UI"/>
        </w:rPr>
      </w:pPr>
    </w:p>
    <w:p w:rsidR="00303161" w:rsidRDefault="00303161" w:rsidP="005D3028">
      <w:pPr>
        <w:pStyle w:val="paragraph"/>
        <w:spacing w:before="0" w:beforeAutospacing="0" w:after="0" w:afterAutospacing="0" w:line="360" w:lineRule="auto"/>
        <w:jc w:val="both"/>
        <w:textAlignment w:val="baseline"/>
        <w:rPr>
          <w:rFonts w:ascii="Segoe UI" w:hAnsi="Segoe UI" w:cs="Segoe UI"/>
          <w:sz w:val="11"/>
          <w:szCs w:val="11"/>
        </w:rPr>
      </w:pPr>
      <w:r>
        <w:rPr>
          <w:rStyle w:val="normaltextrun"/>
          <w:rFonts w:ascii="Arial Nova" w:eastAsiaTheme="majorEastAsia" w:hAnsi="Arial Nova" w:cs="Segoe UI"/>
        </w:rPr>
        <w:t>Most evidence examining the BWC is derived from police pilot programmes, such pilots do not involve RCT and some lack control conditions. They rely more heavily on per and post intervention comparison. As a result, it becomes difficult to decide that changes observed are due to intervention or due to other factors.</w:t>
      </w:r>
    </w:p>
    <w:p w:rsidR="00D91699" w:rsidRDefault="00D91699" w:rsidP="00656A78">
      <w:pPr>
        <w:pStyle w:val="paragraph"/>
        <w:spacing w:before="0" w:beforeAutospacing="0" w:after="0" w:afterAutospacing="0" w:line="360" w:lineRule="auto"/>
        <w:ind w:left="357"/>
        <w:jc w:val="both"/>
        <w:textAlignment w:val="baseline"/>
        <w:rPr>
          <w:rStyle w:val="normaltextrun"/>
          <w:rFonts w:ascii="Arial Nova" w:eastAsiaTheme="majorEastAsia" w:hAnsi="Arial Nova" w:cs="Segoe UI"/>
        </w:rPr>
      </w:pPr>
    </w:p>
    <w:p w:rsidR="00303161" w:rsidRDefault="00303161" w:rsidP="00656A78">
      <w:pPr>
        <w:pStyle w:val="paragraph"/>
        <w:spacing w:before="0" w:beforeAutospacing="0" w:after="0" w:afterAutospacing="0" w:line="360" w:lineRule="auto"/>
        <w:jc w:val="both"/>
        <w:textAlignment w:val="baseline"/>
        <w:rPr>
          <w:rStyle w:val="eop"/>
          <w:rFonts w:ascii="Arial Nova" w:hAnsi="Arial Nova" w:cs="Segoe UI"/>
        </w:rPr>
      </w:pPr>
      <w:r>
        <w:rPr>
          <w:rStyle w:val="normaltextrun"/>
          <w:rFonts w:ascii="Arial Nova" w:eastAsiaTheme="majorEastAsia" w:hAnsi="Arial Nova" w:cs="Segoe UI"/>
        </w:rPr>
        <w:t>Pilots are more likely to be tailored to the specific interest of the police force and community in question</w:t>
      </w:r>
      <w:r w:rsidR="00065B22">
        <w:rPr>
          <w:rStyle w:val="normaltextrun"/>
          <w:rFonts w:ascii="Arial Nova" w:eastAsiaTheme="majorEastAsia" w:hAnsi="Arial Nova" w:cs="Segoe UI"/>
        </w:rPr>
        <w:t>. T</w:t>
      </w:r>
      <w:r>
        <w:rPr>
          <w:rStyle w:val="normaltextrun"/>
          <w:rFonts w:ascii="Arial Nova" w:eastAsiaTheme="majorEastAsia" w:hAnsi="Arial Nova" w:cs="Segoe UI"/>
        </w:rPr>
        <w:t>hey tend to focus on fine tuning, operational challenges and assessing the feasibility of BWC on a larger scale, rather than providing scientific evidence to support the use of technology in specific circumstances. </w:t>
      </w:r>
      <w:r>
        <w:rPr>
          <w:rStyle w:val="eop"/>
          <w:rFonts w:ascii="Arial Nova" w:hAnsi="Arial Nova" w:cs="Segoe UI"/>
        </w:rPr>
        <w:t> </w:t>
      </w:r>
    </w:p>
    <w:p w:rsidR="00E92BFA" w:rsidRDefault="00E92BFA" w:rsidP="00656A78">
      <w:pPr>
        <w:pStyle w:val="paragraph"/>
        <w:spacing w:before="0" w:beforeAutospacing="0" w:after="0" w:afterAutospacing="0" w:line="360" w:lineRule="auto"/>
        <w:jc w:val="both"/>
        <w:textAlignment w:val="baseline"/>
        <w:rPr>
          <w:rStyle w:val="eop"/>
          <w:rFonts w:ascii="Arial Nova" w:hAnsi="Arial Nova" w:cs="Segoe UI"/>
        </w:rPr>
      </w:pPr>
    </w:p>
    <w:p w:rsidR="00D91699" w:rsidRPr="00E92BFA" w:rsidRDefault="00E92BFA" w:rsidP="00656A78">
      <w:pPr>
        <w:pStyle w:val="paragraph"/>
        <w:spacing w:before="0" w:beforeAutospacing="0" w:after="0" w:afterAutospacing="0" w:line="360" w:lineRule="auto"/>
        <w:jc w:val="both"/>
        <w:textAlignment w:val="baseline"/>
        <w:rPr>
          <w:rFonts w:ascii="Arial Nova" w:hAnsi="Arial Nova" w:cs="Segoe UI"/>
        </w:rPr>
      </w:pPr>
      <w:r>
        <w:rPr>
          <w:rStyle w:val="eop"/>
          <w:rFonts w:ascii="Arial Nova" w:hAnsi="Arial Nova" w:cs="Segoe UI"/>
        </w:rPr>
        <w:t>Several forces have completed pilots (which lack randomisation  and control conditions) to assess the impact of BWC on policing</w:t>
      </w:r>
      <w:r w:rsidR="005D3028">
        <w:rPr>
          <w:rStyle w:val="eop"/>
          <w:rFonts w:ascii="Arial Nova" w:hAnsi="Arial Nova" w:cs="Segoe UI"/>
        </w:rPr>
        <w:t>, for example</w:t>
      </w:r>
      <w:r>
        <w:rPr>
          <w:rStyle w:val="eop"/>
          <w:rFonts w:ascii="Arial Nova" w:hAnsi="Arial Nova" w:cs="Segoe UI"/>
        </w:rPr>
        <w:t xml:space="preserve"> </w:t>
      </w:r>
      <w:r w:rsidR="00AF1557">
        <w:rPr>
          <w:rStyle w:val="eop"/>
          <w:rFonts w:ascii="Arial Nova" w:hAnsi="Arial Nova" w:cs="Segoe UI"/>
        </w:rPr>
        <w:t>t</w:t>
      </w:r>
      <w:r w:rsidR="0044084A">
        <w:rPr>
          <w:rStyle w:val="eop"/>
          <w:rFonts w:ascii="Arial Nova" w:hAnsi="Arial Nova" w:cs="Segoe UI"/>
        </w:rPr>
        <w:t>hese are Isle of Wight</w:t>
      </w:r>
      <w:r w:rsidR="00A1292B">
        <w:rPr>
          <w:rStyle w:val="eop"/>
          <w:rFonts w:ascii="Arial Nova" w:hAnsi="Arial Nova" w:cs="Segoe UI"/>
        </w:rPr>
        <w:t>, Hampshire Constabulary, 2013-14, Renfrewshire &amp; Aberdeen, Scotland 2006-07, Devon &amp; Cornwall,</w:t>
      </w:r>
      <w:r w:rsidR="00DD5ED0">
        <w:rPr>
          <w:rStyle w:val="eop"/>
          <w:rFonts w:ascii="Arial Nova" w:hAnsi="Arial Nova" w:cs="Segoe UI"/>
        </w:rPr>
        <w:t xml:space="preserve"> </w:t>
      </w:r>
      <w:r w:rsidR="00A1292B">
        <w:rPr>
          <w:rStyle w:val="eop"/>
          <w:rFonts w:ascii="Arial Nova" w:hAnsi="Arial Nova" w:cs="Segoe UI"/>
        </w:rPr>
        <w:t>Plymouth, 2006-2007</w:t>
      </w:r>
    </w:p>
    <w:p w:rsidR="00306EEA" w:rsidRDefault="00306EEA" w:rsidP="00656A78">
      <w:pPr>
        <w:spacing w:line="360" w:lineRule="auto"/>
        <w:jc w:val="both"/>
        <w:rPr>
          <w:rFonts w:ascii="Arial Nova" w:eastAsia="Arial Nova" w:hAnsi="Arial Nova" w:cs="Arial Nova"/>
          <w:color w:val="000000" w:themeColor="text1"/>
          <w:sz w:val="24"/>
          <w:szCs w:val="24"/>
        </w:rPr>
      </w:pPr>
    </w:p>
    <w:p w:rsidR="005D3028" w:rsidRDefault="005D3028" w:rsidP="00656A78">
      <w:pPr>
        <w:spacing w:line="360" w:lineRule="auto"/>
        <w:jc w:val="both"/>
        <w:rPr>
          <w:rFonts w:ascii="Arial Nova" w:eastAsia="Arial Nova" w:hAnsi="Arial Nova" w:cs="Arial Nova"/>
          <w:color w:val="000000" w:themeColor="text1"/>
          <w:sz w:val="24"/>
          <w:szCs w:val="24"/>
        </w:rPr>
      </w:pPr>
    </w:p>
    <w:p w:rsidR="005D3028" w:rsidRDefault="005D3028" w:rsidP="00656A78">
      <w:pPr>
        <w:spacing w:line="360" w:lineRule="auto"/>
        <w:jc w:val="both"/>
        <w:rPr>
          <w:rFonts w:ascii="Arial Nova" w:eastAsia="Arial Nova" w:hAnsi="Arial Nova" w:cs="Arial Nova"/>
          <w:color w:val="000000" w:themeColor="text1"/>
          <w:sz w:val="24"/>
          <w:szCs w:val="24"/>
        </w:rPr>
      </w:pPr>
    </w:p>
    <w:p w:rsidR="005D3028" w:rsidRDefault="005D3028" w:rsidP="00656A78">
      <w:pPr>
        <w:spacing w:line="360" w:lineRule="auto"/>
        <w:jc w:val="both"/>
        <w:rPr>
          <w:rFonts w:ascii="Arial Nova" w:eastAsia="Arial Nova" w:hAnsi="Arial Nova" w:cs="Arial Nova"/>
          <w:color w:val="000000" w:themeColor="text1"/>
          <w:sz w:val="24"/>
          <w:szCs w:val="24"/>
        </w:rPr>
      </w:pPr>
    </w:p>
    <w:p w:rsidR="4FE2D60F" w:rsidRDefault="2CC21BD9" w:rsidP="00656A78">
      <w:p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lastRenderedPageBreak/>
        <w:t xml:space="preserve">Rising levels of prison violence to staff and prisoners </w:t>
      </w:r>
      <w:r w:rsidR="001D18F3">
        <w:rPr>
          <w:rFonts w:ascii="Arial Nova" w:eastAsia="Arial Nova" w:hAnsi="Arial Nova" w:cs="Arial Nova"/>
          <w:color w:val="000000" w:themeColor="text1"/>
          <w:sz w:val="24"/>
          <w:szCs w:val="24"/>
        </w:rPr>
        <w:t xml:space="preserve">is another big pilot programme </w:t>
      </w:r>
      <w:r w:rsidR="00C220AA">
        <w:rPr>
          <w:rFonts w:ascii="Arial Nova" w:eastAsia="Arial Nova" w:hAnsi="Arial Nova" w:cs="Arial Nova"/>
          <w:color w:val="000000" w:themeColor="text1"/>
          <w:sz w:val="24"/>
          <w:szCs w:val="24"/>
        </w:rPr>
        <w:t>commissioned by HMPPS</w:t>
      </w:r>
    </w:p>
    <w:p w:rsidR="00814717" w:rsidRDefault="497CAB64" w:rsidP="00656A78">
      <w:pPr>
        <w:spacing w:line="360" w:lineRule="auto"/>
        <w:jc w:val="both"/>
        <w:rPr>
          <w:rFonts w:ascii="Arial Nova" w:eastAsia="Arial Nova" w:hAnsi="Arial Nova" w:cs="Arial Nova"/>
          <w:color w:val="000000" w:themeColor="text1"/>
          <w:sz w:val="24"/>
          <w:szCs w:val="24"/>
        </w:rPr>
      </w:pPr>
      <w:r w:rsidRPr="37F16074">
        <w:rPr>
          <w:rFonts w:ascii="Arial Nova" w:eastAsia="Arial Nova" w:hAnsi="Arial Nova" w:cs="Arial Nova"/>
          <w:color w:val="000000" w:themeColor="text1"/>
          <w:sz w:val="24"/>
          <w:szCs w:val="24"/>
        </w:rPr>
        <w:t>HMPPS</w:t>
      </w:r>
      <w:r w:rsidR="1B728C80" w:rsidRPr="37F16074">
        <w:rPr>
          <w:rFonts w:ascii="Arial Nova" w:eastAsia="Arial Nova" w:hAnsi="Arial Nova" w:cs="Arial Nova"/>
          <w:color w:val="000000" w:themeColor="text1"/>
          <w:sz w:val="24"/>
          <w:szCs w:val="24"/>
        </w:rPr>
        <w:t xml:space="preserve"> piloted the use of </w:t>
      </w:r>
      <w:r w:rsidR="0955C2F3" w:rsidRPr="37F16074">
        <w:rPr>
          <w:rFonts w:ascii="Arial Nova" w:eastAsia="Arial Nova" w:hAnsi="Arial Nova" w:cs="Arial Nova"/>
          <w:color w:val="000000" w:themeColor="text1"/>
          <w:sz w:val="24"/>
          <w:szCs w:val="24"/>
        </w:rPr>
        <w:t>BWC to</w:t>
      </w:r>
      <w:r w:rsidR="1B728C80" w:rsidRPr="37F16074">
        <w:rPr>
          <w:rFonts w:ascii="Arial Nova" w:eastAsia="Arial Nova" w:hAnsi="Arial Nova" w:cs="Arial Nova"/>
          <w:color w:val="000000" w:themeColor="text1"/>
          <w:sz w:val="24"/>
          <w:szCs w:val="24"/>
        </w:rPr>
        <w:t xml:space="preserve"> investigate how their use might serve </w:t>
      </w:r>
      <w:r w:rsidR="4E826D4D" w:rsidRPr="37F16074">
        <w:rPr>
          <w:rFonts w:ascii="Arial Nova" w:eastAsia="Arial Nova" w:hAnsi="Arial Nova" w:cs="Arial Nova"/>
          <w:color w:val="000000" w:themeColor="text1"/>
          <w:sz w:val="24"/>
          <w:szCs w:val="24"/>
        </w:rPr>
        <w:t xml:space="preserve">to keep staff and resident safe in the prison of England and Wales. </w:t>
      </w:r>
      <w:r w:rsidR="45447287" w:rsidRPr="37F16074">
        <w:rPr>
          <w:rFonts w:ascii="Arial Nova" w:eastAsia="Arial Nova" w:hAnsi="Arial Nova" w:cs="Arial Nova"/>
          <w:color w:val="000000" w:themeColor="text1"/>
          <w:sz w:val="24"/>
          <w:szCs w:val="24"/>
        </w:rPr>
        <w:t xml:space="preserve">The research team evaluated the impact of BWC on </w:t>
      </w:r>
      <w:r w:rsidR="4870A12C" w:rsidRPr="37F16074">
        <w:rPr>
          <w:rFonts w:ascii="Arial Nova" w:eastAsia="Arial Nova" w:hAnsi="Arial Nova" w:cs="Arial Nova"/>
          <w:color w:val="000000" w:themeColor="text1"/>
          <w:sz w:val="24"/>
          <w:szCs w:val="24"/>
        </w:rPr>
        <w:t>assault</w:t>
      </w:r>
      <w:r w:rsidR="45447287" w:rsidRPr="37F16074">
        <w:rPr>
          <w:rFonts w:ascii="Arial Nova" w:eastAsia="Arial Nova" w:hAnsi="Arial Nova" w:cs="Arial Nova"/>
          <w:color w:val="000000" w:themeColor="text1"/>
          <w:sz w:val="24"/>
          <w:szCs w:val="24"/>
        </w:rPr>
        <w:t xml:space="preserve"> and use of force rates, and th</w:t>
      </w:r>
      <w:r w:rsidR="5CD533ED" w:rsidRPr="37F16074">
        <w:rPr>
          <w:rFonts w:ascii="Arial Nova" w:eastAsia="Arial Nova" w:hAnsi="Arial Nova" w:cs="Arial Nova"/>
          <w:color w:val="000000" w:themeColor="text1"/>
          <w:sz w:val="24"/>
          <w:szCs w:val="24"/>
        </w:rPr>
        <w:t xml:space="preserve">eir relationship, safety and fair treatment </w:t>
      </w:r>
      <w:r w:rsidR="1238F1B3" w:rsidRPr="37F16074">
        <w:rPr>
          <w:rFonts w:ascii="Arial Nova" w:eastAsia="Arial Nova" w:hAnsi="Arial Nova" w:cs="Arial Nova"/>
          <w:color w:val="000000" w:themeColor="text1"/>
          <w:sz w:val="24"/>
          <w:szCs w:val="24"/>
        </w:rPr>
        <w:t>and staff training and dis</w:t>
      </w:r>
      <w:r w:rsidR="004C4000">
        <w:rPr>
          <w:rFonts w:ascii="Arial Nova" w:eastAsia="Arial Nova" w:hAnsi="Arial Nova" w:cs="Arial Nova"/>
          <w:color w:val="000000" w:themeColor="text1"/>
          <w:sz w:val="24"/>
          <w:szCs w:val="24"/>
        </w:rPr>
        <w:t xml:space="preserve">ciplinary </w:t>
      </w:r>
      <w:r w:rsidR="1238F1B3" w:rsidRPr="37F16074">
        <w:rPr>
          <w:rFonts w:ascii="Arial Nova" w:eastAsia="Arial Nova" w:hAnsi="Arial Nova" w:cs="Arial Nova"/>
          <w:color w:val="000000" w:themeColor="text1"/>
          <w:sz w:val="24"/>
          <w:szCs w:val="24"/>
        </w:rPr>
        <w:t>proceedings</w:t>
      </w:r>
      <w:r w:rsidR="2990A33D" w:rsidRPr="37F16074">
        <w:rPr>
          <w:rFonts w:ascii="Arial Nova" w:eastAsia="Arial Nova" w:hAnsi="Arial Nova" w:cs="Arial Nova"/>
          <w:color w:val="000000" w:themeColor="text1"/>
          <w:sz w:val="24"/>
          <w:szCs w:val="24"/>
        </w:rPr>
        <w:t xml:space="preserve">. </w:t>
      </w:r>
    </w:p>
    <w:p w:rsidR="4FE2D60F" w:rsidRDefault="1DA4CD6F" w:rsidP="00656A78">
      <w:p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Embedding the EBP </w:t>
      </w:r>
    </w:p>
    <w:p w:rsidR="4FE2D60F" w:rsidRDefault="15F57965" w:rsidP="00656A78">
      <w:p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BWC have now </w:t>
      </w:r>
      <w:r w:rsidR="003928B3" w:rsidRPr="4D595DFA">
        <w:rPr>
          <w:rFonts w:ascii="Arial Nova" w:eastAsia="Arial Nova" w:hAnsi="Arial Nova" w:cs="Arial Nova"/>
          <w:color w:val="000000" w:themeColor="text1"/>
          <w:sz w:val="24"/>
          <w:szCs w:val="24"/>
        </w:rPr>
        <w:t>been</w:t>
      </w:r>
      <w:r w:rsidRPr="4D595DFA">
        <w:rPr>
          <w:rFonts w:ascii="Arial Nova" w:eastAsia="Arial Nova" w:hAnsi="Arial Nova" w:cs="Arial Nova"/>
          <w:color w:val="000000" w:themeColor="text1"/>
          <w:sz w:val="24"/>
          <w:szCs w:val="24"/>
        </w:rPr>
        <w:t xml:space="preserve"> </w:t>
      </w:r>
      <w:r w:rsidR="22C2A62D" w:rsidRPr="4D595DFA">
        <w:rPr>
          <w:rFonts w:ascii="Arial Nova" w:eastAsia="Arial Nova" w:hAnsi="Arial Nova" w:cs="Arial Nova"/>
          <w:color w:val="000000" w:themeColor="text1"/>
          <w:sz w:val="24"/>
          <w:szCs w:val="24"/>
        </w:rPr>
        <w:t>rolled</w:t>
      </w:r>
      <w:r w:rsidRPr="4D595DFA">
        <w:rPr>
          <w:rFonts w:ascii="Arial Nova" w:eastAsia="Arial Nova" w:hAnsi="Arial Nova" w:cs="Arial Nova"/>
          <w:color w:val="000000" w:themeColor="text1"/>
          <w:sz w:val="24"/>
          <w:szCs w:val="24"/>
        </w:rPr>
        <w:t xml:space="preserve"> out to all pr</w:t>
      </w:r>
      <w:r w:rsidR="43703394" w:rsidRPr="4D595DFA">
        <w:rPr>
          <w:rFonts w:ascii="Arial Nova" w:eastAsia="Arial Nova" w:hAnsi="Arial Nova" w:cs="Arial Nova"/>
          <w:color w:val="000000" w:themeColor="text1"/>
          <w:sz w:val="24"/>
          <w:szCs w:val="24"/>
        </w:rPr>
        <w:t>ison</w:t>
      </w:r>
      <w:r w:rsidR="00ED7B27">
        <w:rPr>
          <w:rFonts w:ascii="Arial Nova" w:eastAsia="Arial Nova" w:hAnsi="Arial Nova" w:cs="Arial Nova"/>
          <w:color w:val="000000" w:themeColor="text1"/>
          <w:sz w:val="24"/>
          <w:szCs w:val="24"/>
        </w:rPr>
        <w:t xml:space="preserve">s across England and Wales with findings and </w:t>
      </w:r>
      <w:r w:rsidR="03137C3D" w:rsidRPr="4D595DFA">
        <w:rPr>
          <w:rFonts w:ascii="Arial Nova" w:eastAsia="Arial Nova" w:hAnsi="Arial Nova" w:cs="Arial Nova"/>
          <w:color w:val="000000" w:themeColor="text1"/>
          <w:sz w:val="24"/>
          <w:szCs w:val="24"/>
        </w:rPr>
        <w:t xml:space="preserve">recommendations included in training </w:t>
      </w:r>
      <w:r w:rsidR="30CF8081" w:rsidRPr="4D595DFA">
        <w:rPr>
          <w:rFonts w:ascii="Arial Nova" w:eastAsia="Arial Nova" w:hAnsi="Arial Nova" w:cs="Arial Nova"/>
          <w:color w:val="000000" w:themeColor="text1"/>
          <w:sz w:val="24"/>
          <w:szCs w:val="24"/>
        </w:rPr>
        <w:t>and process</w:t>
      </w:r>
      <w:r w:rsidR="03137C3D" w:rsidRPr="4D595DFA">
        <w:rPr>
          <w:rFonts w:ascii="Arial Nova" w:eastAsia="Arial Nova" w:hAnsi="Arial Nova" w:cs="Arial Nova"/>
          <w:color w:val="000000" w:themeColor="text1"/>
          <w:sz w:val="24"/>
          <w:szCs w:val="24"/>
        </w:rPr>
        <w:t>.</w:t>
      </w:r>
    </w:p>
    <w:p w:rsidR="00306EEA" w:rsidRDefault="00306EEA"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Strengths, weakness and Ethical limitations of body worn cameras </w:t>
      </w:r>
    </w:p>
    <w:p w:rsidR="4FE2D60F" w:rsidRDefault="314B8F41"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 xml:space="preserve">Body worn cameras are intended </w:t>
      </w:r>
      <w:r w:rsidR="6B893A97" w:rsidRPr="575D5096">
        <w:rPr>
          <w:rFonts w:ascii="Arial Nova" w:eastAsia="Arial Nova" w:hAnsi="Arial Nova" w:cs="Arial Nova"/>
          <w:color w:val="000000" w:themeColor="text1"/>
          <w:sz w:val="24"/>
          <w:szCs w:val="24"/>
        </w:rPr>
        <w:t xml:space="preserve">to </w:t>
      </w:r>
      <w:r w:rsidR="6C2DE910" w:rsidRPr="575D5096">
        <w:rPr>
          <w:rFonts w:ascii="Arial Nova" w:eastAsia="Arial Nova" w:hAnsi="Arial Nova" w:cs="Arial Nova"/>
          <w:color w:val="000000" w:themeColor="text1"/>
          <w:sz w:val="24"/>
          <w:szCs w:val="24"/>
        </w:rPr>
        <w:t>prov</w:t>
      </w:r>
      <w:r w:rsidR="7DDEFE32" w:rsidRPr="575D5096">
        <w:rPr>
          <w:rFonts w:ascii="Arial Nova" w:eastAsia="Arial Nova" w:hAnsi="Arial Nova" w:cs="Arial Nova"/>
          <w:color w:val="000000" w:themeColor="text1"/>
          <w:sz w:val="24"/>
          <w:szCs w:val="24"/>
        </w:rPr>
        <w:t>ide</w:t>
      </w:r>
      <w:r w:rsidR="6C2DE910" w:rsidRPr="575D5096">
        <w:rPr>
          <w:rFonts w:ascii="Arial Nova" w:eastAsia="Arial Nova" w:hAnsi="Arial Nova" w:cs="Arial Nova"/>
          <w:color w:val="000000" w:themeColor="text1"/>
          <w:sz w:val="24"/>
          <w:szCs w:val="24"/>
        </w:rPr>
        <w:t xml:space="preserve"> information</w:t>
      </w:r>
      <w:r w:rsidR="5CC4D4A8" w:rsidRPr="575D5096">
        <w:rPr>
          <w:rFonts w:ascii="Arial Nova" w:eastAsia="Arial Nova" w:hAnsi="Arial Nova" w:cs="Arial Nova"/>
          <w:color w:val="000000" w:themeColor="text1"/>
          <w:sz w:val="24"/>
          <w:szCs w:val="24"/>
        </w:rPr>
        <w:t xml:space="preserve"> and promote officer safety and efficiency to prevent crime and deter illegal or </w:t>
      </w:r>
      <w:r w:rsidR="632B6B0C" w:rsidRPr="575D5096">
        <w:rPr>
          <w:rFonts w:ascii="Arial Nova" w:eastAsia="Arial Nova" w:hAnsi="Arial Nova" w:cs="Arial Nova"/>
          <w:color w:val="000000" w:themeColor="text1"/>
          <w:sz w:val="24"/>
          <w:szCs w:val="24"/>
        </w:rPr>
        <w:t>inappropriate</w:t>
      </w:r>
      <w:r w:rsidR="5CC4D4A8" w:rsidRPr="575D5096">
        <w:rPr>
          <w:rFonts w:ascii="Arial Nova" w:eastAsia="Arial Nova" w:hAnsi="Arial Nova" w:cs="Arial Nova"/>
          <w:color w:val="000000" w:themeColor="text1"/>
          <w:sz w:val="24"/>
          <w:szCs w:val="24"/>
        </w:rPr>
        <w:t xml:space="preserve"> conduct</w:t>
      </w:r>
      <w:r w:rsidR="60BBB97F" w:rsidRPr="575D5096">
        <w:rPr>
          <w:rFonts w:ascii="Arial Nova" w:eastAsia="Arial Nova" w:hAnsi="Arial Nova" w:cs="Arial Nova"/>
          <w:color w:val="000000" w:themeColor="text1"/>
          <w:sz w:val="24"/>
          <w:szCs w:val="24"/>
        </w:rPr>
        <w:t>. However, the evidence regarding their effectiveness is mixed</w:t>
      </w:r>
      <w:r w:rsidR="2E194AE4" w:rsidRPr="575D5096">
        <w:rPr>
          <w:rFonts w:ascii="Arial Nova" w:eastAsia="Arial Nova" w:hAnsi="Arial Nova" w:cs="Arial Nova"/>
          <w:color w:val="000000" w:themeColor="text1"/>
          <w:sz w:val="24"/>
          <w:szCs w:val="24"/>
        </w:rPr>
        <w:t xml:space="preserve">. </w:t>
      </w:r>
      <w:r w:rsidR="743A6EE4" w:rsidRPr="575D5096">
        <w:rPr>
          <w:rFonts w:ascii="Arial Nova" w:eastAsia="Arial Nova" w:hAnsi="Arial Nova" w:cs="Arial Nova"/>
          <w:color w:val="000000" w:themeColor="text1"/>
          <w:sz w:val="24"/>
          <w:szCs w:val="24"/>
        </w:rPr>
        <w:t xml:space="preserve">BWC are intended to promote transparency and accountability in law </w:t>
      </w:r>
      <w:r w:rsidR="0BCB304B" w:rsidRPr="575D5096">
        <w:rPr>
          <w:rFonts w:ascii="Arial Nova" w:eastAsia="Arial Nova" w:hAnsi="Arial Nova" w:cs="Arial Nova"/>
          <w:color w:val="000000" w:themeColor="text1"/>
          <w:sz w:val="24"/>
          <w:szCs w:val="24"/>
        </w:rPr>
        <w:t>enforcement</w:t>
      </w:r>
      <w:r w:rsidR="5FD5DC23" w:rsidRPr="575D5096">
        <w:rPr>
          <w:rFonts w:ascii="Arial Nova" w:eastAsia="Arial Nova" w:hAnsi="Arial Nova" w:cs="Arial Nova"/>
          <w:color w:val="000000" w:themeColor="text1"/>
          <w:sz w:val="24"/>
          <w:szCs w:val="24"/>
        </w:rPr>
        <w:t xml:space="preserve"> actions and encounters with the public, building community trust and confidence in law enforcement   </w:t>
      </w:r>
      <w:r w:rsidR="77669D89" w:rsidRPr="575D5096">
        <w:rPr>
          <w:rFonts w:ascii="Arial Nova" w:eastAsia="Arial Nova" w:hAnsi="Arial Nova" w:cs="Arial Nova"/>
          <w:color w:val="000000" w:themeColor="text1"/>
          <w:sz w:val="24"/>
          <w:szCs w:val="24"/>
        </w:rPr>
        <w:t>and legitimacy</w:t>
      </w:r>
      <w:r w:rsidR="7A7BA71B" w:rsidRPr="575D5096">
        <w:rPr>
          <w:rFonts w:ascii="Arial Nova" w:eastAsia="Arial Nova" w:hAnsi="Arial Nova" w:cs="Arial Nova"/>
          <w:color w:val="000000" w:themeColor="text1"/>
          <w:sz w:val="24"/>
          <w:szCs w:val="24"/>
        </w:rPr>
        <w:t xml:space="preserve">. </w:t>
      </w:r>
    </w:p>
    <w:p w:rsidR="4FE2D60F" w:rsidRDefault="41BFD2A2"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 xml:space="preserve">With reliable video evidence to back up a case, fewer complaints against law </w:t>
      </w:r>
      <w:r w:rsidR="59CE19B4" w:rsidRPr="575D5096">
        <w:rPr>
          <w:rFonts w:ascii="Arial Nova" w:eastAsia="Arial Nova" w:hAnsi="Arial Nova" w:cs="Arial Nova"/>
          <w:color w:val="000000" w:themeColor="text1"/>
          <w:sz w:val="24"/>
          <w:szCs w:val="24"/>
        </w:rPr>
        <w:t xml:space="preserve">enforcement </w:t>
      </w:r>
      <w:r w:rsidR="00306EEA" w:rsidRPr="575D5096">
        <w:rPr>
          <w:rFonts w:ascii="Arial Nova" w:eastAsia="Arial Nova" w:hAnsi="Arial Nova" w:cs="Arial Nova"/>
          <w:color w:val="000000" w:themeColor="text1"/>
          <w:sz w:val="24"/>
          <w:szCs w:val="24"/>
        </w:rPr>
        <w:t>person</w:t>
      </w:r>
      <w:r w:rsidR="00306EEA">
        <w:rPr>
          <w:rFonts w:ascii="Arial Nova" w:eastAsia="Arial Nova" w:hAnsi="Arial Nova" w:cs="Arial Nova"/>
          <w:color w:val="000000" w:themeColor="text1"/>
          <w:sz w:val="24"/>
          <w:szCs w:val="24"/>
        </w:rPr>
        <w:t>al</w:t>
      </w:r>
      <w:r w:rsidRPr="575D5096">
        <w:rPr>
          <w:rFonts w:ascii="Arial Nova" w:eastAsia="Arial Nova" w:hAnsi="Arial Nova" w:cs="Arial Nova"/>
          <w:color w:val="000000" w:themeColor="text1"/>
          <w:sz w:val="24"/>
          <w:szCs w:val="24"/>
        </w:rPr>
        <w:t xml:space="preserve"> are </w:t>
      </w:r>
      <w:r w:rsidR="00306EEA">
        <w:rPr>
          <w:rFonts w:ascii="Arial Nova" w:eastAsia="Arial Nova" w:hAnsi="Arial Nova" w:cs="Arial Nova"/>
          <w:color w:val="000000" w:themeColor="text1"/>
          <w:sz w:val="24"/>
          <w:szCs w:val="24"/>
        </w:rPr>
        <w:t xml:space="preserve">filed </w:t>
      </w:r>
      <w:r w:rsidR="6C2267F4" w:rsidRPr="575D5096">
        <w:rPr>
          <w:rFonts w:ascii="Arial Nova" w:eastAsia="Arial Nova" w:hAnsi="Arial Nova" w:cs="Arial Nova"/>
          <w:color w:val="000000" w:themeColor="text1"/>
          <w:sz w:val="24"/>
          <w:szCs w:val="24"/>
        </w:rPr>
        <w:t>i</w:t>
      </w:r>
      <w:r w:rsidR="1C2F79ED" w:rsidRPr="575D5096">
        <w:rPr>
          <w:rFonts w:ascii="Arial Nova" w:eastAsia="Arial Nova" w:hAnsi="Arial Nova" w:cs="Arial Nova"/>
          <w:color w:val="000000" w:themeColor="text1"/>
          <w:sz w:val="24"/>
          <w:szCs w:val="24"/>
        </w:rPr>
        <w:t>ncreas</w:t>
      </w:r>
      <w:r w:rsidR="26F77E04" w:rsidRPr="575D5096">
        <w:rPr>
          <w:rFonts w:ascii="Arial Nova" w:eastAsia="Arial Nova" w:hAnsi="Arial Nova" w:cs="Arial Nova"/>
          <w:color w:val="000000" w:themeColor="text1"/>
          <w:sz w:val="24"/>
          <w:szCs w:val="24"/>
        </w:rPr>
        <w:t>ing</w:t>
      </w:r>
      <w:r w:rsidR="1C2F79ED" w:rsidRPr="575D5096">
        <w:rPr>
          <w:rFonts w:ascii="Arial Nova" w:eastAsia="Arial Nova" w:hAnsi="Arial Nova" w:cs="Arial Nova"/>
          <w:color w:val="000000" w:themeColor="text1"/>
          <w:sz w:val="24"/>
          <w:szCs w:val="24"/>
        </w:rPr>
        <w:t xml:space="preserve"> an early guilty plea</w:t>
      </w:r>
      <w:r w:rsidR="1E7E5280" w:rsidRPr="575D5096">
        <w:rPr>
          <w:rFonts w:ascii="Arial Nova" w:eastAsia="Arial Nova" w:hAnsi="Arial Nova" w:cs="Arial Nova"/>
          <w:color w:val="000000" w:themeColor="text1"/>
          <w:sz w:val="24"/>
          <w:szCs w:val="24"/>
        </w:rPr>
        <w:t>.</w:t>
      </w:r>
      <w:r w:rsidR="1C2F79ED" w:rsidRPr="575D5096">
        <w:rPr>
          <w:rFonts w:ascii="Arial Nova" w:eastAsia="Arial Nova" w:hAnsi="Arial Nova" w:cs="Arial Nova"/>
          <w:color w:val="000000" w:themeColor="text1"/>
          <w:sz w:val="24"/>
          <w:szCs w:val="24"/>
        </w:rPr>
        <w:t xml:space="preserve"> </w:t>
      </w:r>
      <w:r w:rsidR="2C2C9264" w:rsidRPr="575D5096">
        <w:rPr>
          <w:rFonts w:ascii="Arial Nova" w:eastAsia="Arial Nova" w:hAnsi="Arial Nova" w:cs="Arial Nova"/>
          <w:color w:val="000000" w:themeColor="text1"/>
          <w:sz w:val="24"/>
          <w:szCs w:val="24"/>
        </w:rPr>
        <w:t>O</w:t>
      </w:r>
      <w:r w:rsidR="1C2F79ED" w:rsidRPr="575D5096">
        <w:rPr>
          <w:rFonts w:ascii="Arial Nova" w:eastAsia="Arial Nova" w:hAnsi="Arial Nova" w:cs="Arial Nova"/>
          <w:color w:val="000000" w:themeColor="text1"/>
          <w:sz w:val="24"/>
          <w:szCs w:val="24"/>
        </w:rPr>
        <w:t xml:space="preserve">ffenders-are made aware of video evidence made </w:t>
      </w:r>
      <w:r w:rsidR="60B6C360" w:rsidRPr="575D5096">
        <w:rPr>
          <w:rFonts w:ascii="Arial Nova" w:eastAsia="Arial Nova" w:hAnsi="Arial Nova" w:cs="Arial Nova"/>
          <w:color w:val="000000" w:themeColor="text1"/>
          <w:sz w:val="24"/>
          <w:szCs w:val="24"/>
        </w:rPr>
        <w:t xml:space="preserve">against them which has often resulted in the suspect pleading guilty to the crime and less time spent on paperwork. Officers </w:t>
      </w:r>
      <w:r w:rsidR="1312ADEC" w:rsidRPr="575D5096">
        <w:rPr>
          <w:rFonts w:ascii="Arial Nova" w:eastAsia="Arial Nova" w:hAnsi="Arial Nova" w:cs="Arial Nova"/>
          <w:color w:val="000000" w:themeColor="text1"/>
          <w:sz w:val="24"/>
          <w:szCs w:val="24"/>
        </w:rPr>
        <w:t>can</w:t>
      </w:r>
      <w:r w:rsidR="60B6C360" w:rsidRPr="575D5096">
        <w:rPr>
          <w:rFonts w:ascii="Arial Nova" w:eastAsia="Arial Nova" w:hAnsi="Arial Nova" w:cs="Arial Nova"/>
          <w:color w:val="000000" w:themeColor="text1"/>
          <w:sz w:val="24"/>
          <w:szCs w:val="24"/>
        </w:rPr>
        <w:t xml:space="preserve"> re</w:t>
      </w:r>
      <w:r w:rsidR="10703D84" w:rsidRPr="575D5096">
        <w:rPr>
          <w:rFonts w:ascii="Arial Nova" w:eastAsia="Arial Nova" w:hAnsi="Arial Nova" w:cs="Arial Nova"/>
          <w:color w:val="000000" w:themeColor="text1"/>
          <w:sz w:val="24"/>
          <w:szCs w:val="24"/>
        </w:rPr>
        <w:t xml:space="preserve">cord interviews on </w:t>
      </w:r>
      <w:r w:rsidR="6BE69B6D" w:rsidRPr="575D5096">
        <w:rPr>
          <w:rFonts w:ascii="Arial Nova" w:eastAsia="Arial Nova" w:hAnsi="Arial Nova" w:cs="Arial Nova"/>
          <w:color w:val="000000" w:themeColor="text1"/>
          <w:sz w:val="24"/>
          <w:szCs w:val="24"/>
        </w:rPr>
        <w:t xml:space="preserve">video </w:t>
      </w:r>
      <w:r w:rsidR="600F7CAC" w:rsidRPr="575D5096">
        <w:rPr>
          <w:rFonts w:ascii="Arial Nova" w:eastAsia="Arial Nova" w:hAnsi="Arial Nova" w:cs="Arial Nova"/>
          <w:color w:val="000000" w:themeColor="text1"/>
          <w:sz w:val="24"/>
          <w:szCs w:val="24"/>
        </w:rPr>
        <w:t>and</w:t>
      </w:r>
      <w:r w:rsidR="6BE69B6D" w:rsidRPr="575D5096">
        <w:rPr>
          <w:rFonts w:ascii="Arial Nova" w:eastAsia="Arial Nova" w:hAnsi="Arial Nova" w:cs="Arial Nova"/>
          <w:color w:val="000000" w:themeColor="text1"/>
          <w:sz w:val="24"/>
          <w:szCs w:val="24"/>
        </w:rPr>
        <w:t xml:space="preserve"> audio, which saves a great deal of time otherwise spent on transcribing a verbal testimony </w:t>
      </w:r>
    </w:p>
    <w:p w:rsidR="00993EF4" w:rsidRDefault="00993EF4"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The result from one of the largest RCT was lead by the Cambridge university institute of criminology shows a startling 93% reduction in citizen complaints against police.  </w:t>
      </w:r>
    </w:p>
    <w:p w:rsidR="4FE2D60F" w:rsidRDefault="0941D87D"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Body worn camera</w:t>
      </w:r>
      <w:r w:rsidR="6BA56630" w:rsidRPr="575D5096">
        <w:rPr>
          <w:rFonts w:ascii="Arial Nova" w:eastAsia="Arial Nova" w:hAnsi="Arial Nova" w:cs="Arial Nova"/>
          <w:color w:val="000000" w:themeColor="text1"/>
          <w:sz w:val="24"/>
          <w:szCs w:val="24"/>
        </w:rPr>
        <w:t>s</w:t>
      </w:r>
      <w:r w:rsidRPr="575D5096">
        <w:rPr>
          <w:rFonts w:ascii="Arial Nova" w:eastAsia="Arial Nova" w:hAnsi="Arial Nova" w:cs="Arial Nova"/>
          <w:color w:val="000000" w:themeColor="text1"/>
          <w:sz w:val="24"/>
          <w:szCs w:val="24"/>
        </w:rPr>
        <w:t xml:space="preserve"> have some </w:t>
      </w:r>
      <w:r w:rsidR="19202060" w:rsidRPr="575D5096">
        <w:rPr>
          <w:rFonts w:ascii="Arial Nova" w:eastAsia="Arial Nova" w:hAnsi="Arial Nova" w:cs="Arial Nova"/>
          <w:color w:val="000000" w:themeColor="text1"/>
          <w:sz w:val="24"/>
          <w:szCs w:val="24"/>
        </w:rPr>
        <w:t>weaknesses as well, t</w:t>
      </w:r>
      <w:r w:rsidR="714CB967" w:rsidRPr="575D5096">
        <w:rPr>
          <w:rFonts w:ascii="Arial Nova" w:eastAsia="Arial Nova" w:hAnsi="Arial Nova" w:cs="Arial Nova"/>
          <w:color w:val="000000" w:themeColor="text1"/>
          <w:sz w:val="24"/>
          <w:szCs w:val="24"/>
        </w:rPr>
        <w:t>hey are as follows:</w:t>
      </w:r>
    </w:p>
    <w:p w:rsidR="4FE2D60F" w:rsidRDefault="2FF19E99"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 xml:space="preserve">Privacy issues- Body worn cameras can be intrusive and may infringe </w:t>
      </w:r>
      <w:r w:rsidR="42A12FA3" w:rsidRPr="575D5096">
        <w:rPr>
          <w:rFonts w:ascii="Arial Nova" w:eastAsia="Arial Nova" w:hAnsi="Arial Nova" w:cs="Arial Nova"/>
          <w:color w:val="000000" w:themeColor="text1"/>
          <w:sz w:val="24"/>
          <w:szCs w:val="24"/>
        </w:rPr>
        <w:t>on the privacy of a member of public who are unaware they are being recorded</w:t>
      </w:r>
      <w:r w:rsidR="3CF9DC6C" w:rsidRPr="575D5096">
        <w:rPr>
          <w:rFonts w:ascii="Arial Nova" w:eastAsia="Arial Nova" w:hAnsi="Arial Nova" w:cs="Arial Nova"/>
          <w:color w:val="000000" w:themeColor="text1"/>
          <w:sz w:val="24"/>
          <w:szCs w:val="24"/>
        </w:rPr>
        <w:t>.</w:t>
      </w:r>
      <w:r w:rsidR="42A12FA3" w:rsidRPr="575D5096">
        <w:rPr>
          <w:rFonts w:ascii="Arial Nova" w:eastAsia="Arial Nova" w:hAnsi="Arial Nova" w:cs="Arial Nova"/>
          <w:color w:val="000000" w:themeColor="text1"/>
          <w:sz w:val="24"/>
          <w:szCs w:val="24"/>
        </w:rPr>
        <w:t xml:space="preserve"> </w:t>
      </w:r>
      <w:r w:rsidR="7417578C" w:rsidRPr="575D5096">
        <w:rPr>
          <w:rFonts w:ascii="Arial Nova" w:eastAsia="Arial Nova" w:hAnsi="Arial Nova" w:cs="Arial Nova"/>
          <w:color w:val="000000" w:themeColor="text1"/>
          <w:sz w:val="24"/>
          <w:szCs w:val="24"/>
        </w:rPr>
        <w:t>A</w:t>
      </w:r>
      <w:r w:rsidR="11834C67" w:rsidRPr="575D5096">
        <w:rPr>
          <w:rFonts w:ascii="Arial Nova" w:eastAsia="Arial Nova" w:hAnsi="Arial Nova" w:cs="Arial Nova"/>
          <w:color w:val="000000" w:themeColor="text1"/>
          <w:sz w:val="24"/>
          <w:szCs w:val="24"/>
        </w:rPr>
        <w:t>dditional</w:t>
      </w:r>
      <w:r w:rsidR="42A12FA3" w:rsidRPr="575D5096">
        <w:rPr>
          <w:rFonts w:ascii="Arial Nova" w:eastAsia="Arial Nova" w:hAnsi="Arial Nova" w:cs="Arial Nova"/>
          <w:color w:val="000000" w:themeColor="text1"/>
          <w:sz w:val="24"/>
          <w:szCs w:val="24"/>
        </w:rPr>
        <w:t xml:space="preserve"> footage collected by these cameras may be u</w:t>
      </w:r>
      <w:r w:rsidR="74FD1A2E" w:rsidRPr="575D5096">
        <w:rPr>
          <w:rFonts w:ascii="Arial Nova" w:eastAsia="Arial Nova" w:hAnsi="Arial Nova" w:cs="Arial Nova"/>
          <w:color w:val="000000" w:themeColor="text1"/>
          <w:sz w:val="24"/>
          <w:szCs w:val="24"/>
        </w:rPr>
        <w:t>sed</w:t>
      </w:r>
      <w:r w:rsidR="68EF3093" w:rsidRPr="575D5096">
        <w:rPr>
          <w:rFonts w:ascii="Arial Nova" w:eastAsia="Arial Nova" w:hAnsi="Arial Nova" w:cs="Arial Nova"/>
          <w:color w:val="000000" w:themeColor="text1"/>
          <w:sz w:val="24"/>
          <w:szCs w:val="24"/>
        </w:rPr>
        <w:t xml:space="preserve"> in</w:t>
      </w:r>
      <w:r w:rsidR="74FD1A2E" w:rsidRPr="575D5096">
        <w:rPr>
          <w:rFonts w:ascii="Arial Nova" w:eastAsia="Arial Nova" w:hAnsi="Arial Nova" w:cs="Arial Nova"/>
          <w:color w:val="000000" w:themeColor="text1"/>
          <w:sz w:val="24"/>
          <w:szCs w:val="24"/>
        </w:rPr>
        <w:t xml:space="preserve"> evidence which could be seen as a violation of privacy</w:t>
      </w:r>
    </w:p>
    <w:p w:rsidR="4FE2D60F" w:rsidRDefault="0B7D9AC5" w:rsidP="00656A78">
      <w:p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Expense – The cost of deploying body camera</w:t>
      </w:r>
      <w:r w:rsidR="059B3683" w:rsidRPr="4D595DFA">
        <w:rPr>
          <w:rFonts w:ascii="Arial Nova" w:eastAsia="Arial Nova" w:hAnsi="Arial Nova" w:cs="Arial Nova"/>
          <w:color w:val="000000" w:themeColor="text1"/>
          <w:sz w:val="24"/>
          <w:szCs w:val="24"/>
        </w:rPr>
        <w:t xml:space="preserve">s can be expensive if the evidence </w:t>
      </w:r>
      <w:r w:rsidR="6B543F7F" w:rsidRPr="4D595DFA">
        <w:rPr>
          <w:rFonts w:ascii="Arial Nova" w:eastAsia="Arial Nova" w:hAnsi="Arial Nova" w:cs="Arial Nova"/>
          <w:color w:val="000000" w:themeColor="text1"/>
          <w:sz w:val="24"/>
          <w:szCs w:val="24"/>
        </w:rPr>
        <w:t xml:space="preserve">created from the cameras are not processed and used properly </w:t>
      </w:r>
    </w:p>
    <w:p w:rsidR="4FE2D60F" w:rsidRDefault="6B543F7F"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lastRenderedPageBreak/>
        <w:t>Technical issues – Body worn cameras can malfunction or be damaged which could let to important evidence being lost</w:t>
      </w:r>
      <w:r w:rsidR="6F55C6F7" w:rsidRPr="575D5096">
        <w:rPr>
          <w:rFonts w:ascii="Arial Nova" w:eastAsia="Arial Nova" w:hAnsi="Arial Nova" w:cs="Arial Nova"/>
          <w:color w:val="000000" w:themeColor="text1"/>
          <w:sz w:val="24"/>
          <w:szCs w:val="24"/>
        </w:rPr>
        <w:t>. B</w:t>
      </w:r>
      <w:r w:rsidR="159491F0" w:rsidRPr="575D5096">
        <w:rPr>
          <w:rFonts w:ascii="Arial Nova" w:eastAsia="Arial Nova" w:hAnsi="Arial Nova" w:cs="Arial Nova"/>
          <w:color w:val="000000" w:themeColor="text1"/>
          <w:sz w:val="24"/>
          <w:szCs w:val="24"/>
        </w:rPr>
        <w:t xml:space="preserve">est particle is to place the BWC into the dock after each shift, so it is securely transferred to the database </w:t>
      </w:r>
    </w:p>
    <w:p w:rsidR="4FE2D60F" w:rsidRDefault="6F04A046"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 xml:space="preserve">Data </w:t>
      </w:r>
      <w:r w:rsidR="33DD106B" w:rsidRPr="575D5096">
        <w:rPr>
          <w:rFonts w:ascii="Arial Nova" w:eastAsia="Arial Nova" w:hAnsi="Arial Nova" w:cs="Arial Nova"/>
          <w:color w:val="000000" w:themeColor="text1"/>
          <w:sz w:val="24"/>
          <w:szCs w:val="24"/>
        </w:rPr>
        <w:t>storage</w:t>
      </w:r>
      <w:r w:rsidRPr="575D5096">
        <w:rPr>
          <w:rFonts w:ascii="Arial Nova" w:eastAsia="Arial Nova" w:hAnsi="Arial Nova" w:cs="Arial Nova"/>
          <w:color w:val="000000" w:themeColor="text1"/>
          <w:sz w:val="24"/>
          <w:szCs w:val="24"/>
        </w:rPr>
        <w:t>– storing</w:t>
      </w:r>
      <w:r w:rsidR="2742EF14" w:rsidRPr="575D5096">
        <w:rPr>
          <w:rFonts w:ascii="Arial Nova" w:eastAsia="Arial Nova" w:hAnsi="Arial Nova" w:cs="Arial Nova"/>
          <w:color w:val="000000" w:themeColor="text1"/>
          <w:sz w:val="24"/>
          <w:szCs w:val="24"/>
        </w:rPr>
        <w:t xml:space="preserve"> and managing the large amount </w:t>
      </w:r>
      <w:r w:rsidR="4E6E5F94" w:rsidRPr="575D5096">
        <w:rPr>
          <w:rFonts w:ascii="Arial Nova" w:eastAsia="Arial Nova" w:hAnsi="Arial Nova" w:cs="Arial Nova"/>
          <w:color w:val="000000" w:themeColor="text1"/>
          <w:sz w:val="24"/>
          <w:szCs w:val="24"/>
        </w:rPr>
        <w:t>of data</w:t>
      </w:r>
      <w:r w:rsidR="2742EF14" w:rsidRPr="575D5096">
        <w:rPr>
          <w:rFonts w:ascii="Arial Nova" w:eastAsia="Arial Nova" w:hAnsi="Arial Nova" w:cs="Arial Nova"/>
          <w:color w:val="000000" w:themeColor="text1"/>
          <w:sz w:val="24"/>
          <w:szCs w:val="24"/>
        </w:rPr>
        <w:t xml:space="preserve"> </w:t>
      </w:r>
      <w:r w:rsidRPr="575D5096">
        <w:rPr>
          <w:rFonts w:ascii="Arial Nova" w:eastAsia="Arial Nova" w:hAnsi="Arial Nova" w:cs="Arial Nova"/>
          <w:color w:val="000000" w:themeColor="text1"/>
          <w:sz w:val="24"/>
          <w:szCs w:val="24"/>
        </w:rPr>
        <w:t>collected by BWC can be a challenge</w:t>
      </w:r>
      <w:r w:rsidR="12DE5C53" w:rsidRPr="575D5096">
        <w:rPr>
          <w:rFonts w:ascii="Arial Nova" w:eastAsia="Arial Nova" w:hAnsi="Arial Nova" w:cs="Arial Nova"/>
          <w:color w:val="000000" w:themeColor="text1"/>
          <w:sz w:val="24"/>
          <w:szCs w:val="24"/>
        </w:rPr>
        <w:t xml:space="preserve">. This data must be securely stored and </w:t>
      </w:r>
      <w:r w:rsidR="5326FE74" w:rsidRPr="575D5096">
        <w:rPr>
          <w:rFonts w:ascii="Arial Nova" w:eastAsia="Arial Nova" w:hAnsi="Arial Nova" w:cs="Arial Nova"/>
          <w:color w:val="000000" w:themeColor="text1"/>
          <w:sz w:val="24"/>
          <w:szCs w:val="24"/>
        </w:rPr>
        <w:t xml:space="preserve">should be </w:t>
      </w:r>
      <w:r w:rsidR="12DE5C53" w:rsidRPr="575D5096">
        <w:rPr>
          <w:rFonts w:ascii="Arial Nova" w:eastAsia="Arial Nova" w:hAnsi="Arial Nova" w:cs="Arial Nova"/>
          <w:color w:val="000000" w:themeColor="text1"/>
          <w:sz w:val="24"/>
          <w:szCs w:val="24"/>
        </w:rPr>
        <w:t xml:space="preserve">backed up </w:t>
      </w:r>
    </w:p>
    <w:p w:rsidR="4FE2D60F" w:rsidRDefault="06E6885E"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A</w:t>
      </w:r>
      <w:r w:rsidR="785005B1" w:rsidRPr="575D5096">
        <w:rPr>
          <w:rFonts w:ascii="Arial Nova" w:eastAsia="Arial Nova" w:hAnsi="Arial Nova" w:cs="Arial Nova"/>
          <w:color w:val="000000" w:themeColor="text1"/>
          <w:sz w:val="24"/>
          <w:szCs w:val="24"/>
        </w:rPr>
        <w:t>nother</w:t>
      </w:r>
      <w:r w:rsidR="5450C3D6" w:rsidRPr="575D5096">
        <w:rPr>
          <w:rFonts w:ascii="Arial Nova" w:eastAsia="Arial Nova" w:hAnsi="Arial Nova" w:cs="Arial Nova"/>
          <w:color w:val="000000" w:themeColor="text1"/>
          <w:sz w:val="24"/>
          <w:szCs w:val="24"/>
        </w:rPr>
        <w:t xml:space="preserve"> weakness of the BWC</w:t>
      </w:r>
      <w:r w:rsidR="401447AF" w:rsidRPr="575D5096">
        <w:rPr>
          <w:rFonts w:ascii="Arial Nova" w:eastAsia="Arial Nova" w:hAnsi="Arial Nova" w:cs="Arial Nova"/>
          <w:color w:val="000000" w:themeColor="text1"/>
          <w:sz w:val="24"/>
          <w:szCs w:val="24"/>
        </w:rPr>
        <w:t>- some</w:t>
      </w:r>
      <w:r w:rsidR="79060BA8" w:rsidRPr="575D5096">
        <w:rPr>
          <w:rFonts w:ascii="Arial Nova" w:eastAsia="Arial Nova" w:hAnsi="Arial Nova" w:cs="Arial Nova"/>
          <w:color w:val="000000" w:themeColor="text1"/>
          <w:sz w:val="24"/>
          <w:szCs w:val="24"/>
        </w:rPr>
        <w:t xml:space="preserve"> important danger queues cannot be recorded</w:t>
      </w:r>
      <w:r w:rsidR="0D4D1EC2" w:rsidRPr="575D5096">
        <w:rPr>
          <w:rFonts w:ascii="Arial Nova" w:eastAsia="Arial Nova" w:hAnsi="Arial Nova" w:cs="Arial Nova"/>
          <w:color w:val="000000" w:themeColor="text1"/>
          <w:sz w:val="24"/>
          <w:szCs w:val="24"/>
        </w:rPr>
        <w:t>.</w:t>
      </w:r>
      <w:r w:rsidR="79060BA8" w:rsidRPr="575D5096">
        <w:rPr>
          <w:rFonts w:ascii="Arial Nova" w:eastAsia="Arial Nova" w:hAnsi="Arial Nova" w:cs="Arial Nova"/>
          <w:color w:val="000000" w:themeColor="text1"/>
          <w:sz w:val="24"/>
          <w:szCs w:val="24"/>
        </w:rPr>
        <w:t xml:space="preserve"> </w:t>
      </w:r>
      <w:r w:rsidR="6B1024AB" w:rsidRPr="575D5096">
        <w:rPr>
          <w:rFonts w:ascii="Arial Nova" w:eastAsia="Arial Nova" w:hAnsi="Arial Nova" w:cs="Arial Nova"/>
          <w:color w:val="000000" w:themeColor="text1"/>
          <w:sz w:val="24"/>
          <w:szCs w:val="24"/>
        </w:rPr>
        <w:t>C</w:t>
      </w:r>
      <w:r w:rsidR="3B88ECA0" w:rsidRPr="575D5096">
        <w:rPr>
          <w:rFonts w:ascii="Arial Nova" w:eastAsia="Arial Nova" w:hAnsi="Arial Nova" w:cs="Arial Nova"/>
          <w:color w:val="000000" w:themeColor="text1"/>
          <w:sz w:val="24"/>
          <w:szCs w:val="24"/>
        </w:rPr>
        <w:t>amera speed of life differs from the speed of life</w:t>
      </w:r>
      <w:r w:rsidR="6DF60C9F" w:rsidRPr="575D5096">
        <w:rPr>
          <w:rFonts w:ascii="Arial Nova" w:eastAsia="Arial Nova" w:hAnsi="Arial Nova" w:cs="Arial Nova"/>
          <w:color w:val="000000" w:themeColor="text1"/>
          <w:sz w:val="24"/>
          <w:szCs w:val="24"/>
        </w:rPr>
        <w:t>. A</w:t>
      </w:r>
      <w:r w:rsidR="3B88ECA0" w:rsidRPr="575D5096">
        <w:rPr>
          <w:rFonts w:ascii="Arial Nova" w:eastAsia="Arial Nova" w:hAnsi="Arial Nova" w:cs="Arial Nova"/>
          <w:color w:val="000000" w:themeColor="text1"/>
          <w:sz w:val="24"/>
          <w:szCs w:val="24"/>
        </w:rPr>
        <w:t xml:space="preserve"> camera may see better in low light and one's body may block the view as well</w:t>
      </w:r>
      <w:r w:rsidR="36F4EAE3" w:rsidRPr="575D5096">
        <w:rPr>
          <w:rFonts w:ascii="Arial Nova" w:eastAsia="Arial Nova" w:hAnsi="Arial Nova" w:cs="Arial Nova"/>
          <w:color w:val="000000" w:themeColor="text1"/>
          <w:sz w:val="24"/>
          <w:szCs w:val="24"/>
        </w:rPr>
        <w:t xml:space="preserve">. A </w:t>
      </w:r>
      <w:r w:rsidR="6C9F915A" w:rsidRPr="575D5096">
        <w:rPr>
          <w:rFonts w:ascii="Arial Nova" w:eastAsia="Arial Nova" w:hAnsi="Arial Nova" w:cs="Arial Nova"/>
          <w:color w:val="000000" w:themeColor="text1"/>
          <w:sz w:val="24"/>
          <w:szCs w:val="24"/>
        </w:rPr>
        <w:t xml:space="preserve">camera </w:t>
      </w:r>
      <w:r w:rsidR="4BF203F3" w:rsidRPr="575D5096">
        <w:rPr>
          <w:rFonts w:ascii="Arial Nova" w:eastAsia="Arial Nova" w:hAnsi="Arial Nova" w:cs="Arial Nova"/>
          <w:color w:val="000000" w:themeColor="text1"/>
          <w:sz w:val="24"/>
          <w:szCs w:val="24"/>
        </w:rPr>
        <w:t>record</w:t>
      </w:r>
      <w:r w:rsidR="36F4EAE3" w:rsidRPr="575D5096">
        <w:rPr>
          <w:rFonts w:ascii="Arial Nova" w:eastAsia="Arial Nova" w:hAnsi="Arial Nova" w:cs="Arial Nova"/>
          <w:color w:val="000000" w:themeColor="text1"/>
          <w:sz w:val="24"/>
          <w:szCs w:val="24"/>
        </w:rPr>
        <w:t xml:space="preserve"> in 2D</w:t>
      </w:r>
      <w:r w:rsidR="2D9305A3" w:rsidRPr="575D5096">
        <w:rPr>
          <w:rFonts w:ascii="Arial Nova" w:eastAsia="Arial Nova" w:hAnsi="Arial Nova" w:cs="Arial Nova"/>
          <w:color w:val="000000" w:themeColor="text1"/>
          <w:sz w:val="24"/>
          <w:szCs w:val="24"/>
        </w:rPr>
        <w:t>.</w:t>
      </w:r>
      <w:r w:rsidR="36F4EAE3" w:rsidRPr="575D5096">
        <w:rPr>
          <w:rFonts w:ascii="Arial Nova" w:eastAsia="Arial Nova" w:hAnsi="Arial Nova" w:cs="Arial Nova"/>
          <w:color w:val="000000" w:themeColor="text1"/>
          <w:sz w:val="24"/>
          <w:szCs w:val="24"/>
        </w:rPr>
        <w:t xml:space="preserve"> </w:t>
      </w:r>
      <w:r w:rsidR="7015E69A" w:rsidRPr="575D5096">
        <w:rPr>
          <w:rFonts w:ascii="Arial Nova" w:eastAsia="Arial Nova" w:hAnsi="Arial Nova" w:cs="Arial Nova"/>
          <w:color w:val="000000" w:themeColor="text1"/>
          <w:sz w:val="24"/>
          <w:szCs w:val="24"/>
        </w:rPr>
        <w:t>Th</w:t>
      </w:r>
      <w:r w:rsidR="36F4EAE3" w:rsidRPr="575D5096">
        <w:rPr>
          <w:rFonts w:ascii="Arial Nova" w:eastAsia="Arial Nova" w:hAnsi="Arial Nova" w:cs="Arial Nova"/>
          <w:color w:val="000000" w:themeColor="text1"/>
          <w:sz w:val="24"/>
          <w:szCs w:val="24"/>
        </w:rPr>
        <w:t>e absence of sophisticated time- stamping may prove critical.</w:t>
      </w:r>
    </w:p>
    <w:p w:rsidR="5C4F734E" w:rsidRDefault="5C4F734E"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Code of ethics</w:t>
      </w:r>
      <w:r w:rsidR="00EE2068">
        <w:rPr>
          <w:rFonts w:ascii="Arial Nova" w:eastAsia="Arial Nova" w:hAnsi="Arial Nova" w:cs="Arial Nova"/>
          <w:color w:val="000000" w:themeColor="text1"/>
          <w:sz w:val="24"/>
          <w:szCs w:val="24"/>
        </w:rPr>
        <w:t>:</w:t>
      </w:r>
      <w:r w:rsidRPr="575D5096">
        <w:rPr>
          <w:rFonts w:ascii="Arial Nova" w:eastAsia="Arial Nova" w:hAnsi="Arial Nova" w:cs="Arial Nova"/>
          <w:color w:val="000000" w:themeColor="text1"/>
          <w:sz w:val="24"/>
          <w:szCs w:val="24"/>
        </w:rPr>
        <w:t xml:space="preserve"> </w:t>
      </w:r>
    </w:p>
    <w:p w:rsidR="4FE2D60F" w:rsidRDefault="79A436A9"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As a police officer the code of</w:t>
      </w:r>
      <w:r w:rsidR="6B358651" w:rsidRPr="575D5096">
        <w:rPr>
          <w:rFonts w:ascii="Arial Nova" w:eastAsia="Arial Nova" w:hAnsi="Arial Nova" w:cs="Arial Nova"/>
          <w:color w:val="000000" w:themeColor="text1"/>
          <w:sz w:val="24"/>
          <w:szCs w:val="24"/>
        </w:rPr>
        <w:t xml:space="preserve"> ethics provides limitation on the role of Police officer. </w:t>
      </w:r>
      <w:r w:rsidR="7789651D" w:rsidRPr="575D5096">
        <w:rPr>
          <w:rFonts w:ascii="Arial Nova" w:eastAsia="Arial Nova" w:hAnsi="Arial Nova" w:cs="Arial Nova"/>
          <w:color w:val="000000" w:themeColor="text1"/>
          <w:sz w:val="24"/>
          <w:szCs w:val="24"/>
        </w:rPr>
        <w:t>T</w:t>
      </w:r>
      <w:r w:rsidR="6B358651" w:rsidRPr="575D5096">
        <w:rPr>
          <w:rFonts w:ascii="Arial Nova" w:eastAsia="Arial Nova" w:hAnsi="Arial Nova" w:cs="Arial Nova"/>
          <w:color w:val="000000" w:themeColor="text1"/>
          <w:sz w:val="24"/>
          <w:szCs w:val="24"/>
        </w:rPr>
        <w:t xml:space="preserve">he code of ethics was </w:t>
      </w:r>
      <w:r w:rsidR="29DA6B83" w:rsidRPr="575D5096">
        <w:rPr>
          <w:rFonts w:ascii="Arial Nova" w:eastAsia="Arial Nova" w:hAnsi="Arial Nova" w:cs="Arial Nova"/>
          <w:color w:val="000000" w:themeColor="text1"/>
          <w:sz w:val="24"/>
          <w:szCs w:val="24"/>
        </w:rPr>
        <w:t>introduced</w:t>
      </w:r>
      <w:r w:rsidR="6B358651" w:rsidRPr="575D5096">
        <w:rPr>
          <w:rFonts w:ascii="Arial Nova" w:eastAsia="Arial Nova" w:hAnsi="Arial Nova" w:cs="Arial Nova"/>
          <w:color w:val="000000" w:themeColor="text1"/>
          <w:sz w:val="24"/>
          <w:szCs w:val="24"/>
        </w:rPr>
        <w:t xml:space="preserve"> by the College of Polic</w:t>
      </w:r>
      <w:r w:rsidR="6BB3BAF2" w:rsidRPr="575D5096">
        <w:rPr>
          <w:rFonts w:ascii="Arial Nova" w:eastAsia="Arial Nova" w:hAnsi="Arial Nova" w:cs="Arial Nova"/>
          <w:color w:val="000000" w:themeColor="text1"/>
          <w:sz w:val="24"/>
          <w:szCs w:val="24"/>
        </w:rPr>
        <w:t xml:space="preserve">ing </w:t>
      </w:r>
      <w:r w:rsidR="43FE8FDC" w:rsidRPr="575D5096">
        <w:rPr>
          <w:rFonts w:ascii="Arial Nova" w:eastAsia="Arial Nova" w:hAnsi="Arial Nova" w:cs="Arial Nova"/>
          <w:color w:val="000000" w:themeColor="text1"/>
          <w:sz w:val="24"/>
          <w:szCs w:val="24"/>
        </w:rPr>
        <w:t>in July 20</w:t>
      </w:r>
      <w:r w:rsidR="00993EF4">
        <w:rPr>
          <w:rFonts w:ascii="Arial Nova" w:eastAsia="Arial Nova" w:hAnsi="Arial Nova" w:cs="Arial Nova"/>
          <w:color w:val="000000" w:themeColor="text1"/>
          <w:sz w:val="24"/>
          <w:szCs w:val="24"/>
        </w:rPr>
        <w:t>14 as a code of practice under s</w:t>
      </w:r>
      <w:r w:rsidR="43FE8FDC" w:rsidRPr="575D5096">
        <w:rPr>
          <w:rFonts w:ascii="Arial Nova" w:eastAsia="Arial Nova" w:hAnsi="Arial Nova" w:cs="Arial Nova"/>
          <w:color w:val="000000" w:themeColor="text1"/>
          <w:sz w:val="24"/>
          <w:szCs w:val="24"/>
        </w:rPr>
        <w:t xml:space="preserve"> 39A (5) of the police act </w:t>
      </w:r>
      <w:r w:rsidR="7AAAAF9C" w:rsidRPr="575D5096">
        <w:rPr>
          <w:rFonts w:ascii="Arial Nova" w:eastAsia="Arial Nova" w:hAnsi="Arial Nova" w:cs="Arial Nova"/>
          <w:color w:val="000000" w:themeColor="text1"/>
          <w:sz w:val="24"/>
          <w:szCs w:val="24"/>
        </w:rPr>
        <w:t xml:space="preserve">1996. The code of ethics is central to the </w:t>
      </w:r>
      <w:r w:rsidR="3B88C8A7" w:rsidRPr="575D5096">
        <w:rPr>
          <w:rFonts w:ascii="Arial Nova" w:eastAsia="Arial Nova" w:hAnsi="Arial Nova" w:cs="Arial Nova"/>
          <w:color w:val="000000" w:themeColor="text1"/>
          <w:sz w:val="24"/>
          <w:szCs w:val="24"/>
        </w:rPr>
        <w:t>professionalization</w:t>
      </w:r>
      <w:r w:rsidR="7AAAAF9C" w:rsidRPr="575D5096">
        <w:rPr>
          <w:rFonts w:ascii="Arial Nova" w:eastAsia="Arial Nova" w:hAnsi="Arial Nova" w:cs="Arial Nova"/>
          <w:color w:val="000000" w:themeColor="text1"/>
          <w:sz w:val="24"/>
          <w:szCs w:val="24"/>
        </w:rPr>
        <w:t xml:space="preserve"> of th</w:t>
      </w:r>
      <w:r w:rsidR="5DA6C622" w:rsidRPr="575D5096">
        <w:rPr>
          <w:rFonts w:ascii="Arial Nova" w:eastAsia="Arial Nova" w:hAnsi="Arial Nova" w:cs="Arial Nova"/>
          <w:color w:val="000000" w:themeColor="text1"/>
          <w:sz w:val="24"/>
          <w:szCs w:val="24"/>
        </w:rPr>
        <w:t xml:space="preserve">e police </w:t>
      </w:r>
      <w:r w:rsidR="087774D6" w:rsidRPr="575D5096">
        <w:rPr>
          <w:rFonts w:ascii="Arial Nova" w:eastAsia="Arial Nova" w:hAnsi="Arial Nova" w:cs="Arial Nova"/>
          <w:color w:val="000000" w:themeColor="text1"/>
          <w:sz w:val="24"/>
          <w:szCs w:val="24"/>
        </w:rPr>
        <w:t xml:space="preserve">service and police practise. </w:t>
      </w:r>
      <w:r w:rsidR="2F137B13" w:rsidRPr="575D5096">
        <w:rPr>
          <w:rFonts w:ascii="Arial Nova" w:eastAsia="Arial Nova" w:hAnsi="Arial Nova" w:cs="Arial Nova"/>
          <w:color w:val="000000" w:themeColor="text1"/>
          <w:sz w:val="24"/>
          <w:szCs w:val="24"/>
        </w:rPr>
        <w:t>The ten standards of professi</w:t>
      </w:r>
      <w:r w:rsidR="00EE2068">
        <w:rPr>
          <w:rFonts w:ascii="Arial Nova" w:eastAsia="Arial Nova" w:hAnsi="Arial Nova" w:cs="Arial Nova"/>
          <w:color w:val="000000" w:themeColor="text1"/>
          <w:sz w:val="24"/>
          <w:szCs w:val="24"/>
        </w:rPr>
        <w:t xml:space="preserve">onal behaviour are the minimum </w:t>
      </w:r>
      <w:r w:rsidR="2F137B13" w:rsidRPr="575D5096">
        <w:rPr>
          <w:rFonts w:ascii="Arial Nova" w:eastAsia="Arial Nova" w:hAnsi="Arial Nova" w:cs="Arial Nova"/>
          <w:color w:val="000000" w:themeColor="text1"/>
          <w:sz w:val="24"/>
          <w:szCs w:val="24"/>
        </w:rPr>
        <w:t xml:space="preserve">standards that both </w:t>
      </w:r>
      <w:r w:rsidR="110DEA2F" w:rsidRPr="575D5096">
        <w:rPr>
          <w:rFonts w:ascii="Arial Nova" w:eastAsia="Arial Nova" w:hAnsi="Arial Nova" w:cs="Arial Nova"/>
          <w:color w:val="000000" w:themeColor="text1"/>
          <w:sz w:val="24"/>
          <w:szCs w:val="24"/>
        </w:rPr>
        <w:t>trainee</w:t>
      </w:r>
      <w:r w:rsidR="2F137B13" w:rsidRPr="575D5096">
        <w:rPr>
          <w:rFonts w:ascii="Arial Nova" w:eastAsia="Arial Nova" w:hAnsi="Arial Nova" w:cs="Arial Nova"/>
          <w:color w:val="000000" w:themeColor="text1"/>
          <w:sz w:val="24"/>
          <w:szCs w:val="24"/>
        </w:rPr>
        <w:t xml:space="preserve"> and </w:t>
      </w:r>
      <w:r w:rsidR="3E04723C" w:rsidRPr="575D5096">
        <w:rPr>
          <w:rFonts w:ascii="Arial Nova" w:eastAsia="Arial Nova" w:hAnsi="Arial Nova" w:cs="Arial Nova"/>
          <w:color w:val="000000" w:themeColor="text1"/>
          <w:sz w:val="24"/>
          <w:szCs w:val="24"/>
        </w:rPr>
        <w:t xml:space="preserve">confirmed police officers must </w:t>
      </w:r>
      <w:r w:rsidR="2D3B13C5" w:rsidRPr="575D5096">
        <w:rPr>
          <w:rFonts w:ascii="Arial Nova" w:eastAsia="Arial Nova" w:hAnsi="Arial Nova" w:cs="Arial Nova"/>
          <w:color w:val="000000" w:themeColor="text1"/>
          <w:sz w:val="24"/>
          <w:szCs w:val="24"/>
        </w:rPr>
        <w:t>maintain (</w:t>
      </w:r>
      <w:r w:rsidR="3E04723C" w:rsidRPr="575D5096">
        <w:rPr>
          <w:rFonts w:ascii="Arial Nova" w:eastAsia="Arial Nova" w:hAnsi="Arial Nova" w:cs="Arial Nova"/>
          <w:color w:val="000000" w:themeColor="text1"/>
          <w:sz w:val="24"/>
          <w:szCs w:val="24"/>
        </w:rPr>
        <w:t>listed 201</w:t>
      </w:r>
      <w:r w:rsidR="6324D25C" w:rsidRPr="575D5096">
        <w:rPr>
          <w:rFonts w:ascii="Arial Nova" w:eastAsia="Arial Nova" w:hAnsi="Arial Nova" w:cs="Arial Nova"/>
          <w:color w:val="000000" w:themeColor="text1"/>
          <w:sz w:val="24"/>
          <w:szCs w:val="24"/>
        </w:rPr>
        <w:t>4</w:t>
      </w:r>
      <w:r w:rsidR="3E04723C" w:rsidRPr="575D5096">
        <w:rPr>
          <w:rFonts w:ascii="Arial Nova" w:eastAsia="Arial Nova" w:hAnsi="Arial Nova" w:cs="Arial Nova"/>
          <w:color w:val="000000" w:themeColor="text1"/>
          <w:sz w:val="24"/>
          <w:szCs w:val="24"/>
        </w:rPr>
        <w:t xml:space="preserve">). </w:t>
      </w:r>
      <w:r w:rsidR="25E33790" w:rsidRPr="575D5096">
        <w:rPr>
          <w:rFonts w:ascii="Arial Nova" w:eastAsia="Arial Nova" w:hAnsi="Arial Nova" w:cs="Arial Nova"/>
          <w:color w:val="000000" w:themeColor="text1"/>
          <w:sz w:val="24"/>
          <w:szCs w:val="24"/>
        </w:rPr>
        <w:t xml:space="preserve">They are as follows: - </w:t>
      </w:r>
    </w:p>
    <w:p w:rsidR="4FE2D60F" w:rsidRDefault="25E33790" w:rsidP="005D3028">
      <w:pPr>
        <w:pStyle w:val="ListParagraph"/>
        <w:numPr>
          <w:ilvl w:val="0"/>
          <w:numId w:val="3"/>
        </w:numPr>
        <w:spacing w:line="360" w:lineRule="auto"/>
        <w:ind w:left="709"/>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Honesty and integrity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 Authority, </w:t>
      </w:r>
      <w:r w:rsidR="26ECD6BD" w:rsidRPr="4D595DFA">
        <w:rPr>
          <w:rFonts w:ascii="Arial Nova" w:eastAsia="Arial Nova" w:hAnsi="Arial Nova" w:cs="Arial Nova"/>
          <w:color w:val="000000" w:themeColor="text1"/>
          <w:sz w:val="24"/>
          <w:szCs w:val="24"/>
        </w:rPr>
        <w:t>respect,</w:t>
      </w:r>
      <w:r w:rsidRPr="4D595DFA">
        <w:rPr>
          <w:rFonts w:ascii="Arial Nova" w:eastAsia="Arial Nova" w:hAnsi="Arial Nova" w:cs="Arial Nova"/>
          <w:color w:val="000000" w:themeColor="text1"/>
          <w:sz w:val="24"/>
          <w:szCs w:val="24"/>
        </w:rPr>
        <w:t xml:space="preserve"> and courtesy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Equality and diversity</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 Use of Force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Orders and instructions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Duties and responsibilities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Confidentiality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Fitness for duty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Discreditable conduct </w:t>
      </w:r>
    </w:p>
    <w:p w:rsidR="4FE2D60F" w:rsidRDefault="25E33790" w:rsidP="00656A78">
      <w:pPr>
        <w:pStyle w:val="ListParagraph"/>
        <w:numPr>
          <w:ilvl w:val="0"/>
          <w:numId w:val="3"/>
        </w:numPr>
        <w:spacing w:line="360" w:lineRule="auto"/>
        <w:jc w:val="both"/>
        <w:rPr>
          <w:rFonts w:ascii="Arial Nova" w:eastAsia="Arial Nova" w:hAnsi="Arial Nova" w:cs="Arial Nova"/>
          <w:color w:val="000000" w:themeColor="text1"/>
          <w:sz w:val="24"/>
          <w:szCs w:val="24"/>
        </w:rPr>
      </w:pPr>
      <w:r w:rsidRPr="4D595DFA">
        <w:rPr>
          <w:rFonts w:ascii="Arial Nova" w:eastAsia="Arial Nova" w:hAnsi="Arial Nova" w:cs="Arial Nova"/>
          <w:color w:val="000000" w:themeColor="text1"/>
          <w:sz w:val="24"/>
          <w:szCs w:val="24"/>
        </w:rPr>
        <w:t xml:space="preserve"> Challenging and </w:t>
      </w:r>
      <w:r w:rsidR="2D3CC9FC" w:rsidRPr="4D595DFA">
        <w:rPr>
          <w:rFonts w:ascii="Arial Nova" w:eastAsia="Arial Nova" w:hAnsi="Arial Nova" w:cs="Arial Nova"/>
          <w:color w:val="000000" w:themeColor="text1"/>
          <w:sz w:val="24"/>
          <w:szCs w:val="24"/>
        </w:rPr>
        <w:t>reporting</w:t>
      </w:r>
      <w:r w:rsidRPr="4D595DFA">
        <w:rPr>
          <w:rFonts w:ascii="Arial Nova" w:eastAsia="Arial Nova" w:hAnsi="Arial Nova" w:cs="Arial Nova"/>
          <w:color w:val="000000" w:themeColor="text1"/>
          <w:sz w:val="24"/>
          <w:szCs w:val="24"/>
        </w:rPr>
        <w:t xml:space="preserve"> improper conduct </w:t>
      </w:r>
    </w:p>
    <w:p w:rsidR="4FE2D60F" w:rsidRDefault="7A46CB18"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t>The code of e</w:t>
      </w:r>
      <w:r w:rsidR="614B16DE" w:rsidRPr="575D5096">
        <w:rPr>
          <w:rFonts w:ascii="Arial Nova" w:eastAsia="Arial Nova" w:hAnsi="Arial Nova" w:cs="Arial Nova"/>
          <w:color w:val="000000" w:themeColor="text1"/>
          <w:sz w:val="24"/>
          <w:szCs w:val="24"/>
        </w:rPr>
        <w:t xml:space="preserve">thics </w:t>
      </w:r>
      <w:r w:rsidR="59993DB1" w:rsidRPr="575D5096">
        <w:rPr>
          <w:rFonts w:ascii="Arial Nova" w:eastAsia="Arial Nova" w:hAnsi="Arial Nova" w:cs="Arial Nova"/>
          <w:color w:val="000000" w:themeColor="text1"/>
          <w:sz w:val="24"/>
          <w:szCs w:val="24"/>
        </w:rPr>
        <w:t>is</w:t>
      </w:r>
      <w:r w:rsidR="614B16DE" w:rsidRPr="575D5096">
        <w:rPr>
          <w:rFonts w:ascii="Arial Nova" w:eastAsia="Arial Nova" w:hAnsi="Arial Nova" w:cs="Arial Nova"/>
          <w:color w:val="000000" w:themeColor="text1"/>
          <w:sz w:val="24"/>
          <w:szCs w:val="24"/>
        </w:rPr>
        <w:t xml:space="preserve"> important for all police officers. Autho</w:t>
      </w:r>
      <w:r w:rsidR="5B68B29C" w:rsidRPr="575D5096">
        <w:rPr>
          <w:rFonts w:ascii="Arial Nova" w:eastAsia="Arial Nova" w:hAnsi="Arial Nova" w:cs="Arial Nova"/>
          <w:color w:val="000000" w:themeColor="text1"/>
          <w:sz w:val="24"/>
          <w:szCs w:val="24"/>
        </w:rPr>
        <w:t xml:space="preserve">rity of the police will be </w:t>
      </w:r>
      <w:r w:rsidR="5FFFD415" w:rsidRPr="575D5096">
        <w:rPr>
          <w:rFonts w:ascii="Arial Nova" w:eastAsia="Arial Nova" w:hAnsi="Arial Nova" w:cs="Arial Nova"/>
          <w:color w:val="000000" w:themeColor="text1"/>
          <w:sz w:val="24"/>
          <w:szCs w:val="24"/>
        </w:rPr>
        <w:t>under minded</w:t>
      </w:r>
      <w:r w:rsidR="5B68B29C" w:rsidRPr="575D5096">
        <w:rPr>
          <w:rFonts w:ascii="Arial Nova" w:eastAsia="Arial Nova" w:hAnsi="Arial Nova" w:cs="Arial Nova"/>
          <w:color w:val="000000" w:themeColor="text1"/>
          <w:sz w:val="24"/>
          <w:szCs w:val="24"/>
        </w:rPr>
        <w:t xml:space="preserve"> without the high ethical standards. </w:t>
      </w:r>
      <w:r w:rsidR="62598A15" w:rsidRPr="575D5096">
        <w:rPr>
          <w:rFonts w:ascii="Arial Nova" w:eastAsia="Arial Nova" w:hAnsi="Arial Nova" w:cs="Arial Nova"/>
          <w:color w:val="000000" w:themeColor="text1"/>
          <w:sz w:val="24"/>
          <w:szCs w:val="24"/>
        </w:rPr>
        <w:t>P</w:t>
      </w:r>
      <w:r w:rsidR="26569274" w:rsidRPr="575D5096">
        <w:rPr>
          <w:rFonts w:ascii="Arial Nova" w:eastAsia="Arial Nova" w:hAnsi="Arial Nova" w:cs="Arial Nova"/>
          <w:color w:val="000000" w:themeColor="text1"/>
          <w:sz w:val="24"/>
          <w:szCs w:val="24"/>
        </w:rPr>
        <w:t xml:space="preserve">olice officers' </w:t>
      </w:r>
      <w:r w:rsidR="79A5ECD2" w:rsidRPr="575D5096">
        <w:rPr>
          <w:rFonts w:ascii="Arial Nova" w:eastAsia="Arial Nova" w:hAnsi="Arial Nova" w:cs="Arial Nova"/>
          <w:color w:val="000000" w:themeColor="text1"/>
          <w:sz w:val="24"/>
          <w:szCs w:val="24"/>
        </w:rPr>
        <w:t xml:space="preserve">personal </w:t>
      </w:r>
      <w:r w:rsidR="26569274" w:rsidRPr="575D5096">
        <w:rPr>
          <w:rFonts w:ascii="Arial Nova" w:eastAsia="Arial Nova" w:hAnsi="Arial Nova" w:cs="Arial Nova"/>
          <w:color w:val="000000" w:themeColor="text1"/>
          <w:sz w:val="24"/>
          <w:szCs w:val="24"/>
        </w:rPr>
        <w:t xml:space="preserve">actions and their own rules of moral behaviour need to comply with the law of ethics in policing. Diversity training </w:t>
      </w:r>
      <w:r w:rsidR="0C0F9B71" w:rsidRPr="575D5096">
        <w:rPr>
          <w:rFonts w:ascii="Arial Nova" w:eastAsia="Arial Nova" w:hAnsi="Arial Nova" w:cs="Arial Nova"/>
          <w:color w:val="000000" w:themeColor="text1"/>
          <w:sz w:val="24"/>
          <w:szCs w:val="24"/>
        </w:rPr>
        <w:t xml:space="preserve">is another rule of ethics which one should follow carefully. </w:t>
      </w:r>
    </w:p>
    <w:p w:rsidR="4FE2D60F" w:rsidRDefault="507C71B0" w:rsidP="00656A78">
      <w:pPr>
        <w:spacing w:line="360" w:lineRule="auto"/>
        <w:jc w:val="both"/>
        <w:rPr>
          <w:rFonts w:ascii="Arial Nova" w:eastAsia="Arial Nova" w:hAnsi="Arial Nova" w:cs="Arial Nova"/>
          <w:color w:val="000000" w:themeColor="text1"/>
          <w:sz w:val="24"/>
          <w:szCs w:val="24"/>
        </w:rPr>
      </w:pPr>
      <w:r w:rsidRPr="575D5096">
        <w:rPr>
          <w:rFonts w:ascii="Arial Nova" w:eastAsia="Arial Nova" w:hAnsi="Arial Nova" w:cs="Arial Nova"/>
          <w:color w:val="000000" w:themeColor="text1"/>
          <w:sz w:val="24"/>
          <w:szCs w:val="24"/>
        </w:rPr>
        <w:lastRenderedPageBreak/>
        <w:t>T</w:t>
      </w:r>
      <w:r w:rsidR="0C0F9B71" w:rsidRPr="575D5096">
        <w:rPr>
          <w:rFonts w:ascii="Arial Nova" w:eastAsia="Arial Nova" w:hAnsi="Arial Nova" w:cs="Arial Nova"/>
          <w:color w:val="000000" w:themeColor="text1"/>
          <w:sz w:val="24"/>
          <w:szCs w:val="24"/>
        </w:rPr>
        <w:t xml:space="preserve">hey must practice these ethical rules </w:t>
      </w:r>
      <w:r w:rsidR="55FC4762" w:rsidRPr="575D5096">
        <w:rPr>
          <w:rFonts w:ascii="Arial Nova" w:eastAsia="Arial Nova" w:hAnsi="Arial Nova" w:cs="Arial Nova"/>
          <w:color w:val="000000" w:themeColor="text1"/>
          <w:sz w:val="24"/>
          <w:szCs w:val="24"/>
        </w:rPr>
        <w:t xml:space="preserve">and it should be reflected in decision making. </w:t>
      </w:r>
      <w:r w:rsidR="2D3321E0" w:rsidRPr="575D5096">
        <w:rPr>
          <w:rFonts w:ascii="Arial Nova" w:eastAsia="Arial Nova" w:hAnsi="Arial Nova" w:cs="Arial Nova"/>
          <w:color w:val="000000" w:themeColor="text1"/>
          <w:sz w:val="24"/>
          <w:szCs w:val="24"/>
        </w:rPr>
        <w:t xml:space="preserve">Ethical decision making in policing is informed by the national decision </w:t>
      </w:r>
      <w:r w:rsidR="06A33037" w:rsidRPr="575D5096">
        <w:rPr>
          <w:rFonts w:ascii="Arial Nova" w:eastAsia="Arial Nova" w:hAnsi="Arial Nova" w:cs="Arial Nova"/>
          <w:color w:val="000000" w:themeColor="text1"/>
          <w:sz w:val="24"/>
          <w:szCs w:val="24"/>
        </w:rPr>
        <w:t>model</w:t>
      </w:r>
      <w:r w:rsidR="2D3321E0" w:rsidRPr="575D5096">
        <w:rPr>
          <w:rFonts w:ascii="Arial Nova" w:eastAsia="Arial Nova" w:hAnsi="Arial Nova" w:cs="Arial Nova"/>
          <w:color w:val="000000" w:themeColor="text1"/>
          <w:sz w:val="24"/>
          <w:szCs w:val="24"/>
        </w:rPr>
        <w:t xml:space="preserve"> (</w:t>
      </w:r>
      <w:r w:rsidR="5D8BAA22" w:rsidRPr="575D5096">
        <w:rPr>
          <w:rFonts w:ascii="Arial Nova" w:eastAsia="Arial Nova" w:hAnsi="Arial Nova" w:cs="Arial Nova"/>
          <w:color w:val="000000" w:themeColor="text1"/>
          <w:sz w:val="24"/>
          <w:szCs w:val="24"/>
        </w:rPr>
        <w:t>N</w:t>
      </w:r>
      <w:r w:rsidR="2D3321E0" w:rsidRPr="575D5096">
        <w:rPr>
          <w:rFonts w:ascii="Arial Nova" w:eastAsia="Arial Nova" w:hAnsi="Arial Nova" w:cs="Arial Nova"/>
          <w:color w:val="000000" w:themeColor="text1"/>
          <w:sz w:val="24"/>
          <w:szCs w:val="24"/>
        </w:rPr>
        <w:t>DM)</w:t>
      </w:r>
      <w:r w:rsidR="3E4A649A" w:rsidRPr="575D5096">
        <w:rPr>
          <w:rFonts w:ascii="Arial Nova" w:eastAsia="Arial Nova" w:hAnsi="Arial Nova" w:cs="Arial Nova"/>
          <w:color w:val="000000" w:themeColor="text1"/>
          <w:sz w:val="24"/>
          <w:szCs w:val="24"/>
        </w:rPr>
        <w:t xml:space="preserve">. The model consists of serval elements, with the code of </w:t>
      </w:r>
      <w:r w:rsidR="003928B3" w:rsidRPr="575D5096">
        <w:rPr>
          <w:rFonts w:ascii="Arial Nova" w:eastAsia="Arial Nova" w:hAnsi="Arial Nova" w:cs="Arial Nova"/>
          <w:color w:val="000000" w:themeColor="text1"/>
          <w:sz w:val="24"/>
          <w:szCs w:val="24"/>
        </w:rPr>
        <w:t>ethics</w:t>
      </w:r>
      <w:r w:rsidR="3E4A649A" w:rsidRPr="575D5096">
        <w:rPr>
          <w:rFonts w:ascii="Arial Nova" w:eastAsia="Arial Nova" w:hAnsi="Arial Nova" w:cs="Arial Nova"/>
          <w:color w:val="000000" w:themeColor="text1"/>
          <w:sz w:val="24"/>
          <w:szCs w:val="24"/>
        </w:rPr>
        <w:t xml:space="preserve"> being central </w:t>
      </w:r>
      <w:r w:rsidR="003928B3" w:rsidRPr="575D5096">
        <w:rPr>
          <w:rFonts w:ascii="Arial Nova" w:eastAsia="Arial Nova" w:hAnsi="Arial Nova" w:cs="Arial Nova"/>
          <w:color w:val="000000" w:themeColor="text1"/>
          <w:sz w:val="24"/>
          <w:szCs w:val="24"/>
        </w:rPr>
        <w:t>for</w:t>
      </w:r>
      <w:r w:rsidR="689D9F52" w:rsidRPr="575D5096">
        <w:rPr>
          <w:rFonts w:ascii="Arial Nova" w:eastAsia="Arial Nova" w:hAnsi="Arial Nova" w:cs="Arial Nova"/>
          <w:color w:val="000000" w:themeColor="text1"/>
          <w:sz w:val="24"/>
          <w:szCs w:val="24"/>
        </w:rPr>
        <w:t xml:space="preserve"> example in a fast-moving </w:t>
      </w:r>
      <w:r w:rsidR="003928B3" w:rsidRPr="575D5096">
        <w:rPr>
          <w:rFonts w:ascii="Arial Nova" w:eastAsia="Arial Nova" w:hAnsi="Arial Nova" w:cs="Arial Nova"/>
          <w:color w:val="000000" w:themeColor="text1"/>
          <w:sz w:val="24"/>
          <w:szCs w:val="24"/>
        </w:rPr>
        <w:t>incident;</w:t>
      </w:r>
      <w:r w:rsidR="689D9F52" w:rsidRPr="575D5096">
        <w:rPr>
          <w:rFonts w:ascii="Arial Nova" w:eastAsia="Arial Nova" w:hAnsi="Arial Nova" w:cs="Arial Nova"/>
          <w:color w:val="000000" w:themeColor="text1"/>
          <w:sz w:val="24"/>
          <w:szCs w:val="24"/>
        </w:rPr>
        <w:t xml:space="preserve"> the police service recognises</w:t>
      </w:r>
      <w:r w:rsidR="62B2F2E9" w:rsidRPr="575D5096">
        <w:rPr>
          <w:rFonts w:ascii="Arial Nova" w:eastAsia="Arial Nova" w:hAnsi="Arial Nova" w:cs="Arial Nova"/>
          <w:color w:val="000000" w:themeColor="text1"/>
          <w:sz w:val="24"/>
          <w:szCs w:val="24"/>
        </w:rPr>
        <w:t xml:space="preserve"> that it</w:t>
      </w:r>
      <w:r w:rsidR="689D9F52" w:rsidRPr="575D5096">
        <w:rPr>
          <w:rFonts w:ascii="Arial Nova" w:eastAsia="Arial Nova" w:hAnsi="Arial Nova" w:cs="Arial Nova"/>
          <w:color w:val="000000" w:themeColor="text1"/>
          <w:sz w:val="24"/>
          <w:szCs w:val="24"/>
        </w:rPr>
        <w:t xml:space="preserve"> may not always be possible to segregate thinking </w:t>
      </w:r>
      <w:r w:rsidR="5672406A" w:rsidRPr="575D5096">
        <w:rPr>
          <w:rFonts w:ascii="Arial Nova" w:eastAsia="Arial Nova" w:hAnsi="Arial Nova" w:cs="Arial Nova"/>
          <w:color w:val="000000" w:themeColor="text1"/>
          <w:sz w:val="24"/>
          <w:szCs w:val="24"/>
        </w:rPr>
        <w:t>or response according to each phase of the model. In such cases the main priority of decision makers is to keep in mind their overarching mission to act with int</w:t>
      </w:r>
      <w:r w:rsidR="633F6D32" w:rsidRPr="575D5096">
        <w:rPr>
          <w:rFonts w:ascii="Arial Nova" w:eastAsia="Arial Nova" w:hAnsi="Arial Nova" w:cs="Arial Nova"/>
          <w:color w:val="000000" w:themeColor="text1"/>
          <w:sz w:val="24"/>
          <w:szCs w:val="24"/>
        </w:rPr>
        <w:t xml:space="preserve">egrity to protect and serve the public. The potential benefits and harms </w:t>
      </w:r>
      <w:r w:rsidR="6E8733F2" w:rsidRPr="575D5096">
        <w:rPr>
          <w:rFonts w:ascii="Arial Nova" w:eastAsia="Arial Nova" w:hAnsi="Arial Nova" w:cs="Arial Nova"/>
          <w:color w:val="000000" w:themeColor="text1"/>
          <w:sz w:val="24"/>
          <w:szCs w:val="24"/>
        </w:rPr>
        <w:t xml:space="preserve">must be </w:t>
      </w:r>
      <w:r w:rsidR="2D2C1924" w:rsidRPr="575D5096">
        <w:rPr>
          <w:rFonts w:ascii="Arial Nova" w:eastAsia="Arial Nova" w:hAnsi="Arial Nova" w:cs="Arial Nova"/>
          <w:color w:val="000000" w:themeColor="text1"/>
          <w:sz w:val="24"/>
          <w:szCs w:val="24"/>
        </w:rPr>
        <w:t>considered,</w:t>
      </w:r>
      <w:r w:rsidR="6E8733F2" w:rsidRPr="575D5096">
        <w:rPr>
          <w:rFonts w:ascii="Arial Nova" w:eastAsia="Arial Nova" w:hAnsi="Arial Nova" w:cs="Arial Nova"/>
          <w:color w:val="000000" w:themeColor="text1"/>
          <w:sz w:val="24"/>
          <w:szCs w:val="24"/>
        </w:rPr>
        <w:t xml:space="preserve"> and it must be </w:t>
      </w:r>
      <w:r w:rsidR="56D5B998" w:rsidRPr="575D5096">
        <w:rPr>
          <w:rFonts w:ascii="Arial Nova" w:eastAsia="Arial Nova" w:hAnsi="Arial Nova" w:cs="Arial Nova"/>
          <w:color w:val="000000" w:themeColor="text1"/>
          <w:sz w:val="24"/>
          <w:szCs w:val="24"/>
        </w:rPr>
        <w:t>recognised</w:t>
      </w:r>
      <w:r w:rsidR="6E8733F2" w:rsidRPr="575D5096">
        <w:rPr>
          <w:rFonts w:ascii="Arial Nova" w:eastAsia="Arial Nova" w:hAnsi="Arial Nova" w:cs="Arial Nova"/>
          <w:color w:val="000000" w:themeColor="text1"/>
          <w:sz w:val="24"/>
          <w:szCs w:val="24"/>
        </w:rPr>
        <w:t xml:space="preserve"> that harm</w:t>
      </w:r>
      <w:r w:rsidR="0136C4FD" w:rsidRPr="575D5096">
        <w:rPr>
          <w:rFonts w:ascii="Arial Nova" w:eastAsia="Arial Nova" w:hAnsi="Arial Nova" w:cs="Arial Nova"/>
          <w:color w:val="000000" w:themeColor="text1"/>
          <w:sz w:val="24"/>
          <w:szCs w:val="24"/>
        </w:rPr>
        <w:t xml:space="preserve"> can never be totally prevented</w:t>
      </w:r>
      <w:r w:rsidR="6BD0FE55" w:rsidRPr="575D5096">
        <w:rPr>
          <w:rFonts w:ascii="Arial Nova" w:eastAsia="Arial Nova" w:hAnsi="Arial Nova" w:cs="Arial Nova"/>
          <w:color w:val="000000" w:themeColor="text1"/>
          <w:sz w:val="24"/>
          <w:szCs w:val="24"/>
        </w:rPr>
        <w:t>.</w:t>
      </w:r>
    </w:p>
    <w:p w:rsidR="00143E08" w:rsidRPr="00760070" w:rsidRDefault="002367E5" w:rsidP="00656A78">
      <w:pPr>
        <w:spacing w:line="360" w:lineRule="auto"/>
        <w:jc w:val="both"/>
        <w:rPr>
          <w:rFonts w:ascii="Arial Nova" w:eastAsia="Arial Nova" w:hAnsi="Arial Nova" w:cs="Arial Nova"/>
          <w:b/>
          <w:color w:val="000000" w:themeColor="text1"/>
          <w:sz w:val="24"/>
          <w:szCs w:val="24"/>
        </w:rPr>
      </w:pPr>
      <w:r w:rsidRPr="00760070">
        <w:rPr>
          <w:rFonts w:ascii="Arial Nova" w:eastAsia="Arial Nova" w:hAnsi="Arial Nova" w:cs="Arial Nova"/>
          <w:b/>
          <w:color w:val="000000" w:themeColor="text1"/>
          <w:sz w:val="24"/>
          <w:szCs w:val="24"/>
        </w:rPr>
        <w:t xml:space="preserve">Stop and Search as an activity </w:t>
      </w:r>
    </w:p>
    <w:p w:rsidR="006D0D7B" w:rsidRDefault="00E1000A"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I </w:t>
      </w:r>
      <w:r w:rsidR="006D0D7B">
        <w:rPr>
          <w:rFonts w:ascii="Arial Nova" w:eastAsia="Arial Nova" w:hAnsi="Arial Nova" w:cs="Arial Nova"/>
          <w:color w:val="000000" w:themeColor="text1"/>
          <w:sz w:val="24"/>
          <w:szCs w:val="24"/>
        </w:rPr>
        <w:t xml:space="preserve">have </w:t>
      </w:r>
      <w:r>
        <w:rPr>
          <w:rFonts w:ascii="Arial Nova" w:eastAsia="Arial Nova" w:hAnsi="Arial Nova" w:cs="Arial Nova"/>
          <w:color w:val="000000" w:themeColor="text1"/>
          <w:sz w:val="24"/>
          <w:szCs w:val="24"/>
        </w:rPr>
        <w:t>use</w:t>
      </w:r>
      <w:r w:rsidR="006D0D7B">
        <w:rPr>
          <w:rFonts w:ascii="Arial Nova" w:eastAsia="Arial Nova" w:hAnsi="Arial Nova" w:cs="Arial Nova"/>
          <w:color w:val="000000" w:themeColor="text1"/>
          <w:sz w:val="24"/>
          <w:szCs w:val="24"/>
        </w:rPr>
        <w:t>d</w:t>
      </w:r>
      <w:r>
        <w:rPr>
          <w:rFonts w:ascii="Arial Nova" w:eastAsia="Arial Nova" w:hAnsi="Arial Nova" w:cs="Arial Nova"/>
          <w:color w:val="000000" w:themeColor="text1"/>
          <w:sz w:val="24"/>
          <w:szCs w:val="24"/>
        </w:rPr>
        <w:t xml:space="preserve"> the PACE Code</w:t>
      </w:r>
      <w:r w:rsidR="00EE2068">
        <w:rPr>
          <w:rFonts w:ascii="Arial Nova" w:eastAsia="Arial Nova" w:hAnsi="Arial Nova" w:cs="Arial Nova"/>
          <w:color w:val="000000" w:themeColor="text1"/>
          <w:sz w:val="24"/>
          <w:szCs w:val="24"/>
        </w:rPr>
        <w:t xml:space="preserve"> A, Para 1.1</w:t>
      </w:r>
      <w:r>
        <w:rPr>
          <w:rFonts w:ascii="Arial Nova" w:eastAsia="Arial Nova" w:hAnsi="Arial Nova" w:cs="Arial Nova"/>
          <w:color w:val="000000" w:themeColor="text1"/>
          <w:sz w:val="24"/>
          <w:szCs w:val="24"/>
        </w:rPr>
        <w:t xml:space="preserve"> of practice in stop and search</w:t>
      </w:r>
    </w:p>
    <w:p w:rsidR="0029416C" w:rsidRDefault="006D0D7B"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The camera will start at the begin when I asked him to stop. Now first of all I will explain my purpose that I have detained him under section 23 of the Misuse of Drugs Act since 2015. Now f</w:t>
      </w:r>
      <w:r w:rsidR="0029416C">
        <w:rPr>
          <w:rFonts w:ascii="Arial Nova" w:eastAsia="Arial Nova" w:hAnsi="Arial Nova" w:cs="Arial Nova"/>
          <w:color w:val="000000" w:themeColor="text1"/>
          <w:sz w:val="24"/>
          <w:szCs w:val="24"/>
        </w:rPr>
        <w:t xml:space="preserve">irst of all I will ask the person politely the following questions: </w:t>
      </w:r>
    </w:p>
    <w:p w:rsidR="0029416C" w:rsidRDefault="0029416C" w:rsidP="00656A78">
      <w:pPr>
        <w:pStyle w:val="ListParagraph"/>
        <w:numPr>
          <w:ilvl w:val="0"/>
          <w:numId w:val="16"/>
        </w:numPr>
        <w:spacing w:line="360" w:lineRule="auto"/>
        <w:jc w:val="both"/>
        <w:rPr>
          <w:rFonts w:ascii="Arial Nova" w:eastAsia="Arial Nova" w:hAnsi="Arial Nova" w:cs="Arial Nova"/>
          <w:color w:val="000000" w:themeColor="text1"/>
          <w:sz w:val="24"/>
          <w:szCs w:val="24"/>
        </w:rPr>
      </w:pPr>
      <w:r w:rsidRPr="0029416C">
        <w:rPr>
          <w:rFonts w:ascii="Arial Nova" w:eastAsia="Arial Nova" w:hAnsi="Arial Nova" w:cs="Arial Nova"/>
          <w:color w:val="000000" w:themeColor="text1"/>
          <w:sz w:val="24"/>
          <w:szCs w:val="24"/>
        </w:rPr>
        <w:t xml:space="preserve">what’s your name </w:t>
      </w:r>
    </w:p>
    <w:p w:rsidR="00760070" w:rsidRDefault="00760070" w:rsidP="00656A78">
      <w:pPr>
        <w:pStyle w:val="ListParagraph"/>
        <w:numPr>
          <w:ilvl w:val="0"/>
          <w:numId w:val="16"/>
        </w:num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what’s your age </w:t>
      </w:r>
    </w:p>
    <w:p w:rsidR="0029416C" w:rsidRDefault="0029416C" w:rsidP="00656A78">
      <w:pPr>
        <w:pStyle w:val="ListParagraph"/>
        <w:numPr>
          <w:ilvl w:val="0"/>
          <w:numId w:val="16"/>
        </w:numPr>
        <w:spacing w:line="360" w:lineRule="auto"/>
        <w:jc w:val="both"/>
        <w:rPr>
          <w:rFonts w:ascii="Arial Nova" w:eastAsia="Arial Nova" w:hAnsi="Arial Nova" w:cs="Arial Nova"/>
          <w:color w:val="000000" w:themeColor="text1"/>
          <w:sz w:val="24"/>
          <w:szCs w:val="24"/>
        </w:rPr>
      </w:pPr>
      <w:r w:rsidRPr="0029416C">
        <w:rPr>
          <w:rFonts w:ascii="Arial Nova" w:eastAsia="Arial Nova" w:hAnsi="Arial Nova" w:cs="Arial Nova"/>
          <w:color w:val="000000" w:themeColor="text1"/>
          <w:sz w:val="24"/>
          <w:szCs w:val="24"/>
        </w:rPr>
        <w:t>what are you doing in the area</w:t>
      </w:r>
    </w:p>
    <w:p w:rsidR="0029416C" w:rsidRDefault="0029416C" w:rsidP="00656A78">
      <w:pPr>
        <w:pStyle w:val="ListParagraph"/>
        <w:numPr>
          <w:ilvl w:val="0"/>
          <w:numId w:val="16"/>
        </w:num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w</w:t>
      </w:r>
      <w:r w:rsidRPr="0029416C">
        <w:rPr>
          <w:rFonts w:ascii="Arial Nova" w:eastAsia="Arial Nova" w:hAnsi="Arial Nova" w:cs="Arial Nova"/>
          <w:color w:val="000000" w:themeColor="text1"/>
          <w:sz w:val="24"/>
          <w:szCs w:val="24"/>
        </w:rPr>
        <w:t xml:space="preserve">here are you going </w:t>
      </w:r>
    </w:p>
    <w:p w:rsidR="0029416C" w:rsidRDefault="0029416C"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Before I start searching the person I will tell him the following questions:</w:t>
      </w:r>
    </w:p>
    <w:p w:rsidR="0029416C" w:rsidRDefault="0029416C" w:rsidP="00656A78">
      <w:pPr>
        <w:pStyle w:val="ListParagraph"/>
        <w:numPr>
          <w:ilvl w:val="0"/>
          <w:numId w:val="17"/>
        </w:num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My name and Police station </w:t>
      </w:r>
      <w:r w:rsidR="001550D0">
        <w:rPr>
          <w:rFonts w:ascii="Arial Nova" w:eastAsia="Arial Nova" w:hAnsi="Arial Nova" w:cs="Arial Nova"/>
          <w:color w:val="000000" w:themeColor="text1"/>
          <w:sz w:val="24"/>
          <w:szCs w:val="24"/>
        </w:rPr>
        <w:t xml:space="preserve">and my ID number </w:t>
      </w:r>
    </w:p>
    <w:p w:rsidR="0029416C" w:rsidRDefault="0029416C" w:rsidP="00656A78">
      <w:pPr>
        <w:pStyle w:val="ListParagraph"/>
        <w:numPr>
          <w:ilvl w:val="0"/>
          <w:numId w:val="17"/>
        </w:num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My purpose of searching i.e.</w:t>
      </w:r>
      <w:r w:rsidR="001550D0">
        <w:rPr>
          <w:rFonts w:ascii="Arial Nova" w:eastAsia="Arial Nova" w:hAnsi="Arial Nova" w:cs="Arial Nova"/>
          <w:color w:val="000000" w:themeColor="text1"/>
          <w:sz w:val="24"/>
          <w:szCs w:val="24"/>
        </w:rPr>
        <w:t xml:space="preserve"> Drugs</w:t>
      </w:r>
    </w:p>
    <w:p w:rsidR="0029416C" w:rsidRDefault="00760070" w:rsidP="00656A78">
      <w:pPr>
        <w:pStyle w:val="ListParagraph"/>
        <w:numPr>
          <w:ilvl w:val="0"/>
          <w:numId w:val="17"/>
        </w:num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The reason I want to search your </w:t>
      </w:r>
      <w:r w:rsidRPr="00760070">
        <w:rPr>
          <w:rFonts w:ascii="Arial Nova" w:eastAsia="Arial Nova" w:hAnsi="Arial Nova" w:cs="Arial Nova"/>
          <w:color w:val="000000" w:themeColor="text1"/>
          <w:sz w:val="24"/>
          <w:szCs w:val="24"/>
        </w:rPr>
        <w:t>suspicious</w:t>
      </w:r>
      <w:r>
        <w:rPr>
          <w:rFonts w:ascii="Arial Nova" w:eastAsia="Arial Nova" w:hAnsi="Arial Nova" w:cs="Arial Nova"/>
          <w:color w:val="000000" w:themeColor="text1"/>
          <w:sz w:val="24"/>
          <w:szCs w:val="24"/>
        </w:rPr>
        <w:t xml:space="preserve"> behaviour </w:t>
      </w:r>
    </w:p>
    <w:p w:rsidR="0029416C" w:rsidRDefault="004A0AF0"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After the search </w:t>
      </w:r>
      <w:r w:rsidR="0029416C">
        <w:rPr>
          <w:rFonts w:ascii="Arial Nova" w:eastAsia="Arial Nova" w:hAnsi="Arial Nova" w:cs="Arial Nova"/>
          <w:color w:val="000000" w:themeColor="text1"/>
          <w:sz w:val="24"/>
          <w:szCs w:val="24"/>
        </w:rPr>
        <w:t>I will explain to him that you can have a copy</w:t>
      </w:r>
      <w:r w:rsidR="001550D0">
        <w:rPr>
          <w:rFonts w:ascii="Arial Nova" w:eastAsia="Arial Nova" w:hAnsi="Arial Nova" w:cs="Arial Nova"/>
          <w:color w:val="000000" w:themeColor="text1"/>
          <w:sz w:val="24"/>
          <w:szCs w:val="24"/>
        </w:rPr>
        <w:t xml:space="preserve"> of the record from the station</w:t>
      </w:r>
      <w:r>
        <w:rPr>
          <w:rFonts w:ascii="Arial Nova" w:eastAsia="Arial Nova" w:hAnsi="Arial Nova" w:cs="Arial Nova"/>
          <w:color w:val="000000" w:themeColor="text1"/>
          <w:sz w:val="24"/>
          <w:szCs w:val="24"/>
        </w:rPr>
        <w:t>.</w:t>
      </w:r>
    </w:p>
    <w:p w:rsidR="001550D0" w:rsidRDefault="005E2B51"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During all this time I have been very polite and I have given him the right information. </w:t>
      </w:r>
    </w:p>
    <w:p w:rsidR="00854A8D" w:rsidRDefault="00854A8D"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He </w:t>
      </w:r>
      <w:r w:rsidR="004A0AF0">
        <w:rPr>
          <w:rFonts w:ascii="Arial Nova" w:eastAsia="Arial Nova" w:hAnsi="Arial Nova" w:cs="Arial Nova"/>
          <w:color w:val="000000" w:themeColor="text1"/>
          <w:sz w:val="24"/>
          <w:szCs w:val="24"/>
        </w:rPr>
        <w:t>did not having anything i</w:t>
      </w:r>
      <w:r>
        <w:rPr>
          <w:rFonts w:ascii="Arial Nova" w:eastAsia="Arial Nova" w:hAnsi="Arial Nova" w:cs="Arial Nova"/>
          <w:color w:val="000000" w:themeColor="text1"/>
          <w:sz w:val="24"/>
          <w:szCs w:val="24"/>
        </w:rPr>
        <w:t>n hi</w:t>
      </w:r>
      <w:r w:rsidR="005E2B51">
        <w:rPr>
          <w:rFonts w:ascii="Arial Nova" w:eastAsia="Arial Nova" w:hAnsi="Arial Nova" w:cs="Arial Nova"/>
          <w:color w:val="000000" w:themeColor="text1"/>
          <w:sz w:val="24"/>
          <w:szCs w:val="24"/>
        </w:rPr>
        <w:t xml:space="preserve">s passion in the circumstances I let him go </w:t>
      </w:r>
      <w:r>
        <w:rPr>
          <w:rFonts w:ascii="Arial Nova" w:eastAsia="Arial Nova" w:hAnsi="Arial Nova" w:cs="Arial Nova"/>
          <w:color w:val="000000" w:themeColor="text1"/>
          <w:sz w:val="24"/>
          <w:szCs w:val="24"/>
        </w:rPr>
        <w:t xml:space="preserve">but the investigation will be followed up. </w:t>
      </w:r>
    </w:p>
    <w:p w:rsidR="004A0AF0" w:rsidRDefault="004A0AF0" w:rsidP="00656A78">
      <w:pPr>
        <w:spacing w:line="360" w:lineRule="auto"/>
        <w:jc w:val="both"/>
        <w:rPr>
          <w:rFonts w:ascii="Arial Nova" w:eastAsia="Arial Nova" w:hAnsi="Arial Nova" w:cs="Arial Nova"/>
          <w:color w:val="000000" w:themeColor="text1"/>
          <w:sz w:val="24"/>
          <w:szCs w:val="24"/>
        </w:rPr>
      </w:pPr>
    </w:p>
    <w:p w:rsidR="006D0D7B" w:rsidRDefault="006D0D7B" w:rsidP="00656A78">
      <w:pPr>
        <w:spacing w:line="360" w:lineRule="auto"/>
        <w:jc w:val="both"/>
        <w:rPr>
          <w:rFonts w:ascii="Arial Nova" w:eastAsia="Arial Nova" w:hAnsi="Arial Nova" w:cs="Arial Nova"/>
          <w:b/>
          <w:color w:val="000000" w:themeColor="text1"/>
          <w:sz w:val="24"/>
          <w:szCs w:val="24"/>
        </w:rPr>
      </w:pPr>
    </w:p>
    <w:p w:rsidR="006D0D7B" w:rsidRDefault="006D0D7B" w:rsidP="00656A78">
      <w:pPr>
        <w:spacing w:line="360" w:lineRule="auto"/>
        <w:jc w:val="both"/>
        <w:rPr>
          <w:rFonts w:ascii="Arial Nova" w:eastAsia="Arial Nova" w:hAnsi="Arial Nova" w:cs="Arial Nova"/>
          <w:b/>
          <w:color w:val="000000" w:themeColor="text1"/>
          <w:sz w:val="24"/>
          <w:szCs w:val="24"/>
        </w:rPr>
      </w:pPr>
    </w:p>
    <w:p w:rsidR="004A0AF0" w:rsidRPr="004A0AF0" w:rsidRDefault="004A0AF0" w:rsidP="00656A78">
      <w:pPr>
        <w:spacing w:line="360" w:lineRule="auto"/>
        <w:jc w:val="both"/>
        <w:rPr>
          <w:rFonts w:ascii="Arial Nova" w:eastAsia="Arial Nova" w:hAnsi="Arial Nova" w:cs="Arial Nova"/>
          <w:b/>
          <w:color w:val="000000" w:themeColor="text1"/>
          <w:sz w:val="24"/>
          <w:szCs w:val="24"/>
        </w:rPr>
      </w:pPr>
      <w:r w:rsidRPr="004A0AF0">
        <w:rPr>
          <w:rFonts w:ascii="Arial Nova" w:eastAsia="Arial Nova" w:hAnsi="Arial Nova" w:cs="Arial Nova"/>
          <w:b/>
          <w:color w:val="000000" w:themeColor="text1"/>
          <w:sz w:val="24"/>
          <w:szCs w:val="24"/>
        </w:rPr>
        <w:t>Evaluation</w:t>
      </w:r>
    </w:p>
    <w:p w:rsidR="0083692A" w:rsidRDefault="0083692A"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The research published by Cambridge University in 2016 showed the ability to cut complaints against the police. According to the BBC £3 million pounds have been spent on BWC</w:t>
      </w:r>
      <w:r w:rsidR="00AF1557">
        <w:rPr>
          <w:rFonts w:ascii="Arial Nova" w:eastAsia="Arial Nova" w:hAnsi="Arial Nova" w:cs="Arial Nova"/>
          <w:color w:val="000000" w:themeColor="text1"/>
          <w:sz w:val="24"/>
          <w:szCs w:val="24"/>
        </w:rPr>
        <w:t>. P</w:t>
      </w:r>
      <w:r>
        <w:rPr>
          <w:rFonts w:ascii="Arial Nova" w:eastAsia="Arial Nova" w:hAnsi="Arial Nova" w:cs="Arial Nova"/>
          <w:color w:val="000000" w:themeColor="text1"/>
          <w:sz w:val="24"/>
          <w:szCs w:val="24"/>
        </w:rPr>
        <w:t>oliticians now openly advocate for it</w:t>
      </w:r>
      <w:r w:rsidR="005B6E5E">
        <w:rPr>
          <w:rFonts w:ascii="Arial Nova" w:eastAsia="Arial Nova" w:hAnsi="Arial Nova" w:cs="Arial Nova"/>
          <w:color w:val="000000" w:themeColor="text1"/>
          <w:sz w:val="24"/>
          <w:szCs w:val="24"/>
        </w:rPr>
        <w:t>.</w:t>
      </w:r>
      <w:r>
        <w:rPr>
          <w:rFonts w:ascii="Arial Nova" w:eastAsia="Arial Nova" w:hAnsi="Arial Nova" w:cs="Arial Nova"/>
          <w:color w:val="000000" w:themeColor="text1"/>
          <w:sz w:val="24"/>
          <w:szCs w:val="24"/>
        </w:rPr>
        <w:t xml:space="preserve"> </w:t>
      </w:r>
      <w:r w:rsidR="005B6E5E">
        <w:rPr>
          <w:rFonts w:ascii="Arial Nova" w:eastAsia="Arial Nova" w:hAnsi="Arial Nova" w:cs="Arial Nova"/>
          <w:color w:val="000000" w:themeColor="text1"/>
          <w:sz w:val="24"/>
          <w:szCs w:val="24"/>
        </w:rPr>
        <w:t>In the UK</w:t>
      </w:r>
      <w:r>
        <w:rPr>
          <w:rFonts w:ascii="Arial Nova" w:eastAsia="Arial Nova" w:hAnsi="Arial Nova" w:cs="Arial Nova"/>
          <w:color w:val="000000" w:themeColor="text1"/>
          <w:sz w:val="24"/>
          <w:szCs w:val="24"/>
        </w:rPr>
        <w:t xml:space="preserve"> BWC are more prevalent than ever.</w:t>
      </w:r>
    </w:p>
    <w:p w:rsidR="005E2B51" w:rsidRDefault="0083692A"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However an E&amp;T investigation reopened case files and brought to light a more nuanced picture</w:t>
      </w:r>
      <w:r w:rsidR="005B6E5E">
        <w:rPr>
          <w:rFonts w:ascii="Arial Nova" w:eastAsia="Arial Nova" w:hAnsi="Arial Nova" w:cs="Arial Nova"/>
          <w:color w:val="000000" w:themeColor="text1"/>
          <w:sz w:val="24"/>
          <w:szCs w:val="24"/>
        </w:rPr>
        <w:t>. F</w:t>
      </w:r>
      <w:r>
        <w:rPr>
          <w:rFonts w:ascii="Arial Nova" w:eastAsia="Arial Nova" w:hAnsi="Arial Nova" w:cs="Arial Nova"/>
          <w:color w:val="000000" w:themeColor="text1"/>
          <w:sz w:val="24"/>
          <w:szCs w:val="24"/>
        </w:rPr>
        <w:t xml:space="preserve">urther research is </w:t>
      </w:r>
      <w:r w:rsidR="009A0718">
        <w:rPr>
          <w:rFonts w:ascii="Arial Nova" w:eastAsia="Arial Nova" w:hAnsi="Arial Nova" w:cs="Arial Nova"/>
          <w:color w:val="000000" w:themeColor="text1"/>
          <w:sz w:val="24"/>
          <w:szCs w:val="24"/>
        </w:rPr>
        <w:t>needed</w:t>
      </w:r>
      <w:r>
        <w:rPr>
          <w:rFonts w:ascii="Arial Nova" w:eastAsia="Arial Nova" w:hAnsi="Arial Nova" w:cs="Arial Nova"/>
          <w:color w:val="000000" w:themeColor="text1"/>
          <w:sz w:val="24"/>
          <w:szCs w:val="24"/>
        </w:rPr>
        <w:t xml:space="preserve"> to make the connection between the reduction in complaints and use of BWC. Experts’ saying it is a waste of money if the police are not processing the footage. </w:t>
      </w:r>
      <w:r w:rsidR="00E26CAC">
        <w:rPr>
          <w:rFonts w:ascii="Arial Nova" w:eastAsia="Arial Nova" w:hAnsi="Arial Nova" w:cs="Arial Nova"/>
          <w:color w:val="000000" w:themeColor="text1"/>
          <w:sz w:val="24"/>
          <w:szCs w:val="24"/>
        </w:rPr>
        <w:t>Transparency and trust between the public and the police for</w:t>
      </w:r>
      <w:r w:rsidR="008C7FD9">
        <w:rPr>
          <w:rFonts w:ascii="Arial Nova" w:eastAsia="Arial Nova" w:hAnsi="Arial Nova" w:cs="Arial Nova"/>
          <w:color w:val="000000" w:themeColor="text1"/>
          <w:sz w:val="24"/>
          <w:szCs w:val="24"/>
        </w:rPr>
        <w:t>ces are still at stake. The main</w:t>
      </w:r>
      <w:r w:rsidR="00E26CAC">
        <w:rPr>
          <w:rFonts w:ascii="Arial Nova" w:eastAsia="Arial Nova" w:hAnsi="Arial Nova" w:cs="Arial Nova"/>
          <w:color w:val="000000" w:themeColor="text1"/>
          <w:sz w:val="24"/>
          <w:szCs w:val="24"/>
        </w:rPr>
        <w:t xml:space="preserve"> concern is the lack of </w:t>
      </w:r>
      <w:r w:rsidR="005B6E5E">
        <w:rPr>
          <w:rFonts w:ascii="Arial Nova" w:eastAsia="Arial Nova" w:hAnsi="Arial Nova" w:cs="Arial Nova"/>
          <w:color w:val="000000" w:themeColor="text1"/>
          <w:sz w:val="24"/>
          <w:szCs w:val="24"/>
        </w:rPr>
        <w:t xml:space="preserve">statistics </w:t>
      </w:r>
      <w:r w:rsidR="00E26CAC">
        <w:rPr>
          <w:rFonts w:ascii="Arial Nova" w:eastAsia="Arial Nova" w:hAnsi="Arial Nova" w:cs="Arial Nova"/>
          <w:color w:val="000000" w:themeColor="text1"/>
          <w:sz w:val="24"/>
          <w:szCs w:val="24"/>
        </w:rPr>
        <w:t xml:space="preserve">of how many complaints are received </w:t>
      </w:r>
      <w:r w:rsidR="008C7FD9">
        <w:rPr>
          <w:rFonts w:ascii="Arial Nova" w:eastAsia="Arial Nova" w:hAnsi="Arial Nova" w:cs="Arial Nova"/>
          <w:color w:val="000000" w:themeColor="text1"/>
          <w:sz w:val="24"/>
          <w:szCs w:val="24"/>
        </w:rPr>
        <w:t>regarding officers wearing BWC.</w:t>
      </w:r>
    </w:p>
    <w:p w:rsidR="005B6E5E" w:rsidRDefault="00806320"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Evidence and capture </w:t>
      </w:r>
    </w:p>
    <w:p w:rsidR="00806320" w:rsidRDefault="00806320"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The Met’s BWC trail from 2014 suggests the use of cameras reduce the number of allegations made against the police officers. But it does not explain the change in behaviour by officers and citizens and it is difficult to prove the difference between legitimate and in legitimate complaints</w:t>
      </w:r>
      <w:r w:rsidR="008C7FD9">
        <w:rPr>
          <w:rFonts w:ascii="Arial Nova" w:eastAsia="Arial Nova" w:hAnsi="Arial Nova" w:cs="Arial Nova"/>
          <w:color w:val="000000" w:themeColor="text1"/>
          <w:sz w:val="24"/>
          <w:szCs w:val="24"/>
        </w:rPr>
        <w:t>, t</w:t>
      </w:r>
      <w:r>
        <w:rPr>
          <w:rFonts w:ascii="Arial Nova" w:eastAsia="Arial Nova" w:hAnsi="Arial Nova" w:cs="Arial Nova"/>
          <w:color w:val="000000" w:themeColor="text1"/>
          <w:sz w:val="24"/>
          <w:szCs w:val="24"/>
        </w:rPr>
        <w:t xml:space="preserve">hese issues hamper data driven research. </w:t>
      </w:r>
    </w:p>
    <w:p w:rsidR="00845333" w:rsidRDefault="00806320"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The effective use of technology by police force is not adequate </w:t>
      </w:r>
      <w:r w:rsidR="00845333">
        <w:rPr>
          <w:rFonts w:ascii="Arial Nova" w:eastAsia="Arial Nova" w:hAnsi="Arial Nova" w:cs="Arial Nova"/>
          <w:color w:val="000000" w:themeColor="text1"/>
          <w:sz w:val="24"/>
          <w:szCs w:val="24"/>
        </w:rPr>
        <w:t xml:space="preserve">Essex police was unable to tell how many complaints were made because they have not got a system which can give the information. </w:t>
      </w:r>
      <w:r w:rsidR="005C1162">
        <w:rPr>
          <w:rFonts w:ascii="Arial Nova" w:eastAsia="Arial Nova" w:hAnsi="Arial Nova" w:cs="Arial Nova"/>
          <w:color w:val="000000" w:themeColor="text1"/>
          <w:sz w:val="24"/>
          <w:szCs w:val="24"/>
        </w:rPr>
        <w:t xml:space="preserve">They spent £1 million on buying cameras since 2016 but they have not got the right system to pass on the right information. </w:t>
      </w:r>
    </w:p>
    <w:p w:rsidR="0075780B" w:rsidRDefault="00845333"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The main value of the BWC cameras is improving the accountability around the police misconduct. In reality there is no data to support their claims.</w:t>
      </w:r>
      <w:r w:rsidR="0075780B">
        <w:rPr>
          <w:rFonts w:ascii="Arial Nova" w:eastAsia="Arial Nova" w:hAnsi="Arial Nova" w:cs="Arial Nova"/>
          <w:color w:val="000000" w:themeColor="text1"/>
          <w:sz w:val="24"/>
          <w:szCs w:val="24"/>
        </w:rPr>
        <w:t xml:space="preserve"> The police use BWC to prove their side in the court but citizens can not represent their side with the help of footage from BWC.</w:t>
      </w:r>
    </w:p>
    <w:p w:rsidR="008C7FD9" w:rsidRDefault="006D0D7B"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The other part of the research led by the </w:t>
      </w:r>
      <w:r w:rsidR="009A03FA">
        <w:rPr>
          <w:rFonts w:ascii="Arial Nova" w:eastAsia="Arial Nova" w:hAnsi="Arial Nova" w:cs="Arial Nova"/>
          <w:color w:val="000000" w:themeColor="text1"/>
          <w:sz w:val="24"/>
          <w:szCs w:val="24"/>
        </w:rPr>
        <w:t>University of Cambridge show that there is some evidence the BWC have either increased or reduce crime. Overall they have not had a statically significant effect on the crime.</w:t>
      </w:r>
    </w:p>
    <w:p w:rsidR="008A1906" w:rsidRDefault="008A1906"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It is very clear BWC has a long way to go. Specialized training for the police officers is prime necessity  </w:t>
      </w:r>
    </w:p>
    <w:p w:rsidR="009A0718" w:rsidRDefault="001F3022"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 </w:t>
      </w:r>
    </w:p>
    <w:p w:rsidR="00806320" w:rsidRPr="0029416C" w:rsidRDefault="0075780B" w:rsidP="00656A78">
      <w:pPr>
        <w:spacing w:line="360" w:lineRule="auto"/>
        <w:jc w:val="both"/>
        <w:rPr>
          <w:rFonts w:ascii="Arial Nova" w:eastAsia="Arial Nova" w:hAnsi="Arial Nova" w:cs="Arial Nova"/>
          <w:color w:val="000000" w:themeColor="text1"/>
          <w:sz w:val="24"/>
          <w:szCs w:val="24"/>
        </w:rPr>
      </w:pPr>
      <w:r>
        <w:rPr>
          <w:rFonts w:ascii="Arial Nova" w:eastAsia="Arial Nova" w:hAnsi="Arial Nova" w:cs="Arial Nova"/>
          <w:color w:val="000000" w:themeColor="text1"/>
          <w:sz w:val="24"/>
          <w:szCs w:val="24"/>
        </w:rPr>
        <w:t xml:space="preserve"> </w:t>
      </w:r>
      <w:r w:rsidR="00845333">
        <w:rPr>
          <w:rFonts w:ascii="Arial Nova" w:eastAsia="Arial Nova" w:hAnsi="Arial Nova" w:cs="Arial Nova"/>
          <w:color w:val="000000" w:themeColor="text1"/>
          <w:sz w:val="24"/>
          <w:szCs w:val="24"/>
        </w:rPr>
        <w:t xml:space="preserve"> </w:t>
      </w:r>
      <w:r w:rsidR="00806320">
        <w:rPr>
          <w:rFonts w:ascii="Arial Nova" w:eastAsia="Arial Nova" w:hAnsi="Arial Nova" w:cs="Arial Nova"/>
          <w:color w:val="000000" w:themeColor="text1"/>
          <w:sz w:val="24"/>
          <w:szCs w:val="24"/>
        </w:rPr>
        <w:t xml:space="preserve">  </w:t>
      </w:r>
    </w:p>
    <w:p w:rsidR="002B1817"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References:</w:t>
      </w:r>
    </w:p>
    <w:p w:rsidR="61C10911"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 xml:space="preserve">Police research and evidence based policing Emma </w:t>
      </w:r>
      <w:proofErr w:type="spellStart"/>
      <w:r>
        <w:rPr>
          <w:rFonts w:ascii="Arial Nova" w:eastAsia="Arial Nova" w:hAnsi="Arial Nova" w:cs="Arial Nova"/>
          <w:color w:val="000000" w:themeColor="text1"/>
          <w:sz w:val="27"/>
          <w:szCs w:val="27"/>
        </w:rPr>
        <w:t>spooner</w:t>
      </w:r>
      <w:proofErr w:type="spellEnd"/>
      <w:r>
        <w:rPr>
          <w:rFonts w:ascii="Arial Nova" w:eastAsia="Arial Nova" w:hAnsi="Arial Nova" w:cs="Arial Nova"/>
          <w:color w:val="000000" w:themeColor="text1"/>
          <w:sz w:val="27"/>
          <w:szCs w:val="27"/>
        </w:rPr>
        <w:t xml:space="preserve"> </w:t>
      </w:r>
    </w:p>
    <w:p w:rsidR="002B1817"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Blackstone handbook for policing 2023</w:t>
      </w:r>
    </w:p>
    <w:p w:rsidR="002B1817"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Journal of work applied management</w:t>
      </w:r>
    </w:p>
    <w:p w:rsidR="002B1817" w:rsidRDefault="002B1817" w:rsidP="61C10911">
      <w:pPr>
        <w:jc w:val="both"/>
        <w:rPr>
          <w:rFonts w:ascii="Arial Nova" w:eastAsia="Arial Nova" w:hAnsi="Arial Nova" w:cs="Arial Nova"/>
          <w:color w:val="000000" w:themeColor="text1"/>
          <w:sz w:val="27"/>
          <w:szCs w:val="27"/>
        </w:rPr>
      </w:pPr>
      <w:hyperlink r:id="rId8" w:history="1">
        <w:r w:rsidRPr="008A61FC">
          <w:rPr>
            <w:rStyle w:val="Hyperlink"/>
            <w:rFonts w:ascii="Arial Nova" w:eastAsia="Arial Nova" w:hAnsi="Arial Nova" w:cs="Arial Nova"/>
            <w:sz w:val="27"/>
            <w:szCs w:val="27"/>
          </w:rPr>
          <w:t>www.college</w:t>
        </w:r>
      </w:hyperlink>
      <w:r>
        <w:rPr>
          <w:rFonts w:ascii="Arial Nova" w:eastAsia="Arial Nova" w:hAnsi="Arial Nova" w:cs="Arial Nova"/>
          <w:color w:val="000000" w:themeColor="text1"/>
          <w:sz w:val="27"/>
          <w:szCs w:val="27"/>
        </w:rPr>
        <w:t xml:space="preserve"> of policing </w:t>
      </w:r>
    </w:p>
    <w:p w:rsidR="002B1817"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Department of science and technology post brief Nov 2014</w:t>
      </w:r>
    </w:p>
    <w:p w:rsidR="002B1817" w:rsidRDefault="002B1817" w:rsidP="61C10911">
      <w:pPr>
        <w:jc w:val="both"/>
        <w:rPr>
          <w:rFonts w:ascii="Arial Nova" w:eastAsia="Arial Nova" w:hAnsi="Arial Nova" w:cs="Arial Nova"/>
          <w:color w:val="000000" w:themeColor="text1"/>
          <w:sz w:val="27"/>
          <w:szCs w:val="27"/>
        </w:rPr>
      </w:pPr>
      <w:r>
        <w:rPr>
          <w:rFonts w:ascii="Arial Nova" w:eastAsia="Arial Nova" w:hAnsi="Arial Nova" w:cs="Arial Nova"/>
          <w:color w:val="000000" w:themeColor="text1"/>
          <w:sz w:val="27"/>
          <w:szCs w:val="27"/>
        </w:rPr>
        <w:t>Engineering and technology article 2020</w:t>
      </w:r>
    </w:p>
    <w:p w:rsidR="002B1817" w:rsidRDefault="002B1817" w:rsidP="61C10911">
      <w:pPr>
        <w:jc w:val="both"/>
        <w:rPr>
          <w:rFonts w:ascii="Arial Nova" w:eastAsia="Arial Nova" w:hAnsi="Arial Nova" w:cs="Arial Nova"/>
          <w:color w:val="000000" w:themeColor="text1"/>
          <w:sz w:val="27"/>
          <w:szCs w:val="27"/>
        </w:rPr>
      </w:pPr>
    </w:p>
    <w:p w:rsidR="61C10911" w:rsidRDefault="61C10911" w:rsidP="61C10911">
      <w:pPr>
        <w:jc w:val="both"/>
        <w:rPr>
          <w:rFonts w:ascii="Arial Nova" w:eastAsia="Arial Nova" w:hAnsi="Arial Nova" w:cs="Arial Nova"/>
          <w:color w:val="000000" w:themeColor="text1"/>
          <w:sz w:val="27"/>
          <w:szCs w:val="27"/>
        </w:rPr>
      </w:pPr>
    </w:p>
    <w:p w:rsidR="45EBF0E0" w:rsidRDefault="45EBF0E0" w:rsidP="45EBF0E0">
      <w:pPr>
        <w:jc w:val="both"/>
        <w:rPr>
          <w:rFonts w:ascii="Arial Nova" w:eastAsia="Arial Nova" w:hAnsi="Arial Nova" w:cs="Arial Nova"/>
          <w:color w:val="000000" w:themeColor="text1"/>
          <w:sz w:val="27"/>
          <w:szCs w:val="27"/>
        </w:rPr>
      </w:pPr>
    </w:p>
    <w:p w:rsidR="45EBF0E0" w:rsidRDefault="45EBF0E0" w:rsidP="45EBF0E0">
      <w:pPr>
        <w:spacing w:line="360" w:lineRule="auto"/>
        <w:jc w:val="both"/>
        <w:rPr>
          <w:rFonts w:ascii="Arial Nova" w:eastAsia="Arial Nova" w:hAnsi="Arial Nova" w:cs="Arial Nova"/>
          <w:sz w:val="24"/>
          <w:szCs w:val="24"/>
        </w:rPr>
      </w:pPr>
    </w:p>
    <w:sectPr w:rsidR="45EBF0E0" w:rsidSect="00580D6A">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D0D7B" w:rsidRDefault="006D0D7B" w:rsidP="00DE2721">
      <w:pPr>
        <w:spacing w:after="0" w:line="240" w:lineRule="auto"/>
      </w:pPr>
      <w:r>
        <w:separator/>
      </w:r>
    </w:p>
  </w:endnote>
  <w:endnote w:type="continuationSeparator" w:id="0">
    <w:p w:rsidR="006D0D7B" w:rsidRDefault="006D0D7B" w:rsidP="00DE272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ova">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15246376"/>
      <w:docPartObj>
        <w:docPartGallery w:val="Page Numbers (Bottom of Page)"/>
        <w:docPartUnique/>
      </w:docPartObj>
    </w:sdtPr>
    <w:sdtContent>
      <w:sdt>
        <w:sdtPr>
          <w:id w:val="565050477"/>
          <w:docPartObj>
            <w:docPartGallery w:val="Page Numbers (Top of Page)"/>
            <w:docPartUnique/>
          </w:docPartObj>
        </w:sdtPr>
        <w:sdtContent>
          <w:p w:rsidR="006D0D7B" w:rsidRDefault="006D0D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1817">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1817">
              <w:rPr>
                <w:b/>
                <w:noProof/>
              </w:rPr>
              <w:t>9</w:t>
            </w:r>
            <w:r>
              <w:rPr>
                <w:b/>
                <w:sz w:val="24"/>
                <w:szCs w:val="24"/>
              </w:rPr>
              <w:fldChar w:fldCharType="end"/>
            </w:r>
          </w:p>
        </w:sdtContent>
      </w:sdt>
    </w:sdtContent>
  </w:sdt>
  <w:p w:rsidR="006D0D7B" w:rsidRDefault="006D0D7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D0D7B" w:rsidRDefault="006D0D7B" w:rsidP="00DE2721">
      <w:pPr>
        <w:spacing w:after="0" w:line="240" w:lineRule="auto"/>
      </w:pPr>
      <w:r>
        <w:separator/>
      </w:r>
    </w:p>
  </w:footnote>
  <w:footnote w:type="continuationSeparator" w:id="0">
    <w:p w:rsidR="006D0D7B" w:rsidRDefault="006D0D7B" w:rsidP="00DE272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Qx5s0qf6aXB7G7" int2:id="3MdUDkQ0">
      <int2:state int2:type="AugLoop_Text_Critique" int2:value="Rejected"/>
    </int2:textHash>
    <int2:textHash int2:hashCode="Gh+DCBOOd2B1BZ" int2:id="UBostXXx">
      <int2:state int2:type="AugLoop_Text_Critique" int2:value="Rejected"/>
    </int2:textHash>
    <int2:textHash int2:hashCode="P8hSj9DhJvaoyh" int2:id="Mff1Z6bA">
      <int2:state int2:type="AugLoop_Text_Critique" int2:value="Rejected"/>
    </int2:textHash>
    <int2:textHash int2:hashCode="VHq62XjhIW+LAh" int2:id="Z5CWX4Ay">
      <int2:state int2:type="AugLoop_Text_Critique" int2:value="Rejected"/>
    </int2:textHash>
    <int2:textHash int2:hashCode="7Nz8oTd7CloLNB" int2:id="ADEuPP1T">
      <int2:state int2:type="AugLoop_Text_Critique" int2:value="Rejected"/>
    </int2:textHash>
    <int2:textHash int2:hashCode="+NynycWpH0IZBq" int2:id="LkCs28xJ">
      <int2:state int2:type="AugLoop_Text_Critique" int2:value="Rejected"/>
    </int2:textHash>
    <int2:textHash int2:hashCode="UdVXdOZF4jzmaT" int2:id="r6fGjAGB">
      <int2:state int2:type="AugLoop_Text_Critique" int2:value="Rejected"/>
    </int2:textHash>
    <int2:textHash int2:hashCode="UPfkAssIZs6t6X" int2:id="TMX38pfH">
      <int2:state int2:type="AugLoop_Text_Critique" int2:value="Rejected"/>
    </int2:textHash>
    <int2:textHash int2:hashCode="4fsjZ27EDitQ+c" int2:id="f26PZBGu">
      <int2:state int2:type="AugLoop_Text_Critique" int2:value="Rejected"/>
    </int2:textHash>
    <int2:textHash int2:hashCode="PjS2moCVzVOngP" int2:id="aNVRDW1j">
      <int2:state int2:type="AugLoop_Text_Critique" int2:value="Rejected"/>
    </int2:textHash>
    <int2:textHash int2:hashCode="GFn7oxwNf5YHzi" int2:id="GJeS4Bfa">
      <int2:state int2:type="AugLoop_Text_Critique" int2:value="Rejected"/>
    </int2:textHash>
    <int2:textHash int2:hashCode="Qa7XQTTrGumRn0" int2:id="uzBiL2qd">
      <int2:state int2:type="AugLoop_Text_Critique" int2:value="Rejected"/>
    </int2:textHash>
    <int2:textHash int2:hashCode="HqC3lOGs0z/A5z" int2:id="7mYiO0Rz">
      <int2:state int2:type="AugLoop_Text_Critique" int2:value="Rejected"/>
    </int2:textHash>
    <int2:textHash int2:hashCode="r+X7xiyxRv9VZg" int2:id="Uzpd58t4">
      <int2:state int2:type="AugLoop_Text_Critique" int2:value="Rejected"/>
    </int2:textHash>
    <int2:textHash int2:hashCode="QvnyYM0q2h4nsn" int2:id="okvcGkgD">
      <int2:state int2:type="AugLoop_Text_Critique" int2:value="Rejected"/>
    </int2:textHash>
    <int2:textHash int2:hashCode="w149Oo5raYjh5A" int2:id="ON86EXiN">
      <int2:state int2:type="AugLoop_Text_Critique" int2:value="Rejected"/>
    </int2:textHash>
    <int2:textHash int2:hashCode="Rd0xBAmOKOYB88" int2:id="rPWiwJqG">
      <int2:state int2:type="AugLoop_Text_Critique" int2:value="Rejected"/>
    </int2:textHash>
    <int2:textHash int2:hashCode="AsS1voY/ChxKSb" int2:id="mwPgpqkR">
      <int2:state int2:type="AugLoop_Text_Critique" int2:value="Rejected"/>
    </int2:textHash>
    <int2:textHash int2:hashCode="vLckZu/N1FfLeh" int2:id="wwL2Kk7L">
      <int2:state int2:type="AugLoop_Text_Critique" int2:value="Rejected"/>
    </int2:textHash>
    <int2:textHash int2:hashCode="fA2VFJBKsOtYRI" int2:id="hTY8HZEB">
      <int2:state int2:type="AugLoop_Text_Critique" int2:value="Rejected"/>
    </int2:textHash>
    <int2:textHash int2:hashCode="aT64qHBAIRb98G" int2:id="Aq8TxKpM">
      <int2:state int2:type="AugLoop_Text_Critique" int2:value="Rejected"/>
    </int2:textHash>
    <int2:textHash int2:hashCode="u+313F0sOgoeRd" int2:id="uoOsKhAb">
      <int2:state int2:type="AugLoop_Text_Critique" int2:value="Rejected"/>
    </int2:textHash>
    <int2:textHash int2:hashCode="n1vAC5ygHS9xa4" int2:id="K0ySS1QO">
      <int2:state int2:type="AugLoop_Text_Critique" int2:value="Rejected"/>
    </int2:textHash>
    <int2:textHash int2:hashCode="QDXxa3ccQywAW2" int2:id="oWMtfHlX">
      <int2:state int2:type="AugLoop_Text_Critique" int2:value="Rejected"/>
    </int2:textHash>
    <int2:textHash int2:hashCode="SYZBor4JgeR9cp" int2:id="X0TxNg6j">
      <int2:state int2:type="AugLoop_Text_Critique" int2:value="Rejected"/>
    </int2:textHash>
    <int2:textHash int2:hashCode="MRnxeztQwh0oWs" int2:id="xcUrVPWn">
      <int2:state int2:type="AugLoop_Text_Critique" int2:value="Rejected"/>
    </int2:textHash>
    <int2:textHash int2:hashCode="0N7UAdbFUGJ237" int2:id="m1LMNonx">
      <int2:state int2:type="AugLoop_Text_Critique" int2:value="Rejected"/>
    </int2:textHash>
    <int2:bookmark int2:bookmarkName="_Int_bKsxLrNl" int2:invalidationBookmarkName="" int2:hashCode="QsJiUbnLwqDFGo" int2:id="6bIiR5Xx">
      <int2:state int2:type="AugLoop_Text_Critique" int2:value="Rejected"/>
    </int2:bookmark>
    <int2:bookmark int2:bookmarkName="_Int_4Jx1KTfX" int2:invalidationBookmarkName="" int2:hashCode="94gGADSKCRpD4q" int2:id="bzwwYnJR">
      <int2:state int2:type="AugLoop_Text_Critique" int2:value="Rejected"/>
    </int2:bookmark>
    <int2:bookmark int2:bookmarkName="_Int_sggJ1NuO" int2:invalidationBookmarkName="" int2:hashCode="YqqI4Vi4b11W3T" int2:id="gWaQ9Zqr">
      <int2:state int2:type="AugLoop_Text_Critique" int2:value="Rejected"/>
    </int2:bookmark>
    <int2:bookmark int2:bookmarkName="_Int_H2LdYZJ8" int2:invalidationBookmarkName="" int2:hashCode="dN27kNdLDHoQiZ" int2:id="OYCgXxXG">
      <int2:state int2:type="AugLoop_Text_Critique" int2:value="Rejected"/>
    </int2:bookmark>
    <int2:bookmark int2:bookmarkName="_Int_9UXJ0LG2" int2:invalidationBookmarkName="" int2:hashCode="WnZTP6IPvFw6Ut" int2:id="727snFUb">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60A426"/>
    <w:multiLevelType w:val="hybridMultilevel"/>
    <w:tmpl w:val="FDBE25D2"/>
    <w:lvl w:ilvl="0" w:tplc="2BEC55AC">
      <w:start w:val="1"/>
      <w:numFmt w:val="bullet"/>
      <w:lvlText w:val=""/>
      <w:lvlJc w:val="left"/>
      <w:pPr>
        <w:ind w:left="720" w:hanging="360"/>
      </w:pPr>
      <w:rPr>
        <w:rFonts w:ascii="Symbol" w:hAnsi="Symbol" w:hint="default"/>
      </w:rPr>
    </w:lvl>
    <w:lvl w:ilvl="1" w:tplc="43D23D00">
      <w:start w:val="1"/>
      <w:numFmt w:val="bullet"/>
      <w:lvlText w:val="o"/>
      <w:lvlJc w:val="left"/>
      <w:pPr>
        <w:ind w:left="1440" w:hanging="360"/>
      </w:pPr>
      <w:rPr>
        <w:rFonts w:ascii="Courier New" w:hAnsi="Courier New" w:hint="default"/>
      </w:rPr>
    </w:lvl>
    <w:lvl w:ilvl="2" w:tplc="97A64458">
      <w:start w:val="1"/>
      <w:numFmt w:val="bullet"/>
      <w:lvlText w:val=""/>
      <w:lvlJc w:val="left"/>
      <w:pPr>
        <w:ind w:left="2160" w:hanging="360"/>
      </w:pPr>
      <w:rPr>
        <w:rFonts w:ascii="Wingdings" w:hAnsi="Wingdings" w:hint="default"/>
      </w:rPr>
    </w:lvl>
    <w:lvl w:ilvl="3" w:tplc="3FE47B38">
      <w:start w:val="1"/>
      <w:numFmt w:val="bullet"/>
      <w:lvlText w:val=""/>
      <w:lvlJc w:val="left"/>
      <w:pPr>
        <w:ind w:left="2880" w:hanging="360"/>
      </w:pPr>
      <w:rPr>
        <w:rFonts w:ascii="Symbol" w:hAnsi="Symbol" w:hint="default"/>
      </w:rPr>
    </w:lvl>
    <w:lvl w:ilvl="4" w:tplc="9BF8E9B0">
      <w:start w:val="1"/>
      <w:numFmt w:val="bullet"/>
      <w:lvlText w:val="o"/>
      <w:lvlJc w:val="left"/>
      <w:pPr>
        <w:ind w:left="3600" w:hanging="360"/>
      </w:pPr>
      <w:rPr>
        <w:rFonts w:ascii="Courier New" w:hAnsi="Courier New" w:hint="default"/>
      </w:rPr>
    </w:lvl>
    <w:lvl w:ilvl="5" w:tplc="B66E17CE">
      <w:start w:val="1"/>
      <w:numFmt w:val="bullet"/>
      <w:lvlText w:val=""/>
      <w:lvlJc w:val="left"/>
      <w:pPr>
        <w:ind w:left="4320" w:hanging="360"/>
      </w:pPr>
      <w:rPr>
        <w:rFonts w:ascii="Wingdings" w:hAnsi="Wingdings" w:hint="default"/>
      </w:rPr>
    </w:lvl>
    <w:lvl w:ilvl="6" w:tplc="8D06C02E">
      <w:start w:val="1"/>
      <w:numFmt w:val="bullet"/>
      <w:lvlText w:val=""/>
      <w:lvlJc w:val="left"/>
      <w:pPr>
        <w:ind w:left="5040" w:hanging="360"/>
      </w:pPr>
      <w:rPr>
        <w:rFonts w:ascii="Symbol" w:hAnsi="Symbol" w:hint="default"/>
      </w:rPr>
    </w:lvl>
    <w:lvl w:ilvl="7" w:tplc="3710CFF6">
      <w:start w:val="1"/>
      <w:numFmt w:val="bullet"/>
      <w:lvlText w:val="o"/>
      <w:lvlJc w:val="left"/>
      <w:pPr>
        <w:ind w:left="5760" w:hanging="360"/>
      </w:pPr>
      <w:rPr>
        <w:rFonts w:ascii="Courier New" w:hAnsi="Courier New" w:hint="default"/>
      </w:rPr>
    </w:lvl>
    <w:lvl w:ilvl="8" w:tplc="B2026484">
      <w:start w:val="1"/>
      <w:numFmt w:val="bullet"/>
      <w:lvlText w:val=""/>
      <w:lvlJc w:val="left"/>
      <w:pPr>
        <w:ind w:left="6480" w:hanging="360"/>
      </w:pPr>
      <w:rPr>
        <w:rFonts w:ascii="Wingdings" w:hAnsi="Wingdings" w:hint="default"/>
      </w:rPr>
    </w:lvl>
  </w:abstractNum>
  <w:abstractNum w:abstractNumId="1">
    <w:nsid w:val="14B355CB"/>
    <w:multiLevelType w:val="hybridMultilevel"/>
    <w:tmpl w:val="0F9C1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973FE4"/>
    <w:multiLevelType w:val="hybridMultilevel"/>
    <w:tmpl w:val="717AB2A6"/>
    <w:lvl w:ilvl="0" w:tplc="05A0079C">
      <w:start w:val="1"/>
      <w:numFmt w:val="bullet"/>
      <w:lvlText w:val=""/>
      <w:lvlJc w:val="left"/>
      <w:pPr>
        <w:ind w:left="720" w:hanging="360"/>
      </w:pPr>
      <w:rPr>
        <w:rFonts w:ascii="Symbol" w:hAnsi="Symbol" w:hint="default"/>
      </w:rPr>
    </w:lvl>
    <w:lvl w:ilvl="1" w:tplc="7076CB04">
      <w:start w:val="1"/>
      <w:numFmt w:val="bullet"/>
      <w:lvlText w:val="o"/>
      <w:lvlJc w:val="left"/>
      <w:pPr>
        <w:ind w:left="1440" w:hanging="360"/>
      </w:pPr>
      <w:rPr>
        <w:rFonts w:ascii="Courier New" w:hAnsi="Courier New" w:hint="default"/>
      </w:rPr>
    </w:lvl>
    <w:lvl w:ilvl="2" w:tplc="D298C6D4">
      <w:start w:val="1"/>
      <w:numFmt w:val="bullet"/>
      <w:lvlText w:val=""/>
      <w:lvlJc w:val="left"/>
      <w:pPr>
        <w:ind w:left="2160" w:hanging="360"/>
      </w:pPr>
      <w:rPr>
        <w:rFonts w:ascii="Wingdings" w:hAnsi="Wingdings" w:hint="default"/>
      </w:rPr>
    </w:lvl>
    <w:lvl w:ilvl="3" w:tplc="39C46D22">
      <w:start w:val="1"/>
      <w:numFmt w:val="bullet"/>
      <w:lvlText w:val=""/>
      <w:lvlJc w:val="left"/>
      <w:pPr>
        <w:ind w:left="2880" w:hanging="360"/>
      </w:pPr>
      <w:rPr>
        <w:rFonts w:ascii="Symbol" w:hAnsi="Symbol" w:hint="default"/>
      </w:rPr>
    </w:lvl>
    <w:lvl w:ilvl="4" w:tplc="3E1E6548">
      <w:start w:val="1"/>
      <w:numFmt w:val="bullet"/>
      <w:lvlText w:val="o"/>
      <w:lvlJc w:val="left"/>
      <w:pPr>
        <w:ind w:left="3600" w:hanging="360"/>
      </w:pPr>
      <w:rPr>
        <w:rFonts w:ascii="Courier New" w:hAnsi="Courier New" w:hint="default"/>
      </w:rPr>
    </w:lvl>
    <w:lvl w:ilvl="5" w:tplc="E69EE0CA">
      <w:start w:val="1"/>
      <w:numFmt w:val="bullet"/>
      <w:lvlText w:val=""/>
      <w:lvlJc w:val="left"/>
      <w:pPr>
        <w:ind w:left="4320" w:hanging="360"/>
      </w:pPr>
      <w:rPr>
        <w:rFonts w:ascii="Wingdings" w:hAnsi="Wingdings" w:hint="default"/>
      </w:rPr>
    </w:lvl>
    <w:lvl w:ilvl="6" w:tplc="667037A6">
      <w:start w:val="1"/>
      <w:numFmt w:val="bullet"/>
      <w:lvlText w:val=""/>
      <w:lvlJc w:val="left"/>
      <w:pPr>
        <w:ind w:left="5040" w:hanging="360"/>
      </w:pPr>
      <w:rPr>
        <w:rFonts w:ascii="Symbol" w:hAnsi="Symbol" w:hint="default"/>
      </w:rPr>
    </w:lvl>
    <w:lvl w:ilvl="7" w:tplc="658281D4">
      <w:start w:val="1"/>
      <w:numFmt w:val="bullet"/>
      <w:lvlText w:val="o"/>
      <w:lvlJc w:val="left"/>
      <w:pPr>
        <w:ind w:left="5760" w:hanging="360"/>
      </w:pPr>
      <w:rPr>
        <w:rFonts w:ascii="Courier New" w:hAnsi="Courier New" w:hint="default"/>
      </w:rPr>
    </w:lvl>
    <w:lvl w:ilvl="8" w:tplc="0D06F888">
      <w:start w:val="1"/>
      <w:numFmt w:val="bullet"/>
      <w:lvlText w:val=""/>
      <w:lvlJc w:val="left"/>
      <w:pPr>
        <w:ind w:left="6480" w:hanging="360"/>
      </w:pPr>
      <w:rPr>
        <w:rFonts w:ascii="Wingdings" w:hAnsi="Wingdings" w:hint="default"/>
      </w:rPr>
    </w:lvl>
  </w:abstractNum>
  <w:abstractNum w:abstractNumId="3">
    <w:nsid w:val="1A1B76E6"/>
    <w:multiLevelType w:val="hybridMultilevel"/>
    <w:tmpl w:val="A02650DE"/>
    <w:lvl w:ilvl="0" w:tplc="E5AA7080">
      <w:start w:val="1"/>
      <w:numFmt w:val="decimal"/>
      <w:lvlText w:val="%1."/>
      <w:lvlJc w:val="left"/>
      <w:pPr>
        <w:ind w:left="720" w:hanging="360"/>
      </w:pPr>
    </w:lvl>
    <w:lvl w:ilvl="1" w:tplc="38F8F34A">
      <w:start w:val="1"/>
      <w:numFmt w:val="lowerLetter"/>
      <w:lvlText w:val="%2."/>
      <w:lvlJc w:val="left"/>
      <w:pPr>
        <w:ind w:left="1440" w:hanging="360"/>
      </w:pPr>
    </w:lvl>
    <w:lvl w:ilvl="2" w:tplc="1C2C334A">
      <w:start w:val="1"/>
      <w:numFmt w:val="lowerRoman"/>
      <w:lvlText w:val="%3."/>
      <w:lvlJc w:val="right"/>
      <w:pPr>
        <w:ind w:left="2160" w:hanging="180"/>
      </w:pPr>
    </w:lvl>
    <w:lvl w:ilvl="3" w:tplc="FC54B604">
      <w:start w:val="1"/>
      <w:numFmt w:val="decimal"/>
      <w:lvlText w:val="%4."/>
      <w:lvlJc w:val="left"/>
      <w:pPr>
        <w:ind w:left="2880" w:hanging="360"/>
      </w:pPr>
    </w:lvl>
    <w:lvl w:ilvl="4" w:tplc="54E2E60A">
      <w:start w:val="1"/>
      <w:numFmt w:val="lowerLetter"/>
      <w:lvlText w:val="%5."/>
      <w:lvlJc w:val="left"/>
      <w:pPr>
        <w:ind w:left="3600" w:hanging="360"/>
      </w:pPr>
    </w:lvl>
    <w:lvl w:ilvl="5" w:tplc="AB20860A">
      <w:start w:val="1"/>
      <w:numFmt w:val="lowerRoman"/>
      <w:lvlText w:val="%6."/>
      <w:lvlJc w:val="right"/>
      <w:pPr>
        <w:ind w:left="4320" w:hanging="180"/>
      </w:pPr>
    </w:lvl>
    <w:lvl w:ilvl="6" w:tplc="9E303462">
      <w:start w:val="1"/>
      <w:numFmt w:val="decimal"/>
      <w:lvlText w:val="%7."/>
      <w:lvlJc w:val="left"/>
      <w:pPr>
        <w:ind w:left="5040" w:hanging="360"/>
      </w:pPr>
    </w:lvl>
    <w:lvl w:ilvl="7" w:tplc="05562556">
      <w:start w:val="1"/>
      <w:numFmt w:val="lowerLetter"/>
      <w:lvlText w:val="%8."/>
      <w:lvlJc w:val="left"/>
      <w:pPr>
        <w:ind w:left="5760" w:hanging="360"/>
      </w:pPr>
    </w:lvl>
    <w:lvl w:ilvl="8" w:tplc="CE80A152">
      <w:start w:val="1"/>
      <w:numFmt w:val="lowerRoman"/>
      <w:lvlText w:val="%9."/>
      <w:lvlJc w:val="right"/>
      <w:pPr>
        <w:ind w:left="6480" w:hanging="180"/>
      </w:pPr>
    </w:lvl>
  </w:abstractNum>
  <w:abstractNum w:abstractNumId="4">
    <w:nsid w:val="26BB5429"/>
    <w:multiLevelType w:val="hybridMultilevel"/>
    <w:tmpl w:val="2A1A7402"/>
    <w:lvl w:ilvl="0" w:tplc="08090001">
      <w:start w:val="1"/>
      <w:numFmt w:val="bullet"/>
      <w:lvlText w:val=""/>
      <w:lvlJc w:val="left"/>
      <w:pPr>
        <w:ind w:left="720" w:hanging="360"/>
      </w:pPr>
      <w:rPr>
        <w:rFonts w:ascii="Symbol" w:hAnsi="Symbol" w:hint="default"/>
      </w:rPr>
    </w:lvl>
    <w:lvl w:ilvl="1" w:tplc="929A98AC">
      <w:start w:val="1"/>
      <w:numFmt w:val="bullet"/>
      <w:lvlText w:val="o"/>
      <w:lvlJc w:val="left"/>
      <w:pPr>
        <w:ind w:left="1440" w:hanging="360"/>
      </w:pPr>
      <w:rPr>
        <w:rFonts w:ascii="Courier New" w:hAnsi="Courier New" w:hint="default"/>
      </w:rPr>
    </w:lvl>
    <w:lvl w:ilvl="2" w:tplc="8FB6D290">
      <w:start w:val="1"/>
      <w:numFmt w:val="bullet"/>
      <w:lvlText w:val=""/>
      <w:lvlJc w:val="left"/>
      <w:pPr>
        <w:ind w:left="2160" w:hanging="360"/>
      </w:pPr>
      <w:rPr>
        <w:rFonts w:ascii="Wingdings" w:hAnsi="Wingdings" w:hint="default"/>
      </w:rPr>
    </w:lvl>
    <w:lvl w:ilvl="3" w:tplc="7D688AC4">
      <w:start w:val="1"/>
      <w:numFmt w:val="bullet"/>
      <w:lvlText w:val=""/>
      <w:lvlJc w:val="left"/>
      <w:pPr>
        <w:ind w:left="2880" w:hanging="360"/>
      </w:pPr>
      <w:rPr>
        <w:rFonts w:ascii="Symbol" w:hAnsi="Symbol" w:hint="default"/>
      </w:rPr>
    </w:lvl>
    <w:lvl w:ilvl="4" w:tplc="F31E843A">
      <w:start w:val="1"/>
      <w:numFmt w:val="bullet"/>
      <w:lvlText w:val="o"/>
      <w:lvlJc w:val="left"/>
      <w:pPr>
        <w:ind w:left="3600" w:hanging="360"/>
      </w:pPr>
      <w:rPr>
        <w:rFonts w:ascii="Courier New" w:hAnsi="Courier New" w:hint="default"/>
      </w:rPr>
    </w:lvl>
    <w:lvl w:ilvl="5" w:tplc="1AB6F816">
      <w:start w:val="1"/>
      <w:numFmt w:val="bullet"/>
      <w:lvlText w:val=""/>
      <w:lvlJc w:val="left"/>
      <w:pPr>
        <w:ind w:left="4320" w:hanging="360"/>
      </w:pPr>
      <w:rPr>
        <w:rFonts w:ascii="Wingdings" w:hAnsi="Wingdings" w:hint="default"/>
      </w:rPr>
    </w:lvl>
    <w:lvl w:ilvl="6" w:tplc="299E1B22">
      <w:start w:val="1"/>
      <w:numFmt w:val="bullet"/>
      <w:lvlText w:val=""/>
      <w:lvlJc w:val="left"/>
      <w:pPr>
        <w:ind w:left="5040" w:hanging="360"/>
      </w:pPr>
      <w:rPr>
        <w:rFonts w:ascii="Symbol" w:hAnsi="Symbol" w:hint="default"/>
      </w:rPr>
    </w:lvl>
    <w:lvl w:ilvl="7" w:tplc="3032516E">
      <w:start w:val="1"/>
      <w:numFmt w:val="bullet"/>
      <w:lvlText w:val="o"/>
      <w:lvlJc w:val="left"/>
      <w:pPr>
        <w:ind w:left="5760" w:hanging="360"/>
      </w:pPr>
      <w:rPr>
        <w:rFonts w:ascii="Courier New" w:hAnsi="Courier New" w:hint="default"/>
      </w:rPr>
    </w:lvl>
    <w:lvl w:ilvl="8" w:tplc="5D2029AE">
      <w:start w:val="1"/>
      <w:numFmt w:val="bullet"/>
      <w:lvlText w:val=""/>
      <w:lvlJc w:val="left"/>
      <w:pPr>
        <w:ind w:left="6480" w:hanging="360"/>
      </w:pPr>
      <w:rPr>
        <w:rFonts w:ascii="Wingdings" w:hAnsi="Wingdings" w:hint="default"/>
      </w:rPr>
    </w:lvl>
  </w:abstractNum>
  <w:abstractNum w:abstractNumId="5">
    <w:nsid w:val="28F4485E"/>
    <w:multiLevelType w:val="hybridMultilevel"/>
    <w:tmpl w:val="75DA8DF8"/>
    <w:lvl w:ilvl="0" w:tplc="F5869FF0">
      <w:start w:val="1"/>
      <w:numFmt w:val="bullet"/>
      <w:lvlText w:val=""/>
      <w:lvlJc w:val="left"/>
      <w:pPr>
        <w:ind w:left="720" w:hanging="360"/>
      </w:pPr>
      <w:rPr>
        <w:rFonts w:ascii="Symbol" w:hAnsi="Symbol" w:hint="default"/>
      </w:rPr>
    </w:lvl>
    <w:lvl w:ilvl="1" w:tplc="35E01BC6">
      <w:start w:val="1"/>
      <w:numFmt w:val="bullet"/>
      <w:lvlText w:val="o"/>
      <w:lvlJc w:val="left"/>
      <w:pPr>
        <w:ind w:left="1440" w:hanging="360"/>
      </w:pPr>
      <w:rPr>
        <w:rFonts w:ascii="Courier New" w:hAnsi="Courier New" w:hint="default"/>
      </w:rPr>
    </w:lvl>
    <w:lvl w:ilvl="2" w:tplc="C352ACA6">
      <w:start w:val="1"/>
      <w:numFmt w:val="bullet"/>
      <w:lvlText w:val=""/>
      <w:lvlJc w:val="left"/>
      <w:pPr>
        <w:ind w:left="2160" w:hanging="360"/>
      </w:pPr>
      <w:rPr>
        <w:rFonts w:ascii="Wingdings" w:hAnsi="Wingdings" w:hint="default"/>
      </w:rPr>
    </w:lvl>
    <w:lvl w:ilvl="3" w:tplc="FC284F32">
      <w:start w:val="1"/>
      <w:numFmt w:val="bullet"/>
      <w:lvlText w:val=""/>
      <w:lvlJc w:val="left"/>
      <w:pPr>
        <w:ind w:left="2880" w:hanging="360"/>
      </w:pPr>
      <w:rPr>
        <w:rFonts w:ascii="Symbol" w:hAnsi="Symbol" w:hint="default"/>
      </w:rPr>
    </w:lvl>
    <w:lvl w:ilvl="4" w:tplc="80D4B0E0">
      <w:start w:val="1"/>
      <w:numFmt w:val="bullet"/>
      <w:lvlText w:val="o"/>
      <w:lvlJc w:val="left"/>
      <w:pPr>
        <w:ind w:left="3600" w:hanging="360"/>
      </w:pPr>
      <w:rPr>
        <w:rFonts w:ascii="Courier New" w:hAnsi="Courier New" w:hint="default"/>
      </w:rPr>
    </w:lvl>
    <w:lvl w:ilvl="5" w:tplc="267832E2">
      <w:start w:val="1"/>
      <w:numFmt w:val="bullet"/>
      <w:lvlText w:val=""/>
      <w:lvlJc w:val="left"/>
      <w:pPr>
        <w:ind w:left="4320" w:hanging="360"/>
      </w:pPr>
      <w:rPr>
        <w:rFonts w:ascii="Wingdings" w:hAnsi="Wingdings" w:hint="default"/>
      </w:rPr>
    </w:lvl>
    <w:lvl w:ilvl="6" w:tplc="643E1A80">
      <w:start w:val="1"/>
      <w:numFmt w:val="bullet"/>
      <w:lvlText w:val=""/>
      <w:lvlJc w:val="left"/>
      <w:pPr>
        <w:ind w:left="5040" w:hanging="360"/>
      </w:pPr>
      <w:rPr>
        <w:rFonts w:ascii="Symbol" w:hAnsi="Symbol" w:hint="default"/>
      </w:rPr>
    </w:lvl>
    <w:lvl w:ilvl="7" w:tplc="E39ED888">
      <w:start w:val="1"/>
      <w:numFmt w:val="bullet"/>
      <w:lvlText w:val="o"/>
      <w:lvlJc w:val="left"/>
      <w:pPr>
        <w:ind w:left="5760" w:hanging="360"/>
      </w:pPr>
      <w:rPr>
        <w:rFonts w:ascii="Courier New" w:hAnsi="Courier New" w:hint="default"/>
      </w:rPr>
    </w:lvl>
    <w:lvl w:ilvl="8" w:tplc="5DB8B626">
      <w:start w:val="1"/>
      <w:numFmt w:val="bullet"/>
      <w:lvlText w:val=""/>
      <w:lvlJc w:val="left"/>
      <w:pPr>
        <w:ind w:left="6480" w:hanging="360"/>
      </w:pPr>
      <w:rPr>
        <w:rFonts w:ascii="Wingdings" w:hAnsi="Wingdings" w:hint="default"/>
      </w:rPr>
    </w:lvl>
  </w:abstractNum>
  <w:abstractNum w:abstractNumId="6">
    <w:nsid w:val="2A2E6D49"/>
    <w:multiLevelType w:val="hybridMultilevel"/>
    <w:tmpl w:val="75968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0483523"/>
    <w:multiLevelType w:val="hybridMultilevel"/>
    <w:tmpl w:val="6B4CD820"/>
    <w:lvl w:ilvl="0" w:tplc="FDD20F1A">
      <w:start w:val="1"/>
      <w:numFmt w:val="bullet"/>
      <w:lvlText w:val=""/>
      <w:lvlJc w:val="left"/>
      <w:pPr>
        <w:ind w:left="720" w:hanging="360"/>
      </w:pPr>
      <w:rPr>
        <w:rFonts w:ascii="Symbol" w:hAnsi="Symbol" w:hint="default"/>
      </w:rPr>
    </w:lvl>
    <w:lvl w:ilvl="1" w:tplc="D4DCAD28">
      <w:start w:val="1"/>
      <w:numFmt w:val="bullet"/>
      <w:lvlText w:val="o"/>
      <w:lvlJc w:val="left"/>
      <w:pPr>
        <w:ind w:left="1440" w:hanging="360"/>
      </w:pPr>
      <w:rPr>
        <w:rFonts w:ascii="Courier New" w:hAnsi="Courier New" w:hint="default"/>
      </w:rPr>
    </w:lvl>
    <w:lvl w:ilvl="2" w:tplc="77E296F8">
      <w:start w:val="1"/>
      <w:numFmt w:val="bullet"/>
      <w:lvlText w:val=""/>
      <w:lvlJc w:val="left"/>
      <w:pPr>
        <w:ind w:left="2160" w:hanging="360"/>
      </w:pPr>
      <w:rPr>
        <w:rFonts w:ascii="Wingdings" w:hAnsi="Wingdings" w:hint="default"/>
      </w:rPr>
    </w:lvl>
    <w:lvl w:ilvl="3" w:tplc="14D45382">
      <w:start w:val="1"/>
      <w:numFmt w:val="bullet"/>
      <w:lvlText w:val=""/>
      <w:lvlJc w:val="left"/>
      <w:pPr>
        <w:ind w:left="2880" w:hanging="360"/>
      </w:pPr>
      <w:rPr>
        <w:rFonts w:ascii="Symbol" w:hAnsi="Symbol" w:hint="default"/>
      </w:rPr>
    </w:lvl>
    <w:lvl w:ilvl="4" w:tplc="39AAC0F2">
      <w:start w:val="1"/>
      <w:numFmt w:val="bullet"/>
      <w:lvlText w:val="o"/>
      <w:lvlJc w:val="left"/>
      <w:pPr>
        <w:ind w:left="3600" w:hanging="360"/>
      </w:pPr>
      <w:rPr>
        <w:rFonts w:ascii="Courier New" w:hAnsi="Courier New" w:hint="default"/>
      </w:rPr>
    </w:lvl>
    <w:lvl w:ilvl="5" w:tplc="8F9A7706">
      <w:start w:val="1"/>
      <w:numFmt w:val="bullet"/>
      <w:lvlText w:val=""/>
      <w:lvlJc w:val="left"/>
      <w:pPr>
        <w:ind w:left="4320" w:hanging="360"/>
      </w:pPr>
      <w:rPr>
        <w:rFonts w:ascii="Wingdings" w:hAnsi="Wingdings" w:hint="default"/>
      </w:rPr>
    </w:lvl>
    <w:lvl w:ilvl="6" w:tplc="7FEE608E">
      <w:start w:val="1"/>
      <w:numFmt w:val="bullet"/>
      <w:lvlText w:val=""/>
      <w:lvlJc w:val="left"/>
      <w:pPr>
        <w:ind w:left="5040" w:hanging="360"/>
      </w:pPr>
      <w:rPr>
        <w:rFonts w:ascii="Symbol" w:hAnsi="Symbol" w:hint="default"/>
      </w:rPr>
    </w:lvl>
    <w:lvl w:ilvl="7" w:tplc="7DB2AB50">
      <w:start w:val="1"/>
      <w:numFmt w:val="bullet"/>
      <w:lvlText w:val="o"/>
      <w:lvlJc w:val="left"/>
      <w:pPr>
        <w:ind w:left="5760" w:hanging="360"/>
      </w:pPr>
      <w:rPr>
        <w:rFonts w:ascii="Courier New" w:hAnsi="Courier New" w:hint="default"/>
      </w:rPr>
    </w:lvl>
    <w:lvl w:ilvl="8" w:tplc="A386F3B0">
      <w:start w:val="1"/>
      <w:numFmt w:val="bullet"/>
      <w:lvlText w:val=""/>
      <w:lvlJc w:val="left"/>
      <w:pPr>
        <w:ind w:left="6480" w:hanging="360"/>
      </w:pPr>
      <w:rPr>
        <w:rFonts w:ascii="Wingdings" w:hAnsi="Wingdings" w:hint="default"/>
      </w:rPr>
    </w:lvl>
  </w:abstractNum>
  <w:abstractNum w:abstractNumId="8">
    <w:nsid w:val="3049C5FE"/>
    <w:multiLevelType w:val="hybridMultilevel"/>
    <w:tmpl w:val="315AB34A"/>
    <w:lvl w:ilvl="0" w:tplc="ABE4CABC">
      <w:start w:val="1"/>
      <w:numFmt w:val="bullet"/>
      <w:lvlText w:val=""/>
      <w:lvlJc w:val="left"/>
      <w:pPr>
        <w:ind w:left="720" w:hanging="360"/>
      </w:pPr>
      <w:rPr>
        <w:rFonts w:ascii="Symbol" w:hAnsi="Symbol" w:hint="default"/>
      </w:rPr>
    </w:lvl>
    <w:lvl w:ilvl="1" w:tplc="39D4E520">
      <w:start w:val="1"/>
      <w:numFmt w:val="bullet"/>
      <w:lvlText w:val="o"/>
      <w:lvlJc w:val="left"/>
      <w:pPr>
        <w:ind w:left="1440" w:hanging="360"/>
      </w:pPr>
      <w:rPr>
        <w:rFonts w:ascii="Courier New" w:hAnsi="Courier New" w:hint="default"/>
      </w:rPr>
    </w:lvl>
    <w:lvl w:ilvl="2" w:tplc="917269F6">
      <w:start w:val="1"/>
      <w:numFmt w:val="bullet"/>
      <w:lvlText w:val=""/>
      <w:lvlJc w:val="left"/>
      <w:pPr>
        <w:ind w:left="2160" w:hanging="360"/>
      </w:pPr>
      <w:rPr>
        <w:rFonts w:ascii="Wingdings" w:hAnsi="Wingdings" w:hint="default"/>
      </w:rPr>
    </w:lvl>
    <w:lvl w:ilvl="3" w:tplc="8C621208">
      <w:start w:val="1"/>
      <w:numFmt w:val="bullet"/>
      <w:lvlText w:val=""/>
      <w:lvlJc w:val="left"/>
      <w:pPr>
        <w:ind w:left="2880" w:hanging="360"/>
      </w:pPr>
      <w:rPr>
        <w:rFonts w:ascii="Symbol" w:hAnsi="Symbol" w:hint="default"/>
      </w:rPr>
    </w:lvl>
    <w:lvl w:ilvl="4" w:tplc="40E274F8">
      <w:start w:val="1"/>
      <w:numFmt w:val="bullet"/>
      <w:lvlText w:val="o"/>
      <w:lvlJc w:val="left"/>
      <w:pPr>
        <w:ind w:left="3600" w:hanging="360"/>
      </w:pPr>
      <w:rPr>
        <w:rFonts w:ascii="Courier New" w:hAnsi="Courier New" w:hint="default"/>
      </w:rPr>
    </w:lvl>
    <w:lvl w:ilvl="5" w:tplc="D32A75FE">
      <w:start w:val="1"/>
      <w:numFmt w:val="bullet"/>
      <w:lvlText w:val=""/>
      <w:lvlJc w:val="left"/>
      <w:pPr>
        <w:ind w:left="4320" w:hanging="360"/>
      </w:pPr>
      <w:rPr>
        <w:rFonts w:ascii="Wingdings" w:hAnsi="Wingdings" w:hint="default"/>
      </w:rPr>
    </w:lvl>
    <w:lvl w:ilvl="6" w:tplc="1E20F6C0">
      <w:start w:val="1"/>
      <w:numFmt w:val="bullet"/>
      <w:lvlText w:val=""/>
      <w:lvlJc w:val="left"/>
      <w:pPr>
        <w:ind w:left="5040" w:hanging="360"/>
      </w:pPr>
      <w:rPr>
        <w:rFonts w:ascii="Symbol" w:hAnsi="Symbol" w:hint="default"/>
      </w:rPr>
    </w:lvl>
    <w:lvl w:ilvl="7" w:tplc="B5BEB984">
      <w:start w:val="1"/>
      <w:numFmt w:val="bullet"/>
      <w:lvlText w:val="o"/>
      <w:lvlJc w:val="left"/>
      <w:pPr>
        <w:ind w:left="5760" w:hanging="360"/>
      </w:pPr>
      <w:rPr>
        <w:rFonts w:ascii="Courier New" w:hAnsi="Courier New" w:hint="default"/>
      </w:rPr>
    </w:lvl>
    <w:lvl w:ilvl="8" w:tplc="7A709E0A">
      <w:start w:val="1"/>
      <w:numFmt w:val="bullet"/>
      <w:lvlText w:val=""/>
      <w:lvlJc w:val="left"/>
      <w:pPr>
        <w:ind w:left="6480" w:hanging="360"/>
      </w:pPr>
      <w:rPr>
        <w:rFonts w:ascii="Wingdings" w:hAnsi="Wingdings" w:hint="default"/>
      </w:rPr>
    </w:lvl>
  </w:abstractNum>
  <w:abstractNum w:abstractNumId="9">
    <w:nsid w:val="3895FA00"/>
    <w:multiLevelType w:val="hybridMultilevel"/>
    <w:tmpl w:val="6E34440A"/>
    <w:lvl w:ilvl="0" w:tplc="8D928CCE">
      <w:start w:val="1"/>
      <w:numFmt w:val="decimal"/>
      <w:lvlText w:val="%1."/>
      <w:lvlJc w:val="left"/>
      <w:pPr>
        <w:ind w:left="720" w:hanging="360"/>
      </w:pPr>
    </w:lvl>
    <w:lvl w:ilvl="1" w:tplc="62ACF2B0">
      <w:start w:val="1"/>
      <w:numFmt w:val="lowerLetter"/>
      <w:lvlText w:val="%2."/>
      <w:lvlJc w:val="left"/>
      <w:pPr>
        <w:ind w:left="1440" w:hanging="360"/>
      </w:pPr>
    </w:lvl>
    <w:lvl w:ilvl="2" w:tplc="FCC81E54">
      <w:start w:val="1"/>
      <w:numFmt w:val="lowerRoman"/>
      <w:lvlText w:val="%3."/>
      <w:lvlJc w:val="right"/>
      <w:pPr>
        <w:ind w:left="2160" w:hanging="180"/>
      </w:pPr>
    </w:lvl>
    <w:lvl w:ilvl="3" w:tplc="C826F50C">
      <w:start w:val="1"/>
      <w:numFmt w:val="decimal"/>
      <w:lvlText w:val="%4."/>
      <w:lvlJc w:val="left"/>
      <w:pPr>
        <w:ind w:left="2880" w:hanging="360"/>
      </w:pPr>
    </w:lvl>
    <w:lvl w:ilvl="4" w:tplc="4FC01188">
      <w:start w:val="1"/>
      <w:numFmt w:val="lowerLetter"/>
      <w:lvlText w:val="%5."/>
      <w:lvlJc w:val="left"/>
      <w:pPr>
        <w:ind w:left="3600" w:hanging="360"/>
      </w:pPr>
    </w:lvl>
    <w:lvl w:ilvl="5" w:tplc="DB7017E2">
      <w:start w:val="1"/>
      <w:numFmt w:val="lowerRoman"/>
      <w:lvlText w:val="%6."/>
      <w:lvlJc w:val="right"/>
      <w:pPr>
        <w:ind w:left="4320" w:hanging="180"/>
      </w:pPr>
    </w:lvl>
    <w:lvl w:ilvl="6" w:tplc="C270EF80">
      <w:start w:val="1"/>
      <w:numFmt w:val="decimal"/>
      <w:lvlText w:val="%7."/>
      <w:lvlJc w:val="left"/>
      <w:pPr>
        <w:ind w:left="5040" w:hanging="360"/>
      </w:pPr>
    </w:lvl>
    <w:lvl w:ilvl="7" w:tplc="92C28762">
      <w:start w:val="1"/>
      <w:numFmt w:val="lowerLetter"/>
      <w:lvlText w:val="%8."/>
      <w:lvlJc w:val="left"/>
      <w:pPr>
        <w:ind w:left="5760" w:hanging="360"/>
      </w:pPr>
    </w:lvl>
    <w:lvl w:ilvl="8" w:tplc="518252B6">
      <w:start w:val="1"/>
      <w:numFmt w:val="lowerRoman"/>
      <w:lvlText w:val="%9."/>
      <w:lvlJc w:val="right"/>
      <w:pPr>
        <w:ind w:left="6480" w:hanging="180"/>
      </w:pPr>
    </w:lvl>
  </w:abstractNum>
  <w:abstractNum w:abstractNumId="10">
    <w:nsid w:val="4122A00B"/>
    <w:multiLevelType w:val="hybridMultilevel"/>
    <w:tmpl w:val="0FC0A8EA"/>
    <w:lvl w:ilvl="0" w:tplc="BA329B2A">
      <w:start w:val="1"/>
      <w:numFmt w:val="upperLetter"/>
      <w:lvlText w:val="%1."/>
      <w:lvlJc w:val="left"/>
      <w:pPr>
        <w:ind w:left="720" w:hanging="360"/>
      </w:pPr>
    </w:lvl>
    <w:lvl w:ilvl="1" w:tplc="FF2A9134">
      <w:start w:val="1"/>
      <w:numFmt w:val="lowerLetter"/>
      <w:lvlText w:val="%2."/>
      <w:lvlJc w:val="left"/>
      <w:pPr>
        <w:ind w:left="1440" w:hanging="360"/>
      </w:pPr>
    </w:lvl>
    <w:lvl w:ilvl="2" w:tplc="DC203B1A">
      <w:start w:val="1"/>
      <w:numFmt w:val="lowerRoman"/>
      <w:lvlText w:val="%3."/>
      <w:lvlJc w:val="right"/>
      <w:pPr>
        <w:ind w:left="2160" w:hanging="180"/>
      </w:pPr>
    </w:lvl>
    <w:lvl w:ilvl="3" w:tplc="A6EC2278">
      <w:start w:val="1"/>
      <w:numFmt w:val="decimal"/>
      <w:lvlText w:val="%4."/>
      <w:lvlJc w:val="left"/>
      <w:pPr>
        <w:ind w:left="2880" w:hanging="360"/>
      </w:pPr>
    </w:lvl>
    <w:lvl w:ilvl="4" w:tplc="A612A894">
      <w:start w:val="1"/>
      <w:numFmt w:val="lowerLetter"/>
      <w:lvlText w:val="%5."/>
      <w:lvlJc w:val="left"/>
      <w:pPr>
        <w:ind w:left="3600" w:hanging="360"/>
      </w:pPr>
    </w:lvl>
    <w:lvl w:ilvl="5" w:tplc="AC445F58">
      <w:start w:val="1"/>
      <w:numFmt w:val="lowerRoman"/>
      <w:lvlText w:val="%6."/>
      <w:lvlJc w:val="right"/>
      <w:pPr>
        <w:ind w:left="4320" w:hanging="180"/>
      </w:pPr>
    </w:lvl>
    <w:lvl w:ilvl="6" w:tplc="308E3D58">
      <w:start w:val="1"/>
      <w:numFmt w:val="decimal"/>
      <w:lvlText w:val="%7."/>
      <w:lvlJc w:val="left"/>
      <w:pPr>
        <w:ind w:left="5040" w:hanging="360"/>
      </w:pPr>
    </w:lvl>
    <w:lvl w:ilvl="7" w:tplc="EC2E2EA8">
      <w:start w:val="1"/>
      <w:numFmt w:val="lowerLetter"/>
      <w:lvlText w:val="%8."/>
      <w:lvlJc w:val="left"/>
      <w:pPr>
        <w:ind w:left="5760" w:hanging="360"/>
      </w:pPr>
    </w:lvl>
    <w:lvl w:ilvl="8" w:tplc="2A5C7BCA">
      <w:start w:val="1"/>
      <w:numFmt w:val="lowerRoman"/>
      <w:lvlText w:val="%9."/>
      <w:lvlJc w:val="right"/>
      <w:pPr>
        <w:ind w:left="6480" w:hanging="180"/>
      </w:pPr>
    </w:lvl>
  </w:abstractNum>
  <w:abstractNum w:abstractNumId="11">
    <w:nsid w:val="425879C4"/>
    <w:multiLevelType w:val="hybridMultilevel"/>
    <w:tmpl w:val="3FA29A1E"/>
    <w:lvl w:ilvl="0" w:tplc="E00E1278">
      <w:start w:val="1"/>
      <w:numFmt w:val="decimal"/>
      <w:lvlText w:val="%1."/>
      <w:lvlJc w:val="left"/>
      <w:pPr>
        <w:ind w:left="720" w:hanging="360"/>
      </w:pPr>
    </w:lvl>
    <w:lvl w:ilvl="1" w:tplc="0D1081BC">
      <w:start w:val="1"/>
      <w:numFmt w:val="lowerLetter"/>
      <w:lvlText w:val="%2."/>
      <w:lvlJc w:val="left"/>
      <w:pPr>
        <w:ind w:left="1440" w:hanging="360"/>
      </w:pPr>
    </w:lvl>
    <w:lvl w:ilvl="2" w:tplc="6E72AC7A">
      <w:start w:val="1"/>
      <w:numFmt w:val="lowerRoman"/>
      <w:lvlText w:val="%3."/>
      <w:lvlJc w:val="right"/>
      <w:pPr>
        <w:ind w:left="2160" w:hanging="180"/>
      </w:pPr>
    </w:lvl>
    <w:lvl w:ilvl="3" w:tplc="5B4E1876">
      <w:start w:val="1"/>
      <w:numFmt w:val="decimal"/>
      <w:lvlText w:val="%4."/>
      <w:lvlJc w:val="left"/>
      <w:pPr>
        <w:ind w:left="2880" w:hanging="360"/>
      </w:pPr>
    </w:lvl>
    <w:lvl w:ilvl="4" w:tplc="C3DC7640">
      <w:start w:val="1"/>
      <w:numFmt w:val="lowerLetter"/>
      <w:lvlText w:val="%5."/>
      <w:lvlJc w:val="left"/>
      <w:pPr>
        <w:ind w:left="3600" w:hanging="360"/>
      </w:pPr>
    </w:lvl>
    <w:lvl w:ilvl="5" w:tplc="D66436F8">
      <w:start w:val="1"/>
      <w:numFmt w:val="lowerRoman"/>
      <w:lvlText w:val="%6."/>
      <w:lvlJc w:val="right"/>
      <w:pPr>
        <w:ind w:left="4320" w:hanging="180"/>
      </w:pPr>
    </w:lvl>
    <w:lvl w:ilvl="6" w:tplc="3918DC20">
      <w:start w:val="1"/>
      <w:numFmt w:val="decimal"/>
      <w:lvlText w:val="%7."/>
      <w:lvlJc w:val="left"/>
      <w:pPr>
        <w:ind w:left="5040" w:hanging="360"/>
      </w:pPr>
    </w:lvl>
    <w:lvl w:ilvl="7" w:tplc="551C94FE">
      <w:start w:val="1"/>
      <w:numFmt w:val="lowerLetter"/>
      <w:lvlText w:val="%8."/>
      <w:lvlJc w:val="left"/>
      <w:pPr>
        <w:ind w:left="5760" w:hanging="360"/>
      </w:pPr>
    </w:lvl>
    <w:lvl w:ilvl="8" w:tplc="82569210">
      <w:start w:val="1"/>
      <w:numFmt w:val="lowerRoman"/>
      <w:lvlText w:val="%9."/>
      <w:lvlJc w:val="right"/>
      <w:pPr>
        <w:ind w:left="6480" w:hanging="180"/>
      </w:pPr>
    </w:lvl>
  </w:abstractNum>
  <w:abstractNum w:abstractNumId="12">
    <w:nsid w:val="52B5DFDA"/>
    <w:multiLevelType w:val="hybridMultilevel"/>
    <w:tmpl w:val="CB60B69C"/>
    <w:lvl w:ilvl="0" w:tplc="14F2E1EC">
      <w:start w:val="1"/>
      <w:numFmt w:val="decimal"/>
      <w:lvlText w:val="%1."/>
      <w:lvlJc w:val="left"/>
      <w:pPr>
        <w:ind w:left="720" w:hanging="360"/>
      </w:pPr>
    </w:lvl>
    <w:lvl w:ilvl="1" w:tplc="BE5C6376">
      <w:start w:val="1"/>
      <w:numFmt w:val="lowerLetter"/>
      <w:lvlText w:val="%2."/>
      <w:lvlJc w:val="left"/>
      <w:pPr>
        <w:ind w:left="1440" w:hanging="360"/>
      </w:pPr>
    </w:lvl>
    <w:lvl w:ilvl="2" w:tplc="33E8BC36">
      <w:start w:val="1"/>
      <w:numFmt w:val="lowerRoman"/>
      <w:lvlText w:val="%3."/>
      <w:lvlJc w:val="right"/>
      <w:pPr>
        <w:ind w:left="2160" w:hanging="180"/>
      </w:pPr>
    </w:lvl>
    <w:lvl w:ilvl="3" w:tplc="15523ACA">
      <w:start w:val="1"/>
      <w:numFmt w:val="decimal"/>
      <w:lvlText w:val="%4."/>
      <w:lvlJc w:val="left"/>
      <w:pPr>
        <w:ind w:left="2880" w:hanging="360"/>
      </w:pPr>
    </w:lvl>
    <w:lvl w:ilvl="4" w:tplc="D514FC38">
      <w:start w:val="1"/>
      <w:numFmt w:val="lowerLetter"/>
      <w:lvlText w:val="%5."/>
      <w:lvlJc w:val="left"/>
      <w:pPr>
        <w:ind w:left="3600" w:hanging="360"/>
      </w:pPr>
    </w:lvl>
    <w:lvl w:ilvl="5" w:tplc="BA2825B0">
      <w:start w:val="1"/>
      <w:numFmt w:val="lowerRoman"/>
      <w:lvlText w:val="%6."/>
      <w:lvlJc w:val="right"/>
      <w:pPr>
        <w:ind w:left="4320" w:hanging="180"/>
      </w:pPr>
    </w:lvl>
    <w:lvl w:ilvl="6" w:tplc="2A06B5CC">
      <w:start w:val="1"/>
      <w:numFmt w:val="decimal"/>
      <w:lvlText w:val="%7."/>
      <w:lvlJc w:val="left"/>
      <w:pPr>
        <w:ind w:left="5040" w:hanging="360"/>
      </w:pPr>
    </w:lvl>
    <w:lvl w:ilvl="7" w:tplc="C3AC1C54">
      <w:start w:val="1"/>
      <w:numFmt w:val="lowerLetter"/>
      <w:lvlText w:val="%8."/>
      <w:lvlJc w:val="left"/>
      <w:pPr>
        <w:ind w:left="5760" w:hanging="360"/>
      </w:pPr>
    </w:lvl>
    <w:lvl w:ilvl="8" w:tplc="0A26AE6C">
      <w:start w:val="1"/>
      <w:numFmt w:val="lowerRoman"/>
      <w:lvlText w:val="%9."/>
      <w:lvlJc w:val="right"/>
      <w:pPr>
        <w:ind w:left="6480" w:hanging="180"/>
      </w:pPr>
    </w:lvl>
  </w:abstractNum>
  <w:abstractNum w:abstractNumId="13">
    <w:nsid w:val="66BC6726"/>
    <w:multiLevelType w:val="hybridMultilevel"/>
    <w:tmpl w:val="6EA64E12"/>
    <w:lvl w:ilvl="0" w:tplc="66B6E7DE">
      <w:start w:val="1"/>
      <w:numFmt w:val="bullet"/>
      <w:lvlText w:val=""/>
      <w:lvlJc w:val="left"/>
      <w:pPr>
        <w:ind w:left="720" w:hanging="360"/>
      </w:pPr>
      <w:rPr>
        <w:rFonts w:ascii="Symbol" w:hAnsi="Symbol" w:hint="default"/>
      </w:rPr>
    </w:lvl>
    <w:lvl w:ilvl="1" w:tplc="B28C57F4">
      <w:start w:val="1"/>
      <w:numFmt w:val="bullet"/>
      <w:lvlText w:val="o"/>
      <w:lvlJc w:val="left"/>
      <w:pPr>
        <w:ind w:left="1440" w:hanging="360"/>
      </w:pPr>
      <w:rPr>
        <w:rFonts w:ascii="Courier New" w:hAnsi="Courier New" w:hint="default"/>
      </w:rPr>
    </w:lvl>
    <w:lvl w:ilvl="2" w:tplc="B95A567E">
      <w:start w:val="1"/>
      <w:numFmt w:val="bullet"/>
      <w:lvlText w:val=""/>
      <w:lvlJc w:val="left"/>
      <w:pPr>
        <w:ind w:left="2160" w:hanging="360"/>
      </w:pPr>
      <w:rPr>
        <w:rFonts w:ascii="Wingdings" w:hAnsi="Wingdings" w:hint="default"/>
      </w:rPr>
    </w:lvl>
    <w:lvl w:ilvl="3" w:tplc="77569FB6">
      <w:start w:val="1"/>
      <w:numFmt w:val="bullet"/>
      <w:lvlText w:val=""/>
      <w:lvlJc w:val="left"/>
      <w:pPr>
        <w:ind w:left="2880" w:hanging="360"/>
      </w:pPr>
      <w:rPr>
        <w:rFonts w:ascii="Symbol" w:hAnsi="Symbol" w:hint="default"/>
      </w:rPr>
    </w:lvl>
    <w:lvl w:ilvl="4" w:tplc="80C45F10">
      <w:start w:val="1"/>
      <w:numFmt w:val="bullet"/>
      <w:lvlText w:val="o"/>
      <w:lvlJc w:val="left"/>
      <w:pPr>
        <w:ind w:left="3600" w:hanging="360"/>
      </w:pPr>
      <w:rPr>
        <w:rFonts w:ascii="Courier New" w:hAnsi="Courier New" w:hint="default"/>
      </w:rPr>
    </w:lvl>
    <w:lvl w:ilvl="5" w:tplc="69EE5662">
      <w:start w:val="1"/>
      <w:numFmt w:val="bullet"/>
      <w:lvlText w:val=""/>
      <w:lvlJc w:val="left"/>
      <w:pPr>
        <w:ind w:left="4320" w:hanging="360"/>
      </w:pPr>
      <w:rPr>
        <w:rFonts w:ascii="Wingdings" w:hAnsi="Wingdings" w:hint="default"/>
      </w:rPr>
    </w:lvl>
    <w:lvl w:ilvl="6" w:tplc="568A729A">
      <w:start w:val="1"/>
      <w:numFmt w:val="bullet"/>
      <w:lvlText w:val=""/>
      <w:lvlJc w:val="left"/>
      <w:pPr>
        <w:ind w:left="5040" w:hanging="360"/>
      </w:pPr>
      <w:rPr>
        <w:rFonts w:ascii="Symbol" w:hAnsi="Symbol" w:hint="default"/>
      </w:rPr>
    </w:lvl>
    <w:lvl w:ilvl="7" w:tplc="1DCA37E8">
      <w:start w:val="1"/>
      <w:numFmt w:val="bullet"/>
      <w:lvlText w:val="o"/>
      <w:lvlJc w:val="left"/>
      <w:pPr>
        <w:ind w:left="5760" w:hanging="360"/>
      </w:pPr>
      <w:rPr>
        <w:rFonts w:ascii="Courier New" w:hAnsi="Courier New" w:hint="default"/>
      </w:rPr>
    </w:lvl>
    <w:lvl w:ilvl="8" w:tplc="1A8CDE74">
      <w:start w:val="1"/>
      <w:numFmt w:val="bullet"/>
      <w:lvlText w:val=""/>
      <w:lvlJc w:val="left"/>
      <w:pPr>
        <w:ind w:left="6480" w:hanging="360"/>
      </w:pPr>
      <w:rPr>
        <w:rFonts w:ascii="Wingdings" w:hAnsi="Wingdings" w:hint="default"/>
      </w:rPr>
    </w:lvl>
  </w:abstractNum>
  <w:abstractNum w:abstractNumId="14">
    <w:nsid w:val="74C72FCD"/>
    <w:multiLevelType w:val="hybridMultilevel"/>
    <w:tmpl w:val="6748BA0C"/>
    <w:lvl w:ilvl="0" w:tplc="ED4CFBB6">
      <w:start w:val="1"/>
      <w:numFmt w:val="decimal"/>
      <w:lvlText w:val="%1."/>
      <w:lvlJc w:val="left"/>
      <w:pPr>
        <w:ind w:left="720" w:hanging="360"/>
      </w:pPr>
    </w:lvl>
    <w:lvl w:ilvl="1" w:tplc="0F2C60E0">
      <w:start w:val="1"/>
      <w:numFmt w:val="lowerLetter"/>
      <w:lvlText w:val="%2."/>
      <w:lvlJc w:val="left"/>
      <w:pPr>
        <w:ind w:left="1440" w:hanging="360"/>
      </w:pPr>
    </w:lvl>
    <w:lvl w:ilvl="2" w:tplc="E21499C0">
      <w:start w:val="1"/>
      <w:numFmt w:val="lowerRoman"/>
      <w:lvlText w:val="%3."/>
      <w:lvlJc w:val="right"/>
      <w:pPr>
        <w:ind w:left="2160" w:hanging="180"/>
      </w:pPr>
    </w:lvl>
    <w:lvl w:ilvl="3" w:tplc="C0B2E2DA">
      <w:start w:val="1"/>
      <w:numFmt w:val="decimal"/>
      <w:lvlText w:val="%4."/>
      <w:lvlJc w:val="left"/>
      <w:pPr>
        <w:ind w:left="2880" w:hanging="360"/>
      </w:pPr>
    </w:lvl>
    <w:lvl w:ilvl="4" w:tplc="55808844">
      <w:start w:val="1"/>
      <w:numFmt w:val="lowerLetter"/>
      <w:lvlText w:val="%5."/>
      <w:lvlJc w:val="left"/>
      <w:pPr>
        <w:ind w:left="3600" w:hanging="360"/>
      </w:pPr>
    </w:lvl>
    <w:lvl w:ilvl="5" w:tplc="438806FA">
      <w:start w:val="1"/>
      <w:numFmt w:val="lowerRoman"/>
      <w:lvlText w:val="%6."/>
      <w:lvlJc w:val="right"/>
      <w:pPr>
        <w:ind w:left="4320" w:hanging="180"/>
      </w:pPr>
    </w:lvl>
    <w:lvl w:ilvl="6" w:tplc="1B781B0C">
      <w:start w:val="1"/>
      <w:numFmt w:val="decimal"/>
      <w:lvlText w:val="%7."/>
      <w:lvlJc w:val="left"/>
      <w:pPr>
        <w:ind w:left="5040" w:hanging="360"/>
      </w:pPr>
    </w:lvl>
    <w:lvl w:ilvl="7" w:tplc="F5A45236">
      <w:start w:val="1"/>
      <w:numFmt w:val="lowerLetter"/>
      <w:lvlText w:val="%8."/>
      <w:lvlJc w:val="left"/>
      <w:pPr>
        <w:ind w:left="5760" w:hanging="360"/>
      </w:pPr>
    </w:lvl>
    <w:lvl w:ilvl="8" w:tplc="5948A774">
      <w:start w:val="1"/>
      <w:numFmt w:val="lowerRoman"/>
      <w:lvlText w:val="%9."/>
      <w:lvlJc w:val="right"/>
      <w:pPr>
        <w:ind w:left="6480" w:hanging="180"/>
      </w:pPr>
    </w:lvl>
  </w:abstractNum>
  <w:abstractNum w:abstractNumId="15">
    <w:nsid w:val="772E3B40"/>
    <w:multiLevelType w:val="hybridMultilevel"/>
    <w:tmpl w:val="12C215A0"/>
    <w:lvl w:ilvl="0" w:tplc="DDB63F34">
      <w:start w:val="1"/>
      <w:numFmt w:val="bullet"/>
      <w:lvlText w:val=""/>
      <w:lvlJc w:val="left"/>
      <w:pPr>
        <w:ind w:left="720" w:hanging="360"/>
      </w:pPr>
      <w:rPr>
        <w:rFonts w:ascii="Symbol" w:hAnsi="Symbol" w:hint="default"/>
      </w:rPr>
    </w:lvl>
    <w:lvl w:ilvl="1" w:tplc="38A0AFFE">
      <w:start w:val="1"/>
      <w:numFmt w:val="bullet"/>
      <w:lvlText w:val="o"/>
      <w:lvlJc w:val="left"/>
      <w:pPr>
        <w:ind w:left="1440" w:hanging="360"/>
      </w:pPr>
      <w:rPr>
        <w:rFonts w:ascii="Courier New" w:hAnsi="Courier New" w:hint="default"/>
      </w:rPr>
    </w:lvl>
    <w:lvl w:ilvl="2" w:tplc="26F008DC">
      <w:start w:val="1"/>
      <w:numFmt w:val="bullet"/>
      <w:lvlText w:val=""/>
      <w:lvlJc w:val="left"/>
      <w:pPr>
        <w:ind w:left="2160" w:hanging="360"/>
      </w:pPr>
      <w:rPr>
        <w:rFonts w:ascii="Wingdings" w:hAnsi="Wingdings" w:hint="default"/>
      </w:rPr>
    </w:lvl>
    <w:lvl w:ilvl="3" w:tplc="32E00756">
      <w:start w:val="1"/>
      <w:numFmt w:val="bullet"/>
      <w:lvlText w:val=""/>
      <w:lvlJc w:val="left"/>
      <w:pPr>
        <w:ind w:left="2880" w:hanging="360"/>
      </w:pPr>
      <w:rPr>
        <w:rFonts w:ascii="Symbol" w:hAnsi="Symbol" w:hint="default"/>
      </w:rPr>
    </w:lvl>
    <w:lvl w:ilvl="4" w:tplc="CC42A988">
      <w:start w:val="1"/>
      <w:numFmt w:val="bullet"/>
      <w:lvlText w:val="o"/>
      <w:lvlJc w:val="left"/>
      <w:pPr>
        <w:ind w:left="3600" w:hanging="360"/>
      </w:pPr>
      <w:rPr>
        <w:rFonts w:ascii="Courier New" w:hAnsi="Courier New" w:hint="default"/>
      </w:rPr>
    </w:lvl>
    <w:lvl w:ilvl="5" w:tplc="55284E02">
      <w:start w:val="1"/>
      <w:numFmt w:val="bullet"/>
      <w:lvlText w:val=""/>
      <w:lvlJc w:val="left"/>
      <w:pPr>
        <w:ind w:left="4320" w:hanging="360"/>
      </w:pPr>
      <w:rPr>
        <w:rFonts w:ascii="Wingdings" w:hAnsi="Wingdings" w:hint="default"/>
      </w:rPr>
    </w:lvl>
    <w:lvl w:ilvl="6" w:tplc="FD52E64A">
      <w:start w:val="1"/>
      <w:numFmt w:val="bullet"/>
      <w:lvlText w:val=""/>
      <w:lvlJc w:val="left"/>
      <w:pPr>
        <w:ind w:left="5040" w:hanging="360"/>
      </w:pPr>
      <w:rPr>
        <w:rFonts w:ascii="Symbol" w:hAnsi="Symbol" w:hint="default"/>
      </w:rPr>
    </w:lvl>
    <w:lvl w:ilvl="7" w:tplc="47C0F420">
      <w:start w:val="1"/>
      <w:numFmt w:val="bullet"/>
      <w:lvlText w:val="o"/>
      <w:lvlJc w:val="left"/>
      <w:pPr>
        <w:ind w:left="5760" w:hanging="360"/>
      </w:pPr>
      <w:rPr>
        <w:rFonts w:ascii="Courier New" w:hAnsi="Courier New" w:hint="default"/>
      </w:rPr>
    </w:lvl>
    <w:lvl w:ilvl="8" w:tplc="2EE2E7B4">
      <w:start w:val="1"/>
      <w:numFmt w:val="bullet"/>
      <w:lvlText w:val=""/>
      <w:lvlJc w:val="left"/>
      <w:pPr>
        <w:ind w:left="6480" w:hanging="360"/>
      </w:pPr>
      <w:rPr>
        <w:rFonts w:ascii="Wingdings" w:hAnsi="Wingdings" w:hint="default"/>
      </w:rPr>
    </w:lvl>
  </w:abstractNum>
  <w:abstractNum w:abstractNumId="16">
    <w:nsid w:val="77B07C9B"/>
    <w:multiLevelType w:val="hybridMultilevel"/>
    <w:tmpl w:val="5456E3DE"/>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num w:numId="1">
    <w:abstractNumId w:val="4"/>
  </w:num>
  <w:num w:numId="2">
    <w:abstractNumId w:val="7"/>
  </w:num>
  <w:num w:numId="3">
    <w:abstractNumId w:val="11"/>
  </w:num>
  <w:num w:numId="4">
    <w:abstractNumId w:val="15"/>
  </w:num>
  <w:num w:numId="5">
    <w:abstractNumId w:val="14"/>
  </w:num>
  <w:num w:numId="6">
    <w:abstractNumId w:val="3"/>
  </w:num>
  <w:num w:numId="7">
    <w:abstractNumId w:val="8"/>
  </w:num>
  <w:num w:numId="8">
    <w:abstractNumId w:val="13"/>
  </w:num>
  <w:num w:numId="9">
    <w:abstractNumId w:val="12"/>
  </w:num>
  <w:num w:numId="10">
    <w:abstractNumId w:val="0"/>
  </w:num>
  <w:num w:numId="11">
    <w:abstractNumId w:val="2"/>
  </w:num>
  <w:num w:numId="12">
    <w:abstractNumId w:val="10"/>
  </w:num>
  <w:num w:numId="13">
    <w:abstractNumId w:val="5"/>
  </w:num>
  <w:num w:numId="14">
    <w:abstractNumId w:val="9"/>
  </w:num>
  <w:num w:numId="15">
    <w:abstractNumId w:val="6"/>
  </w:num>
  <w:num w:numId="16">
    <w:abstractNumId w:val="1"/>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2"/>
  <w:proofState w:spelling="clean" w:grammar="clean"/>
  <w:defaultTabStop w:val="720"/>
  <w:characterSpacingControl w:val="doNotCompress"/>
  <w:footnotePr>
    <w:footnote w:id="-1"/>
    <w:footnote w:id="0"/>
  </w:footnotePr>
  <w:endnotePr>
    <w:endnote w:id="-1"/>
    <w:endnote w:id="0"/>
  </w:endnotePr>
  <w:compat/>
  <w:rsids>
    <w:rsidRoot w:val="3B1B8575"/>
    <w:rsid w:val="00065B22"/>
    <w:rsid w:val="00066955"/>
    <w:rsid w:val="00085B10"/>
    <w:rsid w:val="000A37CD"/>
    <w:rsid w:val="000A7DCE"/>
    <w:rsid w:val="000CC56D"/>
    <w:rsid w:val="00112D52"/>
    <w:rsid w:val="0013E1D6"/>
    <w:rsid w:val="00143E08"/>
    <w:rsid w:val="001550D0"/>
    <w:rsid w:val="00182CD9"/>
    <w:rsid w:val="001A1574"/>
    <w:rsid w:val="001A2213"/>
    <w:rsid w:val="001D18F3"/>
    <w:rsid w:val="001F3022"/>
    <w:rsid w:val="00216409"/>
    <w:rsid w:val="002367E5"/>
    <w:rsid w:val="00237DED"/>
    <w:rsid w:val="00257AD8"/>
    <w:rsid w:val="00276A81"/>
    <w:rsid w:val="0029416C"/>
    <w:rsid w:val="00296911"/>
    <w:rsid w:val="002B1817"/>
    <w:rsid w:val="00303161"/>
    <w:rsid w:val="00306EEA"/>
    <w:rsid w:val="00362B9D"/>
    <w:rsid w:val="003664EF"/>
    <w:rsid w:val="00387E9F"/>
    <w:rsid w:val="003928B3"/>
    <w:rsid w:val="00397626"/>
    <w:rsid w:val="003B4418"/>
    <w:rsid w:val="003C579E"/>
    <w:rsid w:val="0044084A"/>
    <w:rsid w:val="004A0AF0"/>
    <w:rsid w:val="004C4000"/>
    <w:rsid w:val="004D1FAB"/>
    <w:rsid w:val="00521652"/>
    <w:rsid w:val="00580D6A"/>
    <w:rsid w:val="005970A8"/>
    <w:rsid w:val="005B52F8"/>
    <w:rsid w:val="005B6E5E"/>
    <w:rsid w:val="005C1162"/>
    <w:rsid w:val="005CE3E5"/>
    <w:rsid w:val="005D3028"/>
    <w:rsid w:val="005E2B51"/>
    <w:rsid w:val="00625969"/>
    <w:rsid w:val="0064F0C3"/>
    <w:rsid w:val="00656A78"/>
    <w:rsid w:val="0066103B"/>
    <w:rsid w:val="006D0D7B"/>
    <w:rsid w:val="007026D1"/>
    <w:rsid w:val="007067D2"/>
    <w:rsid w:val="007124B9"/>
    <w:rsid w:val="007454F2"/>
    <w:rsid w:val="0075780B"/>
    <w:rsid w:val="00760070"/>
    <w:rsid w:val="0076088F"/>
    <w:rsid w:val="007C5068"/>
    <w:rsid w:val="00806320"/>
    <w:rsid w:val="008068BB"/>
    <w:rsid w:val="0081058E"/>
    <w:rsid w:val="00814717"/>
    <w:rsid w:val="0083692A"/>
    <w:rsid w:val="00845333"/>
    <w:rsid w:val="00854A8D"/>
    <w:rsid w:val="008771AA"/>
    <w:rsid w:val="008A1906"/>
    <w:rsid w:val="008C7FD9"/>
    <w:rsid w:val="0091773B"/>
    <w:rsid w:val="009231CA"/>
    <w:rsid w:val="00973297"/>
    <w:rsid w:val="00993EF4"/>
    <w:rsid w:val="009A03FA"/>
    <w:rsid w:val="009A0718"/>
    <w:rsid w:val="00A1292B"/>
    <w:rsid w:val="00A55E56"/>
    <w:rsid w:val="00AC39E9"/>
    <w:rsid w:val="00AE46C5"/>
    <w:rsid w:val="00AF1557"/>
    <w:rsid w:val="00B2F6AD"/>
    <w:rsid w:val="00B55AAC"/>
    <w:rsid w:val="00B64E6C"/>
    <w:rsid w:val="00BE6242"/>
    <w:rsid w:val="00C220AA"/>
    <w:rsid w:val="00C327AC"/>
    <w:rsid w:val="00CE61AE"/>
    <w:rsid w:val="00D01BE2"/>
    <w:rsid w:val="00D3247E"/>
    <w:rsid w:val="00D54B83"/>
    <w:rsid w:val="00D6213C"/>
    <w:rsid w:val="00D91699"/>
    <w:rsid w:val="00DD5ED0"/>
    <w:rsid w:val="00DE2721"/>
    <w:rsid w:val="00E1000A"/>
    <w:rsid w:val="00E26CAC"/>
    <w:rsid w:val="00E87615"/>
    <w:rsid w:val="00E8FCD2"/>
    <w:rsid w:val="00E92BFA"/>
    <w:rsid w:val="00ED7B27"/>
    <w:rsid w:val="00EE2068"/>
    <w:rsid w:val="00F33FED"/>
    <w:rsid w:val="00F5241B"/>
    <w:rsid w:val="00F66C01"/>
    <w:rsid w:val="00FA246A"/>
    <w:rsid w:val="00FC6497"/>
    <w:rsid w:val="01039C20"/>
    <w:rsid w:val="0126295C"/>
    <w:rsid w:val="0136C4FD"/>
    <w:rsid w:val="013AF099"/>
    <w:rsid w:val="014A8B4D"/>
    <w:rsid w:val="017622F1"/>
    <w:rsid w:val="01798662"/>
    <w:rsid w:val="01A91B24"/>
    <w:rsid w:val="01BFB7FC"/>
    <w:rsid w:val="01C526DF"/>
    <w:rsid w:val="01DD9884"/>
    <w:rsid w:val="0220BAE5"/>
    <w:rsid w:val="02535E8A"/>
    <w:rsid w:val="025DC7AD"/>
    <w:rsid w:val="0264563E"/>
    <w:rsid w:val="026F0120"/>
    <w:rsid w:val="02A275B8"/>
    <w:rsid w:val="02C1F9BD"/>
    <w:rsid w:val="02C75F57"/>
    <w:rsid w:val="02D7C3AE"/>
    <w:rsid w:val="02F6FB0C"/>
    <w:rsid w:val="03137C3D"/>
    <w:rsid w:val="035568A4"/>
    <w:rsid w:val="03692C4A"/>
    <w:rsid w:val="039484A7"/>
    <w:rsid w:val="03A68762"/>
    <w:rsid w:val="03BE202C"/>
    <w:rsid w:val="03C7C632"/>
    <w:rsid w:val="03F12636"/>
    <w:rsid w:val="043052C1"/>
    <w:rsid w:val="0442B39A"/>
    <w:rsid w:val="045DBB66"/>
    <w:rsid w:val="046E1469"/>
    <w:rsid w:val="04958DA2"/>
    <w:rsid w:val="04AF5F14"/>
    <w:rsid w:val="04B3057F"/>
    <w:rsid w:val="04E752F9"/>
    <w:rsid w:val="04E7E1F4"/>
    <w:rsid w:val="04EE9F1D"/>
    <w:rsid w:val="04FB4A35"/>
    <w:rsid w:val="04FCC7A1"/>
    <w:rsid w:val="05294A1E"/>
    <w:rsid w:val="053B7454"/>
    <w:rsid w:val="0565EFB5"/>
    <w:rsid w:val="05734D22"/>
    <w:rsid w:val="0589F652"/>
    <w:rsid w:val="058FCB4B"/>
    <w:rsid w:val="059B3683"/>
    <w:rsid w:val="05AC46FA"/>
    <w:rsid w:val="05B06495"/>
    <w:rsid w:val="05C14B7F"/>
    <w:rsid w:val="05D9DCD1"/>
    <w:rsid w:val="05ECDFBE"/>
    <w:rsid w:val="05FD39B4"/>
    <w:rsid w:val="061DFC70"/>
    <w:rsid w:val="062329B1"/>
    <w:rsid w:val="064956AB"/>
    <w:rsid w:val="0694CAFE"/>
    <w:rsid w:val="06A33037"/>
    <w:rsid w:val="06E6885E"/>
    <w:rsid w:val="06FDFBDE"/>
    <w:rsid w:val="072D9094"/>
    <w:rsid w:val="07333B24"/>
    <w:rsid w:val="0737C761"/>
    <w:rsid w:val="073CD141"/>
    <w:rsid w:val="073D5707"/>
    <w:rsid w:val="074A6D15"/>
    <w:rsid w:val="07584A80"/>
    <w:rsid w:val="07603806"/>
    <w:rsid w:val="0763FDF0"/>
    <w:rsid w:val="077AD26A"/>
    <w:rsid w:val="0797D939"/>
    <w:rsid w:val="079C4A36"/>
    <w:rsid w:val="07A5B52B"/>
    <w:rsid w:val="07A91F71"/>
    <w:rsid w:val="07A96452"/>
    <w:rsid w:val="07AC0B51"/>
    <w:rsid w:val="07B9CCD1"/>
    <w:rsid w:val="0800C991"/>
    <w:rsid w:val="0821F6D8"/>
    <w:rsid w:val="08309B5F"/>
    <w:rsid w:val="0831E197"/>
    <w:rsid w:val="0832EAF7"/>
    <w:rsid w:val="08636646"/>
    <w:rsid w:val="087774D6"/>
    <w:rsid w:val="08777DC5"/>
    <w:rsid w:val="08A8737B"/>
    <w:rsid w:val="08B7EEEF"/>
    <w:rsid w:val="08D397C2"/>
    <w:rsid w:val="08E27E43"/>
    <w:rsid w:val="09304148"/>
    <w:rsid w:val="0936A0DB"/>
    <w:rsid w:val="09381A97"/>
    <w:rsid w:val="0941858C"/>
    <w:rsid w:val="0941D87D"/>
    <w:rsid w:val="0955C2F3"/>
    <w:rsid w:val="095F144E"/>
    <w:rsid w:val="099C4AD9"/>
    <w:rsid w:val="09FE37D2"/>
    <w:rsid w:val="0A14CF0A"/>
    <w:rsid w:val="0A3037C8"/>
    <w:rsid w:val="0A31CFDD"/>
    <w:rsid w:val="0A3BB9F9"/>
    <w:rsid w:val="0A6B6662"/>
    <w:rsid w:val="0A763263"/>
    <w:rsid w:val="0A795FC8"/>
    <w:rsid w:val="0A915609"/>
    <w:rsid w:val="0AC02D61"/>
    <w:rsid w:val="0AD3EAF8"/>
    <w:rsid w:val="0AD918C8"/>
    <w:rsid w:val="0ADD7A89"/>
    <w:rsid w:val="0AE4CA5D"/>
    <w:rsid w:val="0AE67717"/>
    <w:rsid w:val="0AFAE4AF"/>
    <w:rsid w:val="0B19CCF6"/>
    <w:rsid w:val="0B376AFA"/>
    <w:rsid w:val="0B3DD704"/>
    <w:rsid w:val="0B3FE636"/>
    <w:rsid w:val="0B5E92A6"/>
    <w:rsid w:val="0B7D9AC5"/>
    <w:rsid w:val="0B98212F"/>
    <w:rsid w:val="0BC35746"/>
    <w:rsid w:val="0BCB304B"/>
    <w:rsid w:val="0BCC0829"/>
    <w:rsid w:val="0C058DF3"/>
    <w:rsid w:val="0C0E36E2"/>
    <w:rsid w:val="0C0F9B71"/>
    <w:rsid w:val="0C33CAB5"/>
    <w:rsid w:val="0C45F6BA"/>
    <w:rsid w:val="0C54CBF9"/>
    <w:rsid w:val="0C5BFDC2"/>
    <w:rsid w:val="0C68CD4B"/>
    <w:rsid w:val="0C6FBB59"/>
    <w:rsid w:val="0C76BB08"/>
    <w:rsid w:val="0C7C9094"/>
    <w:rsid w:val="0C968B45"/>
    <w:rsid w:val="0CAF2641"/>
    <w:rsid w:val="0CB08EFE"/>
    <w:rsid w:val="0CE991BD"/>
    <w:rsid w:val="0CF6FAB4"/>
    <w:rsid w:val="0D18FBD7"/>
    <w:rsid w:val="0D2F2027"/>
    <w:rsid w:val="0D312D14"/>
    <w:rsid w:val="0D36B2A3"/>
    <w:rsid w:val="0D3867CD"/>
    <w:rsid w:val="0D3ECD16"/>
    <w:rsid w:val="0D468639"/>
    <w:rsid w:val="0D4D1EC2"/>
    <w:rsid w:val="0D4D4D37"/>
    <w:rsid w:val="0D67D88A"/>
    <w:rsid w:val="0D875956"/>
    <w:rsid w:val="0D8838E4"/>
    <w:rsid w:val="0D9EE5AD"/>
    <w:rsid w:val="0DA708E5"/>
    <w:rsid w:val="0DC4D9F6"/>
    <w:rsid w:val="0DCF9B16"/>
    <w:rsid w:val="0DFEDB30"/>
    <w:rsid w:val="0E03018C"/>
    <w:rsid w:val="0E1B4CD5"/>
    <w:rsid w:val="0E326319"/>
    <w:rsid w:val="0E45CA88"/>
    <w:rsid w:val="0E4933AF"/>
    <w:rsid w:val="0E7577C6"/>
    <w:rsid w:val="0E798227"/>
    <w:rsid w:val="0E801901"/>
    <w:rsid w:val="0E85621E"/>
    <w:rsid w:val="0E88E844"/>
    <w:rsid w:val="0EAAE59C"/>
    <w:rsid w:val="0EB9FDAF"/>
    <w:rsid w:val="0EE2569A"/>
    <w:rsid w:val="0EF8F00B"/>
    <w:rsid w:val="0F03A8EB"/>
    <w:rsid w:val="0F0C23E8"/>
    <w:rsid w:val="0F311E79"/>
    <w:rsid w:val="0F4914A7"/>
    <w:rsid w:val="0F6B6B77"/>
    <w:rsid w:val="0F6CB8B6"/>
    <w:rsid w:val="0F7A99A7"/>
    <w:rsid w:val="0FCF9ABB"/>
    <w:rsid w:val="0FD5D64D"/>
    <w:rsid w:val="0FEEA364"/>
    <w:rsid w:val="10677F9F"/>
    <w:rsid w:val="10703D84"/>
    <w:rsid w:val="107E26FB"/>
    <w:rsid w:val="10943100"/>
    <w:rsid w:val="10A91128"/>
    <w:rsid w:val="10BA5498"/>
    <w:rsid w:val="10DDC33C"/>
    <w:rsid w:val="10EDF1EF"/>
    <w:rsid w:val="11088917"/>
    <w:rsid w:val="110DEA2F"/>
    <w:rsid w:val="11234CFF"/>
    <w:rsid w:val="112F6EE5"/>
    <w:rsid w:val="113BF9A6"/>
    <w:rsid w:val="114410ED"/>
    <w:rsid w:val="114C0930"/>
    <w:rsid w:val="115001B7"/>
    <w:rsid w:val="11611B39"/>
    <w:rsid w:val="1163ADE8"/>
    <w:rsid w:val="11834C67"/>
    <w:rsid w:val="11A561F8"/>
    <w:rsid w:val="11C33E44"/>
    <w:rsid w:val="11C5D02A"/>
    <w:rsid w:val="11D2372D"/>
    <w:rsid w:val="11DB4AA9"/>
    <w:rsid w:val="11F45A80"/>
    <w:rsid w:val="120DFAF2"/>
    <w:rsid w:val="1238F1B3"/>
    <w:rsid w:val="123B49AD"/>
    <w:rsid w:val="12767847"/>
    <w:rsid w:val="12824F2B"/>
    <w:rsid w:val="1285A0FE"/>
    <w:rsid w:val="12C75899"/>
    <w:rsid w:val="12CF2FAB"/>
    <w:rsid w:val="12DE5C53"/>
    <w:rsid w:val="12E00B0D"/>
    <w:rsid w:val="12EBD218"/>
    <w:rsid w:val="12FAA701"/>
    <w:rsid w:val="12FC7F78"/>
    <w:rsid w:val="12FDF3E0"/>
    <w:rsid w:val="130204F2"/>
    <w:rsid w:val="130B0DF9"/>
    <w:rsid w:val="1312ADEC"/>
    <w:rsid w:val="13252642"/>
    <w:rsid w:val="132A04C2"/>
    <w:rsid w:val="132FC08C"/>
    <w:rsid w:val="1330F5CC"/>
    <w:rsid w:val="133D1C0D"/>
    <w:rsid w:val="135361CD"/>
    <w:rsid w:val="138E4A2E"/>
    <w:rsid w:val="1392FE64"/>
    <w:rsid w:val="13B235C2"/>
    <w:rsid w:val="13B295F7"/>
    <w:rsid w:val="13DC9067"/>
    <w:rsid w:val="13DD9AA0"/>
    <w:rsid w:val="14011932"/>
    <w:rsid w:val="1402B1B2"/>
    <w:rsid w:val="140C3953"/>
    <w:rsid w:val="1429176C"/>
    <w:rsid w:val="143EBB0E"/>
    <w:rsid w:val="14503834"/>
    <w:rsid w:val="1454CF6B"/>
    <w:rsid w:val="14763933"/>
    <w:rsid w:val="1487A279"/>
    <w:rsid w:val="14C3F49E"/>
    <w:rsid w:val="14D86452"/>
    <w:rsid w:val="14DBF715"/>
    <w:rsid w:val="14F16C2D"/>
    <w:rsid w:val="151B5138"/>
    <w:rsid w:val="15243799"/>
    <w:rsid w:val="152A1A8F"/>
    <w:rsid w:val="15623D0F"/>
    <w:rsid w:val="1572EF6E"/>
    <w:rsid w:val="157C9751"/>
    <w:rsid w:val="159491F0"/>
    <w:rsid w:val="15CEDB24"/>
    <w:rsid w:val="15CEFDBC"/>
    <w:rsid w:val="15D1F495"/>
    <w:rsid w:val="15F57965"/>
    <w:rsid w:val="161EC60C"/>
    <w:rsid w:val="16244CA1"/>
    <w:rsid w:val="163EDC3F"/>
    <w:rsid w:val="1641ACAA"/>
    <w:rsid w:val="16590736"/>
    <w:rsid w:val="168CB560"/>
    <w:rsid w:val="168D3C8E"/>
    <w:rsid w:val="16AAE79D"/>
    <w:rsid w:val="16AB23E7"/>
    <w:rsid w:val="16CD6623"/>
    <w:rsid w:val="1749E96A"/>
    <w:rsid w:val="17928E83"/>
    <w:rsid w:val="17A69DEF"/>
    <w:rsid w:val="17CFF09B"/>
    <w:rsid w:val="17DAACA0"/>
    <w:rsid w:val="1824E3C1"/>
    <w:rsid w:val="1826E792"/>
    <w:rsid w:val="182AAB27"/>
    <w:rsid w:val="1830D85C"/>
    <w:rsid w:val="183B93F3"/>
    <w:rsid w:val="185B85E4"/>
    <w:rsid w:val="186E3D43"/>
    <w:rsid w:val="18B013BA"/>
    <w:rsid w:val="18C3E382"/>
    <w:rsid w:val="18E6AC6D"/>
    <w:rsid w:val="18EF0DC6"/>
    <w:rsid w:val="18FD9319"/>
    <w:rsid w:val="19202060"/>
    <w:rsid w:val="1923A957"/>
    <w:rsid w:val="19426E50"/>
    <w:rsid w:val="194F4C91"/>
    <w:rsid w:val="1955FFF8"/>
    <w:rsid w:val="197A238F"/>
    <w:rsid w:val="19B82A6D"/>
    <w:rsid w:val="19BD284D"/>
    <w:rsid w:val="19D76454"/>
    <w:rsid w:val="19EDCF48"/>
    <w:rsid w:val="1A2FF139"/>
    <w:rsid w:val="1A3243EC"/>
    <w:rsid w:val="1A92C503"/>
    <w:rsid w:val="1AAAE6EF"/>
    <w:rsid w:val="1AB3239D"/>
    <w:rsid w:val="1AF9EDB0"/>
    <w:rsid w:val="1B03EF84"/>
    <w:rsid w:val="1B07915D"/>
    <w:rsid w:val="1B13E8C6"/>
    <w:rsid w:val="1B218739"/>
    <w:rsid w:val="1B2C7859"/>
    <w:rsid w:val="1B6DE152"/>
    <w:rsid w:val="1B728C80"/>
    <w:rsid w:val="1BD8F963"/>
    <w:rsid w:val="1BE22BF3"/>
    <w:rsid w:val="1C0DC397"/>
    <w:rsid w:val="1C15178E"/>
    <w:rsid w:val="1C153099"/>
    <w:rsid w:val="1C1BAAC2"/>
    <w:rsid w:val="1C2F79ED"/>
    <w:rsid w:val="1C43C8B3"/>
    <w:rsid w:val="1C47CD83"/>
    <w:rsid w:val="1C5429BB"/>
    <w:rsid w:val="1C67B1E8"/>
    <w:rsid w:val="1C94C9FB"/>
    <w:rsid w:val="1CA361BE"/>
    <w:rsid w:val="1CA8430E"/>
    <w:rsid w:val="1CBFBFE5"/>
    <w:rsid w:val="1CE626D6"/>
    <w:rsid w:val="1D180212"/>
    <w:rsid w:val="1D34B5E4"/>
    <w:rsid w:val="1D6FBAD9"/>
    <w:rsid w:val="1DA4CD6F"/>
    <w:rsid w:val="1DB100FA"/>
    <w:rsid w:val="1DC9AA7D"/>
    <w:rsid w:val="1DD7AE78"/>
    <w:rsid w:val="1DEDCFD0"/>
    <w:rsid w:val="1E1935F8"/>
    <w:rsid w:val="1E3C2929"/>
    <w:rsid w:val="1E3F321F"/>
    <w:rsid w:val="1E43F265"/>
    <w:rsid w:val="1E587882"/>
    <w:rsid w:val="1E628329"/>
    <w:rsid w:val="1E64191B"/>
    <w:rsid w:val="1E7E5280"/>
    <w:rsid w:val="1E81BD11"/>
    <w:rsid w:val="1E8EA249"/>
    <w:rsid w:val="1E97C745"/>
    <w:rsid w:val="1EAAD577"/>
    <w:rsid w:val="1EACEDE1"/>
    <w:rsid w:val="1EB96505"/>
    <w:rsid w:val="1EE6C4F1"/>
    <w:rsid w:val="1EE87FA3"/>
    <w:rsid w:val="1F0ED639"/>
    <w:rsid w:val="1F324863"/>
    <w:rsid w:val="1F422C18"/>
    <w:rsid w:val="1F8270F1"/>
    <w:rsid w:val="1FA51642"/>
    <w:rsid w:val="1FE7F8D7"/>
    <w:rsid w:val="1FFE538A"/>
    <w:rsid w:val="20166D6F"/>
    <w:rsid w:val="2031F977"/>
    <w:rsid w:val="204C8F8A"/>
    <w:rsid w:val="20BEF1DA"/>
    <w:rsid w:val="20E68459"/>
    <w:rsid w:val="211A8C08"/>
    <w:rsid w:val="211D6A3A"/>
    <w:rsid w:val="2141B947"/>
    <w:rsid w:val="2159C750"/>
    <w:rsid w:val="2161F975"/>
    <w:rsid w:val="2173C9EB"/>
    <w:rsid w:val="2176D2E1"/>
    <w:rsid w:val="21A151C0"/>
    <w:rsid w:val="21E27639"/>
    <w:rsid w:val="21E7911B"/>
    <w:rsid w:val="21FB9E96"/>
    <w:rsid w:val="220C8D76"/>
    <w:rsid w:val="22128DF3"/>
    <w:rsid w:val="222F79DF"/>
    <w:rsid w:val="2240C017"/>
    <w:rsid w:val="22637F8A"/>
    <w:rsid w:val="227CC7B2"/>
    <w:rsid w:val="22AA5D49"/>
    <w:rsid w:val="22C2A62D"/>
    <w:rsid w:val="22C82C60"/>
    <w:rsid w:val="2315C91B"/>
    <w:rsid w:val="233CCF85"/>
    <w:rsid w:val="234DD1DC"/>
    <w:rsid w:val="234FB96F"/>
    <w:rsid w:val="2362470A"/>
    <w:rsid w:val="236BA998"/>
    <w:rsid w:val="23857165"/>
    <w:rsid w:val="23AFE0D8"/>
    <w:rsid w:val="23D0C96D"/>
    <w:rsid w:val="23FB4A1D"/>
    <w:rsid w:val="24191DB0"/>
    <w:rsid w:val="2447C130"/>
    <w:rsid w:val="24522CCA"/>
    <w:rsid w:val="2466698A"/>
    <w:rsid w:val="247F7C3F"/>
    <w:rsid w:val="2485F5F5"/>
    <w:rsid w:val="249C8CBB"/>
    <w:rsid w:val="249DC6B8"/>
    <w:rsid w:val="24D0536B"/>
    <w:rsid w:val="250708C9"/>
    <w:rsid w:val="25125A3C"/>
    <w:rsid w:val="251C2F5E"/>
    <w:rsid w:val="254EF9A6"/>
    <w:rsid w:val="257915C0"/>
    <w:rsid w:val="25BC69B4"/>
    <w:rsid w:val="25D577AA"/>
    <w:rsid w:val="25E33790"/>
    <w:rsid w:val="25F48BA5"/>
    <w:rsid w:val="25F4D76C"/>
    <w:rsid w:val="260B9751"/>
    <w:rsid w:val="260F7AD8"/>
    <w:rsid w:val="264BDFA2"/>
    <w:rsid w:val="264DF02C"/>
    <w:rsid w:val="26569274"/>
    <w:rsid w:val="265ABE10"/>
    <w:rsid w:val="2674C2E3"/>
    <w:rsid w:val="2683BF9C"/>
    <w:rsid w:val="26891E6D"/>
    <w:rsid w:val="26B1A00A"/>
    <w:rsid w:val="26B5E75C"/>
    <w:rsid w:val="26CCEF4E"/>
    <w:rsid w:val="26DD9760"/>
    <w:rsid w:val="26ECD6BD"/>
    <w:rsid w:val="26F53351"/>
    <w:rsid w:val="26F77E04"/>
    <w:rsid w:val="2714E621"/>
    <w:rsid w:val="2735B1DC"/>
    <w:rsid w:val="273B0707"/>
    <w:rsid w:val="2742EF14"/>
    <w:rsid w:val="276741B3"/>
    <w:rsid w:val="27A767B2"/>
    <w:rsid w:val="27B09FD3"/>
    <w:rsid w:val="27F430E4"/>
    <w:rsid w:val="28109344"/>
    <w:rsid w:val="28128A51"/>
    <w:rsid w:val="28195579"/>
    <w:rsid w:val="2824EECE"/>
    <w:rsid w:val="283431C3"/>
    <w:rsid w:val="2859A543"/>
    <w:rsid w:val="28671A30"/>
    <w:rsid w:val="287BE397"/>
    <w:rsid w:val="28B0DB62"/>
    <w:rsid w:val="28E821D6"/>
    <w:rsid w:val="2913F8FE"/>
    <w:rsid w:val="29171524"/>
    <w:rsid w:val="292A0FB6"/>
    <w:rsid w:val="292C782E"/>
    <w:rsid w:val="2930CE4F"/>
    <w:rsid w:val="29328924"/>
    <w:rsid w:val="2990A33D"/>
    <w:rsid w:val="29CF07B9"/>
    <w:rsid w:val="29DA6B83"/>
    <w:rsid w:val="29EE980D"/>
    <w:rsid w:val="29F575A4"/>
    <w:rsid w:val="29FC67D2"/>
    <w:rsid w:val="2A35CDC8"/>
    <w:rsid w:val="2A380EB3"/>
    <w:rsid w:val="2A4C86E3"/>
    <w:rsid w:val="2A4CABC3"/>
    <w:rsid w:val="2A4E246B"/>
    <w:rsid w:val="2A530900"/>
    <w:rsid w:val="2A5D432B"/>
    <w:rsid w:val="2A6B335A"/>
    <w:rsid w:val="2A6D9970"/>
    <w:rsid w:val="2A83F237"/>
    <w:rsid w:val="2A86CEA2"/>
    <w:rsid w:val="2AA0EEAD"/>
    <w:rsid w:val="2ACCFFEE"/>
    <w:rsid w:val="2ACE5985"/>
    <w:rsid w:val="2AD52C98"/>
    <w:rsid w:val="2AE84095"/>
    <w:rsid w:val="2B15C7A1"/>
    <w:rsid w:val="2B50F63B"/>
    <w:rsid w:val="2B54503A"/>
    <w:rsid w:val="2B7BD9F3"/>
    <w:rsid w:val="2B963D77"/>
    <w:rsid w:val="2B9AF211"/>
    <w:rsid w:val="2B9EAEC8"/>
    <w:rsid w:val="2BA7F1EC"/>
    <w:rsid w:val="2BD95366"/>
    <w:rsid w:val="2BE89E7C"/>
    <w:rsid w:val="2BEB144D"/>
    <w:rsid w:val="2BFED8F6"/>
    <w:rsid w:val="2C0786C3"/>
    <w:rsid w:val="2C0A2E36"/>
    <w:rsid w:val="2C0D2874"/>
    <w:rsid w:val="2C2BD4E7"/>
    <w:rsid w:val="2C2C9264"/>
    <w:rsid w:val="2C45144E"/>
    <w:rsid w:val="2C46C860"/>
    <w:rsid w:val="2C4EB5E6"/>
    <w:rsid w:val="2C61B078"/>
    <w:rsid w:val="2C673519"/>
    <w:rsid w:val="2C7F130B"/>
    <w:rsid w:val="2CA21D16"/>
    <w:rsid w:val="2CC0F099"/>
    <w:rsid w:val="2CC21BD9"/>
    <w:rsid w:val="2CD33E7E"/>
    <w:rsid w:val="2CE40467"/>
    <w:rsid w:val="2CECC69C"/>
    <w:rsid w:val="2D1A0834"/>
    <w:rsid w:val="2D2C1924"/>
    <w:rsid w:val="2D3321E0"/>
    <w:rsid w:val="2D3B13C5"/>
    <w:rsid w:val="2D3CC9FC"/>
    <w:rsid w:val="2D74FC71"/>
    <w:rsid w:val="2D8B6044"/>
    <w:rsid w:val="2D9305A3"/>
    <w:rsid w:val="2DA53A32"/>
    <w:rsid w:val="2DB65EDB"/>
    <w:rsid w:val="2DC7A548"/>
    <w:rsid w:val="2DEA8647"/>
    <w:rsid w:val="2DF39318"/>
    <w:rsid w:val="2DF5739B"/>
    <w:rsid w:val="2E04354C"/>
    <w:rsid w:val="2E0463C1"/>
    <w:rsid w:val="2E194AE4"/>
    <w:rsid w:val="2E2F263D"/>
    <w:rsid w:val="2E34E6BD"/>
    <w:rsid w:val="2E50E8E4"/>
    <w:rsid w:val="2E72F00C"/>
    <w:rsid w:val="2E75F2B1"/>
    <w:rsid w:val="2EBD3357"/>
    <w:rsid w:val="2EC0F941"/>
    <w:rsid w:val="2EC3289F"/>
    <w:rsid w:val="2ED51B06"/>
    <w:rsid w:val="2F137B13"/>
    <w:rsid w:val="2F2DA668"/>
    <w:rsid w:val="2F2FF07F"/>
    <w:rsid w:val="2F57635A"/>
    <w:rsid w:val="2F5A6F5E"/>
    <w:rsid w:val="2F86E776"/>
    <w:rsid w:val="2FCFE27F"/>
    <w:rsid w:val="2FE57BB0"/>
    <w:rsid w:val="2FEB8EBE"/>
    <w:rsid w:val="2FF19E99"/>
    <w:rsid w:val="300A8B15"/>
    <w:rsid w:val="301BA529"/>
    <w:rsid w:val="303D8FBB"/>
    <w:rsid w:val="303EB5A5"/>
    <w:rsid w:val="30441526"/>
    <w:rsid w:val="305CC9A2"/>
    <w:rsid w:val="3064B728"/>
    <w:rsid w:val="306BA956"/>
    <w:rsid w:val="307AF617"/>
    <w:rsid w:val="307EC19E"/>
    <w:rsid w:val="30A63552"/>
    <w:rsid w:val="30ACC489"/>
    <w:rsid w:val="30C53471"/>
    <w:rsid w:val="30C68775"/>
    <w:rsid w:val="30CF8081"/>
    <w:rsid w:val="30DAF7E6"/>
    <w:rsid w:val="30DCDAF4"/>
    <w:rsid w:val="30EB1C5A"/>
    <w:rsid w:val="30F63FBF"/>
    <w:rsid w:val="30F8BD4A"/>
    <w:rsid w:val="30F95CBC"/>
    <w:rsid w:val="3102A8B1"/>
    <w:rsid w:val="31222709"/>
    <w:rsid w:val="3124DD34"/>
    <w:rsid w:val="314B8F41"/>
    <w:rsid w:val="31569E8F"/>
    <w:rsid w:val="317198FD"/>
    <w:rsid w:val="3176118A"/>
    <w:rsid w:val="318B50A3"/>
    <w:rsid w:val="319655FB"/>
    <w:rsid w:val="31A9411E"/>
    <w:rsid w:val="31B7758A"/>
    <w:rsid w:val="31E58BD1"/>
    <w:rsid w:val="32008789"/>
    <w:rsid w:val="32074B32"/>
    <w:rsid w:val="3214B60E"/>
    <w:rsid w:val="32320AA4"/>
    <w:rsid w:val="3237E5F8"/>
    <w:rsid w:val="325ED167"/>
    <w:rsid w:val="3261BD47"/>
    <w:rsid w:val="3264884B"/>
    <w:rsid w:val="328AE24B"/>
    <w:rsid w:val="3291C336"/>
    <w:rsid w:val="32921020"/>
    <w:rsid w:val="3298BFE5"/>
    <w:rsid w:val="32A54795"/>
    <w:rsid w:val="32C187CD"/>
    <w:rsid w:val="3338A455"/>
    <w:rsid w:val="33946A64"/>
    <w:rsid w:val="33AF9259"/>
    <w:rsid w:val="33B89B60"/>
    <w:rsid w:val="33DD106B"/>
    <w:rsid w:val="340D0217"/>
    <w:rsid w:val="341298A8"/>
    <w:rsid w:val="341CA805"/>
    <w:rsid w:val="342D9397"/>
    <w:rsid w:val="3454C8F3"/>
    <w:rsid w:val="3460A2D5"/>
    <w:rsid w:val="348A45C1"/>
    <w:rsid w:val="34A04FC4"/>
    <w:rsid w:val="34ADB24C"/>
    <w:rsid w:val="34D0E6AA"/>
    <w:rsid w:val="34E642D2"/>
    <w:rsid w:val="34EED699"/>
    <w:rsid w:val="34EF164C"/>
    <w:rsid w:val="34F7D881"/>
    <w:rsid w:val="3506FF56"/>
    <w:rsid w:val="3517FE5F"/>
    <w:rsid w:val="3538284B"/>
    <w:rsid w:val="35428938"/>
    <w:rsid w:val="359129B3"/>
    <w:rsid w:val="3599E7D4"/>
    <w:rsid w:val="359C290D"/>
    <w:rsid w:val="35A9A741"/>
    <w:rsid w:val="35AFED1C"/>
    <w:rsid w:val="35C963F8"/>
    <w:rsid w:val="35D2E5A4"/>
    <w:rsid w:val="35EAF898"/>
    <w:rsid w:val="360892BE"/>
    <w:rsid w:val="3632F2AF"/>
    <w:rsid w:val="3667AC8C"/>
    <w:rsid w:val="36732018"/>
    <w:rsid w:val="36849D8A"/>
    <w:rsid w:val="36A80535"/>
    <w:rsid w:val="36F4EAE3"/>
    <w:rsid w:val="370D0D21"/>
    <w:rsid w:val="3711B987"/>
    <w:rsid w:val="372D1DD9"/>
    <w:rsid w:val="37352E6A"/>
    <w:rsid w:val="373586FF"/>
    <w:rsid w:val="373BC436"/>
    <w:rsid w:val="374A396A"/>
    <w:rsid w:val="375639BB"/>
    <w:rsid w:val="376E878E"/>
    <w:rsid w:val="376FFC57"/>
    <w:rsid w:val="3790D964"/>
    <w:rsid w:val="37A4631F"/>
    <w:rsid w:val="37C5C927"/>
    <w:rsid w:val="37E9E3D6"/>
    <w:rsid w:val="37F16074"/>
    <w:rsid w:val="37F71A50"/>
    <w:rsid w:val="37FC382F"/>
    <w:rsid w:val="38018554"/>
    <w:rsid w:val="3826B70E"/>
    <w:rsid w:val="382F7943"/>
    <w:rsid w:val="3831C02C"/>
    <w:rsid w:val="385CBADB"/>
    <w:rsid w:val="38CE12EB"/>
    <w:rsid w:val="38D0FECB"/>
    <w:rsid w:val="3910B706"/>
    <w:rsid w:val="3913A638"/>
    <w:rsid w:val="391B4149"/>
    <w:rsid w:val="3922995A"/>
    <w:rsid w:val="395A31FB"/>
    <w:rsid w:val="39619988"/>
    <w:rsid w:val="3974C6D7"/>
    <w:rsid w:val="399439D4"/>
    <w:rsid w:val="399462E3"/>
    <w:rsid w:val="39980890"/>
    <w:rsid w:val="39C0E775"/>
    <w:rsid w:val="39C2876F"/>
    <w:rsid w:val="39D95734"/>
    <w:rsid w:val="39F4897B"/>
    <w:rsid w:val="3A172340"/>
    <w:rsid w:val="3A29ABC6"/>
    <w:rsid w:val="3A3C6FE1"/>
    <w:rsid w:val="3A41DBD9"/>
    <w:rsid w:val="3A54F495"/>
    <w:rsid w:val="3A6ABD13"/>
    <w:rsid w:val="3A736A90"/>
    <w:rsid w:val="3A9F9AD8"/>
    <w:rsid w:val="3AAD4FED"/>
    <w:rsid w:val="3AB82651"/>
    <w:rsid w:val="3AC9094F"/>
    <w:rsid w:val="3ADD1FE8"/>
    <w:rsid w:val="3B1B8575"/>
    <w:rsid w:val="3B780C8D"/>
    <w:rsid w:val="3B88C8A7"/>
    <w:rsid w:val="3B88ECA0"/>
    <w:rsid w:val="3BBA62CF"/>
    <w:rsid w:val="3BCCC5BD"/>
    <w:rsid w:val="3BE0B9B6"/>
    <w:rsid w:val="3BEC4DE7"/>
    <w:rsid w:val="3BF8DE72"/>
    <w:rsid w:val="3C14E11F"/>
    <w:rsid w:val="3C31C491"/>
    <w:rsid w:val="3C39B217"/>
    <w:rsid w:val="3C5BA54B"/>
    <w:rsid w:val="3C69AB10"/>
    <w:rsid w:val="3C6B8AA7"/>
    <w:rsid w:val="3C72655F"/>
    <w:rsid w:val="3C9A064E"/>
    <w:rsid w:val="3C9AE97D"/>
    <w:rsid w:val="3CA82BC3"/>
    <w:rsid w:val="3CBB6A6E"/>
    <w:rsid w:val="3CC88A69"/>
    <w:rsid w:val="3CF9DC6C"/>
    <w:rsid w:val="3CFB2030"/>
    <w:rsid w:val="3CFCFE05"/>
    <w:rsid w:val="3D02EA66"/>
    <w:rsid w:val="3D0CEABB"/>
    <w:rsid w:val="3D0D7973"/>
    <w:rsid w:val="3D4EC402"/>
    <w:rsid w:val="3D54D750"/>
    <w:rsid w:val="3D622C43"/>
    <w:rsid w:val="3D7A88DE"/>
    <w:rsid w:val="3D828625"/>
    <w:rsid w:val="3DA1840E"/>
    <w:rsid w:val="3DB19BEF"/>
    <w:rsid w:val="3DC583DB"/>
    <w:rsid w:val="3DCC6868"/>
    <w:rsid w:val="3DCD94F2"/>
    <w:rsid w:val="3DD1977C"/>
    <w:rsid w:val="3DD4702B"/>
    <w:rsid w:val="3DDF0D2F"/>
    <w:rsid w:val="3DFE9ADF"/>
    <w:rsid w:val="3E00AA11"/>
    <w:rsid w:val="3E04723C"/>
    <w:rsid w:val="3E0E35C0"/>
    <w:rsid w:val="3E1543CD"/>
    <w:rsid w:val="3E30A173"/>
    <w:rsid w:val="3E43FC24"/>
    <w:rsid w:val="3E47320A"/>
    <w:rsid w:val="3E4A649A"/>
    <w:rsid w:val="3E573ACF"/>
    <w:rsid w:val="3E6F9AF9"/>
    <w:rsid w:val="3E70C6D8"/>
    <w:rsid w:val="3E95F892"/>
    <w:rsid w:val="3E9DE618"/>
    <w:rsid w:val="3E9EBAC7"/>
    <w:rsid w:val="3EB6B3D5"/>
    <w:rsid w:val="3EBEB192"/>
    <w:rsid w:val="3F342D61"/>
    <w:rsid w:val="3F40404F"/>
    <w:rsid w:val="3F4FBEB0"/>
    <w:rsid w:val="3F5F78B1"/>
    <w:rsid w:val="3F70408C"/>
    <w:rsid w:val="3F7ADD90"/>
    <w:rsid w:val="3F7CAF5C"/>
    <w:rsid w:val="3F9C7A72"/>
    <w:rsid w:val="3FA2F4F5"/>
    <w:rsid w:val="3FB1142E"/>
    <w:rsid w:val="3FB7628A"/>
    <w:rsid w:val="3FC884DB"/>
    <w:rsid w:val="3FE5F1A1"/>
    <w:rsid w:val="3FEED39A"/>
    <w:rsid w:val="3FFBD77B"/>
    <w:rsid w:val="400CA4FD"/>
    <w:rsid w:val="401447AF"/>
    <w:rsid w:val="4024DD44"/>
    <w:rsid w:val="40298744"/>
    <w:rsid w:val="4039B679"/>
    <w:rsid w:val="40A1B513"/>
    <w:rsid w:val="40A51216"/>
    <w:rsid w:val="40CFFDC2"/>
    <w:rsid w:val="40DC10B0"/>
    <w:rsid w:val="40F17704"/>
    <w:rsid w:val="40F48E35"/>
    <w:rsid w:val="4102ACDE"/>
    <w:rsid w:val="410EB92C"/>
    <w:rsid w:val="4116ADF1"/>
    <w:rsid w:val="41187FBD"/>
    <w:rsid w:val="411DE8EE"/>
    <w:rsid w:val="4120570A"/>
    <w:rsid w:val="41426756"/>
    <w:rsid w:val="414B4565"/>
    <w:rsid w:val="41599ED4"/>
    <w:rsid w:val="4164553C"/>
    <w:rsid w:val="41BFD2A2"/>
    <w:rsid w:val="41E5B9FC"/>
    <w:rsid w:val="41F2C237"/>
    <w:rsid w:val="42039D21"/>
    <w:rsid w:val="420754B7"/>
    <w:rsid w:val="420F86DC"/>
    <w:rsid w:val="4210757A"/>
    <w:rsid w:val="4224628F"/>
    <w:rsid w:val="4234D1A4"/>
    <w:rsid w:val="4241B97A"/>
    <w:rsid w:val="424E467C"/>
    <w:rsid w:val="425005C9"/>
    <w:rsid w:val="4255F748"/>
    <w:rsid w:val="426647A6"/>
    <w:rsid w:val="4275CEF8"/>
    <w:rsid w:val="427F5D0F"/>
    <w:rsid w:val="42905E96"/>
    <w:rsid w:val="4294D997"/>
    <w:rsid w:val="42960B67"/>
    <w:rsid w:val="42994666"/>
    <w:rsid w:val="429F94D3"/>
    <w:rsid w:val="42A12FA3"/>
    <w:rsid w:val="42A8F39B"/>
    <w:rsid w:val="42B105D5"/>
    <w:rsid w:val="42B4501E"/>
    <w:rsid w:val="42CC8E51"/>
    <w:rsid w:val="42EF875C"/>
    <w:rsid w:val="4300259D"/>
    <w:rsid w:val="4346892C"/>
    <w:rsid w:val="4355B5E9"/>
    <w:rsid w:val="43703394"/>
    <w:rsid w:val="437A1970"/>
    <w:rsid w:val="437DCF67"/>
    <w:rsid w:val="4387FFFA"/>
    <w:rsid w:val="439FFB78"/>
    <w:rsid w:val="43BBEA3D"/>
    <w:rsid w:val="43C032F0"/>
    <w:rsid w:val="43C15B68"/>
    <w:rsid w:val="43DEF54E"/>
    <w:rsid w:val="43FE8FDC"/>
    <w:rsid w:val="44005D0F"/>
    <w:rsid w:val="4410C592"/>
    <w:rsid w:val="44212A07"/>
    <w:rsid w:val="4432EF36"/>
    <w:rsid w:val="443AB45F"/>
    <w:rsid w:val="443AB955"/>
    <w:rsid w:val="445B34CF"/>
    <w:rsid w:val="4471C52B"/>
    <w:rsid w:val="44765BF9"/>
    <w:rsid w:val="448D164A"/>
    <w:rsid w:val="44C04065"/>
    <w:rsid w:val="44C44718"/>
    <w:rsid w:val="44C6AB17"/>
    <w:rsid w:val="44D54912"/>
    <w:rsid w:val="44DF0A85"/>
    <w:rsid w:val="44E6AB50"/>
    <w:rsid w:val="44FC47D2"/>
    <w:rsid w:val="451D5ABE"/>
    <w:rsid w:val="453A4020"/>
    <w:rsid w:val="45447287"/>
    <w:rsid w:val="4559D5E7"/>
    <w:rsid w:val="456F77B6"/>
    <w:rsid w:val="4578EFE7"/>
    <w:rsid w:val="458117F8"/>
    <w:rsid w:val="45AD6FBA"/>
    <w:rsid w:val="45BAB5CC"/>
    <w:rsid w:val="45D689B6"/>
    <w:rsid w:val="45EA1F14"/>
    <w:rsid w:val="45EBF0E0"/>
    <w:rsid w:val="460E221B"/>
    <w:rsid w:val="460EAAA4"/>
    <w:rsid w:val="4676F03F"/>
    <w:rsid w:val="4683C643"/>
    <w:rsid w:val="468E5667"/>
    <w:rsid w:val="46B1F0A4"/>
    <w:rsid w:val="46B7633E"/>
    <w:rsid w:val="46B9662D"/>
    <w:rsid w:val="46C60A0E"/>
    <w:rsid w:val="46D75FA4"/>
    <w:rsid w:val="46DE9625"/>
    <w:rsid w:val="46EA1C76"/>
    <w:rsid w:val="46F23F26"/>
    <w:rsid w:val="46F9511E"/>
    <w:rsid w:val="470842C7"/>
    <w:rsid w:val="470EAB25"/>
    <w:rsid w:val="4737FDD1"/>
    <w:rsid w:val="473C0316"/>
    <w:rsid w:val="473C38BA"/>
    <w:rsid w:val="474F82E7"/>
    <w:rsid w:val="47684ABA"/>
    <w:rsid w:val="47725A17"/>
    <w:rsid w:val="477A7CB5"/>
    <w:rsid w:val="47BA86E9"/>
    <w:rsid w:val="47D396C0"/>
    <w:rsid w:val="480189BC"/>
    <w:rsid w:val="480CC46D"/>
    <w:rsid w:val="481D2E21"/>
    <w:rsid w:val="482FCFDD"/>
    <w:rsid w:val="4837AF6D"/>
    <w:rsid w:val="483CDAD8"/>
    <w:rsid w:val="484D8A93"/>
    <w:rsid w:val="48527FAC"/>
    <w:rsid w:val="4854FB80"/>
    <w:rsid w:val="48565678"/>
    <w:rsid w:val="485F7E26"/>
    <w:rsid w:val="4870A12C"/>
    <w:rsid w:val="48888BE4"/>
    <w:rsid w:val="48983B4A"/>
    <w:rsid w:val="48ACCC70"/>
    <w:rsid w:val="48ACD33D"/>
    <w:rsid w:val="48D3CE32"/>
    <w:rsid w:val="48E5107C"/>
    <w:rsid w:val="491F62F4"/>
    <w:rsid w:val="4921BFD6"/>
    <w:rsid w:val="4959729B"/>
    <w:rsid w:val="497CAB64"/>
    <w:rsid w:val="497FAAD8"/>
    <w:rsid w:val="49893A01"/>
    <w:rsid w:val="498BBB59"/>
    <w:rsid w:val="498D9541"/>
    <w:rsid w:val="499F49B6"/>
    <w:rsid w:val="49A30518"/>
    <w:rsid w:val="49AE9101"/>
    <w:rsid w:val="49C1BD2B"/>
    <w:rsid w:val="49EF0400"/>
    <w:rsid w:val="4A213313"/>
    <w:rsid w:val="4A21BD38"/>
    <w:rsid w:val="4A3FE9AD"/>
    <w:rsid w:val="4A6F9E93"/>
    <w:rsid w:val="4A773CD0"/>
    <w:rsid w:val="4AA9FAD9"/>
    <w:rsid w:val="4AB0DDC1"/>
    <w:rsid w:val="4AB1C777"/>
    <w:rsid w:val="4ABB3355"/>
    <w:rsid w:val="4AC16FA3"/>
    <w:rsid w:val="4AC3F58A"/>
    <w:rsid w:val="4AD76608"/>
    <w:rsid w:val="4AE9499C"/>
    <w:rsid w:val="4AFE1048"/>
    <w:rsid w:val="4B09E09B"/>
    <w:rsid w:val="4B1B7B39"/>
    <w:rsid w:val="4B6C543B"/>
    <w:rsid w:val="4B852B55"/>
    <w:rsid w:val="4B9BA258"/>
    <w:rsid w:val="4B9D9592"/>
    <w:rsid w:val="4BB9C7AF"/>
    <w:rsid w:val="4BCB44D5"/>
    <w:rsid w:val="4BCF072C"/>
    <w:rsid w:val="4BCFDC0C"/>
    <w:rsid w:val="4BD31C30"/>
    <w:rsid w:val="4BDB97D4"/>
    <w:rsid w:val="4BDBB3EA"/>
    <w:rsid w:val="4BDF864B"/>
    <w:rsid w:val="4BF203F3"/>
    <w:rsid w:val="4BF23268"/>
    <w:rsid w:val="4C4A8820"/>
    <w:rsid w:val="4C5703B6"/>
    <w:rsid w:val="4C676639"/>
    <w:rsid w:val="4C684FA0"/>
    <w:rsid w:val="4C8070EA"/>
    <w:rsid w:val="4CA707E3"/>
    <w:rsid w:val="4CDD49B0"/>
    <w:rsid w:val="4CE03590"/>
    <w:rsid w:val="4D08DD88"/>
    <w:rsid w:val="4D1DFC49"/>
    <w:rsid w:val="4D286CA3"/>
    <w:rsid w:val="4D32B711"/>
    <w:rsid w:val="4D339A37"/>
    <w:rsid w:val="4D41E746"/>
    <w:rsid w:val="4D4FCACD"/>
    <w:rsid w:val="4D595DFA"/>
    <w:rsid w:val="4D6EEC91"/>
    <w:rsid w:val="4D7F0AFF"/>
    <w:rsid w:val="4D81BAFF"/>
    <w:rsid w:val="4DA73F55"/>
    <w:rsid w:val="4DAE0E66"/>
    <w:rsid w:val="4DE907C2"/>
    <w:rsid w:val="4DF8F5A4"/>
    <w:rsid w:val="4E042001"/>
    <w:rsid w:val="4E07C201"/>
    <w:rsid w:val="4E2C4710"/>
    <w:rsid w:val="4E4C9B6E"/>
    <w:rsid w:val="4E608AAE"/>
    <w:rsid w:val="4E64104A"/>
    <w:rsid w:val="4E6B473E"/>
    <w:rsid w:val="4E6E5F94"/>
    <w:rsid w:val="4E826D4D"/>
    <w:rsid w:val="4E83AA77"/>
    <w:rsid w:val="4E94AE53"/>
    <w:rsid w:val="4EBCCC17"/>
    <w:rsid w:val="4ECE4A09"/>
    <w:rsid w:val="4ECE8772"/>
    <w:rsid w:val="4EF16871"/>
    <w:rsid w:val="4EF1F93F"/>
    <w:rsid w:val="4F2797D8"/>
    <w:rsid w:val="4F3B5B2B"/>
    <w:rsid w:val="4F41FFF9"/>
    <w:rsid w:val="4F430FB6"/>
    <w:rsid w:val="4F55EB94"/>
    <w:rsid w:val="4F81B3B4"/>
    <w:rsid w:val="4F8EF2F4"/>
    <w:rsid w:val="4F9766AD"/>
    <w:rsid w:val="4F9DEABE"/>
    <w:rsid w:val="4F9FF062"/>
    <w:rsid w:val="4FE2D60F"/>
    <w:rsid w:val="4FFAE8E7"/>
    <w:rsid w:val="501C1050"/>
    <w:rsid w:val="5040731E"/>
    <w:rsid w:val="504FDA43"/>
    <w:rsid w:val="50600D65"/>
    <w:rsid w:val="5071BF93"/>
    <w:rsid w:val="507BF972"/>
    <w:rsid w:val="507C71B0"/>
    <w:rsid w:val="50AF250D"/>
    <w:rsid w:val="50C3A849"/>
    <w:rsid w:val="51032BC4"/>
    <w:rsid w:val="512A74D9"/>
    <w:rsid w:val="5156ECF1"/>
    <w:rsid w:val="516956B5"/>
    <w:rsid w:val="51710249"/>
    <w:rsid w:val="518AB71C"/>
    <w:rsid w:val="51904B81"/>
    <w:rsid w:val="519CF78A"/>
    <w:rsid w:val="519D30BE"/>
    <w:rsid w:val="51A26BDC"/>
    <w:rsid w:val="51B03618"/>
    <w:rsid w:val="51B3A6B3"/>
    <w:rsid w:val="51B61FE7"/>
    <w:rsid w:val="51BB9439"/>
    <w:rsid w:val="51C16833"/>
    <w:rsid w:val="51CADF4F"/>
    <w:rsid w:val="51DC437F"/>
    <w:rsid w:val="51FBDDC6"/>
    <w:rsid w:val="5202036B"/>
    <w:rsid w:val="522490CD"/>
    <w:rsid w:val="52265725"/>
    <w:rsid w:val="52571AF3"/>
    <w:rsid w:val="5262B237"/>
    <w:rsid w:val="5279A0BB"/>
    <w:rsid w:val="527AB078"/>
    <w:rsid w:val="52C6453A"/>
    <w:rsid w:val="52D9184E"/>
    <w:rsid w:val="52FFD1CE"/>
    <w:rsid w:val="530769B3"/>
    <w:rsid w:val="5326FE74"/>
    <w:rsid w:val="532B0603"/>
    <w:rsid w:val="5334E5B6"/>
    <w:rsid w:val="53368551"/>
    <w:rsid w:val="534F7714"/>
    <w:rsid w:val="53514BDD"/>
    <w:rsid w:val="53525D5D"/>
    <w:rsid w:val="5357649A"/>
    <w:rsid w:val="53841832"/>
    <w:rsid w:val="53887304"/>
    <w:rsid w:val="53962570"/>
    <w:rsid w:val="53A4C4EB"/>
    <w:rsid w:val="53A9395A"/>
    <w:rsid w:val="53A96055"/>
    <w:rsid w:val="53C22786"/>
    <w:rsid w:val="53C56A62"/>
    <w:rsid w:val="543ACC86"/>
    <w:rsid w:val="5450C3D6"/>
    <w:rsid w:val="545989C5"/>
    <w:rsid w:val="546AD7D0"/>
    <w:rsid w:val="5484538F"/>
    <w:rsid w:val="549B8894"/>
    <w:rsid w:val="54B0F150"/>
    <w:rsid w:val="54B219C8"/>
    <w:rsid w:val="54D85F94"/>
    <w:rsid w:val="550183F2"/>
    <w:rsid w:val="553B6C0E"/>
    <w:rsid w:val="555DF7E7"/>
    <w:rsid w:val="55675421"/>
    <w:rsid w:val="557543B1"/>
    <w:rsid w:val="557DFA85"/>
    <w:rsid w:val="55840B7B"/>
    <w:rsid w:val="55BF0390"/>
    <w:rsid w:val="55C3C074"/>
    <w:rsid w:val="55E13BA0"/>
    <w:rsid w:val="55FC4762"/>
    <w:rsid w:val="56049FDD"/>
    <w:rsid w:val="5627FA82"/>
    <w:rsid w:val="562BFC43"/>
    <w:rsid w:val="563F0A75"/>
    <w:rsid w:val="5641386B"/>
    <w:rsid w:val="564CC1B1"/>
    <w:rsid w:val="564DEA29"/>
    <w:rsid w:val="564F8C82"/>
    <w:rsid w:val="56507C09"/>
    <w:rsid w:val="565754F8"/>
    <w:rsid w:val="5672406A"/>
    <w:rsid w:val="5675DCFF"/>
    <w:rsid w:val="5694D956"/>
    <w:rsid w:val="569E5072"/>
    <w:rsid w:val="56B9FF3D"/>
    <w:rsid w:val="56BF1BC7"/>
    <w:rsid w:val="56CF9058"/>
    <w:rsid w:val="56D5B998"/>
    <w:rsid w:val="56E08016"/>
    <w:rsid w:val="56F9C848"/>
    <w:rsid w:val="571539F3"/>
    <w:rsid w:val="571EAD9E"/>
    <w:rsid w:val="57235E94"/>
    <w:rsid w:val="572884BF"/>
    <w:rsid w:val="575B4D8E"/>
    <w:rsid w:val="575D5096"/>
    <w:rsid w:val="575F90D5"/>
    <w:rsid w:val="57625E70"/>
    <w:rsid w:val="5768C8B3"/>
    <w:rsid w:val="57709730"/>
    <w:rsid w:val="578E9B8F"/>
    <w:rsid w:val="578FD446"/>
    <w:rsid w:val="57904638"/>
    <w:rsid w:val="5796D730"/>
    <w:rsid w:val="57AAA286"/>
    <w:rsid w:val="57BA34A9"/>
    <w:rsid w:val="57FF7848"/>
    <w:rsid w:val="581FFC57"/>
    <w:rsid w:val="583A20D3"/>
    <w:rsid w:val="58548E19"/>
    <w:rsid w:val="58730CD0"/>
    <w:rsid w:val="5875392D"/>
    <w:rsid w:val="589598A9"/>
    <w:rsid w:val="58A2EE68"/>
    <w:rsid w:val="58B59B47"/>
    <w:rsid w:val="58BDB157"/>
    <w:rsid w:val="58E9F1FC"/>
    <w:rsid w:val="58F168F6"/>
    <w:rsid w:val="58FB6136"/>
    <w:rsid w:val="58FDCE94"/>
    <w:rsid w:val="5905EC77"/>
    <w:rsid w:val="592BA4A7"/>
    <w:rsid w:val="592CA1A3"/>
    <w:rsid w:val="594672E7"/>
    <w:rsid w:val="594B3E11"/>
    <w:rsid w:val="59639D05"/>
    <w:rsid w:val="59858AEB"/>
    <w:rsid w:val="59993DB1"/>
    <w:rsid w:val="59B5F72C"/>
    <w:rsid w:val="59BD7ACC"/>
    <w:rsid w:val="59CD0389"/>
    <w:rsid w:val="59CE19B4"/>
    <w:rsid w:val="59D5A9FC"/>
    <w:rsid w:val="59F6BC89"/>
    <w:rsid w:val="5A07E132"/>
    <w:rsid w:val="5A2A11C6"/>
    <w:rsid w:val="5A320BE6"/>
    <w:rsid w:val="5A467BD5"/>
    <w:rsid w:val="5A50E29B"/>
    <w:rsid w:val="5A85C25D"/>
    <w:rsid w:val="5A924147"/>
    <w:rsid w:val="5A9DB6DC"/>
    <w:rsid w:val="5AA534F9"/>
    <w:rsid w:val="5AB03DBE"/>
    <w:rsid w:val="5AC571BF"/>
    <w:rsid w:val="5AFEC25B"/>
    <w:rsid w:val="5B20F7F7"/>
    <w:rsid w:val="5B21EC71"/>
    <w:rsid w:val="5B2B436B"/>
    <w:rsid w:val="5B2DA878"/>
    <w:rsid w:val="5B40635D"/>
    <w:rsid w:val="5B43D9D0"/>
    <w:rsid w:val="5B62767F"/>
    <w:rsid w:val="5B684A79"/>
    <w:rsid w:val="5B68B29C"/>
    <w:rsid w:val="5B96F0FF"/>
    <w:rsid w:val="5BAAAD92"/>
    <w:rsid w:val="5BB58994"/>
    <w:rsid w:val="5BB755D6"/>
    <w:rsid w:val="5BBCE743"/>
    <w:rsid w:val="5BC3C032"/>
    <w:rsid w:val="5BE493C0"/>
    <w:rsid w:val="5BF4EA58"/>
    <w:rsid w:val="5C356F56"/>
    <w:rsid w:val="5C4F734E"/>
    <w:rsid w:val="5C6D2780"/>
    <w:rsid w:val="5C7771E8"/>
    <w:rsid w:val="5C973C06"/>
    <w:rsid w:val="5CC4D4A8"/>
    <w:rsid w:val="5CD0A40F"/>
    <w:rsid w:val="5CD5012C"/>
    <w:rsid w:val="5CD533ED"/>
    <w:rsid w:val="5CE59AA7"/>
    <w:rsid w:val="5CED97EE"/>
    <w:rsid w:val="5CF3F08B"/>
    <w:rsid w:val="5CF7FCD8"/>
    <w:rsid w:val="5D01BCDB"/>
    <w:rsid w:val="5D041ADA"/>
    <w:rsid w:val="5D1A4347"/>
    <w:rsid w:val="5D32B3EE"/>
    <w:rsid w:val="5D4876E4"/>
    <w:rsid w:val="5D86A3F2"/>
    <w:rsid w:val="5D8BAA22"/>
    <w:rsid w:val="5DA6C622"/>
    <w:rsid w:val="5DCF5F17"/>
    <w:rsid w:val="5DD72D94"/>
    <w:rsid w:val="5DE50528"/>
    <w:rsid w:val="5DF95709"/>
    <w:rsid w:val="5DFF15CA"/>
    <w:rsid w:val="5E11BA16"/>
    <w:rsid w:val="5E2D181A"/>
    <w:rsid w:val="5E57D396"/>
    <w:rsid w:val="5E9229BB"/>
    <w:rsid w:val="5E9FEB3B"/>
    <w:rsid w:val="5EC75E16"/>
    <w:rsid w:val="5EDB958F"/>
    <w:rsid w:val="5F04DA2D"/>
    <w:rsid w:val="5F0965D1"/>
    <w:rsid w:val="5F128CD0"/>
    <w:rsid w:val="5F262808"/>
    <w:rsid w:val="5F6D480A"/>
    <w:rsid w:val="5FAD8A77"/>
    <w:rsid w:val="5FB5B46B"/>
    <w:rsid w:val="5FD5DC23"/>
    <w:rsid w:val="5FF83B2E"/>
    <w:rsid w:val="5FFD4C17"/>
    <w:rsid w:val="5FFEAC81"/>
    <w:rsid w:val="5FFFD415"/>
    <w:rsid w:val="60041930"/>
    <w:rsid w:val="600CDEC8"/>
    <w:rsid w:val="600F7CAC"/>
    <w:rsid w:val="60174AF3"/>
    <w:rsid w:val="6035E7A2"/>
    <w:rsid w:val="603BBB9C"/>
    <w:rsid w:val="603F4EE4"/>
    <w:rsid w:val="6055191E"/>
    <w:rsid w:val="605E846E"/>
    <w:rsid w:val="6065FE0D"/>
    <w:rsid w:val="6073451F"/>
    <w:rsid w:val="607D13C9"/>
    <w:rsid w:val="608594B4"/>
    <w:rsid w:val="60A0AA8E"/>
    <w:rsid w:val="60ABDAF0"/>
    <w:rsid w:val="60B2252C"/>
    <w:rsid w:val="60B6C360"/>
    <w:rsid w:val="60B99379"/>
    <w:rsid w:val="60BBB97F"/>
    <w:rsid w:val="60DFAABC"/>
    <w:rsid w:val="60F8D7AB"/>
    <w:rsid w:val="60FF34A3"/>
    <w:rsid w:val="610E90E5"/>
    <w:rsid w:val="6113817F"/>
    <w:rsid w:val="612B4E58"/>
    <w:rsid w:val="61302B6C"/>
    <w:rsid w:val="614098A3"/>
    <w:rsid w:val="614817FA"/>
    <w:rsid w:val="614B16DE"/>
    <w:rsid w:val="6152B85C"/>
    <w:rsid w:val="61828F0A"/>
    <w:rsid w:val="618AEED6"/>
    <w:rsid w:val="618B631C"/>
    <w:rsid w:val="6199BA18"/>
    <w:rsid w:val="61A2C148"/>
    <w:rsid w:val="61C10911"/>
    <w:rsid w:val="61C9CA7D"/>
    <w:rsid w:val="61DB1F45"/>
    <w:rsid w:val="61F00DBF"/>
    <w:rsid w:val="61F383AF"/>
    <w:rsid w:val="61FADD07"/>
    <w:rsid w:val="623C7AEF"/>
    <w:rsid w:val="62598A15"/>
    <w:rsid w:val="625A1515"/>
    <w:rsid w:val="62A67529"/>
    <w:rsid w:val="62B22693"/>
    <w:rsid w:val="62B2F2E9"/>
    <w:rsid w:val="62B4E21E"/>
    <w:rsid w:val="62C1C76E"/>
    <w:rsid w:val="6305D1E5"/>
    <w:rsid w:val="6324D25C"/>
    <w:rsid w:val="632ADB26"/>
    <w:rsid w:val="632B44B9"/>
    <w:rsid w:val="632B6B0C"/>
    <w:rsid w:val="633F6D32"/>
    <w:rsid w:val="6342ABE9"/>
    <w:rsid w:val="6356E7F3"/>
    <w:rsid w:val="63633BDE"/>
    <w:rsid w:val="63706801"/>
    <w:rsid w:val="63735C5E"/>
    <w:rsid w:val="637403B0"/>
    <w:rsid w:val="63962530"/>
    <w:rsid w:val="6396AD68"/>
    <w:rsid w:val="639CD833"/>
    <w:rsid w:val="63B5BF77"/>
    <w:rsid w:val="63ED4975"/>
    <w:rsid w:val="640660B9"/>
    <w:rsid w:val="644D88DF"/>
    <w:rsid w:val="646F65EB"/>
    <w:rsid w:val="64783965"/>
    <w:rsid w:val="64C74672"/>
    <w:rsid w:val="64E8AF33"/>
    <w:rsid w:val="64FFA341"/>
    <w:rsid w:val="65327DC9"/>
    <w:rsid w:val="6534AC85"/>
    <w:rsid w:val="6558DF58"/>
    <w:rsid w:val="656DCDCC"/>
    <w:rsid w:val="65741BB1"/>
    <w:rsid w:val="6574387E"/>
    <w:rsid w:val="65AD20D1"/>
    <w:rsid w:val="65E3F35B"/>
    <w:rsid w:val="65E9C755"/>
    <w:rsid w:val="65E9CC54"/>
    <w:rsid w:val="6617C26B"/>
    <w:rsid w:val="664F0EC6"/>
    <w:rsid w:val="6668A597"/>
    <w:rsid w:val="667787BA"/>
    <w:rsid w:val="672D8638"/>
    <w:rsid w:val="674F75D3"/>
    <w:rsid w:val="67644565"/>
    <w:rsid w:val="67669B5F"/>
    <w:rsid w:val="6791E4BC"/>
    <w:rsid w:val="6796A180"/>
    <w:rsid w:val="67D9C3E1"/>
    <w:rsid w:val="67FEB5DC"/>
    <w:rsid w:val="680AA226"/>
    <w:rsid w:val="681BF5B9"/>
    <w:rsid w:val="68699653"/>
    <w:rsid w:val="686F2CE4"/>
    <w:rsid w:val="6890CCAA"/>
    <w:rsid w:val="68944B15"/>
    <w:rsid w:val="689D9F52"/>
    <w:rsid w:val="68AAF672"/>
    <w:rsid w:val="68ABBC73"/>
    <w:rsid w:val="68B3E1F1"/>
    <w:rsid w:val="68B48943"/>
    <w:rsid w:val="68E5652F"/>
    <w:rsid w:val="68EABCA1"/>
    <w:rsid w:val="68EF3093"/>
    <w:rsid w:val="68FCE400"/>
    <w:rsid w:val="6908034C"/>
    <w:rsid w:val="691EF454"/>
    <w:rsid w:val="6929AAC9"/>
    <w:rsid w:val="69653DD4"/>
    <w:rsid w:val="6971E51F"/>
    <w:rsid w:val="69890917"/>
    <w:rsid w:val="69B2E2D8"/>
    <w:rsid w:val="69D12274"/>
    <w:rsid w:val="69DFC8B7"/>
    <w:rsid w:val="69E7DE27"/>
    <w:rsid w:val="6A05EEEC"/>
    <w:rsid w:val="6A0784DE"/>
    <w:rsid w:val="6A0971C6"/>
    <w:rsid w:val="6A4AC7A0"/>
    <w:rsid w:val="6A676997"/>
    <w:rsid w:val="6A67D049"/>
    <w:rsid w:val="6A89FD03"/>
    <w:rsid w:val="6AA3D3AD"/>
    <w:rsid w:val="6AAC07FC"/>
    <w:rsid w:val="6AB4648E"/>
    <w:rsid w:val="6AE77AE9"/>
    <w:rsid w:val="6B096039"/>
    <w:rsid w:val="6B1024AB"/>
    <w:rsid w:val="6B116AA1"/>
    <w:rsid w:val="6B1EBE3D"/>
    <w:rsid w:val="6B358651"/>
    <w:rsid w:val="6B41DE41"/>
    <w:rsid w:val="6B543F7F"/>
    <w:rsid w:val="6B7E6E43"/>
    <w:rsid w:val="6B83405F"/>
    <w:rsid w:val="6B893A97"/>
    <w:rsid w:val="6BA3553F"/>
    <w:rsid w:val="6BA56630"/>
    <w:rsid w:val="6BB3BAF2"/>
    <w:rsid w:val="6BBD1B9F"/>
    <w:rsid w:val="6BD0FE55"/>
    <w:rsid w:val="6BDDB255"/>
    <w:rsid w:val="6BE69B6D"/>
    <w:rsid w:val="6C2267F4"/>
    <w:rsid w:val="6C232508"/>
    <w:rsid w:val="6C2DE910"/>
    <w:rsid w:val="6C3A0C82"/>
    <w:rsid w:val="6C5380A6"/>
    <w:rsid w:val="6C8F85F0"/>
    <w:rsid w:val="6C9F915A"/>
    <w:rsid w:val="6C9FBFCF"/>
    <w:rsid w:val="6CD7E71B"/>
    <w:rsid w:val="6CD8BF14"/>
    <w:rsid w:val="6CDA1485"/>
    <w:rsid w:val="6CDE1349"/>
    <w:rsid w:val="6CE6CB2B"/>
    <w:rsid w:val="6CE7D3C5"/>
    <w:rsid w:val="6CEA839A"/>
    <w:rsid w:val="6CF0EBF8"/>
    <w:rsid w:val="6CF60CDF"/>
    <w:rsid w:val="6CFDBB81"/>
    <w:rsid w:val="6CFDCA39"/>
    <w:rsid w:val="6D146AAA"/>
    <w:rsid w:val="6D3D8FAE"/>
    <w:rsid w:val="6D6C57E8"/>
    <w:rsid w:val="6DA2CA76"/>
    <w:rsid w:val="6DA6F7DF"/>
    <w:rsid w:val="6DA8CCA3"/>
    <w:rsid w:val="6DBEF569"/>
    <w:rsid w:val="6DCD1F3D"/>
    <w:rsid w:val="6DD05523"/>
    <w:rsid w:val="6DD48282"/>
    <w:rsid w:val="6DD5DBC3"/>
    <w:rsid w:val="6DE04DE8"/>
    <w:rsid w:val="6DE0C194"/>
    <w:rsid w:val="6DF60C9F"/>
    <w:rsid w:val="6DFD37E4"/>
    <w:rsid w:val="6DFD5834"/>
    <w:rsid w:val="6DFE2DFE"/>
    <w:rsid w:val="6DFE59FB"/>
    <w:rsid w:val="6E05EFD0"/>
    <w:rsid w:val="6E1F1BAB"/>
    <w:rsid w:val="6E2013AA"/>
    <w:rsid w:val="6E6DF760"/>
    <w:rsid w:val="6E75E4E6"/>
    <w:rsid w:val="6E78B008"/>
    <w:rsid w:val="6E79E3AA"/>
    <w:rsid w:val="6E7FBF1A"/>
    <w:rsid w:val="6E8020EA"/>
    <w:rsid w:val="6E8733F2"/>
    <w:rsid w:val="6E8CBC59"/>
    <w:rsid w:val="6E998BE2"/>
    <w:rsid w:val="6E999A9A"/>
    <w:rsid w:val="6EA18820"/>
    <w:rsid w:val="6EA416C3"/>
    <w:rsid w:val="6EC5A05D"/>
    <w:rsid w:val="6ED9600F"/>
    <w:rsid w:val="6EDAF601"/>
    <w:rsid w:val="6EF5F0D9"/>
    <w:rsid w:val="6F0427CD"/>
    <w:rsid w:val="6F04A046"/>
    <w:rsid w:val="6F0E1815"/>
    <w:rsid w:val="6F33293A"/>
    <w:rsid w:val="6F55C6F7"/>
    <w:rsid w:val="6F8B2168"/>
    <w:rsid w:val="6F948888"/>
    <w:rsid w:val="6FA6348A"/>
    <w:rsid w:val="6FBBE40B"/>
    <w:rsid w:val="6FFB83C0"/>
    <w:rsid w:val="700F87DD"/>
    <w:rsid w:val="7015E69A"/>
    <w:rsid w:val="70193863"/>
    <w:rsid w:val="70288CBA"/>
    <w:rsid w:val="702F5BAF"/>
    <w:rsid w:val="7032A190"/>
    <w:rsid w:val="707AB691"/>
    <w:rsid w:val="708F5370"/>
    <w:rsid w:val="709FD10A"/>
    <w:rsid w:val="70A6365D"/>
    <w:rsid w:val="70CF4984"/>
    <w:rsid w:val="70D4687E"/>
    <w:rsid w:val="70DFF538"/>
    <w:rsid w:val="70EABC46"/>
    <w:rsid w:val="70ECB00E"/>
    <w:rsid w:val="7115F710"/>
    <w:rsid w:val="71242C8A"/>
    <w:rsid w:val="712BC674"/>
    <w:rsid w:val="713D9092"/>
    <w:rsid w:val="713F61BC"/>
    <w:rsid w:val="714CB967"/>
    <w:rsid w:val="71792783"/>
    <w:rsid w:val="7186E837"/>
    <w:rsid w:val="71957E63"/>
    <w:rsid w:val="71A59822"/>
    <w:rsid w:val="71BDF4BD"/>
    <w:rsid w:val="7221A243"/>
    <w:rsid w:val="723BA16B"/>
    <w:rsid w:val="72598065"/>
    <w:rsid w:val="727038DF"/>
    <w:rsid w:val="72868CA7"/>
    <w:rsid w:val="728948B6"/>
    <w:rsid w:val="72A09060"/>
    <w:rsid w:val="72A94E06"/>
    <w:rsid w:val="72C87296"/>
    <w:rsid w:val="72CCB3CB"/>
    <w:rsid w:val="72D7DED6"/>
    <w:rsid w:val="72DCBABC"/>
    <w:rsid w:val="730AE884"/>
    <w:rsid w:val="731804AD"/>
    <w:rsid w:val="73409CC1"/>
    <w:rsid w:val="7356DBB5"/>
    <w:rsid w:val="7359C51E"/>
    <w:rsid w:val="7374F943"/>
    <w:rsid w:val="73ACD132"/>
    <w:rsid w:val="73AE6724"/>
    <w:rsid w:val="73CDB734"/>
    <w:rsid w:val="73D8E387"/>
    <w:rsid w:val="73F73BEA"/>
    <w:rsid w:val="740C0940"/>
    <w:rsid w:val="7417578C"/>
    <w:rsid w:val="74225D08"/>
    <w:rsid w:val="74251917"/>
    <w:rsid w:val="74328B23"/>
    <w:rsid w:val="743A6EE4"/>
    <w:rsid w:val="747D431B"/>
    <w:rsid w:val="74AFE153"/>
    <w:rsid w:val="74D281FA"/>
    <w:rsid w:val="74D7B05B"/>
    <w:rsid w:val="74D7D7E0"/>
    <w:rsid w:val="74DD049B"/>
    <w:rsid w:val="74DD38E4"/>
    <w:rsid w:val="74E2F900"/>
    <w:rsid w:val="74E5266A"/>
    <w:rsid w:val="74EF1D44"/>
    <w:rsid w:val="74FD1A2E"/>
    <w:rsid w:val="7510C9A4"/>
    <w:rsid w:val="758CFCF5"/>
    <w:rsid w:val="758DE1CE"/>
    <w:rsid w:val="75970E0C"/>
    <w:rsid w:val="75BADDF7"/>
    <w:rsid w:val="76136932"/>
    <w:rsid w:val="761FF90B"/>
    <w:rsid w:val="7622B3F1"/>
    <w:rsid w:val="764FFAA8"/>
    <w:rsid w:val="7654C29A"/>
    <w:rsid w:val="7680F6CB"/>
    <w:rsid w:val="7697CE3E"/>
    <w:rsid w:val="76A49DC7"/>
    <w:rsid w:val="76AC9A05"/>
    <w:rsid w:val="76FC4F84"/>
    <w:rsid w:val="77182B9F"/>
    <w:rsid w:val="7723F96D"/>
    <w:rsid w:val="7727A726"/>
    <w:rsid w:val="772A2F0C"/>
    <w:rsid w:val="7743AA02"/>
    <w:rsid w:val="775CB9D9"/>
    <w:rsid w:val="77669D89"/>
    <w:rsid w:val="77728C54"/>
    <w:rsid w:val="777D1DBF"/>
    <w:rsid w:val="7789651D"/>
    <w:rsid w:val="77E086DC"/>
    <w:rsid w:val="77E395E3"/>
    <w:rsid w:val="77FA08D3"/>
    <w:rsid w:val="782D3641"/>
    <w:rsid w:val="783DC43C"/>
    <w:rsid w:val="784A54DF"/>
    <w:rsid w:val="785005B1"/>
    <w:rsid w:val="7865041C"/>
    <w:rsid w:val="78981FE5"/>
    <w:rsid w:val="78C5FF6D"/>
    <w:rsid w:val="78D896D4"/>
    <w:rsid w:val="78EBF432"/>
    <w:rsid w:val="78F9A491"/>
    <w:rsid w:val="78FE5C9F"/>
    <w:rsid w:val="79060BA8"/>
    <w:rsid w:val="7908BD5C"/>
    <w:rsid w:val="791488E3"/>
    <w:rsid w:val="79188F8A"/>
    <w:rsid w:val="795EFEBC"/>
    <w:rsid w:val="79A436A9"/>
    <w:rsid w:val="79A5ECD2"/>
    <w:rsid w:val="79B66A23"/>
    <w:rsid w:val="79CF6F00"/>
    <w:rsid w:val="79F8C1AC"/>
    <w:rsid w:val="7A00A787"/>
    <w:rsid w:val="7A01D8D6"/>
    <w:rsid w:val="7A33956E"/>
    <w:rsid w:val="7A46CB18"/>
    <w:rsid w:val="7A4C6048"/>
    <w:rsid w:val="7A7BA71B"/>
    <w:rsid w:val="7A9BB9D6"/>
    <w:rsid w:val="7AAAAF9C"/>
    <w:rsid w:val="7AB45FEB"/>
    <w:rsid w:val="7ABC4D71"/>
    <w:rsid w:val="7AC363C9"/>
    <w:rsid w:val="7AD35C42"/>
    <w:rsid w:val="7B008A7C"/>
    <w:rsid w:val="7B22AEF9"/>
    <w:rsid w:val="7B5F1D7B"/>
    <w:rsid w:val="7B64D703"/>
    <w:rsid w:val="7B75C023"/>
    <w:rsid w:val="7B800B28"/>
    <w:rsid w:val="7BC1668F"/>
    <w:rsid w:val="7BE8E904"/>
    <w:rsid w:val="7C162D6D"/>
    <w:rsid w:val="7C302AFC"/>
    <w:rsid w:val="7C45FD77"/>
    <w:rsid w:val="7C50304C"/>
    <w:rsid w:val="7C6958A9"/>
    <w:rsid w:val="7C771A29"/>
    <w:rsid w:val="7C976D63"/>
    <w:rsid w:val="7C978C06"/>
    <w:rsid w:val="7CC7FDCF"/>
    <w:rsid w:val="7D43862B"/>
    <w:rsid w:val="7D5BA0FE"/>
    <w:rsid w:val="7D6A4844"/>
    <w:rsid w:val="7DAB1E2E"/>
    <w:rsid w:val="7DB65AC2"/>
    <w:rsid w:val="7DCBFB5D"/>
    <w:rsid w:val="7DDEFE32"/>
    <w:rsid w:val="7E05290A"/>
    <w:rsid w:val="7E0D4070"/>
    <w:rsid w:val="7E641958"/>
    <w:rsid w:val="7E92928F"/>
    <w:rsid w:val="7E9FB569"/>
    <w:rsid w:val="7EA67B37"/>
    <w:rsid w:val="7EB0EB43"/>
    <w:rsid w:val="7ECC32CF"/>
    <w:rsid w:val="7ECE6C75"/>
    <w:rsid w:val="7EF03F71"/>
    <w:rsid w:val="7EFD258B"/>
    <w:rsid w:val="7F0458DB"/>
    <w:rsid w:val="7F2089C6"/>
    <w:rsid w:val="7F20AA47"/>
    <w:rsid w:val="7F2E6BA2"/>
    <w:rsid w:val="7F315CCB"/>
    <w:rsid w:val="7F4D2C70"/>
    <w:rsid w:val="7FBED882"/>
    <w:rsid w:val="7FCF2CC8"/>
    <w:rsid w:val="7FE4DC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80D6A"/>
  </w:style>
  <w:style w:type="paragraph" w:styleId="Heading2">
    <w:name w:val="heading 2"/>
    <w:basedOn w:val="Normal"/>
    <w:next w:val="Normal"/>
    <w:link w:val="Heading2Char"/>
    <w:uiPriority w:val="9"/>
    <w:unhideWhenUsed/>
    <w:qFormat/>
    <w:rsid w:val="00580D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80D6A"/>
    <w:pPr>
      <w:ind w:left="720"/>
      <w:contextualSpacing/>
    </w:pPr>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ing2Char">
    <w:name w:val="Heading 2 Char"/>
    <w:basedOn w:val="DefaultParagraphFont"/>
    <w:link w:val="Heading2"/>
    <w:uiPriority w:val="9"/>
    <w:rsid w:val="00580D6A"/>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9732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73297"/>
  </w:style>
  <w:style w:type="character" w:customStyle="1" w:styleId="eop">
    <w:name w:val="eop"/>
    <w:basedOn w:val="DefaultParagraphFont"/>
    <w:rsid w:val="00973297"/>
  </w:style>
  <w:style w:type="paragraph" w:styleId="Header">
    <w:name w:val="header"/>
    <w:basedOn w:val="Normal"/>
    <w:link w:val="HeaderChar"/>
    <w:uiPriority w:val="99"/>
    <w:semiHidden/>
    <w:unhideWhenUsed/>
    <w:rsid w:val="00DE272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2721"/>
  </w:style>
  <w:style w:type="paragraph" w:styleId="Footer">
    <w:name w:val="footer"/>
    <w:basedOn w:val="Normal"/>
    <w:link w:val="FooterChar"/>
    <w:uiPriority w:val="99"/>
    <w:unhideWhenUsed/>
    <w:rsid w:val="00DE27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2721"/>
  </w:style>
  <w:style w:type="character" w:styleId="Hyperlink">
    <w:name w:val="Hyperlink"/>
    <w:basedOn w:val="DefaultParagraphFont"/>
    <w:uiPriority w:val="99"/>
    <w:unhideWhenUsed/>
    <w:rsid w:val="002B1817"/>
    <w:rPr>
      <w:color w:val="0563C1" w:themeColor="hyperlink"/>
      <w:u w:val="single"/>
    </w:rPr>
  </w:style>
</w:styles>
</file>

<file path=word/webSettings.xml><?xml version="1.0" encoding="utf-8"?>
<w:webSettings xmlns:r="http://schemas.openxmlformats.org/officeDocument/2006/relationships" xmlns:w="http://schemas.openxmlformats.org/wordprocessingml/2006/main">
  <w:divs>
    <w:div w:id="266355918">
      <w:bodyDiv w:val="1"/>
      <w:marLeft w:val="0"/>
      <w:marRight w:val="0"/>
      <w:marTop w:val="0"/>
      <w:marBottom w:val="0"/>
      <w:divBdr>
        <w:top w:val="none" w:sz="0" w:space="0" w:color="auto"/>
        <w:left w:val="none" w:sz="0" w:space="0" w:color="auto"/>
        <w:bottom w:val="none" w:sz="0" w:space="0" w:color="auto"/>
        <w:right w:val="none" w:sz="0" w:space="0" w:color="auto"/>
      </w:divBdr>
      <w:divsChild>
        <w:div w:id="1524515288">
          <w:marLeft w:val="0"/>
          <w:marRight w:val="0"/>
          <w:marTop w:val="0"/>
          <w:marBottom w:val="0"/>
          <w:divBdr>
            <w:top w:val="none" w:sz="0" w:space="0" w:color="auto"/>
            <w:left w:val="none" w:sz="0" w:space="0" w:color="auto"/>
            <w:bottom w:val="none" w:sz="0" w:space="0" w:color="auto"/>
            <w:right w:val="none" w:sz="0" w:space="0" w:color="auto"/>
          </w:divBdr>
        </w:div>
        <w:div w:id="315497562">
          <w:marLeft w:val="0"/>
          <w:marRight w:val="0"/>
          <w:marTop w:val="0"/>
          <w:marBottom w:val="0"/>
          <w:divBdr>
            <w:top w:val="none" w:sz="0" w:space="0" w:color="auto"/>
            <w:left w:val="none" w:sz="0" w:space="0" w:color="auto"/>
            <w:bottom w:val="none" w:sz="0" w:space="0" w:color="auto"/>
            <w:right w:val="none" w:sz="0" w:space="0" w:color="auto"/>
          </w:divBdr>
        </w:div>
        <w:div w:id="691758776">
          <w:marLeft w:val="0"/>
          <w:marRight w:val="0"/>
          <w:marTop w:val="0"/>
          <w:marBottom w:val="0"/>
          <w:divBdr>
            <w:top w:val="none" w:sz="0" w:space="0" w:color="auto"/>
            <w:left w:val="none" w:sz="0" w:space="0" w:color="auto"/>
            <w:bottom w:val="none" w:sz="0" w:space="0" w:color="auto"/>
            <w:right w:val="none" w:sz="0" w:space="0" w:color="auto"/>
          </w:divBdr>
        </w:div>
        <w:div w:id="1074744352">
          <w:marLeft w:val="0"/>
          <w:marRight w:val="0"/>
          <w:marTop w:val="0"/>
          <w:marBottom w:val="0"/>
          <w:divBdr>
            <w:top w:val="none" w:sz="0" w:space="0" w:color="auto"/>
            <w:left w:val="none" w:sz="0" w:space="0" w:color="auto"/>
            <w:bottom w:val="none" w:sz="0" w:space="0" w:color="auto"/>
            <w:right w:val="none" w:sz="0" w:space="0" w:color="auto"/>
          </w:divBdr>
        </w:div>
      </w:divsChild>
    </w:div>
    <w:div w:id="829096453">
      <w:bodyDiv w:val="1"/>
      <w:marLeft w:val="0"/>
      <w:marRight w:val="0"/>
      <w:marTop w:val="0"/>
      <w:marBottom w:val="0"/>
      <w:divBdr>
        <w:top w:val="none" w:sz="0" w:space="0" w:color="auto"/>
        <w:left w:val="none" w:sz="0" w:space="0" w:color="auto"/>
        <w:bottom w:val="none" w:sz="0" w:space="0" w:color="auto"/>
        <w:right w:val="none" w:sz="0" w:space="0" w:color="auto"/>
      </w:divBdr>
      <w:divsChild>
        <w:div w:id="818882387">
          <w:marLeft w:val="0"/>
          <w:marRight w:val="0"/>
          <w:marTop w:val="0"/>
          <w:marBottom w:val="0"/>
          <w:divBdr>
            <w:top w:val="none" w:sz="0" w:space="0" w:color="auto"/>
            <w:left w:val="none" w:sz="0" w:space="0" w:color="auto"/>
            <w:bottom w:val="none" w:sz="0" w:space="0" w:color="auto"/>
            <w:right w:val="none" w:sz="0" w:space="0" w:color="auto"/>
          </w:divBdr>
        </w:div>
        <w:div w:id="660036661">
          <w:marLeft w:val="0"/>
          <w:marRight w:val="0"/>
          <w:marTop w:val="0"/>
          <w:marBottom w:val="0"/>
          <w:divBdr>
            <w:top w:val="none" w:sz="0" w:space="0" w:color="auto"/>
            <w:left w:val="none" w:sz="0" w:space="0" w:color="auto"/>
            <w:bottom w:val="none" w:sz="0" w:space="0" w:color="auto"/>
            <w:right w:val="none" w:sz="0" w:space="0" w:color="auto"/>
          </w:divBdr>
        </w:div>
        <w:div w:id="247614551">
          <w:marLeft w:val="0"/>
          <w:marRight w:val="0"/>
          <w:marTop w:val="0"/>
          <w:marBottom w:val="0"/>
          <w:divBdr>
            <w:top w:val="none" w:sz="0" w:space="0" w:color="auto"/>
            <w:left w:val="none" w:sz="0" w:space="0" w:color="auto"/>
            <w:bottom w:val="none" w:sz="0" w:space="0" w:color="auto"/>
            <w:right w:val="none" w:sz="0" w:space="0" w:color="auto"/>
          </w:divBdr>
        </w:div>
        <w:div w:id="1129973641">
          <w:marLeft w:val="0"/>
          <w:marRight w:val="0"/>
          <w:marTop w:val="0"/>
          <w:marBottom w:val="0"/>
          <w:divBdr>
            <w:top w:val="none" w:sz="0" w:space="0" w:color="auto"/>
            <w:left w:val="none" w:sz="0" w:space="0" w:color="auto"/>
            <w:bottom w:val="none" w:sz="0" w:space="0" w:color="auto"/>
            <w:right w:val="none" w:sz="0" w:space="0" w:color="auto"/>
          </w:divBdr>
        </w:div>
        <w:div w:id="24480383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 TargetMode="External"/><Relationship Id="rId3" Type="http://schemas.openxmlformats.org/officeDocument/2006/relationships/styles" Target="styles.xml"/><Relationship Id="Re7eabb879ed64ff5"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C7BFDD41-0B55-4D76-AF3F-E1042014A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1803</TotalTime>
  <Pages>9</Pages>
  <Words>2366</Words>
  <Characters>13490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15825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Manav Singh Sandhu (2225358)</dc:creator>
  <cp:keywords/>
  <dc:description/>
  <cp:lastModifiedBy>Toshiba</cp:lastModifiedBy>
  <cp:revision>67</cp:revision>
  <dcterms:created xsi:type="dcterms:W3CDTF">2023-05-01T09:12:00Z</dcterms:created>
  <dcterms:modified xsi:type="dcterms:W3CDTF">2023-05-17T13:04:00Z</dcterms:modified>
</cp:coreProperties>
</file>