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55ACCE" w14:textId="77777777" w:rsidR="009E3A3D" w:rsidRDefault="009E3A3D">
      <w:pPr>
        <w:rPr>
          <w:b/>
          <w:sz w:val="28"/>
          <w:u w:val="single"/>
        </w:rPr>
      </w:pPr>
      <w:r>
        <w:rPr>
          <w:b/>
          <w:sz w:val="28"/>
          <w:u w:val="single"/>
        </w:rPr>
        <w:t>Title: A strategic Report for Royal Caribbean</w:t>
      </w:r>
    </w:p>
    <w:p w14:paraId="1ED3186E" w14:textId="77777777" w:rsidR="009E3A3D" w:rsidRDefault="009E3A3D">
      <w:pPr>
        <w:rPr>
          <w:b/>
          <w:sz w:val="28"/>
          <w:u w:val="single"/>
        </w:rPr>
      </w:pPr>
    </w:p>
    <w:p w14:paraId="235CF347" w14:textId="77777777" w:rsidR="009E3A3D" w:rsidRDefault="009E3A3D">
      <w:pPr>
        <w:rPr>
          <w:b/>
          <w:sz w:val="28"/>
          <w:u w:val="single"/>
        </w:rPr>
      </w:pPr>
      <w:r>
        <w:rPr>
          <w:b/>
          <w:sz w:val="28"/>
          <w:u w:val="single"/>
        </w:rPr>
        <w:t>Name: Charlie Macdonald</w:t>
      </w:r>
    </w:p>
    <w:p w14:paraId="3FEDB0ED" w14:textId="77777777" w:rsidR="009E3A3D" w:rsidRDefault="009E3A3D">
      <w:pPr>
        <w:rPr>
          <w:b/>
          <w:sz w:val="28"/>
          <w:u w:val="single"/>
        </w:rPr>
      </w:pPr>
    </w:p>
    <w:p w14:paraId="1CA94E8A" w14:textId="77777777" w:rsidR="009E3A3D" w:rsidRDefault="009E3A3D">
      <w:pPr>
        <w:rPr>
          <w:b/>
          <w:sz w:val="28"/>
          <w:u w:val="single"/>
        </w:rPr>
      </w:pPr>
      <w:r>
        <w:rPr>
          <w:b/>
          <w:sz w:val="28"/>
          <w:u w:val="single"/>
        </w:rPr>
        <w:t>Module: Managing Tourism, Leisure and Events Organisations (BMTP4004)</w:t>
      </w:r>
    </w:p>
    <w:p w14:paraId="2636C0D4" w14:textId="77777777" w:rsidR="009E3A3D" w:rsidRDefault="009E3A3D">
      <w:pPr>
        <w:rPr>
          <w:b/>
          <w:sz w:val="28"/>
          <w:u w:val="single"/>
        </w:rPr>
      </w:pPr>
    </w:p>
    <w:p w14:paraId="1D903D70" w14:textId="77777777" w:rsidR="009E3A3D" w:rsidRDefault="009E3A3D">
      <w:pPr>
        <w:rPr>
          <w:b/>
          <w:sz w:val="28"/>
          <w:u w:val="single"/>
        </w:rPr>
      </w:pPr>
      <w:r>
        <w:rPr>
          <w:b/>
          <w:sz w:val="28"/>
          <w:u w:val="single"/>
        </w:rPr>
        <w:t>Lecturer: Robyn Griffiths</w:t>
      </w:r>
    </w:p>
    <w:p w14:paraId="4191C2E9" w14:textId="77777777" w:rsidR="009E3A3D" w:rsidRDefault="009E3A3D">
      <w:pPr>
        <w:rPr>
          <w:b/>
          <w:sz w:val="28"/>
          <w:u w:val="single"/>
        </w:rPr>
      </w:pPr>
    </w:p>
    <w:p w14:paraId="0FEF3A97" w14:textId="44910427" w:rsidR="009E3A3D" w:rsidRDefault="009E3A3D">
      <w:pPr>
        <w:rPr>
          <w:b/>
          <w:sz w:val="28"/>
          <w:u w:val="single"/>
        </w:rPr>
      </w:pPr>
      <w:r>
        <w:rPr>
          <w:b/>
          <w:sz w:val="28"/>
          <w:u w:val="single"/>
        </w:rPr>
        <w:t>Word Count:</w:t>
      </w:r>
      <w:r w:rsidR="009D5040">
        <w:rPr>
          <w:b/>
          <w:sz w:val="28"/>
          <w:u w:val="single"/>
        </w:rPr>
        <w:t xml:space="preserve"> 1,9</w:t>
      </w:r>
      <w:r w:rsidR="0083719B">
        <w:rPr>
          <w:b/>
          <w:sz w:val="28"/>
          <w:u w:val="single"/>
        </w:rPr>
        <w:t>50</w:t>
      </w:r>
    </w:p>
    <w:p w14:paraId="67A77371" w14:textId="77777777" w:rsidR="00031C9A" w:rsidRDefault="00031C9A">
      <w:pPr>
        <w:rPr>
          <w:b/>
          <w:sz w:val="28"/>
          <w:u w:val="single"/>
        </w:rPr>
      </w:pPr>
    </w:p>
    <w:p w14:paraId="1E04A5EC" w14:textId="77777777" w:rsidR="00031C9A" w:rsidRDefault="00031C9A">
      <w:pPr>
        <w:rPr>
          <w:b/>
          <w:sz w:val="28"/>
          <w:u w:val="single"/>
        </w:rPr>
      </w:pPr>
    </w:p>
    <w:p w14:paraId="335E097B" w14:textId="77777777" w:rsidR="00031C9A" w:rsidRDefault="00031C9A">
      <w:pPr>
        <w:rPr>
          <w:b/>
          <w:sz w:val="28"/>
          <w:u w:val="single"/>
        </w:rPr>
      </w:pPr>
    </w:p>
    <w:p w14:paraId="399E76BF" w14:textId="77777777" w:rsidR="00031C9A" w:rsidRDefault="00031C9A">
      <w:pPr>
        <w:rPr>
          <w:b/>
          <w:sz w:val="28"/>
          <w:u w:val="single"/>
        </w:rPr>
      </w:pPr>
    </w:p>
    <w:p w14:paraId="0F3E46AB" w14:textId="77777777" w:rsidR="00031C9A" w:rsidRDefault="00031C9A">
      <w:pPr>
        <w:rPr>
          <w:b/>
          <w:sz w:val="28"/>
          <w:u w:val="single"/>
        </w:rPr>
      </w:pPr>
    </w:p>
    <w:p w14:paraId="6329DA52" w14:textId="77777777" w:rsidR="00031C9A" w:rsidRDefault="00031C9A">
      <w:pPr>
        <w:rPr>
          <w:b/>
          <w:sz w:val="28"/>
          <w:u w:val="single"/>
        </w:rPr>
      </w:pPr>
    </w:p>
    <w:p w14:paraId="57A97193" w14:textId="77777777" w:rsidR="00031C9A" w:rsidRDefault="00031C9A">
      <w:pPr>
        <w:rPr>
          <w:b/>
          <w:sz w:val="28"/>
          <w:u w:val="single"/>
        </w:rPr>
      </w:pPr>
    </w:p>
    <w:p w14:paraId="1A7702ED" w14:textId="77777777" w:rsidR="00031C9A" w:rsidRDefault="00031C9A">
      <w:pPr>
        <w:rPr>
          <w:b/>
          <w:sz w:val="28"/>
          <w:u w:val="single"/>
        </w:rPr>
      </w:pPr>
    </w:p>
    <w:p w14:paraId="62B7EE80" w14:textId="77777777" w:rsidR="00031C9A" w:rsidRDefault="00031C9A">
      <w:pPr>
        <w:rPr>
          <w:b/>
          <w:sz w:val="28"/>
          <w:u w:val="single"/>
        </w:rPr>
      </w:pPr>
    </w:p>
    <w:p w14:paraId="45458B60" w14:textId="77777777" w:rsidR="00031C9A" w:rsidRDefault="00031C9A">
      <w:pPr>
        <w:rPr>
          <w:b/>
          <w:sz w:val="28"/>
          <w:u w:val="single"/>
        </w:rPr>
      </w:pPr>
    </w:p>
    <w:p w14:paraId="1800CAC7" w14:textId="77777777" w:rsidR="00031C9A" w:rsidRDefault="00031C9A">
      <w:pPr>
        <w:rPr>
          <w:b/>
          <w:sz w:val="28"/>
          <w:u w:val="single"/>
        </w:rPr>
      </w:pPr>
    </w:p>
    <w:p w14:paraId="716FF328" w14:textId="77777777" w:rsidR="00031C9A" w:rsidRDefault="00031C9A">
      <w:pPr>
        <w:rPr>
          <w:b/>
          <w:sz w:val="28"/>
          <w:u w:val="single"/>
        </w:rPr>
      </w:pPr>
    </w:p>
    <w:p w14:paraId="6ED02E94" w14:textId="77777777" w:rsidR="00031C9A" w:rsidRDefault="00031C9A">
      <w:pPr>
        <w:rPr>
          <w:b/>
          <w:sz w:val="28"/>
          <w:u w:val="single"/>
        </w:rPr>
      </w:pPr>
    </w:p>
    <w:p w14:paraId="4397D715" w14:textId="77777777" w:rsidR="00031C9A" w:rsidRDefault="00031C9A">
      <w:pPr>
        <w:rPr>
          <w:b/>
          <w:sz w:val="28"/>
          <w:u w:val="single"/>
        </w:rPr>
      </w:pPr>
    </w:p>
    <w:p w14:paraId="33230916" w14:textId="77777777" w:rsidR="00031C9A" w:rsidRDefault="00031C9A">
      <w:pPr>
        <w:rPr>
          <w:b/>
          <w:sz w:val="28"/>
          <w:u w:val="single"/>
        </w:rPr>
      </w:pPr>
    </w:p>
    <w:p w14:paraId="62205D44" w14:textId="77777777" w:rsidR="00031C9A" w:rsidRDefault="00031C9A">
      <w:pPr>
        <w:rPr>
          <w:b/>
          <w:sz w:val="28"/>
          <w:u w:val="single"/>
        </w:rPr>
      </w:pPr>
    </w:p>
    <w:p w14:paraId="0EA6F676" w14:textId="77777777" w:rsidR="00031C9A" w:rsidRDefault="00031C9A">
      <w:pPr>
        <w:rPr>
          <w:b/>
          <w:sz w:val="28"/>
          <w:u w:val="single"/>
        </w:rPr>
      </w:pPr>
    </w:p>
    <w:p w14:paraId="3649D0E7" w14:textId="77777777" w:rsidR="00031C9A" w:rsidRDefault="00031C9A">
      <w:pPr>
        <w:rPr>
          <w:b/>
          <w:sz w:val="28"/>
          <w:u w:val="single"/>
        </w:rPr>
      </w:pPr>
    </w:p>
    <w:p w14:paraId="48E0050F" w14:textId="77777777" w:rsidR="00031C9A" w:rsidRDefault="00031C9A">
      <w:pPr>
        <w:rPr>
          <w:b/>
          <w:sz w:val="28"/>
          <w:u w:val="single"/>
        </w:rPr>
      </w:pPr>
    </w:p>
    <w:p w14:paraId="552EF3CE" w14:textId="77777777" w:rsidR="00031C9A" w:rsidRDefault="00031C9A">
      <w:pPr>
        <w:rPr>
          <w:b/>
          <w:sz w:val="28"/>
          <w:u w:val="single"/>
        </w:rPr>
      </w:pPr>
    </w:p>
    <w:p w14:paraId="054BFA22" w14:textId="77777777" w:rsidR="00031C9A" w:rsidRDefault="00031C9A">
      <w:pPr>
        <w:rPr>
          <w:b/>
          <w:sz w:val="28"/>
          <w:u w:val="single"/>
        </w:rPr>
      </w:pPr>
    </w:p>
    <w:p w14:paraId="4EC7AB17" w14:textId="77777777" w:rsidR="00031C9A" w:rsidRDefault="00031C9A">
      <w:pPr>
        <w:rPr>
          <w:b/>
          <w:sz w:val="28"/>
          <w:u w:val="single"/>
        </w:rPr>
      </w:pPr>
    </w:p>
    <w:p w14:paraId="5CFB68CC" w14:textId="77777777" w:rsidR="00031C9A" w:rsidRDefault="00031C9A">
      <w:pPr>
        <w:rPr>
          <w:b/>
          <w:sz w:val="28"/>
          <w:u w:val="single"/>
        </w:rPr>
      </w:pPr>
    </w:p>
    <w:p w14:paraId="33F032FA" w14:textId="77777777" w:rsidR="00031C9A" w:rsidRDefault="00031C9A">
      <w:pPr>
        <w:rPr>
          <w:b/>
          <w:sz w:val="28"/>
          <w:u w:val="single"/>
        </w:rPr>
      </w:pPr>
    </w:p>
    <w:p w14:paraId="20E064A2" w14:textId="77777777" w:rsidR="00031C9A" w:rsidRDefault="00031C9A">
      <w:pPr>
        <w:rPr>
          <w:b/>
          <w:sz w:val="28"/>
          <w:u w:val="single"/>
        </w:rPr>
      </w:pPr>
    </w:p>
    <w:p w14:paraId="5B815D16" w14:textId="77777777" w:rsidR="00031C9A" w:rsidRDefault="00031C9A">
      <w:pPr>
        <w:rPr>
          <w:b/>
          <w:sz w:val="28"/>
          <w:u w:val="single"/>
        </w:rPr>
      </w:pPr>
    </w:p>
    <w:p w14:paraId="0CDD04B7" w14:textId="77777777" w:rsidR="00031C9A" w:rsidRDefault="00031C9A">
      <w:pPr>
        <w:rPr>
          <w:b/>
          <w:sz w:val="28"/>
          <w:u w:val="single"/>
        </w:rPr>
      </w:pPr>
    </w:p>
    <w:p w14:paraId="160A8D4A" w14:textId="77777777" w:rsidR="00031C9A" w:rsidRDefault="00031C9A">
      <w:pPr>
        <w:rPr>
          <w:b/>
          <w:sz w:val="28"/>
          <w:u w:val="single"/>
        </w:rPr>
      </w:pPr>
    </w:p>
    <w:p w14:paraId="2DDB1B30" w14:textId="77777777" w:rsidR="00031C9A" w:rsidRDefault="00031C9A">
      <w:pPr>
        <w:rPr>
          <w:b/>
          <w:sz w:val="28"/>
          <w:u w:val="single"/>
        </w:rPr>
      </w:pPr>
    </w:p>
    <w:p w14:paraId="49AEC8F8" w14:textId="77777777" w:rsidR="00031C9A" w:rsidRDefault="00031C9A">
      <w:pPr>
        <w:rPr>
          <w:b/>
          <w:sz w:val="28"/>
          <w:u w:val="single"/>
        </w:rPr>
      </w:pPr>
    </w:p>
    <w:p w14:paraId="5160A557" w14:textId="77777777" w:rsidR="00031C9A" w:rsidRDefault="00031C9A">
      <w:pPr>
        <w:rPr>
          <w:b/>
          <w:sz w:val="28"/>
          <w:u w:val="single"/>
        </w:rPr>
      </w:pPr>
    </w:p>
    <w:p w14:paraId="03B3CCE1" w14:textId="77777777" w:rsidR="00031C9A" w:rsidRDefault="00031C9A">
      <w:pPr>
        <w:rPr>
          <w:b/>
          <w:sz w:val="28"/>
          <w:u w:val="single"/>
        </w:rPr>
      </w:pPr>
      <w:r>
        <w:rPr>
          <w:b/>
          <w:sz w:val="28"/>
          <w:u w:val="single"/>
        </w:rPr>
        <w:lastRenderedPageBreak/>
        <w:t>Introduction</w:t>
      </w:r>
    </w:p>
    <w:p w14:paraId="23C79826" w14:textId="77777777" w:rsidR="00031C9A" w:rsidRDefault="00031C9A">
      <w:pPr>
        <w:rPr>
          <w:b/>
          <w:sz w:val="28"/>
          <w:u w:val="single"/>
        </w:rPr>
      </w:pPr>
    </w:p>
    <w:p w14:paraId="26E4A7BD" w14:textId="08A902F1" w:rsidR="00445A63" w:rsidRDefault="00510CF4" w:rsidP="00445A63">
      <w:r>
        <w:t>In this report I will be evaluating strategies that can help Royal Caribbean address the challenges of diversity, wellbeing, balance and ethical practices. Royal Caribbean are on</w:t>
      </w:r>
      <w:r w:rsidR="0083719B">
        <w:t>e</w:t>
      </w:r>
      <w:r>
        <w:t xml:space="preserve"> of the biggest cruise/holiday companies in the world and they take passengers around the world on their cruise ships. Royal Caribbean was founded in 1968 in Norway by three Norwegian shipping companies and the first cruise ship launched from Miami in 1970 </w:t>
      </w:r>
      <w:r w:rsidR="00445A63">
        <w:t>followed by 2 more ships in the next two year</w:t>
      </w:r>
      <w:r w:rsidR="003631E3">
        <w:t>s</w:t>
      </w:r>
      <w:r w:rsidR="00445A63">
        <w:t>. Currently Royal Caribbean has 28 ships in it</w:t>
      </w:r>
      <w:r w:rsidR="0083719B">
        <w:t xml:space="preserve">s </w:t>
      </w:r>
      <w:r w:rsidR="00445A63">
        <w:t xml:space="preserve">fleet and these ships travel across the world and the largest ship can carry 7,600 passengers </w:t>
      </w:r>
      <w:r w:rsidR="00445A63" w:rsidRPr="00445A63">
        <w:t>(BBC, 2024)</w:t>
      </w:r>
      <w:r w:rsidR="00445A63">
        <w:t xml:space="preserve">. </w:t>
      </w:r>
    </w:p>
    <w:p w14:paraId="4B2B658C" w14:textId="5AE39030" w:rsidR="00445A63" w:rsidRDefault="00445A63" w:rsidP="00445A63"/>
    <w:p w14:paraId="759C282A" w14:textId="7F728E17" w:rsidR="00445A63" w:rsidRPr="00445A63" w:rsidRDefault="00445A63" w:rsidP="00445A63">
      <w:r w:rsidRPr="00445A63">
        <w:fldChar w:fldCharType="begin"/>
      </w:r>
      <w:r w:rsidRPr="00445A63">
        <w:instrText xml:space="preserve"> INCLUDEPICTURE "/Users/charliemacdonald/Library/Containers/com.microsoft.Word/Data/tmp/WebArchiveCopyPasteTempFiles/Z" \* MERGEFORMATINET </w:instrText>
      </w:r>
      <w:r w:rsidRPr="00445A63">
        <w:fldChar w:fldCharType="separate"/>
      </w:r>
      <w:r w:rsidRPr="00445A63">
        <w:drawing>
          <wp:inline distT="0" distB="0" distL="0" distR="0" wp14:anchorId="339BA881" wp14:editId="097C4513">
            <wp:extent cx="3806190" cy="2137410"/>
            <wp:effectExtent l="0" t="0" r="3810" b="0"/>
            <wp:docPr id="2" name="Picture 2" descr="largest cruise shi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15" descr="largest cruise ship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06190" cy="2137410"/>
                    </a:xfrm>
                    <a:prstGeom prst="rect">
                      <a:avLst/>
                    </a:prstGeom>
                    <a:noFill/>
                    <a:ln>
                      <a:noFill/>
                    </a:ln>
                  </pic:spPr>
                </pic:pic>
              </a:graphicData>
            </a:graphic>
          </wp:inline>
        </w:drawing>
      </w:r>
      <w:r w:rsidRPr="00445A63">
        <w:fldChar w:fldCharType="end"/>
      </w:r>
    </w:p>
    <w:p w14:paraId="5E4C4041" w14:textId="77777777" w:rsidR="00445A63" w:rsidRPr="00445A63" w:rsidRDefault="00445A63" w:rsidP="00445A63">
      <w:r w:rsidRPr="00445A63">
        <w:t>(Butterfield, 2022)</w:t>
      </w:r>
    </w:p>
    <w:p w14:paraId="671F6397" w14:textId="77777777" w:rsidR="00445A63" w:rsidRPr="00445A63" w:rsidRDefault="00445A63" w:rsidP="00445A63"/>
    <w:p w14:paraId="3B24BD6D" w14:textId="4ED81585" w:rsidR="00031C9A" w:rsidRPr="00510CF4" w:rsidRDefault="00031C9A"/>
    <w:p w14:paraId="0B83CD5A" w14:textId="77777777" w:rsidR="00031C9A" w:rsidRDefault="00031C9A">
      <w:pPr>
        <w:rPr>
          <w:b/>
          <w:sz w:val="28"/>
          <w:u w:val="single"/>
        </w:rPr>
      </w:pPr>
    </w:p>
    <w:p w14:paraId="5A69A580" w14:textId="77777777" w:rsidR="00031C9A" w:rsidRDefault="00031C9A">
      <w:pPr>
        <w:rPr>
          <w:b/>
          <w:sz w:val="28"/>
          <w:u w:val="single"/>
        </w:rPr>
      </w:pPr>
    </w:p>
    <w:p w14:paraId="21FEF4FF" w14:textId="77777777" w:rsidR="00031C9A" w:rsidRDefault="00031C9A">
      <w:pPr>
        <w:rPr>
          <w:b/>
          <w:sz w:val="28"/>
          <w:u w:val="single"/>
        </w:rPr>
      </w:pPr>
    </w:p>
    <w:p w14:paraId="4D0997C7" w14:textId="77777777" w:rsidR="00031C9A" w:rsidRDefault="00031C9A">
      <w:pPr>
        <w:rPr>
          <w:b/>
          <w:sz w:val="28"/>
          <w:u w:val="single"/>
        </w:rPr>
      </w:pPr>
    </w:p>
    <w:p w14:paraId="04108F87" w14:textId="77777777" w:rsidR="00031C9A" w:rsidRDefault="00031C9A">
      <w:pPr>
        <w:rPr>
          <w:b/>
          <w:sz w:val="28"/>
          <w:u w:val="single"/>
        </w:rPr>
      </w:pPr>
    </w:p>
    <w:p w14:paraId="0A5EE68B" w14:textId="77777777" w:rsidR="00031C9A" w:rsidRDefault="00031C9A">
      <w:pPr>
        <w:rPr>
          <w:b/>
          <w:sz w:val="28"/>
          <w:u w:val="single"/>
        </w:rPr>
      </w:pPr>
    </w:p>
    <w:p w14:paraId="75BF1452" w14:textId="77777777" w:rsidR="00031C9A" w:rsidRDefault="00031C9A">
      <w:pPr>
        <w:rPr>
          <w:b/>
          <w:sz w:val="28"/>
          <w:u w:val="single"/>
        </w:rPr>
      </w:pPr>
    </w:p>
    <w:p w14:paraId="3E7B85F9" w14:textId="77777777" w:rsidR="00031C9A" w:rsidRDefault="00031C9A">
      <w:pPr>
        <w:rPr>
          <w:b/>
          <w:sz w:val="28"/>
          <w:u w:val="single"/>
        </w:rPr>
      </w:pPr>
    </w:p>
    <w:p w14:paraId="23CF88C9" w14:textId="77777777" w:rsidR="00031C9A" w:rsidRDefault="00031C9A">
      <w:pPr>
        <w:rPr>
          <w:b/>
          <w:sz w:val="28"/>
          <w:u w:val="single"/>
        </w:rPr>
      </w:pPr>
    </w:p>
    <w:p w14:paraId="6BBF4D00" w14:textId="77777777" w:rsidR="00031C9A" w:rsidRDefault="00031C9A">
      <w:pPr>
        <w:rPr>
          <w:b/>
          <w:sz w:val="28"/>
          <w:u w:val="single"/>
        </w:rPr>
      </w:pPr>
    </w:p>
    <w:p w14:paraId="24F9EBDE" w14:textId="77777777" w:rsidR="00031C9A" w:rsidRDefault="00031C9A">
      <w:pPr>
        <w:rPr>
          <w:b/>
          <w:sz w:val="28"/>
          <w:u w:val="single"/>
        </w:rPr>
      </w:pPr>
    </w:p>
    <w:p w14:paraId="22DA68A9" w14:textId="77777777" w:rsidR="00031C9A" w:rsidRDefault="00031C9A">
      <w:pPr>
        <w:rPr>
          <w:b/>
          <w:sz w:val="28"/>
          <w:u w:val="single"/>
        </w:rPr>
      </w:pPr>
    </w:p>
    <w:p w14:paraId="2FEDDA09" w14:textId="77777777" w:rsidR="00031C9A" w:rsidRDefault="00031C9A">
      <w:pPr>
        <w:rPr>
          <w:b/>
          <w:sz w:val="28"/>
          <w:u w:val="single"/>
        </w:rPr>
      </w:pPr>
    </w:p>
    <w:p w14:paraId="52D25F6A" w14:textId="77777777" w:rsidR="00031C9A" w:rsidRDefault="00031C9A">
      <w:pPr>
        <w:rPr>
          <w:b/>
          <w:sz w:val="28"/>
          <w:u w:val="single"/>
        </w:rPr>
      </w:pPr>
    </w:p>
    <w:p w14:paraId="6BA33EAC" w14:textId="77777777" w:rsidR="00031C9A" w:rsidRDefault="00031C9A">
      <w:pPr>
        <w:rPr>
          <w:b/>
          <w:sz w:val="28"/>
          <w:u w:val="single"/>
        </w:rPr>
      </w:pPr>
    </w:p>
    <w:p w14:paraId="70A82C2A" w14:textId="77777777" w:rsidR="00031C9A" w:rsidRDefault="00031C9A">
      <w:pPr>
        <w:rPr>
          <w:b/>
          <w:sz w:val="28"/>
          <w:u w:val="single"/>
        </w:rPr>
      </w:pPr>
    </w:p>
    <w:p w14:paraId="7EB345CF" w14:textId="77777777" w:rsidR="00031C9A" w:rsidRDefault="00031C9A">
      <w:pPr>
        <w:rPr>
          <w:b/>
          <w:sz w:val="28"/>
          <w:u w:val="single"/>
        </w:rPr>
      </w:pPr>
    </w:p>
    <w:p w14:paraId="7233AD88" w14:textId="77777777" w:rsidR="00445A63" w:rsidRDefault="00445A63">
      <w:pPr>
        <w:rPr>
          <w:b/>
          <w:sz w:val="28"/>
          <w:u w:val="single"/>
        </w:rPr>
      </w:pPr>
    </w:p>
    <w:p w14:paraId="67CBCB83" w14:textId="63709C93" w:rsidR="00031C9A" w:rsidRDefault="00031C9A">
      <w:pPr>
        <w:rPr>
          <w:b/>
          <w:sz w:val="28"/>
          <w:u w:val="single"/>
        </w:rPr>
      </w:pPr>
      <w:r>
        <w:rPr>
          <w:b/>
          <w:sz w:val="28"/>
          <w:u w:val="single"/>
        </w:rPr>
        <w:lastRenderedPageBreak/>
        <w:t>Main Body</w:t>
      </w:r>
    </w:p>
    <w:p w14:paraId="104B4E83" w14:textId="77777777" w:rsidR="00031C9A" w:rsidRDefault="00031C9A"/>
    <w:p w14:paraId="02D426C3" w14:textId="77777777" w:rsidR="007125F7" w:rsidRDefault="00031C9A" w:rsidP="00896447">
      <w:r>
        <w:t xml:space="preserve">Royal Caribbean is one of the biggest cruise companies around and has got around 98,000 employees </w:t>
      </w:r>
      <w:r w:rsidRPr="00031C9A">
        <w:t>(Stock Analysis, 2023)</w:t>
      </w:r>
      <w:r>
        <w:t xml:space="preserve">. The Royal Caribbean workforce has employees from more than 130 nationalities which makes the work force pretty diverse, however when you break down the demographic 54% of the employees are men compared to 46% are women, also 56% of the employees are white compared to 22% of Latin employees </w:t>
      </w:r>
      <w:r w:rsidRPr="00031C9A">
        <w:t>(www.zippia.com, 2022)</w:t>
      </w:r>
      <w:r>
        <w:t xml:space="preserve">. </w:t>
      </w:r>
    </w:p>
    <w:p w14:paraId="658580E4" w14:textId="77777777" w:rsidR="007125F7" w:rsidRDefault="007125F7" w:rsidP="00896447"/>
    <w:p w14:paraId="340FBCF9" w14:textId="3C857CB2" w:rsidR="00896447" w:rsidRDefault="004665AD" w:rsidP="00896447">
      <w:r>
        <w:t>These statistics</w:t>
      </w:r>
      <w:r w:rsidR="00031C9A">
        <w:t xml:space="preserve"> show that Royal Caribbean could still improve on the diversity of their employees, one strategy they could create is a more diverse hiring and promotion program this strategy would ensure diversity and inclusion in all aspects of recruiting. By using this strategy Royal Caribbean could target underrepresented groups and offer them training which could eventually lead to them becoming managers in the future</w:t>
      </w:r>
      <w:r w:rsidR="00896447">
        <w:t xml:space="preserve"> </w:t>
      </w:r>
      <w:r w:rsidR="00896447" w:rsidRPr="00896447">
        <w:t>(Peters, 2019)</w:t>
      </w:r>
      <w:r w:rsidR="00031C9A">
        <w:t>.</w:t>
      </w:r>
      <w:r w:rsidR="00896447">
        <w:t xml:space="preserve"> Another change Royal Caribbean has recently made is hiring a diversity officer, they have recently hired Ana Maria Sencovici and her role is to create an environment within the organisation for a diverse talent pool </w:t>
      </w:r>
      <w:r w:rsidR="00896447" w:rsidRPr="00896447">
        <w:t>(Swallow, 2024)</w:t>
      </w:r>
      <w:r w:rsidR="00896447">
        <w:t xml:space="preserve">. </w:t>
      </w:r>
    </w:p>
    <w:p w14:paraId="2AF9F025" w14:textId="517E986D" w:rsidR="004665AD" w:rsidRDefault="004665AD" w:rsidP="00896447"/>
    <w:p w14:paraId="3E41222A" w14:textId="119A934B" w:rsidR="004665AD" w:rsidRDefault="004665AD" w:rsidP="004665AD">
      <w:r>
        <w:t xml:space="preserve">Royal Caribbean could also implement some radical solutions to create a more diverse workforce, radical solutions could involve a completely different strategy and could see changes quickly </w:t>
      </w:r>
      <w:r w:rsidRPr="004665AD">
        <w:t>(Meyerson, 2001)</w:t>
      </w:r>
      <w:r>
        <w:t xml:space="preserve">. One radical solution Royal Caribbean could implement is Community Engagement Initiatives, this means that Royal Caribbean would invest in programs in underprivileged areas this would create more investment opportunity for Royal Caribbean and would give them good publicity on social media and news outlets </w:t>
      </w:r>
      <w:r w:rsidRPr="004665AD">
        <w:t>(</w:t>
      </w:r>
      <w:proofErr w:type="spellStart"/>
      <w:r w:rsidRPr="004665AD">
        <w:t>Consalia</w:t>
      </w:r>
      <w:proofErr w:type="spellEnd"/>
      <w:r w:rsidRPr="004665AD">
        <w:t>, 2021)</w:t>
      </w:r>
      <w:r>
        <w:t xml:space="preserve">. Another radical solution Royal Caribbean could use is flexible work models this would allow the workers to create a better work-life balance and it by using this strategy it could attract workers from a more diverse talent pool </w:t>
      </w:r>
      <w:r w:rsidRPr="004665AD">
        <w:t>(Prospects.ac.uk, 2019)</w:t>
      </w:r>
      <w:r>
        <w:t xml:space="preserve">. </w:t>
      </w:r>
    </w:p>
    <w:p w14:paraId="72116967" w14:textId="2105875C" w:rsidR="004665AD" w:rsidRDefault="004665AD" w:rsidP="004665AD"/>
    <w:p w14:paraId="6C26A079" w14:textId="02801A1D" w:rsidR="004665AD" w:rsidRDefault="004665AD" w:rsidP="004665AD">
      <w:r>
        <w:t xml:space="preserve">However overall it is important </w:t>
      </w:r>
      <w:r w:rsidR="0083719B">
        <w:t xml:space="preserve">to </w:t>
      </w:r>
      <w:r>
        <w:t xml:space="preserve">embrace changes throughout the organization and it will take lots of different approaches. Whilst radical solutions may present some challenges they do also offer potential for long term success and sustainability. </w:t>
      </w:r>
    </w:p>
    <w:p w14:paraId="16FAC90C" w14:textId="2DFF9938" w:rsidR="00E70292" w:rsidRDefault="00E70292" w:rsidP="004665AD">
      <w:bookmarkStart w:id="0" w:name="_GoBack"/>
      <w:bookmarkEnd w:id="0"/>
    </w:p>
    <w:p w14:paraId="75B19DA7" w14:textId="1999043B" w:rsidR="00DF6B87" w:rsidRDefault="00062491" w:rsidP="004665AD">
      <w:r>
        <w:t>Organi</w:t>
      </w:r>
      <w:r w:rsidR="00DF6B87">
        <w:t>s</w:t>
      </w:r>
      <w:r>
        <w:t>ational culture and process play a crucial role in shaping the behaviour, decision making and overall performance of a company. Organi</w:t>
      </w:r>
      <w:r w:rsidR="00DF6B87">
        <w:t>s</w:t>
      </w:r>
      <w:r>
        <w:t>ational culture is important to achieve desired outcomes and can also help reach sustainability goals</w:t>
      </w:r>
      <w:r w:rsidR="00DF6B87">
        <w:t xml:space="preserve"> </w:t>
      </w:r>
      <w:r w:rsidR="00DF6B87" w:rsidRPr="00DF6B87">
        <w:t>(</w:t>
      </w:r>
      <w:proofErr w:type="spellStart"/>
      <w:r w:rsidR="00DF6B87" w:rsidRPr="00DF6B87">
        <w:t>Odiakaose</w:t>
      </w:r>
      <w:proofErr w:type="spellEnd"/>
      <w:r w:rsidR="00DF6B87" w:rsidRPr="00DF6B87">
        <w:t>, 2018)</w:t>
      </w:r>
      <w:r>
        <w:t>.</w:t>
      </w:r>
    </w:p>
    <w:p w14:paraId="45461D8A" w14:textId="77777777" w:rsidR="00DF6B87" w:rsidRDefault="00DF6B87" w:rsidP="004665AD"/>
    <w:p w14:paraId="41A5B43D" w14:textId="07768655" w:rsidR="00E70292" w:rsidRDefault="00445A63" w:rsidP="004665AD">
      <w:r>
        <w:t>Organisational culture</w:t>
      </w:r>
      <w:r w:rsidR="00DF6B87">
        <w:t xml:space="preserve"> is important in driving employee behaviour as it influences how employees behave and interact within the company. A company that has a culture that values innovation, collaboration and integrity is more likely to be successful in reaching its goals and will become more sustainable as all the employees will respect the goals set out by the managers</w:t>
      </w:r>
      <w:r w:rsidR="007C7446">
        <w:t xml:space="preserve"> </w:t>
      </w:r>
      <w:r w:rsidR="007C7446" w:rsidRPr="007C7446">
        <w:t>(Brand Experiences, 2023)</w:t>
      </w:r>
      <w:r w:rsidR="00DF6B87">
        <w:t>.</w:t>
      </w:r>
      <w:r w:rsidR="007C7446">
        <w:t xml:space="preserve"> A positive organisational culture can also enhance stakeholder relationships this also includes the relationship with customers, investors and </w:t>
      </w:r>
      <w:r>
        <w:t>communities</w:t>
      </w:r>
      <w:r w:rsidR="007C7446">
        <w:t>. By having a good organisational culture it shows that the company is working toward it’s goals including the sustainability goals and that is very important to the stakeholders at Royal Caribbean, and by completing these goals it will enhance the reputation of the company and the stakeholders will trust the team and the managers below them</w:t>
      </w:r>
      <w:r w:rsidR="00862709">
        <w:t xml:space="preserve"> </w:t>
      </w:r>
      <w:r w:rsidR="00862709" w:rsidRPr="00862709">
        <w:t>(</w:t>
      </w:r>
      <w:proofErr w:type="spellStart"/>
      <w:r w:rsidR="00862709" w:rsidRPr="00862709">
        <w:t>Salvioni</w:t>
      </w:r>
      <w:proofErr w:type="spellEnd"/>
      <w:r w:rsidR="00862709" w:rsidRPr="00862709">
        <w:t xml:space="preserve"> and </w:t>
      </w:r>
      <w:proofErr w:type="spellStart"/>
      <w:r w:rsidR="00862709" w:rsidRPr="00862709">
        <w:t>Almici</w:t>
      </w:r>
      <w:proofErr w:type="spellEnd"/>
      <w:r w:rsidR="00862709" w:rsidRPr="00862709">
        <w:t>, 2020)</w:t>
      </w:r>
      <w:r w:rsidR="007C7446">
        <w:t>.</w:t>
      </w:r>
      <w:r w:rsidR="00862709">
        <w:t xml:space="preserve"> </w:t>
      </w:r>
    </w:p>
    <w:p w14:paraId="4D8BF8FB" w14:textId="77777777" w:rsidR="008F142E" w:rsidRDefault="0091130C" w:rsidP="004665AD">
      <w:r>
        <w:lastRenderedPageBreak/>
        <w:t xml:space="preserve">To align organisational culture with sustainability goals Royal Caribbean could take several different steps and strategies such as leadership commitment, employee engagement or continuous improvement. </w:t>
      </w:r>
      <w:r w:rsidR="006867AE">
        <w:t xml:space="preserve">The first strategy of leadership commitment means that the leaders and management of Royal Caribbean must demonstrate a clear commitment to sustainability and that will then help the company reach their sustainability goals as the employees will then do more to help reach the goals as well. </w:t>
      </w:r>
      <w:r w:rsidR="00701FED">
        <w:t>The second strategy was employee engagement this strategy will involve the employees in the development of sustainability plans this will make them participate more in the initiatives as they will feel it was their plan, this will help the organisation reach it’s goals faster as the employees will be more motivated to help reach these goals.</w:t>
      </w:r>
      <w:r w:rsidR="00D03EB9">
        <w:t xml:space="preserve"> The third strategy that Royal Caribbean could use it continuous improvement this strategy will continue to monitor the goals set out and it will let the stakeholders know if the goals are falling behind, it will also be able to find weaknesses and suggest ways to improve which will allow the goals to be completed sooner</w:t>
      </w:r>
      <w:r w:rsidR="00290427">
        <w:t xml:space="preserve"> </w:t>
      </w:r>
      <w:r w:rsidR="00290427" w:rsidRPr="00290427">
        <w:t>(</w:t>
      </w:r>
      <w:proofErr w:type="spellStart"/>
      <w:r w:rsidR="00290427" w:rsidRPr="00290427">
        <w:t>Bertels</w:t>
      </w:r>
      <w:proofErr w:type="spellEnd"/>
      <w:r w:rsidR="00290427" w:rsidRPr="00290427">
        <w:t xml:space="preserve">, </w:t>
      </w:r>
      <w:proofErr w:type="spellStart"/>
      <w:r w:rsidR="00290427" w:rsidRPr="00290427">
        <w:t>Papania</w:t>
      </w:r>
      <w:proofErr w:type="spellEnd"/>
      <w:r w:rsidR="00290427" w:rsidRPr="00290427">
        <w:t xml:space="preserve"> and </w:t>
      </w:r>
      <w:proofErr w:type="spellStart"/>
      <w:r w:rsidR="00290427" w:rsidRPr="00290427">
        <w:t>Papania</w:t>
      </w:r>
      <w:proofErr w:type="spellEnd"/>
      <w:r w:rsidR="00290427" w:rsidRPr="00290427">
        <w:t>, 2010)</w:t>
      </w:r>
      <w:r w:rsidR="00D03EB9">
        <w:t>.</w:t>
      </w:r>
      <w:r w:rsidR="00290427">
        <w:t xml:space="preserve"> </w:t>
      </w:r>
      <w:r w:rsidR="006A7F6A">
        <w:t xml:space="preserve"> Through aligning organisational culture with sustainability goals Royal Caribbean could improve the amount of work done by their employees but also work towards their sustainability goals, by reaching these goals the company will be more effective and will be able to help the future of the planet. </w:t>
      </w:r>
    </w:p>
    <w:p w14:paraId="39727D37" w14:textId="77777777" w:rsidR="008F142E" w:rsidRDefault="008F142E" w:rsidP="004665AD"/>
    <w:p w14:paraId="26977283" w14:textId="77777777" w:rsidR="00F878E1" w:rsidRDefault="008F142E" w:rsidP="004665AD">
      <w:r>
        <w:t>Creating an environment that nurtures both individual and team behaviours is very important in organisational development</w:t>
      </w:r>
      <w:r w:rsidR="00F26B87">
        <w:t xml:space="preserve">, to create this environment Royal Caribbean could implement a few different strategies such as clear communication channels, set clear goals and expectations, celebrate success and team building activities. </w:t>
      </w:r>
    </w:p>
    <w:p w14:paraId="6CEEDBCD" w14:textId="77777777" w:rsidR="00F878E1" w:rsidRDefault="00F878E1" w:rsidP="004665AD"/>
    <w:p w14:paraId="3BC50545" w14:textId="4D566205" w:rsidR="002A0AC5" w:rsidRDefault="00F878E1" w:rsidP="002A0AC5">
      <w:r>
        <w:t xml:space="preserve">The first strategy Royal Caribbean could implement to create an environment that nurtures individual and team behaviours is create clear communication channels. This strategy would allow employees to feel more comfortable when expressing </w:t>
      </w:r>
      <w:r w:rsidR="00CC5638">
        <w:t>their</w:t>
      </w:r>
      <w:r>
        <w:t xml:space="preserve"> ideas, concerns and receiving feedback. One way to get this strategy started is to have regular team meeting or even one-to-one discussions, another option is to have an anonyms suggestion box</w:t>
      </w:r>
      <w:r w:rsidR="002A0AC5">
        <w:t xml:space="preserve"> </w:t>
      </w:r>
      <w:r w:rsidR="002A0AC5" w:rsidRPr="002A0AC5">
        <w:t>(Francis, 2010)</w:t>
      </w:r>
      <w:r w:rsidR="002A0AC5">
        <w:t xml:space="preserve">. The second strategy Royal Caribbean could use to create a better environment is to set clear goals and expectations, this strategy would make sure the employees understand their roles and responsibility, and also the overall objectives of the company. If the company sets clear goals it provides a sense of purpose and gives direction for the employees, it will also motivate the employees to contribute more towards the goals and they will feel more like a team </w:t>
      </w:r>
      <w:r w:rsidR="002A0AC5" w:rsidRPr="002A0AC5">
        <w:t>(Business.gov.au, 2021)</w:t>
      </w:r>
      <w:r w:rsidR="002A0AC5">
        <w:t>.</w:t>
      </w:r>
    </w:p>
    <w:p w14:paraId="029C41C2" w14:textId="77777777" w:rsidR="002A0AC5" w:rsidRDefault="002A0AC5" w:rsidP="002A0AC5"/>
    <w:p w14:paraId="081B964E" w14:textId="12BA10FD" w:rsidR="00B542B5" w:rsidRDefault="002A0AC5" w:rsidP="00B542B5">
      <w:r>
        <w:t xml:space="preserve">Another strategy Royal Caribbean could implement is to celebrate success when they reach the goals and targets they set, this is quite a simple strategy however it will make the employees feel good as they will know that they did a good job and they will feel recognised by their managers. </w:t>
      </w:r>
      <w:r w:rsidR="00CC5638">
        <w:t>However,</w:t>
      </w:r>
      <w:r>
        <w:t xml:space="preserve"> it’s important as well that if something isn’t a success they will learn from the setback this will allow the organization to grow even stronger as they won’t make the same mistake again</w:t>
      </w:r>
      <w:r w:rsidR="00DF349D">
        <w:t xml:space="preserve"> </w:t>
      </w:r>
      <w:r w:rsidR="00DF349D" w:rsidRPr="00DF349D">
        <w:t>(</w:t>
      </w:r>
      <w:proofErr w:type="spellStart"/>
      <w:r w:rsidR="00DF349D" w:rsidRPr="00DF349D">
        <w:t>Maynor</w:t>
      </w:r>
      <w:proofErr w:type="spellEnd"/>
      <w:r w:rsidR="00DF349D" w:rsidRPr="00DF349D">
        <w:t>, 2024)</w:t>
      </w:r>
      <w:r>
        <w:t>.</w:t>
      </w:r>
      <w:r w:rsidR="00DF349D">
        <w:t xml:space="preserve"> The fourth strategy they could use is team building activities, this strategy will make the bond between the team stronger and it will also promote how important it is to work as a team. By doing more team building activities it will also improve the communication between employees and also it will build a better relationship between the managers and employees, it will also create a sense of belonging for everyone in the team. This is another simple strategy to implement and it</w:t>
      </w:r>
      <w:r w:rsidR="0083719B">
        <w:t xml:space="preserve"> </w:t>
      </w:r>
      <w:r w:rsidR="00DF349D">
        <w:t xml:space="preserve">won’t cost Royal Caribbean much as there is lots of activities that can be classed as team building </w:t>
      </w:r>
      <w:r w:rsidR="00DF349D">
        <w:lastRenderedPageBreak/>
        <w:t>activities</w:t>
      </w:r>
      <w:r w:rsidR="00B542B5">
        <w:t xml:space="preserve"> </w:t>
      </w:r>
      <w:r w:rsidR="00B542B5" w:rsidRPr="00B542B5">
        <w:t>(Scudamore, 2016)</w:t>
      </w:r>
      <w:r w:rsidR="00B542B5">
        <w:t xml:space="preserve">. </w:t>
      </w:r>
      <w:r w:rsidR="00B338C2">
        <w:t>It is very important to create a</w:t>
      </w:r>
      <w:r w:rsidR="0083719B">
        <w:t>n</w:t>
      </w:r>
      <w:r w:rsidR="00B338C2">
        <w:t xml:space="preserve"> environment that nurtures individuals and team behaviours as a good environment will get a lot more work done compared to a bad environment. There are lots of strategies that can be used to create a good environment and most of them are relatively cheap to implement and will produce a lot of reward as the employees will fell happier coming to work </w:t>
      </w:r>
      <w:r w:rsidR="00D400D9">
        <w:t>every day</w:t>
      </w:r>
      <w:r w:rsidR="00B338C2">
        <w:t xml:space="preserve">.  </w:t>
      </w:r>
    </w:p>
    <w:p w14:paraId="1A4F517D" w14:textId="6FF5EED7" w:rsidR="00D400D9" w:rsidRDefault="00D400D9" w:rsidP="00B542B5"/>
    <w:p w14:paraId="48D8A46B" w14:textId="7516229E" w:rsidR="00D400D9" w:rsidRDefault="00D400D9" w:rsidP="00B542B5">
      <w:r>
        <w:t xml:space="preserve">Royal Caribbean is one of the biggest cruise companies in the world and it holds a lot of responsibilities in both environmental sustainability and social responsibility, however it is also important for them to implement ethical responsibility into their business. </w:t>
      </w:r>
    </w:p>
    <w:p w14:paraId="6D3B0F17" w14:textId="0DBEE3C3" w:rsidR="009B33BC" w:rsidRDefault="009B33BC" w:rsidP="00B542B5"/>
    <w:p w14:paraId="6F3473CC" w14:textId="0539D808" w:rsidR="009B33BC" w:rsidRDefault="009B33BC" w:rsidP="00B542B5">
      <w:r>
        <w:t>As Royal Caribbean are a massive company</w:t>
      </w:r>
      <w:r w:rsidR="0082197D">
        <w:t xml:space="preserve"> and</w:t>
      </w:r>
      <w:r>
        <w:t xml:space="preserve"> </w:t>
      </w:r>
      <w:r w:rsidR="0083719B">
        <w:t>their</w:t>
      </w:r>
      <w:r>
        <w:t xml:space="preserve"> environmental sustainability responsibilities are huge, it is very important that they are working to become carbon neutral as they sail across the oceans and release a lot of pollution. Even though Royal Caribbean are working on becoming carbon neutral there is still some areas they could improve on. </w:t>
      </w:r>
      <w:r w:rsidR="009218AF">
        <w:t xml:space="preserve">The first step is to reduce their carbon footprint, this will be achieved by investing in more environmentally friendly technology, using cleaner fuel and optimizing it’s fleet operations. These strategies will make Royal Caribbean more sustainable and will reduce the amount of carbon being released into the atmosphere. </w:t>
      </w:r>
      <w:r w:rsidR="00735EB2">
        <w:t>Another area Royal Caribbean could improve on is waste management, to improve in this area they could implement stricter waste management practices. This includes recycling, waste reduction and the proper disposal of waste to minimize the impact on the environment</w:t>
      </w:r>
      <w:r w:rsidR="00C47330">
        <w:t xml:space="preserve"> </w:t>
      </w:r>
      <w:r w:rsidR="00C47330" w:rsidRPr="00C47330">
        <w:t>(Royal Caribbean Connect, 2018)</w:t>
      </w:r>
      <w:r w:rsidR="00735EB2">
        <w:t>.</w:t>
      </w:r>
      <w:r w:rsidR="00C47330">
        <w:t xml:space="preserve"> </w:t>
      </w:r>
      <w:r w:rsidR="00735EB2">
        <w:t xml:space="preserve"> </w:t>
      </w:r>
    </w:p>
    <w:p w14:paraId="3BD1B9DE" w14:textId="77D45C8D" w:rsidR="0082197D" w:rsidRDefault="0082197D" w:rsidP="00B542B5"/>
    <w:p w14:paraId="4725EA4A" w14:textId="7A43785D" w:rsidR="00B0359E" w:rsidRDefault="0082197D" w:rsidP="00B0359E">
      <w:r>
        <w:t xml:space="preserve">Royal Caribbean also has a lot of social responsibilities such as employee welfare and passenger well-being. To ensure employee welfare Royal Caribbean need to ensure that they give their employees fair wages, safe working conditions and also opportunity for promotions within the company. If the employees feel that Royal Caribbean supports them they will feel happier coming to work and will work harder. On the other </w:t>
      </w:r>
      <w:r w:rsidR="00445A63">
        <w:t>hand,</w:t>
      </w:r>
      <w:r>
        <w:t xml:space="preserve"> passenger well-being is another social responsibility for Royal Caribbean and to ensure that the passengers are safe they need to have plenty of security onboard the cruise ships, they also need to have plans in case of an emergency. If the employees and guests know what to do if there is an emergency it will reduce the panic levels and will hopefully save lives</w:t>
      </w:r>
      <w:r w:rsidR="00B0359E">
        <w:t xml:space="preserve"> </w:t>
      </w:r>
      <w:r w:rsidR="00B0359E" w:rsidRPr="00B0359E">
        <w:t>(</w:t>
      </w:r>
      <w:proofErr w:type="spellStart"/>
      <w:r w:rsidR="00B0359E" w:rsidRPr="00B0359E">
        <w:t>Madanaguli</w:t>
      </w:r>
      <w:proofErr w:type="spellEnd"/>
      <w:r w:rsidR="00B0359E" w:rsidRPr="00B0359E">
        <w:t xml:space="preserve"> et al., 2021)</w:t>
      </w:r>
      <w:r w:rsidR="00B0359E">
        <w:t xml:space="preserve">. </w:t>
      </w:r>
    </w:p>
    <w:p w14:paraId="7AEB7998" w14:textId="36A4B3BB" w:rsidR="00863B04" w:rsidRDefault="00863B04" w:rsidP="00B0359E"/>
    <w:p w14:paraId="678FDBFB" w14:textId="51B82314" w:rsidR="00863B04" w:rsidRPr="00B0359E" w:rsidRDefault="00863B04" w:rsidP="00B0359E">
      <w:r>
        <w:t xml:space="preserve">It is also important that Royal Caribbean proposes how ethical consideration can be integrated into business strategies. The first strategy they could implement is to regularly engage with </w:t>
      </w:r>
      <w:r w:rsidR="00445A63">
        <w:t>stakeholders and</w:t>
      </w:r>
      <w:r>
        <w:t xml:space="preserve"> also customers or even employees by doing this it can help identify ethical concerns, this will then ensure that the strategies align with what the stakeholders want</w:t>
      </w:r>
      <w:r w:rsidR="00C42D58">
        <w:t xml:space="preserve"> </w:t>
      </w:r>
      <w:r w:rsidR="00C42D58" w:rsidRPr="00C42D58">
        <w:t>(</w:t>
      </w:r>
      <w:proofErr w:type="spellStart"/>
      <w:r w:rsidR="00C42D58" w:rsidRPr="00C42D58">
        <w:t>Fassin</w:t>
      </w:r>
      <w:proofErr w:type="spellEnd"/>
      <w:r w:rsidR="00C42D58" w:rsidRPr="00C42D58">
        <w:t>, 2000)</w:t>
      </w:r>
      <w:r>
        <w:t>.</w:t>
      </w:r>
      <w:r w:rsidR="00C42D58">
        <w:t xml:space="preserve"> </w:t>
      </w:r>
      <w:r w:rsidR="00374583">
        <w:t xml:space="preserve">Another strategy Royal Caribbean could implement is to invest in new technologies that reduce environmental impact while also making sure that it enhances social welfare this will make sure that ethics will be taken into consideration </w:t>
      </w:r>
      <w:r w:rsidR="00374583" w:rsidRPr="00374583">
        <w:t>(Code of Business Conduct and Ethics, 2023)</w:t>
      </w:r>
      <w:r w:rsidR="00374583">
        <w:t xml:space="preserve">. </w:t>
      </w:r>
      <w:r w:rsidR="007F5A32">
        <w:t xml:space="preserve">Through implementing these ethical considerations into future strategies Royal Caribbean will eliminate risks but also contribute positively to the environment and society whilst making profit. </w:t>
      </w:r>
      <w:r>
        <w:t xml:space="preserve">   </w:t>
      </w:r>
    </w:p>
    <w:p w14:paraId="28EF846F" w14:textId="2FFE653C" w:rsidR="0082197D" w:rsidRDefault="0082197D" w:rsidP="00B542B5"/>
    <w:p w14:paraId="0941851D" w14:textId="77777777" w:rsidR="00445A63" w:rsidRDefault="00445A63">
      <w:pPr>
        <w:rPr>
          <w:b/>
          <w:sz w:val="28"/>
          <w:u w:val="single"/>
        </w:rPr>
      </w:pPr>
    </w:p>
    <w:p w14:paraId="585B1A3B" w14:textId="77777777" w:rsidR="00445A63" w:rsidRDefault="00445A63">
      <w:pPr>
        <w:rPr>
          <w:b/>
          <w:sz w:val="28"/>
          <w:u w:val="single"/>
        </w:rPr>
      </w:pPr>
    </w:p>
    <w:p w14:paraId="367205E6" w14:textId="3A0A40B8" w:rsidR="00031C9A" w:rsidRDefault="00031C9A">
      <w:pPr>
        <w:rPr>
          <w:b/>
          <w:sz w:val="28"/>
          <w:u w:val="single"/>
        </w:rPr>
      </w:pPr>
      <w:r>
        <w:rPr>
          <w:b/>
          <w:sz w:val="28"/>
          <w:u w:val="single"/>
        </w:rPr>
        <w:lastRenderedPageBreak/>
        <w:t>Conclusion</w:t>
      </w:r>
    </w:p>
    <w:p w14:paraId="3661B347" w14:textId="5D277BDD" w:rsidR="00445A63" w:rsidRDefault="00445A63"/>
    <w:p w14:paraId="6FF877C0" w14:textId="28089047" w:rsidR="00E35069" w:rsidRDefault="00445A63">
      <w:r>
        <w:t>In conclusion I believe that Royal Caribbean are doing a lot of thing</w:t>
      </w:r>
      <w:r w:rsidR="0083719B">
        <w:t>s</w:t>
      </w:r>
      <w:r>
        <w:t xml:space="preserve"> right however they could still improve in some aspects of their company like in the diversity of their workforce and their environmental responsibilities. To improve the diversity of their workforce they could offer training programs to community’s around the world to see if they have an interest in working on cruise ships. They could also offer management training to all their staff this would allow them to promote people from within the company, this would ensure that the diversity of the crew will grow and people from around the world will get the same opportunit</w:t>
      </w:r>
      <w:r w:rsidR="0083719B">
        <w:t>ies</w:t>
      </w:r>
      <w:r>
        <w:t xml:space="preserve">. There are a few different strategies Royal Caribbean could implement to improve their environmental responsibility such as investing in new technologies, stricter waste management and organizing the use of the fleet. These strategies can reduce the impact the cruise ships have on the environment and through becoming more environmentally friendly the Royal Caribbean image will improve and more guests will book with them. </w:t>
      </w:r>
    </w:p>
    <w:p w14:paraId="4BEECC08" w14:textId="77777777" w:rsidR="00E35069" w:rsidRDefault="00E35069"/>
    <w:p w14:paraId="22C468F8" w14:textId="77777777" w:rsidR="00E35069" w:rsidRDefault="00E35069"/>
    <w:p w14:paraId="4933B664" w14:textId="77777777" w:rsidR="00E35069" w:rsidRDefault="00E35069"/>
    <w:p w14:paraId="067BCC57" w14:textId="77777777" w:rsidR="00E35069" w:rsidRDefault="00E35069"/>
    <w:p w14:paraId="774C6087" w14:textId="77777777" w:rsidR="00E35069" w:rsidRDefault="00E35069"/>
    <w:p w14:paraId="13FB6377" w14:textId="77777777" w:rsidR="00E35069" w:rsidRDefault="00E35069"/>
    <w:p w14:paraId="248221EF" w14:textId="77777777" w:rsidR="00E35069" w:rsidRDefault="00E35069"/>
    <w:p w14:paraId="0E73EF22" w14:textId="77777777" w:rsidR="00E35069" w:rsidRDefault="00E35069"/>
    <w:p w14:paraId="59277B31" w14:textId="77777777" w:rsidR="00E35069" w:rsidRDefault="00E35069"/>
    <w:p w14:paraId="5C841A41" w14:textId="77777777" w:rsidR="00E35069" w:rsidRDefault="00E35069"/>
    <w:p w14:paraId="62956009" w14:textId="77777777" w:rsidR="00E35069" w:rsidRDefault="00E35069"/>
    <w:p w14:paraId="5EB993E1" w14:textId="77777777" w:rsidR="00E35069" w:rsidRDefault="00E35069"/>
    <w:p w14:paraId="74BAA152" w14:textId="77777777" w:rsidR="00E35069" w:rsidRDefault="00E35069"/>
    <w:p w14:paraId="406D492A" w14:textId="77777777" w:rsidR="00E35069" w:rsidRDefault="00E35069"/>
    <w:p w14:paraId="03D77707" w14:textId="77777777" w:rsidR="00E35069" w:rsidRDefault="00E35069"/>
    <w:p w14:paraId="56E4BF65" w14:textId="77777777" w:rsidR="00E35069" w:rsidRDefault="00E35069"/>
    <w:p w14:paraId="3B220A1C" w14:textId="77777777" w:rsidR="00E35069" w:rsidRDefault="00E35069"/>
    <w:p w14:paraId="7A0EDE32" w14:textId="77777777" w:rsidR="00E35069" w:rsidRDefault="00E35069"/>
    <w:p w14:paraId="6A80222C" w14:textId="77777777" w:rsidR="00E35069" w:rsidRDefault="00E35069"/>
    <w:p w14:paraId="6F460F4E" w14:textId="77777777" w:rsidR="00E35069" w:rsidRDefault="00E35069"/>
    <w:p w14:paraId="643D2317" w14:textId="77777777" w:rsidR="00E35069" w:rsidRDefault="00E35069"/>
    <w:p w14:paraId="503ED9E7" w14:textId="77777777" w:rsidR="00E35069" w:rsidRDefault="00E35069"/>
    <w:p w14:paraId="5709AFDA" w14:textId="77777777" w:rsidR="00E35069" w:rsidRDefault="00E35069"/>
    <w:p w14:paraId="4CBDC4F0" w14:textId="77777777" w:rsidR="00E35069" w:rsidRDefault="00E35069"/>
    <w:p w14:paraId="51E46AD1" w14:textId="77777777" w:rsidR="00E35069" w:rsidRDefault="00E35069"/>
    <w:p w14:paraId="0F1F73A2" w14:textId="77777777" w:rsidR="00E35069" w:rsidRDefault="00E35069"/>
    <w:p w14:paraId="5C2DA34D" w14:textId="77777777" w:rsidR="00E35069" w:rsidRDefault="00E35069"/>
    <w:p w14:paraId="44BFB75E" w14:textId="77777777" w:rsidR="00E35069" w:rsidRDefault="00E35069"/>
    <w:p w14:paraId="7EB01941" w14:textId="77777777" w:rsidR="00E35069" w:rsidRDefault="00E35069"/>
    <w:p w14:paraId="7412EF39" w14:textId="77777777" w:rsidR="00E35069" w:rsidRDefault="00E35069"/>
    <w:p w14:paraId="0FB3494B" w14:textId="77777777" w:rsidR="00E35069" w:rsidRDefault="00E35069"/>
    <w:p w14:paraId="28C224C5" w14:textId="57C588EB" w:rsidR="00E35069" w:rsidRDefault="00E35069"/>
    <w:p w14:paraId="50227D68" w14:textId="5CAED219" w:rsidR="00E35069" w:rsidRDefault="00E35069">
      <w:pPr>
        <w:rPr>
          <w:b/>
          <w:sz w:val="28"/>
          <w:u w:val="single"/>
        </w:rPr>
      </w:pPr>
      <w:r w:rsidRPr="00E35069">
        <w:rPr>
          <w:b/>
          <w:sz w:val="28"/>
          <w:u w:val="single"/>
        </w:rPr>
        <w:lastRenderedPageBreak/>
        <w:t>Reference List</w:t>
      </w:r>
    </w:p>
    <w:p w14:paraId="39BEFF18" w14:textId="6F4D18C7" w:rsidR="00E35069" w:rsidRDefault="00E35069">
      <w:pPr>
        <w:rPr>
          <w:b/>
          <w:sz w:val="28"/>
          <w:u w:val="single"/>
        </w:rPr>
      </w:pPr>
    </w:p>
    <w:p w14:paraId="42813118" w14:textId="77777777" w:rsidR="00E35069" w:rsidRDefault="00E35069" w:rsidP="00E35069">
      <w:pPr>
        <w:pStyle w:val="NormalWeb"/>
        <w:spacing w:before="0" w:beforeAutospacing="0" w:after="240" w:afterAutospacing="0" w:line="360" w:lineRule="atLeast"/>
        <w:rPr>
          <w:color w:val="000000"/>
        </w:rPr>
      </w:pPr>
      <w:r>
        <w:rPr>
          <w:color w:val="000000"/>
        </w:rPr>
        <w:t>BBC (2024). Icon of the Seas: World’s largest cruise ship sets sail from Miami.</w:t>
      </w:r>
      <w:r>
        <w:rPr>
          <w:rStyle w:val="apple-converted-space"/>
          <w:color w:val="000000"/>
        </w:rPr>
        <w:t> </w:t>
      </w:r>
      <w:r>
        <w:rPr>
          <w:i/>
          <w:iCs/>
          <w:color w:val="000000"/>
        </w:rPr>
        <w:t>BBC News</w:t>
      </w:r>
      <w:r>
        <w:rPr>
          <w:color w:val="000000"/>
        </w:rPr>
        <w:t>. [online] 27 Jan. Available at: https://www.bbc.co.uk/news/world-us-canada-68118822#:~:text=The%20365m%2Dlong%20(1%2C197%20ft [Accessed 9 May 2024].</w:t>
      </w:r>
    </w:p>
    <w:p w14:paraId="71455044" w14:textId="77777777" w:rsidR="00E35069" w:rsidRDefault="00E35069" w:rsidP="00E35069">
      <w:pPr>
        <w:pStyle w:val="NormalWeb"/>
        <w:spacing w:before="0" w:beforeAutospacing="0" w:after="240" w:afterAutospacing="0" w:line="360" w:lineRule="atLeast"/>
        <w:rPr>
          <w:color w:val="000000"/>
        </w:rPr>
      </w:pPr>
      <w:proofErr w:type="spellStart"/>
      <w:r>
        <w:rPr>
          <w:color w:val="000000"/>
        </w:rPr>
        <w:t>Bertels</w:t>
      </w:r>
      <w:proofErr w:type="spellEnd"/>
      <w:r>
        <w:rPr>
          <w:color w:val="000000"/>
        </w:rPr>
        <w:t xml:space="preserve">, S., </w:t>
      </w:r>
      <w:proofErr w:type="spellStart"/>
      <w:r>
        <w:rPr>
          <w:color w:val="000000"/>
        </w:rPr>
        <w:t>Papania</w:t>
      </w:r>
      <w:proofErr w:type="spellEnd"/>
      <w:r>
        <w:rPr>
          <w:color w:val="000000"/>
        </w:rPr>
        <w:t xml:space="preserve">, L. and </w:t>
      </w:r>
      <w:proofErr w:type="spellStart"/>
      <w:r>
        <w:rPr>
          <w:color w:val="000000"/>
        </w:rPr>
        <w:t>Papania</w:t>
      </w:r>
      <w:proofErr w:type="spellEnd"/>
      <w:r>
        <w:rPr>
          <w:color w:val="000000"/>
        </w:rPr>
        <w:t>, D. (2010).</w:t>
      </w:r>
      <w:r>
        <w:rPr>
          <w:rStyle w:val="apple-converted-space"/>
          <w:color w:val="000000"/>
        </w:rPr>
        <w:t> </w:t>
      </w:r>
      <w:r>
        <w:rPr>
          <w:i/>
          <w:iCs/>
          <w:color w:val="000000"/>
        </w:rPr>
        <w:t>Embedding Sustainability in Organizational Culture a Systematic Review of the Body of Knowledge</w:t>
      </w:r>
      <w:r>
        <w:rPr>
          <w:color w:val="000000"/>
        </w:rPr>
        <w:t>. [online] Available at: https://embeddingproject.org/pub/resources/EP-Embedding-Sustainability-in-Organizational-Culture.pdf.</w:t>
      </w:r>
    </w:p>
    <w:p w14:paraId="0B2525C9" w14:textId="77777777" w:rsidR="00E35069" w:rsidRDefault="00E35069" w:rsidP="00E35069">
      <w:pPr>
        <w:pStyle w:val="NormalWeb"/>
        <w:spacing w:before="0" w:beforeAutospacing="0" w:after="240" w:afterAutospacing="0" w:line="360" w:lineRule="atLeast"/>
        <w:rPr>
          <w:color w:val="000000"/>
        </w:rPr>
      </w:pPr>
      <w:r>
        <w:rPr>
          <w:color w:val="000000"/>
        </w:rPr>
        <w:t>Brand Experiences. (2023).</w:t>
      </w:r>
      <w:r>
        <w:rPr>
          <w:rStyle w:val="apple-converted-space"/>
          <w:color w:val="000000"/>
        </w:rPr>
        <w:t> </w:t>
      </w:r>
      <w:r>
        <w:rPr>
          <w:i/>
          <w:iCs/>
          <w:color w:val="000000"/>
        </w:rPr>
        <w:t>How does organisational culture shape employee behaviour and business outcomes?</w:t>
      </w:r>
      <w:r>
        <w:rPr>
          <w:rStyle w:val="apple-converted-space"/>
          <w:color w:val="000000"/>
        </w:rPr>
        <w:t> </w:t>
      </w:r>
      <w:r>
        <w:rPr>
          <w:color w:val="000000"/>
        </w:rPr>
        <w:t>[online] Available at: https://www.brandexperiences.com/insights/how-does-organisational-culture-shape-employee-behaviour-and-business-outcomes/#:~:text=Organisational%20culture%20influences%20employee%20behaviour.</w:t>
      </w:r>
    </w:p>
    <w:p w14:paraId="2B2744D8" w14:textId="77777777" w:rsidR="00E35069" w:rsidRDefault="00E35069" w:rsidP="00E35069">
      <w:pPr>
        <w:pStyle w:val="NormalWeb"/>
        <w:spacing w:before="0" w:beforeAutospacing="0" w:after="240" w:afterAutospacing="0" w:line="360" w:lineRule="atLeast"/>
        <w:rPr>
          <w:color w:val="000000"/>
        </w:rPr>
      </w:pPr>
      <w:r>
        <w:rPr>
          <w:color w:val="000000"/>
        </w:rPr>
        <w:t>Business.gov.au. (2021).</w:t>
      </w:r>
      <w:r>
        <w:rPr>
          <w:rStyle w:val="apple-converted-space"/>
          <w:color w:val="000000"/>
        </w:rPr>
        <w:t> </w:t>
      </w:r>
      <w:r>
        <w:rPr>
          <w:i/>
          <w:iCs/>
          <w:color w:val="000000"/>
        </w:rPr>
        <w:t>Set goals for your business | business.gov.au</w:t>
      </w:r>
      <w:r>
        <w:rPr>
          <w:color w:val="000000"/>
        </w:rPr>
        <w:t>. [online] Available at: https://business.gov.au/planning/business-plans/set-goals-for-your-business#:~:text=Achieving%20your%20goals-.</w:t>
      </w:r>
    </w:p>
    <w:p w14:paraId="1C88EE7C" w14:textId="77777777" w:rsidR="00E35069" w:rsidRDefault="00E35069" w:rsidP="00E35069">
      <w:pPr>
        <w:pStyle w:val="NormalWeb"/>
        <w:spacing w:before="0" w:beforeAutospacing="0" w:after="240" w:afterAutospacing="0" w:line="360" w:lineRule="atLeast"/>
        <w:rPr>
          <w:color w:val="000000"/>
        </w:rPr>
      </w:pPr>
      <w:r>
        <w:rPr>
          <w:color w:val="000000"/>
        </w:rPr>
        <w:t>Butterfield, M. (2022).</w:t>
      </w:r>
      <w:r>
        <w:rPr>
          <w:rStyle w:val="apple-converted-space"/>
          <w:color w:val="000000"/>
        </w:rPr>
        <w:t> </w:t>
      </w:r>
      <w:r>
        <w:rPr>
          <w:i/>
          <w:iCs/>
          <w:color w:val="000000"/>
        </w:rPr>
        <w:t>18 decks, 20,000 plants, 9,000 passengers: Inside the world’s largest cruise ship - National | Globalnews.ca</w:t>
      </w:r>
      <w:r>
        <w:rPr>
          <w:color w:val="000000"/>
        </w:rPr>
        <w:t>. [online] Global News. Available at: https://globalnews.ca/news/8640063/worlds-largest-cruise-ship-wonder-of-the-seas-maiden-voyage/ [Accessed 9 May 2024].</w:t>
      </w:r>
    </w:p>
    <w:p w14:paraId="4C31C09F" w14:textId="77777777" w:rsidR="00E35069" w:rsidRDefault="00E35069" w:rsidP="00E35069">
      <w:pPr>
        <w:pStyle w:val="NormalWeb"/>
        <w:spacing w:before="0" w:beforeAutospacing="0" w:after="240" w:afterAutospacing="0" w:line="360" w:lineRule="atLeast"/>
        <w:rPr>
          <w:color w:val="000000"/>
        </w:rPr>
      </w:pPr>
      <w:r>
        <w:rPr>
          <w:color w:val="000000"/>
        </w:rPr>
        <w:t>Code of Business Conduct and Ethics. (2023). [online]</w:t>
      </w:r>
      <w:r>
        <w:rPr>
          <w:rStyle w:val="apple-converted-space"/>
          <w:color w:val="000000"/>
        </w:rPr>
        <w:t> </w:t>
      </w:r>
      <w:proofErr w:type="spellStart"/>
      <w:r>
        <w:rPr>
          <w:i/>
          <w:iCs/>
          <w:color w:val="000000"/>
        </w:rPr>
        <w:t>RCLinvestor</w:t>
      </w:r>
      <w:proofErr w:type="spellEnd"/>
      <w:r>
        <w:rPr>
          <w:color w:val="000000"/>
        </w:rPr>
        <w:t>. Available at: https://www.rclinvestor.com/content/uploads/2020/12/Royal-Caribbean-Code-of-Business-Conduct-and-Ethics.pdf.</w:t>
      </w:r>
    </w:p>
    <w:p w14:paraId="2BB768BB" w14:textId="77777777" w:rsidR="00E35069" w:rsidRDefault="00E35069" w:rsidP="00E35069">
      <w:pPr>
        <w:pStyle w:val="NormalWeb"/>
        <w:spacing w:before="0" w:beforeAutospacing="0" w:after="240" w:afterAutospacing="0" w:line="360" w:lineRule="atLeast"/>
        <w:rPr>
          <w:color w:val="000000"/>
        </w:rPr>
      </w:pPr>
      <w:proofErr w:type="spellStart"/>
      <w:r>
        <w:rPr>
          <w:color w:val="000000"/>
        </w:rPr>
        <w:t>Consalia</w:t>
      </w:r>
      <w:proofErr w:type="spellEnd"/>
      <w:r>
        <w:rPr>
          <w:color w:val="000000"/>
        </w:rPr>
        <w:t>. (2021).</w:t>
      </w:r>
      <w:r>
        <w:rPr>
          <w:rStyle w:val="apple-converted-space"/>
          <w:color w:val="000000"/>
        </w:rPr>
        <w:t> </w:t>
      </w:r>
      <w:r>
        <w:rPr>
          <w:i/>
          <w:iCs/>
          <w:color w:val="000000"/>
        </w:rPr>
        <w:t>Royal Caribbean: Potential Disaster to an Opportunity</w:t>
      </w:r>
      <w:r>
        <w:rPr>
          <w:color w:val="000000"/>
        </w:rPr>
        <w:t>. [online] Available at: https://www.consalia.com/insights/royal-caribbean-potential-disaster-to-an-opportunity/ [Accessed 3 May 2024].</w:t>
      </w:r>
    </w:p>
    <w:p w14:paraId="3639A706" w14:textId="77777777" w:rsidR="00E35069" w:rsidRDefault="00E35069" w:rsidP="00E35069">
      <w:pPr>
        <w:pStyle w:val="NormalWeb"/>
        <w:spacing w:before="0" w:beforeAutospacing="0" w:after="240" w:afterAutospacing="0" w:line="360" w:lineRule="atLeast"/>
        <w:rPr>
          <w:color w:val="000000"/>
        </w:rPr>
      </w:pPr>
      <w:proofErr w:type="spellStart"/>
      <w:r>
        <w:rPr>
          <w:color w:val="000000"/>
        </w:rPr>
        <w:t>Fassin</w:t>
      </w:r>
      <w:proofErr w:type="spellEnd"/>
      <w:r>
        <w:rPr>
          <w:color w:val="000000"/>
        </w:rPr>
        <w:t>, Y. (2000). Innovation and Ethics Ethical Considerations in the Innovation Business.</w:t>
      </w:r>
      <w:r>
        <w:rPr>
          <w:rStyle w:val="apple-converted-space"/>
          <w:color w:val="000000"/>
        </w:rPr>
        <w:t> </w:t>
      </w:r>
      <w:r>
        <w:rPr>
          <w:i/>
          <w:iCs/>
          <w:color w:val="000000"/>
        </w:rPr>
        <w:t>Journal of Business Ethics</w:t>
      </w:r>
      <w:r>
        <w:rPr>
          <w:color w:val="000000"/>
        </w:rPr>
        <w:t xml:space="preserve">, 27(1/2), pp.193–203. </w:t>
      </w:r>
      <w:proofErr w:type="spellStart"/>
      <w:proofErr w:type="gramStart"/>
      <w:r>
        <w:rPr>
          <w:color w:val="000000"/>
        </w:rPr>
        <w:t>doi:https</w:t>
      </w:r>
      <w:proofErr w:type="spellEnd"/>
      <w:r>
        <w:rPr>
          <w:color w:val="000000"/>
        </w:rPr>
        <w:t>://doi.org/10.1023/a:1006427106307</w:t>
      </w:r>
      <w:proofErr w:type="gramEnd"/>
      <w:r>
        <w:rPr>
          <w:color w:val="000000"/>
        </w:rPr>
        <w:t>.</w:t>
      </w:r>
    </w:p>
    <w:p w14:paraId="5CC969E5" w14:textId="77777777" w:rsidR="00E35069" w:rsidRDefault="00E35069" w:rsidP="00E35069">
      <w:pPr>
        <w:pStyle w:val="NormalWeb"/>
        <w:spacing w:before="0" w:beforeAutospacing="0" w:after="240" w:afterAutospacing="0" w:line="360" w:lineRule="atLeast"/>
        <w:rPr>
          <w:color w:val="000000"/>
        </w:rPr>
      </w:pPr>
      <w:r>
        <w:rPr>
          <w:color w:val="000000"/>
        </w:rPr>
        <w:t>Francis, K.A. (2010).</w:t>
      </w:r>
      <w:r>
        <w:rPr>
          <w:rStyle w:val="apple-converted-space"/>
          <w:color w:val="000000"/>
        </w:rPr>
        <w:t> </w:t>
      </w:r>
      <w:r>
        <w:rPr>
          <w:i/>
          <w:iCs/>
          <w:color w:val="000000"/>
        </w:rPr>
        <w:t>Importance of Business Communication Channels</w:t>
      </w:r>
      <w:r>
        <w:rPr>
          <w:color w:val="000000"/>
        </w:rPr>
        <w:t>. [online] Chron.com. Available at: https://smallbusiness.chron.com/importance-business-communication-channels-117.html.</w:t>
      </w:r>
    </w:p>
    <w:p w14:paraId="35F0526E" w14:textId="77777777" w:rsidR="00E35069" w:rsidRDefault="00E35069" w:rsidP="00E35069">
      <w:pPr>
        <w:pStyle w:val="NormalWeb"/>
        <w:spacing w:before="0" w:beforeAutospacing="0" w:after="240" w:afterAutospacing="0" w:line="360" w:lineRule="atLeast"/>
        <w:rPr>
          <w:color w:val="000000"/>
        </w:rPr>
      </w:pPr>
      <w:proofErr w:type="spellStart"/>
      <w:r>
        <w:rPr>
          <w:color w:val="000000"/>
        </w:rPr>
        <w:lastRenderedPageBreak/>
        <w:t>Madanaguli</w:t>
      </w:r>
      <w:proofErr w:type="spellEnd"/>
      <w:r>
        <w:rPr>
          <w:color w:val="000000"/>
        </w:rPr>
        <w:t xml:space="preserve">, A., Srivastava, S., Ferraris, A. and </w:t>
      </w:r>
      <w:proofErr w:type="spellStart"/>
      <w:r>
        <w:rPr>
          <w:color w:val="000000"/>
        </w:rPr>
        <w:t>Dhir</w:t>
      </w:r>
      <w:proofErr w:type="spellEnd"/>
      <w:r>
        <w:rPr>
          <w:color w:val="000000"/>
        </w:rPr>
        <w:t>, A. (2021). Corporate social responsibility and sustainability in the tourism sector: A systematic literature review and future outlook.</w:t>
      </w:r>
      <w:r>
        <w:rPr>
          <w:rStyle w:val="apple-converted-space"/>
          <w:color w:val="000000"/>
        </w:rPr>
        <w:t> </w:t>
      </w:r>
      <w:r>
        <w:rPr>
          <w:i/>
          <w:iCs/>
          <w:color w:val="000000"/>
        </w:rPr>
        <w:t>Sustainable Development</w:t>
      </w:r>
      <w:r>
        <w:rPr>
          <w:color w:val="000000"/>
        </w:rPr>
        <w:t xml:space="preserve">, [online] 30(3), pp.447–461. </w:t>
      </w:r>
      <w:proofErr w:type="spellStart"/>
      <w:proofErr w:type="gramStart"/>
      <w:r>
        <w:rPr>
          <w:color w:val="000000"/>
        </w:rPr>
        <w:t>doi:https</w:t>
      </w:r>
      <w:proofErr w:type="spellEnd"/>
      <w:r>
        <w:rPr>
          <w:color w:val="000000"/>
        </w:rPr>
        <w:t>://doi.org/10.1002/sd.2258</w:t>
      </w:r>
      <w:proofErr w:type="gramEnd"/>
      <w:r>
        <w:rPr>
          <w:color w:val="000000"/>
        </w:rPr>
        <w:t>.</w:t>
      </w:r>
    </w:p>
    <w:p w14:paraId="5F971070" w14:textId="77777777" w:rsidR="00E35069" w:rsidRDefault="00E35069" w:rsidP="00E35069">
      <w:pPr>
        <w:pStyle w:val="NormalWeb"/>
        <w:spacing w:before="0" w:beforeAutospacing="0" w:after="240" w:afterAutospacing="0" w:line="360" w:lineRule="atLeast"/>
        <w:rPr>
          <w:color w:val="000000"/>
        </w:rPr>
      </w:pPr>
      <w:proofErr w:type="spellStart"/>
      <w:r>
        <w:rPr>
          <w:color w:val="000000"/>
        </w:rPr>
        <w:t>Maynor</w:t>
      </w:r>
      <w:proofErr w:type="spellEnd"/>
      <w:r>
        <w:rPr>
          <w:color w:val="000000"/>
        </w:rPr>
        <w:t>, K. (2024).</w:t>
      </w:r>
      <w:r>
        <w:rPr>
          <w:rStyle w:val="apple-converted-space"/>
          <w:color w:val="000000"/>
        </w:rPr>
        <w:t> </w:t>
      </w:r>
      <w:r>
        <w:rPr>
          <w:i/>
          <w:iCs/>
          <w:color w:val="000000"/>
        </w:rPr>
        <w:t>Why it’s important to celebrate success</w:t>
      </w:r>
      <w:r>
        <w:rPr>
          <w:color w:val="000000"/>
        </w:rPr>
        <w:t xml:space="preserve">. [online] Kirsty </w:t>
      </w:r>
      <w:proofErr w:type="spellStart"/>
      <w:r>
        <w:rPr>
          <w:color w:val="000000"/>
        </w:rPr>
        <w:t>Maynor</w:t>
      </w:r>
      <w:proofErr w:type="spellEnd"/>
      <w:r>
        <w:rPr>
          <w:color w:val="000000"/>
        </w:rPr>
        <w:t>. Available at: https://www.kirstymaynor.com/blog/why-its-important-to-celebrate-success [Accessed 6 May 2024].</w:t>
      </w:r>
    </w:p>
    <w:p w14:paraId="415E87A8" w14:textId="77777777" w:rsidR="00E35069" w:rsidRDefault="00E35069" w:rsidP="00E35069">
      <w:pPr>
        <w:pStyle w:val="NormalWeb"/>
        <w:spacing w:before="0" w:beforeAutospacing="0" w:after="240" w:afterAutospacing="0" w:line="360" w:lineRule="atLeast"/>
        <w:rPr>
          <w:color w:val="000000"/>
        </w:rPr>
      </w:pPr>
      <w:r>
        <w:rPr>
          <w:color w:val="000000"/>
        </w:rPr>
        <w:t>Meyerson, D. (2001).</w:t>
      </w:r>
      <w:r>
        <w:rPr>
          <w:rStyle w:val="apple-converted-space"/>
          <w:color w:val="000000"/>
        </w:rPr>
        <w:t> </w:t>
      </w:r>
      <w:r>
        <w:rPr>
          <w:i/>
          <w:iCs/>
          <w:color w:val="000000"/>
        </w:rPr>
        <w:t>Radical Change, the Quiet Way</w:t>
      </w:r>
      <w:r>
        <w:rPr>
          <w:color w:val="000000"/>
        </w:rPr>
        <w:t>. [online] Harvard Business Review. Available at: https://hbr.org/2001/10/radical-change-the-quiet-way.</w:t>
      </w:r>
    </w:p>
    <w:p w14:paraId="6287123E" w14:textId="77777777" w:rsidR="00E35069" w:rsidRDefault="00E35069" w:rsidP="00E35069">
      <w:pPr>
        <w:pStyle w:val="NormalWeb"/>
        <w:spacing w:before="0" w:beforeAutospacing="0" w:after="240" w:afterAutospacing="0" w:line="360" w:lineRule="atLeast"/>
        <w:rPr>
          <w:color w:val="000000"/>
        </w:rPr>
      </w:pPr>
      <w:proofErr w:type="spellStart"/>
      <w:r>
        <w:rPr>
          <w:color w:val="000000"/>
        </w:rPr>
        <w:t>Odiakaose</w:t>
      </w:r>
      <w:proofErr w:type="spellEnd"/>
      <w:r>
        <w:rPr>
          <w:color w:val="000000"/>
        </w:rPr>
        <w:t>, H. (2018). Organisational Culture and Dynamics Organisational Culture and Dynamics.</w:t>
      </w:r>
      <w:r>
        <w:rPr>
          <w:rStyle w:val="apple-converted-space"/>
          <w:color w:val="000000"/>
        </w:rPr>
        <w:t> </w:t>
      </w:r>
      <w:r>
        <w:rPr>
          <w:i/>
          <w:iCs/>
          <w:color w:val="000000"/>
        </w:rPr>
        <w:t xml:space="preserve">Global Journal of Management and Business Research: </w:t>
      </w:r>
      <w:proofErr w:type="gramStart"/>
      <w:r>
        <w:rPr>
          <w:i/>
          <w:iCs/>
          <w:color w:val="000000"/>
        </w:rPr>
        <w:t>A</w:t>
      </w:r>
      <w:proofErr w:type="gramEnd"/>
      <w:r>
        <w:rPr>
          <w:i/>
          <w:iCs/>
          <w:color w:val="000000"/>
        </w:rPr>
        <w:t xml:space="preserve"> Administration and Management</w:t>
      </w:r>
      <w:r>
        <w:rPr>
          <w:color w:val="000000"/>
        </w:rPr>
        <w:t>, 18(1).</w:t>
      </w:r>
    </w:p>
    <w:p w14:paraId="72D3C909" w14:textId="77777777" w:rsidR="00E35069" w:rsidRDefault="00E35069" w:rsidP="00E35069">
      <w:pPr>
        <w:pStyle w:val="NormalWeb"/>
        <w:spacing w:before="0" w:beforeAutospacing="0" w:after="240" w:afterAutospacing="0" w:line="360" w:lineRule="atLeast"/>
        <w:rPr>
          <w:color w:val="000000"/>
        </w:rPr>
      </w:pPr>
      <w:r>
        <w:rPr>
          <w:color w:val="000000"/>
        </w:rPr>
        <w:t>Peters, G. (2019).</w:t>
      </w:r>
      <w:r>
        <w:rPr>
          <w:rStyle w:val="apple-converted-space"/>
          <w:color w:val="000000"/>
        </w:rPr>
        <w:t> </w:t>
      </w:r>
      <w:r>
        <w:rPr>
          <w:i/>
          <w:iCs/>
          <w:color w:val="000000"/>
        </w:rPr>
        <w:t>Royal developing ‘best-in-class’ training programme</w:t>
      </w:r>
      <w:r>
        <w:rPr>
          <w:color w:val="000000"/>
        </w:rPr>
        <w:t>. [online] Cruise Trade News. Available at: https://www.cruisetradenews.com/royal-developing-best-in-class-training-programme/ [Accessed 1 May 2024].</w:t>
      </w:r>
    </w:p>
    <w:p w14:paraId="41D4496B" w14:textId="77777777" w:rsidR="00E35069" w:rsidRDefault="00E35069" w:rsidP="00E35069">
      <w:pPr>
        <w:pStyle w:val="NormalWeb"/>
        <w:spacing w:before="0" w:beforeAutospacing="0" w:after="240" w:afterAutospacing="0" w:line="360" w:lineRule="atLeast"/>
        <w:rPr>
          <w:color w:val="000000"/>
        </w:rPr>
      </w:pPr>
      <w:r>
        <w:rPr>
          <w:color w:val="000000"/>
        </w:rPr>
        <w:t>Prospects.ac.uk. (2019).</w:t>
      </w:r>
      <w:r>
        <w:rPr>
          <w:rStyle w:val="apple-converted-space"/>
          <w:color w:val="000000"/>
        </w:rPr>
        <w:t> </w:t>
      </w:r>
      <w:r>
        <w:rPr>
          <w:i/>
          <w:iCs/>
          <w:color w:val="000000"/>
        </w:rPr>
        <w:t>Working on a cruise ship | Prospects.ac.uk</w:t>
      </w:r>
      <w:r>
        <w:rPr>
          <w:color w:val="000000"/>
        </w:rPr>
        <w:t>. [online] Available at: https://www.prospects.ac.uk/jobs-and-work-experience/job-sectors/leisure-sport-and-tourism/working-on-a-cruise-ship.</w:t>
      </w:r>
    </w:p>
    <w:p w14:paraId="08115E1F" w14:textId="77777777" w:rsidR="00E35069" w:rsidRDefault="00E35069" w:rsidP="00E35069">
      <w:pPr>
        <w:pStyle w:val="NormalWeb"/>
        <w:spacing w:before="0" w:beforeAutospacing="0" w:after="240" w:afterAutospacing="0" w:line="360" w:lineRule="atLeast"/>
        <w:rPr>
          <w:color w:val="000000"/>
        </w:rPr>
      </w:pPr>
      <w:r>
        <w:rPr>
          <w:color w:val="000000"/>
        </w:rPr>
        <w:t>Royal Caribbean Connect. (2018).</w:t>
      </w:r>
      <w:r>
        <w:rPr>
          <w:rStyle w:val="apple-converted-space"/>
          <w:color w:val="000000"/>
        </w:rPr>
        <w:t> </w:t>
      </w:r>
      <w:r>
        <w:rPr>
          <w:i/>
          <w:iCs/>
          <w:color w:val="000000"/>
        </w:rPr>
        <w:t>Protecting the Environment is Everyone’s Business | Royal Caribbean Blog</w:t>
      </w:r>
      <w:r>
        <w:rPr>
          <w:color w:val="000000"/>
        </w:rPr>
        <w:t>. [online] Available at: https://www.royalcaribbean.com/blog/protecting-the-environment-is-everyones-business-2/.</w:t>
      </w:r>
    </w:p>
    <w:p w14:paraId="1D549358" w14:textId="77777777" w:rsidR="00E35069" w:rsidRDefault="00E35069" w:rsidP="00E35069">
      <w:pPr>
        <w:pStyle w:val="NormalWeb"/>
        <w:spacing w:before="0" w:beforeAutospacing="0" w:after="240" w:afterAutospacing="0" w:line="360" w:lineRule="atLeast"/>
        <w:rPr>
          <w:color w:val="000000"/>
        </w:rPr>
      </w:pPr>
      <w:proofErr w:type="spellStart"/>
      <w:r>
        <w:rPr>
          <w:color w:val="000000"/>
        </w:rPr>
        <w:t>Salvioni</w:t>
      </w:r>
      <w:proofErr w:type="spellEnd"/>
      <w:r>
        <w:rPr>
          <w:color w:val="000000"/>
        </w:rPr>
        <w:t xml:space="preserve">, D.M. and </w:t>
      </w:r>
      <w:proofErr w:type="spellStart"/>
      <w:r>
        <w:rPr>
          <w:color w:val="000000"/>
        </w:rPr>
        <w:t>Almici</w:t>
      </w:r>
      <w:proofErr w:type="spellEnd"/>
      <w:r>
        <w:rPr>
          <w:color w:val="000000"/>
        </w:rPr>
        <w:t>, A. (2020). Transitioning Toward a Circular Economy: The Impact of Stakeholder Engagement on Sustainability Culture.</w:t>
      </w:r>
      <w:r>
        <w:rPr>
          <w:rStyle w:val="apple-converted-space"/>
          <w:color w:val="000000"/>
        </w:rPr>
        <w:t> </w:t>
      </w:r>
      <w:r>
        <w:rPr>
          <w:i/>
          <w:iCs/>
          <w:color w:val="000000"/>
        </w:rPr>
        <w:t>Sustainability</w:t>
      </w:r>
      <w:r>
        <w:rPr>
          <w:color w:val="000000"/>
        </w:rPr>
        <w:t>, 12(20), p.8641.</w:t>
      </w:r>
    </w:p>
    <w:p w14:paraId="50A566C4" w14:textId="77777777" w:rsidR="00E35069" w:rsidRDefault="00E35069" w:rsidP="00E35069">
      <w:pPr>
        <w:pStyle w:val="NormalWeb"/>
        <w:spacing w:before="0" w:beforeAutospacing="0" w:after="240" w:afterAutospacing="0" w:line="360" w:lineRule="atLeast"/>
        <w:rPr>
          <w:color w:val="000000"/>
        </w:rPr>
      </w:pPr>
      <w:r>
        <w:rPr>
          <w:color w:val="000000"/>
        </w:rPr>
        <w:t xml:space="preserve">Scudamore, B. (2016). Why Team Building Is </w:t>
      </w:r>
      <w:proofErr w:type="gramStart"/>
      <w:r>
        <w:rPr>
          <w:color w:val="000000"/>
        </w:rPr>
        <w:t>The</w:t>
      </w:r>
      <w:proofErr w:type="gramEnd"/>
      <w:r>
        <w:rPr>
          <w:color w:val="000000"/>
        </w:rPr>
        <w:t xml:space="preserve"> Most Important Investment You’ll Make.</w:t>
      </w:r>
      <w:r>
        <w:rPr>
          <w:rStyle w:val="apple-converted-space"/>
          <w:color w:val="000000"/>
        </w:rPr>
        <w:t> </w:t>
      </w:r>
      <w:r>
        <w:rPr>
          <w:i/>
          <w:iCs/>
          <w:color w:val="000000"/>
        </w:rPr>
        <w:t>Forbes</w:t>
      </w:r>
      <w:r>
        <w:rPr>
          <w:color w:val="000000"/>
        </w:rPr>
        <w:t>. [online] 9 Mar. Available at: https://www.forbes.com/sites/brianscudamore/2016/03/09/why-team-building-is-the-most-important-investment-youll-make/.</w:t>
      </w:r>
    </w:p>
    <w:p w14:paraId="74645833" w14:textId="77777777" w:rsidR="00E35069" w:rsidRDefault="00E35069" w:rsidP="00E35069">
      <w:pPr>
        <w:pStyle w:val="NormalWeb"/>
        <w:spacing w:before="0" w:beforeAutospacing="0" w:after="240" w:afterAutospacing="0" w:line="360" w:lineRule="atLeast"/>
        <w:rPr>
          <w:color w:val="000000"/>
        </w:rPr>
      </w:pPr>
      <w:r>
        <w:rPr>
          <w:color w:val="000000"/>
        </w:rPr>
        <w:t>Stock Analysis. (2023).</w:t>
      </w:r>
      <w:r>
        <w:rPr>
          <w:rStyle w:val="apple-converted-space"/>
          <w:color w:val="000000"/>
        </w:rPr>
        <w:t> </w:t>
      </w:r>
      <w:r>
        <w:rPr>
          <w:i/>
          <w:iCs/>
          <w:color w:val="000000"/>
        </w:rPr>
        <w:t>Royal Caribbean Cruises Number of Employees 1998-2023</w:t>
      </w:r>
      <w:r>
        <w:rPr>
          <w:color w:val="000000"/>
        </w:rPr>
        <w:t>. [online] Available at: https://stockanalysis.com/stocks/rcl/employees/# [Accessed 1 May 2024].</w:t>
      </w:r>
    </w:p>
    <w:p w14:paraId="4898850D" w14:textId="77777777" w:rsidR="00E35069" w:rsidRDefault="00E35069" w:rsidP="00E35069">
      <w:pPr>
        <w:pStyle w:val="NormalWeb"/>
        <w:spacing w:before="0" w:beforeAutospacing="0" w:after="240" w:afterAutospacing="0" w:line="360" w:lineRule="atLeast"/>
        <w:rPr>
          <w:color w:val="000000"/>
        </w:rPr>
      </w:pPr>
      <w:r>
        <w:rPr>
          <w:color w:val="000000"/>
        </w:rPr>
        <w:t>Swallow, T. (2024).</w:t>
      </w:r>
      <w:r>
        <w:rPr>
          <w:rStyle w:val="apple-converted-space"/>
          <w:color w:val="000000"/>
        </w:rPr>
        <w:t> </w:t>
      </w:r>
      <w:r>
        <w:rPr>
          <w:i/>
          <w:iCs/>
          <w:color w:val="000000"/>
        </w:rPr>
        <w:t>Top 10: Chief Diversity Officers</w:t>
      </w:r>
      <w:r>
        <w:rPr>
          <w:color w:val="000000"/>
        </w:rPr>
        <w:t>. [online] sustainabilitymag.com. Available at: https://sustainabilitymag.com/articles/top-10-chief-diversity-officers# [Accessed 1 May 2024].</w:t>
      </w:r>
    </w:p>
    <w:p w14:paraId="1E352C8D" w14:textId="77777777" w:rsidR="00E35069" w:rsidRDefault="00E35069" w:rsidP="00E35069">
      <w:pPr>
        <w:pStyle w:val="NormalWeb"/>
        <w:spacing w:before="0" w:beforeAutospacing="0" w:after="240" w:afterAutospacing="0" w:line="360" w:lineRule="atLeast"/>
        <w:rPr>
          <w:color w:val="000000"/>
        </w:rPr>
      </w:pPr>
      <w:r>
        <w:rPr>
          <w:color w:val="000000"/>
        </w:rPr>
        <w:lastRenderedPageBreak/>
        <w:t>www.zippia.com. (2022).</w:t>
      </w:r>
      <w:r>
        <w:rPr>
          <w:rStyle w:val="apple-converted-space"/>
          <w:color w:val="000000"/>
        </w:rPr>
        <w:t> </w:t>
      </w:r>
      <w:r>
        <w:rPr>
          <w:i/>
          <w:iCs/>
          <w:color w:val="000000"/>
        </w:rPr>
        <w:t xml:space="preserve">RCL Number of Employees, Statistics, Diversity, Demographics, and Facts - </w:t>
      </w:r>
      <w:proofErr w:type="spellStart"/>
      <w:r>
        <w:rPr>
          <w:i/>
          <w:iCs/>
          <w:color w:val="000000"/>
        </w:rPr>
        <w:t>Zippia</w:t>
      </w:r>
      <w:proofErr w:type="spellEnd"/>
      <w:r>
        <w:rPr>
          <w:color w:val="000000"/>
        </w:rPr>
        <w:t>. [online] Available at: https://www.zippia.com/royal-caribbean-cruises-careers-9953/demographics/# [Accessed 1 May 2024].</w:t>
      </w:r>
    </w:p>
    <w:p w14:paraId="7BBC7B0F" w14:textId="77777777" w:rsidR="00E35069" w:rsidRPr="00E35069" w:rsidRDefault="00E35069">
      <w:pPr>
        <w:rPr>
          <w:sz w:val="28"/>
        </w:rPr>
      </w:pPr>
    </w:p>
    <w:p w14:paraId="6F562B3C" w14:textId="77777777" w:rsidR="00E35069" w:rsidRDefault="00E35069"/>
    <w:p w14:paraId="4EC7BBA7" w14:textId="3B095031" w:rsidR="00445A63" w:rsidRPr="00445A63" w:rsidRDefault="00445A63">
      <w:r>
        <w:t xml:space="preserve"> </w:t>
      </w:r>
    </w:p>
    <w:sectPr w:rsidR="00445A63" w:rsidRPr="00445A63" w:rsidSect="004B71D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A3D"/>
    <w:rsid w:val="00031C9A"/>
    <w:rsid w:val="00062491"/>
    <w:rsid w:val="000B39AD"/>
    <w:rsid w:val="000F6D64"/>
    <w:rsid w:val="00290427"/>
    <w:rsid w:val="002A0AC5"/>
    <w:rsid w:val="003631E3"/>
    <w:rsid w:val="00374583"/>
    <w:rsid w:val="00445A63"/>
    <w:rsid w:val="004665AD"/>
    <w:rsid w:val="004B71D7"/>
    <w:rsid w:val="004E41FF"/>
    <w:rsid w:val="00510CF4"/>
    <w:rsid w:val="006867AE"/>
    <w:rsid w:val="006A7F6A"/>
    <w:rsid w:val="00701FED"/>
    <w:rsid w:val="007125F7"/>
    <w:rsid w:val="00735EB2"/>
    <w:rsid w:val="007C7446"/>
    <w:rsid w:val="007F5A32"/>
    <w:rsid w:val="0082197D"/>
    <w:rsid w:val="0083719B"/>
    <w:rsid w:val="00862709"/>
    <w:rsid w:val="00863B04"/>
    <w:rsid w:val="00896447"/>
    <w:rsid w:val="008F142E"/>
    <w:rsid w:val="0091130C"/>
    <w:rsid w:val="009218AF"/>
    <w:rsid w:val="009B33BC"/>
    <w:rsid w:val="009D5040"/>
    <w:rsid w:val="009E3A3D"/>
    <w:rsid w:val="00B0359E"/>
    <w:rsid w:val="00B338C2"/>
    <w:rsid w:val="00B542B5"/>
    <w:rsid w:val="00C42D58"/>
    <w:rsid w:val="00C47330"/>
    <w:rsid w:val="00CC5638"/>
    <w:rsid w:val="00D03EB9"/>
    <w:rsid w:val="00D400D9"/>
    <w:rsid w:val="00DF349D"/>
    <w:rsid w:val="00DF6B87"/>
    <w:rsid w:val="00E35069"/>
    <w:rsid w:val="00E70292"/>
    <w:rsid w:val="00F26B87"/>
    <w:rsid w:val="00F87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B7FA56"/>
  <w15:chartTrackingRefBased/>
  <w15:docId w15:val="{B53CAC47-9647-224B-9543-6DA6F68B9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35069"/>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E350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66564">
      <w:bodyDiv w:val="1"/>
      <w:marLeft w:val="0"/>
      <w:marRight w:val="0"/>
      <w:marTop w:val="0"/>
      <w:marBottom w:val="0"/>
      <w:divBdr>
        <w:top w:val="none" w:sz="0" w:space="0" w:color="auto"/>
        <w:left w:val="none" w:sz="0" w:space="0" w:color="auto"/>
        <w:bottom w:val="none" w:sz="0" w:space="0" w:color="auto"/>
        <w:right w:val="none" w:sz="0" w:space="0" w:color="auto"/>
      </w:divBdr>
    </w:div>
    <w:div w:id="120150973">
      <w:bodyDiv w:val="1"/>
      <w:marLeft w:val="0"/>
      <w:marRight w:val="0"/>
      <w:marTop w:val="0"/>
      <w:marBottom w:val="0"/>
      <w:divBdr>
        <w:top w:val="none" w:sz="0" w:space="0" w:color="auto"/>
        <w:left w:val="none" w:sz="0" w:space="0" w:color="auto"/>
        <w:bottom w:val="none" w:sz="0" w:space="0" w:color="auto"/>
        <w:right w:val="none" w:sz="0" w:space="0" w:color="auto"/>
      </w:divBdr>
    </w:div>
    <w:div w:id="160587286">
      <w:bodyDiv w:val="1"/>
      <w:marLeft w:val="0"/>
      <w:marRight w:val="0"/>
      <w:marTop w:val="0"/>
      <w:marBottom w:val="0"/>
      <w:divBdr>
        <w:top w:val="none" w:sz="0" w:space="0" w:color="auto"/>
        <w:left w:val="none" w:sz="0" w:space="0" w:color="auto"/>
        <w:bottom w:val="none" w:sz="0" w:space="0" w:color="auto"/>
        <w:right w:val="none" w:sz="0" w:space="0" w:color="auto"/>
      </w:divBdr>
      <w:divsChild>
        <w:div w:id="1855722624">
          <w:marLeft w:val="0"/>
          <w:marRight w:val="0"/>
          <w:marTop w:val="0"/>
          <w:marBottom w:val="0"/>
          <w:divBdr>
            <w:top w:val="none" w:sz="0" w:space="0" w:color="auto"/>
            <w:left w:val="none" w:sz="0" w:space="0" w:color="auto"/>
            <w:bottom w:val="none" w:sz="0" w:space="0" w:color="auto"/>
            <w:right w:val="none" w:sz="0" w:space="0" w:color="auto"/>
          </w:divBdr>
        </w:div>
      </w:divsChild>
    </w:div>
    <w:div w:id="167408101">
      <w:bodyDiv w:val="1"/>
      <w:marLeft w:val="0"/>
      <w:marRight w:val="0"/>
      <w:marTop w:val="0"/>
      <w:marBottom w:val="0"/>
      <w:divBdr>
        <w:top w:val="none" w:sz="0" w:space="0" w:color="auto"/>
        <w:left w:val="none" w:sz="0" w:space="0" w:color="auto"/>
        <w:bottom w:val="none" w:sz="0" w:space="0" w:color="auto"/>
        <w:right w:val="none" w:sz="0" w:space="0" w:color="auto"/>
      </w:divBdr>
    </w:div>
    <w:div w:id="206181425">
      <w:bodyDiv w:val="1"/>
      <w:marLeft w:val="0"/>
      <w:marRight w:val="0"/>
      <w:marTop w:val="0"/>
      <w:marBottom w:val="0"/>
      <w:divBdr>
        <w:top w:val="none" w:sz="0" w:space="0" w:color="auto"/>
        <w:left w:val="none" w:sz="0" w:space="0" w:color="auto"/>
        <w:bottom w:val="none" w:sz="0" w:space="0" w:color="auto"/>
        <w:right w:val="none" w:sz="0" w:space="0" w:color="auto"/>
      </w:divBdr>
    </w:div>
    <w:div w:id="230502416">
      <w:bodyDiv w:val="1"/>
      <w:marLeft w:val="0"/>
      <w:marRight w:val="0"/>
      <w:marTop w:val="0"/>
      <w:marBottom w:val="0"/>
      <w:divBdr>
        <w:top w:val="none" w:sz="0" w:space="0" w:color="auto"/>
        <w:left w:val="none" w:sz="0" w:space="0" w:color="auto"/>
        <w:bottom w:val="none" w:sz="0" w:space="0" w:color="auto"/>
        <w:right w:val="none" w:sz="0" w:space="0" w:color="auto"/>
      </w:divBdr>
    </w:div>
    <w:div w:id="285431814">
      <w:bodyDiv w:val="1"/>
      <w:marLeft w:val="0"/>
      <w:marRight w:val="0"/>
      <w:marTop w:val="0"/>
      <w:marBottom w:val="0"/>
      <w:divBdr>
        <w:top w:val="none" w:sz="0" w:space="0" w:color="auto"/>
        <w:left w:val="none" w:sz="0" w:space="0" w:color="auto"/>
        <w:bottom w:val="none" w:sz="0" w:space="0" w:color="auto"/>
        <w:right w:val="none" w:sz="0" w:space="0" w:color="auto"/>
      </w:divBdr>
    </w:div>
    <w:div w:id="298264794">
      <w:bodyDiv w:val="1"/>
      <w:marLeft w:val="0"/>
      <w:marRight w:val="0"/>
      <w:marTop w:val="0"/>
      <w:marBottom w:val="0"/>
      <w:divBdr>
        <w:top w:val="none" w:sz="0" w:space="0" w:color="auto"/>
        <w:left w:val="none" w:sz="0" w:space="0" w:color="auto"/>
        <w:bottom w:val="none" w:sz="0" w:space="0" w:color="auto"/>
        <w:right w:val="none" w:sz="0" w:space="0" w:color="auto"/>
      </w:divBdr>
    </w:div>
    <w:div w:id="335962019">
      <w:bodyDiv w:val="1"/>
      <w:marLeft w:val="0"/>
      <w:marRight w:val="0"/>
      <w:marTop w:val="0"/>
      <w:marBottom w:val="0"/>
      <w:divBdr>
        <w:top w:val="none" w:sz="0" w:space="0" w:color="auto"/>
        <w:left w:val="none" w:sz="0" w:space="0" w:color="auto"/>
        <w:bottom w:val="none" w:sz="0" w:space="0" w:color="auto"/>
        <w:right w:val="none" w:sz="0" w:space="0" w:color="auto"/>
      </w:divBdr>
    </w:div>
    <w:div w:id="422607099">
      <w:bodyDiv w:val="1"/>
      <w:marLeft w:val="0"/>
      <w:marRight w:val="0"/>
      <w:marTop w:val="0"/>
      <w:marBottom w:val="0"/>
      <w:divBdr>
        <w:top w:val="none" w:sz="0" w:space="0" w:color="auto"/>
        <w:left w:val="none" w:sz="0" w:space="0" w:color="auto"/>
        <w:bottom w:val="none" w:sz="0" w:space="0" w:color="auto"/>
        <w:right w:val="none" w:sz="0" w:space="0" w:color="auto"/>
      </w:divBdr>
    </w:div>
    <w:div w:id="491914749">
      <w:bodyDiv w:val="1"/>
      <w:marLeft w:val="0"/>
      <w:marRight w:val="0"/>
      <w:marTop w:val="0"/>
      <w:marBottom w:val="0"/>
      <w:divBdr>
        <w:top w:val="none" w:sz="0" w:space="0" w:color="auto"/>
        <w:left w:val="none" w:sz="0" w:space="0" w:color="auto"/>
        <w:bottom w:val="none" w:sz="0" w:space="0" w:color="auto"/>
        <w:right w:val="none" w:sz="0" w:space="0" w:color="auto"/>
      </w:divBdr>
    </w:div>
    <w:div w:id="645084288">
      <w:bodyDiv w:val="1"/>
      <w:marLeft w:val="0"/>
      <w:marRight w:val="0"/>
      <w:marTop w:val="0"/>
      <w:marBottom w:val="0"/>
      <w:divBdr>
        <w:top w:val="none" w:sz="0" w:space="0" w:color="auto"/>
        <w:left w:val="none" w:sz="0" w:space="0" w:color="auto"/>
        <w:bottom w:val="none" w:sz="0" w:space="0" w:color="auto"/>
        <w:right w:val="none" w:sz="0" w:space="0" w:color="auto"/>
      </w:divBdr>
    </w:div>
    <w:div w:id="699089916">
      <w:bodyDiv w:val="1"/>
      <w:marLeft w:val="0"/>
      <w:marRight w:val="0"/>
      <w:marTop w:val="0"/>
      <w:marBottom w:val="0"/>
      <w:divBdr>
        <w:top w:val="none" w:sz="0" w:space="0" w:color="auto"/>
        <w:left w:val="none" w:sz="0" w:space="0" w:color="auto"/>
        <w:bottom w:val="none" w:sz="0" w:space="0" w:color="auto"/>
        <w:right w:val="none" w:sz="0" w:space="0" w:color="auto"/>
      </w:divBdr>
    </w:div>
    <w:div w:id="723605989">
      <w:bodyDiv w:val="1"/>
      <w:marLeft w:val="0"/>
      <w:marRight w:val="0"/>
      <w:marTop w:val="0"/>
      <w:marBottom w:val="0"/>
      <w:divBdr>
        <w:top w:val="none" w:sz="0" w:space="0" w:color="auto"/>
        <w:left w:val="none" w:sz="0" w:space="0" w:color="auto"/>
        <w:bottom w:val="none" w:sz="0" w:space="0" w:color="auto"/>
        <w:right w:val="none" w:sz="0" w:space="0" w:color="auto"/>
      </w:divBdr>
    </w:div>
    <w:div w:id="782849801">
      <w:bodyDiv w:val="1"/>
      <w:marLeft w:val="0"/>
      <w:marRight w:val="0"/>
      <w:marTop w:val="0"/>
      <w:marBottom w:val="0"/>
      <w:divBdr>
        <w:top w:val="none" w:sz="0" w:space="0" w:color="auto"/>
        <w:left w:val="none" w:sz="0" w:space="0" w:color="auto"/>
        <w:bottom w:val="none" w:sz="0" w:space="0" w:color="auto"/>
        <w:right w:val="none" w:sz="0" w:space="0" w:color="auto"/>
      </w:divBdr>
    </w:div>
    <w:div w:id="813181063">
      <w:bodyDiv w:val="1"/>
      <w:marLeft w:val="0"/>
      <w:marRight w:val="0"/>
      <w:marTop w:val="0"/>
      <w:marBottom w:val="0"/>
      <w:divBdr>
        <w:top w:val="none" w:sz="0" w:space="0" w:color="auto"/>
        <w:left w:val="none" w:sz="0" w:space="0" w:color="auto"/>
        <w:bottom w:val="none" w:sz="0" w:space="0" w:color="auto"/>
        <w:right w:val="none" w:sz="0" w:space="0" w:color="auto"/>
      </w:divBdr>
    </w:div>
    <w:div w:id="886453715">
      <w:bodyDiv w:val="1"/>
      <w:marLeft w:val="0"/>
      <w:marRight w:val="0"/>
      <w:marTop w:val="0"/>
      <w:marBottom w:val="0"/>
      <w:divBdr>
        <w:top w:val="none" w:sz="0" w:space="0" w:color="auto"/>
        <w:left w:val="none" w:sz="0" w:space="0" w:color="auto"/>
        <w:bottom w:val="none" w:sz="0" w:space="0" w:color="auto"/>
        <w:right w:val="none" w:sz="0" w:space="0" w:color="auto"/>
      </w:divBdr>
    </w:div>
    <w:div w:id="915632310">
      <w:bodyDiv w:val="1"/>
      <w:marLeft w:val="0"/>
      <w:marRight w:val="0"/>
      <w:marTop w:val="0"/>
      <w:marBottom w:val="0"/>
      <w:divBdr>
        <w:top w:val="none" w:sz="0" w:space="0" w:color="auto"/>
        <w:left w:val="none" w:sz="0" w:space="0" w:color="auto"/>
        <w:bottom w:val="none" w:sz="0" w:space="0" w:color="auto"/>
        <w:right w:val="none" w:sz="0" w:space="0" w:color="auto"/>
      </w:divBdr>
    </w:div>
    <w:div w:id="934479433">
      <w:bodyDiv w:val="1"/>
      <w:marLeft w:val="0"/>
      <w:marRight w:val="0"/>
      <w:marTop w:val="0"/>
      <w:marBottom w:val="0"/>
      <w:divBdr>
        <w:top w:val="none" w:sz="0" w:space="0" w:color="auto"/>
        <w:left w:val="none" w:sz="0" w:space="0" w:color="auto"/>
        <w:bottom w:val="none" w:sz="0" w:space="0" w:color="auto"/>
        <w:right w:val="none" w:sz="0" w:space="0" w:color="auto"/>
      </w:divBdr>
    </w:div>
    <w:div w:id="1093208059">
      <w:bodyDiv w:val="1"/>
      <w:marLeft w:val="0"/>
      <w:marRight w:val="0"/>
      <w:marTop w:val="0"/>
      <w:marBottom w:val="0"/>
      <w:divBdr>
        <w:top w:val="none" w:sz="0" w:space="0" w:color="auto"/>
        <w:left w:val="none" w:sz="0" w:space="0" w:color="auto"/>
        <w:bottom w:val="none" w:sz="0" w:space="0" w:color="auto"/>
        <w:right w:val="none" w:sz="0" w:space="0" w:color="auto"/>
      </w:divBdr>
    </w:div>
    <w:div w:id="1180314396">
      <w:bodyDiv w:val="1"/>
      <w:marLeft w:val="0"/>
      <w:marRight w:val="0"/>
      <w:marTop w:val="0"/>
      <w:marBottom w:val="0"/>
      <w:divBdr>
        <w:top w:val="none" w:sz="0" w:space="0" w:color="auto"/>
        <w:left w:val="none" w:sz="0" w:space="0" w:color="auto"/>
        <w:bottom w:val="none" w:sz="0" w:space="0" w:color="auto"/>
        <w:right w:val="none" w:sz="0" w:space="0" w:color="auto"/>
      </w:divBdr>
    </w:div>
    <w:div w:id="1183280268">
      <w:bodyDiv w:val="1"/>
      <w:marLeft w:val="0"/>
      <w:marRight w:val="0"/>
      <w:marTop w:val="0"/>
      <w:marBottom w:val="0"/>
      <w:divBdr>
        <w:top w:val="none" w:sz="0" w:space="0" w:color="auto"/>
        <w:left w:val="none" w:sz="0" w:space="0" w:color="auto"/>
        <w:bottom w:val="none" w:sz="0" w:space="0" w:color="auto"/>
        <w:right w:val="none" w:sz="0" w:space="0" w:color="auto"/>
      </w:divBdr>
    </w:div>
    <w:div w:id="1238707175">
      <w:bodyDiv w:val="1"/>
      <w:marLeft w:val="0"/>
      <w:marRight w:val="0"/>
      <w:marTop w:val="0"/>
      <w:marBottom w:val="0"/>
      <w:divBdr>
        <w:top w:val="none" w:sz="0" w:space="0" w:color="auto"/>
        <w:left w:val="none" w:sz="0" w:space="0" w:color="auto"/>
        <w:bottom w:val="none" w:sz="0" w:space="0" w:color="auto"/>
        <w:right w:val="none" w:sz="0" w:space="0" w:color="auto"/>
      </w:divBdr>
    </w:div>
    <w:div w:id="1256985827">
      <w:bodyDiv w:val="1"/>
      <w:marLeft w:val="0"/>
      <w:marRight w:val="0"/>
      <w:marTop w:val="0"/>
      <w:marBottom w:val="0"/>
      <w:divBdr>
        <w:top w:val="none" w:sz="0" w:space="0" w:color="auto"/>
        <w:left w:val="none" w:sz="0" w:space="0" w:color="auto"/>
        <w:bottom w:val="none" w:sz="0" w:space="0" w:color="auto"/>
        <w:right w:val="none" w:sz="0" w:space="0" w:color="auto"/>
      </w:divBdr>
    </w:div>
    <w:div w:id="1289581056">
      <w:bodyDiv w:val="1"/>
      <w:marLeft w:val="0"/>
      <w:marRight w:val="0"/>
      <w:marTop w:val="0"/>
      <w:marBottom w:val="0"/>
      <w:divBdr>
        <w:top w:val="none" w:sz="0" w:space="0" w:color="auto"/>
        <w:left w:val="none" w:sz="0" w:space="0" w:color="auto"/>
        <w:bottom w:val="none" w:sz="0" w:space="0" w:color="auto"/>
        <w:right w:val="none" w:sz="0" w:space="0" w:color="auto"/>
      </w:divBdr>
    </w:div>
    <w:div w:id="1296255917">
      <w:bodyDiv w:val="1"/>
      <w:marLeft w:val="0"/>
      <w:marRight w:val="0"/>
      <w:marTop w:val="0"/>
      <w:marBottom w:val="0"/>
      <w:divBdr>
        <w:top w:val="none" w:sz="0" w:space="0" w:color="auto"/>
        <w:left w:val="none" w:sz="0" w:space="0" w:color="auto"/>
        <w:bottom w:val="none" w:sz="0" w:space="0" w:color="auto"/>
        <w:right w:val="none" w:sz="0" w:space="0" w:color="auto"/>
      </w:divBdr>
    </w:div>
    <w:div w:id="1331060471">
      <w:bodyDiv w:val="1"/>
      <w:marLeft w:val="0"/>
      <w:marRight w:val="0"/>
      <w:marTop w:val="0"/>
      <w:marBottom w:val="0"/>
      <w:divBdr>
        <w:top w:val="none" w:sz="0" w:space="0" w:color="auto"/>
        <w:left w:val="none" w:sz="0" w:space="0" w:color="auto"/>
        <w:bottom w:val="none" w:sz="0" w:space="0" w:color="auto"/>
        <w:right w:val="none" w:sz="0" w:space="0" w:color="auto"/>
      </w:divBdr>
    </w:div>
    <w:div w:id="1409687366">
      <w:bodyDiv w:val="1"/>
      <w:marLeft w:val="0"/>
      <w:marRight w:val="0"/>
      <w:marTop w:val="0"/>
      <w:marBottom w:val="0"/>
      <w:divBdr>
        <w:top w:val="none" w:sz="0" w:space="0" w:color="auto"/>
        <w:left w:val="none" w:sz="0" w:space="0" w:color="auto"/>
        <w:bottom w:val="none" w:sz="0" w:space="0" w:color="auto"/>
        <w:right w:val="none" w:sz="0" w:space="0" w:color="auto"/>
      </w:divBdr>
    </w:div>
    <w:div w:id="1424297272">
      <w:bodyDiv w:val="1"/>
      <w:marLeft w:val="0"/>
      <w:marRight w:val="0"/>
      <w:marTop w:val="0"/>
      <w:marBottom w:val="0"/>
      <w:divBdr>
        <w:top w:val="none" w:sz="0" w:space="0" w:color="auto"/>
        <w:left w:val="none" w:sz="0" w:space="0" w:color="auto"/>
        <w:bottom w:val="none" w:sz="0" w:space="0" w:color="auto"/>
        <w:right w:val="none" w:sz="0" w:space="0" w:color="auto"/>
      </w:divBdr>
    </w:div>
    <w:div w:id="1439061815">
      <w:bodyDiv w:val="1"/>
      <w:marLeft w:val="0"/>
      <w:marRight w:val="0"/>
      <w:marTop w:val="0"/>
      <w:marBottom w:val="0"/>
      <w:divBdr>
        <w:top w:val="none" w:sz="0" w:space="0" w:color="auto"/>
        <w:left w:val="none" w:sz="0" w:space="0" w:color="auto"/>
        <w:bottom w:val="none" w:sz="0" w:space="0" w:color="auto"/>
        <w:right w:val="none" w:sz="0" w:space="0" w:color="auto"/>
      </w:divBdr>
    </w:div>
    <w:div w:id="1454637765">
      <w:bodyDiv w:val="1"/>
      <w:marLeft w:val="0"/>
      <w:marRight w:val="0"/>
      <w:marTop w:val="0"/>
      <w:marBottom w:val="0"/>
      <w:divBdr>
        <w:top w:val="none" w:sz="0" w:space="0" w:color="auto"/>
        <w:left w:val="none" w:sz="0" w:space="0" w:color="auto"/>
        <w:bottom w:val="none" w:sz="0" w:space="0" w:color="auto"/>
        <w:right w:val="none" w:sz="0" w:space="0" w:color="auto"/>
      </w:divBdr>
    </w:div>
    <w:div w:id="1495606265">
      <w:bodyDiv w:val="1"/>
      <w:marLeft w:val="0"/>
      <w:marRight w:val="0"/>
      <w:marTop w:val="0"/>
      <w:marBottom w:val="0"/>
      <w:divBdr>
        <w:top w:val="none" w:sz="0" w:space="0" w:color="auto"/>
        <w:left w:val="none" w:sz="0" w:space="0" w:color="auto"/>
        <w:bottom w:val="none" w:sz="0" w:space="0" w:color="auto"/>
        <w:right w:val="none" w:sz="0" w:space="0" w:color="auto"/>
      </w:divBdr>
    </w:div>
    <w:div w:id="1504970862">
      <w:bodyDiv w:val="1"/>
      <w:marLeft w:val="0"/>
      <w:marRight w:val="0"/>
      <w:marTop w:val="0"/>
      <w:marBottom w:val="0"/>
      <w:divBdr>
        <w:top w:val="none" w:sz="0" w:space="0" w:color="auto"/>
        <w:left w:val="none" w:sz="0" w:space="0" w:color="auto"/>
        <w:bottom w:val="none" w:sz="0" w:space="0" w:color="auto"/>
        <w:right w:val="none" w:sz="0" w:space="0" w:color="auto"/>
      </w:divBdr>
    </w:div>
    <w:div w:id="1541550835">
      <w:bodyDiv w:val="1"/>
      <w:marLeft w:val="0"/>
      <w:marRight w:val="0"/>
      <w:marTop w:val="0"/>
      <w:marBottom w:val="0"/>
      <w:divBdr>
        <w:top w:val="none" w:sz="0" w:space="0" w:color="auto"/>
        <w:left w:val="none" w:sz="0" w:space="0" w:color="auto"/>
        <w:bottom w:val="none" w:sz="0" w:space="0" w:color="auto"/>
        <w:right w:val="none" w:sz="0" w:space="0" w:color="auto"/>
      </w:divBdr>
    </w:div>
    <w:div w:id="1557544598">
      <w:bodyDiv w:val="1"/>
      <w:marLeft w:val="0"/>
      <w:marRight w:val="0"/>
      <w:marTop w:val="0"/>
      <w:marBottom w:val="0"/>
      <w:divBdr>
        <w:top w:val="none" w:sz="0" w:space="0" w:color="auto"/>
        <w:left w:val="none" w:sz="0" w:space="0" w:color="auto"/>
        <w:bottom w:val="none" w:sz="0" w:space="0" w:color="auto"/>
        <w:right w:val="none" w:sz="0" w:space="0" w:color="auto"/>
      </w:divBdr>
      <w:divsChild>
        <w:div w:id="539515159">
          <w:marLeft w:val="0"/>
          <w:marRight w:val="0"/>
          <w:marTop w:val="0"/>
          <w:marBottom w:val="0"/>
          <w:divBdr>
            <w:top w:val="none" w:sz="0" w:space="0" w:color="auto"/>
            <w:left w:val="none" w:sz="0" w:space="0" w:color="auto"/>
            <w:bottom w:val="none" w:sz="0" w:space="0" w:color="auto"/>
            <w:right w:val="none" w:sz="0" w:space="0" w:color="auto"/>
          </w:divBdr>
        </w:div>
      </w:divsChild>
    </w:div>
    <w:div w:id="1581214739">
      <w:bodyDiv w:val="1"/>
      <w:marLeft w:val="0"/>
      <w:marRight w:val="0"/>
      <w:marTop w:val="0"/>
      <w:marBottom w:val="0"/>
      <w:divBdr>
        <w:top w:val="none" w:sz="0" w:space="0" w:color="auto"/>
        <w:left w:val="none" w:sz="0" w:space="0" w:color="auto"/>
        <w:bottom w:val="none" w:sz="0" w:space="0" w:color="auto"/>
        <w:right w:val="none" w:sz="0" w:space="0" w:color="auto"/>
      </w:divBdr>
    </w:div>
    <w:div w:id="1662654484">
      <w:bodyDiv w:val="1"/>
      <w:marLeft w:val="0"/>
      <w:marRight w:val="0"/>
      <w:marTop w:val="0"/>
      <w:marBottom w:val="0"/>
      <w:divBdr>
        <w:top w:val="none" w:sz="0" w:space="0" w:color="auto"/>
        <w:left w:val="none" w:sz="0" w:space="0" w:color="auto"/>
        <w:bottom w:val="none" w:sz="0" w:space="0" w:color="auto"/>
        <w:right w:val="none" w:sz="0" w:space="0" w:color="auto"/>
      </w:divBdr>
    </w:div>
    <w:div w:id="1761219235">
      <w:bodyDiv w:val="1"/>
      <w:marLeft w:val="0"/>
      <w:marRight w:val="0"/>
      <w:marTop w:val="0"/>
      <w:marBottom w:val="0"/>
      <w:divBdr>
        <w:top w:val="none" w:sz="0" w:space="0" w:color="auto"/>
        <w:left w:val="none" w:sz="0" w:space="0" w:color="auto"/>
        <w:bottom w:val="none" w:sz="0" w:space="0" w:color="auto"/>
        <w:right w:val="none" w:sz="0" w:space="0" w:color="auto"/>
      </w:divBdr>
    </w:div>
    <w:div w:id="1792161989">
      <w:bodyDiv w:val="1"/>
      <w:marLeft w:val="0"/>
      <w:marRight w:val="0"/>
      <w:marTop w:val="0"/>
      <w:marBottom w:val="0"/>
      <w:divBdr>
        <w:top w:val="none" w:sz="0" w:space="0" w:color="auto"/>
        <w:left w:val="none" w:sz="0" w:space="0" w:color="auto"/>
        <w:bottom w:val="none" w:sz="0" w:space="0" w:color="auto"/>
        <w:right w:val="none" w:sz="0" w:space="0" w:color="auto"/>
      </w:divBdr>
    </w:div>
    <w:div w:id="1801342988">
      <w:bodyDiv w:val="1"/>
      <w:marLeft w:val="0"/>
      <w:marRight w:val="0"/>
      <w:marTop w:val="0"/>
      <w:marBottom w:val="0"/>
      <w:divBdr>
        <w:top w:val="none" w:sz="0" w:space="0" w:color="auto"/>
        <w:left w:val="none" w:sz="0" w:space="0" w:color="auto"/>
        <w:bottom w:val="none" w:sz="0" w:space="0" w:color="auto"/>
        <w:right w:val="none" w:sz="0" w:space="0" w:color="auto"/>
      </w:divBdr>
    </w:div>
    <w:div w:id="1804233285">
      <w:bodyDiv w:val="1"/>
      <w:marLeft w:val="0"/>
      <w:marRight w:val="0"/>
      <w:marTop w:val="0"/>
      <w:marBottom w:val="0"/>
      <w:divBdr>
        <w:top w:val="none" w:sz="0" w:space="0" w:color="auto"/>
        <w:left w:val="none" w:sz="0" w:space="0" w:color="auto"/>
        <w:bottom w:val="none" w:sz="0" w:space="0" w:color="auto"/>
        <w:right w:val="none" w:sz="0" w:space="0" w:color="auto"/>
      </w:divBdr>
    </w:div>
    <w:div w:id="1848056819">
      <w:bodyDiv w:val="1"/>
      <w:marLeft w:val="0"/>
      <w:marRight w:val="0"/>
      <w:marTop w:val="0"/>
      <w:marBottom w:val="0"/>
      <w:divBdr>
        <w:top w:val="none" w:sz="0" w:space="0" w:color="auto"/>
        <w:left w:val="none" w:sz="0" w:space="0" w:color="auto"/>
        <w:bottom w:val="none" w:sz="0" w:space="0" w:color="auto"/>
        <w:right w:val="none" w:sz="0" w:space="0" w:color="auto"/>
      </w:divBdr>
    </w:div>
    <w:div w:id="1911307858">
      <w:bodyDiv w:val="1"/>
      <w:marLeft w:val="0"/>
      <w:marRight w:val="0"/>
      <w:marTop w:val="0"/>
      <w:marBottom w:val="0"/>
      <w:divBdr>
        <w:top w:val="none" w:sz="0" w:space="0" w:color="auto"/>
        <w:left w:val="none" w:sz="0" w:space="0" w:color="auto"/>
        <w:bottom w:val="none" w:sz="0" w:space="0" w:color="auto"/>
        <w:right w:val="none" w:sz="0" w:space="0" w:color="auto"/>
      </w:divBdr>
    </w:div>
    <w:div w:id="2044666399">
      <w:bodyDiv w:val="1"/>
      <w:marLeft w:val="0"/>
      <w:marRight w:val="0"/>
      <w:marTop w:val="0"/>
      <w:marBottom w:val="0"/>
      <w:divBdr>
        <w:top w:val="none" w:sz="0" w:space="0" w:color="auto"/>
        <w:left w:val="none" w:sz="0" w:space="0" w:color="auto"/>
        <w:bottom w:val="none" w:sz="0" w:space="0" w:color="auto"/>
        <w:right w:val="none" w:sz="0" w:space="0" w:color="auto"/>
      </w:divBdr>
    </w:div>
    <w:div w:id="2082674174">
      <w:bodyDiv w:val="1"/>
      <w:marLeft w:val="0"/>
      <w:marRight w:val="0"/>
      <w:marTop w:val="0"/>
      <w:marBottom w:val="0"/>
      <w:divBdr>
        <w:top w:val="none" w:sz="0" w:space="0" w:color="auto"/>
        <w:left w:val="none" w:sz="0" w:space="0" w:color="auto"/>
        <w:bottom w:val="none" w:sz="0" w:space="0" w:color="auto"/>
        <w:right w:val="none" w:sz="0" w:space="0" w:color="auto"/>
      </w:divBdr>
    </w:div>
    <w:div w:id="2099251591">
      <w:bodyDiv w:val="1"/>
      <w:marLeft w:val="0"/>
      <w:marRight w:val="0"/>
      <w:marTop w:val="0"/>
      <w:marBottom w:val="0"/>
      <w:divBdr>
        <w:top w:val="none" w:sz="0" w:space="0" w:color="auto"/>
        <w:left w:val="none" w:sz="0" w:space="0" w:color="auto"/>
        <w:bottom w:val="none" w:sz="0" w:space="0" w:color="auto"/>
        <w:right w:val="none" w:sz="0" w:space="0" w:color="auto"/>
      </w:divBdr>
    </w:div>
    <w:div w:id="2127037857">
      <w:bodyDiv w:val="1"/>
      <w:marLeft w:val="0"/>
      <w:marRight w:val="0"/>
      <w:marTop w:val="0"/>
      <w:marBottom w:val="0"/>
      <w:divBdr>
        <w:top w:val="none" w:sz="0" w:space="0" w:color="auto"/>
        <w:left w:val="none" w:sz="0" w:space="0" w:color="auto"/>
        <w:bottom w:val="none" w:sz="0" w:space="0" w:color="auto"/>
        <w:right w:val="none" w:sz="0" w:space="0" w:color="auto"/>
      </w:divBdr>
    </w:div>
    <w:div w:id="2137680559">
      <w:bodyDiv w:val="1"/>
      <w:marLeft w:val="0"/>
      <w:marRight w:val="0"/>
      <w:marTop w:val="0"/>
      <w:marBottom w:val="0"/>
      <w:divBdr>
        <w:top w:val="none" w:sz="0" w:space="0" w:color="auto"/>
        <w:left w:val="none" w:sz="0" w:space="0" w:color="auto"/>
        <w:bottom w:val="none" w:sz="0" w:space="0" w:color="auto"/>
        <w:right w:val="none" w:sz="0" w:space="0" w:color="auto"/>
      </w:divBdr>
    </w:div>
    <w:div w:id="2141923978">
      <w:bodyDiv w:val="1"/>
      <w:marLeft w:val="0"/>
      <w:marRight w:val="0"/>
      <w:marTop w:val="0"/>
      <w:marBottom w:val="0"/>
      <w:divBdr>
        <w:top w:val="none" w:sz="0" w:space="0" w:color="auto"/>
        <w:left w:val="none" w:sz="0" w:space="0" w:color="auto"/>
        <w:bottom w:val="none" w:sz="0" w:space="0" w:color="auto"/>
        <w:right w:val="none" w:sz="0" w:space="0" w:color="auto"/>
      </w:divBdr>
      <w:divsChild>
        <w:div w:id="3411309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263</TotalTime>
  <Pages>9</Pages>
  <Words>2589</Words>
  <Characters>14759</Characters>
  <Application>Microsoft Office Word</Application>
  <DocSecurity>0</DocSecurity>
  <Lines>122</Lines>
  <Paragraphs>34</Paragraphs>
  <ScaleCrop>false</ScaleCrop>
  <Company/>
  <LinksUpToDate>false</LinksUpToDate>
  <CharactersWithSpaces>17314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56</cp:revision>
  <dcterms:created xsi:type="dcterms:W3CDTF">2024-05-01T09:55:00Z</dcterms:created>
  <dcterms:modified xsi:type="dcterms:W3CDTF">2024-05-09T13:43:00Z</dcterms:modified>
</cp:coreProperties>
</file>