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309" w:rsidRPr="002200EA" w:rsidRDefault="00666309" w:rsidP="00666309">
      <w:pPr>
        <w:rPr>
          <w:rFonts w:cs="Arial"/>
          <w:b/>
          <w:sz w:val="32"/>
          <w:szCs w:val="32"/>
        </w:rPr>
      </w:pPr>
    </w:p>
    <w:p w:rsidR="00CA12DC" w:rsidRPr="002200EA" w:rsidRDefault="00E62475" w:rsidP="00CA12DC">
      <w:pPr>
        <w:jc w:val="center"/>
        <w:rPr>
          <w:rFonts w:cs="Arial"/>
          <w:b/>
          <w:sz w:val="32"/>
          <w:szCs w:val="32"/>
        </w:rPr>
      </w:pPr>
      <w:r w:rsidRPr="002200EA">
        <w:rPr>
          <w:rFonts w:cs="Arial"/>
          <w:b/>
          <w:sz w:val="32"/>
          <w:szCs w:val="32"/>
        </w:rPr>
        <w:t>UNIVERSITY OF WALES TRINITY SAINT DAVID</w:t>
      </w:r>
    </w:p>
    <w:p w:rsidR="00CA12DC" w:rsidRPr="002200EA" w:rsidRDefault="00CA12DC" w:rsidP="00CA12DC">
      <w:pPr>
        <w:jc w:val="center"/>
        <w:rPr>
          <w:rFonts w:cs="Arial"/>
          <w:b/>
          <w:sz w:val="32"/>
          <w:szCs w:val="32"/>
        </w:rPr>
      </w:pPr>
      <w:r w:rsidRPr="002200EA">
        <w:rPr>
          <w:rFonts w:cs="Arial"/>
          <w:b/>
          <w:sz w:val="32"/>
          <w:szCs w:val="32"/>
        </w:rPr>
        <w:t>CONTINUING PROFESSIONAL DEVELOPMENT SCHEME</w:t>
      </w:r>
    </w:p>
    <w:p w:rsidR="00CA12DC" w:rsidRPr="002200EA" w:rsidRDefault="00CA12DC" w:rsidP="00CA12DC">
      <w:pPr>
        <w:jc w:val="center"/>
        <w:rPr>
          <w:rFonts w:cs="Arial"/>
          <w:b/>
          <w:sz w:val="32"/>
          <w:szCs w:val="32"/>
        </w:rPr>
      </w:pPr>
      <w:r w:rsidRPr="002200EA">
        <w:rPr>
          <w:rFonts w:cs="Arial"/>
          <w:b/>
          <w:sz w:val="32"/>
          <w:szCs w:val="32"/>
        </w:rPr>
        <w:t>FOR RECOGNITION BY THE HEA AGAINST THE</w:t>
      </w:r>
    </w:p>
    <w:p w:rsidR="00CA12DC" w:rsidRPr="002200EA" w:rsidRDefault="00CA12DC" w:rsidP="00CA12DC">
      <w:pPr>
        <w:jc w:val="center"/>
        <w:rPr>
          <w:rFonts w:cs="Arial"/>
          <w:b/>
          <w:sz w:val="32"/>
          <w:szCs w:val="32"/>
        </w:rPr>
      </w:pPr>
      <w:r w:rsidRPr="002200EA">
        <w:rPr>
          <w:rFonts w:cs="Arial"/>
          <w:b/>
          <w:sz w:val="32"/>
          <w:szCs w:val="32"/>
        </w:rPr>
        <w:t>UK PROFESSIONAL STANDARDS FRAMEWORK</w:t>
      </w:r>
    </w:p>
    <w:p w:rsidR="00CA12DC" w:rsidRPr="002200EA" w:rsidRDefault="00CA12DC" w:rsidP="00CA12DC">
      <w:pPr>
        <w:jc w:val="center"/>
        <w:rPr>
          <w:rFonts w:cs="Arial"/>
          <w:b/>
          <w:sz w:val="32"/>
          <w:szCs w:val="32"/>
        </w:rPr>
      </w:pPr>
    </w:p>
    <w:p w:rsidR="00FE7642" w:rsidRPr="002200EA" w:rsidRDefault="00CA12DC" w:rsidP="00CA12DC">
      <w:pPr>
        <w:jc w:val="center"/>
        <w:rPr>
          <w:rFonts w:cs="Arial"/>
          <w:b/>
          <w:sz w:val="32"/>
          <w:szCs w:val="32"/>
        </w:rPr>
      </w:pPr>
      <w:r w:rsidRPr="002200EA">
        <w:rPr>
          <w:rFonts w:cs="Arial"/>
          <w:b/>
          <w:sz w:val="32"/>
          <w:szCs w:val="32"/>
        </w:rPr>
        <w:t xml:space="preserve">APPLICATION </w:t>
      </w:r>
      <w:r w:rsidR="00FE7642" w:rsidRPr="002200EA">
        <w:rPr>
          <w:rFonts w:cs="Arial"/>
          <w:b/>
          <w:sz w:val="32"/>
          <w:szCs w:val="32"/>
        </w:rPr>
        <w:t>FOR FELLOW</w:t>
      </w:r>
    </w:p>
    <w:p w:rsidR="00CA12DC" w:rsidRPr="002200EA" w:rsidRDefault="00FE7642" w:rsidP="00FE7642">
      <w:pPr>
        <w:jc w:val="center"/>
        <w:rPr>
          <w:rFonts w:cs="Arial"/>
          <w:sz w:val="24"/>
          <w:szCs w:val="24"/>
        </w:rPr>
      </w:pPr>
      <w:r w:rsidRPr="002200EA">
        <w:rPr>
          <w:rFonts w:cs="Arial"/>
          <w:b/>
          <w:sz w:val="32"/>
          <w:szCs w:val="32"/>
        </w:rPr>
        <w:t>(</w:t>
      </w:r>
      <w:r w:rsidR="00CA12DC" w:rsidRPr="002200EA">
        <w:rPr>
          <w:rFonts w:cs="Arial"/>
          <w:b/>
          <w:sz w:val="32"/>
          <w:szCs w:val="32"/>
        </w:rPr>
        <w:t>WRITTEN RECORD</w:t>
      </w:r>
      <w:r w:rsidRPr="002200EA">
        <w:rPr>
          <w:rFonts w:cs="Arial"/>
          <w:b/>
          <w:sz w:val="32"/>
          <w:szCs w:val="32"/>
        </w:rPr>
        <w:t>)</w:t>
      </w:r>
    </w:p>
    <w:p w:rsidR="00CA12DC" w:rsidRPr="002200EA" w:rsidRDefault="00CA12DC" w:rsidP="00CA12DC">
      <w:pPr>
        <w:rPr>
          <w:rFonts w:cs="Arial"/>
          <w:sz w:val="24"/>
          <w:szCs w:val="24"/>
        </w:rPr>
      </w:pPr>
    </w:p>
    <w:p w:rsidR="00CA12DC" w:rsidRPr="002200EA" w:rsidRDefault="00CA12DC" w:rsidP="00CA12DC">
      <w:pPr>
        <w:rPr>
          <w:rFonts w:cs="Arial"/>
          <w:b/>
          <w:sz w:val="32"/>
          <w:szCs w:val="32"/>
          <w:u w:val="single"/>
        </w:rPr>
      </w:pPr>
      <w:r w:rsidRPr="002200EA">
        <w:rPr>
          <w:rFonts w:cs="Arial"/>
          <w:b/>
          <w:sz w:val="32"/>
          <w:szCs w:val="32"/>
          <w:u w:val="single"/>
        </w:rPr>
        <w:t>SECTION ONE:</w:t>
      </w:r>
    </w:p>
    <w:p w:rsidR="00CA12DC" w:rsidRPr="002200E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2200EA" w:rsidRPr="002200EA" w:rsidTr="001C6B3E">
        <w:tc>
          <w:tcPr>
            <w:tcW w:w="5353" w:type="dxa"/>
          </w:tcPr>
          <w:p w:rsidR="00CA12DC" w:rsidRPr="002200EA" w:rsidRDefault="00CA12DC" w:rsidP="005C0436">
            <w:pPr>
              <w:rPr>
                <w:rFonts w:cs="Arial"/>
                <w:b/>
                <w:sz w:val="24"/>
                <w:szCs w:val="24"/>
              </w:rPr>
            </w:pPr>
            <w:r w:rsidRPr="002200EA">
              <w:rPr>
                <w:rFonts w:cs="Arial"/>
                <w:b/>
                <w:sz w:val="24"/>
                <w:szCs w:val="24"/>
              </w:rPr>
              <w:t>NAME</w:t>
            </w:r>
          </w:p>
        </w:tc>
        <w:tc>
          <w:tcPr>
            <w:tcW w:w="5387" w:type="dxa"/>
          </w:tcPr>
          <w:p w:rsidR="00CA12DC" w:rsidRPr="002200EA" w:rsidRDefault="00CA12DC" w:rsidP="005C0436">
            <w:pPr>
              <w:rPr>
                <w:rFonts w:cs="Arial"/>
                <w:sz w:val="24"/>
                <w:szCs w:val="24"/>
              </w:rPr>
            </w:pPr>
          </w:p>
          <w:p w:rsidR="00CA12DC" w:rsidRPr="002200EA" w:rsidRDefault="00833A57" w:rsidP="005C0436">
            <w:pPr>
              <w:rPr>
                <w:rFonts w:cs="Arial"/>
                <w:sz w:val="24"/>
                <w:szCs w:val="24"/>
              </w:rPr>
            </w:pPr>
            <w:r w:rsidRPr="002200EA">
              <w:rPr>
                <w:rFonts w:cs="Arial"/>
                <w:sz w:val="24"/>
                <w:szCs w:val="24"/>
              </w:rPr>
              <w:t>Pete Lloyd</w:t>
            </w:r>
          </w:p>
        </w:tc>
      </w:tr>
      <w:tr w:rsidR="002200EA" w:rsidRPr="002200EA" w:rsidTr="001C6B3E">
        <w:tc>
          <w:tcPr>
            <w:tcW w:w="5353" w:type="dxa"/>
          </w:tcPr>
          <w:p w:rsidR="000E3A5B" w:rsidRPr="002200EA" w:rsidRDefault="00CA12DC" w:rsidP="005C0436">
            <w:pPr>
              <w:rPr>
                <w:rFonts w:cs="Arial"/>
                <w:b/>
                <w:sz w:val="24"/>
                <w:szCs w:val="24"/>
              </w:rPr>
            </w:pPr>
            <w:r w:rsidRPr="002200EA">
              <w:rPr>
                <w:rFonts w:cs="Arial"/>
                <w:b/>
                <w:sz w:val="24"/>
                <w:szCs w:val="24"/>
              </w:rPr>
              <w:t>FACULTY/CENTRE/SCHOOL/</w:t>
            </w:r>
          </w:p>
          <w:p w:rsidR="00CA12DC" w:rsidRPr="002200EA" w:rsidRDefault="00CA12DC" w:rsidP="005C0436">
            <w:pPr>
              <w:rPr>
                <w:rFonts w:cs="Arial"/>
                <w:b/>
                <w:sz w:val="24"/>
                <w:szCs w:val="24"/>
              </w:rPr>
            </w:pPr>
            <w:r w:rsidRPr="002200EA">
              <w:rPr>
                <w:rFonts w:cs="Arial"/>
                <w:b/>
                <w:sz w:val="24"/>
                <w:szCs w:val="24"/>
              </w:rPr>
              <w:t>DEPARTMENT</w:t>
            </w:r>
          </w:p>
        </w:tc>
        <w:tc>
          <w:tcPr>
            <w:tcW w:w="5387" w:type="dxa"/>
          </w:tcPr>
          <w:p w:rsidR="00CA12DC" w:rsidRPr="002200EA" w:rsidRDefault="00CA12DC" w:rsidP="005C0436">
            <w:pPr>
              <w:rPr>
                <w:rFonts w:cs="Arial"/>
                <w:sz w:val="24"/>
                <w:szCs w:val="24"/>
              </w:rPr>
            </w:pPr>
          </w:p>
          <w:p w:rsidR="00CA12DC" w:rsidRPr="002200EA" w:rsidRDefault="00833A57" w:rsidP="005C0436">
            <w:pPr>
              <w:rPr>
                <w:rFonts w:cs="Arial"/>
                <w:sz w:val="24"/>
                <w:szCs w:val="24"/>
              </w:rPr>
            </w:pP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p>
        </w:tc>
      </w:tr>
      <w:tr w:rsidR="002200EA" w:rsidRPr="002200EA" w:rsidTr="001C6B3E">
        <w:tc>
          <w:tcPr>
            <w:tcW w:w="5353" w:type="dxa"/>
          </w:tcPr>
          <w:p w:rsidR="00CA12DC" w:rsidRPr="002200EA" w:rsidRDefault="00CA12DC" w:rsidP="005C0436">
            <w:pPr>
              <w:rPr>
                <w:rFonts w:cs="Arial"/>
                <w:sz w:val="24"/>
                <w:szCs w:val="24"/>
              </w:rPr>
            </w:pPr>
            <w:r w:rsidRPr="002200EA">
              <w:rPr>
                <w:rFonts w:cs="Arial"/>
                <w:b/>
                <w:sz w:val="24"/>
                <w:szCs w:val="24"/>
              </w:rPr>
              <w:t xml:space="preserve">POSITION </w:t>
            </w:r>
            <w:r w:rsidRPr="002200EA">
              <w:rPr>
                <w:rFonts w:cs="Arial"/>
                <w:sz w:val="24"/>
                <w:szCs w:val="24"/>
              </w:rPr>
              <w:t>(E.g. Lecturer/Senior Lecturer/Principal Lecturer/Head of School/Other</w:t>
            </w:r>
            <w:r w:rsidR="000E3A5B" w:rsidRPr="002200EA">
              <w:rPr>
                <w:rFonts w:cs="Arial"/>
                <w:sz w:val="24"/>
                <w:szCs w:val="24"/>
              </w:rPr>
              <w:t xml:space="preserve"> </w:t>
            </w:r>
            <w:r w:rsidR="000E3A5B" w:rsidRPr="002200EA">
              <w:rPr>
                <w:rFonts w:cs="Arial"/>
                <w:sz w:val="20"/>
                <w:szCs w:val="20"/>
              </w:rPr>
              <w:t>(please specify)</w:t>
            </w:r>
          </w:p>
          <w:p w:rsidR="00CA12DC" w:rsidRPr="002200EA" w:rsidRDefault="00CA12DC" w:rsidP="005C0436">
            <w:pPr>
              <w:rPr>
                <w:rFonts w:cs="Arial"/>
                <w:b/>
                <w:sz w:val="24"/>
                <w:szCs w:val="24"/>
              </w:rPr>
            </w:pPr>
          </w:p>
        </w:tc>
        <w:tc>
          <w:tcPr>
            <w:tcW w:w="5387" w:type="dxa"/>
          </w:tcPr>
          <w:p w:rsidR="00CA12DC" w:rsidRPr="002200EA" w:rsidRDefault="00CA12DC" w:rsidP="005C0436">
            <w:pPr>
              <w:rPr>
                <w:rFonts w:cs="Arial"/>
                <w:sz w:val="24"/>
                <w:szCs w:val="24"/>
              </w:rPr>
            </w:pPr>
          </w:p>
          <w:p w:rsidR="00CA12DC" w:rsidRPr="002200EA" w:rsidRDefault="00833A57" w:rsidP="005C0436">
            <w:pPr>
              <w:rPr>
                <w:rFonts w:cs="Arial"/>
                <w:sz w:val="24"/>
                <w:szCs w:val="24"/>
              </w:rPr>
            </w:pPr>
            <w:r w:rsidRPr="002200EA">
              <w:rPr>
                <w:rFonts w:cs="Arial"/>
                <w:sz w:val="24"/>
                <w:szCs w:val="24"/>
              </w:rPr>
              <w:t>Lecturer</w:t>
            </w:r>
          </w:p>
        </w:tc>
      </w:tr>
      <w:tr w:rsidR="002200EA" w:rsidRPr="002200EA" w:rsidTr="001C6B3E">
        <w:tc>
          <w:tcPr>
            <w:tcW w:w="5353" w:type="dxa"/>
          </w:tcPr>
          <w:p w:rsidR="00CA12DC" w:rsidRPr="002200EA" w:rsidRDefault="00CA12DC" w:rsidP="005C0436">
            <w:pPr>
              <w:rPr>
                <w:rFonts w:cs="Arial"/>
                <w:sz w:val="24"/>
                <w:szCs w:val="24"/>
              </w:rPr>
            </w:pPr>
            <w:r w:rsidRPr="002200EA">
              <w:rPr>
                <w:rFonts w:cs="Arial"/>
                <w:b/>
                <w:sz w:val="24"/>
                <w:szCs w:val="24"/>
              </w:rPr>
              <w:t xml:space="preserve">ROLE </w:t>
            </w:r>
            <w:r w:rsidRPr="002200EA">
              <w:rPr>
                <w:rFonts w:cs="Arial"/>
                <w:sz w:val="24"/>
                <w:szCs w:val="24"/>
              </w:rPr>
              <w:t>(E.g. Lecturer/Programme Director/Admissions Tutor/Module Leader/Other</w:t>
            </w:r>
            <w:r w:rsidR="000E3A5B" w:rsidRPr="002200EA">
              <w:rPr>
                <w:rFonts w:cs="Arial"/>
                <w:sz w:val="24"/>
                <w:szCs w:val="24"/>
              </w:rPr>
              <w:t xml:space="preserve"> </w:t>
            </w:r>
            <w:r w:rsidR="000E3A5B" w:rsidRPr="002200EA">
              <w:rPr>
                <w:rFonts w:cs="Arial"/>
                <w:sz w:val="20"/>
                <w:szCs w:val="20"/>
              </w:rPr>
              <w:t>(please specify)</w:t>
            </w:r>
          </w:p>
          <w:p w:rsidR="00CA12DC" w:rsidRPr="002200EA" w:rsidRDefault="00CA12DC" w:rsidP="005C0436">
            <w:pPr>
              <w:rPr>
                <w:rFonts w:cs="Arial"/>
                <w:b/>
                <w:sz w:val="24"/>
                <w:szCs w:val="24"/>
              </w:rPr>
            </w:pPr>
          </w:p>
        </w:tc>
        <w:tc>
          <w:tcPr>
            <w:tcW w:w="5387" w:type="dxa"/>
          </w:tcPr>
          <w:p w:rsidR="00CA12DC" w:rsidRPr="002200EA" w:rsidRDefault="00CA12DC" w:rsidP="005C0436">
            <w:pPr>
              <w:rPr>
                <w:rFonts w:cs="Arial"/>
                <w:sz w:val="24"/>
                <w:szCs w:val="24"/>
              </w:rPr>
            </w:pPr>
          </w:p>
          <w:p w:rsidR="00CA12DC" w:rsidRPr="002200EA" w:rsidRDefault="00833A57" w:rsidP="005C0436">
            <w:pPr>
              <w:rPr>
                <w:rFonts w:cs="Arial"/>
                <w:sz w:val="24"/>
                <w:szCs w:val="24"/>
              </w:rPr>
            </w:pPr>
            <w:r w:rsidRPr="002200EA">
              <w:rPr>
                <w:rFonts w:cs="Arial"/>
                <w:sz w:val="24"/>
                <w:szCs w:val="24"/>
              </w:rPr>
              <w:t>Lecturer. PGCE Secondary Physics and Science</w:t>
            </w:r>
          </w:p>
        </w:tc>
      </w:tr>
      <w:tr w:rsidR="00CA12DC" w:rsidRPr="002200EA" w:rsidTr="001C6B3E">
        <w:tc>
          <w:tcPr>
            <w:tcW w:w="5353" w:type="dxa"/>
          </w:tcPr>
          <w:p w:rsidR="00CA12DC" w:rsidRPr="002200EA" w:rsidRDefault="00E452F4" w:rsidP="005C0436">
            <w:pPr>
              <w:rPr>
                <w:rFonts w:cs="Arial"/>
                <w:b/>
                <w:sz w:val="24"/>
                <w:szCs w:val="24"/>
              </w:rPr>
            </w:pPr>
            <w:r w:rsidRPr="002200EA">
              <w:rPr>
                <w:rFonts w:cs="Arial"/>
                <w:b/>
                <w:sz w:val="24"/>
                <w:szCs w:val="24"/>
              </w:rPr>
              <w:t>LENGTH OF SERVICE AT UWTSD</w:t>
            </w:r>
          </w:p>
          <w:p w:rsidR="00CA12DC" w:rsidRPr="002200EA" w:rsidRDefault="00CA12DC" w:rsidP="005C0436">
            <w:pPr>
              <w:rPr>
                <w:rFonts w:cs="Arial"/>
                <w:b/>
                <w:sz w:val="24"/>
                <w:szCs w:val="24"/>
              </w:rPr>
            </w:pPr>
            <w:r w:rsidRPr="002200EA">
              <w:rPr>
                <w:rFonts w:cs="Arial"/>
                <w:b/>
                <w:sz w:val="24"/>
                <w:szCs w:val="24"/>
              </w:rPr>
              <w:t>(Applicants must have at least one year’s service to evidence a CPD record)</w:t>
            </w:r>
          </w:p>
          <w:p w:rsidR="00CA12DC" w:rsidRPr="002200EA" w:rsidRDefault="00CA12DC" w:rsidP="005C0436">
            <w:pPr>
              <w:rPr>
                <w:rFonts w:cs="Arial"/>
                <w:b/>
                <w:sz w:val="24"/>
                <w:szCs w:val="24"/>
              </w:rPr>
            </w:pPr>
          </w:p>
        </w:tc>
        <w:tc>
          <w:tcPr>
            <w:tcW w:w="5387" w:type="dxa"/>
          </w:tcPr>
          <w:p w:rsidR="00CA12DC" w:rsidRPr="002200EA" w:rsidRDefault="00CA12DC" w:rsidP="005C0436">
            <w:pPr>
              <w:rPr>
                <w:rFonts w:cs="Arial"/>
                <w:b/>
                <w:sz w:val="24"/>
                <w:szCs w:val="24"/>
              </w:rPr>
            </w:pPr>
            <w:r w:rsidRPr="002200EA">
              <w:rPr>
                <w:rFonts w:cs="Arial"/>
                <w:b/>
                <w:sz w:val="24"/>
                <w:szCs w:val="24"/>
              </w:rPr>
              <w:t>YEARS:</w:t>
            </w:r>
            <w:r w:rsidRPr="002200EA">
              <w:rPr>
                <w:rFonts w:cs="Arial"/>
                <w:sz w:val="24"/>
                <w:szCs w:val="24"/>
              </w:rPr>
              <w:t xml:space="preserve">   </w:t>
            </w:r>
            <w:r w:rsidR="00833A57" w:rsidRPr="002200EA">
              <w:rPr>
                <w:rFonts w:cs="Arial"/>
                <w:sz w:val="24"/>
                <w:szCs w:val="24"/>
              </w:rPr>
              <w:t>2</w:t>
            </w:r>
            <w:r w:rsidRPr="002200EA">
              <w:rPr>
                <w:rFonts w:cs="Arial"/>
                <w:sz w:val="24"/>
                <w:szCs w:val="24"/>
              </w:rPr>
              <w:t xml:space="preserve">              </w:t>
            </w:r>
            <w:r w:rsidRPr="002200EA">
              <w:rPr>
                <w:rFonts w:cs="Arial"/>
                <w:b/>
                <w:sz w:val="24"/>
                <w:szCs w:val="24"/>
              </w:rPr>
              <w:t>MONTHS:</w:t>
            </w:r>
            <w:r w:rsidR="00833A57" w:rsidRPr="002200EA">
              <w:rPr>
                <w:rFonts w:cs="Arial"/>
                <w:b/>
                <w:sz w:val="24"/>
                <w:szCs w:val="24"/>
              </w:rPr>
              <w:t xml:space="preserve">   </w:t>
            </w:r>
            <w:r w:rsidR="00833A57" w:rsidRPr="002200EA">
              <w:rPr>
                <w:rFonts w:cs="Arial"/>
                <w:sz w:val="24"/>
                <w:szCs w:val="24"/>
              </w:rPr>
              <w:t xml:space="preserve"> </w:t>
            </w:r>
            <w:r w:rsidR="001C628E" w:rsidRPr="002200EA">
              <w:rPr>
                <w:rFonts w:cs="Arial"/>
                <w:sz w:val="24"/>
                <w:szCs w:val="24"/>
              </w:rPr>
              <w:t>9</w:t>
            </w:r>
          </w:p>
          <w:p w:rsidR="00CA12DC" w:rsidRPr="002200EA" w:rsidRDefault="00CA12DC" w:rsidP="005C0436">
            <w:pPr>
              <w:rPr>
                <w:rFonts w:cs="Arial"/>
                <w:sz w:val="24"/>
                <w:szCs w:val="24"/>
              </w:rPr>
            </w:pPr>
          </w:p>
        </w:tc>
      </w:tr>
    </w:tbl>
    <w:p w:rsidR="001C6B3E" w:rsidRPr="002200E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2200EA" w:rsidTr="001C6B3E">
        <w:tc>
          <w:tcPr>
            <w:tcW w:w="10740" w:type="dxa"/>
          </w:tcPr>
          <w:p w:rsidR="000E3A5B" w:rsidRPr="002200EA" w:rsidRDefault="000E3A5B" w:rsidP="0056012A">
            <w:pPr>
              <w:rPr>
                <w:rFonts w:cs="Arial"/>
                <w:b/>
                <w:sz w:val="24"/>
                <w:szCs w:val="24"/>
              </w:rPr>
            </w:pPr>
          </w:p>
          <w:p w:rsidR="000E3A5B" w:rsidRPr="002200EA" w:rsidRDefault="000E3A5B" w:rsidP="000E3A5B">
            <w:pPr>
              <w:jc w:val="center"/>
              <w:rPr>
                <w:rFonts w:cs="Arial"/>
                <w:b/>
                <w:sz w:val="24"/>
                <w:szCs w:val="24"/>
                <w:u w:val="single"/>
              </w:rPr>
            </w:pPr>
            <w:r w:rsidRPr="002200EA">
              <w:rPr>
                <w:rFonts w:cs="Arial"/>
                <w:b/>
                <w:sz w:val="24"/>
                <w:szCs w:val="24"/>
              </w:rPr>
              <w:t>APPLICATION FOR</w:t>
            </w:r>
            <w:r w:rsidR="00FC3A6E" w:rsidRPr="002200EA">
              <w:rPr>
                <w:rFonts w:cs="Arial"/>
                <w:b/>
                <w:sz w:val="24"/>
                <w:szCs w:val="24"/>
              </w:rPr>
              <w:t xml:space="preserve"> </w:t>
            </w:r>
            <w:r w:rsidRPr="002200EA">
              <w:rPr>
                <w:rFonts w:cs="Arial"/>
                <w:b/>
                <w:sz w:val="24"/>
                <w:szCs w:val="24"/>
                <w:u w:val="single"/>
              </w:rPr>
              <w:t>FELLOW</w:t>
            </w:r>
          </w:p>
          <w:p w:rsidR="00A87D25" w:rsidRPr="002200EA" w:rsidRDefault="00A87D25" w:rsidP="000E3A5B">
            <w:pPr>
              <w:jc w:val="center"/>
              <w:rPr>
                <w:rFonts w:cs="Arial"/>
                <w:b/>
                <w:sz w:val="24"/>
                <w:szCs w:val="24"/>
                <w:u w:val="single"/>
              </w:rPr>
            </w:pPr>
          </w:p>
          <w:p w:rsidR="00A87D25" w:rsidRPr="002200EA" w:rsidRDefault="00A87D25" w:rsidP="00A87D25">
            <w:pPr>
              <w:jc w:val="both"/>
              <w:rPr>
                <w:rFonts w:cs="Arial"/>
                <w:sz w:val="24"/>
                <w:szCs w:val="24"/>
              </w:rPr>
            </w:pPr>
            <w:r w:rsidRPr="002200EA">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2200EA">
              <w:rPr>
                <w:rFonts w:cs="Arial"/>
                <w:b/>
                <w:sz w:val="24"/>
                <w:szCs w:val="24"/>
              </w:rPr>
              <w:t>Descriptor 2</w:t>
            </w:r>
            <w:r w:rsidRPr="002200EA">
              <w:rPr>
                <w:rFonts w:cs="Arial"/>
                <w:sz w:val="24"/>
                <w:szCs w:val="24"/>
              </w:rPr>
              <w:t xml:space="preserve">, Fellow status, as outlined in the </w:t>
            </w:r>
            <w:r w:rsidRPr="002200EA">
              <w:rPr>
                <w:rFonts w:cs="Arial"/>
                <w:i/>
                <w:sz w:val="24"/>
                <w:szCs w:val="24"/>
              </w:rPr>
              <w:t>Guidance Handbook</w:t>
            </w:r>
            <w:r w:rsidRPr="002200EA">
              <w:rPr>
                <w:rFonts w:cs="Arial"/>
                <w:sz w:val="24"/>
                <w:szCs w:val="24"/>
              </w:rPr>
              <w:t xml:space="preserve">, relating to the Dimensions of the UK Professional Standards Framework (UKPSF), that is, </w:t>
            </w:r>
            <w:r w:rsidRPr="002200EA">
              <w:rPr>
                <w:rFonts w:cs="Arial"/>
                <w:b/>
                <w:sz w:val="24"/>
                <w:szCs w:val="24"/>
              </w:rPr>
              <w:t>Areas of Activity</w:t>
            </w:r>
            <w:r w:rsidRPr="002200EA">
              <w:rPr>
                <w:rFonts w:cs="Arial"/>
                <w:sz w:val="24"/>
                <w:szCs w:val="24"/>
              </w:rPr>
              <w:t xml:space="preserve">, </w:t>
            </w:r>
            <w:r w:rsidRPr="002200EA">
              <w:rPr>
                <w:rFonts w:cs="Arial"/>
                <w:b/>
                <w:sz w:val="24"/>
                <w:szCs w:val="24"/>
              </w:rPr>
              <w:t>Core Knowledge</w:t>
            </w:r>
            <w:r w:rsidRPr="002200EA">
              <w:rPr>
                <w:rFonts w:cs="Arial"/>
                <w:sz w:val="24"/>
                <w:szCs w:val="24"/>
              </w:rPr>
              <w:t xml:space="preserve"> and </w:t>
            </w:r>
            <w:r w:rsidRPr="002200EA">
              <w:rPr>
                <w:rFonts w:cs="Arial"/>
                <w:b/>
                <w:sz w:val="24"/>
                <w:szCs w:val="24"/>
              </w:rPr>
              <w:t>Professional Values</w:t>
            </w:r>
            <w:r w:rsidRPr="002200EA">
              <w:rPr>
                <w:rFonts w:cs="Arial"/>
                <w:sz w:val="24"/>
                <w:szCs w:val="24"/>
              </w:rPr>
              <w:t>.</w:t>
            </w:r>
          </w:p>
          <w:p w:rsidR="00A87D25" w:rsidRPr="002200EA" w:rsidRDefault="00A87D25" w:rsidP="00A87D25">
            <w:pPr>
              <w:rPr>
                <w:rFonts w:cs="Arial"/>
                <w:sz w:val="24"/>
                <w:szCs w:val="24"/>
              </w:rPr>
            </w:pPr>
          </w:p>
          <w:p w:rsidR="00A87D25" w:rsidRPr="002200EA" w:rsidRDefault="00A87D25" w:rsidP="00A87D25">
            <w:pPr>
              <w:jc w:val="both"/>
              <w:rPr>
                <w:rFonts w:cs="Arial"/>
                <w:b/>
                <w:sz w:val="24"/>
                <w:szCs w:val="24"/>
              </w:rPr>
            </w:pPr>
            <w:r w:rsidRPr="002200EA">
              <w:rPr>
                <w:rFonts w:cs="Arial"/>
                <w:sz w:val="24"/>
                <w:szCs w:val="24"/>
              </w:rPr>
              <w:t xml:space="preserve">You should aim to include examples of your use of/commitment to relevant elements of the Professional Values and Core Knowledge </w:t>
            </w:r>
            <w:r w:rsidRPr="002200EA">
              <w:rPr>
                <w:rFonts w:cs="Arial"/>
                <w:sz w:val="24"/>
                <w:szCs w:val="24"/>
                <w:u w:val="single"/>
              </w:rPr>
              <w:t>throughout</w:t>
            </w:r>
            <w:r w:rsidRPr="002200EA">
              <w:rPr>
                <w:rFonts w:cs="Arial"/>
                <w:sz w:val="24"/>
                <w:szCs w:val="24"/>
              </w:rPr>
              <w:t xml:space="preserve"> your account. Make clear how you </w:t>
            </w:r>
            <w:r w:rsidRPr="002200EA">
              <w:rPr>
                <w:rFonts w:cs="Arial"/>
                <w:b/>
                <w:sz w:val="24"/>
                <w:szCs w:val="24"/>
              </w:rPr>
              <w:t>apply</w:t>
            </w:r>
            <w:r w:rsidRPr="002200EA">
              <w:rPr>
                <w:rFonts w:cs="Arial"/>
                <w:sz w:val="24"/>
                <w:szCs w:val="24"/>
              </w:rPr>
              <w:t xml:space="preserve"> appropriate Core Knowledge and how you </w:t>
            </w:r>
            <w:r w:rsidRPr="002200EA">
              <w:rPr>
                <w:rFonts w:cs="Arial"/>
                <w:b/>
                <w:sz w:val="24"/>
                <w:szCs w:val="24"/>
              </w:rPr>
              <w:t>demonstrate</w:t>
            </w:r>
            <w:r w:rsidRPr="002200EA">
              <w:rPr>
                <w:rFonts w:cs="Arial"/>
                <w:sz w:val="24"/>
                <w:szCs w:val="24"/>
              </w:rPr>
              <w:t xml:space="preserve"> your commitment to appropriate Professional Values set out in the Framework.</w:t>
            </w:r>
          </w:p>
          <w:p w:rsidR="00A87D25" w:rsidRPr="002200EA" w:rsidRDefault="00A87D25" w:rsidP="00A87D25">
            <w:pPr>
              <w:rPr>
                <w:rFonts w:cs="Arial"/>
                <w:sz w:val="24"/>
                <w:szCs w:val="24"/>
              </w:rPr>
            </w:pPr>
          </w:p>
          <w:p w:rsidR="000E3A5B" w:rsidRPr="002200EA" w:rsidRDefault="000E3A5B" w:rsidP="005C0436">
            <w:pPr>
              <w:jc w:val="center"/>
              <w:rPr>
                <w:rFonts w:cs="Arial"/>
                <w:sz w:val="24"/>
                <w:szCs w:val="24"/>
              </w:rPr>
            </w:pPr>
          </w:p>
        </w:tc>
      </w:tr>
    </w:tbl>
    <w:p w:rsidR="001C6B3E" w:rsidRPr="002200EA" w:rsidRDefault="001C6B3E">
      <w:pPr>
        <w:rPr>
          <w:rFonts w:cs="Arial"/>
        </w:rPr>
      </w:pPr>
    </w:p>
    <w:p w:rsidR="001C6B3E" w:rsidRPr="002200EA" w:rsidRDefault="001C6B3E">
      <w:pPr>
        <w:rPr>
          <w:rFonts w:cs="Arial"/>
        </w:rPr>
      </w:pPr>
    </w:p>
    <w:p w:rsidR="00FE7642" w:rsidRPr="002200EA" w:rsidRDefault="00FE7642">
      <w:pPr>
        <w:rPr>
          <w:rFonts w:cs="Arial"/>
        </w:rPr>
      </w:pPr>
    </w:p>
    <w:p w:rsidR="00FE7642" w:rsidRPr="002200EA" w:rsidRDefault="00FE7642">
      <w:pPr>
        <w:rPr>
          <w:rFonts w:cs="Arial"/>
        </w:rPr>
      </w:pPr>
    </w:p>
    <w:p w:rsidR="00FE7642" w:rsidRPr="002200EA" w:rsidRDefault="00FE7642">
      <w:pPr>
        <w:rPr>
          <w:rFonts w:cs="Arial"/>
        </w:rPr>
      </w:pPr>
    </w:p>
    <w:p w:rsidR="00FE7642" w:rsidRPr="002200EA"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2200EA" w:rsidTr="001C6B3E">
        <w:tc>
          <w:tcPr>
            <w:tcW w:w="10740" w:type="dxa"/>
          </w:tcPr>
          <w:p w:rsidR="000E3A5B" w:rsidRPr="002200EA" w:rsidRDefault="000E3A5B" w:rsidP="00407E26">
            <w:pPr>
              <w:jc w:val="both"/>
              <w:rPr>
                <w:rFonts w:cs="Arial"/>
                <w:b/>
                <w:sz w:val="24"/>
                <w:szCs w:val="24"/>
              </w:rPr>
            </w:pPr>
          </w:p>
          <w:p w:rsidR="000E3A5B" w:rsidRPr="002200EA" w:rsidRDefault="000E3A5B" w:rsidP="00407E26">
            <w:pPr>
              <w:jc w:val="both"/>
              <w:rPr>
                <w:rFonts w:cs="Arial"/>
                <w:b/>
                <w:sz w:val="24"/>
                <w:szCs w:val="24"/>
                <w:u w:val="single"/>
              </w:rPr>
            </w:pPr>
            <w:r w:rsidRPr="002200EA">
              <w:rPr>
                <w:rFonts w:cs="Arial"/>
                <w:b/>
                <w:sz w:val="24"/>
                <w:szCs w:val="24"/>
                <w:u w:val="single"/>
              </w:rPr>
              <w:t>General Principles to consider in preparing you application</w:t>
            </w:r>
          </w:p>
          <w:p w:rsidR="000E3A5B" w:rsidRPr="002200EA" w:rsidRDefault="000E3A5B" w:rsidP="00407E26">
            <w:pPr>
              <w:jc w:val="both"/>
              <w:rPr>
                <w:rFonts w:cs="Arial"/>
                <w:sz w:val="24"/>
                <w:szCs w:val="24"/>
              </w:rPr>
            </w:pPr>
          </w:p>
          <w:p w:rsidR="00C86610" w:rsidRPr="002200EA" w:rsidRDefault="00C86610" w:rsidP="00407E26">
            <w:pPr>
              <w:pStyle w:val="ListParagraph"/>
              <w:numPr>
                <w:ilvl w:val="0"/>
                <w:numId w:val="3"/>
              </w:numPr>
              <w:spacing w:after="0" w:line="240" w:lineRule="auto"/>
              <w:jc w:val="both"/>
              <w:rPr>
                <w:rFonts w:ascii="Arial" w:hAnsi="Arial" w:cs="Arial"/>
                <w:b/>
                <w:sz w:val="24"/>
                <w:szCs w:val="24"/>
              </w:rPr>
            </w:pPr>
            <w:r w:rsidRPr="002200EA">
              <w:rPr>
                <w:rFonts w:ascii="Arial" w:hAnsi="Arial" w:cs="Arial"/>
                <w:sz w:val="24"/>
                <w:szCs w:val="24"/>
              </w:rPr>
              <w:t xml:space="preserve">You will need to incorporate relevant </w:t>
            </w:r>
            <w:r w:rsidRPr="002200EA">
              <w:rPr>
                <w:rFonts w:ascii="Arial" w:hAnsi="Arial" w:cs="Arial"/>
                <w:b/>
                <w:sz w:val="24"/>
                <w:szCs w:val="24"/>
              </w:rPr>
              <w:t>subject and pedagogic research and/or scholarship</w:t>
            </w:r>
            <w:r w:rsidRPr="002200EA">
              <w:rPr>
                <w:rFonts w:ascii="Arial" w:hAnsi="Arial" w:cs="Arial"/>
                <w:sz w:val="24"/>
                <w:szCs w:val="24"/>
              </w:rPr>
              <w:t xml:space="preserve"> in your approaches. How you evidence this will be dependent on the c</w:t>
            </w:r>
            <w:r w:rsidR="00407E26" w:rsidRPr="002200EA">
              <w:rPr>
                <w:rFonts w:ascii="Arial" w:hAnsi="Arial" w:cs="Arial"/>
                <w:sz w:val="24"/>
                <w:szCs w:val="24"/>
              </w:rPr>
              <w:t>ontext in which you are working and</w:t>
            </w:r>
            <w:r w:rsidRPr="002200EA">
              <w:rPr>
                <w:rFonts w:ascii="Arial" w:hAnsi="Arial" w:cs="Arial"/>
                <w:sz w:val="24"/>
                <w:szCs w:val="24"/>
              </w:rPr>
              <w:t xml:space="preserve"> the nature of the subject, discipline or profession in which you teach</w:t>
            </w:r>
            <w:r w:rsidR="00407E26" w:rsidRPr="002200EA">
              <w:rPr>
                <w:rFonts w:ascii="Arial" w:hAnsi="Arial" w:cs="Arial"/>
                <w:sz w:val="24"/>
                <w:szCs w:val="24"/>
              </w:rPr>
              <w:t xml:space="preserve">. </w:t>
            </w:r>
          </w:p>
          <w:p w:rsidR="00C86610" w:rsidRPr="002200EA" w:rsidRDefault="00C86610" w:rsidP="00407E26">
            <w:pPr>
              <w:pStyle w:val="ListParagraph"/>
              <w:spacing w:after="0" w:line="240" w:lineRule="auto"/>
              <w:jc w:val="both"/>
              <w:rPr>
                <w:rFonts w:ascii="Arial" w:hAnsi="Arial" w:cs="Arial"/>
                <w:b/>
                <w:sz w:val="24"/>
                <w:szCs w:val="24"/>
              </w:rPr>
            </w:pPr>
          </w:p>
          <w:p w:rsidR="00C86610" w:rsidRPr="002200EA" w:rsidRDefault="00C86610" w:rsidP="00407E26">
            <w:pPr>
              <w:pStyle w:val="ListParagraph"/>
              <w:numPr>
                <w:ilvl w:val="0"/>
                <w:numId w:val="3"/>
              </w:numPr>
              <w:spacing w:line="240" w:lineRule="auto"/>
              <w:jc w:val="both"/>
              <w:rPr>
                <w:rFonts w:ascii="Arial" w:hAnsi="Arial" w:cs="Arial"/>
                <w:b/>
                <w:sz w:val="24"/>
                <w:szCs w:val="24"/>
              </w:rPr>
            </w:pPr>
            <w:r w:rsidRPr="002200EA">
              <w:rPr>
                <w:rFonts w:ascii="Arial" w:hAnsi="Arial" w:cs="Arial"/>
                <w:sz w:val="24"/>
                <w:szCs w:val="24"/>
              </w:rPr>
              <w:t xml:space="preserve">Ensure you </w:t>
            </w:r>
            <w:r w:rsidRPr="002200EA">
              <w:rPr>
                <w:rFonts w:ascii="Arial" w:hAnsi="Arial" w:cs="Arial"/>
                <w:b/>
                <w:sz w:val="24"/>
                <w:szCs w:val="24"/>
              </w:rPr>
              <w:t>provide reasons for the choice of activities you describe</w:t>
            </w:r>
            <w:r w:rsidRPr="002200EA">
              <w:rPr>
                <w:rFonts w:ascii="Arial" w:hAnsi="Arial" w:cs="Arial"/>
                <w:sz w:val="24"/>
                <w:szCs w:val="24"/>
              </w:rPr>
              <w:t>, and demonstrate that you reflect on your teaching practice and the students’ learning experience.</w:t>
            </w:r>
          </w:p>
          <w:p w:rsidR="001C6B3E" w:rsidRPr="002200EA" w:rsidRDefault="001C6B3E" w:rsidP="00407E26">
            <w:pPr>
              <w:pStyle w:val="ListParagraph"/>
              <w:spacing w:line="240" w:lineRule="auto"/>
              <w:jc w:val="both"/>
              <w:rPr>
                <w:rFonts w:ascii="Arial" w:hAnsi="Arial" w:cs="Arial"/>
                <w:sz w:val="24"/>
                <w:szCs w:val="24"/>
              </w:rPr>
            </w:pPr>
          </w:p>
          <w:p w:rsidR="001C6B3E" w:rsidRPr="002200EA" w:rsidRDefault="001C6B3E" w:rsidP="00407E26">
            <w:pPr>
              <w:pStyle w:val="ListParagraph"/>
              <w:numPr>
                <w:ilvl w:val="0"/>
                <w:numId w:val="3"/>
              </w:numPr>
              <w:spacing w:line="240" w:lineRule="auto"/>
              <w:jc w:val="both"/>
              <w:rPr>
                <w:rFonts w:ascii="Arial" w:hAnsi="Arial" w:cs="Arial"/>
                <w:sz w:val="24"/>
                <w:szCs w:val="24"/>
              </w:rPr>
            </w:pPr>
            <w:r w:rsidRPr="002200EA">
              <w:rPr>
                <w:rFonts w:ascii="Arial" w:hAnsi="Arial" w:cs="Arial"/>
                <w:sz w:val="24"/>
                <w:szCs w:val="24"/>
              </w:rPr>
              <w:t xml:space="preserve">Ensure that you explicitly incorporate how you have successfully engaged, where appropriate, in </w:t>
            </w:r>
            <w:r w:rsidR="00407E26" w:rsidRPr="002200EA">
              <w:rPr>
                <w:rFonts w:ascii="Arial" w:hAnsi="Arial" w:cs="Arial"/>
                <w:b/>
                <w:sz w:val="24"/>
                <w:szCs w:val="24"/>
              </w:rPr>
              <w:t xml:space="preserve">continuing </w:t>
            </w:r>
            <w:r w:rsidRPr="002200EA">
              <w:rPr>
                <w:rFonts w:ascii="Arial" w:hAnsi="Arial" w:cs="Arial"/>
                <w:b/>
                <w:sz w:val="24"/>
                <w:szCs w:val="24"/>
              </w:rPr>
              <w:t>professional development</w:t>
            </w:r>
            <w:r w:rsidRPr="002200EA">
              <w:rPr>
                <w:rFonts w:ascii="Arial" w:hAnsi="Arial" w:cs="Arial"/>
                <w:sz w:val="24"/>
                <w:szCs w:val="24"/>
              </w:rPr>
              <w:t xml:space="preserve"> activity related to teaching, learning and assessment responsibilities.</w:t>
            </w:r>
            <w:r w:rsidR="00CB2CBF" w:rsidRPr="002200EA">
              <w:rPr>
                <w:rFonts w:ascii="Arial" w:hAnsi="Arial" w:cs="Arial"/>
                <w:sz w:val="24"/>
                <w:szCs w:val="24"/>
              </w:rPr>
              <w:t xml:space="preserve"> </w:t>
            </w:r>
          </w:p>
          <w:p w:rsidR="00407E26" w:rsidRPr="002200EA" w:rsidRDefault="00407E26" w:rsidP="00407E26">
            <w:pPr>
              <w:pStyle w:val="ListParagraph"/>
              <w:rPr>
                <w:rFonts w:ascii="Arial" w:hAnsi="Arial" w:cs="Arial"/>
                <w:sz w:val="24"/>
                <w:szCs w:val="24"/>
              </w:rPr>
            </w:pPr>
          </w:p>
          <w:p w:rsidR="001C6B3E" w:rsidRPr="002200EA" w:rsidRDefault="001C6B3E" w:rsidP="00407E26">
            <w:pPr>
              <w:pStyle w:val="ListParagraph"/>
              <w:numPr>
                <w:ilvl w:val="0"/>
                <w:numId w:val="3"/>
              </w:numPr>
              <w:spacing w:line="240" w:lineRule="auto"/>
              <w:jc w:val="both"/>
              <w:rPr>
                <w:rFonts w:ascii="Arial" w:hAnsi="Arial" w:cs="Arial"/>
                <w:b/>
                <w:sz w:val="24"/>
                <w:szCs w:val="24"/>
              </w:rPr>
            </w:pPr>
            <w:r w:rsidRPr="002200E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2200EA">
              <w:rPr>
                <w:rFonts w:ascii="Arial" w:hAnsi="Arial" w:cs="Arial"/>
                <w:b/>
                <w:sz w:val="24"/>
                <w:szCs w:val="24"/>
              </w:rPr>
              <w:t>The quality of your reflection is far more important than quantity.</w:t>
            </w:r>
          </w:p>
          <w:p w:rsidR="001C6B3E" w:rsidRPr="002200EA" w:rsidRDefault="001C6B3E" w:rsidP="00407E26">
            <w:pPr>
              <w:pStyle w:val="ListParagraph"/>
              <w:spacing w:line="240" w:lineRule="auto"/>
              <w:jc w:val="both"/>
              <w:rPr>
                <w:rFonts w:ascii="Arial" w:hAnsi="Arial" w:cs="Arial"/>
                <w:sz w:val="24"/>
                <w:szCs w:val="24"/>
              </w:rPr>
            </w:pPr>
          </w:p>
          <w:p w:rsidR="001C6B3E" w:rsidRPr="002200EA" w:rsidRDefault="001C6B3E" w:rsidP="00407E26">
            <w:pPr>
              <w:pStyle w:val="ListParagraph"/>
              <w:numPr>
                <w:ilvl w:val="0"/>
                <w:numId w:val="3"/>
              </w:numPr>
              <w:spacing w:line="240" w:lineRule="auto"/>
              <w:jc w:val="both"/>
              <w:rPr>
                <w:rFonts w:ascii="Arial" w:hAnsi="Arial" w:cs="Arial"/>
                <w:b/>
                <w:sz w:val="24"/>
                <w:szCs w:val="24"/>
              </w:rPr>
            </w:pPr>
            <w:r w:rsidRPr="002200EA">
              <w:rPr>
                <w:rFonts w:ascii="Arial" w:hAnsi="Arial" w:cs="Arial"/>
                <w:sz w:val="24"/>
                <w:szCs w:val="24"/>
              </w:rPr>
              <w:t xml:space="preserve">This application is a </w:t>
            </w:r>
            <w:r w:rsidRPr="002200EA">
              <w:rPr>
                <w:rFonts w:ascii="Arial" w:hAnsi="Arial" w:cs="Arial"/>
                <w:b/>
                <w:sz w:val="24"/>
                <w:szCs w:val="24"/>
              </w:rPr>
              <w:t>personal account</w:t>
            </w:r>
            <w:r w:rsidRPr="002200EA">
              <w:rPr>
                <w:rFonts w:ascii="Arial" w:hAnsi="Arial" w:cs="Arial"/>
                <w:sz w:val="24"/>
                <w:szCs w:val="24"/>
              </w:rPr>
              <w:t xml:space="preserve"> so you should focus throughout on your own professional practice and decision-making.</w:t>
            </w:r>
          </w:p>
          <w:p w:rsidR="00CB2CBF" w:rsidRPr="002200EA" w:rsidRDefault="00CB2CBF" w:rsidP="00407E26">
            <w:pPr>
              <w:pStyle w:val="ListParagraph"/>
              <w:jc w:val="both"/>
              <w:rPr>
                <w:rFonts w:ascii="Arial" w:hAnsi="Arial" w:cs="Arial"/>
                <w:b/>
                <w:sz w:val="24"/>
                <w:szCs w:val="24"/>
              </w:rPr>
            </w:pPr>
          </w:p>
          <w:p w:rsidR="00CB2CBF" w:rsidRPr="002200EA" w:rsidRDefault="00CB2CBF" w:rsidP="00407E26">
            <w:pPr>
              <w:pStyle w:val="ListParagraph"/>
              <w:numPr>
                <w:ilvl w:val="0"/>
                <w:numId w:val="3"/>
              </w:numPr>
              <w:spacing w:line="240" w:lineRule="auto"/>
              <w:jc w:val="both"/>
              <w:rPr>
                <w:rFonts w:ascii="Arial" w:hAnsi="Arial" w:cs="Arial"/>
                <w:b/>
                <w:sz w:val="24"/>
                <w:szCs w:val="24"/>
              </w:rPr>
            </w:pPr>
            <w:r w:rsidRPr="002200EA">
              <w:rPr>
                <w:rFonts w:ascii="Arial" w:hAnsi="Arial" w:cs="Arial"/>
                <w:b/>
                <w:sz w:val="24"/>
                <w:szCs w:val="24"/>
              </w:rPr>
              <w:t>By applying to become a Fellow you will have the opportunity to:</w:t>
            </w:r>
          </w:p>
          <w:p w:rsidR="00CB2CBF" w:rsidRPr="002200EA" w:rsidRDefault="00CB2CBF" w:rsidP="00407E26">
            <w:pPr>
              <w:pStyle w:val="ListParagraph"/>
              <w:numPr>
                <w:ilvl w:val="0"/>
                <w:numId w:val="3"/>
              </w:numPr>
              <w:spacing w:line="240" w:lineRule="auto"/>
              <w:ind w:left="993" w:hanging="284"/>
              <w:jc w:val="both"/>
              <w:rPr>
                <w:rFonts w:ascii="Arial" w:hAnsi="Arial" w:cs="Arial"/>
                <w:sz w:val="24"/>
                <w:szCs w:val="24"/>
              </w:rPr>
            </w:pPr>
            <w:r w:rsidRPr="002200EA">
              <w:rPr>
                <w:rFonts w:ascii="Arial" w:hAnsi="Arial" w:cs="Arial"/>
                <w:sz w:val="24"/>
                <w:szCs w:val="24"/>
              </w:rPr>
              <w:t>Think deeply about and thereby enhance the quality and effectiveness of your work in the area of teaching and supporting learning in HE.</w:t>
            </w:r>
          </w:p>
          <w:p w:rsidR="00CB2CBF" w:rsidRPr="002200EA" w:rsidRDefault="00CB2CBF" w:rsidP="00407E26">
            <w:pPr>
              <w:pStyle w:val="ListParagraph"/>
              <w:numPr>
                <w:ilvl w:val="0"/>
                <w:numId w:val="3"/>
              </w:numPr>
              <w:spacing w:line="240" w:lineRule="auto"/>
              <w:ind w:left="993" w:hanging="284"/>
              <w:jc w:val="both"/>
              <w:rPr>
                <w:rFonts w:ascii="Arial" w:hAnsi="Arial" w:cs="Arial"/>
                <w:b/>
                <w:sz w:val="24"/>
                <w:szCs w:val="24"/>
              </w:rPr>
            </w:pPr>
            <w:r w:rsidRPr="002200EA">
              <w:rPr>
                <w:rFonts w:ascii="Arial" w:hAnsi="Arial" w:cs="Arial"/>
                <w:sz w:val="24"/>
                <w:szCs w:val="24"/>
              </w:rPr>
              <w:t>Gain national recognition for your role as a teacher and/or supporter of learning within the HE context</w:t>
            </w:r>
          </w:p>
        </w:tc>
      </w:tr>
    </w:tbl>
    <w:p w:rsidR="00CA12DC" w:rsidRPr="002200EA" w:rsidRDefault="00CA12DC" w:rsidP="00CA12DC">
      <w:pPr>
        <w:rPr>
          <w:rFonts w:cs="Arial"/>
          <w:sz w:val="24"/>
          <w:szCs w:val="24"/>
        </w:rPr>
      </w:pPr>
    </w:p>
    <w:p w:rsidR="00CA12DC" w:rsidRPr="002200EA" w:rsidRDefault="00CA12DC" w:rsidP="00CA12DC">
      <w:pPr>
        <w:ind w:left="2880" w:hanging="2880"/>
        <w:jc w:val="both"/>
        <w:rPr>
          <w:rFonts w:cs="Arial"/>
          <w:b/>
          <w:sz w:val="32"/>
          <w:szCs w:val="32"/>
        </w:rPr>
      </w:pPr>
      <w:r w:rsidRPr="002200EA">
        <w:rPr>
          <w:rFonts w:cs="Arial"/>
          <w:b/>
          <w:sz w:val="32"/>
          <w:szCs w:val="32"/>
        </w:rPr>
        <w:t>SECTION TWO:</w:t>
      </w:r>
      <w:r w:rsidRPr="002200EA">
        <w:rPr>
          <w:rFonts w:cs="Arial"/>
          <w:b/>
          <w:sz w:val="32"/>
          <w:szCs w:val="32"/>
        </w:rPr>
        <w:tab/>
        <w:t>Your reflective account of your Continuing Professional Development</w:t>
      </w:r>
    </w:p>
    <w:p w:rsidR="00CA12DC" w:rsidRPr="002200EA" w:rsidRDefault="00CA12DC" w:rsidP="00CA12DC">
      <w:pPr>
        <w:jc w:val="both"/>
        <w:rPr>
          <w:rFonts w:cs="Arial"/>
          <w:sz w:val="24"/>
          <w:szCs w:val="24"/>
        </w:rPr>
      </w:pPr>
    </w:p>
    <w:p w:rsidR="00CA12DC" w:rsidRPr="002200EA" w:rsidRDefault="00CA12DC" w:rsidP="00CA12DC">
      <w:pPr>
        <w:jc w:val="both"/>
        <w:rPr>
          <w:rFonts w:cs="Arial"/>
          <w:sz w:val="24"/>
          <w:szCs w:val="24"/>
        </w:rPr>
      </w:pPr>
      <w:r w:rsidRPr="002200EA">
        <w:rPr>
          <w:rFonts w:cs="Arial"/>
          <w:sz w:val="24"/>
          <w:szCs w:val="24"/>
        </w:rPr>
        <w:t>The boxes below should be used to present your critically reflective (</w:t>
      </w:r>
      <w:r w:rsidRPr="002200EA">
        <w:rPr>
          <w:rFonts w:cs="Arial"/>
          <w:b/>
          <w:sz w:val="24"/>
          <w:szCs w:val="24"/>
        </w:rPr>
        <w:t>not descriptive</w:t>
      </w:r>
      <w:r w:rsidRPr="002200EA">
        <w:rPr>
          <w:rFonts w:cs="Arial"/>
          <w:sz w:val="24"/>
          <w:szCs w:val="24"/>
        </w:rPr>
        <w:t xml:space="preserve">) account of how your Continuing Professional Development (CPD) has enabled you to meet the UK Professional Standards Framework </w:t>
      </w:r>
      <w:r w:rsidRPr="002200EA">
        <w:rPr>
          <w:rFonts w:cs="Arial"/>
          <w:b/>
          <w:sz w:val="24"/>
          <w:szCs w:val="24"/>
        </w:rPr>
        <w:t>Areas of Activity</w:t>
      </w:r>
      <w:r w:rsidRPr="002200EA">
        <w:rPr>
          <w:rFonts w:cs="Arial"/>
          <w:sz w:val="24"/>
          <w:szCs w:val="24"/>
        </w:rPr>
        <w:t>.</w:t>
      </w:r>
    </w:p>
    <w:p w:rsidR="00CA12DC" w:rsidRPr="002200EA" w:rsidRDefault="00CA12DC" w:rsidP="00CA12DC">
      <w:pPr>
        <w:jc w:val="both"/>
        <w:rPr>
          <w:rFonts w:cs="Arial"/>
          <w:sz w:val="24"/>
          <w:szCs w:val="24"/>
        </w:rPr>
      </w:pPr>
    </w:p>
    <w:p w:rsidR="004F687F" w:rsidRPr="002200EA" w:rsidRDefault="00CA12DC" w:rsidP="00CA12DC">
      <w:pPr>
        <w:jc w:val="both"/>
        <w:rPr>
          <w:rFonts w:cs="Arial"/>
          <w:sz w:val="24"/>
          <w:szCs w:val="24"/>
        </w:rPr>
      </w:pPr>
      <w:r w:rsidRPr="002200EA">
        <w:rPr>
          <w:rFonts w:cs="Arial"/>
          <w:sz w:val="24"/>
          <w:szCs w:val="24"/>
        </w:rPr>
        <w:t>For each</w:t>
      </w:r>
      <w:r w:rsidR="001C6B3E" w:rsidRPr="002200EA">
        <w:rPr>
          <w:rFonts w:cs="Arial"/>
          <w:sz w:val="24"/>
          <w:szCs w:val="24"/>
        </w:rPr>
        <w:t xml:space="preserve"> of the </w:t>
      </w:r>
      <w:r w:rsidRPr="002200EA">
        <w:rPr>
          <w:rFonts w:cs="Arial"/>
          <w:sz w:val="24"/>
          <w:szCs w:val="24"/>
        </w:rPr>
        <w:t>Area</w:t>
      </w:r>
      <w:r w:rsidR="001C6B3E" w:rsidRPr="002200EA">
        <w:rPr>
          <w:rFonts w:cs="Arial"/>
          <w:sz w:val="24"/>
          <w:szCs w:val="24"/>
        </w:rPr>
        <w:t>s</w:t>
      </w:r>
      <w:r w:rsidRPr="002200EA">
        <w:rPr>
          <w:rFonts w:cs="Arial"/>
          <w:sz w:val="24"/>
          <w:szCs w:val="24"/>
        </w:rPr>
        <w:t xml:space="preserve"> of Activity</w:t>
      </w:r>
      <w:r w:rsidR="001C6B3E" w:rsidRPr="002200EA">
        <w:rPr>
          <w:rFonts w:cs="Arial"/>
          <w:sz w:val="24"/>
          <w:szCs w:val="24"/>
        </w:rPr>
        <w:t xml:space="preserve"> </w:t>
      </w:r>
      <w:r w:rsidRPr="002200EA">
        <w:rPr>
          <w:rFonts w:cs="Arial"/>
          <w:sz w:val="24"/>
          <w:szCs w:val="24"/>
        </w:rPr>
        <w:t xml:space="preserve">you should demonstrate </w:t>
      </w:r>
      <w:r w:rsidRPr="002200EA">
        <w:rPr>
          <w:rFonts w:cs="Arial"/>
          <w:b/>
          <w:sz w:val="24"/>
          <w:szCs w:val="24"/>
        </w:rPr>
        <w:t>why</w:t>
      </w:r>
      <w:r w:rsidRPr="002200EA">
        <w:rPr>
          <w:rFonts w:cs="Arial"/>
          <w:sz w:val="24"/>
          <w:szCs w:val="24"/>
        </w:rPr>
        <w:t xml:space="preserve"> you chose to undertake the approach, activity or technique and show how they relate to developing learner understanding. Whilst directly addressing the </w:t>
      </w:r>
      <w:r w:rsidRPr="002200EA">
        <w:rPr>
          <w:rFonts w:cs="Arial"/>
          <w:b/>
          <w:sz w:val="24"/>
          <w:szCs w:val="24"/>
        </w:rPr>
        <w:t>Areas of Activity</w:t>
      </w:r>
      <w:r w:rsidRPr="002200EA">
        <w:rPr>
          <w:rFonts w:cs="Arial"/>
          <w:sz w:val="24"/>
          <w:szCs w:val="24"/>
        </w:rPr>
        <w:t xml:space="preserve">, you should </w:t>
      </w:r>
      <w:r w:rsidRPr="002200EA">
        <w:rPr>
          <w:rFonts w:cs="Arial"/>
          <w:b/>
          <w:sz w:val="24"/>
          <w:szCs w:val="24"/>
        </w:rPr>
        <w:t>demonstrate</w:t>
      </w:r>
      <w:r w:rsidRPr="002200EA">
        <w:rPr>
          <w:rFonts w:cs="Arial"/>
          <w:sz w:val="24"/>
          <w:szCs w:val="24"/>
        </w:rPr>
        <w:t xml:space="preserve"> how you meet</w:t>
      </w:r>
      <w:r w:rsidR="006E7EA2" w:rsidRPr="002200EA">
        <w:rPr>
          <w:rFonts w:cs="Arial"/>
          <w:sz w:val="24"/>
          <w:szCs w:val="24"/>
        </w:rPr>
        <w:t xml:space="preserve"> all aspects of</w:t>
      </w:r>
      <w:r w:rsidRPr="002200EA">
        <w:rPr>
          <w:rFonts w:cs="Arial"/>
          <w:sz w:val="24"/>
          <w:szCs w:val="24"/>
        </w:rPr>
        <w:t xml:space="preserve"> </w:t>
      </w:r>
      <w:r w:rsidR="00D1674F" w:rsidRPr="002200EA">
        <w:rPr>
          <w:rFonts w:cs="Arial"/>
          <w:sz w:val="24"/>
          <w:szCs w:val="24"/>
        </w:rPr>
        <w:t xml:space="preserve">the </w:t>
      </w:r>
      <w:r w:rsidRPr="002200EA">
        <w:rPr>
          <w:rFonts w:cs="Arial"/>
          <w:b/>
          <w:sz w:val="24"/>
          <w:szCs w:val="24"/>
        </w:rPr>
        <w:t>Core Knowledge</w:t>
      </w:r>
      <w:r w:rsidRPr="002200EA">
        <w:rPr>
          <w:rFonts w:cs="Arial"/>
          <w:sz w:val="24"/>
          <w:szCs w:val="24"/>
        </w:rPr>
        <w:t xml:space="preserve"> and </w:t>
      </w:r>
      <w:r w:rsidR="001C6B3E" w:rsidRPr="002200EA">
        <w:rPr>
          <w:rFonts w:cs="Arial"/>
          <w:sz w:val="24"/>
          <w:szCs w:val="24"/>
        </w:rPr>
        <w:t xml:space="preserve">all aspects of the </w:t>
      </w:r>
      <w:r w:rsidRPr="002200EA">
        <w:rPr>
          <w:rFonts w:cs="Arial"/>
          <w:b/>
          <w:sz w:val="24"/>
          <w:szCs w:val="24"/>
        </w:rPr>
        <w:t>Professional Values</w:t>
      </w:r>
      <w:r w:rsidR="004F687F" w:rsidRPr="002200EA">
        <w:rPr>
          <w:rFonts w:cs="Arial"/>
          <w:sz w:val="24"/>
          <w:szCs w:val="24"/>
        </w:rPr>
        <w:t xml:space="preserve"> and map these as appropriate.</w:t>
      </w:r>
    </w:p>
    <w:p w:rsidR="004F687F" w:rsidRPr="002200EA" w:rsidRDefault="004F687F" w:rsidP="00CA12DC">
      <w:pPr>
        <w:jc w:val="both"/>
        <w:rPr>
          <w:rFonts w:cs="Arial"/>
          <w:sz w:val="24"/>
          <w:szCs w:val="24"/>
        </w:rPr>
      </w:pPr>
    </w:p>
    <w:p w:rsidR="00CA12DC" w:rsidRPr="002200EA" w:rsidRDefault="00CA12DC" w:rsidP="00CA12DC">
      <w:pPr>
        <w:jc w:val="both"/>
        <w:rPr>
          <w:rFonts w:cs="Arial"/>
          <w:sz w:val="24"/>
          <w:szCs w:val="24"/>
        </w:rPr>
      </w:pPr>
      <w:r w:rsidRPr="002200EA">
        <w:rPr>
          <w:rFonts w:cs="Arial"/>
          <w:sz w:val="24"/>
          <w:szCs w:val="24"/>
        </w:rPr>
        <w:t xml:space="preserve">Your application should show successful </w:t>
      </w:r>
      <w:r w:rsidR="00534CB0" w:rsidRPr="002200EA">
        <w:rPr>
          <w:rFonts w:cs="Arial"/>
          <w:sz w:val="24"/>
          <w:szCs w:val="24"/>
        </w:rPr>
        <w:t xml:space="preserve">engagement in appropriate teaching practices related to the Areas of Activity, successful </w:t>
      </w:r>
      <w:r w:rsidRPr="002200EA">
        <w:rPr>
          <w:rFonts w:cs="Arial"/>
          <w:sz w:val="24"/>
          <w:szCs w:val="24"/>
        </w:rPr>
        <w:t>incorporation of subject and pedagogic research as part of an integrated approach to academic practice</w:t>
      </w:r>
      <w:r w:rsidR="00534CB0" w:rsidRPr="002200EA">
        <w:rPr>
          <w:rFonts w:cs="Arial"/>
          <w:sz w:val="24"/>
          <w:szCs w:val="24"/>
        </w:rPr>
        <w:t>, and</w:t>
      </w:r>
      <w:r w:rsidRPr="002200EA">
        <w:rPr>
          <w:rFonts w:cs="Arial"/>
          <w:sz w:val="24"/>
          <w:szCs w:val="24"/>
        </w:rPr>
        <w:t xml:space="preserve"> successful engagement in </w:t>
      </w:r>
      <w:r w:rsidR="00534CB0" w:rsidRPr="002200EA">
        <w:rPr>
          <w:rFonts w:cs="Arial"/>
          <w:sz w:val="24"/>
          <w:szCs w:val="24"/>
        </w:rPr>
        <w:t xml:space="preserve">professional development in </w:t>
      </w:r>
      <w:r w:rsidRPr="002200EA">
        <w:rPr>
          <w:rFonts w:cs="Arial"/>
          <w:sz w:val="24"/>
          <w:szCs w:val="24"/>
        </w:rPr>
        <w:t>relation to tea</w:t>
      </w:r>
      <w:r w:rsidR="004F687F" w:rsidRPr="002200EA">
        <w:rPr>
          <w:rFonts w:cs="Arial"/>
          <w:sz w:val="24"/>
          <w:szCs w:val="24"/>
        </w:rPr>
        <w:t xml:space="preserve">ching, learning, </w:t>
      </w:r>
      <w:r w:rsidRPr="002200EA">
        <w:rPr>
          <w:rFonts w:cs="Arial"/>
          <w:sz w:val="24"/>
          <w:szCs w:val="24"/>
        </w:rPr>
        <w:t>assessment</w:t>
      </w:r>
      <w:r w:rsidR="004F687F" w:rsidRPr="002200EA">
        <w:rPr>
          <w:rFonts w:cs="Arial"/>
          <w:sz w:val="24"/>
          <w:szCs w:val="24"/>
        </w:rPr>
        <w:t>, scholarship</w:t>
      </w:r>
      <w:r w:rsidRPr="002200EA">
        <w:rPr>
          <w:rFonts w:cs="Arial"/>
          <w:sz w:val="24"/>
          <w:szCs w:val="24"/>
        </w:rPr>
        <w:t xml:space="preserve"> and</w:t>
      </w:r>
      <w:r w:rsidR="004F687F" w:rsidRPr="002200EA">
        <w:rPr>
          <w:rFonts w:cs="Arial"/>
          <w:sz w:val="24"/>
          <w:szCs w:val="24"/>
        </w:rPr>
        <w:t>, as</w:t>
      </w:r>
      <w:r w:rsidRPr="002200EA">
        <w:rPr>
          <w:rFonts w:cs="Arial"/>
          <w:sz w:val="24"/>
          <w:szCs w:val="24"/>
        </w:rPr>
        <w:t xml:space="preserve"> appropriate</w:t>
      </w:r>
      <w:r w:rsidR="004F687F" w:rsidRPr="002200EA">
        <w:rPr>
          <w:rFonts w:cs="Arial"/>
          <w:sz w:val="24"/>
          <w:szCs w:val="24"/>
        </w:rPr>
        <w:t>,</w:t>
      </w:r>
      <w:r w:rsidRPr="002200EA">
        <w:rPr>
          <w:rFonts w:cs="Arial"/>
          <w:sz w:val="24"/>
          <w:szCs w:val="24"/>
        </w:rPr>
        <w:t xml:space="preserve"> related</w:t>
      </w:r>
      <w:r w:rsidR="004F687F" w:rsidRPr="002200EA">
        <w:rPr>
          <w:rFonts w:cs="Arial"/>
          <w:sz w:val="24"/>
          <w:szCs w:val="24"/>
        </w:rPr>
        <w:t xml:space="preserve"> academic or</w:t>
      </w:r>
      <w:r w:rsidRPr="002200EA">
        <w:rPr>
          <w:rFonts w:cs="Arial"/>
          <w:sz w:val="24"/>
          <w:szCs w:val="24"/>
        </w:rPr>
        <w:t xml:space="preserve"> professional practices.</w:t>
      </w:r>
      <w:r w:rsidR="00407E26" w:rsidRPr="002200EA">
        <w:rPr>
          <w:rFonts w:cs="Arial"/>
          <w:sz w:val="24"/>
          <w:szCs w:val="24"/>
        </w:rPr>
        <w:t xml:space="preserve"> </w:t>
      </w:r>
      <w:r w:rsidR="00407E26" w:rsidRPr="002200EA">
        <w:rPr>
          <w:rFonts w:cs="Arial"/>
          <w:b/>
          <w:sz w:val="24"/>
          <w:szCs w:val="24"/>
        </w:rPr>
        <w:t>The form will expand as you enter your information.</w:t>
      </w:r>
    </w:p>
    <w:p w:rsidR="00CA12DC" w:rsidRPr="002200E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2200EA" w:rsidRPr="002200EA" w:rsidTr="00AC5818">
        <w:tc>
          <w:tcPr>
            <w:tcW w:w="10598" w:type="dxa"/>
            <w:gridSpan w:val="2"/>
          </w:tcPr>
          <w:p w:rsidR="00CA12DC" w:rsidRPr="002200EA" w:rsidRDefault="00CA12DC" w:rsidP="005C0436">
            <w:pPr>
              <w:jc w:val="both"/>
              <w:rPr>
                <w:rFonts w:cs="Arial"/>
                <w:b/>
                <w:sz w:val="28"/>
                <w:szCs w:val="28"/>
              </w:rPr>
            </w:pPr>
            <w:r w:rsidRPr="002200EA">
              <w:rPr>
                <w:rFonts w:cs="Arial"/>
                <w:b/>
                <w:sz w:val="28"/>
                <w:szCs w:val="28"/>
              </w:rPr>
              <w:lastRenderedPageBreak/>
              <w:t>A1:  Designing and planning learning activiti</w:t>
            </w:r>
            <w:r w:rsidR="005F1278" w:rsidRPr="002200EA">
              <w:rPr>
                <w:rFonts w:cs="Arial"/>
                <w:b/>
                <w:sz w:val="28"/>
                <w:szCs w:val="28"/>
              </w:rPr>
              <w:t>es and/or programmes of study (7</w:t>
            </w:r>
            <w:r w:rsidRPr="002200EA">
              <w:rPr>
                <w:rFonts w:cs="Arial"/>
                <w:b/>
                <w:sz w:val="28"/>
                <w:szCs w:val="28"/>
              </w:rPr>
              <w:t>00 words)</w:t>
            </w:r>
          </w:p>
          <w:p w:rsidR="00CA12DC" w:rsidRPr="002200EA" w:rsidRDefault="00CA12DC" w:rsidP="005C0436">
            <w:pPr>
              <w:jc w:val="both"/>
              <w:rPr>
                <w:rFonts w:cs="Arial"/>
                <w:sz w:val="24"/>
                <w:szCs w:val="24"/>
              </w:rPr>
            </w:pPr>
            <w:r w:rsidRPr="002200EA">
              <w:rPr>
                <w:rFonts w:cs="Arial"/>
                <w:sz w:val="24"/>
                <w:szCs w:val="24"/>
              </w:rPr>
              <w:t>Identify how you contribute to the design and planning of effective, valuable learning experiences</w:t>
            </w:r>
          </w:p>
        </w:tc>
      </w:tr>
      <w:tr w:rsidR="002200EA" w:rsidRPr="002200EA" w:rsidTr="00E0025F">
        <w:tc>
          <w:tcPr>
            <w:tcW w:w="5070" w:type="dxa"/>
          </w:tcPr>
          <w:p w:rsidR="00CA12DC" w:rsidRPr="002200EA" w:rsidRDefault="00CA12DC" w:rsidP="005C0436">
            <w:pPr>
              <w:rPr>
                <w:rFonts w:cs="Arial"/>
                <w:sz w:val="20"/>
                <w:szCs w:val="20"/>
                <w:u w:val="single"/>
              </w:rPr>
            </w:pPr>
            <w:r w:rsidRPr="002200EA">
              <w:rPr>
                <w:rFonts w:cs="Arial"/>
                <w:sz w:val="20"/>
                <w:szCs w:val="20"/>
                <w:u w:val="single"/>
              </w:rPr>
              <w:t>Engagement in a variety of learning activities, at a variety of levels e.g.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Micro: individual/one-to-one or small groups</w:t>
            </w:r>
          </w:p>
          <w:p w:rsidR="00CA12DC" w:rsidRPr="002200EA" w:rsidRDefault="00AC5818"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Mesa: module sessions,</w:t>
            </w:r>
            <w:r w:rsidR="00CA12DC" w:rsidRPr="002200EA">
              <w:rPr>
                <w:rFonts w:ascii="Arial" w:hAnsi="Arial" w:cs="Arial"/>
                <w:sz w:val="20"/>
                <w:szCs w:val="20"/>
              </w:rPr>
              <w:t xml:space="preserve"> course or programme level</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Macro: policy, HEI, professional body level</w:t>
            </w:r>
          </w:p>
          <w:p w:rsidR="00CA12DC" w:rsidRPr="002200EA" w:rsidRDefault="00CA12DC" w:rsidP="005C0436">
            <w:pPr>
              <w:rPr>
                <w:rFonts w:cs="Arial"/>
                <w:sz w:val="20"/>
                <w:szCs w:val="20"/>
              </w:rPr>
            </w:pPr>
          </w:p>
        </w:tc>
        <w:tc>
          <w:tcPr>
            <w:tcW w:w="5528" w:type="dxa"/>
          </w:tcPr>
          <w:p w:rsidR="00CA12DC" w:rsidRPr="002200EA" w:rsidRDefault="00CA12DC" w:rsidP="005C0436">
            <w:pPr>
              <w:jc w:val="both"/>
              <w:rPr>
                <w:rFonts w:cs="Arial"/>
                <w:sz w:val="20"/>
                <w:szCs w:val="20"/>
              </w:rPr>
            </w:pPr>
            <w:r w:rsidRPr="002200EA">
              <w:rPr>
                <w:rFonts w:cs="Arial"/>
                <w:sz w:val="20"/>
                <w:szCs w:val="20"/>
                <w:u w:val="single"/>
              </w:rPr>
              <w:t>Evidence might include:</w:t>
            </w:r>
          </w:p>
          <w:p w:rsidR="00AC5818"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Development and enhancement of session plans</w:t>
            </w:r>
          </w:p>
          <w:p w:rsidR="00CA12DC" w:rsidRPr="002200EA" w:rsidRDefault="00AC581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Identifying and planning different kinds of interaction with learners in various contexts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Design or redesign</w:t>
            </w:r>
            <w:r w:rsidR="00AC5818" w:rsidRPr="002200EA">
              <w:rPr>
                <w:rFonts w:ascii="Arial" w:hAnsi="Arial" w:cs="Arial"/>
                <w:sz w:val="20"/>
                <w:szCs w:val="20"/>
              </w:rPr>
              <w:t xml:space="preserve"> curricula,</w:t>
            </w:r>
            <w:r w:rsidRPr="002200EA">
              <w:rPr>
                <w:rFonts w:ascii="Arial" w:hAnsi="Arial" w:cs="Arial"/>
                <w:sz w:val="20"/>
                <w:szCs w:val="20"/>
              </w:rPr>
              <w:t xml:space="preserve"> modules or programmes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Involvement in validation panels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Use of individual’s learning materials by others (e.g. within/beyond own institution)</w:t>
            </w:r>
          </w:p>
          <w:p w:rsidR="00AC5818" w:rsidRPr="002200EA" w:rsidRDefault="00AC581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Contribution to the creation of learning resource packs and computer-based or open learning materials or the development of virtual learning environments</w:t>
            </w:r>
          </w:p>
          <w:p w:rsidR="00CA12DC" w:rsidRPr="002200EA" w:rsidRDefault="00CA12DC" w:rsidP="005C0436">
            <w:pPr>
              <w:rPr>
                <w:rFonts w:cs="Arial"/>
                <w:sz w:val="20"/>
                <w:szCs w:val="20"/>
              </w:rPr>
            </w:pPr>
          </w:p>
        </w:tc>
      </w:tr>
      <w:tr w:rsidR="00AC5818" w:rsidRPr="002200EA" w:rsidTr="00AC5818">
        <w:tc>
          <w:tcPr>
            <w:tcW w:w="10598" w:type="dxa"/>
            <w:gridSpan w:val="2"/>
          </w:tcPr>
          <w:p w:rsidR="00320804" w:rsidRPr="002200EA" w:rsidRDefault="005F1278" w:rsidP="005C0436">
            <w:pPr>
              <w:jc w:val="both"/>
              <w:rPr>
                <w:rFonts w:cs="Arial"/>
                <w:b/>
                <w:sz w:val="24"/>
                <w:szCs w:val="24"/>
                <w:u w:val="single"/>
              </w:rPr>
            </w:pPr>
            <w:r w:rsidRPr="002200EA">
              <w:rPr>
                <w:rFonts w:cs="Arial"/>
                <w:b/>
                <w:sz w:val="24"/>
                <w:szCs w:val="24"/>
                <w:u w:val="single"/>
              </w:rPr>
              <w:t>Write your evidence here</w:t>
            </w:r>
          </w:p>
          <w:p w:rsidR="00320804" w:rsidRPr="002200EA" w:rsidRDefault="00320804" w:rsidP="005C0436">
            <w:pPr>
              <w:jc w:val="both"/>
              <w:rPr>
                <w:rFonts w:cs="Arial"/>
                <w:b/>
                <w:sz w:val="24"/>
                <w:szCs w:val="24"/>
                <w:u w:val="single"/>
              </w:rPr>
            </w:pPr>
          </w:p>
          <w:p w:rsidR="00B268BD" w:rsidRPr="002200EA" w:rsidRDefault="00320804" w:rsidP="008F6983">
            <w:pPr>
              <w:spacing w:line="360" w:lineRule="auto"/>
              <w:jc w:val="both"/>
              <w:rPr>
                <w:rFonts w:cs="Arial"/>
                <w:sz w:val="24"/>
                <w:szCs w:val="24"/>
              </w:rPr>
            </w:pPr>
            <w:r w:rsidRPr="002200EA">
              <w:rPr>
                <w:rFonts w:cs="Arial"/>
                <w:sz w:val="24"/>
                <w:szCs w:val="24"/>
              </w:rPr>
              <w:t xml:space="preserve">Since 2017 I have taught in higher education at the University </w:t>
            </w:r>
            <w:r w:rsidR="002C750A" w:rsidRPr="002200EA">
              <w:rPr>
                <w:rFonts w:cs="Arial"/>
                <w:sz w:val="24"/>
                <w:szCs w:val="24"/>
              </w:rPr>
              <w:t>o</w:t>
            </w:r>
            <w:r w:rsidRPr="002200EA">
              <w:rPr>
                <w:rFonts w:cs="Arial"/>
                <w:sz w:val="24"/>
                <w:szCs w:val="24"/>
              </w:rPr>
              <w:t>f Wales Trinity Saint David as a</w:t>
            </w:r>
            <w:r w:rsidR="00366984" w:rsidRPr="002200EA">
              <w:rPr>
                <w:rFonts w:cs="Arial"/>
                <w:sz w:val="24"/>
                <w:szCs w:val="24"/>
              </w:rPr>
              <w:t xml:space="preserve"> Postgraduate Certificate in Education (</w:t>
            </w:r>
            <w:r w:rsidRPr="002200EA">
              <w:rPr>
                <w:rFonts w:cs="Arial"/>
                <w:sz w:val="24"/>
                <w:szCs w:val="24"/>
              </w:rPr>
              <w:t>PGCE</w:t>
            </w:r>
            <w:r w:rsidR="00366984" w:rsidRPr="002200EA">
              <w:rPr>
                <w:rFonts w:cs="Arial"/>
                <w:sz w:val="24"/>
                <w:szCs w:val="24"/>
              </w:rPr>
              <w:t>)</w:t>
            </w:r>
            <w:r w:rsidRPr="002200EA">
              <w:rPr>
                <w:rFonts w:cs="Arial"/>
                <w:sz w:val="24"/>
                <w:szCs w:val="24"/>
              </w:rPr>
              <w:t xml:space="preserve"> lecturer in Physic</w:t>
            </w:r>
            <w:r w:rsidR="00FC4E5A" w:rsidRPr="002200EA">
              <w:rPr>
                <w:rFonts w:cs="Arial"/>
                <w:sz w:val="24"/>
                <w:szCs w:val="24"/>
              </w:rPr>
              <w:t>s</w:t>
            </w:r>
            <w:r w:rsidRPr="002200EA">
              <w:rPr>
                <w:rFonts w:cs="Arial"/>
                <w:sz w:val="24"/>
                <w:szCs w:val="24"/>
              </w:rPr>
              <w:t xml:space="preserve"> and Science.</w:t>
            </w:r>
            <w:r w:rsidR="00FC4E5A" w:rsidRPr="002200EA">
              <w:rPr>
                <w:rFonts w:cs="Arial"/>
                <w:sz w:val="24"/>
                <w:szCs w:val="24"/>
              </w:rPr>
              <w:t xml:space="preserve"> I have engaged in various activities designed to plan and modify curricula in light of</w:t>
            </w:r>
            <w:r w:rsidR="0041655A" w:rsidRPr="002200EA">
              <w:rPr>
                <w:rFonts w:cs="Arial"/>
                <w:sz w:val="24"/>
                <w:szCs w:val="24"/>
              </w:rPr>
              <w:t xml:space="preserve"> current developments education as the</w:t>
            </w:r>
            <w:r w:rsidR="00FC4E5A" w:rsidRPr="002200EA">
              <w:rPr>
                <w:rFonts w:cs="Arial"/>
                <w:sz w:val="24"/>
                <w:szCs w:val="24"/>
              </w:rPr>
              <w:t xml:space="preserve"> most important aspect to excellent critical practice occurs when practitioners continually attempt to shape teaching and learning environments</w:t>
            </w:r>
            <w:r w:rsidR="00987AE4" w:rsidRPr="002200EA">
              <w:rPr>
                <w:rFonts w:cs="Arial"/>
                <w:sz w:val="24"/>
                <w:szCs w:val="24"/>
              </w:rPr>
              <w:t xml:space="preserve"> Brookfield (2017)</w:t>
            </w:r>
            <w:r w:rsidR="00FC4E5A" w:rsidRPr="002200EA">
              <w:rPr>
                <w:rFonts w:cs="Arial"/>
                <w:sz w:val="24"/>
                <w:szCs w:val="24"/>
              </w:rPr>
              <w:t xml:space="preserve">. </w:t>
            </w:r>
          </w:p>
          <w:p w:rsidR="00B268BD" w:rsidRPr="002200EA" w:rsidRDefault="0069453E" w:rsidP="008F6983">
            <w:pPr>
              <w:spacing w:line="360" w:lineRule="auto"/>
              <w:jc w:val="both"/>
              <w:rPr>
                <w:rFonts w:cs="Arial"/>
                <w:sz w:val="24"/>
                <w:szCs w:val="24"/>
              </w:rPr>
            </w:pPr>
            <w:r w:rsidRPr="002200EA">
              <w:rPr>
                <w:rFonts w:cs="Arial"/>
                <w:sz w:val="24"/>
                <w:szCs w:val="24"/>
              </w:rPr>
              <w:t>T</w:t>
            </w:r>
            <w:r w:rsidR="00B268BD" w:rsidRPr="002200EA">
              <w:rPr>
                <w:rFonts w:cs="Arial"/>
                <w:sz w:val="24"/>
                <w:szCs w:val="24"/>
              </w:rPr>
              <w:t xml:space="preserve">he university was </w:t>
            </w:r>
            <w:r w:rsidR="00232D3E" w:rsidRPr="002200EA">
              <w:rPr>
                <w:rFonts w:cs="Arial"/>
                <w:sz w:val="24"/>
                <w:szCs w:val="24"/>
              </w:rPr>
              <w:t xml:space="preserve">originally </w:t>
            </w:r>
            <w:r w:rsidR="00B268BD" w:rsidRPr="002200EA">
              <w:rPr>
                <w:rFonts w:cs="Arial"/>
                <w:sz w:val="24"/>
                <w:szCs w:val="24"/>
              </w:rPr>
              <w:t xml:space="preserve">based in </w:t>
            </w:r>
            <w:proofErr w:type="spellStart"/>
            <w:r w:rsidR="00B268BD" w:rsidRPr="002200EA">
              <w:rPr>
                <w:rFonts w:cs="Arial"/>
                <w:sz w:val="24"/>
                <w:szCs w:val="24"/>
              </w:rPr>
              <w:t>Townhill</w:t>
            </w:r>
            <w:proofErr w:type="spellEnd"/>
            <w:r w:rsidR="00B268BD" w:rsidRPr="002200EA">
              <w:rPr>
                <w:rFonts w:cs="Arial"/>
                <w:sz w:val="24"/>
                <w:szCs w:val="24"/>
              </w:rPr>
              <w:t xml:space="preserve"> Swansea and ha</w:t>
            </w:r>
            <w:r w:rsidRPr="002200EA">
              <w:rPr>
                <w:rFonts w:cs="Arial"/>
                <w:sz w:val="24"/>
                <w:szCs w:val="24"/>
              </w:rPr>
              <w:t>d</w:t>
            </w:r>
            <w:r w:rsidR="00B268BD" w:rsidRPr="002200EA">
              <w:rPr>
                <w:rFonts w:cs="Arial"/>
                <w:sz w:val="24"/>
                <w:szCs w:val="24"/>
              </w:rPr>
              <w:t xml:space="preserve"> 3 spe</w:t>
            </w:r>
            <w:r w:rsidRPr="002200EA">
              <w:rPr>
                <w:rFonts w:cs="Arial"/>
                <w:sz w:val="24"/>
                <w:szCs w:val="24"/>
              </w:rPr>
              <w:t xml:space="preserve">cific laboratories for the teaching of Biology Chemistry and Physics. As part of future development the university was set to relocate to a new campus in the SA1 area of Swansea, no laboratories for the PGCE program </w:t>
            </w:r>
            <w:r w:rsidR="00182A97" w:rsidRPr="002200EA">
              <w:rPr>
                <w:rFonts w:cs="Arial"/>
                <w:sz w:val="24"/>
                <w:szCs w:val="24"/>
              </w:rPr>
              <w:t xml:space="preserve">were included in the plans. </w:t>
            </w:r>
            <w:r w:rsidR="0041655A" w:rsidRPr="002200EA">
              <w:rPr>
                <w:rFonts w:cs="Arial"/>
                <w:sz w:val="24"/>
                <w:szCs w:val="24"/>
              </w:rPr>
              <w:t xml:space="preserve">Therefore, </w:t>
            </w:r>
            <w:r w:rsidR="00182A97" w:rsidRPr="002200EA">
              <w:rPr>
                <w:rFonts w:cs="Arial"/>
                <w:sz w:val="24"/>
                <w:szCs w:val="24"/>
              </w:rPr>
              <w:t>I had to plan alternative provision for the teaching of practical science on the new PGCE course. I piloted a scheme for the Autumn term of 2018 where students were placed in local schools and would have use of their laboratories</w:t>
            </w:r>
            <w:r w:rsidR="008675D1" w:rsidRPr="002200EA">
              <w:rPr>
                <w:rFonts w:cs="Arial"/>
                <w:sz w:val="24"/>
                <w:szCs w:val="24"/>
              </w:rPr>
              <w:t xml:space="preserve"> (A1)</w:t>
            </w:r>
            <w:r w:rsidR="00182A97" w:rsidRPr="002200EA">
              <w:rPr>
                <w:rFonts w:cs="Arial"/>
                <w:sz w:val="24"/>
                <w:szCs w:val="24"/>
              </w:rPr>
              <w:t>. Feedback from the students was very negative. The constraints of schools’ timetables did not allow the students access to the laboratories on a regular basis and they were often left in preparation rooms with no staff available to advise or help them. The future of the pilot scheme looked in even greater jeopardy as in the spring term schools would be preparing for statutory GCSE practical examinations and the laboratories would be timetabled exclusively for preparatory sessions</w:t>
            </w:r>
            <w:r w:rsidR="008675D1" w:rsidRPr="002200EA">
              <w:rPr>
                <w:rFonts w:cs="Arial"/>
                <w:sz w:val="24"/>
                <w:szCs w:val="24"/>
              </w:rPr>
              <w:t xml:space="preserve"> (</w:t>
            </w:r>
            <w:r w:rsidR="009B52C7" w:rsidRPr="002200EA">
              <w:rPr>
                <w:rFonts w:cs="Arial"/>
                <w:sz w:val="24"/>
                <w:szCs w:val="24"/>
              </w:rPr>
              <w:t>K6</w:t>
            </w:r>
            <w:proofErr w:type="gramStart"/>
            <w:r w:rsidR="009B52C7" w:rsidRPr="002200EA">
              <w:rPr>
                <w:rFonts w:cs="Arial"/>
                <w:sz w:val="24"/>
                <w:szCs w:val="24"/>
              </w:rPr>
              <w:t>,</w:t>
            </w:r>
            <w:r w:rsidR="008675D1" w:rsidRPr="002200EA">
              <w:rPr>
                <w:rFonts w:cs="Arial"/>
                <w:sz w:val="24"/>
                <w:szCs w:val="24"/>
              </w:rPr>
              <w:t>V3</w:t>
            </w:r>
            <w:proofErr w:type="gramEnd"/>
            <w:r w:rsidR="008675D1" w:rsidRPr="002200EA">
              <w:rPr>
                <w:rFonts w:cs="Arial"/>
                <w:sz w:val="24"/>
                <w:szCs w:val="24"/>
              </w:rPr>
              <w:t>)</w:t>
            </w:r>
            <w:r w:rsidR="00182A97" w:rsidRPr="002200EA">
              <w:rPr>
                <w:rFonts w:cs="Arial"/>
                <w:sz w:val="24"/>
                <w:szCs w:val="24"/>
              </w:rPr>
              <w:t>. I liaised with external professional bodies such as the Institute of Physics and the Royal Society of Chemistry to source alternative provision. Eventually</w:t>
            </w:r>
            <w:r w:rsidR="0041655A" w:rsidRPr="002200EA">
              <w:rPr>
                <w:rFonts w:cs="Arial"/>
                <w:sz w:val="24"/>
                <w:szCs w:val="24"/>
              </w:rPr>
              <w:t>,</w:t>
            </w:r>
            <w:r w:rsidR="00182A97" w:rsidRPr="002200EA">
              <w:rPr>
                <w:rFonts w:cs="Arial"/>
                <w:sz w:val="24"/>
                <w:szCs w:val="24"/>
              </w:rPr>
              <w:t xml:space="preserve"> I </w:t>
            </w:r>
            <w:r w:rsidR="003C5AC4" w:rsidRPr="002200EA">
              <w:rPr>
                <w:rFonts w:cs="Arial"/>
                <w:sz w:val="24"/>
                <w:szCs w:val="24"/>
              </w:rPr>
              <w:t>secured use of the laboratories in the National botanical Gardens and</w:t>
            </w:r>
            <w:r w:rsidR="00F67AC0" w:rsidRPr="002200EA">
              <w:rPr>
                <w:rFonts w:cs="Arial"/>
                <w:sz w:val="24"/>
                <w:szCs w:val="24"/>
              </w:rPr>
              <w:t xml:space="preserve"> since September 2018</w:t>
            </w:r>
            <w:r w:rsidR="003C5AC4" w:rsidRPr="002200EA">
              <w:rPr>
                <w:rFonts w:cs="Arial"/>
                <w:sz w:val="24"/>
                <w:szCs w:val="24"/>
              </w:rPr>
              <w:t xml:space="preserve"> pr</w:t>
            </w:r>
            <w:r w:rsidR="00F67AC0" w:rsidRPr="002200EA">
              <w:rPr>
                <w:rFonts w:cs="Arial"/>
                <w:sz w:val="24"/>
                <w:szCs w:val="24"/>
              </w:rPr>
              <w:t>actical science sessions are now</w:t>
            </w:r>
            <w:r w:rsidR="003C5AC4" w:rsidRPr="002200EA">
              <w:rPr>
                <w:rFonts w:cs="Arial"/>
                <w:sz w:val="24"/>
                <w:szCs w:val="24"/>
              </w:rPr>
              <w:t xml:space="preserve"> carried out in these laboratories. </w:t>
            </w:r>
            <w:r w:rsidR="00C14B3A" w:rsidRPr="002200EA">
              <w:rPr>
                <w:rFonts w:cs="Arial"/>
                <w:sz w:val="24"/>
                <w:szCs w:val="24"/>
              </w:rPr>
              <w:t>I have received very positive feedback from students on the quality of these practical sessions and the standard of the facilities</w:t>
            </w:r>
            <w:r w:rsidR="008675D1" w:rsidRPr="002200EA">
              <w:rPr>
                <w:rFonts w:cs="Arial"/>
                <w:sz w:val="24"/>
                <w:szCs w:val="24"/>
              </w:rPr>
              <w:t xml:space="preserve"> (</w:t>
            </w:r>
            <w:r w:rsidR="00701176" w:rsidRPr="002200EA">
              <w:rPr>
                <w:rFonts w:cs="Arial"/>
                <w:sz w:val="24"/>
                <w:szCs w:val="24"/>
              </w:rPr>
              <w:t>A</w:t>
            </w:r>
            <w:r w:rsidR="00064BD7" w:rsidRPr="002200EA">
              <w:rPr>
                <w:rFonts w:cs="Arial"/>
                <w:sz w:val="24"/>
                <w:szCs w:val="24"/>
              </w:rPr>
              <w:t>1</w:t>
            </w:r>
            <w:proofErr w:type="gramStart"/>
            <w:r w:rsidR="00064BD7" w:rsidRPr="002200EA">
              <w:rPr>
                <w:rFonts w:cs="Arial"/>
                <w:sz w:val="24"/>
                <w:szCs w:val="24"/>
              </w:rPr>
              <w:t>,</w:t>
            </w:r>
            <w:r w:rsidR="008675D1" w:rsidRPr="002200EA">
              <w:rPr>
                <w:rFonts w:cs="Arial"/>
                <w:sz w:val="24"/>
                <w:szCs w:val="24"/>
              </w:rPr>
              <w:t>4</w:t>
            </w:r>
            <w:proofErr w:type="gramEnd"/>
            <w:r w:rsidR="008675D1" w:rsidRPr="002200EA">
              <w:rPr>
                <w:rFonts w:cs="Arial"/>
                <w:sz w:val="24"/>
                <w:szCs w:val="24"/>
              </w:rPr>
              <w:t>)</w:t>
            </w:r>
            <w:r w:rsidR="00C14B3A" w:rsidRPr="002200EA">
              <w:rPr>
                <w:rFonts w:cs="Arial"/>
                <w:sz w:val="24"/>
                <w:szCs w:val="24"/>
              </w:rPr>
              <w:t>.</w:t>
            </w:r>
            <w:r w:rsidR="00701176" w:rsidRPr="002200EA">
              <w:rPr>
                <w:rFonts w:cs="Arial"/>
                <w:sz w:val="24"/>
                <w:szCs w:val="24"/>
              </w:rPr>
              <w:t xml:space="preserve"> Without the </w:t>
            </w:r>
            <w:r w:rsidR="0041655A" w:rsidRPr="002200EA">
              <w:rPr>
                <w:rFonts w:cs="Arial"/>
                <w:sz w:val="24"/>
                <w:szCs w:val="24"/>
              </w:rPr>
              <w:t>procurement</w:t>
            </w:r>
            <w:r w:rsidR="00701176" w:rsidRPr="002200EA">
              <w:rPr>
                <w:rFonts w:cs="Arial"/>
                <w:sz w:val="24"/>
                <w:szCs w:val="24"/>
              </w:rPr>
              <w:t xml:space="preserve"> of these facilities it would have been impossible to teach the practical sessions of the science PGCE,</w:t>
            </w:r>
          </w:p>
          <w:p w:rsidR="00B268BD" w:rsidRPr="002200EA" w:rsidRDefault="00B268BD" w:rsidP="008F6983">
            <w:pPr>
              <w:spacing w:line="360" w:lineRule="auto"/>
              <w:jc w:val="both"/>
              <w:rPr>
                <w:rFonts w:cs="Arial"/>
                <w:sz w:val="24"/>
                <w:szCs w:val="24"/>
              </w:rPr>
            </w:pPr>
          </w:p>
          <w:p w:rsidR="0094657F" w:rsidRPr="002200EA" w:rsidRDefault="0094657F" w:rsidP="008F6983">
            <w:pPr>
              <w:autoSpaceDE w:val="0"/>
              <w:autoSpaceDN w:val="0"/>
              <w:adjustRightInd w:val="0"/>
              <w:spacing w:line="360" w:lineRule="auto"/>
              <w:rPr>
                <w:rFonts w:cs="Arial"/>
                <w:sz w:val="24"/>
                <w:szCs w:val="24"/>
              </w:rPr>
            </w:pPr>
            <w:r w:rsidRPr="002200EA">
              <w:rPr>
                <w:rFonts w:cs="Arial"/>
                <w:sz w:val="24"/>
                <w:szCs w:val="24"/>
              </w:rPr>
              <w:t>I</w:t>
            </w:r>
            <w:r w:rsidR="0041655A" w:rsidRPr="002200EA">
              <w:rPr>
                <w:rFonts w:cs="Arial"/>
                <w:sz w:val="24"/>
                <w:szCs w:val="24"/>
              </w:rPr>
              <w:t>n 2017 I</w:t>
            </w:r>
            <w:r w:rsidRPr="002200EA">
              <w:rPr>
                <w:rFonts w:cs="Arial"/>
                <w:sz w:val="24"/>
                <w:szCs w:val="24"/>
              </w:rPr>
              <w:t xml:space="preserve"> conducted Action research on the PGCE science student teachers in order to assess deficiencies in their </w:t>
            </w:r>
            <w:r w:rsidR="00FC6D0C" w:rsidRPr="002200EA">
              <w:rPr>
                <w:rFonts w:cs="Arial"/>
                <w:sz w:val="24"/>
                <w:szCs w:val="24"/>
              </w:rPr>
              <w:t>Subject Content Knowledge (</w:t>
            </w:r>
            <w:r w:rsidRPr="002200EA">
              <w:rPr>
                <w:rFonts w:cs="Arial"/>
                <w:sz w:val="24"/>
                <w:szCs w:val="24"/>
              </w:rPr>
              <w:t>SCK</w:t>
            </w:r>
            <w:r w:rsidR="00FC6D0C" w:rsidRPr="002200EA">
              <w:rPr>
                <w:rFonts w:cs="Arial"/>
                <w:sz w:val="24"/>
                <w:szCs w:val="24"/>
              </w:rPr>
              <w:t>)</w:t>
            </w:r>
            <w:r w:rsidRPr="002200EA">
              <w:rPr>
                <w:rFonts w:cs="Arial"/>
                <w:sz w:val="24"/>
                <w:szCs w:val="24"/>
              </w:rPr>
              <w:t xml:space="preserve"> across the science subjects and possible methods to address these deficiencies. At the start of the PGCE course 78% of students needed to develop their SCK to effectively teach across all science subject areas. Only 22% of these students reported an improvement in their SCK after the first semester</w:t>
            </w:r>
            <w:r w:rsidR="008675D1" w:rsidRPr="002200EA">
              <w:rPr>
                <w:rFonts w:cs="Arial"/>
                <w:sz w:val="24"/>
                <w:szCs w:val="24"/>
              </w:rPr>
              <w:t xml:space="preserve"> (V3)</w:t>
            </w:r>
            <w:r w:rsidRPr="002200EA">
              <w:rPr>
                <w:rFonts w:cs="Arial"/>
                <w:sz w:val="24"/>
                <w:szCs w:val="24"/>
              </w:rPr>
              <w:t>. The findings proved that an over reliance on their first school placements to upskill the students was ineffective with students favouring peer and tutor led sessions that focused on key content areas that articulated what was needed to understand each topic. The results of these findings were used to inform the development of the new science PGCE curriculum</w:t>
            </w:r>
            <w:r w:rsidR="00C5141E" w:rsidRPr="002200EA">
              <w:rPr>
                <w:rFonts w:cs="Arial"/>
                <w:sz w:val="24"/>
                <w:szCs w:val="24"/>
              </w:rPr>
              <w:t xml:space="preserve"> (</w:t>
            </w:r>
            <w:r w:rsidR="008251CB" w:rsidRPr="002200EA">
              <w:rPr>
                <w:rFonts w:cs="Arial"/>
                <w:sz w:val="24"/>
                <w:szCs w:val="24"/>
              </w:rPr>
              <w:t>A5</w:t>
            </w:r>
            <w:proofErr w:type="gramStart"/>
            <w:r w:rsidR="008251CB" w:rsidRPr="002200EA">
              <w:rPr>
                <w:rFonts w:cs="Arial"/>
                <w:sz w:val="24"/>
                <w:szCs w:val="24"/>
              </w:rPr>
              <w:t>,</w:t>
            </w:r>
            <w:r w:rsidR="00C5141E" w:rsidRPr="002200EA">
              <w:rPr>
                <w:rFonts w:cs="Arial"/>
                <w:sz w:val="24"/>
                <w:szCs w:val="24"/>
              </w:rPr>
              <w:t>V3</w:t>
            </w:r>
            <w:proofErr w:type="gramEnd"/>
            <w:r w:rsidR="00C5141E" w:rsidRPr="002200EA">
              <w:rPr>
                <w:rFonts w:cs="Arial"/>
                <w:sz w:val="24"/>
                <w:szCs w:val="24"/>
              </w:rPr>
              <w:t>)</w:t>
            </w:r>
            <w:r w:rsidRPr="002200EA">
              <w:rPr>
                <w:rFonts w:cs="Arial"/>
                <w:sz w:val="24"/>
                <w:szCs w:val="24"/>
              </w:rPr>
              <w:t>. A recent survey of 2019 science PGCE students revealed that 100% of the students reported an improvement in their SCK after the first semester</w:t>
            </w:r>
            <w:r w:rsidR="00C5141E" w:rsidRPr="002200EA">
              <w:rPr>
                <w:rFonts w:cs="Arial"/>
                <w:sz w:val="24"/>
                <w:szCs w:val="24"/>
              </w:rPr>
              <w:t xml:space="preserve"> (K</w:t>
            </w:r>
            <w:r w:rsidR="00C57E18" w:rsidRPr="002200EA">
              <w:rPr>
                <w:rFonts w:cs="Arial"/>
                <w:sz w:val="24"/>
                <w:szCs w:val="24"/>
              </w:rPr>
              <w:t>3</w:t>
            </w:r>
            <w:proofErr w:type="gramStart"/>
            <w:r w:rsidR="00C57E18" w:rsidRPr="002200EA">
              <w:rPr>
                <w:rFonts w:cs="Arial"/>
                <w:sz w:val="24"/>
                <w:szCs w:val="24"/>
              </w:rPr>
              <w:t>,</w:t>
            </w:r>
            <w:r w:rsidR="00C5141E" w:rsidRPr="002200EA">
              <w:rPr>
                <w:rFonts w:cs="Arial"/>
                <w:sz w:val="24"/>
                <w:szCs w:val="24"/>
              </w:rPr>
              <w:t>5</w:t>
            </w:r>
            <w:proofErr w:type="gramEnd"/>
            <w:r w:rsidR="00C5141E" w:rsidRPr="002200EA">
              <w:rPr>
                <w:rFonts w:cs="Arial"/>
                <w:sz w:val="24"/>
                <w:szCs w:val="24"/>
              </w:rPr>
              <w:t>)</w:t>
            </w:r>
            <w:r w:rsidRPr="002200EA">
              <w:rPr>
                <w:rFonts w:cs="Arial"/>
                <w:sz w:val="24"/>
                <w:szCs w:val="24"/>
              </w:rPr>
              <w:t>.</w:t>
            </w:r>
            <w:r w:rsidR="0070578B" w:rsidRPr="002200EA">
              <w:rPr>
                <w:rFonts w:cs="Arial"/>
                <w:sz w:val="24"/>
                <w:szCs w:val="24"/>
              </w:rPr>
              <w:t xml:space="preserve"> The securement of laboratory sessions in the Botanical Gardens has been pivotal to the success of these upskilling sessions. I have planned sessions where the students teach their peers how to perform the statutory practical elements of the GCSE examinations. Student feedback has shown that these peer led sessions ha</w:t>
            </w:r>
            <w:r w:rsidR="0041655A" w:rsidRPr="002200EA">
              <w:rPr>
                <w:rFonts w:cs="Arial"/>
                <w:sz w:val="24"/>
                <w:szCs w:val="24"/>
              </w:rPr>
              <w:t>ve been particularly successful</w:t>
            </w:r>
            <w:r w:rsidR="0070578B" w:rsidRPr="002200EA">
              <w:rPr>
                <w:rFonts w:cs="Arial"/>
                <w:sz w:val="24"/>
                <w:szCs w:val="24"/>
              </w:rPr>
              <w:t xml:space="preserve"> as the students are comfortable asking questions to their peers which they would not necessary do in a formal school situation.</w:t>
            </w:r>
          </w:p>
          <w:p w:rsidR="00A82819" w:rsidRPr="002200EA" w:rsidRDefault="00A82819" w:rsidP="008F6983">
            <w:pPr>
              <w:spacing w:line="360" w:lineRule="auto"/>
              <w:jc w:val="both"/>
              <w:rPr>
                <w:rFonts w:cs="Arial"/>
                <w:sz w:val="24"/>
                <w:szCs w:val="24"/>
              </w:rPr>
            </w:pPr>
            <w:r w:rsidRPr="002200EA">
              <w:rPr>
                <w:rFonts w:cs="Arial"/>
                <w:sz w:val="24"/>
                <w:szCs w:val="24"/>
              </w:rPr>
              <w:t xml:space="preserve">A report on  ‘Science Education for 14-19 learners’ </w:t>
            </w:r>
            <w:proofErr w:type="spellStart"/>
            <w:r w:rsidRPr="002200EA">
              <w:rPr>
                <w:rFonts w:cs="Arial"/>
                <w:sz w:val="24"/>
                <w:szCs w:val="24"/>
              </w:rPr>
              <w:t>Estyn</w:t>
            </w:r>
            <w:proofErr w:type="spellEnd"/>
            <w:r w:rsidRPr="002200EA">
              <w:rPr>
                <w:rFonts w:cs="Arial"/>
                <w:sz w:val="24"/>
                <w:szCs w:val="24"/>
              </w:rPr>
              <w:t xml:space="preserve"> (2008) recommended that the Welsh Assembly Government should support the development of training opportunities for science teachers who are not science specialists. In response to this I wrote the Graduate Certificate in Professional Learning of Science module which has been a</w:t>
            </w:r>
            <w:r w:rsidR="00D7127E" w:rsidRPr="002200EA">
              <w:rPr>
                <w:rFonts w:cs="Arial"/>
                <w:sz w:val="24"/>
                <w:szCs w:val="24"/>
              </w:rPr>
              <w:t>ccredited by the U</w:t>
            </w:r>
            <w:r w:rsidR="002575ED" w:rsidRPr="002200EA">
              <w:rPr>
                <w:rFonts w:cs="Arial"/>
                <w:sz w:val="24"/>
                <w:szCs w:val="24"/>
              </w:rPr>
              <w:t>niversity</w:t>
            </w:r>
            <w:r w:rsidR="00F52F3E" w:rsidRPr="002200EA">
              <w:rPr>
                <w:rFonts w:cs="Arial"/>
                <w:sz w:val="24"/>
                <w:szCs w:val="24"/>
              </w:rPr>
              <w:t xml:space="preserve"> (K2</w:t>
            </w:r>
            <w:proofErr w:type="gramStart"/>
            <w:r w:rsidR="00F52F3E" w:rsidRPr="002200EA">
              <w:rPr>
                <w:rFonts w:cs="Arial"/>
                <w:sz w:val="24"/>
                <w:szCs w:val="24"/>
              </w:rPr>
              <w:t>,3</w:t>
            </w:r>
            <w:proofErr w:type="gramEnd"/>
            <w:r w:rsidR="00F52F3E" w:rsidRPr="002200EA">
              <w:rPr>
                <w:rFonts w:cs="Arial"/>
                <w:sz w:val="24"/>
                <w:szCs w:val="24"/>
              </w:rPr>
              <w:t>)</w:t>
            </w:r>
            <w:r w:rsidR="002575ED" w:rsidRPr="002200EA">
              <w:rPr>
                <w:rFonts w:cs="Arial"/>
                <w:sz w:val="24"/>
                <w:szCs w:val="24"/>
              </w:rPr>
              <w:t>. This part time</w:t>
            </w:r>
            <w:r w:rsidRPr="002200EA">
              <w:rPr>
                <w:rFonts w:cs="Arial"/>
                <w:sz w:val="24"/>
                <w:szCs w:val="24"/>
              </w:rPr>
              <w:t xml:space="preserve"> course is aimed at training existing teachers to be science teachers. </w:t>
            </w:r>
            <w:r w:rsidR="003B3149" w:rsidRPr="002200EA">
              <w:rPr>
                <w:rFonts w:cs="Arial"/>
                <w:sz w:val="24"/>
                <w:szCs w:val="24"/>
              </w:rPr>
              <w:t>Five practising non Science specialist teachers are c</w:t>
            </w:r>
            <w:r w:rsidR="0070578B" w:rsidRPr="002200EA">
              <w:rPr>
                <w:rFonts w:cs="Arial"/>
                <w:sz w:val="24"/>
                <w:szCs w:val="24"/>
              </w:rPr>
              <w:t>urrently studying on the course</w:t>
            </w:r>
            <w:r w:rsidR="0041655A" w:rsidRPr="002200EA">
              <w:rPr>
                <w:rFonts w:cs="Arial"/>
                <w:sz w:val="24"/>
                <w:szCs w:val="24"/>
              </w:rPr>
              <w:t>.</w:t>
            </w:r>
            <w:r w:rsidR="0070578B" w:rsidRPr="002200EA">
              <w:rPr>
                <w:rFonts w:cs="Arial"/>
                <w:sz w:val="24"/>
                <w:szCs w:val="24"/>
              </w:rPr>
              <w:t xml:space="preserve"> </w:t>
            </w:r>
          </w:p>
          <w:p w:rsidR="00FE2E2B" w:rsidRPr="002200EA" w:rsidRDefault="00FE2E2B" w:rsidP="008F6983">
            <w:pPr>
              <w:autoSpaceDE w:val="0"/>
              <w:autoSpaceDN w:val="0"/>
              <w:adjustRightInd w:val="0"/>
              <w:spacing w:line="360" w:lineRule="auto"/>
              <w:rPr>
                <w:rFonts w:cs="Arial"/>
                <w:sz w:val="24"/>
                <w:szCs w:val="24"/>
              </w:rPr>
            </w:pPr>
            <w:r w:rsidRPr="002200EA">
              <w:rPr>
                <w:rFonts w:cs="Arial"/>
                <w:sz w:val="24"/>
                <w:szCs w:val="24"/>
              </w:rPr>
              <w:t xml:space="preserve">As an author of Science GCSE examination papers I have planned and taught activities that </w:t>
            </w:r>
            <w:r w:rsidR="006C7E23" w:rsidRPr="002200EA">
              <w:rPr>
                <w:rFonts w:cs="Arial"/>
                <w:sz w:val="24"/>
                <w:szCs w:val="24"/>
              </w:rPr>
              <w:t>assist the PGCE students to accurately understand examination mark schemes and how to address pupil’s misconceptions</w:t>
            </w:r>
            <w:r w:rsidR="00F52F3E" w:rsidRPr="002200EA">
              <w:rPr>
                <w:rFonts w:cs="Arial"/>
                <w:sz w:val="24"/>
                <w:szCs w:val="24"/>
              </w:rPr>
              <w:t xml:space="preserve"> (K2</w:t>
            </w:r>
            <w:proofErr w:type="gramStart"/>
            <w:r w:rsidR="00F52F3E" w:rsidRPr="002200EA">
              <w:rPr>
                <w:rFonts w:cs="Arial"/>
                <w:sz w:val="24"/>
                <w:szCs w:val="24"/>
              </w:rPr>
              <w:t>,3</w:t>
            </w:r>
            <w:proofErr w:type="gramEnd"/>
            <w:r w:rsidR="00F52F3E" w:rsidRPr="002200EA">
              <w:rPr>
                <w:rFonts w:cs="Arial"/>
                <w:sz w:val="24"/>
                <w:szCs w:val="24"/>
              </w:rPr>
              <w:t>)</w:t>
            </w:r>
            <w:r w:rsidR="006C7E23" w:rsidRPr="002200EA">
              <w:rPr>
                <w:rFonts w:cs="Arial"/>
                <w:sz w:val="24"/>
                <w:szCs w:val="24"/>
              </w:rPr>
              <w:t xml:space="preserve">. </w:t>
            </w:r>
            <w:r w:rsidR="0041655A" w:rsidRPr="002200EA">
              <w:rPr>
                <w:rFonts w:cs="Arial"/>
                <w:sz w:val="24"/>
                <w:szCs w:val="24"/>
              </w:rPr>
              <w:t>A</w:t>
            </w:r>
            <w:r w:rsidR="0057478F" w:rsidRPr="002200EA">
              <w:rPr>
                <w:rFonts w:cs="Arial"/>
                <w:sz w:val="24"/>
                <w:szCs w:val="24"/>
              </w:rPr>
              <w:t xml:space="preserve"> recent survey on the </w:t>
            </w:r>
            <w:r w:rsidR="006C7E23" w:rsidRPr="002200EA">
              <w:rPr>
                <w:rFonts w:cs="Arial"/>
                <w:sz w:val="24"/>
                <w:szCs w:val="24"/>
              </w:rPr>
              <w:t xml:space="preserve">current cohort </w:t>
            </w:r>
            <w:r w:rsidR="0057478F" w:rsidRPr="002200EA">
              <w:rPr>
                <w:rFonts w:cs="Arial"/>
                <w:sz w:val="24"/>
                <w:szCs w:val="24"/>
              </w:rPr>
              <w:t>(</w:t>
            </w:r>
            <w:r w:rsidR="006C7E23" w:rsidRPr="002200EA">
              <w:rPr>
                <w:rFonts w:cs="Arial"/>
                <w:sz w:val="24"/>
                <w:szCs w:val="24"/>
              </w:rPr>
              <w:t>2018-</w:t>
            </w:r>
            <w:r w:rsidR="0057478F" w:rsidRPr="002200EA">
              <w:rPr>
                <w:rFonts w:cs="Arial"/>
                <w:sz w:val="24"/>
                <w:szCs w:val="24"/>
              </w:rPr>
              <w:t>19)</w:t>
            </w:r>
            <w:r w:rsidR="0041655A" w:rsidRPr="002200EA">
              <w:rPr>
                <w:rFonts w:cs="Arial"/>
                <w:sz w:val="24"/>
                <w:szCs w:val="24"/>
              </w:rPr>
              <w:t xml:space="preserve"> found</w:t>
            </w:r>
            <w:r w:rsidR="006C7E23" w:rsidRPr="002200EA">
              <w:rPr>
                <w:rFonts w:cs="Arial"/>
                <w:sz w:val="24"/>
                <w:szCs w:val="24"/>
              </w:rPr>
              <w:t xml:space="preserve"> that the</w:t>
            </w:r>
            <w:r w:rsidR="007916B8" w:rsidRPr="002200EA">
              <w:rPr>
                <w:rFonts w:cs="Arial"/>
                <w:sz w:val="24"/>
                <w:szCs w:val="24"/>
              </w:rPr>
              <w:t xml:space="preserve"> sessions assisted</w:t>
            </w:r>
            <w:r w:rsidR="006C7E23" w:rsidRPr="002200EA">
              <w:rPr>
                <w:rFonts w:cs="Arial"/>
                <w:sz w:val="24"/>
                <w:szCs w:val="24"/>
              </w:rPr>
              <w:t xml:space="preserve"> students </w:t>
            </w:r>
            <w:r w:rsidR="007916B8" w:rsidRPr="002200EA">
              <w:rPr>
                <w:rFonts w:cs="Arial"/>
                <w:sz w:val="24"/>
                <w:szCs w:val="24"/>
              </w:rPr>
              <w:t>to identify</w:t>
            </w:r>
            <w:r w:rsidR="006C7E23" w:rsidRPr="002200EA">
              <w:rPr>
                <w:rFonts w:cs="Arial"/>
                <w:sz w:val="24"/>
                <w:szCs w:val="24"/>
              </w:rPr>
              <w:t xml:space="preserve"> well with subject matter outside </w:t>
            </w:r>
            <w:r w:rsidR="007916B8" w:rsidRPr="002200EA">
              <w:rPr>
                <w:rFonts w:cs="Arial"/>
                <w:sz w:val="24"/>
                <w:szCs w:val="24"/>
              </w:rPr>
              <w:t>o</w:t>
            </w:r>
            <w:r w:rsidR="006C7E23" w:rsidRPr="002200EA">
              <w:rPr>
                <w:rFonts w:cs="Arial"/>
                <w:sz w:val="24"/>
                <w:szCs w:val="24"/>
              </w:rPr>
              <w:t>f their specialist area</w:t>
            </w:r>
            <w:r w:rsidR="0057478F" w:rsidRPr="002200EA">
              <w:rPr>
                <w:rFonts w:cs="Arial"/>
                <w:sz w:val="24"/>
                <w:szCs w:val="24"/>
              </w:rPr>
              <w:t xml:space="preserve"> (K3</w:t>
            </w:r>
            <w:proofErr w:type="gramStart"/>
            <w:r w:rsidR="0057478F" w:rsidRPr="002200EA">
              <w:rPr>
                <w:rFonts w:cs="Arial"/>
                <w:sz w:val="24"/>
                <w:szCs w:val="24"/>
              </w:rPr>
              <w:t>,5</w:t>
            </w:r>
            <w:proofErr w:type="gramEnd"/>
            <w:r w:rsidR="0057478F" w:rsidRPr="002200EA">
              <w:rPr>
                <w:rFonts w:cs="Arial"/>
                <w:sz w:val="24"/>
                <w:szCs w:val="24"/>
              </w:rPr>
              <w:t>)</w:t>
            </w:r>
            <w:r w:rsidR="006C7E23" w:rsidRPr="002200EA">
              <w:rPr>
                <w:rFonts w:cs="Arial"/>
                <w:sz w:val="24"/>
                <w:szCs w:val="24"/>
              </w:rPr>
              <w:t xml:space="preserve">. </w:t>
            </w:r>
          </w:p>
          <w:p w:rsidR="00407E26" w:rsidRPr="002200EA" w:rsidRDefault="00AF60D3" w:rsidP="00EC3185">
            <w:pPr>
              <w:autoSpaceDE w:val="0"/>
              <w:autoSpaceDN w:val="0"/>
              <w:adjustRightInd w:val="0"/>
              <w:spacing w:line="360" w:lineRule="auto"/>
              <w:rPr>
                <w:rFonts w:cs="Arial"/>
                <w:sz w:val="24"/>
                <w:szCs w:val="24"/>
              </w:rPr>
            </w:pPr>
            <w:r w:rsidRPr="002200EA">
              <w:rPr>
                <w:rFonts w:cs="Arial"/>
                <w:sz w:val="24"/>
                <w:szCs w:val="24"/>
              </w:rPr>
              <w:t>I have also written subject specific online resources for the Welsh Joint Education Committee (WJEC)</w:t>
            </w:r>
            <w:r w:rsidR="00C5141E" w:rsidRPr="002200EA">
              <w:rPr>
                <w:rFonts w:cs="Arial"/>
                <w:sz w:val="24"/>
                <w:szCs w:val="24"/>
              </w:rPr>
              <w:t xml:space="preserve"> (V4)</w:t>
            </w:r>
            <w:r w:rsidR="002A48AD" w:rsidRPr="002200EA">
              <w:rPr>
                <w:rFonts w:cs="Arial"/>
                <w:sz w:val="24"/>
                <w:szCs w:val="24"/>
              </w:rPr>
              <w:t xml:space="preserve">. All students have </w:t>
            </w:r>
            <w:r w:rsidR="00F43AB4" w:rsidRPr="002200EA">
              <w:rPr>
                <w:rFonts w:cs="Arial"/>
                <w:sz w:val="24"/>
                <w:szCs w:val="24"/>
              </w:rPr>
              <w:t xml:space="preserve">full </w:t>
            </w:r>
            <w:r w:rsidR="002A48AD" w:rsidRPr="002200EA">
              <w:rPr>
                <w:rFonts w:cs="Arial"/>
                <w:sz w:val="24"/>
                <w:szCs w:val="24"/>
              </w:rPr>
              <w:t>access to these resources</w:t>
            </w:r>
            <w:r w:rsidR="00C5141E" w:rsidRPr="002200EA">
              <w:rPr>
                <w:rFonts w:cs="Arial"/>
                <w:sz w:val="24"/>
                <w:szCs w:val="24"/>
              </w:rPr>
              <w:t xml:space="preserve"> (</w:t>
            </w:r>
            <w:r w:rsidR="00F52F3E" w:rsidRPr="002200EA">
              <w:rPr>
                <w:rFonts w:cs="Arial"/>
                <w:sz w:val="24"/>
                <w:szCs w:val="24"/>
              </w:rPr>
              <w:t>K4</w:t>
            </w:r>
            <w:proofErr w:type="gramStart"/>
            <w:r w:rsidR="00F52F3E" w:rsidRPr="002200EA">
              <w:rPr>
                <w:rFonts w:cs="Arial"/>
                <w:sz w:val="24"/>
                <w:szCs w:val="24"/>
              </w:rPr>
              <w:t>,</w:t>
            </w:r>
            <w:r w:rsidR="00C5141E" w:rsidRPr="002200EA">
              <w:rPr>
                <w:rFonts w:cs="Arial"/>
                <w:sz w:val="24"/>
                <w:szCs w:val="24"/>
              </w:rPr>
              <w:t>V2</w:t>
            </w:r>
            <w:proofErr w:type="gramEnd"/>
            <w:r w:rsidR="00C5141E" w:rsidRPr="002200EA">
              <w:rPr>
                <w:rFonts w:cs="Arial"/>
                <w:sz w:val="24"/>
                <w:szCs w:val="24"/>
              </w:rPr>
              <w:t>)</w:t>
            </w:r>
            <w:r w:rsidR="00EC3185" w:rsidRPr="002200EA">
              <w:rPr>
                <w:rFonts w:cs="Arial"/>
                <w:sz w:val="24"/>
                <w:szCs w:val="24"/>
              </w:rPr>
              <w:t xml:space="preserve"> and have enabled students to simulate experime</w:t>
            </w:r>
            <w:r w:rsidR="008675D1" w:rsidRPr="002200EA">
              <w:rPr>
                <w:rFonts w:cs="Arial"/>
                <w:sz w:val="24"/>
                <w:szCs w:val="24"/>
              </w:rPr>
              <w:t>n</w:t>
            </w:r>
            <w:r w:rsidR="00EC3185" w:rsidRPr="002200EA">
              <w:rPr>
                <w:rFonts w:cs="Arial"/>
                <w:sz w:val="24"/>
                <w:szCs w:val="24"/>
              </w:rPr>
              <w:t>ts that cannot be carried out in a laboratory.</w:t>
            </w:r>
          </w:p>
        </w:tc>
      </w:tr>
    </w:tbl>
    <w:p w:rsidR="00CA12DC" w:rsidRPr="002200EA" w:rsidRDefault="00CA12DC" w:rsidP="00CA12DC">
      <w:pPr>
        <w:jc w:val="both"/>
        <w:rPr>
          <w:rFonts w:cs="Arial"/>
          <w:sz w:val="24"/>
          <w:szCs w:val="24"/>
        </w:rPr>
      </w:pPr>
    </w:p>
    <w:p w:rsidR="00064BD7" w:rsidRPr="002200EA" w:rsidRDefault="00064BD7" w:rsidP="00CA12DC">
      <w:pPr>
        <w:jc w:val="both"/>
        <w:rPr>
          <w:rFonts w:cs="Arial"/>
          <w:sz w:val="24"/>
          <w:szCs w:val="24"/>
        </w:rPr>
      </w:pPr>
    </w:p>
    <w:p w:rsidR="00064BD7" w:rsidRPr="002200EA" w:rsidRDefault="00064BD7" w:rsidP="00CA12DC">
      <w:pPr>
        <w:jc w:val="both"/>
        <w:rPr>
          <w:rFonts w:cs="Arial"/>
          <w:sz w:val="24"/>
          <w:szCs w:val="24"/>
        </w:rPr>
      </w:pPr>
    </w:p>
    <w:p w:rsidR="00064BD7" w:rsidRPr="002200EA" w:rsidRDefault="00064BD7"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2200EA" w:rsidRPr="002200EA" w:rsidTr="00AC5818">
        <w:tc>
          <w:tcPr>
            <w:tcW w:w="10598" w:type="dxa"/>
            <w:gridSpan w:val="2"/>
          </w:tcPr>
          <w:p w:rsidR="00CA12DC" w:rsidRPr="002200EA" w:rsidRDefault="00CA12DC" w:rsidP="005C0436">
            <w:pPr>
              <w:jc w:val="both"/>
              <w:rPr>
                <w:rFonts w:cs="Arial"/>
                <w:b/>
                <w:sz w:val="28"/>
                <w:szCs w:val="28"/>
              </w:rPr>
            </w:pPr>
            <w:r w:rsidRPr="002200EA">
              <w:rPr>
                <w:rFonts w:cs="Arial"/>
                <w:b/>
                <w:sz w:val="28"/>
                <w:szCs w:val="28"/>
              </w:rPr>
              <w:t>A2:  Teachi</w:t>
            </w:r>
            <w:r w:rsidR="005F1278" w:rsidRPr="002200EA">
              <w:rPr>
                <w:rFonts w:cs="Arial"/>
                <w:b/>
                <w:sz w:val="28"/>
                <w:szCs w:val="28"/>
              </w:rPr>
              <w:t>ng and/or supporting learning (7</w:t>
            </w:r>
            <w:r w:rsidRPr="002200EA">
              <w:rPr>
                <w:rFonts w:cs="Arial"/>
                <w:b/>
                <w:sz w:val="28"/>
                <w:szCs w:val="28"/>
              </w:rPr>
              <w:t>00 words)</w:t>
            </w:r>
          </w:p>
          <w:p w:rsidR="00CA12DC" w:rsidRPr="002200EA" w:rsidRDefault="005F1278" w:rsidP="005C0436">
            <w:pPr>
              <w:jc w:val="both"/>
              <w:rPr>
                <w:rFonts w:cs="Arial"/>
                <w:sz w:val="24"/>
                <w:szCs w:val="24"/>
              </w:rPr>
            </w:pPr>
            <w:r w:rsidRPr="002200EA">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2200EA" w:rsidRPr="002200EA" w:rsidTr="00E0025F">
        <w:tc>
          <w:tcPr>
            <w:tcW w:w="5070" w:type="dxa"/>
          </w:tcPr>
          <w:p w:rsidR="00CA12DC" w:rsidRPr="002200EA" w:rsidRDefault="00CA12DC" w:rsidP="005C0436">
            <w:pPr>
              <w:rPr>
                <w:rFonts w:cs="Arial"/>
                <w:sz w:val="20"/>
                <w:szCs w:val="20"/>
                <w:u w:val="single"/>
              </w:rPr>
            </w:pPr>
            <w:r w:rsidRPr="002200EA">
              <w:rPr>
                <w:rFonts w:cs="Arial"/>
                <w:sz w:val="20"/>
                <w:szCs w:val="20"/>
                <w:u w:val="single"/>
              </w:rPr>
              <w:t>Engagement in appropriate teaching and learning strategies including: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Use of a arrange of teaching approaches and modes of delivery</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Use of relevant assessment approaches with a variety of groups</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Selection based on educational evidence and values</w:t>
            </w:r>
          </w:p>
        </w:tc>
        <w:tc>
          <w:tcPr>
            <w:tcW w:w="5528" w:type="dxa"/>
          </w:tcPr>
          <w:p w:rsidR="005F1278" w:rsidRPr="002200EA" w:rsidRDefault="00CA12DC" w:rsidP="005F1278">
            <w:pPr>
              <w:jc w:val="both"/>
              <w:rPr>
                <w:rFonts w:cs="Arial"/>
                <w:sz w:val="20"/>
                <w:szCs w:val="20"/>
                <w:u w:val="single"/>
              </w:rPr>
            </w:pPr>
            <w:r w:rsidRPr="002200EA">
              <w:rPr>
                <w:rFonts w:cs="Arial"/>
                <w:sz w:val="20"/>
                <w:szCs w:val="20"/>
                <w:u w:val="single"/>
              </w:rPr>
              <w:t>Evidence might include:</w:t>
            </w:r>
          </w:p>
          <w:p w:rsidR="005F1278" w:rsidRPr="002200EA" w:rsidRDefault="005F127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Lecturing, tutorial or seminar work</w:t>
            </w:r>
          </w:p>
          <w:p w:rsidR="005F1278" w:rsidRPr="002200EA" w:rsidRDefault="005F127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Studio, clinical, laboratory or work-based teaching</w:t>
            </w:r>
          </w:p>
          <w:p w:rsidR="005F1278" w:rsidRPr="002200EA" w:rsidRDefault="005F127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Distance learning</w:t>
            </w:r>
          </w:p>
          <w:p w:rsidR="005F1278" w:rsidRPr="002200EA" w:rsidRDefault="005F1278" w:rsidP="005F1278">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Peer assessment of teaching and or teaching observations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Student feedback/evaluations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Reflective diary/blog</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Learning outcomes-related indicators (e.g. relevant session plans/module materials)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Material from online training</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 xml:space="preserve">Learning activities supported through </w:t>
            </w:r>
            <w:r w:rsidR="005F1278" w:rsidRPr="002200EA">
              <w:rPr>
                <w:rFonts w:ascii="Arial" w:hAnsi="Arial" w:cs="Arial"/>
                <w:sz w:val="20"/>
                <w:szCs w:val="20"/>
              </w:rPr>
              <w:t>the VLE (</w:t>
            </w:r>
            <w:r w:rsidRPr="002200EA">
              <w:rPr>
                <w:rFonts w:ascii="Arial" w:hAnsi="Arial" w:cs="Arial"/>
                <w:sz w:val="20"/>
                <w:szCs w:val="20"/>
              </w:rPr>
              <w:t>Moodle</w:t>
            </w:r>
            <w:r w:rsidR="005F1278" w:rsidRPr="002200EA">
              <w:rPr>
                <w:rFonts w:ascii="Arial" w:hAnsi="Arial" w:cs="Arial"/>
                <w:sz w:val="20"/>
                <w:szCs w:val="20"/>
              </w:rPr>
              <w:t>)</w:t>
            </w:r>
          </w:p>
          <w:p w:rsidR="005407DE" w:rsidRPr="002200EA" w:rsidRDefault="005407DE" w:rsidP="005407DE">
            <w:pPr>
              <w:ind w:left="57"/>
              <w:rPr>
                <w:rFonts w:cs="Arial"/>
                <w:sz w:val="20"/>
                <w:szCs w:val="20"/>
              </w:rPr>
            </w:pPr>
          </w:p>
        </w:tc>
      </w:tr>
      <w:tr w:rsidR="005F1278" w:rsidRPr="002200EA" w:rsidTr="00AC5818">
        <w:tc>
          <w:tcPr>
            <w:tcW w:w="10598" w:type="dxa"/>
            <w:gridSpan w:val="2"/>
          </w:tcPr>
          <w:p w:rsidR="005F1278" w:rsidRPr="002200EA" w:rsidRDefault="005F1278" w:rsidP="005C0436">
            <w:pPr>
              <w:jc w:val="both"/>
              <w:rPr>
                <w:rFonts w:cs="Arial"/>
                <w:b/>
                <w:sz w:val="24"/>
                <w:szCs w:val="24"/>
                <w:u w:val="single"/>
              </w:rPr>
            </w:pPr>
            <w:r w:rsidRPr="002200EA">
              <w:rPr>
                <w:rFonts w:cs="Arial"/>
                <w:b/>
                <w:sz w:val="24"/>
                <w:szCs w:val="24"/>
                <w:u w:val="single"/>
              </w:rPr>
              <w:t>Write your evidence here</w:t>
            </w:r>
          </w:p>
          <w:p w:rsidR="005F1278" w:rsidRPr="002200EA" w:rsidRDefault="005F1278" w:rsidP="005C0436">
            <w:pPr>
              <w:jc w:val="both"/>
              <w:rPr>
                <w:rFonts w:cs="Arial"/>
                <w:sz w:val="24"/>
                <w:szCs w:val="24"/>
              </w:rPr>
            </w:pPr>
          </w:p>
          <w:p w:rsidR="004670D6" w:rsidRPr="002200EA" w:rsidRDefault="004670D6" w:rsidP="008F6983">
            <w:pPr>
              <w:spacing w:line="360" w:lineRule="auto"/>
              <w:rPr>
                <w:sz w:val="24"/>
                <w:szCs w:val="24"/>
              </w:rPr>
            </w:pPr>
            <w:r w:rsidRPr="002200EA">
              <w:rPr>
                <w:sz w:val="24"/>
                <w:szCs w:val="24"/>
              </w:rPr>
              <w:t>To date my teaching experience in the university has included lectures, seminars, cross curricular study groups, practical classes case studie</w:t>
            </w:r>
            <w:r w:rsidR="0018137B" w:rsidRPr="002200EA">
              <w:rPr>
                <w:sz w:val="24"/>
                <w:szCs w:val="24"/>
              </w:rPr>
              <w:t>s and reflection based analysis in both English and Welsh</w:t>
            </w:r>
            <w:r w:rsidR="00C5141E" w:rsidRPr="002200EA">
              <w:rPr>
                <w:sz w:val="24"/>
                <w:szCs w:val="24"/>
              </w:rPr>
              <w:t xml:space="preserve"> (</w:t>
            </w:r>
            <w:r w:rsidR="00064BD7" w:rsidRPr="002200EA">
              <w:rPr>
                <w:sz w:val="24"/>
                <w:szCs w:val="24"/>
              </w:rPr>
              <w:t>A2</w:t>
            </w:r>
            <w:proofErr w:type="gramStart"/>
            <w:r w:rsidR="00064BD7" w:rsidRPr="002200EA">
              <w:rPr>
                <w:sz w:val="24"/>
                <w:szCs w:val="24"/>
              </w:rPr>
              <w:t>,</w:t>
            </w:r>
            <w:r w:rsidR="00C5141E" w:rsidRPr="002200EA">
              <w:rPr>
                <w:sz w:val="24"/>
                <w:szCs w:val="24"/>
              </w:rPr>
              <w:t>V1,2</w:t>
            </w:r>
            <w:proofErr w:type="gramEnd"/>
            <w:r w:rsidR="00C5141E" w:rsidRPr="002200EA">
              <w:rPr>
                <w:sz w:val="24"/>
                <w:szCs w:val="24"/>
              </w:rPr>
              <w:t>, K2</w:t>
            </w:r>
            <w:r w:rsidR="00F52F3E" w:rsidRPr="002200EA">
              <w:rPr>
                <w:sz w:val="24"/>
                <w:szCs w:val="24"/>
              </w:rPr>
              <w:t>,3</w:t>
            </w:r>
            <w:r w:rsidR="00C5141E" w:rsidRPr="002200EA">
              <w:rPr>
                <w:sz w:val="24"/>
                <w:szCs w:val="24"/>
              </w:rPr>
              <w:t>)</w:t>
            </w:r>
            <w:r w:rsidR="0018137B" w:rsidRPr="002200EA">
              <w:rPr>
                <w:sz w:val="24"/>
                <w:szCs w:val="24"/>
              </w:rPr>
              <w:t>.</w:t>
            </w:r>
          </w:p>
          <w:p w:rsidR="00AD1BB1" w:rsidRPr="002200EA" w:rsidRDefault="000A32DE" w:rsidP="008F6983">
            <w:pPr>
              <w:spacing w:line="360" w:lineRule="auto"/>
              <w:rPr>
                <w:sz w:val="24"/>
                <w:szCs w:val="24"/>
              </w:rPr>
            </w:pPr>
            <w:r w:rsidRPr="002200EA">
              <w:rPr>
                <w:sz w:val="24"/>
                <w:szCs w:val="24"/>
              </w:rPr>
              <w:t xml:space="preserve">From the very start of the current Science PGCE course teachers plan small activities and teach their </w:t>
            </w:r>
            <w:r w:rsidR="003E5E0D" w:rsidRPr="002200EA">
              <w:rPr>
                <w:sz w:val="24"/>
                <w:szCs w:val="24"/>
              </w:rPr>
              <w:t xml:space="preserve">peers in small groups, these sessions are then peer assessed. </w:t>
            </w:r>
            <w:r w:rsidRPr="002200EA">
              <w:rPr>
                <w:sz w:val="24"/>
                <w:szCs w:val="24"/>
              </w:rPr>
              <w:t>This enables teachers to develop their practice from an early start</w:t>
            </w:r>
            <w:r w:rsidR="00C57E18" w:rsidRPr="002200EA">
              <w:rPr>
                <w:sz w:val="24"/>
                <w:szCs w:val="24"/>
              </w:rPr>
              <w:t xml:space="preserve"> (K3)</w:t>
            </w:r>
            <w:r w:rsidRPr="002200EA">
              <w:rPr>
                <w:sz w:val="24"/>
                <w:szCs w:val="24"/>
              </w:rPr>
              <w:t>.</w:t>
            </w:r>
            <w:r w:rsidR="007542F0" w:rsidRPr="002200EA">
              <w:rPr>
                <w:sz w:val="24"/>
                <w:szCs w:val="24"/>
              </w:rPr>
              <w:t xml:space="preserve"> </w:t>
            </w:r>
            <w:r w:rsidRPr="002200EA">
              <w:rPr>
                <w:sz w:val="24"/>
                <w:szCs w:val="24"/>
              </w:rPr>
              <w:t xml:space="preserve"> Door (2014) considers this to be pivotal if teachers are to continue to develop their practice as their teaching career progresses</w:t>
            </w:r>
            <w:r w:rsidR="00C5141E" w:rsidRPr="002200EA">
              <w:rPr>
                <w:sz w:val="24"/>
                <w:szCs w:val="24"/>
              </w:rPr>
              <w:t xml:space="preserve"> (K2</w:t>
            </w:r>
            <w:proofErr w:type="gramStart"/>
            <w:r w:rsidR="00C57E18" w:rsidRPr="002200EA">
              <w:rPr>
                <w:sz w:val="24"/>
                <w:szCs w:val="24"/>
              </w:rPr>
              <w:t>,3</w:t>
            </w:r>
            <w:proofErr w:type="gramEnd"/>
            <w:r w:rsidR="00C5141E" w:rsidRPr="002200EA">
              <w:rPr>
                <w:sz w:val="24"/>
                <w:szCs w:val="24"/>
              </w:rPr>
              <w:t>)</w:t>
            </w:r>
            <w:r w:rsidRPr="002200EA">
              <w:rPr>
                <w:sz w:val="24"/>
                <w:szCs w:val="24"/>
              </w:rPr>
              <w:t>.</w:t>
            </w:r>
          </w:p>
          <w:p w:rsidR="00036687" w:rsidRPr="002200EA" w:rsidRDefault="00035EAE" w:rsidP="008F6983">
            <w:pPr>
              <w:spacing w:line="360" w:lineRule="auto"/>
              <w:rPr>
                <w:sz w:val="24"/>
                <w:szCs w:val="24"/>
              </w:rPr>
            </w:pPr>
            <w:r w:rsidRPr="002200EA">
              <w:rPr>
                <w:sz w:val="24"/>
                <w:szCs w:val="24"/>
              </w:rPr>
              <w:t>PGCE Science students enter the course</w:t>
            </w:r>
            <w:r w:rsidR="00036687" w:rsidRPr="002200EA">
              <w:rPr>
                <w:sz w:val="24"/>
                <w:szCs w:val="24"/>
              </w:rPr>
              <w:t xml:space="preserve"> from a </w:t>
            </w:r>
            <w:r w:rsidR="003E5E0D" w:rsidRPr="002200EA">
              <w:rPr>
                <w:sz w:val="24"/>
                <w:szCs w:val="24"/>
              </w:rPr>
              <w:t xml:space="preserve">very wide </w:t>
            </w:r>
            <w:r w:rsidR="0073315B" w:rsidRPr="002200EA">
              <w:rPr>
                <w:sz w:val="24"/>
                <w:szCs w:val="24"/>
              </w:rPr>
              <w:t xml:space="preserve">variety of backgrounds. </w:t>
            </w:r>
            <w:r w:rsidR="00036687" w:rsidRPr="002200EA">
              <w:rPr>
                <w:sz w:val="24"/>
                <w:szCs w:val="24"/>
              </w:rPr>
              <w:t>With this in mind I plan sessions carefully t</w:t>
            </w:r>
            <w:r w:rsidR="0073315B" w:rsidRPr="002200EA">
              <w:rPr>
                <w:sz w:val="24"/>
                <w:szCs w:val="24"/>
              </w:rPr>
              <w:t>o ensure that they are accessible to everybody</w:t>
            </w:r>
            <w:r w:rsidR="00C5141E" w:rsidRPr="002200EA">
              <w:rPr>
                <w:sz w:val="24"/>
                <w:szCs w:val="24"/>
              </w:rPr>
              <w:t xml:space="preserve"> (V1</w:t>
            </w:r>
            <w:proofErr w:type="gramStart"/>
            <w:r w:rsidR="00C5141E" w:rsidRPr="002200EA">
              <w:rPr>
                <w:sz w:val="24"/>
                <w:szCs w:val="24"/>
              </w:rPr>
              <w:t>,2</w:t>
            </w:r>
            <w:proofErr w:type="gramEnd"/>
            <w:r w:rsidR="00C5141E" w:rsidRPr="002200EA">
              <w:rPr>
                <w:sz w:val="24"/>
                <w:szCs w:val="24"/>
              </w:rPr>
              <w:t>)</w:t>
            </w:r>
            <w:r w:rsidR="005B0B93" w:rsidRPr="002200EA">
              <w:rPr>
                <w:sz w:val="24"/>
                <w:szCs w:val="24"/>
              </w:rPr>
              <w:t>.  P</w:t>
            </w:r>
            <w:r w:rsidR="00036687" w:rsidRPr="002200EA">
              <w:rPr>
                <w:sz w:val="24"/>
                <w:szCs w:val="24"/>
              </w:rPr>
              <w:t>eer groups always contain a mix of academic backgrounds with at least one</w:t>
            </w:r>
            <w:r w:rsidR="0073315B" w:rsidRPr="002200EA">
              <w:rPr>
                <w:sz w:val="24"/>
                <w:szCs w:val="24"/>
              </w:rPr>
              <w:t xml:space="preserve"> person in each group </w:t>
            </w:r>
            <w:r w:rsidR="00036687" w:rsidRPr="002200EA">
              <w:rPr>
                <w:sz w:val="24"/>
                <w:szCs w:val="24"/>
              </w:rPr>
              <w:t>be</w:t>
            </w:r>
            <w:r w:rsidR="0073315B" w:rsidRPr="002200EA">
              <w:rPr>
                <w:sz w:val="24"/>
                <w:szCs w:val="24"/>
              </w:rPr>
              <w:t>ing</w:t>
            </w:r>
            <w:r w:rsidR="00036687" w:rsidRPr="002200EA">
              <w:rPr>
                <w:sz w:val="24"/>
                <w:szCs w:val="24"/>
              </w:rPr>
              <w:t xml:space="preserve"> able to assist the others in the particular topic</w:t>
            </w:r>
            <w:r w:rsidR="00DE6C5F" w:rsidRPr="002200EA">
              <w:rPr>
                <w:sz w:val="24"/>
                <w:szCs w:val="24"/>
              </w:rPr>
              <w:t xml:space="preserve"> (K4</w:t>
            </w:r>
            <w:proofErr w:type="gramStart"/>
            <w:r w:rsidR="00041B61" w:rsidRPr="002200EA">
              <w:rPr>
                <w:sz w:val="24"/>
                <w:szCs w:val="24"/>
              </w:rPr>
              <w:t>,V2</w:t>
            </w:r>
            <w:proofErr w:type="gramEnd"/>
            <w:r w:rsidR="00DE6C5F" w:rsidRPr="002200EA">
              <w:rPr>
                <w:sz w:val="24"/>
                <w:szCs w:val="24"/>
              </w:rPr>
              <w:t>)</w:t>
            </w:r>
            <w:r w:rsidR="00036687" w:rsidRPr="002200EA">
              <w:rPr>
                <w:sz w:val="24"/>
                <w:szCs w:val="24"/>
              </w:rPr>
              <w:t>.</w:t>
            </w:r>
            <w:r w:rsidR="007542F0" w:rsidRPr="002200EA">
              <w:rPr>
                <w:sz w:val="24"/>
                <w:szCs w:val="24"/>
              </w:rPr>
              <w:t xml:space="preserve"> </w:t>
            </w:r>
            <w:r w:rsidR="00036687" w:rsidRPr="002200EA">
              <w:rPr>
                <w:sz w:val="24"/>
                <w:szCs w:val="24"/>
              </w:rPr>
              <w:t xml:space="preserve">When teaching I use a variety of methods to </w:t>
            </w:r>
            <w:r w:rsidRPr="002200EA">
              <w:rPr>
                <w:sz w:val="24"/>
                <w:szCs w:val="24"/>
              </w:rPr>
              <w:t>embrace all styles of learning including visual aids, practical and theory sessions, and also computer simulations of experiments that cannot be conducted in laboratory settings</w:t>
            </w:r>
            <w:r w:rsidR="00C5141E" w:rsidRPr="002200EA">
              <w:rPr>
                <w:sz w:val="24"/>
                <w:szCs w:val="24"/>
              </w:rPr>
              <w:t xml:space="preserve"> (K</w:t>
            </w:r>
            <w:r w:rsidR="00F52F3E" w:rsidRPr="002200EA">
              <w:rPr>
                <w:sz w:val="24"/>
                <w:szCs w:val="24"/>
              </w:rPr>
              <w:t>3,</w:t>
            </w:r>
            <w:r w:rsidR="00C5141E" w:rsidRPr="002200EA">
              <w:rPr>
                <w:sz w:val="24"/>
                <w:szCs w:val="24"/>
              </w:rPr>
              <w:t>4)</w:t>
            </w:r>
            <w:r w:rsidRPr="002200EA">
              <w:rPr>
                <w:sz w:val="24"/>
                <w:szCs w:val="24"/>
              </w:rPr>
              <w:t xml:space="preserve">. </w:t>
            </w:r>
          </w:p>
          <w:p w:rsidR="00303CA9" w:rsidRPr="002200EA" w:rsidRDefault="00303CA9" w:rsidP="008F6983">
            <w:pPr>
              <w:spacing w:line="360" w:lineRule="auto"/>
              <w:rPr>
                <w:sz w:val="24"/>
                <w:szCs w:val="24"/>
              </w:rPr>
            </w:pPr>
            <w:r w:rsidRPr="002200EA">
              <w:rPr>
                <w:sz w:val="24"/>
                <w:szCs w:val="24"/>
              </w:rPr>
              <w:t>Students are also offered one to one sessions on a rota basis</w:t>
            </w:r>
            <w:r w:rsidR="00F849C0" w:rsidRPr="002200EA">
              <w:rPr>
                <w:sz w:val="24"/>
                <w:szCs w:val="24"/>
              </w:rPr>
              <w:t xml:space="preserve"> (A2</w:t>
            </w:r>
            <w:r w:rsidR="00041B61" w:rsidRPr="002200EA">
              <w:rPr>
                <w:sz w:val="24"/>
                <w:szCs w:val="24"/>
              </w:rPr>
              <w:t>, V2</w:t>
            </w:r>
            <w:r w:rsidR="00F849C0" w:rsidRPr="002200EA">
              <w:rPr>
                <w:sz w:val="24"/>
                <w:szCs w:val="24"/>
              </w:rPr>
              <w:t>)</w:t>
            </w:r>
            <w:r w:rsidRPr="002200EA">
              <w:rPr>
                <w:sz w:val="24"/>
                <w:szCs w:val="24"/>
              </w:rPr>
              <w:t>. I am also a fluent Welsh speaker and provide support</w:t>
            </w:r>
            <w:r w:rsidR="00AF3350" w:rsidRPr="002200EA">
              <w:rPr>
                <w:sz w:val="24"/>
                <w:szCs w:val="24"/>
              </w:rPr>
              <w:t xml:space="preserve"> and encouragement</w:t>
            </w:r>
            <w:r w:rsidRPr="002200EA">
              <w:rPr>
                <w:sz w:val="24"/>
                <w:szCs w:val="24"/>
              </w:rPr>
              <w:t xml:space="preserve"> for those students studying through the medium of Welsh</w:t>
            </w:r>
            <w:r w:rsidR="00AF3350" w:rsidRPr="002200EA">
              <w:rPr>
                <w:sz w:val="24"/>
                <w:szCs w:val="24"/>
              </w:rPr>
              <w:t>, and also students who are unsure whether or not to follow the Welsh medium pathway</w:t>
            </w:r>
            <w:r w:rsidR="00C5141E" w:rsidRPr="002200EA">
              <w:rPr>
                <w:sz w:val="24"/>
                <w:szCs w:val="24"/>
              </w:rPr>
              <w:t xml:space="preserve"> (</w:t>
            </w:r>
            <w:r w:rsidR="00AF3350" w:rsidRPr="002200EA">
              <w:rPr>
                <w:sz w:val="24"/>
                <w:szCs w:val="24"/>
              </w:rPr>
              <w:t>A4</w:t>
            </w:r>
            <w:proofErr w:type="gramStart"/>
            <w:r w:rsidR="00AF3350" w:rsidRPr="002200EA">
              <w:rPr>
                <w:sz w:val="24"/>
                <w:szCs w:val="24"/>
              </w:rPr>
              <w:t>,</w:t>
            </w:r>
            <w:r w:rsidR="00C5141E" w:rsidRPr="002200EA">
              <w:rPr>
                <w:sz w:val="24"/>
                <w:szCs w:val="24"/>
              </w:rPr>
              <w:t>V1</w:t>
            </w:r>
            <w:r w:rsidR="00041B61" w:rsidRPr="002200EA">
              <w:rPr>
                <w:sz w:val="24"/>
                <w:szCs w:val="24"/>
              </w:rPr>
              <w:t>,V2</w:t>
            </w:r>
            <w:proofErr w:type="gramEnd"/>
            <w:r w:rsidR="00C5141E" w:rsidRPr="002200EA">
              <w:rPr>
                <w:sz w:val="24"/>
                <w:szCs w:val="24"/>
              </w:rPr>
              <w:t>)</w:t>
            </w:r>
            <w:r w:rsidRPr="002200EA">
              <w:rPr>
                <w:sz w:val="24"/>
                <w:szCs w:val="24"/>
              </w:rPr>
              <w:t>.</w:t>
            </w:r>
          </w:p>
          <w:p w:rsidR="005D3E55" w:rsidRPr="002200EA" w:rsidRDefault="005D3E55" w:rsidP="008F6983">
            <w:pPr>
              <w:spacing w:line="360" w:lineRule="auto"/>
              <w:rPr>
                <w:sz w:val="24"/>
                <w:szCs w:val="24"/>
              </w:rPr>
            </w:pPr>
            <w:r w:rsidRPr="002200EA">
              <w:rPr>
                <w:sz w:val="24"/>
                <w:szCs w:val="24"/>
              </w:rPr>
              <w:t>The student voice is a pivotal to our lesson planning and, in light of student feedback more peer led subject upskilling session have been included into our curriculum studies</w:t>
            </w:r>
            <w:r w:rsidR="00232D3E" w:rsidRPr="002200EA">
              <w:rPr>
                <w:sz w:val="24"/>
                <w:szCs w:val="24"/>
              </w:rPr>
              <w:t xml:space="preserve"> (K</w:t>
            </w:r>
            <w:r w:rsidR="00C57E18" w:rsidRPr="002200EA">
              <w:rPr>
                <w:sz w:val="24"/>
                <w:szCs w:val="24"/>
              </w:rPr>
              <w:t>3</w:t>
            </w:r>
            <w:proofErr w:type="gramStart"/>
            <w:r w:rsidR="00C57E18" w:rsidRPr="002200EA">
              <w:rPr>
                <w:sz w:val="24"/>
                <w:szCs w:val="24"/>
              </w:rPr>
              <w:t>,</w:t>
            </w:r>
            <w:r w:rsidR="00232D3E" w:rsidRPr="002200EA">
              <w:rPr>
                <w:sz w:val="24"/>
                <w:szCs w:val="24"/>
              </w:rPr>
              <w:t>5</w:t>
            </w:r>
            <w:proofErr w:type="gramEnd"/>
            <w:r w:rsidR="00232D3E" w:rsidRPr="002200EA">
              <w:rPr>
                <w:sz w:val="24"/>
                <w:szCs w:val="24"/>
              </w:rPr>
              <w:t>, V3)</w:t>
            </w:r>
            <w:r w:rsidRPr="002200EA">
              <w:rPr>
                <w:sz w:val="24"/>
                <w:szCs w:val="24"/>
              </w:rPr>
              <w:t xml:space="preserve">. A </w:t>
            </w:r>
            <w:r w:rsidRPr="002200EA">
              <w:rPr>
                <w:sz w:val="24"/>
                <w:szCs w:val="24"/>
              </w:rPr>
              <w:lastRenderedPageBreak/>
              <w:t xml:space="preserve">number of students also highlighted difficulties </w:t>
            </w:r>
            <w:r w:rsidR="00DE6C5F" w:rsidRPr="002200EA">
              <w:rPr>
                <w:sz w:val="24"/>
                <w:szCs w:val="24"/>
              </w:rPr>
              <w:t>with regard to academic writing in</w:t>
            </w:r>
            <w:r w:rsidRPr="002200EA">
              <w:rPr>
                <w:sz w:val="24"/>
                <w:szCs w:val="24"/>
              </w:rPr>
              <w:t xml:space="preserve"> a social science perspec</w:t>
            </w:r>
            <w:r w:rsidR="007542F0" w:rsidRPr="002200EA">
              <w:rPr>
                <w:sz w:val="24"/>
                <w:szCs w:val="24"/>
              </w:rPr>
              <w:t>tive. I have worked with other academic staff</w:t>
            </w:r>
            <w:r w:rsidRPr="002200EA">
              <w:rPr>
                <w:sz w:val="24"/>
                <w:szCs w:val="24"/>
              </w:rPr>
              <w:t xml:space="preserve"> within the university to address these issues. As a result</w:t>
            </w:r>
            <w:r w:rsidR="00B5763E" w:rsidRPr="002200EA">
              <w:rPr>
                <w:sz w:val="24"/>
                <w:szCs w:val="24"/>
              </w:rPr>
              <w:t>, in the last academic year,</w:t>
            </w:r>
            <w:r w:rsidRPr="002200EA">
              <w:rPr>
                <w:sz w:val="24"/>
                <w:szCs w:val="24"/>
              </w:rPr>
              <w:t xml:space="preserve"> all students gain</w:t>
            </w:r>
            <w:r w:rsidR="00B5763E" w:rsidRPr="002200EA">
              <w:rPr>
                <w:sz w:val="24"/>
                <w:szCs w:val="24"/>
              </w:rPr>
              <w:t xml:space="preserve">ed a PGCE qualification with 96% achieving a level 7 qualification and 4% a level 6 qualification. My external examiner </w:t>
            </w:r>
            <w:r w:rsidR="00AF358D">
              <w:rPr>
                <w:sz w:val="24"/>
                <w:szCs w:val="24"/>
              </w:rPr>
              <w:t xml:space="preserve">recently </w:t>
            </w:r>
            <w:bookmarkStart w:id="0" w:name="_GoBack"/>
            <w:bookmarkEnd w:id="0"/>
            <w:r w:rsidR="00B5763E" w:rsidRPr="002200EA">
              <w:rPr>
                <w:sz w:val="24"/>
                <w:szCs w:val="24"/>
              </w:rPr>
              <w:t>also commended me with regard to the student pass rate</w:t>
            </w:r>
            <w:r w:rsidR="00232D3E" w:rsidRPr="002200EA">
              <w:rPr>
                <w:sz w:val="24"/>
                <w:szCs w:val="24"/>
              </w:rPr>
              <w:t xml:space="preserve"> (K</w:t>
            </w:r>
            <w:r w:rsidR="00DE6C5F" w:rsidRPr="002200EA">
              <w:rPr>
                <w:sz w:val="24"/>
                <w:szCs w:val="24"/>
              </w:rPr>
              <w:t>1</w:t>
            </w:r>
            <w:proofErr w:type="gramStart"/>
            <w:r w:rsidR="00DE6C5F" w:rsidRPr="002200EA">
              <w:rPr>
                <w:sz w:val="24"/>
                <w:szCs w:val="24"/>
              </w:rPr>
              <w:t>,</w:t>
            </w:r>
            <w:r w:rsidR="00232D3E" w:rsidRPr="002200EA">
              <w:rPr>
                <w:sz w:val="24"/>
                <w:szCs w:val="24"/>
              </w:rPr>
              <w:t>6</w:t>
            </w:r>
            <w:proofErr w:type="gramEnd"/>
            <w:r w:rsidR="00232D3E" w:rsidRPr="002200EA">
              <w:rPr>
                <w:sz w:val="24"/>
                <w:szCs w:val="24"/>
              </w:rPr>
              <w:t>)</w:t>
            </w:r>
            <w:r w:rsidR="00B5763E" w:rsidRPr="002200EA">
              <w:rPr>
                <w:sz w:val="24"/>
                <w:szCs w:val="24"/>
              </w:rPr>
              <w:t xml:space="preserve">. </w:t>
            </w:r>
          </w:p>
          <w:p w:rsidR="00740220" w:rsidRPr="002200EA" w:rsidRDefault="00740220" w:rsidP="008F6983">
            <w:pPr>
              <w:spacing w:line="360" w:lineRule="auto"/>
              <w:rPr>
                <w:sz w:val="24"/>
                <w:szCs w:val="24"/>
                <w:shd w:val="clear" w:color="auto" w:fill="FFFFFF"/>
              </w:rPr>
            </w:pPr>
            <w:r w:rsidRPr="002200EA">
              <w:rPr>
                <w:sz w:val="24"/>
                <w:szCs w:val="24"/>
                <w:shd w:val="clear" w:color="auto" w:fill="FFFFFF"/>
              </w:rPr>
              <w:t xml:space="preserve">A study by </w:t>
            </w:r>
            <w:proofErr w:type="spellStart"/>
            <w:r w:rsidRPr="002200EA">
              <w:rPr>
                <w:sz w:val="24"/>
                <w:szCs w:val="24"/>
                <w:shd w:val="clear" w:color="auto" w:fill="FFFFFF"/>
              </w:rPr>
              <w:t>Bybee</w:t>
            </w:r>
            <w:proofErr w:type="spellEnd"/>
            <w:r w:rsidRPr="002200EA">
              <w:rPr>
                <w:sz w:val="24"/>
                <w:szCs w:val="24"/>
                <w:shd w:val="clear" w:color="auto" w:fill="FFFFFF"/>
              </w:rPr>
              <w:t xml:space="preserve">, McCrae and Laurie, (2009) outlined the effective use of ‘scientific literacy’ as part of an underlying theory that enables pupils to successfully answer PISA test questions correctly. Furthermore, </w:t>
            </w:r>
            <w:proofErr w:type="spellStart"/>
            <w:r w:rsidRPr="002200EA">
              <w:rPr>
                <w:sz w:val="24"/>
                <w:szCs w:val="24"/>
                <w:shd w:val="clear" w:color="auto" w:fill="FFFFFF"/>
              </w:rPr>
              <w:t>Nieswandt</w:t>
            </w:r>
            <w:proofErr w:type="spellEnd"/>
            <w:r w:rsidRPr="002200EA">
              <w:rPr>
                <w:sz w:val="24"/>
                <w:szCs w:val="24"/>
                <w:shd w:val="clear" w:color="auto" w:fill="FFFFFF"/>
              </w:rPr>
              <w:t xml:space="preserve"> and </w:t>
            </w:r>
            <w:proofErr w:type="spellStart"/>
            <w:r w:rsidRPr="002200EA">
              <w:rPr>
                <w:sz w:val="24"/>
                <w:szCs w:val="24"/>
                <w:shd w:val="clear" w:color="auto" w:fill="FFFFFF"/>
              </w:rPr>
              <w:t>Bellomo</w:t>
            </w:r>
            <w:proofErr w:type="spellEnd"/>
            <w:r w:rsidRPr="002200EA">
              <w:rPr>
                <w:sz w:val="24"/>
                <w:szCs w:val="24"/>
                <w:shd w:val="clear" w:color="auto" w:fill="FFFFFF"/>
              </w:rPr>
              <w:t xml:space="preserve"> (2009) add that successful science pupils need to achieve a high degree of scientific literacy that will enable them to explain everyday phenom</w:t>
            </w:r>
            <w:r w:rsidR="0008699F" w:rsidRPr="002200EA">
              <w:rPr>
                <w:sz w:val="24"/>
                <w:szCs w:val="24"/>
                <w:shd w:val="clear" w:color="auto" w:fill="FFFFFF"/>
              </w:rPr>
              <w:t xml:space="preserve">ena with scientific knowledge. </w:t>
            </w:r>
            <w:r w:rsidRPr="002200EA">
              <w:rPr>
                <w:sz w:val="24"/>
                <w:szCs w:val="24"/>
                <w:shd w:val="clear" w:color="auto" w:fill="FFFFFF"/>
              </w:rPr>
              <w:t>I work with the PGCE science students to carry out small scale action research on improving pupils’ scie</w:t>
            </w:r>
            <w:r w:rsidR="0008699F" w:rsidRPr="002200EA">
              <w:rPr>
                <w:sz w:val="24"/>
                <w:szCs w:val="24"/>
                <w:shd w:val="clear" w:color="auto" w:fill="FFFFFF"/>
              </w:rPr>
              <w:t>ntific literacy in their placement schools</w:t>
            </w:r>
            <w:r w:rsidR="00064BD7" w:rsidRPr="002200EA">
              <w:rPr>
                <w:sz w:val="24"/>
                <w:szCs w:val="24"/>
                <w:shd w:val="clear" w:color="auto" w:fill="FFFFFF"/>
              </w:rPr>
              <w:t xml:space="preserve"> (A</w:t>
            </w:r>
            <w:r w:rsidR="00C57E18" w:rsidRPr="002200EA">
              <w:rPr>
                <w:sz w:val="24"/>
                <w:szCs w:val="24"/>
                <w:shd w:val="clear" w:color="auto" w:fill="FFFFFF"/>
              </w:rPr>
              <w:t>1</w:t>
            </w:r>
            <w:proofErr w:type="gramStart"/>
            <w:r w:rsidR="00C57E18" w:rsidRPr="002200EA">
              <w:rPr>
                <w:sz w:val="24"/>
                <w:szCs w:val="24"/>
                <w:shd w:val="clear" w:color="auto" w:fill="FFFFFF"/>
              </w:rPr>
              <w:t>,</w:t>
            </w:r>
            <w:r w:rsidR="00064BD7" w:rsidRPr="002200EA">
              <w:rPr>
                <w:sz w:val="24"/>
                <w:szCs w:val="24"/>
                <w:shd w:val="clear" w:color="auto" w:fill="FFFFFF"/>
              </w:rPr>
              <w:t>2</w:t>
            </w:r>
            <w:r w:rsidR="00C57E18" w:rsidRPr="002200EA">
              <w:rPr>
                <w:sz w:val="24"/>
                <w:szCs w:val="24"/>
                <w:shd w:val="clear" w:color="auto" w:fill="FFFFFF"/>
              </w:rPr>
              <w:t>,K1</w:t>
            </w:r>
            <w:r w:rsidR="004E23FE" w:rsidRPr="002200EA">
              <w:rPr>
                <w:sz w:val="24"/>
                <w:szCs w:val="24"/>
                <w:shd w:val="clear" w:color="auto" w:fill="FFFFFF"/>
              </w:rPr>
              <w:t>,2</w:t>
            </w:r>
            <w:proofErr w:type="gramEnd"/>
            <w:r w:rsidR="00064BD7" w:rsidRPr="002200EA">
              <w:rPr>
                <w:sz w:val="24"/>
                <w:szCs w:val="24"/>
                <w:shd w:val="clear" w:color="auto" w:fill="FFFFFF"/>
              </w:rPr>
              <w:t>)</w:t>
            </w:r>
            <w:r w:rsidR="00B27777" w:rsidRPr="002200EA">
              <w:rPr>
                <w:sz w:val="24"/>
                <w:szCs w:val="24"/>
                <w:shd w:val="clear" w:color="auto" w:fill="FFFFFF"/>
              </w:rPr>
              <w:t xml:space="preserve">. </w:t>
            </w:r>
            <w:r w:rsidR="0008699F" w:rsidRPr="002200EA">
              <w:rPr>
                <w:sz w:val="24"/>
                <w:szCs w:val="24"/>
                <w:shd w:val="clear" w:color="auto" w:fill="FFFFFF"/>
              </w:rPr>
              <w:t>This</w:t>
            </w:r>
            <w:r w:rsidRPr="002200EA">
              <w:rPr>
                <w:sz w:val="24"/>
                <w:szCs w:val="24"/>
                <w:shd w:val="clear" w:color="auto" w:fill="FFFFFF"/>
              </w:rPr>
              <w:t xml:space="preserve"> action research involves students using different interventions to improve pupils’ scientific literacy and then using pre and post test results to analyse the effects of their interventions</w:t>
            </w:r>
            <w:r w:rsidR="00B82799" w:rsidRPr="002200EA">
              <w:rPr>
                <w:sz w:val="24"/>
                <w:szCs w:val="24"/>
                <w:shd w:val="clear" w:color="auto" w:fill="FFFFFF"/>
              </w:rPr>
              <w:t xml:space="preserve"> (V3)</w:t>
            </w:r>
            <w:r w:rsidRPr="002200EA">
              <w:rPr>
                <w:sz w:val="24"/>
                <w:szCs w:val="24"/>
                <w:shd w:val="clear" w:color="auto" w:fill="FFFFFF"/>
              </w:rPr>
              <w:t>. 100% of the current PGCE science cohort are currently actively involved in this research</w:t>
            </w:r>
            <w:r w:rsidR="00B27777" w:rsidRPr="002200EA">
              <w:rPr>
                <w:sz w:val="24"/>
                <w:szCs w:val="24"/>
                <w:shd w:val="clear" w:color="auto" w:fill="FFFFFF"/>
              </w:rPr>
              <w:t xml:space="preserve"> (K3</w:t>
            </w:r>
            <w:proofErr w:type="gramStart"/>
            <w:r w:rsidR="00B27777" w:rsidRPr="002200EA">
              <w:rPr>
                <w:sz w:val="24"/>
                <w:szCs w:val="24"/>
                <w:shd w:val="clear" w:color="auto" w:fill="FFFFFF"/>
              </w:rPr>
              <w:t>,4</w:t>
            </w:r>
            <w:proofErr w:type="gramEnd"/>
            <w:r w:rsidR="00B27777" w:rsidRPr="002200EA">
              <w:rPr>
                <w:sz w:val="24"/>
                <w:szCs w:val="24"/>
                <w:shd w:val="clear" w:color="auto" w:fill="FFFFFF"/>
              </w:rPr>
              <w:t>)</w:t>
            </w:r>
            <w:r w:rsidRPr="002200EA">
              <w:rPr>
                <w:sz w:val="24"/>
                <w:szCs w:val="24"/>
                <w:shd w:val="clear" w:color="auto" w:fill="FFFFFF"/>
              </w:rPr>
              <w:t>. The students’ research has shown that teaching pupils to use simple techniques such as ‘inference squares’ can lead to pupils’ using increasingly sophisticated analysis and eval</w:t>
            </w:r>
            <w:r w:rsidR="00035EAE" w:rsidRPr="002200EA">
              <w:rPr>
                <w:sz w:val="24"/>
                <w:szCs w:val="24"/>
                <w:shd w:val="clear" w:color="auto" w:fill="FFFFFF"/>
              </w:rPr>
              <w:t>uation methods to answer</w:t>
            </w:r>
            <w:r w:rsidRPr="002200EA">
              <w:rPr>
                <w:sz w:val="24"/>
                <w:szCs w:val="24"/>
                <w:shd w:val="clear" w:color="auto" w:fill="FFFFFF"/>
              </w:rPr>
              <w:t xml:space="preserve"> PISA examination questions correctly.</w:t>
            </w:r>
          </w:p>
          <w:p w:rsidR="005D3E55" w:rsidRPr="002200EA" w:rsidRDefault="00B5763E" w:rsidP="008F6983">
            <w:pPr>
              <w:spacing w:line="360" w:lineRule="auto"/>
              <w:rPr>
                <w:sz w:val="24"/>
                <w:szCs w:val="24"/>
                <w:shd w:val="clear" w:color="auto" w:fill="FFFFFF"/>
              </w:rPr>
            </w:pPr>
            <w:r w:rsidRPr="002200EA">
              <w:rPr>
                <w:sz w:val="24"/>
                <w:szCs w:val="24"/>
                <w:shd w:val="clear" w:color="auto" w:fill="FFFFFF"/>
              </w:rPr>
              <w:t>The Welsh Government actively promotes the use of research by teachers. The science students’ use of action</w:t>
            </w:r>
            <w:r w:rsidR="00232D3E" w:rsidRPr="002200EA">
              <w:rPr>
                <w:sz w:val="24"/>
                <w:szCs w:val="24"/>
                <w:shd w:val="clear" w:color="auto" w:fill="FFFFFF"/>
              </w:rPr>
              <w:t xml:space="preserve"> research in their PGCE has ensured that they are </w:t>
            </w:r>
            <w:r w:rsidR="007542F0" w:rsidRPr="002200EA">
              <w:rPr>
                <w:sz w:val="24"/>
                <w:szCs w:val="24"/>
                <w:shd w:val="clear" w:color="auto" w:fill="FFFFFF"/>
              </w:rPr>
              <w:t>highly employable. All</w:t>
            </w:r>
            <w:r w:rsidRPr="002200EA">
              <w:rPr>
                <w:sz w:val="24"/>
                <w:szCs w:val="24"/>
                <w:shd w:val="clear" w:color="auto" w:fill="FFFFFF"/>
              </w:rPr>
              <w:t xml:space="preserve"> science students secured employment in the last academic year.</w:t>
            </w:r>
          </w:p>
          <w:p w:rsidR="00740220" w:rsidRPr="002200EA" w:rsidRDefault="00740220" w:rsidP="008F6983">
            <w:pPr>
              <w:spacing w:line="360" w:lineRule="auto"/>
              <w:rPr>
                <w:sz w:val="24"/>
                <w:szCs w:val="24"/>
                <w:shd w:val="clear" w:color="auto" w:fill="FFFFFF"/>
              </w:rPr>
            </w:pPr>
            <w:r w:rsidRPr="002200EA">
              <w:rPr>
                <w:sz w:val="24"/>
                <w:szCs w:val="24"/>
                <w:shd w:val="clear" w:color="auto" w:fill="FFFFFF"/>
              </w:rPr>
              <w:t xml:space="preserve">I have also improved </w:t>
            </w:r>
            <w:r w:rsidR="003E5E0D" w:rsidRPr="002200EA">
              <w:rPr>
                <w:sz w:val="24"/>
                <w:szCs w:val="24"/>
                <w:shd w:val="clear" w:color="auto" w:fill="FFFFFF"/>
              </w:rPr>
              <w:t xml:space="preserve">my teaching </w:t>
            </w:r>
            <w:r w:rsidRPr="002200EA">
              <w:rPr>
                <w:sz w:val="24"/>
                <w:szCs w:val="24"/>
                <w:shd w:val="clear" w:color="auto" w:fill="FFFFFF"/>
              </w:rPr>
              <w:t>by looking at strategies used in other counties that are high performers in the PISA tests</w:t>
            </w:r>
            <w:r w:rsidR="00B27777" w:rsidRPr="002200EA">
              <w:rPr>
                <w:sz w:val="24"/>
                <w:szCs w:val="24"/>
                <w:shd w:val="clear" w:color="auto" w:fill="FFFFFF"/>
              </w:rPr>
              <w:t xml:space="preserve"> (</w:t>
            </w:r>
            <w:r w:rsidR="002E041D" w:rsidRPr="002200EA">
              <w:rPr>
                <w:sz w:val="24"/>
                <w:szCs w:val="24"/>
                <w:shd w:val="clear" w:color="auto" w:fill="FFFFFF"/>
              </w:rPr>
              <w:t>A5</w:t>
            </w:r>
            <w:proofErr w:type="gramStart"/>
            <w:r w:rsidR="002E041D" w:rsidRPr="002200EA">
              <w:rPr>
                <w:sz w:val="24"/>
                <w:szCs w:val="24"/>
                <w:shd w:val="clear" w:color="auto" w:fill="FFFFFF"/>
              </w:rPr>
              <w:t>,</w:t>
            </w:r>
            <w:r w:rsidR="00B27777" w:rsidRPr="002200EA">
              <w:rPr>
                <w:sz w:val="24"/>
                <w:szCs w:val="24"/>
                <w:shd w:val="clear" w:color="auto" w:fill="FFFFFF"/>
              </w:rPr>
              <w:t>K</w:t>
            </w:r>
            <w:r w:rsidR="00174BAE" w:rsidRPr="002200EA">
              <w:rPr>
                <w:sz w:val="24"/>
                <w:szCs w:val="24"/>
                <w:shd w:val="clear" w:color="auto" w:fill="FFFFFF"/>
              </w:rPr>
              <w:t>1,</w:t>
            </w:r>
            <w:r w:rsidR="00B27777" w:rsidRPr="002200EA">
              <w:rPr>
                <w:sz w:val="24"/>
                <w:szCs w:val="24"/>
                <w:shd w:val="clear" w:color="auto" w:fill="FFFFFF"/>
              </w:rPr>
              <w:t>5</w:t>
            </w:r>
            <w:proofErr w:type="gramEnd"/>
            <w:r w:rsidR="00C57E18" w:rsidRPr="002200EA">
              <w:rPr>
                <w:sz w:val="24"/>
                <w:szCs w:val="24"/>
                <w:shd w:val="clear" w:color="auto" w:fill="FFFFFF"/>
              </w:rPr>
              <w:t xml:space="preserve"> V3</w:t>
            </w:r>
            <w:r w:rsidR="00B27777" w:rsidRPr="002200EA">
              <w:rPr>
                <w:sz w:val="24"/>
                <w:szCs w:val="24"/>
                <w:shd w:val="clear" w:color="auto" w:fill="FFFFFF"/>
              </w:rPr>
              <w:t>)</w:t>
            </w:r>
            <w:r w:rsidRPr="002200EA">
              <w:rPr>
                <w:sz w:val="24"/>
                <w:szCs w:val="24"/>
                <w:shd w:val="clear" w:color="auto" w:fill="FFFFFF"/>
              </w:rPr>
              <w:t xml:space="preserve">. Finland has been a consistently high scoring country in the PISA science tests. Research by </w:t>
            </w:r>
            <w:proofErr w:type="spellStart"/>
            <w:r w:rsidRPr="002200EA">
              <w:rPr>
                <w:sz w:val="24"/>
                <w:szCs w:val="24"/>
                <w:shd w:val="clear" w:color="auto" w:fill="FFFFFF"/>
              </w:rPr>
              <w:t>Lavonen</w:t>
            </w:r>
            <w:proofErr w:type="spellEnd"/>
            <w:r w:rsidRPr="002200EA">
              <w:rPr>
                <w:sz w:val="24"/>
                <w:szCs w:val="24"/>
                <w:shd w:val="clear" w:color="auto" w:fill="FFFFFF"/>
              </w:rPr>
              <w:t xml:space="preserve"> and </w:t>
            </w:r>
            <w:proofErr w:type="spellStart"/>
            <w:r w:rsidRPr="002200EA">
              <w:rPr>
                <w:sz w:val="24"/>
                <w:szCs w:val="24"/>
                <w:shd w:val="clear" w:color="auto" w:fill="FFFFFF"/>
              </w:rPr>
              <w:t>Laaksonen</w:t>
            </w:r>
            <w:proofErr w:type="spellEnd"/>
            <w:r w:rsidRPr="002200EA">
              <w:rPr>
                <w:sz w:val="24"/>
                <w:szCs w:val="24"/>
                <w:shd w:val="clear" w:color="auto" w:fill="FFFFFF"/>
              </w:rPr>
              <w:t xml:space="preserve"> (2009) suggests that a robust predictor with regard to high results in PISA science test were frequent use of teacher demonstrations, practical work in the classroom, and the possibility for students to draw conclusions</w:t>
            </w:r>
            <w:r w:rsidR="00B82799" w:rsidRPr="002200EA">
              <w:rPr>
                <w:sz w:val="24"/>
                <w:szCs w:val="24"/>
                <w:shd w:val="clear" w:color="auto" w:fill="FFFFFF"/>
              </w:rPr>
              <w:t xml:space="preserve"> (V3)</w:t>
            </w:r>
            <w:r w:rsidRPr="002200EA">
              <w:rPr>
                <w:sz w:val="24"/>
                <w:szCs w:val="24"/>
                <w:shd w:val="clear" w:color="auto" w:fill="FFFFFF"/>
              </w:rPr>
              <w:t>.  I ensure that PGCE students gain hands on experience of all the statutory practical tasks in the WJEC syllabus and science subject officers from the WJEC visit our students as part of their curriculum studies sessions</w:t>
            </w:r>
            <w:r w:rsidR="00EA5BBB" w:rsidRPr="002200EA">
              <w:rPr>
                <w:sz w:val="24"/>
                <w:szCs w:val="24"/>
                <w:shd w:val="clear" w:color="auto" w:fill="FFFFFF"/>
              </w:rPr>
              <w:t xml:space="preserve"> (</w:t>
            </w:r>
            <w:r w:rsidR="00F849C0" w:rsidRPr="002200EA">
              <w:rPr>
                <w:sz w:val="24"/>
                <w:szCs w:val="24"/>
                <w:shd w:val="clear" w:color="auto" w:fill="FFFFFF"/>
              </w:rPr>
              <w:t>A2</w:t>
            </w:r>
            <w:proofErr w:type="gramStart"/>
            <w:r w:rsidR="00F849C0" w:rsidRPr="002200EA">
              <w:rPr>
                <w:sz w:val="24"/>
                <w:szCs w:val="24"/>
                <w:shd w:val="clear" w:color="auto" w:fill="FFFFFF"/>
              </w:rPr>
              <w:t>,</w:t>
            </w:r>
            <w:r w:rsidR="00EA5BBB" w:rsidRPr="002200EA">
              <w:rPr>
                <w:sz w:val="24"/>
                <w:szCs w:val="24"/>
                <w:shd w:val="clear" w:color="auto" w:fill="FFFFFF"/>
              </w:rPr>
              <w:t>V4</w:t>
            </w:r>
            <w:proofErr w:type="gramEnd"/>
            <w:r w:rsidR="00EA5BBB" w:rsidRPr="002200EA">
              <w:rPr>
                <w:sz w:val="24"/>
                <w:szCs w:val="24"/>
                <w:shd w:val="clear" w:color="auto" w:fill="FFFFFF"/>
              </w:rPr>
              <w:t>)</w:t>
            </w:r>
            <w:r w:rsidRPr="002200EA">
              <w:rPr>
                <w:sz w:val="24"/>
                <w:szCs w:val="24"/>
                <w:shd w:val="clear" w:color="auto" w:fill="FFFFFF"/>
              </w:rPr>
              <w:t>. This gives the students an insight into the syllabi of the science suite of qualifications and also an opportunity to interact with professional educators to ask questions and discuss strategies.</w:t>
            </w:r>
            <w:r w:rsidR="003E5E0D" w:rsidRPr="002200EA">
              <w:rPr>
                <w:sz w:val="24"/>
                <w:szCs w:val="24"/>
                <w:shd w:val="clear" w:color="auto" w:fill="FFFFFF"/>
              </w:rPr>
              <w:t xml:space="preserve"> External agencies such as the Royal Society of Chemistry (RSC) are also utilised to </w:t>
            </w:r>
            <w:r w:rsidR="00036687" w:rsidRPr="002200EA">
              <w:rPr>
                <w:sz w:val="24"/>
                <w:szCs w:val="24"/>
                <w:shd w:val="clear" w:color="auto" w:fill="FFFFFF"/>
              </w:rPr>
              <w:t>provide bespoke practical sessions and staff at the National Botanical Gardens are utilised to provide fieldwork sessions for the students</w:t>
            </w:r>
            <w:r w:rsidR="00B27777" w:rsidRPr="002200EA">
              <w:rPr>
                <w:sz w:val="24"/>
                <w:szCs w:val="24"/>
                <w:shd w:val="clear" w:color="auto" w:fill="FFFFFF"/>
              </w:rPr>
              <w:t xml:space="preserve"> (V4)</w:t>
            </w:r>
            <w:r w:rsidR="00036687" w:rsidRPr="002200EA">
              <w:rPr>
                <w:sz w:val="24"/>
                <w:szCs w:val="24"/>
                <w:shd w:val="clear" w:color="auto" w:fill="FFFFFF"/>
              </w:rPr>
              <w:t>.</w:t>
            </w:r>
          </w:p>
          <w:p w:rsidR="005407DE" w:rsidRPr="002200EA" w:rsidRDefault="005407DE" w:rsidP="00232D3E">
            <w:pPr>
              <w:spacing w:line="360" w:lineRule="auto"/>
              <w:rPr>
                <w:rFonts w:cs="Arial"/>
                <w:sz w:val="24"/>
                <w:szCs w:val="24"/>
              </w:rPr>
            </w:pPr>
          </w:p>
        </w:tc>
      </w:tr>
    </w:tbl>
    <w:p w:rsidR="005F1278" w:rsidRPr="002200EA" w:rsidRDefault="005F1278">
      <w:pPr>
        <w:rPr>
          <w:rFonts w:cs="Arial"/>
        </w:rPr>
      </w:pPr>
    </w:p>
    <w:p w:rsidR="00407E26" w:rsidRPr="002200EA" w:rsidRDefault="00407E26">
      <w:pPr>
        <w:rPr>
          <w:rFonts w:cs="Arial"/>
        </w:rPr>
      </w:pPr>
    </w:p>
    <w:tbl>
      <w:tblPr>
        <w:tblStyle w:val="TableGrid"/>
        <w:tblW w:w="0" w:type="auto"/>
        <w:tblLook w:val="04A0" w:firstRow="1" w:lastRow="0" w:firstColumn="1" w:lastColumn="0" w:noHBand="0" w:noVBand="1"/>
      </w:tblPr>
      <w:tblGrid>
        <w:gridCol w:w="4864"/>
        <w:gridCol w:w="5592"/>
      </w:tblGrid>
      <w:tr w:rsidR="002200EA" w:rsidRPr="002200EA" w:rsidTr="00AC5818">
        <w:tc>
          <w:tcPr>
            <w:tcW w:w="10598" w:type="dxa"/>
            <w:gridSpan w:val="2"/>
          </w:tcPr>
          <w:p w:rsidR="00CA12DC" w:rsidRPr="002200EA" w:rsidRDefault="00CA12DC" w:rsidP="005C0436">
            <w:pPr>
              <w:jc w:val="both"/>
              <w:rPr>
                <w:rFonts w:cs="Arial"/>
                <w:b/>
                <w:sz w:val="28"/>
                <w:szCs w:val="28"/>
              </w:rPr>
            </w:pPr>
            <w:r w:rsidRPr="002200EA">
              <w:rPr>
                <w:rFonts w:cs="Arial"/>
                <w:b/>
                <w:sz w:val="28"/>
                <w:szCs w:val="28"/>
              </w:rPr>
              <w:t>A3:</w:t>
            </w:r>
            <w:r w:rsidRPr="002200EA">
              <w:rPr>
                <w:rFonts w:cs="Arial"/>
                <w:sz w:val="28"/>
                <w:szCs w:val="28"/>
              </w:rPr>
              <w:t xml:space="preserve">  </w:t>
            </w:r>
            <w:r w:rsidRPr="002200EA">
              <w:rPr>
                <w:rFonts w:cs="Arial"/>
                <w:b/>
                <w:sz w:val="28"/>
                <w:szCs w:val="28"/>
              </w:rPr>
              <w:t>Assessing an</w:t>
            </w:r>
            <w:r w:rsidR="005407DE" w:rsidRPr="002200EA">
              <w:rPr>
                <w:rFonts w:cs="Arial"/>
                <w:b/>
                <w:sz w:val="28"/>
                <w:szCs w:val="28"/>
              </w:rPr>
              <w:t>d giving feedback to learners (7</w:t>
            </w:r>
            <w:r w:rsidRPr="002200EA">
              <w:rPr>
                <w:rFonts w:cs="Arial"/>
                <w:b/>
                <w:sz w:val="28"/>
                <w:szCs w:val="28"/>
              </w:rPr>
              <w:t>00 words)</w:t>
            </w:r>
          </w:p>
          <w:p w:rsidR="00CA12DC" w:rsidRPr="002200EA" w:rsidRDefault="00CA12DC" w:rsidP="005C0436">
            <w:pPr>
              <w:jc w:val="both"/>
              <w:rPr>
                <w:rFonts w:cs="Arial"/>
                <w:sz w:val="24"/>
                <w:szCs w:val="24"/>
              </w:rPr>
            </w:pPr>
            <w:r w:rsidRPr="002200EA">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2200EA">
              <w:rPr>
                <w:rFonts w:cs="Arial"/>
                <w:sz w:val="24"/>
                <w:szCs w:val="24"/>
              </w:rPr>
              <w:t xml:space="preserve"> The assessment may be formative or summative, formal or informal. </w:t>
            </w:r>
          </w:p>
        </w:tc>
      </w:tr>
      <w:tr w:rsidR="002200EA" w:rsidRPr="002200EA" w:rsidTr="00E0025F">
        <w:tc>
          <w:tcPr>
            <w:tcW w:w="4928" w:type="dxa"/>
          </w:tcPr>
          <w:p w:rsidR="00CA12DC" w:rsidRPr="002200EA" w:rsidRDefault="00CA12DC" w:rsidP="005C0436">
            <w:pPr>
              <w:rPr>
                <w:rFonts w:cs="Arial"/>
                <w:sz w:val="20"/>
                <w:szCs w:val="20"/>
                <w:u w:val="single"/>
              </w:rPr>
            </w:pPr>
            <w:r w:rsidRPr="002200EA">
              <w:rPr>
                <w:rFonts w:cs="Arial"/>
                <w:sz w:val="20"/>
                <w:szCs w:val="20"/>
                <w:u w:val="single"/>
              </w:rPr>
              <w:t>Engagement with appropriate assessment strategies including: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Use of assessments relevant to learning outcomes</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Appropriate assessments for the student profile</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Engagement in formal quality assurance processes relating to assessment</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Selection and use of appropriate feedback mechanisms</w:t>
            </w:r>
          </w:p>
        </w:tc>
        <w:tc>
          <w:tcPr>
            <w:tcW w:w="5670" w:type="dxa"/>
          </w:tcPr>
          <w:p w:rsidR="00CA12DC" w:rsidRPr="002200EA" w:rsidRDefault="00CA12DC" w:rsidP="005C0436">
            <w:pPr>
              <w:jc w:val="both"/>
              <w:rPr>
                <w:rFonts w:cs="Arial"/>
                <w:sz w:val="20"/>
                <w:szCs w:val="20"/>
              </w:rPr>
            </w:pPr>
            <w:r w:rsidRPr="002200EA">
              <w:rPr>
                <w:rFonts w:cs="Arial"/>
                <w:sz w:val="20"/>
                <w:szCs w:val="20"/>
                <w:u w:val="single"/>
              </w:rPr>
              <w:t>Evidence might include:</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Appropriately targeted assessment tasks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Student evaluations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Peer reviews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Observation feedback</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Learning materials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Moderation documents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External examiner activity</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Innovative approaches to assessment and feedback</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Student responses to feedback</w:t>
            </w:r>
          </w:p>
          <w:p w:rsidR="005407DE" w:rsidRPr="002200EA" w:rsidRDefault="005407DE" w:rsidP="005407DE">
            <w:pPr>
              <w:ind w:left="57"/>
              <w:rPr>
                <w:rFonts w:cs="Arial"/>
                <w:sz w:val="20"/>
                <w:szCs w:val="20"/>
              </w:rPr>
            </w:pPr>
          </w:p>
        </w:tc>
      </w:tr>
      <w:tr w:rsidR="005407DE" w:rsidRPr="002200EA" w:rsidTr="00AC5818">
        <w:tc>
          <w:tcPr>
            <w:tcW w:w="10598" w:type="dxa"/>
            <w:gridSpan w:val="2"/>
          </w:tcPr>
          <w:p w:rsidR="005407DE" w:rsidRPr="002200EA" w:rsidRDefault="005407DE" w:rsidP="005C0436">
            <w:pPr>
              <w:jc w:val="both"/>
              <w:rPr>
                <w:rFonts w:cs="Arial"/>
                <w:b/>
                <w:sz w:val="24"/>
                <w:szCs w:val="24"/>
                <w:u w:val="single"/>
              </w:rPr>
            </w:pPr>
            <w:r w:rsidRPr="002200EA">
              <w:rPr>
                <w:rFonts w:cs="Arial"/>
                <w:b/>
                <w:sz w:val="24"/>
                <w:szCs w:val="24"/>
                <w:u w:val="single"/>
              </w:rPr>
              <w:t>Write your evidence here</w:t>
            </w:r>
          </w:p>
          <w:p w:rsidR="005407DE" w:rsidRPr="002200EA" w:rsidRDefault="005407DE" w:rsidP="005C0436">
            <w:pPr>
              <w:jc w:val="both"/>
              <w:rPr>
                <w:rFonts w:cs="Arial"/>
                <w:sz w:val="24"/>
                <w:szCs w:val="24"/>
              </w:rPr>
            </w:pPr>
          </w:p>
          <w:p w:rsidR="00C27E83" w:rsidRPr="002200EA" w:rsidRDefault="00C27E83" w:rsidP="008F6983">
            <w:pPr>
              <w:spacing w:line="360" w:lineRule="auto"/>
              <w:jc w:val="both"/>
              <w:rPr>
                <w:rFonts w:cs="Arial"/>
                <w:sz w:val="24"/>
                <w:szCs w:val="24"/>
              </w:rPr>
            </w:pPr>
            <w:r w:rsidRPr="002200EA">
              <w:rPr>
                <w:rFonts w:cs="Arial"/>
                <w:sz w:val="24"/>
                <w:szCs w:val="24"/>
              </w:rPr>
              <w:t xml:space="preserve">At the start of the </w:t>
            </w:r>
            <w:r w:rsidR="00DE5AC4" w:rsidRPr="002200EA">
              <w:rPr>
                <w:rFonts w:cs="Arial"/>
                <w:sz w:val="24"/>
                <w:szCs w:val="24"/>
              </w:rPr>
              <w:t xml:space="preserve">PGCE Science </w:t>
            </w:r>
            <w:r w:rsidRPr="002200EA">
              <w:rPr>
                <w:rFonts w:cs="Arial"/>
                <w:sz w:val="24"/>
                <w:szCs w:val="24"/>
              </w:rPr>
              <w:t>course students undertake audits to assess their SCK across the three Science subjects.</w:t>
            </w:r>
            <w:r w:rsidR="00C57653" w:rsidRPr="002200EA">
              <w:rPr>
                <w:rFonts w:cs="Arial"/>
                <w:sz w:val="24"/>
                <w:szCs w:val="24"/>
              </w:rPr>
              <w:t xml:space="preserve"> This is usually in the form of GCSE examination papers.</w:t>
            </w:r>
            <w:r w:rsidRPr="002200EA">
              <w:rPr>
                <w:rFonts w:cs="Arial"/>
                <w:sz w:val="24"/>
                <w:szCs w:val="24"/>
              </w:rPr>
              <w:t xml:space="preserve"> </w:t>
            </w:r>
            <w:r w:rsidR="00DE5AC4" w:rsidRPr="002200EA">
              <w:rPr>
                <w:rFonts w:cs="Arial"/>
                <w:sz w:val="24"/>
                <w:szCs w:val="24"/>
              </w:rPr>
              <w:t>I provide d</w:t>
            </w:r>
            <w:r w:rsidR="00C57653" w:rsidRPr="002200EA">
              <w:rPr>
                <w:rFonts w:cs="Arial"/>
                <w:sz w:val="24"/>
                <w:szCs w:val="24"/>
              </w:rPr>
              <w:t xml:space="preserve">etailed formative </w:t>
            </w:r>
            <w:r w:rsidR="00DE5AC4" w:rsidRPr="002200EA">
              <w:rPr>
                <w:rFonts w:cs="Arial"/>
                <w:sz w:val="24"/>
                <w:szCs w:val="24"/>
              </w:rPr>
              <w:t>feedback</w:t>
            </w:r>
            <w:r w:rsidR="00402908" w:rsidRPr="002200EA">
              <w:rPr>
                <w:rFonts w:cs="Arial"/>
                <w:sz w:val="24"/>
                <w:szCs w:val="24"/>
              </w:rPr>
              <w:t xml:space="preserve"> to the students</w:t>
            </w:r>
            <w:r w:rsidR="00064BD7" w:rsidRPr="002200EA">
              <w:rPr>
                <w:rFonts w:cs="Arial"/>
                <w:sz w:val="24"/>
                <w:szCs w:val="24"/>
              </w:rPr>
              <w:t xml:space="preserve"> (A3)</w:t>
            </w:r>
            <w:r w:rsidR="00402908" w:rsidRPr="002200EA">
              <w:rPr>
                <w:rFonts w:cs="Arial"/>
                <w:sz w:val="24"/>
                <w:szCs w:val="24"/>
              </w:rPr>
              <w:t xml:space="preserve">. </w:t>
            </w:r>
            <w:r w:rsidR="00C57653" w:rsidRPr="002200EA">
              <w:rPr>
                <w:rFonts w:cs="Arial"/>
                <w:sz w:val="24"/>
                <w:szCs w:val="24"/>
              </w:rPr>
              <w:t>After identifying subject areas that need developing the stu</w:t>
            </w:r>
            <w:r w:rsidR="00DE5AC4" w:rsidRPr="002200EA">
              <w:rPr>
                <w:rFonts w:cs="Arial"/>
                <w:sz w:val="24"/>
                <w:szCs w:val="24"/>
              </w:rPr>
              <w:t>dents are then split into subject upskilling sessions</w:t>
            </w:r>
            <w:r w:rsidR="00C57653" w:rsidRPr="002200EA">
              <w:rPr>
                <w:rFonts w:cs="Arial"/>
                <w:sz w:val="24"/>
                <w:szCs w:val="24"/>
              </w:rPr>
              <w:t xml:space="preserve"> that are peer led and reviewed</w:t>
            </w:r>
            <w:r w:rsidR="00B27777" w:rsidRPr="002200EA">
              <w:rPr>
                <w:rFonts w:cs="Arial"/>
                <w:sz w:val="24"/>
                <w:szCs w:val="24"/>
              </w:rPr>
              <w:t xml:space="preserve"> (</w:t>
            </w:r>
            <w:r w:rsidR="00174BAE" w:rsidRPr="002200EA">
              <w:rPr>
                <w:rFonts w:cs="Arial"/>
                <w:sz w:val="24"/>
                <w:szCs w:val="24"/>
              </w:rPr>
              <w:t>K3</w:t>
            </w:r>
            <w:proofErr w:type="gramStart"/>
            <w:r w:rsidR="00174BAE" w:rsidRPr="002200EA">
              <w:rPr>
                <w:rFonts w:cs="Arial"/>
                <w:sz w:val="24"/>
                <w:szCs w:val="24"/>
              </w:rPr>
              <w:t>,</w:t>
            </w:r>
            <w:r w:rsidR="00B27777" w:rsidRPr="002200EA">
              <w:rPr>
                <w:rFonts w:cs="Arial"/>
                <w:sz w:val="24"/>
                <w:szCs w:val="24"/>
              </w:rPr>
              <w:t>V1,2</w:t>
            </w:r>
            <w:proofErr w:type="gramEnd"/>
            <w:r w:rsidR="00B27777" w:rsidRPr="002200EA">
              <w:rPr>
                <w:rFonts w:cs="Arial"/>
                <w:sz w:val="24"/>
                <w:szCs w:val="24"/>
              </w:rPr>
              <w:t>)</w:t>
            </w:r>
            <w:r w:rsidR="00C57653" w:rsidRPr="002200EA">
              <w:rPr>
                <w:rFonts w:cs="Arial"/>
                <w:sz w:val="24"/>
                <w:szCs w:val="24"/>
              </w:rPr>
              <w:t>.</w:t>
            </w:r>
            <w:r w:rsidR="00DE5AC4" w:rsidRPr="002200EA">
              <w:rPr>
                <w:rFonts w:cs="Arial"/>
                <w:sz w:val="24"/>
                <w:szCs w:val="24"/>
              </w:rPr>
              <w:t xml:space="preserve"> They </w:t>
            </w:r>
            <w:r w:rsidR="00CE2FA9" w:rsidRPr="002200EA">
              <w:rPr>
                <w:rFonts w:cs="Arial"/>
                <w:sz w:val="24"/>
                <w:szCs w:val="24"/>
              </w:rPr>
              <w:t xml:space="preserve">then </w:t>
            </w:r>
            <w:r w:rsidR="00DE5AC4" w:rsidRPr="002200EA">
              <w:rPr>
                <w:rFonts w:cs="Arial"/>
                <w:sz w:val="24"/>
                <w:szCs w:val="24"/>
              </w:rPr>
              <w:t xml:space="preserve">receive feedback from their peers on their progress during these sessions. </w:t>
            </w:r>
            <w:r w:rsidR="00C57653" w:rsidRPr="002200EA">
              <w:rPr>
                <w:rFonts w:cs="Arial"/>
                <w:sz w:val="24"/>
                <w:szCs w:val="24"/>
              </w:rPr>
              <w:t>These sessions have proved popular with students</w:t>
            </w:r>
            <w:r w:rsidR="00814A2B" w:rsidRPr="002200EA">
              <w:rPr>
                <w:rFonts w:cs="Arial"/>
                <w:sz w:val="24"/>
                <w:szCs w:val="24"/>
              </w:rPr>
              <w:t>.</w:t>
            </w:r>
            <w:r w:rsidR="00C57653" w:rsidRPr="002200EA">
              <w:rPr>
                <w:rFonts w:cs="Arial"/>
                <w:sz w:val="24"/>
                <w:szCs w:val="24"/>
              </w:rPr>
              <w:t xml:space="preserve"> </w:t>
            </w:r>
            <w:r w:rsidR="00645BD7" w:rsidRPr="002200EA">
              <w:rPr>
                <w:rFonts w:cs="Arial"/>
                <w:sz w:val="24"/>
                <w:szCs w:val="24"/>
              </w:rPr>
              <w:t>This format was chosen as a</w:t>
            </w:r>
            <w:r w:rsidR="00B7662C">
              <w:rPr>
                <w:rFonts w:cs="Arial"/>
                <w:sz w:val="24"/>
                <w:szCs w:val="24"/>
              </w:rPr>
              <w:t xml:space="preserve"> study</w:t>
            </w:r>
            <w:r w:rsidR="00F02CC9" w:rsidRPr="002200EA">
              <w:rPr>
                <w:rFonts w:cs="Arial"/>
                <w:sz w:val="24"/>
                <w:szCs w:val="24"/>
              </w:rPr>
              <w:t xml:space="preserve"> </w:t>
            </w:r>
            <w:r w:rsidR="00814A2B" w:rsidRPr="002200EA">
              <w:rPr>
                <w:rFonts w:cs="Arial"/>
                <w:sz w:val="24"/>
                <w:szCs w:val="24"/>
              </w:rPr>
              <w:t xml:space="preserve">by </w:t>
            </w:r>
            <w:proofErr w:type="spellStart"/>
            <w:r w:rsidR="00814A2B" w:rsidRPr="002200EA">
              <w:rPr>
                <w:rFonts w:cs="Arial"/>
                <w:sz w:val="24"/>
                <w:szCs w:val="24"/>
              </w:rPr>
              <w:t>Youens</w:t>
            </w:r>
            <w:proofErr w:type="spellEnd"/>
            <w:r w:rsidR="00814A2B" w:rsidRPr="002200EA">
              <w:rPr>
                <w:rFonts w:cs="Arial"/>
                <w:sz w:val="24"/>
                <w:szCs w:val="24"/>
              </w:rPr>
              <w:t xml:space="preserve"> and</w:t>
            </w:r>
            <w:r w:rsidR="00383457" w:rsidRPr="002200EA">
              <w:rPr>
                <w:rFonts w:cs="Arial"/>
                <w:sz w:val="24"/>
                <w:szCs w:val="24"/>
              </w:rPr>
              <w:t xml:space="preserve"> M</w:t>
            </w:r>
            <w:r w:rsidR="00814A2B" w:rsidRPr="002200EA">
              <w:rPr>
                <w:rFonts w:cs="Arial"/>
                <w:sz w:val="24"/>
                <w:szCs w:val="24"/>
              </w:rPr>
              <w:t xml:space="preserve">c </w:t>
            </w:r>
            <w:proofErr w:type="spellStart"/>
            <w:r w:rsidR="00814A2B" w:rsidRPr="002200EA">
              <w:rPr>
                <w:rFonts w:cs="Arial"/>
                <w:sz w:val="24"/>
                <w:szCs w:val="24"/>
              </w:rPr>
              <w:t>Carthy</w:t>
            </w:r>
            <w:proofErr w:type="spellEnd"/>
            <w:r w:rsidR="00814A2B" w:rsidRPr="002200EA">
              <w:rPr>
                <w:rFonts w:cs="Arial"/>
                <w:sz w:val="24"/>
                <w:szCs w:val="24"/>
              </w:rPr>
              <w:t xml:space="preserve"> (2007) outlined </w:t>
            </w:r>
            <w:r w:rsidR="00645BD7" w:rsidRPr="002200EA">
              <w:rPr>
                <w:rFonts w:cs="Arial"/>
                <w:sz w:val="24"/>
                <w:szCs w:val="24"/>
              </w:rPr>
              <w:t>that students recognised the</w:t>
            </w:r>
            <w:r w:rsidR="00814A2B" w:rsidRPr="002200EA">
              <w:rPr>
                <w:rFonts w:cs="Arial"/>
                <w:sz w:val="24"/>
                <w:szCs w:val="24"/>
              </w:rPr>
              <w:t xml:space="preserve"> expertise of their peers and were reluctant to approach university sta</w:t>
            </w:r>
            <w:r w:rsidR="00490951" w:rsidRPr="002200EA">
              <w:rPr>
                <w:rFonts w:cs="Arial"/>
                <w:sz w:val="24"/>
                <w:szCs w:val="24"/>
              </w:rPr>
              <w:t xml:space="preserve">ff or school mentors </w:t>
            </w:r>
            <w:r w:rsidR="00F02CC9" w:rsidRPr="002200EA">
              <w:rPr>
                <w:rFonts w:cs="Arial"/>
                <w:sz w:val="24"/>
                <w:szCs w:val="24"/>
              </w:rPr>
              <w:t xml:space="preserve">with regard to SCK </w:t>
            </w:r>
            <w:r w:rsidR="00645BD7" w:rsidRPr="002200EA">
              <w:rPr>
                <w:rFonts w:cs="Arial"/>
                <w:sz w:val="24"/>
                <w:szCs w:val="24"/>
              </w:rPr>
              <w:t xml:space="preserve">deficiencies </w:t>
            </w:r>
            <w:r w:rsidR="00490951" w:rsidRPr="002200EA">
              <w:rPr>
                <w:rFonts w:cs="Arial"/>
                <w:sz w:val="24"/>
                <w:szCs w:val="24"/>
              </w:rPr>
              <w:t>as they felt it could highlight inadequacies</w:t>
            </w:r>
            <w:r w:rsidR="00C57E18" w:rsidRPr="002200EA">
              <w:rPr>
                <w:rFonts w:cs="Arial"/>
                <w:sz w:val="24"/>
                <w:szCs w:val="24"/>
              </w:rPr>
              <w:t xml:space="preserve"> (K3,4,V3)</w:t>
            </w:r>
            <w:r w:rsidR="00490951" w:rsidRPr="002200EA">
              <w:rPr>
                <w:rFonts w:cs="Arial"/>
                <w:sz w:val="24"/>
                <w:szCs w:val="24"/>
              </w:rPr>
              <w:t xml:space="preserve">. </w:t>
            </w:r>
            <w:r w:rsidR="00814A2B" w:rsidRPr="002200EA">
              <w:rPr>
                <w:rFonts w:cs="Arial"/>
                <w:sz w:val="24"/>
                <w:szCs w:val="24"/>
              </w:rPr>
              <w:t xml:space="preserve"> </w:t>
            </w:r>
            <w:r w:rsidRPr="002200EA">
              <w:rPr>
                <w:rFonts w:cs="Arial"/>
                <w:sz w:val="24"/>
                <w:szCs w:val="24"/>
              </w:rPr>
              <w:t>Prior to their first school based placement students are required to produce a ‘micro-teaching’ module. This comprises a scheme of work for a Key Stage 3 Science topic (typically 6-8 lessons) and a teaching activity of appro</w:t>
            </w:r>
            <w:r w:rsidR="00B44001" w:rsidRPr="002200EA">
              <w:rPr>
                <w:rFonts w:cs="Arial"/>
                <w:sz w:val="24"/>
                <w:szCs w:val="24"/>
              </w:rPr>
              <w:t>ximately 30 minutes that is</w:t>
            </w:r>
            <w:r w:rsidRPr="002200EA">
              <w:rPr>
                <w:rFonts w:cs="Arial"/>
                <w:sz w:val="24"/>
                <w:szCs w:val="24"/>
              </w:rPr>
              <w:t xml:space="preserve"> assessed by myself and their peers. </w:t>
            </w:r>
          </w:p>
          <w:p w:rsidR="00CD44CE" w:rsidRPr="002200EA" w:rsidRDefault="00402908" w:rsidP="008F6983">
            <w:pPr>
              <w:spacing w:line="360" w:lineRule="auto"/>
              <w:jc w:val="both"/>
              <w:rPr>
                <w:rFonts w:cs="Arial"/>
                <w:b/>
                <w:sz w:val="24"/>
                <w:szCs w:val="24"/>
              </w:rPr>
            </w:pPr>
            <w:r w:rsidRPr="002200EA">
              <w:rPr>
                <w:rFonts w:cs="Arial"/>
                <w:sz w:val="24"/>
                <w:szCs w:val="24"/>
              </w:rPr>
              <w:t xml:space="preserve">Students are given formative </w:t>
            </w:r>
            <w:r w:rsidR="00C27E83" w:rsidRPr="002200EA">
              <w:rPr>
                <w:rFonts w:cs="Arial"/>
                <w:sz w:val="24"/>
                <w:szCs w:val="24"/>
              </w:rPr>
              <w:t xml:space="preserve">feedback on the quality of their </w:t>
            </w:r>
            <w:r w:rsidR="00C57653" w:rsidRPr="002200EA">
              <w:rPr>
                <w:rFonts w:cs="Arial"/>
                <w:sz w:val="24"/>
                <w:szCs w:val="24"/>
              </w:rPr>
              <w:t>m</w:t>
            </w:r>
            <w:r w:rsidR="00C27E83" w:rsidRPr="002200EA">
              <w:rPr>
                <w:rFonts w:cs="Arial"/>
                <w:sz w:val="24"/>
                <w:szCs w:val="24"/>
              </w:rPr>
              <w:t>icroteaching lesson</w:t>
            </w:r>
            <w:r w:rsidR="00064BD7" w:rsidRPr="002200EA">
              <w:rPr>
                <w:rFonts w:cs="Arial"/>
                <w:sz w:val="24"/>
                <w:szCs w:val="24"/>
              </w:rPr>
              <w:t xml:space="preserve"> (</w:t>
            </w:r>
            <w:r w:rsidR="00F849C0" w:rsidRPr="002200EA">
              <w:rPr>
                <w:rFonts w:cs="Arial"/>
                <w:sz w:val="24"/>
                <w:szCs w:val="24"/>
              </w:rPr>
              <w:t>A2</w:t>
            </w:r>
            <w:proofErr w:type="gramStart"/>
            <w:r w:rsidR="00F849C0" w:rsidRPr="002200EA">
              <w:rPr>
                <w:rFonts w:cs="Arial"/>
                <w:sz w:val="24"/>
                <w:szCs w:val="24"/>
              </w:rPr>
              <w:t>,3</w:t>
            </w:r>
            <w:proofErr w:type="gramEnd"/>
            <w:r w:rsidR="00064BD7" w:rsidRPr="002200EA">
              <w:rPr>
                <w:rFonts w:cs="Arial"/>
                <w:sz w:val="24"/>
                <w:szCs w:val="24"/>
              </w:rPr>
              <w:t>)</w:t>
            </w:r>
            <w:r w:rsidRPr="002200EA">
              <w:rPr>
                <w:rFonts w:cs="Arial"/>
                <w:sz w:val="24"/>
                <w:szCs w:val="24"/>
              </w:rPr>
              <w:t>.</w:t>
            </w:r>
            <w:r w:rsidR="00C27E83" w:rsidRPr="002200EA">
              <w:rPr>
                <w:rFonts w:cs="Arial"/>
                <w:sz w:val="24"/>
                <w:szCs w:val="24"/>
              </w:rPr>
              <w:t xml:space="preserve"> The </w:t>
            </w:r>
            <w:r w:rsidR="00C57653" w:rsidRPr="002200EA">
              <w:rPr>
                <w:rFonts w:cs="Arial"/>
                <w:sz w:val="24"/>
                <w:szCs w:val="24"/>
              </w:rPr>
              <w:t xml:space="preserve">observation </w:t>
            </w:r>
            <w:r w:rsidR="00C27E83" w:rsidRPr="002200EA">
              <w:rPr>
                <w:rFonts w:cs="Arial"/>
                <w:sz w:val="24"/>
                <w:szCs w:val="24"/>
              </w:rPr>
              <w:t xml:space="preserve">feedback is based on the Qualified Teacher Status (QTS) standards that they will need to achieve to gain a qualification to teach in the UK. </w:t>
            </w:r>
            <w:r w:rsidR="00CD44CE" w:rsidRPr="002200EA">
              <w:rPr>
                <w:rFonts w:cs="Arial"/>
                <w:sz w:val="24"/>
                <w:szCs w:val="24"/>
              </w:rPr>
              <w:t xml:space="preserve"> </w:t>
            </w:r>
          </w:p>
          <w:p w:rsidR="00615BE0" w:rsidRPr="002200EA" w:rsidRDefault="006604AE" w:rsidP="008F6983">
            <w:pPr>
              <w:spacing w:line="360" w:lineRule="auto"/>
              <w:jc w:val="both"/>
              <w:rPr>
                <w:rFonts w:cs="Arial"/>
                <w:sz w:val="24"/>
                <w:szCs w:val="24"/>
              </w:rPr>
            </w:pPr>
            <w:r w:rsidRPr="002200EA">
              <w:rPr>
                <w:rFonts w:cs="Arial"/>
                <w:sz w:val="24"/>
                <w:szCs w:val="24"/>
              </w:rPr>
              <w:t xml:space="preserve">In the last academic year all students were successful in attaining a grade C or higher </w:t>
            </w:r>
            <w:r w:rsidR="00402908" w:rsidRPr="002200EA">
              <w:rPr>
                <w:rFonts w:cs="Arial"/>
                <w:sz w:val="24"/>
                <w:szCs w:val="24"/>
              </w:rPr>
              <w:t>in</w:t>
            </w:r>
            <w:r w:rsidRPr="002200EA">
              <w:rPr>
                <w:rFonts w:cs="Arial"/>
                <w:sz w:val="24"/>
                <w:szCs w:val="24"/>
              </w:rPr>
              <w:t xml:space="preserve"> their microteaching sessions.</w:t>
            </w:r>
            <w:r w:rsidR="00402908" w:rsidRPr="002200EA">
              <w:rPr>
                <w:rFonts w:cs="Arial"/>
                <w:sz w:val="24"/>
                <w:szCs w:val="24"/>
              </w:rPr>
              <w:t xml:space="preserve"> </w:t>
            </w:r>
          </w:p>
          <w:p w:rsidR="00366984" w:rsidRPr="002200EA" w:rsidRDefault="009110AA" w:rsidP="008F6983">
            <w:pPr>
              <w:spacing w:line="360" w:lineRule="auto"/>
              <w:jc w:val="both"/>
              <w:rPr>
                <w:rFonts w:cs="Arial"/>
                <w:sz w:val="24"/>
                <w:szCs w:val="24"/>
              </w:rPr>
            </w:pPr>
            <w:r w:rsidRPr="002200EA">
              <w:rPr>
                <w:rFonts w:cs="Arial"/>
                <w:sz w:val="24"/>
                <w:szCs w:val="24"/>
              </w:rPr>
              <w:lastRenderedPageBreak/>
              <w:t>I work as a moderator</w:t>
            </w:r>
            <w:r w:rsidR="0002280A" w:rsidRPr="002200EA">
              <w:rPr>
                <w:rFonts w:cs="Arial"/>
                <w:sz w:val="24"/>
                <w:szCs w:val="24"/>
              </w:rPr>
              <w:t xml:space="preserve"> </w:t>
            </w:r>
            <w:r w:rsidR="00366984" w:rsidRPr="002200EA">
              <w:rPr>
                <w:rFonts w:cs="Arial"/>
                <w:sz w:val="24"/>
                <w:szCs w:val="24"/>
              </w:rPr>
              <w:t>across the PGCE team, where all A, D and E grades are moderated along with a further random sample of students.</w:t>
            </w:r>
            <w:r w:rsidR="0002280A" w:rsidRPr="002200EA">
              <w:rPr>
                <w:rFonts w:cs="Arial"/>
                <w:sz w:val="24"/>
                <w:szCs w:val="24"/>
              </w:rPr>
              <w:t xml:space="preserve"> Samples of pupils’ work are also moderated by the Science external examiner and I reflect </w:t>
            </w:r>
            <w:r w:rsidR="00224032" w:rsidRPr="002200EA">
              <w:rPr>
                <w:rFonts w:cs="Arial"/>
                <w:sz w:val="24"/>
                <w:szCs w:val="24"/>
              </w:rPr>
              <w:t xml:space="preserve">on </w:t>
            </w:r>
            <w:r w:rsidR="0002280A" w:rsidRPr="002200EA">
              <w:rPr>
                <w:rFonts w:cs="Arial"/>
                <w:sz w:val="24"/>
                <w:szCs w:val="24"/>
              </w:rPr>
              <w:t>and implement any recommendations</w:t>
            </w:r>
            <w:r w:rsidR="00174BAE" w:rsidRPr="002200EA">
              <w:rPr>
                <w:rFonts w:cs="Arial"/>
                <w:sz w:val="24"/>
                <w:szCs w:val="24"/>
              </w:rPr>
              <w:t xml:space="preserve"> (K6)</w:t>
            </w:r>
            <w:r w:rsidR="0002280A" w:rsidRPr="002200EA">
              <w:rPr>
                <w:rFonts w:cs="Arial"/>
                <w:sz w:val="24"/>
                <w:szCs w:val="24"/>
              </w:rPr>
              <w:t>.</w:t>
            </w:r>
          </w:p>
          <w:p w:rsidR="0002280A" w:rsidRPr="002200EA" w:rsidRDefault="00C42B1F" w:rsidP="008F6983">
            <w:pPr>
              <w:spacing w:line="360" w:lineRule="auto"/>
              <w:jc w:val="both"/>
              <w:rPr>
                <w:rFonts w:cs="Arial"/>
                <w:sz w:val="24"/>
                <w:szCs w:val="24"/>
              </w:rPr>
            </w:pPr>
            <w:r w:rsidRPr="002200EA">
              <w:rPr>
                <w:rFonts w:cs="Arial"/>
                <w:sz w:val="24"/>
                <w:szCs w:val="24"/>
              </w:rPr>
              <w:t>As part of the PGCE partnership team I meet with school mentors to ensure formal quality assurance processes with regard to placement lesson observations and formative and summative assessment reports</w:t>
            </w:r>
            <w:r w:rsidR="00174BAE" w:rsidRPr="002200EA">
              <w:rPr>
                <w:rFonts w:cs="Arial"/>
                <w:sz w:val="24"/>
                <w:szCs w:val="24"/>
              </w:rPr>
              <w:t xml:space="preserve"> (K6)</w:t>
            </w:r>
            <w:r w:rsidRPr="002200EA">
              <w:rPr>
                <w:rFonts w:cs="Arial"/>
                <w:sz w:val="24"/>
                <w:szCs w:val="24"/>
              </w:rPr>
              <w:t xml:space="preserve">. </w:t>
            </w:r>
          </w:p>
          <w:p w:rsidR="00C42B1F" w:rsidRPr="002200EA" w:rsidRDefault="00C42B1F" w:rsidP="008F6983">
            <w:pPr>
              <w:spacing w:line="360" w:lineRule="auto"/>
              <w:jc w:val="both"/>
              <w:rPr>
                <w:rFonts w:cs="Arial"/>
                <w:sz w:val="24"/>
                <w:szCs w:val="24"/>
              </w:rPr>
            </w:pPr>
            <w:r w:rsidRPr="002200EA">
              <w:rPr>
                <w:rFonts w:cs="Arial"/>
                <w:sz w:val="24"/>
                <w:szCs w:val="24"/>
              </w:rPr>
              <w:t>I ensure that the first student assessments and carried out jointly by myself and the school subject mentor to ensure consistency and agreement</w:t>
            </w:r>
            <w:r w:rsidR="00174BAE" w:rsidRPr="002200EA">
              <w:rPr>
                <w:rFonts w:cs="Arial"/>
                <w:sz w:val="24"/>
                <w:szCs w:val="24"/>
              </w:rPr>
              <w:t xml:space="preserve"> (K6)</w:t>
            </w:r>
            <w:r w:rsidRPr="002200EA">
              <w:rPr>
                <w:rFonts w:cs="Arial"/>
                <w:sz w:val="24"/>
                <w:szCs w:val="24"/>
              </w:rPr>
              <w:t xml:space="preserve">. </w:t>
            </w:r>
          </w:p>
          <w:p w:rsidR="0073198A" w:rsidRPr="002200EA" w:rsidRDefault="0073198A" w:rsidP="008F6983">
            <w:pPr>
              <w:spacing w:line="360" w:lineRule="auto"/>
              <w:jc w:val="both"/>
              <w:rPr>
                <w:rFonts w:cs="Arial"/>
                <w:sz w:val="24"/>
                <w:szCs w:val="24"/>
              </w:rPr>
            </w:pPr>
            <w:r w:rsidRPr="002200EA">
              <w:rPr>
                <w:rFonts w:cs="Arial"/>
                <w:sz w:val="24"/>
                <w:szCs w:val="24"/>
              </w:rPr>
              <w:t>All subsequent lesson observations are recorded electronically on the South West Wales Centre of Teacher Education (SWWCTE) website. I monitor students’ progress on</w:t>
            </w:r>
            <w:r w:rsidR="00E07435" w:rsidRPr="002200EA">
              <w:rPr>
                <w:rFonts w:cs="Arial"/>
                <w:sz w:val="24"/>
                <w:szCs w:val="24"/>
              </w:rPr>
              <w:t xml:space="preserve"> a regular basis and if necessary</w:t>
            </w:r>
            <w:r w:rsidRPr="002200EA">
              <w:rPr>
                <w:rFonts w:cs="Arial"/>
                <w:sz w:val="24"/>
                <w:szCs w:val="24"/>
              </w:rPr>
              <w:t xml:space="preserve"> will revisit the </w:t>
            </w:r>
            <w:r w:rsidR="007A5B43" w:rsidRPr="002200EA">
              <w:rPr>
                <w:rFonts w:cs="Arial"/>
                <w:sz w:val="24"/>
                <w:szCs w:val="24"/>
              </w:rPr>
              <w:t>student and mentor for further U</w:t>
            </w:r>
            <w:r w:rsidRPr="002200EA">
              <w:rPr>
                <w:rFonts w:cs="Arial"/>
                <w:sz w:val="24"/>
                <w:szCs w:val="24"/>
              </w:rPr>
              <w:t>niversity observations and feedback.</w:t>
            </w:r>
          </w:p>
          <w:p w:rsidR="00BB5E64" w:rsidRPr="002200EA" w:rsidRDefault="00BB5E64" w:rsidP="008F6983">
            <w:pPr>
              <w:spacing w:line="360" w:lineRule="auto"/>
              <w:jc w:val="both"/>
              <w:rPr>
                <w:rFonts w:cs="Arial"/>
                <w:sz w:val="24"/>
                <w:szCs w:val="24"/>
              </w:rPr>
            </w:pPr>
            <w:r w:rsidRPr="002200EA">
              <w:rPr>
                <w:rFonts w:cs="Arial"/>
                <w:sz w:val="24"/>
                <w:szCs w:val="24"/>
              </w:rPr>
              <w:t>Students receive verbal feedback at the end of every observed lesson and a detailed formative assessment within forty eight hours of the observation</w:t>
            </w:r>
            <w:r w:rsidR="00064BD7" w:rsidRPr="002200EA">
              <w:rPr>
                <w:rFonts w:cs="Arial"/>
                <w:sz w:val="24"/>
                <w:szCs w:val="24"/>
              </w:rPr>
              <w:t xml:space="preserve"> (A3)</w:t>
            </w:r>
            <w:r w:rsidRPr="002200EA">
              <w:rPr>
                <w:rFonts w:cs="Arial"/>
                <w:sz w:val="24"/>
                <w:szCs w:val="24"/>
              </w:rPr>
              <w:t>.</w:t>
            </w:r>
          </w:p>
          <w:p w:rsidR="00030012" w:rsidRPr="002200EA" w:rsidRDefault="006604AE" w:rsidP="00030012">
            <w:pPr>
              <w:spacing w:line="360" w:lineRule="auto"/>
              <w:jc w:val="both"/>
              <w:rPr>
                <w:rFonts w:cs="Arial"/>
                <w:sz w:val="24"/>
                <w:szCs w:val="24"/>
              </w:rPr>
            </w:pPr>
            <w:r w:rsidRPr="002200EA">
              <w:rPr>
                <w:rFonts w:cs="Arial"/>
                <w:sz w:val="24"/>
                <w:szCs w:val="24"/>
              </w:rPr>
              <w:t>I</w:t>
            </w:r>
            <w:r w:rsidR="00030012" w:rsidRPr="002200EA">
              <w:rPr>
                <w:rFonts w:cs="Arial"/>
                <w:sz w:val="24"/>
                <w:szCs w:val="24"/>
              </w:rPr>
              <w:t>n a study of critical reflection (Harrison et al., 2005) show clearly that ‘learning to reflect’ by inexperienced teachers does not occur naturally, but rather requires nurturing by professional examples. McIntosh (2010) also reports that even though teachers are required to reflect critically on their practice they are rarely given adequate instructions or methods on how to do so.</w:t>
            </w:r>
          </w:p>
          <w:p w:rsidR="006604AE" w:rsidRPr="002200EA" w:rsidRDefault="00030012" w:rsidP="00030012">
            <w:pPr>
              <w:spacing w:line="360" w:lineRule="auto"/>
              <w:jc w:val="both"/>
              <w:rPr>
                <w:rFonts w:cs="Arial"/>
                <w:sz w:val="24"/>
                <w:szCs w:val="24"/>
              </w:rPr>
            </w:pPr>
            <w:r w:rsidRPr="002200EA">
              <w:rPr>
                <w:rFonts w:cs="Arial"/>
                <w:sz w:val="24"/>
                <w:szCs w:val="24"/>
              </w:rPr>
              <w:t xml:space="preserve">In order to address this </w:t>
            </w:r>
            <w:r w:rsidR="006604AE" w:rsidRPr="002200EA">
              <w:rPr>
                <w:rFonts w:cs="Arial"/>
                <w:sz w:val="24"/>
                <w:szCs w:val="24"/>
              </w:rPr>
              <w:t xml:space="preserve">I ensure that </w:t>
            </w:r>
            <w:r w:rsidRPr="002200EA">
              <w:rPr>
                <w:rFonts w:cs="Arial"/>
                <w:sz w:val="24"/>
                <w:szCs w:val="24"/>
              </w:rPr>
              <w:t xml:space="preserve">students are now instructed to implement learning cycles to </w:t>
            </w:r>
            <w:r w:rsidR="006604AE" w:rsidRPr="002200EA">
              <w:rPr>
                <w:rFonts w:cs="Arial"/>
                <w:sz w:val="24"/>
                <w:szCs w:val="24"/>
              </w:rPr>
              <w:t>review the effectiveness of</w:t>
            </w:r>
            <w:r w:rsidRPr="002200EA">
              <w:rPr>
                <w:rFonts w:cs="Arial"/>
                <w:sz w:val="24"/>
                <w:szCs w:val="24"/>
              </w:rPr>
              <w:t xml:space="preserve"> their teaching (V3). These are based on the theory of experiential learning by Kolb (1984) which enables students to observe and reflect on actions, develop new concepts and test them in new situations. Research by Smith (2010) argues that this model is too rigid and lacks empirical support. However, </w:t>
            </w:r>
            <w:proofErr w:type="spellStart"/>
            <w:r w:rsidRPr="002200EA">
              <w:rPr>
                <w:rFonts w:cs="Arial"/>
                <w:sz w:val="24"/>
                <w:szCs w:val="24"/>
              </w:rPr>
              <w:t>Abdulwahed</w:t>
            </w:r>
            <w:proofErr w:type="spellEnd"/>
            <w:r w:rsidRPr="002200EA">
              <w:rPr>
                <w:rFonts w:cs="Arial"/>
                <w:sz w:val="24"/>
                <w:szCs w:val="24"/>
              </w:rPr>
              <w:t xml:space="preserve"> and Nagy (2009) championed the effectiveness of this model when used in scientific laboratory settings. </w:t>
            </w:r>
            <w:r w:rsidR="006604AE" w:rsidRPr="002200EA">
              <w:rPr>
                <w:rFonts w:cs="Arial"/>
                <w:sz w:val="24"/>
                <w:szCs w:val="24"/>
              </w:rPr>
              <w:t>The cyclical nature of this</w:t>
            </w:r>
            <w:r w:rsidR="00402908" w:rsidRPr="002200EA">
              <w:rPr>
                <w:rFonts w:cs="Arial"/>
                <w:sz w:val="24"/>
                <w:szCs w:val="24"/>
              </w:rPr>
              <w:t xml:space="preserve"> reflection enables student to </w:t>
            </w:r>
            <w:r w:rsidR="006604AE" w:rsidRPr="002200EA">
              <w:rPr>
                <w:rFonts w:cs="Arial"/>
                <w:sz w:val="24"/>
                <w:szCs w:val="24"/>
              </w:rPr>
              <w:t>plan effectively for future lessons. In the previous academic year all students showed an improvement in lesson standards when they progressed from the first to second placements.</w:t>
            </w:r>
            <w:r w:rsidR="00402908" w:rsidRPr="002200EA">
              <w:rPr>
                <w:rFonts w:cs="Arial"/>
                <w:sz w:val="24"/>
                <w:szCs w:val="24"/>
              </w:rPr>
              <w:t xml:space="preserve"> The annual report from my external examiner commentated that practice of the students whilst teaching is of a high standard and leads to successful teachers</w:t>
            </w:r>
            <w:r w:rsidR="00310E19">
              <w:rPr>
                <w:rFonts w:cs="Arial"/>
                <w:sz w:val="24"/>
                <w:szCs w:val="24"/>
              </w:rPr>
              <w:t xml:space="preserve"> by the end of the science PGCE course</w:t>
            </w:r>
            <w:r w:rsidR="00402908" w:rsidRPr="002200EA">
              <w:rPr>
                <w:rFonts w:cs="Arial"/>
                <w:sz w:val="24"/>
                <w:szCs w:val="24"/>
              </w:rPr>
              <w:t>.</w:t>
            </w:r>
          </w:p>
          <w:p w:rsidR="00407E26" w:rsidRPr="002200EA" w:rsidRDefault="00C42B1F" w:rsidP="00615BE0">
            <w:pPr>
              <w:spacing w:line="360" w:lineRule="auto"/>
              <w:jc w:val="both"/>
              <w:rPr>
                <w:rFonts w:cs="Arial"/>
                <w:sz w:val="24"/>
                <w:szCs w:val="24"/>
              </w:rPr>
            </w:pPr>
            <w:r w:rsidRPr="002200EA">
              <w:rPr>
                <w:rFonts w:cs="Arial"/>
                <w:sz w:val="24"/>
                <w:szCs w:val="24"/>
              </w:rPr>
              <w:t xml:space="preserve">On </w:t>
            </w:r>
            <w:r w:rsidR="0073198A" w:rsidRPr="002200EA">
              <w:rPr>
                <w:rFonts w:cs="Arial"/>
                <w:sz w:val="24"/>
                <w:szCs w:val="24"/>
              </w:rPr>
              <w:t xml:space="preserve">school </w:t>
            </w:r>
            <w:r w:rsidRPr="002200EA">
              <w:rPr>
                <w:rFonts w:cs="Arial"/>
                <w:sz w:val="24"/>
                <w:szCs w:val="24"/>
              </w:rPr>
              <w:t>placement students complete a lesson observation booklet that I check to ensure that they reflect on progress and use this to inform future planning</w:t>
            </w:r>
            <w:r w:rsidR="00614937" w:rsidRPr="002200EA">
              <w:rPr>
                <w:rFonts w:cs="Arial"/>
                <w:sz w:val="24"/>
                <w:szCs w:val="24"/>
              </w:rPr>
              <w:t xml:space="preserve"> (A3)</w:t>
            </w:r>
            <w:r w:rsidRPr="002200EA">
              <w:rPr>
                <w:rFonts w:cs="Arial"/>
                <w:sz w:val="24"/>
                <w:szCs w:val="24"/>
              </w:rPr>
              <w:t>. They also</w:t>
            </w:r>
            <w:r w:rsidR="0073198A" w:rsidRPr="002200EA">
              <w:rPr>
                <w:rFonts w:cs="Arial"/>
                <w:sz w:val="24"/>
                <w:szCs w:val="24"/>
              </w:rPr>
              <w:t xml:space="preserve"> complete an on-line record on ‘One Drive’ which contains their lesson plans, a weekly reflective cy</w:t>
            </w:r>
            <w:r w:rsidR="007D57AB" w:rsidRPr="002200EA">
              <w:rPr>
                <w:rFonts w:cs="Arial"/>
                <w:sz w:val="24"/>
                <w:szCs w:val="24"/>
              </w:rPr>
              <w:t>cle based on their performance a</w:t>
            </w:r>
            <w:r w:rsidR="0073198A" w:rsidRPr="002200EA">
              <w:rPr>
                <w:rFonts w:cs="Arial"/>
                <w:sz w:val="24"/>
                <w:szCs w:val="24"/>
              </w:rPr>
              <w:t>s teachers and their action plans</w:t>
            </w:r>
            <w:r w:rsidR="00174BAE" w:rsidRPr="002200EA">
              <w:rPr>
                <w:rFonts w:cs="Arial"/>
                <w:sz w:val="24"/>
                <w:szCs w:val="24"/>
              </w:rPr>
              <w:t xml:space="preserve"> (K4)</w:t>
            </w:r>
            <w:r w:rsidR="0073198A" w:rsidRPr="002200EA">
              <w:rPr>
                <w:rFonts w:cs="Arial"/>
                <w:sz w:val="24"/>
                <w:szCs w:val="24"/>
              </w:rPr>
              <w:t xml:space="preserve">. This is then shared with the school </w:t>
            </w:r>
            <w:r w:rsidR="0073198A" w:rsidRPr="002200EA">
              <w:rPr>
                <w:rFonts w:cs="Arial"/>
                <w:sz w:val="24"/>
                <w:szCs w:val="24"/>
              </w:rPr>
              <w:lastRenderedPageBreak/>
              <w:t>based mentors and myself. This enables me to remotely access and assess their progress</w:t>
            </w:r>
            <w:r w:rsidR="00767E8B" w:rsidRPr="002200EA">
              <w:rPr>
                <w:rFonts w:cs="Arial"/>
                <w:sz w:val="24"/>
                <w:szCs w:val="24"/>
              </w:rPr>
              <w:t xml:space="preserve"> and ensure that they are progressing satisfactorily to achieve QTS</w:t>
            </w:r>
            <w:r w:rsidR="00064BD7" w:rsidRPr="002200EA">
              <w:rPr>
                <w:rFonts w:cs="Arial"/>
                <w:sz w:val="24"/>
                <w:szCs w:val="24"/>
              </w:rPr>
              <w:t xml:space="preserve"> (A3</w:t>
            </w:r>
            <w:proofErr w:type="gramStart"/>
            <w:r w:rsidR="00064BD7" w:rsidRPr="002200EA">
              <w:rPr>
                <w:rFonts w:cs="Arial"/>
                <w:sz w:val="24"/>
                <w:szCs w:val="24"/>
              </w:rPr>
              <w:t>,4</w:t>
            </w:r>
            <w:proofErr w:type="gramEnd"/>
            <w:r w:rsidR="009B52C7" w:rsidRPr="002200EA">
              <w:rPr>
                <w:rFonts w:cs="Arial"/>
                <w:sz w:val="24"/>
                <w:szCs w:val="24"/>
              </w:rPr>
              <w:t xml:space="preserve"> K6</w:t>
            </w:r>
            <w:r w:rsidR="00064BD7" w:rsidRPr="002200EA">
              <w:rPr>
                <w:rFonts w:cs="Arial"/>
                <w:sz w:val="24"/>
                <w:szCs w:val="24"/>
              </w:rPr>
              <w:t>)</w:t>
            </w:r>
            <w:r w:rsidR="00767E8B" w:rsidRPr="002200EA">
              <w:rPr>
                <w:rFonts w:cs="Arial"/>
                <w:sz w:val="24"/>
                <w:szCs w:val="24"/>
              </w:rPr>
              <w:t>.</w:t>
            </w:r>
          </w:p>
        </w:tc>
      </w:tr>
    </w:tbl>
    <w:p w:rsidR="00CA12DC" w:rsidRPr="002200EA" w:rsidRDefault="00CA12DC" w:rsidP="00CA12DC">
      <w:pPr>
        <w:jc w:val="both"/>
        <w:rPr>
          <w:rFonts w:cs="Arial"/>
          <w:sz w:val="24"/>
          <w:szCs w:val="24"/>
        </w:rPr>
      </w:pPr>
    </w:p>
    <w:p w:rsidR="00614937" w:rsidRPr="002200EA" w:rsidRDefault="00614937" w:rsidP="00CA12DC">
      <w:pPr>
        <w:jc w:val="both"/>
        <w:rPr>
          <w:rFonts w:cs="Arial"/>
          <w:sz w:val="24"/>
          <w:szCs w:val="24"/>
        </w:rPr>
      </w:pPr>
    </w:p>
    <w:p w:rsidR="00614937" w:rsidRPr="002200EA" w:rsidRDefault="00614937"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2200EA" w:rsidRPr="002200EA" w:rsidTr="00E0025F">
        <w:tc>
          <w:tcPr>
            <w:tcW w:w="10598" w:type="dxa"/>
            <w:gridSpan w:val="2"/>
          </w:tcPr>
          <w:p w:rsidR="00CA12DC" w:rsidRPr="002200EA" w:rsidRDefault="00CA12DC" w:rsidP="005C0436">
            <w:pPr>
              <w:jc w:val="both"/>
              <w:rPr>
                <w:rFonts w:cs="Arial"/>
                <w:b/>
                <w:sz w:val="28"/>
                <w:szCs w:val="28"/>
              </w:rPr>
            </w:pPr>
            <w:r w:rsidRPr="002200EA">
              <w:rPr>
                <w:rFonts w:cs="Arial"/>
                <w:b/>
                <w:sz w:val="28"/>
                <w:szCs w:val="28"/>
              </w:rPr>
              <w:t>A4:  Developing effective learning environments and approaches to</w:t>
            </w:r>
            <w:r w:rsidR="005407DE" w:rsidRPr="002200EA">
              <w:rPr>
                <w:rFonts w:cs="Arial"/>
                <w:b/>
                <w:sz w:val="28"/>
                <w:szCs w:val="28"/>
              </w:rPr>
              <w:t xml:space="preserve"> student support and guidance (7</w:t>
            </w:r>
            <w:r w:rsidRPr="002200EA">
              <w:rPr>
                <w:rFonts w:cs="Arial"/>
                <w:b/>
                <w:sz w:val="28"/>
                <w:szCs w:val="28"/>
              </w:rPr>
              <w:t>00 words)</w:t>
            </w:r>
          </w:p>
          <w:p w:rsidR="00CA12DC" w:rsidRPr="002200EA" w:rsidRDefault="00502713" w:rsidP="005C0436">
            <w:pPr>
              <w:jc w:val="both"/>
              <w:rPr>
                <w:rFonts w:cs="Arial"/>
                <w:sz w:val="24"/>
                <w:szCs w:val="24"/>
              </w:rPr>
            </w:pPr>
            <w:r w:rsidRPr="002200EA">
              <w:rPr>
                <w:rFonts w:cs="Arial"/>
                <w:sz w:val="24"/>
                <w:szCs w:val="24"/>
              </w:rPr>
              <w:t xml:space="preserve">This Area of Activity is about how you make effective use of both the formal and informal learning environment to facilitate learning. </w:t>
            </w:r>
            <w:r w:rsidR="00CA12DC" w:rsidRPr="002200EA">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2200EA" w:rsidRPr="002200EA" w:rsidTr="00E0025F">
        <w:tc>
          <w:tcPr>
            <w:tcW w:w="5070" w:type="dxa"/>
          </w:tcPr>
          <w:p w:rsidR="00CA12DC" w:rsidRPr="002200EA" w:rsidRDefault="00CA12DC" w:rsidP="005C0436">
            <w:pPr>
              <w:rPr>
                <w:rFonts w:cs="Arial"/>
                <w:sz w:val="20"/>
                <w:szCs w:val="20"/>
                <w:u w:val="single"/>
              </w:rPr>
            </w:pPr>
            <w:r w:rsidRPr="002200EA">
              <w:rPr>
                <w:rFonts w:cs="Arial"/>
                <w:sz w:val="20"/>
                <w:szCs w:val="20"/>
                <w:u w:val="single"/>
              </w:rPr>
              <w:t>Engagement with:</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Different media and technologies, both physical and virtual</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 xml:space="preserve">Different kinds of </w:t>
            </w:r>
            <w:proofErr w:type="gramStart"/>
            <w:r w:rsidRPr="002200EA">
              <w:rPr>
                <w:rFonts w:ascii="Arial" w:hAnsi="Arial" w:cs="Arial"/>
                <w:sz w:val="20"/>
                <w:szCs w:val="20"/>
              </w:rPr>
              <w:t>learners</w:t>
            </w:r>
            <w:proofErr w:type="gramEnd"/>
            <w:r w:rsidRPr="002200EA">
              <w:rPr>
                <w:rFonts w:ascii="Arial" w:hAnsi="Arial" w:cs="Arial"/>
                <w:sz w:val="20"/>
                <w:szCs w:val="20"/>
              </w:rPr>
              <w:t xml:space="preserve"> e.g. international, culturally diverse, special educational needs</w:t>
            </w:r>
            <w:r w:rsidR="002F5EDD" w:rsidRPr="002200EA">
              <w:rPr>
                <w:rFonts w:ascii="Arial" w:hAnsi="Arial" w:cs="Arial"/>
                <w:sz w:val="20"/>
                <w:szCs w:val="20"/>
              </w:rPr>
              <w:t>, disabled</w:t>
            </w:r>
            <w:r w:rsidR="00502713" w:rsidRPr="002200EA">
              <w:rPr>
                <w:rFonts w:ascii="Arial" w:hAnsi="Arial" w:cs="Arial"/>
                <w:sz w:val="20"/>
                <w:szCs w:val="20"/>
              </w:rPr>
              <w:t xml:space="preserve"> learners, </w:t>
            </w:r>
            <w:r w:rsidRPr="002200EA">
              <w:rPr>
                <w:rFonts w:ascii="Arial" w:hAnsi="Arial" w:cs="Arial"/>
                <w:sz w:val="20"/>
                <w:szCs w:val="20"/>
              </w:rPr>
              <w:t>home-based, full-time, part-time, etc.</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 xml:space="preserve">Different modes of learning e.g. distance-based, blended, work/practice-based, etc. </w:t>
            </w:r>
          </w:p>
          <w:p w:rsidR="00502713" w:rsidRPr="002200EA" w:rsidRDefault="00502713"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Personal and academic tutoring</w:t>
            </w:r>
          </w:p>
          <w:p w:rsidR="00502713" w:rsidRPr="002200EA" w:rsidRDefault="00502713"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One-to-one advice</w:t>
            </w:r>
          </w:p>
          <w:p w:rsidR="00502713" w:rsidRPr="002200EA" w:rsidRDefault="00502713"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Counselling</w:t>
            </w:r>
          </w:p>
          <w:p w:rsidR="00502713" w:rsidRPr="002200EA" w:rsidRDefault="00502713" w:rsidP="00502713">
            <w:pPr>
              <w:pStyle w:val="ListParagraph"/>
              <w:spacing w:after="0" w:line="240" w:lineRule="auto"/>
              <w:ind w:left="414"/>
              <w:rPr>
                <w:rFonts w:ascii="Arial" w:hAnsi="Arial" w:cs="Arial"/>
                <w:sz w:val="20"/>
                <w:szCs w:val="20"/>
              </w:rPr>
            </w:pPr>
          </w:p>
        </w:tc>
        <w:tc>
          <w:tcPr>
            <w:tcW w:w="5528" w:type="dxa"/>
          </w:tcPr>
          <w:p w:rsidR="00CA12DC" w:rsidRPr="002200EA" w:rsidRDefault="00CA12DC" w:rsidP="005C0436">
            <w:pPr>
              <w:jc w:val="both"/>
              <w:rPr>
                <w:rFonts w:cs="Arial"/>
                <w:sz w:val="20"/>
                <w:szCs w:val="20"/>
              </w:rPr>
            </w:pPr>
            <w:r w:rsidRPr="002200EA">
              <w:rPr>
                <w:rFonts w:cs="Arial"/>
                <w:sz w:val="20"/>
                <w:szCs w:val="20"/>
                <w:u w:val="single"/>
              </w:rPr>
              <w:t>Evidence might include:</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Reflective logs/diaries</w:t>
            </w:r>
          </w:p>
          <w:p w:rsidR="00502713" w:rsidRPr="002200EA" w:rsidRDefault="00CA12DC" w:rsidP="00502713">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Peer review</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Formal and informal/unsolicited feedback from students and colleagues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Observations of teaching/learning activities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Evidence from electronic forms such as blogs and discussion forums</w:t>
            </w:r>
          </w:p>
        </w:tc>
      </w:tr>
      <w:tr w:rsidR="00502713" w:rsidRPr="002200EA" w:rsidTr="00E0025F">
        <w:tc>
          <w:tcPr>
            <w:tcW w:w="10598" w:type="dxa"/>
            <w:gridSpan w:val="2"/>
          </w:tcPr>
          <w:p w:rsidR="00502713" w:rsidRPr="002200EA" w:rsidRDefault="00502713" w:rsidP="005C0436">
            <w:pPr>
              <w:jc w:val="both"/>
              <w:rPr>
                <w:rFonts w:cs="Arial"/>
                <w:b/>
                <w:sz w:val="24"/>
                <w:szCs w:val="24"/>
              </w:rPr>
            </w:pPr>
            <w:r w:rsidRPr="002200EA">
              <w:rPr>
                <w:rFonts w:cs="Arial"/>
                <w:b/>
                <w:sz w:val="24"/>
                <w:szCs w:val="24"/>
              </w:rPr>
              <w:t>Write your evidence here</w:t>
            </w:r>
          </w:p>
          <w:p w:rsidR="00ED6F93" w:rsidRPr="002200EA" w:rsidRDefault="00ED6F93" w:rsidP="005C0436">
            <w:pPr>
              <w:jc w:val="both"/>
              <w:rPr>
                <w:rFonts w:cs="Arial"/>
                <w:b/>
                <w:sz w:val="24"/>
                <w:szCs w:val="24"/>
              </w:rPr>
            </w:pPr>
          </w:p>
          <w:p w:rsidR="00CC3FD6" w:rsidRPr="002200EA" w:rsidRDefault="006F15D4" w:rsidP="008F6983">
            <w:pPr>
              <w:spacing w:line="360" w:lineRule="auto"/>
              <w:jc w:val="both"/>
              <w:rPr>
                <w:rFonts w:cs="Arial"/>
                <w:sz w:val="24"/>
                <w:szCs w:val="24"/>
              </w:rPr>
            </w:pPr>
            <w:r w:rsidRPr="002200EA">
              <w:rPr>
                <w:rFonts w:cs="Arial"/>
                <w:sz w:val="24"/>
                <w:szCs w:val="24"/>
              </w:rPr>
              <w:t>I always ensure that the theoretical content of the Science curriculum is supported by practical work whenever possible</w:t>
            </w:r>
            <w:r w:rsidR="00174BAE" w:rsidRPr="002200EA">
              <w:rPr>
                <w:rFonts w:cs="Arial"/>
                <w:sz w:val="24"/>
                <w:szCs w:val="24"/>
              </w:rPr>
              <w:t xml:space="preserve"> (</w:t>
            </w:r>
            <w:r w:rsidR="007361D9" w:rsidRPr="002200EA">
              <w:rPr>
                <w:rFonts w:cs="Arial"/>
                <w:sz w:val="24"/>
                <w:szCs w:val="24"/>
              </w:rPr>
              <w:t>A1</w:t>
            </w:r>
            <w:proofErr w:type="gramStart"/>
            <w:r w:rsidR="007361D9" w:rsidRPr="002200EA">
              <w:rPr>
                <w:rFonts w:cs="Arial"/>
                <w:sz w:val="24"/>
                <w:szCs w:val="24"/>
              </w:rPr>
              <w:t>,</w:t>
            </w:r>
            <w:r w:rsidR="00F849C0" w:rsidRPr="002200EA">
              <w:rPr>
                <w:rFonts w:cs="Arial"/>
                <w:sz w:val="24"/>
                <w:szCs w:val="24"/>
              </w:rPr>
              <w:t>2,</w:t>
            </w:r>
            <w:r w:rsidR="00174BAE" w:rsidRPr="002200EA">
              <w:rPr>
                <w:rFonts w:cs="Arial"/>
                <w:sz w:val="24"/>
                <w:szCs w:val="24"/>
              </w:rPr>
              <w:t>K2</w:t>
            </w:r>
            <w:proofErr w:type="gramEnd"/>
            <w:r w:rsidR="00174BAE" w:rsidRPr="002200EA">
              <w:rPr>
                <w:rFonts w:cs="Arial"/>
                <w:sz w:val="24"/>
                <w:szCs w:val="24"/>
              </w:rPr>
              <w:t>)</w:t>
            </w:r>
            <w:r w:rsidRPr="002200EA">
              <w:rPr>
                <w:rFonts w:cs="Arial"/>
                <w:sz w:val="24"/>
                <w:szCs w:val="24"/>
              </w:rPr>
              <w:t>. Student feedback has indicated that this is a particularly effective way to apply their knowledge and understanding to and to reinforce both their learning and how they will convey their subject knowledge to pupils</w:t>
            </w:r>
            <w:r w:rsidR="00141D0D" w:rsidRPr="002200EA">
              <w:rPr>
                <w:rFonts w:cs="Arial"/>
                <w:sz w:val="24"/>
                <w:szCs w:val="24"/>
              </w:rPr>
              <w:t xml:space="preserve"> (K3)</w:t>
            </w:r>
            <w:r w:rsidRPr="002200EA">
              <w:rPr>
                <w:rFonts w:cs="Arial"/>
                <w:sz w:val="24"/>
                <w:szCs w:val="24"/>
              </w:rPr>
              <w:t>.</w:t>
            </w:r>
            <w:r w:rsidR="00FD3DBF" w:rsidRPr="002200EA">
              <w:rPr>
                <w:rFonts w:cs="Arial"/>
                <w:sz w:val="24"/>
                <w:szCs w:val="24"/>
              </w:rPr>
              <w:t xml:space="preserve"> Door</w:t>
            </w:r>
            <w:r w:rsidR="00454295" w:rsidRPr="002200EA">
              <w:rPr>
                <w:rFonts w:cs="Arial"/>
                <w:sz w:val="24"/>
                <w:szCs w:val="24"/>
              </w:rPr>
              <w:t xml:space="preserve"> (2014) suggests that the best way to effectively understand how pupils learn is to actually try out the activities yourself. </w:t>
            </w:r>
            <w:r w:rsidRPr="002200EA">
              <w:rPr>
                <w:rFonts w:cs="Arial"/>
                <w:sz w:val="24"/>
                <w:szCs w:val="24"/>
              </w:rPr>
              <w:t xml:space="preserve"> Practical sessions are currently based in laboratories at the National Botanical Gardens at </w:t>
            </w:r>
            <w:proofErr w:type="spellStart"/>
            <w:r w:rsidRPr="002200EA">
              <w:rPr>
                <w:rFonts w:cs="Arial"/>
                <w:sz w:val="24"/>
                <w:szCs w:val="24"/>
              </w:rPr>
              <w:t>Llanarthney</w:t>
            </w:r>
            <w:proofErr w:type="spellEnd"/>
            <w:r w:rsidR="003959C6" w:rsidRPr="002200EA">
              <w:rPr>
                <w:rFonts w:cs="Arial"/>
                <w:sz w:val="24"/>
                <w:szCs w:val="24"/>
              </w:rPr>
              <w:t>. H</w:t>
            </w:r>
            <w:r w:rsidRPr="002200EA">
              <w:rPr>
                <w:rFonts w:cs="Arial"/>
                <w:sz w:val="24"/>
                <w:szCs w:val="24"/>
              </w:rPr>
              <w:t>owever, some students have expressed concerns about the distance that they have to travel to these sessions. As a result of this I am currently sourcing the availability of laboratories closer to the main University campus in</w:t>
            </w:r>
            <w:r w:rsidR="00454295" w:rsidRPr="002200EA">
              <w:rPr>
                <w:rFonts w:cs="Arial"/>
                <w:sz w:val="24"/>
                <w:szCs w:val="24"/>
              </w:rPr>
              <w:t xml:space="preserve"> SA1 Swansea and am confident t</w:t>
            </w:r>
            <w:r w:rsidR="003B3E81" w:rsidRPr="002200EA">
              <w:rPr>
                <w:rFonts w:cs="Arial"/>
                <w:sz w:val="24"/>
                <w:szCs w:val="24"/>
              </w:rPr>
              <w:t>hat we will be able to use alternative</w:t>
            </w:r>
            <w:r w:rsidR="00454295" w:rsidRPr="002200EA">
              <w:rPr>
                <w:rFonts w:cs="Arial"/>
                <w:sz w:val="24"/>
                <w:szCs w:val="24"/>
              </w:rPr>
              <w:t xml:space="preserve"> laboratories from September</w:t>
            </w:r>
            <w:r w:rsidR="003B3E81" w:rsidRPr="002200EA">
              <w:rPr>
                <w:rFonts w:cs="Arial"/>
                <w:sz w:val="24"/>
                <w:szCs w:val="24"/>
              </w:rPr>
              <w:t xml:space="preserve"> 2020</w:t>
            </w:r>
            <w:r w:rsidR="00454295" w:rsidRPr="002200EA">
              <w:rPr>
                <w:rFonts w:cs="Arial"/>
                <w:sz w:val="24"/>
                <w:szCs w:val="24"/>
              </w:rPr>
              <w:t>.</w:t>
            </w:r>
            <w:r w:rsidRPr="002200EA">
              <w:rPr>
                <w:rFonts w:cs="Arial"/>
                <w:sz w:val="24"/>
                <w:szCs w:val="24"/>
              </w:rPr>
              <w:t xml:space="preserve"> The PGCE science course</w:t>
            </w:r>
            <w:r w:rsidR="003959C6" w:rsidRPr="002200EA">
              <w:rPr>
                <w:rFonts w:cs="Arial"/>
                <w:sz w:val="24"/>
                <w:szCs w:val="24"/>
              </w:rPr>
              <w:t xml:space="preserve"> is a demanding course. S</w:t>
            </w:r>
            <w:r w:rsidRPr="002200EA">
              <w:rPr>
                <w:rFonts w:cs="Arial"/>
                <w:sz w:val="24"/>
                <w:szCs w:val="24"/>
              </w:rPr>
              <w:t>ome of our students have commitments outside of the University, such as wa</w:t>
            </w:r>
            <w:r w:rsidR="00C25B59" w:rsidRPr="002200EA">
              <w:rPr>
                <w:rFonts w:cs="Arial"/>
                <w:sz w:val="24"/>
                <w:szCs w:val="24"/>
              </w:rPr>
              <w:t>ge earning or caring activities</w:t>
            </w:r>
            <w:r w:rsidR="00454295" w:rsidRPr="002200EA">
              <w:rPr>
                <w:rFonts w:cs="Arial"/>
                <w:sz w:val="24"/>
                <w:szCs w:val="24"/>
              </w:rPr>
              <w:t xml:space="preserve"> </w:t>
            </w:r>
            <w:r w:rsidR="00C970DE" w:rsidRPr="002200EA">
              <w:rPr>
                <w:rFonts w:cs="Arial"/>
                <w:sz w:val="24"/>
                <w:szCs w:val="24"/>
              </w:rPr>
              <w:t>that can provide external challenges to their progress on the PGCE course</w:t>
            </w:r>
            <w:r w:rsidRPr="002200EA">
              <w:rPr>
                <w:rFonts w:cs="Arial"/>
                <w:sz w:val="24"/>
                <w:szCs w:val="24"/>
              </w:rPr>
              <w:t xml:space="preserve">.  These issues require pastoral support and I have worked very closely with student services </w:t>
            </w:r>
            <w:r w:rsidR="00454295" w:rsidRPr="002200EA">
              <w:rPr>
                <w:rFonts w:cs="Arial"/>
                <w:sz w:val="24"/>
                <w:szCs w:val="24"/>
              </w:rPr>
              <w:t xml:space="preserve">to address the needs of individual cases to provide support when needed. I recently successfully completed a Masters module on Mentoring and Coaching that has been invaluable in assisting </w:t>
            </w:r>
            <w:r w:rsidR="00454295" w:rsidRPr="002200EA">
              <w:rPr>
                <w:rFonts w:cs="Arial"/>
                <w:sz w:val="24"/>
                <w:szCs w:val="24"/>
              </w:rPr>
              <w:lastRenderedPageBreak/>
              <w:t>me to successfully reach out to our students and offer them pastoral support when required</w:t>
            </w:r>
            <w:r w:rsidR="00F52F3E" w:rsidRPr="002200EA">
              <w:rPr>
                <w:rFonts w:cs="Arial"/>
                <w:sz w:val="24"/>
                <w:szCs w:val="24"/>
              </w:rPr>
              <w:t xml:space="preserve"> (</w:t>
            </w:r>
            <w:r w:rsidR="001D254D" w:rsidRPr="002200EA">
              <w:rPr>
                <w:rFonts w:cs="Arial"/>
                <w:sz w:val="24"/>
                <w:szCs w:val="24"/>
              </w:rPr>
              <w:t>A4,</w:t>
            </w:r>
            <w:r w:rsidR="00F52F3E" w:rsidRPr="002200EA">
              <w:rPr>
                <w:rFonts w:cs="Arial"/>
                <w:sz w:val="24"/>
                <w:szCs w:val="24"/>
              </w:rPr>
              <w:t>V1,2)</w:t>
            </w:r>
            <w:r w:rsidR="00454295" w:rsidRPr="002200EA">
              <w:rPr>
                <w:rFonts w:cs="Arial"/>
                <w:sz w:val="24"/>
                <w:szCs w:val="24"/>
              </w:rPr>
              <w:t xml:space="preserve">. </w:t>
            </w:r>
            <w:r w:rsidR="003B5EBA" w:rsidRPr="002200EA">
              <w:rPr>
                <w:rFonts w:cs="Arial"/>
                <w:sz w:val="24"/>
                <w:szCs w:val="24"/>
              </w:rPr>
              <w:t xml:space="preserve"> </w:t>
            </w:r>
          </w:p>
          <w:p w:rsidR="00CC3FD6" w:rsidRPr="002200EA" w:rsidRDefault="00CC3FD6" w:rsidP="008F6983">
            <w:pPr>
              <w:spacing w:line="360" w:lineRule="auto"/>
              <w:jc w:val="both"/>
              <w:rPr>
                <w:rFonts w:cs="Arial"/>
                <w:sz w:val="24"/>
                <w:szCs w:val="24"/>
              </w:rPr>
            </w:pPr>
            <w:r w:rsidRPr="002200EA">
              <w:rPr>
                <w:rFonts w:cs="Arial"/>
                <w:sz w:val="24"/>
                <w:szCs w:val="24"/>
              </w:rPr>
              <w:t xml:space="preserve">I have </w:t>
            </w:r>
            <w:r w:rsidR="000D59B1" w:rsidRPr="002200EA">
              <w:rPr>
                <w:rFonts w:cs="Arial"/>
                <w:sz w:val="24"/>
                <w:szCs w:val="24"/>
              </w:rPr>
              <w:t>adopted the Professional Learning Model (PLM) as outlined in the Welsh Government’s New Deal for the Education Workforce, Coaching and Mentoring model</w:t>
            </w:r>
            <w:r w:rsidR="008A4A25" w:rsidRPr="002200EA">
              <w:rPr>
                <w:rFonts w:cs="Arial"/>
                <w:sz w:val="24"/>
                <w:szCs w:val="24"/>
              </w:rPr>
              <w:t xml:space="preserve"> (Welsh Government , 2015)</w:t>
            </w:r>
            <w:r w:rsidR="000D59B1" w:rsidRPr="002200EA">
              <w:rPr>
                <w:rFonts w:cs="Arial"/>
                <w:sz w:val="24"/>
                <w:szCs w:val="24"/>
              </w:rPr>
              <w:t xml:space="preserve"> Mentoring and coaching is viewed as a key component of the PLM. The document integrates findings from Lord et al</w:t>
            </w:r>
            <w:proofErr w:type="gramStart"/>
            <w:r w:rsidR="000D59B1" w:rsidRPr="002200EA">
              <w:rPr>
                <w:rFonts w:cs="Arial"/>
                <w:sz w:val="24"/>
                <w:szCs w:val="24"/>
              </w:rPr>
              <w:t>,.</w:t>
            </w:r>
            <w:proofErr w:type="gramEnd"/>
            <w:r w:rsidR="000D59B1" w:rsidRPr="002200EA">
              <w:rPr>
                <w:rFonts w:cs="Arial"/>
                <w:sz w:val="24"/>
                <w:szCs w:val="24"/>
              </w:rPr>
              <w:t xml:space="preserve"> (2008) which outlines the benefits of effective mentoring and </w:t>
            </w:r>
            <w:r w:rsidR="00F62E4A" w:rsidRPr="002200EA">
              <w:rPr>
                <w:rFonts w:cs="Arial"/>
                <w:sz w:val="24"/>
                <w:szCs w:val="24"/>
              </w:rPr>
              <w:t>coaching for the mentor and mentee.</w:t>
            </w:r>
          </w:p>
          <w:p w:rsidR="00030012" w:rsidRPr="002200EA" w:rsidRDefault="00030012" w:rsidP="008F6983">
            <w:pPr>
              <w:spacing w:line="360" w:lineRule="auto"/>
              <w:jc w:val="both"/>
              <w:rPr>
                <w:rFonts w:cs="Arial"/>
                <w:sz w:val="24"/>
                <w:szCs w:val="24"/>
              </w:rPr>
            </w:pPr>
            <w:r w:rsidRPr="002200EA">
              <w:rPr>
                <w:rFonts w:cs="Arial"/>
                <w:sz w:val="24"/>
                <w:szCs w:val="24"/>
              </w:rPr>
              <w:t xml:space="preserve">The </w:t>
            </w:r>
            <w:r w:rsidR="008A4A25" w:rsidRPr="002200EA">
              <w:rPr>
                <w:rFonts w:cs="Arial"/>
                <w:sz w:val="24"/>
                <w:szCs w:val="24"/>
              </w:rPr>
              <w:t>GROW model</w:t>
            </w:r>
            <w:r w:rsidRPr="002200EA">
              <w:rPr>
                <w:rFonts w:cs="Arial"/>
                <w:sz w:val="24"/>
                <w:szCs w:val="24"/>
              </w:rPr>
              <w:t xml:space="preserve"> has also been utilised as a mentoring model with science PGCE</w:t>
            </w:r>
            <w:r w:rsidR="008A4A25" w:rsidRPr="002200EA">
              <w:rPr>
                <w:rFonts w:cs="Arial"/>
                <w:sz w:val="24"/>
                <w:szCs w:val="24"/>
              </w:rPr>
              <w:t xml:space="preserve"> students as it is generally accepted to be the standard method for effective mentoring (Bishop 2015). </w:t>
            </w:r>
            <w:r w:rsidR="00E279ED" w:rsidRPr="002200EA">
              <w:rPr>
                <w:rFonts w:cs="Arial"/>
                <w:sz w:val="24"/>
                <w:szCs w:val="24"/>
              </w:rPr>
              <w:t>This has allowed me to check that the student mentee agrees to set goals and to consider al</w:t>
            </w:r>
            <w:r w:rsidRPr="002200EA">
              <w:rPr>
                <w:rFonts w:cs="Arial"/>
                <w:sz w:val="24"/>
                <w:szCs w:val="24"/>
              </w:rPr>
              <w:t>l</w:t>
            </w:r>
            <w:r w:rsidR="00E279ED" w:rsidRPr="002200EA">
              <w:rPr>
                <w:rFonts w:cs="Arial"/>
                <w:sz w:val="24"/>
                <w:szCs w:val="24"/>
              </w:rPr>
              <w:t xml:space="preserve"> possible opt</w:t>
            </w:r>
            <w:r w:rsidRPr="002200EA">
              <w:rPr>
                <w:rFonts w:cs="Arial"/>
                <w:sz w:val="24"/>
                <w:szCs w:val="24"/>
              </w:rPr>
              <w:t>i</w:t>
            </w:r>
            <w:r w:rsidR="00E279ED" w:rsidRPr="002200EA">
              <w:rPr>
                <w:rFonts w:cs="Arial"/>
                <w:sz w:val="24"/>
                <w:szCs w:val="24"/>
              </w:rPr>
              <w:t xml:space="preserve">ons to establish what action should be taken and by whom to ensure a successful outcome. </w:t>
            </w:r>
          </w:p>
          <w:p w:rsidR="00A663BE" w:rsidRPr="002200EA" w:rsidRDefault="00A663BE" w:rsidP="001D254D">
            <w:pPr>
              <w:spacing w:line="360" w:lineRule="auto"/>
              <w:jc w:val="both"/>
              <w:rPr>
                <w:rFonts w:cs="Arial"/>
                <w:sz w:val="24"/>
                <w:szCs w:val="24"/>
              </w:rPr>
            </w:pPr>
            <w:r w:rsidRPr="002200EA">
              <w:rPr>
                <w:rFonts w:cs="Arial"/>
                <w:sz w:val="24"/>
                <w:szCs w:val="24"/>
              </w:rPr>
              <w:t>One to one mentoring and coaching sessions h</w:t>
            </w:r>
            <w:r w:rsidR="001D254D" w:rsidRPr="002200EA">
              <w:rPr>
                <w:rFonts w:cs="Arial"/>
                <w:sz w:val="24"/>
                <w:szCs w:val="24"/>
              </w:rPr>
              <w:t>ave proved to be very effective, m</w:t>
            </w:r>
            <w:r w:rsidR="00030012" w:rsidRPr="002200EA">
              <w:rPr>
                <w:sz w:val="24"/>
                <w:szCs w:val="24"/>
              </w:rPr>
              <w:t>y external examiner recently complimented me on the high retention rate of students with 96% successfully completing the course in the last academic year</w:t>
            </w:r>
            <w:r w:rsidR="001D254D" w:rsidRPr="002200EA">
              <w:rPr>
                <w:sz w:val="24"/>
                <w:szCs w:val="24"/>
              </w:rPr>
              <w:t xml:space="preserve"> (A4)</w:t>
            </w:r>
            <w:r w:rsidR="00030012" w:rsidRPr="002200EA">
              <w:rPr>
                <w:sz w:val="24"/>
                <w:szCs w:val="24"/>
              </w:rPr>
              <w:t xml:space="preserve">. </w:t>
            </w:r>
          </w:p>
          <w:p w:rsidR="00A663BE" w:rsidRPr="002200EA" w:rsidRDefault="00A663BE" w:rsidP="00A663BE">
            <w:pPr>
              <w:spacing w:line="360" w:lineRule="auto"/>
              <w:rPr>
                <w:sz w:val="24"/>
                <w:szCs w:val="24"/>
              </w:rPr>
            </w:pPr>
            <w:r w:rsidRPr="002200EA">
              <w:rPr>
                <w:sz w:val="24"/>
                <w:szCs w:val="24"/>
              </w:rPr>
              <w:t>I have planned the new science PGCE to ensure that it caters for all students. Course documentation is available in both English and Welsh and is taught bilingually</w:t>
            </w:r>
            <w:r w:rsidR="001D254D" w:rsidRPr="002200EA">
              <w:rPr>
                <w:sz w:val="24"/>
                <w:szCs w:val="24"/>
              </w:rPr>
              <w:t xml:space="preserve"> (V1)</w:t>
            </w:r>
            <w:r w:rsidRPr="002200EA">
              <w:rPr>
                <w:sz w:val="24"/>
                <w:szCs w:val="24"/>
              </w:rPr>
              <w:t>. I make sure that I am available to offer personal tutoring to students. I</w:t>
            </w:r>
            <w:r w:rsidR="001D254D" w:rsidRPr="002200EA">
              <w:rPr>
                <w:sz w:val="24"/>
                <w:szCs w:val="24"/>
              </w:rPr>
              <w:t xml:space="preserve"> also</w:t>
            </w:r>
            <w:r w:rsidRPr="002200EA">
              <w:rPr>
                <w:sz w:val="24"/>
                <w:szCs w:val="24"/>
              </w:rPr>
              <w:t xml:space="preserve"> tutor a cross curricular tutorial group in addition to my PGCE science students and hold regular counselling sessions.</w:t>
            </w:r>
          </w:p>
          <w:p w:rsidR="00FB1E18" w:rsidRPr="002200EA" w:rsidRDefault="00454295" w:rsidP="008F6983">
            <w:pPr>
              <w:spacing w:line="360" w:lineRule="auto"/>
              <w:jc w:val="both"/>
              <w:rPr>
                <w:rFonts w:cs="Arial"/>
                <w:sz w:val="24"/>
                <w:szCs w:val="24"/>
              </w:rPr>
            </w:pPr>
            <w:r w:rsidRPr="002200EA">
              <w:rPr>
                <w:rFonts w:cs="Arial"/>
                <w:sz w:val="24"/>
                <w:szCs w:val="24"/>
              </w:rPr>
              <w:t>I have supported a number of cross curricular groups in seminar sessions</w:t>
            </w:r>
            <w:r w:rsidR="00EC594E" w:rsidRPr="002200EA">
              <w:rPr>
                <w:rFonts w:cs="Arial"/>
                <w:sz w:val="24"/>
                <w:szCs w:val="24"/>
              </w:rPr>
              <w:t xml:space="preserve"> in both English and Welsh (</w:t>
            </w:r>
            <w:r w:rsidR="00F849C0" w:rsidRPr="002200EA">
              <w:rPr>
                <w:rFonts w:cs="Arial"/>
                <w:sz w:val="24"/>
                <w:szCs w:val="24"/>
              </w:rPr>
              <w:t>A2</w:t>
            </w:r>
            <w:proofErr w:type="gramStart"/>
            <w:r w:rsidR="00F849C0" w:rsidRPr="002200EA">
              <w:rPr>
                <w:rFonts w:cs="Arial"/>
                <w:sz w:val="24"/>
                <w:szCs w:val="24"/>
              </w:rPr>
              <w:t>,</w:t>
            </w:r>
            <w:r w:rsidR="00A71CE0" w:rsidRPr="002200EA">
              <w:rPr>
                <w:rFonts w:cs="Arial"/>
                <w:sz w:val="24"/>
                <w:szCs w:val="24"/>
              </w:rPr>
              <w:t>V1,</w:t>
            </w:r>
            <w:r w:rsidR="00EC594E" w:rsidRPr="002200EA">
              <w:rPr>
                <w:rFonts w:cs="Arial"/>
                <w:sz w:val="24"/>
                <w:szCs w:val="24"/>
              </w:rPr>
              <w:t>V2</w:t>
            </w:r>
            <w:proofErr w:type="gramEnd"/>
            <w:r w:rsidR="00EC594E" w:rsidRPr="002200EA">
              <w:rPr>
                <w:rFonts w:cs="Arial"/>
                <w:sz w:val="24"/>
                <w:szCs w:val="24"/>
              </w:rPr>
              <w:t>)</w:t>
            </w:r>
            <w:r w:rsidRPr="002200EA">
              <w:rPr>
                <w:rFonts w:cs="Arial"/>
                <w:sz w:val="24"/>
                <w:szCs w:val="24"/>
              </w:rPr>
              <w:t>. I always encourage stude</w:t>
            </w:r>
            <w:r w:rsidR="00722B97" w:rsidRPr="002200EA">
              <w:rPr>
                <w:rFonts w:cs="Arial"/>
                <w:sz w:val="24"/>
                <w:szCs w:val="24"/>
              </w:rPr>
              <w:t>n</w:t>
            </w:r>
            <w:r w:rsidRPr="002200EA">
              <w:rPr>
                <w:rFonts w:cs="Arial"/>
                <w:sz w:val="24"/>
                <w:szCs w:val="24"/>
              </w:rPr>
              <w:t>ts to ask questions and adopt a ‘</w:t>
            </w:r>
            <w:proofErr w:type="spellStart"/>
            <w:r w:rsidRPr="002200EA">
              <w:rPr>
                <w:rFonts w:cs="Arial"/>
                <w:sz w:val="24"/>
                <w:szCs w:val="24"/>
              </w:rPr>
              <w:t>Socrative</w:t>
            </w:r>
            <w:proofErr w:type="spellEnd"/>
            <w:r w:rsidRPr="002200EA">
              <w:rPr>
                <w:rFonts w:cs="Arial"/>
                <w:sz w:val="24"/>
                <w:szCs w:val="24"/>
              </w:rPr>
              <w:t>’ approach which I encourage them to use when they are on teaching practice</w:t>
            </w:r>
            <w:r w:rsidR="00174BAE" w:rsidRPr="002200EA">
              <w:rPr>
                <w:rFonts w:cs="Arial"/>
                <w:sz w:val="24"/>
                <w:szCs w:val="24"/>
              </w:rPr>
              <w:t xml:space="preserve"> (K2)</w:t>
            </w:r>
            <w:r w:rsidR="00FB1E18" w:rsidRPr="002200EA">
              <w:rPr>
                <w:rFonts w:cs="Arial"/>
                <w:sz w:val="24"/>
                <w:szCs w:val="24"/>
              </w:rPr>
              <w:t xml:space="preserve">. Some students might be reluctant to participate in activities that they perceive to be outside of their comfort zone. </w:t>
            </w:r>
            <w:proofErr w:type="spellStart"/>
            <w:r w:rsidR="00555AC9" w:rsidRPr="002200EA">
              <w:rPr>
                <w:rFonts w:cs="Arial"/>
                <w:sz w:val="24"/>
                <w:szCs w:val="24"/>
              </w:rPr>
              <w:t>Munusamy</w:t>
            </w:r>
            <w:proofErr w:type="spellEnd"/>
            <w:r w:rsidR="00555AC9" w:rsidRPr="002200EA">
              <w:rPr>
                <w:rFonts w:cs="Arial"/>
                <w:sz w:val="24"/>
                <w:szCs w:val="24"/>
              </w:rPr>
              <w:t xml:space="preserve">, S. and </w:t>
            </w:r>
            <w:proofErr w:type="spellStart"/>
            <w:r w:rsidR="00555AC9" w:rsidRPr="002200EA">
              <w:rPr>
                <w:rFonts w:cs="Arial"/>
                <w:sz w:val="24"/>
                <w:szCs w:val="24"/>
              </w:rPr>
              <w:t>Mraiche</w:t>
            </w:r>
            <w:proofErr w:type="spellEnd"/>
            <w:r w:rsidR="00555AC9" w:rsidRPr="002200EA">
              <w:rPr>
                <w:rFonts w:cs="Arial"/>
                <w:sz w:val="24"/>
                <w:szCs w:val="24"/>
              </w:rPr>
              <w:t xml:space="preserve">, F (2014) report that </w:t>
            </w:r>
            <w:r w:rsidR="00FB1E18" w:rsidRPr="002200EA">
              <w:rPr>
                <w:rFonts w:cs="Arial"/>
                <w:sz w:val="24"/>
                <w:szCs w:val="24"/>
              </w:rPr>
              <w:t xml:space="preserve">adopting a </w:t>
            </w:r>
            <w:proofErr w:type="spellStart"/>
            <w:r w:rsidR="00FB1E18" w:rsidRPr="002200EA">
              <w:rPr>
                <w:rFonts w:cs="Arial"/>
                <w:sz w:val="24"/>
                <w:szCs w:val="24"/>
              </w:rPr>
              <w:t>Socrative</w:t>
            </w:r>
            <w:proofErr w:type="spellEnd"/>
            <w:r w:rsidR="00FB1E18" w:rsidRPr="002200EA">
              <w:rPr>
                <w:rFonts w:cs="Arial"/>
                <w:sz w:val="24"/>
                <w:szCs w:val="24"/>
              </w:rPr>
              <w:t xml:space="preserve"> approach </w:t>
            </w:r>
            <w:r w:rsidR="00555AC9" w:rsidRPr="002200EA">
              <w:rPr>
                <w:rFonts w:cs="Arial"/>
                <w:sz w:val="24"/>
                <w:szCs w:val="24"/>
              </w:rPr>
              <w:t>to questioning helps ensure</w:t>
            </w:r>
            <w:r w:rsidRPr="002200EA">
              <w:rPr>
                <w:rFonts w:cs="Arial"/>
                <w:sz w:val="24"/>
                <w:szCs w:val="24"/>
              </w:rPr>
              <w:t xml:space="preserve"> that all students </w:t>
            </w:r>
            <w:r w:rsidR="00722B97" w:rsidRPr="002200EA">
              <w:rPr>
                <w:rFonts w:cs="Arial"/>
                <w:sz w:val="24"/>
                <w:szCs w:val="24"/>
              </w:rPr>
              <w:t xml:space="preserve">have a chance to participate in the </w:t>
            </w:r>
            <w:r w:rsidR="00FB1E18" w:rsidRPr="002200EA">
              <w:rPr>
                <w:rFonts w:cs="Arial"/>
                <w:sz w:val="24"/>
                <w:szCs w:val="24"/>
              </w:rPr>
              <w:t xml:space="preserve">activities and </w:t>
            </w:r>
            <w:r w:rsidR="00555AC9" w:rsidRPr="002200EA">
              <w:rPr>
                <w:rFonts w:cs="Arial"/>
                <w:sz w:val="24"/>
                <w:szCs w:val="24"/>
              </w:rPr>
              <w:t xml:space="preserve">are </w:t>
            </w:r>
            <w:r w:rsidR="00FB1E18" w:rsidRPr="002200EA">
              <w:rPr>
                <w:rFonts w:cs="Arial"/>
                <w:sz w:val="24"/>
                <w:szCs w:val="24"/>
              </w:rPr>
              <w:t>also en</w:t>
            </w:r>
            <w:r w:rsidR="00555AC9" w:rsidRPr="002200EA">
              <w:rPr>
                <w:rFonts w:cs="Arial"/>
                <w:sz w:val="24"/>
                <w:szCs w:val="24"/>
              </w:rPr>
              <w:t>gaged and able to focus in sessions</w:t>
            </w:r>
            <w:r w:rsidR="00FB1E18" w:rsidRPr="002200EA">
              <w:rPr>
                <w:rFonts w:cs="Arial"/>
                <w:sz w:val="24"/>
                <w:szCs w:val="24"/>
              </w:rPr>
              <w:t xml:space="preserve"> (V1, V2</w:t>
            </w:r>
            <w:r w:rsidR="00555AC9" w:rsidRPr="002200EA">
              <w:rPr>
                <w:rFonts w:cs="Arial"/>
                <w:sz w:val="24"/>
                <w:szCs w:val="24"/>
              </w:rPr>
              <w:t>).</w:t>
            </w:r>
          </w:p>
          <w:p w:rsidR="00FB1E18" w:rsidRPr="002200EA" w:rsidRDefault="00FB1E18" w:rsidP="00030012">
            <w:pPr>
              <w:spacing w:line="360" w:lineRule="auto"/>
              <w:jc w:val="both"/>
              <w:rPr>
                <w:rFonts w:cs="Arial"/>
                <w:b/>
                <w:sz w:val="24"/>
                <w:szCs w:val="24"/>
              </w:rPr>
            </w:pPr>
            <w:r w:rsidRPr="002200EA">
              <w:rPr>
                <w:rFonts w:cs="Arial"/>
                <w:sz w:val="24"/>
                <w:szCs w:val="24"/>
              </w:rPr>
              <w:t>The role of the ‘learner voice’ has been pivotal to the development of the Science PGCE curriculum and student teachers are involved in a cycle of reflection of their own experiences that are then analysed to shape and modify the PGCE science curriculum</w:t>
            </w:r>
            <w:r w:rsidR="00174BAE" w:rsidRPr="002200EA">
              <w:rPr>
                <w:rFonts w:cs="Arial"/>
                <w:sz w:val="24"/>
                <w:szCs w:val="24"/>
              </w:rPr>
              <w:t xml:space="preserve"> (K5)</w:t>
            </w:r>
            <w:r w:rsidRPr="002200EA">
              <w:rPr>
                <w:rFonts w:cs="Arial"/>
                <w:sz w:val="24"/>
                <w:szCs w:val="24"/>
              </w:rPr>
              <w:t xml:space="preserve">. These reflections are focused on improving students SCK and laboratory skills in topics that are outside their areas of expertise. </w:t>
            </w:r>
          </w:p>
          <w:p w:rsidR="00FB1E18" w:rsidRPr="002200EA" w:rsidRDefault="00FB1E18" w:rsidP="008F6983">
            <w:pPr>
              <w:spacing w:line="360" w:lineRule="auto"/>
              <w:jc w:val="both"/>
              <w:rPr>
                <w:rFonts w:cs="Arial"/>
                <w:sz w:val="24"/>
                <w:szCs w:val="24"/>
              </w:rPr>
            </w:pPr>
            <w:r w:rsidRPr="002200EA">
              <w:rPr>
                <w:rFonts w:cs="Arial"/>
                <w:sz w:val="24"/>
                <w:szCs w:val="24"/>
              </w:rPr>
              <w:t>Feedback from the current cohort of PGCE science students has shown that their SCK outside of their specialist areas is very well developed in</w:t>
            </w:r>
            <w:r w:rsidR="00555AC9" w:rsidRPr="002200EA">
              <w:rPr>
                <w:rFonts w:cs="Arial"/>
                <w:sz w:val="24"/>
                <w:szCs w:val="24"/>
              </w:rPr>
              <w:t xml:space="preserve"> comparison with previous years and that as a result </w:t>
            </w:r>
            <w:r w:rsidR="00555AC9" w:rsidRPr="002200EA">
              <w:rPr>
                <w:rFonts w:cs="Arial"/>
                <w:sz w:val="24"/>
                <w:szCs w:val="24"/>
              </w:rPr>
              <w:lastRenderedPageBreak/>
              <w:t>of this their confidence in teaching outside of their specialist subject areas has greatly increased</w:t>
            </w:r>
            <w:r w:rsidR="0096752A" w:rsidRPr="002200EA">
              <w:rPr>
                <w:rFonts w:cs="Arial"/>
                <w:sz w:val="24"/>
                <w:szCs w:val="24"/>
              </w:rPr>
              <w:t xml:space="preserve"> (K5)</w:t>
            </w:r>
            <w:r w:rsidR="00555AC9" w:rsidRPr="002200EA">
              <w:rPr>
                <w:rFonts w:cs="Arial"/>
                <w:sz w:val="24"/>
                <w:szCs w:val="24"/>
              </w:rPr>
              <w:t>.</w:t>
            </w:r>
          </w:p>
          <w:p w:rsidR="00454295" w:rsidRPr="002200EA" w:rsidRDefault="00454295" w:rsidP="005C0436">
            <w:pPr>
              <w:jc w:val="both"/>
              <w:rPr>
                <w:rFonts w:cs="Arial"/>
                <w:sz w:val="24"/>
                <w:szCs w:val="24"/>
              </w:rPr>
            </w:pPr>
            <w:r w:rsidRPr="002200EA">
              <w:rPr>
                <w:rFonts w:cs="Arial"/>
                <w:sz w:val="24"/>
                <w:szCs w:val="24"/>
              </w:rPr>
              <w:t xml:space="preserve"> </w:t>
            </w:r>
          </w:p>
          <w:p w:rsidR="006F15D4" w:rsidRPr="002200EA" w:rsidRDefault="006F15D4" w:rsidP="005C0436">
            <w:pPr>
              <w:jc w:val="both"/>
              <w:rPr>
                <w:rFonts w:cs="Arial"/>
                <w:sz w:val="24"/>
                <w:szCs w:val="24"/>
              </w:rPr>
            </w:pPr>
          </w:p>
          <w:p w:rsidR="00E0025F" w:rsidRPr="002200EA" w:rsidRDefault="00E0025F" w:rsidP="005C0436">
            <w:pPr>
              <w:jc w:val="both"/>
              <w:rPr>
                <w:rFonts w:cs="Arial"/>
                <w:sz w:val="24"/>
                <w:szCs w:val="24"/>
              </w:rPr>
            </w:pPr>
          </w:p>
        </w:tc>
      </w:tr>
    </w:tbl>
    <w:p w:rsidR="00CA12DC" w:rsidRPr="002200EA" w:rsidRDefault="00CA12DC" w:rsidP="00CA12DC">
      <w:pPr>
        <w:jc w:val="both"/>
        <w:rPr>
          <w:rFonts w:cs="Arial"/>
          <w:sz w:val="24"/>
          <w:szCs w:val="24"/>
        </w:rPr>
      </w:pPr>
    </w:p>
    <w:p w:rsidR="00CA12DC" w:rsidRPr="002200EA" w:rsidRDefault="00CA12DC" w:rsidP="00CA12DC">
      <w:pPr>
        <w:jc w:val="both"/>
        <w:rPr>
          <w:rFonts w:cs="Arial"/>
          <w:sz w:val="24"/>
          <w:szCs w:val="24"/>
        </w:rPr>
      </w:pPr>
    </w:p>
    <w:p w:rsidR="00CA12DC" w:rsidRPr="002200E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2200EA" w:rsidRPr="002200EA" w:rsidTr="00E0025F">
        <w:tc>
          <w:tcPr>
            <w:tcW w:w="10598" w:type="dxa"/>
            <w:gridSpan w:val="2"/>
          </w:tcPr>
          <w:p w:rsidR="00CA12DC" w:rsidRPr="002200EA" w:rsidRDefault="00CA12DC" w:rsidP="005C0436">
            <w:pPr>
              <w:jc w:val="both"/>
              <w:rPr>
                <w:rFonts w:cs="Arial"/>
                <w:b/>
                <w:sz w:val="28"/>
                <w:szCs w:val="28"/>
              </w:rPr>
            </w:pPr>
            <w:r w:rsidRPr="002200EA">
              <w:rPr>
                <w:rFonts w:cs="Arial"/>
                <w:b/>
                <w:sz w:val="28"/>
                <w:szCs w:val="28"/>
              </w:rPr>
              <w:t>A5:  Engaging in continuing professional development, research and the evaluation of teaching and learning rel</w:t>
            </w:r>
            <w:r w:rsidR="00E0025F" w:rsidRPr="002200EA">
              <w:rPr>
                <w:rFonts w:cs="Arial"/>
                <w:b/>
                <w:sz w:val="28"/>
                <w:szCs w:val="28"/>
              </w:rPr>
              <w:t>ated professional development (7</w:t>
            </w:r>
            <w:r w:rsidRPr="002200EA">
              <w:rPr>
                <w:rFonts w:cs="Arial"/>
                <w:b/>
                <w:sz w:val="28"/>
                <w:szCs w:val="28"/>
              </w:rPr>
              <w:t>00 words)</w:t>
            </w:r>
          </w:p>
          <w:p w:rsidR="00CA12DC" w:rsidRPr="002200EA" w:rsidRDefault="00CA12DC" w:rsidP="00A33E6F">
            <w:pPr>
              <w:jc w:val="both"/>
              <w:rPr>
                <w:rFonts w:cs="Arial"/>
                <w:sz w:val="24"/>
                <w:szCs w:val="24"/>
              </w:rPr>
            </w:pPr>
            <w:r w:rsidRPr="002200EA">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2200EA" w:rsidRPr="002200EA" w:rsidTr="00E0025F">
        <w:tc>
          <w:tcPr>
            <w:tcW w:w="5211" w:type="dxa"/>
          </w:tcPr>
          <w:p w:rsidR="00CA12DC" w:rsidRPr="002200EA" w:rsidRDefault="00CA12DC" w:rsidP="005C0436">
            <w:pPr>
              <w:rPr>
                <w:rFonts w:cs="Arial"/>
                <w:sz w:val="20"/>
                <w:szCs w:val="20"/>
                <w:u w:val="single"/>
              </w:rPr>
            </w:pPr>
            <w:r w:rsidRPr="002200EA">
              <w:rPr>
                <w:rFonts w:cs="Arial"/>
                <w:sz w:val="20"/>
                <w:szCs w:val="20"/>
                <w:u w:val="single"/>
              </w:rPr>
              <w:t>Engagement in:</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Self-reflective practice</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Proactive planning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Participation in a range of activities to extend professional learning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 xml:space="preserve">Successful involvement in/completion of relevant teaching-related qualification(s) </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Presenting or participating in conferences on teaching and learning (often discipline specific)</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Attending workshops or training events</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Engaging in per observation or peer review of teaching</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Regular departmental meetings where the discussion is about learning and teaching issues</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‘corridor’ discussions about teaching</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Bidding for and involvement in projects or research on teaching and learning</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Implementing new approaches</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Subject and other network activities</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Reading</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Visits to other institutions/organisations</w:t>
            </w:r>
          </w:p>
        </w:tc>
        <w:tc>
          <w:tcPr>
            <w:tcW w:w="5387" w:type="dxa"/>
          </w:tcPr>
          <w:p w:rsidR="00CA12DC" w:rsidRPr="002200EA" w:rsidRDefault="00CA12DC" w:rsidP="005C0436">
            <w:pPr>
              <w:jc w:val="both"/>
              <w:rPr>
                <w:rFonts w:cs="Arial"/>
                <w:sz w:val="20"/>
                <w:szCs w:val="20"/>
              </w:rPr>
            </w:pPr>
            <w:r w:rsidRPr="002200EA">
              <w:rPr>
                <w:rFonts w:cs="Arial"/>
                <w:sz w:val="20"/>
                <w:szCs w:val="20"/>
                <w:u w:val="single"/>
              </w:rPr>
              <w:t>Evidence might include:</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Portfolios related to academic/professional development</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Reflective logs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 xml:space="preserve">CPD records </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Exemplars of proactive changes in teaching/supporting learning based on own learning and research/scholarly activity</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Evidence of changes in practice following engagement with initial and/or continuing professional development, including events, conferences, training, learning, seminars, workshops, etc.</w:t>
            </w:r>
          </w:p>
          <w:p w:rsidR="00A33E6F" w:rsidRPr="002200EA" w:rsidRDefault="00A33E6F"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Conference papers/presentations/etc.</w:t>
            </w:r>
          </w:p>
          <w:p w:rsidR="00A33E6F" w:rsidRPr="002200EA" w:rsidRDefault="00A33E6F"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Bid and project documentation</w:t>
            </w:r>
          </w:p>
        </w:tc>
      </w:tr>
      <w:tr w:rsidR="00A33E6F" w:rsidRPr="002200EA" w:rsidTr="00E0025F">
        <w:tc>
          <w:tcPr>
            <w:tcW w:w="10598" w:type="dxa"/>
            <w:gridSpan w:val="2"/>
          </w:tcPr>
          <w:p w:rsidR="00DD414C" w:rsidRPr="002200EA" w:rsidRDefault="00DD414C" w:rsidP="005C0436">
            <w:pPr>
              <w:jc w:val="both"/>
              <w:rPr>
                <w:rFonts w:cs="Arial"/>
                <w:b/>
                <w:sz w:val="24"/>
                <w:szCs w:val="24"/>
                <w:u w:val="single"/>
              </w:rPr>
            </w:pPr>
          </w:p>
          <w:p w:rsidR="001D7A0D" w:rsidRPr="002200EA" w:rsidRDefault="00195435" w:rsidP="008F6983">
            <w:pPr>
              <w:pStyle w:val="NoSpacing"/>
              <w:spacing w:line="360" w:lineRule="auto"/>
              <w:rPr>
                <w:sz w:val="24"/>
                <w:szCs w:val="24"/>
              </w:rPr>
            </w:pPr>
            <w:r w:rsidRPr="002200EA">
              <w:rPr>
                <w:sz w:val="24"/>
                <w:szCs w:val="24"/>
              </w:rPr>
              <w:t xml:space="preserve">As part of my </w:t>
            </w:r>
            <w:r w:rsidR="009628B5" w:rsidRPr="002200EA">
              <w:rPr>
                <w:sz w:val="24"/>
                <w:szCs w:val="24"/>
              </w:rPr>
              <w:t>C</w:t>
            </w:r>
            <w:r w:rsidRPr="002200EA">
              <w:rPr>
                <w:sz w:val="24"/>
                <w:szCs w:val="24"/>
              </w:rPr>
              <w:t>ontinuing</w:t>
            </w:r>
            <w:r w:rsidR="009628B5" w:rsidRPr="002200EA">
              <w:rPr>
                <w:sz w:val="24"/>
                <w:szCs w:val="24"/>
              </w:rPr>
              <w:t xml:space="preserve"> Professional D</w:t>
            </w:r>
            <w:r w:rsidRPr="002200EA">
              <w:rPr>
                <w:sz w:val="24"/>
                <w:szCs w:val="24"/>
              </w:rPr>
              <w:t>evelopment</w:t>
            </w:r>
            <w:r w:rsidR="009628B5" w:rsidRPr="002200EA">
              <w:rPr>
                <w:sz w:val="24"/>
                <w:szCs w:val="24"/>
              </w:rPr>
              <w:t xml:space="preserve"> (CPD)</w:t>
            </w:r>
            <w:r w:rsidRPr="002200EA">
              <w:rPr>
                <w:sz w:val="24"/>
                <w:szCs w:val="24"/>
              </w:rPr>
              <w:t xml:space="preserve"> I am currently studying for a Masters</w:t>
            </w:r>
            <w:r w:rsidR="009628B5" w:rsidRPr="002200EA">
              <w:rPr>
                <w:sz w:val="24"/>
                <w:szCs w:val="24"/>
              </w:rPr>
              <w:t>’</w:t>
            </w:r>
            <w:r w:rsidRPr="002200EA">
              <w:rPr>
                <w:sz w:val="24"/>
                <w:szCs w:val="24"/>
              </w:rPr>
              <w:t xml:space="preserve"> degree in Education</w:t>
            </w:r>
            <w:r w:rsidR="00CF1D81" w:rsidRPr="002200EA">
              <w:rPr>
                <w:sz w:val="24"/>
                <w:szCs w:val="24"/>
              </w:rPr>
              <w:t xml:space="preserve"> (A5)</w:t>
            </w:r>
            <w:r w:rsidRPr="002200EA">
              <w:rPr>
                <w:sz w:val="24"/>
                <w:szCs w:val="24"/>
              </w:rPr>
              <w:t>. As part of this degree I recently carried out a mini dissertation for my Independent Study module. In this research I looked at the issues and challenges post graduate science student teachers face</w:t>
            </w:r>
            <w:r w:rsidR="009628B5" w:rsidRPr="002200EA">
              <w:rPr>
                <w:sz w:val="24"/>
                <w:szCs w:val="24"/>
              </w:rPr>
              <w:t>d</w:t>
            </w:r>
            <w:r w:rsidRPr="002200EA">
              <w:rPr>
                <w:sz w:val="24"/>
                <w:szCs w:val="24"/>
              </w:rPr>
              <w:t xml:space="preserve"> when teaching outside of their specialisms. I also looked at what strategies students used to overcome these challenges and which methods were the most effective</w:t>
            </w:r>
            <w:r w:rsidR="008A61F0" w:rsidRPr="002200EA">
              <w:rPr>
                <w:sz w:val="24"/>
                <w:szCs w:val="24"/>
              </w:rPr>
              <w:t xml:space="preserve"> (V3)</w:t>
            </w:r>
            <w:r w:rsidRPr="002200EA">
              <w:rPr>
                <w:sz w:val="24"/>
                <w:szCs w:val="24"/>
              </w:rPr>
              <w:t>. The results of this study were then used to critically reflect on my practice and modify my teaching methods and the PGCE science curriculum</w:t>
            </w:r>
            <w:r w:rsidR="008A61F0" w:rsidRPr="002200EA">
              <w:rPr>
                <w:sz w:val="24"/>
                <w:szCs w:val="24"/>
              </w:rPr>
              <w:t xml:space="preserve"> (K5</w:t>
            </w:r>
            <w:proofErr w:type="gramStart"/>
            <w:r w:rsidR="00F52F3E" w:rsidRPr="002200EA">
              <w:rPr>
                <w:sz w:val="24"/>
                <w:szCs w:val="24"/>
              </w:rPr>
              <w:t>,6</w:t>
            </w:r>
            <w:proofErr w:type="gramEnd"/>
            <w:r w:rsidR="008A61F0" w:rsidRPr="002200EA">
              <w:rPr>
                <w:sz w:val="24"/>
                <w:szCs w:val="24"/>
              </w:rPr>
              <w:t>)</w:t>
            </w:r>
            <w:r w:rsidRPr="002200EA">
              <w:rPr>
                <w:sz w:val="24"/>
                <w:szCs w:val="24"/>
              </w:rPr>
              <w:t>.</w:t>
            </w:r>
            <w:r w:rsidR="001D7A0D" w:rsidRPr="002200EA">
              <w:rPr>
                <w:sz w:val="24"/>
                <w:szCs w:val="24"/>
              </w:rPr>
              <w:t xml:space="preserve"> Brookfield (2017) reports that a critical reflective stance on our teaching gives us a sense of purpose to have some real effect on those we teach, boosting our confidence and enabling us to self-improve providing that </w:t>
            </w:r>
            <w:r w:rsidR="001D7A0D" w:rsidRPr="002200EA">
              <w:rPr>
                <w:sz w:val="24"/>
                <w:szCs w:val="24"/>
              </w:rPr>
              <w:lastRenderedPageBreak/>
              <w:t>we are open to change. In undertaking my review of the science PGCE curriculum the process of critical reflection has been pivotal to success and has increa</w:t>
            </w:r>
            <w:r w:rsidR="00FA2B6C" w:rsidRPr="002200EA">
              <w:rPr>
                <w:sz w:val="24"/>
                <w:szCs w:val="24"/>
              </w:rPr>
              <w:t xml:space="preserve">sed my confidence. </w:t>
            </w:r>
            <w:r w:rsidR="001D7A0D" w:rsidRPr="002200EA">
              <w:rPr>
                <w:sz w:val="24"/>
                <w:szCs w:val="24"/>
              </w:rPr>
              <w:t>Bailey (1990) suggests that effective curriculum leaders should believe in self-improvement and should also recognise that growth and change are all a natural part of professional development. He also notes that curriculum change should be a continuous process as it is so critically linked to student achievement and self-improvement. The continuing reflective cycle and improvement of the PGCE science curriculum has had a positive effect on my s</w:t>
            </w:r>
            <w:r w:rsidR="00F52F3E" w:rsidRPr="002200EA">
              <w:rPr>
                <w:sz w:val="24"/>
                <w:szCs w:val="24"/>
              </w:rPr>
              <w:t>elf-esteem and confidence as a U</w:t>
            </w:r>
            <w:r w:rsidR="001D7A0D" w:rsidRPr="002200EA">
              <w:rPr>
                <w:sz w:val="24"/>
                <w:szCs w:val="24"/>
              </w:rPr>
              <w:t xml:space="preserve">niversity tutor. This has also had a </w:t>
            </w:r>
            <w:r w:rsidR="00FA2B6C" w:rsidRPr="002200EA">
              <w:rPr>
                <w:sz w:val="24"/>
                <w:szCs w:val="24"/>
              </w:rPr>
              <w:t>positive effect on the students. R</w:t>
            </w:r>
            <w:r w:rsidR="001D7A0D" w:rsidRPr="002200EA">
              <w:rPr>
                <w:sz w:val="24"/>
                <w:szCs w:val="24"/>
              </w:rPr>
              <w:t>egular student evaluation reports have proved that the students are increasingly more confident in teaching a wider range of subjects</w:t>
            </w:r>
            <w:r w:rsidR="00F52F3E" w:rsidRPr="002200EA">
              <w:rPr>
                <w:sz w:val="24"/>
                <w:szCs w:val="24"/>
              </w:rPr>
              <w:t xml:space="preserve"> (K5</w:t>
            </w:r>
            <w:proofErr w:type="gramStart"/>
            <w:r w:rsidR="00F52F3E" w:rsidRPr="002200EA">
              <w:rPr>
                <w:sz w:val="24"/>
                <w:szCs w:val="24"/>
              </w:rPr>
              <w:t>,6</w:t>
            </w:r>
            <w:proofErr w:type="gramEnd"/>
            <w:r w:rsidR="00F52F3E" w:rsidRPr="002200EA">
              <w:rPr>
                <w:sz w:val="24"/>
                <w:szCs w:val="24"/>
              </w:rPr>
              <w:t xml:space="preserve"> ,V3)</w:t>
            </w:r>
            <w:r w:rsidR="001D7A0D" w:rsidRPr="002200EA">
              <w:rPr>
                <w:sz w:val="24"/>
                <w:szCs w:val="24"/>
              </w:rPr>
              <w:t xml:space="preserve">. </w:t>
            </w:r>
            <w:r w:rsidR="00B85619" w:rsidRPr="002200EA">
              <w:rPr>
                <w:sz w:val="24"/>
                <w:szCs w:val="24"/>
              </w:rPr>
              <w:t>This</w:t>
            </w:r>
            <w:r w:rsidR="001D7A0D" w:rsidRPr="002200EA">
              <w:rPr>
                <w:sz w:val="24"/>
                <w:szCs w:val="24"/>
              </w:rPr>
              <w:t xml:space="preserve"> is pivotal to producing successful teachers equipped to teach the new curriculum as they will need to teach all subjects across the Science and Technology area of learning.</w:t>
            </w:r>
          </w:p>
          <w:p w:rsidR="00EE6273" w:rsidRPr="002200EA" w:rsidRDefault="00922BA7" w:rsidP="008F6983">
            <w:pPr>
              <w:pStyle w:val="NoSpacing"/>
              <w:spacing w:line="360" w:lineRule="auto"/>
              <w:rPr>
                <w:sz w:val="24"/>
                <w:szCs w:val="24"/>
              </w:rPr>
            </w:pPr>
            <w:r w:rsidRPr="002200EA">
              <w:rPr>
                <w:sz w:val="24"/>
                <w:szCs w:val="24"/>
              </w:rPr>
              <w:t>As part</w:t>
            </w:r>
            <w:r w:rsidR="00FA2B6C" w:rsidRPr="002200EA">
              <w:rPr>
                <w:sz w:val="24"/>
                <w:szCs w:val="24"/>
              </w:rPr>
              <w:t xml:space="preserve"> of my critical evaluation of</w:t>
            </w:r>
            <w:r w:rsidRPr="002200EA">
              <w:rPr>
                <w:sz w:val="24"/>
                <w:szCs w:val="24"/>
              </w:rPr>
              <w:t xml:space="preserve"> taught theory and practical sessions I have revaluated and modified the module material to ensure that the underlying skills that underpin the new curriculum are included</w:t>
            </w:r>
            <w:r w:rsidR="00F52F3E" w:rsidRPr="002200EA">
              <w:rPr>
                <w:sz w:val="24"/>
                <w:szCs w:val="24"/>
              </w:rPr>
              <w:t xml:space="preserve"> (K1)</w:t>
            </w:r>
            <w:r w:rsidRPr="002200EA">
              <w:rPr>
                <w:sz w:val="24"/>
                <w:szCs w:val="24"/>
              </w:rPr>
              <w:t>. Rather than being taught as separa</w:t>
            </w:r>
            <w:r w:rsidR="00FA2B6C" w:rsidRPr="002200EA">
              <w:rPr>
                <w:sz w:val="24"/>
                <w:szCs w:val="24"/>
              </w:rPr>
              <w:t>te modules I have ‘woven’ these</w:t>
            </w:r>
            <w:r w:rsidRPr="002200EA">
              <w:rPr>
                <w:sz w:val="24"/>
                <w:szCs w:val="24"/>
              </w:rPr>
              <w:t xml:space="preserve"> skills throughout the curriculum with many opportunities for students to discuss the importance of including these skills in the planning of their own lessons.</w:t>
            </w:r>
          </w:p>
          <w:p w:rsidR="00922BA7" w:rsidRPr="002200EA" w:rsidRDefault="00EE6273" w:rsidP="008F6983">
            <w:pPr>
              <w:pStyle w:val="NoSpacing"/>
              <w:spacing w:line="360" w:lineRule="auto"/>
              <w:rPr>
                <w:sz w:val="24"/>
                <w:szCs w:val="24"/>
              </w:rPr>
            </w:pPr>
            <w:r w:rsidRPr="002200EA">
              <w:rPr>
                <w:sz w:val="24"/>
                <w:szCs w:val="24"/>
              </w:rPr>
              <w:t>I routinely engage in peer observations with other lectures in the PGCE Science department and work collaboratively with other members of staff to plan teaching sessions and module material</w:t>
            </w:r>
            <w:r w:rsidR="00F52F3E" w:rsidRPr="002200EA">
              <w:rPr>
                <w:sz w:val="24"/>
                <w:szCs w:val="24"/>
              </w:rPr>
              <w:t xml:space="preserve"> (K5</w:t>
            </w:r>
            <w:proofErr w:type="gramStart"/>
            <w:r w:rsidR="00F52F3E" w:rsidRPr="002200EA">
              <w:rPr>
                <w:sz w:val="24"/>
                <w:szCs w:val="24"/>
              </w:rPr>
              <w:t>,6</w:t>
            </w:r>
            <w:proofErr w:type="gramEnd"/>
            <w:r w:rsidR="00F52F3E" w:rsidRPr="002200EA">
              <w:rPr>
                <w:sz w:val="24"/>
                <w:szCs w:val="24"/>
              </w:rPr>
              <w:t>)</w:t>
            </w:r>
            <w:r w:rsidRPr="002200EA">
              <w:rPr>
                <w:sz w:val="24"/>
                <w:szCs w:val="24"/>
              </w:rPr>
              <w:t>.</w:t>
            </w:r>
          </w:p>
          <w:p w:rsidR="00EE6273" w:rsidRPr="002200EA" w:rsidRDefault="00EE6273" w:rsidP="008F6983">
            <w:pPr>
              <w:pStyle w:val="NoSpacing"/>
              <w:spacing w:line="360" w:lineRule="auto"/>
              <w:rPr>
                <w:sz w:val="24"/>
                <w:szCs w:val="24"/>
              </w:rPr>
            </w:pPr>
            <w:r w:rsidRPr="002200EA">
              <w:rPr>
                <w:sz w:val="24"/>
                <w:szCs w:val="24"/>
              </w:rPr>
              <w:t xml:space="preserve">I am currently writing my dissertation for my Masters’ degree which will research the effect of prior qualifications on Science teacher’s final outcomes at the end of their PGCE year and </w:t>
            </w:r>
            <w:r w:rsidR="00FA2B6C" w:rsidRPr="002200EA">
              <w:rPr>
                <w:sz w:val="24"/>
                <w:szCs w:val="24"/>
              </w:rPr>
              <w:t>evaluate</w:t>
            </w:r>
            <w:r w:rsidRPr="002200EA">
              <w:rPr>
                <w:sz w:val="24"/>
                <w:szCs w:val="24"/>
              </w:rPr>
              <w:t xml:space="preserve"> methods </w:t>
            </w:r>
            <w:r w:rsidR="00FA2B6C" w:rsidRPr="002200EA">
              <w:rPr>
                <w:sz w:val="24"/>
                <w:szCs w:val="24"/>
              </w:rPr>
              <w:t xml:space="preserve">that </w:t>
            </w:r>
            <w:r w:rsidRPr="002200EA">
              <w:rPr>
                <w:sz w:val="24"/>
                <w:szCs w:val="24"/>
              </w:rPr>
              <w:t>will improve standards. I will then use the fin</w:t>
            </w:r>
            <w:r w:rsidR="00FA2B6C" w:rsidRPr="002200EA">
              <w:rPr>
                <w:sz w:val="24"/>
                <w:szCs w:val="24"/>
              </w:rPr>
              <w:t>dings of the research to</w:t>
            </w:r>
            <w:r w:rsidRPr="002200EA">
              <w:rPr>
                <w:sz w:val="24"/>
                <w:szCs w:val="24"/>
              </w:rPr>
              <w:t xml:space="preserve"> </w:t>
            </w:r>
            <w:r w:rsidR="004508C4" w:rsidRPr="002200EA">
              <w:rPr>
                <w:sz w:val="24"/>
                <w:szCs w:val="24"/>
              </w:rPr>
              <w:t xml:space="preserve">further </w:t>
            </w:r>
            <w:r w:rsidRPr="002200EA">
              <w:rPr>
                <w:sz w:val="24"/>
                <w:szCs w:val="24"/>
              </w:rPr>
              <w:t>evaluate the PGCE science curriculum.</w:t>
            </w:r>
            <w:r w:rsidR="0038511B" w:rsidRPr="002200EA">
              <w:rPr>
                <w:sz w:val="24"/>
                <w:szCs w:val="24"/>
              </w:rPr>
              <w:t xml:space="preserve"> Studying for my Master’s degree has also improved my understanding of research methods and practices an</w:t>
            </w:r>
            <w:r w:rsidR="00831786" w:rsidRPr="002200EA">
              <w:rPr>
                <w:sz w:val="24"/>
                <w:szCs w:val="24"/>
              </w:rPr>
              <w:t>d enabled me to assist</w:t>
            </w:r>
            <w:r w:rsidR="0038511B" w:rsidRPr="002200EA">
              <w:rPr>
                <w:sz w:val="24"/>
                <w:szCs w:val="24"/>
              </w:rPr>
              <w:t xml:space="preserve"> the PGCE students with their own research and academic writing. (K1, V2, V3).</w:t>
            </w:r>
            <w:r w:rsidR="00831786" w:rsidRPr="002200EA">
              <w:rPr>
                <w:sz w:val="24"/>
                <w:szCs w:val="24"/>
              </w:rPr>
              <w:t xml:space="preserve"> </w:t>
            </w:r>
          </w:p>
          <w:p w:rsidR="00EE6273" w:rsidRPr="002200EA" w:rsidRDefault="00534262" w:rsidP="008F6983">
            <w:pPr>
              <w:pStyle w:val="NoSpacing"/>
              <w:spacing w:line="360" w:lineRule="auto"/>
              <w:rPr>
                <w:sz w:val="24"/>
                <w:szCs w:val="24"/>
              </w:rPr>
            </w:pPr>
            <w:r w:rsidRPr="002200EA">
              <w:rPr>
                <w:sz w:val="24"/>
                <w:szCs w:val="24"/>
              </w:rPr>
              <w:t>I regularly attend</w:t>
            </w:r>
            <w:r w:rsidR="00EE6273" w:rsidRPr="002200EA">
              <w:rPr>
                <w:sz w:val="24"/>
                <w:szCs w:val="24"/>
              </w:rPr>
              <w:t xml:space="preserve"> Institute of Ph</w:t>
            </w:r>
            <w:r w:rsidR="009A5199" w:rsidRPr="002200EA">
              <w:rPr>
                <w:sz w:val="24"/>
                <w:szCs w:val="24"/>
              </w:rPr>
              <w:t xml:space="preserve">ysics conferences and incorporate </w:t>
            </w:r>
            <w:r w:rsidR="00EE6273" w:rsidRPr="002200EA">
              <w:rPr>
                <w:sz w:val="24"/>
                <w:szCs w:val="24"/>
              </w:rPr>
              <w:t>new material into the</w:t>
            </w:r>
            <w:r w:rsidR="003C7A5B" w:rsidRPr="002200EA">
              <w:rPr>
                <w:sz w:val="24"/>
                <w:szCs w:val="24"/>
              </w:rPr>
              <w:t xml:space="preserve"> PGCE</w:t>
            </w:r>
            <w:r w:rsidR="00EE6273" w:rsidRPr="002200EA">
              <w:rPr>
                <w:sz w:val="24"/>
                <w:szCs w:val="24"/>
              </w:rPr>
              <w:t xml:space="preserve"> </w:t>
            </w:r>
            <w:r w:rsidR="009C1CD2" w:rsidRPr="002200EA">
              <w:rPr>
                <w:sz w:val="24"/>
                <w:szCs w:val="24"/>
              </w:rPr>
              <w:t>module material. I also work in collaboration, throughout the academic year, with external agencies such as the Association of Science Education, Royal Society of Chemistry and other STEM providers to provide workshops for the students</w:t>
            </w:r>
            <w:r w:rsidR="00F52F3E" w:rsidRPr="002200EA">
              <w:rPr>
                <w:sz w:val="24"/>
                <w:szCs w:val="24"/>
              </w:rPr>
              <w:t xml:space="preserve"> (V4)</w:t>
            </w:r>
            <w:r w:rsidR="009C1CD2" w:rsidRPr="002200EA">
              <w:rPr>
                <w:sz w:val="24"/>
                <w:szCs w:val="24"/>
              </w:rPr>
              <w:t>.</w:t>
            </w:r>
          </w:p>
          <w:p w:rsidR="009628B5" w:rsidRPr="002200EA" w:rsidRDefault="009628B5" w:rsidP="008F6983">
            <w:pPr>
              <w:pStyle w:val="NoSpacing"/>
              <w:spacing w:line="360" w:lineRule="auto"/>
              <w:rPr>
                <w:sz w:val="24"/>
                <w:szCs w:val="24"/>
              </w:rPr>
            </w:pPr>
            <w:r w:rsidRPr="002200EA">
              <w:rPr>
                <w:sz w:val="24"/>
                <w:szCs w:val="24"/>
              </w:rPr>
              <w:t>Being an author for the Welsh Joint Education Committee’s (WJEC) examinations I gain insight into the most recent curriculum developments in Wales. I also attend WJEC CPD sessions prior to leading a team of practicing teachers during the marking of GCSE Science papers</w:t>
            </w:r>
            <w:r w:rsidR="00F52F3E" w:rsidRPr="002200EA">
              <w:rPr>
                <w:sz w:val="24"/>
                <w:szCs w:val="24"/>
              </w:rPr>
              <w:t xml:space="preserve"> (V4)</w:t>
            </w:r>
            <w:r w:rsidRPr="002200EA">
              <w:rPr>
                <w:sz w:val="24"/>
                <w:szCs w:val="24"/>
              </w:rPr>
              <w:t xml:space="preserve">. I use </w:t>
            </w:r>
            <w:r w:rsidRPr="002200EA">
              <w:rPr>
                <w:sz w:val="24"/>
                <w:szCs w:val="24"/>
              </w:rPr>
              <w:lastRenderedPageBreak/>
              <w:t>the knowledge gained from these sessions to feedback to the PGCE students regarding curriculum development and examination practice.</w:t>
            </w:r>
          </w:p>
          <w:p w:rsidR="00831786" w:rsidRPr="002200EA" w:rsidRDefault="00831786" w:rsidP="008F6983">
            <w:pPr>
              <w:pStyle w:val="NoSpacing"/>
              <w:spacing w:line="360" w:lineRule="auto"/>
              <w:rPr>
                <w:sz w:val="24"/>
                <w:szCs w:val="24"/>
              </w:rPr>
            </w:pPr>
            <w:r w:rsidRPr="002200EA">
              <w:rPr>
                <w:sz w:val="24"/>
                <w:szCs w:val="24"/>
              </w:rPr>
              <w:t>I recently contributed to the paper ‘Learning about Progression, Informing thinking about a Curriculum for Wales’</w:t>
            </w:r>
            <w:r w:rsidR="003C7A5B" w:rsidRPr="002200EA">
              <w:rPr>
                <w:sz w:val="24"/>
                <w:szCs w:val="24"/>
              </w:rPr>
              <w:t xml:space="preserve"> w</w:t>
            </w:r>
            <w:r w:rsidRPr="002200EA">
              <w:rPr>
                <w:sz w:val="24"/>
                <w:szCs w:val="24"/>
              </w:rPr>
              <w:t xml:space="preserve">hich was a joint report by the University of Wales Trinity Saint David and the University of Glasgow. In the report I reviewed international Science and Technology frameworks by countries that are high performers in the OECD </w:t>
            </w:r>
            <w:r w:rsidR="003C7A5B" w:rsidRPr="002200EA">
              <w:rPr>
                <w:sz w:val="24"/>
                <w:szCs w:val="24"/>
              </w:rPr>
              <w:t xml:space="preserve">PISA </w:t>
            </w:r>
            <w:r w:rsidRPr="002200EA">
              <w:rPr>
                <w:sz w:val="24"/>
                <w:szCs w:val="24"/>
              </w:rPr>
              <w:t>tests</w:t>
            </w:r>
            <w:r w:rsidR="00F52F3E" w:rsidRPr="002200EA">
              <w:rPr>
                <w:sz w:val="24"/>
                <w:szCs w:val="24"/>
              </w:rPr>
              <w:t xml:space="preserve"> (V3</w:t>
            </w:r>
            <w:proofErr w:type="gramStart"/>
            <w:r w:rsidR="00F52F3E" w:rsidRPr="002200EA">
              <w:rPr>
                <w:sz w:val="24"/>
                <w:szCs w:val="24"/>
              </w:rPr>
              <w:t>,4</w:t>
            </w:r>
            <w:proofErr w:type="gramEnd"/>
            <w:r w:rsidR="00F52F3E" w:rsidRPr="002200EA">
              <w:rPr>
                <w:sz w:val="24"/>
                <w:szCs w:val="24"/>
              </w:rPr>
              <w:t>)</w:t>
            </w:r>
            <w:r w:rsidRPr="002200EA">
              <w:rPr>
                <w:sz w:val="24"/>
                <w:szCs w:val="24"/>
              </w:rPr>
              <w:t>.</w:t>
            </w:r>
          </w:p>
          <w:p w:rsidR="00AA0686" w:rsidRPr="002200EA" w:rsidRDefault="00AA0686" w:rsidP="008F6983">
            <w:pPr>
              <w:pStyle w:val="NoSpacing"/>
              <w:spacing w:line="360" w:lineRule="auto"/>
              <w:rPr>
                <w:sz w:val="24"/>
                <w:szCs w:val="24"/>
              </w:rPr>
            </w:pPr>
            <w:r w:rsidRPr="002200EA">
              <w:rPr>
                <w:sz w:val="24"/>
                <w:szCs w:val="24"/>
              </w:rPr>
              <w:t>I also regularly attend the University’s CPD research days and staff meetings. I have also, recently chaired the staff / student meetings in the Univer</w:t>
            </w:r>
            <w:r w:rsidR="00116B88" w:rsidRPr="002200EA">
              <w:rPr>
                <w:sz w:val="24"/>
                <w:szCs w:val="24"/>
              </w:rPr>
              <w:t>sity which offers students a forum to inform University staff on issues to reflect and action to improve our students’ experience.</w:t>
            </w:r>
          </w:p>
          <w:p w:rsidR="005C0436" w:rsidRPr="002200EA" w:rsidRDefault="005C0436" w:rsidP="005C0436">
            <w:pPr>
              <w:jc w:val="both"/>
              <w:rPr>
                <w:rFonts w:cs="Arial"/>
                <w:sz w:val="24"/>
                <w:szCs w:val="24"/>
              </w:rPr>
            </w:pPr>
          </w:p>
        </w:tc>
      </w:tr>
    </w:tbl>
    <w:p w:rsidR="00CA12DC" w:rsidRPr="002200EA" w:rsidRDefault="00CA12DC" w:rsidP="00CA12DC">
      <w:pPr>
        <w:jc w:val="both"/>
        <w:rPr>
          <w:rFonts w:cs="Arial"/>
          <w:sz w:val="24"/>
          <w:szCs w:val="24"/>
        </w:rPr>
      </w:pPr>
    </w:p>
    <w:p w:rsidR="00DD414C" w:rsidRPr="002200EA" w:rsidRDefault="00DD414C" w:rsidP="00CA12DC">
      <w:pPr>
        <w:jc w:val="both"/>
        <w:rPr>
          <w:rFonts w:cs="Arial"/>
          <w:b/>
          <w:sz w:val="32"/>
          <w:szCs w:val="32"/>
        </w:rPr>
      </w:pPr>
    </w:p>
    <w:p w:rsidR="009C5374" w:rsidRPr="002200EA" w:rsidRDefault="009C5374" w:rsidP="009C5374">
      <w:pPr>
        <w:autoSpaceDE w:val="0"/>
        <w:autoSpaceDN w:val="0"/>
        <w:adjustRightInd w:val="0"/>
        <w:rPr>
          <w:rFonts w:cs="Arial"/>
        </w:rPr>
      </w:pPr>
      <w:r w:rsidRPr="002200EA">
        <w:rPr>
          <w:rFonts w:cs="Arial"/>
        </w:rPr>
        <w:t>Bibliography.</w:t>
      </w:r>
    </w:p>
    <w:p w:rsidR="009C5374" w:rsidRPr="002200EA" w:rsidRDefault="009C5374" w:rsidP="009C5374">
      <w:pPr>
        <w:autoSpaceDE w:val="0"/>
        <w:autoSpaceDN w:val="0"/>
        <w:adjustRightInd w:val="0"/>
        <w:rPr>
          <w:rFonts w:cs="Arial"/>
        </w:rPr>
      </w:pPr>
    </w:p>
    <w:p w:rsidR="009C5374" w:rsidRPr="002200EA" w:rsidRDefault="009C5374" w:rsidP="009C5374">
      <w:pPr>
        <w:autoSpaceDE w:val="0"/>
        <w:autoSpaceDN w:val="0"/>
        <w:adjustRightInd w:val="0"/>
        <w:rPr>
          <w:rFonts w:cs="Arial"/>
        </w:rPr>
      </w:pPr>
      <w:proofErr w:type="spellStart"/>
      <w:r w:rsidRPr="002200EA">
        <w:rPr>
          <w:rFonts w:cs="Arial"/>
          <w:shd w:val="clear" w:color="auto" w:fill="FFFFFF"/>
        </w:rPr>
        <w:t>Abdulwahed</w:t>
      </w:r>
      <w:proofErr w:type="spellEnd"/>
      <w:r w:rsidRPr="002200EA">
        <w:rPr>
          <w:rFonts w:cs="Arial"/>
          <w:shd w:val="clear" w:color="auto" w:fill="FFFFFF"/>
        </w:rPr>
        <w:t>, M. and Nagy, Z.K., 2009. Applying Kolb's experiential learning cycle for laboratory education. </w:t>
      </w:r>
      <w:r w:rsidRPr="002200EA">
        <w:rPr>
          <w:rFonts w:cs="Arial"/>
          <w:iCs/>
          <w:shd w:val="clear" w:color="auto" w:fill="FFFFFF"/>
        </w:rPr>
        <w:t>Journal of engineering education</w:t>
      </w:r>
      <w:r w:rsidRPr="002200EA">
        <w:rPr>
          <w:rFonts w:cs="Arial"/>
          <w:shd w:val="clear" w:color="auto" w:fill="FFFFFF"/>
        </w:rPr>
        <w:t>, </w:t>
      </w:r>
      <w:r w:rsidRPr="002200EA">
        <w:rPr>
          <w:rFonts w:cs="Arial"/>
          <w:iCs/>
          <w:shd w:val="clear" w:color="auto" w:fill="FFFFFF"/>
        </w:rPr>
        <w:t>98</w:t>
      </w:r>
      <w:r w:rsidRPr="002200EA">
        <w:rPr>
          <w:rFonts w:cs="Arial"/>
          <w:shd w:val="clear" w:color="auto" w:fill="FFFFFF"/>
        </w:rPr>
        <w:t>(3), pp.283-294.</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 xml:space="preserve">Bailey, G.D., 1990. How </w:t>
      </w:r>
      <w:proofErr w:type="gramStart"/>
      <w:r w:rsidRPr="002200EA">
        <w:rPr>
          <w:rFonts w:cs="Arial"/>
          <w:shd w:val="clear" w:color="auto" w:fill="FFFFFF"/>
        </w:rPr>
        <w:t>To</w:t>
      </w:r>
      <w:proofErr w:type="gramEnd"/>
      <w:r w:rsidRPr="002200EA">
        <w:rPr>
          <w:rFonts w:cs="Arial"/>
          <w:shd w:val="clear" w:color="auto" w:fill="FFFFFF"/>
        </w:rPr>
        <w:t xml:space="preserve"> Improve Curriculum Leadership--Twelve Tenets. Tips for Principals from NASSP.</w:t>
      </w:r>
    </w:p>
    <w:p w:rsidR="008A4A25" w:rsidRPr="002200EA" w:rsidRDefault="008A4A25" w:rsidP="009C5374">
      <w:pPr>
        <w:autoSpaceDE w:val="0"/>
        <w:autoSpaceDN w:val="0"/>
        <w:adjustRightInd w:val="0"/>
        <w:rPr>
          <w:rFonts w:cs="Arial"/>
          <w:shd w:val="clear" w:color="auto" w:fill="FFFFFF"/>
        </w:rPr>
      </w:pPr>
    </w:p>
    <w:p w:rsidR="008A4A25" w:rsidRPr="002200EA" w:rsidRDefault="008A4A25" w:rsidP="009C5374">
      <w:pPr>
        <w:autoSpaceDE w:val="0"/>
        <w:autoSpaceDN w:val="0"/>
        <w:adjustRightInd w:val="0"/>
        <w:rPr>
          <w:rFonts w:cs="Arial"/>
        </w:rPr>
      </w:pPr>
      <w:r w:rsidRPr="002200EA">
        <w:rPr>
          <w:rFonts w:cs="Arial"/>
        </w:rPr>
        <w:t xml:space="preserve">Bishop, J., 2015, January. An investigation into the extent and limitations of the GROW model for coaching and mentoring online: Towards' prosthetic learning'. In Proceedings of the International Conference on e-Learning, e-Business, Enterprise Information Systems, and e-Government (EEE) (p. 125). The Steering Committee of </w:t>
      </w:r>
      <w:proofErr w:type="gramStart"/>
      <w:r w:rsidRPr="002200EA">
        <w:rPr>
          <w:rFonts w:cs="Arial"/>
        </w:rPr>
        <w:t>The</w:t>
      </w:r>
      <w:proofErr w:type="gramEnd"/>
      <w:r w:rsidRPr="002200EA">
        <w:rPr>
          <w:rFonts w:cs="Arial"/>
        </w:rPr>
        <w:t xml:space="preserve"> World Congress in Computer Science, Computer Engineering and Applied Computing (</w:t>
      </w:r>
      <w:proofErr w:type="spellStart"/>
      <w:r w:rsidRPr="002200EA">
        <w:rPr>
          <w:rFonts w:cs="Arial"/>
        </w:rPr>
        <w:t>WorldComp</w:t>
      </w:r>
      <w:proofErr w:type="spellEnd"/>
      <w:r w:rsidRPr="002200EA">
        <w:rPr>
          <w:rFonts w:cs="Arial"/>
        </w:rPr>
        <w:t>).</w:t>
      </w:r>
    </w:p>
    <w:p w:rsidR="009C5374" w:rsidRPr="002200EA" w:rsidRDefault="009C5374" w:rsidP="009C5374">
      <w:pPr>
        <w:autoSpaceDE w:val="0"/>
        <w:autoSpaceDN w:val="0"/>
        <w:adjustRightInd w:val="0"/>
        <w:rPr>
          <w:rFonts w:cs="Arial"/>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Brookfield, S.D., 2017. </w:t>
      </w:r>
      <w:r w:rsidRPr="002200EA">
        <w:rPr>
          <w:rFonts w:cs="Arial"/>
          <w:iCs/>
          <w:shd w:val="clear" w:color="auto" w:fill="FFFFFF"/>
        </w:rPr>
        <w:t>Becoming a critically reflective teacher</w:t>
      </w:r>
      <w:r w:rsidRPr="002200EA">
        <w:rPr>
          <w:rFonts w:cs="Arial"/>
          <w:shd w:val="clear" w:color="auto" w:fill="FFFFFF"/>
        </w:rPr>
        <w:t>. John Wiley &amp; Sons.</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proofErr w:type="spellStart"/>
      <w:r w:rsidRPr="002200EA">
        <w:rPr>
          <w:rFonts w:cs="Arial"/>
          <w:shd w:val="clear" w:color="auto" w:fill="FFFFFF"/>
        </w:rPr>
        <w:t>Bybee</w:t>
      </w:r>
      <w:proofErr w:type="spellEnd"/>
      <w:r w:rsidRPr="002200EA">
        <w:rPr>
          <w:rFonts w:cs="Arial"/>
          <w:shd w:val="clear" w:color="auto" w:fill="FFFFFF"/>
        </w:rPr>
        <w:t>, R., McCrae, B. and Laurie, R., 2009. PISA 2006: An assessment of scientific literacy. </w:t>
      </w:r>
      <w:r w:rsidRPr="002200EA">
        <w:rPr>
          <w:rFonts w:cs="Arial"/>
          <w:iCs/>
          <w:shd w:val="clear" w:color="auto" w:fill="FFFFFF"/>
        </w:rPr>
        <w:t>Journal of Research in Science Teaching: The Official Journal of the National Association for Research in Science Teaching</w:t>
      </w:r>
      <w:r w:rsidRPr="002200EA">
        <w:rPr>
          <w:rFonts w:cs="Arial"/>
          <w:shd w:val="clear" w:color="auto" w:fill="FFFFFF"/>
        </w:rPr>
        <w:t>, </w:t>
      </w:r>
      <w:r w:rsidRPr="002200EA">
        <w:rPr>
          <w:rFonts w:cs="Arial"/>
          <w:iCs/>
          <w:shd w:val="clear" w:color="auto" w:fill="FFFFFF"/>
        </w:rPr>
        <w:t>46</w:t>
      </w:r>
      <w:r w:rsidRPr="002200EA">
        <w:rPr>
          <w:rFonts w:cs="Arial"/>
          <w:shd w:val="clear" w:color="auto" w:fill="FFFFFF"/>
        </w:rPr>
        <w:t>(8), pp.865-883.</w:t>
      </w:r>
    </w:p>
    <w:p w:rsidR="00BB13D8" w:rsidRPr="002200EA" w:rsidRDefault="00BB13D8" w:rsidP="009C5374">
      <w:pPr>
        <w:autoSpaceDE w:val="0"/>
        <w:autoSpaceDN w:val="0"/>
        <w:adjustRightInd w:val="0"/>
        <w:rPr>
          <w:rFonts w:cs="Arial"/>
          <w:shd w:val="clear" w:color="auto" w:fill="FFFFFF"/>
        </w:rPr>
      </w:pPr>
    </w:p>
    <w:p w:rsidR="00BB13D8" w:rsidRPr="002200EA" w:rsidRDefault="00BB13D8" w:rsidP="00BB13D8">
      <w:pPr>
        <w:jc w:val="both"/>
        <w:rPr>
          <w:rFonts w:cs="Arial"/>
        </w:rPr>
      </w:pPr>
      <w:r w:rsidRPr="002200EA">
        <w:t xml:space="preserve">Door, V. (2014) </w:t>
      </w:r>
      <w:r w:rsidRPr="002200EA">
        <w:rPr>
          <w:i/>
        </w:rPr>
        <w:t>Developing creative and critical practitioners.</w:t>
      </w:r>
      <w:r w:rsidRPr="002200EA">
        <w:t xml:space="preserve"> St </w:t>
      </w:r>
      <w:proofErr w:type="gramStart"/>
      <w:r w:rsidRPr="002200EA">
        <w:t>Albans :</w:t>
      </w:r>
      <w:proofErr w:type="gramEnd"/>
      <w:r w:rsidRPr="002200EA">
        <w:t xml:space="preserve"> Critical publishing.</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rPr>
      </w:pPr>
      <w:r w:rsidRPr="002200EA">
        <w:rPr>
          <w:rFonts w:cs="Arial"/>
        </w:rPr>
        <w:t>Donaldson, G., 2015 Successful Futures. Independent Review of Curriculum and Assessment Arrangements in Wales. Available at:</w:t>
      </w:r>
    </w:p>
    <w:p w:rsidR="009C5374" w:rsidRPr="002200EA" w:rsidRDefault="00BB5939" w:rsidP="009C5374">
      <w:pPr>
        <w:autoSpaceDE w:val="0"/>
        <w:autoSpaceDN w:val="0"/>
        <w:adjustRightInd w:val="0"/>
        <w:rPr>
          <w:rFonts w:cs="Arial"/>
        </w:rPr>
      </w:pPr>
      <w:hyperlink r:id="rId7" w:history="1">
        <w:r w:rsidR="009C5374" w:rsidRPr="002200EA">
          <w:rPr>
            <w:rStyle w:val="Hyperlink"/>
            <w:rFonts w:cs="Arial"/>
            <w:color w:val="auto"/>
          </w:rPr>
          <w:t>https://gov.wales/docs/dcells/publications/150225-successful-futures-en.pdf</w:t>
        </w:r>
      </w:hyperlink>
      <w:r w:rsidR="00FD3DBF" w:rsidRPr="002200EA">
        <w:rPr>
          <w:rFonts w:cs="Arial"/>
        </w:rPr>
        <w:t xml:space="preserve"> (Accessed 24/6</w:t>
      </w:r>
      <w:r w:rsidR="009C5374" w:rsidRPr="002200EA">
        <w:rPr>
          <w:rFonts w:cs="Arial"/>
        </w:rPr>
        <w:t>/2019).</w:t>
      </w:r>
    </w:p>
    <w:p w:rsidR="00FD3DBF" w:rsidRPr="002200EA" w:rsidRDefault="00FD3DBF" w:rsidP="009C5374">
      <w:pPr>
        <w:autoSpaceDE w:val="0"/>
        <w:autoSpaceDN w:val="0"/>
        <w:adjustRightInd w:val="0"/>
        <w:rPr>
          <w:rFonts w:cs="Arial"/>
        </w:rPr>
      </w:pPr>
    </w:p>
    <w:p w:rsidR="00FD3DBF" w:rsidRPr="002200EA" w:rsidRDefault="00FD3DBF" w:rsidP="00FD3DBF">
      <w:pPr>
        <w:jc w:val="both"/>
        <w:rPr>
          <w:rFonts w:cs="Arial"/>
        </w:rPr>
      </w:pPr>
      <w:r w:rsidRPr="002200EA">
        <w:rPr>
          <w:rFonts w:cs="Arial"/>
        </w:rPr>
        <w:t>ESTYN Thematic report – Science Education for 14-19 learners.</w:t>
      </w:r>
    </w:p>
    <w:p w:rsidR="00FD3DBF" w:rsidRPr="002200EA" w:rsidRDefault="00FD3DBF" w:rsidP="00FD3DBF">
      <w:pPr>
        <w:jc w:val="both"/>
        <w:rPr>
          <w:rFonts w:cs="Arial"/>
        </w:rPr>
      </w:pPr>
      <w:r w:rsidRPr="002200EA">
        <w:rPr>
          <w:rFonts w:cs="Arial"/>
        </w:rPr>
        <w:t>Available at:</w:t>
      </w:r>
    </w:p>
    <w:p w:rsidR="00FD3DBF" w:rsidRPr="002200EA" w:rsidRDefault="00BB5939" w:rsidP="00FD3DBF">
      <w:pPr>
        <w:jc w:val="both"/>
      </w:pPr>
      <w:hyperlink r:id="rId8" w:history="1">
        <w:r w:rsidR="00FD3DBF" w:rsidRPr="002200EA">
          <w:rPr>
            <w:rStyle w:val="Hyperlink"/>
            <w:color w:val="auto"/>
          </w:rPr>
          <w:t>https://www.estyn.gov.wales/thematic-reports/science-education-14-19-learners-may-2008</w:t>
        </w:r>
      </w:hyperlink>
    </w:p>
    <w:p w:rsidR="00FD3DBF" w:rsidRPr="002200EA" w:rsidRDefault="00FD3DBF" w:rsidP="00FD3DBF">
      <w:pPr>
        <w:jc w:val="both"/>
      </w:pPr>
      <w:r w:rsidRPr="002200EA">
        <w:t>Accessed 19/6/2019.</w:t>
      </w:r>
    </w:p>
    <w:p w:rsidR="009C5374" w:rsidRPr="002200EA" w:rsidRDefault="009C5374" w:rsidP="009C5374">
      <w:pPr>
        <w:autoSpaceDE w:val="0"/>
        <w:autoSpaceDN w:val="0"/>
        <w:adjustRightInd w:val="0"/>
        <w:rPr>
          <w:rFonts w:cs="Arial"/>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Harrison, J.K., Lawson, T. and Wortley, A., 2005. Mentoring the beginning teacher: Developing professional autonomy through critical reflection on practice. </w:t>
      </w:r>
      <w:r w:rsidRPr="002200EA">
        <w:rPr>
          <w:rFonts w:cs="Arial"/>
          <w:iCs/>
          <w:shd w:val="clear" w:color="auto" w:fill="FFFFFF"/>
        </w:rPr>
        <w:t>Reflective Practice</w:t>
      </w:r>
      <w:r w:rsidRPr="002200EA">
        <w:rPr>
          <w:rFonts w:cs="Arial"/>
          <w:shd w:val="clear" w:color="auto" w:fill="FFFFFF"/>
        </w:rPr>
        <w:t>, </w:t>
      </w:r>
      <w:r w:rsidRPr="002200EA">
        <w:rPr>
          <w:rFonts w:cs="Arial"/>
          <w:iCs/>
          <w:shd w:val="clear" w:color="auto" w:fill="FFFFFF"/>
        </w:rPr>
        <w:t>6</w:t>
      </w:r>
      <w:r w:rsidRPr="002200EA">
        <w:rPr>
          <w:rFonts w:cs="Arial"/>
          <w:shd w:val="clear" w:color="auto" w:fill="FFFFFF"/>
        </w:rPr>
        <w:t>(3), pp.419-441.</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Kolb, D., 1984. Experiential learning as the science of learning and development.</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spacing w:after="200" w:line="276" w:lineRule="auto"/>
        <w:rPr>
          <w:rFonts w:cs="Arial"/>
          <w:shd w:val="clear" w:color="auto" w:fill="FFFFFF"/>
        </w:rPr>
      </w:pPr>
      <w:proofErr w:type="spellStart"/>
      <w:r w:rsidRPr="002200EA">
        <w:rPr>
          <w:rFonts w:cs="Arial"/>
          <w:shd w:val="clear" w:color="auto" w:fill="FFFFFF"/>
        </w:rPr>
        <w:lastRenderedPageBreak/>
        <w:t>Lavonen</w:t>
      </w:r>
      <w:proofErr w:type="spellEnd"/>
      <w:r w:rsidRPr="002200EA">
        <w:rPr>
          <w:rFonts w:cs="Arial"/>
          <w:shd w:val="clear" w:color="auto" w:fill="FFFFFF"/>
        </w:rPr>
        <w:t xml:space="preserve">, J. and </w:t>
      </w:r>
      <w:proofErr w:type="spellStart"/>
      <w:r w:rsidRPr="002200EA">
        <w:rPr>
          <w:rFonts w:cs="Arial"/>
          <w:shd w:val="clear" w:color="auto" w:fill="FFFFFF"/>
        </w:rPr>
        <w:t>Laaksonen</w:t>
      </w:r>
      <w:proofErr w:type="spellEnd"/>
      <w:r w:rsidRPr="002200EA">
        <w:rPr>
          <w:rFonts w:cs="Arial"/>
          <w:shd w:val="clear" w:color="auto" w:fill="FFFFFF"/>
        </w:rPr>
        <w:t>, S., 2009. Context of teaching and learning school science in Finland: Reflections on PISA 2006 results. </w:t>
      </w:r>
      <w:r w:rsidRPr="002200EA">
        <w:rPr>
          <w:rFonts w:cs="Arial"/>
          <w:iCs/>
          <w:shd w:val="clear" w:color="auto" w:fill="FFFFFF"/>
        </w:rPr>
        <w:t>Journal of Research in Science Teaching: The Official Journal of the National Association for Research in Science Teaching</w:t>
      </w:r>
      <w:r w:rsidRPr="002200EA">
        <w:rPr>
          <w:rFonts w:cs="Arial"/>
          <w:shd w:val="clear" w:color="auto" w:fill="FFFFFF"/>
        </w:rPr>
        <w:t>, </w:t>
      </w:r>
      <w:r w:rsidRPr="002200EA">
        <w:rPr>
          <w:rFonts w:cs="Arial"/>
          <w:iCs/>
          <w:shd w:val="clear" w:color="auto" w:fill="FFFFFF"/>
        </w:rPr>
        <w:t>46</w:t>
      </w:r>
      <w:r w:rsidRPr="002200EA">
        <w:rPr>
          <w:rFonts w:cs="Arial"/>
          <w:shd w:val="clear" w:color="auto" w:fill="FFFFFF"/>
        </w:rPr>
        <w:t>(8), pp.922-944.</w:t>
      </w:r>
    </w:p>
    <w:p w:rsidR="008A4A25" w:rsidRPr="002200EA" w:rsidRDefault="008A4A25" w:rsidP="009C5374">
      <w:pPr>
        <w:autoSpaceDE w:val="0"/>
        <w:autoSpaceDN w:val="0"/>
        <w:adjustRightInd w:val="0"/>
        <w:spacing w:after="200" w:line="276" w:lineRule="auto"/>
        <w:rPr>
          <w:rFonts w:cs="Arial"/>
          <w:shd w:val="clear" w:color="auto" w:fill="FFFFFF"/>
        </w:rPr>
      </w:pPr>
      <w:r w:rsidRPr="002200EA">
        <w:rPr>
          <w:rFonts w:cs="Arial"/>
          <w:shd w:val="clear" w:color="auto" w:fill="FFFFFF"/>
        </w:rPr>
        <w:t>Lord, P., Atkinson, M. and Mitchell, H., 2008. Mentoring and coaching for professionals: A study of the research evidence. Variations, 1(4).</w:t>
      </w: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McIntosh, P., 2010. </w:t>
      </w:r>
      <w:r w:rsidRPr="002200EA">
        <w:rPr>
          <w:rFonts w:cs="Arial"/>
          <w:iCs/>
          <w:shd w:val="clear" w:color="auto" w:fill="FFFFFF"/>
        </w:rPr>
        <w:t>Action research and reflective practice: Creative and visual methods to facilitate reflection and learning</w:t>
      </w:r>
      <w:r w:rsidRPr="002200EA">
        <w:rPr>
          <w:rFonts w:cs="Arial"/>
          <w:shd w:val="clear" w:color="auto" w:fill="FFFFFF"/>
        </w:rPr>
        <w:t>. Routledge.</w:t>
      </w:r>
    </w:p>
    <w:p w:rsidR="00BB13D8" w:rsidRPr="002200EA" w:rsidRDefault="00BB13D8" w:rsidP="009C5374">
      <w:pPr>
        <w:autoSpaceDE w:val="0"/>
        <w:autoSpaceDN w:val="0"/>
        <w:adjustRightInd w:val="0"/>
        <w:rPr>
          <w:rFonts w:cs="Arial"/>
          <w:shd w:val="clear" w:color="auto" w:fill="FFFFFF"/>
        </w:rPr>
      </w:pPr>
    </w:p>
    <w:p w:rsidR="00BB13D8" w:rsidRPr="002200EA" w:rsidRDefault="00BB13D8" w:rsidP="00BB13D8">
      <w:pPr>
        <w:jc w:val="both"/>
        <w:rPr>
          <w:rFonts w:cs="Arial"/>
          <w:shd w:val="clear" w:color="auto" w:fill="FFFFFF"/>
        </w:rPr>
      </w:pPr>
      <w:proofErr w:type="spellStart"/>
      <w:r w:rsidRPr="002200EA">
        <w:rPr>
          <w:rFonts w:cs="Arial"/>
          <w:shd w:val="clear" w:color="auto" w:fill="FFFFFF"/>
        </w:rPr>
        <w:t>Munusamy</w:t>
      </w:r>
      <w:proofErr w:type="spellEnd"/>
      <w:r w:rsidRPr="002200EA">
        <w:rPr>
          <w:rFonts w:cs="Arial"/>
          <w:shd w:val="clear" w:color="auto" w:fill="FFFFFF"/>
        </w:rPr>
        <w:t xml:space="preserve">, S. and </w:t>
      </w:r>
      <w:proofErr w:type="spellStart"/>
      <w:r w:rsidRPr="002200EA">
        <w:rPr>
          <w:rFonts w:cs="Arial"/>
          <w:shd w:val="clear" w:color="auto" w:fill="FFFFFF"/>
        </w:rPr>
        <w:t>Mraiche</w:t>
      </w:r>
      <w:proofErr w:type="spellEnd"/>
      <w:r w:rsidRPr="002200EA">
        <w:rPr>
          <w:rFonts w:cs="Arial"/>
          <w:shd w:val="clear" w:color="auto" w:fill="FFFFFF"/>
        </w:rPr>
        <w:t>, F., 2014. Session Objectives.</w:t>
      </w:r>
    </w:p>
    <w:p w:rsidR="00BB13D8" w:rsidRPr="002200EA" w:rsidRDefault="00BB13D8" w:rsidP="00BB13D8">
      <w:pPr>
        <w:jc w:val="both"/>
        <w:rPr>
          <w:rFonts w:cs="Arial"/>
          <w:b/>
        </w:rPr>
      </w:pPr>
      <w:r w:rsidRPr="002200EA">
        <w:rPr>
          <w:rFonts w:cs="Arial"/>
          <w:shd w:val="clear" w:color="auto" w:fill="FFFFFF"/>
        </w:rPr>
        <w:t>Available at:</w:t>
      </w:r>
    </w:p>
    <w:p w:rsidR="00BB13D8" w:rsidRPr="002200EA" w:rsidRDefault="00BB5939" w:rsidP="00BB13D8">
      <w:pPr>
        <w:jc w:val="both"/>
      </w:pPr>
      <w:hyperlink r:id="rId9" w:history="1">
        <w:r w:rsidR="00BB13D8" w:rsidRPr="002200EA">
          <w:rPr>
            <w:rStyle w:val="Hyperlink"/>
            <w:color w:val="auto"/>
          </w:rPr>
          <w:t>http://www.qu.edu.qa/static_file/qu/colleges/pharmacy/documents/NACADA_Presentation-SM_FM_20Nov14.pdf</w:t>
        </w:r>
      </w:hyperlink>
    </w:p>
    <w:p w:rsidR="00BB13D8" w:rsidRPr="002200EA" w:rsidRDefault="00E41F71" w:rsidP="00BB13D8">
      <w:pPr>
        <w:jc w:val="both"/>
        <w:rPr>
          <w:rFonts w:cs="Arial"/>
          <w:b/>
        </w:rPr>
      </w:pPr>
      <w:r w:rsidRPr="002200EA">
        <w:t>Accessed 26/9</w:t>
      </w:r>
      <w:r w:rsidR="00BB13D8" w:rsidRPr="002200EA">
        <w:t>/2019.</w:t>
      </w:r>
    </w:p>
    <w:p w:rsidR="00BB13D8" w:rsidRPr="002200EA" w:rsidRDefault="00BB13D8"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proofErr w:type="spellStart"/>
      <w:r w:rsidRPr="002200EA">
        <w:rPr>
          <w:rFonts w:cs="Arial"/>
          <w:shd w:val="clear" w:color="auto" w:fill="FFFFFF"/>
        </w:rPr>
        <w:t>Nieswandt</w:t>
      </w:r>
      <w:proofErr w:type="spellEnd"/>
      <w:r w:rsidRPr="002200EA">
        <w:rPr>
          <w:rFonts w:cs="Arial"/>
          <w:shd w:val="clear" w:color="auto" w:fill="FFFFFF"/>
        </w:rPr>
        <w:t xml:space="preserve">, M. and </w:t>
      </w:r>
      <w:proofErr w:type="spellStart"/>
      <w:r w:rsidRPr="002200EA">
        <w:rPr>
          <w:rFonts w:cs="Arial"/>
          <w:shd w:val="clear" w:color="auto" w:fill="FFFFFF"/>
        </w:rPr>
        <w:t>Bellomo</w:t>
      </w:r>
      <w:proofErr w:type="spellEnd"/>
      <w:r w:rsidRPr="002200EA">
        <w:rPr>
          <w:rFonts w:cs="Arial"/>
          <w:shd w:val="clear" w:color="auto" w:fill="FFFFFF"/>
        </w:rPr>
        <w:t>, K., 2009. Written extended</w:t>
      </w:r>
      <w:r w:rsidRPr="002200EA">
        <w:rPr>
          <w:rFonts w:ascii="Cambria Math" w:hAnsi="Cambria Math" w:cs="Cambria Math"/>
          <w:shd w:val="clear" w:color="auto" w:fill="FFFFFF"/>
        </w:rPr>
        <w:t>‐</w:t>
      </w:r>
      <w:r w:rsidRPr="002200EA">
        <w:rPr>
          <w:rFonts w:cs="Arial"/>
          <w:shd w:val="clear" w:color="auto" w:fill="FFFFFF"/>
        </w:rPr>
        <w:t>response questions as classroom assessment tools for meaningful understanding of evolutionary theory. </w:t>
      </w:r>
      <w:r w:rsidRPr="002200EA">
        <w:rPr>
          <w:rFonts w:cs="Arial"/>
          <w:iCs/>
          <w:shd w:val="clear" w:color="auto" w:fill="FFFFFF"/>
        </w:rPr>
        <w:t>Journal of Research in Science Teaching: The Official Journal of the National Association for Research in Science Teaching</w:t>
      </w:r>
      <w:r w:rsidRPr="002200EA">
        <w:rPr>
          <w:rFonts w:cs="Arial"/>
          <w:shd w:val="clear" w:color="auto" w:fill="FFFFFF"/>
        </w:rPr>
        <w:t>, </w:t>
      </w:r>
      <w:r w:rsidRPr="002200EA">
        <w:rPr>
          <w:rFonts w:cs="Arial"/>
          <w:iCs/>
          <w:shd w:val="clear" w:color="auto" w:fill="FFFFFF"/>
        </w:rPr>
        <w:t>46</w:t>
      </w:r>
      <w:r w:rsidRPr="002200EA">
        <w:rPr>
          <w:rFonts w:cs="Arial"/>
          <w:shd w:val="clear" w:color="auto" w:fill="FFFFFF"/>
        </w:rPr>
        <w:t>(3), pp.333-356.</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rPr>
      </w:pPr>
      <w:r w:rsidRPr="002200EA">
        <w:rPr>
          <w:rFonts w:cs="Arial"/>
        </w:rPr>
        <w:t>OECD (2014) Improving Schools in Wales: An OECD Perspective OECD Paris. Available at:</w:t>
      </w:r>
    </w:p>
    <w:p w:rsidR="009C5374" w:rsidRPr="002200EA" w:rsidRDefault="00BB5939" w:rsidP="009C5374">
      <w:pPr>
        <w:autoSpaceDE w:val="0"/>
        <w:autoSpaceDN w:val="0"/>
        <w:adjustRightInd w:val="0"/>
        <w:rPr>
          <w:rFonts w:cs="Arial"/>
        </w:rPr>
      </w:pPr>
      <w:hyperlink r:id="rId10" w:history="1">
        <w:r w:rsidR="009C5374" w:rsidRPr="002200EA">
          <w:rPr>
            <w:rStyle w:val="Hyperlink"/>
            <w:rFonts w:cs="Arial"/>
            <w:color w:val="auto"/>
          </w:rPr>
          <w:t>http://www.oecd.org/education/Improving-schools-in-Wales.pdf</w:t>
        </w:r>
      </w:hyperlink>
      <w:r w:rsidR="00FD3DBF" w:rsidRPr="002200EA">
        <w:rPr>
          <w:rFonts w:cs="Arial"/>
        </w:rPr>
        <w:t xml:space="preserve"> (Accessed 27/6</w:t>
      </w:r>
      <w:r w:rsidR="009C5374" w:rsidRPr="002200EA">
        <w:rPr>
          <w:rFonts w:cs="Arial"/>
        </w:rPr>
        <w:t>/2019).</w:t>
      </w:r>
    </w:p>
    <w:p w:rsidR="00BB13D8" w:rsidRPr="002200EA" w:rsidRDefault="00BB13D8" w:rsidP="009C5374">
      <w:pPr>
        <w:autoSpaceDE w:val="0"/>
        <w:autoSpaceDN w:val="0"/>
        <w:adjustRightInd w:val="0"/>
        <w:rPr>
          <w:rFonts w:cs="Arial"/>
        </w:rPr>
      </w:pP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Smith, M.K. (2010) David A. Kolb on experiential learning. Available at:</w:t>
      </w:r>
    </w:p>
    <w:p w:rsidR="009C5374" w:rsidRPr="002200EA" w:rsidRDefault="00BB5939" w:rsidP="009C5374">
      <w:pPr>
        <w:autoSpaceDE w:val="0"/>
        <w:autoSpaceDN w:val="0"/>
        <w:adjustRightInd w:val="0"/>
        <w:rPr>
          <w:rFonts w:cs="Arial"/>
          <w:shd w:val="clear" w:color="auto" w:fill="FFFFFF"/>
        </w:rPr>
      </w:pPr>
      <w:hyperlink r:id="rId11" w:history="1">
        <w:r w:rsidR="009C5374" w:rsidRPr="002200EA">
          <w:rPr>
            <w:rStyle w:val="Hyperlink"/>
            <w:rFonts w:cs="Arial"/>
            <w:color w:val="auto"/>
            <w:shd w:val="clear" w:color="auto" w:fill="FFFFFF"/>
          </w:rPr>
          <w:t>http://infed.org/mobi/david-a-kolb-on-experiential-learning</w:t>
        </w:r>
      </w:hyperlink>
      <w:r w:rsidR="009C5374" w:rsidRPr="002200EA">
        <w:rPr>
          <w:rFonts w:cs="Arial"/>
          <w:shd w:val="clear" w:color="auto" w:fill="FFFFFF"/>
        </w:rPr>
        <w:t xml:space="preserve"> (Accessed 18/1/2019).</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rPr>
      </w:pPr>
    </w:p>
    <w:p w:rsidR="008A4A25" w:rsidRPr="002200EA" w:rsidRDefault="008A4A25" w:rsidP="008A4A25">
      <w:pPr>
        <w:pStyle w:val="NoSpacing"/>
      </w:pPr>
      <w:r w:rsidRPr="002200EA">
        <w:t>Welsh Government (2015) New Deal for the Education Workforce, Coaching and Mentoring. Available at:</w:t>
      </w:r>
    </w:p>
    <w:p w:rsidR="008A4A25" w:rsidRPr="002200EA" w:rsidRDefault="00BB5939" w:rsidP="008A4A25">
      <w:pPr>
        <w:pStyle w:val="NoSpacing"/>
      </w:pPr>
      <w:hyperlink r:id="rId12" w:history="1">
        <w:r w:rsidR="008A4A25" w:rsidRPr="002200EA">
          <w:rPr>
            <w:rStyle w:val="Hyperlink"/>
            <w:color w:val="auto"/>
          </w:rPr>
          <w:t>http://learning.gov.wales/docs/learningwales/publications/150313-coaching-and-mentoring-en.pdf</w:t>
        </w:r>
      </w:hyperlink>
      <w:r w:rsidR="008A4A25" w:rsidRPr="002200EA">
        <w:t xml:space="preserve"> (Accessed: 28/9/19)</w:t>
      </w:r>
    </w:p>
    <w:p w:rsidR="00814A2B" w:rsidRPr="002200EA" w:rsidRDefault="00814A2B" w:rsidP="008A4A25">
      <w:pPr>
        <w:pStyle w:val="NoSpacing"/>
      </w:pPr>
    </w:p>
    <w:p w:rsidR="00814A2B" w:rsidRPr="002200EA" w:rsidRDefault="00814A2B" w:rsidP="00814A2B">
      <w:pPr>
        <w:pStyle w:val="NoSpacing"/>
      </w:pPr>
      <w:proofErr w:type="spellStart"/>
      <w:r w:rsidRPr="002200EA">
        <w:t>Youens</w:t>
      </w:r>
      <w:proofErr w:type="spellEnd"/>
      <w:r w:rsidRPr="002200EA">
        <w:t xml:space="preserve">, B. and McCarthy, S., 2007. Subject knowledge development by science student teachers: the </w:t>
      </w:r>
    </w:p>
    <w:p w:rsidR="00814A2B" w:rsidRPr="002200EA" w:rsidRDefault="00814A2B" w:rsidP="00814A2B">
      <w:pPr>
        <w:pStyle w:val="NoSpacing"/>
      </w:pPr>
      <w:proofErr w:type="gramStart"/>
      <w:r w:rsidRPr="002200EA">
        <w:t>role</w:t>
      </w:r>
      <w:proofErr w:type="gramEnd"/>
      <w:r w:rsidRPr="002200EA">
        <w:t xml:space="preserve"> of university tutors and school</w:t>
      </w:r>
      <w:r w:rsidRPr="002200EA">
        <w:rPr>
          <w:rFonts w:ascii="Cambria Math" w:hAnsi="Cambria Math" w:cs="Cambria Math"/>
        </w:rPr>
        <w:t>‐</w:t>
      </w:r>
      <w:r w:rsidRPr="002200EA">
        <w:t xml:space="preserve">based subject mentors. Research in Science &amp; Technological </w:t>
      </w:r>
    </w:p>
    <w:p w:rsidR="00814A2B" w:rsidRPr="002200EA" w:rsidRDefault="00814A2B" w:rsidP="00814A2B">
      <w:pPr>
        <w:pStyle w:val="NoSpacing"/>
      </w:pPr>
      <w:r w:rsidRPr="002200EA">
        <w:t>Education, 25(3), pp.293-306.</w:t>
      </w:r>
    </w:p>
    <w:p w:rsidR="00A82819" w:rsidRPr="002200EA" w:rsidRDefault="00A82819" w:rsidP="00CA12DC">
      <w:pPr>
        <w:jc w:val="both"/>
        <w:rPr>
          <w:rFonts w:cs="Arial"/>
          <w:b/>
          <w:sz w:val="32"/>
          <w:szCs w:val="32"/>
        </w:rPr>
      </w:pPr>
    </w:p>
    <w:p w:rsidR="005B0B93" w:rsidRPr="002200EA" w:rsidRDefault="005B0B93" w:rsidP="00CA12DC">
      <w:pPr>
        <w:jc w:val="both"/>
        <w:rPr>
          <w:rFonts w:cs="Arial"/>
          <w:b/>
          <w:sz w:val="32"/>
          <w:szCs w:val="32"/>
        </w:rPr>
      </w:pPr>
    </w:p>
    <w:p w:rsidR="005B0B93" w:rsidRPr="002200EA" w:rsidRDefault="005B0B93" w:rsidP="00CA12DC">
      <w:pPr>
        <w:jc w:val="both"/>
        <w:rPr>
          <w:rFonts w:cs="Arial"/>
          <w:b/>
          <w:sz w:val="32"/>
          <w:szCs w:val="32"/>
        </w:rPr>
      </w:pPr>
    </w:p>
    <w:p w:rsidR="005B0B93" w:rsidRPr="002200EA" w:rsidRDefault="005B0B93" w:rsidP="00CA12DC">
      <w:pPr>
        <w:jc w:val="both"/>
        <w:rPr>
          <w:rFonts w:cs="Arial"/>
          <w:b/>
          <w:sz w:val="32"/>
          <w:szCs w:val="32"/>
        </w:rPr>
      </w:pPr>
    </w:p>
    <w:p w:rsidR="005B0B93" w:rsidRPr="002200EA" w:rsidRDefault="005B0B93" w:rsidP="00CA12DC">
      <w:pPr>
        <w:jc w:val="both"/>
        <w:rPr>
          <w:rFonts w:cs="Arial"/>
          <w:b/>
          <w:sz w:val="32"/>
          <w:szCs w:val="32"/>
        </w:rPr>
      </w:pPr>
    </w:p>
    <w:p w:rsidR="00CA12DC" w:rsidRPr="002200EA" w:rsidRDefault="00CA12DC" w:rsidP="00CA12DC">
      <w:pPr>
        <w:jc w:val="both"/>
        <w:rPr>
          <w:rFonts w:cs="Arial"/>
          <w:b/>
          <w:sz w:val="32"/>
          <w:szCs w:val="32"/>
        </w:rPr>
      </w:pPr>
      <w:r w:rsidRPr="002200EA">
        <w:rPr>
          <w:rFonts w:cs="Arial"/>
          <w:b/>
          <w:sz w:val="32"/>
          <w:szCs w:val="32"/>
        </w:rPr>
        <w:t>SECTION THREE:</w:t>
      </w:r>
      <w:r w:rsidRPr="002200EA">
        <w:rPr>
          <w:rFonts w:cs="Arial"/>
          <w:b/>
          <w:sz w:val="32"/>
          <w:szCs w:val="32"/>
        </w:rPr>
        <w:tab/>
        <w:t>Referees</w:t>
      </w:r>
    </w:p>
    <w:p w:rsidR="00CA12DC" w:rsidRPr="002200EA" w:rsidRDefault="00CA12DC" w:rsidP="00CA12DC">
      <w:pPr>
        <w:jc w:val="both"/>
        <w:rPr>
          <w:rFonts w:cs="Arial"/>
          <w:sz w:val="24"/>
          <w:szCs w:val="24"/>
        </w:rPr>
      </w:pPr>
    </w:p>
    <w:p w:rsidR="00CA12DC" w:rsidRPr="002200EA" w:rsidRDefault="00CA12DC" w:rsidP="00CA12DC">
      <w:pPr>
        <w:jc w:val="both"/>
        <w:rPr>
          <w:rFonts w:cs="Arial"/>
          <w:sz w:val="24"/>
          <w:szCs w:val="24"/>
        </w:rPr>
      </w:pPr>
      <w:r w:rsidRPr="002200EA">
        <w:rPr>
          <w:rFonts w:cs="Arial"/>
          <w:sz w:val="24"/>
          <w:szCs w:val="24"/>
        </w:rPr>
        <w:t xml:space="preserve">Your application must be accompanied by </w:t>
      </w:r>
      <w:r w:rsidRPr="002200EA">
        <w:rPr>
          <w:rFonts w:cs="Arial"/>
          <w:b/>
          <w:sz w:val="24"/>
          <w:szCs w:val="24"/>
        </w:rPr>
        <w:t>two references</w:t>
      </w:r>
      <w:r w:rsidRPr="002200EA">
        <w:rPr>
          <w:rFonts w:cs="Arial"/>
          <w:sz w:val="24"/>
          <w:szCs w:val="24"/>
        </w:rPr>
        <w:t xml:space="preserve"> from persons who are in a position to comment on your teaching and learning practices and achievements. </w:t>
      </w:r>
    </w:p>
    <w:p w:rsidR="0092057B" w:rsidRPr="002200EA" w:rsidRDefault="0092057B" w:rsidP="00CA12DC">
      <w:pPr>
        <w:jc w:val="both"/>
        <w:rPr>
          <w:rFonts w:cs="Arial"/>
          <w:sz w:val="24"/>
          <w:szCs w:val="24"/>
        </w:rPr>
      </w:pPr>
    </w:p>
    <w:p w:rsidR="0092057B" w:rsidRPr="002200EA" w:rsidRDefault="0092057B" w:rsidP="00CA12DC">
      <w:pPr>
        <w:jc w:val="both"/>
        <w:rPr>
          <w:rFonts w:cs="Arial"/>
          <w:sz w:val="24"/>
          <w:szCs w:val="24"/>
        </w:rPr>
      </w:pPr>
      <w:r w:rsidRPr="002200EA">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2200EA">
        <w:rPr>
          <w:rFonts w:cs="Arial"/>
          <w:b/>
          <w:sz w:val="24"/>
          <w:szCs w:val="24"/>
        </w:rPr>
        <w:t>authenticate your application</w:t>
      </w:r>
      <w:r w:rsidR="004E6D0F" w:rsidRPr="002200EA">
        <w:rPr>
          <w:rFonts w:cs="Arial"/>
          <w:sz w:val="24"/>
          <w:szCs w:val="24"/>
        </w:rPr>
        <w:t xml:space="preserve"> by </w:t>
      </w:r>
      <w:r w:rsidRPr="002200EA">
        <w:rPr>
          <w:rFonts w:cs="Arial"/>
          <w:sz w:val="24"/>
          <w:szCs w:val="24"/>
        </w:rPr>
        <w:t>comment</w:t>
      </w:r>
      <w:r w:rsidR="004E6D0F" w:rsidRPr="002200EA">
        <w:rPr>
          <w:rFonts w:cs="Arial"/>
          <w:sz w:val="24"/>
          <w:szCs w:val="24"/>
        </w:rPr>
        <w:t>ing</w:t>
      </w:r>
      <w:r w:rsidRPr="002200EA">
        <w:rPr>
          <w:rFonts w:cs="Arial"/>
          <w:sz w:val="24"/>
          <w:szCs w:val="24"/>
        </w:rPr>
        <w:t xml:space="preserve"> directly on the content of your application and to make additional, relevant comments, as they wish.</w:t>
      </w:r>
    </w:p>
    <w:p w:rsidR="0092057B" w:rsidRPr="002200EA" w:rsidRDefault="0092057B" w:rsidP="00CA12DC">
      <w:pPr>
        <w:jc w:val="both"/>
        <w:rPr>
          <w:rFonts w:cs="Arial"/>
          <w:sz w:val="24"/>
          <w:szCs w:val="24"/>
        </w:rPr>
      </w:pPr>
    </w:p>
    <w:p w:rsidR="0092057B" w:rsidRPr="002200EA" w:rsidRDefault="0092057B" w:rsidP="00CA12DC">
      <w:pPr>
        <w:jc w:val="both"/>
        <w:rPr>
          <w:rFonts w:cs="Arial"/>
          <w:sz w:val="24"/>
          <w:szCs w:val="24"/>
        </w:rPr>
      </w:pPr>
      <w:r w:rsidRPr="002200EA">
        <w:rPr>
          <w:rFonts w:cs="Arial"/>
          <w:sz w:val="24"/>
          <w:szCs w:val="24"/>
        </w:rPr>
        <w:lastRenderedPageBreak/>
        <w:t xml:space="preserve">Referees should be experienced staff and be able to comment knowledgeably, and from first-hand experience, on your current role and any other relevant activities recently undertaken. </w:t>
      </w:r>
      <w:r w:rsidRPr="002200EA">
        <w:rPr>
          <w:rFonts w:cs="Arial"/>
          <w:b/>
          <w:sz w:val="24"/>
          <w:szCs w:val="24"/>
        </w:rPr>
        <w:t>At least one of your Referees should either be a Fellow, Senior Fellow or Principal Fellow of the Higher Education Academy (HEA)</w:t>
      </w:r>
      <w:r w:rsidRPr="002200EA">
        <w:rPr>
          <w:rFonts w:cs="Arial"/>
          <w:sz w:val="24"/>
          <w:szCs w:val="24"/>
        </w:rPr>
        <w:t>, or an appropriate experienced member of staff working for a UK Higher Education Institution (HEI). All Referees need to be familiar with the UKPSF.</w:t>
      </w:r>
    </w:p>
    <w:p w:rsidR="0092057B" w:rsidRPr="002200EA" w:rsidRDefault="0092057B" w:rsidP="00CA12DC">
      <w:pPr>
        <w:jc w:val="both"/>
        <w:rPr>
          <w:rFonts w:cs="Arial"/>
          <w:sz w:val="24"/>
          <w:szCs w:val="24"/>
        </w:rPr>
      </w:pPr>
    </w:p>
    <w:p w:rsidR="0092057B" w:rsidRPr="002200EA" w:rsidRDefault="0092057B" w:rsidP="00CA12DC">
      <w:pPr>
        <w:jc w:val="both"/>
        <w:rPr>
          <w:rFonts w:cs="Arial"/>
          <w:b/>
          <w:sz w:val="24"/>
          <w:szCs w:val="24"/>
        </w:rPr>
      </w:pPr>
      <w:r w:rsidRPr="002200EA">
        <w:rPr>
          <w:rFonts w:cs="Arial"/>
          <w:b/>
          <w:sz w:val="24"/>
          <w:szCs w:val="24"/>
        </w:rPr>
        <w:t>Referees should be provided with a copy of the Guidance Notes for Referees – please speak to your mentor regarding this document.</w:t>
      </w:r>
    </w:p>
    <w:p w:rsidR="00CA12DC" w:rsidRPr="002200E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1"/>
        <w:gridCol w:w="5865"/>
      </w:tblGrid>
      <w:tr w:rsidR="002200EA" w:rsidRPr="002200EA" w:rsidTr="0092057B">
        <w:tc>
          <w:tcPr>
            <w:tcW w:w="10598" w:type="dxa"/>
            <w:gridSpan w:val="2"/>
          </w:tcPr>
          <w:p w:rsidR="00CA12DC" w:rsidRPr="002200EA" w:rsidRDefault="00CA12DC" w:rsidP="005C0436">
            <w:pPr>
              <w:jc w:val="both"/>
              <w:rPr>
                <w:rFonts w:cs="Arial"/>
                <w:b/>
                <w:sz w:val="24"/>
                <w:szCs w:val="24"/>
              </w:rPr>
            </w:pPr>
            <w:r w:rsidRPr="002200EA">
              <w:rPr>
                <w:rFonts w:cs="Arial"/>
                <w:b/>
                <w:sz w:val="24"/>
                <w:szCs w:val="24"/>
              </w:rPr>
              <w:t>First Referee:</w:t>
            </w:r>
          </w:p>
          <w:p w:rsidR="00CA12DC" w:rsidRPr="002200EA" w:rsidRDefault="00CA12DC" w:rsidP="005C0436">
            <w:pPr>
              <w:jc w:val="both"/>
              <w:rPr>
                <w:rFonts w:cs="Arial"/>
                <w:sz w:val="24"/>
                <w:szCs w:val="24"/>
              </w:rPr>
            </w:pP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Name</w:t>
            </w:r>
          </w:p>
        </w:tc>
        <w:tc>
          <w:tcPr>
            <w:tcW w:w="5977" w:type="dxa"/>
          </w:tcPr>
          <w:p w:rsidR="00CA12DC" w:rsidRPr="002200EA" w:rsidRDefault="005A2384" w:rsidP="005C0436">
            <w:pPr>
              <w:jc w:val="both"/>
              <w:rPr>
                <w:rFonts w:cs="Arial"/>
                <w:sz w:val="24"/>
                <w:szCs w:val="24"/>
              </w:rPr>
            </w:pPr>
            <w:r w:rsidRPr="002200EA">
              <w:rPr>
                <w:rFonts w:cs="Arial"/>
                <w:sz w:val="24"/>
                <w:szCs w:val="24"/>
              </w:rPr>
              <w:t xml:space="preserve">Elaine </w:t>
            </w:r>
            <w:proofErr w:type="spellStart"/>
            <w:r w:rsidRPr="002200EA">
              <w:rPr>
                <w:rFonts w:cs="Arial"/>
                <w:sz w:val="24"/>
                <w:szCs w:val="24"/>
              </w:rPr>
              <w:t>Sharplin</w:t>
            </w:r>
            <w:proofErr w:type="spellEnd"/>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Job Title</w:t>
            </w:r>
          </w:p>
        </w:tc>
        <w:tc>
          <w:tcPr>
            <w:tcW w:w="5977" w:type="dxa"/>
          </w:tcPr>
          <w:p w:rsidR="00CA12DC" w:rsidRPr="002200EA" w:rsidRDefault="005A2384" w:rsidP="005C0436">
            <w:pPr>
              <w:jc w:val="both"/>
              <w:rPr>
                <w:rFonts w:cs="Arial"/>
                <w:sz w:val="24"/>
                <w:szCs w:val="24"/>
              </w:rPr>
            </w:pPr>
            <w:r w:rsidRPr="002200EA">
              <w:rPr>
                <w:rFonts w:cs="Arial"/>
                <w:sz w:val="24"/>
                <w:szCs w:val="24"/>
              </w:rPr>
              <w:t>Director of Academic Discipline</w:t>
            </w: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Faculty/Centre/School/Department</w:t>
            </w:r>
          </w:p>
        </w:tc>
        <w:tc>
          <w:tcPr>
            <w:tcW w:w="5977" w:type="dxa"/>
          </w:tcPr>
          <w:p w:rsidR="00CA12DC" w:rsidRPr="002200EA" w:rsidRDefault="005A2384" w:rsidP="005C0436">
            <w:pPr>
              <w:jc w:val="both"/>
              <w:rPr>
                <w:rFonts w:cs="Arial"/>
                <w:sz w:val="24"/>
                <w:szCs w:val="24"/>
              </w:rPr>
            </w:pP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r w:rsidR="008869E1" w:rsidRPr="002200EA">
              <w:rPr>
                <w:rFonts w:cs="Arial"/>
                <w:sz w:val="24"/>
                <w:szCs w:val="24"/>
              </w:rPr>
              <w:t xml:space="preserve"> /</w:t>
            </w:r>
            <w:r w:rsidRPr="002200EA">
              <w:rPr>
                <w:rFonts w:cs="Arial"/>
                <w:sz w:val="24"/>
                <w:szCs w:val="24"/>
              </w:rPr>
              <w:t xml:space="preserve"> UWTSD</w:t>
            </w: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Email address</w:t>
            </w:r>
          </w:p>
        </w:tc>
        <w:tc>
          <w:tcPr>
            <w:tcW w:w="5977" w:type="dxa"/>
          </w:tcPr>
          <w:p w:rsidR="00CA12DC" w:rsidRPr="002200EA" w:rsidRDefault="005A2384" w:rsidP="005C0436">
            <w:pPr>
              <w:jc w:val="both"/>
              <w:rPr>
                <w:rFonts w:cs="Arial"/>
                <w:sz w:val="24"/>
                <w:szCs w:val="24"/>
              </w:rPr>
            </w:pPr>
            <w:r w:rsidRPr="002200EA">
              <w:rPr>
                <w:rFonts w:cs="Arial"/>
                <w:sz w:val="24"/>
                <w:szCs w:val="24"/>
              </w:rPr>
              <w:t>Elaine.sharplin@uwtsd.ac.uk</w:t>
            </w:r>
          </w:p>
        </w:tc>
      </w:tr>
      <w:tr w:rsidR="00CA12DC" w:rsidRPr="002200EA" w:rsidTr="0092057B">
        <w:tc>
          <w:tcPr>
            <w:tcW w:w="10598" w:type="dxa"/>
            <w:gridSpan w:val="2"/>
          </w:tcPr>
          <w:p w:rsidR="00CA12DC" w:rsidRPr="002200EA" w:rsidRDefault="00CA12DC" w:rsidP="005C0436">
            <w:pPr>
              <w:jc w:val="both"/>
              <w:rPr>
                <w:rFonts w:cs="Arial"/>
                <w:sz w:val="24"/>
                <w:szCs w:val="24"/>
              </w:rPr>
            </w:pPr>
            <w:r w:rsidRPr="002200EA">
              <w:rPr>
                <w:rFonts w:cs="Arial"/>
                <w:sz w:val="24"/>
                <w:szCs w:val="24"/>
              </w:rPr>
              <w:t>In what capacity can this individual comment on your professional practice?</w:t>
            </w:r>
          </w:p>
          <w:p w:rsidR="005A2384" w:rsidRPr="002200EA" w:rsidRDefault="005A2384" w:rsidP="005C0436">
            <w:pPr>
              <w:jc w:val="both"/>
              <w:rPr>
                <w:rFonts w:cs="Arial"/>
                <w:sz w:val="24"/>
                <w:szCs w:val="24"/>
              </w:rPr>
            </w:pPr>
            <w:r w:rsidRPr="002200EA">
              <w:rPr>
                <w:rFonts w:cs="Arial"/>
                <w:sz w:val="24"/>
                <w:szCs w:val="24"/>
              </w:rPr>
              <w:t>Being the Director of Academic Discipline Elaine oversees the work that I carry out at the University.</w:t>
            </w:r>
          </w:p>
          <w:p w:rsidR="00CA12DC" w:rsidRPr="002200EA" w:rsidRDefault="00CA12DC" w:rsidP="005C0436">
            <w:pPr>
              <w:jc w:val="both"/>
              <w:rPr>
                <w:rFonts w:cs="Arial"/>
                <w:sz w:val="24"/>
                <w:szCs w:val="24"/>
              </w:rPr>
            </w:pPr>
          </w:p>
          <w:p w:rsidR="0092057B" w:rsidRPr="002200EA" w:rsidRDefault="0092057B" w:rsidP="005C0436">
            <w:pPr>
              <w:jc w:val="both"/>
              <w:rPr>
                <w:rFonts w:cs="Arial"/>
                <w:sz w:val="24"/>
                <w:szCs w:val="24"/>
              </w:rPr>
            </w:pPr>
          </w:p>
        </w:tc>
      </w:tr>
    </w:tbl>
    <w:p w:rsidR="00CA12DC" w:rsidRPr="002200E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2200EA" w:rsidRPr="002200EA" w:rsidTr="0092057B">
        <w:tc>
          <w:tcPr>
            <w:tcW w:w="10598" w:type="dxa"/>
            <w:gridSpan w:val="2"/>
          </w:tcPr>
          <w:p w:rsidR="00CA12DC" w:rsidRPr="002200EA" w:rsidRDefault="00CA12DC" w:rsidP="005C0436">
            <w:pPr>
              <w:jc w:val="both"/>
              <w:rPr>
                <w:rFonts w:cs="Arial"/>
                <w:b/>
                <w:sz w:val="24"/>
                <w:szCs w:val="24"/>
              </w:rPr>
            </w:pPr>
            <w:r w:rsidRPr="002200EA">
              <w:rPr>
                <w:rFonts w:cs="Arial"/>
                <w:b/>
                <w:sz w:val="24"/>
                <w:szCs w:val="24"/>
              </w:rPr>
              <w:t>Second Referee:</w:t>
            </w:r>
          </w:p>
          <w:p w:rsidR="00CA12DC" w:rsidRPr="002200EA" w:rsidRDefault="00CA12DC" w:rsidP="005C0436">
            <w:pPr>
              <w:jc w:val="both"/>
              <w:rPr>
                <w:rFonts w:cs="Arial"/>
                <w:sz w:val="24"/>
                <w:szCs w:val="24"/>
              </w:rPr>
            </w:pP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Name</w:t>
            </w:r>
          </w:p>
        </w:tc>
        <w:tc>
          <w:tcPr>
            <w:tcW w:w="5977" w:type="dxa"/>
          </w:tcPr>
          <w:p w:rsidR="00CA12DC" w:rsidRPr="002200EA" w:rsidRDefault="005A2384" w:rsidP="005C0436">
            <w:pPr>
              <w:jc w:val="both"/>
              <w:rPr>
                <w:rFonts w:cs="Arial"/>
                <w:sz w:val="24"/>
                <w:szCs w:val="24"/>
              </w:rPr>
            </w:pPr>
            <w:r w:rsidRPr="002200EA">
              <w:rPr>
                <w:rFonts w:cs="Arial"/>
                <w:sz w:val="24"/>
                <w:szCs w:val="24"/>
              </w:rPr>
              <w:t xml:space="preserve">Catharine </w:t>
            </w:r>
            <w:proofErr w:type="spellStart"/>
            <w:r w:rsidRPr="002200EA">
              <w:rPr>
                <w:rFonts w:cs="Arial"/>
                <w:sz w:val="24"/>
                <w:szCs w:val="24"/>
              </w:rPr>
              <w:t>Bleasdale</w:t>
            </w:r>
            <w:proofErr w:type="spellEnd"/>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Job Title</w:t>
            </w:r>
          </w:p>
        </w:tc>
        <w:tc>
          <w:tcPr>
            <w:tcW w:w="5977" w:type="dxa"/>
          </w:tcPr>
          <w:p w:rsidR="00CA12DC" w:rsidRPr="002200EA" w:rsidRDefault="005A2384" w:rsidP="005C0436">
            <w:pPr>
              <w:jc w:val="both"/>
              <w:rPr>
                <w:rFonts w:cs="Arial"/>
                <w:sz w:val="24"/>
                <w:szCs w:val="24"/>
              </w:rPr>
            </w:pPr>
            <w:r w:rsidRPr="002200EA">
              <w:rPr>
                <w:rFonts w:cs="Arial"/>
                <w:sz w:val="24"/>
                <w:szCs w:val="24"/>
              </w:rPr>
              <w:t>Assistant Director of ITE</w:t>
            </w: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Faculty/Centre/School/Department</w:t>
            </w:r>
          </w:p>
        </w:tc>
        <w:tc>
          <w:tcPr>
            <w:tcW w:w="5977" w:type="dxa"/>
          </w:tcPr>
          <w:p w:rsidR="00CA12DC" w:rsidRPr="002200EA" w:rsidRDefault="005A2384" w:rsidP="005C0436">
            <w:pPr>
              <w:jc w:val="both"/>
              <w:rPr>
                <w:rFonts w:cs="Arial"/>
                <w:sz w:val="24"/>
                <w:szCs w:val="24"/>
              </w:rPr>
            </w:pP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r w:rsidR="008869E1" w:rsidRPr="002200EA">
              <w:rPr>
                <w:rFonts w:cs="Arial"/>
                <w:sz w:val="24"/>
                <w:szCs w:val="24"/>
              </w:rPr>
              <w:t xml:space="preserve"> /</w:t>
            </w:r>
            <w:r w:rsidRPr="002200EA">
              <w:rPr>
                <w:rFonts w:cs="Arial"/>
                <w:sz w:val="24"/>
                <w:szCs w:val="24"/>
              </w:rPr>
              <w:t xml:space="preserve"> UWTSD</w:t>
            </w: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Email address</w:t>
            </w:r>
          </w:p>
        </w:tc>
        <w:tc>
          <w:tcPr>
            <w:tcW w:w="5977" w:type="dxa"/>
          </w:tcPr>
          <w:p w:rsidR="00CA12DC" w:rsidRPr="002200EA" w:rsidRDefault="005A2384" w:rsidP="005C0436">
            <w:pPr>
              <w:jc w:val="both"/>
              <w:rPr>
                <w:rFonts w:cs="Arial"/>
                <w:sz w:val="24"/>
                <w:szCs w:val="24"/>
              </w:rPr>
            </w:pPr>
            <w:r w:rsidRPr="002200EA">
              <w:rPr>
                <w:rFonts w:cs="Arial"/>
                <w:sz w:val="24"/>
                <w:szCs w:val="24"/>
              </w:rPr>
              <w:t>C.bleasdale@uwtsd.ac.uk</w:t>
            </w:r>
          </w:p>
        </w:tc>
      </w:tr>
      <w:tr w:rsidR="00CA12DC" w:rsidRPr="002200EA" w:rsidTr="0092057B">
        <w:tc>
          <w:tcPr>
            <w:tcW w:w="10598" w:type="dxa"/>
            <w:gridSpan w:val="2"/>
          </w:tcPr>
          <w:p w:rsidR="00CA12DC" w:rsidRPr="002200EA" w:rsidRDefault="00CA12DC" w:rsidP="005C0436">
            <w:pPr>
              <w:jc w:val="both"/>
              <w:rPr>
                <w:rFonts w:cs="Arial"/>
                <w:sz w:val="24"/>
                <w:szCs w:val="24"/>
              </w:rPr>
            </w:pPr>
            <w:r w:rsidRPr="002200EA">
              <w:rPr>
                <w:rFonts w:cs="Arial"/>
                <w:sz w:val="24"/>
                <w:szCs w:val="24"/>
              </w:rPr>
              <w:t>In what capacity can this individual comment on your professional practice?</w:t>
            </w:r>
          </w:p>
          <w:p w:rsidR="00CA12DC" w:rsidRPr="002200EA" w:rsidRDefault="005A2384" w:rsidP="005C0436">
            <w:pPr>
              <w:jc w:val="both"/>
              <w:rPr>
                <w:rFonts w:cs="Arial"/>
                <w:sz w:val="24"/>
                <w:szCs w:val="24"/>
              </w:rPr>
            </w:pPr>
            <w:r w:rsidRPr="002200EA">
              <w:rPr>
                <w:rFonts w:cs="Arial"/>
                <w:sz w:val="24"/>
                <w:szCs w:val="24"/>
              </w:rPr>
              <w:t>Catharine is my line manager and can therefore comment on my work outlined in this document.</w:t>
            </w:r>
          </w:p>
          <w:p w:rsidR="0092057B" w:rsidRPr="002200EA" w:rsidRDefault="0092057B" w:rsidP="005C0436">
            <w:pPr>
              <w:jc w:val="both"/>
              <w:rPr>
                <w:rFonts w:cs="Arial"/>
                <w:sz w:val="24"/>
                <w:szCs w:val="24"/>
              </w:rPr>
            </w:pPr>
          </w:p>
          <w:p w:rsidR="0092057B" w:rsidRPr="002200EA" w:rsidRDefault="0092057B" w:rsidP="005C0436">
            <w:pPr>
              <w:jc w:val="both"/>
              <w:rPr>
                <w:rFonts w:cs="Arial"/>
                <w:sz w:val="24"/>
                <w:szCs w:val="24"/>
              </w:rPr>
            </w:pPr>
          </w:p>
          <w:p w:rsidR="0092057B" w:rsidRPr="002200EA" w:rsidRDefault="0092057B" w:rsidP="005C0436">
            <w:pPr>
              <w:jc w:val="both"/>
              <w:rPr>
                <w:rFonts w:cs="Arial"/>
                <w:sz w:val="24"/>
                <w:szCs w:val="24"/>
              </w:rPr>
            </w:pPr>
          </w:p>
        </w:tc>
      </w:tr>
    </w:tbl>
    <w:p w:rsidR="00356BA8" w:rsidRPr="002200EA" w:rsidRDefault="00356BA8">
      <w:pPr>
        <w:rPr>
          <w:rFonts w:cs="Arial"/>
        </w:rPr>
      </w:pPr>
    </w:p>
    <w:p w:rsidR="004F687F" w:rsidRPr="002200EA" w:rsidRDefault="004F687F">
      <w:pPr>
        <w:rPr>
          <w:rFonts w:cs="Arial"/>
        </w:rPr>
      </w:pPr>
    </w:p>
    <w:p w:rsidR="004F687F" w:rsidRPr="002200EA" w:rsidRDefault="004F687F">
      <w:pPr>
        <w:rPr>
          <w:rFonts w:cs="Arial"/>
        </w:rPr>
      </w:pPr>
    </w:p>
    <w:p w:rsidR="004F687F" w:rsidRPr="002200EA" w:rsidRDefault="004F687F">
      <w:pPr>
        <w:rPr>
          <w:rFonts w:cs="Arial"/>
        </w:rPr>
      </w:pPr>
    </w:p>
    <w:p w:rsidR="004F687F" w:rsidRPr="002200EA" w:rsidRDefault="00594F89" w:rsidP="004F687F">
      <w:pPr>
        <w:jc w:val="both"/>
        <w:rPr>
          <w:rFonts w:cs="Arial"/>
          <w:b/>
          <w:sz w:val="32"/>
          <w:szCs w:val="32"/>
        </w:rPr>
      </w:pPr>
      <w:r w:rsidRPr="002200EA">
        <w:rPr>
          <w:rFonts w:cs="Arial"/>
          <w:b/>
          <w:sz w:val="32"/>
          <w:szCs w:val="32"/>
        </w:rPr>
        <w:t xml:space="preserve">SECTION </w:t>
      </w:r>
      <w:r w:rsidR="00186395" w:rsidRPr="002200EA">
        <w:rPr>
          <w:rFonts w:cs="Arial"/>
          <w:b/>
          <w:sz w:val="32"/>
          <w:szCs w:val="32"/>
        </w:rPr>
        <w:t>FOUR</w:t>
      </w:r>
      <w:r w:rsidRPr="002200EA">
        <w:rPr>
          <w:rFonts w:cs="Arial"/>
          <w:b/>
          <w:sz w:val="32"/>
          <w:szCs w:val="32"/>
        </w:rPr>
        <w:t>:</w:t>
      </w:r>
      <w:r w:rsidRPr="002200EA">
        <w:rPr>
          <w:rFonts w:cs="Arial"/>
          <w:b/>
          <w:sz w:val="32"/>
          <w:szCs w:val="32"/>
        </w:rPr>
        <w:tab/>
        <w:t>Endorsement from the Institution</w:t>
      </w:r>
    </w:p>
    <w:p w:rsidR="004F687F" w:rsidRPr="002200EA" w:rsidRDefault="004F687F">
      <w:pPr>
        <w:rPr>
          <w:rFonts w:cs="Arial"/>
          <w:sz w:val="24"/>
          <w:szCs w:val="24"/>
        </w:rPr>
      </w:pPr>
    </w:p>
    <w:p w:rsidR="004F687F" w:rsidRPr="002200EA" w:rsidRDefault="004F687F">
      <w:pPr>
        <w:rPr>
          <w:rFonts w:cs="Arial"/>
          <w:sz w:val="24"/>
          <w:szCs w:val="24"/>
        </w:rPr>
      </w:pPr>
      <w:r w:rsidRPr="002200EA">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2200EA" w:rsidRDefault="004F687F">
      <w:pPr>
        <w:rPr>
          <w:rFonts w:cs="Arial"/>
          <w:sz w:val="24"/>
          <w:szCs w:val="24"/>
        </w:rPr>
      </w:pPr>
    </w:p>
    <w:p w:rsidR="004F687F"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Head of Personnel</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Head of Learning and Teaching</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Head of Academic Registry</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Dean of Faculty</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Vice Chancellor</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Senior Provost</w:t>
      </w:r>
    </w:p>
    <w:p w:rsidR="00594F89" w:rsidRPr="002200EA" w:rsidRDefault="00594F89" w:rsidP="00594F89">
      <w:pPr>
        <w:rPr>
          <w:rFonts w:cs="Arial"/>
          <w:sz w:val="24"/>
          <w:szCs w:val="24"/>
        </w:rPr>
      </w:pPr>
      <w:r w:rsidRPr="002200EA">
        <w:rPr>
          <w:rFonts w:cs="Arial"/>
          <w:sz w:val="24"/>
          <w:szCs w:val="24"/>
        </w:rPr>
        <w:lastRenderedPageBreak/>
        <w:t xml:space="preserve"> </w:t>
      </w:r>
    </w:p>
    <w:tbl>
      <w:tblPr>
        <w:tblStyle w:val="TableGrid"/>
        <w:tblW w:w="0" w:type="auto"/>
        <w:tblLook w:val="04A0" w:firstRow="1" w:lastRow="0" w:firstColumn="1" w:lastColumn="0" w:noHBand="0" w:noVBand="1"/>
      </w:tblPr>
      <w:tblGrid>
        <w:gridCol w:w="4621"/>
        <w:gridCol w:w="5835"/>
      </w:tblGrid>
      <w:tr w:rsidR="002200EA" w:rsidRPr="002200EA" w:rsidTr="005C0436">
        <w:tc>
          <w:tcPr>
            <w:tcW w:w="10598" w:type="dxa"/>
            <w:gridSpan w:val="2"/>
          </w:tcPr>
          <w:p w:rsidR="00594F89" w:rsidRPr="002200EA" w:rsidRDefault="00594F89" w:rsidP="005C0436">
            <w:pPr>
              <w:jc w:val="both"/>
              <w:rPr>
                <w:rFonts w:cs="Arial"/>
                <w:b/>
                <w:sz w:val="24"/>
                <w:szCs w:val="24"/>
              </w:rPr>
            </w:pPr>
            <w:r w:rsidRPr="002200EA">
              <w:rPr>
                <w:rFonts w:cs="Arial"/>
                <w:b/>
                <w:sz w:val="24"/>
                <w:szCs w:val="24"/>
              </w:rPr>
              <w:t>Institutional Signatory</w:t>
            </w:r>
          </w:p>
          <w:p w:rsidR="00594F89" w:rsidRPr="002200EA" w:rsidRDefault="00594F89" w:rsidP="005C0436">
            <w:pPr>
              <w:jc w:val="both"/>
              <w:rPr>
                <w:rFonts w:cs="Arial"/>
                <w:sz w:val="24"/>
                <w:szCs w:val="24"/>
              </w:rPr>
            </w:pP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Name of Applicant</w:t>
            </w:r>
          </w:p>
        </w:tc>
        <w:tc>
          <w:tcPr>
            <w:tcW w:w="5977" w:type="dxa"/>
          </w:tcPr>
          <w:p w:rsidR="00594F89" w:rsidRPr="002200EA" w:rsidRDefault="00487C0A" w:rsidP="005C0436">
            <w:pPr>
              <w:jc w:val="both"/>
              <w:rPr>
                <w:rFonts w:cs="Arial"/>
                <w:sz w:val="24"/>
                <w:szCs w:val="24"/>
              </w:rPr>
            </w:pPr>
            <w:r w:rsidRPr="002200EA">
              <w:rPr>
                <w:rFonts w:cs="Arial"/>
                <w:sz w:val="24"/>
                <w:szCs w:val="24"/>
              </w:rPr>
              <w:t>Pete Lloyd</w:t>
            </w: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Name of Signatory</w:t>
            </w:r>
          </w:p>
        </w:tc>
        <w:tc>
          <w:tcPr>
            <w:tcW w:w="5977" w:type="dxa"/>
          </w:tcPr>
          <w:p w:rsidR="00594F89" w:rsidRPr="002200EA" w:rsidRDefault="005A2384" w:rsidP="005C0436">
            <w:pPr>
              <w:jc w:val="both"/>
              <w:rPr>
                <w:rFonts w:cs="Arial"/>
                <w:sz w:val="24"/>
                <w:szCs w:val="24"/>
              </w:rPr>
            </w:pPr>
            <w:r w:rsidRPr="002200EA">
              <w:rPr>
                <w:rFonts w:cs="Arial"/>
                <w:sz w:val="24"/>
                <w:szCs w:val="24"/>
              </w:rPr>
              <w:t>Christi</w:t>
            </w:r>
            <w:r w:rsidR="008869E1" w:rsidRPr="002200EA">
              <w:rPr>
                <w:rFonts w:cs="Arial"/>
                <w:sz w:val="24"/>
                <w:szCs w:val="24"/>
              </w:rPr>
              <w:t>n</w:t>
            </w:r>
            <w:r w:rsidRPr="002200EA">
              <w:rPr>
                <w:rFonts w:cs="Arial"/>
                <w:sz w:val="24"/>
                <w:szCs w:val="24"/>
              </w:rPr>
              <w:t>e Jones</w:t>
            </w: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Job Title</w:t>
            </w:r>
          </w:p>
        </w:tc>
        <w:tc>
          <w:tcPr>
            <w:tcW w:w="5977" w:type="dxa"/>
          </w:tcPr>
          <w:p w:rsidR="00594F89" w:rsidRPr="002200EA" w:rsidRDefault="005A2384" w:rsidP="005C0436">
            <w:pPr>
              <w:jc w:val="both"/>
              <w:rPr>
                <w:rFonts w:cs="Arial"/>
                <w:sz w:val="24"/>
                <w:szCs w:val="24"/>
              </w:rPr>
            </w:pPr>
            <w:r w:rsidRPr="002200EA">
              <w:rPr>
                <w:rFonts w:cs="Arial"/>
                <w:sz w:val="24"/>
                <w:szCs w:val="24"/>
              </w:rPr>
              <w:t>Assistant Dean</w:t>
            </w: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Faculty/Centre/School/Department</w:t>
            </w:r>
          </w:p>
        </w:tc>
        <w:tc>
          <w:tcPr>
            <w:tcW w:w="5977" w:type="dxa"/>
          </w:tcPr>
          <w:p w:rsidR="00594F89" w:rsidRPr="002200EA" w:rsidRDefault="00823C30" w:rsidP="005C0436">
            <w:pPr>
              <w:jc w:val="both"/>
              <w:rPr>
                <w:rFonts w:cs="Arial"/>
                <w:sz w:val="24"/>
                <w:szCs w:val="24"/>
              </w:rPr>
            </w:pP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r w:rsidRPr="002200EA">
              <w:rPr>
                <w:rFonts w:cs="Arial"/>
                <w:sz w:val="24"/>
                <w:szCs w:val="24"/>
              </w:rPr>
              <w:t xml:space="preserve"> / UWTSD</w:t>
            </w: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Email address</w:t>
            </w:r>
          </w:p>
        </w:tc>
        <w:tc>
          <w:tcPr>
            <w:tcW w:w="5977" w:type="dxa"/>
          </w:tcPr>
          <w:p w:rsidR="00594F89" w:rsidRPr="002200EA" w:rsidRDefault="005A2384" w:rsidP="005C0436">
            <w:pPr>
              <w:jc w:val="both"/>
              <w:rPr>
                <w:rFonts w:cs="Arial"/>
                <w:sz w:val="24"/>
                <w:szCs w:val="24"/>
              </w:rPr>
            </w:pPr>
            <w:r w:rsidRPr="002200EA">
              <w:rPr>
                <w:rFonts w:cs="Arial"/>
                <w:sz w:val="24"/>
                <w:szCs w:val="24"/>
              </w:rPr>
              <w:t>c.m.</w:t>
            </w:r>
            <w:r w:rsidR="00823C30" w:rsidRPr="002200EA">
              <w:rPr>
                <w:rFonts w:cs="Arial"/>
                <w:sz w:val="24"/>
                <w:szCs w:val="24"/>
              </w:rPr>
              <w:t>jones@uwtsd.ac.uk</w:t>
            </w:r>
          </w:p>
        </w:tc>
      </w:tr>
      <w:tr w:rsidR="00594F89" w:rsidRPr="002200EA" w:rsidTr="005C0436">
        <w:tc>
          <w:tcPr>
            <w:tcW w:w="10598" w:type="dxa"/>
            <w:gridSpan w:val="2"/>
          </w:tcPr>
          <w:p w:rsidR="00594F89" w:rsidRPr="002200EA" w:rsidRDefault="00594F89" w:rsidP="005C0436">
            <w:pPr>
              <w:jc w:val="both"/>
              <w:rPr>
                <w:rFonts w:cs="Arial"/>
                <w:sz w:val="24"/>
                <w:szCs w:val="24"/>
              </w:rPr>
            </w:pPr>
          </w:p>
          <w:p w:rsidR="00594F89" w:rsidRPr="002200EA" w:rsidRDefault="00594F89" w:rsidP="005C0436">
            <w:pPr>
              <w:jc w:val="both"/>
              <w:rPr>
                <w:rFonts w:cs="Arial"/>
                <w:sz w:val="24"/>
                <w:szCs w:val="24"/>
              </w:rPr>
            </w:pPr>
            <w:r w:rsidRPr="002200EA">
              <w:rPr>
                <w:rFonts w:cs="Arial"/>
                <w:sz w:val="24"/>
                <w:szCs w:val="24"/>
              </w:rPr>
              <w:t>Dear Sir/Madam</w:t>
            </w:r>
          </w:p>
          <w:p w:rsidR="00594F89" w:rsidRPr="002200EA" w:rsidRDefault="00594F89" w:rsidP="005C0436">
            <w:pPr>
              <w:jc w:val="both"/>
              <w:rPr>
                <w:rFonts w:cs="Arial"/>
                <w:sz w:val="24"/>
                <w:szCs w:val="24"/>
              </w:rPr>
            </w:pPr>
          </w:p>
          <w:p w:rsidR="00594F89" w:rsidRPr="002200EA" w:rsidRDefault="00594F89" w:rsidP="005C0436">
            <w:pPr>
              <w:jc w:val="both"/>
              <w:rPr>
                <w:rFonts w:cs="Arial"/>
                <w:sz w:val="24"/>
                <w:szCs w:val="24"/>
              </w:rPr>
            </w:pPr>
            <w:r w:rsidRPr="002200EA">
              <w:rPr>
                <w:rFonts w:cs="Arial"/>
                <w:sz w:val="24"/>
                <w:szCs w:val="24"/>
              </w:rPr>
              <w:t>Please sign below to confirm that you endorse the application for Fellow status recognition from the person named above:</w:t>
            </w:r>
          </w:p>
          <w:p w:rsidR="00594F89" w:rsidRPr="002200EA" w:rsidRDefault="00594F89" w:rsidP="005C0436">
            <w:pPr>
              <w:jc w:val="both"/>
              <w:rPr>
                <w:rFonts w:cs="Arial"/>
                <w:sz w:val="24"/>
                <w:szCs w:val="24"/>
              </w:rPr>
            </w:pPr>
          </w:p>
          <w:p w:rsidR="00594F89" w:rsidRPr="002200EA" w:rsidRDefault="00594F89" w:rsidP="005C0436">
            <w:pPr>
              <w:jc w:val="both"/>
              <w:rPr>
                <w:rFonts w:cs="Arial"/>
                <w:sz w:val="24"/>
                <w:szCs w:val="24"/>
              </w:rPr>
            </w:pPr>
          </w:p>
          <w:p w:rsidR="00594F89" w:rsidRPr="002200EA" w:rsidRDefault="00594F89" w:rsidP="00534262">
            <w:pPr>
              <w:rPr>
                <w:rFonts w:cs="Arial"/>
                <w:sz w:val="24"/>
                <w:szCs w:val="24"/>
              </w:rPr>
            </w:pPr>
            <w:r w:rsidRPr="002200EA">
              <w:rPr>
                <w:rFonts w:cs="Arial"/>
                <w:b/>
                <w:sz w:val="24"/>
                <w:szCs w:val="24"/>
              </w:rPr>
              <w:t>Signature:</w:t>
            </w:r>
            <w:r w:rsidR="00534262" w:rsidRPr="002200EA">
              <w:rPr>
                <w:noProof/>
              </w:rPr>
              <w:t xml:space="preserve"> </w:t>
            </w:r>
            <w:r w:rsidR="00534262" w:rsidRPr="002200EA">
              <w:rPr>
                <w:noProof/>
              </w:rPr>
              <w:drawing>
                <wp:inline distT="0" distB="0" distL="0" distR="0" wp14:anchorId="4FC8F7A8" wp14:editId="6BD1C1A5">
                  <wp:extent cx="2628900" cy="809625"/>
                  <wp:effectExtent l="19050" t="0" r="0" b="0"/>
                  <wp:docPr id="3" name="Picture 3" descr="G:\AUR\Gweinyddol\Llythyron\Llofnod Christ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UR\Gweinyddol\Llythyron\Llofnod Christin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28900" cy="809625"/>
                          </a:xfrm>
                          <a:prstGeom prst="rect">
                            <a:avLst/>
                          </a:prstGeom>
                          <a:noFill/>
                          <a:ln>
                            <a:noFill/>
                          </a:ln>
                        </pic:spPr>
                      </pic:pic>
                    </a:graphicData>
                  </a:graphic>
                </wp:inline>
              </w:drawing>
            </w:r>
            <w:r w:rsidR="00534262" w:rsidRPr="002200EA">
              <w:rPr>
                <w:noProof/>
              </w:rPr>
              <w:t xml:space="preserve"> </w:t>
            </w:r>
            <w:r w:rsidRPr="002200EA">
              <w:rPr>
                <w:rFonts w:cs="Arial"/>
                <w:sz w:val="24"/>
                <w:szCs w:val="24"/>
              </w:rPr>
              <w:t>_______</w:t>
            </w:r>
            <w:r w:rsidR="00706492" w:rsidRPr="002200EA">
              <w:rPr>
                <w:rFonts w:cs="Arial"/>
                <w:sz w:val="24"/>
                <w:szCs w:val="24"/>
              </w:rPr>
              <w:t>____________________________</w:t>
            </w:r>
            <w:r w:rsidR="00706492" w:rsidRPr="002200EA">
              <w:rPr>
                <w:rFonts w:cs="Arial"/>
                <w:b/>
                <w:sz w:val="24"/>
                <w:szCs w:val="24"/>
              </w:rPr>
              <w:t>D</w:t>
            </w:r>
            <w:r w:rsidRPr="002200EA">
              <w:rPr>
                <w:rFonts w:cs="Arial"/>
                <w:b/>
                <w:sz w:val="24"/>
                <w:szCs w:val="24"/>
              </w:rPr>
              <w:t>ate:</w:t>
            </w:r>
            <w:r w:rsidR="00534262" w:rsidRPr="002200EA">
              <w:rPr>
                <w:rFonts w:cs="Arial"/>
                <w:sz w:val="24"/>
                <w:szCs w:val="24"/>
              </w:rPr>
              <w:t>_27/6/19</w:t>
            </w:r>
            <w:r w:rsidRPr="002200EA">
              <w:rPr>
                <w:rFonts w:cs="Arial"/>
                <w:sz w:val="24"/>
                <w:szCs w:val="24"/>
              </w:rPr>
              <w:t>______________________</w:t>
            </w:r>
          </w:p>
          <w:p w:rsidR="00594F89" w:rsidRPr="002200EA" w:rsidRDefault="00594F89" w:rsidP="005C0436">
            <w:pPr>
              <w:jc w:val="both"/>
              <w:rPr>
                <w:rFonts w:cs="Arial"/>
                <w:sz w:val="24"/>
                <w:szCs w:val="24"/>
              </w:rPr>
            </w:pPr>
          </w:p>
          <w:p w:rsidR="00706492" w:rsidRPr="002200EA" w:rsidRDefault="00706492" w:rsidP="005C0436">
            <w:pPr>
              <w:jc w:val="both"/>
              <w:rPr>
                <w:rFonts w:cs="Arial"/>
                <w:sz w:val="24"/>
                <w:szCs w:val="24"/>
              </w:rPr>
            </w:pPr>
          </w:p>
        </w:tc>
      </w:tr>
    </w:tbl>
    <w:p w:rsidR="004F687F" w:rsidRPr="002200EA" w:rsidRDefault="004F687F">
      <w:pPr>
        <w:rPr>
          <w:rFonts w:cs="Arial"/>
          <w:sz w:val="24"/>
          <w:szCs w:val="24"/>
        </w:rPr>
      </w:pPr>
    </w:p>
    <w:p w:rsidR="00C37E7B" w:rsidRPr="002200EA" w:rsidRDefault="00C37E7B">
      <w:pPr>
        <w:rPr>
          <w:rFonts w:cs="Arial"/>
          <w:sz w:val="24"/>
          <w:szCs w:val="24"/>
        </w:rPr>
      </w:pPr>
    </w:p>
    <w:p w:rsidR="00C37E7B" w:rsidRPr="002200EA" w:rsidRDefault="00C37E7B">
      <w:pPr>
        <w:rPr>
          <w:rFonts w:cs="Arial"/>
          <w:sz w:val="24"/>
          <w:szCs w:val="24"/>
        </w:rPr>
      </w:pPr>
    </w:p>
    <w:p w:rsidR="00C37E7B" w:rsidRPr="002200EA" w:rsidRDefault="00C37E7B">
      <w:pPr>
        <w:rPr>
          <w:rFonts w:cs="Arial"/>
          <w:sz w:val="24"/>
          <w:szCs w:val="24"/>
        </w:rPr>
      </w:pPr>
    </w:p>
    <w:p w:rsidR="00C37E7B" w:rsidRPr="002200EA" w:rsidRDefault="00C37E7B" w:rsidP="00C37E7B">
      <w:pPr>
        <w:jc w:val="both"/>
        <w:rPr>
          <w:sz w:val="24"/>
          <w:szCs w:val="24"/>
        </w:rPr>
      </w:pPr>
    </w:p>
    <w:p w:rsidR="00C37E7B" w:rsidRPr="002200EA" w:rsidRDefault="00C37E7B">
      <w:pPr>
        <w:rPr>
          <w:rFonts w:cs="Arial"/>
          <w:sz w:val="24"/>
          <w:szCs w:val="24"/>
        </w:rPr>
      </w:pPr>
    </w:p>
    <w:sectPr w:rsidR="00C37E7B" w:rsidRPr="002200EA" w:rsidSect="00C86610">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939" w:rsidRDefault="00BB5939" w:rsidP="00CA12DC">
      <w:r>
        <w:separator/>
      </w:r>
    </w:p>
  </w:endnote>
  <w:endnote w:type="continuationSeparator" w:id="0">
    <w:p w:rsidR="00BB5939" w:rsidRDefault="00BB5939"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rsidP="00CA12D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939" w:rsidRDefault="00BB5939" w:rsidP="00CA12DC">
      <w:r>
        <w:separator/>
      </w:r>
    </w:p>
  </w:footnote>
  <w:footnote w:type="continuationSeparator" w:id="0">
    <w:p w:rsidR="00BB5939" w:rsidRDefault="00BB5939"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Pr="00CA12DC" w:rsidRDefault="005C0436">
    <w:pPr>
      <w:pStyle w:val="Header"/>
      <w:rPr>
        <w:rFonts w:ascii="Times New Roman" w:hAnsi="Times New Roman"/>
        <w:b/>
      </w:rPr>
    </w:pPr>
    <w:r>
      <w:rPr>
        <w:noProof/>
      </w:rPr>
      <w:drawing>
        <wp:inline distT="0" distB="0" distL="0" distR="0" wp14:anchorId="1B85503B" wp14:editId="6463AB8B">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2280A"/>
    <w:rsid w:val="00030012"/>
    <w:rsid w:val="00035EAE"/>
    <w:rsid w:val="00036687"/>
    <w:rsid w:val="00041909"/>
    <w:rsid w:val="00041B61"/>
    <w:rsid w:val="00042744"/>
    <w:rsid w:val="00043935"/>
    <w:rsid w:val="00043F15"/>
    <w:rsid w:val="00056D3A"/>
    <w:rsid w:val="00064BD7"/>
    <w:rsid w:val="0006622D"/>
    <w:rsid w:val="00071966"/>
    <w:rsid w:val="0008022E"/>
    <w:rsid w:val="0008699F"/>
    <w:rsid w:val="0009217C"/>
    <w:rsid w:val="000A32DE"/>
    <w:rsid w:val="000D59B1"/>
    <w:rsid w:val="000E3A5B"/>
    <w:rsid w:val="000F44D3"/>
    <w:rsid w:val="00116B88"/>
    <w:rsid w:val="0012312D"/>
    <w:rsid w:val="00141D0D"/>
    <w:rsid w:val="00150A2A"/>
    <w:rsid w:val="00150C53"/>
    <w:rsid w:val="001605C6"/>
    <w:rsid w:val="00170DDA"/>
    <w:rsid w:val="00174BAE"/>
    <w:rsid w:val="0018137B"/>
    <w:rsid w:val="00182A97"/>
    <w:rsid w:val="00186395"/>
    <w:rsid w:val="00195435"/>
    <w:rsid w:val="00196F4A"/>
    <w:rsid w:val="001B1C52"/>
    <w:rsid w:val="001C628E"/>
    <w:rsid w:val="001C6B3E"/>
    <w:rsid w:val="001D2322"/>
    <w:rsid w:val="001D254D"/>
    <w:rsid w:val="001D7A0D"/>
    <w:rsid w:val="001F3EE1"/>
    <w:rsid w:val="002200EA"/>
    <w:rsid w:val="00224032"/>
    <w:rsid w:val="00232D3E"/>
    <w:rsid w:val="002575ED"/>
    <w:rsid w:val="002A48AD"/>
    <w:rsid w:val="002B3C84"/>
    <w:rsid w:val="002C40E1"/>
    <w:rsid w:val="002C750A"/>
    <w:rsid w:val="002C7FC0"/>
    <w:rsid w:val="002E041D"/>
    <w:rsid w:val="002F5EDD"/>
    <w:rsid w:val="00303CA9"/>
    <w:rsid w:val="00310E19"/>
    <w:rsid w:val="00314A97"/>
    <w:rsid w:val="00314CA5"/>
    <w:rsid w:val="00320804"/>
    <w:rsid w:val="00325814"/>
    <w:rsid w:val="00356BA8"/>
    <w:rsid w:val="00366984"/>
    <w:rsid w:val="00383457"/>
    <w:rsid w:val="0038511B"/>
    <w:rsid w:val="003959C6"/>
    <w:rsid w:val="003B3149"/>
    <w:rsid w:val="003B3E81"/>
    <w:rsid w:val="003B5EBA"/>
    <w:rsid w:val="003C0099"/>
    <w:rsid w:val="003C1D1F"/>
    <w:rsid w:val="003C5AC4"/>
    <w:rsid w:val="003C74EB"/>
    <w:rsid w:val="003C7A5B"/>
    <w:rsid w:val="003E5E0D"/>
    <w:rsid w:val="003F4AAB"/>
    <w:rsid w:val="003F7D5D"/>
    <w:rsid w:val="00402908"/>
    <w:rsid w:val="00407E26"/>
    <w:rsid w:val="0041655A"/>
    <w:rsid w:val="00425552"/>
    <w:rsid w:val="004508C4"/>
    <w:rsid w:val="0045189A"/>
    <w:rsid w:val="00454295"/>
    <w:rsid w:val="00457EB2"/>
    <w:rsid w:val="004670D6"/>
    <w:rsid w:val="00487C0A"/>
    <w:rsid w:val="00490951"/>
    <w:rsid w:val="004C2C95"/>
    <w:rsid w:val="004D6365"/>
    <w:rsid w:val="004E23FE"/>
    <w:rsid w:val="004E6D0F"/>
    <w:rsid w:val="004F687F"/>
    <w:rsid w:val="00502713"/>
    <w:rsid w:val="005059A9"/>
    <w:rsid w:val="00525C4F"/>
    <w:rsid w:val="00534262"/>
    <w:rsid w:val="00534CB0"/>
    <w:rsid w:val="00540671"/>
    <w:rsid w:val="005407DE"/>
    <w:rsid w:val="00555AC9"/>
    <w:rsid w:val="0056012A"/>
    <w:rsid w:val="00565F24"/>
    <w:rsid w:val="0057478F"/>
    <w:rsid w:val="00583D56"/>
    <w:rsid w:val="00593F8E"/>
    <w:rsid w:val="00594F89"/>
    <w:rsid w:val="005A2384"/>
    <w:rsid w:val="005A4F34"/>
    <w:rsid w:val="005B0B93"/>
    <w:rsid w:val="005C0436"/>
    <w:rsid w:val="005D3E55"/>
    <w:rsid w:val="005F1278"/>
    <w:rsid w:val="00614937"/>
    <w:rsid w:val="00614C3A"/>
    <w:rsid w:val="00615BE0"/>
    <w:rsid w:val="00645BD7"/>
    <w:rsid w:val="0064748F"/>
    <w:rsid w:val="006604AE"/>
    <w:rsid w:val="00666309"/>
    <w:rsid w:val="0069453E"/>
    <w:rsid w:val="006A5D61"/>
    <w:rsid w:val="006C3257"/>
    <w:rsid w:val="006C7E23"/>
    <w:rsid w:val="006E7EA2"/>
    <w:rsid w:val="006F15D4"/>
    <w:rsid w:val="00701176"/>
    <w:rsid w:val="0070578B"/>
    <w:rsid w:val="00706492"/>
    <w:rsid w:val="00722B97"/>
    <w:rsid w:val="0073198A"/>
    <w:rsid w:val="0073315B"/>
    <w:rsid w:val="007361D9"/>
    <w:rsid w:val="00740220"/>
    <w:rsid w:val="007542F0"/>
    <w:rsid w:val="007661C9"/>
    <w:rsid w:val="00767E8B"/>
    <w:rsid w:val="00787060"/>
    <w:rsid w:val="007916B8"/>
    <w:rsid w:val="007A5B43"/>
    <w:rsid w:val="007C142F"/>
    <w:rsid w:val="007D57AB"/>
    <w:rsid w:val="007F4AE2"/>
    <w:rsid w:val="007F7D02"/>
    <w:rsid w:val="00801AAF"/>
    <w:rsid w:val="008048CD"/>
    <w:rsid w:val="00814261"/>
    <w:rsid w:val="008147C5"/>
    <w:rsid w:val="00814A2B"/>
    <w:rsid w:val="00823C30"/>
    <w:rsid w:val="008251CB"/>
    <w:rsid w:val="00831786"/>
    <w:rsid w:val="00833A57"/>
    <w:rsid w:val="00843CBF"/>
    <w:rsid w:val="00847DBA"/>
    <w:rsid w:val="008675D1"/>
    <w:rsid w:val="00871D3F"/>
    <w:rsid w:val="008729D3"/>
    <w:rsid w:val="008869E1"/>
    <w:rsid w:val="008A4A25"/>
    <w:rsid w:val="008A61F0"/>
    <w:rsid w:val="008B1083"/>
    <w:rsid w:val="008F6983"/>
    <w:rsid w:val="009110AA"/>
    <w:rsid w:val="00912165"/>
    <w:rsid w:val="0092057B"/>
    <w:rsid w:val="00922BA7"/>
    <w:rsid w:val="009332ED"/>
    <w:rsid w:val="0094657F"/>
    <w:rsid w:val="009628B5"/>
    <w:rsid w:val="0096752A"/>
    <w:rsid w:val="00967FC1"/>
    <w:rsid w:val="00987AE4"/>
    <w:rsid w:val="009A5199"/>
    <w:rsid w:val="009B52C7"/>
    <w:rsid w:val="009B6429"/>
    <w:rsid w:val="009C1CD2"/>
    <w:rsid w:val="009C5374"/>
    <w:rsid w:val="009D51C5"/>
    <w:rsid w:val="009F67B9"/>
    <w:rsid w:val="00A10188"/>
    <w:rsid w:val="00A1372E"/>
    <w:rsid w:val="00A23CF0"/>
    <w:rsid w:val="00A2454D"/>
    <w:rsid w:val="00A33E6F"/>
    <w:rsid w:val="00A50840"/>
    <w:rsid w:val="00A663BE"/>
    <w:rsid w:val="00A71CE0"/>
    <w:rsid w:val="00A82819"/>
    <w:rsid w:val="00A87D25"/>
    <w:rsid w:val="00AA0686"/>
    <w:rsid w:val="00AC5818"/>
    <w:rsid w:val="00AC6B40"/>
    <w:rsid w:val="00AD1BB1"/>
    <w:rsid w:val="00AF3350"/>
    <w:rsid w:val="00AF358D"/>
    <w:rsid w:val="00AF60D3"/>
    <w:rsid w:val="00B070EA"/>
    <w:rsid w:val="00B13B51"/>
    <w:rsid w:val="00B268BD"/>
    <w:rsid w:val="00B27777"/>
    <w:rsid w:val="00B41AFD"/>
    <w:rsid w:val="00B42E19"/>
    <w:rsid w:val="00B44001"/>
    <w:rsid w:val="00B5763E"/>
    <w:rsid w:val="00B7662C"/>
    <w:rsid w:val="00B82799"/>
    <w:rsid w:val="00B85619"/>
    <w:rsid w:val="00B91506"/>
    <w:rsid w:val="00BA23BD"/>
    <w:rsid w:val="00BB13D8"/>
    <w:rsid w:val="00BB5939"/>
    <w:rsid w:val="00BB5E64"/>
    <w:rsid w:val="00BC258F"/>
    <w:rsid w:val="00BC4539"/>
    <w:rsid w:val="00C14B3A"/>
    <w:rsid w:val="00C16A35"/>
    <w:rsid w:val="00C25B59"/>
    <w:rsid w:val="00C27E83"/>
    <w:rsid w:val="00C34C41"/>
    <w:rsid w:val="00C34FAE"/>
    <w:rsid w:val="00C37E7B"/>
    <w:rsid w:val="00C42B1F"/>
    <w:rsid w:val="00C50B35"/>
    <w:rsid w:val="00C5141E"/>
    <w:rsid w:val="00C57653"/>
    <w:rsid w:val="00C57E18"/>
    <w:rsid w:val="00C76099"/>
    <w:rsid w:val="00C86610"/>
    <w:rsid w:val="00C87286"/>
    <w:rsid w:val="00C93587"/>
    <w:rsid w:val="00C970DE"/>
    <w:rsid w:val="00CA12DC"/>
    <w:rsid w:val="00CB2CBF"/>
    <w:rsid w:val="00CB3B0C"/>
    <w:rsid w:val="00CC3FD6"/>
    <w:rsid w:val="00CC7205"/>
    <w:rsid w:val="00CD44CE"/>
    <w:rsid w:val="00CE2FA9"/>
    <w:rsid w:val="00CF1AFF"/>
    <w:rsid w:val="00CF1D81"/>
    <w:rsid w:val="00CF530F"/>
    <w:rsid w:val="00D149C9"/>
    <w:rsid w:val="00D1674F"/>
    <w:rsid w:val="00D515EE"/>
    <w:rsid w:val="00D708AC"/>
    <w:rsid w:val="00D7127E"/>
    <w:rsid w:val="00D976DC"/>
    <w:rsid w:val="00DD414C"/>
    <w:rsid w:val="00DE5AC4"/>
    <w:rsid w:val="00DE6C5F"/>
    <w:rsid w:val="00DF6DCD"/>
    <w:rsid w:val="00E0025F"/>
    <w:rsid w:val="00E07435"/>
    <w:rsid w:val="00E26645"/>
    <w:rsid w:val="00E279ED"/>
    <w:rsid w:val="00E375F1"/>
    <w:rsid w:val="00E41F71"/>
    <w:rsid w:val="00E452F4"/>
    <w:rsid w:val="00E53055"/>
    <w:rsid w:val="00E614B3"/>
    <w:rsid w:val="00E62475"/>
    <w:rsid w:val="00E85F03"/>
    <w:rsid w:val="00EA5BBB"/>
    <w:rsid w:val="00EC1677"/>
    <w:rsid w:val="00EC3185"/>
    <w:rsid w:val="00EC4065"/>
    <w:rsid w:val="00EC594E"/>
    <w:rsid w:val="00ED6F93"/>
    <w:rsid w:val="00EE6273"/>
    <w:rsid w:val="00EF091D"/>
    <w:rsid w:val="00EF0B18"/>
    <w:rsid w:val="00EF538A"/>
    <w:rsid w:val="00F02CC9"/>
    <w:rsid w:val="00F43AB4"/>
    <w:rsid w:val="00F52F3E"/>
    <w:rsid w:val="00F60DCD"/>
    <w:rsid w:val="00F62E4A"/>
    <w:rsid w:val="00F64DD8"/>
    <w:rsid w:val="00F67AC0"/>
    <w:rsid w:val="00F849C0"/>
    <w:rsid w:val="00FA2B6C"/>
    <w:rsid w:val="00FB1E18"/>
    <w:rsid w:val="00FC3A6E"/>
    <w:rsid w:val="00FC4E5A"/>
    <w:rsid w:val="00FC6D0C"/>
    <w:rsid w:val="00FD0230"/>
    <w:rsid w:val="00FD3DBF"/>
    <w:rsid w:val="00FE088F"/>
    <w:rsid w:val="00FE2E2B"/>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3EFCE"/>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A82819"/>
    <w:rPr>
      <w:color w:val="0000FF"/>
      <w:u w:val="single"/>
    </w:rPr>
  </w:style>
  <w:style w:type="paragraph" w:styleId="NoSpacing">
    <w:name w:val="No Spacing"/>
    <w:uiPriority w:val="1"/>
    <w:qFormat/>
    <w:rsid w:val="00AD1BB1"/>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thematic-reports/science-education-14-19-learners-may-2008" TargetMode="External"/><Relationship Id="rId13" Type="http://schemas.openxmlformats.org/officeDocument/2006/relationships/image" Target="media/image1.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gov.wales/docs/dcells/publications/150225-successful-futures-en.pdf" TargetMode="External"/><Relationship Id="rId12" Type="http://schemas.openxmlformats.org/officeDocument/2006/relationships/hyperlink" Target="http://learning.gov.wales/docs/learningwales/publications/150313-coaching-and-mentoring-en.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fed.org/mobi/david-a-kolb-on-experiential-learning"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oecd.org/education/Improving-schools-in-Wales.pdf"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qu.edu.qa/static_file/qu/colleges/pharmacy/documents/NACADA_Presentation-SM_FM_20Nov14.pdf"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5851</Words>
  <Characters>33355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Peter Lloyd</cp:lastModifiedBy>
  <cp:revision>4</cp:revision>
  <cp:lastPrinted>2019-10-07T12:43:00Z</cp:lastPrinted>
  <dcterms:created xsi:type="dcterms:W3CDTF">2019-10-24T16:56:00Z</dcterms:created>
  <dcterms:modified xsi:type="dcterms:W3CDTF">2019-10-24T16:57:00Z</dcterms:modified>
</cp:coreProperties>
</file>