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98789065"/>
        <w:docPartObj>
          <w:docPartGallery w:val="Cover Pages"/>
          <w:docPartUnique/>
        </w:docPartObj>
      </w:sdtPr>
      <w:sdtEndPr>
        <w:rPr>
          <w:rFonts w:ascii="Arial" w:hAnsi="Arial" w:cs="Arial"/>
          <w:sz w:val="24"/>
          <w:szCs w:val="24"/>
        </w:rPr>
      </w:sdtEndPr>
      <w:sdtContent>
        <w:p w14:paraId="3818501B" w14:textId="122F7441" w:rsidR="00466709" w:rsidRPr="000B0F76" w:rsidRDefault="008F5240" w:rsidP="000B0F76">
          <w:pPr>
            <w:spacing w:line="360" w:lineRule="auto"/>
            <w:rPr>
              <w:rFonts w:ascii="Arial" w:hAnsi="Arial" w:cs="Arial"/>
              <w:sz w:val="24"/>
              <w:szCs w:val="24"/>
            </w:rPr>
          </w:pPr>
          <w:r w:rsidRPr="000B0F76">
            <w:rPr>
              <w:rFonts w:ascii="Arial" w:hAnsi="Arial" w:cs="Arial"/>
              <w:noProof/>
              <w:sz w:val="24"/>
              <w:szCs w:val="24"/>
            </w:rPr>
            <w:drawing>
              <wp:anchor distT="0" distB="0" distL="114300" distR="114300" simplePos="0" relativeHeight="251660288" behindDoc="1" locked="0" layoutInCell="1" allowOverlap="1" wp14:anchorId="418BA606" wp14:editId="5337DA55">
                <wp:simplePos x="0" y="0"/>
                <wp:positionH relativeFrom="margin">
                  <wp:align>center</wp:align>
                </wp:positionH>
                <wp:positionV relativeFrom="paragraph">
                  <wp:posOffset>171450</wp:posOffset>
                </wp:positionV>
                <wp:extent cx="6477000" cy="5520690"/>
                <wp:effectExtent l="171450" t="171450" r="190500" b="175260"/>
                <wp:wrapThrough wrapText="bothSides">
                  <wp:wrapPolygon edited="0">
                    <wp:start x="-508" y="-671"/>
                    <wp:lineTo x="-572" y="22211"/>
                    <wp:lineTo x="22108" y="22211"/>
                    <wp:lineTo x="22172" y="671"/>
                    <wp:lineTo x="22045" y="-671"/>
                    <wp:lineTo x="-508" y="-671"/>
                  </wp:wrapPolygon>
                </wp:wrapThrough>
                <wp:docPr id="793123923" name="Picture 1" descr="A building under construction with a metal b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23923" name="Picture 1" descr="A building under construction with a metal beam&#10;&#10;Description automatically generated"/>
                        <pic:cNvPicPr/>
                      </pic:nvPicPr>
                      <pic:blipFill rotWithShape="1">
                        <a:blip r:embed="rId9">
                          <a:extLst>
                            <a:ext uri="{28A0092B-C50C-407E-A947-70E740481C1C}">
                              <a14:useLocalDpi xmlns:a14="http://schemas.microsoft.com/office/drawing/2010/main" val="0"/>
                            </a:ext>
                          </a:extLst>
                        </a:blip>
                        <a:srcRect b="21437"/>
                        <a:stretch/>
                      </pic:blipFill>
                      <pic:spPr bwMode="auto">
                        <a:xfrm>
                          <a:off x="0" y="0"/>
                          <a:ext cx="6477000" cy="5520690"/>
                        </a:xfrm>
                        <a:prstGeom prst="rect">
                          <a:avLst/>
                        </a:prstGeom>
                        <a:solidFill>
                          <a:srgbClr val="FFFFFF">
                            <a:shade val="85000"/>
                          </a:srgbClr>
                        </a:solidFill>
                        <a:ln w="190500" cap="rnd" cmpd="sng" algn="ctr">
                          <a:solidFill>
                            <a:srgbClr val="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6709" w:rsidRPr="000B0F76">
            <w:rPr>
              <w:rFonts w:ascii="Arial" w:hAnsi="Arial" w:cs="Arial"/>
              <w:noProof/>
              <w:sz w:val="24"/>
              <w:szCs w:val="24"/>
            </w:rPr>
            <mc:AlternateContent>
              <mc:Choice Requires="wps">
                <w:drawing>
                  <wp:anchor distT="0" distB="0" distL="114300" distR="114300" simplePos="0" relativeHeight="251659264" behindDoc="1" locked="0" layoutInCell="1" allowOverlap="0" wp14:anchorId="17C5E70A" wp14:editId="1E3D2C33">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66709" w14:paraId="132B5E9D" w14:textId="77777777">
                                  <w:trPr>
                                    <w:trHeight w:hRule="exact" w:val="9360"/>
                                  </w:trPr>
                                  <w:tc>
                                    <w:tcPr>
                                      <w:tcW w:w="5000" w:type="pct"/>
                                    </w:tcPr>
                                    <w:p w14:paraId="4DCEFA8D" w14:textId="2895B437" w:rsidR="00187E7C" w:rsidRDefault="00187E7C" w:rsidP="00187E7C">
                                      <w:pPr>
                                        <w:pStyle w:val="NormalWeb"/>
                                      </w:pPr>
                                    </w:p>
                                    <w:p w14:paraId="6A2B1E04" w14:textId="3C3EFC3B" w:rsidR="00466709" w:rsidRDefault="00466709"/>
                                  </w:tc>
                                </w:tr>
                                <w:tr w:rsidR="00466709" w14:paraId="1AC3D077" w14:textId="77777777">
                                  <w:trPr>
                                    <w:trHeight w:hRule="exact" w:val="4320"/>
                                  </w:trPr>
                                  <w:tc>
                                    <w:tcPr>
                                      <w:tcW w:w="5000" w:type="pct"/>
                                      <w:shd w:val="clear" w:color="auto" w:fill="156082" w:themeFill="accent1"/>
                                      <w:vAlign w:val="center"/>
                                    </w:tcPr>
                                    <w:p w14:paraId="01D97ABD" w14:textId="2738B5C4" w:rsidR="00466709"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3D43FD">
                                            <w:rPr>
                                              <w:rFonts w:asciiTheme="majorHAnsi" w:hAnsiTheme="majorHAnsi"/>
                                              <w:color w:val="FFFFFF" w:themeColor="background1"/>
                                              <w:sz w:val="96"/>
                                              <w:szCs w:val="96"/>
                                            </w:rPr>
                                            <w:t>Is CLT the way Forward?</w:t>
                                          </w:r>
                                        </w:sdtContent>
                                      </w:sdt>
                                    </w:p>
                                    <w:p w14:paraId="0F466600" w14:textId="108AB7B0" w:rsidR="00466709"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7430F9">
                                            <w:rPr>
                                              <w:color w:val="FFFFFF" w:themeColor="background1"/>
                                              <w:sz w:val="32"/>
                                              <w:szCs w:val="32"/>
                                            </w:rPr>
                                            <w:t>Research Project Design</w:t>
                                          </w:r>
                                        </w:sdtContent>
                                      </w:sdt>
                                    </w:p>
                                  </w:tc>
                                </w:tr>
                                <w:tr w:rsidR="00466709" w14:paraId="0D5E6855"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66709" w14:paraId="3B69C95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5213421" w14:textId="2921B29D" w:rsidR="00466709" w:rsidRDefault="00466709">
                                                <w:pPr>
                                                  <w:pStyle w:val="NoSpacing"/>
                                                  <w:ind w:left="144" w:right="144"/>
                                                  <w:jc w:val="center"/>
                                                  <w:rPr>
                                                    <w:color w:val="FFFFFF" w:themeColor="background1"/>
                                                  </w:rPr>
                                                </w:pPr>
                                                <w:r>
                                                  <w:rPr>
                                                    <w:color w:val="FFFFFF" w:themeColor="background1"/>
                                                  </w:rPr>
                                                  <w:t>Caitlyn Moore</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1-27T00:00:00Z">
                                                <w:dateFormat w:val="M/d/yy"/>
                                                <w:lid w:val="en-US"/>
                                                <w:storeMappedDataAs w:val="dateTime"/>
                                                <w:calendar w:val="gregorian"/>
                                              </w:date>
                                            </w:sdtPr>
                                            <w:sdtContent>
                                              <w:p w14:paraId="45D9BA18" w14:textId="140CDCED" w:rsidR="00466709" w:rsidRDefault="003D43FD">
                                                <w:pPr>
                                                  <w:pStyle w:val="NoSpacing"/>
                                                  <w:ind w:left="144" w:right="144"/>
                                                  <w:jc w:val="center"/>
                                                  <w:rPr>
                                                    <w:color w:val="FFFFFF" w:themeColor="background1"/>
                                                  </w:rPr>
                                                </w:pPr>
                                                <w:r>
                                                  <w:rPr>
                                                    <w:color w:val="FFFFFF" w:themeColor="background1"/>
                                                  </w:rPr>
                                                  <w:t>1/27/25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CC4F7F8" w14:textId="39993FB6" w:rsidR="00466709" w:rsidRDefault="003D43FD">
                                                <w:pPr>
                                                  <w:pStyle w:val="NoSpacing"/>
                                                  <w:ind w:left="144" w:right="720"/>
                                                  <w:jc w:val="right"/>
                                                  <w:rPr>
                                                    <w:color w:val="FFFFFF" w:themeColor="background1"/>
                                                  </w:rPr>
                                                </w:pPr>
                                                <w:r>
                                                  <w:rPr>
                                                    <w:color w:val="FFFFFF" w:themeColor="background1"/>
                                                  </w:rPr>
                                                  <w:t>Research Project Design</w:t>
                                                </w:r>
                                              </w:p>
                                            </w:tc>
                                          </w:sdtContent>
                                        </w:sdt>
                                      </w:tr>
                                    </w:tbl>
                                    <w:p w14:paraId="645E3685" w14:textId="77777777" w:rsidR="00466709" w:rsidRDefault="00466709"/>
                                  </w:tc>
                                </w:tr>
                              </w:tbl>
                              <w:p w14:paraId="79D53A73" w14:textId="77777777" w:rsidR="00466709" w:rsidRDefault="0046670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7C5E70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66709" w14:paraId="132B5E9D" w14:textId="77777777">
                            <w:trPr>
                              <w:trHeight w:hRule="exact" w:val="9360"/>
                            </w:trPr>
                            <w:tc>
                              <w:tcPr>
                                <w:tcW w:w="5000" w:type="pct"/>
                              </w:tcPr>
                              <w:p w14:paraId="4DCEFA8D" w14:textId="2895B437" w:rsidR="00187E7C" w:rsidRDefault="00187E7C" w:rsidP="00187E7C">
                                <w:pPr>
                                  <w:pStyle w:val="NormalWeb"/>
                                </w:pPr>
                              </w:p>
                              <w:p w14:paraId="6A2B1E04" w14:textId="3C3EFC3B" w:rsidR="00466709" w:rsidRDefault="00466709"/>
                            </w:tc>
                          </w:tr>
                          <w:tr w:rsidR="00466709" w14:paraId="1AC3D077" w14:textId="77777777">
                            <w:trPr>
                              <w:trHeight w:hRule="exact" w:val="4320"/>
                            </w:trPr>
                            <w:tc>
                              <w:tcPr>
                                <w:tcW w:w="5000" w:type="pct"/>
                                <w:shd w:val="clear" w:color="auto" w:fill="156082" w:themeFill="accent1"/>
                                <w:vAlign w:val="center"/>
                              </w:tcPr>
                              <w:p w14:paraId="01D97ABD" w14:textId="2738B5C4" w:rsidR="00466709"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3D43FD">
                                      <w:rPr>
                                        <w:rFonts w:asciiTheme="majorHAnsi" w:hAnsiTheme="majorHAnsi"/>
                                        <w:color w:val="FFFFFF" w:themeColor="background1"/>
                                        <w:sz w:val="96"/>
                                        <w:szCs w:val="96"/>
                                      </w:rPr>
                                      <w:t>Is CLT the way Forward?</w:t>
                                    </w:r>
                                  </w:sdtContent>
                                </w:sdt>
                              </w:p>
                              <w:p w14:paraId="0F466600" w14:textId="108AB7B0" w:rsidR="00466709"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7430F9">
                                      <w:rPr>
                                        <w:color w:val="FFFFFF" w:themeColor="background1"/>
                                        <w:sz w:val="32"/>
                                        <w:szCs w:val="32"/>
                                      </w:rPr>
                                      <w:t>Research Project Design</w:t>
                                    </w:r>
                                  </w:sdtContent>
                                </w:sdt>
                              </w:p>
                            </w:tc>
                          </w:tr>
                          <w:tr w:rsidR="00466709" w14:paraId="0D5E6855"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66709" w14:paraId="3B69C95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5213421" w14:textId="2921B29D" w:rsidR="00466709" w:rsidRDefault="00466709">
                                          <w:pPr>
                                            <w:pStyle w:val="NoSpacing"/>
                                            <w:ind w:left="144" w:right="144"/>
                                            <w:jc w:val="center"/>
                                            <w:rPr>
                                              <w:color w:val="FFFFFF" w:themeColor="background1"/>
                                            </w:rPr>
                                          </w:pPr>
                                          <w:r>
                                            <w:rPr>
                                              <w:color w:val="FFFFFF" w:themeColor="background1"/>
                                            </w:rPr>
                                            <w:t>Caitlyn Moore</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1-27T00:00:00Z">
                                          <w:dateFormat w:val="M/d/yy"/>
                                          <w:lid w:val="en-US"/>
                                          <w:storeMappedDataAs w:val="dateTime"/>
                                          <w:calendar w:val="gregorian"/>
                                        </w:date>
                                      </w:sdtPr>
                                      <w:sdtContent>
                                        <w:p w14:paraId="45D9BA18" w14:textId="140CDCED" w:rsidR="00466709" w:rsidRDefault="003D43FD">
                                          <w:pPr>
                                            <w:pStyle w:val="NoSpacing"/>
                                            <w:ind w:left="144" w:right="144"/>
                                            <w:jc w:val="center"/>
                                            <w:rPr>
                                              <w:color w:val="FFFFFF" w:themeColor="background1"/>
                                            </w:rPr>
                                          </w:pPr>
                                          <w:r>
                                            <w:rPr>
                                              <w:color w:val="FFFFFF" w:themeColor="background1"/>
                                            </w:rPr>
                                            <w:t>1/27/25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CC4F7F8" w14:textId="39993FB6" w:rsidR="00466709" w:rsidRDefault="003D43FD">
                                          <w:pPr>
                                            <w:pStyle w:val="NoSpacing"/>
                                            <w:ind w:left="144" w:right="720"/>
                                            <w:jc w:val="right"/>
                                            <w:rPr>
                                              <w:color w:val="FFFFFF" w:themeColor="background1"/>
                                            </w:rPr>
                                          </w:pPr>
                                          <w:r>
                                            <w:rPr>
                                              <w:color w:val="FFFFFF" w:themeColor="background1"/>
                                            </w:rPr>
                                            <w:t>Research Project Design</w:t>
                                          </w:r>
                                        </w:p>
                                      </w:tc>
                                    </w:sdtContent>
                                  </w:sdt>
                                </w:tr>
                              </w:tbl>
                              <w:p w14:paraId="645E3685" w14:textId="77777777" w:rsidR="00466709" w:rsidRDefault="00466709"/>
                            </w:tc>
                          </w:tr>
                        </w:tbl>
                        <w:p w14:paraId="79D53A73" w14:textId="77777777" w:rsidR="00466709" w:rsidRDefault="00466709"/>
                      </w:txbxContent>
                    </v:textbox>
                    <w10:wrap anchorx="page" anchory="page"/>
                  </v:shape>
                </w:pict>
              </mc:Fallback>
            </mc:AlternateContent>
          </w:r>
        </w:p>
        <w:p w14:paraId="17900066" w14:textId="1BDE975B" w:rsidR="00FC5667" w:rsidRPr="000B0F76" w:rsidRDefault="00466709" w:rsidP="000B0F76">
          <w:pPr>
            <w:spacing w:line="360" w:lineRule="auto"/>
            <w:rPr>
              <w:rFonts w:ascii="Arial" w:hAnsi="Arial" w:cs="Arial"/>
              <w:sz w:val="24"/>
              <w:szCs w:val="24"/>
            </w:rPr>
          </w:pPr>
          <w:r w:rsidRPr="000B0F76">
            <w:rPr>
              <w:rFonts w:ascii="Arial" w:hAnsi="Arial" w:cs="Arial"/>
              <w:sz w:val="24"/>
              <w:szCs w:val="24"/>
            </w:rPr>
            <w:br w:type="page"/>
          </w:r>
        </w:p>
      </w:sdtContent>
    </w:sdt>
    <w:sdt>
      <w:sdtPr>
        <w:rPr>
          <w:rFonts w:ascii="Arial" w:eastAsiaTheme="minorHAnsi" w:hAnsi="Arial" w:cs="Arial"/>
          <w:color w:val="auto"/>
          <w:kern w:val="2"/>
          <w:sz w:val="24"/>
          <w:szCs w:val="24"/>
          <w:lang w:val="en-GB"/>
          <w14:ligatures w14:val="standardContextual"/>
        </w:rPr>
        <w:id w:val="-302622438"/>
        <w:docPartObj>
          <w:docPartGallery w:val="Table of Contents"/>
          <w:docPartUnique/>
        </w:docPartObj>
      </w:sdtPr>
      <w:sdtEndPr>
        <w:rPr>
          <w:b/>
          <w:bCs/>
          <w:noProof/>
        </w:rPr>
      </w:sdtEndPr>
      <w:sdtContent>
        <w:p w14:paraId="45D0BB56" w14:textId="07482D39" w:rsidR="006C4161" w:rsidRPr="000B0F76" w:rsidRDefault="006C4161" w:rsidP="000B0F76">
          <w:pPr>
            <w:pStyle w:val="TOCHeading"/>
            <w:spacing w:line="360" w:lineRule="auto"/>
            <w:rPr>
              <w:rFonts w:ascii="Arial" w:hAnsi="Arial" w:cs="Arial"/>
              <w:sz w:val="24"/>
              <w:szCs w:val="24"/>
            </w:rPr>
          </w:pPr>
          <w:r w:rsidRPr="000B0F76">
            <w:rPr>
              <w:rFonts w:ascii="Arial" w:hAnsi="Arial" w:cs="Arial"/>
              <w:sz w:val="24"/>
              <w:szCs w:val="24"/>
            </w:rPr>
            <w:t>Contents</w:t>
          </w:r>
        </w:p>
        <w:p w14:paraId="769DD0C9" w14:textId="42BC9E24" w:rsidR="005226C8" w:rsidRPr="000B0F76" w:rsidRDefault="006C4161" w:rsidP="000B0F76">
          <w:pPr>
            <w:pStyle w:val="TOC3"/>
            <w:tabs>
              <w:tab w:val="left" w:pos="960"/>
              <w:tab w:val="right" w:leader="dot" w:pos="9016"/>
            </w:tabs>
            <w:spacing w:line="360" w:lineRule="auto"/>
            <w:rPr>
              <w:rFonts w:ascii="Arial" w:eastAsiaTheme="minorEastAsia" w:hAnsi="Arial" w:cs="Arial"/>
              <w:noProof/>
              <w:sz w:val="24"/>
              <w:szCs w:val="24"/>
              <w:lang w:eastAsia="en-GB"/>
            </w:rPr>
          </w:pPr>
          <w:r w:rsidRPr="000B0F76">
            <w:rPr>
              <w:rFonts w:ascii="Arial" w:hAnsi="Arial" w:cs="Arial"/>
              <w:sz w:val="24"/>
              <w:szCs w:val="24"/>
            </w:rPr>
            <w:fldChar w:fldCharType="begin"/>
          </w:r>
          <w:r w:rsidRPr="000B0F76">
            <w:rPr>
              <w:rFonts w:ascii="Arial" w:hAnsi="Arial" w:cs="Arial"/>
              <w:sz w:val="24"/>
              <w:szCs w:val="24"/>
            </w:rPr>
            <w:instrText xml:space="preserve"> TOC \o "1-3" \h \z \u </w:instrText>
          </w:r>
          <w:r w:rsidRPr="000B0F76">
            <w:rPr>
              <w:rFonts w:ascii="Arial" w:hAnsi="Arial" w:cs="Arial"/>
              <w:sz w:val="24"/>
              <w:szCs w:val="24"/>
            </w:rPr>
            <w:fldChar w:fldCharType="separate"/>
          </w:r>
          <w:hyperlink w:anchor="_Toc194479121" w:history="1">
            <w:r w:rsidR="005226C8" w:rsidRPr="000B0F76">
              <w:rPr>
                <w:rStyle w:val="Hyperlink"/>
                <w:rFonts w:ascii="Arial" w:hAnsi="Arial" w:cs="Arial"/>
                <w:noProof/>
                <w:sz w:val="24"/>
                <w:szCs w:val="24"/>
              </w:rPr>
              <w:t>1.</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Abstract –</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_Toc194479121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2</w:t>
            </w:r>
            <w:r w:rsidR="005226C8" w:rsidRPr="000B0F76">
              <w:rPr>
                <w:rFonts w:ascii="Arial" w:hAnsi="Arial" w:cs="Arial"/>
                <w:noProof/>
                <w:webHidden/>
                <w:sz w:val="24"/>
                <w:szCs w:val="24"/>
              </w:rPr>
              <w:fldChar w:fldCharType="end"/>
            </w:r>
          </w:hyperlink>
        </w:p>
        <w:p w14:paraId="1F5FA03D" w14:textId="30328C7E"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2" w:history="1">
            <w:r w:rsidR="005226C8" w:rsidRPr="000B0F76">
              <w:rPr>
                <w:rStyle w:val="Hyperlink"/>
                <w:rFonts w:ascii="Arial" w:hAnsi="Arial" w:cs="Arial"/>
                <w:noProof/>
                <w:sz w:val="24"/>
                <w:szCs w:val="24"/>
              </w:rPr>
              <w:t>2.</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Introduction –</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_Toc194479122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2</w:t>
            </w:r>
            <w:r w:rsidR="005226C8" w:rsidRPr="000B0F76">
              <w:rPr>
                <w:rFonts w:ascii="Arial" w:hAnsi="Arial" w:cs="Arial"/>
                <w:noProof/>
                <w:webHidden/>
                <w:sz w:val="24"/>
                <w:szCs w:val="24"/>
              </w:rPr>
              <w:fldChar w:fldCharType="end"/>
            </w:r>
          </w:hyperlink>
        </w:p>
        <w:p w14:paraId="32930952" w14:textId="44182625"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3" w:history="1">
            <w:r w:rsidR="005226C8" w:rsidRPr="000B0F76">
              <w:rPr>
                <w:rStyle w:val="Hyperlink"/>
                <w:rFonts w:ascii="Arial" w:hAnsi="Arial" w:cs="Arial"/>
                <w:noProof/>
                <w:sz w:val="24"/>
                <w:szCs w:val="24"/>
              </w:rPr>
              <w:t>3.</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Research Question -</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_Toc194479123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2</w:t>
            </w:r>
            <w:r w:rsidR="005226C8" w:rsidRPr="000B0F76">
              <w:rPr>
                <w:rFonts w:ascii="Arial" w:hAnsi="Arial" w:cs="Arial"/>
                <w:noProof/>
                <w:webHidden/>
                <w:sz w:val="24"/>
                <w:szCs w:val="24"/>
              </w:rPr>
              <w:fldChar w:fldCharType="end"/>
            </w:r>
          </w:hyperlink>
        </w:p>
        <w:p w14:paraId="4DD95B5E" w14:textId="501BAA96"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4" w:history="1">
            <w:r w:rsidR="005226C8" w:rsidRPr="000B0F76">
              <w:rPr>
                <w:rStyle w:val="Hyperlink"/>
                <w:rFonts w:ascii="Arial" w:hAnsi="Arial" w:cs="Arial"/>
                <w:noProof/>
                <w:sz w:val="24"/>
                <w:szCs w:val="24"/>
              </w:rPr>
              <w:t>4.</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Aims &amp; Objectives –</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_Toc194479124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3</w:t>
            </w:r>
            <w:r w:rsidR="005226C8" w:rsidRPr="000B0F76">
              <w:rPr>
                <w:rFonts w:ascii="Arial" w:hAnsi="Arial" w:cs="Arial"/>
                <w:noProof/>
                <w:webHidden/>
                <w:sz w:val="24"/>
                <w:szCs w:val="24"/>
              </w:rPr>
              <w:fldChar w:fldCharType="end"/>
            </w:r>
          </w:hyperlink>
        </w:p>
        <w:p w14:paraId="2692F10D" w14:textId="60256F95"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5" w:history="1">
            <w:r w:rsidR="005226C8" w:rsidRPr="000B0F76">
              <w:rPr>
                <w:rStyle w:val="Hyperlink"/>
                <w:rFonts w:ascii="Arial" w:hAnsi="Arial" w:cs="Arial"/>
                <w:noProof/>
                <w:sz w:val="24"/>
                <w:szCs w:val="24"/>
              </w:rPr>
              <w:t>5.</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Literature Review –</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_Toc194479125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3</w:t>
            </w:r>
            <w:r w:rsidR="005226C8" w:rsidRPr="000B0F76">
              <w:rPr>
                <w:rFonts w:ascii="Arial" w:hAnsi="Arial" w:cs="Arial"/>
                <w:noProof/>
                <w:webHidden/>
                <w:sz w:val="24"/>
                <w:szCs w:val="24"/>
              </w:rPr>
              <w:fldChar w:fldCharType="end"/>
            </w:r>
          </w:hyperlink>
        </w:p>
        <w:p w14:paraId="6E3659A2" w14:textId="209140AF"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6" w:history="1">
            <w:r w:rsidR="005226C8" w:rsidRPr="000B0F76">
              <w:rPr>
                <w:rStyle w:val="Hyperlink"/>
                <w:rFonts w:ascii="Arial" w:hAnsi="Arial" w:cs="Arial"/>
                <w:noProof/>
                <w:sz w:val="24"/>
                <w:szCs w:val="24"/>
              </w:rPr>
              <w:t>4.</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Research Design and Methodology –</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_Toc194479126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9</w:t>
            </w:r>
            <w:r w:rsidR="005226C8" w:rsidRPr="000B0F76">
              <w:rPr>
                <w:rFonts w:ascii="Arial" w:hAnsi="Arial" w:cs="Arial"/>
                <w:noProof/>
                <w:webHidden/>
                <w:sz w:val="24"/>
                <w:szCs w:val="24"/>
              </w:rPr>
              <w:fldChar w:fldCharType="end"/>
            </w:r>
          </w:hyperlink>
        </w:p>
        <w:p w14:paraId="36199ADB" w14:textId="4E1398BD"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7" w:history="1">
            <w:r w:rsidR="005226C8" w:rsidRPr="000B0F76">
              <w:rPr>
                <w:rStyle w:val="Hyperlink"/>
                <w:rFonts w:ascii="Arial" w:hAnsi="Arial" w:cs="Arial"/>
                <w:noProof/>
                <w:sz w:val="24"/>
                <w:szCs w:val="24"/>
              </w:rPr>
              <w:t>5.</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Data Collection Methods</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_Toc194479127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15</w:t>
            </w:r>
            <w:r w:rsidR="005226C8" w:rsidRPr="000B0F76">
              <w:rPr>
                <w:rFonts w:ascii="Arial" w:hAnsi="Arial" w:cs="Arial"/>
                <w:noProof/>
                <w:webHidden/>
                <w:sz w:val="24"/>
                <w:szCs w:val="24"/>
              </w:rPr>
              <w:fldChar w:fldCharType="end"/>
            </w:r>
          </w:hyperlink>
        </w:p>
        <w:p w14:paraId="0F5698E8" w14:textId="42EF4BE5"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8" w:history="1">
            <w:r w:rsidR="005226C8" w:rsidRPr="000B0F76">
              <w:rPr>
                <w:rStyle w:val="Hyperlink"/>
                <w:rFonts w:ascii="Arial" w:hAnsi="Arial" w:cs="Arial"/>
                <w:noProof/>
                <w:sz w:val="24"/>
                <w:szCs w:val="24"/>
              </w:rPr>
              <w:t>6.</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Data Analysis</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_Toc194479128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18</w:t>
            </w:r>
            <w:r w:rsidR="005226C8" w:rsidRPr="000B0F76">
              <w:rPr>
                <w:rFonts w:ascii="Arial" w:hAnsi="Arial" w:cs="Arial"/>
                <w:noProof/>
                <w:webHidden/>
                <w:sz w:val="24"/>
                <w:szCs w:val="24"/>
              </w:rPr>
              <w:fldChar w:fldCharType="end"/>
            </w:r>
          </w:hyperlink>
        </w:p>
        <w:p w14:paraId="0834AB7D" w14:textId="297A3F14"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29" w:history="1">
            <w:r w:rsidR="005226C8" w:rsidRPr="000B0F76">
              <w:rPr>
                <w:rStyle w:val="Hyperlink"/>
                <w:rFonts w:ascii="Arial" w:hAnsi="Arial" w:cs="Arial"/>
                <w:noProof/>
                <w:sz w:val="24"/>
                <w:szCs w:val="24"/>
              </w:rPr>
              <w:t>7.</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Ethical Considerations</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_Toc194479129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19</w:t>
            </w:r>
            <w:r w:rsidR="005226C8" w:rsidRPr="000B0F76">
              <w:rPr>
                <w:rFonts w:ascii="Arial" w:hAnsi="Arial" w:cs="Arial"/>
                <w:noProof/>
                <w:webHidden/>
                <w:sz w:val="24"/>
                <w:szCs w:val="24"/>
              </w:rPr>
              <w:fldChar w:fldCharType="end"/>
            </w:r>
          </w:hyperlink>
        </w:p>
        <w:p w14:paraId="67A39E85" w14:textId="1B22B985"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30" w:history="1">
            <w:r w:rsidR="005226C8" w:rsidRPr="000B0F76">
              <w:rPr>
                <w:rStyle w:val="Hyperlink"/>
                <w:rFonts w:ascii="Arial" w:hAnsi="Arial" w:cs="Arial"/>
                <w:noProof/>
                <w:sz w:val="24"/>
                <w:szCs w:val="24"/>
              </w:rPr>
              <w:t>8.</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Timeline</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_Toc194479130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20</w:t>
            </w:r>
            <w:r w:rsidR="005226C8" w:rsidRPr="000B0F76">
              <w:rPr>
                <w:rFonts w:ascii="Arial" w:hAnsi="Arial" w:cs="Arial"/>
                <w:noProof/>
                <w:webHidden/>
                <w:sz w:val="24"/>
                <w:szCs w:val="24"/>
              </w:rPr>
              <w:fldChar w:fldCharType="end"/>
            </w:r>
          </w:hyperlink>
        </w:p>
        <w:p w14:paraId="0B05326E" w14:textId="478A26FC" w:rsidR="005226C8" w:rsidRPr="000B0F76" w:rsidRDefault="00000000" w:rsidP="000B0F76">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94479131" w:history="1">
            <w:r w:rsidR="005226C8" w:rsidRPr="000B0F76">
              <w:rPr>
                <w:rStyle w:val="Hyperlink"/>
                <w:rFonts w:ascii="Arial" w:hAnsi="Arial" w:cs="Arial"/>
                <w:noProof/>
                <w:sz w:val="24"/>
                <w:szCs w:val="24"/>
              </w:rPr>
              <w:t>9.</w:t>
            </w:r>
            <w:r w:rsidR="005226C8" w:rsidRPr="000B0F76">
              <w:rPr>
                <w:rFonts w:ascii="Arial" w:eastAsiaTheme="minorEastAsia" w:hAnsi="Arial" w:cs="Arial"/>
                <w:noProof/>
                <w:sz w:val="24"/>
                <w:szCs w:val="24"/>
                <w:lang w:eastAsia="en-GB"/>
              </w:rPr>
              <w:tab/>
            </w:r>
            <w:r w:rsidR="005226C8" w:rsidRPr="000B0F76">
              <w:rPr>
                <w:rStyle w:val="Hyperlink"/>
                <w:rFonts w:ascii="Arial" w:hAnsi="Arial" w:cs="Arial"/>
                <w:noProof/>
                <w:sz w:val="24"/>
                <w:szCs w:val="24"/>
              </w:rPr>
              <w:t>Expected Outcomes</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_Toc194479131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20</w:t>
            </w:r>
            <w:r w:rsidR="005226C8" w:rsidRPr="000B0F76">
              <w:rPr>
                <w:rFonts w:ascii="Arial" w:hAnsi="Arial" w:cs="Arial"/>
                <w:noProof/>
                <w:webHidden/>
                <w:sz w:val="24"/>
                <w:szCs w:val="24"/>
              </w:rPr>
              <w:fldChar w:fldCharType="end"/>
            </w:r>
          </w:hyperlink>
        </w:p>
        <w:p w14:paraId="616C5ED4" w14:textId="0369859B" w:rsidR="005226C8" w:rsidRPr="000B0F76" w:rsidRDefault="00000000" w:rsidP="000B0F76">
          <w:pPr>
            <w:pStyle w:val="TOC1"/>
            <w:tabs>
              <w:tab w:val="right" w:leader="dot" w:pos="9016"/>
            </w:tabs>
            <w:spacing w:line="360" w:lineRule="auto"/>
            <w:rPr>
              <w:rFonts w:ascii="Arial" w:eastAsiaTheme="minorEastAsia" w:hAnsi="Arial" w:cs="Arial"/>
              <w:noProof/>
              <w:sz w:val="24"/>
              <w:szCs w:val="24"/>
              <w:lang w:eastAsia="en-GB"/>
            </w:rPr>
          </w:pPr>
          <w:hyperlink w:anchor="_Toc194479132" w:history="1">
            <w:r w:rsidR="005226C8" w:rsidRPr="000B0F76">
              <w:rPr>
                <w:rStyle w:val="Hyperlink"/>
                <w:rFonts w:ascii="Arial" w:hAnsi="Arial" w:cs="Arial"/>
                <w:noProof/>
                <w:sz w:val="24"/>
                <w:szCs w:val="24"/>
              </w:rPr>
              <w:t>References</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_Toc194479132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23</w:t>
            </w:r>
            <w:r w:rsidR="005226C8" w:rsidRPr="000B0F76">
              <w:rPr>
                <w:rFonts w:ascii="Arial" w:hAnsi="Arial" w:cs="Arial"/>
                <w:noProof/>
                <w:webHidden/>
                <w:sz w:val="24"/>
                <w:szCs w:val="24"/>
              </w:rPr>
              <w:fldChar w:fldCharType="end"/>
            </w:r>
          </w:hyperlink>
        </w:p>
        <w:p w14:paraId="157EE60D" w14:textId="1D2E2E29" w:rsidR="005226C8" w:rsidRPr="000B0F76" w:rsidRDefault="00000000" w:rsidP="000B0F76">
          <w:pPr>
            <w:pStyle w:val="TOC3"/>
            <w:tabs>
              <w:tab w:val="right" w:leader="dot" w:pos="9016"/>
            </w:tabs>
            <w:spacing w:line="360" w:lineRule="auto"/>
            <w:rPr>
              <w:rFonts w:ascii="Arial" w:eastAsiaTheme="minorEastAsia" w:hAnsi="Arial" w:cs="Arial"/>
              <w:noProof/>
              <w:sz w:val="24"/>
              <w:szCs w:val="24"/>
              <w:lang w:eastAsia="en-GB"/>
            </w:rPr>
          </w:pPr>
          <w:hyperlink w:anchor="_Toc194479133" w:history="1">
            <w:r w:rsidR="005226C8" w:rsidRPr="000B0F76">
              <w:rPr>
                <w:rStyle w:val="Hyperlink"/>
                <w:rFonts w:ascii="Arial" w:hAnsi="Arial" w:cs="Arial"/>
                <w:noProof/>
                <w:sz w:val="24"/>
                <w:szCs w:val="24"/>
              </w:rPr>
              <w:t>Bibliography</w:t>
            </w:r>
            <w:r w:rsidR="005226C8" w:rsidRPr="000B0F76">
              <w:rPr>
                <w:rFonts w:ascii="Arial" w:hAnsi="Arial" w:cs="Arial"/>
                <w:noProof/>
                <w:webHidden/>
                <w:sz w:val="24"/>
                <w:szCs w:val="24"/>
              </w:rPr>
              <w:tab/>
            </w:r>
            <w:r w:rsidR="005226C8" w:rsidRPr="000B0F76">
              <w:rPr>
                <w:rFonts w:ascii="Arial" w:hAnsi="Arial" w:cs="Arial"/>
                <w:noProof/>
                <w:webHidden/>
                <w:sz w:val="24"/>
                <w:szCs w:val="24"/>
              </w:rPr>
              <w:fldChar w:fldCharType="begin"/>
            </w:r>
            <w:r w:rsidR="005226C8" w:rsidRPr="000B0F76">
              <w:rPr>
                <w:rFonts w:ascii="Arial" w:hAnsi="Arial" w:cs="Arial"/>
                <w:noProof/>
                <w:webHidden/>
                <w:sz w:val="24"/>
                <w:szCs w:val="24"/>
              </w:rPr>
              <w:instrText xml:space="preserve"> PAGEREF _Toc194479133 \h </w:instrText>
            </w:r>
            <w:r w:rsidR="005226C8" w:rsidRPr="000B0F76">
              <w:rPr>
                <w:rFonts w:ascii="Arial" w:hAnsi="Arial" w:cs="Arial"/>
                <w:noProof/>
                <w:webHidden/>
                <w:sz w:val="24"/>
                <w:szCs w:val="24"/>
              </w:rPr>
            </w:r>
            <w:r w:rsidR="005226C8" w:rsidRPr="000B0F76">
              <w:rPr>
                <w:rFonts w:ascii="Arial" w:hAnsi="Arial" w:cs="Arial"/>
                <w:noProof/>
                <w:webHidden/>
                <w:sz w:val="24"/>
                <w:szCs w:val="24"/>
              </w:rPr>
              <w:fldChar w:fldCharType="separate"/>
            </w:r>
            <w:r w:rsidR="006D210C" w:rsidRPr="000B0F76">
              <w:rPr>
                <w:rFonts w:ascii="Arial" w:hAnsi="Arial" w:cs="Arial"/>
                <w:noProof/>
                <w:webHidden/>
                <w:sz w:val="24"/>
                <w:szCs w:val="24"/>
              </w:rPr>
              <w:t>23</w:t>
            </w:r>
            <w:r w:rsidR="005226C8" w:rsidRPr="000B0F76">
              <w:rPr>
                <w:rFonts w:ascii="Arial" w:hAnsi="Arial" w:cs="Arial"/>
                <w:noProof/>
                <w:webHidden/>
                <w:sz w:val="24"/>
                <w:szCs w:val="24"/>
              </w:rPr>
              <w:fldChar w:fldCharType="end"/>
            </w:r>
          </w:hyperlink>
        </w:p>
        <w:p w14:paraId="73AF9FF1" w14:textId="404C3DF0" w:rsidR="006C4161" w:rsidRPr="000B0F76" w:rsidRDefault="006C4161" w:rsidP="000B0F76">
          <w:pPr>
            <w:spacing w:line="360" w:lineRule="auto"/>
            <w:rPr>
              <w:rFonts w:ascii="Arial" w:hAnsi="Arial" w:cs="Arial"/>
              <w:sz w:val="24"/>
              <w:szCs w:val="24"/>
            </w:rPr>
          </w:pPr>
          <w:r w:rsidRPr="000B0F76">
            <w:rPr>
              <w:rFonts w:ascii="Arial" w:hAnsi="Arial" w:cs="Arial"/>
              <w:b/>
              <w:bCs/>
              <w:noProof/>
              <w:sz w:val="24"/>
              <w:szCs w:val="24"/>
            </w:rPr>
            <w:fldChar w:fldCharType="end"/>
          </w:r>
        </w:p>
      </w:sdtContent>
    </w:sdt>
    <w:p w14:paraId="55268013" w14:textId="77777777" w:rsidR="00466709" w:rsidRPr="000B0F76" w:rsidRDefault="00466709" w:rsidP="000B0F76">
      <w:pPr>
        <w:spacing w:line="360" w:lineRule="auto"/>
        <w:rPr>
          <w:rFonts w:ascii="Arial" w:hAnsi="Arial" w:cs="Arial"/>
          <w:sz w:val="24"/>
          <w:szCs w:val="24"/>
        </w:rPr>
      </w:pPr>
    </w:p>
    <w:p w14:paraId="0EF1AEE3" w14:textId="77777777" w:rsidR="00466709" w:rsidRPr="000B0F76" w:rsidRDefault="00466709" w:rsidP="000B0F76">
      <w:pPr>
        <w:spacing w:line="360" w:lineRule="auto"/>
        <w:rPr>
          <w:rFonts w:ascii="Arial" w:hAnsi="Arial" w:cs="Arial"/>
          <w:sz w:val="24"/>
          <w:szCs w:val="24"/>
        </w:rPr>
      </w:pPr>
    </w:p>
    <w:p w14:paraId="67F7EC49" w14:textId="77777777" w:rsidR="00466709" w:rsidRPr="000B0F76" w:rsidRDefault="00466709" w:rsidP="000B0F76">
      <w:pPr>
        <w:spacing w:line="360" w:lineRule="auto"/>
        <w:rPr>
          <w:rFonts w:ascii="Arial" w:hAnsi="Arial" w:cs="Arial"/>
          <w:sz w:val="24"/>
          <w:szCs w:val="24"/>
        </w:rPr>
      </w:pPr>
    </w:p>
    <w:p w14:paraId="3E22D51B" w14:textId="77777777" w:rsidR="00466709" w:rsidRPr="000B0F76" w:rsidRDefault="00466709" w:rsidP="000B0F76">
      <w:pPr>
        <w:spacing w:line="360" w:lineRule="auto"/>
        <w:rPr>
          <w:rFonts w:ascii="Arial" w:hAnsi="Arial" w:cs="Arial"/>
          <w:sz w:val="24"/>
          <w:szCs w:val="24"/>
        </w:rPr>
      </w:pPr>
    </w:p>
    <w:p w14:paraId="5CC1ACE8" w14:textId="77777777" w:rsidR="00466709" w:rsidRPr="000B0F76" w:rsidRDefault="00466709" w:rsidP="000B0F76">
      <w:pPr>
        <w:spacing w:line="360" w:lineRule="auto"/>
        <w:rPr>
          <w:rFonts w:ascii="Arial" w:hAnsi="Arial" w:cs="Arial"/>
          <w:sz w:val="24"/>
          <w:szCs w:val="24"/>
        </w:rPr>
      </w:pPr>
    </w:p>
    <w:p w14:paraId="3510F891" w14:textId="77777777" w:rsidR="00466709" w:rsidRPr="000B0F76" w:rsidRDefault="00466709" w:rsidP="000B0F76">
      <w:pPr>
        <w:spacing w:line="360" w:lineRule="auto"/>
        <w:rPr>
          <w:rFonts w:ascii="Arial" w:hAnsi="Arial" w:cs="Arial"/>
          <w:sz w:val="24"/>
          <w:szCs w:val="24"/>
        </w:rPr>
      </w:pPr>
    </w:p>
    <w:p w14:paraId="3B62A4AC" w14:textId="77777777" w:rsidR="00466709" w:rsidRPr="000B0F76" w:rsidRDefault="00466709" w:rsidP="000B0F76">
      <w:pPr>
        <w:spacing w:line="360" w:lineRule="auto"/>
        <w:rPr>
          <w:rFonts w:ascii="Arial" w:hAnsi="Arial" w:cs="Arial"/>
          <w:sz w:val="24"/>
          <w:szCs w:val="24"/>
        </w:rPr>
      </w:pPr>
    </w:p>
    <w:p w14:paraId="2068CE03" w14:textId="77777777" w:rsidR="00322A76" w:rsidRPr="000B0F76" w:rsidRDefault="00322A76" w:rsidP="000B0F76">
      <w:pPr>
        <w:spacing w:line="360" w:lineRule="auto"/>
        <w:rPr>
          <w:rFonts w:ascii="Arial" w:hAnsi="Arial" w:cs="Arial"/>
          <w:sz w:val="24"/>
          <w:szCs w:val="24"/>
        </w:rPr>
      </w:pPr>
    </w:p>
    <w:p w14:paraId="406D9BA3" w14:textId="77777777" w:rsidR="00734169" w:rsidRPr="000B0F76" w:rsidRDefault="00734169" w:rsidP="000B0F76">
      <w:pPr>
        <w:spacing w:line="360" w:lineRule="auto"/>
        <w:rPr>
          <w:rFonts w:ascii="Arial" w:hAnsi="Arial" w:cs="Arial"/>
          <w:sz w:val="24"/>
          <w:szCs w:val="24"/>
        </w:rPr>
      </w:pPr>
    </w:p>
    <w:p w14:paraId="235CEE65" w14:textId="77777777" w:rsidR="00734169" w:rsidRPr="000B0F76" w:rsidRDefault="00734169" w:rsidP="000B0F76">
      <w:pPr>
        <w:spacing w:line="360" w:lineRule="auto"/>
        <w:rPr>
          <w:rFonts w:ascii="Arial" w:hAnsi="Arial" w:cs="Arial"/>
          <w:sz w:val="24"/>
          <w:szCs w:val="24"/>
        </w:rPr>
      </w:pPr>
    </w:p>
    <w:p w14:paraId="0A78C78D" w14:textId="65A8C2FD" w:rsidR="00ED1945" w:rsidRPr="000B0F76" w:rsidRDefault="00ED1945" w:rsidP="000B0F76">
      <w:pPr>
        <w:spacing w:line="360" w:lineRule="auto"/>
        <w:rPr>
          <w:rFonts w:ascii="Arial" w:hAnsi="Arial" w:cs="Arial"/>
          <w:sz w:val="24"/>
          <w:szCs w:val="24"/>
        </w:rPr>
      </w:pPr>
    </w:p>
    <w:p w14:paraId="1F517A97" w14:textId="76A2AD59" w:rsidR="00466709" w:rsidRPr="000B0F76" w:rsidRDefault="00466709" w:rsidP="000B0F76">
      <w:pPr>
        <w:pStyle w:val="Heading3"/>
        <w:numPr>
          <w:ilvl w:val="0"/>
          <w:numId w:val="14"/>
        </w:numPr>
        <w:spacing w:line="360" w:lineRule="auto"/>
        <w:rPr>
          <w:rFonts w:ascii="Arial" w:hAnsi="Arial" w:cs="Arial"/>
          <w:sz w:val="24"/>
          <w:szCs w:val="24"/>
        </w:rPr>
      </w:pPr>
      <w:bookmarkStart w:id="0" w:name="_Toc194479121"/>
      <w:r w:rsidRPr="000B0F76">
        <w:rPr>
          <w:rFonts w:ascii="Arial" w:hAnsi="Arial" w:cs="Arial"/>
          <w:sz w:val="24"/>
          <w:szCs w:val="24"/>
        </w:rPr>
        <w:lastRenderedPageBreak/>
        <w:t>Abstract –</w:t>
      </w:r>
      <w:bookmarkEnd w:id="0"/>
    </w:p>
    <w:p w14:paraId="14124CF5" w14:textId="09AFAF55" w:rsidR="00943F87" w:rsidRPr="000B0F76" w:rsidRDefault="008E4990" w:rsidP="000B0F76">
      <w:pPr>
        <w:spacing w:line="360" w:lineRule="auto"/>
        <w:rPr>
          <w:rFonts w:ascii="Arial" w:hAnsi="Arial" w:cs="Arial"/>
          <w:sz w:val="24"/>
          <w:szCs w:val="24"/>
        </w:rPr>
      </w:pPr>
      <w:r w:rsidRPr="000B0F76">
        <w:rPr>
          <w:rFonts w:ascii="Arial" w:hAnsi="Arial" w:cs="Arial"/>
          <w:sz w:val="24"/>
          <w:szCs w:val="24"/>
        </w:rPr>
        <w:t xml:space="preserve">This research proposal aims to investigate if CLT </w:t>
      </w:r>
      <w:r w:rsidR="008D3928" w:rsidRPr="000B0F76">
        <w:rPr>
          <w:rFonts w:ascii="Arial" w:hAnsi="Arial" w:cs="Arial"/>
          <w:sz w:val="24"/>
          <w:szCs w:val="24"/>
        </w:rPr>
        <w:t xml:space="preserve">will be </w:t>
      </w:r>
      <w:r w:rsidR="00092A2A" w:rsidRPr="000B0F76">
        <w:rPr>
          <w:rFonts w:ascii="Arial" w:hAnsi="Arial" w:cs="Arial"/>
          <w:sz w:val="24"/>
          <w:szCs w:val="24"/>
        </w:rPr>
        <w:t xml:space="preserve">a </w:t>
      </w:r>
      <w:r w:rsidR="008D3928" w:rsidRPr="000B0F76">
        <w:rPr>
          <w:rFonts w:ascii="Arial" w:hAnsi="Arial" w:cs="Arial"/>
          <w:sz w:val="24"/>
          <w:szCs w:val="24"/>
        </w:rPr>
        <w:t xml:space="preserve">material </w:t>
      </w:r>
      <w:r w:rsidR="00092A2A" w:rsidRPr="000B0F76">
        <w:rPr>
          <w:rFonts w:ascii="Arial" w:hAnsi="Arial" w:cs="Arial"/>
          <w:sz w:val="24"/>
          <w:szCs w:val="24"/>
        </w:rPr>
        <w:t>choice</w:t>
      </w:r>
      <w:r w:rsidR="008D3928" w:rsidRPr="000B0F76">
        <w:rPr>
          <w:rFonts w:ascii="Arial" w:hAnsi="Arial" w:cs="Arial"/>
          <w:sz w:val="24"/>
          <w:szCs w:val="24"/>
        </w:rPr>
        <w:t xml:space="preserve"> </w:t>
      </w:r>
      <w:r w:rsidR="00D256AB" w:rsidRPr="000B0F76">
        <w:rPr>
          <w:rFonts w:ascii="Arial" w:hAnsi="Arial" w:cs="Arial"/>
          <w:sz w:val="24"/>
          <w:szCs w:val="24"/>
        </w:rPr>
        <w:t>moving forward.</w:t>
      </w:r>
      <w:r w:rsidR="00222292" w:rsidRPr="000B0F76">
        <w:rPr>
          <w:rFonts w:ascii="Arial" w:hAnsi="Arial" w:cs="Arial"/>
          <w:sz w:val="24"/>
          <w:szCs w:val="24"/>
        </w:rPr>
        <w:t xml:space="preserve"> A mixture of methods </w:t>
      </w:r>
      <w:r w:rsidR="00867129" w:rsidRPr="000B0F76">
        <w:rPr>
          <w:rFonts w:ascii="Arial" w:hAnsi="Arial" w:cs="Arial"/>
          <w:sz w:val="24"/>
          <w:szCs w:val="24"/>
        </w:rPr>
        <w:t>will be used t</w:t>
      </w:r>
      <w:r w:rsidR="002A53B2" w:rsidRPr="000B0F76">
        <w:rPr>
          <w:rFonts w:ascii="Arial" w:hAnsi="Arial" w:cs="Arial"/>
          <w:sz w:val="24"/>
          <w:szCs w:val="24"/>
        </w:rPr>
        <w:t>o collect data to allow thorough research to take place.</w:t>
      </w:r>
    </w:p>
    <w:p w14:paraId="55BE32BE" w14:textId="4B6A4A38" w:rsidR="00466709" w:rsidRPr="000B0F76" w:rsidRDefault="007430F9" w:rsidP="000B0F76">
      <w:pPr>
        <w:spacing w:line="360" w:lineRule="auto"/>
        <w:rPr>
          <w:rFonts w:ascii="Arial" w:hAnsi="Arial" w:cs="Arial"/>
          <w:sz w:val="24"/>
          <w:szCs w:val="24"/>
        </w:rPr>
      </w:pPr>
      <w:r w:rsidRPr="000B0F76">
        <w:rPr>
          <w:rFonts w:ascii="Arial" w:hAnsi="Arial" w:cs="Arial"/>
          <w:sz w:val="24"/>
          <w:szCs w:val="24"/>
        </w:rPr>
        <w:t>Cross</w:t>
      </w:r>
      <w:r w:rsidR="00B569F4" w:rsidRPr="000B0F76">
        <w:rPr>
          <w:rFonts w:ascii="Arial" w:hAnsi="Arial" w:cs="Arial"/>
          <w:sz w:val="24"/>
          <w:szCs w:val="24"/>
        </w:rPr>
        <w:t xml:space="preserve"> Laminated Timber (CLT) is a material that is becoming more commonly used in the UK as a method of construction</w:t>
      </w:r>
      <w:r w:rsidR="00953EB1" w:rsidRPr="000B0F76">
        <w:rPr>
          <w:rFonts w:ascii="Arial" w:hAnsi="Arial" w:cs="Arial"/>
          <w:sz w:val="24"/>
          <w:szCs w:val="24"/>
        </w:rPr>
        <w:t xml:space="preserve">. </w:t>
      </w:r>
      <w:r w:rsidR="0066631E" w:rsidRPr="000B0F76">
        <w:rPr>
          <w:rFonts w:ascii="Arial" w:hAnsi="Arial" w:cs="Arial"/>
          <w:sz w:val="24"/>
          <w:szCs w:val="24"/>
        </w:rPr>
        <w:t>CLT is a material that is made to fit in a factory and then delivered to site, it is constructed to the finest of details, therefore all dimens</w:t>
      </w:r>
      <w:r w:rsidR="007A4700" w:rsidRPr="000B0F76">
        <w:rPr>
          <w:rFonts w:ascii="Arial" w:hAnsi="Arial" w:cs="Arial"/>
          <w:sz w:val="24"/>
          <w:szCs w:val="24"/>
        </w:rPr>
        <w:t>ions need to be correct as the structural openings are constructed in the factory</w:t>
      </w:r>
      <w:r w:rsidR="005D1D98" w:rsidRPr="000B0F76">
        <w:rPr>
          <w:rFonts w:ascii="Arial" w:hAnsi="Arial" w:cs="Arial"/>
          <w:sz w:val="24"/>
          <w:szCs w:val="24"/>
        </w:rPr>
        <w:t xml:space="preserve"> and cannot be adjusted on site</w:t>
      </w:r>
      <w:r w:rsidR="007A4700" w:rsidRPr="000B0F76">
        <w:rPr>
          <w:rFonts w:ascii="Arial" w:hAnsi="Arial" w:cs="Arial"/>
          <w:sz w:val="24"/>
          <w:szCs w:val="24"/>
        </w:rPr>
        <w:t xml:space="preserve">. </w:t>
      </w:r>
      <w:r w:rsidR="00013ECD" w:rsidRPr="000B0F76">
        <w:rPr>
          <w:rFonts w:ascii="Arial" w:hAnsi="Arial" w:cs="Arial"/>
          <w:sz w:val="24"/>
          <w:szCs w:val="24"/>
        </w:rPr>
        <w:t xml:space="preserve">CLT is known for having a positive effect on </w:t>
      </w:r>
      <w:r w:rsidR="00FB1FA3" w:rsidRPr="000B0F76">
        <w:rPr>
          <w:rFonts w:ascii="Arial" w:hAnsi="Arial" w:cs="Arial"/>
          <w:sz w:val="24"/>
          <w:szCs w:val="24"/>
        </w:rPr>
        <w:t xml:space="preserve">carbon </w:t>
      </w:r>
      <w:r w:rsidR="00013ECD" w:rsidRPr="000B0F76">
        <w:rPr>
          <w:rFonts w:ascii="Arial" w:hAnsi="Arial" w:cs="Arial"/>
          <w:sz w:val="24"/>
          <w:szCs w:val="24"/>
        </w:rPr>
        <w:t>emissions</w:t>
      </w:r>
      <w:r w:rsidR="004252AE" w:rsidRPr="000B0F76">
        <w:rPr>
          <w:rFonts w:ascii="Arial" w:hAnsi="Arial" w:cs="Arial"/>
          <w:sz w:val="24"/>
          <w:szCs w:val="24"/>
        </w:rPr>
        <w:t xml:space="preserve">, therefore it will help towards the UK’s </w:t>
      </w:r>
      <w:r w:rsidR="00FB1FA3" w:rsidRPr="000B0F76">
        <w:rPr>
          <w:rFonts w:ascii="Arial" w:hAnsi="Arial" w:cs="Arial"/>
          <w:sz w:val="24"/>
          <w:szCs w:val="24"/>
        </w:rPr>
        <w:t xml:space="preserve">net zero </w:t>
      </w:r>
      <w:r w:rsidR="00443945" w:rsidRPr="000B0F76">
        <w:rPr>
          <w:rFonts w:ascii="Arial" w:hAnsi="Arial" w:cs="Arial"/>
          <w:sz w:val="24"/>
          <w:szCs w:val="24"/>
        </w:rPr>
        <w:t>goal by 2050.</w:t>
      </w:r>
    </w:p>
    <w:p w14:paraId="6BAD09E9" w14:textId="2A4EDB69" w:rsidR="00443945" w:rsidRPr="000B0F76" w:rsidRDefault="000F182F" w:rsidP="000B0F76">
      <w:pPr>
        <w:spacing w:line="360" w:lineRule="auto"/>
        <w:rPr>
          <w:rFonts w:ascii="Arial" w:hAnsi="Arial" w:cs="Arial"/>
          <w:sz w:val="24"/>
          <w:szCs w:val="24"/>
        </w:rPr>
      </w:pPr>
      <w:r w:rsidRPr="000B0F76">
        <w:rPr>
          <w:rFonts w:ascii="Arial" w:hAnsi="Arial" w:cs="Arial"/>
          <w:sz w:val="24"/>
          <w:szCs w:val="24"/>
        </w:rPr>
        <w:t xml:space="preserve">As CLT is a fairly new introduced material in </w:t>
      </w:r>
      <w:r w:rsidR="0054427B" w:rsidRPr="000B0F76">
        <w:rPr>
          <w:rFonts w:ascii="Arial" w:hAnsi="Arial" w:cs="Arial"/>
          <w:sz w:val="24"/>
          <w:szCs w:val="24"/>
        </w:rPr>
        <w:t xml:space="preserve">Wales it has </w:t>
      </w:r>
      <w:r w:rsidR="007517D2" w:rsidRPr="000B0F76">
        <w:rPr>
          <w:rFonts w:ascii="Arial" w:hAnsi="Arial" w:cs="Arial"/>
          <w:sz w:val="24"/>
          <w:szCs w:val="24"/>
        </w:rPr>
        <w:t xml:space="preserve">very </w:t>
      </w:r>
      <w:r w:rsidR="0054427B" w:rsidRPr="000B0F76">
        <w:rPr>
          <w:rFonts w:ascii="Arial" w:hAnsi="Arial" w:cs="Arial"/>
          <w:sz w:val="24"/>
          <w:szCs w:val="24"/>
        </w:rPr>
        <w:t xml:space="preserve">limited tested data to work towards to ensure </w:t>
      </w:r>
      <w:r w:rsidR="009D51C7" w:rsidRPr="000B0F76">
        <w:rPr>
          <w:rFonts w:ascii="Arial" w:hAnsi="Arial" w:cs="Arial"/>
          <w:sz w:val="24"/>
          <w:szCs w:val="24"/>
        </w:rPr>
        <w:t>compliance</w:t>
      </w:r>
      <w:r w:rsidR="0011363E" w:rsidRPr="000B0F76">
        <w:rPr>
          <w:rFonts w:ascii="Arial" w:hAnsi="Arial" w:cs="Arial"/>
          <w:sz w:val="24"/>
          <w:szCs w:val="24"/>
        </w:rPr>
        <w:t xml:space="preserve"> </w:t>
      </w:r>
      <w:r w:rsidR="0035049D" w:rsidRPr="000B0F76">
        <w:rPr>
          <w:rFonts w:ascii="Arial" w:hAnsi="Arial" w:cs="Arial"/>
          <w:sz w:val="24"/>
          <w:szCs w:val="24"/>
        </w:rPr>
        <w:t>with the Building Regulations</w:t>
      </w:r>
      <w:r w:rsidR="001E64B7" w:rsidRPr="000B0F76">
        <w:rPr>
          <w:rFonts w:ascii="Arial" w:hAnsi="Arial" w:cs="Arial"/>
          <w:sz w:val="24"/>
          <w:szCs w:val="24"/>
        </w:rPr>
        <w:t xml:space="preserve">, as time progresses the use of CLT in Wales will be more common and therefore the Building Regulations and tested data will move forward </w:t>
      </w:r>
      <w:r w:rsidR="002A53B2" w:rsidRPr="000B0F76">
        <w:rPr>
          <w:rFonts w:ascii="Arial" w:hAnsi="Arial" w:cs="Arial"/>
          <w:sz w:val="24"/>
          <w:szCs w:val="24"/>
        </w:rPr>
        <w:t>with the material.</w:t>
      </w:r>
    </w:p>
    <w:p w14:paraId="44C805C6" w14:textId="7686A54B" w:rsidR="00466709" w:rsidRPr="000B0F76" w:rsidRDefault="00466709" w:rsidP="000B0F76">
      <w:pPr>
        <w:pStyle w:val="Heading3"/>
        <w:numPr>
          <w:ilvl w:val="0"/>
          <w:numId w:val="14"/>
        </w:numPr>
        <w:spacing w:line="360" w:lineRule="auto"/>
        <w:rPr>
          <w:rFonts w:ascii="Arial" w:hAnsi="Arial" w:cs="Arial"/>
          <w:sz w:val="24"/>
          <w:szCs w:val="24"/>
        </w:rPr>
      </w:pPr>
      <w:bookmarkStart w:id="1" w:name="_Toc194479122"/>
      <w:r w:rsidRPr="000B0F76">
        <w:rPr>
          <w:rFonts w:ascii="Arial" w:hAnsi="Arial" w:cs="Arial"/>
          <w:sz w:val="24"/>
          <w:szCs w:val="24"/>
        </w:rPr>
        <w:t>Introduction –</w:t>
      </w:r>
      <w:bookmarkEnd w:id="1"/>
      <w:r w:rsidRPr="000B0F76">
        <w:rPr>
          <w:rFonts w:ascii="Arial" w:hAnsi="Arial" w:cs="Arial"/>
          <w:sz w:val="24"/>
          <w:szCs w:val="24"/>
        </w:rPr>
        <w:t xml:space="preserve"> </w:t>
      </w:r>
    </w:p>
    <w:p w14:paraId="3BF4AB4E" w14:textId="574E7774" w:rsidR="00975397" w:rsidRPr="000B0F76" w:rsidRDefault="00432942" w:rsidP="000B0F76">
      <w:pPr>
        <w:spacing w:line="360" w:lineRule="auto"/>
        <w:rPr>
          <w:rFonts w:ascii="Arial" w:hAnsi="Arial" w:cs="Arial"/>
          <w:sz w:val="24"/>
          <w:szCs w:val="24"/>
        </w:rPr>
      </w:pPr>
      <w:r w:rsidRPr="000B0F76">
        <w:rPr>
          <w:rFonts w:ascii="Arial" w:hAnsi="Arial" w:cs="Arial"/>
          <w:sz w:val="24"/>
          <w:szCs w:val="24"/>
        </w:rPr>
        <w:t>The construction industry is one of the largest contributors to global carbon emissions</w:t>
      </w:r>
      <w:r w:rsidR="00F14932" w:rsidRPr="000B0F76">
        <w:rPr>
          <w:rFonts w:ascii="Arial" w:hAnsi="Arial" w:cs="Arial"/>
          <w:sz w:val="24"/>
          <w:szCs w:val="24"/>
        </w:rPr>
        <w:t xml:space="preserve">, traditional materials such as concrete and steel require significant </w:t>
      </w:r>
      <w:r w:rsidR="00CA023D" w:rsidRPr="000B0F76">
        <w:rPr>
          <w:rFonts w:ascii="Arial" w:hAnsi="Arial" w:cs="Arial"/>
          <w:sz w:val="24"/>
          <w:szCs w:val="24"/>
        </w:rPr>
        <w:t xml:space="preserve">energy consumption for production and transportation. </w:t>
      </w:r>
      <w:r w:rsidR="002B3F9A" w:rsidRPr="000B0F76">
        <w:rPr>
          <w:rFonts w:ascii="Arial" w:hAnsi="Arial" w:cs="Arial"/>
          <w:sz w:val="24"/>
          <w:szCs w:val="24"/>
        </w:rPr>
        <w:t xml:space="preserve">The industry is exploring sustainable building materials </w:t>
      </w:r>
      <w:r w:rsidR="005571AD" w:rsidRPr="000B0F76">
        <w:rPr>
          <w:rFonts w:ascii="Arial" w:hAnsi="Arial" w:cs="Arial"/>
          <w:sz w:val="24"/>
          <w:szCs w:val="24"/>
        </w:rPr>
        <w:t xml:space="preserve">such as CLT </w:t>
      </w:r>
      <w:r w:rsidR="007B17BD" w:rsidRPr="000B0F76">
        <w:rPr>
          <w:rFonts w:ascii="Arial" w:hAnsi="Arial" w:cs="Arial"/>
          <w:sz w:val="24"/>
          <w:szCs w:val="24"/>
        </w:rPr>
        <w:t>to</w:t>
      </w:r>
      <w:r w:rsidR="000F4BA3" w:rsidRPr="000B0F76">
        <w:rPr>
          <w:rFonts w:ascii="Arial" w:hAnsi="Arial" w:cs="Arial"/>
          <w:sz w:val="24"/>
          <w:szCs w:val="24"/>
        </w:rPr>
        <w:t xml:space="preserve"> make improvements. </w:t>
      </w:r>
    </w:p>
    <w:p w14:paraId="02929120" w14:textId="435CB9EF" w:rsidR="00AB32BC" w:rsidRPr="000B0F76" w:rsidRDefault="00040252" w:rsidP="000B0F76">
      <w:pPr>
        <w:spacing w:line="360" w:lineRule="auto"/>
        <w:rPr>
          <w:rFonts w:ascii="Arial" w:hAnsi="Arial" w:cs="Arial"/>
          <w:sz w:val="24"/>
          <w:szCs w:val="24"/>
        </w:rPr>
      </w:pPr>
      <w:r w:rsidRPr="000B0F76">
        <w:rPr>
          <w:rFonts w:ascii="Arial" w:hAnsi="Arial" w:cs="Arial"/>
          <w:sz w:val="24"/>
          <w:szCs w:val="24"/>
        </w:rPr>
        <w:t xml:space="preserve">The research findings will be beneficial to professionals within the construction industry </w:t>
      </w:r>
      <w:r w:rsidR="005F1753" w:rsidRPr="000B0F76">
        <w:rPr>
          <w:rFonts w:ascii="Arial" w:hAnsi="Arial" w:cs="Arial"/>
          <w:sz w:val="24"/>
          <w:szCs w:val="24"/>
        </w:rPr>
        <w:t>who</w:t>
      </w:r>
      <w:r w:rsidRPr="000B0F76">
        <w:rPr>
          <w:rFonts w:ascii="Arial" w:hAnsi="Arial" w:cs="Arial"/>
          <w:sz w:val="24"/>
          <w:szCs w:val="24"/>
        </w:rPr>
        <w:t xml:space="preserve"> consider to potentially use the material.</w:t>
      </w:r>
      <w:r w:rsidR="00D854C2" w:rsidRPr="000B0F76">
        <w:rPr>
          <w:rFonts w:ascii="Arial" w:hAnsi="Arial" w:cs="Arial"/>
          <w:sz w:val="24"/>
          <w:szCs w:val="24"/>
        </w:rPr>
        <w:t xml:space="preserve"> The research will provide </w:t>
      </w:r>
      <w:r w:rsidR="001A7099" w:rsidRPr="000B0F76">
        <w:rPr>
          <w:rFonts w:ascii="Arial" w:hAnsi="Arial" w:cs="Arial"/>
          <w:sz w:val="24"/>
          <w:szCs w:val="24"/>
        </w:rPr>
        <w:t>a broader unde</w:t>
      </w:r>
      <w:r w:rsidR="003C5441" w:rsidRPr="000B0F76">
        <w:rPr>
          <w:rFonts w:ascii="Arial" w:hAnsi="Arial" w:cs="Arial"/>
          <w:sz w:val="24"/>
          <w:szCs w:val="24"/>
        </w:rPr>
        <w:t xml:space="preserve">rstanding </w:t>
      </w:r>
      <w:r w:rsidR="001F19A7" w:rsidRPr="000B0F76">
        <w:rPr>
          <w:rFonts w:ascii="Arial" w:hAnsi="Arial" w:cs="Arial"/>
          <w:sz w:val="24"/>
          <w:szCs w:val="24"/>
        </w:rPr>
        <w:t xml:space="preserve">for individuals </w:t>
      </w:r>
      <w:r w:rsidR="002D2D1C" w:rsidRPr="000B0F76">
        <w:rPr>
          <w:rFonts w:ascii="Arial" w:hAnsi="Arial" w:cs="Arial"/>
          <w:sz w:val="24"/>
          <w:szCs w:val="24"/>
        </w:rPr>
        <w:t>who</w:t>
      </w:r>
      <w:r w:rsidR="001F19A7" w:rsidRPr="000B0F76">
        <w:rPr>
          <w:rFonts w:ascii="Arial" w:hAnsi="Arial" w:cs="Arial"/>
          <w:sz w:val="24"/>
          <w:szCs w:val="24"/>
        </w:rPr>
        <w:t xml:space="preserve"> have never heard of CLT</w:t>
      </w:r>
      <w:r w:rsidR="00FC6B19" w:rsidRPr="000B0F76">
        <w:rPr>
          <w:rFonts w:ascii="Arial" w:hAnsi="Arial" w:cs="Arial"/>
          <w:sz w:val="24"/>
          <w:szCs w:val="24"/>
        </w:rPr>
        <w:t>.</w:t>
      </w:r>
    </w:p>
    <w:p w14:paraId="1563C392" w14:textId="77777777" w:rsidR="001A444F" w:rsidRPr="000B0F76" w:rsidRDefault="001A444F" w:rsidP="000B0F76">
      <w:pPr>
        <w:spacing w:line="360" w:lineRule="auto"/>
        <w:rPr>
          <w:rFonts w:ascii="Arial" w:hAnsi="Arial" w:cs="Arial"/>
          <w:sz w:val="24"/>
          <w:szCs w:val="24"/>
        </w:rPr>
      </w:pPr>
    </w:p>
    <w:p w14:paraId="2419C663" w14:textId="18ECD885" w:rsidR="00466709" w:rsidRPr="000B0F76" w:rsidRDefault="00466709" w:rsidP="000B0F76">
      <w:pPr>
        <w:pStyle w:val="Heading3"/>
        <w:numPr>
          <w:ilvl w:val="0"/>
          <w:numId w:val="14"/>
        </w:numPr>
        <w:spacing w:line="360" w:lineRule="auto"/>
        <w:rPr>
          <w:rFonts w:ascii="Arial" w:hAnsi="Arial" w:cs="Arial"/>
          <w:sz w:val="24"/>
          <w:szCs w:val="24"/>
        </w:rPr>
      </w:pPr>
      <w:bookmarkStart w:id="2" w:name="_Toc194479123"/>
      <w:r w:rsidRPr="000B0F76">
        <w:rPr>
          <w:rFonts w:ascii="Arial" w:hAnsi="Arial" w:cs="Arial"/>
          <w:sz w:val="24"/>
          <w:szCs w:val="24"/>
        </w:rPr>
        <w:t xml:space="preserve">Research </w:t>
      </w:r>
      <w:r w:rsidR="009A0B7A" w:rsidRPr="000B0F76">
        <w:rPr>
          <w:rFonts w:ascii="Arial" w:hAnsi="Arial" w:cs="Arial"/>
          <w:sz w:val="24"/>
          <w:szCs w:val="24"/>
        </w:rPr>
        <w:t>Q</w:t>
      </w:r>
      <w:r w:rsidRPr="000B0F76">
        <w:rPr>
          <w:rFonts w:ascii="Arial" w:hAnsi="Arial" w:cs="Arial"/>
          <w:sz w:val="24"/>
          <w:szCs w:val="24"/>
        </w:rPr>
        <w:t>uestion</w:t>
      </w:r>
      <w:r w:rsidR="00393695" w:rsidRPr="000B0F76">
        <w:rPr>
          <w:rFonts w:ascii="Arial" w:hAnsi="Arial" w:cs="Arial"/>
          <w:sz w:val="24"/>
          <w:szCs w:val="24"/>
        </w:rPr>
        <w:t xml:space="preserve"> -</w:t>
      </w:r>
      <w:bookmarkEnd w:id="2"/>
      <w:r w:rsidR="00393695" w:rsidRPr="000B0F76">
        <w:rPr>
          <w:rFonts w:ascii="Arial" w:hAnsi="Arial" w:cs="Arial"/>
          <w:sz w:val="24"/>
          <w:szCs w:val="24"/>
        </w:rPr>
        <w:t xml:space="preserve"> </w:t>
      </w:r>
    </w:p>
    <w:p w14:paraId="6F202E69" w14:textId="063EFE4A" w:rsidR="008D42DA" w:rsidRPr="000B0F76" w:rsidRDefault="00937B33" w:rsidP="000B0F76">
      <w:pPr>
        <w:spacing w:line="360" w:lineRule="auto"/>
        <w:jc w:val="center"/>
        <w:rPr>
          <w:rFonts w:ascii="Arial" w:hAnsi="Arial" w:cs="Arial"/>
          <w:b/>
          <w:bCs/>
          <w:sz w:val="24"/>
          <w:szCs w:val="24"/>
          <w:u w:val="single"/>
        </w:rPr>
      </w:pPr>
      <w:r w:rsidRPr="000B0F76">
        <w:rPr>
          <w:rFonts w:ascii="Arial" w:hAnsi="Arial" w:cs="Arial"/>
          <w:b/>
          <w:bCs/>
          <w:sz w:val="24"/>
          <w:szCs w:val="24"/>
          <w:u w:val="single"/>
        </w:rPr>
        <w:t xml:space="preserve">Is CLT the way </w:t>
      </w:r>
      <w:r w:rsidR="001A1C61" w:rsidRPr="000B0F76">
        <w:rPr>
          <w:rFonts w:ascii="Arial" w:hAnsi="Arial" w:cs="Arial"/>
          <w:b/>
          <w:bCs/>
          <w:sz w:val="24"/>
          <w:szCs w:val="24"/>
          <w:u w:val="single"/>
        </w:rPr>
        <w:t>F</w:t>
      </w:r>
      <w:r w:rsidRPr="000B0F76">
        <w:rPr>
          <w:rFonts w:ascii="Arial" w:hAnsi="Arial" w:cs="Arial"/>
          <w:b/>
          <w:bCs/>
          <w:sz w:val="24"/>
          <w:szCs w:val="24"/>
          <w:u w:val="single"/>
        </w:rPr>
        <w:t>orward?</w:t>
      </w:r>
    </w:p>
    <w:p w14:paraId="07BFBAF5" w14:textId="77777777" w:rsidR="001A444F" w:rsidRPr="000B0F76" w:rsidRDefault="001A444F" w:rsidP="000B0F76">
      <w:pPr>
        <w:spacing w:line="360" w:lineRule="auto"/>
        <w:jc w:val="center"/>
        <w:rPr>
          <w:rFonts w:ascii="Arial" w:hAnsi="Arial" w:cs="Arial"/>
          <w:b/>
          <w:bCs/>
          <w:sz w:val="24"/>
          <w:szCs w:val="24"/>
          <w:u w:val="single"/>
        </w:rPr>
      </w:pPr>
    </w:p>
    <w:p w14:paraId="27966716" w14:textId="77777777" w:rsidR="001A1C61" w:rsidRPr="000B0F76" w:rsidRDefault="001A1C61" w:rsidP="000B0F76">
      <w:pPr>
        <w:spacing w:line="360" w:lineRule="auto"/>
        <w:jc w:val="center"/>
        <w:rPr>
          <w:rFonts w:ascii="Arial" w:hAnsi="Arial" w:cs="Arial"/>
          <w:b/>
          <w:bCs/>
          <w:sz w:val="24"/>
          <w:szCs w:val="24"/>
          <w:u w:val="single"/>
        </w:rPr>
      </w:pPr>
    </w:p>
    <w:p w14:paraId="6027D2A0" w14:textId="7BD4FF10" w:rsidR="00C660C8" w:rsidRPr="000B0F76" w:rsidRDefault="00F60BBF" w:rsidP="000B0F76">
      <w:pPr>
        <w:pStyle w:val="Heading3"/>
        <w:numPr>
          <w:ilvl w:val="0"/>
          <w:numId w:val="14"/>
        </w:numPr>
        <w:spacing w:line="360" w:lineRule="auto"/>
        <w:rPr>
          <w:rFonts w:ascii="Arial" w:hAnsi="Arial" w:cs="Arial"/>
          <w:sz w:val="24"/>
          <w:szCs w:val="24"/>
        </w:rPr>
      </w:pPr>
      <w:bookmarkStart w:id="3" w:name="_Toc194479124"/>
      <w:r w:rsidRPr="000B0F76">
        <w:rPr>
          <w:rFonts w:ascii="Arial" w:hAnsi="Arial" w:cs="Arial"/>
          <w:sz w:val="24"/>
          <w:szCs w:val="24"/>
        </w:rPr>
        <w:lastRenderedPageBreak/>
        <w:t xml:space="preserve">Aims &amp; </w:t>
      </w:r>
      <w:r w:rsidR="00C660C8" w:rsidRPr="000B0F76">
        <w:rPr>
          <w:rFonts w:ascii="Arial" w:hAnsi="Arial" w:cs="Arial"/>
          <w:sz w:val="24"/>
          <w:szCs w:val="24"/>
        </w:rPr>
        <w:t xml:space="preserve">Objectives </w:t>
      </w:r>
      <w:r w:rsidR="008F14F0" w:rsidRPr="000B0F76">
        <w:rPr>
          <w:rFonts w:ascii="Arial" w:hAnsi="Arial" w:cs="Arial"/>
          <w:sz w:val="24"/>
          <w:szCs w:val="24"/>
        </w:rPr>
        <w:t>–</w:t>
      </w:r>
      <w:bookmarkEnd w:id="3"/>
    </w:p>
    <w:p w14:paraId="55EC4BC6" w14:textId="6348FCB7" w:rsidR="008F14F0" w:rsidRPr="000B0F76" w:rsidRDefault="008F14F0" w:rsidP="000B0F76">
      <w:pPr>
        <w:spacing w:line="360" w:lineRule="auto"/>
        <w:rPr>
          <w:rFonts w:ascii="Arial" w:hAnsi="Arial" w:cs="Arial"/>
          <w:sz w:val="24"/>
          <w:szCs w:val="24"/>
        </w:rPr>
      </w:pPr>
      <w:r w:rsidRPr="000B0F76">
        <w:rPr>
          <w:rFonts w:ascii="Arial" w:hAnsi="Arial" w:cs="Arial"/>
          <w:sz w:val="24"/>
          <w:szCs w:val="24"/>
        </w:rPr>
        <w:t xml:space="preserve">The aim of this research is to provide </w:t>
      </w:r>
      <w:r w:rsidR="00045992" w:rsidRPr="000B0F76">
        <w:rPr>
          <w:rFonts w:ascii="Arial" w:hAnsi="Arial" w:cs="Arial"/>
          <w:sz w:val="24"/>
          <w:szCs w:val="24"/>
        </w:rPr>
        <w:t xml:space="preserve">more knowledge to construction professionals on the material itself whilst also assessing their </w:t>
      </w:r>
      <w:r w:rsidR="00AD6670" w:rsidRPr="000B0F76">
        <w:rPr>
          <w:rFonts w:ascii="Arial" w:hAnsi="Arial" w:cs="Arial"/>
          <w:sz w:val="24"/>
          <w:szCs w:val="24"/>
        </w:rPr>
        <w:t xml:space="preserve">opinions on CLT to understand if it will actually be </w:t>
      </w:r>
      <w:r w:rsidR="009F2F58" w:rsidRPr="000B0F76">
        <w:rPr>
          <w:rFonts w:ascii="Arial" w:hAnsi="Arial" w:cs="Arial"/>
          <w:sz w:val="24"/>
          <w:szCs w:val="24"/>
        </w:rPr>
        <w:t>a material</w:t>
      </w:r>
      <w:r w:rsidR="00AD6670" w:rsidRPr="000B0F76">
        <w:rPr>
          <w:rFonts w:ascii="Arial" w:hAnsi="Arial" w:cs="Arial"/>
          <w:sz w:val="24"/>
          <w:szCs w:val="24"/>
        </w:rPr>
        <w:t xml:space="preserve"> that can be used more often in the future</w:t>
      </w:r>
      <w:r w:rsidR="008909E3" w:rsidRPr="000B0F76">
        <w:rPr>
          <w:rFonts w:ascii="Arial" w:hAnsi="Arial" w:cs="Arial"/>
          <w:sz w:val="24"/>
          <w:szCs w:val="24"/>
        </w:rPr>
        <w:t xml:space="preserve"> as more sustainable </w:t>
      </w:r>
      <w:r w:rsidR="0060075F" w:rsidRPr="000B0F76">
        <w:rPr>
          <w:rFonts w:ascii="Arial" w:hAnsi="Arial" w:cs="Arial"/>
          <w:sz w:val="24"/>
          <w:szCs w:val="24"/>
        </w:rPr>
        <w:t>methodology moving forward.</w:t>
      </w:r>
    </w:p>
    <w:p w14:paraId="44835FB8" w14:textId="7A2E71A3" w:rsidR="00407668" w:rsidRPr="00D661D2" w:rsidRDefault="00790334" w:rsidP="00D661D2">
      <w:pPr>
        <w:spacing w:line="360" w:lineRule="auto"/>
        <w:rPr>
          <w:rFonts w:ascii="Arial" w:hAnsi="Arial" w:cs="Arial"/>
          <w:sz w:val="24"/>
          <w:szCs w:val="24"/>
          <w:u w:val="single"/>
        </w:rPr>
      </w:pPr>
      <w:r w:rsidRPr="00D661D2">
        <w:rPr>
          <w:rFonts w:ascii="Arial" w:hAnsi="Arial" w:cs="Arial"/>
          <w:sz w:val="24"/>
          <w:szCs w:val="24"/>
          <w:u w:val="single"/>
        </w:rPr>
        <w:t xml:space="preserve">Objective 1 </w:t>
      </w:r>
    </w:p>
    <w:p w14:paraId="1C5B0A62" w14:textId="2FCB331A" w:rsidR="0018371A" w:rsidRPr="000B0F76" w:rsidRDefault="00AE5812" w:rsidP="000B0F76">
      <w:pPr>
        <w:spacing w:line="360" w:lineRule="auto"/>
        <w:rPr>
          <w:rFonts w:ascii="Arial" w:hAnsi="Arial" w:cs="Arial"/>
          <w:sz w:val="24"/>
          <w:szCs w:val="24"/>
        </w:rPr>
      </w:pPr>
      <w:r w:rsidRPr="000B0F76">
        <w:rPr>
          <w:rFonts w:ascii="Arial" w:hAnsi="Arial" w:cs="Arial"/>
          <w:sz w:val="24"/>
          <w:szCs w:val="24"/>
        </w:rPr>
        <w:t>To identify potential barriers to the adoption of CLT in the construction industry.</w:t>
      </w:r>
    </w:p>
    <w:p w14:paraId="7217A4EB" w14:textId="389B4C3F" w:rsidR="00790334" w:rsidRPr="00D661D2" w:rsidRDefault="00790334" w:rsidP="00D661D2">
      <w:pPr>
        <w:spacing w:line="360" w:lineRule="auto"/>
        <w:rPr>
          <w:rFonts w:ascii="Arial" w:hAnsi="Arial" w:cs="Arial"/>
          <w:sz w:val="24"/>
          <w:szCs w:val="24"/>
          <w:u w:val="single"/>
        </w:rPr>
      </w:pPr>
      <w:r w:rsidRPr="00D661D2">
        <w:rPr>
          <w:rFonts w:ascii="Arial" w:hAnsi="Arial" w:cs="Arial"/>
          <w:sz w:val="24"/>
          <w:szCs w:val="24"/>
          <w:u w:val="single"/>
        </w:rPr>
        <w:t xml:space="preserve">Objective 2 </w:t>
      </w:r>
    </w:p>
    <w:p w14:paraId="33A246F3" w14:textId="3E615AC1" w:rsidR="00E351D8" w:rsidRPr="000B0F76" w:rsidRDefault="00E351D8" w:rsidP="000B0F76">
      <w:pPr>
        <w:spacing w:line="360" w:lineRule="auto"/>
        <w:rPr>
          <w:rFonts w:ascii="Arial" w:hAnsi="Arial" w:cs="Arial"/>
          <w:sz w:val="24"/>
          <w:szCs w:val="24"/>
        </w:rPr>
      </w:pPr>
      <w:r w:rsidRPr="000B0F76">
        <w:rPr>
          <w:rFonts w:ascii="Arial" w:hAnsi="Arial" w:cs="Arial"/>
          <w:sz w:val="24"/>
          <w:szCs w:val="24"/>
        </w:rPr>
        <w:t xml:space="preserve">To </w:t>
      </w:r>
      <w:r w:rsidR="00171FA7" w:rsidRPr="000B0F76">
        <w:rPr>
          <w:rFonts w:ascii="Arial" w:hAnsi="Arial" w:cs="Arial"/>
          <w:sz w:val="24"/>
          <w:szCs w:val="24"/>
        </w:rPr>
        <w:t>assess the environmental sustainability of CLT, focusing on carbon emissions and resource efficiency.</w:t>
      </w:r>
    </w:p>
    <w:p w14:paraId="06E46CCE" w14:textId="054E44C2" w:rsidR="00605F75" w:rsidRPr="00D661D2" w:rsidRDefault="00605F75" w:rsidP="00D661D2">
      <w:pPr>
        <w:spacing w:line="360" w:lineRule="auto"/>
        <w:rPr>
          <w:rFonts w:ascii="Arial" w:hAnsi="Arial" w:cs="Arial"/>
          <w:sz w:val="24"/>
          <w:szCs w:val="24"/>
          <w:u w:val="single"/>
        </w:rPr>
      </w:pPr>
      <w:r w:rsidRPr="00D661D2">
        <w:rPr>
          <w:rFonts w:ascii="Arial" w:hAnsi="Arial" w:cs="Arial"/>
          <w:sz w:val="24"/>
          <w:szCs w:val="24"/>
          <w:u w:val="single"/>
        </w:rPr>
        <w:t xml:space="preserve">Objective 3 </w:t>
      </w:r>
    </w:p>
    <w:p w14:paraId="37EF6A7D" w14:textId="22634D91" w:rsidR="00C660C8" w:rsidRPr="000B0F76" w:rsidRDefault="002B6579" w:rsidP="000B0F76">
      <w:pPr>
        <w:spacing w:line="360" w:lineRule="auto"/>
        <w:rPr>
          <w:rFonts w:ascii="Arial" w:hAnsi="Arial" w:cs="Arial"/>
          <w:sz w:val="24"/>
          <w:szCs w:val="24"/>
        </w:rPr>
      </w:pPr>
      <w:r w:rsidRPr="000B0F76">
        <w:rPr>
          <w:rFonts w:ascii="Arial" w:hAnsi="Arial" w:cs="Arial"/>
          <w:sz w:val="24"/>
          <w:szCs w:val="24"/>
        </w:rPr>
        <w:t>To evaluate the cost-effectiveness of CLT in comparison to steel and concrete.</w:t>
      </w:r>
    </w:p>
    <w:p w14:paraId="58BE520D" w14:textId="77777777" w:rsidR="008D42DA" w:rsidRPr="000B0F76" w:rsidRDefault="008D42DA" w:rsidP="000B0F76">
      <w:pPr>
        <w:spacing w:line="360" w:lineRule="auto"/>
        <w:rPr>
          <w:rFonts w:ascii="Arial" w:hAnsi="Arial" w:cs="Arial"/>
          <w:sz w:val="24"/>
          <w:szCs w:val="24"/>
        </w:rPr>
      </w:pPr>
    </w:p>
    <w:p w14:paraId="2C4F61CC" w14:textId="4AC6C3DA" w:rsidR="00ED1945" w:rsidRPr="000B0F76" w:rsidRDefault="00466709" w:rsidP="000B0F76">
      <w:pPr>
        <w:pStyle w:val="Heading3"/>
        <w:numPr>
          <w:ilvl w:val="0"/>
          <w:numId w:val="31"/>
        </w:numPr>
        <w:spacing w:line="360" w:lineRule="auto"/>
        <w:rPr>
          <w:rFonts w:ascii="Arial" w:hAnsi="Arial" w:cs="Arial"/>
          <w:sz w:val="24"/>
          <w:szCs w:val="24"/>
        </w:rPr>
      </w:pPr>
      <w:bookmarkStart w:id="4" w:name="_Toc194479125"/>
      <w:r w:rsidRPr="000B0F76">
        <w:rPr>
          <w:rFonts w:ascii="Arial" w:hAnsi="Arial" w:cs="Arial"/>
          <w:sz w:val="24"/>
          <w:szCs w:val="24"/>
        </w:rPr>
        <w:t>Literature Review –</w:t>
      </w:r>
      <w:bookmarkEnd w:id="4"/>
    </w:p>
    <w:p w14:paraId="1D896990" w14:textId="3152976A" w:rsidR="00000EB4" w:rsidRPr="007F4B6C" w:rsidRDefault="00000EB4" w:rsidP="007F4B6C">
      <w:pPr>
        <w:spacing w:line="360" w:lineRule="auto"/>
        <w:ind w:left="360"/>
        <w:rPr>
          <w:rFonts w:ascii="Arial" w:hAnsi="Arial" w:cs="Arial"/>
          <w:sz w:val="24"/>
          <w:szCs w:val="24"/>
          <w:u w:val="single"/>
        </w:rPr>
      </w:pPr>
      <w:r w:rsidRPr="007F4B6C">
        <w:rPr>
          <w:rFonts w:ascii="Arial" w:hAnsi="Arial" w:cs="Arial"/>
          <w:sz w:val="24"/>
          <w:szCs w:val="24"/>
          <w:u w:val="single"/>
        </w:rPr>
        <w:t>What is the purpose of a literature review?</w:t>
      </w:r>
      <w:r w:rsidR="001B7B3C" w:rsidRPr="007F4B6C">
        <w:rPr>
          <w:rFonts w:ascii="Arial" w:hAnsi="Arial" w:cs="Arial"/>
          <w:sz w:val="24"/>
          <w:szCs w:val="24"/>
          <w:u w:val="single"/>
        </w:rPr>
        <w:t xml:space="preserve"> </w:t>
      </w:r>
    </w:p>
    <w:p w14:paraId="00BEA8ED" w14:textId="48184CC8" w:rsidR="001B7B3C" w:rsidRPr="000B0F76" w:rsidRDefault="001B7B3C" w:rsidP="000B0F76">
      <w:pPr>
        <w:spacing w:line="360" w:lineRule="auto"/>
        <w:rPr>
          <w:rFonts w:ascii="Arial" w:hAnsi="Arial" w:cs="Arial"/>
          <w:sz w:val="24"/>
          <w:szCs w:val="24"/>
        </w:rPr>
      </w:pPr>
      <w:r w:rsidRPr="000B0F76">
        <w:rPr>
          <w:rFonts w:ascii="Arial" w:hAnsi="Arial" w:cs="Arial"/>
          <w:sz w:val="24"/>
          <w:szCs w:val="24"/>
        </w:rPr>
        <w:t xml:space="preserve">A literature review </w:t>
      </w:r>
      <w:r w:rsidR="005D05AD" w:rsidRPr="000B0F76">
        <w:rPr>
          <w:rFonts w:ascii="Arial" w:hAnsi="Arial" w:cs="Arial"/>
          <w:sz w:val="24"/>
          <w:szCs w:val="24"/>
        </w:rPr>
        <w:t xml:space="preserve">is a piece of academic writing that evaluates information relevant to the research </w:t>
      </w:r>
      <w:r w:rsidR="00537411" w:rsidRPr="000B0F76">
        <w:rPr>
          <w:rFonts w:ascii="Arial" w:hAnsi="Arial" w:cs="Arial"/>
          <w:sz w:val="24"/>
          <w:szCs w:val="24"/>
        </w:rPr>
        <w:t>project</w:t>
      </w:r>
      <w:r w:rsidR="00126BB9" w:rsidRPr="000B0F76">
        <w:rPr>
          <w:rFonts w:ascii="Arial" w:hAnsi="Arial" w:cs="Arial"/>
          <w:sz w:val="24"/>
          <w:szCs w:val="24"/>
        </w:rPr>
        <w:t xml:space="preserve">. </w:t>
      </w:r>
      <w:r w:rsidR="00944B36" w:rsidRPr="000B0F76">
        <w:rPr>
          <w:rFonts w:ascii="Arial" w:hAnsi="Arial" w:cs="Arial"/>
          <w:sz w:val="24"/>
          <w:szCs w:val="24"/>
        </w:rPr>
        <w:t xml:space="preserve">A literature review </w:t>
      </w:r>
      <w:r w:rsidR="00CA4449" w:rsidRPr="000B0F76">
        <w:rPr>
          <w:rFonts w:ascii="Arial" w:hAnsi="Arial" w:cs="Arial"/>
          <w:sz w:val="24"/>
          <w:szCs w:val="24"/>
        </w:rPr>
        <w:t xml:space="preserve">can show that the author </w:t>
      </w:r>
      <w:r w:rsidR="00347D1A" w:rsidRPr="000B0F76">
        <w:rPr>
          <w:rFonts w:ascii="Arial" w:hAnsi="Arial" w:cs="Arial"/>
          <w:sz w:val="24"/>
          <w:szCs w:val="24"/>
        </w:rPr>
        <w:t xml:space="preserve">has knowledge of what is being </w:t>
      </w:r>
      <w:r w:rsidR="0046621C" w:rsidRPr="000B0F76">
        <w:rPr>
          <w:rFonts w:ascii="Arial" w:hAnsi="Arial" w:cs="Arial"/>
          <w:sz w:val="24"/>
          <w:szCs w:val="24"/>
        </w:rPr>
        <w:t xml:space="preserve">discussed. </w:t>
      </w:r>
      <w:sdt>
        <w:sdtPr>
          <w:rPr>
            <w:rFonts w:ascii="Arial" w:hAnsi="Arial" w:cs="Arial"/>
            <w:sz w:val="24"/>
            <w:szCs w:val="24"/>
          </w:rPr>
          <w:id w:val="-248351132"/>
          <w:citation/>
        </w:sdtPr>
        <w:sdtContent>
          <w:r w:rsidR="00F03704" w:rsidRPr="000B0F76">
            <w:rPr>
              <w:rFonts w:ascii="Arial" w:hAnsi="Arial" w:cs="Arial"/>
              <w:sz w:val="24"/>
              <w:szCs w:val="24"/>
            </w:rPr>
            <w:fldChar w:fldCharType="begin"/>
          </w:r>
          <w:r w:rsidR="00F03704" w:rsidRPr="000B0F76">
            <w:rPr>
              <w:rFonts w:ascii="Arial" w:hAnsi="Arial" w:cs="Arial"/>
              <w:sz w:val="24"/>
              <w:szCs w:val="24"/>
            </w:rPr>
            <w:instrText xml:space="preserve"> CITATION Han24 \l 2057 </w:instrText>
          </w:r>
          <w:r w:rsidR="00F03704" w:rsidRPr="000B0F76">
            <w:rPr>
              <w:rFonts w:ascii="Arial" w:hAnsi="Arial" w:cs="Arial"/>
              <w:sz w:val="24"/>
              <w:szCs w:val="24"/>
            </w:rPr>
            <w:fldChar w:fldCharType="separate"/>
          </w:r>
          <w:r w:rsidR="00F03704" w:rsidRPr="000B0F76">
            <w:rPr>
              <w:rFonts w:ascii="Arial" w:hAnsi="Arial" w:cs="Arial"/>
              <w:noProof/>
              <w:sz w:val="24"/>
              <w:szCs w:val="24"/>
            </w:rPr>
            <w:t>(Hannah Williams , 2024)</w:t>
          </w:r>
          <w:r w:rsidR="00F03704" w:rsidRPr="000B0F76">
            <w:rPr>
              <w:rFonts w:ascii="Arial" w:hAnsi="Arial" w:cs="Arial"/>
              <w:sz w:val="24"/>
              <w:szCs w:val="24"/>
            </w:rPr>
            <w:fldChar w:fldCharType="end"/>
          </w:r>
        </w:sdtContent>
      </w:sdt>
    </w:p>
    <w:p w14:paraId="52ABCB1D" w14:textId="4644A893" w:rsidR="001C2A13" w:rsidRPr="000B0F76" w:rsidRDefault="001C2A13" w:rsidP="000B0F76">
      <w:pPr>
        <w:spacing w:line="360" w:lineRule="auto"/>
        <w:rPr>
          <w:rFonts w:ascii="Arial" w:hAnsi="Arial" w:cs="Arial"/>
          <w:sz w:val="24"/>
          <w:szCs w:val="24"/>
        </w:rPr>
      </w:pPr>
      <w:r w:rsidRPr="000B0F76">
        <w:rPr>
          <w:rFonts w:ascii="Arial" w:hAnsi="Arial" w:cs="Arial"/>
          <w:sz w:val="24"/>
          <w:szCs w:val="24"/>
        </w:rPr>
        <w:t>Before conducting a literature review</w:t>
      </w:r>
      <w:r w:rsidR="00384EBD" w:rsidRPr="000B0F76">
        <w:rPr>
          <w:rFonts w:ascii="Arial" w:hAnsi="Arial" w:cs="Arial"/>
          <w:sz w:val="24"/>
          <w:szCs w:val="24"/>
        </w:rPr>
        <w:t xml:space="preserve"> it is important to </w:t>
      </w:r>
      <w:r w:rsidR="00B61E45" w:rsidRPr="000B0F76">
        <w:rPr>
          <w:rFonts w:ascii="Arial" w:hAnsi="Arial" w:cs="Arial"/>
          <w:sz w:val="24"/>
          <w:szCs w:val="24"/>
        </w:rPr>
        <w:t xml:space="preserve">thoroughly research the topic </w:t>
      </w:r>
      <w:r w:rsidR="00383620" w:rsidRPr="000B0F76">
        <w:rPr>
          <w:rFonts w:ascii="Arial" w:hAnsi="Arial" w:cs="Arial"/>
          <w:sz w:val="24"/>
          <w:szCs w:val="24"/>
        </w:rPr>
        <w:t>beforehand</w:t>
      </w:r>
      <w:r w:rsidR="00B61E45" w:rsidRPr="000B0F76">
        <w:rPr>
          <w:rFonts w:ascii="Arial" w:hAnsi="Arial" w:cs="Arial"/>
          <w:sz w:val="24"/>
          <w:szCs w:val="24"/>
        </w:rPr>
        <w:t xml:space="preserve"> to </w:t>
      </w:r>
      <w:r w:rsidR="00E20710" w:rsidRPr="000B0F76">
        <w:rPr>
          <w:rFonts w:ascii="Arial" w:hAnsi="Arial" w:cs="Arial"/>
          <w:sz w:val="24"/>
          <w:szCs w:val="24"/>
        </w:rPr>
        <w:t>plan how the research will be produced</w:t>
      </w:r>
      <w:r w:rsidR="00EF4CF5" w:rsidRPr="000B0F76">
        <w:rPr>
          <w:rFonts w:ascii="Arial" w:hAnsi="Arial" w:cs="Arial"/>
          <w:sz w:val="24"/>
          <w:szCs w:val="24"/>
        </w:rPr>
        <w:t xml:space="preserve"> and to put a timescale against it</w:t>
      </w:r>
      <w:r w:rsidR="00E20710" w:rsidRPr="000B0F76">
        <w:rPr>
          <w:rFonts w:ascii="Arial" w:hAnsi="Arial" w:cs="Arial"/>
          <w:sz w:val="24"/>
          <w:szCs w:val="24"/>
        </w:rPr>
        <w:t>.</w:t>
      </w:r>
      <w:r w:rsidR="00071B7C" w:rsidRPr="000B0F76">
        <w:rPr>
          <w:rFonts w:ascii="Arial" w:hAnsi="Arial" w:cs="Arial"/>
          <w:sz w:val="24"/>
          <w:szCs w:val="24"/>
        </w:rPr>
        <w:t xml:space="preserve"> Another important point to remember is to not only report</w:t>
      </w:r>
      <w:r w:rsidR="001A2533" w:rsidRPr="000B0F76">
        <w:rPr>
          <w:rFonts w:ascii="Arial" w:hAnsi="Arial" w:cs="Arial"/>
          <w:sz w:val="24"/>
          <w:szCs w:val="24"/>
        </w:rPr>
        <w:t xml:space="preserve"> but to evaluate at the same time. </w:t>
      </w:r>
    </w:p>
    <w:p w14:paraId="3444F67B" w14:textId="5E20A783" w:rsidR="001C2A13" w:rsidRPr="000B0F76" w:rsidRDefault="00BC2776" w:rsidP="000B0F76">
      <w:pPr>
        <w:spacing w:line="360" w:lineRule="auto"/>
        <w:rPr>
          <w:rFonts w:ascii="Arial" w:hAnsi="Arial" w:cs="Arial"/>
          <w:sz w:val="24"/>
          <w:szCs w:val="24"/>
        </w:rPr>
      </w:pPr>
      <w:r w:rsidRPr="000B0F76">
        <w:rPr>
          <w:rFonts w:ascii="Arial" w:hAnsi="Arial" w:cs="Arial"/>
          <w:sz w:val="24"/>
          <w:szCs w:val="24"/>
        </w:rPr>
        <w:t xml:space="preserve">A literature review </w:t>
      </w:r>
      <w:r w:rsidR="007C5148" w:rsidRPr="000B0F76">
        <w:rPr>
          <w:rFonts w:ascii="Arial" w:hAnsi="Arial" w:cs="Arial"/>
          <w:sz w:val="24"/>
          <w:szCs w:val="24"/>
        </w:rPr>
        <w:t xml:space="preserve">is a detailed summary and breakdown of </w:t>
      </w:r>
      <w:r w:rsidR="00D25820" w:rsidRPr="000B0F76">
        <w:rPr>
          <w:rFonts w:ascii="Arial" w:hAnsi="Arial" w:cs="Arial"/>
          <w:sz w:val="24"/>
          <w:szCs w:val="24"/>
        </w:rPr>
        <w:t xml:space="preserve">information that already exists on a certain topic. </w:t>
      </w:r>
      <w:r w:rsidR="0066729E" w:rsidRPr="000B0F76">
        <w:rPr>
          <w:rFonts w:ascii="Arial" w:hAnsi="Arial" w:cs="Arial"/>
          <w:sz w:val="24"/>
          <w:szCs w:val="24"/>
        </w:rPr>
        <w:t xml:space="preserve">Literature reviews provide a detailed evaluation of </w:t>
      </w:r>
      <w:r w:rsidR="003E6CE0" w:rsidRPr="000B0F76">
        <w:rPr>
          <w:rFonts w:ascii="Arial" w:hAnsi="Arial" w:cs="Arial"/>
          <w:sz w:val="24"/>
          <w:szCs w:val="24"/>
        </w:rPr>
        <w:t xml:space="preserve">previous articles etc </w:t>
      </w:r>
      <w:r w:rsidR="00B50618" w:rsidRPr="000B0F76">
        <w:rPr>
          <w:rFonts w:ascii="Arial" w:hAnsi="Arial" w:cs="Arial"/>
          <w:sz w:val="24"/>
          <w:szCs w:val="24"/>
        </w:rPr>
        <w:t xml:space="preserve">to identify trends, research gaps and </w:t>
      </w:r>
      <w:r w:rsidR="005F4CE7" w:rsidRPr="000B0F76">
        <w:rPr>
          <w:rFonts w:ascii="Arial" w:hAnsi="Arial" w:cs="Arial"/>
          <w:sz w:val="24"/>
          <w:szCs w:val="24"/>
        </w:rPr>
        <w:t xml:space="preserve">key information. </w:t>
      </w:r>
      <w:sdt>
        <w:sdtPr>
          <w:rPr>
            <w:rFonts w:ascii="Arial" w:hAnsi="Arial" w:cs="Arial"/>
            <w:sz w:val="24"/>
            <w:szCs w:val="24"/>
          </w:rPr>
          <w:id w:val="-1481681677"/>
          <w:citation/>
        </w:sdtPr>
        <w:sdtContent>
          <w:r w:rsidR="006D03FC" w:rsidRPr="000B0F76">
            <w:rPr>
              <w:rFonts w:ascii="Arial" w:hAnsi="Arial" w:cs="Arial"/>
              <w:sz w:val="24"/>
              <w:szCs w:val="24"/>
            </w:rPr>
            <w:fldChar w:fldCharType="begin"/>
          </w:r>
          <w:r w:rsidR="006D03FC" w:rsidRPr="000B0F76">
            <w:rPr>
              <w:rFonts w:ascii="Arial" w:hAnsi="Arial" w:cs="Arial"/>
              <w:sz w:val="24"/>
              <w:szCs w:val="24"/>
            </w:rPr>
            <w:instrText xml:space="preserve"> CITATION How23 \l 2057 </w:instrText>
          </w:r>
          <w:r w:rsidR="006D03FC" w:rsidRPr="000B0F76">
            <w:rPr>
              <w:rFonts w:ascii="Arial" w:hAnsi="Arial" w:cs="Arial"/>
              <w:sz w:val="24"/>
              <w:szCs w:val="24"/>
            </w:rPr>
            <w:fldChar w:fldCharType="separate"/>
          </w:r>
          <w:r w:rsidR="00877A54" w:rsidRPr="000B0F76">
            <w:rPr>
              <w:rFonts w:ascii="Arial" w:hAnsi="Arial" w:cs="Arial"/>
              <w:noProof/>
              <w:sz w:val="24"/>
              <w:szCs w:val="24"/>
            </w:rPr>
            <w:t>(How to Write a Literature Review Guide, Examples &amp; Templates, 2023)</w:t>
          </w:r>
          <w:r w:rsidR="006D03FC" w:rsidRPr="000B0F76">
            <w:rPr>
              <w:rFonts w:ascii="Arial" w:hAnsi="Arial" w:cs="Arial"/>
              <w:sz w:val="24"/>
              <w:szCs w:val="24"/>
            </w:rPr>
            <w:fldChar w:fldCharType="end"/>
          </w:r>
        </w:sdtContent>
      </w:sdt>
    </w:p>
    <w:p w14:paraId="7A8F5A24" w14:textId="77777777" w:rsidR="008D42DA" w:rsidRDefault="008D42DA" w:rsidP="000B0F76">
      <w:pPr>
        <w:spacing w:line="360" w:lineRule="auto"/>
        <w:rPr>
          <w:rFonts w:ascii="Arial" w:hAnsi="Arial" w:cs="Arial"/>
          <w:sz w:val="24"/>
          <w:szCs w:val="24"/>
        </w:rPr>
      </w:pPr>
    </w:p>
    <w:p w14:paraId="3A23BE88" w14:textId="77777777" w:rsidR="00EA7A9A" w:rsidRPr="000B0F76" w:rsidRDefault="00EA7A9A" w:rsidP="000B0F76">
      <w:pPr>
        <w:spacing w:line="360" w:lineRule="auto"/>
        <w:rPr>
          <w:rFonts w:ascii="Arial" w:hAnsi="Arial" w:cs="Arial"/>
          <w:sz w:val="24"/>
          <w:szCs w:val="24"/>
        </w:rPr>
      </w:pPr>
    </w:p>
    <w:p w14:paraId="27DD18FC" w14:textId="145E02E0" w:rsidR="005F4CE7" w:rsidRPr="000B0F76" w:rsidRDefault="005F4CE7" w:rsidP="000B0F76">
      <w:pPr>
        <w:spacing w:line="360" w:lineRule="auto"/>
        <w:rPr>
          <w:rFonts w:ascii="Arial" w:hAnsi="Arial" w:cs="Arial"/>
          <w:sz w:val="24"/>
          <w:szCs w:val="24"/>
          <w:u w:val="single"/>
        </w:rPr>
      </w:pPr>
      <w:r w:rsidRPr="000B0F76">
        <w:rPr>
          <w:rFonts w:ascii="Arial" w:hAnsi="Arial" w:cs="Arial"/>
          <w:sz w:val="24"/>
          <w:szCs w:val="24"/>
          <w:u w:val="single"/>
        </w:rPr>
        <w:lastRenderedPageBreak/>
        <w:t xml:space="preserve">The purpose of a literature review is to – </w:t>
      </w:r>
    </w:p>
    <w:p w14:paraId="165C1E74" w14:textId="692AA37E" w:rsidR="005F4CE7" w:rsidRPr="000B0F76" w:rsidRDefault="005F4CE7" w:rsidP="000B0F76">
      <w:pPr>
        <w:pStyle w:val="ListParagraph"/>
        <w:numPr>
          <w:ilvl w:val="0"/>
          <w:numId w:val="21"/>
        </w:numPr>
        <w:spacing w:line="360" w:lineRule="auto"/>
        <w:rPr>
          <w:rFonts w:ascii="Arial" w:hAnsi="Arial" w:cs="Arial"/>
          <w:sz w:val="24"/>
          <w:szCs w:val="24"/>
        </w:rPr>
      </w:pPr>
      <w:r w:rsidRPr="000B0F76">
        <w:rPr>
          <w:rFonts w:ascii="Arial" w:hAnsi="Arial" w:cs="Arial"/>
          <w:sz w:val="24"/>
          <w:szCs w:val="24"/>
        </w:rPr>
        <w:t xml:space="preserve">Provide context </w:t>
      </w:r>
      <w:r w:rsidR="00C60337" w:rsidRPr="000B0F76">
        <w:rPr>
          <w:rFonts w:ascii="Arial" w:hAnsi="Arial" w:cs="Arial"/>
          <w:sz w:val="24"/>
          <w:szCs w:val="24"/>
        </w:rPr>
        <w:t xml:space="preserve">to the readers to allow them to gain an understanding of the existing </w:t>
      </w:r>
      <w:r w:rsidR="00E555A3" w:rsidRPr="000B0F76">
        <w:rPr>
          <w:rFonts w:ascii="Arial" w:hAnsi="Arial" w:cs="Arial"/>
          <w:sz w:val="24"/>
          <w:szCs w:val="24"/>
        </w:rPr>
        <w:t>knowledge.</w:t>
      </w:r>
    </w:p>
    <w:p w14:paraId="55D0DC1C" w14:textId="66CB590E" w:rsidR="00E555A3" w:rsidRPr="000B0F76" w:rsidRDefault="00E555A3" w:rsidP="000B0F76">
      <w:pPr>
        <w:pStyle w:val="ListParagraph"/>
        <w:numPr>
          <w:ilvl w:val="0"/>
          <w:numId w:val="21"/>
        </w:numPr>
        <w:spacing w:line="360" w:lineRule="auto"/>
        <w:rPr>
          <w:rFonts w:ascii="Arial" w:hAnsi="Arial" w:cs="Arial"/>
          <w:sz w:val="24"/>
          <w:szCs w:val="24"/>
        </w:rPr>
      </w:pPr>
      <w:r w:rsidRPr="000B0F76">
        <w:rPr>
          <w:rFonts w:ascii="Arial" w:hAnsi="Arial" w:cs="Arial"/>
          <w:sz w:val="24"/>
          <w:szCs w:val="24"/>
        </w:rPr>
        <w:t xml:space="preserve">To </w:t>
      </w:r>
      <w:r w:rsidR="00046724" w:rsidRPr="000B0F76">
        <w:rPr>
          <w:rFonts w:ascii="Arial" w:hAnsi="Arial" w:cs="Arial"/>
          <w:sz w:val="24"/>
          <w:szCs w:val="24"/>
        </w:rPr>
        <w:t>identify</w:t>
      </w:r>
      <w:r w:rsidRPr="000B0F76">
        <w:rPr>
          <w:rFonts w:ascii="Arial" w:hAnsi="Arial" w:cs="Arial"/>
          <w:sz w:val="24"/>
          <w:szCs w:val="24"/>
        </w:rPr>
        <w:t xml:space="preserve"> where there </w:t>
      </w:r>
      <w:r w:rsidR="00760B7F" w:rsidRPr="000B0F76">
        <w:rPr>
          <w:rFonts w:ascii="Arial" w:hAnsi="Arial" w:cs="Arial"/>
          <w:sz w:val="24"/>
          <w:szCs w:val="24"/>
        </w:rPr>
        <w:t xml:space="preserve">are gaps </w:t>
      </w:r>
      <w:r w:rsidR="00E32BC3" w:rsidRPr="000B0F76">
        <w:rPr>
          <w:rFonts w:ascii="Arial" w:hAnsi="Arial" w:cs="Arial"/>
          <w:sz w:val="24"/>
          <w:szCs w:val="24"/>
        </w:rPr>
        <w:t>within the research.</w:t>
      </w:r>
    </w:p>
    <w:p w14:paraId="1943EC83" w14:textId="16FD9990" w:rsidR="00E32BC3" w:rsidRPr="000B0F76" w:rsidRDefault="00E32BC3" w:rsidP="000B0F76">
      <w:pPr>
        <w:pStyle w:val="ListParagraph"/>
        <w:numPr>
          <w:ilvl w:val="0"/>
          <w:numId w:val="21"/>
        </w:numPr>
        <w:spacing w:line="360" w:lineRule="auto"/>
        <w:rPr>
          <w:rFonts w:ascii="Arial" w:hAnsi="Arial" w:cs="Arial"/>
          <w:sz w:val="24"/>
          <w:szCs w:val="24"/>
        </w:rPr>
      </w:pPr>
      <w:r w:rsidRPr="000B0F76">
        <w:rPr>
          <w:rFonts w:ascii="Arial" w:hAnsi="Arial" w:cs="Arial"/>
          <w:sz w:val="24"/>
          <w:szCs w:val="24"/>
        </w:rPr>
        <w:t xml:space="preserve">Establish the research </w:t>
      </w:r>
      <w:r w:rsidR="00046724" w:rsidRPr="000B0F76">
        <w:rPr>
          <w:rFonts w:ascii="Arial" w:hAnsi="Arial" w:cs="Arial"/>
          <w:sz w:val="24"/>
          <w:szCs w:val="24"/>
        </w:rPr>
        <w:t>means</w:t>
      </w:r>
      <w:r w:rsidRPr="000B0F76">
        <w:rPr>
          <w:rFonts w:ascii="Arial" w:hAnsi="Arial" w:cs="Arial"/>
          <w:sz w:val="24"/>
          <w:szCs w:val="24"/>
        </w:rPr>
        <w:t xml:space="preserve"> </w:t>
      </w:r>
      <w:r w:rsidR="000A3502" w:rsidRPr="000B0F76">
        <w:rPr>
          <w:rFonts w:ascii="Arial" w:hAnsi="Arial" w:cs="Arial"/>
          <w:sz w:val="24"/>
          <w:szCs w:val="24"/>
        </w:rPr>
        <w:t xml:space="preserve">to provide proof that new research should be conducted on the topic </w:t>
      </w:r>
      <w:r w:rsidR="001955BF" w:rsidRPr="000B0F76">
        <w:rPr>
          <w:rFonts w:ascii="Arial" w:hAnsi="Arial" w:cs="Arial"/>
          <w:sz w:val="24"/>
          <w:szCs w:val="24"/>
        </w:rPr>
        <w:t>by providing previous research.</w:t>
      </w:r>
    </w:p>
    <w:p w14:paraId="5E7AFB19" w14:textId="62120ED8" w:rsidR="001955BF" w:rsidRPr="000B0F76" w:rsidRDefault="001955BF" w:rsidP="000B0F76">
      <w:pPr>
        <w:pStyle w:val="ListParagraph"/>
        <w:numPr>
          <w:ilvl w:val="0"/>
          <w:numId w:val="21"/>
        </w:numPr>
        <w:spacing w:line="360" w:lineRule="auto"/>
        <w:rPr>
          <w:rFonts w:ascii="Arial" w:hAnsi="Arial" w:cs="Arial"/>
          <w:sz w:val="24"/>
          <w:szCs w:val="24"/>
        </w:rPr>
      </w:pPr>
      <w:r w:rsidRPr="000B0F76">
        <w:rPr>
          <w:rFonts w:ascii="Arial" w:hAnsi="Arial" w:cs="Arial"/>
          <w:sz w:val="24"/>
          <w:szCs w:val="24"/>
        </w:rPr>
        <w:t>Organise a</w:t>
      </w:r>
      <w:r w:rsidR="00C1751D" w:rsidRPr="000B0F76">
        <w:rPr>
          <w:rFonts w:ascii="Arial" w:hAnsi="Arial" w:cs="Arial"/>
          <w:sz w:val="24"/>
          <w:szCs w:val="24"/>
        </w:rPr>
        <w:t>n</w:t>
      </w:r>
      <w:r w:rsidRPr="000B0F76">
        <w:rPr>
          <w:rFonts w:ascii="Arial" w:hAnsi="Arial" w:cs="Arial"/>
          <w:sz w:val="24"/>
          <w:szCs w:val="24"/>
        </w:rPr>
        <w:t xml:space="preserve">d compare </w:t>
      </w:r>
      <w:r w:rsidR="006E57F6" w:rsidRPr="000B0F76">
        <w:rPr>
          <w:rFonts w:ascii="Arial" w:hAnsi="Arial" w:cs="Arial"/>
          <w:sz w:val="24"/>
          <w:szCs w:val="24"/>
        </w:rPr>
        <w:t>findings to complete a</w:t>
      </w:r>
      <w:r w:rsidR="00C1751D" w:rsidRPr="000B0F76">
        <w:rPr>
          <w:rFonts w:ascii="Arial" w:hAnsi="Arial" w:cs="Arial"/>
          <w:sz w:val="24"/>
          <w:szCs w:val="24"/>
        </w:rPr>
        <w:t>n idea</w:t>
      </w:r>
      <w:r w:rsidR="006E57F6" w:rsidRPr="000B0F76">
        <w:rPr>
          <w:rFonts w:ascii="Arial" w:hAnsi="Arial" w:cs="Arial"/>
          <w:sz w:val="24"/>
          <w:szCs w:val="24"/>
        </w:rPr>
        <w:t xml:space="preserve"> of the topic.</w:t>
      </w:r>
    </w:p>
    <w:p w14:paraId="7B56B22C" w14:textId="4EFF470C" w:rsidR="006E57F6" w:rsidRPr="000B0F76" w:rsidRDefault="0065448E" w:rsidP="000B0F76">
      <w:pPr>
        <w:spacing w:line="360" w:lineRule="auto"/>
        <w:rPr>
          <w:rFonts w:ascii="Arial" w:hAnsi="Arial" w:cs="Arial"/>
          <w:sz w:val="24"/>
          <w:szCs w:val="24"/>
          <w:u w:val="single"/>
        </w:rPr>
      </w:pPr>
      <w:r w:rsidRPr="000B0F76">
        <w:rPr>
          <w:rFonts w:ascii="Arial" w:hAnsi="Arial" w:cs="Arial"/>
          <w:sz w:val="24"/>
          <w:szCs w:val="24"/>
          <w:u w:val="single"/>
        </w:rPr>
        <w:t xml:space="preserve">When conducting a literature review, you usually complete the following – </w:t>
      </w:r>
    </w:p>
    <w:p w14:paraId="403BF24D" w14:textId="3500C31D" w:rsidR="0065448E" w:rsidRPr="000B0F76" w:rsidRDefault="002637EB" w:rsidP="000B0F76">
      <w:pPr>
        <w:pStyle w:val="ListParagraph"/>
        <w:numPr>
          <w:ilvl w:val="0"/>
          <w:numId w:val="22"/>
        </w:numPr>
        <w:spacing w:line="360" w:lineRule="auto"/>
        <w:rPr>
          <w:rFonts w:ascii="Arial" w:hAnsi="Arial" w:cs="Arial"/>
          <w:sz w:val="24"/>
          <w:szCs w:val="24"/>
        </w:rPr>
      </w:pPr>
      <w:r w:rsidRPr="000B0F76">
        <w:rPr>
          <w:rFonts w:ascii="Arial" w:hAnsi="Arial" w:cs="Arial"/>
          <w:sz w:val="24"/>
          <w:szCs w:val="24"/>
        </w:rPr>
        <w:t>Summarise findings from multiple sources.</w:t>
      </w:r>
    </w:p>
    <w:p w14:paraId="27E93E77" w14:textId="6C6283BE" w:rsidR="002637EB" w:rsidRPr="000B0F76" w:rsidRDefault="002637EB" w:rsidP="000B0F76">
      <w:pPr>
        <w:pStyle w:val="ListParagraph"/>
        <w:numPr>
          <w:ilvl w:val="0"/>
          <w:numId w:val="22"/>
        </w:numPr>
        <w:spacing w:line="360" w:lineRule="auto"/>
        <w:rPr>
          <w:rFonts w:ascii="Arial" w:hAnsi="Arial" w:cs="Arial"/>
          <w:sz w:val="24"/>
          <w:szCs w:val="24"/>
        </w:rPr>
      </w:pPr>
      <w:r w:rsidRPr="000B0F76">
        <w:rPr>
          <w:rFonts w:ascii="Arial" w:hAnsi="Arial" w:cs="Arial"/>
          <w:sz w:val="24"/>
          <w:szCs w:val="24"/>
        </w:rPr>
        <w:t xml:space="preserve">Analyse the sources </w:t>
      </w:r>
      <w:r w:rsidR="001A656D" w:rsidRPr="000B0F76">
        <w:rPr>
          <w:rFonts w:ascii="Arial" w:hAnsi="Arial" w:cs="Arial"/>
          <w:sz w:val="24"/>
          <w:szCs w:val="24"/>
        </w:rPr>
        <w:t xml:space="preserve">and discuss the advantages and disadvantages of the research </w:t>
      </w:r>
      <w:r w:rsidR="001B3EC1" w:rsidRPr="000B0F76">
        <w:rPr>
          <w:rFonts w:ascii="Arial" w:hAnsi="Arial" w:cs="Arial"/>
          <w:sz w:val="24"/>
          <w:szCs w:val="24"/>
        </w:rPr>
        <w:t>and the relevance of the information to the topic.</w:t>
      </w:r>
    </w:p>
    <w:p w14:paraId="0650752E" w14:textId="0586FAC1" w:rsidR="001B3EC1" w:rsidRPr="000B0F76" w:rsidRDefault="001B3EC1" w:rsidP="000B0F76">
      <w:pPr>
        <w:pStyle w:val="ListParagraph"/>
        <w:numPr>
          <w:ilvl w:val="0"/>
          <w:numId w:val="22"/>
        </w:numPr>
        <w:spacing w:line="360" w:lineRule="auto"/>
        <w:rPr>
          <w:rFonts w:ascii="Arial" w:hAnsi="Arial" w:cs="Arial"/>
          <w:sz w:val="24"/>
          <w:szCs w:val="24"/>
        </w:rPr>
      </w:pPr>
      <w:r w:rsidRPr="000B0F76">
        <w:rPr>
          <w:rFonts w:ascii="Arial" w:hAnsi="Arial" w:cs="Arial"/>
          <w:sz w:val="24"/>
          <w:szCs w:val="24"/>
        </w:rPr>
        <w:t>Identify trends and patterns within the research.</w:t>
      </w:r>
    </w:p>
    <w:p w14:paraId="0CA36C9B" w14:textId="03E001B1" w:rsidR="00ED1945" w:rsidRPr="000B0F76" w:rsidRDefault="009D6F5F" w:rsidP="000B0F76">
      <w:pPr>
        <w:spacing w:line="360" w:lineRule="auto"/>
        <w:rPr>
          <w:rFonts w:ascii="Arial" w:hAnsi="Arial" w:cs="Arial"/>
          <w:sz w:val="24"/>
          <w:szCs w:val="24"/>
          <w:u w:val="single"/>
        </w:rPr>
      </w:pPr>
      <w:r w:rsidRPr="000B0F76">
        <w:rPr>
          <w:rFonts w:ascii="Arial" w:hAnsi="Arial" w:cs="Arial"/>
          <w:sz w:val="24"/>
          <w:szCs w:val="24"/>
          <w:u w:val="single"/>
        </w:rPr>
        <w:t>Insight to a Literature Review -</w:t>
      </w:r>
    </w:p>
    <w:p w14:paraId="7C282678" w14:textId="298E148F" w:rsidR="00EF353A" w:rsidRPr="000B0F76" w:rsidRDefault="00D26C9E" w:rsidP="000B0F76">
      <w:pPr>
        <w:spacing w:line="360" w:lineRule="auto"/>
        <w:rPr>
          <w:rFonts w:ascii="Arial" w:hAnsi="Arial" w:cs="Arial"/>
          <w:sz w:val="24"/>
          <w:szCs w:val="24"/>
        </w:rPr>
      </w:pPr>
      <w:r w:rsidRPr="000B0F76">
        <w:rPr>
          <w:rFonts w:ascii="Arial" w:hAnsi="Arial" w:cs="Arial"/>
          <w:sz w:val="24"/>
          <w:szCs w:val="24"/>
        </w:rPr>
        <w:t xml:space="preserve">Cross Laminated Timber (CLT) is a modern wood material </w:t>
      </w:r>
      <w:r w:rsidR="00D5035D" w:rsidRPr="000B0F76">
        <w:rPr>
          <w:rFonts w:ascii="Arial" w:hAnsi="Arial" w:cs="Arial"/>
          <w:sz w:val="24"/>
          <w:szCs w:val="24"/>
        </w:rPr>
        <w:t xml:space="preserve">that is being used more often </w:t>
      </w:r>
      <w:r w:rsidR="00DE70B2" w:rsidRPr="000B0F76">
        <w:rPr>
          <w:rFonts w:ascii="Arial" w:hAnsi="Arial" w:cs="Arial"/>
          <w:sz w:val="24"/>
          <w:szCs w:val="24"/>
        </w:rPr>
        <w:t>in the construction industry due to it</w:t>
      </w:r>
      <w:r w:rsidR="00D822DD" w:rsidRPr="000B0F76">
        <w:rPr>
          <w:rFonts w:ascii="Arial" w:hAnsi="Arial" w:cs="Arial"/>
          <w:sz w:val="24"/>
          <w:szCs w:val="24"/>
        </w:rPr>
        <w:t xml:space="preserve">s positive contribution to sustainability etc. </w:t>
      </w:r>
      <w:r w:rsidR="000B46C3" w:rsidRPr="000B0F76">
        <w:rPr>
          <w:rFonts w:ascii="Arial" w:hAnsi="Arial" w:cs="Arial"/>
          <w:sz w:val="24"/>
          <w:szCs w:val="24"/>
        </w:rPr>
        <w:t>M</w:t>
      </w:r>
      <w:r w:rsidR="00D822DD" w:rsidRPr="000B0F76">
        <w:rPr>
          <w:rFonts w:ascii="Arial" w:hAnsi="Arial" w:cs="Arial"/>
          <w:sz w:val="24"/>
          <w:szCs w:val="24"/>
        </w:rPr>
        <w:t xml:space="preserve">oving forward Wales </w:t>
      </w:r>
      <w:r w:rsidR="003C7412" w:rsidRPr="000B0F76">
        <w:rPr>
          <w:rFonts w:ascii="Arial" w:hAnsi="Arial" w:cs="Arial"/>
          <w:sz w:val="24"/>
          <w:szCs w:val="24"/>
        </w:rPr>
        <w:t xml:space="preserve">aims to reach a sustainability goal </w:t>
      </w:r>
      <w:r w:rsidR="00C52B7B" w:rsidRPr="000B0F76">
        <w:rPr>
          <w:rFonts w:ascii="Arial" w:hAnsi="Arial" w:cs="Arial"/>
          <w:sz w:val="24"/>
          <w:szCs w:val="24"/>
        </w:rPr>
        <w:t xml:space="preserve">by 2050 and sustainability in construction definitely needs to </w:t>
      </w:r>
      <w:r w:rsidR="00526EB6" w:rsidRPr="000B0F76">
        <w:rPr>
          <w:rFonts w:ascii="Arial" w:hAnsi="Arial" w:cs="Arial"/>
          <w:sz w:val="24"/>
          <w:szCs w:val="24"/>
        </w:rPr>
        <w:t xml:space="preserve">contribute to the movement and CLT is a potential solution as a new material to help towards this goal. </w:t>
      </w:r>
      <w:r w:rsidR="0075516E" w:rsidRPr="000B0F76">
        <w:rPr>
          <w:rFonts w:ascii="Arial" w:hAnsi="Arial" w:cs="Arial"/>
          <w:sz w:val="24"/>
          <w:szCs w:val="24"/>
        </w:rPr>
        <w:t xml:space="preserve">Throughout this literature review websites, reports, </w:t>
      </w:r>
      <w:r w:rsidR="005E7FA0" w:rsidRPr="000B0F76">
        <w:rPr>
          <w:rFonts w:ascii="Arial" w:hAnsi="Arial" w:cs="Arial"/>
          <w:sz w:val="24"/>
          <w:szCs w:val="24"/>
        </w:rPr>
        <w:t xml:space="preserve">and case studies etc will be reviewed based on CLT in Wales. The main focus will be </w:t>
      </w:r>
      <w:r w:rsidR="006B74B2" w:rsidRPr="000B0F76">
        <w:rPr>
          <w:rFonts w:ascii="Arial" w:hAnsi="Arial" w:cs="Arial"/>
          <w:sz w:val="24"/>
          <w:szCs w:val="24"/>
        </w:rPr>
        <w:t xml:space="preserve">the environmental impact it has, economic considerations, current </w:t>
      </w:r>
      <w:r w:rsidR="00DE74AA" w:rsidRPr="000B0F76">
        <w:rPr>
          <w:rFonts w:ascii="Arial" w:hAnsi="Arial" w:cs="Arial"/>
          <w:sz w:val="24"/>
          <w:szCs w:val="24"/>
        </w:rPr>
        <w:t>regulations,</w:t>
      </w:r>
      <w:r w:rsidR="006B74B2" w:rsidRPr="000B0F76">
        <w:rPr>
          <w:rFonts w:ascii="Arial" w:hAnsi="Arial" w:cs="Arial"/>
          <w:sz w:val="24"/>
          <w:szCs w:val="24"/>
        </w:rPr>
        <w:t xml:space="preserve"> </w:t>
      </w:r>
      <w:r w:rsidR="00F6525D" w:rsidRPr="000B0F76">
        <w:rPr>
          <w:rFonts w:ascii="Arial" w:hAnsi="Arial" w:cs="Arial"/>
          <w:sz w:val="24"/>
          <w:szCs w:val="24"/>
        </w:rPr>
        <w:t>and social opinions/barriers.</w:t>
      </w:r>
      <w:r w:rsidR="006E007E" w:rsidRPr="000B0F76">
        <w:rPr>
          <w:rFonts w:ascii="Arial" w:hAnsi="Arial" w:cs="Arial"/>
          <w:sz w:val="24"/>
          <w:szCs w:val="24"/>
        </w:rPr>
        <w:t xml:space="preserve"> </w:t>
      </w:r>
      <w:r w:rsidR="0089131D" w:rsidRPr="000B0F76">
        <w:rPr>
          <w:rFonts w:ascii="Arial" w:hAnsi="Arial" w:cs="Arial"/>
          <w:sz w:val="24"/>
          <w:szCs w:val="24"/>
        </w:rPr>
        <w:t xml:space="preserve"> </w:t>
      </w:r>
      <w:sdt>
        <w:sdtPr>
          <w:rPr>
            <w:rFonts w:ascii="Arial" w:hAnsi="Arial" w:cs="Arial"/>
            <w:sz w:val="24"/>
            <w:szCs w:val="24"/>
          </w:rPr>
          <w:id w:val="280775344"/>
          <w:citation/>
        </w:sdtPr>
        <w:sdtContent>
          <w:r w:rsidR="0089131D" w:rsidRPr="000B0F76">
            <w:rPr>
              <w:rFonts w:ascii="Arial" w:hAnsi="Arial" w:cs="Arial"/>
              <w:sz w:val="24"/>
              <w:szCs w:val="24"/>
            </w:rPr>
            <w:fldChar w:fldCharType="begin"/>
          </w:r>
          <w:r w:rsidR="0089131D" w:rsidRPr="000B0F76">
            <w:rPr>
              <w:rFonts w:ascii="Arial" w:hAnsi="Arial" w:cs="Arial"/>
              <w:sz w:val="24"/>
              <w:szCs w:val="24"/>
            </w:rPr>
            <w:instrText xml:space="preserve"> CITATION Liz22 \l 2057 </w:instrText>
          </w:r>
          <w:r w:rsidR="0089131D" w:rsidRPr="000B0F76">
            <w:rPr>
              <w:rFonts w:ascii="Arial" w:hAnsi="Arial" w:cs="Arial"/>
              <w:sz w:val="24"/>
              <w:szCs w:val="24"/>
            </w:rPr>
            <w:fldChar w:fldCharType="separate"/>
          </w:r>
          <w:r w:rsidR="00877A54" w:rsidRPr="000B0F76">
            <w:rPr>
              <w:rFonts w:ascii="Arial" w:hAnsi="Arial" w:cs="Arial"/>
              <w:noProof/>
              <w:sz w:val="24"/>
              <w:szCs w:val="24"/>
            </w:rPr>
            <w:t>(Liz Grove , 2022)</w:t>
          </w:r>
          <w:r w:rsidR="0089131D" w:rsidRPr="000B0F76">
            <w:rPr>
              <w:rFonts w:ascii="Arial" w:hAnsi="Arial" w:cs="Arial"/>
              <w:sz w:val="24"/>
              <w:szCs w:val="24"/>
            </w:rPr>
            <w:fldChar w:fldCharType="end"/>
          </w:r>
        </w:sdtContent>
      </w:sdt>
      <w:r w:rsidR="0089131D" w:rsidRPr="000B0F76">
        <w:rPr>
          <w:rFonts w:ascii="Arial" w:hAnsi="Arial" w:cs="Arial"/>
          <w:sz w:val="24"/>
          <w:szCs w:val="24"/>
        </w:rPr>
        <w:t xml:space="preserve"> </w:t>
      </w:r>
      <w:r w:rsidR="00305A5F" w:rsidRPr="000B0F76">
        <w:rPr>
          <w:rFonts w:ascii="Arial" w:hAnsi="Arial" w:cs="Arial"/>
          <w:sz w:val="24"/>
          <w:szCs w:val="24"/>
        </w:rPr>
        <w:t xml:space="preserve"> </w:t>
      </w:r>
    </w:p>
    <w:p w14:paraId="07785898" w14:textId="754A7EFF" w:rsidR="001556CC" w:rsidRPr="000B0F76" w:rsidRDefault="00DE74AA" w:rsidP="000B0F76">
      <w:pPr>
        <w:spacing w:line="360" w:lineRule="auto"/>
        <w:ind w:left="360"/>
        <w:rPr>
          <w:rFonts w:ascii="Arial" w:hAnsi="Arial" w:cs="Arial"/>
          <w:sz w:val="24"/>
          <w:szCs w:val="24"/>
          <w:u w:val="single"/>
        </w:rPr>
      </w:pPr>
      <w:r w:rsidRPr="000B0F76">
        <w:rPr>
          <w:rFonts w:ascii="Arial" w:hAnsi="Arial" w:cs="Arial"/>
          <w:sz w:val="24"/>
          <w:szCs w:val="24"/>
          <w:u w:val="single"/>
        </w:rPr>
        <w:t xml:space="preserve">Environmental </w:t>
      </w:r>
      <w:r w:rsidR="001556CC" w:rsidRPr="000B0F76">
        <w:rPr>
          <w:rFonts w:ascii="Arial" w:hAnsi="Arial" w:cs="Arial"/>
          <w:sz w:val="24"/>
          <w:szCs w:val="24"/>
          <w:u w:val="single"/>
        </w:rPr>
        <w:t>impact</w:t>
      </w:r>
    </w:p>
    <w:p w14:paraId="6F3B6680" w14:textId="2DE42DAE" w:rsidR="001556CC" w:rsidRPr="000B0F76" w:rsidRDefault="00E846B9" w:rsidP="000B0F76">
      <w:pPr>
        <w:spacing w:line="360" w:lineRule="auto"/>
        <w:rPr>
          <w:rFonts w:ascii="Arial" w:hAnsi="Arial" w:cs="Arial"/>
          <w:sz w:val="24"/>
          <w:szCs w:val="24"/>
        </w:rPr>
      </w:pPr>
      <w:r w:rsidRPr="000B0F76">
        <w:rPr>
          <w:rFonts w:ascii="Arial" w:hAnsi="Arial" w:cs="Arial"/>
          <w:sz w:val="24"/>
          <w:szCs w:val="24"/>
        </w:rPr>
        <w:t xml:space="preserve">CLT is referred to as a sustainable material </w:t>
      </w:r>
      <w:r w:rsidR="009728B3" w:rsidRPr="000B0F76">
        <w:rPr>
          <w:rFonts w:ascii="Arial" w:hAnsi="Arial" w:cs="Arial"/>
          <w:sz w:val="24"/>
          <w:szCs w:val="24"/>
        </w:rPr>
        <w:t>because of its ability to replace more carbon intensive materials such as concrete and steel</w:t>
      </w:r>
      <w:r w:rsidR="009F562D" w:rsidRPr="000B0F76">
        <w:rPr>
          <w:rFonts w:ascii="Arial" w:hAnsi="Arial" w:cs="Arial"/>
          <w:sz w:val="24"/>
          <w:szCs w:val="24"/>
        </w:rPr>
        <w:t>.</w:t>
      </w:r>
      <w:r w:rsidR="00283168" w:rsidRPr="000B0F76">
        <w:rPr>
          <w:rFonts w:ascii="Arial" w:hAnsi="Arial" w:cs="Arial"/>
          <w:sz w:val="24"/>
          <w:szCs w:val="24"/>
        </w:rPr>
        <w:t xml:space="preserve"> </w:t>
      </w:r>
    </w:p>
    <w:p w14:paraId="3CA7ABB2" w14:textId="0BBB3CD9" w:rsidR="008A77B1" w:rsidRPr="000B0F76" w:rsidRDefault="008A77B1" w:rsidP="000B0F76">
      <w:pPr>
        <w:spacing w:line="360" w:lineRule="auto"/>
        <w:rPr>
          <w:rFonts w:ascii="Arial" w:hAnsi="Arial" w:cs="Arial"/>
          <w:sz w:val="24"/>
          <w:szCs w:val="24"/>
        </w:rPr>
      </w:pPr>
      <w:r w:rsidRPr="000B0F76">
        <w:rPr>
          <w:rFonts w:ascii="Arial" w:hAnsi="Arial" w:cs="Arial"/>
          <w:sz w:val="24"/>
          <w:szCs w:val="24"/>
        </w:rPr>
        <w:t>A report</w:t>
      </w:r>
      <w:r w:rsidR="0041369D" w:rsidRPr="000B0F76">
        <w:rPr>
          <w:rFonts w:ascii="Arial" w:hAnsi="Arial" w:cs="Arial"/>
          <w:sz w:val="24"/>
          <w:szCs w:val="24"/>
        </w:rPr>
        <w:t xml:space="preserve"> </w:t>
      </w:r>
      <w:r w:rsidRPr="000B0F76">
        <w:rPr>
          <w:rFonts w:ascii="Arial" w:hAnsi="Arial" w:cs="Arial"/>
          <w:sz w:val="24"/>
          <w:szCs w:val="24"/>
        </w:rPr>
        <w:t xml:space="preserve">compared the life cycle of CLT compared to other materials and it found that </w:t>
      </w:r>
      <w:r w:rsidR="00B13B34" w:rsidRPr="000B0F76">
        <w:rPr>
          <w:rFonts w:ascii="Arial" w:hAnsi="Arial" w:cs="Arial"/>
          <w:sz w:val="24"/>
          <w:szCs w:val="24"/>
        </w:rPr>
        <w:t xml:space="preserve">CLT structures have a lower embodied carbon footprint </w:t>
      </w:r>
      <w:r w:rsidR="006C6D91" w:rsidRPr="000B0F76">
        <w:rPr>
          <w:rFonts w:ascii="Arial" w:hAnsi="Arial" w:cs="Arial"/>
          <w:sz w:val="24"/>
          <w:szCs w:val="24"/>
        </w:rPr>
        <w:t>due to the fact that the carbon stores itself within the wood throughout its life cycle</w:t>
      </w:r>
      <w:r w:rsidR="00667C17" w:rsidRPr="000B0F76">
        <w:rPr>
          <w:rFonts w:ascii="Arial" w:hAnsi="Arial" w:cs="Arial"/>
          <w:sz w:val="24"/>
          <w:szCs w:val="24"/>
        </w:rPr>
        <w:t xml:space="preserve">. This proves relevance towards the point made earlier based on Wales reaching Net Zero and CLT contributing towards that gain. </w:t>
      </w:r>
      <w:sdt>
        <w:sdtPr>
          <w:rPr>
            <w:rFonts w:ascii="Arial" w:hAnsi="Arial" w:cs="Arial"/>
            <w:sz w:val="24"/>
            <w:szCs w:val="24"/>
          </w:rPr>
          <w:id w:val="1439488215"/>
          <w:citation/>
        </w:sdtPr>
        <w:sdtContent>
          <w:r w:rsidR="00E100B0" w:rsidRPr="000B0F76">
            <w:rPr>
              <w:rFonts w:ascii="Arial" w:hAnsi="Arial" w:cs="Arial"/>
              <w:sz w:val="24"/>
              <w:szCs w:val="24"/>
            </w:rPr>
            <w:fldChar w:fldCharType="begin"/>
          </w:r>
          <w:r w:rsidR="00E100B0" w:rsidRPr="000B0F76">
            <w:rPr>
              <w:rFonts w:ascii="Arial" w:hAnsi="Arial" w:cs="Arial"/>
              <w:sz w:val="24"/>
              <w:szCs w:val="24"/>
            </w:rPr>
            <w:instrText xml:space="preserve"> CITATION MDR14 \l 2057 </w:instrText>
          </w:r>
          <w:r w:rsidR="00E100B0" w:rsidRPr="000B0F76">
            <w:rPr>
              <w:rFonts w:ascii="Arial" w:hAnsi="Arial" w:cs="Arial"/>
              <w:sz w:val="24"/>
              <w:szCs w:val="24"/>
            </w:rPr>
            <w:fldChar w:fldCharType="separate"/>
          </w:r>
          <w:r w:rsidR="00877A54" w:rsidRPr="000B0F76">
            <w:rPr>
              <w:rFonts w:ascii="Arial" w:hAnsi="Arial" w:cs="Arial"/>
              <w:noProof/>
              <w:sz w:val="24"/>
              <w:szCs w:val="24"/>
            </w:rPr>
            <w:t>(MD Riasat Azim, 2014)</w:t>
          </w:r>
          <w:r w:rsidR="00E100B0" w:rsidRPr="000B0F76">
            <w:rPr>
              <w:rFonts w:ascii="Arial" w:hAnsi="Arial" w:cs="Arial"/>
              <w:sz w:val="24"/>
              <w:szCs w:val="24"/>
            </w:rPr>
            <w:fldChar w:fldCharType="end"/>
          </w:r>
        </w:sdtContent>
      </w:sdt>
      <w:r w:rsidR="00BB5A34" w:rsidRPr="000B0F76">
        <w:rPr>
          <w:rFonts w:ascii="Arial" w:hAnsi="Arial" w:cs="Arial"/>
          <w:sz w:val="24"/>
          <w:szCs w:val="24"/>
        </w:rPr>
        <w:t xml:space="preserve"> </w:t>
      </w:r>
    </w:p>
    <w:p w14:paraId="107E401B" w14:textId="6E734CC5" w:rsidR="001556CC" w:rsidRPr="000B0F76" w:rsidRDefault="005E0D1C" w:rsidP="000B0F76">
      <w:pPr>
        <w:spacing w:line="360" w:lineRule="auto"/>
        <w:rPr>
          <w:rFonts w:ascii="Arial" w:hAnsi="Arial" w:cs="Arial"/>
          <w:sz w:val="24"/>
          <w:szCs w:val="24"/>
        </w:rPr>
      </w:pPr>
      <w:r w:rsidRPr="000B0F76">
        <w:rPr>
          <w:rFonts w:ascii="Arial" w:hAnsi="Arial" w:cs="Arial"/>
          <w:sz w:val="24"/>
          <w:szCs w:val="24"/>
        </w:rPr>
        <w:lastRenderedPageBreak/>
        <w:t xml:space="preserve">Richard Falk also states that </w:t>
      </w:r>
      <w:r w:rsidR="00ED5148" w:rsidRPr="000B0F76">
        <w:rPr>
          <w:rFonts w:ascii="Arial" w:hAnsi="Arial" w:cs="Arial"/>
          <w:sz w:val="24"/>
          <w:szCs w:val="24"/>
        </w:rPr>
        <w:t xml:space="preserve">the purpose of CLT can mitigate climate change. The research </w:t>
      </w:r>
      <w:r w:rsidR="007A2758" w:rsidRPr="000B0F76">
        <w:rPr>
          <w:rFonts w:ascii="Arial" w:hAnsi="Arial" w:cs="Arial"/>
          <w:sz w:val="24"/>
          <w:szCs w:val="24"/>
        </w:rPr>
        <w:t xml:space="preserve">shows that CLT has got the potential to </w:t>
      </w:r>
      <w:r w:rsidR="006710E0" w:rsidRPr="000B0F76">
        <w:rPr>
          <w:rFonts w:ascii="Arial" w:hAnsi="Arial" w:cs="Arial"/>
          <w:sz w:val="24"/>
          <w:szCs w:val="24"/>
        </w:rPr>
        <w:t xml:space="preserve">help towards achieving Net Zero </w:t>
      </w:r>
      <w:r w:rsidR="00C47AAB" w:rsidRPr="000B0F76">
        <w:rPr>
          <w:rFonts w:ascii="Arial" w:hAnsi="Arial" w:cs="Arial"/>
          <w:sz w:val="24"/>
          <w:szCs w:val="24"/>
        </w:rPr>
        <w:t xml:space="preserve">targets mainly in residential and commercial areas. </w:t>
      </w:r>
      <w:sdt>
        <w:sdtPr>
          <w:rPr>
            <w:rFonts w:ascii="Arial" w:hAnsi="Arial" w:cs="Arial"/>
            <w:sz w:val="24"/>
            <w:szCs w:val="24"/>
          </w:rPr>
          <w:id w:val="453834247"/>
          <w:citation/>
        </w:sdtPr>
        <w:sdtContent>
          <w:r w:rsidR="00CD13DA" w:rsidRPr="000B0F76">
            <w:rPr>
              <w:rFonts w:ascii="Arial" w:hAnsi="Arial" w:cs="Arial"/>
              <w:sz w:val="24"/>
              <w:szCs w:val="24"/>
            </w:rPr>
            <w:fldChar w:fldCharType="begin"/>
          </w:r>
          <w:r w:rsidR="00CD13DA" w:rsidRPr="000B0F76">
            <w:rPr>
              <w:rFonts w:ascii="Arial" w:hAnsi="Arial" w:cs="Arial"/>
              <w:sz w:val="24"/>
              <w:szCs w:val="24"/>
            </w:rPr>
            <w:instrText xml:space="preserve"> CITATION Ric161 \l 2057 </w:instrText>
          </w:r>
          <w:r w:rsidR="00CD13DA" w:rsidRPr="000B0F76">
            <w:rPr>
              <w:rFonts w:ascii="Arial" w:hAnsi="Arial" w:cs="Arial"/>
              <w:sz w:val="24"/>
              <w:szCs w:val="24"/>
            </w:rPr>
            <w:fldChar w:fldCharType="separate"/>
          </w:r>
          <w:r w:rsidR="00877A54" w:rsidRPr="000B0F76">
            <w:rPr>
              <w:rFonts w:ascii="Arial" w:hAnsi="Arial" w:cs="Arial"/>
              <w:noProof/>
              <w:sz w:val="24"/>
              <w:szCs w:val="24"/>
            </w:rPr>
            <w:t>(Richard Falk, 2016)</w:t>
          </w:r>
          <w:r w:rsidR="00CD13DA" w:rsidRPr="000B0F76">
            <w:rPr>
              <w:rFonts w:ascii="Arial" w:hAnsi="Arial" w:cs="Arial"/>
              <w:sz w:val="24"/>
              <w:szCs w:val="24"/>
            </w:rPr>
            <w:fldChar w:fldCharType="end"/>
          </w:r>
        </w:sdtContent>
      </w:sdt>
      <w:r w:rsidR="00CD13DA" w:rsidRPr="000B0F76">
        <w:rPr>
          <w:rFonts w:ascii="Arial" w:hAnsi="Arial" w:cs="Arial"/>
          <w:sz w:val="24"/>
          <w:szCs w:val="24"/>
        </w:rPr>
        <w:t xml:space="preserve"> </w:t>
      </w:r>
    </w:p>
    <w:p w14:paraId="57C74415" w14:textId="7D54EE96" w:rsidR="001556CC" w:rsidRPr="000B0F76" w:rsidRDefault="001556CC" w:rsidP="000B0F76">
      <w:pPr>
        <w:pStyle w:val="ListParagraph"/>
        <w:spacing w:line="360" w:lineRule="auto"/>
        <w:rPr>
          <w:rFonts w:ascii="Arial" w:hAnsi="Arial" w:cs="Arial"/>
          <w:sz w:val="24"/>
          <w:szCs w:val="24"/>
          <w:u w:val="single"/>
        </w:rPr>
      </w:pPr>
      <w:r w:rsidRPr="000B0F76">
        <w:rPr>
          <w:rFonts w:ascii="Arial" w:hAnsi="Arial" w:cs="Arial"/>
          <w:sz w:val="24"/>
          <w:szCs w:val="24"/>
          <w:u w:val="single"/>
        </w:rPr>
        <w:t xml:space="preserve">Economic considerations </w:t>
      </w:r>
    </w:p>
    <w:p w14:paraId="7B02B6A8" w14:textId="15FA010E" w:rsidR="00065AA4" w:rsidRPr="000B0F76" w:rsidRDefault="00451C89" w:rsidP="000B0F76">
      <w:pPr>
        <w:spacing w:line="360" w:lineRule="auto"/>
        <w:rPr>
          <w:rFonts w:ascii="Arial" w:hAnsi="Arial" w:cs="Arial"/>
          <w:sz w:val="24"/>
          <w:szCs w:val="24"/>
        </w:rPr>
      </w:pPr>
      <w:r w:rsidRPr="000B0F76">
        <w:rPr>
          <w:rFonts w:ascii="Arial" w:hAnsi="Arial" w:cs="Arial"/>
          <w:sz w:val="24"/>
          <w:szCs w:val="24"/>
        </w:rPr>
        <w:t xml:space="preserve">The cost effectiveness of CLT is still a current debate </w:t>
      </w:r>
      <w:r w:rsidR="00596A63" w:rsidRPr="000B0F76">
        <w:rPr>
          <w:rFonts w:ascii="Arial" w:hAnsi="Arial" w:cs="Arial"/>
          <w:sz w:val="24"/>
          <w:szCs w:val="24"/>
        </w:rPr>
        <w:t xml:space="preserve">due to the initial cost of CLT being considerably higher than </w:t>
      </w:r>
      <w:r w:rsidR="00E82738" w:rsidRPr="000B0F76">
        <w:rPr>
          <w:rFonts w:ascii="Arial" w:hAnsi="Arial" w:cs="Arial"/>
          <w:sz w:val="24"/>
          <w:szCs w:val="24"/>
        </w:rPr>
        <w:t>other traditional materials</w:t>
      </w:r>
      <w:r w:rsidR="001F4A8E" w:rsidRPr="000B0F76">
        <w:rPr>
          <w:rFonts w:ascii="Arial" w:hAnsi="Arial" w:cs="Arial"/>
          <w:sz w:val="24"/>
          <w:szCs w:val="24"/>
        </w:rPr>
        <w:t xml:space="preserve"> in comparison</w:t>
      </w:r>
      <w:r w:rsidR="00E82738" w:rsidRPr="000B0F76">
        <w:rPr>
          <w:rFonts w:ascii="Arial" w:hAnsi="Arial" w:cs="Arial"/>
          <w:sz w:val="24"/>
          <w:szCs w:val="24"/>
        </w:rPr>
        <w:t xml:space="preserve">. </w:t>
      </w:r>
      <w:r w:rsidR="00576353" w:rsidRPr="000B0F76">
        <w:rPr>
          <w:rFonts w:ascii="Arial" w:hAnsi="Arial" w:cs="Arial"/>
          <w:sz w:val="24"/>
          <w:szCs w:val="24"/>
        </w:rPr>
        <w:t xml:space="preserve">There are reports that do provide proof of CLT being cost effective </w:t>
      </w:r>
      <w:r w:rsidR="00F23721" w:rsidRPr="000B0F76">
        <w:rPr>
          <w:rFonts w:ascii="Arial" w:hAnsi="Arial" w:cs="Arial"/>
          <w:sz w:val="24"/>
          <w:szCs w:val="24"/>
        </w:rPr>
        <w:t>long term.</w:t>
      </w:r>
    </w:p>
    <w:p w14:paraId="27632A65" w14:textId="58550346" w:rsidR="004646B9" w:rsidRPr="000B0F76" w:rsidRDefault="00B54B00" w:rsidP="000B0F76">
      <w:pPr>
        <w:spacing w:line="360" w:lineRule="auto"/>
        <w:rPr>
          <w:rFonts w:ascii="Arial" w:hAnsi="Arial" w:cs="Arial"/>
          <w:sz w:val="24"/>
          <w:szCs w:val="24"/>
        </w:rPr>
      </w:pPr>
      <w:r w:rsidRPr="000B0F76">
        <w:rPr>
          <w:rFonts w:ascii="Arial" w:hAnsi="Arial" w:cs="Arial"/>
          <w:sz w:val="24"/>
          <w:szCs w:val="24"/>
        </w:rPr>
        <w:t xml:space="preserve">One of the barriers that raises concern is that </w:t>
      </w:r>
      <w:r w:rsidR="00E869A5" w:rsidRPr="000B0F76">
        <w:rPr>
          <w:rFonts w:ascii="Arial" w:hAnsi="Arial" w:cs="Arial"/>
          <w:sz w:val="24"/>
          <w:szCs w:val="24"/>
        </w:rPr>
        <w:t xml:space="preserve">the cost of CLT per square meter is higher in comparison to concrete and steel, however </w:t>
      </w:r>
      <w:r w:rsidR="00AD3F30" w:rsidRPr="000B0F76">
        <w:rPr>
          <w:rFonts w:ascii="Arial" w:hAnsi="Arial" w:cs="Arial"/>
          <w:sz w:val="24"/>
          <w:szCs w:val="24"/>
        </w:rPr>
        <w:t xml:space="preserve">the initial cost increase </w:t>
      </w:r>
      <w:r w:rsidR="007629E5" w:rsidRPr="000B0F76">
        <w:rPr>
          <w:rFonts w:ascii="Arial" w:hAnsi="Arial" w:cs="Arial"/>
          <w:sz w:val="24"/>
          <w:szCs w:val="24"/>
        </w:rPr>
        <w:t xml:space="preserve">weighs itself up as a </w:t>
      </w:r>
      <w:r w:rsidR="004646B9" w:rsidRPr="000B0F76">
        <w:rPr>
          <w:rFonts w:ascii="Arial" w:hAnsi="Arial" w:cs="Arial"/>
          <w:sz w:val="24"/>
          <w:szCs w:val="24"/>
        </w:rPr>
        <w:t>programme</w:t>
      </w:r>
      <w:r w:rsidR="007629E5" w:rsidRPr="000B0F76">
        <w:rPr>
          <w:rFonts w:ascii="Arial" w:hAnsi="Arial" w:cs="Arial"/>
          <w:sz w:val="24"/>
          <w:szCs w:val="24"/>
        </w:rPr>
        <w:t xml:space="preserve"> to install CLT is much quicker in comparison to both traditional methods</w:t>
      </w:r>
      <w:r w:rsidR="004646B9" w:rsidRPr="000B0F76">
        <w:rPr>
          <w:rFonts w:ascii="Arial" w:hAnsi="Arial" w:cs="Arial"/>
          <w:sz w:val="24"/>
          <w:szCs w:val="24"/>
        </w:rPr>
        <w:t>, the waste percentage of CLT is also kept to an absolute minimum as it is made in a factory to fit</w:t>
      </w:r>
      <w:r w:rsidR="00EC24CA" w:rsidRPr="000B0F76">
        <w:rPr>
          <w:rFonts w:ascii="Arial" w:hAnsi="Arial" w:cs="Arial"/>
          <w:sz w:val="24"/>
          <w:szCs w:val="24"/>
        </w:rPr>
        <w:t xml:space="preserve">, with that being said prelim costs will be much lower to complete a CLT frame potentially due to a </w:t>
      </w:r>
      <w:r w:rsidR="00936E7D" w:rsidRPr="000B0F76">
        <w:rPr>
          <w:rFonts w:ascii="Arial" w:hAnsi="Arial" w:cs="Arial"/>
          <w:sz w:val="24"/>
          <w:szCs w:val="24"/>
        </w:rPr>
        <w:t xml:space="preserve">shorter programme. </w:t>
      </w:r>
      <w:sdt>
        <w:sdtPr>
          <w:rPr>
            <w:rFonts w:ascii="Arial" w:hAnsi="Arial" w:cs="Arial"/>
            <w:sz w:val="24"/>
            <w:szCs w:val="24"/>
          </w:rPr>
          <w:id w:val="1724942888"/>
          <w:citation/>
        </w:sdtPr>
        <w:sdtContent>
          <w:r w:rsidR="00185E12" w:rsidRPr="000B0F76">
            <w:rPr>
              <w:rFonts w:ascii="Arial" w:hAnsi="Arial" w:cs="Arial"/>
              <w:sz w:val="24"/>
              <w:szCs w:val="24"/>
            </w:rPr>
            <w:fldChar w:fldCharType="begin"/>
          </w:r>
          <w:r w:rsidR="00185E12" w:rsidRPr="000B0F76">
            <w:rPr>
              <w:rFonts w:ascii="Arial" w:hAnsi="Arial" w:cs="Arial"/>
              <w:sz w:val="24"/>
              <w:szCs w:val="24"/>
            </w:rPr>
            <w:instrText xml:space="preserve"> CITATION Liz22 \l 2057 </w:instrText>
          </w:r>
          <w:r w:rsidR="00185E12" w:rsidRPr="000B0F76">
            <w:rPr>
              <w:rFonts w:ascii="Arial" w:hAnsi="Arial" w:cs="Arial"/>
              <w:sz w:val="24"/>
              <w:szCs w:val="24"/>
            </w:rPr>
            <w:fldChar w:fldCharType="separate"/>
          </w:r>
          <w:r w:rsidR="00877A54" w:rsidRPr="000B0F76">
            <w:rPr>
              <w:rFonts w:ascii="Arial" w:hAnsi="Arial" w:cs="Arial"/>
              <w:noProof/>
              <w:sz w:val="24"/>
              <w:szCs w:val="24"/>
            </w:rPr>
            <w:t>(Liz Grove , 2022)</w:t>
          </w:r>
          <w:r w:rsidR="00185E12" w:rsidRPr="000B0F76">
            <w:rPr>
              <w:rFonts w:ascii="Arial" w:hAnsi="Arial" w:cs="Arial"/>
              <w:sz w:val="24"/>
              <w:szCs w:val="24"/>
            </w:rPr>
            <w:fldChar w:fldCharType="end"/>
          </w:r>
        </w:sdtContent>
      </w:sdt>
      <w:r w:rsidR="00B317C0" w:rsidRPr="000B0F76">
        <w:rPr>
          <w:rFonts w:ascii="Arial" w:hAnsi="Arial" w:cs="Arial"/>
          <w:sz w:val="24"/>
          <w:szCs w:val="24"/>
        </w:rPr>
        <w:t xml:space="preserve"> </w:t>
      </w:r>
    </w:p>
    <w:p w14:paraId="4904D599" w14:textId="4509E42D" w:rsidR="00065AA4" w:rsidRPr="000B0F76" w:rsidRDefault="00715AA2" w:rsidP="000B0F76">
      <w:pPr>
        <w:pStyle w:val="ListParagraph"/>
        <w:spacing w:line="360" w:lineRule="auto"/>
        <w:rPr>
          <w:rFonts w:ascii="Arial" w:hAnsi="Arial" w:cs="Arial"/>
          <w:sz w:val="24"/>
          <w:szCs w:val="24"/>
          <w:u w:val="single"/>
        </w:rPr>
      </w:pPr>
      <w:r w:rsidRPr="000B0F76">
        <w:rPr>
          <w:rFonts w:ascii="Arial" w:hAnsi="Arial" w:cs="Arial"/>
          <w:sz w:val="24"/>
          <w:szCs w:val="24"/>
          <w:u w:val="single"/>
        </w:rPr>
        <w:t xml:space="preserve">Performance </w:t>
      </w:r>
    </w:p>
    <w:p w14:paraId="22FBECE8" w14:textId="0FC611FF" w:rsidR="00627985" w:rsidRPr="000B0F76" w:rsidRDefault="00BB53F2" w:rsidP="000B0F76">
      <w:pPr>
        <w:spacing w:line="360" w:lineRule="auto"/>
        <w:rPr>
          <w:rFonts w:ascii="Arial" w:hAnsi="Arial" w:cs="Arial"/>
          <w:sz w:val="24"/>
          <w:szCs w:val="24"/>
        </w:rPr>
      </w:pPr>
      <w:r w:rsidRPr="000B0F76">
        <w:rPr>
          <w:rFonts w:ascii="Arial" w:hAnsi="Arial" w:cs="Arial"/>
          <w:sz w:val="24"/>
          <w:szCs w:val="24"/>
        </w:rPr>
        <w:t xml:space="preserve">The performance of CLT in Wales is vital </w:t>
      </w:r>
      <w:r w:rsidR="007F31A7" w:rsidRPr="000B0F76">
        <w:rPr>
          <w:rFonts w:ascii="Arial" w:hAnsi="Arial" w:cs="Arial"/>
          <w:sz w:val="24"/>
          <w:szCs w:val="24"/>
        </w:rPr>
        <w:t xml:space="preserve">due to the diverse weather conditions and the amount of heavy rainfall </w:t>
      </w:r>
      <w:r w:rsidR="00530F91" w:rsidRPr="000B0F76">
        <w:rPr>
          <w:rFonts w:ascii="Arial" w:hAnsi="Arial" w:cs="Arial"/>
          <w:sz w:val="24"/>
          <w:szCs w:val="24"/>
        </w:rPr>
        <w:t>for example could damage the material if it is not capsulated</w:t>
      </w:r>
      <w:r w:rsidR="00C56BCA" w:rsidRPr="000B0F76">
        <w:rPr>
          <w:rFonts w:ascii="Arial" w:hAnsi="Arial" w:cs="Arial"/>
          <w:sz w:val="24"/>
          <w:szCs w:val="24"/>
        </w:rPr>
        <w:t xml:space="preserve">, CLT can absorb the water which could later result in trapped moisture causing damp. </w:t>
      </w:r>
    </w:p>
    <w:p w14:paraId="38A5646D" w14:textId="0D0A6C2B" w:rsidR="004E3D9E" w:rsidRPr="000B0F76" w:rsidRDefault="00B16D85" w:rsidP="000B0F76">
      <w:pPr>
        <w:spacing w:line="360" w:lineRule="auto"/>
        <w:rPr>
          <w:rFonts w:ascii="Arial" w:hAnsi="Arial" w:cs="Arial"/>
          <w:sz w:val="24"/>
          <w:szCs w:val="24"/>
        </w:rPr>
      </w:pPr>
      <w:r w:rsidRPr="000B0F76">
        <w:rPr>
          <w:rFonts w:ascii="Arial" w:hAnsi="Arial" w:cs="Arial"/>
          <w:sz w:val="24"/>
          <w:szCs w:val="24"/>
        </w:rPr>
        <w:t xml:space="preserve">For example, a company called Langstone Construction recently installed a 6 story CLT frame </w:t>
      </w:r>
      <w:r w:rsidR="00084B38" w:rsidRPr="000B0F76">
        <w:rPr>
          <w:rFonts w:ascii="Arial" w:hAnsi="Arial" w:cs="Arial"/>
          <w:sz w:val="24"/>
          <w:szCs w:val="24"/>
        </w:rPr>
        <w:t xml:space="preserve">in Cardiff and throughout the installation process </w:t>
      </w:r>
      <w:r w:rsidR="004333FD" w:rsidRPr="000B0F76">
        <w:rPr>
          <w:rFonts w:ascii="Arial" w:hAnsi="Arial" w:cs="Arial"/>
          <w:sz w:val="24"/>
          <w:szCs w:val="24"/>
        </w:rPr>
        <w:t>the frame was open t</w:t>
      </w:r>
      <w:r w:rsidR="008A78DC" w:rsidRPr="000B0F76">
        <w:rPr>
          <w:rFonts w:ascii="Arial" w:hAnsi="Arial" w:cs="Arial"/>
          <w:sz w:val="24"/>
          <w:szCs w:val="24"/>
        </w:rPr>
        <w:t>o</w:t>
      </w:r>
      <w:r w:rsidR="004333FD" w:rsidRPr="000B0F76">
        <w:rPr>
          <w:rFonts w:ascii="Arial" w:hAnsi="Arial" w:cs="Arial"/>
          <w:sz w:val="24"/>
          <w:szCs w:val="24"/>
        </w:rPr>
        <w:t xml:space="preserve"> adverse weather </w:t>
      </w:r>
      <w:r w:rsidR="004E3D9E" w:rsidRPr="000B0F76">
        <w:rPr>
          <w:rFonts w:ascii="Arial" w:hAnsi="Arial" w:cs="Arial"/>
          <w:sz w:val="24"/>
          <w:szCs w:val="24"/>
        </w:rPr>
        <w:t xml:space="preserve">for a number of </w:t>
      </w:r>
      <w:r w:rsidR="0012342F" w:rsidRPr="000B0F76">
        <w:rPr>
          <w:rFonts w:ascii="Arial" w:hAnsi="Arial" w:cs="Arial"/>
          <w:sz w:val="24"/>
          <w:szCs w:val="24"/>
        </w:rPr>
        <w:t>months</w:t>
      </w:r>
      <w:r w:rsidR="004E3D9E" w:rsidRPr="000B0F76">
        <w:rPr>
          <w:rFonts w:ascii="Arial" w:hAnsi="Arial" w:cs="Arial"/>
          <w:sz w:val="24"/>
          <w:szCs w:val="24"/>
        </w:rPr>
        <w:t xml:space="preserve"> waiting for the brickwork to be completed. With that being said the company had to ensure that the frame was below 17% moisture in</w:t>
      </w:r>
      <w:r w:rsidR="00AB29DF" w:rsidRPr="000B0F76">
        <w:rPr>
          <w:rFonts w:ascii="Arial" w:hAnsi="Arial" w:cs="Arial"/>
          <w:sz w:val="24"/>
          <w:szCs w:val="24"/>
        </w:rPr>
        <w:t xml:space="preserve">take before they could commence the installation of </w:t>
      </w:r>
      <w:r w:rsidR="0012342F" w:rsidRPr="000B0F76">
        <w:rPr>
          <w:rFonts w:ascii="Arial" w:hAnsi="Arial" w:cs="Arial"/>
          <w:sz w:val="24"/>
          <w:szCs w:val="24"/>
        </w:rPr>
        <w:t>the first fix</w:t>
      </w:r>
      <w:r w:rsidR="00771A08" w:rsidRPr="000B0F76">
        <w:rPr>
          <w:rFonts w:ascii="Arial" w:hAnsi="Arial" w:cs="Arial"/>
          <w:sz w:val="24"/>
          <w:szCs w:val="24"/>
        </w:rPr>
        <w:t xml:space="preserve"> if the moisture intake was above 17% the frame would need to be left open to dry out</w:t>
      </w:r>
      <w:r w:rsidR="0012342F" w:rsidRPr="000B0F76">
        <w:rPr>
          <w:rFonts w:ascii="Arial" w:hAnsi="Arial" w:cs="Arial"/>
          <w:sz w:val="24"/>
          <w:szCs w:val="24"/>
        </w:rPr>
        <w:t xml:space="preserve">. </w:t>
      </w:r>
      <w:sdt>
        <w:sdtPr>
          <w:rPr>
            <w:rFonts w:ascii="Arial" w:hAnsi="Arial" w:cs="Arial"/>
            <w:sz w:val="24"/>
            <w:szCs w:val="24"/>
          </w:rPr>
          <w:id w:val="2098359461"/>
          <w:citation/>
        </w:sdtPr>
        <w:sdtContent>
          <w:r w:rsidR="0012342F" w:rsidRPr="000B0F76">
            <w:rPr>
              <w:rFonts w:ascii="Arial" w:hAnsi="Arial" w:cs="Arial"/>
              <w:sz w:val="24"/>
              <w:szCs w:val="24"/>
            </w:rPr>
            <w:fldChar w:fldCharType="begin"/>
          </w:r>
          <w:r w:rsidR="0012342F" w:rsidRPr="000B0F76">
            <w:rPr>
              <w:rFonts w:ascii="Arial" w:hAnsi="Arial" w:cs="Arial"/>
              <w:sz w:val="24"/>
              <w:szCs w:val="24"/>
            </w:rPr>
            <w:instrText xml:space="preserve"> CITATION Lan24 \l 2057 </w:instrText>
          </w:r>
          <w:r w:rsidR="0012342F" w:rsidRPr="000B0F76">
            <w:rPr>
              <w:rFonts w:ascii="Arial" w:hAnsi="Arial" w:cs="Arial"/>
              <w:sz w:val="24"/>
              <w:szCs w:val="24"/>
            </w:rPr>
            <w:fldChar w:fldCharType="separate"/>
          </w:r>
          <w:r w:rsidR="00877A54" w:rsidRPr="000B0F76">
            <w:rPr>
              <w:rFonts w:ascii="Arial" w:hAnsi="Arial" w:cs="Arial"/>
              <w:noProof/>
              <w:sz w:val="24"/>
              <w:szCs w:val="24"/>
            </w:rPr>
            <w:t>(Langstone Construction Group, 2024)</w:t>
          </w:r>
          <w:r w:rsidR="0012342F" w:rsidRPr="000B0F76">
            <w:rPr>
              <w:rFonts w:ascii="Arial" w:hAnsi="Arial" w:cs="Arial"/>
              <w:sz w:val="24"/>
              <w:szCs w:val="24"/>
            </w:rPr>
            <w:fldChar w:fldCharType="end"/>
          </w:r>
        </w:sdtContent>
      </w:sdt>
    </w:p>
    <w:p w14:paraId="21C4A938" w14:textId="77777777" w:rsidR="00BB53F2" w:rsidRDefault="00BB53F2" w:rsidP="000B0F76">
      <w:pPr>
        <w:pStyle w:val="ListParagraph"/>
        <w:spacing w:line="360" w:lineRule="auto"/>
        <w:rPr>
          <w:rFonts w:ascii="Arial" w:hAnsi="Arial" w:cs="Arial"/>
          <w:sz w:val="24"/>
          <w:szCs w:val="24"/>
        </w:rPr>
      </w:pPr>
    </w:p>
    <w:p w14:paraId="2C8F2A1C" w14:textId="77777777" w:rsidR="00EA7A9A" w:rsidRDefault="00EA7A9A" w:rsidP="000B0F76">
      <w:pPr>
        <w:pStyle w:val="ListParagraph"/>
        <w:spacing w:line="360" w:lineRule="auto"/>
        <w:rPr>
          <w:rFonts w:ascii="Arial" w:hAnsi="Arial" w:cs="Arial"/>
          <w:sz w:val="24"/>
          <w:szCs w:val="24"/>
        </w:rPr>
      </w:pPr>
    </w:p>
    <w:p w14:paraId="43A3280D" w14:textId="77777777" w:rsidR="000E05F5" w:rsidRDefault="000E05F5" w:rsidP="000B0F76">
      <w:pPr>
        <w:pStyle w:val="ListParagraph"/>
        <w:spacing w:line="360" w:lineRule="auto"/>
        <w:rPr>
          <w:rFonts w:ascii="Arial" w:hAnsi="Arial" w:cs="Arial"/>
          <w:sz w:val="24"/>
          <w:szCs w:val="24"/>
        </w:rPr>
      </w:pPr>
    </w:p>
    <w:p w14:paraId="07D4BC5A" w14:textId="77777777" w:rsidR="000E05F5" w:rsidRDefault="000E05F5" w:rsidP="000B0F76">
      <w:pPr>
        <w:pStyle w:val="ListParagraph"/>
        <w:spacing w:line="360" w:lineRule="auto"/>
        <w:rPr>
          <w:rFonts w:ascii="Arial" w:hAnsi="Arial" w:cs="Arial"/>
          <w:sz w:val="24"/>
          <w:szCs w:val="24"/>
        </w:rPr>
      </w:pPr>
    </w:p>
    <w:p w14:paraId="7896A71E" w14:textId="77777777" w:rsidR="00EA7A9A" w:rsidRPr="000B0F76" w:rsidRDefault="00EA7A9A" w:rsidP="000B0F76">
      <w:pPr>
        <w:pStyle w:val="ListParagraph"/>
        <w:spacing w:line="360" w:lineRule="auto"/>
        <w:rPr>
          <w:rFonts w:ascii="Arial" w:hAnsi="Arial" w:cs="Arial"/>
          <w:sz w:val="24"/>
          <w:szCs w:val="24"/>
        </w:rPr>
      </w:pPr>
    </w:p>
    <w:p w14:paraId="0F717522" w14:textId="17491F0C" w:rsidR="00715AA2" w:rsidRPr="000B0F76" w:rsidRDefault="00715AA2" w:rsidP="000B0F76">
      <w:pPr>
        <w:pStyle w:val="ListParagraph"/>
        <w:spacing w:line="360" w:lineRule="auto"/>
        <w:rPr>
          <w:rFonts w:ascii="Arial" w:hAnsi="Arial" w:cs="Arial"/>
          <w:sz w:val="24"/>
          <w:szCs w:val="24"/>
          <w:u w:val="single"/>
        </w:rPr>
      </w:pPr>
      <w:r w:rsidRPr="000B0F76">
        <w:rPr>
          <w:rFonts w:ascii="Arial" w:hAnsi="Arial" w:cs="Arial"/>
          <w:sz w:val="24"/>
          <w:szCs w:val="24"/>
          <w:u w:val="single"/>
        </w:rPr>
        <w:lastRenderedPageBreak/>
        <w:t>Regulatio</w:t>
      </w:r>
      <w:r w:rsidR="00F96D49" w:rsidRPr="000B0F76">
        <w:rPr>
          <w:rFonts w:ascii="Arial" w:hAnsi="Arial" w:cs="Arial"/>
          <w:sz w:val="24"/>
          <w:szCs w:val="24"/>
          <w:u w:val="single"/>
        </w:rPr>
        <w:t xml:space="preserve">ns </w:t>
      </w:r>
    </w:p>
    <w:p w14:paraId="4FB3617C" w14:textId="54F3132D" w:rsidR="002C4887" w:rsidRPr="00EA7A9A" w:rsidRDefault="002C4887" w:rsidP="00EA7A9A">
      <w:pPr>
        <w:spacing w:line="360" w:lineRule="auto"/>
        <w:rPr>
          <w:rFonts w:ascii="Arial" w:hAnsi="Arial" w:cs="Arial"/>
          <w:sz w:val="24"/>
          <w:szCs w:val="24"/>
        </w:rPr>
      </w:pPr>
      <w:r w:rsidRPr="000B0F76">
        <w:rPr>
          <w:rFonts w:ascii="Arial" w:hAnsi="Arial" w:cs="Arial"/>
          <w:sz w:val="24"/>
          <w:szCs w:val="24"/>
        </w:rPr>
        <w:t xml:space="preserve">The adaption </w:t>
      </w:r>
      <w:r w:rsidR="004C2643" w:rsidRPr="000B0F76">
        <w:rPr>
          <w:rFonts w:ascii="Arial" w:hAnsi="Arial" w:cs="Arial"/>
          <w:sz w:val="24"/>
          <w:szCs w:val="24"/>
        </w:rPr>
        <w:t xml:space="preserve">to CLT </w:t>
      </w:r>
      <w:r w:rsidR="007336C7" w:rsidRPr="000B0F76">
        <w:rPr>
          <w:rFonts w:ascii="Arial" w:hAnsi="Arial" w:cs="Arial"/>
          <w:sz w:val="24"/>
          <w:szCs w:val="24"/>
        </w:rPr>
        <w:t>in Wales will depend on the regulations and building codes</w:t>
      </w:r>
      <w:r w:rsidR="00A017AE" w:rsidRPr="000B0F76">
        <w:rPr>
          <w:rFonts w:ascii="Arial" w:hAnsi="Arial" w:cs="Arial"/>
          <w:sz w:val="24"/>
          <w:szCs w:val="24"/>
        </w:rPr>
        <w:t xml:space="preserve">, fire safety, and sustainability. There have been reports produced that </w:t>
      </w:r>
      <w:r w:rsidR="00187E65" w:rsidRPr="000B0F76">
        <w:rPr>
          <w:rFonts w:ascii="Arial" w:hAnsi="Arial" w:cs="Arial"/>
          <w:sz w:val="24"/>
          <w:szCs w:val="24"/>
        </w:rPr>
        <w:t xml:space="preserve">have highlighted the barriers </w:t>
      </w:r>
      <w:r w:rsidR="00A35E3B" w:rsidRPr="000B0F76">
        <w:rPr>
          <w:rFonts w:ascii="Arial" w:hAnsi="Arial" w:cs="Arial"/>
          <w:sz w:val="24"/>
          <w:szCs w:val="24"/>
        </w:rPr>
        <w:t>and opportunities related to the use of CLT in the UK and Wales.</w:t>
      </w:r>
    </w:p>
    <w:p w14:paraId="04C3C9CC" w14:textId="5AC0CCAD" w:rsidR="009F2AC7" w:rsidRPr="000B0F76" w:rsidRDefault="00F96D49" w:rsidP="000B0F76">
      <w:pPr>
        <w:spacing w:line="360" w:lineRule="auto"/>
        <w:ind w:left="360"/>
        <w:rPr>
          <w:rFonts w:ascii="Arial" w:hAnsi="Arial" w:cs="Arial"/>
          <w:sz w:val="24"/>
          <w:szCs w:val="24"/>
          <w:u w:val="single"/>
        </w:rPr>
      </w:pPr>
      <w:r w:rsidRPr="000B0F76">
        <w:rPr>
          <w:rFonts w:ascii="Arial" w:hAnsi="Arial" w:cs="Arial"/>
          <w:sz w:val="24"/>
          <w:szCs w:val="24"/>
          <w:u w:val="single"/>
        </w:rPr>
        <w:t xml:space="preserve">Social Barriers </w:t>
      </w:r>
    </w:p>
    <w:p w14:paraId="386DFF69" w14:textId="3B04609E" w:rsidR="00F04287" w:rsidRPr="000B0F76" w:rsidRDefault="00BA526B" w:rsidP="000B0F76">
      <w:pPr>
        <w:spacing w:line="360" w:lineRule="auto"/>
        <w:rPr>
          <w:rFonts w:ascii="Arial" w:hAnsi="Arial" w:cs="Arial"/>
          <w:sz w:val="24"/>
          <w:szCs w:val="24"/>
        </w:rPr>
      </w:pPr>
      <w:r w:rsidRPr="000B0F76">
        <w:rPr>
          <w:rFonts w:ascii="Arial" w:hAnsi="Arial" w:cs="Arial"/>
          <w:sz w:val="24"/>
          <w:szCs w:val="24"/>
        </w:rPr>
        <w:t xml:space="preserve">It is likely that social barriers will occur due to the lack of knowledge many people have based on </w:t>
      </w:r>
      <w:r w:rsidR="00933DDF" w:rsidRPr="000B0F76">
        <w:rPr>
          <w:rFonts w:ascii="Arial" w:hAnsi="Arial" w:cs="Arial"/>
          <w:sz w:val="24"/>
          <w:szCs w:val="24"/>
        </w:rPr>
        <w:t>CLT these</w:t>
      </w:r>
      <w:r w:rsidR="007B6486" w:rsidRPr="000B0F76">
        <w:rPr>
          <w:rFonts w:ascii="Arial" w:hAnsi="Arial" w:cs="Arial"/>
          <w:sz w:val="24"/>
          <w:szCs w:val="24"/>
        </w:rPr>
        <w:t xml:space="preserve"> barriers will play a big role in the acceptance of CLT as </w:t>
      </w:r>
      <w:r w:rsidR="00656141" w:rsidRPr="000B0F76">
        <w:rPr>
          <w:rFonts w:ascii="Arial" w:hAnsi="Arial" w:cs="Arial"/>
          <w:sz w:val="24"/>
          <w:szCs w:val="24"/>
        </w:rPr>
        <w:t xml:space="preserve">there is a major need for education </w:t>
      </w:r>
      <w:r w:rsidR="00634D78" w:rsidRPr="000B0F76">
        <w:rPr>
          <w:rFonts w:ascii="Arial" w:hAnsi="Arial" w:cs="Arial"/>
          <w:sz w:val="24"/>
          <w:szCs w:val="24"/>
        </w:rPr>
        <w:t>based on the material before it can be adapted to.</w:t>
      </w:r>
    </w:p>
    <w:p w14:paraId="1CF2D675" w14:textId="65159C56" w:rsidR="00F96D49" w:rsidRPr="00EA7A9A" w:rsidRDefault="00961AF9" w:rsidP="00EA7A9A">
      <w:pPr>
        <w:spacing w:line="360" w:lineRule="auto"/>
        <w:rPr>
          <w:rFonts w:ascii="Arial" w:hAnsi="Arial" w:cs="Arial"/>
          <w:sz w:val="24"/>
          <w:szCs w:val="24"/>
        </w:rPr>
      </w:pPr>
      <w:r w:rsidRPr="000B0F76">
        <w:rPr>
          <w:rFonts w:ascii="Arial" w:hAnsi="Arial" w:cs="Arial"/>
          <w:sz w:val="24"/>
          <w:szCs w:val="24"/>
        </w:rPr>
        <w:t xml:space="preserve">It is key that contractors on site keep the installation </w:t>
      </w:r>
      <w:r w:rsidR="005715C4" w:rsidRPr="000B0F76">
        <w:rPr>
          <w:rFonts w:ascii="Arial" w:hAnsi="Arial" w:cs="Arial"/>
          <w:sz w:val="24"/>
          <w:szCs w:val="24"/>
        </w:rPr>
        <w:t xml:space="preserve">precise </w:t>
      </w:r>
      <w:r w:rsidRPr="000B0F76">
        <w:rPr>
          <w:rFonts w:ascii="Arial" w:hAnsi="Arial" w:cs="Arial"/>
          <w:sz w:val="24"/>
          <w:szCs w:val="24"/>
        </w:rPr>
        <w:t xml:space="preserve">of not only the </w:t>
      </w:r>
      <w:r w:rsidR="005715C4" w:rsidRPr="000B0F76">
        <w:rPr>
          <w:rFonts w:ascii="Arial" w:hAnsi="Arial" w:cs="Arial"/>
          <w:sz w:val="24"/>
          <w:szCs w:val="24"/>
        </w:rPr>
        <w:t>CLT frame, but the slab it will sit upon to</w:t>
      </w:r>
      <w:r w:rsidR="004A3AEC" w:rsidRPr="000B0F76">
        <w:rPr>
          <w:rFonts w:ascii="Arial" w:hAnsi="Arial" w:cs="Arial"/>
          <w:sz w:val="24"/>
          <w:szCs w:val="24"/>
        </w:rPr>
        <w:t xml:space="preserve">o as the frame is built to the exact </w:t>
      </w:r>
      <w:r w:rsidR="00204443" w:rsidRPr="000B0F76">
        <w:rPr>
          <w:rFonts w:ascii="Arial" w:hAnsi="Arial" w:cs="Arial"/>
          <w:sz w:val="24"/>
          <w:szCs w:val="24"/>
        </w:rPr>
        <w:t>millimetre</w:t>
      </w:r>
      <w:r w:rsidR="004A3AEC" w:rsidRPr="000B0F76">
        <w:rPr>
          <w:rFonts w:ascii="Arial" w:hAnsi="Arial" w:cs="Arial"/>
          <w:sz w:val="24"/>
          <w:szCs w:val="24"/>
        </w:rPr>
        <w:t xml:space="preserve"> to ensure it fits </w:t>
      </w:r>
      <w:r w:rsidR="0074745C" w:rsidRPr="000B0F76">
        <w:rPr>
          <w:rFonts w:ascii="Arial" w:hAnsi="Arial" w:cs="Arial"/>
          <w:sz w:val="24"/>
          <w:szCs w:val="24"/>
        </w:rPr>
        <w:t xml:space="preserve">and tolerances cannot be granted in the case of installing CLT. </w:t>
      </w:r>
      <w:r w:rsidR="001062C1" w:rsidRPr="000B0F76">
        <w:rPr>
          <w:rFonts w:ascii="Arial" w:hAnsi="Arial" w:cs="Arial"/>
          <w:sz w:val="24"/>
          <w:szCs w:val="24"/>
        </w:rPr>
        <w:t xml:space="preserve">The material may be a learning curve for some </w:t>
      </w:r>
      <w:r w:rsidR="00204443" w:rsidRPr="000B0F76">
        <w:rPr>
          <w:rFonts w:ascii="Arial" w:hAnsi="Arial" w:cs="Arial"/>
          <w:sz w:val="24"/>
          <w:szCs w:val="24"/>
        </w:rPr>
        <w:t xml:space="preserve">contractors; </w:t>
      </w:r>
      <w:r w:rsidR="00933DDF" w:rsidRPr="000B0F76">
        <w:rPr>
          <w:rFonts w:ascii="Arial" w:hAnsi="Arial" w:cs="Arial"/>
          <w:sz w:val="24"/>
          <w:szCs w:val="24"/>
        </w:rPr>
        <w:t>however,</w:t>
      </w:r>
      <w:r w:rsidR="00204443" w:rsidRPr="000B0F76">
        <w:rPr>
          <w:rFonts w:ascii="Arial" w:hAnsi="Arial" w:cs="Arial"/>
          <w:sz w:val="24"/>
          <w:szCs w:val="24"/>
        </w:rPr>
        <w:t xml:space="preserve"> they will gain benefit in the long run. </w:t>
      </w:r>
      <w:sdt>
        <w:sdtPr>
          <w:rPr>
            <w:rFonts w:ascii="Arial" w:hAnsi="Arial" w:cs="Arial"/>
            <w:sz w:val="24"/>
            <w:szCs w:val="24"/>
          </w:rPr>
          <w:id w:val="-675108295"/>
          <w:citation/>
        </w:sdtPr>
        <w:sdtContent>
          <w:r w:rsidR="00204443" w:rsidRPr="000B0F76">
            <w:rPr>
              <w:rFonts w:ascii="Arial" w:hAnsi="Arial" w:cs="Arial"/>
              <w:sz w:val="24"/>
              <w:szCs w:val="24"/>
            </w:rPr>
            <w:fldChar w:fldCharType="begin"/>
          </w:r>
          <w:r w:rsidR="00204443" w:rsidRPr="000B0F76">
            <w:rPr>
              <w:rFonts w:ascii="Arial" w:hAnsi="Arial" w:cs="Arial"/>
              <w:sz w:val="24"/>
              <w:szCs w:val="24"/>
            </w:rPr>
            <w:instrText xml:space="preserve"> CITATION Liz22 \l 2057 </w:instrText>
          </w:r>
          <w:r w:rsidR="00204443" w:rsidRPr="000B0F76">
            <w:rPr>
              <w:rFonts w:ascii="Arial" w:hAnsi="Arial" w:cs="Arial"/>
              <w:sz w:val="24"/>
              <w:szCs w:val="24"/>
            </w:rPr>
            <w:fldChar w:fldCharType="separate"/>
          </w:r>
          <w:r w:rsidR="00877A54" w:rsidRPr="000B0F76">
            <w:rPr>
              <w:rFonts w:ascii="Arial" w:hAnsi="Arial" w:cs="Arial"/>
              <w:noProof/>
              <w:sz w:val="24"/>
              <w:szCs w:val="24"/>
            </w:rPr>
            <w:t>(Liz Grove , 2022)</w:t>
          </w:r>
          <w:r w:rsidR="00204443" w:rsidRPr="000B0F76">
            <w:rPr>
              <w:rFonts w:ascii="Arial" w:hAnsi="Arial" w:cs="Arial"/>
              <w:sz w:val="24"/>
              <w:szCs w:val="24"/>
            </w:rPr>
            <w:fldChar w:fldCharType="end"/>
          </w:r>
        </w:sdtContent>
      </w:sdt>
      <w:r w:rsidR="00B317C0" w:rsidRPr="000B0F76">
        <w:rPr>
          <w:rFonts w:ascii="Arial" w:hAnsi="Arial" w:cs="Arial"/>
          <w:sz w:val="24"/>
          <w:szCs w:val="24"/>
        </w:rPr>
        <w:t xml:space="preserve"> </w:t>
      </w:r>
    </w:p>
    <w:p w14:paraId="5B105752" w14:textId="39A1C9EC" w:rsidR="00F96D49" w:rsidRPr="000B0F76" w:rsidRDefault="00F96D49" w:rsidP="000B0F76">
      <w:pPr>
        <w:pStyle w:val="ListParagraph"/>
        <w:spacing w:line="360" w:lineRule="auto"/>
        <w:rPr>
          <w:rFonts w:ascii="Arial" w:hAnsi="Arial" w:cs="Arial"/>
          <w:sz w:val="24"/>
          <w:szCs w:val="24"/>
          <w:u w:val="single"/>
        </w:rPr>
      </w:pPr>
      <w:r w:rsidRPr="000B0F76">
        <w:rPr>
          <w:rFonts w:ascii="Arial" w:hAnsi="Arial" w:cs="Arial"/>
          <w:sz w:val="24"/>
          <w:szCs w:val="24"/>
          <w:u w:val="single"/>
        </w:rPr>
        <w:t xml:space="preserve">International Comparison </w:t>
      </w:r>
    </w:p>
    <w:p w14:paraId="001F7132" w14:textId="182E0732" w:rsidR="001C333F" w:rsidRPr="000B0F76" w:rsidRDefault="00FB0B96" w:rsidP="000B0F76">
      <w:pPr>
        <w:spacing w:line="360" w:lineRule="auto"/>
        <w:rPr>
          <w:rFonts w:ascii="Arial" w:hAnsi="Arial" w:cs="Arial"/>
          <w:sz w:val="24"/>
          <w:szCs w:val="24"/>
        </w:rPr>
      </w:pPr>
      <w:r w:rsidRPr="000B0F76">
        <w:rPr>
          <w:rFonts w:ascii="Arial" w:hAnsi="Arial" w:cs="Arial"/>
          <w:sz w:val="24"/>
          <w:szCs w:val="24"/>
        </w:rPr>
        <w:t>CLT is a commonly used material in other countries such as Austria and America etc and the use of the material in these countries can provide guidance for the adaption in Wales, however the</w:t>
      </w:r>
      <w:r w:rsidR="00AD23FD" w:rsidRPr="000B0F76">
        <w:rPr>
          <w:rFonts w:ascii="Arial" w:hAnsi="Arial" w:cs="Arial"/>
          <w:sz w:val="24"/>
          <w:szCs w:val="24"/>
        </w:rPr>
        <w:t xml:space="preserve"> </w:t>
      </w:r>
      <w:r w:rsidR="001F0CE2" w:rsidRPr="000B0F76">
        <w:rPr>
          <w:rFonts w:ascii="Arial" w:hAnsi="Arial" w:cs="Arial"/>
          <w:sz w:val="24"/>
          <w:szCs w:val="24"/>
        </w:rPr>
        <w:t xml:space="preserve">guidance will need to be refined as the regulations on the material are likely to be </w:t>
      </w:r>
      <w:r w:rsidR="002B5EC4" w:rsidRPr="000B0F76">
        <w:rPr>
          <w:rFonts w:ascii="Arial" w:hAnsi="Arial" w:cs="Arial"/>
          <w:sz w:val="24"/>
          <w:szCs w:val="24"/>
        </w:rPr>
        <w:t xml:space="preserve">strict due to the type of material CLT is. </w:t>
      </w:r>
    </w:p>
    <w:p w14:paraId="583455B4" w14:textId="76C3E5D8" w:rsidR="00F96D49" w:rsidRPr="000B0F76" w:rsidRDefault="006C4AC9" w:rsidP="000B0F76">
      <w:pPr>
        <w:spacing w:line="360" w:lineRule="auto"/>
        <w:rPr>
          <w:rFonts w:ascii="Arial" w:hAnsi="Arial" w:cs="Arial"/>
          <w:sz w:val="24"/>
          <w:szCs w:val="24"/>
          <w:u w:val="single"/>
        </w:rPr>
      </w:pPr>
      <w:r w:rsidRPr="000B0F76">
        <w:rPr>
          <w:rFonts w:ascii="Arial" w:hAnsi="Arial" w:cs="Arial"/>
          <w:sz w:val="24"/>
          <w:szCs w:val="24"/>
        </w:rPr>
        <w:t xml:space="preserve">                </w:t>
      </w:r>
      <w:r w:rsidR="00F96D49" w:rsidRPr="000B0F76">
        <w:rPr>
          <w:rFonts w:ascii="Arial" w:hAnsi="Arial" w:cs="Arial"/>
          <w:sz w:val="24"/>
          <w:szCs w:val="24"/>
          <w:u w:val="single"/>
        </w:rPr>
        <w:t>Conclusio</w:t>
      </w:r>
      <w:r w:rsidR="0017450B" w:rsidRPr="000B0F76">
        <w:rPr>
          <w:rFonts w:ascii="Arial" w:hAnsi="Arial" w:cs="Arial"/>
          <w:sz w:val="24"/>
          <w:szCs w:val="24"/>
          <w:u w:val="single"/>
        </w:rPr>
        <w:t xml:space="preserve">n </w:t>
      </w:r>
    </w:p>
    <w:p w14:paraId="7E0DA881" w14:textId="4A272771" w:rsidR="00EF353A" w:rsidRPr="000B0F76" w:rsidRDefault="0017450B" w:rsidP="000B0F76">
      <w:pPr>
        <w:spacing w:line="360" w:lineRule="auto"/>
        <w:rPr>
          <w:rFonts w:ascii="Arial" w:hAnsi="Arial" w:cs="Arial"/>
          <w:sz w:val="24"/>
          <w:szCs w:val="24"/>
        </w:rPr>
      </w:pPr>
      <w:r w:rsidRPr="000B0F76">
        <w:rPr>
          <w:rFonts w:ascii="Arial" w:hAnsi="Arial" w:cs="Arial"/>
          <w:sz w:val="24"/>
          <w:szCs w:val="24"/>
        </w:rPr>
        <w:t xml:space="preserve">The existing literature shows that CLT </w:t>
      </w:r>
      <w:r w:rsidR="000773A9" w:rsidRPr="000B0F76">
        <w:rPr>
          <w:rFonts w:ascii="Arial" w:hAnsi="Arial" w:cs="Arial"/>
          <w:sz w:val="24"/>
          <w:szCs w:val="24"/>
        </w:rPr>
        <w:t>definitely</w:t>
      </w:r>
      <w:r w:rsidRPr="000B0F76">
        <w:rPr>
          <w:rFonts w:ascii="Arial" w:hAnsi="Arial" w:cs="Arial"/>
          <w:sz w:val="24"/>
          <w:szCs w:val="24"/>
        </w:rPr>
        <w:t xml:space="preserve"> has</w:t>
      </w:r>
      <w:r w:rsidR="000773A9" w:rsidRPr="000B0F76">
        <w:rPr>
          <w:rFonts w:ascii="Arial" w:hAnsi="Arial" w:cs="Arial"/>
          <w:sz w:val="24"/>
          <w:szCs w:val="24"/>
        </w:rPr>
        <w:t xml:space="preserve"> a </w:t>
      </w:r>
      <w:r w:rsidR="00504096" w:rsidRPr="000B0F76">
        <w:rPr>
          <w:rFonts w:ascii="Arial" w:hAnsi="Arial" w:cs="Arial"/>
          <w:sz w:val="24"/>
          <w:szCs w:val="24"/>
        </w:rPr>
        <w:t>potential</w:t>
      </w:r>
      <w:r w:rsidR="000773A9" w:rsidRPr="000B0F76">
        <w:rPr>
          <w:rFonts w:ascii="Arial" w:hAnsi="Arial" w:cs="Arial"/>
          <w:sz w:val="24"/>
          <w:szCs w:val="24"/>
        </w:rPr>
        <w:t xml:space="preserve"> for the future in Wales</w:t>
      </w:r>
      <w:r w:rsidR="00E36FE8" w:rsidRPr="000B0F76">
        <w:rPr>
          <w:rFonts w:ascii="Arial" w:hAnsi="Arial" w:cs="Arial"/>
          <w:sz w:val="24"/>
          <w:szCs w:val="24"/>
        </w:rPr>
        <w:t xml:space="preserve"> due to its contribution t</w:t>
      </w:r>
      <w:r w:rsidR="006C4AC9" w:rsidRPr="000B0F76">
        <w:rPr>
          <w:rFonts w:ascii="Arial" w:hAnsi="Arial" w:cs="Arial"/>
          <w:sz w:val="24"/>
          <w:szCs w:val="24"/>
        </w:rPr>
        <w:t>o</w:t>
      </w:r>
      <w:r w:rsidR="00E36FE8" w:rsidRPr="000B0F76">
        <w:rPr>
          <w:rFonts w:ascii="Arial" w:hAnsi="Arial" w:cs="Arial"/>
          <w:sz w:val="24"/>
          <w:szCs w:val="24"/>
        </w:rPr>
        <w:t xml:space="preserve"> the Net Zero goal and material </w:t>
      </w:r>
      <w:r w:rsidR="00504096" w:rsidRPr="000B0F76">
        <w:rPr>
          <w:rFonts w:ascii="Arial" w:hAnsi="Arial" w:cs="Arial"/>
          <w:sz w:val="24"/>
          <w:szCs w:val="24"/>
        </w:rPr>
        <w:t>advantages</w:t>
      </w:r>
      <w:r w:rsidR="00E36FE8" w:rsidRPr="000B0F76">
        <w:rPr>
          <w:rFonts w:ascii="Arial" w:hAnsi="Arial" w:cs="Arial"/>
          <w:sz w:val="24"/>
          <w:szCs w:val="24"/>
        </w:rPr>
        <w:t xml:space="preserve">. </w:t>
      </w:r>
      <w:r w:rsidR="00504096" w:rsidRPr="000B0F76">
        <w:rPr>
          <w:rFonts w:ascii="Arial" w:hAnsi="Arial" w:cs="Arial"/>
          <w:sz w:val="24"/>
          <w:szCs w:val="24"/>
        </w:rPr>
        <w:t xml:space="preserve">However, the widespread use of CLT in Wales will require </w:t>
      </w:r>
      <w:r w:rsidR="009E46CB" w:rsidRPr="000B0F76">
        <w:rPr>
          <w:rFonts w:ascii="Arial" w:hAnsi="Arial" w:cs="Arial"/>
          <w:sz w:val="24"/>
          <w:szCs w:val="24"/>
        </w:rPr>
        <w:t>better regulations to ensure that people have the correct training/</w:t>
      </w:r>
      <w:r w:rsidR="00C92093" w:rsidRPr="000B0F76">
        <w:rPr>
          <w:rFonts w:ascii="Arial" w:hAnsi="Arial" w:cs="Arial"/>
          <w:sz w:val="24"/>
          <w:szCs w:val="24"/>
        </w:rPr>
        <w:t>knowledge</w:t>
      </w:r>
      <w:r w:rsidR="009E46CB" w:rsidRPr="000B0F76">
        <w:rPr>
          <w:rFonts w:ascii="Arial" w:hAnsi="Arial" w:cs="Arial"/>
          <w:sz w:val="24"/>
          <w:szCs w:val="24"/>
        </w:rPr>
        <w:t xml:space="preserve"> to use the material</w:t>
      </w:r>
      <w:r w:rsidR="00C92093" w:rsidRPr="000B0F76">
        <w:rPr>
          <w:rFonts w:ascii="Arial" w:hAnsi="Arial" w:cs="Arial"/>
          <w:sz w:val="24"/>
          <w:szCs w:val="24"/>
        </w:rPr>
        <w:t xml:space="preserve"> and to overcome barriers. </w:t>
      </w:r>
    </w:p>
    <w:p w14:paraId="3FD189CC" w14:textId="4BC91FEC" w:rsidR="00681D77" w:rsidRPr="000B0F76" w:rsidRDefault="0014572F" w:rsidP="000B0F76">
      <w:pPr>
        <w:spacing w:line="360" w:lineRule="auto"/>
        <w:rPr>
          <w:rFonts w:ascii="Arial" w:hAnsi="Arial" w:cs="Arial"/>
          <w:sz w:val="24"/>
          <w:szCs w:val="24"/>
          <w:u w:val="single"/>
        </w:rPr>
      </w:pPr>
      <w:r w:rsidRPr="000B0F76">
        <w:rPr>
          <w:rFonts w:ascii="Arial" w:hAnsi="Arial" w:cs="Arial"/>
          <w:sz w:val="24"/>
          <w:szCs w:val="24"/>
          <w:u w:val="single"/>
        </w:rPr>
        <w:t xml:space="preserve"> </w:t>
      </w:r>
      <w:r w:rsidR="00DD79D5" w:rsidRPr="000B0F76">
        <w:rPr>
          <w:rFonts w:ascii="Arial" w:hAnsi="Arial" w:cs="Arial"/>
          <w:sz w:val="24"/>
          <w:szCs w:val="24"/>
          <w:u w:val="single"/>
        </w:rPr>
        <w:t xml:space="preserve">Keywords </w:t>
      </w:r>
      <w:r w:rsidR="008A538C" w:rsidRPr="000B0F76">
        <w:rPr>
          <w:rFonts w:ascii="Arial" w:hAnsi="Arial" w:cs="Arial"/>
          <w:sz w:val="24"/>
          <w:szCs w:val="24"/>
          <w:u w:val="single"/>
        </w:rPr>
        <w:t>R</w:t>
      </w:r>
      <w:r w:rsidR="00DD79D5" w:rsidRPr="000B0F76">
        <w:rPr>
          <w:rFonts w:ascii="Arial" w:hAnsi="Arial" w:cs="Arial"/>
          <w:sz w:val="24"/>
          <w:szCs w:val="24"/>
          <w:u w:val="single"/>
        </w:rPr>
        <w:t xml:space="preserve">elated to the </w:t>
      </w:r>
      <w:r w:rsidR="008A538C" w:rsidRPr="000B0F76">
        <w:rPr>
          <w:rFonts w:ascii="Arial" w:hAnsi="Arial" w:cs="Arial"/>
          <w:sz w:val="24"/>
          <w:szCs w:val="24"/>
          <w:u w:val="single"/>
        </w:rPr>
        <w:t>Q</w:t>
      </w:r>
      <w:r w:rsidR="00644DD2" w:rsidRPr="000B0F76">
        <w:rPr>
          <w:rFonts w:ascii="Arial" w:hAnsi="Arial" w:cs="Arial"/>
          <w:sz w:val="24"/>
          <w:szCs w:val="24"/>
          <w:u w:val="single"/>
        </w:rPr>
        <w:t>uestion</w:t>
      </w:r>
    </w:p>
    <w:p w14:paraId="5BBDD6FE" w14:textId="545592AB" w:rsidR="00DD79D5" w:rsidRPr="000B0F76" w:rsidRDefault="007337FF" w:rsidP="000B0F76">
      <w:pPr>
        <w:pStyle w:val="ListParagraph"/>
        <w:numPr>
          <w:ilvl w:val="0"/>
          <w:numId w:val="3"/>
        </w:numPr>
        <w:spacing w:line="360" w:lineRule="auto"/>
        <w:rPr>
          <w:rFonts w:ascii="Arial" w:hAnsi="Arial" w:cs="Arial"/>
          <w:sz w:val="24"/>
          <w:szCs w:val="24"/>
        </w:rPr>
      </w:pPr>
      <w:r w:rsidRPr="000B0F76">
        <w:rPr>
          <w:rFonts w:ascii="Arial" w:hAnsi="Arial" w:cs="Arial"/>
          <w:sz w:val="24"/>
          <w:szCs w:val="24"/>
        </w:rPr>
        <w:t>Construction</w:t>
      </w:r>
    </w:p>
    <w:p w14:paraId="499F6797" w14:textId="2BE6CCC0" w:rsidR="007337FF" w:rsidRPr="000B0F76" w:rsidRDefault="007337FF" w:rsidP="000B0F76">
      <w:pPr>
        <w:pStyle w:val="ListParagraph"/>
        <w:numPr>
          <w:ilvl w:val="0"/>
          <w:numId w:val="3"/>
        </w:numPr>
        <w:spacing w:line="360" w:lineRule="auto"/>
        <w:rPr>
          <w:rFonts w:ascii="Arial" w:hAnsi="Arial" w:cs="Arial"/>
          <w:sz w:val="24"/>
          <w:szCs w:val="24"/>
        </w:rPr>
      </w:pPr>
      <w:r w:rsidRPr="000B0F76">
        <w:rPr>
          <w:rFonts w:ascii="Arial" w:hAnsi="Arial" w:cs="Arial"/>
          <w:sz w:val="24"/>
          <w:szCs w:val="24"/>
        </w:rPr>
        <w:t>Timber</w:t>
      </w:r>
    </w:p>
    <w:p w14:paraId="68D43E4B" w14:textId="4B4A1A7A" w:rsidR="002D50A0" w:rsidRPr="000B0F76" w:rsidRDefault="00FB618F" w:rsidP="000B0F76">
      <w:pPr>
        <w:pStyle w:val="ListParagraph"/>
        <w:numPr>
          <w:ilvl w:val="0"/>
          <w:numId w:val="3"/>
        </w:numPr>
        <w:spacing w:line="360" w:lineRule="auto"/>
        <w:rPr>
          <w:rFonts w:ascii="Arial" w:hAnsi="Arial" w:cs="Arial"/>
          <w:sz w:val="24"/>
          <w:szCs w:val="24"/>
        </w:rPr>
      </w:pPr>
      <w:r w:rsidRPr="000B0F76">
        <w:rPr>
          <w:rFonts w:ascii="Arial" w:hAnsi="Arial" w:cs="Arial"/>
          <w:sz w:val="24"/>
          <w:szCs w:val="24"/>
        </w:rPr>
        <w:t>Design</w:t>
      </w:r>
    </w:p>
    <w:p w14:paraId="133A54B2" w14:textId="77E3CF06" w:rsidR="00A20251" w:rsidRPr="000B0F76" w:rsidRDefault="00A20251" w:rsidP="000B0F76">
      <w:pPr>
        <w:pStyle w:val="ListParagraph"/>
        <w:numPr>
          <w:ilvl w:val="0"/>
          <w:numId w:val="3"/>
        </w:numPr>
        <w:spacing w:line="360" w:lineRule="auto"/>
        <w:rPr>
          <w:rFonts w:ascii="Arial" w:hAnsi="Arial" w:cs="Arial"/>
          <w:sz w:val="24"/>
          <w:szCs w:val="24"/>
        </w:rPr>
      </w:pPr>
      <w:r w:rsidRPr="000B0F76">
        <w:rPr>
          <w:rFonts w:ascii="Arial" w:hAnsi="Arial" w:cs="Arial"/>
          <w:sz w:val="24"/>
          <w:szCs w:val="24"/>
        </w:rPr>
        <w:t xml:space="preserve">Adaptation </w:t>
      </w:r>
    </w:p>
    <w:p w14:paraId="542E0478" w14:textId="255B9C5E" w:rsidR="00466709" w:rsidRPr="000B0F76" w:rsidRDefault="0014572F" w:rsidP="000B0F76">
      <w:pPr>
        <w:spacing w:line="360" w:lineRule="auto"/>
        <w:rPr>
          <w:rFonts w:ascii="Arial" w:hAnsi="Arial" w:cs="Arial"/>
          <w:sz w:val="24"/>
          <w:szCs w:val="24"/>
          <w:u w:val="single"/>
        </w:rPr>
      </w:pPr>
      <w:r w:rsidRPr="000B0F76">
        <w:rPr>
          <w:rFonts w:ascii="Arial" w:hAnsi="Arial" w:cs="Arial"/>
          <w:sz w:val="24"/>
          <w:szCs w:val="24"/>
          <w:u w:val="single"/>
        </w:rPr>
        <w:lastRenderedPageBreak/>
        <w:t xml:space="preserve"> </w:t>
      </w:r>
      <w:r w:rsidR="00466709" w:rsidRPr="000B0F76">
        <w:rPr>
          <w:rFonts w:ascii="Arial" w:hAnsi="Arial" w:cs="Arial"/>
          <w:sz w:val="24"/>
          <w:szCs w:val="24"/>
          <w:u w:val="single"/>
        </w:rPr>
        <w:t>Identification of gaps in current research</w:t>
      </w:r>
    </w:p>
    <w:p w14:paraId="67F6457A" w14:textId="13D25B13" w:rsidR="00557411" w:rsidRPr="000B0F76" w:rsidRDefault="00151E93" w:rsidP="000B0F76">
      <w:pPr>
        <w:spacing w:line="360" w:lineRule="auto"/>
        <w:rPr>
          <w:rFonts w:ascii="Arial" w:hAnsi="Arial" w:cs="Arial"/>
          <w:sz w:val="24"/>
          <w:szCs w:val="24"/>
        </w:rPr>
      </w:pPr>
      <w:r w:rsidRPr="000B0F76">
        <w:rPr>
          <w:rFonts w:ascii="Arial" w:hAnsi="Arial" w:cs="Arial"/>
          <w:sz w:val="24"/>
          <w:szCs w:val="24"/>
        </w:rPr>
        <w:t>‘Research Gaps’</w:t>
      </w:r>
      <w:r w:rsidR="002059EE" w:rsidRPr="000B0F76">
        <w:rPr>
          <w:rFonts w:ascii="Arial" w:hAnsi="Arial" w:cs="Arial"/>
          <w:sz w:val="24"/>
          <w:szCs w:val="24"/>
        </w:rPr>
        <w:t xml:space="preserve"> refers to an unexplored or underexplored area within a field of research</w:t>
      </w:r>
      <w:r w:rsidR="00673143" w:rsidRPr="000B0F76">
        <w:rPr>
          <w:rFonts w:ascii="Arial" w:hAnsi="Arial" w:cs="Arial"/>
          <w:sz w:val="24"/>
          <w:szCs w:val="24"/>
        </w:rPr>
        <w:t>. The results of th</w:t>
      </w:r>
      <w:r w:rsidR="00C46784" w:rsidRPr="000B0F76">
        <w:rPr>
          <w:rFonts w:ascii="Arial" w:hAnsi="Arial" w:cs="Arial"/>
          <w:sz w:val="24"/>
          <w:szCs w:val="24"/>
        </w:rPr>
        <w:t>is</w:t>
      </w:r>
      <w:r w:rsidR="00673143" w:rsidRPr="000B0F76">
        <w:rPr>
          <w:rFonts w:ascii="Arial" w:hAnsi="Arial" w:cs="Arial"/>
          <w:sz w:val="24"/>
          <w:szCs w:val="24"/>
        </w:rPr>
        <w:t xml:space="preserve"> leave questions unanswered, </w:t>
      </w:r>
      <w:r w:rsidR="009E280A" w:rsidRPr="000B0F76">
        <w:rPr>
          <w:rFonts w:ascii="Arial" w:hAnsi="Arial" w:cs="Arial"/>
          <w:sz w:val="24"/>
          <w:szCs w:val="24"/>
        </w:rPr>
        <w:t xml:space="preserve">insufficient evidence available on the topic etc. </w:t>
      </w:r>
      <w:r w:rsidR="00493F10" w:rsidRPr="000B0F76">
        <w:rPr>
          <w:rFonts w:ascii="Arial" w:hAnsi="Arial" w:cs="Arial"/>
          <w:sz w:val="24"/>
          <w:szCs w:val="24"/>
        </w:rPr>
        <w:t>R</w:t>
      </w:r>
      <w:r w:rsidR="00F27B24" w:rsidRPr="000B0F76">
        <w:rPr>
          <w:rFonts w:ascii="Arial" w:hAnsi="Arial" w:cs="Arial"/>
          <w:sz w:val="24"/>
          <w:szCs w:val="24"/>
        </w:rPr>
        <w:t xml:space="preserve">esearch gaps provide opportunities for others </w:t>
      </w:r>
      <w:r w:rsidR="00BC593C" w:rsidRPr="000B0F76">
        <w:rPr>
          <w:rFonts w:ascii="Arial" w:hAnsi="Arial" w:cs="Arial"/>
          <w:sz w:val="24"/>
          <w:szCs w:val="24"/>
        </w:rPr>
        <w:t xml:space="preserve">to conduct the relevant research. </w:t>
      </w:r>
    </w:p>
    <w:p w14:paraId="59641399" w14:textId="427B01F5" w:rsidR="00BC593C" w:rsidRPr="000B0F76" w:rsidRDefault="00BC593C" w:rsidP="000B0F76">
      <w:pPr>
        <w:spacing w:line="360" w:lineRule="auto"/>
        <w:rPr>
          <w:rFonts w:ascii="Arial" w:hAnsi="Arial" w:cs="Arial"/>
          <w:sz w:val="24"/>
          <w:szCs w:val="24"/>
        </w:rPr>
      </w:pPr>
      <w:r w:rsidRPr="000B0F76">
        <w:rPr>
          <w:rFonts w:ascii="Arial" w:hAnsi="Arial" w:cs="Arial"/>
          <w:sz w:val="24"/>
          <w:szCs w:val="24"/>
          <w:u w:val="single"/>
        </w:rPr>
        <w:t xml:space="preserve">There are several </w:t>
      </w:r>
      <w:r w:rsidR="00925B46" w:rsidRPr="000B0F76">
        <w:rPr>
          <w:rFonts w:ascii="Arial" w:hAnsi="Arial" w:cs="Arial"/>
          <w:sz w:val="24"/>
          <w:szCs w:val="24"/>
          <w:u w:val="single"/>
        </w:rPr>
        <w:t>different types of research gaps</w:t>
      </w:r>
      <w:r w:rsidR="002C113E">
        <w:rPr>
          <w:rFonts w:ascii="Arial" w:hAnsi="Arial" w:cs="Arial"/>
          <w:sz w:val="24"/>
          <w:szCs w:val="24"/>
          <w:u w:val="single"/>
        </w:rPr>
        <w:t>:</w:t>
      </w:r>
    </w:p>
    <w:p w14:paraId="6B14454F" w14:textId="58928E80" w:rsidR="00925B46" w:rsidRPr="000B0F76" w:rsidRDefault="00925B46" w:rsidP="000B0F76">
      <w:pPr>
        <w:pStyle w:val="ListParagraph"/>
        <w:numPr>
          <w:ilvl w:val="0"/>
          <w:numId w:val="8"/>
        </w:numPr>
        <w:spacing w:line="360" w:lineRule="auto"/>
        <w:rPr>
          <w:rFonts w:ascii="Arial" w:hAnsi="Arial" w:cs="Arial"/>
          <w:sz w:val="24"/>
          <w:szCs w:val="24"/>
        </w:rPr>
      </w:pPr>
      <w:r w:rsidRPr="000B0F76">
        <w:rPr>
          <w:rFonts w:ascii="Arial" w:hAnsi="Arial" w:cs="Arial"/>
          <w:sz w:val="24"/>
          <w:szCs w:val="24"/>
        </w:rPr>
        <w:t xml:space="preserve">Knowledge Gap – this occurs when there is </w:t>
      </w:r>
      <w:r w:rsidR="00836A86" w:rsidRPr="000B0F76">
        <w:rPr>
          <w:rFonts w:ascii="Arial" w:hAnsi="Arial" w:cs="Arial"/>
          <w:sz w:val="24"/>
          <w:szCs w:val="24"/>
        </w:rPr>
        <w:t>little to no information on a topic.</w:t>
      </w:r>
    </w:p>
    <w:p w14:paraId="73A712E1" w14:textId="65E26F4A" w:rsidR="00836A86" w:rsidRPr="000B0F76" w:rsidRDefault="00836A86" w:rsidP="000B0F76">
      <w:pPr>
        <w:pStyle w:val="ListParagraph"/>
        <w:numPr>
          <w:ilvl w:val="0"/>
          <w:numId w:val="8"/>
        </w:numPr>
        <w:spacing w:line="360" w:lineRule="auto"/>
        <w:rPr>
          <w:rFonts w:ascii="Arial" w:hAnsi="Arial" w:cs="Arial"/>
          <w:sz w:val="24"/>
          <w:szCs w:val="24"/>
        </w:rPr>
      </w:pPr>
      <w:r w:rsidRPr="000B0F76">
        <w:rPr>
          <w:rFonts w:ascii="Arial" w:hAnsi="Arial" w:cs="Arial"/>
          <w:sz w:val="24"/>
          <w:szCs w:val="24"/>
        </w:rPr>
        <w:t xml:space="preserve">Evidence Gap </w:t>
      </w:r>
      <w:r w:rsidR="00B61085" w:rsidRPr="000B0F76">
        <w:rPr>
          <w:rFonts w:ascii="Arial" w:hAnsi="Arial" w:cs="Arial"/>
          <w:sz w:val="24"/>
          <w:szCs w:val="24"/>
        </w:rPr>
        <w:t>–</w:t>
      </w:r>
      <w:r w:rsidRPr="000B0F76">
        <w:rPr>
          <w:rFonts w:ascii="Arial" w:hAnsi="Arial" w:cs="Arial"/>
          <w:sz w:val="24"/>
          <w:szCs w:val="24"/>
        </w:rPr>
        <w:t xml:space="preserve"> </w:t>
      </w:r>
      <w:r w:rsidR="00B61085" w:rsidRPr="000B0F76">
        <w:rPr>
          <w:rFonts w:ascii="Arial" w:hAnsi="Arial" w:cs="Arial"/>
          <w:sz w:val="24"/>
          <w:szCs w:val="24"/>
        </w:rPr>
        <w:t xml:space="preserve">this occurs when there are inconclusive, contradictory </w:t>
      </w:r>
      <w:r w:rsidR="00623896" w:rsidRPr="000B0F76">
        <w:rPr>
          <w:rFonts w:ascii="Arial" w:hAnsi="Arial" w:cs="Arial"/>
          <w:sz w:val="24"/>
          <w:szCs w:val="24"/>
        </w:rPr>
        <w:t>or lack of sufficient evidence to support research findings.</w:t>
      </w:r>
    </w:p>
    <w:p w14:paraId="594FEBD2" w14:textId="0A9EA68D" w:rsidR="00623896" w:rsidRPr="000B0F76" w:rsidRDefault="00623896" w:rsidP="000B0F76">
      <w:pPr>
        <w:pStyle w:val="ListParagraph"/>
        <w:numPr>
          <w:ilvl w:val="0"/>
          <w:numId w:val="8"/>
        </w:numPr>
        <w:spacing w:line="360" w:lineRule="auto"/>
        <w:rPr>
          <w:rFonts w:ascii="Arial" w:hAnsi="Arial" w:cs="Arial"/>
          <w:sz w:val="24"/>
          <w:szCs w:val="24"/>
        </w:rPr>
      </w:pPr>
      <w:r w:rsidRPr="000B0F76">
        <w:rPr>
          <w:rFonts w:ascii="Arial" w:hAnsi="Arial" w:cs="Arial"/>
          <w:sz w:val="24"/>
          <w:szCs w:val="24"/>
        </w:rPr>
        <w:t xml:space="preserve">Methodological Gap </w:t>
      </w:r>
      <w:r w:rsidR="000C4C1B" w:rsidRPr="000B0F76">
        <w:rPr>
          <w:rFonts w:ascii="Arial" w:hAnsi="Arial" w:cs="Arial"/>
          <w:sz w:val="24"/>
          <w:szCs w:val="24"/>
        </w:rPr>
        <w:t>–</w:t>
      </w:r>
      <w:r w:rsidRPr="000B0F76">
        <w:rPr>
          <w:rFonts w:ascii="Arial" w:hAnsi="Arial" w:cs="Arial"/>
          <w:sz w:val="24"/>
          <w:szCs w:val="24"/>
        </w:rPr>
        <w:t xml:space="preserve"> </w:t>
      </w:r>
      <w:r w:rsidR="000C4C1B" w:rsidRPr="000B0F76">
        <w:rPr>
          <w:rFonts w:ascii="Arial" w:hAnsi="Arial" w:cs="Arial"/>
          <w:sz w:val="24"/>
          <w:szCs w:val="24"/>
        </w:rPr>
        <w:t>this occurs when existing research uses irrelevant methods</w:t>
      </w:r>
      <w:r w:rsidR="005A57D3" w:rsidRPr="000B0F76">
        <w:rPr>
          <w:rFonts w:ascii="Arial" w:hAnsi="Arial" w:cs="Arial"/>
          <w:sz w:val="24"/>
          <w:szCs w:val="24"/>
        </w:rPr>
        <w:t xml:space="preserve">. </w:t>
      </w:r>
    </w:p>
    <w:p w14:paraId="681382E3" w14:textId="4691E571" w:rsidR="005A57D3" w:rsidRPr="000B0F76" w:rsidRDefault="005A57D3" w:rsidP="000B0F76">
      <w:pPr>
        <w:pStyle w:val="ListParagraph"/>
        <w:numPr>
          <w:ilvl w:val="0"/>
          <w:numId w:val="8"/>
        </w:numPr>
        <w:spacing w:line="360" w:lineRule="auto"/>
        <w:rPr>
          <w:rFonts w:ascii="Arial" w:hAnsi="Arial" w:cs="Arial"/>
          <w:sz w:val="24"/>
          <w:szCs w:val="24"/>
        </w:rPr>
      </w:pPr>
      <w:r w:rsidRPr="000B0F76">
        <w:rPr>
          <w:rFonts w:ascii="Arial" w:hAnsi="Arial" w:cs="Arial"/>
          <w:sz w:val="24"/>
          <w:szCs w:val="24"/>
        </w:rPr>
        <w:t xml:space="preserve">Contextual gap </w:t>
      </w:r>
      <w:r w:rsidR="00E20204" w:rsidRPr="000B0F76">
        <w:rPr>
          <w:rFonts w:ascii="Arial" w:hAnsi="Arial" w:cs="Arial"/>
          <w:sz w:val="24"/>
          <w:szCs w:val="24"/>
        </w:rPr>
        <w:t>–</w:t>
      </w:r>
      <w:r w:rsidRPr="000B0F76">
        <w:rPr>
          <w:rFonts w:ascii="Arial" w:hAnsi="Arial" w:cs="Arial"/>
          <w:sz w:val="24"/>
          <w:szCs w:val="24"/>
        </w:rPr>
        <w:t xml:space="preserve"> </w:t>
      </w:r>
      <w:r w:rsidR="00E943DC" w:rsidRPr="000B0F76">
        <w:rPr>
          <w:rFonts w:ascii="Arial" w:hAnsi="Arial" w:cs="Arial"/>
          <w:sz w:val="24"/>
          <w:szCs w:val="24"/>
        </w:rPr>
        <w:t>this occur when research focuses on general context but neglects specific settings.</w:t>
      </w:r>
    </w:p>
    <w:p w14:paraId="5BFD9E1A" w14:textId="4477D98B" w:rsidR="00E943DC" w:rsidRPr="000B0F76" w:rsidRDefault="00E246B0" w:rsidP="000B0F76">
      <w:pPr>
        <w:pStyle w:val="ListParagraph"/>
        <w:numPr>
          <w:ilvl w:val="0"/>
          <w:numId w:val="8"/>
        </w:numPr>
        <w:spacing w:line="360" w:lineRule="auto"/>
        <w:rPr>
          <w:rFonts w:ascii="Arial" w:hAnsi="Arial" w:cs="Arial"/>
          <w:sz w:val="24"/>
          <w:szCs w:val="24"/>
        </w:rPr>
      </w:pPr>
      <w:r w:rsidRPr="000B0F76">
        <w:rPr>
          <w:rFonts w:ascii="Arial" w:hAnsi="Arial" w:cs="Arial"/>
          <w:sz w:val="24"/>
          <w:szCs w:val="24"/>
        </w:rPr>
        <w:t xml:space="preserve">Theoretical Gap – this arises when existing </w:t>
      </w:r>
      <w:r w:rsidR="0015327F">
        <w:rPr>
          <w:rFonts w:ascii="Arial" w:hAnsi="Arial" w:cs="Arial"/>
          <w:sz w:val="24"/>
          <w:szCs w:val="24"/>
        </w:rPr>
        <w:t xml:space="preserve">research </w:t>
      </w:r>
      <w:r w:rsidR="009E2214" w:rsidRPr="000B0F76">
        <w:rPr>
          <w:rFonts w:ascii="Arial" w:hAnsi="Arial" w:cs="Arial"/>
          <w:sz w:val="24"/>
          <w:szCs w:val="24"/>
        </w:rPr>
        <w:t>fail</w:t>
      </w:r>
      <w:r w:rsidR="0015327F">
        <w:rPr>
          <w:rFonts w:ascii="Arial" w:hAnsi="Arial" w:cs="Arial"/>
          <w:sz w:val="24"/>
          <w:szCs w:val="24"/>
        </w:rPr>
        <w:t>s</w:t>
      </w:r>
      <w:r w:rsidR="009E2214" w:rsidRPr="000B0F76">
        <w:rPr>
          <w:rFonts w:ascii="Arial" w:hAnsi="Arial" w:cs="Arial"/>
          <w:sz w:val="24"/>
          <w:szCs w:val="24"/>
        </w:rPr>
        <w:t xml:space="preserve"> to explain certain phenomena, or when no </w:t>
      </w:r>
      <w:r w:rsidR="0015327F">
        <w:rPr>
          <w:rFonts w:ascii="Arial" w:hAnsi="Arial" w:cs="Arial"/>
          <w:sz w:val="24"/>
          <w:szCs w:val="24"/>
        </w:rPr>
        <w:t>research</w:t>
      </w:r>
      <w:r w:rsidR="009E2214" w:rsidRPr="000B0F76">
        <w:rPr>
          <w:rFonts w:ascii="Arial" w:hAnsi="Arial" w:cs="Arial"/>
          <w:sz w:val="24"/>
          <w:szCs w:val="24"/>
        </w:rPr>
        <w:t xml:space="preserve"> </w:t>
      </w:r>
      <w:r w:rsidR="007E7B2B">
        <w:rPr>
          <w:rFonts w:ascii="Arial" w:hAnsi="Arial" w:cs="Arial"/>
          <w:sz w:val="24"/>
          <w:szCs w:val="24"/>
        </w:rPr>
        <w:t>hasn’t</w:t>
      </w:r>
      <w:r w:rsidR="009E2214" w:rsidRPr="000B0F76">
        <w:rPr>
          <w:rFonts w:ascii="Arial" w:hAnsi="Arial" w:cs="Arial"/>
          <w:sz w:val="24"/>
          <w:szCs w:val="24"/>
        </w:rPr>
        <w:t xml:space="preserve"> been developed</w:t>
      </w:r>
      <w:r w:rsidR="00005529" w:rsidRPr="000B0F76">
        <w:rPr>
          <w:rFonts w:ascii="Arial" w:hAnsi="Arial" w:cs="Arial"/>
          <w:sz w:val="24"/>
          <w:szCs w:val="24"/>
        </w:rPr>
        <w:t>.</w:t>
      </w:r>
    </w:p>
    <w:p w14:paraId="382E82C8" w14:textId="66E81DC2" w:rsidR="00962AC3" w:rsidRPr="000B0F76" w:rsidRDefault="00005529" w:rsidP="000B0F76">
      <w:pPr>
        <w:pStyle w:val="ListParagraph"/>
        <w:numPr>
          <w:ilvl w:val="0"/>
          <w:numId w:val="8"/>
        </w:numPr>
        <w:spacing w:line="360" w:lineRule="auto"/>
        <w:rPr>
          <w:rFonts w:ascii="Arial" w:hAnsi="Arial" w:cs="Arial"/>
          <w:sz w:val="24"/>
          <w:szCs w:val="24"/>
        </w:rPr>
      </w:pPr>
      <w:r w:rsidRPr="000B0F76">
        <w:rPr>
          <w:rFonts w:ascii="Arial" w:hAnsi="Arial" w:cs="Arial"/>
          <w:sz w:val="24"/>
          <w:szCs w:val="24"/>
        </w:rPr>
        <w:t>Practical Gap – this exists when research does not address realistic problems</w:t>
      </w:r>
      <w:r w:rsidR="006F35A4" w:rsidRPr="000B0F76">
        <w:rPr>
          <w:rFonts w:ascii="Arial" w:hAnsi="Arial" w:cs="Arial"/>
          <w:sz w:val="24"/>
          <w:szCs w:val="24"/>
        </w:rPr>
        <w:t xml:space="preserve"> which results in failure to provide actionable recommendations.</w:t>
      </w:r>
    </w:p>
    <w:p w14:paraId="7B3BE341" w14:textId="5AEAFE16" w:rsidR="006F35A4" w:rsidRPr="000B0F76" w:rsidRDefault="006F35A4" w:rsidP="000B0F76">
      <w:pPr>
        <w:pStyle w:val="ListParagraph"/>
        <w:numPr>
          <w:ilvl w:val="0"/>
          <w:numId w:val="8"/>
        </w:numPr>
        <w:spacing w:line="360" w:lineRule="auto"/>
        <w:rPr>
          <w:rFonts w:ascii="Arial" w:hAnsi="Arial" w:cs="Arial"/>
          <w:sz w:val="24"/>
          <w:szCs w:val="24"/>
        </w:rPr>
      </w:pPr>
      <w:r w:rsidRPr="000B0F76">
        <w:rPr>
          <w:rFonts w:ascii="Arial" w:hAnsi="Arial" w:cs="Arial"/>
          <w:sz w:val="24"/>
          <w:szCs w:val="24"/>
        </w:rPr>
        <w:t>Population Gap – this occurs when certain gr</w:t>
      </w:r>
      <w:r w:rsidR="00BA759A" w:rsidRPr="000B0F76">
        <w:rPr>
          <w:rFonts w:ascii="Arial" w:hAnsi="Arial" w:cs="Arial"/>
          <w:sz w:val="24"/>
          <w:szCs w:val="24"/>
        </w:rPr>
        <w:t>oups of humans such as adults and children are underrepresented in research.</w:t>
      </w:r>
      <w:sdt>
        <w:sdtPr>
          <w:rPr>
            <w:rFonts w:ascii="Arial" w:hAnsi="Arial" w:cs="Arial"/>
            <w:sz w:val="24"/>
            <w:szCs w:val="24"/>
          </w:rPr>
          <w:id w:val="774059554"/>
          <w:citation/>
        </w:sdtPr>
        <w:sdtContent>
          <w:r w:rsidR="00877A54" w:rsidRPr="000B0F76">
            <w:rPr>
              <w:rFonts w:ascii="Arial" w:hAnsi="Arial" w:cs="Arial"/>
              <w:sz w:val="24"/>
              <w:szCs w:val="24"/>
            </w:rPr>
            <w:fldChar w:fldCharType="begin"/>
          </w:r>
          <w:r w:rsidR="00877A54" w:rsidRPr="000B0F76">
            <w:rPr>
              <w:rFonts w:ascii="Arial" w:hAnsi="Arial" w:cs="Arial"/>
              <w:sz w:val="24"/>
              <w:szCs w:val="24"/>
            </w:rPr>
            <w:instrText xml:space="preserve"> CITATION Res24 \l 2057 </w:instrText>
          </w:r>
          <w:r w:rsidR="00877A54" w:rsidRPr="000B0F76">
            <w:rPr>
              <w:rFonts w:ascii="Arial" w:hAnsi="Arial" w:cs="Arial"/>
              <w:sz w:val="24"/>
              <w:szCs w:val="24"/>
            </w:rPr>
            <w:fldChar w:fldCharType="separate"/>
          </w:r>
          <w:r w:rsidR="00877A54" w:rsidRPr="000B0F76">
            <w:rPr>
              <w:rFonts w:ascii="Arial" w:hAnsi="Arial" w:cs="Arial"/>
              <w:noProof/>
              <w:sz w:val="24"/>
              <w:szCs w:val="24"/>
            </w:rPr>
            <w:t xml:space="preserve"> (Research Gap - Types, Examples and How to Identify , 2024)</w:t>
          </w:r>
          <w:r w:rsidR="00877A54" w:rsidRPr="000B0F76">
            <w:rPr>
              <w:rFonts w:ascii="Arial" w:hAnsi="Arial" w:cs="Arial"/>
              <w:sz w:val="24"/>
              <w:szCs w:val="24"/>
            </w:rPr>
            <w:fldChar w:fldCharType="end"/>
          </w:r>
        </w:sdtContent>
      </w:sdt>
      <w:r w:rsidR="00306DA3" w:rsidRPr="000B0F76">
        <w:rPr>
          <w:rFonts w:ascii="Arial" w:hAnsi="Arial" w:cs="Arial"/>
          <w:sz w:val="24"/>
          <w:szCs w:val="24"/>
        </w:rPr>
        <w:t xml:space="preserve"> </w:t>
      </w:r>
    </w:p>
    <w:p w14:paraId="339BA127" w14:textId="00658944" w:rsidR="00D47756" w:rsidRPr="00C21495" w:rsidRDefault="00A427E6" w:rsidP="000B0F76">
      <w:pPr>
        <w:spacing w:line="360" w:lineRule="auto"/>
        <w:rPr>
          <w:rFonts w:ascii="Arial" w:hAnsi="Arial" w:cs="Arial"/>
          <w:sz w:val="24"/>
          <w:szCs w:val="24"/>
        </w:rPr>
      </w:pPr>
      <w:r w:rsidRPr="00C21495">
        <w:rPr>
          <w:rFonts w:ascii="Arial" w:hAnsi="Arial" w:cs="Arial"/>
          <w:sz w:val="24"/>
          <w:szCs w:val="24"/>
        </w:rPr>
        <w:t xml:space="preserve">It is clear that </w:t>
      </w:r>
      <w:r w:rsidR="00BA01D2" w:rsidRPr="00C21495">
        <w:rPr>
          <w:rFonts w:ascii="Arial" w:hAnsi="Arial" w:cs="Arial"/>
          <w:sz w:val="24"/>
          <w:szCs w:val="24"/>
        </w:rPr>
        <w:t>conducting a literature review would likely show that there are massive research gaps in Wales</w:t>
      </w:r>
      <w:r w:rsidR="00BC3569" w:rsidRPr="00C21495">
        <w:rPr>
          <w:rFonts w:ascii="Arial" w:hAnsi="Arial" w:cs="Arial"/>
          <w:sz w:val="24"/>
          <w:szCs w:val="24"/>
        </w:rPr>
        <w:t xml:space="preserve"> based on Cross Laminated Timber because</w:t>
      </w:r>
      <w:r w:rsidR="00C21495">
        <w:rPr>
          <w:rFonts w:ascii="Arial" w:hAnsi="Arial" w:cs="Arial"/>
          <w:sz w:val="24"/>
          <w:szCs w:val="24"/>
        </w:rPr>
        <w:t>:</w:t>
      </w:r>
    </w:p>
    <w:p w14:paraId="53C50070" w14:textId="68063A41" w:rsidR="00FD417C" w:rsidRPr="000B0F76" w:rsidRDefault="005C652B" w:rsidP="000B0F76">
      <w:pPr>
        <w:pStyle w:val="ListParagraph"/>
        <w:numPr>
          <w:ilvl w:val="0"/>
          <w:numId w:val="23"/>
        </w:numPr>
        <w:spacing w:line="360" w:lineRule="auto"/>
        <w:rPr>
          <w:rFonts w:ascii="Arial" w:hAnsi="Arial" w:cs="Arial"/>
          <w:sz w:val="24"/>
          <w:szCs w:val="24"/>
        </w:rPr>
      </w:pPr>
      <w:r w:rsidRPr="000B0F76">
        <w:rPr>
          <w:rFonts w:ascii="Arial" w:hAnsi="Arial" w:cs="Arial"/>
          <w:sz w:val="24"/>
          <w:szCs w:val="24"/>
        </w:rPr>
        <w:t xml:space="preserve">There are very limited regional studies </w:t>
      </w:r>
      <w:r w:rsidR="0017605A" w:rsidRPr="000B0F76">
        <w:rPr>
          <w:rFonts w:ascii="Arial" w:hAnsi="Arial" w:cs="Arial"/>
          <w:sz w:val="24"/>
          <w:szCs w:val="24"/>
        </w:rPr>
        <w:t xml:space="preserve">considering CLT is becoming such a popular material in parts of Europe </w:t>
      </w:r>
      <w:r w:rsidR="00456E10" w:rsidRPr="000B0F76">
        <w:rPr>
          <w:rFonts w:ascii="Arial" w:hAnsi="Arial" w:cs="Arial"/>
          <w:sz w:val="24"/>
          <w:szCs w:val="24"/>
        </w:rPr>
        <w:t>and America etc</w:t>
      </w:r>
      <w:r w:rsidR="006251CD" w:rsidRPr="000B0F76">
        <w:rPr>
          <w:rFonts w:ascii="Arial" w:hAnsi="Arial" w:cs="Arial"/>
          <w:sz w:val="24"/>
          <w:szCs w:val="24"/>
        </w:rPr>
        <w:t xml:space="preserve">, the research on the material in Wales when it comes to </w:t>
      </w:r>
      <w:r w:rsidR="00767D9F" w:rsidRPr="000B0F76">
        <w:rPr>
          <w:rFonts w:ascii="Arial" w:hAnsi="Arial" w:cs="Arial"/>
          <w:sz w:val="24"/>
          <w:szCs w:val="24"/>
        </w:rPr>
        <w:t xml:space="preserve">the application and challenges is limited. This is an example of a </w:t>
      </w:r>
      <w:r w:rsidR="00F52F06" w:rsidRPr="000B0F76">
        <w:rPr>
          <w:rFonts w:ascii="Arial" w:hAnsi="Arial" w:cs="Arial"/>
          <w:sz w:val="24"/>
          <w:szCs w:val="24"/>
        </w:rPr>
        <w:t>practical gap in the research.</w:t>
      </w:r>
    </w:p>
    <w:p w14:paraId="5C01CFD1" w14:textId="1D25E7DF" w:rsidR="00F52F06" w:rsidRPr="000B0F76" w:rsidRDefault="00632728" w:rsidP="000B0F76">
      <w:pPr>
        <w:pStyle w:val="ListParagraph"/>
        <w:numPr>
          <w:ilvl w:val="0"/>
          <w:numId w:val="23"/>
        </w:numPr>
        <w:spacing w:line="360" w:lineRule="auto"/>
        <w:rPr>
          <w:rFonts w:ascii="Arial" w:hAnsi="Arial" w:cs="Arial"/>
          <w:sz w:val="24"/>
          <w:szCs w:val="24"/>
        </w:rPr>
      </w:pPr>
      <w:r w:rsidRPr="000B0F76">
        <w:rPr>
          <w:rFonts w:ascii="Arial" w:hAnsi="Arial" w:cs="Arial"/>
          <w:sz w:val="24"/>
          <w:szCs w:val="24"/>
        </w:rPr>
        <w:t>CLT is</w:t>
      </w:r>
      <w:r w:rsidR="00724B2F" w:rsidRPr="000B0F76">
        <w:rPr>
          <w:rFonts w:ascii="Arial" w:hAnsi="Arial" w:cs="Arial"/>
          <w:sz w:val="24"/>
          <w:szCs w:val="24"/>
        </w:rPr>
        <w:t xml:space="preserve"> considered as a sustainable building material, however </w:t>
      </w:r>
      <w:r w:rsidR="00572683" w:rsidRPr="000B0F76">
        <w:rPr>
          <w:rFonts w:ascii="Arial" w:hAnsi="Arial" w:cs="Arial"/>
          <w:sz w:val="24"/>
          <w:szCs w:val="24"/>
        </w:rPr>
        <w:t>research on how CLT contributes to reducing carbon footprint in Wales is</w:t>
      </w:r>
      <w:r w:rsidR="007E627C" w:rsidRPr="000B0F76">
        <w:rPr>
          <w:rFonts w:ascii="Arial" w:hAnsi="Arial" w:cs="Arial"/>
          <w:sz w:val="24"/>
          <w:szCs w:val="24"/>
        </w:rPr>
        <w:t xml:space="preserve"> not a topic of research that can be sourced easily and needs more development</w:t>
      </w:r>
      <w:r w:rsidR="002376A4" w:rsidRPr="000B0F76">
        <w:rPr>
          <w:rFonts w:ascii="Arial" w:hAnsi="Arial" w:cs="Arial"/>
          <w:sz w:val="24"/>
          <w:szCs w:val="24"/>
        </w:rPr>
        <w:t xml:space="preserve">, this is an example of theoretical </w:t>
      </w:r>
      <w:r w:rsidR="00181FA7" w:rsidRPr="000B0F76">
        <w:rPr>
          <w:rFonts w:ascii="Arial" w:hAnsi="Arial" w:cs="Arial"/>
          <w:sz w:val="24"/>
          <w:szCs w:val="24"/>
        </w:rPr>
        <w:t>research gap.</w:t>
      </w:r>
    </w:p>
    <w:p w14:paraId="0F3F3CEF" w14:textId="3322F909" w:rsidR="00181FA7" w:rsidRPr="000B0F76" w:rsidRDefault="00C3595E" w:rsidP="000B0F76">
      <w:pPr>
        <w:pStyle w:val="ListParagraph"/>
        <w:numPr>
          <w:ilvl w:val="0"/>
          <w:numId w:val="23"/>
        </w:numPr>
        <w:spacing w:line="360" w:lineRule="auto"/>
        <w:rPr>
          <w:rFonts w:ascii="Arial" w:hAnsi="Arial" w:cs="Arial"/>
          <w:sz w:val="24"/>
          <w:szCs w:val="24"/>
        </w:rPr>
      </w:pPr>
      <w:r w:rsidRPr="000B0F76">
        <w:rPr>
          <w:rFonts w:ascii="Arial" w:hAnsi="Arial" w:cs="Arial"/>
          <w:sz w:val="24"/>
          <w:szCs w:val="24"/>
        </w:rPr>
        <w:lastRenderedPageBreak/>
        <w:t xml:space="preserve">There will be cultural barriers towards the acceptance of the new material </w:t>
      </w:r>
      <w:r w:rsidR="006C7582" w:rsidRPr="000B0F76">
        <w:rPr>
          <w:rFonts w:ascii="Arial" w:hAnsi="Arial" w:cs="Arial"/>
          <w:sz w:val="24"/>
          <w:szCs w:val="24"/>
        </w:rPr>
        <w:t xml:space="preserve">in Wales as the research on </w:t>
      </w:r>
      <w:r w:rsidR="00EF21DE" w:rsidRPr="000B0F76">
        <w:rPr>
          <w:rFonts w:ascii="Arial" w:hAnsi="Arial" w:cs="Arial"/>
          <w:sz w:val="24"/>
          <w:szCs w:val="24"/>
        </w:rPr>
        <w:t xml:space="preserve">personal opinions in Wales is very much underdeveloped. </w:t>
      </w:r>
    </w:p>
    <w:p w14:paraId="1B6C8285" w14:textId="6A04C9ED" w:rsidR="00404742" w:rsidRPr="000B0F76" w:rsidRDefault="00404742" w:rsidP="000B0F76">
      <w:pPr>
        <w:pStyle w:val="ListParagraph"/>
        <w:numPr>
          <w:ilvl w:val="0"/>
          <w:numId w:val="23"/>
        </w:numPr>
        <w:spacing w:line="360" w:lineRule="auto"/>
        <w:rPr>
          <w:rFonts w:ascii="Arial" w:hAnsi="Arial" w:cs="Arial"/>
          <w:sz w:val="24"/>
          <w:szCs w:val="24"/>
        </w:rPr>
      </w:pPr>
      <w:r w:rsidRPr="000B0F76">
        <w:rPr>
          <w:rFonts w:ascii="Arial" w:hAnsi="Arial" w:cs="Arial"/>
          <w:sz w:val="24"/>
          <w:szCs w:val="24"/>
        </w:rPr>
        <w:t xml:space="preserve">Long term durability and maintenance of CLT structures in Wales </w:t>
      </w:r>
      <w:r w:rsidR="00D0350C" w:rsidRPr="000B0F76">
        <w:rPr>
          <w:rFonts w:ascii="Arial" w:hAnsi="Arial" w:cs="Arial"/>
          <w:sz w:val="24"/>
          <w:szCs w:val="24"/>
        </w:rPr>
        <w:t xml:space="preserve">is again an underdeveloped </w:t>
      </w:r>
      <w:r w:rsidR="00B36BDB" w:rsidRPr="000B0F76">
        <w:rPr>
          <w:rFonts w:ascii="Arial" w:hAnsi="Arial" w:cs="Arial"/>
          <w:sz w:val="24"/>
          <w:szCs w:val="24"/>
        </w:rPr>
        <w:t xml:space="preserve">topic </w:t>
      </w:r>
      <w:r w:rsidR="00860CC2" w:rsidRPr="000B0F76">
        <w:rPr>
          <w:rFonts w:ascii="Arial" w:hAnsi="Arial" w:cs="Arial"/>
          <w:sz w:val="24"/>
          <w:szCs w:val="24"/>
        </w:rPr>
        <w:t>which could contribute to personal opinions based on the material.</w:t>
      </w:r>
    </w:p>
    <w:p w14:paraId="02F589B9" w14:textId="3A136A0C" w:rsidR="00ED1945" w:rsidRPr="000B0F76" w:rsidRDefault="00BD61A0" w:rsidP="000B0F76">
      <w:pPr>
        <w:spacing w:line="360" w:lineRule="auto"/>
        <w:rPr>
          <w:rFonts w:ascii="Arial" w:hAnsi="Arial" w:cs="Arial"/>
          <w:sz w:val="24"/>
          <w:szCs w:val="24"/>
        </w:rPr>
      </w:pPr>
      <w:r w:rsidRPr="000B0F76">
        <w:rPr>
          <w:rFonts w:ascii="Arial" w:hAnsi="Arial" w:cs="Arial"/>
          <w:sz w:val="24"/>
          <w:szCs w:val="24"/>
        </w:rPr>
        <w:t>The specific</w:t>
      </w:r>
      <w:r w:rsidR="00E95212" w:rsidRPr="000B0F76">
        <w:rPr>
          <w:rFonts w:ascii="Arial" w:hAnsi="Arial" w:cs="Arial"/>
          <w:sz w:val="24"/>
          <w:szCs w:val="24"/>
        </w:rPr>
        <w:t xml:space="preserve"> </w:t>
      </w:r>
      <w:r w:rsidR="00436CB9" w:rsidRPr="000B0F76">
        <w:rPr>
          <w:rFonts w:ascii="Arial" w:hAnsi="Arial" w:cs="Arial"/>
          <w:sz w:val="24"/>
          <w:szCs w:val="24"/>
        </w:rPr>
        <w:t xml:space="preserve">elements </w:t>
      </w:r>
      <w:r w:rsidRPr="000B0F76">
        <w:rPr>
          <w:rFonts w:ascii="Arial" w:hAnsi="Arial" w:cs="Arial"/>
          <w:sz w:val="24"/>
          <w:szCs w:val="24"/>
        </w:rPr>
        <w:t>of research on CLT in Wales is yet to be</w:t>
      </w:r>
      <w:r w:rsidR="00E95212" w:rsidRPr="000B0F76">
        <w:rPr>
          <w:rFonts w:ascii="Arial" w:hAnsi="Arial" w:cs="Arial"/>
          <w:sz w:val="24"/>
          <w:szCs w:val="24"/>
        </w:rPr>
        <w:t xml:space="preserve"> </w:t>
      </w:r>
      <w:r w:rsidR="00B61361" w:rsidRPr="000B0F76">
        <w:rPr>
          <w:rFonts w:ascii="Arial" w:hAnsi="Arial" w:cs="Arial"/>
          <w:sz w:val="24"/>
          <w:szCs w:val="24"/>
        </w:rPr>
        <w:t>explored</w:t>
      </w:r>
      <w:r w:rsidR="00B710D6" w:rsidRPr="000B0F76">
        <w:rPr>
          <w:rFonts w:ascii="Arial" w:hAnsi="Arial" w:cs="Arial"/>
          <w:sz w:val="24"/>
          <w:szCs w:val="24"/>
        </w:rPr>
        <w:t xml:space="preserve"> deeper</w:t>
      </w:r>
      <w:r w:rsidR="00B61361" w:rsidRPr="000B0F76">
        <w:rPr>
          <w:rFonts w:ascii="Arial" w:hAnsi="Arial" w:cs="Arial"/>
          <w:sz w:val="24"/>
          <w:szCs w:val="24"/>
        </w:rPr>
        <w:t xml:space="preserve"> which presents a massive opportunity </w:t>
      </w:r>
      <w:r w:rsidR="006001B1" w:rsidRPr="000B0F76">
        <w:rPr>
          <w:rFonts w:ascii="Arial" w:hAnsi="Arial" w:cs="Arial"/>
          <w:sz w:val="24"/>
          <w:szCs w:val="24"/>
        </w:rPr>
        <w:t xml:space="preserve">for a significant amount of research based on CLT to </w:t>
      </w:r>
      <w:r w:rsidR="00755FCC" w:rsidRPr="000B0F76">
        <w:rPr>
          <w:rFonts w:ascii="Arial" w:hAnsi="Arial" w:cs="Arial"/>
          <w:sz w:val="24"/>
          <w:szCs w:val="24"/>
        </w:rPr>
        <w:t>be completed.</w:t>
      </w:r>
      <w:r w:rsidR="00A64783" w:rsidRPr="000B0F76">
        <w:rPr>
          <w:rFonts w:ascii="Arial" w:hAnsi="Arial" w:cs="Arial"/>
          <w:sz w:val="24"/>
          <w:szCs w:val="24"/>
        </w:rPr>
        <w:t xml:space="preserve"> Addressing the research gaps is essential to allow acceptance </w:t>
      </w:r>
      <w:r w:rsidR="00426710" w:rsidRPr="000B0F76">
        <w:rPr>
          <w:rFonts w:ascii="Arial" w:hAnsi="Arial" w:cs="Arial"/>
          <w:sz w:val="24"/>
          <w:szCs w:val="24"/>
        </w:rPr>
        <w:t xml:space="preserve">and integration </w:t>
      </w:r>
      <w:r w:rsidR="00A64783" w:rsidRPr="000B0F76">
        <w:rPr>
          <w:rFonts w:ascii="Arial" w:hAnsi="Arial" w:cs="Arial"/>
          <w:sz w:val="24"/>
          <w:szCs w:val="24"/>
        </w:rPr>
        <w:t xml:space="preserve">of the material </w:t>
      </w:r>
      <w:r w:rsidR="00426710" w:rsidRPr="000B0F76">
        <w:rPr>
          <w:rFonts w:ascii="Arial" w:hAnsi="Arial" w:cs="Arial"/>
          <w:sz w:val="24"/>
          <w:szCs w:val="24"/>
        </w:rPr>
        <w:t>in Wales.</w:t>
      </w:r>
    </w:p>
    <w:p w14:paraId="6F35A935" w14:textId="77BE0DF1" w:rsidR="00396BFB" w:rsidRPr="000B0F76" w:rsidRDefault="00396BFB" w:rsidP="000B0F76">
      <w:pPr>
        <w:spacing w:line="360" w:lineRule="auto"/>
        <w:rPr>
          <w:rFonts w:ascii="Arial" w:hAnsi="Arial" w:cs="Arial"/>
          <w:sz w:val="24"/>
          <w:szCs w:val="24"/>
          <w:u w:val="single"/>
        </w:rPr>
      </w:pPr>
      <w:r w:rsidRPr="000B0F76">
        <w:rPr>
          <w:rFonts w:ascii="Arial" w:hAnsi="Arial" w:cs="Arial"/>
          <w:sz w:val="24"/>
          <w:szCs w:val="24"/>
          <w:u w:val="single"/>
        </w:rPr>
        <w:t>To address these gap</w:t>
      </w:r>
      <w:r w:rsidR="00F47FBF" w:rsidRPr="000B0F76">
        <w:rPr>
          <w:rFonts w:ascii="Arial" w:hAnsi="Arial" w:cs="Arial"/>
          <w:sz w:val="24"/>
          <w:szCs w:val="24"/>
          <w:u w:val="single"/>
        </w:rPr>
        <w:t>s</w:t>
      </w:r>
    </w:p>
    <w:p w14:paraId="57838A77" w14:textId="732724D2" w:rsidR="003A4D34" w:rsidRPr="000B0F76" w:rsidRDefault="003A4D34" w:rsidP="000B0F76">
      <w:pPr>
        <w:spacing w:line="360" w:lineRule="auto"/>
        <w:rPr>
          <w:rFonts w:ascii="Arial" w:hAnsi="Arial" w:cs="Arial"/>
          <w:sz w:val="24"/>
          <w:szCs w:val="24"/>
        </w:rPr>
      </w:pPr>
      <w:r w:rsidRPr="000B0F76">
        <w:rPr>
          <w:rFonts w:ascii="Arial" w:hAnsi="Arial" w:cs="Arial"/>
          <w:sz w:val="24"/>
          <w:szCs w:val="24"/>
        </w:rPr>
        <w:t>T</w:t>
      </w:r>
      <w:r w:rsidR="00260A67" w:rsidRPr="000B0F76">
        <w:rPr>
          <w:rFonts w:ascii="Arial" w:hAnsi="Arial" w:cs="Arial"/>
          <w:sz w:val="24"/>
          <w:szCs w:val="24"/>
        </w:rPr>
        <w:t>he</w:t>
      </w:r>
      <w:r w:rsidRPr="000B0F76">
        <w:rPr>
          <w:rFonts w:ascii="Arial" w:hAnsi="Arial" w:cs="Arial"/>
          <w:sz w:val="24"/>
          <w:szCs w:val="24"/>
        </w:rPr>
        <w:t xml:space="preserve"> study will review these gaps by: </w:t>
      </w:r>
    </w:p>
    <w:p w14:paraId="6C63CBD2" w14:textId="378C4B35" w:rsidR="003A4D34" w:rsidRPr="000B0F76" w:rsidRDefault="003A4D34" w:rsidP="000B0F76">
      <w:pPr>
        <w:pStyle w:val="ListParagraph"/>
        <w:numPr>
          <w:ilvl w:val="0"/>
          <w:numId w:val="33"/>
        </w:numPr>
        <w:spacing w:line="360" w:lineRule="auto"/>
        <w:rPr>
          <w:rFonts w:ascii="Arial" w:hAnsi="Arial" w:cs="Arial"/>
          <w:sz w:val="24"/>
          <w:szCs w:val="24"/>
        </w:rPr>
      </w:pPr>
      <w:r w:rsidRPr="000B0F76">
        <w:rPr>
          <w:rFonts w:ascii="Arial" w:hAnsi="Arial" w:cs="Arial"/>
          <w:sz w:val="24"/>
          <w:szCs w:val="24"/>
        </w:rPr>
        <w:t xml:space="preserve">Conducting primary research with construction professionals to gauge their thoughts on </w:t>
      </w:r>
      <w:r w:rsidR="00517DCF" w:rsidRPr="000B0F76">
        <w:rPr>
          <w:rFonts w:ascii="Arial" w:hAnsi="Arial" w:cs="Arial"/>
          <w:sz w:val="24"/>
          <w:szCs w:val="24"/>
        </w:rPr>
        <w:t>CLT.</w:t>
      </w:r>
    </w:p>
    <w:p w14:paraId="4B8F3A43" w14:textId="63E11DA3" w:rsidR="003A4D34" w:rsidRPr="000B0F76" w:rsidRDefault="003A4D34" w:rsidP="000B0F76">
      <w:pPr>
        <w:pStyle w:val="ListParagraph"/>
        <w:numPr>
          <w:ilvl w:val="0"/>
          <w:numId w:val="33"/>
        </w:numPr>
        <w:spacing w:line="360" w:lineRule="auto"/>
        <w:rPr>
          <w:rFonts w:ascii="Arial" w:hAnsi="Arial" w:cs="Arial"/>
          <w:sz w:val="24"/>
          <w:szCs w:val="24"/>
        </w:rPr>
      </w:pPr>
      <w:r w:rsidRPr="000B0F76">
        <w:rPr>
          <w:rFonts w:ascii="Arial" w:hAnsi="Arial" w:cs="Arial"/>
          <w:sz w:val="24"/>
          <w:szCs w:val="24"/>
        </w:rPr>
        <w:t>Analyse real world case studies of CLT structures to evaluate long term performance.</w:t>
      </w:r>
    </w:p>
    <w:p w14:paraId="6A9F3AFF" w14:textId="67B740CE" w:rsidR="002D50A0" w:rsidRPr="000B0F76" w:rsidRDefault="003A4D34" w:rsidP="000B0F76">
      <w:pPr>
        <w:pStyle w:val="ListParagraph"/>
        <w:numPr>
          <w:ilvl w:val="0"/>
          <w:numId w:val="33"/>
        </w:numPr>
        <w:spacing w:line="360" w:lineRule="auto"/>
        <w:rPr>
          <w:rFonts w:ascii="Arial" w:hAnsi="Arial" w:cs="Arial"/>
          <w:sz w:val="24"/>
          <w:szCs w:val="24"/>
        </w:rPr>
      </w:pPr>
      <w:r w:rsidRPr="000B0F76">
        <w:rPr>
          <w:rFonts w:ascii="Arial" w:hAnsi="Arial" w:cs="Arial"/>
          <w:sz w:val="24"/>
          <w:szCs w:val="24"/>
        </w:rPr>
        <w:t xml:space="preserve">Examine policy and regulatory framework to determine necessary changes for broader CLT adoption. </w:t>
      </w:r>
    </w:p>
    <w:p w14:paraId="5E34EF6B" w14:textId="77777777" w:rsidR="00797A11" w:rsidRPr="000B0F76" w:rsidRDefault="00797A11" w:rsidP="000B0F76">
      <w:pPr>
        <w:pStyle w:val="ListParagraph"/>
        <w:spacing w:line="360" w:lineRule="auto"/>
        <w:rPr>
          <w:rFonts w:ascii="Arial" w:hAnsi="Arial" w:cs="Arial"/>
          <w:color w:val="FF0000"/>
          <w:sz w:val="24"/>
          <w:szCs w:val="24"/>
        </w:rPr>
      </w:pPr>
    </w:p>
    <w:p w14:paraId="5834AEC2" w14:textId="7C98715C" w:rsidR="00466709" w:rsidRPr="000B0F76" w:rsidRDefault="00466709" w:rsidP="000B0F76">
      <w:pPr>
        <w:pStyle w:val="Heading3"/>
        <w:numPr>
          <w:ilvl w:val="0"/>
          <w:numId w:val="32"/>
        </w:numPr>
        <w:spacing w:line="360" w:lineRule="auto"/>
        <w:rPr>
          <w:rFonts w:ascii="Arial" w:hAnsi="Arial" w:cs="Arial"/>
          <w:sz w:val="24"/>
          <w:szCs w:val="24"/>
        </w:rPr>
      </w:pPr>
      <w:bookmarkStart w:id="5" w:name="_Toc194479126"/>
      <w:r w:rsidRPr="000B0F76">
        <w:rPr>
          <w:rFonts w:ascii="Arial" w:hAnsi="Arial" w:cs="Arial"/>
          <w:sz w:val="24"/>
          <w:szCs w:val="24"/>
        </w:rPr>
        <w:t>Research Design and Methodology –</w:t>
      </w:r>
      <w:bookmarkEnd w:id="5"/>
    </w:p>
    <w:p w14:paraId="1C30EC18" w14:textId="08E35842" w:rsidR="00537805" w:rsidRDefault="00537805" w:rsidP="000B0F76">
      <w:pPr>
        <w:pStyle w:val="Default"/>
        <w:spacing w:after="177" w:line="360" w:lineRule="auto"/>
        <w:rPr>
          <w:color w:val="auto"/>
        </w:rPr>
      </w:pPr>
      <w:r w:rsidRPr="000B0F76">
        <w:rPr>
          <w:color w:val="auto"/>
        </w:rPr>
        <w:t xml:space="preserve">A mixed method approach will be used to ensure a </w:t>
      </w:r>
      <w:r w:rsidR="001C20F3" w:rsidRPr="000B0F76">
        <w:rPr>
          <w:color w:val="auto"/>
        </w:rPr>
        <w:t>thorough</w:t>
      </w:r>
      <w:r w:rsidRPr="000B0F76">
        <w:rPr>
          <w:color w:val="auto"/>
        </w:rPr>
        <w:t xml:space="preserve"> </w:t>
      </w:r>
      <w:r w:rsidR="001C20F3" w:rsidRPr="000B0F76">
        <w:rPr>
          <w:color w:val="auto"/>
        </w:rPr>
        <w:t>analysis is undertaken</w:t>
      </w:r>
      <w:r w:rsidR="00EF3EB1" w:rsidRPr="000B0F76">
        <w:rPr>
          <w:color w:val="auto"/>
        </w:rPr>
        <w:t xml:space="preserve"> based on the research question</w:t>
      </w:r>
      <w:r w:rsidR="001C20F3" w:rsidRPr="000B0F76">
        <w:rPr>
          <w:color w:val="auto"/>
        </w:rPr>
        <w:t>.</w:t>
      </w:r>
    </w:p>
    <w:p w14:paraId="09C4338E" w14:textId="77777777" w:rsidR="00EA7A9A" w:rsidRDefault="00EA7A9A" w:rsidP="000B0F76">
      <w:pPr>
        <w:pStyle w:val="Default"/>
        <w:spacing w:after="177" w:line="360" w:lineRule="auto"/>
        <w:rPr>
          <w:color w:val="auto"/>
        </w:rPr>
      </w:pPr>
    </w:p>
    <w:p w14:paraId="6C42FD39" w14:textId="77777777" w:rsidR="00EA7A9A" w:rsidRDefault="00EA7A9A" w:rsidP="000B0F76">
      <w:pPr>
        <w:pStyle w:val="Default"/>
        <w:spacing w:after="177" w:line="360" w:lineRule="auto"/>
        <w:rPr>
          <w:color w:val="auto"/>
        </w:rPr>
      </w:pPr>
    </w:p>
    <w:p w14:paraId="57E71C9B" w14:textId="77777777" w:rsidR="00EA7A9A" w:rsidRDefault="00EA7A9A" w:rsidP="000B0F76">
      <w:pPr>
        <w:pStyle w:val="Default"/>
        <w:spacing w:after="177" w:line="360" w:lineRule="auto"/>
        <w:rPr>
          <w:color w:val="auto"/>
        </w:rPr>
      </w:pPr>
    </w:p>
    <w:p w14:paraId="5D96BD53" w14:textId="77777777" w:rsidR="00EA7A9A" w:rsidRDefault="00EA7A9A" w:rsidP="000B0F76">
      <w:pPr>
        <w:pStyle w:val="Default"/>
        <w:spacing w:after="177" w:line="360" w:lineRule="auto"/>
        <w:rPr>
          <w:color w:val="auto"/>
        </w:rPr>
      </w:pPr>
    </w:p>
    <w:p w14:paraId="7DD39828" w14:textId="77777777" w:rsidR="00EA7A9A" w:rsidRDefault="00EA7A9A" w:rsidP="000B0F76">
      <w:pPr>
        <w:pStyle w:val="Default"/>
        <w:spacing w:after="177" w:line="360" w:lineRule="auto"/>
        <w:rPr>
          <w:color w:val="auto"/>
        </w:rPr>
      </w:pPr>
    </w:p>
    <w:p w14:paraId="2A8E3988" w14:textId="77777777" w:rsidR="00EA7A9A" w:rsidRPr="000B0F76" w:rsidRDefault="00EA7A9A" w:rsidP="000B0F76">
      <w:pPr>
        <w:pStyle w:val="Default"/>
        <w:spacing w:after="177" w:line="360" w:lineRule="auto"/>
        <w:rPr>
          <w:color w:val="auto"/>
        </w:rPr>
      </w:pPr>
    </w:p>
    <w:p w14:paraId="5A3BCEA7" w14:textId="1CBD7AF5" w:rsidR="002F226C" w:rsidRPr="000B0F76" w:rsidRDefault="000042B5" w:rsidP="000B0F76">
      <w:pPr>
        <w:pStyle w:val="Default"/>
        <w:spacing w:after="177" w:line="360" w:lineRule="auto"/>
        <w:rPr>
          <w:color w:val="auto"/>
          <w:u w:val="single"/>
        </w:rPr>
      </w:pPr>
      <w:r w:rsidRPr="000B0F76">
        <w:rPr>
          <w:color w:val="auto"/>
        </w:rPr>
        <w:lastRenderedPageBreak/>
        <w:t xml:space="preserve">          </w:t>
      </w:r>
      <w:r w:rsidR="00396BFB" w:rsidRPr="000B0F76">
        <w:rPr>
          <w:color w:val="auto"/>
          <w:u w:val="single"/>
        </w:rPr>
        <w:t xml:space="preserve">Qualitative </w:t>
      </w:r>
    </w:p>
    <w:p w14:paraId="47941EDC" w14:textId="2F81404C" w:rsidR="00285FF1" w:rsidRPr="000B0F76" w:rsidRDefault="0064186E" w:rsidP="000B0F76">
      <w:pPr>
        <w:pStyle w:val="Default"/>
        <w:spacing w:after="177" w:line="360" w:lineRule="auto"/>
        <w:rPr>
          <w:color w:val="auto"/>
        </w:rPr>
      </w:pPr>
      <w:r w:rsidRPr="000B0F76">
        <w:rPr>
          <w:color w:val="auto"/>
        </w:rPr>
        <w:t>Qual</w:t>
      </w:r>
      <w:r w:rsidR="00E47A06" w:rsidRPr="000B0F76">
        <w:rPr>
          <w:color w:val="auto"/>
        </w:rPr>
        <w:t xml:space="preserve">itative research </w:t>
      </w:r>
      <w:r w:rsidR="008F08BC" w:rsidRPr="000B0F76">
        <w:rPr>
          <w:color w:val="auto"/>
        </w:rPr>
        <w:t xml:space="preserve">does not involve numerical research, it </w:t>
      </w:r>
      <w:r w:rsidR="00B51FDB" w:rsidRPr="000B0F76">
        <w:rPr>
          <w:color w:val="auto"/>
        </w:rPr>
        <w:t xml:space="preserve">involves the opposite analysis of audio and text </w:t>
      </w:r>
      <w:r w:rsidR="008929A7" w:rsidRPr="000B0F76">
        <w:rPr>
          <w:color w:val="auto"/>
        </w:rPr>
        <w:t>etc.</w:t>
      </w:r>
      <w:r w:rsidR="00920C10" w:rsidRPr="000B0F76">
        <w:rPr>
          <w:color w:val="auto"/>
        </w:rPr>
        <w:t xml:space="preserve"> For </w:t>
      </w:r>
      <w:r w:rsidR="00831692" w:rsidRPr="000B0F76">
        <w:rPr>
          <w:color w:val="auto"/>
        </w:rPr>
        <w:t>example,</w:t>
      </w:r>
      <w:r w:rsidR="00920C10" w:rsidRPr="000B0F76">
        <w:rPr>
          <w:color w:val="auto"/>
        </w:rPr>
        <w:t xml:space="preserve"> conducting in person interviews </w:t>
      </w:r>
      <w:r w:rsidR="006811C9" w:rsidRPr="000B0F76">
        <w:rPr>
          <w:color w:val="auto"/>
        </w:rPr>
        <w:t xml:space="preserve">to understand opinions and experiences is a form of </w:t>
      </w:r>
      <w:r w:rsidR="007643B2" w:rsidRPr="000B0F76">
        <w:rPr>
          <w:color w:val="auto"/>
        </w:rPr>
        <w:t>qualitative research</w:t>
      </w:r>
      <w:r w:rsidR="00FD2FE9" w:rsidRPr="000B0F76">
        <w:rPr>
          <w:color w:val="auto"/>
        </w:rPr>
        <w:t xml:space="preserve">. </w:t>
      </w:r>
    </w:p>
    <w:p w14:paraId="677BCD97" w14:textId="15B667E8" w:rsidR="00877A54" w:rsidRPr="000B0F76" w:rsidRDefault="0085434F" w:rsidP="000B0F76">
      <w:pPr>
        <w:pStyle w:val="Default"/>
        <w:spacing w:after="177" w:line="360" w:lineRule="auto"/>
        <w:rPr>
          <w:color w:val="auto"/>
        </w:rPr>
      </w:pPr>
      <w:r w:rsidRPr="000B0F76">
        <w:rPr>
          <w:color w:val="auto"/>
        </w:rPr>
        <w:t>Qualitative research provides an opportunity to gain knowledge</w:t>
      </w:r>
      <w:r w:rsidR="00DD441D" w:rsidRPr="000B0F76">
        <w:rPr>
          <w:color w:val="auto"/>
        </w:rPr>
        <w:t xml:space="preserve"> on personal opinions. There are several approaches that could be used whilst conducting </w:t>
      </w:r>
      <w:r w:rsidR="002A430B" w:rsidRPr="000B0F76">
        <w:rPr>
          <w:color w:val="auto"/>
        </w:rPr>
        <w:t>qualitative</w:t>
      </w:r>
      <w:r w:rsidR="00DD441D" w:rsidRPr="000B0F76">
        <w:rPr>
          <w:color w:val="auto"/>
        </w:rPr>
        <w:t xml:space="preserve"> </w:t>
      </w:r>
      <w:r w:rsidR="002A430B" w:rsidRPr="000B0F76">
        <w:rPr>
          <w:color w:val="auto"/>
        </w:rPr>
        <w:t xml:space="preserve">research, but each approach </w:t>
      </w:r>
      <w:r w:rsidR="00C139EB" w:rsidRPr="000B0F76">
        <w:rPr>
          <w:color w:val="auto"/>
        </w:rPr>
        <w:t>retains thorough</w:t>
      </w:r>
      <w:r w:rsidR="007134C1" w:rsidRPr="000B0F76">
        <w:rPr>
          <w:color w:val="auto"/>
        </w:rPr>
        <w:t xml:space="preserve"> data analysis.</w:t>
      </w:r>
      <w:r w:rsidR="008929A7" w:rsidRPr="000B0F76">
        <w:rPr>
          <w:color w:val="auto"/>
        </w:rPr>
        <w:t xml:space="preserve"> </w:t>
      </w:r>
      <w:sdt>
        <w:sdtPr>
          <w:rPr>
            <w:color w:val="auto"/>
          </w:rPr>
          <w:id w:val="-467203048"/>
          <w:citation/>
        </w:sdtPr>
        <w:sdtContent>
          <w:r w:rsidR="008929A7" w:rsidRPr="000B0F76">
            <w:rPr>
              <w:color w:val="auto"/>
            </w:rPr>
            <w:fldChar w:fldCharType="begin"/>
          </w:r>
          <w:r w:rsidR="008929A7" w:rsidRPr="000B0F76">
            <w:rPr>
              <w:color w:val="auto"/>
            </w:rPr>
            <w:instrText xml:space="preserve"> CITATION Wha20 \l 2057 </w:instrText>
          </w:r>
          <w:r w:rsidR="008929A7" w:rsidRPr="000B0F76">
            <w:rPr>
              <w:color w:val="auto"/>
            </w:rPr>
            <w:fldChar w:fldCharType="separate"/>
          </w:r>
          <w:r w:rsidR="00877A54" w:rsidRPr="000B0F76">
            <w:rPr>
              <w:noProof/>
              <w:color w:val="auto"/>
            </w:rPr>
            <w:t>(What is Qualitative Research? Methods &amp; Examples, 2020)</w:t>
          </w:r>
          <w:r w:rsidR="008929A7" w:rsidRPr="000B0F76">
            <w:rPr>
              <w:color w:val="auto"/>
            </w:rPr>
            <w:fldChar w:fldCharType="end"/>
          </w:r>
        </w:sdtContent>
      </w:sdt>
    </w:p>
    <w:p w14:paraId="28F14909" w14:textId="04908603" w:rsidR="007134C1" w:rsidRPr="000B0F76" w:rsidRDefault="007134C1" w:rsidP="000B0F76">
      <w:pPr>
        <w:pStyle w:val="Default"/>
        <w:spacing w:after="177" w:line="360" w:lineRule="auto"/>
        <w:rPr>
          <w:color w:val="auto"/>
          <w:u w:val="single"/>
        </w:rPr>
      </w:pPr>
      <w:r w:rsidRPr="000B0F76">
        <w:rPr>
          <w:color w:val="auto"/>
          <w:u w:val="single"/>
        </w:rPr>
        <w:t xml:space="preserve">Types of </w:t>
      </w:r>
      <w:r w:rsidR="00DE3CE8" w:rsidRPr="000B0F76">
        <w:rPr>
          <w:color w:val="auto"/>
          <w:u w:val="single"/>
        </w:rPr>
        <w:t>A</w:t>
      </w:r>
      <w:r w:rsidRPr="000B0F76">
        <w:rPr>
          <w:color w:val="auto"/>
          <w:u w:val="single"/>
        </w:rPr>
        <w:t xml:space="preserve">pproaches </w:t>
      </w:r>
    </w:p>
    <w:tbl>
      <w:tblPr>
        <w:tblStyle w:val="TableGrid"/>
        <w:tblW w:w="0" w:type="auto"/>
        <w:tblLook w:val="04A0" w:firstRow="1" w:lastRow="0" w:firstColumn="1" w:lastColumn="0" w:noHBand="0" w:noVBand="1"/>
      </w:tblPr>
      <w:tblGrid>
        <w:gridCol w:w="4508"/>
        <w:gridCol w:w="4508"/>
      </w:tblGrid>
      <w:tr w:rsidR="00301ECA" w:rsidRPr="000B0F76" w14:paraId="07DC084B" w14:textId="77777777" w:rsidTr="00301ECA">
        <w:tc>
          <w:tcPr>
            <w:tcW w:w="4508" w:type="dxa"/>
          </w:tcPr>
          <w:p w14:paraId="12769A91" w14:textId="1B10A6C8" w:rsidR="00301ECA" w:rsidRPr="000B0F76" w:rsidRDefault="00301ECA" w:rsidP="000B0F76">
            <w:pPr>
              <w:pStyle w:val="Default"/>
              <w:spacing w:after="177" w:line="360" w:lineRule="auto"/>
              <w:rPr>
                <w:color w:val="auto"/>
                <w:u w:val="single"/>
              </w:rPr>
            </w:pPr>
            <w:r w:rsidRPr="000B0F76">
              <w:rPr>
                <w:color w:val="auto"/>
                <w:u w:val="single"/>
              </w:rPr>
              <w:t xml:space="preserve">Approach </w:t>
            </w:r>
          </w:p>
        </w:tc>
        <w:tc>
          <w:tcPr>
            <w:tcW w:w="4508" w:type="dxa"/>
          </w:tcPr>
          <w:p w14:paraId="6B14610C" w14:textId="3C471308" w:rsidR="00301ECA" w:rsidRPr="000B0F76" w:rsidRDefault="00124A26" w:rsidP="000B0F76">
            <w:pPr>
              <w:pStyle w:val="Default"/>
              <w:spacing w:after="177" w:line="360" w:lineRule="auto"/>
              <w:rPr>
                <w:color w:val="auto"/>
                <w:u w:val="single"/>
              </w:rPr>
            </w:pPr>
            <w:r w:rsidRPr="000B0F76">
              <w:rPr>
                <w:color w:val="auto"/>
                <w:u w:val="single"/>
              </w:rPr>
              <w:t>What does it involve?</w:t>
            </w:r>
          </w:p>
        </w:tc>
      </w:tr>
      <w:tr w:rsidR="00301ECA" w:rsidRPr="000B0F76" w14:paraId="2B1D6BC0" w14:textId="77777777" w:rsidTr="00301ECA">
        <w:tc>
          <w:tcPr>
            <w:tcW w:w="4508" w:type="dxa"/>
          </w:tcPr>
          <w:p w14:paraId="1F36CD56" w14:textId="106E389F" w:rsidR="00301ECA" w:rsidRPr="000B0F76" w:rsidRDefault="00124A26" w:rsidP="000B0F76">
            <w:pPr>
              <w:pStyle w:val="Default"/>
              <w:spacing w:after="177" w:line="360" w:lineRule="auto"/>
              <w:rPr>
                <w:color w:val="auto"/>
              </w:rPr>
            </w:pPr>
            <w:r w:rsidRPr="000B0F76">
              <w:rPr>
                <w:color w:val="auto"/>
              </w:rPr>
              <w:t xml:space="preserve">Grounded Theory </w:t>
            </w:r>
          </w:p>
        </w:tc>
        <w:tc>
          <w:tcPr>
            <w:tcW w:w="4508" w:type="dxa"/>
          </w:tcPr>
          <w:p w14:paraId="1470168A" w14:textId="0FC4BD33" w:rsidR="00301ECA" w:rsidRPr="000B0F76" w:rsidRDefault="00D46743" w:rsidP="000B0F76">
            <w:pPr>
              <w:pStyle w:val="Default"/>
              <w:spacing w:after="177" w:line="360" w:lineRule="auto"/>
              <w:rPr>
                <w:color w:val="auto"/>
              </w:rPr>
            </w:pPr>
            <w:r w:rsidRPr="000B0F76">
              <w:rPr>
                <w:color w:val="auto"/>
              </w:rPr>
              <w:t xml:space="preserve">Collects </w:t>
            </w:r>
            <w:r w:rsidR="00E40BF3" w:rsidRPr="000B0F76">
              <w:rPr>
                <w:color w:val="auto"/>
              </w:rPr>
              <w:t xml:space="preserve">in depth data based on the </w:t>
            </w:r>
            <w:r w:rsidR="0062314B" w:rsidRPr="000B0F76">
              <w:rPr>
                <w:color w:val="auto"/>
              </w:rPr>
              <w:t>question to allow development on theories.</w:t>
            </w:r>
          </w:p>
        </w:tc>
      </w:tr>
      <w:tr w:rsidR="00301ECA" w:rsidRPr="000B0F76" w14:paraId="5450BA7F" w14:textId="77777777" w:rsidTr="00301ECA">
        <w:tc>
          <w:tcPr>
            <w:tcW w:w="4508" w:type="dxa"/>
          </w:tcPr>
          <w:p w14:paraId="22BB6065" w14:textId="0FA3843A" w:rsidR="00301ECA" w:rsidRPr="000B0F76" w:rsidRDefault="00124A26" w:rsidP="000B0F76">
            <w:pPr>
              <w:pStyle w:val="Default"/>
              <w:spacing w:after="177" w:line="360" w:lineRule="auto"/>
              <w:rPr>
                <w:color w:val="auto"/>
              </w:rPr>
            </w:pPr>
            <w:r w:rsidRPr="000B0F76">
              <w:rPr>
                <w:color w:val="auto"/>
              </w:rPr>
              <w:t>Ethnography</w:t>
            </w:r>
          </w:p>
        </w:tc>
        <w:tc>
          <w:tcPr>
            <w:tcW w:w="4508" w:type="dxa"/>
          </w:tcPr>
          <w:p w14:paraId="096DCCA6" w14:textId="7DCE80BF" w:rsidR="00301ECA" w:rsidRPr="000B0F76" w:rsidRDefault="006A67A7" w:rsidP="000B0F76">
            <w:pPr>
              <w:pStyle w:val="Default"/>
              <w:spacing w:after="177" w:line="360" w:lineRule="auto"/>
              <w:rPr>
                <w:color w:val="auto"/>
              </w:rPr>
            </w:pPr>
            <w:r w:rsidRPr="000B0F76">
              <w:rPr>
                <w:color w:val="auto"/>
              </w:rPr>
              <w:t xml:space="preserve">Researchers have the opportunity to immerse themselves </w:t>
            </w:r>
            <w:r w:rsidR="00455CF9" w:rsidRPr="000B0F76">
              <w:rPr>
                <w:color w:val="auto"/>
              </w:rPr>
              <w:t>in groups to understand.</w:t>
            </w:r>
          </w:p>
        </w:tc>
      </w:tr>
      <w:tr w:rsidR="00301ECA" w:rsidRPr="000B0F76" w14:paraId="1E8DB781" w14:textId="77777777" w:rsidTr="00301ECA">
        <w:tc>
          <w:tcPr>
            <w:tcW w:w="4508" w:type="dxa"/>
          </w:tcPr>
          <w:p w14:paraId="380F6AD6" w14:textId="2FB2DB3A" w:rsidR="00301ECA" w:rsidRPr="000B0F76" w:rsidRDefault="00124A26" w:rsidP="000B0F76">
            <w:pPr>
              <w:pStyle w:val="Default"/>
              <w:spacing w:after="177" w:line="360" w:lineRule="auto"/>
              <w:rPr>
                <w:color w:val="auto"/>
              </w:rPr>
            </w:pPr>
            <w:r w:rsidRPr="000B0F76">
              <w:rPr>
                <w:color w:val="auto"/>
              </w:rPr>
              <w:t>Action Needed</w:t>
            </w:r>
          </w:p>
        </w:tc>
        <w:tc>
          <w:tcPr>
            <w:tcW w:w="4508" w:type="dxa"/>
          </w:tcPr>
          <w:p w14:paraId="42825F45" w14:textId="4C796635" w:rsidR="00301ECA" w:rsidRPr="000B0F76" w:rsidRDefault="00455CF9" w:rsidP="000B0F76">
            <w:pPr>
              <w:pStyle w:val="Default"/>
              <w:spacing w:after="177" w:line="360" w:lineRule="auto"/>
              <w:rPr>
                <w:color w:val="auto"/>
              </w:rPr>
            </w:pPr>
            <w:r w:rsidRPr="000B0F76">
              <w:rPr>
                <w:color w:val="auto"/>
              </w:rPr>
              <w:t xml:space="preserve">Allows collaborative theory to participate </w:t>
            </w:r>
            <w:r w:rsidR="0062628E" w:rsidRPr="000B0F76">
              <w:rPr>
                <w:color w:val="auto"/>
              </w:rPr>
              <w:t>to drive change.</w:t>
            </w:r>
          </w:p>
        </w:tc>
      </w:tr>
      <w:tr w:rsidR="00301ECA" w:rsidRPr="000B0F76" w14:paraId="6A0608DD" w14:textId="77777777" w:rsidTr="00301ECA">
        <w:tc>
          <w:tcPr>
            <w:tcW w:w="4508" w:type="dxa"/>
          </w:tcPr>
          <w:p w14:paraId="3DC596BF" w14:textId="67AF102B" w:rsidR="00301ECA" w:rsidRPr="000B0F76" w:rsidRDefault="0010794E" w:rsidP="000B0F76">
            <w:pPr>
              <w:pStyle w:val="Default"/>
              <w:spacing w:after="177" w:line="360" w:lineRule="auto"/>
              <w:rPr>
                <w:color w:val="auto"/>
              </w:rPr>
            </w:pPr>
            <w:r w:rsidRPr="000B0F76">
              <w:rPr>
                <w:color w:val="auto"/>
              </w:rPr>
              <w:t>Phenomenological Research</w:t>
            </w:r>
          </w:p>
        </w:tc>
        <w:tc>
          <w:tcPr>
            <w:tcW w:w="4508" w:type="dxa"/>
          </w:tcPr>
          <w:p w14:paraId="6034F0C8" w14:textId="55E36154" w:rsidR="00301ECA" w:rsidRPr="000B0F76" w:rsidRDefault="00930977" w:rsidP="000B0F76">
            <w:pPr>
              <w:pStyle w:val="Default"/>
              <w:spacing w:after="177" w:line="360" w:lineRule="auto"/>
              <w:rPr>
                <w:color w:val="auto"/>
              </w:rPr>
            </w:pPr>
            <w:r w:rsidRPr="000B0F76">
              <w:rPr>
                <w:color w:val="auto"/>
              </w:rPr>
              <w:t>Investiga</w:t>
            </w:r>
            <w:r w:rsidR="00AB2671" w:rsidRPr="000B0F76">
              <w:rPr>
                <w:color w:val="auto"/>
              </w:rPr>
              <w:t xml:space="preserve">ting a phenomenon or event by describing and </w:t>
            </w:r>
            <w:r w:rsidR="000B3BC8" w:rsidRPr="000B0F76">
              <w:rPr>
                <w:color w:val="auto"/>
              </w:rPr>
              <w:t>interpreting</w:t>
            </w:r>
            <w:r w:rsidR="00AB2671" w:rsidRPr="000B0F76">
              <w:rPr>
                <w:color w:val="auto"/>
              </w:rPr>
              <w:t xml:space="preserve"> </w:t>
            </w:r>
            <w:r w:rsidR="000B3BC8" w:rsidRPr="000B0F76">
              <w:rPr>
                <w:color w:val="auto"/>
              </w:rPr>
              <w:t>participants experiences.</w:t>
            </w:r>
          </w:p>
        </w:tc>
      </w:tr>
      <w:tr w:rsidR="00301ECA" w:rsidRPr="000B0F76" w14:paraId="35422151" w14:textId="77777777" w:rsidTr="00301ECA">
        <w:tc>
          <w:tcPr>
            <w:tcW w:w="4508" w:type="dxa"/>
          </w:tcPr>
          <w:p w14:paraId="048EE8D2" w14:textId="2CB89966" w:rsidR="00301ECA" w:rsidRPr="000B0F76" w:rsidRDefault="0010794E" w:rsidP="000B0F76">
            <w:pPr>
              <w:pStyle w:val="Default"/>
              <w:spacing w:after="177" w:line="360" w:lineRule="auto"/>
              <w:rPr>
                <w:color w:val="auto"/>
              </w:rPr>
            </w:pPr>
            <w:r w:rsidRPr="000B0F76">
              <w:rPr>
                <w:color w:val="auto"/>
              </w:rPr>
              <w:t>Narrative Research</w:t>
            </w:r>
          </w:p>
        </w:tc>
        <w:tc>
          <w:tcPr>
            <w:tcW w:w="4508" w:type="dxa"/>
          </w:tcPr>
          <w:p w14:paraId="79866E4B" w14:textId="70EC1E4C" w:rsidR="00301ECA" w:rsidRPr="000B0F76" w:rsidRDefault="000B3BC8" w:rsidP="000B0F76">
            <w:pPr>
              <w:pStyle w:val="Default"/>
              <w:spacing w:after="177" w:line="360" w:lineRule="auto"/>
              <w:rPr>
                <w:color w:val="auto"/>
              </w:rPr>
            </w:pPr>
            <w:r w:rsidRPr="000B0F76">
              <w:rPr>
                <w:color w:val="auto"/>
              </w:rPr>
              <w:t xml:space="preserve">Examining how stories are told to understand how participants perceive </w:t>
            </w:r>
            <w:r w:rsidR="00531C0B" w:rsidRPr="000B0F76">
              <w:rPr>
                <w:color w:val="auto"/>
              </w:rPr>
              <w:t>their experience.</w:t>
            </w:r>
          </w:p>
        </w:tc>
      </w:tr>
    </w:tbl>
    <w:p w14:paraId="7B20322B" w14:textId="0A0C795C" w:rsidR="007134C1" w:rsidRPr="000B0F76" w:rsidRDefault="007134C1" w:rsidP="000B0F76">
      <w:pPr>
        <w:pStyle w:val="Default"/>
        <w:spacing w:after="177" w:line="360" w:lineRule="auto"/>
        <w:rPr>
          <w:color w:val="auto"/>
        </w:rPr>
      </w:pPr>
    </w:p>
    <w:p w14:paraId="6D7E4184" w14:textId="3E61AD5B" w:rsidR="00285FF1" w:rsidRPr="000B0F76" w:rsidRDefault="00DE3CE8" w:rsidP="000B0F76">
      <w:pPr>
        <w:pStyle w:val="Default"/>
        <w:spacing w:after="177" w:line="360" w:lineRule="auto"/>
        <w:rPr>
          <w:color w:val="auto"/>
        </w:rPr>
      </w:pPr>
      <w:r w:rsidRPr="000B0F76">
        <w:rPr>
          <w:color w:val="auto"/>
        </w:rPr>
        <w:t xml:space="preserve">Qualitative research </w:t>
      </w:r>
      <w:r w:rsidR="001C6BBA" w:rsidRPr="000B0F76">
        <w:rPr>
          <w:color w:val="auto"/>
        </w:rPr>
        <w:t xml:space="preserve">is highly at risk of ‘research </w:t>
      </w:r>
      <w:r w:rsidR="00F8152D" w:rsidRPr="000B0F76">
        <w:rPr>
          <w:color w:val="auto"/>
        </w:rPr>
        <w:t>bias</w:t>
      </w:r>
      <w:r w:rsidR="001C6BBA" w:rsidRPr="000B0F76">
        <w:rPr>
          <w:color w:val="auto"/>
        </w:rPr>
        <w:t xml:space="preserve"> </w:t>
      </w:r>
      <w:r w:rsidR="00FC5D7A" w:rsidRPr="000B0F76">
        <w:rPr>
          <w:color w:val="auto"/>
        </w:rPr>
        <w:t xml:space="preserve">and it is important to be aware of this whilst conducting </w:t>
      </w:r>
      <w:r w:rsidR="009064EE" w:rsidRPr="000B0F76">
        <w:rPr>
          <w:color w:val="auto"/>
        </w:rPr>
        <w:t>the research to prevent the risk when collecting and analysing data.</w:t>
      </w:r>
      <w:r w:rsidR="008929A7" w:rsidRPr="000B0F76">
        <w:rPr>
          <w:color w:val="auto"/>
        </w:rPr>
        <w:t xml:space="preserve"> </w:t>
      </w:r>
      <w:sdt>
        <w:sdtPr>
          <w:rPr>
            <w:color w:val="auto"/>
          </w:rPr>
          <w:id w:val="-217509657"/>
          <w:citation/>
        </w:sdtPr>
        <w:sdtContent>
          <w:r w:rsidR="006D0181" w:rsidRPr="000B0F76">
            <w:rPr>
              <w:color w:val="auto"/>
            </w:rPr>
            <w:fldChar w:fldCharType="begin"/>
          </w:r>
          <w:r w:rsidR="006D0181" w:rsidRPr="000B0F76">
            <w:rPr>
              <w:color w:val="auto"/>
            </w:rPr>
            <w:instrText xml:space="preserve"> CITATION Wha20 \l 2057 </w:instrText>
          </w:r>
          <w:r w:rsidR="006D0181" w:rsidRPr="000B0F76">
            <w:rPr>
              <w:color w:val="auto"/>
            </w:rPr>
            <w:fldChar w:fldCharType="separate"/>
          </w:r>
          <w:r w:rsidR="00877A54" w:rsidRPr="000B0F76">
            <w:rPr>
              <w:noProof/>
              <w:color w:val="auto"/>
            </w:rPr>
            <w:t>(What is Qualitative Research? Methods &amp; Examples, 2020)</w:t>
          </w:r>
          <w:r w:rsidR="006D0181" w:rsidRPr="000B0F76">
            <w:rPr>
              <w:color w:val="auto"/>
            </w:rPr>
            <w:fldChar w:fldCharType="end"/>
          </w:r>
        </w:sdtContent>
      </w:sdt>
    </w:p>
    <w:p w14:paraId="193DC6F0" w14:textId="3DEDF935" w:rsidR="004201EB" w:rsidRPr="000B0F76" w:rsidRDefault="004201EB" w:rsidP="000B0F76">
      <w:pPr>
        <w:pStyle w:val="Default"/>
        <w:spacing w:after="177" w:line="360" w:lineRule="auto"/>
        <w:rPr>
          <w:color w:val="auto"/>
          <w:u w:val="single"/>
        </w:rPr>
      </w:pPr>
      <w:r w:rsidRPr="000B0F76">
        <w:rPr>
          <w:color w:val="auto"/>
          <w:u w:val="single"/>
        </w:rPr>
        <w:lastRenderedPageBreak/>
        <w:t xml:space="preserve">Methods </w:t>
      </w:r>
    </w:p>
    <w:p w14:paraId="620BE4E4" w14:textId="261B4814" w:rsidR="004201EB" w:rsidRPr="000B0F76" w:rsidRDefault="008D21D0" w:rsidP="000B0F76">
      <w:pPr>
        <w:pStyle w:val="Default"/>
        <w:spacing w:after="177" w:line="360" w:lineRule="auto"/>
        <w:rPr>
          <w:color w:val="auto"/>
        </w:rPr>
      </w:pPr>
      <w:r w:rsidRPr="000B0F76">
        <w:rPr>
          <w:color w:val="auto"/>
        </w:rPr>
        <w:t>Common data collection methods</w:t>
      </w:r>
      <w:r w:rsidR="008E0D12" w:rsidRPr="000B0F76">
        <w:rPr>
          <w:color w:val="auto"/>
        </w:rPr>
        <w:t>:</w:t>
      </w:r>
    </w:p>
    <w:p w14:paraId="4E6C831B" w14:textId="5BE90369" w:rsidR="008D21D0" w:rsidRPr="000B0F76" w:rsidRDefault="00A85832" w:rsidP="000B0F76">
      <w:pPr>
        <w:pStyle w:val="Default"/>
        <w:numPr>
          <w:ilvl w:val="0"/>
          <w:numId w:val="34"/>
        </w:numPr>
        <w:spacing w:after="177" w:line="360" w:lineRule="auto"/>
        <w:rPr>
          <w:color w:val="auto"/>
        </w:rPr>
      </w:pPr>
      <w:r w:rsidRPr="000B0F76">
        <w:rPr>
          <w:color w:val="auto"/>
        </w:rPr>
        <w:t>Observations – taking note of what you have seen or heard in detail.</w:t>
      </w:r>
    </w:p>
    <w:p w14:paraId="07481881" w14:textId="50EF909F" w:rsidR="00A85832" w:rsidRPr="000B0F76" w:rsidRDefault="00A85832" w:rsidP="000B0F76">
      <w:pPr>
        <w:pStyle w:val="Default"/>
        <w:numPr>
          <w:ilvl w:val="0"/>
          <w:numId w:val="34"/>
        </w:numPr>
        <w:spacing w:after="177" w:line="360" w:lineRule="auto"/>
        <w:rPr>
          <w:color w:val="auto"/>
        </w:rPr>
      </w:pPr>
      <w:r w:rsidRPr="000B0F76">
        <w:rPr>
          <w:color w:val="auto"/>
        </w:rPr>
        <w:t xml:space="preserve">Interviews </w:t>
      </w:r>
      <w:r w:rsidR="00A42732" w:rsidRPr="000B0F76">
        <w:rPr>
          <w:color w:val="auto"/>
        </w:rPr>
        <w:t>–</w:t>
      </w:r>
      <w:r w:rsidRPr="000B0F76">
        <w:rPr>
          <w:color w:val="auto"/>
        </w:rPr>
        <w:t xml:space="preserve"> </w:t>
      </w:r>
      <w:r w:rsidR="00A42732" w:rsidRPr="000B0F76">
        <w:rPr>
          <w:color w:val="auto"/>
        </w:rPr>
        <w:t>asking participants questions in person.</w:t>
      </w:r>
    </w:p>
    <w:p w14:paraId="6FF46490" w14:textId="1A343BA1" w:rsidR="00A42732" w:rsidRPr="000B0F76" w:rsidRDefault="00A42732" w:rsidP="000B0F76">
      <w:pPr>
        <w:pStyle w:val="Default"/>
        <w:numPr>
          <w:ilvl w:val="0"/>
          <w:numId w:val="34"/>
        </w:numPr>
        <w:spacing w:after="177" w:line="360" w:lineRule="auto"/>
        <w:rPr>
          <w:color w:val="auto"/>
        </w:rPr>
      </w:pPr>
      <w:r w:rsidRPr="000B0F76">
        <w:rPr>
          <w:color w:val="auto"/>
        </w:rPr>
        <w:t xml:space="preserve">Focus Groups </w:t>
      </w:r>
      <w:r w:rsidR="00EC539D" w:rsidRPr="000B0F76">
        <w:rPr>
          <w:color w:val="auto"/>
        </w:rPr>
        <w:t>–</w:t>
      </w:r>
      <w:r w:rsidRPr="000B0F76">
        <w:rPr>
          <w:color w:val="auto"/>
        </w:rPr>
        <w:t xml:space="preserve"> </w:t>
      </w:r>
      <w:r w:rsidR="00EC539D" w:rsidRPr="000B0F76">
        <w:rPr>
          <w:color w:val="auto"/>
        </w:rPr>
        <w:t>Generating discussions within a group of people by asking questions</w:t>
      </w:r>
      <w:r w:rsidR="0045360E" w:rsidRPr="000B0F76">
        <w:rPr>
          <w:color w:val="auto"/>
        </w:rPr>
        <w:t>.</w:t>
      </w:r>
    </w:p>
    <w:p w14:paraId="2785C824" w14:textId="3ECE7247" w:rsidR="0045360E" w:rsidRPr="000B0F76" w:rsidRDefault="0045360E" w:rsidP="000B0F76">
      <w:pPr>
        <w:pStyle w:val="Default"/>
        <w:numPr>
          <w:ilvl w:val="0"/>
          <w:numId w:val="34"/>
        </w:numPr>
        <w:spacing w:after="177" w:line="360" w:lineRule="auto"/>
        <w:rPr>
          <w:color w:val="auto"/>
        </w:rPr>
      </w:pPr>
      <w:r w:rsidRPr="000B0F76">
        <w:rPr>
          <w:color w:val="auto"/>
        </w:rPr>
        <w:t xml:space="preserve">Surveys – creating </w:t>
      </w:r>
      <w:r w:rsidR="00F17C81" w:rsidRPr="000B0F76">
        <w:rPr>
          <w:color w:val="auto"/>
        </w:rPr>
        <w:t>questionnaires</w:t>
      </w:r>
      <w:r w:rsidRPr="000B0F76">
        <w:rPr>
          <w:color w:val="auto"/>
        </w:rPr>
        <w:t xml:space="preserve"> with open ended questions.</w:t>
      </w:r>
    </w:p>
    <w:p w14:paraId="64F5E757" w14:textId="3DF34E85" w:rsidR="0045360E" w:rsidRPr="000B0F76" w:rsidRDefault="00F17C81" w:rsidP="000B0F76">
      <w:pPr>
        <w:pStyle w:val="Default"/>
        <w:numPr>
          <w:ilvl w:val="0"/>
          <w:numId w:val="34"/>
        </w:numPr>
        <w:spacing w:after="177" w:line="360" w:lineRule="auto"/>
        <w:rPr>
          <w:color w:val="auto"/>
        </w:rPr>
      </w:pPr>
      <w:r w:rsidRPr="000B0F76">
        <w:rPr>
          <w:color w:val="auto"/>
        </w:rPr>
        <w:t xml:space="preserve">Secondary research – collecting data that already exists </w:t>
      </w:r>
      <w:r w:rsidR="00F8152D" w:rsidRPr="000B0F76">
        <w:rPr>
          <w:color w:val="auto"/>
        </w:rPr>
        <w:t xml:space="preserve">in firms of texts, images, </w:t>
      </w:r>
      <w:r w:rsidR="006D0181" w:rsidRPr="000B0F76">
        <w:rPr>
          <w:color w:val="auto"/>
        </w:rPr>
        <w:t>audio,</w:t>
      </w:r>
      <w:r w:rsidR="00F8152D" w:rsidRPr="000B0F76">
        <w:rPr>
          <w:color w:val="auto"/>
        </w:rPr>
        <w:t xml:space="preserve"> or videos etc. </w:t>
      </w:r>
      <w:sdt>
        <w:sdtPr>
          <w:rPr>
            <w:color w:val="auto"/>
          </w:rPr>
          <w:id w:val="-575516091"/>
          <w:citation/>
        </w:sdtPr>
        <w:sdtContent>
          <w:r w:rsidR="006D0181" w:rsidRPr="000B0F76">
            <w:rPr>
              <w:color w:val="auto"/>
            </w:rPr>
            <w:fldChar w:fldCharType="begin"/>
          </w:r>
          <w:r w:rsidR="006D0181" w:rsidRPr="000B0F76">
            <w:rPr>
              <w:color w:val="auto"/>
            </w:rPr>
            <w:instrText xml:space="preserve"> CITATION Wha20 \l 2057 </w:instrText>
          </w:r>
          <w:r w:rsidR="006D0181" w:rsidRPr="000B0F76">
            <w:rPr>
              <w:color w:val="auto"/>
            </w:rPr>
            <w:fldChar w:fldCharType="separate"/>
          </w:r>
          <w:r w:rsidR="00877A54" w:rsidRPr="000B0F76">
            <w:rPr>
              <w:noProof/>
              <w:color w:val="auto"/>
            </w:rPr>
            <w:t>(What is Qualitative Research? Methods &amp; Examples, 2020)</w:t>
          </w:r>
          <w:r w:rsidR="006D0181" w:rsidRPr="000B0F76">
            <w:rPr>
              <w:color w:val="auto"/>
            </w:rPr>
            <w:fldChar w:fldCharType="end"/>
          </w:r>
        </w:sdtContent>
      </w:sdt>
    </w:p>
    <w:p w14:paraId="1CD0DD37" w14:textId="61906CE1" w:rsidR="00F356A7" w:rsidRPr="000B0F76" w:rsidRDefault="006535B1" w:rsidP="000B0F76">
      <w:pPr>
        <w:pStyle w:val="Default"/>
        <w:spacing w:after="177" w:line="360" w:lineRule="auto"/>
        <w:rPr>
          <w:color w:val="auto"/>
          <w:u w:val="single"/>
        </w:rPr>
      </w:pPr>
      <w:r w:rsidRPr="000B0F76">
        <w:rPr>
          <w:color w:val="auto"/>
          <w:u w:val="single"/>
        </w:rPr>
        <w:t xml:space="preserve">Advantages of Qualitative Data </w:t>
      </w:r>
    </w:p>
    <w:p w14:paraId="138F40ED" w14:textId="79A0C2FB" w:rsidR="006535B1" w:rsidRPr="000B0F76" w:rsidRDefault="000B3767" w:rsidP="000B0F76">
      <w:pPr>
        <w:pStyle w:val="Default"/>
        <w:numPr>
          <w:ilvl w:val="0"/>
          <w:numId w:val="17"/>
        </w:numPr>
        <w:spacing w:after="177" w:line="360" w:lineRule="auto"/>
        <w:rPr>
          <w:color w:val="auto"/>
        </w:rPr>
      </w:pPr>
      <w:r w:rsidRPr="000B0F76">
        <w:rPr>
          <w:color w:val="auto"/>
        </w:rPr>
        <w:t xml:space="preserve">Data analysis can be adapted throughout the process as new ideas come to </w:t>
      </w:r>
      <w:r w:rsidR="007031A0" w:rsidRPr="000B0F76">
        <w:rPr>
          <w:color w:val="auto"/>
        </w:rPr>
        <w:t>life;</w:t>
      </w:r>
      <w:r w:rsidR="006B4339" w:rsidRPr="000B0F76">
        <w:rPr>
          <w:color w:val="auto"/>
        </w:rPr>
        <w:t xml:space="preserve"> this provides flexibility.</w:t>
      </w:r>
    </w:p>
    <w:p w14:paraId="5E1E8B5B" w14:textId="09D84337" w:rsidR="006B4339" w:rsidRPr="000B0F76" w:rsidRDefault="006B4339" w:rsidP="000B0F76">
      <w:pPr>
        <w:pStyle w:val="Default"/>
        <w:numPr>
          <w:ilvl w:val="0"/>
          <w:numId w:val="17"/>
        </w:numPr>
        <w:spacing w:after="177" w:line="360" w:lineRule="auto"/>
        <w:rPr>
          <w:color w:val="auto"/>
        </w:rPr>
      </w:pPr>
      <w:r w:rsidRPr="000B0F76">
        <w:rPr>
          <w:color w:val="auto"/>
        </w:rPr>
        <w:t>Natural settings are used to</w:t>
      </w:r>
      <w:r w:rsidR="00BC359E" w:rsidRPr="000B0F76">
        <w:rPr>
          <w:color w:val="auto"/>
        </w:rPr>
        <w:t xml:space="preserve"> collect real world data.</w:t>
      </w:r>
    </w:p>
    <w:p w14:paraId="707B4E63" w14:textId="14364CBB" w:rsidR="00BC359E" w:rsidRPr="000B0F76" w:rsidRDefault="00BC359E" w:rsidP="000B0F76">
      <w:pPr>
        <w:pStyle w:val="Default"/>
        <w:numPr>
          <w:ilvl w:val="0"/>
          <w:numId w:val="17"/>
        </w:numPr>
        <w:spacing w:after="177" w:line="360" w:lineRule="auto"/>
        <w:rPr>
          <w:color w:val="auto"/>
        </w:rPr>
      </w:pPr>
      <w:r w:rsidRPr="000B0F76">
        <w:rPr>
          <w:color w:val="auto"/>
        </w:rPr>
        <w:t xml:space="preserve">Descriptions of participants </w:t>
      </w:r>
      <w:r w:rsidR="00C3052D" w:rsidRPr="000B0F76">
        <w:rPr>
          <w:color w:val="auto"/>
        </w:rPr>
        <w:t>opinions and experiences etc provide meaningful insights.</w:t>
      </w:r>
    </w:p>
    <w:p w14:paraId="2EA53D1A" w14:textId="2B6F3168" w:rsidR="00C3052D" w:rsidRPr="000B0F76" w:rsidRDefault="007544FE" w:rsidP="000B0F76">
      <w:pPr>
        <w:pStyle w:val="Default"/>
        <w:numPr>
          <w:ilvl w:val="0"/>
          <w:numId w:val="17"/>
        </w:numPr>
        <w:spacing w:after="177" w:line="360" w:lineRule="auto"/>
        <w:rPr>
          <w:color w:val="auto"/>
        </w:rPr>
      </w:pPr>
      <w:r w:rsidRPr="000B0F76">
        <w:rPr>
          <w:color w:val="auto"/>
        </w:rPr>
        <w:t xml:space="preserve">The use of </w:t>
      </w:r>
      <w:r w:rsidR="007031A0" w:rsidRPr="000B0F76">
        <w:rPr>
          <w:color w:val="auto"/>
        </w:rPr>
        <w:t>open-ended</w:t>
      </w:r>
      <w:r w:rsidRPr="000B0F76">
        <w:rPr>
          <w:color w:val="auto"/>
        </w:rPr>
        <w:t xml:space="preserve"> </w:t>
      </w:r>
      <w:r w:rsidR="007031A0" w:rsidRPr="000B0F76">
        <w:rPr>
          <w:color w:val="auto"/>
        </w:rPr>
        <w:t>questionnaires</w:t>
      </w:r>
      <w:r w:rsidRPr="000B0F76">
        <w:rPr>
          <w:color w:val="auto"/>
        </w:rPr>
        <w:t xml:space="preserve"> can provide </w:t>
      </w:r>
      <w:r w:rsidR="007031A0" w:rsidRPr="000B0F76">
        <w:rPr>
          <w:color w:val="auto"/>
        </w:rPr>
        <w:t>new opportunities to research further.</w:t>
      </w:r>
      <w:r w:rsidR="006D0181" w:rsidRPr="000B0F76">
        <w:rPr>
          <w:color w:val="auto"/>
        </w:rPr>
        <w:t xml:space="preserve"> </w:t>
      </w:r>
      <w:sdt>
        <w:sdtPr>
          <w:rPr>
            <w:color w:val="auto"/>
          </w:rPr>
          <w:id w:val="144791847"/>
          <w:citation/>
        </w:sdtPr>
        <w:sdtContent>
          <w:r w:rsidR="006D0181" w:rsidRPr="000B0F76">
            <w:rPr>
              <w:color w:val="auto"/>
            </w:rPr>
            <w:fldChar w:fldCharType="begin"/>
          </w:r>
          <w:r w:rsidR="006D0181" w:rsidRPr="000B0F76">
            <w:rPr>
              <w:color w:val="auto"/>
            </w:rPr>
            <w:instrText xml:space="preserve"> CITATION Wha20 \l 2057 </w:instrText>
          </w:r>
          <w:r w:rsidR="006D0181" w:rsidRPr="000B0F76">
            <w:rPr>
              <w:color w:val="auto"/>
            </w:rPr>
            <w:fldChar w:fldCharType="separate"/>
          </w:r>
          <w:r w:rsidR="00877A54" w:rsidRPr="000B0F76">
            <w:rPr>
              <w:noProof/>
              <w:color w:val="auto"/>
            </w:rPr>
            <w:t>(What is Qualitative Research? Methods &amp; Examples, 2020)</w:t>
          </w:r>
          <w:r w:rsidR="006D0181" w:rsidRPr="000B0F76">
            <w:rPr>
              <w:color w:val="auto"/>
            </w:rPr>
            <w:fldChar w:fldCharType="end"/>
          </w:r>
        </w:sdtContent>
      </w:sdt>
    </w:p>
    <w:p w14:paraId="0E4E6421" w14:textId="0A2D96E1" w:rsidR="006535B1" w:rsidRPr="000B0F76" w:rsidRDefault="007031A0" w:rsidP="000B0F76">
      <w:pPr>
        <w:pStyle w:val="Default"/>
        <w:spacing w:after="177" w:line="360" w:lineRule="auto"/>
        <w:rPr>
          <w:color w:val="auto"/>
          <w:u w:val="single"/>
        </w:rPr>
      </w:pPr>
      <w:r w:rsidRPr="000B0F76">
        <w:rPr>
          <w:color w:val="auto"/>
          <w:u w:val="single"/>
        </w:rPr>
        <w:t xml:space="preserve">Disadvantages of Qualitative Data </w:t>
      </w:r>
    </w:p>
    <w:p w14:paraId="6C404CF7" w14:textId="1E3C7FFA" w:rsidR="007031A0" w:rsidRPr="000B0F76" w:rsidRDefault="00812948" w:rsidP="000B0F76">
      <w:pPr>
        <w:pStyle w:val="Default"/>
        <w:numPr>
          <w:ilvl w:val="0"/>
          <w:numId w:val="18"/>
        </w:numPr>
        <w:spacing w:after="177" w:line="360" w:lineRule="auto"/>
        <w:rPr>
          <w:color w:val="auto"/>
        </w:rPr>
      </w:pPr>
      <w:r w:rsidRPr="000B0F76">
        <w:rPr>
          <w:color w:val="auto"/>
        </w:rPr>
        <w:t xml:space="preserve">The ‘real world’ setting can often make the use of qualitive data </w:t>
      </w:r>
      <w:r w:rsidR="0057400B" w:rsidRPr="000B0F76">
        <w:rPr>
          <w:color w:val="auto"/>
        </w:rPr>
        <w:t xml:space="preserve">unreliable due to </w:t>
      </w:r>
      <w:r w:rsidR="00454D19" w:rsidRPr="000B0F76">
        <w:rPr>
          <w:color w:val="auto"/>
        </w:rPr>
        <w:t>out-of-control</w:t>
      </w:r>
      <w:r w:rsidR="0057400B" w:rsidRPr="000B0F76">
        <w:rPr>
          <w:color w:val="auto"/>
        </w:rPr>
        <w:t xml:space="preserve"> factors.</w:t>
      </w:r>
    </w:p>
    <w:p w14:paraId="7F26BE9D" w14:textId="4E38C5A5" w:rsidR="0057400B" w:rsidRPr="000B0F76" w:rsidRDefault="00C341CC" w:rsidP="000B0F76">
      <w:pPr>
        <w:pStyle w:val="Default"/>
        <w:numPr>
          <w:ilvl w:val="0"/>
          <w:numId w:val="18"/>
        </w:numPr>
        <w:spacing w:after="177" w:line="360" w:lineRule="auto"/>
        <w:rPr>
          <w:color w:val="auto"/>
        </w:rPr>
      </w:pPr>
      <w:r w:rsidRPr="000B0F76">
        <w:rPr>
          <w:color w:val="auto"/>
        </w:rPr>
        <w:t xml:space="preserve">This type of </w:t>
      </w:r>
      <w:r w:rsidR="00715671" w:rsidRPr="000B0F76">
        <w:rPr>
          <w:color w:val="auto"/>
        </w:rPr>
        <w:t xml:space="preserve">research can </w:t>
      </w:r>
      <w:r w:rsidR="00861266" w:rsidRPr="000B0F76">
        <w:rPr>
          <w:color w:val="auto"/>
        </w:rPr>
        <w:t>b</w:t>
      </w:r>
      <w:r w:rsidR="00715671" w:rsidRPr="000B0F76">
        <w:rPr>
          <w:color w:val="auto"/>
        </w:rPr>
        <w:t xml:space="preserve">e extremely labour intensive due to </w:t>
      </w:r>
      <w:r w:rsidR="000009B1" w:rsidRPr="000B0F76">
        <w:rPr>
          <w:color w:val="auto"/>
        </w:rPr>
        <w:t xml:space="preserve">manually recording and </w:t>
      </w:r>
      <w:r w:rsidR="00454D19" w:rsidRPr="000B0F76">
        <w:rPr>
          <w:color w:val="auto"/>
        </w:rPr>
        <w:t>analysing</w:t>
      </w:r>
      <w:r w:rsidR="000009B1" w:rsidRPr="000B0F76">
        <w:rPr>
          <w:color w:val="auto"/>
        </w:rPr>
        <w:t xml:space="preserve"> </w:t>
      </w:r>
      <w:r w:rsidR="00454D19" w:rsidRPr="000B0F76">
        <w:rPr>
          <w:color w:val="auto"/>
        </w:rPr>
        <w:t>data,</w:t>
      </w:r>
      <w:r w:rsidR="000009B1" w:rsidRPr="000B0F76">
        <w:rPr>
          <w:color w:val="auto"/>
        </w:rPr>
        <w:t xml:space="preserve"> </w:t>
      </w:r>
      <w:r w:rsidR="00454D19" w:rsidRPr="000B0F76">
        <w:rPr>
          <w:color w:val="auto"/>
        </w:rPr>
        <w:t>so this is something to consider before deciding.</w:t>
      </w:r>
      <w:r w:rsidR="00861266" w:rsidRPr="000B0F76">
        <w:rPr>
          <w:color w:val="auto"/>
        </w:rPr>
        <w:t xml:space="preserve"> </w:t>
      </w:r>
    </w:p>
    <w:p w14:paraId="176BADE5" w14:textId="0AAC0A8E" w:rsidR="00002566" w:rsidRPr="000B0F76" w:rsidRDefault="00002566" w:rsidP="000B0F76">
      <w:pPr>
        <w:pStyle w:val="Default"/>
        <w:numPr>
          <w:ilvl w:val="0"/>
          <w:numId w:val="18"/>
        </w:numPr>
        <w:spacing w:after="177" w:line="360" w:lineRule="auto"/>
        <w:rPr>
          <w:color w:val="auto"/>
        </w:rPr>
      </w:pPr>
      <w:r w:rsidRPr="000B0F76">
        <w:rPr>
          <w:color w:val="auto"/>
        </w:rPr>
        <w:t xml:space="preserve">Data generalizability may be limited </w:t>
      </w:r>
      <w:r w:rsidR="00FB19D7" w:rsidRPr="000B0F76">
        <w:rPr>
          <w:color w:val="auto"/>
        </w:rPr>
        <w:t>due to the fact that the data may be biased</w:t>
      </w:r>
      <w:r w:rsidR="00EB48BC" w:rsidRPr="000B0F76">
        <w:rPr>
          <w:color w:val="auto"/>
        </w:rPr>
        <w:t>.</w:t>
      </w:r>
      <w:sdt>
        <w:sdtPr>
          <w:rPr>
            <w:color w:val="auto"/>
          </w:rPr>
          <w:id w:val="-596244345"/>
          <w:citation/>
        </w:sdtPr>
        <w:sdtContent>
          <w:r w:rsidR="006D0181" w:rsidRPr="000B0F76">
            <w:rPr>
              <w:color w:val="auto"/>
            </w:rPr>
            <w:fldChar w:fldCharType="begin"/>
          </w:r>
          <w:r w:rsidR="006D0181" w:rsidRPr="000B0F76">
            <w:rPr>
              <w:color w:val="auto"/>
            </w:rPr>
            <w:instrText xml:space="preserve"> CITATION Wha20 \l 2057 </w:instrText>
          </w:r>
          <w:r w:rsidR="006D0181" w:rsidRPr="000B0F76">
            <w:rPr>
              <w:color w:val="auto"/>
            </w:rPr>
            <w:fldChar w:fldCharType="separate"/>
          </w:r>
          <w:r w:rsidR="00877A54" w:rsidRPr="000B0F76">
            <w:rPr>
              <w:noProof/>
              <w:color w:val="auto"/>
            </w:rPr>
            <w:t xml:space="preserve"> (What is Qualitative Research? Methods &amp; Examples, 2020)</w:t>
          </w:r>
          <w:r w:rsidR="006D0181" w:rsidRPr="000B0F76">
            <w:rPr>
              <w:color w:val="auto"/>
            </w:rPr>
            <w:fldChar w:fldCharType="end"/>
          </w:r>
        </w:sdtContent>
      </w:sdt>
    </w:p>
    <w:p w14:paraId="4FFA16F0" w14:textId="77777777" w:rsidR="00877A54" w:rsidRPr="000B0F76" w:rsidRDefault="00877A54" w:rsidP="000B0F76">
      <w:pPr>
        <w:pStyle w:val="Default"/>
        <w:spacing w:after="177" w:line="360" w:lineRule="auto"/>
        <w:rPr>
          <w:color w:val="FF0000"/>
        </w:rPr>
      </w:pPr>
    </w:p>
    <w:p w14:paraId="4CEA9FD5" w14:textId="36AD5CED" w:rsidR="002F226C" w:rsidRPr="000B0F76" w:rsidRDefault="00396BFB" w:rsidP="000B0F76">
      <w:pPr>
        <w:pStyle w:val="Default"/>
        <w:spacing w:after="177" w:line="360" w:lineRule="auto"/>
        <w:rPr>
          <w:color w:val="auto"/>
        </w:rPr>
      </w:pPr>
      <w:r w:rsidRPr="000B0F76">
        <w:rPr>
          <w:color w:val="auto"/>
          <w:u w:val="single"/>
        </w:rPr>
        <w:lastRenderedPageBreak/>
        <w:t>Quantitative</w:t>
      </w:r>
      <w:r w:rsidRPr="000B0F76">
        <w:rPr>
          <w:color w:val="auto"/>
        </w:rPr>
        <w:t xml:space="preserve"> </w:t>
      </w:r>
    </w:p>
    <w:p w14:paraId="7911E689" w14:textId="71BEB59E" w:rsidR="00D10A9B" w:rsidRPr="000B0F76" w:rsidRDefault="003C653E" w:rsidP="000B0F76">
      <w:pPr>
        <w:pStyle w:val="Default"/>
        <w:spacing w:after="177" w:line="360" w:lineRule="auto"/>
        <w:rPr>
          <w:color w:val="auto"/>
        </w:rPr>
      </w:pPr>
      <w:r w:rsidRPr="000B0F76">
        <w:rPr>
          <w:color w:val="auto"/>
        </w:rPr>
        <w:t xml:space="preserve">Quantitative research </w:t>
      </w:r>
      <w:r w:rsidR="00430B09" w:rsidRPr="000B0F76">
        <w:rPr>
          <w:color w:val="auto"/>
        </w:rPr>
        <w:t>involves collecting numerical data</w:t>
      </w:r>
      <w:r w:rsidR="00E25A2F" w:rsidRPr="000B0F76">
        <w:rPr>
          <w:color w:val="auto"/>
        </w:rPr>
        <w:t xml:space="preserve"> which can then be used to find patterns and averages</w:t>
      </w:r>
      <w:r w:rsidR="00DA1C0D" w:rsidRPr="000B0F76">
        <w:rPr>
          <w:color w:val="auto"/>
        </w:rPr>
        <w:t xml:space="preserve">. </w:t>
      </w:r>
    </w:p>
    <w:p w14:paraId="191DCA3A" w14:textId="2CBF91F1" w:rsidR="00D10A9B" w:rsidRPr="000B0F76" w:rsidRDefault="009F1DF8" w:rsidP="000B0F76">
      <w:pPr>
        <w:pStyle w:val="Default"/>
        <w:spacing w:after="177" w:line="360" w:lineRule="auto"/>
        <w:rPr>
          <w:color w:val="auto"/>
        </w:rPr>
      </w:pPr>
      <w:r w:rsidRPr="000B0F76">
        <w:rPr>
          <w:color w:val="auto"/>
        </w:rPr>
        <w:t>When c</w:t>
      </w:r>
      <w:r w:rsidR="00A376B9" w:rsidRPr="000B0F76">
        <w:rPr>
          <w:color w:val="auto"/>
        </w:rPr>
        <w:t>ollecting quantitative data on CLT</w:t>
      </w:r>
      <w:r w:rsidRPr="000B0F76">
        <w:rPr>
          <w:color w:val="auto"/>
        </w:rPr>
        <w:t xml:space="preserve">, it is necessary to use </w:t>
      </w:r>
      <w:r w:rsidR="00E83FC4" w:rsidRPr="000B0F76">
        <w:rPr>
          <w:color w:val="auto"/>
        </w:rPr>
        <w:t>definitions</w:t>
      </w:r>
      <w:r w:rsidRPr="000B0F76">
        <w:rPr>
          <w:color w:val="auto"/>
        </w:rPr>
        <w:t xml:space="preserve"> that translate </w:t>
      </w:r>
      <w:r w:rsidR="007E3F77" w:rsidRPr="000B0F76">
        <w:rPr>
          <w:color w:val="auto"/>
        </w:rPr>
        <w:t xml:space="preserve">concepts such as material strength and durability into measurable and observable </w:t>
      </w:r>
      <w:r w:rsidR="00E83FC4" w:rsidRPr="000B0F76">
        <w:rPr>
          <w:color w:val="auto"/>
        </w:rPr>
        <w:t>variables.</w:t>
      </w:r>
      <w:r w:rsidR="009F21DB" w:rsidRPr="000B0F76">
        <w:rPr>
          <w:color w:val="auto"/>
        </w:rPr>
        <w:t xml:space="preserve"> </w:t>
      </w:r>
      <w:sdt>
        <w:sdtPr>
          <w:rPr>
            <w:color w:val="auto"/>
          </w:rPr>
          <w:id w:val="-89777183"/>
          <w:citation/>
        </w:sdtPr>
        <w:sdtContent>
          <w:r w:rsidR="009F21DB" w:rsidRPr="000B0F76">
            <w:rPr>
              <w:color w:val="auto"/>
            </w:rPr>
            <w:fldChar w:fldCharType="begin"/>
          </w:r>
          <w:r w:rsidR="009F21DB" w:rsidRPr="000B0F76">
            <w:rPr>
              <w:color w:val="auto"/>
            </w:rPr>
            <w:instrText xml:space="preserve"> CITATION Wha201 \l 2057 </w:instrText>
          </w:r>
          <w:r w:rsidR="009F21DB" w:rsidRPr="000B0F76">
            <w:rPr>
              <w:color w:val="auto"/>
            </w:rPr>
            <w:fldChar w:fldCharType="separate"/>
          </w:r>
          <w:r w:rsidR="00877A54" w:rsidRPr="000B0F76">
            <w:rPr>
              <w:noProof/>
              <w:color w:val="auto"/>
            </w:rPr>
            <w:t>(What is Quantitative Research? Definition, Uses &amp; Methods, 2020)</w:t>
          </w:r>
          <w:r w:rsidR="009F21DB" w:rsidRPr="000B0F76">
            <w:rPr>
              <w:color w:val="auto"/>
            </w:rPr>
            <w:fldChar w:fldCharType="end"/>
          </w:r>
        </w:sdtContent>
      </w:sdt>
    </w:p>
    <w:p w14:paraId="3F507F68" w14:textId="003E705C" w:rsidR="00D10A9B" w:rsidRPr="000B0F76" w:rsidRDefault="007606C3" w:rsidP="000B0F76">
      <w:pPr>
        <w:pStyle w:val="Default"/>
        <w:spacing w:after="177" w:line="360" w:lineRule="auto"/>
        <w:rPr>
          <w:color w:val="auto"/>
          <w:u w:val="single"/>
        </w:rPr>
      </w:pPr>
      <w:r w:rsidRPr="000B0F76">
        <w:rPr>
          <w:color w:val="auto"/>
          <w:u w:val="single"/>
        </w:rPr>
        <w:t xml:space="preserve">Methods </w:t>
      </w:r>
    </w:p>
    <w:tbl>
      <w:tblPr>
        <w:tblStyle w:val="TableGrid"/>
        <w:tblW w:w="0" w:type="auto"/>
        <w:tblLook w:val="04A0" w:firstRow="1" w:lastRow="0" w:firstColumn="1" w:lastColumn="0" w:noHBand="0" w:noVBand="1"/>
      </w:tblPr>
      <w:tblGrid>
        <w:gridCol w:w="3005"/>
        <w:gridCol w:w="3005"/>
        <w:gridCol w:w="3006"/>
      </w:tblGrid>
      <w:tr w:rsidR="007606C3" w:rsidRPr="000B0F76" w14:paraId="3C633CFF" w14:textId="77777777" w:rsidTr="007606C3">
        <w:tc>
          <w:tcPr>
            <w:tcW w:w="3005" w:type="dxa"/>
          </w:tcPr>
          <w:p w14:paraId="351D8E93" w14:textId="04E76D21" w:rsidR="007606C3" w:rsidRPr="000B0F76" w:rsidRDefault="007606C3" w:rsidP="000B0F76">
            <w:pPr>
              <w:pStyle w:val="Default"/>
              <w:spacing w:after="177" w:line="360" w:lineRule="auto"/>
              <w:rPr>
                <w:color w:val="auto"/>
                <w:u w:val="single"/>
              </w:rPr>
            </w:pPr>
            <w:r w:rsidRPr="000B0F76">
              <w:rPr>
                <w:color w:val="auto"/>
                <w:u w:val="single"/>
              </w:rPr>
              <w:t>Research Method</w:t>
            </w:r>
          </w:p>
        </w:tc>
        <w:tc>
          <w:tcPr>
            <w:tcW w:w="3005" w:type="dxa"/>
          </w:tcPr>
          <w:p w14:paraId="49F38088" w14:textId="21CAE7BD" w:rsidR="007606C3" w:rsidRPr="000B0F76" w:rsidRDefault="007606C3" w:rsidP="000B0F76">
            <w:pPr>
              <w:pStyle w:val="Default"/>
              <w:spacing w:after="177" w:line="360" w:lineRule="auto"/>
              <w:rPr>
                <w:color w:val="auto"/>
                <w:u w:val="single"/>
              </w:rPr>
            </w:pPr>
            <w:r w:rsidRPr="000B0F76">
              <w:rPr>
                <w:color w:val="auto"/>
                <w:u w:val="single"/>
              </w:rPr>
              <w:t>Use</w:t>
            </w:r>
          </w:p>
        </w:tc>
        <w:tc>
          <w:tcPr>
            <w:tcW w:w="3006" w:type="dxa"/>
          </w:tcPr>
          <w:p w14:paraId="1D96C729" w14:textId="64CD000B" w:rsidR="007606C3" w:rsidRPr="000B0F76" w:rsidRDefault="007606C3" w:rsidP="000B0F76">
            <w:pPr>
              <w:pStyle w:val="Default"/>
              <w:spacing w:after="177" w:line="360" w:lineRule="auto"/>
              <w:rPr>
                <w:color w:val="auto"/>
                <w:u w:val="single"/>
              </w:rPr>
            </w:pPr>
            <w:r w:rsidRPr="000B0F76">
              <w:rPr>
                <w:color w:val="auto"/>
                <w:u w:val="single"/>
              </w:rPr>
              <w:t xml:space="preserve">Example </w:t>
            </w:r>
          </w:p>
        </w:tc>
      </w:tr>
      <w:tr w:rsidR="007606C3" w:rsidRPr="000B0F76" w14:paraId="2EBF2075" w14:textId="77777777" w:rsidTr="007606C3">
        <w:tc>
          <w:tcPr>
            <w:tcW w:w="3005" w:type="dxa"/>
          </w:tcPr>
          <w:p w14:paraId="4627D8F4" w14:textId="15329880" w:rsidR="007606C3" w:rsidRPr="000B0F76" w:rsidRDefault="007606C3" w:rsidP="000B0F76">
            <w:pPr>
              <w:pStyle w:val="Default"/>
              <w:spacing w:after="177" w:line="360" w:lineRule="auto"/>
              <w:rPr>
                <w:color w:val="auto"/>
              </w:rPr>
            </w:pPr>
            <w:r w:rsidRPr="000B0F76">
              <w:rPr>
                <w:color w:val="auto"/>
              </w:rPr>
              <w:t xml:space="preserve">Experiment </w:t>
            </w:r>
          </w:p>
        </w:tc>
        <w:tc>
          <w:tcPr>
            <w:tcW w:w="3005" w:type="dxa"/>
          </w:tcPr>
          <w:p w14:paraId="01BAEC13" w14:textId="6A4845B5" w:rsidR="007606C3" w:rsidRPr="000B0F76" w:rsidRDefault="00DC33A6" w:rsidP="000B0F76">
            <w:pPr>
              <w:pStyle w:val="Default"/>
              <w:spacing w:after="177" w:line="360" w:lineRule="auto"/>
              <w:rPr>
                <w:color w:val="auto"/>
              </w:rPr>
            </w:pPr>
            <w:r w:rsidRPr="000B0F76">
              <w:rPr>
                <w:color w:val="auto"/>
              </w:rPr>
              <w:t xml:space="preserve">To measure variables </w:t>
            </w:r>
          </w:p>
        </w:tc>
        <w:tc>
          <w:tcPr>
            <w:tcW w:w="3006" w:type="dxa"/>
          </w:tcPr>
          <w:p w14:paraId="7AFF49CC" w14:textId="2B64E724" w:rsidR="007606C3" w:rsidRPr="000B0F76" w:rsidRDefault="00754232" w:rsidP="000B0F76">
            <w:pPr>
              <w:pStyle w:val="Default"/>
              <w:spacing w:after="177" w:line="360" w:lineRule="auto"/>
              <w:rPr>
                <w:color w:val="auto"/>
              </w:rPr>
            </w:pPr>
            <w:r w:rsidRPr="000B0F76">
              <w:rPr>
                <w:color w:val="auto"/>
              </w:rPr>
              <w:t xml:space="preserve">Split participants into groups </w:t>
            </w:r>
            <w:r w:rsidR="007D41E1" w:rsidRPr="000B0F76">
              <w:rPr>
                <w:color w:val="auto"/>
              </w:rPr>
              <w:t xml:space="preserve">and compare ratings of behaviours. </w:t>
            </w:r>
          </w:p>
        </w:tc>
      </w:tr>
      <w:tr w:rsidR="007606C3" w:rsidRPr="000B0F76" w14:paraId="5BE81804" w14:textId="77777777" w:rsidTr="007606C3">
        <w:tc>
          <w:tcPr>
            <w:tcW w:w="3005" w:type="dxa"/>
          </w:tcPr>
          <w:p w14:paraId="754CF0F5" w14:textId="2D36B760" w:rsidR="007606C3" w:rsidRPr="000B0F76" w:rsidRDefault="007606C3" w:rsidP="000B0F76">
            <w:pPr>
              <w:pStyle w:val="Default"/>
              <w:spacing w:after="177" w:line="360" w:lineRule="auto"/>
              <w:rPr>
                <w:color w:val="auto"/>
              </w:rPr>
            </w:pPr>
            <w:r w:rsidRPr="000B0F76">
              <w:rPr>
                <w:color w:val="auto"/>
              </w:rPr>
              <w:t>Survey</w:t>
            </w:r>
          </w:p>
        </w:tc>
        <w:tc>
          <w:tcPr>
            <w:tcW w:w="3005" w:type="dxa"/>
          </w:tcPr>
          <w:p w14:paraId="23C4D9A5" w14:textId="2515F40F" w:rsidR="007606C3" w:rsidRPr="000B0F76" w:rsidRDefault="00890294" w:rsidP="000B0F76">
            <w:pPr>
              <w:pStyle w:val="Default"/>
              <w:spacing w:after="177" w:line="360" w:lineRule="auto"/>
              <w:rPr>
                <w:color w:val="auto"/>
              </w:rPr>
            </w:pPr>
            <w:r w:rsidRPr="000B0F76">
              <w:rPr>
                <w:color w:val="auto"/>
              </w:rPr>
              <w:t>To ask questions of participants to gain answers.</w:t>
            </w:r>
          </w:p>
        </w:tc>
        <w:tc>
          <w:tcPr>
            <w:tcW w:w="3006" w:type="dxa"/>
          </w:tcPr>
          <w:p w14:paraId="51DE657C" w14:textId="2FC59B78" w:rsidR="007606C3" w:rsidRPr="000B0F76" w:rsidRDefault="005240DE" w:rsidP="000B0F76">
            <w:pPr>
              <w:pStyle w:val="Default"/>
              <w:spacing w:after="177" w:line="360" w:lineRule="auto"/>
              <w:rPr>
                <w:color w:val="auto"/>
              </w:rPr>
            </w:pPr>
            <w:r w:rsidRPr="000B0F76">
              <w:rPr>
                <w:color w:val="auto"/>
              </w:rPr>
              <w:t xml:space="preserve">Produce a questionnaire </w:t>
            </w:r>
            <w:r w:rsidR="003C027A" w:rsidRPr="000B0F76">
              <w:rPr>
                <w:color w:val="auto"/>
              </w:rPr>
              <w:t xml:space="preserve">with ratings </w:t>
            </w:r>
            <w:r w:rsidR="0069151E" w:rsidRPr="000B0F76">
              <w:rPr>
                <w:color w:val="auto"/>
              </w:rPr>
              <w:t>against question</w:t>
            </w:r>
            <w:r w:rsidR="00061FBC" w:rsidRPr="000B0F76">
              <w:rPr>
                <w:color w:val="auto"/>
              </w:rPr>
              <w:t>s</w:t>
            </w:r>
            <w:r w:rsidR="0069151E" w:rsidRPr="000B0F76">
              <w:rPr>
                <w:color w:val="auto"/>
              </w:rPr>
              <w:t xml:space="preserve"> regarding </w:t>
            </w:r>
            <w:r w:rsidR="00061FBC" w:rsidRPr="000B0F76">
              <w:rPr>
                <w:color w:val="auto"/>
              </w:rPr>
              <w:t>CLT</w:t>
            </w:r>
            <w:r w:rsidR="00064CEB" w:rsidRPr="000B0F76">
              <w:rPr>
                <w:color w:val="auto"/>
              </w:rPr>
              <w:t>.</w:t>
            </w:r>
          </w:p>
        </w:tc>
      </w:tr>
      <w:tr w:rsidR="007606C3" w:rsidRPr="000B0F76" w14:paraId="0B925648" w14:textId="77777777" w:rsidTr="007606C3">
        <w:tc>
          <w:tcPr>
            <w:tcW w:w="3005" w:type="dxa"/>
          </w:tcPr>
          <w:p w14:paraId="71EE46B7" w14:textId="20EB8B1C" w:rsidR="007606C3" w:rsidRPr="000B0F76" w:rsidRDefault="001D6BD3" w:rsidP="000B0F76">
            <w:pPr>
              <w:pStyle w:val="Default"/>
              <w:spacing w:after="177" w:line="360" w:lineRule="auto"/>
              <w:rPr>
                <w:color w:val="auto"/>
              </w:rPr>
            </w:pPr>
            <w:r w:rsidRPr="000B0F76">
              <w:rPr>
                <w:color w:val="auto"/>
              </w:rPr>
              <w:t xml:space="preserve">Observations </w:t>
            </w:r>
          </w:p>
        </w:tc>
        <w:tc>
          <w:tcPr>
            <w:tcW w:w="3005" w:type="dxa"/>
          </w:tcPr>
          <w:p w14:paraId="5D1BBE95" w14:textId="561AB39B" w:rsidR="007606C3" w:rsidRPr="000B0F76" w:rsidRDefault="008A2F5C" w:rsidP="000B0F76">
            <w:pPr>
              <w:pStyle w:val="Default"/>
              <w:spacing w:after="177" w:line="360" w:lineRule="auto"/>
              <w:rPr>
                <w:color w:val="auto"/>
              </w:rPr>
            </w:pPr>
            <w:r w:rsidRPr="000B0F76">
              <w:rPr>
                <w:color w:val="auto"/>
              </w:rPr>
              <w:t>Identify something of interest and monitor in a natural setting.</w:t>
            </w:r>
          </w:p>
        </w:tc>
        <w:tc>
          <w:tcPr>
            <w:tcW w:w="3006" w:type="dxa"/>
          </w:tcPr>
          <w:p w14:paraId="0C6B4DBF" w14:textId="745B7761" w:rsidR="007606C3" w:rsidRPr="000B0F76" w:rsidRDefault="006B5BF5" w:rsidP="000B0F76">
            <w:pPr>
              <w:pStyle w:val="Default"/>
              <w:spacing w:after="177" w:line="360" w:lineRule="auto"/>
              <w:rPr>
                <w:color w:val="auto"/>
              </w:rPr>
            </w:pPr>
            <w:r w:rsidRPr="000B0F76">
              <w:rPr>
                <w:color w:val="auto"/>
              </w:rPr>
              <w:t>Observe the behaviour of participants when conducting interviews.</w:t>
            </w:r>
          </w:p>
        </w:tc>
      </w:tr>
      <w:tr w:rsidR="007606C3" w:rsidRPr="000B0F76" w14:paraId="2ABF196A" w14:textId="77777777" w:rsidTr="007606C3">
        <w:tc>
          <w:tcPr>
            <w:tcW w:w="3005" w:type="dxa"/>
          </w:tcPr>
          <w:p w14:paraId="0804BCFC" w14:textId="526ECB64" w:rsidR="007606C3" w:rsidRPr="000B0F76" w:rsidRDefault="001D6BD3" w:rsidP="000B0F76">
            <w:pPr>
              <w:pStyle w:val="Default"/>
              <w:spacing w:after="177" w:line="360" w:lineRule="auto"/>
              <w:rPr>
                <w:color w:val="auto"/>
              </w:rPr>
            </w:pPr>
            <w:r w:rsidRPr="000B0F76">
              <w:rPr>
                <w:color w:val="auto"/>
              </w:rPr>
              <w:t xml:space="preserve">Secondary Research </w:t>
            </w:r>
          </w:p>
        </w:tc>
        <w:tc>
          <w:tcPr>
            <w:tcW w:w="3005" w:type="dxa"/>
          </w:tcPr>
          <w:p w14:paraId="38D2C532" w14:textId="4C57EBCF" w:rsidR="007606C3" w:rsidRPr="000B0F76" w:rsidRDefault="00B563D6" w:rsidP="000B0F76">
            <w:pPr>
              <w:pStyle w:val="Default"/>
              <w:spacing w:after="177" w:line="360" w:lineRule="auto"/>
              <w:rPr>
                <w:color w:val="auto"/>
              </w:rPr>
            </w:pPr>
            <w:r w:rsidRPr="000B0F76">
              <w:rPr>
                <w:color w:val="auto"/>
              </w:rPr>
              <w:t>Gather data that already exists.</w:t>
            </w:r>
          </w:p>
        </w:tc>
        <w:tc>
          <w:tcPr>
            <w:tcW w:w="3006" w:type="dxa"/>
          </w:tcPr>
          <w:p w14:paraId="08E3EB1B" w14:textId="3FB828DF" w:rsidR="007606C3" w:rsidRPr="000B0F76" w:rsidRDefault="00754232" w:rsidP="000B0F76">
            <w:pPr>
              <w:pStyle w:val="Default"/>
              <w:spacing w:after="177" w:line="360" w:lineRule="auto"/>
              <w:rPr>
                <w:color w:val="auto"/>
              </w:rPr>
            </w:pPr>
            <w:r w:rsidRPr="000B0F76">
              <w:rPr>
                <w:color w:val="auto"/>
              </w:rPr>
              <w:t>Assess attitudes towards CLT.</w:t>
            </w:r>
          </w:p>
        </w:tc>
      </w:tr>
    </w:tbl>
    <w:p w14:paraId="105461AC" w14:textId="77777777" w:rsidR="00D10A9B" w:rsidRPr="000B0F76" w:rsidRDefault="00D10A9B" w:rsidP="000B0F76">
      <w:pPr>
        <w:pStyle w:val="Default"/>
        <w:spacing w:after="177" w:line="360" w:lineRule="auto"/>
        <w:rPr>
          <w:color w:val="auto"/>
        </w:rPr>
      </w:pPr>
    </w:p>
    <w:p w14:paraId="2BC5241E" w14:textId="0966F75D" w:rsidR="00D10A9B" w:rsidRPr="000B0F76" w:rsidRDefault="00F53D8C" w:rsidP="000B0F76">
      <w:pPr>
        <w:pStyle w:val="Default"/>
        <w:spacing w:after="177" w:line="360" w:lineRule="auto"/>
        <w:rPr>
          <w:color w:val="auto"/>
        </w:rPr>
      </w:pPr>
      <w:r w:rsidRPr="000B0F76">
        <w:rPr>
          <w:color w:val="auto"/>
        </w:rPr>
        <w:t xml:space="preserve">Again, it is important to note that </w:t>
      </w:r>
      <w:r w:rsidR="00686273" w:rsidRPr="000B0F76">
        <w:rPr>
          <w:color w:val="auto"/>
        </w:rPr>
        <w:t>quantitative</w:t>
      </w:r>
      <w:r w:rsidRPr="000B0F76">
        <w:rPr>
          <w:color w:val="auto"/>
        </w:rPr>
        <w:t xml:space="preserve"> research can also be biased</w:t>
      </w:r>
      <w:r w:rsidR="00686273" w:rsidRPr="000B0F76">
        <w:rPr>
          <w:color w:val="auto"/>
        </w:rPr>
        <w:t>.</w:t>
      </w:r>
      <w:r w:rsidR="002F35A8" w:rsidRPr="000B0F76">
        <w:rPr>
          <w:color w:val="auto"/>
        </w:rPr>
        <w:t xml:space="preserve"> </w:t>
      </w:r>
      <w:sdt>
        <w:sdtPr>
          <w:rPr>
            <w:color w:val="auto"/>
          </w:rPr>
          <w:id w:val="-226379825"/>
          <w:citation/>
        </w:sdtPr>
        <w:sdtContent>
          <w:r w:rsidR="002F35A8" w:rsidRPr="000B0F76">
            <w:rPr>
              <w:color w:val="auto"/>
            </w:rPr>
            <w:fldChar w:fldCharType="begin"/>
          </w:r>
          <w:r w:rsidR="002F35A8" w:rsidRPr="000B0F76">
            <w:rPr>
              <w:color w:val="auto"/>
            </w:rPr>
            <w:instrText xml:space="preserve"> CITATION Wha201 \l 2057 </w:instrText>
          </w:r>
          <w:r w:rsidR="002F35A8" w:rsidRPr="000B0F76">
            <w:rPr>
              <w:color w:val="auto"/>
            </w:rPr>
            <w:fldChar w:fldCharType="separate"/>
          </w:r>
          <w:r w:rsidR="00877A54" w:rsidRPr="000B0F76">
            <w:rPr>
              <w:noProof/>
              <w:color w:val="auto"/>
            </w:rPr>
            <w:t>(What is Quantitative Research? Definition, Uses &amp; Methods, 2020)</w:t>
          </w:r>
          <w:r w:rsidR="002F35A8" w:rsidRPr="000B0F76">
            <w:rPr>
              <w:color w:val="auto"/>
            </w:rPr>
            <w:fldChar w:fldCharType="end"/>
          </w:r>
        </w:sdtContent>
      </w:sdt>
    </w:p>
    <w:p w14:paraId="5C233E9D" w14:textId="77777777" w:rsidR="003628FE" w:rsidRPr="000B0F76" w:rsidRDefault="003628FE" w:rsidP="000B0F76">
      <w:pPr>
        <w:pStyle w:val="Default"/>
        <w:spacing w:after="177" w:line="360" w:lineRule="auto"/>
        <w:rPr>
          <w:color w:val="auto"/>
        </w:rPr>
      </w:pPr>
    </w:p>
    <w:p w14:paraId="75F8AD5D" w14:textId="77777777" w:rsidR="00797A11" w:rsidRPr="000B0F76" w:rsidRDefault="00797A11" w:rsidP="000B0F76">
      <w:pPr>
        <w:pStyle w:val="Default"/>
        <w:spacing w:after="177" w:line="360" w:lineRule="auto"/>
        <w:rPr>
          <w:color w:val="auto"/>
        </w:rPr>
      </w:pPr>
    </w:p>
    <w:p w14:paraId="3A2A14CD" w14:textId="77777777" w:rsidR="00797A11" w:rsidRPr="000B0F76" w:rsidRDefault="00797A11" w:rsidP="000B0F76">
      <w:pPr>
        <w:pStyle w:val="Default"/>
        <w:spacing w:after="177" w:line="360" w:lineRule="auto"/>
        <w:rPr>
          <w:color w:val="auto"/>
        </w:rPr>
      </w:pPr>
    </w:p>
    <w:p w14:paraId="19582D62" w14:textId="613097E1" w:rsidR="00797A11" w:rsidRPr="000B0F76" w:rsidRDefault="00797A11" w:rsidP="000B0F76">
      <w:pPr>
        <w:pStyle w:val="Default"/>
        <w:spacing w:after="177" w:line="360" w:lineRule="auto"/>
        <w:rPr>
          <w:color w:val="auto"/>
        </w:rPr>
      </w:pPr>
    </w:p>
    <w:p w14:paraId="46739C65" w14:textId="624BE478" w:rsidR="00D10A9B" w:rsidRPr="000B0F76" w:rsidRDefault="003628FE" w:rsidP="000B0F76">
      <w:pPr>
        <w:pStyle w:val="Default"/>
        <w:spacing w:after="177" w:line="360" w:lineRule="auto"/>
        <w:rPr>
          <w:color w:val="auto"/>
          <w:u w:val="single"/>
        </w:rPr>
      </w:pPr>
      <w:r w:rsidRPr="000B0F76">
        <w:rPr>
          <w:color w:val="auto"/>
          <w:u w:val="single"/>
        </w:rPr>
        <w:lastRenderedPageBreak/>
        <w:t xml:space="preserve">Advantages of Quantitative Research </w:t>
      </w:r>
    </w:p>
    <w:p w14:paraId="460CC38A" w14:textId="447B2FA1" w:rsidR="003628FE" w:rsidRPr="000B0F76" w:rsidRDefault="0099548F" w:rsidP="000B0F76">
      <w:pPr>
        <w:pStyle w:val="Default"/>
        <w:numPr>
          <w:ilvl w:val="0"/>
          <w:numId w:val="19"/>
        </w:numPr>
        <w:spacing w:after="177" w:line="360" w:lineRule="auto"/>
        <w:rPr>
          <w:color w:val="auto"/>
        </w:rPr>
      </w:pPr>
      <w:r w:rsidRPr="000B0F76">
        <w:rPr>
          <w:color w:val="auto"/>
        </w:rPr>
        <w:t>Repeating the same form of research is possible due to the standardised data.</w:t>
      </w:r>
    </w:p>
    <w:p w14:paraId="3D5112B4" w14:textId="66ECB0FE" w:rsidR="0099548F" w:rsidRPr="000B0F76" w:rsidRDefault="00F33BDB" w:rsidP="000B0F76">
      <w:pPr>
        <w:pStyle w:val="Default"/>
        <w:numPr>
          <w:ilvl w:val="0"/>
          <w:numId w:val="19"/>
        </w:numPr>
        <w:spacing w:after="177" w:line="360" w:lineRule="auto"/>
        <w:rPr>
          <w:color w:val="auto"/>
        </w:rPr>
      </w:pPr>
      <w:r w:rsidRPr="000B0F76">
        <w:rPr>
          <w:color w:val="auto"/>
        </w:rPr>
        <w:t>Results can be statistically compared.</w:t>
      </w:r>
    </w:p>
    <w:p w14:paraId="6D67EA49" w14:textId="2C8F36E1" w:rsidR="00F33BDB" w:rsidRPr="000B0F76" w:rsidRDefault="00C42B25" w:rsidP="000B0F76">
      <w:pPr>
        <w:pStyle w:val="Default"/>
        <w:numPr>
          <w:ilvl w:val="0"/>
          <w:numId w:val="19"/>
        </w:numPr>
        <w:spacing w:after="177" w:line="360" w:lineRule="auto"/>
        <w:rPr>
          <w:color w:val="auto"/>
        </w:rPr>
      </w:pPr>
      <w:r w:rsidRPr="000B0F76">
        <w:rPr>
          <w:color w:val="auto"/>
        </w:rPr>
        <w:t xml:space="preserve">Large amounts of data </w:t>
      </w:r>
      <w:r w:rsidR="00D02203" w:rsidRPr="000B0F76">
        <w:rPr>
          <w:color w:val="auto"/>
        </w:rPr>
        <w:t>can be anal</w:t>
      </w:r>
      <w:r w:rsidR="00A2581C" w:rsidRPr="000B0F76">
        <w:rPr>
          <w:color w:val="auto"/>
        </w:rPr>
        <w:t>ysed at once.</w:t>
      </w:r>
    </w:p>
    <w:p w14:paraId="61E6A059" w14:textId="72A024FE" w:rsidR="00A2581C" w:rsidRPr="000B0F76" w:rsidRDefault="00A2581C" w:rsidP="000B0F76">
      <w:pPr>
        <w:pStyle w:val="Default"/>
        <w:numPr>
          <w:ilvl w:val="0"/>
          <w:numId w:val="19"/>
        </w:numPr>
        <w:spacing w:after="177" w:line="360" w:lineRule="auto"/>
        <w:rPr>
          <w:color w:val="auto"/>
        </w:rPr>
      </w:pPr>
      <w:r w:rsidRPr="000B0F76">
        <w:rPr>
          <w:color w:val="auto"/>
        </w:rPr>
        <w:t>Hypothesis testing can also be done.</w:t>
      </w:r>
      <w:r w:rsidR="002F35A8" w:rsidRPr="000B0F76">
        <w:rPr>
          <w:color w:val="auto"/>
        </w:rPr>
        <w:t xml:space="preserve"> </w:t>
      </w:r>
      <w:sdt>
        <w:sdtPr>
          <w:rPr>
            <w:color w:val="auto"/>
          </w:rPr>
          <w:id w:val="125053585"/>
          <w:citation/>
        </w:sdtPr>
        <w:sdtContent>
          <w:r w:rsidR="002F35A8" w:rsidRPr="000B0F76">
            <w:rPr>
              <w:color w:val="auto"/>
            </w:rPr>
            <w:fldChar w:fldCharType="begin"/>
          </w:r>
          <w:r w:rsidR="002F35A8" w:rsidRPr="000B0F76">
            <w:rPr>
              <w:color w:val="auto"/>
            </w:rPr>
            <w:instrText xml:space="preserve"> CITATION Wha201 \l 2057 </w:instrText>
          </w:r>
          <w:r w:rsidR="002F35A8" w:rsidRPr="000B0F76">
            <w:rPr>
              <w:color w:val="auto"/>
            </w:rPr>
            <w:fldChar w:fldCharType="separate"/>
          </w:r>
          <w:r w:rsidR="00877A54" w:rsidRPr="000B0F76">
            <w:rPr>
              <w:noProof/>
              <w:color w:val="auto"/>
            </w:rPr>
            <w:t>(What is Quantitative Research? Definition, Uses &amp; Methods, 2020)</w:t>
          </w:r>
          <w:r w:rsidR="002F35A8" w:rsidRPr="000B0F76">
            <w:rPr>
              <w:color w:val="auto"/>
            </w:rPr>
            <w:fldChar w:fldCharType="end"/>
          </w:r>
        </w:sdtContent>
      </w:sdt>
    </w:p>
    <w:p w14:paraId="5B23D415" w14:textId="463A0A23" w:rsidR="003628FE" w:rsidRPr="000B0F76" w:rsidRDefault="003847C9" w:rsidP="000B0F76">
      <w:pPr>
        <w:pStyle w:val="Default"/>
        <w:spacing w:after="177" w:line="360" w:lineRule="auto"/>
        <w:rPr>
          <w:color w:val="auto"/>
          <w:u w:val="single"/>
        </w:rPr>
      </w:pPr>
      <w:r w:rsidRPr="000B0F76">
        <w:rPr>
          <w:color w:val="auto"/>
          <w:u w:val="single"/>
        </w:rPr>
        <w:t xml:space="preserve">Disadvantages of Quantitative Research </w:t>
      </w:r>
    </w:p>
    <w:p w14:paraId="1183BEEB" w14:textId="3A6D2815" w:rsidR="003847C9" w:rsidRPr="000B0F76" w:rsidRDefault="009F6C49" w:rsidP="000B0F76">
      <w:pPr>
        <w:pStyle w:val="Default"/>
        <w:numPr>
          <w:ilvl w:val="0"/>
          <w:numId w:val="20"/>
        </w:numPr>
        <w:spacing w:after="177" w:line="360" w:lineRule="auto"/>
        <w:rPr>
          <w:color w:val="auto"/>
        </w:rPr>
      </w:pPr>
      <w:r w:rsidRPr="000B0F76">
        <w:rPr>
          <w:color w:val="auto"/>
        </w:rPr>
        <w:t>It is likely that the relevant observations may be ignored.</w:t>
      </w:r>
    </w:p>
    <w:p w14:paraId="1E5DF442" w14:textId="622E0E9F" w:rsidR="009F6C49" w:rsidRPr="000B0F76" w:rsidRDefault="009F6C49" w:rsidP="000B0F76">
      <w:pPr>
        <w:pStyle w:val="Default"/>
        <w:numPr>
          <w:ilvl w:val="0"/>
          <w:numId w:val="20"/>
        </w:numPr>
        <w:spacing w:after="177" w:line="360" w:lineRule="auto"/>
        <w:rPr>
          <w:color w:val="auto"/>
        </w:rPr>
      </w:pPr>
      <w:r w:rsidRPr="000B0F76">
        <w:rPr>
          <w:color w:val="auto"/>
        </w:rPr>
        <w:t>Structural bias can still happen.</w:t>
      </w:r>
    </w:p>
    <w:p w14:paraId="7674E522" w14:textId="0E6CC340" w:rsidR="009F6C49" w:rsidRPr="000B0F76" w:rsidRDefault="002240A3" w:rsidP="000B0F76">
      <w:pPr>
        <w:pStyle w:val="Default"/>
        <w:numPr>
          <w:ilvl w:val="0"/>
          <w:numId w:val="20"/>
        </w:numPr>
        <w:spacing w:after="177" w:line="360" w:lineRule="auto"/>
        <w:rPr>
          <w:color w:val="auto"/>
        </w:rPr>
      </w:pPr>
      <w:r w:rsidRPr="000B0F76">
        <w:rPr>
          <w:color w:val="auto"/>
        </w:rPr>
        <w:t>Lack of context may affect data.</w:t>
      </w:r>
      <w:r w:rsidR="002F35A8" w:rsidRPr="000B0F76">
        <w:rPr>
          <w:color w:val="auto"/>
        </w:rPr>
        <w:t xml:space="preserve"> </w:t>
      </w:r>
      <w:sdt>
        <w:sdtPr>
          <w:rPr>
            <w:color w:val="auto"/>
          </w:rPr>
          <w:id w:val="-1981758771"/>
          <w:citation/>
        </w:sdtPr>
        <w:sdtContent>
          <w:r w:rsidR="002F35A8" w:rsidRPr="000B0F76">
            <w:rPr>
              <w:color w:val="auto"/>
            </w:rPr>
            <w:fldChar w:fldCharType="begin"/>
          </w:r>
          <w:r w:rsidR="002F35A8" w:rsidRPr="000B0F76">
            <w:rPr>
              <w:color w:val="auto"/>
            </w:rPr>
            <w:instrText xml:space="preserve"> CITATION Wha201 \l 2057 </w:instrText>
          </w:r>
          <w:r w:rsidR="002F35A8" w:rsidRPr="000B0F76">
            <w:rPr>
              <w:color w:val="auto"/>
            </w:rPr>
            <w:fldChar w:fldCharType="separate"/>
          </w:r>
          <w:r w:rsidR="00877A54" w:rsidRPr="000B0F76">
            <w:rPr>
              <w:noProof/>
              <w:color w:val="auto"/>
            </w:rPr>
            <w:t>(What is Quantitative Research? Definition, Uses &amp; Methods, 2020)</w:t>
          </w:r>
          <w:r w:rsidR="002F35A8" w:rsidRPr="000B0F76">
            <w:rPr>
              <w:color w:val="auto"/>
            </w:rPr>
            <w:fldChar w:fldCharType="end"/>
          </w:r>
        </w:sdtContent>
      </w:sdt>
    </w:p>
    <w:p w14:paraId="239DA70C" w14:textId="77777777" w:rsidR="002240A3" w:rsidRPr="000B0F76" w:rsidRDefault="002240A3" w:rsidP="000B0F76">
      <w:pPr>
        <w:pStyle w:val="Default"/>
        <w:spacing w:after="177" w:line="360" w:lineRule="auto"/>
        <w:rPr>
          <w:b/>
          <w:bCs/>
          <w:color w:val="auto"/>
          <w:u w:val="single"/>
        </w:rPr>
      </w:pPr>
    </w:p>
    <w:p w14:paraId="68C4EAA9" w14:textId="2B9784A5" w:rsidR="00396BFB" w:rsidRPr="000B0F76" w:rsidRDefault="001A1C3A" w:rsidP="000B0F76">
      <w:pPr>
        <w:pStyle w:val="Default"/>
        <w:spacing w:after="177" w:line="360" w:lineRule="auto"/>
        <w:rPr>
          <w:u w:val="single"/>
        </w:rPr>
      </w:pPr>
      <w:r w:rsidRPr="000B0F76">
        <w:rPr>
          <w:u w:val="single"/>
        </w:rPr>
        <w:t xml:space="preserve">Mixed Methods </w:t>
      </w:r>
    </w:p>
    <w:p w14:paraId="6D201793" w14:textId="02154128" w:rsidR="001A1C3A" w:rsidRPr="000B0F76" w:rsidRDefault="00D47756" w:rsidP="000B0F76">
      <w:pPr>
        <w:pStyle w:val="Default"/>
        <w:spacing w:after="177" w:line="360" w:lineRule="auto"/>
      </w:pPr>
      <w:r w:rsidRPr="000B0F76">
        <w:t xml:space="preserve">A mixed </w:t>
      </w:r>
      <w:r w:rsidR="005E686A" w:rsidRPr="000B0F76">
        <w:t>method approach will be used to ensure a comprehensive analysis of CLT.</w:t>
      </w:r>
    </w:p>
    <w:p w14:paraId="0BA2F6CE" w14:textId="746FDD24" w:rsidR="002240A3" w:rsidRPr="000B0F76" w:rsidRDefault="00020332" w:rsidP="000B0F76">
      <w:pPr>
        <w:pStyle w:val="Default"/>
        <w:spacing w:after="177" w:line="360" w:lineRule="auto"/>
      </w:pPr>
      <w:r w:rsidRPr="000B0F76">
        <w:t xml:space="preserve">Mixed method research </w:t>
      </w:r>
      <w:r w:rsidR="00181A34" w:rsidRPr="000B0F76">
        <w:t xml:space="preserve">combines both quantitative and qualitative research to produce answers for research question. </w:t>
      </w:r>
      <w:r w:rsidR="006B0597" w:rsidRPr="000B0F76">
        <w:t xml:space="preserve">The use of a mixed method approach provides </w:t>
      </w:r>
      <w:r w:rsidR="00724E17" w:rsidRPr="000B0F76">
        <w:t>a better understanding of the original question that either of the research methods would perhaps provide alone</w:t>
      </w:r>
      <w:r w:rsidR="00E04A92" w:rsidRPr="000B0F76">
        <w:t xml:space="preserve">. </w:t>
      </w:r>
    </w:p>
    <w:p w14:paraId="44399AF7" w14:textId="442BC81A" w:rsidR="008B32E8" w:rsidRPr="000B0F76" w:rsidRDefault="005D0F2E" w:rsidP="000B0F76">
      <w:pPr>
        <w:pStyle w:val="Default"/>
        <w:spacing w:after="177" w:line="360" w:lineRule="auto"/>
      </w:pPr>
      <w:r w:rsidRPr="000B0F76">
        <w:t xml:space="preserve">Deciding to use a mixed method approach </w:t>
      </w:r>
      <w:r w:rsidR="001B4988" w:rsidRPr="000B0F76">
        <w:t>depends on whether or not your question can be answered with just qualitative or quantitative research</w:t>
      </w:r>
      <w:r w:rsidR="00206392" w:rsidRPr="000B0F76">
        <w:t xml:space="preserve"> as the data produced by just one method </w:t>
      </w:r>
      <w:r w:rsidR="00177B14" w:rsidRPr="000B0F76">
        <w:t xml:space="preserve">may not be significant enough. </w:t>
      </w:r>
      <w:r w:rsidR="007C0FF3" w:rsidRPr="000B0F76">
        <w:t xml:space="preserve"> </w:t>
      </w:r>
      <w:sdt>
        <w:sdtPr>
          <w:id w:val="-1643877637"/>
          <w:citation/>
        </w:sdtPr>
        <w:sdtContent>
          <w:r w:rsidR="007C0FF3" w:rsidRPr="000B0F76">
            <w:fldChar w:fldCharType="begin"/>
          </w:r>
          <w:r w:rsidR="007C0FF3" w:rsidRPr="000B0F76">
            <w:instrText xml:space="preserve"> CITATION Mix21 \l 2057 </w:instrText>
          </w:r>
          <w:r w:rsidR="007C0FF3" w:rsidRPr="000B0F76">
            <w:fldChar w:fldCharType="separate"/>
          </w:r>
          <w:r w:rsidR="00877A54" w:rsidRPr="000B0F76">
            <w:rPr>
              <w:noProof/>
            </w:rPr>
            <w:t>(Mixed Methods Research Definition, Guide &amp; Examples, 2021)</w:t>
          </w:r>
          <w:r w:rsidR="007C0FF3" w:rsidRPr="000B0F76">
            <w:fldChar w:fldCharType="end"/>
          </w:r>
        </w:sdtContent>
      </w:sdt>
    </w:p>
    <w:p w14:paraId="38DE95A3" w14:textId="77777777" w:rsidR="00797A11" w:rsidRPr="000B0F76" w:rsidRDefault="00797A11" w:rsidP="000B0F76">
      <w:pPr>
        <w:pStyle w:val="Default"/>
        <w:spacing w:after="177" w:line="360" w:lineRule="auto"/>
      </w:pPr>
    </w:p>
    <w:p w14:paraId="23D6CA8E" w14:textId="77777777" w:rsidR="00797A11" w:rsidRPr="000B0F76" w:rsidRDefault="00797A11" w:rsidP="000B0F76">
      <w:pPr>
        <w:pStyle w:val="Default"/>
        <w:spacing w:after="177" w:line="360" w:lineRule="auto"/>
      </w:pPr>
    </w:p>
    <w:p w14:paraId="72C58E90" w14:textId="77777777" w:rsidR="00797A11" w:rsidRPr="000B0F76" w:rsidRDefault="00797A11" w:rsidP="000B0F76">
      <w:pPr>
        <w:pStyle w:val="Default"/>
        <w:spacing w:after="177" w:line="360" w:lineRule="auto"/>
      </w:pPr>
    </w:p>
    <w:p w14:paraId="7EDD922E" w14:textId="203F762C" w:rsidR="00797A11" w:rsidRPr="000B0F76" w:rsidRDefault="00797A11" w:rsidP="000B0F76">
      <w:pPr>
        <w:pStyle w:val="Default"/>
        <w:spacing w:after="177" w:line="360" w:lineRule="auto"/>
      </w:pPr>
    </w:p>
    <w:p w14:paraId="3FB2D52F" w14:textId="30E0F557" w:rsidR="00177B14" w:rsidRPr="000B0F76" w:rsidRDefault="00177B14" w:rsidP="000B0F76">
      <w:pPr>
        <w:pStyle w:val="Default"/>
        <w:spacing w:after="177" w:line="360" w:lineRule="auto"/>
        <w:rPr>
          <w:u w:val="single"/>
        </w:rPr>
      </w:pPr>
      <w:r w:rsidRPr="000B0F76">
        <w:rPr>
          <w:u w:val="single"/>
        </w:rPr>
        <w:t xml:space="preserve">Common reasons for using a mixed method approach: </w:t>
      </w:r>
    </w:p>
    <w:p w14:paraId="5FA3D519" w14:textId="126594AD" w:rsidR="008B32E8" w:rsidRPr="000B0F76" w:rsidRDefault="00154478" w:rsidP="000B0F76">
      <w:pPr>
        <w:pStyle w:val="Default"/>
        <w:spacing w:after="177" w:line="360" w:lineRule="auto"/>
      </w:pPr>
      <w:r w:rsidRPr="000B0F76">
        <w:t>Generali</w:t>
      </w:r>
      <w:r w:rsidR="00BF465C" w:rsidRPr="000B0F76">
        <w:t>s</w:t>
      </w:r>
      <w:r w:rsidRPr="000B0F76">
        <w:t xml:space="preserve">ability – qualitative research </w:t>
      </w:r>
      <w:r w:rsidR="00295589" w:rsidRPr="000B0F76">
        <w:t xml:space="preserve">usually involves small quantities of data collection </w:t>
      </w:r>
      <w:r w:rsidR="00CF5FD7" w:rsidRPr="000B0F76">
        <w:t xml:space="preserve">which can limit its </w:t>
      </w:r>
      <w:r w:rsidR="004E1001" w:rsidRPr="000B0F76">
        <w:t xml:space="preserve">generalisation. By using a mixed method approach the limit is balanced </w:t>
      </w:r>
      <w:r w:rsidR="00D76311" w:rsidRPr="000B0F76">
        <w:t xml:space="preserve">by using quantitative </w:t>
      </w:r>
      <w:r w:rsidR="00BF465C" w:rsidRPr="000B0F76">
        <w:t>research which can provide larger forms of data.</w:t>
      </w:r>
    </w:p>
    <w:p w14:paraId="23304300" w14:textId="77777777" w:rsidR="0066673B" w:rsidRPr="000B0F76" w:rsidRDefault="00BF465C" w:rsidP="000B0F76">
      <w:pPr>
        <w:pStyle w:val="Default"/>
        <w:spacing w:after="177" w:line="360" w:lineRule="auto"/>
      </w:pPr>
      <w:r w:rsidRPr="000B0F76">
        <w:t xml:space="preserve">Contextualisation </w:t>
      </w:r>
      <w:r w:rsidR="007E276F" w:rsidRPr="000B0F76">
        <w:t>–</w:t>
      </w:r>
      <w:r w:rsidRPr="000B0F76">
        <w:t xml:space="preserve"> </w:t>
      </w:r>
      <w:r w:rsidR="007E276F" w:rsidRPr="000B0F76">
        <w:t xml:space="preserve">by conducting a combined search it allows you to largen your findings </w:t>
      </w:r>
      <w:r w:rsidR="00261DF0" w:rsidRPr="000B0F76">
        <w:t>by using context to add depth.</w:t>
      </w:r>
      <w:r w:rsidR="004968AC" w:rsidRPr="000B0F76">
        <w:t xml:space="preserve"> </w:t>
      </w:r>
      <w:r w:rsidR="00F032AE" w:rsidRPr="000B0F76">
        <w:t xml:space="preserve">Using </w:t>
      </w:r>
      <w:r w:rsidR="00BF09D7" w:rsidRPr="000B0F76">
        <w:t>qualitative data</w:t>
      </w:r>
      <w:r w:rsidR="0021003F" w:rsidRPr="000B0F76">
        <w:t xml:space="preserve"> </w:t>
      </w:r>
      <w:r w:rsidR="00584B43" w:rsidRPr="000B0F76">
        <w:t xml:space="preserve">to </w:t>
      </w:r>
      <w:r w:rsidR="0066673B" w:rsidRPr="000B0F76">
        <w:t>express quantitative data can provide a more detailed insight to the analysis.</w:t>
      </w:r>
    </w:p>
    <w:p w14:paraId="6B247092" w14:textId="2A72F419" w:rsidR="00C75A4B" w:rsidRPr="000B0F76" w:rsidRDefault="000113A0" w:rsidP="000B0F76">
      <w:pPr>
        <w:pStyle w:val="Default"/>
        <w:spacing w:after="177" w:line="360" w:lineRule="auto"/>
      </w:pPr>
      <w:r w:rsidRPr="000B0F76">
        <w:t xml:space="preserve">Credibility – using multiple methods to </w:t>
      </w:r>
      <w:r w:rsidR="00DE5C8E" w:rsidRPr="000B0F76">
        <w:t xml:space="preserve">gather data on a topic enhances the accuracy of your findings. When </w:t>
      </w:r>
      <w:r w:rsidR="007668F9" w:rsidRPr="000B0F76">
        <w:t>quantitative</w:t>
      </w:r>
      <w:r w:rsidR="00002ABF" w:rsidRPr="000B0F76">
        <w:t xml:space="preserve"> and qualitative data match </w:t>
      </w:r>
      <w:r w:rsidR="00C75A4B" w:rsidRPr="000B0F76">
        <w:t>it provides</w:t>
      </w:r>
      <w:r w:rsidR="002762B4" w:rsidRPr="000B0F76">
        <w:t xml:space="preserve"> more durability to the validity </w:t>
      </w:r>
      <w:r w:rsidR="00A66AAD" w:rsidRPr="000B0F76">
        <w:t>of your findings</w:t>
      </w:r>
      <w:r w:rsidR="00C75A4B" w:rsidRPr="000B0F76">
        <w:t>.</w:t>
      </w:r>
    </w:p>
    <w:p w14:paraId="621CF131" w14:textId="4E0FACCA" w:rsidR="008B32E8" w:rsidRPr="000B0F76" w:rsidRDefault="00C75A4B" w:rsidP="000B0F76">
      <w:pPr>
        <w:pStyle w:val="Default"/>
        <w:spacing w:after="177" w:line="360" w:lineRule="auto"/>
      </w:pPr>
      <w:r w:rsidRPr="000B0F76">
        <w:t xml:space="preserve">As the research question progresses </w:t>
      </w:r>
      <w:r w:rsidR="00592E2D" w:rsidRPr="000B0F76">
        <w:t xml:space="preserve">the consideration of qualitative </w:t>
      </w:r>
      <w:r w:rsidR="00B3381D" w:rsidRPr="000B0F76">
        <w:t xml:space="preserve">and quantitative methods will be integrated </w:t>
      </w:r>
      <w:r w:rsidR="00F51410" w:rsidRPr="000B0F76">
        <w:t xml:space="preserve">into the research study. If the question can be addressed through </w:t>
      </w:r>
      <w:r w:rsidR="00A30C67" w:rsidRPr="000B0F76">
        <w:t>qualitative</w:t>
      </w:r>
      <w:r w:rsidR="00F51410" w:rsidRPr="000B0F76">
        <w:t xml:space="preserve"> or quant</w:t>
      </w:r>
      <w:r w:rsidR="00A30C67" w:rsidRPr="000B0F76">
        <w:t>itative</w:t>
      </w:r>
      <w:r w:rsidR="00F51410" w:rsidRPr="000B0F76">
        <w:t xml:space="preserve"> alone then a mixed method</w:t>
      </w:r>
      <w:r w:rsidR="00A30C67" w:rsidRPr="000B0F76">
        <w:t xml:space="preserve"> approach would not be needed, however in this scenario a mixed method approach is the best suited.</w:t>
      </w:r>
      <w:r w:rsidR="007C0FF3" w:rsidRPr="000B0F76">
        <w:t xml:space="preserve"> </w:t>
      </w:r>
      <w:sdt>
        <w:sdtPr>
          <w:id w:val="283468887"/>
          <w:citation/>
        </w:sdtPr>
        <w:sdtContent>
          <w:r w:rsidR="007C0FF3" w:rsidRPr="000B0F76">
            <w:fldChar w:fldCharType="begin"/>
          </w:r>
          <w:r w:rsidR="007C0FF3" w:rsidRPr="000B0F76">
            <w:instrText xml:space="preserve"> CITATION Mix21 \l 2057 </w:instrText>
          </w:r>
          <w:r w:rsidR="007C0FF3" w:rsidRPr="000B0F76">
            <w:fldChar w:fldCharType="separate"/>
          </w:r>
          <w:r w:rsidR="00877A54" w:rsidRPr="000B0F76">
            <w:rPr>
              <w:noProof/>
            </w:rPr>
            <w:t>(Mixed Methods Research Definition, Guide &amp; Examples, 2021)</w:t>
          </w:r>
          <w:r w:rsidR="007C0FF3" w:rsidRPr="000B0F76">
            <w:fldChar w:fldCharType="end"/>
          </w:r>
        </w:sdtContent>
      </w:sdt>
    </w:p>
    <w:p w14:paraId="3E4CF430" w14:textId="3E00F4F1" w:rsidR="00D47756" w:rsidRPr="000B0F76" w:rsidRDefault="00E11C34" w:rsidP="000B0F76">
      <w:pPr>
        <w:pStyle w:val="Default"/>
        <w:spacing w:after="177" w:line="360" w:lineRule="auto"/>
        <w:rPr>
          <w:u w:val="single"/>
        </w:rPr>
      </w:pPr>
      <w:r w:rsidRPr="000B0F76">
        <w:rPr>
          <w:u w:val="single"/>
        </w:rPr>
        <w:t xml:space="preserve">Questions to </w:t>
      </w:r>
      <w:r w:rsidR="008C39B8" w:rsidRPr="000B0F76">
        <w:rPr>
          <w:u w:val="single"/>
        </w:rPr>
        <w:t>be asked:</w:t>
      </w:r>
    </w:p>
    <w:p w14:paraId="2C70BFA9" w14:textId="45F60ED7" w:rsidR="008C39B8" w:rsidRPr="000B0F76" w:rsidRDefault="008C39B8" w:rsidP="000B0F76">
      <w:pPr>
        <w:pStyle w:val="Default"/>
        <w:numPr>
          <w:ilvl w:val="0"/>
          <w:numId w:val="15"/>
        </w:numPr>
        <w:spacing w:after="177" w:line="360" w:lineRule="auto"/>
      </w:pPr>
      <w:r w:rsidRPr="000B0F76">
        <w:t xml:space="preserve">Have you ever </w:t>
      </w:r>
      <w:r w:rsidR="00462FFE" w:rsidRPr="000B0F76">
        <w:t>heard of C</w:t>
      </w:r>
      <w:r w:rsidR="00474E4D" w:rsidRPr="000B0F76">
        <w:t xml:space="preserve">ross Laminated </w:t>
      </w:r>
      <w:r w:rsidR="00462FFE" w:rsidRPr="000B0F76">
        <w:t>T</w:t>
      </w:r>
      <w:r w:rsidR="00474E4D" w:rsidRPr="000B0F76">
        <w:t>imber (CLT)</w:t>
      </w:r>
      <w:r w:rsidR="00462FFE" w:rsidRPr="000B0F76">
        <w:t>?</w:t>
      </w:r>
    </w:p>
    <w:p w14:paraId="1FD77304" w14:textId="138F62EB" w:rsidR="00462FFE" w:rsidRPr="000B0F76" w:rsidRDefault="0037780D" w:rsidP="000B0F76">
      <w:pPr>
        <w:pStyle w:val="Default"/>
        <w:numPr>
          <w:ilvl w:val="0"/>
          <w:numId w:val="15"/>
        </w:numPr>
        <w:spacing w:after="177" w:line="360" w:lineRule="auto"/>
      </w:pPr>
      <w:r w:rsidRPr="000B0F76">
        <w:t>Do you feel that CLT will be used a lot more in the future?</w:t>
      </w:r>
    </w:p>
    <w:p w14:paraId="7135FCD9" w14:textId="23524327" w:rsidR="0037780D" w:rsidRPr="000B0F76" w:rsidRDefault="00DC15BB" w:rsidP="000B0F76">
      <w:pPr>
        <w:pStyle w:val="Default"/>
        <w:numPr>
          <w:ilvl w:val="0"/>
          <w:numId w:val="15"/>
        </w:numPr>
        <w:spacing w:after="177" w:line="360" w:lineRule="auto"/>
      </w:pPr>
      <w:r w:rsidRPr="000B0F76">
        <w:t>Do you believe that CLT is a sustainable material?</w:t>
      </w:r>
    </w:p>
    <w:p w14:paraId="55FE194D" w14:textId="7CC10F57" w:rsidR="00474E4D" w:rsidRPr="000B0F76" w:rsidRDefault="00231F44" w:rsidP="000B0F76">
      <w:pPr>
        <w:pStyle w:val="Default"/>
        <w:numPr>
          <w:ilvl w:val="0"/>
          <w:numId w:val="15"/>
        </w:numPr>
        <w:spacing w:after="177" w:line="360" w:lineRule="auto"/>
      </w:pPr>
      <w:r w:rsidRPr="000B0F76">
        <w:t>Will improvements to tested data</w:t>
      </w:r>
      <w:r w:rsidR="005C13D6" w:rsidRPr="000B0F76">
        <w:t>/regulations contribute to your choice of using the material?</w:t>
      </w:r>
      <w:r w:rsidR="007C0FF3" w:rsidRPr="000B0F76">
        <w:t xml:space="preserve"> </w:t>
      </w:r>
    </w:p>
    <w:p w14:paraId="0F7C112C" w14:textId="77777777" w:rsidR="00474E4D" w:rsidRPr="000B0F76" w:rsidRDefault="00474E4D" w:rsidP="000B0F76">
      <w:pPr>
        <w:pStyle w:val="Default"/>
        <w:spacing w:after="177" w:line="360" w:lineRule="auto"/>
      </w:pPr>
    </w:p>
    <w:p w14:paraId="1ADDD5F4" w14:textId="77777777" w:rsidR="00797A11" w:rsidRPr="000B0F76" w:rsidRDefault="00797A11" w:rsidP="000B0F76">
      <w:pPr>
        <w:pStyle w:val="Default"/>
        <w:spacing w:after="177" w:line="360" w:lineRule="auto"/>
      </w:pPr>
    </w:p>
    <w:p w14:paraId="2E3E756F" w14:textId="77777777" w:rsidR="00797A11" w:rsidRPr="000B0F76" w:rsidRDefault="00797A11" w:rsidP="000B0F76">
      <w:pPr>
        <w:pStyle w:val="Default"/>
        <w:spacing w:after="177" w:line="360" w:lineRule="auto"/>
      </w:pPr>
    </w:p>
    <w:p w14:paraId="228E5CA6" w14:textId="3DA52AE2" w:rsidR="00797A11" w:rsidRPr="000B0F76" w:rsidRDefault="00797A11" w:rsidP="000B0F76">
      <w:pPr>
        <w:pStyle w:val="Default"/>
        <w:spacing w:after="177" w:line="360" w:lineRule="auto"/>
      </w:pPr>
    </w:p>
    <w:p w14:paraId="2CA3D2C7" w14:textId="6AA2EE79" w:rsidR="00466709" w:rsidRPr="000B0F76" w:rsidRDefault="00466709" w:rsidP="000B0F76">
      <w:pPr>
        <w:pStyle w:val="Heading3"/>
        <w:numPr>
          <w:ilvl w:val="0"/>
          <w:numId w:val="32"/>
        </w:numPr>
        <w:spacing w:line="360" w:lineRule="auto"/>
        <w:rPr>
          <w:rFonts w:ascii="Arial" w:hAnsi="Arial" w:cs="Arial"/>
          <w:sz w:val="24"/>
          <w:szCs w:val="24"/>
        </w:rPr>
      </w:pPr>
      <w:bookmarkStart w:id="6" w:name="_Toc194479127"/>
      <w:r w:rsidRPr="000B0F76">
        <w:rPr>
          <w:rFonts w:ascii="Arial" w:hAnsi="Arial" w:cs="Arial"/>
          <w:sz w:val="24"/>
          <w:szCs w:val="24"/>
        </w:rPr>
        <w:lastRenderedPageBreak/>
        <w:t xml:space="preserve">Data </w:t>
      </w:r>
      <w:r w:rsidR="00962CED" w:rsidRPr="000B0F76">
        <w:rPr>
          <w:rFonts w:ascii="Arial" w:hAnsi="Arial" w:cs="Arial"/>
          <w:sz w:val="24"/>
          <w:szCs w:val="24"/>
        </w:rPr>
        <w:t>C</w:t>
      </w:r>
      <w:r w:rsidRPr="000B0F76">
        <w:rPr>
          <w:rFonts w:ascii="Arial" w:hAnsi="Arial" w:cs="Arial"/>
          <w:sz w:val="24"/>
          <w:szCs w:val="24"/>
        </w:rPr>
        <w:t xml:space="preserve">ollection </w:t>
      </w:r>
      <w:r w:rsidR="00962CED" w:rsidRPr="000B0F76">
        <w:rPr>
          <w:rFonts w:ascii="Arial" w:hAnsi="Arial" w:cs="Arial"/>
          <w:sz w:val="24"/>
          <w:szCs w:val="24"/>
        </w:rPr>
        <w:t>M</w:t>
      </w:r>
      <w:r w:rsidRPr="000B0F76">
        <w:rPr>
          <w:rFonts w:ascii="Arial" w:hAnsi="Arial" w:cs="Arial"/>
          <w:sz w:val="24"/>
          <w:szCs w:val="24"/>
        </w:rPr>
        <w:t>ethods</w:t>
      </w:r>
      <w:bookmarkEnd w:id="6"/>
      <w:r w:rsidRPr="000B0F76">
        <w:rPr>
          <w:rFonts w:ascii="Arial" w:hAnsi="Arial" w:cs="Arial"/>
          <w:sz w:val="24"/>
          <w:szCs w:val="24"/>
        </w:rPr>
        <w:t xml:space="preserve"> </w:t>
      </w:r>
    </w:p>
    <w:p w14:paraId="4DA5F7CA" w14:textId="7F50EF7D" w:rsidR="00DD21CC" w:rsidRPr="000B0F76" w:rsidRDefault="00DD21CC" w:rsidP="000B0F76">
      <w:pPr>
        <w:spacing w:line="360" w:lineRule="auto"/>
        <w:rPr>
          <w:rFonts w:ascii="Arial" w:hAnsi="Arial" w:cs="Arial"/>
          <w:sz w:val="24"/>
          <w:szCs w:val="24"/>
        </w:rPr>
      </w:pPr>
      <w:r w:rsidRPr="000B0F76">
        <w:rPr>
          <w:rFonts w:ascii="Arial" w:hAnsi="Arial" w:cs="Arial"/>
          <w:sz w:val="24"/>
          <w:szCs w:val="24"/>
        </w:rPr>
        <w:t xml:space="preserve">Data collection </w:t>
      </w:r>
      <w:r w:rsidR="00325A32" w:rsidRPr="000B0F76">
        <w:rPr>
          <w:rFonts w:ascii="Arial" w:hAnsi="Arial" w:cs="Arial"/>
          <w:sz w:val="24"/>
          <w:szCs w:val="24"/>
        </w:rPr>
        <w:t xml:space="preserve">methods depend on the type of question being asked </w:t>
      </w:r>
      <w:r w:rsidR="00DD7EC6" w:rsidRPr="000B0F76">
        <w:rPr>
          <w:rFonts w:ascii="Arial" w:hAnsi="Arial" w:cs="Arial"/>
          <w:sz w:val="24"/>
          <w:szCs w:val="24"/>
        </w:rPr>
        <w:t xml:space="preserve">and the type </w:t>
      </w:r>
      <w:r w:rsidR="007C0FF3" w:rsidRPr="000B0F76">
        <w:rPr>
          <w:rFonts w:ascii="Arial" w:hAnsi="Arial" w:cs="Arial"/>
          <w:sz w:val="24"/>
          <w:szCs w:val="24"/>
        </w:rPr>
        <w:t>of</w:t>
      </w:r>
      <w:r w:rsidR="00DD7EC6" w:rsidRPr="000B0F76">
        <w:rPr>
          <w:rFonts w:ascii="Arial" w:hAnsi="Arial" w:cs="Arial"/>
          <w:sz w:val="24"/>
          <w:szCs w:val="24"/>
        </w:rPr>
        <w:t xml:space="preserve"> data you expect to gather from it. </w:t>
      </w:r>
      <w:r w:rsidR="00B20927" w:rsidRPr="000B0F76">
        <w:rPr>
          <w:rFonts w:ascii="Arial" w:hAnsi="Arial" w:cs="Arial"/>
          <w:sz w:val="24"/>
          <w:szCs w:val="24"/>
        </w:rPr>
        <w:t xml:space="preserve">Surveys, </w:t>
      </w:r>
      <w:r w:rsidR="00557712" w:rsidRPr="000B0F76">
        <w:rPr>
          <w:rFonts w:ascii="Arial" w:hAnsi="Arial" w:cs="Arial"/>
          <w:sz w:val="24"/>
          <w:szCs w:val="24"/>
        </w:rPr>
        <w:t>interviews,</w:t>
      </w:r>
      <w:r w:rsidR="00B20927" w:rsidRPr="000B0F76">
        <w:rPr>
          <w:rFonts w:ascii="Arial" w:hAnsi="Arial" w:cs="Arial"/>
          <w:sz w:val="24"/>
          <w:szCs w:val="24"/>
        </w:rPr>
        <w:t xml:space="preserve"> and experiments are common methods of </w:t>
      </w:r>
      <w:r w:rsidR="000247CF" w:rsidRPr="000B0F76">
        <w:rPr>
          <w:rFonts w:ascii="Arial" w:hAnsi="Arial" w:cs="Arial"/>
          <w:sz w:val="24"/>
          <w:szCs w:val="24"/>
        </w:rPr>
        <w:t>data</w:t>
      </w:r>
      <w:r w:rsidR="00B20927" w:rsidRPr="000B0F76">
        <w:rPr>
          <w:rFonts w:ascii="Arial" w:hAnsi="Arial" w:cs="Arial"/>
          <w:sz w:val="24"/>
          <w:szCs w:val="24"/>
        </w:rPr>
        <w:t xml:space="preserve"> collection</w:t>
      </w:r>
      <w:r w:rsidR="0047716C" w:rsidRPr="000B0F76">
        <w:rPr>
          <w:rFonts w:ascii="Arial" w:hAnsi="Arial" w:cs="Arial"/>
          <w:sz w:val="24"/>
          <w:szCs w:val="24"/>
        </w:rPr>
        <w:t>.</w:t>
      </w:r>
    </w:p>
    <w:p w14:paraId="69BEF626" w14:textId="1333D84D" w:rsidR="00CB5FDE" w:rsidRPr="000B0F76" w:rsidRDefault="001A1C3A" w:rsidP="000B0F76">
      <w:pPr>
        <w:pStyle w:val="Default"/>
        <w:spacing w:after="177" w:line="360" w:lineRule="auto"/>
        <w:rPr>
          <w:color w:val="FF0000"/>
          <w:u w:val="single"/>
        </w:rPr>
      </w:pPr>
      <w:r w:rsidRPr="000B0F76">
        <w:rPr>
          <w:color w:val="auto"/>
          <w:u w:val="single"/>
        </w:rPr>
        <w:t xml:space="preserve">Surveys </w:t>
      </w:r>
      <w:r w:rsidR="00B94B8A" w:rsidRPr="000B0F76">
        <w:rPr>
          <w:color w:val="FF0000"/>
          <w:u w:val="single"/>
        </w:rPr>
        <w:t xml:space="preserve"> </w:t>
      </w:r>
    </w:p>
    <w:p w14:paraId="0DD09255" w14:textId="72A475FF" w:rsidR="00E66FE2" w:rsidRPr="000B0F76" w:rsidRDefault="00E66FE2" w:rsidP="000B0F76">
      <w:pPr>
        <w:pStyle w:val="Default"/>
        <w:spacing w:after="177" w:line="360" w:lineRule="auto"/>
        <w:rPr>
          <w:color w:val="auto"/>
        </w:rPr>
      </w:pPr>
      <w:r w:rsidRPr="000B0F76">
        <w:rPr>
          <w:color w:val="auto"/>
        </w:rPr>
        <w:t xml:space="preserve">Multiple </w:t>
      </w:r>
      <w:r w:rsidR="001D3817" w:rsidRPr="000B0F76">
        <w:rPr>
          <w:color w:val="auto"/>
        </w:rPr>
        <w:t>surveys wil</w:t>
      </w:r>
      <w:r w:rsidR="003523C3" w:rsidRPr="000B0F76">
        <w:rPr>
          <w:color w:val="auto"/>
        </w:rPr>
        <w:t>l</w:t>
      </w:r>
      <w:r w:rsidR="001D3817" w:rsidRPr="000B0F76">
        <w:rPr>
          <w:color w:val="auto"/>
        </w:rPr>
        <w:t xml:space="preserve"> be conducted </w:t>
      </w:r>
      <w:r w:rsidR="00824230" w:rsidRPr="000B0F76">
        <w:rPr>
          <w:color w:val="auto"/>
        </w:rPr>
        <w:t xml:space="preserve">to ask participants about their knowledge </w:t>
      </w:r>
      <w:r w:rsidR="00DD21CC" w:rsidRPr="000B0F76">
        <w:rPr>
          <w:color w:val="auto"/>
        </w:rPr>
        <w:t>etc on CLT.</w:t>
      </w:r>
    </w:p>
    <w:p w14:paraId="5E663605" w14:textId="399BA63F" w:rsidR="0047716C" w:rsidRPr="000B0F76" w:rsidRDefault="0047716C" w:rsidP="000B0F76">
      <w:pPr>
        <w:pStyle w:val="Default"/>
        <w:spacing w:after="177" w:line="360" w:lineRule="auto"/>
        <w:rPr>
          <w:color w:val="auto"/>
        </w:rPr>
      </w:pPr>
      <w:r w:rsidRPr="000B0F76">
        <w:rPr>
          <w:color w:val="auto"/>
        </w:rPr>
        <w:t xml:space="preserve">Surveys are a great way to </w:t>
      </w:r>
      <w:r w:rsidR="007D7B30" w:rsidRPr="000B0F76">
        <w:rPr>
          <w:color w:val="auto"/>
        </w:rPr>
        <w:t xml:space="preserve">gather large </w:t>
      </w:r>
      <w:r w:rsidR="009B2BE0" w:rsidRPr="000B0F76">
        <w:rPr>
          <w:color w:val="auto"/>
        </w:rPr>
        <w:t xml:space="preserve">samples of data </w:t>
      </w:r>
      <w:r w:rsidR="007B5BDB" w:rsidRPr="000B0F76">
        <w:rPr>
          <w:color w:val="auto"/>
        </w:rPr>
        <w:t xml:space="preserve">to </w:t>
      </w:r>
      <w:r w:rsidR="00BE5C69" w:rsidRPr="000B0F76">
        <w:rPr>
          <w:color w:val="auto"/>
        </w:rPr>
        <w:t xml:space="preserve">quantify responses. </w:t>
      </w:r>
      <w:r w:rsidR="00EB1E00" w:rsidRPr="000B0F76">
        <w:rPr>
          <w:color w:val="auto"/>
        </w:rPr>
        <w:t>Surveys are useful for collecting</w:t>
      </w:r>
      <w:r w:rsidR="004B0B43" w:rsidRPr="000B0F76">
        <w:rPr>
          <w:color w:val="auto"/>
        </w:rPr>
        <w:t xml:space="preserve"> information based </w:t>
      </w:r>
      <w:r w:rsidR="00FF7388" w:rsidRPr="000B0F76">
        <w:rPr>
          <w:color w:val="auto"/>
        </w:rPr>
        <w:t xml:space="preserve">on opinions and attitudes </w:t>
      </w:r>
      <w:r w:rsidR="002C0BBB" w:rsidRPr="000B0F76">
        <w:rPr>
          <w:color w:val="auto"/>
        </w:rPr>
        <w:t>etc.</w:t>
      </w:r>
    </w:p>
    <w:p w14:paraId="3F76EF73" w14:textId="128E234E" w:rsidR="002C0BBB" w:rsidRPr="000B0F76" w:rsidRDefault="002C0BBB" w:rsidP="000B0F76">
      <w:pPr>
        <w:pStyle w:val="Default"/>
        <w:spacing w:after="177" w:line="360" w:lineRule="auto"/>
        <w:rPr>
          <w:color w:val="auto"/>
        </w:rPr>
      </w:pPr>
      <w:r w:rsidRPr="000B0F76">
        <w:rPr>
          <w:color w:val="auto"/>
        </w:rPr>
        <w:t xml:space="preserve">From conducting surveys </w:t>
      </w:r>
      <w:r w:rsidR="00D46B75" w:rsidRPr="000B0F76">
        <w:rPr>
          <w:color w:val="auto"/>
        </w:rPr>
        <w:t>qualitative and quantitative data will be collected from the responses</w:t>
      </w:r>
      <w:r w:rsidR="00717EBD" w:rsidRPr="000B0F76">
        <w:rPr>
          <w:color w:val="auto"/>
        </w:rPr>
        <w:t xml:space="preserve">. </w:t>
      </w:r>
    </w:p>
    <w:p w14:paraId="2E952178" w14:textId="0BBB0232" w:rsidR="00717EBD" w:rsidRPr="000B0F76" w:rsidRDefault="00717EBD" w:rsidP="000B0F76">
      <w:pPr>
        <w:pStyle w:val="Default"/>
        <w:spacing w:after="177" w:line="360" w:lineRule="auto"/>
        <w:rPr>
          <w:color w:val="auto"/>
          <w:u w:val="single"/>
        </w:rPr>
      </w:pPr>
      <w:r w:rsidRPr="000B0F76">
        <w:rPr>
          <w:color w:val="auto"/>
          <w:u w:val="single"/>
        </w:rPr>
        <w:t>Advantages of a Survey –</w:t>
      </w:r>
    </w:p>
    <w:p w14:paraId="496A7D4B" w14:textId="7E6774F4" w:rsidR="00717EBD" w:rsidRPr="000B0F76" w:rsidRDefault="00717EBD" w:rsidP="000B0F76">
      <w:pPr>
        <w:pStyle w:val="Default"/>
        <w:numPr>
          <w:ilvl w:val="0"/>
          <w:numId w:val="24"/>
        </w:numPr>
        <w:spacing w:after="177" w:line="360" w:lineRule="auto"/>
        <w:rPr>
          <w:color w:val="auto"/>
        </w:rPr>
      </w:pPr>
      <w:r w:rsidRPr="000B0F76">
        <w:rPr>
          <w:color w:val="auto"/>
        </w:rPr>
        <w:t>Large number of participants.</w:t>
      </w:r>
    </w:p>
    <w:p w14:paraId="00059B55" w14:textId="10DAA88D" w:rsidR="00717EBD" w:rsidRPr="000B0F76" w:rsidRDefault="00717EBD" w:rsidP="000B0F76">
      <w:pPr>
        <w:pStyle w:val="Default"/>
        <w:numPr>
          <w:ilvl w:val="0"/>
          <w:numId w:val="24"/>
        </w:numPr>
        <w:spacing w:after="177" w:line="360" w:lineRule="auto"/>
        <w:rPr>
          <w:color w:val="auto"/>
        </w:rPr>
      </w:pPr>
      <w:r w:rsidRPr="000B0F76">
        <w:rPr>
          <w:color w:val="auto"/>
        </w:rPr>
        <w:t>Cost and time effective.</w:t>
      </w:r>
    </w:p>
    <w:p w14:paraId="7DC7CEE3" w14:textId="4B7BA4FC" w:rsidR="00717EBD" w:rsidRPr="000B0F76" w:rsidRDefault="00690E6A" w:rsidP="000B0F76">
      <w:pPr>
        <w:pStyle w:val="Default"/>
        <w:numPr>
          <w:ilvl w:val="0"/>
          <w:numId w:val="24"/>
        </w:numPr>
        <w:spacing w:after="177" w:line="360" w:lineRule="auto"/>
        <w:rPr>
          <w:color w:val="auto"/>
        </w:rPr>
      </w:pPr>
      <w:r w:rsidRPr="000B0F76">
        <w:rPr>
          <w:color w:val="auto"/>
        </w:rPr>
        <w:t>Provides information that can easily be analysed.</w:t>
      </w:r>
    </w:p>
    <w:p w14:paraId="6861AFB8" w14:textId="2C1AE04C" w:rsidR="00690E6A" w:rsidRPr="000B0F76" w:rsidRDefault="00690E6A" w:rsidP="000B0F76">
      <w:pPr>
        <w:pStyle w:val="Default"/>
        <w:spacing w:after="177" w:line="360" w:lineRule="auto"/>
        <w:rPr>
          <w:color w:val="auto"/>
          <w:u w:val="single"/>
        </w:rPr>
      </w:pPr>
      <w:r w:rsidRPr="000B0F76">
        <w:rPr>
          <w:color w:val="auto"/>
          <w:u w:val="single"/>
        </w:rPr>
        <w:t xml:space="preserve">Disadvantages of a Survey – </w:t>
      </w:r>
    </w:p>
    <w:p w14:paraId="148F0CA2" w14:textId="337B69D9" w:rsidR="00690E6A" w:rsidRPr="000B0F76" w:rsidRDefault="00D90B79" w:rsidP="000B0F76">
      <w:pPr>
        <w:pStyle w:val="Default"/>
        <w:numPr>
          <w:ilvl w:val="0"/>
          <w:numId w:val="25"/>
        </w:numPr>
        <w:spacing w:after="177" w:line="360" w:lineRule="auto"/>
        <w:rPr>
          <w:color w:val="auto"/>
        </w:rPr>
      </w:pPr>
      <w:r w:rsidRPr="000B0F76">
        <w:rPr>
          <w:color w:val="auto"/>
        </w:rPr>
        <w:t>Limited responses for closed end questions.</w:t>
      </w:r>
    </w:p>
    <w:p w14:paraId="0427DA95" w14:textId="2470976C" w:rsidR="00C81B01" w:rsidRPr="000B0F76" w:rsidRDefault="00D90B79" w:rsidP="000B0F76">
      <w:pPr>
        <w:pStyle w:val="Default"/>
        <w:numPr>
          <w:ilvl w:val="0"/>
          <w:numId w:val="25"/>
        </w:numPr>
        <w:spacing w:after="177" w:line="360" w:lineRule="auto"/>
        <w:rPr>
          <w:color w:val="auto"/>
        </w:rPr>
      </w:pPr>
      <w:r w:rsidRPr="000B0F76">
        <w:rPr>
          <w:color w:val="auto"/>
        </w:rPr>
        <w:t>Potential for bias.</w:t>
      </w:r>
    </w:p>
    <w:p w14:paraId="4D912E05" w14:textId="1BAE8994" w:rsidR="001A1C3A" w:rsidRPr="000B0F76" w:rsidRDefault="00B94B8A" w:rsidP="000B0F76">
      <w:pPr>
        <w:pStyle w:val="Default"/>
        <w:spacing w:after="177" w:line="360" w:lineRule="auto"/>
        <w:rPr>
          <w:color w:val="auto"/>
        </w:rPr>
      </w:pPr>
      <w:r w:rsidRPr="000B0F76">
        <w:rPr>
          <w:color w:val="auto"/>
        </w:rPr>
        <w:t>construction</w:t>
      </w:r>
      <w:r w:rsidR="003C7AA5" w:rsidRPr="000B0F76">
        <w:rPr>
          <w:color w:val="auto"/>
        </w:rPr>
        <w:t xml:space="preserve"> professionals will be asked to complete a survey to gather data.</w:t>
      </w:r>
      <w:r w:rsidR="00147B3B" w:rsidRPr="000B0F76">
        <w:rPr>
          <w:color w:val="auto"/>
        </w:rPr>
        <w:t xml:space="preserve"> </w:t>
      </w:r>
      <w:sdt>
        <w:sdtPr>
          <w:rPr>
            <w:color w:val="auto"/>
          </w:rPr>
          <w:id w:val="-1896352205"/>
          <w:citation/>
        </w:sdtPr>
        <w:sdtContent>
          <w:r w:rsidR="00147B3B" w:rsidRPr="000B0F76">
            <w:rPr>
              <w:color w:val="auto"/>
            </w:rPr>
            <w:fldChar w:fldCharType="begin"/>
          </w:r>
          <w:r w:rsidR="00147B3B" w:rsidRPr="000B0F76">
            <w:rPr>
              <w:color w:val="auto"/>
            </w:rPr>
            <w:instrText xml:space="preserve"> CITATION Sur19 \l 2057 </w:instrText>
          </w:r>
          <w:r w:rsidR="00147B3B" w:rsidRPr="000B0F76">
            <w:rPr>
              <w:color w:val="auto"/>
            </w:rPr>
            <w:fldChar w:fldCharType="separate"/>
          </w:r>
          <w:r w:rsidR="00877A54" w:rsidRPr="000B0F76">
            <w:rPr>
              <w:noProof/>
              <w:color w:val="auto"/>
            </w:rPr>
            <w:t>(Survey Research Definition, Examples &amp; Methods, 2019)</w:t>
          </w:r>
          <w:r w:rsidR="00147B3B" w:rsidRPr="000B0F76">
            <w:rPr>
              <w:color w:val="auto"/>
            </w:rPr>
            <w:fldChar w:fldCharType="end"/>
          </w:r>
        </w:sdtContent>
      </w:sdt>
    </w:p>
    <w:p w14:paraId="19F36D13" w14:textId="77777777" w:rsidR="00797A11" w:rsidRPr="000B0F76" w:rsidRDefault="00797A11" w:rsidP="000B0F76">
      <w:pPr>
        <w:pStyle w:val="Default"/>
        <w:spacing w:after="177" w:line="360" w:lineRule="auto"/>
        <w:rPr>
          <w:color w:val="FF0000"/>
        </w:rPr>
      </w:pPr>
    </w:p>
    <w:p w14:paraId="28DDCF04" w14:textId="77777777" w:rsidR="00797A11" w:rsidRPr="000B0F76" w:rsidRDefault="00797A11" w:rsidP="000B0F76">
      <w:pPr>
        <w:pStyle w:val="Default"/>
        <w:spacing w:after="177" w:line="360" w:lineRule="auto"/>
        <w:rPr>
          <w:color w:val="FF0000"/>
        </w:rPr>
      </w:pPr>
    </w:p>
    <w:p w14:paraId="348939A1" w14:textId="77777777" w:rsidR="00797A11" w:rsidRPr="000B0F76" w:rsidRDefault="00797A11" w:rsidP="000B0F76">
      <w:pPr>
        <w:pStyle w:val="Default"/>
        <w:spacing w:after="177" w:line="360" w:lineRule="auto"/>
        <w:rPr>
          <w:color w:val="FF0000"/>
        </w:rPr>
      </w:pPr>
    </w:p>
    <w:p w14:paraId="0985860E" w14:textId="77777777" w:rsidR="00797A11" w:rsidRPr="000B0F76" w:rsidRDefault="00797A11" w:rsidP="000B0F76">
      <w:pPr>
        <w:pStyle w:val="Default"/>
        <w:spacing w:after="177" w:line="360" w:lineRule="auto"/>
        <w:rPr>
          <w:color w:val="FF0000"/>
        </w:rPr>
      </w:pPr>
    </w:p>
    <w:p w14:paraId="299FF736" w14:textId="77777777" w:rsidR="00797A11" w:rsidRPr="000B0F76" w:rsidRDefault="00797A11" w:rsidP="000B0F76">
      <w:pPr>
        <w:pStyle w:val="Default"/>
        <w:spacing w:after="177" w:line="360" w:lineRule="auto"/>
        <w:rPr>
          <w:color w:val="FF0000"/>
        </w:rPr>
      </w:pPr>
    </w:p>
    <w:p w14:paraId="1AAE01A2" w14:textId="046B0316" w:rsidR="00797A11" w:rsidRPr="000B0F76" w:rsidRDefault="00797A11" w:rsidP="000B0F76">
      <w:pPr>
        <w:pStyle w:val="Default"/>
        <w:spacing w:after="177" w:line="360" w:lineRule="auto"/>
        <w:rPr>
          <w:color w:val="FF0000"/>
        </w:rPr>
      </w:pPr>
    </w:p>
    <w:p w14:paraId="300D1091" w14:textId="77777777" w:rsidR="00C81B01" w:rsidRPr="000B0F76" w:rsidRDefault="001A1C3A" w:rsidP="000B0F76">
      <w:pPr>
        <w:pStyle w:val="Default"/>
        <w:spacing w:after="177" w:line="360" w:lineRule="auto"/>
        <w:rPr>
          <w:color w:val="auto"/>
          <w:u w:val="single"/>
        </w:rPr>
      </w:pPr>
      <w:r w:rsidRPr="000B0F76">
        <w:rPr>
          <w:color w:val="auto"/>
          <w:u w:val="single"/>
        </w:rPr>
        <w:lastRenderedPageBreak/>
        <w:t>Interviews</w:t>
      </w:r>
    </w:p>
    <w:p w14:paraId="0FAE4CC1" w14:textId="77777777" w:rsidR="00FC4047" w:rsidRPr="000B0F76" w:rsidRDefault="00C81B01" w:rsidP="000B0F76">
      <w:pPr>
        <w:pStyle w:val="Default"/>
        <w:spacing w:after="177" w:line="360" w:lineRule="auto"/>
        <w:rPr>
          <w:color w:val="auto"/>
        </w:rPr>
      </w:pPr>
      <w:r w:rsidRPr="000B0F76">
        <w:rPr>
          <w:color w:val="auto"/>
        </w:rPr>
        <w:t xml:space="preserve">Interviews are </w:t>
      </w:r>
      <w:r w:rsidR="008A0E3A" w:rsidRPr="000B0F76">
        <w:rPr>
          <w:color w:val="auto"/>
        </w:rPr>
        <w:t>ideal for collecting detailed information such as personal experiences</w:t>
      </w:r>
      <w:r w:rsidR="00FC4047" w:rsidRPr="000B0F76">
        <w:rPr>
          <w:color w:val="auto"/>
        </w:rPr>
        <w:t xml:space="preserve"> and understanding opinions. Interviews provide qualitative data insights.</w:t>
      </w:r>
    </w:p>
    <w:p w14:paraId="4B449242" w14:textId="7B81B30C" w:rsidR="00FC4047" w:rsidRPr="000B0F76" w:rsidRDefault="00FC4047" w:rsidP="000B0F76">
      <w:pPr>
        <w:pStyle w:val="Default"/>
        <w:spacing w:after="177" w:line="360" w:lineRule="auto"/>
        <w:rPr>
          <w:color w:val="auto"/>
          <w:u w:val="single"/>
        </w:rPr>
      </w:pPr>
      <w:r w:rsidRPr="000B0F76">
        <w:rPr>
          <w:color w:val="auto"/>
          <w:u w:val="single"/>
        </w:rPr>
        <w:t>Advantages of Interviews –</w:t>
      </w:r>
    </w:p>
    <w:p w14:paraId="08B5CAC8" w14:textId="77777777" w:rsidR="007F6717" w:rsidRPr="000B0F76" w:rsidRDefault="007F6717" w:rsidP="000B0F76">
      <w:pPr>
        <w:pStyle w:val="Default"/>
        <w:numPr>
          <w:ilvl w:val="0"/>
          <w:numId w:val="26"/>
        </w:numPr>
        <w:spacing w:after="177" w:line="360" w:lineRule="auto"/>
        <w:rPr>
          <w:color w:val="auto"/>
        </w:rPr>
      </w:pPr>
      <w:r w:rsidRPr="000B0F76">
        <w:rPr>
          <w:color w:val="auto"/>
        </w:rPr>
        <w:t>Provides detailed responses.</w:t>
      </w:r>
    </w:p>
    <w:p w14:paraId="0DE17E6C" w14:textId="77777777" w:rsidR="007F6717" w:rsidRPr="000B0F76" w:rsidRDefault="007F6717" w:rsidP="000B0F76">
      <w:pPr>
        <w:pStyle w:val="Default"/>
        <w:numPr>
          <w:ilvl w:val="0"/>
          <w:numId w:val="26"/>
        </w:numPr>
        <w:spacing w:after="177" w:line="360" w:lineRule="auto"/>
        <w:rPr>
          <w:color w:val="auto"/>
        </w:rPr>
      </w:pPr>
      <w:r w:rsidRPr="000B0F76">
        <w:rPr>
          <w:color w:val="auto"/>
        </w:rPr>
        <w:t>Allows for follow p questions to be asked.</w:t>
      </w:r>
    </w:p>
    <w:p w14:paraId="455B1E3D" w14:textId="6B70CAE8" w:rsidR="00962CED" w:rsidRPr="000B0F76" w:rsidRDefault="00A94140" w:rsidP="000B0F76">
      <w:pPr>
        <w:pStyle w:val="Default"/>
        <w:numPr>
          <w:ilvl w:val="0"/>
          <w:numId w:val="26"/>
        </w:numPr>
        <w:spacing w:after="177" w:line="360" w:lineRule="auto"/>
        <w:rPr>
          <w:color w:val="auto"/>
        </w:rPr>
      </w:pPr>
      <w:r w:rsidRPr="000B0F76">
        <w:rPr>
          <w:color w:val="auto"/>
        </w:rPr>
        <w:t>Can pr</w:t>
      </w:r>
      <w:r w:rsidR="00401EE1" w:rsidRPr="000B0F76">
        <w:rPr>
          <w:color w:val="auto"/>
        </w:rPr>
        <w:t>ovide insights that surveys might’ve missed.</w:t>
      </w:r>
    </w:p>
    <w:p w14:paraId="645FCCF9" w14:textId="4B6B21BF" w:rsidR="00401EE1" w:rsidRPr="000B0F76" w:rsidRDefault="00401EE1" w:rsidP="000B0F76">
      <w:pPr>
        <w:pStyle w:val="Default"/>
        <w:spacing w:after="177" w:line="360" w:lineRule="auto"/>
        <w:rPr>
          <w:color w:val="auto"/>
          <w:u w:val="single"/>
        </w:rPr>
      </w:pPr>
      <w:r w:rsidRPr="000B0F76">
        <w:rPr>
          <w:color w:val="auto"/>
          <w:u w:val="single"/>
        </w:rPr>
        <w:t>Disadvantages of Interviews –</w:t>
      </w:r>
    </w:p>
    <w:p w14:paraId="0ED6AC86" w14:textId="59BC930C" w:rsidR="00401EE1" w:rsidRPr="000B0F76" w:rsidRDefault="00401EE1" w:rsidP="000B0F76">
      <w:pPr>
        <w:pStyle w:val="Default"/>
        <w:numPr>
          <w:ilvl w:val="0"/>
          <w:numId w:val="27"/>
        </w:numPr>
        <w:spacing w:after="177" w:line="360" w:lineRule="auto"/>
        <w:rPr>
          <w:color w:val="auto"/>
        </w:rPr>
      </w:pPr>
      <w:r w:rsidRPr="000B0F76">
        <w:rPr>
          <w:color w:val="auto"/>
        </w:rPr>
        <w:t>Time consuming.</w:t>
      </w:r>
    </w:p>
    <w:p w14:paraId="7681909E" w14:textId="3921FEBE" w:rsidR="00401EE1" w:rsidRPr="000B0F76" w:rsidRDefault="00AD42EA" w:rsidP="000B0F76">
      <w:pPr>
        <w:pStyle w:val="Default"/>
        <w:numPr>
          <w:ilvl w:val="0"/>
          <w:numId w:val="27"/>
        </w:numPr>
        <w:spacing w:after="177" w:line="360" w:lineRule="auto"/>
        <w:rPr>
          <w:color w:val="auto"/>
        </w:rPr>
      </w:pPr>
      <w:r w:rsidRPr="000B0F76">
        <w:rPr>
          <w:color w:val="auto"/>
        </w:rPr>
        <w:t>Does not provide large data samples.</w:t>
      </w:r>
    </w:p>
    <w:p w14:paraId="12FD57AA" w14:textId="4428B3F6" w:rsidR="00AD42EA" w:rsidRPr="000B0F76" w:rsidRDefault="00AD42EA" w:rsidP="000B0F76">
      <w:pPr>
        <w:pStyle w:val="Default"/>
        <w:numPr>
          <w:ilvl w:val="0"/>
          <w:numId w:val="27"/>
        </w:numPr>
        <w:spacing w:after="177" w:line="360" w:lineRule="auto"/>
        <w:rPr>
          <w:color w:val="auto"/>
        </w:rPr>
      </w:pPr>
      <w:r w:rsidRPr="000B0F76">
        <w:rPr>
          <w:color w:val="auto"/>
        </w:rPr>
        <w:t>Interviewer bias</w:t>
      </w:r>
      <w:r w:rsidR="00DE0E82" w:rsidRPr="000B0F76">
        <w:rPr>
          <w:color w:val="auto"/>
        </w:rPr>
        <w:t>.</w:t>
      </w:r>
    </w:p>
    <w:p w14:paraId="7B443F18" w14:textId="483DEDC6" w:rsidR="00DE0E82" w:rsidRPr="000B0F76" w:rsidRDefault="00DE0E82" w:rsidP="000B0F76">
      <w:pPr>
        <w:pStyle w:val="Default"/>
        <w:spacing w:after="177" w:line="360" w:lineRule="auto"/>
        <w:rPr>
          <w:color w:val="auto"/>
        </w:rPr>
      </w:pPr>
      <w:r w:rsidRPr="000B0F76">
        <w:rPr>
          <w:color w:val="auto"/>
        </w:rPr>
        <w:t>T</w:t>
      </w:r>
      <w:r w:rsidR="00CB57C7" w:rsidRPr="000B0F76">
        <w:rPr>
          <w:color w:val="auto"/>
        </w:rPr>
        <w:t xml:space="preserve">o conduct the interviews industry professionals such as architects, builders, quantity surveyors etc </w:t>
      </w:r>
      <w:r w:rsidR="00711BB9" w:rsidRPr="000B0F76">
        <w:rPr>
          <w:color w:val="auto"/>
        </w:rPr>
        <w:t>will be asked to participate to gain a deeper understanding of their opinions on CLT.</w:t>
      </w:r>
      <w:r w:rsidR="00D824BC" w:rsidRPr="000B0F76">
        <w:rPr>
          <w:color w:val="auto"/>
        </w:rPr>
        <w:t xml:space="preserve"> </w:t>
      </w:r>
      <w:sdt>
        <w:sdtPr>
          <w:rPr>
            <w:color w:val="auto"/>
          </w:rPr>
          <w:id w:val="249622807"/>
          <w:citation/>
        </w:sdtPr>
        <w:sdtContent>
          <w:r w:rsidR="00D824BC" w:rsidRPr="000B0F76">
            <w:rPr>
              <w:color w:val="auto"/>
            </w:rPr>
            <w:fldChar w:fldCharType="begin"/>
          </w:r>
          <w:r w:rsidR="00D824BC" w:rsidRPr="000B0F76">
            <w:rPr>
              <w:color w:val="auto"/>
            </w:rPr>
            <w:instrText xml:space="preserve"> CITATION Typ22 \l 2057 </w:instrText>
          </w:r>
          <w:r w:rsidR="00D824BC" w:rsidRPr="000B0F76">
            <w:rPr>
              <w:color w:val="auto"/>
            </w:rPr>
            <w:fldChar w:fldCharType="separate"/>
          </w:r>
          <w:r w:rsidR="00877A54" w:rsidRPr="000B0F76">
            <w:rPr>
              <w:noProof/>
              <w:color w:val="auto"/>
            </w:rPr>
            <w:t>(Types of Interviews in Research Guide &amp; Examples, 2022)</w:t>
          </w:r>
          <w:r w:rsidR="00D824BC" w:rsidRPr="000B0F76">
            <w:rPr>
              <w:color w:val="auto"/>
            </w:rPr>
            <w:fldChar w:fldCharType="end"/>
          </w:r>
        </w:sdtContent>
      </w:sdt>
    </w:p>
    <w:p w14:paraId="52E734BB" w14:textId="6FB2A07A" w:rsidR="00962CED" w:rsidRPr="000B0F76" w:rsidRDefault="001A1C3A" w:rsidP="000B0F76">
      <w:pPr>
        <w:pStyle w:val="Default"/>
        <w:spacing w:after="177" w:line="360" w:lineRule="auto"/>
        <w:rPr>
          <w:color w:val="auto"/>
          <w:u w:val="single"/>
        </w:rPr>
      </w:pPr>
      <w:r w:rsidRPr="000B0F76">
        <w:rPr>
          <w:color w:val="auto"/>
          <w:u w:val="single"/>
        </w:rPr>
        <w:t xml:space="preserve">Experiments </w:t>
      </w:r>
    </w:p>
    <w:p w14:paraId="040BBB1E" w14:textId="3A1F8650" w:rsidR="00711BB9" w:rsidRPr="000B0F76" w:rsidRDefault="00D95658" w:rsidP="000B0F76">
      <w:pPr>
        <w:pStyle w:val="Default"/>
        <w:spacing w:after="177" w:line="360" w:lineRule="auto"/>
        <w:rPr>
          <w:color w:val="auto"/>
        </w:rPr>
      </w:pPr>
      <w:r w:rsidRPr="000B0F76">
        <w:rPr>
          <w:color w:val="auto"/>
        </w:rPr>
        <w:t>Experiments are used to provide cause and effect relationships by</w:t>
      </w:r>
      <w:r w:rsidR="00D15E60" w:rsidRPr="000B0F76">
        <w:rPr>
          <w:color w:val="auto"/>
        </w:rPr>
        <w:t xml:space="preserve"> manipulating </w:t>
      </w:r>
      <w:r w:rsidR="00453CA7" w:rsidRPr="000B0F76">
        <w:rPr>
          <w:color w:val="auto"/>
        </w:rPr>
        <w:t>variables and observing the effect. This method is best for testing hypotheses in controlled environments.</w:t>
      </w:r>
      <w:r w:rsidR="00436EF0" w:rsidRPr="000B0F76">
        <w:rPr>
          <w:color w:val="auto"/>
        </w:rPr>
        <w:t xml:space="preserve"> Both quantitative and qualitative data can be collected through experiments</w:t>
      </w:r>
      <w:r w:rsidR="00B22A25" w:rsidRPr="000B0F76">
        <w:rPr>
          <w:color w:val="auto"/>
        </w:rPr>
        <w:t>.</w:t>
      </w:r>
    </w:p>
    <w:p w14:paraId="075C4FF0" w14:textId="143DD5D0" w:rsidR="00B22A25" w:rsidRPr="000B0F76" w:rsidRDefault="00B22A25" w:rsidP="000B0F76">
      <w:pPr>
        <w:pStyle w:val="Default"/>
        <w:spacing w:after="177" w:line="360" w:lineRule="auto"/>
        <w:rPr>
          <w:color w:val="auto"/>
          <w:u w:val="single"/>
        </w:rPr>
      </w:pPr>
      <w:r w:rsidRPr="000B0F76">
        <w:rPr>
          <w:color w:val="auto"/>
          <w:u w:val="single"/>
        </w:rPr>
        <w:t xml:space="preserve">Advantages – </w:t>
      </w:r>
    </w:p>
    <w:p w14:paraId="7AC5B046" w14:textId="6F0339DE" w:rsidR="00B22A25" w:rsidRPr="000B0F76" w:rsidRDefault="006B4930" w:rsidP="000B0F76">
      <w:pPr>
        <w:pStyle w:val="Default"/>
        <w:numPr>
          <w:ilvl w:val="0"/>
          <w:numId w:val="28"/>
        </w:numPr>
        <w:spacing w:after="177" w:line="360" w:lineRule="auto"/>
        <w:rPr>
          <w:color w:val="auto"/>
        </w:rPr>
      </w:pPr>
      <w:r w:rsidRPr="000B0F76">
        <w:rPr>
          <w:color w:val="auto"/>
        </w:rPr>
        <w:t xml:space="preserve">Provides controlled conditions </w:t>
      </w:r>
      <w:r w:rsidR="00422B8F" w:rsidRPr="000B0F76">
        <w:rPr>
          <w:color w:val="auto"/>
        </w:rPr>
        <w:t xml:space="preserve">to reduce </w:t>
      </w:r>
      <w:r w:rsidR="00F345CB" w:rsidRPr="000B0F76">
        <w:rPr>
          <w:color w:val="auto"/>
        </w:rPr>
        <w:t>variables.</w:t>
      </w:r>
    </w:p>
    <w:p w14:paraId="6B2403B2" w14:textId="594A91B3" w:rsidR="00F345CB" w:rsidRPr="000B0F76" w:rsidRDefault="00F345CB" w:rsidP="000B0F76">
      <w:pPr>
        <w:pStyle w:val="Default"/>
        <w:numPr>
          <w:ilvl w:val="0"/>
          <w:numId w:val="28"/>
        </w:numPr>
        <w:spacing w:after="177" w:line="360" w:lineRule="auto"/>
        <w:rPr>
          <w:color w:val="auto"/>
        </w:rPr>
      </w:pPr>
      <w:r w:rsidRPr="000B0F76">
        <w:rPr>
          <w:color w:val="auto"/>
        </w:rPr>
        <w:t>Can be standardized.</w:t>
      </w:r>
    </w:p>
    <w:p w14:paraId="60F06F7E" w14:textId="77777777" w:rsidR="00797A11" w:rsidRPr="000B0F76" w:rsidRDefault="00797A11" w:rsidP="000B0F76">
      <w:pPr>
        <w:pStyle w:val="Default"/>
        <w:spacing w:after="177" w:line="360" w:lineRule="auto"/>
        <w:rPr>
          <w:color w:val="auto"/>
        </w:rPr>
      </w:pPr>
    </w:p>
    <w:p w14:paraId="1D1B9835" w14:textId="18621473" w:rsidR="00797A11" w:rsidRPr="000B0F76" w:rsidRDefault="00797A11" w:rsidP="000B0F76">
      <w:pPr>
        <w:pStyle w:val="Default"/>
        <w:spacing w:after="177" w:line="360" w:lineRule="auto"/>
        <w:rPr>
          <w:noProof/>
          <w:color w:val="auto"/>
        </w:rPr>
      </w:pPr>
    </w:p>
    <w:p w14:paraId="5F899E0B" w14:textId="77777777" w:rsidR="00877A54" w:rsidRPr="000B0F76" w:rsidRDefault="00877A54" w:rsidP="000B0F76">
      <w:pPr>
        <w:pStyle w:val="Default"/>
        <w:spacing w:after="177" w:line="360" w:lineRule="auto"/>
        <w:rPr>
          <w:color w:val="auto"/>
        </w:rPr>
      </w:pPr>
    </w:p>
    <w:p w14:paraId="3614102A" w14:textId="086D1843" w:rsidR="00F345CB" w:rsidRPr="000B0F76" w:rsidRDefault="00F345CB" w:rsidP="000B0F76">
      <w:pPr>
        <w:pStyle w:val="Default"/>
        <w:spacing w:after="177" w:line="360" w:lineRule="auto"/>
        <w:rPr>
          <w:color w:val="auto"/>
          <w:u w:val="single"/>
        </w:rPr>
      </w:pPr>
      <w:r w:rsidRPr="000B0F76">
        <w:rPr>
          <w:color w:val="auto"/>
          <w:u w:val="single"/>
        </w:rPr>
        <w:lastRenderedPageBreak/>
        <w:t xml:space="preserve">Disadvantages – </w:t>
      </w:r>
    </w:p>
    <w:p w14:paraId="3B8C6261" w14:textId="7E76B36C" w:rsidR="00F345CB" w:rsidRPr="000B0F76" w:rsidRDefault="00850B1A" w:rsidP="000B0F76">
      <w:pPr>
        <w:pStyle w:val="Default"/>
        <w:numPr>
          <w:ilvl w:val="0"/>
          <w:numId w:val="29"/>
        </w:numPr>
        <w:spacing w:after="177" w:line="360" w:lineRule="auto"/>
        <w:rPr>
          <w:color w:val="auto"/>
        </w:rPr>
      </w:pPr>
      <w:r w:rsidRPr="000B0F76">
        <w:rPr>
          <w:color w:val="auto"/>
        </w:rPr>
        <w:t xml:space="preserve">Can lack external validity if the experimental setting does not </w:t>
      </w:r>
      <w:r w:rsidR="00217478" w:rsidRPr="000B0F76">
        <w:rPr>
          <w:color w:val="auto"/>
        </w:rPr>
        <w:t>reflect</w:t>
      </w:r>
      <w:r w:rsidRPr="000B0F76">
        <w:rPr>
          <w:color w:val="auto"/>
        </w:rPr>
        <w:t xml:space="preserve"> real world conditions.</w:t>
      </w:r>
    </w:p>
    <w:p w14:paraId="2D015D96" w14:textId="287D5312" w:rsidR="00850B1A" w:rsidRPr="000B0F76" w:rsidRDefault="00850B1A" w:rsidP="000B0F76">
      <w:pPr>
        <w:pStyle w:val="Default"/>
        <w:numPr>
          <w:ilvl w:val="0"/>
          <w:numId w:val="29"/>
        </w:numPr>
        <w:spacing w:after="177" w:line="360" w:lineRule="auto"/>
        <w:rPr>
          <w:color w:val="auto"/>
        </w:rPr>
      </w:pPr>
      <w:r w:rsidRPr="000B0F76">
        <w:rPr>
          <w:color w:val="auto"/>
        </w:rPr>
        <w:t>Can be time and consuming and expensive.</w:t>
      </w:r>
    </w:p>
    <w:p w14:paraId="77487AAE" w14:textId="77B50CA1" w:rsidR="00850B1A" w:rsidRPr="000B0F76" w:rsidRDefault="00EE51FE" w:rsidP="000B0F76">
      <w:pPr>
        <w:pStyle w:val="Default"/>
        <w:numPr>
          <w:ilvl w:val="0"/>
          <w:numId w:val="29"/>
        </w:numPr>
        <w:spacing w:after="177" w:line="360" w:lineRule="auto"/>
        <w:rPr>
          <w:color w:val="auto"/>
        </w:rPr>
      </w:pPr>
      <w:r w:rsidRPr="000B0F76">
        <w:rPr>
          <w:color w:val="auto"/>
        </w:rPr>
        <w:t xml:space="preserve">If human participants are </w:t>
      </w:r>
      <w:r w:rsidR="003F35D4" w:rsidRPr="000B0F76">
        <w:rPr>
          <w:color w:val="auto"/>
        </w:rPr>
        <w:t>involved,</w:t>
      </w:r>
      <w:r w:rsidRPr="000B0F76">
        <w:rPr>
          <w:color w:val="auto"/>
        </w:rPr>
        <w:t xml:space="preserve"> then it is likely that ethical concerns may arise.</w:t>
      </w:r>
    </w:p>
    <w:p w14:paraId="1F7EEC4A" w14:textId="1BE8A667" w:rsidR="00EE51FE" w:rsidRPr="000B0F76" w:rsidRDefault="00C86178" w:rsidP="000B0F76">
      <w:pPr>
        <w:pStyle w:val="Default"/>
        <w:spacing w:after="177" w:line="360" w:lineRule="auto"/>
        <w:rPr>
          <w:color w:val="auto"/>
        </w:rPr>
      </w:pPr>
      <w:r w:rsidRPr="000B0F76">
        <w:rPr>
          <w:color w:val="auto"/>
        </w:rPr>
        <w:t xml:space="preserve">For </w:t>
      </w:r>
      <w:r w:rsidR="0024141F" w:rsidRPr="000B0F76">
        <w:rPr>
          <w:color w:val="auto"/>
        </w:rPr>
        <w:t>example,</w:t>
      </w:r>
      <w:r w:rsidRPr="000B0F76">
        <w:rPr>
          <w:color w:val="auto"/>
        </w:rPr>
        <w:t xml:space="preserve"> an experiment could be carried out to assess CLT against </w:t>
      </w:r>
      <w:r w:rsidR="003F35D4" w:rsidRPr="000B0F76">
        <w:rPr>
          <w:color w:val="auto"/>
        </w:rPr>
        <w:t>other materials performance in Wales such as concrete and steel.</w:t>
      </w:r>
    </w:p>
    <w:p w14:paraId="179278AA" w14:textId="1C449334" w:rsidR="002B4FB7" w:rsidRPr="000B0F76" w:rsidRDefault="004E6079" w:rsidP="000B0F76">
      <w:pPr>
        <w:pStyle w:val="Default"/>
        <w:spacing w:after="177" w:line="360" w:lineRule="auto"/>
        <w:rPr>
          <w:color w:val="auto"/>
        </w:rPr>
      </w:pPr>
      <w:r w:rsidRPr="000B0F76">
        <w:rPr>
          <w:color w:val="auto"/>
        </w:rPr>
        <w:t xml:space="preserve">A mixture of both surveys and interviews </w:t>
      </w:r>
      <w:r w:rsidR="002A2D44" w:rsidRPr="000B0F76">
        <w:rPr>
          <w:color w:val="auto"/>
        </w:rPr>
        <w:t xml:space="preserve">would be best suited to gather data based on CLT. It is common to combine methods which is referred to </w:t>
      </w:r>
      <w:r w:rsidR="0024141F" w:rsidRPr="000B0F76">
        <w:rPr>
          <w:color w:val="auto"/>
        </w:rPr>
        <w:t xml:space="preserve">as ‘triangulation’ </w:t>
      </w:r>
      <w:r w:rsidR="00295CCE" w:rsidRPr="000B0F76">
        <w:rPr>
          <w:color w:val="auto"/>
        </w:rPr>
        <w:t xml:space="preserve">this will provide a more valid </w:t>
      </w:r>
      <w:r w:rsidR="002F2A67" w:rsidRPr="000B0F76">
        <w:rPr>
          <w:color w:val="auto"/>
        </w:rPr>
        <w:t>response for findings due to it drawing multiple data sources and methods.</w:t>
      </w:r>
      <w:r w:rsidR="00F70F8C" w:rsidRPr="000B0F76">
        <w:rPr>
          <w:color w:val="auto"/>
        </w:rPr>
        <w:t xml:space="preserve"> </w:t>
      </w:r>
      <w:sdt>
        <w:sdtPr>
          <w:rPr>
            <w:color w:val="auto"/>
          </w:rPr>
          <w:id w:val="840432427"/>
          <w:citation/>
        </w:sdtPr>
        <w:sdtContent>
          <w:r w:rsidR="00F70F8C" w:rsidRPr="000B0F76">
            <w:rPr>
              <w:color w:val="auto"/>
            </w:rPr>
            <w:fldChar w:fldCharType="begin"/>
          </w:r>
          <w:r w:rsidR="00F70F8C" w:rsidRPr="000B0F76">
            <w:rPr>
              <w:color w:val="auto"/>
            </w:rPr>
            <w:instrText xml:space="preserve"> CITATION Gui19 \l 2057 </w:instrText>
          </w:r>
          <w:r w:rsidR="00F70F8C" w:rsidRPr="000B0F76">
            <w:rPr>
              <w:color w:val="auto"/>
            </w:rPr>
            <w:fldChar w:fldCharType="separate"/>
          </w:r>
          <w:r w:rsidR="00877A54" w:rsidRPr="000B0F76">
            <w:rPr>
              <w:noProof/>
              <w:color w:val="auto"/>
            </w:rPr>
            <w:t>(Guide to Experimental Design Overview, 5 Steps &amp; Examples, 2019)</w:t>
          </w:r>
          <w:r w:rsidR="00F70F8C" w:rsidRPr="000B0F76">
            <w:rPr>
              <w:color w:val="auto"/>
            </w:rPr>
            <w:fldChar w:fldCharType="end"/>
          </w:r>
        </w:sdtContent>
      </w:sdt>
    </w:p>
    <w:p w14:paraId="57BDEF7E" w14:textId="27484EA4" w:rsidR="00B94B8A" w:rsidRPr="000B0F76" w:rsidRDefault="00AB64AE" w:rsidP="000B0F76">
      <w:pPr>
        <w:pStyle w:val="Heading3"/>
        <w:numPr>
          <w:ilvl w:val="0"/>
          <w:numId w:val="32"/>
        </w:numPr>
        <w:spacing w:line="360" w:lineRule="auto"/>
        <w:rPr>
          <w:rFonts w:ascii="Arial" w:hAnsi="Arial" w:cs="Arial"/>
          <w:sz w:val="24"/>
          <w:szCs w:val="24"/>
        </w:rPr>
      </w:pPr>
      <w:bookmarkStart w:id="7" w:name="_Toc194479128"/>
      <w:r w:rsidRPr="000B0F76">
        <w:rPr>
          <w:rFonts w:ascii="Arial" w:hAnsi="Arial" w:cs="Arial"/>
          <w:sz w:val="24"/>
          <w:szCs w:val="24"/>
        </w:rPr>
        <w:t>Data Analysis</w:t>
      </w:r>
      <w:bookmarkEnd w:id="7"/>
      <w:r w:rsidRPr="000B0F76">
        <w:rPr>
          <w:rFonts w:ascii="Arial" w:hAnsi="Arial" w:cs="Arial"/>
          <w:sz w:val="24"/>
          <w:szCs w:val="24"/>
        </w:rPr>
        <w:t xml:space="preserve"> </w:t>
      </w:r>
    </w:p>
    <w:p w14:paraId="5A535B04" w14:textId="6DB0E5D7" w:rsidR="00AB64AE" w:rsidRPr="000B0F76" w:rsidRDefault="00AB64AE" w:rsidP="000B0F76">
      <w:pPr>
        <w:spacing w:line="360" w:lineRule="auto"/>
        <w:rPr>
          <w:rFonts w:ascii="Arial" w:hAnsi="Arial" w:cs="Arial"/>
          <w:sz w:val="24"/>
          <w:szCs w:val="24"/>
        </w:rPr>
      </w:pPr>
      <w:r w:rsidRPr="000B0F76">
        <w:rPr>
          <w:rFonts w:ascii="Arial" w:hAnsi="Arial" w:cs="Arial"/>
          <w:sz w:val="24"/>
          <w:szCs w:val="24"/>
        </w:rPr>
        <w:t>To analys</w:t>
      </w:r>
      <w:r w:rsidR="00B3500B" w:rsidRPr="000B0F76">
        <w:rPr>
          <w:rFonts w:ascii="Arial" w:hAnsi="Arial" w:cs="Arial"/>
          <w:sz w:val="24"/>
          <w:szCs w:val="24"/>
        </w:rPr>
        <w:t xml:space="preserve">e all data collected a mix use of software such as Excel and SPSS will be </w:t>
      </w:r>
      <w:r w:rsidR="00C20520" w:rsidRPr="000B0F76">
        <w:rPr>
          <w:rFonts w:ascii="Arial" w:hAnsi="Arial" w:cs="Arial"/>
          <w:sz w:val="24"/>
          <w:szCs w:val="24"/>
        </w:rPr>
        <w:t xml:space="preserve">used to produce detailed statistics </w:t>
      </w:r>
      <w:r w:rsidR="00A773E0" w:rsidRPr="000B0F76">
        <w:rPr>
          <w:rFonts w:ascii="Arial" w:hAnsi="Arial" w:cs="Arial"/>
          <w:sz w:val="24"/>
          <w:szCs w:val="24"/>
        </w:rPr>
        <w:t xml:space="preserve">to provide an understanding of the current opinions on CLT and findings. </w:t>
      </w:r>
    </w:p>
    <w:p w14:paraId="3CBCD567" w14:textId="08B6CA8B" w:rsidR="001A1C3A" w:rsidRPr="000B0F76" w:rsidRDefault="00670FEA" w:rsidP="000B0F76">
      <w:pPr>
        <w:pStyle w:val="Default"/>
        <w:spacing w:after="177" w:line="360" w:lineRule="auto"/>
        <w:rPr>
          <w:color w:val="FF0000"/>
          <w:u w:val="single"/>
        </w:rPr>
      </w:pPr>
      <w:r w:rsidRPr="000B0F76">
        <w:rPr>
          <w:color w:val="auto"/>
          <w:u w:val="single"/>
        </w:rPr>
        <w:t>The data collection method chosen for this report is</w:t>
      </w:r>
      <w:r w:rsidR="00F34F70" w:rsidRPr="000B0F76">
        <w:rPr>
          <w:color w:val="FF0000"/>
          <w:u w:val="single"/>
        </w:rPr>
        <w:t>:</w:t>
      </w:r>
    </w:p>
    <w:p w14:paraId="78B0AB75" w14:textId="42DAC681" w:rsidR="00466709" w:rsidRPr="000B0F76" w:rsidRDefault="006A0908" w:rsidP="000B0F76">
      <w:pPr>
        <w:pStyle w:val="Default"/>
        <w:spacing w:after="177" w:line="360" w:lineRule="auto"/>
        <w:rPr>
          <w:color w:val="auto"/>
        </w:rPr>
      </w:pPr>
      <w:r w:rsidRPr="000B0F76">
        <w:rPr>
          <w:color w:val="auto"/>
        </w:rPr>
        <w:t>Q</w:t>
      </w:r>
      <w:r w:rsidR="00814E2B" w:rsidRPr="000B0F76">
        <w:rPr>
          <w:color w:val="auto"/>
        </w:rPr>
        <w:t>u</w:t>
      </w:r>
      <w:r w:rsidRPr="000B0F76">
        <w:rPr>
          <w:color w:val="auto"/>
        </w:rPr>
        <w:t xml:space="preserve">alitative Data Analysis </w:t>
      </w:r>
    </w:p>
    <w:p w14:paraId="5C01DDFA" w14:textId="6598F869" w:rsidR="006A0908" w:rsidRPr="000B0F76" w:rsidRDefault="006A0908" w:rsidP="000B0F76">
      <w:pPr>
        <w:pStyle w:val="Default"/>
        <w:spacing w:after="177" w:line="360" w:lineRule="auto"/>
        <w:rPr>
          <w:color w:val="auto"/>
        </w:rPr>
      </w:pPr>
      <w:r w:rsidRPr="000B0F76">
        <w:rPr>
          <w:color w:val="auto"/>
        </w:rPr>
        <w:t xml:space="preserve">As qualitative data is numerical </w:t>
      </w:r>
      <w:r w:rsidR="008543C5" w:rsidRPr="000B0F76">
        <w:rPr>
          <w:color w:val="auto"/>
        </w:rPr>
        <w:t xml:space="preserve">the type of data collected will be interview </w:t>
      </w:r>
      <w:r w:rsidR="00C535F5" w:rsidRPr="000B0F76">
        <w:rPr>
          <w:color w:val="auto"/>
        </w:rPr>
        <w:t>transcripts</w:t>
      </w:r>
      <w:r w:rsidR="008543C5" w:rsidRPr="000B0F76">
        <w:rPr>
          <w:color w:val="auto"/>
        </w:rPr>
        <w:t xml:space="preserve">, </w:t>
      </w:r>
      <w:r w:rsidR="00ED37B4" w:rsidRPr="000B0F76">
        <w:rPr>
          <w:color w:val="auto"/>
        </w:rPr>
        <w:t xml:space="preserve">surveys, </w:t>
      </w:r>
      <w:r w:rsidR="00217478" w:rsidRPr="000B0F76">
        <w:rPr>
          <w:color w:val="auto"/>
        </w:rPr>
        <w:t>notes,</w:t>
      </w:r>
      <w:r w:rsidR="00ED37B4" w:rsidRPr="000B0F76">
        <w:rPr>
          <w:color w:val="auto"/>
        </w:rPr>
        <w:t xml:space="preserve"> and recordings. </w:t>
      </w:r>
      <w:r w:rsidR="00217478" w:rsidRPr="000B0F76">
        <w:rPr>
          <w:color w:val="auto"/>
        </w:rPr>
        <w:t>Therefore,</w:t>
      </w:r>
      <w:r w:rsidR="00ED37B4" w:rsidRPr="000B0F76">
        <w:rPr>
          <w:color w:val="auto"/>
        </w:rPr>
        <w:t xml:space="preserve"> </w:t>
      </w:r>
      <w:r w:rsidR="00EF1EE5" w:rsidRPr="000B0F76">
        <w:rPr>
          <w:color w:val="auto"/>
        </w:rPr>
        <w:t xml:space="preserve">it is </w:t>
      </w:r>
      <w:r w:rsidR="00323B4C" w:rsidRPr="000B0F76">
        <w:rPr>
          <w:color w:val="auto"/>
        </w:rPr>
        <w:t>likely</w:t>
      </w:r>
      <w:r w:rsidR="00EF1EE5" w:rsidRPr="000B0F76">
        <w:rPr>
          <w:color w:val="auto"/>
        </w:rPr>
        <w:t xml:space="preserve"> that one of the below steps will be </w:t>
      </w:r>
      <w:r w:rsidR="00217478" w:rsidRPr="000B0F76">
        <w:rPr>
          <w:color w:val="auto"/>
        </w:rPr>
        <w:t>undertaken:</w:t>
      </w:r>
    </w:p>
    <w:p w14:paraId="552FEF5B" w14:textId="6E682C17" w:rsidR="00C535F5" w:rsidRPr="000B0F76" w:rsidRDefault="00323B4C" w:rsidP="000B0F76">
      <w:pPr>
        <w:pStyle w:val="Default"/>
        <w:numPr>
          <w:ilvl w:val="0"/>
          <w:numId w:val="16"/>
        </w:numPr>
        <w:spacing w:after="177" w:line="360" w:lineRule="auto"/>
        <w:rPr>
          <w:color w:val="auto"/>
        </w:rPr>
      </w:pPr>
      <w:r w:rsidRPr="000B0F76">
        <w:rPr>
          <w:color w:val="auto"/>
        </w:rPr>
        <w:t xml:space="preserve">Preparing data from interview </w:t>
      </w:r>
      <w:r w:rsidR="00CC2EB4" w:rsidRPr="000B0F76">
        <w:rPr>
          <w:color w:val="auto"/>
        </w:rPr>
        <w:t>transcripts.</w:t>
      </w:r>
    </w:p>
    <w:p w14:paraId="4B8AEA13" w14:textId="07BCB6E4" w:rsidR="00CC2EB4" w:rsidRPr="000B0F76" w:rsidRDefault="00CC2EB4" w:rsidP="000B0F76">
      <w:pPr>
        <w:pStyle w:val="Default"/>
        <w:numPr>
          <w:ilvl w:val="0"/>
          <w:numId w:val="16"/>
        </w:numPr>
        <w:spacing w:after="177" w:line="360" w:lineRule="auto"/>
        <w:rPr>
          <w:color w:val="auto"/>
        </w:rPr>
      </w:pPr>
      <w:r w:rsidRPr="000B0F76">
        <w:rPr>
          <w:color w:val="auto"/>
        </w:rPr>
        <w:t xml:space="preserve">Reviewing data to see if there are any patterns </w:t>
      </w:r>
      <w:r w:rsidR="000522ED" w:rsidRPr="000B0F76">
        <w:rPr>
          <w:color w:val="auto"/>
        </w:rPr>
        <w:t>that appear.</w:t>
      </w:r>
    </w:p>
    <w:p w14:paraId="212B9C09" w14:textId="199E4474" w:rsidR="000522ED" w:rsidRPr="000B0F76" w:rsidRDefault="000522ED" w:rsidP="000B0F76">
      <w:pPr>
        <w:pStyle w:val="Default"/>
        <w:numPr>
          <w:ilvl w:val="0"/>
          <w:numId w:val="16"/>
        </w:numPr>
        <w:spacing w:after="177" w:line="360" w:lineRule="auto"/>
        <w:rPr>
          <w:color w:val="auto"/>
        </w:rPr>
      </w:pPr>
      <w:r w:rsidRPr="000B0F76">
        <w:rPr>
          <w:color w:val="auto"/>
        </w:rPr>
        <w:t>Coding data to categorize</w:t>
      </w:r>
      <w:r w:rsidR="009021AB" w:rsidRPr="000B0F76">
        <w:rPr>
          <w:color w:val="auto"/>
        </w:rPr>
        <w:t>.</w:t>
      </w:r>
    </w:p>
    <w:p w14:paraId="1DC442C8" w14:textId="2456A115" w:rsidR="009021AB" w:rsidRPr="000B0F76" w:rsidRDefault="009021AB" w:rsidP="000B0F76">
      <w:pPr>
        <w:pStyle w:val="Default"/>
        <w:numPr>
          <w:ilvl w:val="0"/>
          <w:numId w:val="16"/>
        </w:numPr>
        <w:spacing w:after="177" w:line="360" w:lineRule="auto"/>
        <w:rPr>
          <w:color w:val="auto"/>
        </w:rPr>
      </w:pPr>
      <w:r w:rsidRPr="000B0F76">
        <w:rPr>
          <w:color w:val="auto"/>
        </w:rPr>
        <w:t xml:space="preserve">Assign codes to participants and their responses </w:t>
      </w:r>
      <w:r w:rsidR="0016567B" w:rsidRPr="000B0F76">
        <w:rPr>
          <w:color w:val="auto"/>
        </w:rPr>
        <w:t>to allow a less complex analysis.</w:t>
      </w:r>
    </w:p>
    <w:p w14:paraId="6A486DC0" w14:textId="10D075CC" w:rsidR="00CB5FDE" w:rsidRPr="000B0F76" w:rsidRDefault="00CB5FDE" w:rsidP="000B0F76">
      <w:pPr>
        <w:pStyle w:val="Default"/>
        <w:spacing w:after="177" w:line="360" w:lineRule="auto"/>
        <w:rPr>
          <w:color w:val="auto"/>
        </w:rPr>
      </w:pPr>
    </w:p>
    <w:tbl>
      <w:tblPr>
        <w:tblStyle w:val="TableGrid"/>
        <w:tblW w:w="0" w:type="auto"/>
        <w:tblLook w:val="04A0" w:firstRow="1" w:lastRow="0" w:firstColumn="1" w:lastColumn="0" w:noHBand="0" w:noVBand="1"/>
      </w:tblPr>
      <w:tblGrid>
        <w:gridCol w:w="3005"/>
        <w:gridCol w:w="3005"/>
        <w:gridCol w:w="3006"/>
      </w:tblGrid>
      <w:tr w:rsidR="009218CD" w:rsidRPr="000B0F76" w14:paraId="4F1FC63E" w14:textId="77777777" w:rsidTr="009218CD">
        <w:tc>
          <w:tcPr>
            <w:tcW w:w="3005" w:type="dxa"/>
          </w:tcPr>
          <w:p w14:paraId="31DA1361" w14:textId="06F57314" w:rsidR="009218CD" w:rsidRPr="000B0F76" w:rsidRDefault="00A43690" w:rsidP="000B0F76">
            <w:pPr>
              <w:pStyle w:val="Default"/>
              <w:spacing w:after="177" w:line="360" w:lineRule="auto"/>
              <w:rPr>
                <w:color w:val="auto"/>
                <w:u w:val="single"/>
              </w:rPr>
            </w:pPr>
            <w:r w:rsidRPr="000B0F76">
              <w:rPr>
                <w:color w:val="auto"/>
                <w:u w:val="single"/>
              </w:rPr>
              <w:lastRenderedPageBreak/>
              <w:t xml:space="preserve">Approach </w:t>
            </w:r>
          </w:p>
        </w:tc>
        <w:tc>
          <w:tcPr>
            <w:tcW w:w="3005" w:type="dxa"/>
          </w:tcPr>
          <w:p w14:paraId="162640B7" w14:textId="2085DFC5" w:rsidR="009218CD" w:rsidRPr="000B0F76" w:rsidRDefault="00A43690" w:rsidP="000B0F76">
            <w:pPr>
              <w:pStyle w:val="Default"/>
              <w:spacing w:after="177" w:line="360" w:lineRule="auto"/>
              <w:rPr>
                <w:color w:val="auto"/>
                <w:u w:val="single"/>
              </w:rPr>
            </w:pPr>
            <w:r w:rsidRPr="000B0F76">
              <w:rPr>
                <w:color w:val="auto"/>
                <w:u w:val="single"/>
              </w:rPr>
              <w:t>Use</w:t>
            </w:r>
          </w:p>
        </w:tc>
        <w:tc>
          <w:tcPr>
            <w:tcW w:w="3006" w:type="dxa"/>
          </w:tcPr>
          <w:p w14:paraId="548D631A" w14:textId="2603F02B" w:rsidR="009218CD" w:rsidRPr="000B0F76" w:rsidRDefault="00A43690" w:rsidP="000B0F76">
            <w:pPr>
              <w:pStyle w:val="Default"/>
              <w:spacing w:after="177" w:line="360" w:lineRule="auto"/>
              <w:rPr>
                <w:color w:val="auto"/>
                <w:u w:val="single"/>
              </w:rPr>
            </w:pPr>
            <w:r w:rsidRPr="000B0F76">
              <w:rPr>
                <w:color w:val="auto"/>
                <w:u w:val="single"/>
              </w:rPr>
              <w:t>Example</w:t>
            </w:r>
          </w:p>
        </w:tc>
      </w:tr>
      <w:tr w:rsidR="009218CD" w:rsidRPr="000B0F76" w14:paraId="4502B0E4" w14:textId="77777777" w:rsidTr="009218CD">
        <w:tc>
          <w:tcPr>
            <w:tcW w:w="3005" w:type="dxa"/>
          </w:tcPr>
          <w:p w14:paraId="110524A6" w14:textId="49D2A272" w:rsidR="00A43690" w:rsidRPr="000B0F76" w:rsidRDefault="00A43690" w:rsidP="000B0F76">
            <w:pPr>
              <w:pStyle w:val="Default"/>
              <w:spacing w:after="177" w:line="360" w:lineRule="auto"/>
              <w:rPr>
                <w:color w:val="auto"/>
              </w:rPr>
            </w:pPr>
            <w:r w:rsidRPr="000B0F76">
              <w:rPr>
                <w:color w:val="auto"/>
              </w:rPr>
              <w:t>Content Analysis</w:t>
            </w:r>
          </w:p>
        </w:tc>
        <w:tc>
          <w:tcPr>
            <w:tcW w:w="3005" w:type="dxa"/>
          </w:tcPr>
          <w:p w14:paraId="0D5BABE8" w14:textId="32E86FFE" w:rsidR="009218CD" w:rsidRPr="000B0F76" w:rsidRDefault="00BD4598" w:rsidP="000B0F76">
            <w:pPr>
              <w:pStyle w:val="Default"/>
              <w:spacing w:after="177" w:line="360" w:lineRule="auto"/>
              <w:rPr>
                <w:color w:val="auto"/>
              </w:rPr>
            </w:pPr>
            <w:r w:rsidRPr="000B0F76">
              <w:rPr>
                <w:color w:val="auto"/>
              </w:rPr>
              <w:t xml:space="preserve">To categorize repeated words, </w:t>
            </w:r>
            <w:r w:rsidR="000F360F" w:rsidRPr="000B0F76">
              <w:rPr>
                <w:color w:val="auto"/>
              </w:rPr>
              <w:t>phrases,</w:t>
            </w:r>
            <w:r w:rsidRPr="000B0F76">
              <w:rPr>
                <w:color w:val="auto"/>
              </w:rPr>
              <w:t xml:space="preserve"> and ideas.</w:t>
            </w:r>
          </w:p>
        </w:tc>
        <w:tc>
          <w:tcPr>
            <w:tcW w:w="3006" w:type="dxa"/>
          </w:tcPr>
          <w:p w14:paraId="10DE8E38" w14:textId="0EEE1D0C" w:rsidR="009218CD" w:rsidRPr="000B0F76" w:rsidRDefault="00CD2DE9" w:rsidP="000B0F76">
            <w:pPr>
              <w:pStyle w:val="Default"/>
              <w:spacing w:after="177" w:line="360" w:lineRule="auto"/>
              <w:rPr>
                <w:color w:val="auto"/>
              </w:rPr>
            </w:pPr>
            <w:r w:rsidRPr="000B0F76">
              <w:rPr>
                <w:color w:val="auto"/>
              </w:rPr>
              <w:t xml:space="preserve">The researcher could perform content analysis to find out what kind of </w:t>
            </w:r>
            <w:r w:rsidR="00933454" w:rsidRPr="000B0F76">
              <w:rPr>
                <w:color w:val="auto"/>
              </w:rPr>
              <w:t xml:space="preserve">phrases are used </w:t>
            </w:r>
            <w:r w:rsidR="005717F4" w:rsidRPr="000B0F76">
              <w:rPr>
                <w:color w:val="auto"/>
              </w:rPr>
              <w:t>to describe CLT.</w:t>
            </w:r>
          </w:p>
        </w:tc>
      </w:tr>
      <w:tr w:rsidR="009218CD" w:rsidRPr="000B0F76" w14:paraId="6E763358" w14:textId="77777777" w:rsidTr="009218CD">
        <w:tc>
          <w:tcPr>
            <w:tcW w:w="3005" w:type="dxa"/>
          </w:tcPr>
          <w:p w14:paraId="1348FDA9" w14:textId="66B2C158" w:rsidR="009218CD" w:rsidRPr="000B0F76" w:rsidRDefault="00A43690" w:rsidP="000B0F76">
            <w:pPr>
              <w:pStyle w:val="Default"/>
              <w:spacing w:after="177" w:line="360" w:lineRule="auto"/>
              <w:rPr>
                <w:color w:val="auto"/>
              </w:rPr>
            </w:pPr>
            <w:r w:rsidRPr="000B0F76">
              <w:rPr>
                <w:color w:val="auto"/>
              </w:rPr>
              <w:t>Thematic Analysis</w:t>
            </w:r>
          </w:p>
        </w:tc>
        <w:tc>
          <w:tcPr>
            <w:tcW w:w="3005" w:type="dxa"/>
          </w:tcPr>
          <w:p w14:paraId="72380645" w14:textId="67C83210" w:rsidR="009218CD" w:rsidRPr="000B0F76" w:rsidRDefault="000F360F" w:rsidP="000B0F76">
            <w:pPr>
              <w:pStyle w:val="Default"/>
              <w:spacing w:after="177" w:line="360" w:lineRule="auto"/>
              <w:rPr>
                <w:color w:val="auto"/>
              </w:rPr>
            </w:pPr>
            <w:r w:rsidRPr="000B0F76">
              <w:rPr>
                <w:color w:val="auto"/>
              </w:rPr>
              <w:t>To identify patterns and themes in qualitative data.</w:t>
            </w:r>
          </w:p>
        </w:tc>
        <w:tc>
          <w:tcPr>
            <w:tcW w:w="3006" w:type="dxa"/>
          </w:tcPr>
          <w:p w14:paraId="6A558903" w14:textId="3106B1A6" w:rsidR="009218CD" w:rsidRPr="000B0F76" w:rsidRDefault="00A16B97" w:rsidP="000B0F76">
            <w:pPr>
              <w:pStyle w:val="Default"/>
              <w:spacing w:after="177" w:line="360" w:lineRule="auto"/>
              <w:rPr>
                <w:color w:val="auto"/>
              </w:rPr>
            </w:pPr>
            <w:r w:rsidRPr="000B0F76">
              <w:rPr>
                <w:color w:val="auto"/>
              </w:rPr>
              <w:t xml:space="preserve">This could be used to identify </w:t>
            </w:r>
            <w:r w:rsidR="004F48A0" w:rsidRPr="000B0F76">
              <w:rPr>
                <w:color w:val="auto"/>
              </w:rPr>
              <w:t xml:space="preserve">repetitive themes throughout interviews when asking </w:t>
            </w:r>
            <w:r w:rsidR="009E1926" w:rsidRPr="000B0F76">
              <w:rPr>
                <w:color w:val="auto"/>
              </w:rPr>
              <w:t>questions on CLT.</w:t>
            </w:r>
          </w:p>
        </w:tc>
      </w:tr>
      <w:tr w:rsidR="009218CD" w:rsidRPr="000B0F76" w14:paraId="60E6EA93" w14:textId="77777777" w:rsidTr="009218CD">
        <w:tc>
          <w:tcPr>
            <w:tcW w:w="3005" w:type="dxa"/>
          </w:tcPr>
          <w:p w14:paraId="479CAF74" w14:textId="2EB6CC9F" w:rsidR="009218CD" w:rsidRPr="000B0F76" w:rsidRDefault="00BE3767" w:rsidP="000B0F76">
            <w:pPr>
              <w:pStyle w:val="Default"/>
              <w:spacing w:after="177" w:line="360" w:lineRule="auto"/>
              <w:rPr>
                <w:color w:val="auto"/>
              </w:rPr>
            </w:pPr>
            <w:r w:rsidRPr="000B0F76">
              <w:rPr>
                <w:color w:val="auto"/>
              </w:rPr>
              <w:t>Textual Analysis</w:t>
            </w:r>
          </w:p>
        </w:tc>
        <w:tc>
          <w:tcPr>
            <w:tcW w:w="3005" w:type="dxa"/>
          </w:tcPr>
          <w:p w14:paraId="6103D1FA" w14:textId="2E97D3CB" w:rsidR="00F62420" w:rsidRPr="000B0F76" w:rsidRDefault="00F62420" w:rsidP="000B0F76">
            <w:pPr>
              <w:pStyle w:val="Default"/>
              <w:spacing w:after="177" w:line="360" w:lineRule="auto"/>
              <w:rPr>
                <w:color w:val="auto"/>
              </w:rPr>
            </w:pPr>
            <w:r w:rsidRPr="000B0F76">
              <w:rPr>
                <w:color w:val="auto"/>
              </w:rPr>
              <w:t xml:space="preserve">To examine the content, </w:t>
            </w:r>
            <w:r w:rsidR="00AF33CC" w:rsidRPr="000B0F76">
              <w:rPr>
                <w:color w:val="auto"/>
              </w:rPr>
              <w:t>structure,</w:t>
            </w:r>
            <w:r w:rsidRPr="000B0F76">
              <w:rPr>
                <w:color w:val="auto"/>
              </w:rPr>
              <w:t xml:space="preserve"> and design.</w:t>
            </w:r>
          </w:p>
        </w:tc>
        <w:tc>
          <w:tcPr>
            <w:tcW w:w="3006" w:type="dxa"/>
          </w:tcPr>
          <w:p w14:paraId="6A9B3FAE" w14:textId="78FC9ADB" w:rsidR="009218CD" w:rsidRPr="000B0F76" w:rsidRDefault="00640314" w:rsidP="000B0F76">
            <w:pPr>
              <w:pStyle w:val="Default"/>
              <w:spacing w:after="177" w:line="360" w:lineRule="auto"/>
              <w:rPr>
                <w:color w:val="auto"/>
              </w:rPr>
            </w:pPr>
            <w:r w:rsidRPr="000B0F76">
              <w:rPr>
                <w:color w:val="auto"/>
              </w:rPr>
              <w:t xml:space="preserve">This could be used to examine </w:t>
            </w:r>
            <w:r w:rsidR="006F76D5" w:rsidRPr="000B0F76">
              <w:rPr>
                <w:color w:val="auto"/>
              </w:rPr>
              <w:t>current research based on CLT.</w:t>
            </w:r>
          </w:p>
        </w:tc>
      </w:tr>
      <w:tr w:rsidR="009218CD" w:rsidRPr="000B0F76" w14:paraId="050334F1" w14:textId="77777777" w:rsidTr="009218CD">
        <w:tc>
          <w:tcPr>
            <w:tcW w:w="3005" w:type="dxa"/>
          </w:tcPr>
          <w:p w14:paraId="15C1E69E" w14:textId="3214BC7A" w:rsidR="009218CD" w:rsidRPr="000B0F76" w:rsidRDefault="00BE3767" w:rsidP="000B0F76">
            <w:pPr>
              <w:pStyle w:val="Default"/>
              <w:spacing w:after="177" w:line="360" w:lineRule="auto"/>
              <w:rPr>
                <w:color w:val="auto"/>
              </w:rPr>
            </w:pPr>
            <w:r w:rsidRPr="000B0F76">
              <w:rPr>
                <w:color w:val="auto"/>
              </w:rPr>
              <w:t>Discourse Analysis</w:t>
            </w:r>
          </w:p>
        </w:tc>
        <w:tc>
          <w:tcPr>
            <w:tcW w:w="3005" w:type="dxa"/>
          </w:tcPr>
          <w:p w14:paraId="4AB8ED60" w14:textId="3CA3A6B6" w:rsidR="009218CD" w:rsidRPr="000B0F76" w:rsidRDefault="00F62420" w:rsidP="000B0F76">
            <w:pPr>
              <w:pStyle w:val="Default"/>
              <w:spacing w:after="177" w:line="360" w:lineRule="auto"/>
              <w:rPr>
                <w:color w:val="auto"/>
              </w:rPr>
            </w:pPr>
            <w:r w:rsidRPr="000B0F76">
              <w:rPr>
                <w:color w:val="auto"/>
              </w:rPr>
              <w:t xml:space="preserve">To examine communication </w:t>
            </w:r>
            <w:r w:rsidR="002D1F09" w:rsidRPr="000B0F76">
              <w:rPr>
                <w:color w:val="auto"/>
              </w:rPr>
              <w:t>and use of language to achieve specific effects.</w:t>
            </w:r>
          </w:p>
        </w:tc>
        <w:tc>
          <w:tcPr>
            <w:tcW w:w="3006" w:type="dxa"/>
          </w:tcPr>
          <w:p w14:paraId="33775BA2" w14:textId="4C880D31" w:rsidR="009218CD" w:rsidRPr="000B0F76" w:rsidRDefault="00552691" w:rsidP="000B0F76">
            <w:pPr>
              <w:pStyle w:val="Default"/>
              <w:spacing w:after="177" w:line="360" w:lineRule="auto"/>
              <w:rPr>
                <w:color w:val="auto"/>
              </w:rPr>
            </w:pPr>
            <w:r w:rsidRPr="000B0F76">
              <w:rPr>
                <w:color w:val="auto"/>
              </w:rPr>
              <w:t>This could be used to analyse the current opinions on CLT.</w:t>
            </w:r>
          </w:p>
        </w:tc>
      </w:tr>
    </w:tbl>
    <w:p w14:paraId="57392034" w14:textId="77777777" w:rsidR="00897829" w:rsidRPr="000B0F76" w:rsidRDefault="00897829" w:rsidP="000B0F76">
      <w:pPr>
        <w:pStyle w:val="Default"/>
        <w:spacing w:after="177" w:line="360" w:lineRule="auto"/>
        <w:rPr>
          <w:color w:val="FF0000"/>
        </w:rPr>
      </w:pPr>
    </w:p>
    <w:p w14:paraId="72D162A5" w14:textId="4B66D39F" w:rsidR="007746F1" w:rsidRPr="000B0F76" w:rsidRDefault="00686273" w:rsidP="000B0F76">
      <w:pPr>
        <w:pStyle w:val="Default"/>
        <w:spacing w:after="177" w:line="360" w:lineRule="auto"/>
        <w:rPr>
          <w:color w:val="auto"/>
          <w:u w:val="single"/>
        </w:rPr>
      </w:pPr>
      <w:r w:rsidRPr="000B0F76">
        <w:rPr>
          <w:color w:val="auto"/>
          <w:u w:val="single"/>
        </w:rPr>
        <w:t xml:space="preserve">Quantitative Data Analysis </w:t>
      </w:r>
    </w:p>
    <w:p w14:paraId="44A63C6C" w14:textId="19BC58FA" w:rsidR="00686273" w:rsidRPr="000B0F76" w:rsidRDefault="00AF782C" w:rsidP="000B0F76">
      <w:pPr>
        <w:pStyle w:val="Default"/>
        <w:spacing w:after="177" w:line="360" w:lineRule="auto"/>
        <w:rPr>
          <w:color w:val="auto"/>
        </w:rPr>
      </w:pPr>
      <w:r w:rsidRPr="000B0F76">
        <w:rPr>
          <w:color w:val="auto"/>
        </w:rPr>
        <w:t xml:space="preserve">Once all data is collected it may need to be processed before analysing </w:t>
      </w:r>
      <w:r w:rsidR="008D22D0" w:rsidRPr="000B0F76">
        <w:rPr>
          <w:color w:val="auto"/>
        </w:rPr>
        <w:t xml:space="preserve">to ensure that all of the data is numerical, so words may need to be translated to numbers to allow </w:t>
      </w:r>
      <w:r w:rsidR="0012632D" w:rsidRPr="000B0F76">
        <w:rPr>
          <w:color w:val="auto"/>
        </w:rPr>
        <w:t xml:space="preserve">statistical analysis. </w:t>
      </w:r>
    </w:p>
    <w:p w14:paraId="5977A2FE" w14:textId="3AD8FE09" w:rsidR="0012632D" w:rsidRPr="000B0F76" w:rsidRDefault="00EB53B3" w:rsidP="000B0F76">
      <w:pPr>
        <w:pStyle w:val="Default"/>
        <w:spacing w:after="177" w:line="360" w:lineRule="auto"/>
        <w:rPr>
          <w:color w:val="auto"/>
        </w:rPr>
      </w:pPr>
      <w:r w:rsidRPr="000B0F76">
        <w:rPr>
          <w:color w:val="auto"/>
        </w:rPr>
        <w:t>Descriptive statistics provide overviews of data</w:t>
      </w:r>
      <w:r w:rsidR="006A4DBB" w:rsidRPr="000B0F76">
        <w:rPr>
          <w:color w:val="auto"/>
        </w:rPr>
        <w:t xml:space="preserve"> in formats of graphs</w:t>
      </w:r>
      <w:r w:rsidR="005A52CE" w:rsidRPr="000B0F76">
        <w:rPr>
          <w:color w:val="auto"/>
        </w:rPr>
        <w:t xml:space="preserve">, plots, and frequency tables to visualise the data, this will also help to see </w:t>
      </w:r>
      <w:r w:rsidR="0062014F" w:rsidRPr="000B0F76">
        <w:rPr>
          <w:color w:val="auto"/>
        </w:rPr>
        <w:t>trends.</w:t>
      </w:r>
    </w:p>
    <w:p w14:paraId="74A8593B" w14:textId="317806A4" w:rsidR="0062014F" w:rsidRPr="000B0F76" w:rsidRDefault="0062014F" w:rsidP="000B0F76">
      <w:pPr>
        <w:pStyle w:val="Default"/>
        <w:spacing w:after="177" w:line="360" w:lineRule="auto"/>
        <w:rPr>
          <w:color w:val="auto"/>
        </w:rPr>
      </w:pPr>
      <w:r w:rsidRPr="000B0F76">
        <w:rPr>
          <w:color w:val="auto"/>
        </w:rPr>
        <w:t xml:space="preserve">Inferential statistics allow predictions to be made </w:t>
      </w:r>
      <w:r w:rsidR="007409B7" w:rsidRPr="000B0F76">
        <w:rPr>
          <w:color w:val="auto"/>
        </w:rPr>
        <w:t xml:space="preserve">from data. Hypotheses can be </w:t>
      </w:r>
      <w:r w:rsidR="0001449D" w:rsidRPr="000B0F76">
        <w:rPr>
          <w:color w:val="auto"/>
        </w:rPr>
        <w:t>tested,</w:t>
      </w:r>
      <w:r w:rsidR="007409B7" w:rsidRPr="000B0F76">
        <w:rPr>
          <w:color w:val="auto"/>
        </w:rPr>
        <w:t xml:space="preserve"> and sample data can be used to estimate.</w:t>
      </w:r>
    </w:p>
    <w:p w14:paraId="19A5F824" w14:textId="2843D054" w:rsidR="00686273" w:rsidRPr="000B0F76" w:rsidRDefault="00686273" w:rsidP="000B0F76">
      <w:pPr>
        <w:pStyle w:val="Default"/>
        <w:spacing w:after="177" w:line="360" w:lineRule="auto"/>
        <w:rPr>
          <w:color w:val="FF0000"/>
        </w:rPr>
      </w:pPr>
    </w:p>
    <w:p w14:paraId="23047286" w14:textId="23775355" w:rsidR="00D5590A" w:rsidRPr="000B0F76" w:rsidRDefault="00D5590A" w:rsidP="000B0F76">
      <w:pPr>
        <w:pStyle w:val="Heading3"/>
        <w:numPr>
          <w:ilvl w:val="0"/>
          <w:numId w:val="32"/>
        </w:numPr>
        <w:spacing w:line="360" w:lineRule="auto"/>
        <w:rPr>
          <w:rFonts w:ascii="Arial" w:hAnsi="Arial" w:cs="Arial"/>
          <w:sz w:val="24"/>
          <w:szCs w:val="24"/>
        </w:rPr>
      </w:pPr>
      <w:bookmarkStart w:id="8" w:name="_Toc194479129"/>
      <w:r w:rsidRPr="000B0F76">
        <w:rPr>
          <w:rFonts w:ascii="Arial" w:hAnsi="Arial" w:cs="Arial"/>
          <w:sz w:val="24"/>
          <w:szCs w:val="24"/>
        </w:rPr>
        <w:lastRenderedPageBreak/>
        <w:t>Ethical Cons</w:t>
      </w:r>
      <w:r w:rsidR="00B23378" w:rsidRPr="000B0F76">
        <w:rPr>
          <w:rFonts w:ascii="Arial" w:hAnsi="Arial" w:cs="Arial"/>
          <w:sz w:val="24"/>
          <w:szCs w:val="24"/>
        </w:rPr>
        <w:t>iderations</w:t>
      </w:r>
      <w:bookmarkEnd w:id="8"/>
      <w:r w:rsidR="00B23378" w:rsidRPr="000B0F76">
        <w:rPr>
          <w:rFonts w:ascii="Arial" w:hAnsi="Arial" w:cs="Arial"/>
          <w:sz w:val="24"/>
          <w:szCs w:val="24"/>
        </w:rPr>
        <w:t xml:space="preserve"> </w:t>
      </w:r>
    </w:p>
    <w:p w14:paraId="7B5931F1" w14:textId="1AC25CFE" w:rsidR="00B23378" w:rsidRPr="000B0F76" w:rsidRDefault="00B23378" w:rsidP="000B0F76">
      <w:pPr>
        <w:spacing w:line="360" w:lineRule="auto"/>
        <w:rPr>
          <w:rFonts w:ascii="Arial" w:hAnsi="Arial" w:cs="Arial"/>
          <w:sz w:val="24"/>
          <w:szCs w:val="24"/>
        </w:rPr>
      </w:pPr>
      <w:r w:rsidRPr="000B0F76">
        <w:rPr>
          <w:rFonts w:ascii="Arial" w:hAnsi="Arial" w:cs="Arial"/>
          <w:sz w:val="24"/>
          <w:szCs w:val="24"/>
        </w:rPr>
        <w:t xml:space="preserve">Participants chosen to </w:t>
      </w:r>
      <w:r w:rsidR="00CD4774" w:rsidRPr="000B0F76">
        <w:rPr>
          <w:rFonts w:ascii="Arial" w:hAnsi="Arial" w:cs="Arial"/>
          <w:sz w:val="24"/>
          <w:szCs w:val="24"/>
        </w:rPr>
        <w:t xml:space="preserve">take part in the data collection process such as interviews will be briefed prior to participating </w:t>
      </w:r>
      <w:r w:rsidR="003F6452" w:rsidRPr="000B0F76">
        <w:rPr>
          <w:rFonts w:ascii="Arial" w:hAnsi="Arial" w:cs="Arial"/>
          <w:sz w:val="24"/>
          <w:szCs w:val="24"/>
        </w:rPr>
        <w:t>on the purpose of the investigation and they will then be asked to provide written consent to allow them to proceed.</w:t>
      </w:r>
    </w:p>
    <w:p w14:paraId="66397FC6" w14:textId="2FC4C769" w:rsidR="00892452" w:rsidRPr="000B0F76" w:rsidRDefault="00892452" w:rsidP="000B0F76">
      <w:pPr>
        <w:spacing w:line="360" w:lineRule="auto"/>
        <w:rPr>
          <w:rFonts w:ascii="Arial" w:hAnsi="Arial" w:cs="Arial"/>
          <w:sz w:val="24"/>
          <w:szCs w:val="24"/>
        </w:rPr>
      </w:pPr>
      <w:r w:rsidRPr="000B0F76">
        <w:rPr>
          <w:rFonts w:ascii="Arial" w:hAnsi="Arial" w:cs="Arial"/>
          <w:sz w:val="24"/>
          <w:szCs w:val="24"/>
        </w:rPr>
        <w:t>To ensure that</w:t>
      </w:r>
      <w:r w:rsidR="0038633F" w:rsidRPr="000B0F76">
        <w:rPr>
          <w:rFonts w:ascii="Arial" w:hAnsi="Arial" w:cs="Arial"/>
          <w:sz w:val="24"/>
          <w:szCs w:val="24"/>
        </w:rPr>
        <w:t xml:space="preserve"> the correct procedures are followed </w:t>
      </w:r>
      <w:r w:rsidR="000D5235" w:rsidRPr="000B0F76">
        <w:rPr>
          <w:rFonts w:ascii="Arial" w:hAnsi="Arial" w:cs="Arial"/>
          <w:sz w:val="24"/>
          <w:szCs w:val="24"/>
        </w:rPr>
        <w:t xml:space="preserve">in line with </w:t>
      </w:r>
      <w:r w:rsidR="00510389" w:rsidRPr="000B0F76">
        <w:rPr>
          <w:rFonts w:ascii="Arial" w:hAnsi="Arial" w:cs="Arial"/>
          <w:sz w:val="24"/>
          <w:szCs w:val="24"/>
        </w:rPr>
        <w:t xml:space="preserve">the data protection act </w:t>
      </w:r>
      <w:r w:rsidR="0038633F" w:rsidRPr="000B0F76">
        <w:rPr>
          <w:rFonts w:ascii="Arial" w:hAnsi="Arial" w:cs="Arial"/>
          <w:sz w:val="24"/>
          <w:szCs w:val="24"/>
        </w:rPr>
        <w:t xml:space="preserve">all data and files will be </w:t>
      </w:r>
      <w:r w:rsidR="00EE524A" w:rsidRPr="000B0F76">
        <w:rPr>
          <w:rFonts w:ascii="Arial" w:hAnsi="Arial" w:cs="Arial"/>
          <w:sz w:val="24"/>
          <w:szCs w:val="24"/>
        </w:rPr>
        <w:t>stored in a secure file with password access only.</w:t>
      </w:r>
      <w:r w:rsidR="00776317" w:rsidRPr="000B0F76">
        <w:rPr>
          <w:rFonts w:ascii="Arial" w:hAnsi="Arial" w:cs="Arial"/>
          <w:sz w:val="24"/>
          <w:szCs w:val="24"/>
        </w:rPr>
        <w:t xml:space="preserve"> Further to this </w:t>
      </w:r>
      <w:r w:rsidR="00D33529" w:rsidRPr="000B0F76">
        <w:rPr>
          <w:rFonts w:ascii="Arial" w:hAnsi="Arial" w:cs="Arial"/>
          <w:sz w:val="24"/>
          <w:szCs w:val="24"/>
        </w:rPr>
        <w:t>no names will be used to ensure that</w:t>
      </w:r>
      <w:r w:rsidR="002D4F1D" w:rsidRPr="000B0F76">
        <w:rPr>
          <w:rFonts w:ascii="Arial" w:hAnsi="Arial" w:cs="Arial"/>
          <w:sz w:val="24"/>
          <w:szCs w:val="24"/>
        </w:rPr>
        <w:t xml:space="preserve"> no traces can be made back to the or</w:t>
      </w:r>
      <w:r w:rsidR="000D5235" w:rsidRPr="000B0F76">
        <w:rPr>
          <w:rFonts w:ascii="Arial" w:hAnsi="Arial" w:cs="Arial"/>
          <w:sz w:val="24"/>
          <w:szCs w:val="24"/>
        </w:rPr>
        <w:t xml:space="preserve">iginal source. </w:t>
      </w:r>
      <w:sdt>
        <w:sdtPr>
          <w:rPr>
            <w:rFonts w:ascii="Arial" w:hAnsi="Arial" w:cs="Arial"/>
            <w:sz w:val="24"/>
            <w:szCs w:val="24"/>
          </w:rPr>
          <w:id w:val="1433394676"/>
          <w:citation/>
        </w:sdtPr>
        <w:sdtContent>
          <w:r w:rsidR="008A2B2C" w:rsidRPr="000B0F76">
            <w:rPr>
              <w:rFonts w:ascii="Arial" w:hAnsi="Arial" w:cs="Arial"/>
              <w:sz w:val="24"/>
              <w:szCs w:val="24"/>
            </w:rPr>
            <w:fldChar w:fldCharType="begin"/>
          </w:r>
          <w:r w:rsidR="008A2B2C" w:rsidRPr="000B0F76">
            <w:rPr>
              <w:rFonts w:ascii="Arial" w:hAnsi="Arial" w:cs="Arial"/>
              <w:sz w:val="24"/>
              <w:szCs w:val="24"/>
            </w:rPr>
            <w:instrText xml:space="preserve"> CITATION GOV18 \l 2057 </w:instrText>
          </w:r>
          <w:r w:rsidR="008A2B2C" w:rsidRPr="000B0F76">
            <w:rPr>
              <w:rFonts w:ascii="Arial" w:hAnsi="Arial" w:cs="Arial"/>
              <w:sz w:val="24"/>
              <w:szCs w:val="24"/>
            </w:rPr>
            <w:fldChar w:fldCharType="separate"/>
          </w:r>
          <w:r w:rsidR="008A2B2C" w:rsidRPr="000B0F76">
            <w:rPr>
              <w:rFonts w:ascii="Arial" w:hAnsi="Arial" w:cs="Arial"/>
              <w:noProof/>
              <w:sz w:val="24"/>
              <w:szCs w:val="24"/>
            </w:rPr>
            <w:t>(GOV UK, 2018)</w:t>
          </w:r>
          <w:r w:rsidR="008A2B2C" w:rsidRPr="000B0F76">
            <w:rPr>
              <w:rFonts w:ascii="Arial" w:hAnsi="Arial" w:cs="Arial"/>
              <w:sz w:val="24"/>
              <w:szCs w:val="24"/>
            </w:rPr>
            <w:fldChar w:fldCharType="end"/>
          </w:r>
        </w:sdtContent>
      </w:sdt>
    </w:p>
    <w:p w14:paraId="34397D3C" w14:textId="4734FD23" w:rsidR="0080539D" w:rsidRPr="00EA7A9A" w:rsidRDefault="00E06939" w:rsidP="00EA7A9A">
      <w:pPr>
        <w:spacing w:line="360" w:lineRule="auto"/>
        <w:rPr>
          <w:rFonts w:ascii="Arial" w:hAnsi="Arial" w:cs="Arial"/>
          <w:sz w:val="24"/>
          <w:szCs w:val="24"/>
        </w:rPr>
      </w:pPr>
      <w:r w:rsidRPr="000B0F76">
        <w:rPr>
          <w:rFonts w:ascii="Arial" w:hAnsi="Arial" w:cs="Arial"/>
          <w:sz w:val="24"/>
          <w:szCs w:val="24"/>
        </w:rPr>
        <w:t xml:space="preserve">To adhere to academic integrity all data sources will be cited </w:t>
      </w:r>
      <w:r w:rsidR="00C4563C" w:rsidRPr="000B0F76">
        <w:rPr>
          <w:rFonts w:ascii="Arial" w:hAnsi="Arial" w:cs="Arial"/>
          <w:sz w:val="24"/>
          <w:szCs w:val="24"/>
        </w:rPr>
        <w:t>appropriately,</w:t>
      </w:r>
      <w:r w:rsidRPr="000B0F76">
        <w:rPr>
          <w:rFonts w:ascii="Arial" w:hAnsi="Arial" w:cs="Arial"/>
          <w:sz w:val="24"/>
          <w:szCs w:val="24"/>
        </w:rPr>
        <w:t xml:space="preserve"> </w:t>
      </w:r>
      <w:r w:rsidR="00C4563C" w:rsidRPr="000B0F76">
        <w:rPr>
          <w:rFonts w:ascii="Arial" w:hAnsi="Arial" w:cs="Arial"/>
          <w:sz w:val="24"/>
          <w:szCs w:val="24"/>
        </w:rPr>
        <w:t>and findings will be presented correctly.</w:t>
      </w:r>
    </w:p>
    <w:p w14:paraId="6395E1E3" w14:textId="0235F006" w:rsidR="00466709" w:rsidRPr="000B0F76" w:rsidRDefault="00466709" w:rsidP="000B0F76">
      <w:pPr>
        <w:pStyle w:val="Heading3"/>
        <w:numPr>
          <w:ilvl w:val="0"/>
          <w:numId w:val="32"/>
        </w:numPr>
        <w:spacing w:line="360" w:lineRule="auto"/>
        <w:rPr>
          <w:rFonts w:ascii="Arial" w:hAnsi="Arial" w:cs="Arial"/>
          <w:sz w:val="24"/>
          <w:szCs w:val="24"/>
        </w:rPr>
      </w:pPr>
      <w:bookmarkStart w:id="9" w:name="_Toc194479130"/>
      <w:r w:rsidRPr="000B0F76">
        <w:rPr>
          <w:rFonts w:ascii="Arial" w:hAnsi="Arial" w:cs="Arial"/>
          <w:sz w:val="24"/>
          <w:szCs w:val="24"/>
        </w:rPr>
        <w:t>Timeline</w:t>
      </w:r>
      <w:bookmarkEnd w:id="9"/>
      <w:r w:rsidRPr="000B0F76">
        <w:rPr>
          <w:rFonts w:ascii="Arial" w:hAnsi="Arial" w:cs="Arial"/>
          <w:sz w:val="24"/>
          <w:szCs w:val="24"/>
        </w:rPr>
        <w:t xml:space="preserve"> </w:t>
      </w:r>
    </w:p>
    <w:p w14:paraId="26BDDAE4" w14:textId="7E7F916D" w:rsidR="00466709" w:rsidRPr="000B0F76" w:rsidRDefault="000E3FE5" w:rsidP="000B0F76">
      <w:pPr>
        <w:spacing w:line="360" w:lineRule="auto"/>
        <w:rPr>
          <w:rFonts w:ascii="Arial" w:hAnsi="Arial" w:cs="Arial"/>
          <w:sz w:val="24"/>
          <w:szCs w:val="24"/>
        </w:rPr>
      </w:pPr>
      <w:r w:rsidRPr="000B0F76">
        <w:rPr>
          <w:rFonts w:ascii="Arial" w:hAnsi="Arial" w:cs="Arial"/>
          <w:sz w:val="24"/>
          <w:szCs w:val="24"/>
        </w:rPr>
        <w:t xml:space="preserve">The research will be conducted across a </w:t>
      </w:r>
      <w:r w:rsidR="00BC06D1" w:rsidRPr="000B0F76">
        <w:rPr>
          <w:rFonts w:ascii="Arial" w:hAnsi="Arial" w:cs="Arial"/>
          <w:sz w:val="24"/>
          <w:szCs w:val="24"/>
        </w:rPr>
        <w:t>12-month</w:t>
      </w:r>
      <w:r w:rsidRPr="000B0F76">
        <w:rPr>
          <w:rFonts w:ascii="Arial" w:hAnsi="Arial" w:cs="Arial"/>
          <w:sz w:val="24"/>
          <w:szCs w:val="24"/>
        </w:rPr>
        <w:t xml:space="preserve"> period to ensure that all </w:t>
      </w:r>
      <w:r w:rsidR="00005CE9" w:rsidRPr="000B0F76">
        <w:rPr>
          <w:rFonts w:ascii="Arial" w:hAnsi="Arial" w:cs="Arial"/>
          <w:sz w:val="24"/>
          <w:szCs w:val="24"/>
        </w:rPr>
        <w:t xml:space="preserve">information </w:t>
      </w:r>
      <w:r w:rsidR="00546B2A" w:rsidRPr="000B0F76">
        <w:rPr>
          <w:rFonts w:ascii="Arial" w:hAnsi="Arial" w:cs="Arial"/>
          <w:sz w:val="24"/>
          <w:szCs w:val="24"/>
        </w:rPr>
        <w:t>collected,</w:t>
      </w:r>
      <w:r w:rsidR="00005CE9" w:rsidRPr="000B0F76">
        <w:rPr>
          <w:rFonts w:ascii="Arial" w:hAnsi="Arial" w:cs="Arial"/>
          <w:sz w:val="24"/>
          <w:szCs w:val="24"/>
        </w:rPr>
        <w:t xml:space="preserve"> and data produced is correct.</w:t>
      </w:r>
    </w:p>
    <w:tbl>
      <w:tblPr>
        <w:tblStyle w:val="TableGrid"/>
        <w:tblW w:w="0" w:type="auto"/>
        <w:tblLook w:val="04A0" w:firstRow="1" w:lastRow="0" w:firstColumn="1" w:lastColumn="0" w:noHBand="0" w:noVBand="1"/>
      </w:tblPr>
      <w:tblGrid>
        <w:gridCol w:w="4508"/>
        <w:gridCol w:w="4508"/>
      </w:tblGrid>
      <w:tr w:rsidR="00794C3B" w:rsidRPr="000B0F76" w14:paraId="0A05CD84" w14:textId="77777777" w:rsidTr="00794C3B">
        <w:tc>
          <w:tcPr>
            <w:tcW w:w="4508" w:type="dxa"/>
          </w:tcPr>
          <w:p w14:paraId="0C5C6740" w14:textId="2A246601" w:rsidR="00794C3B" w:rsidRPr="000B0F76" w:rsidRDefault="00794C3B" w:rsidP="000B0F76">
            <w:pPr>
              <w:spacing w:line="360" w:lineRule="auto"/>
              <w:rPr>
                <w:rFonts w:ascii="Arial" w:hAnsi="Arial" w:cs="Arial"/>
                <w:sz w:val="24"/>
                <w:szCs w:val="24"/>
                <w:u w:val="single"/>
              </w:rPr>
            </w:pPr>
            <w:r w:rsidRPr="000B0F76">
              <w:rPr>
                <w:rFonts w:ascii="Arial" w:hAnsi="Arial" w:cs="Arial"/>
                <w:sz w:val="24"/>
                <w:szCs w:val="24"/>
                <w:u w:val="single"/>
              </w:rPr>
              <w:t>Research Ac</w:t>
            </w:r>
            <w:r w:rsidR="000925F1" w:rsidRPr="000B0F76">
              <w:rPr>
                <w:rFonts w:ascii="Arial" w:hAnsi="Arial" w:cs="Arial"/>
                <w:sz w:val="24"/>
                <w:szCs w:val="24"/>
                <w:u w:val="single"/>
              </w:rPr>
              <w:t xml:space="preserve">tivity </w:t>
            </w:r>
          </w:p>
        </w:tc>
        <w:tc>
          <w:tcPr>
            <w:tcW w:w="4508" w:type="dxa"/>
          </w:tcPr>
          <w:p w14:paraId="4FF1CB01" w14:textId="21A506B8" w:rsidR="00794C3B" w:rsidRPr="000B0F76" w:rsidRDefault="000925F1" w:rsidP="000B0F76">
            <w:pPr>
              <w:spacing w:line="360" w:lineRule="auto"/>
              <w:rPr>
                <w:rFonts w:ascii="Arial" w:hAnsi="Arial" w:cs="Arial"/>
                <w:sz w:val="24"/>
                <w:szCs w:val="24"/>
                <w:u w:val="single"/>
              </w:rPr>
            </w:pPr>
            <w:r w:rsidRPr="000B0F76">
              <w:rPr>
                <w:rFonts w:ascii="Arial" w:hAnsi="Arial" w:cs="Arial"/>
                <w:sz w:val="24"/>
                <w:szCs w:val="24"/>
                <w:u w:val="single"/>
              </w:rPr>
              <w:t>Duration</w:t>
            </w:r>
          </w:p>
        </w:tc>
      </w:tr>
      <w:tr w:rsidR="00794C3B" w:rsidRPr="000B0F76" w14:paraId="03766E59" w14:textId="77777777" w:rsidTr="00794C3B">
        <w:tc>
          <w:tcPr>
            <w:tcW w:w="4508" w:type="dxa"/>
          </w:tcPr>
          <w:p w14:paraId="1BAA06DD" w14:textId="22CC3AEA" w:rsidR="00CB2649" w:rsidRPr="000B0F76" w:rsidRDefault="00CB2649" w:rsidP="000B0F76">
            <w:pPr>
              <w:spacing w:line="360" w:lineRule="auto"/>
              <w:rPr>
                <w:rFonts w:ascii="Arial" w:hAnsi="Arial" w:cs="Arial"/>
                <w:sz w:val="24"/>
                <w:szCs w:val="24"/>
              </w:rPr>
            </w:pPr>
            <w:r w:rsidRPr="000B0F76">
              <w:rPr>
                <w:rFonts w:ascii="Arial" w:hAnsi="Arial" w:cs="Arial"/>
                <w:sz w:val="24"/>
                <w:szCs w:val="24"/>
              </w:rPr>
              <w:t>Literature Review</w:t>
            </w:r>
          </w:p>
        </w:tc>
        <w:tc>
          <w:tcPr>
            <w:tcW w:w="4508" w:type="dxa"/>
          </w:tcPr>
          <w:p w14:paraId="64D611D1" w14:textId="7AD3830C" w:rsidR="00794C3B" w:rsidRPr="000B0F76" w:rsidRDefault="00B3696A" w:rsidP="000B0F76">
            <w:pPr>
              <w:spacing w:line="360" w:lineRule="auto"/>
              <w:rPr>
                <w:rFonts w:ascii="Arial" w:hAnsi="Arial" w:cs="Arial"/>
                <w:sz w:val="24"/>
                <w:szCs w:val="24"/>
              </w:rPr>
            </w:pPr>
            <w:r w:rsidRPr="000B0F76">
              <w:rPr>
                <w:rFonts w:ascii="Arial" w:hAnsi="Arial" w:cs="Arial"/>
                <w:sz w:val="24"/>
                <w:szCs w:val="24"/>
              </w:rPr>
              <w:t>Months 1-2</w:t>
            </w:r>
          </w:p>
        </w:tc>
      </w:tr>
      <w:tr w:rsidR="00794C3B" w:rsidRPr="000B0F76" w14:paraId="6C3C51E6" w14:textId="77777777" w:rsidTr="00794C3B">
        <w:tc>
          <w:tcPr>
            <w:tcW w:w="4508" w:type="dxa"/>
          </w:tcPr>
          <w:p w14:paraId="717403A0" w14:textId="01F59455" w:rsidR="00794C3B" w:rsidRPr="000B0F76" w:rsidRDefault="00CB2649" w:rsidP="000B0F76">
            <w:pPr>
              <w:spacing w:line="360" w:lineRule="auto"/>
              <w:rPr>
                <w:rFonts w:ascii="Arial" w:hAnsi="Arial" w:cs="Arial"/>
                <w:sz w:val="24"/>
                <w:szCs w:val="24"/>
              </w:rPr>
            </w:pPr>
            <w:r w:rsidRPr="000B0F76">
              <w:rPr>
                <w:rFonts w:ascii="Arial" w:hAnsi="Arial" w:cs="Arial"/>
                <w:sz w:val="24"/>
                <w:szCs w:val="24"/>
              </w:rPr>
              <w:t>Survey and Interview D</w:t>
            </w:r>
            <w:r w:rsidR="00A25501" w:rsidRPr="000B0F76">
              <w:rPr>
                <w:rFonts w:ascii="Arial" w:hAnsi="Arial" w:cs="Arial"/>
                <w:sz w:val="24"/>
                <w:szCs w:val="24"/>
              </w:rPr>
              <w:t>esign</w:t>
            </w:r>
          </w:p>
        </w:tc>
        <w:tc>
          <w:tcPr>
            <w:tcW w:w="4508" w:type="dxa"/>
          </w:tcPr>
          <w:p w14:paraId="0ABC1347" w14:textId="4793038A" w:rsidR="00794C3B" w:rsidRPr="000B0F76" w:rsidRDefault="00B3696A" w:rsidP="000B0F76">
            <w:pPr>
              <w:spacing w:line="360" w:lineRule="auto"/>
              <w:rPr>
                <w:rFonts w:ascii="Arial" w:hAnsi="Arial" w:cs="Arial"/>
                <w:sz w:val="24"/>
                <w:szCs w:val="24"/>
              </w:rPr>
            </w:pPr>
            <w:r w:rsidRPr="000B0F76">
              <w:rPr>
                <w:rFonts w:ascii="Arial" w:hAnsi="Arial" w:cs="Arial"/>
                <w:sz w:val="24"/>
                <w:szCs w:val="24"/>
              </w:rPr>
              <w:t>Month 3</w:t>
            </w:r>
          </w:p>
        </w:tc>
      </w:tr>
      <w:tr w:rsidR="00794C3B" w:rsidRPr="000B0F76" w14:paraId="72F97012" w14:textId="77777777" w:rsidTr="00794C3B">
        <w:tc>
          <w:tcPr>
            <w:tcW w:w="4508" w:type="dxa"/>
          </w:tcPr>
          <w:p w14:paraId="611ECCDA" w14:textId="3E2C70FE" w:rsidR="00794C3B" w:rsidRPr="000B0F76" w:rsidRDefault="00E7001F" w:rsidP="000B0F76">
            <w:pPr>
              <w:spacing w:line="360" w:lineRule="auto"/>
              <w:rPr>
                <w:rFonts w:ascii="Arial" w:hAnsi="Arial" w:cs="Arial"/>
                <w:sz w:val="24"/>
                <w:szCs w:val="24"/>
              </w:rPr>
            </w:pPr>
            <w:r w:rsidRPr="000B0F76">
              <w:rPr>
                <w:rFonts w:ascii="Arial" w:hAnsi="Arial" w:cs="Arial"/>
                <w:sz w:val="24"/>
                <w:szCs w:val="24"/>
              </w:rPr>
              <w:t>Data Collection (S</w:t>
            </w:r>
            <w:r w:rsidR="008A0D41" w:rsidRPr="000B0F76">
              <w:rPr>
                <w:rFonts w:ascii="Arial" w:hAnsi="Arial" w:cs="Arial"/>
                <w:sz w:val="24"/>
                <w:szCs w:val="24"/>
              </w:rPr>
              <w:t>urveys &amp; Interview</w:t>
            </w:r>
            <w:r w:rsidR="00117A43" w:rsidRPr="000B0F76">
              <w:rPr>
                <w:rFonts w:ascii="Arial" w:hAnsi="Arial" w:cs="Arial"/>
                <w:sz w:val="24"/>
                <w:szCs w:val="24"/>
              </w:rPr>
              <w:t>s)</w:t>
            </w:r>
          </w:p>
        </w:tc>
        <w:tc>
          <w:tcPr>
            <w:tcW w:w="4508" w:type="dxa"/>
          </w:tcPr>
          <w:p w14:paraId="75A5C167" w14:textId="57EA8E83" w:rsidR="00794C3B" w:rsidRPr="000B0F76" w:rsidRDefault="002F24CC" w:rsidP="000B0F76">
            <w:pPr>
              <w:spacing w:line="360" w:lineRule="auto"/>
              <w:rPr>
                <w:rFonts w:ascii="Arial" w:hAnsi="Arial" w:cs="Arial"/>
                <w:sz w:val="24"/>
                <w:szCs w:val="24"/>
              </w:rPr>
            </w:pPr>
            <w:r w:rsidRPr="000B0F76">
              <w:rPr>
                <w:rFonts w:ascii="Arial" w:hAnsi="Arial" w:cs="Arial"/>
                <w:sz w:val="24"/>
                <w:szCs w:val="24"/>
              </w:rPr>
              <w:t>Month 4-5</w:t>
            </w:r>
          </w:p>
        </w:tc>
      </w:tr>
      <w:tr w:rsidR="00794C3B" w:rsidRPr="000B0F76" w14:paraId="59F2891A" w14:textId="77777777" w:rsidTr="00794C3B">
        <w:tc>
          <w:tcPr>
            <w:tcW w:w="4508" w:type="dxa"/>
          </w:tcPr>
          <w:p w14:paraId="664D52DB" w14:textId="1712CB16" w:rsidR="00794C3B" w:rsidRPr="000B0F76" w:rsidRDefault="00117A43" w:rsidP="000B0F76">
            <w:pPr>
              <w:spacing w:line="360" w:lineRule="auto"/>
              <w:rPr>
                <w:rFonts w:ascii="Arial" w:hAnsi="Arial" w:cs="Arial"/>
                <w:sz w:val="24"/>
                <w:szCs w:val="24"/>
              </w:rPr>
            </w:pPr>
            <w:r w:rsidRPr="000B0F76">
              <w:rPr>
                <w:rFonts w:ascii="Arial" w:hAnsi="Arial" w:cs="Arial"/>
                <w:sz w:val="24"/>
                <w:szCs w:val="24"/>
              </w:rPr>
              <w:t xml:space="preserve">Case Study Analysis </w:t>
            </w:r>
          </w:p>
        </w:tc>
        <w:tc>
          <w:tcPr>
            <w:tcW w:w="4508" w:type="dxa"/>
          </w:tcPr>
          <w:p w14:paraId="3F708030" w14:textId="3A8E3D4C" w:rsidR="00794C3B" w:rsidRPr="000B0F76" w:rsidRDefault="002F24CC" w:rsidP="000B0F76">
            <w:pPr>
              <w:spacing w:line="360" w:lineRule="auto"/>
              <w:rPr>
                <w:rFonts w:ascii="Arial" w:hAnsi="Arial" w:cs="Arial"/>
                <w:sz w:val="24"/>
                <w:szCs w:val="24"/>
              </w:rPr>
            </w:pPr>
            <w:r w:rsidRPr="000B0F76">
              <w:rPr>
                <w:rFonts w:ascii="Arial" w:hAnsi="Arial" w:cs="Arial"/>
                <w:sz w:val="24"/>
                <w:szCs w:val="24"/>
              </w:rPr>
              <w:t>Months 6-7</w:t>
            </w:r>
          </w:p>
        </w:tc>
      </w:tr>
      <w:tr w:rsidR="00794C3B" w:rsidRPr="000B0F76" w14:paraId="5499561B" w14:textId="77777777" w:rsidTr="00794C3B">
        <w:tc>
          <w:tcPr>
            <w:tcW w:w="4508" w:type="dxa"/>
          </w:tcPr>
          <w:p w14:paraId="48829837" w14:textId="27E1A53F" w:rsidR="00794C3B" w:rsidRPr="000B0F76" w:rsidRDefault="00117A43" w:rsidP="000B0F76">
            <w:pPr>
              <w:spacing w:line="360" w:lineRule="auto"/>
              <w:rPr>
                <w:rFonts w:ascii="Arial" w:hAnsi="Arial" w:cs="Arial"/>
                <w:sz w:val="24"/>
                <w:szCs w:val="24"/>
              </w:rPr>
            </w:pPr>
            <w:r w:rsidRPr="000B0F76">
              <w:rPr>
                <w:rFonts w:ascii="Arial" w:hAnsi="Arial" w:cs="Arial"/>
                <w:sz w:val="24"/>
                <w:szCs w:val="24"/>
              </w:rPr>
              <w:t xml:space="preserve">Data Analysis and Interpretation </w:t>
            </w:r>
          </w:p>
        </w:tc>
        <w:tc>
          <w:tcPr>
            <w:tcW w:w="4508" w:type="dxa"/>
          </w:tcPr>
          <w:p w14:paraId="551653CA" w14:textId="7DC7D02E" w:rsidR="00794C3B" w:rsidRPr="000B0F76" w:rsidRDefault="002F24CC" w:rsidP="000B0F76">
            <w:pPr>
              <w:spacing w:line="360" w:lineRule="auto"/>
              <w:rPr>
                <w:rFonts w:ascii="Arial" w:hAnsi="Arial" w:cs="Arial"/>
                <w:sz w:val="24"/>
                <w:szCs w:val="24"/>
              </w:rPr>
            </w:pPr>
            <w:r w:rsidRPr="000B0F76">
              <w:rPr>
                <w:rFonts w:ascii="Arial" w:hAnsi="Arial" w:cs="Arial"/>
                <w:sz w:val="24"/>
                <w:szCs w:val="24"/>
              </w:rPr>
              <w:t xml:space="preserve">Months </w:t>
            </w:r>
            <w:r w:rsidR="007A42B6" w:rsidRPr="000B0F76">
              <w:rPr>
                <w:rFonts w:ascii="Arial" w:hAnsi="Arial" w:cs="Arial"/>
                <w:sz w:val="24"/>
                <w:szCs w:val="24"/>
              </w:rPr>
              <w:t>8-9</w:t>
            </w:r>
          </w:p>
        </w:tc>
      </w:tr>
      <w:tr w:rsidR="00794C3B" w:rsidRPr="000B0F76" w14:paraId="04358DB4" w14:textId="77777777" w:rsidTr="00794C3B">
        <w:tc>
          <w:tcPr>
            <w:tcW w:w="4508" w:type="dxa"/>
          </w:tcPr>
          <w:p w14:paraId="19892EF7" w14:textId="4886BBE9" w:rsidR="00794C3B" w:rsidRPr="000B0F76" w:rsidRDefault="00117A43" w:rsidP="000B0F76">
            <w:pPr>
              <w:spacing w:line="360" w:lineRule="auto"/>
              <w:rPr>
                <w:rFonts w:ascii="Arial" w:hAnsi="Arial" w:cs="Arial"/>
                <w:sz w:val="24"/>
                <w:szCs w:val="24"/>
              </w:rPr>
            </w:pPr>
            <w:r w:rsidRPr="000B0F76">
              <w:rPr>
                <w:rFonts w:ascii="Arial" w:hAnsi="Arial" w:cs="Arial"/>
                <w:sz w:val="24"/>
                <w:szCs w:val="24"/>
              </w:rPr>
              <w:t>Report Wr</w:t>
            </w:r>
            <w:r w:rsidR="00B3696A" w:rsidRPr="000B0F76">
              <w:rPr>
                <w:rFonts w:ascii="Arial" w:hAnsi="Arial" w:cs="Arial"/>
                <w:sz w:val="24"/>
                <w:szCs w:val="24"/>
              </w:rPr>
              <w:t xml:space="preserve">iting </w:t>
            </w:r>
          </w:p>
        </w:tc>
        <w:tc>
          <w:tcPr>
            <w:tcW w:w="4508" w:type="dxa"/>
          </w:tcPr>
          <w:p w14:paraId="3EDB7573" w14:textId="2B2E066D" w:rsidR="00794C3B" w:rsidRPr="000B0F76" w:rsidRDefault="007A42B6" w:rsidP="000B0F76">
            <w:pPr>
              <w:spacing w:line="360" w:lineRule="auto"/>
              <w:rPr>
                <w:rFonts w:ascii="Arial" w:hAnsi="Arial" w:cs="Arial"/>
                <w:sz w:val="24"/>
                <w:szCs w:val="24"/>
              </w:rPr>
            </w:pPr>
            <w:r w:rsidRPr="000B0F76">
              <w:rPr>
                <w:rFonts w:ascii="Arial" w:hAnsi="Arial" w:cs="Arial"/>
                <w:sz w:val="24"/>
                <w:szCs w:val="24"/>
              </w:rPr>
              <w:t>Months 10-11</w:t>
            </w:r>
          </w:p>
        </w:tc>
      </w:tr>
      <w:tr w:rsidR="00794C3B" w:rsidRPr="000B0F76" w14:paraId="4CA5548E" w14:textId="77777777" w:rsidTr="00794C3B">
        <w:tc>
          <w:tcPr>
            <w:tcW w:w="4508" w:type="dxa"/>
          </w:tcPr>
          <w:p w14:paraId="1589EC77" w14:textId="2CC59456" w:rsidR="00794C3B" w:rsidRPr="000B0F76" w:rsidRDefault="00B3696A" w:rsidP="000B0F76">
            <w:pPr>
              <w:spacing w:line="360" w:lineRule="auto"/>
              <w:rPr>
                <w:rFonts w:ascii="Arial" w:hAnsi="Arial" w:cs="Arial"/>
                <w:sz w:val="24"/>
                <w:szCs w:val="24"/>
              </w:rPr>
            </w:pPr>
            <w:r w:rsidRPr="000B0F76">
              <w:rPr>
                <w:rFonts w:ascii="Arial" w:hAnsi="Arial" w:cs="Arial"/>
                <w:sz w:val="24"/>
                <w:szCs w:val="24"/>
              </w:rPr>
              <w:t>Final Review and Submission</w:t>
            </w:r>
          </w:p>
        </w:tc>
        <w:tc>
          <w:tcPr>
            <w:tcW w:w="4508" w:type="dxa"/>
          </w:tcPr>
          <w:p w14:paraId="67413BF0" w14:textId="74911FD2" w:rsidR="00794C3B" w:rsidRPr="000B0F76" w:rsidRDefault="007A42B6" w:rsidP="000B0F76">
            <w:pPr>
              <w:spacing w:line="360" w:lineRule="auto"/>
              <w:rPr>
                <w:rFonts w:ascii="Arial" w:hAnsi="Arial" w:cs="Arial"/>
                <w:sz w:val="24"/>
                <w:szCs w:val="24"/>
              </w:rPr>
            </w:pPr>
            <w:r w:rsidRPr="000B0F76">
              <w:rPr>
                <w:rFonts w:ascii="Arial" w:hAnsi="Arial" w:cs="Arial"/>
                <w:sz w:val="24"/>
                <w:szCs w:val="24"/>
              </w:rPr>
              <w:t>Month 12</w:t>
            </w:r>
          </w:p>
        </w:tc>
      </w:tr>
    </w:tbl>
    <w:p w14:paraId="6B88FF5F" w14:textId="4C9BE95A" w:rsidR="00954330" w:rsidRPr="000B0F76" w:rsidRDefault="00954330" w:rsidP="000B0F76">
      <w:pPr>
        <w:spacing w:line="360" w:lineRule="auto"/>
        <w:rPr>
          <w:rFonts w:ascii="Arial" w:hAnsi="Arial" w:cs="Arial"/>
          <w:b/>
          <w:bCs/>
          <w:sz w:val="24"/>
          <w:szCs w:val="24"/>
          <w:u w:val="single"/>
        </w:rPr>
      </w:pPr>
    </w:p>
    <w:p w14:paraId="68BDD24D" w14:textId="33E84051" w:rsidR="00466709" w:rsidRPr="000B0F76" w:rsidRDefault="00466709" w:rsidP="000B0F76">
      <w:pPr>
        <w:pStyle w:val="Heading3"/>
        <w:numPr>
          <w:ilvl w:val="0"/>
          <w:numId w:val="32"/>
        </w:numPr>
        <w:spacing w:line="360" w:lineRule="auto"/>
        <w:rPr>
          <w:rFonts w:ascii="Arial" w:hAnsi="Arial" w:cs="Arial"/>
          <w:sz w:val="24"/>
          <w:szCs w:val="24"/>
        </w:rPr>
      </w:pPr>
      <w:bookmarkStart w:id="10" w:name="_Toc194479131"/>
      <w:r w:rsidRPr="000B0F76">
        <w:rPr>
          <w:rFonts w:ascii="Arial" w:hAnsi="Arial" w:cs="Arial"/>
          <w:sz w:val="24"/>
          <w:szCs w:val="24"/>
        </w:rPr>
        <w:t xml:space="preserve">Expected </w:t>
      </w:r>
      <w:r w:rsidR="00922D10" w:rsidRPr="000B0F76">
        <w:rPr>
          <w:rFonts w:ascii="Arial" w:hAnsi="Arial" w:cs="Arial"/>
          <w:sz w:val="24"/>
          <w:szCs w:val="24"/>
        </w:rPr>
        <w:t>O</w:t>
      </w:r>
      <w:r w:rsidRPr="000B0F76">
        <w:rPr>
          <w:rFonts w:ascii="Arial" w:hAnsi="Arial" w:cs="Arial"/>
          <w:sz w:val="24"/>
          <w:szCs w:val="24"/>
        </w:rPr>
        <w:t>utcomes</w:t>
      </w:r>
      <w:bookmarkEnd w:id="10"/>
      <w:r w:rsidRPr="000B0F76">
        <w:rPr>
          <w:rFonts w:ascii="Arial" w:hAnsi="Arial" w:cs="Arial"/>
          <w:sz w:val="24"/>
          <w:szCs w:val="24"/>
        </w:rPr>
        <w:t xml:space="preserve"> </w:t>
      </w:r>
    </w:p>
    <w:p w14:paraId="11809D73" w14:textId="77777777" w:rsidR="00D71FB4" w:rsidRDefault="0095587B" w:rsidP="000B0F76">
      <w:pPr>
        <w:spacing w:line="360" w:lineRule="auto"/>
        <w:rPr>
          <w:rFonts w:ascii="Arial" w:hAnsi="Arial" w:cs="Arial"/>
          <w:sz w:val="24"/>
          <w:szCs w:val="24"/>
        </w:rPr>
      </w:pPr>
      <w:r w:rsidRPr="000B0F76">
        <w:rPr>
          <w:rFonts w:ascii="Arial" w:hAnsi="Arial" w:cs="Arial"/>
          <w:sz w:val="24"/>
          <w:szCs w:val="24"/>
        </w:rPr>
        <w:t xml:space="preserve">Once </w:t>
      </w:r>
      <w:r w:rsidR="00656160" w:rsidRPr="000B0F76">
        <w:rPr>
          <w:rFonts w:ascii="Arial" w:hAnsi="Arial" w:cs="Arial"/>
          <w:sz w:val="24"/>
          <w:szCs w:val="24"/>
        </w:rPr>
        <w:t>conducting this research</w:t>
      </w:r>
      <w:r w:rsidR="0040391E" w:rsidRPr="000B0F76">
        <w:rPr>
          <w:rFonts w:ascii="Arial" w:hAnsi="Arial" w:cs="Arial"/>
          <w:sz w:val="24"/>
          <w:szCs w:val="24"/>
        </w:rPr>
        <w:t xml:space="preserve"> study </w:t>
      </w:r>
      <w:r w:rsidR="0084657D" w:rsidRPr="000B0F76">
        <w:rPr>
          <w:rFonts w:ascii="Arial" w:hAnsi="Arial" w:cs="Arial"/>
          <w:sz w:val="24"/>
          <w:szCs w:val="24"/>
        </w:rPr>
        <w:t xml:space="preserve">based on the question </w:t>
      </w:r>
      <w:r w:rsidR="008A2B2C" w:rsidRPr="000B0F76">
        <w:rPr>
          <w:rFonts w:ascii="Arial" w:hAnsi="Arial" w:cs="Arial"/>
          <w:sz w:val="24"/>
          <w:szCs w:val="24"/>
        </w:rPr>
        <w:t>‘Is</w:t>
      </w:r>
      <w:r w:rsidR="0084657D" w:rsidRPr="000B0F76">
        <w:rPr>
          <w:rFonts w:ascii="Arial" w:hAnsi="Arial" w:cs="Arial"/>
          <w:sz w:val="24"/>
          <w:szCs w:val="24"/>
        </w:rPr>
        <w:t xml:space="preserve"> cross laminated timber the way forward in Wales</w:t>
      </w:r>
      <w:r w:rsidR="00656160" w:rsidRPr="000B0F76">
        <w:rPr>
          <w:rFonts w:ascii="Arial" w:hAnsi="Arial" w:cs="Arial"/>
          <w:sz w:val="24"/>
          <w:szCs w:val="24"/>
        </w:rPr>
        <w:t xml:space="preserve"> </w:t>
      </w:r>
      <w:r w:rsidRPr="000B0F76">
        <w:rPr>
          <w:rFonts w:ascii="Arial" w:hAnsi="Arial" w:cs="Arial"/>
          <w:sz w:val="24"/>
          <w:szCs w:val="24"/>
        </w:rPr>
        <w:t xml:space="preserve">it is </w:t>
      </w:r>
      <w:r w:rsidR="00656160" w:rsidRPr="000B0F76">
        <w:rPr>
          <w:rFonts w:ascii="Arial" w:hAnsi="Arial" w:cs="Arial"/>
          <w:sz w:val="24"/>
          <w:szCs w:val="24"/>
        </w:rPr>
        <w:t>likely</w:t>
      </w:r>
      <w:r w:rsidR="00D44B35" w:rsidRPr="000B0F76">
        <w:rPr>
          <w:rFonts w:ascii="Arial" w:hAnsi="Arial" w:cs="Arial"/>
          <w:sz w:val="24"/>
          <w:szCs w:val="24"/>
        </w:rPr>
        <w:t xml:space="preserve"> </w:t>
      </w:r>
      <w:r w:rsidRPr="000B0F76">
        <w:rPr>
          <w:rFonts w:ascii="Arial" w:hAnsi="Arial" w:cs="Arial"/>
          <w:sz w:val="24"/>
          <w:szCs w:val="24"/>
        </w:rPr>
        <w:t xml:space="preserve">to </w:t>
      </w:r>
      <w:r w:rsidR="00D44B35" w:rsidRPr="000B0F76">
        <w:rPr>
          <w:rFonts w:ascii="Arial" w:hAnsi="Arial" w:cs="Arial"/>
          <w:sz w:val="24"/>
          <w:szCs w:val="24"/>
        </w:rPr>
        <w:t xml:space="preserve">produce several </w:t>
      </w:r>
      <w:r w:rsidRPr="000B0F76">
        <w:rPr>
          <w:rFonts w:ascii="Arial" w:hAnsi="Arial" w:cs="Arial"/>
          <w:sz w:val="24"/>
          <w:szCs w:val="24"/>
        </w:rPr>
        <w:t xml:space="preserve">outcomes </w:t>
      </w:r>
      <w:r w:rsidR="00777CEF" w:rsidRPr="000B0F76">
        <w:rPr>
          <w:rFonts w:ascii="Arial" w:hAnsi="Arial" w:cs="Arial"/>
          <w:sz w:val="24"/>
          <w:szCs w:val="24"/>
        </w:rPr>
        <w:t xml:space="preserve">and each outcome will contribute to different areas of </w:t>
      </w:r>
      <w:r w:rsidR="00AD7ECE" w:rsidRPr="000B0F76">
        <w:rPr>
          <w:rFonts w:ascii="Arial" w:hAnsi="Arial" w:cs="Arial"/>
          <w:sz w:val="24"/>
          <w:szCs w:val="24"/>
        </w:rPr>
        <w:t>the construction industry in Wales.</w:t>
      </w:r>
    </w:p>
    <w:p w14:paraId="3AB96E45" w14:textId="77777777" w:rsidR="00D71FB4" w:rsidRDefault="00D71FB4" w:rsidP="000B0F76">
      <w:pPr>
        <w:spacing w:line="360" w:lineRule="auto"/>
        <w:rPr>
          <w:rFonts w:ascii="Arial" w:hAnsi="Arial" w:cs="Arial"/>
          <w:sz w:val="24"/>
          <w:szCs w:val="24"/>
        </w:rPr>
      </w:pPr>
    </w:p>
    <w:p w14:paraId="7652F1EB" w14:textId="77777777" w:rsidR="00D71FB4" w:rsidRDefault="00D71FB4" w:rsidP="000B0F76">
      <w:pPr>
        <w:spacing w:line="360" w:lineRule="auto"/>
        <w:rPr>
          <w:rFonts w:ascii="Arial" w:hAnsi="Arial" w:cs="Arial"/>
          <w:sz w:val="24"/>
          <w:szCs w:val="24"/>
        </w:rPr>
      </w:pPr>
    </w:p>
    <w:p w14:paraId="34A356A1" w14:textId="76C81ECF" w:rsidR="00CC0CE4" w:rsidRPr="000B0F76" w:rsidRDefault="00AD7ECE" w:rsidP="000B0F76">
      <w:pPr>
        <w:spacing w:line="360" w:lineRule="auto"/>
        <w:rPr>
          <w:rFonts w:ascii="Arial" w:hAnsi="Arial" w:cs="Arial"/>
          <w:sz w:val="24"/>
          <w:szCs w:val="24"/>
        </w:rPr>
      </w:pPr>
      <w:r w:rsidRPr="000B0F76">
        <w:rPr>
          <w:rFonts w:ascii="Arial" w:hAnsi="Arial" w:cs="Arial"/>
          <w:sz w:val="24"/>
          <w:szCs w:val="24"/>
        </w:rPr>
        <w:t xml:space="preserve"> </w:t>
      </w:r>
    </w:p>
    <w:p w14:paraId="6962752A" w14:textId="44343030" w:rsidR="00AD7ECE" w:rsidRDefault="00BC06D1" w:rsidP="000B0F76">
      <w:pPr>
        <w:spacing w:line="360" w:lineRule="auto"/>
        <w:rPr>
          <w:rFonts w:ascii="Arial" w:hAnsi="Arial" w:cs="Arial"/>
          <w:sz w:val="24"/>
          <w:szCs w:val="24"/>
        </w:rPr>
      </w:pPr>
      <w:r w:rsidRPr="000B0F76">
        <w:rPr>
          <w:rFonts w:ascii="Arial" w:hAnsi="Arial" w:cs="Arial"/>
          <w:sz w:val="24"/>
          <w:szCs w:val="24"/>
        </w:rPr>
        <w:lastRenderedPageBreak/>
        <w:t xml:space="preserve">The expected outcomes from this research </w:t>
      </w:r>
      <w:r w:rsidR="00AE45EC" w:rsidRPr="000B0F76">
        <w:rPr>
          <w:rFonts w:ascii="Arial" w:hAnsi="Arial" w:cs="Arial"/>
          <w:sz w:val="24"/>
          <w:szCs w:val="24"/>
        </w:rPr>
        <w:t>question are</w:t>
      </w:r>
      <w:r w:rsidR="00AD7ECE" w:rsidRPr="000B0F76">
        <w:rPr>
          <w:rFonts w:ascii="Arial" w:hAnsi="Arial" w:cs="Arial"/>
          <w:sz w:val="24"/>
          <w:szCs w:val="24"/>
        </w:rPr>
        <w:t>:</w:t>
      </w:r>
    </w:p>
    <w:p w14:paraId="47249EEA" w14:textId="071581FA" w:rsidR="00940B9C" w:rsidRPr="000B0F76" w:rsidRDefault="00940B9C" w:rsidP="000B0F76">
      <w:pPr>
        <w:spacing w:line="360" w:lineRule="auto"/>
        <w:rPr>
          <w:rFonts w:ascii="Arial" w:hAnsi="Arial" w:cs="Arial"/>
          <w:sz w:val="24"/>
          <w:szCs w:val="24"/>
          <w:u w:val="single"/>
        </w:rPr>
      </w:pPr>
      <w:r w:rsidRPr="000B0F76">
        <w:rPr>
          <w:rFonts w:ascii="Arial" w:hAnsi="Arial" w:cs="Arial"/>
          <w:sz w:val="24"/>
          <w:szCs w:val="24"/>
          <w:u w:val="single"/>
        </w:rPr>
        <w:t xml:space="preserve">Cost &amp; Economical Impact - </w:t>
      </w:r>
    </w:p>
    <w:p w14:paraId="624F132F" w14:textId="457EA1A9" w:rsidR="002B50FC" w:rsidRPr="000B0F76" w:rsidRDefault="005F7E32" w:rsidP="000B0F76">
      <w:pPr>
        <w:spacing w:line="360" w:lineRule="auto"/>
        <w:rPr>
          <w:rFonts w:ascii="Arial" w:hAnsi="Arial" w:cs="Arial"/>
          <w:sz w:val="24"/>
          <w:szCs w:val="24"/>
        </w:rPr>
      </w:pPr>
      <w:r w:rsidRPr="000B0F76">
        <w:rPr>
          <w:rFonts w:ascii="Arial" w:hAnsi="Arial" w:cs="Arial"/>
          <w:sz w:val="24"/>
          <w:szCs w:val="24"/>
        </w:rPr>
        <w:t xml:space="preserve">To produce an understanding based on the </w:t>
      </w:r>
      <w:r w:rsidR="002913AF" w:rsidRPr="000B0F76">
        <w:rPr>
          <w:rFonts w:ascii="Arial" w:hAnsi="Arial" w:cs="Arial"/>
          <w:sz w:val="24"/>
          <w:szCs w:val="24"/>
        </w:rPr>
        <w:t xml:space="preserve">cost effectiveness of CLT in Wales such as the cost of the material itself, labour cost to install, </w:t>
      </w:r>
      <w:r w:rsidR="00C75C32" w:rsidRPr="000B0F76">
        <w:rPr>
          <w:rFonts w:ascii="Arial" w:hAnsi="Arial" w:cs="Arial"/>
          <w:sz w:val="24"/>
          <w:szCs w:val="24"/>
        </w:rPr>
        <w:t>and speed of installation.</w:t>
      </w:r>
      <w:r w:rsidR="00C723DC" w:rsidRPr="000B0F76">
        <w:rPr>
          <w:rFonts w:ascii="Arial" w:hAnsi="Arial" w:cs="Arial"/>
          <w:sz w:val="24"/>
          <w:szCs w:val="24"/>
        </w:rPr>
        <w:t xml:space="preserve"> </w:t>
      </w:r>
    </w:p>
    <w:p w14:paraId="1FB22901" w14:textId="2F59BB3B" w:rsidR="00940B9C" w:rsidRPr="000B0F76" w:rsidRDefault="00CD7C67" w:rsidP="000B0F76">
      <w:pPr>
        <w:spacing w:line="360" w:lineRule="auto"/>
        <w:rPr>
          <w:rFonts w:ascii="Arial" w:hAnsi="Arial" w:cs="Arial"/>
          <w:sz w:val="24"/>
          <w:szCs w:val="24"/>
        </w:rPr>
      </w:pPr>
      <w:r w:rsidRPr="000B0F76">
        <w:rPr>
          <w:rFonts w:ascii="Arial" w:hAnsi="Arial" w:cs="Arial"/>
          <w:sz w:val="24"/>
          <w:szCs w:val="24"/>
        </w:rPr>
        <w:t xml:space="preserve">The research study should produce answers to </w:t>
      </w:r>
      <w:r w:rsidR="00F93781" w:rsidRPr="000B0F76">
        <w:rPr>
          <w:rFonts w:ascii="Arial" w:hAnsi="Arial" w:cs="Arial"/>
          <w:sz w:val="24"/>
          <w:szCs w:val="24"/>
        </w:rPr>
        <w:t>whether</w:t>
      </w:r>
      <w:r w:rsidRPr="000B0F76">
        <w:rPr>
          <w:rFonts w:ascii="Arial" w:hAnsi="Arial" w:cs="Arial"/>
          <w:sz w:val="24"/>
          <w:szCs w:val="24"/>
        </w:rPr>
        <w:t xml:space="preserve"> or not CLT will contribute to lowering</w:t>
      </w:r>
      <w:r w:rsidR="00F93781" w:rsidRPr="000B0F76">
        <w:rPr>
          <w:rFonts w:ascii="Arial" w:hAnsi="Arial" w:cs="Arial"/>
          <w:sz w:val="24"/>
          <w:szCs w:val="24"/>
        </w:rPr>
        <w:t xml:space="preserve"> or increasing construction project costs</w:t>
      </w:r>
      <w:r w:rsidR="0025713D" w:rsidRPr="000B0F76">
        <w:rPr>
          <w:rFonts w:ascii="Arial" w:hAnsi="Arial" w:cs="Arial"/>
          <w:sz w:val="24"/>
          <w:szCs w:val="24"/>
        </w:rPr>
        <w:t xml:space="preserve">, this will provide a clear understanding of </w:t>
      </w:r>
      <w:r w:rsidR="00023938" w:rsidRPr="000B0F76">
        <w:rPr>
          <w:rFonts w:ascii="Arial" w:hAnsi="Arial" w:cs="Arial"/>
          <w:sz w:val="24"/>
          <w:szCs w:val="24"/>
        </w:rPr>
        <w:t>whether</w:t>
      </w:r>
      <w:r w:rsidR="0025713D" w:rsidRPr="000B0F76">
        <w:rPr>
          <w:rFonts w:ascii="Arial" w:hAnsi="Arial" w:cs="Arial"/>
          <w:sz w:val="24"/>
          <w:szCs w:val="24"/>
        </w:rPr>
        <w:t xml:space="preserve"> or not it is a </w:t>
      </w:r>
      <w:r w:rsidR="00FF74AD" w:rsidRPr="000B0F76">
        <w:rPr>
          <w:rFonts w:ascii="Arial" w:hAnsi="Arial" w:cs="Arial"/>
          <w:sz w:val="24"/>
          <w:szCs w:val="24"/>
        </w:rPr>
        <w:t>long-term</w:t>
      </w:r>
      <w:r w:rsidR="0025713D" w:rsidRPr="000B0F76">
        <w:rPr>
          <w:rFonts w:ascii="Arial" w:hAnsi="Arial" w:cs="Arial"/>
          <w:sz w:val="24"/>
          <w:szCs w:val="24"/>
        </w:rPr>
        <w:t xml:space="preserve"> saving etc</w:t>
      </w:r>
      <w:r w:rsidR="00023938" w:rsidRPr="000B0F76">
        <w:rPr>
          <w:rFonts w:ascii="Arial" w:hAnsi="Arial" w:cs="Arial"/>
          <w:sz w:val="24"/>
          <w:szCs w:val="24"/>
        </w:rPr>
        <w:t xml:space="preserve">. </w:t>
      </w:r>
    </w:p>
    <w:p w14:paraId="51DEC5D2" w14:textId="27B7850B" w:rsidR="0080539D" w:rsidRPr="000B0F76" w:rsidRDefault="00023938" w:rsidP="000B0F76">
      <w:pPr>
        <w:spacing w:line="360" w:lineRule="auto"/>
        <w:rPr>
          <w:rFonts w:ascii="Arial" w:hAnsi="Arial" w:cs="Arial"/>
          <w:color w:val="FF0000"/>
          <w:sz w:val="24"/>
          <w:szCs w:val="24"/>
        </w:rPr>
      </w:pPr>
      <w:r w:rsidRPr="000B0F76">
        <w:rPr>
          <w:rFonts w:ascii="Arial" w:hAnsi="Arial" w:cs="Arial"/>
          <w:sz w:val="24"/>
          <w:szCs w:val="24"/>
        </w:rPr>
        <w:t xml:space="preserve">Should the research produce beneficial </w:t>
      </w:r>
      <w:r w:rsidR="00130D35" w:rsidRPr="000B0F76">
        <w:rPr>
          <w:rFonts w:ascii="Arial" w:hAnsi="Arial" w:cs="Arial"/>
          <w:sz w:val="24"/>
          <w:szCs w:val="24"/>
        </w:rPr>
        <w:t>information it may boost the growth of jobs in relation to CLT in Wales</w:t>
      </w:r>
      <w:r w:rsidR="00BA1E26" w:rsidRPr="000B0F76">
        <w:rPr>
          <w:rFonts w:ascii="Arial" w:hAnsi="Arial" w:cs="Arial"/>
          <w:sz w:val="24"/>
          <w:szCs w:val="24"/>
        </w:rPr>
        <w:t xml:space="preserve">, jobs that may link to the material could be maintaining the CLT, </w:t>
      </w:r>
      <w:r w:rsidR="00FF74AD" w:rsidRPr="000B0F76">
        <w:rPr>
          <w:rFonts w:ascii="Arial" w:hAnsi="Arial" w:cs="Arial"/>
          <w:sz w:val="24"/>
          <w:szCs w:val="24"/>
        </w:rPr>
        <w:t>installing the material etc</w:t>
      </w:r>
      <w:r w:rsidR="00FF74AD" w:rsidRPr="000B0F76">
        <w:rPr>
          <w:rFonts w:ascii="Arial" w:hAnsi="Arial" w:cs="Arial"/>
          <w:color w:val="FF0000"/>
          <w:sz w:val="24"/>
          <w:szCs w:val="24"/>
        </w:rPr>
        <w:t>.</w:t>
      </w:r>
      <w:r w:rsidR="00FF0A15" w:rsidRPr="000B0F76">
        <w:rPr>
          <w:rFonts w:ascii="Arial" w:hAnsi="Arial" w:cs="Arial"/>
          <w:color w:val="FF0000"/>
          <w:sz w:val="24"/>
          <w:szCs w:val="24"/>
        </w:rPr>
        <w:t xml:space="preserve"> </w:t>
      </w:r>
    </w:p>
    <w:p w14:paraId="482DA78B" w14:textId="00A1C81E" w:rsidR="00940B9C" w:rsidRPr="000B0F76" w:rsidRDefault="00FF74AD" w:rsidP="000B0F76">
      <w:pPr>
        <w:spacing w:line="360" w:lineRule="auto"/>
        <w:rPr>
          <w:rFonts w:ascii="Arial" w:hAnsi="Arial" w:cs="Arial"/>
          <w:sz w:val="24"/>
          <w:szCs w:val="24"/>
          <w:u w:val="single"/>
        </w:rPr>
      </w:pPr>
      <w:r w:rsidRPr="000B0F76">
        <w:rPr>
          <w:rFonts w:ascii="Arial" w:hAnsi="Arial" w:cs="Arial"/>
          <w:sz w:val="24"/>
          <w:szCs w:val="24"/>
          <w:u w:val="single"/>
        </w:rPr>
        <w:t>Sustainability of CLT -</w:t>
      </w:r>
    </w:p>
    <w:p w14:paraId="6D3661F7" w14:textId="5618672B" w:rsidR="00940B9C" w:rsidRPr="000B0F76" w:rsidRDefault="004126DC" w:rsidP="000B0F76">
      <w:pPr>
        <w:spacing w:line="360" w:lineRule="auto"/>
        <w:rPr>
          <w:rFonts w:ascii="Arial" w:hAnsi="Arial" w:cs="Arial"/>
          <w:color w:val="FF0000"/>
          <w:sz w:val="24"/>
          <w:szCs w:val="24"/>
        </w:rPr>
      </w:pPr>
      <w:r w:rsidRPr="000B0F76">
        <w:rPr>
          <w:rFonts w:ascii="Arial" w:hAnsi="Arial" w:cs="Arial"/>
          <w:sz w:val="24"/>
          <w:szCs w:val="24"/>
        </w:rPr>
        <w:t xml:space="preserve">The research should </w:t>
      </w:r>
      <w:r w:rsidR="00EB3614" w:rsidRPr="000B0F76">
        <w:rPr>
          <w:rFonts w:ascii="Arial" w:hAnsi="Arial" w:cs="Arial"/>
          <w:sz w:val="24"/>
          <w:szCs w:val="24"/>
        </w:rPr>
        <w:t xml:space="preserve">produce evidence </w:t>
      </w:r>
      <w:r w:rsidR="009E4CDB" w:rsidRPr="000B0F76">
        <w:rPr>
          <w:rFonts w:ascii="Arial" w:hAnsi="Arial" w:cs="Arial"/>
          <w:sz w:val="24"/>
          <w:szCs w:val="24"/>
        </w:rPr>
        <w:t xml:space="preserve">that CLT will either reduce carbon emissions </w:t>
      </w:r>
      <w:r w:rsidR="00BE5F47" w:rsidRPr="000B0F76">
        <w:rPr>
          <w:rFonts w:ascii="Arial" w:hAnsi="Arial" w:cs="Arial"/>
          <w:sz w:val="24"/>
          <w:szCs w:val="24"/>
        </w:rPr>
        <w:t xml:space="preserve">and be more sustainable in Wales or it will have the opposite effect </w:t>
      </w:r>
      <w:r w:rsidR="00C71A98" w:rsidRPr="000B0F76">
        <w:rPr>
          <w:rFonts w:ascii="Arial" w:hAnsi="Arial" w:cs="Arial"/>
          <w:sz w:val="24"/>
          <w:szCs w:val="24"/>
        </w:rPr>
        <w:t>and increase carbon emission etc.</w:t>
      </w:r>
      <w:r w:rsidR="002B26AA" w:rsidRPr="000B0F76">
        <w:rPr>
          <w:rFonts w:ascii="Arial" w:hAnsi="Arial" w:cs="Arial"/>
          <w:sz w:val="24"/>
          <w:szCs w:val="24"/>
        </w:rPr>
        <w:t xml:space="preserve"> </w:t>
      </w:r>
    </w:p>
    <w:p w14:paraId="171C4EF2" w14:textId="74AC0095" w:rsidR="00862896" w:rsidRDefault="0028172E" w:rsidP="000B0F76">
      <w:pPr>
        <w:spacing w:line="360" w:lineRule="auto"/>
        <w:rPr>
          <w:rFonts w:ascii="Arial" w:hAnsi="Arial" w:cs="Arial"/>
          <w:sz w:val="24"/>
          <w:szCs w:val="24"/>
        </w:rPr>
      </w:pPr>
      <w:r w:rsidRPr="000B0F76">
        <w:rPr>
          <w:rFonts w:ascii="Arial" w:hAnsi="Arial" w:cs="Arial"/>
          <w:sz w:val="24"/>
          <w:szCs w:val="24"/>
        </w:rPr>
        <w:t xml:space="preserve">Wales has a goal </w:t>
      </w:r>
      <w:r w:rsidR="002932A4" w:rsidRPr="000B0F76">
        <w:rPr>
          <w:rFonts w:ascii="Arial" w:hAnsi="Arial" w:cs="Arial"/>
          <w:sz w:val="24"/>
          <w:szCs w:val="24"/>
        </w:rPr>
        <w:t xml:space="preserve">to achieve Net Zero by 2050 and if it can be proven that CLT can help reduce </w:t>
      </w:r>
      <w:r w:rsidR="003D3F61" w:rsidRPr="000B0F76">
        <w:rPr>
          <w:rFonts w:ascii="Arial" w:hAnsi="Arial" w:cs="Arial"/>
          <w:sz w:val="24"/>
          <w:szCs w:val="24"/>
        </w:rPr>
        <w:t xml:space="preserve">carbon emissions </w:t>
      </w:r>
      <w:r w:rsidR="00CE1FFF" w:rsidRPr="000B0F76">
        <w:rPr>
          <w:rFonts w:ascii="Arial" w:hAnsi="Arial" w:cs="Arial"/>
          <w:sz w:val="24"/>
          <w:szCs w:val="24"/>
        </w:rPr>
        <w:t xml:space="preserve">compared to traditional materials </w:t>
      </w:r>
      <w:r w:rsidR="00366499" w:rsidRPr="000B0F76">
        <w:rPr>
          <w:rFonts w:ascii="Arial" w:hAnsi="Arial" w:cs="Arial"/>
          <w:sz w:val="24"/>
          <w:szCs w:val="24"/>
        </w:rPr>
        <w:t xml:space="preserve">such as concrete and steel then it will contribute towards Wales goal. </w:t>
      </w:r>
    </w:p>
    <w:p w14:paraId="747F1FFC" w14:textId="77777777" w:rsidR="00AF33CC" w:rsidRDefault="00AF33CC" w:rsidP="000B0F76">
      <w:pPr>
        <w:spacing w:line="360" w:lineRule="auto"/>
        <w:rPr>
          <w:rFonts w:ascii="Arial" w:hAnsi="Arial" w:cs="Arial"/>
          <w:sz w:val="24"/>
          <w:szCs w:val="24"/>
        </w:rPr>
      </w:pPr>
    </w:p>
    <w:p w14:paraId="7616DE53" w14:textId="77777777" w:rsidR="00AF33CC" w:rsidRDefault="00AF33CC" w:rsidP="000B0F76">
      <w:pPr>
        <w:spacing w:line="360" w:lineRule="auto"/>
        <w:rPr>
          <w:rFonts w:ascii="Arial" w:hAnsi="Arial" w:cs="Arial"/>
          <w:sz w:val="24"/>
          <w:szCs w:val="24"/>
        </w:rPr>
      </w:pPr>
    </w:p>
    <w:p w14:paraId="74A4A075" w14:textId="77777777" w:rsidR="00AF33CC" w:rsidRDefault="00AF33CC" w:rsidP="000B0F76">
      <w:pPr>
        <w:spacing w:line="360" w:lineRule="auto"/>
        <w:rPr>
          <w:rFonts w:ascii="Arial" w:hAnsi="Arial" w:cs="Arial"/>
          <w:sz w:val="24"/>
          <w:szCs w:val="24"/>
        </w:rPr>
      </w:pPr>
    </w:p>
    <w:p w14:paraId="7AB1B204" w14:textId="77777777" w:rsidR="00AF33CC" w:rsidRDefault="00AF33CC" w:rsidP="000B0F76">
      <w:pPr>
        <w:spacing w:line="360" w:lineRule="auto"/>
        <w:rPr>
          <w:rFonts w:ascii="Arial" w:hAnsi="Arial" w:cs="Arial"/>
          <w:sz w:val="24"/>
          <w:szCs w:val="24"/>
        </w:rPr>
      </w:pPr>
    </w:p>
    <w:p w14:paraId="45BE8CBE" w14:textId="77777777" w:rsidR="00AF33CC" w:rsidRDefault="00AF33CC" w:rsidP="000B0F76">
      <w:pPr>
        <w:spacing w:line="360" w:lineRule="auto"/>
        <w:rPr>
          <w:rFonts w:ascii="Arial" w:hAnsi="Arial" w:cs="Arial"/>
          <w:sz w:val="24"/>
          <w:szCs w:val="24"/>
        </w:rPr>
      </w:pPr>
    </w:p>
    <w:p w14:paraId="016E2DC7" w14:textId="77777777" w:rsidR="00AF33CC" w:rsidRDefault="00AF33CC" w:rsidP="000B0F76">
      <w:pPr>
        <w:spacing w:line="360" w:lineRule="auto"/>
        <w:rPr>
          <w:rFonts w:ascii="Arial" w:hAnsi="Arial" w:cs="Arial"/>
          <w:sz w:val="24"/>
          <w:szCs w:val="24"/>
        </w:rPr>
      </w:pPr>
    </w:p>
    <w:p w14:paraId="528263D6" w14:textId="77777777" w:rsidR="00AF33CC" w:rsidRDefault="00AF33CC" w:rsidP="000B0F76">
      <w:pPr>
        <w:spacing w:line="360" w:lineRule="auto"/>
        <w:rPr>
          <w:rFonts w:ascii="Arial" w:hAnsi="Arial" w:cs="Arial"/>
          <w:sz w:val="24"/>
          <w:szCs w:val="24"/>
        </w:rPr>
      </w:pPr>
    </w:p>
    <w:p w14:paraId="0C7A0F11" w14:textId="77777777" w:rsidR="00AF33CC" w:rsidRDefault="00AF33CC" w:rsidP="000B0F76">
      <w:pPr>
        <w:spacing w:line="360" w:lineRule="auto"/>
        <w:rPr>
          <w:rFonts w:ascii="Arial" w:hAnsi="Arial" w:cs="Arial"/>
          <w:sz w:val="24"/>
          <w:szCs w:val="24"/>
        </w:rPr>
      </w:pPr>
    </w:p>
    <w:p w14:paraId="4B041895" w14:textId="77777777" w:rsidR="00AF33CC" w:rsidRDefault="00AF33CC" w:rsidP="000B0F76">
      <w:pPr>
        <w:spacing w:line="360" w:lineRule="auto"/>
        <w:rPr>
          <w:rFonts w:ascii="Arial" w:hAnsi="Arial" w:cs="Arial"/>
          <w:sz w:val="24"/>
          <w:szCs w:val="24"/>
        </w:rPr>
      </w:pPr>
    </w:p>
    <w:p w14:paraId="06424DFD" w14:textId="77777777" w:rsidR="00AF33CC" w:rsidRDefault="00AF33CC" w:rsidP="000B0F76">
      <w:pPr>
        <w:spacing w:line="360" w:lineRule="auto"/>
        <w:rPr>
          <w:rFonts w:ascii="Arial" w:hAnsi="Arial" w:cs="Arial"/>
          <w:sz w:val="24"/>
          <w:szCs w:val="24"/>
        </w:rPr>
      </w:pPr>
    </w:p>
    <w:p w14:paraId="522109B4" w14:textId="77777777" w:rsidR="00AF33CC" w:rsidRPr="000B0F76" w:rsidRDefault="00AF33CC" w:rsidP="000B0F76">
      <w:pPr>
        <w:spacing w:line="360" w:lineRule="auto"/>
        <w:rPr>
          <w:rFonts w:ascii="Arial" w:hAnsi="Arial" w:cs="Arial"/>
          <w:sz w:val="24"/>
          <w:szCs w:val="24"/>
        </w:rPr>
      </w:pPr>
    </w:p>
    <w:p w14:paraId="2441980B" w14:textId="60C19868" w:rsidR="00320DBE" w:rsidRPr="000B0F76" w:rsidRDefault="00AA1249" w:rsidP="000B0F76">
      <w:pPr>
        <w:spacing w:line="360" w:lineRule="auto"/>
        <w:rPr>
          <w:rFonts w:ascii="Arial" w:hAnsi="Arial" w:cs="Arial"/>
          <w:sz w:val="24"/>
          <w:szCs w:val="24"/>
          <w:u w:val="single"/>
        </w:rPr>
      </w:pPr>
      <w:r w:rsidRPr="000B0F76">
        <w:rPr>
          <w:rFonts w:ascii="Arial" w:hAnsi="Arial" w:cs="Arial"/>
          <w:sz w:val="24"/>
          <w:szCs w:val="24"/>
          <w:u w:val="single"/>
        </w:rPr>
        <w:t xml:space="preserve">Regulations </w:t>
      </w:r>
      <w:r w:rsidR="00320DBE" w:rsidRPr="000B0F76">
        <w:rPr>
          <w:rFonts w:ascii="Arial" w:hAnsi="Arial" w:cs="Arial"/>
          <w:sz w:val="24"/>
          <w:szCs w:val="24"/>
          <w:u w:val="single"/>
        </w:rPr>
        <w:t>–</w:t>
      </w:r>
    </w:p>
    <w:p w14:paraId="2CEEE4A4" w14:textId="4431A1A5" w:rsidR="00940B9C" w:rsidRPr="000B0F76" w:rsidRDefault="00646DA3" w:rsidP="000B0F76">
      <w:pPr>
        <w:spacing w:line="360" w:lineRule="auto"/>
        <w:rPr>
          <w:rFonts w:ascii="Arial" w:hAnsi="Arial" w:cs="Arial"/>
          <w:b/>
          <w:bCs/>
          <w:sz w:val="24"/>
          <w:szCs w:val="24"/>
        </w:rPr>
      </w:pPr>
      <w:r w:rsidRPr="000B0F76">
        <w:rPr>
          <w:rFonts w:ascii="Arial" w:hAnsi="Arial" w:cs="Arial"/>
          <w:sz w:val="24"/>
          <w:szCs w:val="24"/>
        </w:rPr>
        <w:t xml:space="preserve">Throughout the study the </w:t>
      </w:r>
      <w:r w:rsidR="006B123F" w:rsidRPr="000B0F76">
        <w:rPr>
          <w:rFonts w:ascii="Arial" w:hAnsi="Arial" w:cs="Arial"/>
          <w:sz w:val="24"/>
          <w:szCs w:val="24"/>
        </w:rPr>
        <w:t xml:space="preserve">current regulations in Wales </w:t>
      </w:r>
      <w:r w:rsidR="00A86A65" w:rsidRPr="000B0F76">
        <w:rPr>
          <w:rFonts w:ascii="Arial" w:hAnsi="Arial" w:cs="Arial"/>
          <w:sz w:val="24"/>
          <w:szCs w:val="24"/>
        </w:rPr>
        <w:t>based on CLT will be assessed</w:t>
      </w:r>
      <w:r w:rsidR="00740B57" w:rsidRPr="000B0F76">
        <w:rPr>
          <w:rFonts w:ascii="Arial" w:hAnsi="Arial" w:cs="Arial"/>
          <w:sz w:val="24"/>
          <w:szCs w:val="24"/>
        </w:rPr>
        <w:t xml:space="preserve"> to </w:t>
      </w:r>
      <w:r w:rsidR="000642FF" w:rsidRPr="000B0F76">
        <w:rPr>
          <w:rFonts w:ascii="Arial" w:hAnsi="Arial" w:cs="Arial"/>
          <w:sz w:val="24"/>
          <w:szCs w:val="24"/>
        </w:rPr>
        <w:t>potentially show if there are any gaps in policies etc.</w:t>
      </w:r>
      <w:r w:rsidR="007A37B8" w:rsidRPr="000B0F76">
        <w:rPr>
          <w:rFonts w:ascii="Arial" w:hAnsi="Arial" w:cs="Arial"/>
          <w:sz w:val="24"/>
          <w:szCs w:val="24"/>
        </w:rPr>
        <w:t xml:space="preserve"> </w:t>
      </w:r>
    </w:p>
    <w:p w14:paraId="240A819F" w14:textId="503C8A3A" w:rsidR="000642FF" w:rsidRPr="000B0F76" w:rsidRDefault="002F2143" w:rsidP="000B0F76">
      <w:pPr>
        <w:spacing w:line="360" w:lineRule="auto"/>
        <w:rPr>
          <w:rFonts w:ascii="Arial" w:hAnsi="Arial" w:cs="Arial"/>
          <w:sz w:val="24"/>
          <w:szCs w:val="24"/>
        </w:rPr>
      </w:pPr>
      <w:r w:rsidRPr="000B0F76">
        <w:rPr>
          <w:rFonts w:ascii="Arial" w:hAnsi="Arial" w:cs="Arial"/>
          <w:sz w:val="24"/>
          <w:szCs w:val="24"/>
        </w:rPr>
        <w:t xml:space="preserve">To develop </w:t>
      </w:r>
      <w:r w:rsidR="0042368D" w:rsidRPr="000B0F76">
        <w:rPr>
          <w:rFonts w:ascii="Arial" w:hAnsi="Arial" w:cs="Arial"/>
          <w:sz w:val="24"/>
          <w:szCs w:val="24"/>
        </w:rPr>
        <w:t xml:space="preserve">Welsh Government regulations </w:t>
      </w:r>
      <w:r w:rsidR="00FD1FDD" w:rsidRPr="000B0F76">
        <w:rPr>
          <w:rFonts w:ascii="Arial" w:hAnsi="Arial" w:cs="Arial"/>
          <w:sz w:val="24"/>
          <w:szCs w:val="24"/>
        </w:rPr>
        <w:t xml:space="preserve">on CLT </w:t>
      </w:r>
      <w:r w:rsidR="0042368D" w:rsidRPr="000B0F76">
        <w:rPr>
          <w:rFonts w:ascii="Arial" w:hAnsi="Arial" w:cs="Arial"/>
          <w:sz w:val="24"/>
          <w:szCs w:val="24"/>
        </w:rPr>
        <w:t xml:space="preserve">further </w:t>
      </w:r>
      <w:r w:rsidR="00FD1FDD" w:rsidRPr="000B0F76">
        <w:rPr>
          <w:rFonts w:ascii="Arial" w:hAnsi="Arial" w:cs="Arial"/>
          <w:sz w:val="24"/>
          <w:szCs w:val="24"/>
        </w:rPr>
        <w:t>gaps within the regulations will need to be identified to</w:t>
      </w:r>
      <w:r w:rsidR="00D87815" w:rsidRPr="000B0F76">
        <w:rPr>
          <w:rFonts w:ascii="Arial" w:hAnsi="Arial" w:cs="Arial"/>
          <w:sz w:val="24"/>
          <w:szCs w:val="24"/>
        </w:rPr>
        <w:t xml:space="preserve"> enable further development.</w:t>
      </w:r>
    </w:p>
    <w:p w14:paraId="4DA10487" w14:textId="3F130026" w:rsidR="00D87815" w:rsidRPr="000B0F76" w:rsidRDefault="00D87815" w:rsidP="000B0F76">
      <w:pPr>
        <w:spacing w:line="360" w:lineRule="auto"/>
        <w:rPr>
          <w:rFonts w:ascii="Arial" w:hAnsi="Arial" w:cs="Arial"/>
          <w:sz w:val="24"/>
          <w:szCs w:val="24"/>
        </w:rPr>
      </w:pPr>
      <w:r w:rsidRPr="000B0F76">
        <w:rPr>
          <w:rFonts w:ascii="Arial" w:hAnsi="Arial" w:cs="Arial"/>
          <w:sz w:val="24"/>
          <w:szCs w:val="24"/>
        </w:rPr>
        <w:t xml:space="preserve">The study could potentially </w:t>
      </w:r>
      <w:r w:rsidR="002B59C0" w:rsidRPr="000B0F76">
        <w:rPr>
          <w:rFonts w:ascii="Arial" w:hAnsi="Arial" w:cs="Arial"/>
          <w:sz w:val="24"/>
          <w:szCs w:val="24"/>
        </w:rPr>
        <w:t>lead further development based on what is mentioned above</w:t>
      </w:r>
      <w:r w:rsidR="007A37B8" w:rsidRPr="000B0F76">
        <w:rPr>
          <w:rFonts w:ascii="Arial" w:hAnsi="Arial" w:cs="Arial"/>
          <w:sz w:val="24"/>
          <w:szCs w:val="24"/>
        </w:rPr>
        <w:t xml:space="preserve"> to support the adaptation of CLT.</w:t>
      </w:r>
      <w:r w:rsidR="00320DBE" w:rsidRPr="000B0F76">
        <w:rPr>
          <w:rFonts w:ascii="Arial" w:hAnsi="Arial" w:cs="Arial"/>
          <w:sz w:val="24"/>
          <w:szCs w:val="24"/>
        </w:rPr>
        <w:t xml:space="preserve"> </w:t>
      </w:r>
    </w:p>
    <w:p w14:paraId="38987DCD" w14:textId="44BB8D0A" w:rsidR="00EA0FE5" w:rsidRPr="000B0F76" w:rsidRDefault="00D84E33" w:rsidP="000B0F76">
      <w:pPr>
        <w:spacing w:line="360" w:lineRule="auto"/>
        <w:rPr>
          <w:rFonts w:ascii="Arial" w:hAnsi="Arial" w:cs="Arial"/>
          <w:sz w:val="24"/>
          <w:szCs w:val="24"/>
          <w:u w:val="single"/>
        </w:rPr>
      </w:pPr>
      <w:r w:rsidRPr="000B0F76">
        <w:rPr>
          <w:rFonts w:ascii="Arial" w:hAnsi="Arial" w:cs="Arial"/>
          <w:sz w:val="24"/>
          <w:szCs w:val="24"/>
          <w:u w:val="single"/>
        </w:rPr>
        <w:t xml:space="preserve">Barriers </w:t>
      </w:r>
      <w:r w:rsidR="009D269C" w:rsidRPr="000B0F76">
        <w:rPr>
          <w:rFonts w:ascii="Arial" w:hAnsi="Arial" w:cs="Arial"/>
          <w:sz w:val="24"/>
          <w:szCs w:val="24"/>
          <w:u w:val="single"/>
        </w:rPr>
        <w:t>to the adaptation of CLT –</w:t>
      </w:r>
    </w:p>
    <w:p w14:paraId="32B43868" w14:textId="56F98280" w:rsidR="009D269C" w:rsidRPr="000B0F76" w:rsidRDefault="009D269C" w:rsidP="000B0F76">
      <w:pPr>
        <w:spacing w:line="360" w:lineRule="auto"/>
        <w:rPr>
          <w:rFonts w:ascii="Arial" w:hAnsi="Arial" w:cs="Arial"/>
          <w:sz w:val="24"/>
          <w:szCs w:val="24"/>
        </w:rPr>
      </w:pPr>
      <w:r w:rsidRPr="000B0F76">
        <w:rPr>
          <w:rFonts w:ascii="Arial" w:hAnsi="Arial" w:cs="Arial"/>
          <w:sz w:val="24"/>
          <w:szCs w:val="24"/>
        </w:rPr>
        <w:t xml:space="preserve">The research will most likely </w:t>
      </w:r>
      <w:r w:rsidR="008260F5" w:rsidRPr="000B0F76">
        <w:rPr>
          <w:rFonts w:ascii="Arial" w:hAnsi="Arial" w:cs="Arial"/>
          <w:sz w:val="24"/>
          <w:szCs w:val="24"/>
        </w:rPr>
        <w:t xml:space="preserve">identify </w:t>
      </w:r>
      <w:r w:rsidR="00E13A68" w:rsidRPr="000B0F76">
        <w:rPr>
          <w:rFonts w:ascii="Arial" w:hAnsi="Arial" w:cs="Arial"/>
          <w:sz w:val="24"/>
          <w:szCs w:val="24"/>
        </w:rPr>
        <w:t xml:space="preserve">challenges that will likely occur when adapting to CLT in Wales such as labour shortage, </w:t>
      </w:r>
      <w:r w:rsidR="007431AA" w:rsidRPr="000B0F76">
        <w:rPr>
          <w:rFonts w:ascii="Arial" w:hAnsi="Arial" w:cs="Arial"/>
          <w:sz w:val="24"/>
          <w:szCs w:val="24"/>
        </w:rPr>
        <w:t xml:space="preserve">costs, </w:t>
      </w:r>
      <w:r w:rsidR="00250675" w:rsidRPr="000B0F76">
        <w:rPr>
          <w:rFonts w:ascii="Arial" w:hAnsi="Arial" w:cs="Arial"/>
          <w:sz w:val="24"/>
          <w:szCs w:val="24"/>
        </w:rPr>
        <w:t>regulations,</w:t>
      </w:r>
      <w:r w:rsidR="007431AA" w:rsidRPr="000B0F76">
        <w:rPr>
          <w:rFonts w:ascii="Arial" w:hAnsi="Arial" w:cs="Arial"/>
          <w:sz w:val="24"/>
          <w:szCs w:val="24"/>
        </w:rPr>
        <w:t xml:space="preserve"> and supply chain each of these reasons will provide a barrier </w:t>
      </w:r>
      <w:r w:rsidR="00250675" w:rsidRPr="000B0F76">
        <w:rPr>
          <w:rFonts w:ascii="Arial" w:hAnsi="Arial" w:cs="Arial"/>
          <w:sz w:val="24"/>
          <w:szCs w:val="24"/>
        </w:rPr>
        <w:t>to the use of the new material.</w:t>
      </w:r>
      <w:r w:rsidR="00EA5A60" w:rsidRPr="000B0F76">
        <w:rPr>
          <w:rFonts w:ascii="Arial" w:hAnsi="Arial" w:cs="Arial"/>
          <w:sz w:val="24"/>
          <w:szCs w:val="24"/>
        </w:rPr>
        <w:t xml:space="preserve"> </w:t>
      </w:r>
    </w:p>
    <w:p w14:paraId="08203DF4" w14:textId="3D105A64" w:rsidR="00FA4185" w:rsidRPr="000B0F76" w:rsidRDefault="00EA1B3B" w:rsidP="000B0F76">
      <w:pPr>
        <w:spacing w:line="360" w:lineRule="auto"/>
        <w:rPr>
          <w:rFonts w:ascii="Arial" w:hAnsi="Arial" w:cs="Arial"/>
          <w:color w:val="FF0000"/>
          <w:sz w:val="24"/>
          <w:szCs w:val="24"/>
        </w:rPr>
      </w:pPr>
      <w:r w:rsidRPr="000B0F76">
        <w:rPr>
          <w:rFonts w:ascii="Arial" w:hAnsi="Arial" w:cs="Arial"/>
          <w:sz w:val="24"/>
          <w:szCs w:val="24"/>
        </w:rPr>
        <w:t xml:space="preserve">The study will provide insights to address the above challenges </w:t>
      </w:r>
      <w:r w:rsidR="009A7D1B" w:rsidRPr="000B0F76">
        <w:rPr>
          <w:rFonts w:ascii="Arial" w:hAnsi="Arial" w:cs="Arial"/>
          <w:sz w:val="24"/>
          <w:szCs w:val="24"/>
        </w:rPr>
        <w:t xml:space="preserve">to potentially </w:t>
      </w:r>
      <w:r w:rsidR="002F5ACC" w:rsidRPr="000B0F76">
        <w:rPr>
          <w:rFonts w:ascii="Arial" w:hAnsi="Arial" w:cs="Arial"/>
          <w:sz w:val="24"/>
          <w:szCs w:val="24"/>
        </w:rPr>
        <w:t>overcome</w:t>
      </w:r>
      <w:r w:rsidR="009A7D1B" w:rsidRPr="000B0F76">
        <w:rPr>
          <w:rFonts w:ascii="Arial" w:hAnsi="Arial" w:cs="Arial"/>
          <w:sz w:val="24"/>
          <w:szCs w:val="24"/>
        </w:rPr>
        <w:t xml:space="preserve"> them. The research could also provide a guide </w:t>
      </w:r>
      <w:r w:rsidR="003328C5" w:rsidRPr="000B0F76">
        <w:rPr>
          <w:rFonts w:ascii="Arial" w:hAnsi="Arial" w:cs="Arial"/>
          <w:sz w:val="24"/>
          <w:szCs w:val="24"/>
        </w:rPr>
        <w:t xml:space="preserve">to professionals to know </w:t>
      </w:r>
      <w:r w:rsidR="005A16E9" w:rsidRPr="000B0F76">
        <w:rPr>
          <w:rFonts w:ascii="Arial" w:hAnsi="Arial" w:cs="Arial"/>
          <w:sz w:val="24"/>
          <w:szCs w:val="24"/>
        </w:rPr>
        <w:t>how to overcome them in the future.</w:t>
      </w:r>
      <w:r w:rsidR="00EA5A60" w:rsidRPr="000B0F76">
        <w:rPr>
          <w:rFonts w:ascii="Arial" w:hAnsi="Arial" w:cs="Arial"/>
          <w:sz w:val="24"/>
          <w:szCs w:val="24"/>
        </w:rPr>
        <w:t xml:space="preserve"> </w:t>
      </w:r>
    </w:p>
    <w:p w14:paraId="2B1DD48D" w14:textId="4B24F1B3" w:rsidR="00A812AC" w:rsidRPr="000B0F76" w:rsidRDefault="00A812AC" w:rsidP="000B0F76">
      <w:pPr>
        <w:spacing w:line="360" w:lineRule="auto"/>
        <w:rPr>
          <w:rFonts w:ascii="Arial" w:hAnsi="Arial" w:cs="Arial"/>
          <w:sz w:val="24"/>
          <w:szCs w:val="24"/>
        </w:rPr>
      </w:pPr>
      <w:r w:rsidRPr="000B0F76">
        <w:rPr>
          <w:rFonts w:ascii="Arial" w:hAnsi="Arial" w:cs="Arial"/>
          <w:sz w:val="24"/>
          <w:szCs w:val="24"/>
        </w:rPr>
        <w:t xml:space="preserve">The findings will </w:t>
      </w:r>
      <w:r w:rsidR="00325495" w:rsidRPr="000B0F76">
        <w:rPr>
          <w:rFonts w:ascii="Arial" w:hAnsi="Arial" w:cs="Arial"/>
          <w:sz w:val="24"/>
          <w:szCs w:val="24"/>
        </w:rPr>
        <w:t xml:space="preserve">hopefully </w:t>
      </w:r>
      <w:r w:rsidRPr="000B0F76">
        <w:rPr>
          <w:rFonts w:ascii="Arial" w:hAnsi="Arial" w:cs="Arial"/>
          <w:sz w:val="24"/>
          <w:szCs w:val="24"/>
        </w:rPr>
        <w:t xml:space="preserve">contribute </w:t>
      </w:r>
      <w:r w:rsidR="00325495" w:rsidRPr="000B0F76">
        <w:rPr>
          <w:rFonts w:ascii="Arial" w:hAnsi="Arial" w:cs="Arial"/>
          <w:sz w:val="24"/>
          <w:szCs w:val="24"/>
        </w:rPr>
        <w:t>to the growth of CLT in Wales</w:t>
      </w:r>
      <w:r w:rsidR="006145D8" w:rsidRPr="000B0F76">
        <w:rPr>
          <w:rFonts w:ascii="Arial" w:hAnsi="Arial" w:cs="Arial"/>
          <w:sz w:val="24"/>
          <w:szCs w:val="24"/>
        </w:rPr>
        <w:t xml:space="preserve">. The above </w:t>
      </w:r>
      <w:r w:rsidR="00584336" w:rsidRPr="000B0F76">
        <w:rPr>
          <w:rFonts w:ascii="Arial" w:hAnsi="Arial" w:cs="Arial"/>
          <w:sz w:val="24"/>
          <w:szCs w:val="24"/>
        </w:rPr>
        <w:t>expected outcomes are just a few examples of what to expect the research to produce</w:t>
      </w:r>
      <w:r w:rsidR="00C16E46" w:rsidRPr="000B0F76">
        <w:rPr>
          <w:rFonts w:ascii="Arial" w:hAnsi="Arial" w:cs="Arial"/>
          <w:sz w:val="24"/>
          <w:szCs w:val="24"/>
        </w:rPr>
        <w:t xml:space="preserve">, the research will not only provide an answer to the question, but it will also provide more information </w:t>
      </w:r>
      <w:r w:rsidR="00C41F86" w:rsidRPr="000B0F76">
        <w:rPr>
          <w:rFonts w:ascii="Arial" w:hAnsi="Arial" w:cs="Arial"/>
          <w:sz w:val="24"/>
          <w:szCs w:val="24"/>
        </w:rPr>
        <w:t xml:space="preserve">for professionals within the industry hoping to use the material. </w:t>
      </w:r>
      <w:r w:rsidR="00C812EA" w:rsidRPr="000B0F76">
        <w:rPr>
          <w:rFonts w:ascii="Arial" w:hAnsi="Arial" w:cs="Arial"/>
          <w:sz w:val="24"/>
          <w:szCs w:val="24"/>
        </w:rPr>
        <w:t xml:space="preserve">It is crucial that the challenges that come </w:t>
      </w:r>
      <w:r w:rsidR="00FA4185" w:rsidRPr="000B0F76">
        <w:rPr>
          <w:rFonts w:ascii="Arial" w:hAnsi="Arial" w:cs="Arial"/>
          <w:sz w:val="24"/>
          <w:szCs w:val="24"/>
        </w:rPr>
        <w:t>along with</w:t>
      </w:r>
      <w:r w:rsidR="00C812EA" w:rsidRPr="000B0F76">
        <w:rPr>
          <w:rFonts w:ascii="Arial" w:hAnsi="Arial" w:cs="Arial"/>
          <w:sz w:val="24"/>
          <w:szCs w:val="24"/>
        </w:rPr>
        <w:t xml:space="preserve"> using CLT are highlighted to people to allow them to o</w:t>
      </w:r>
      <w:r w:rsidR="005D09A5" w:rsidRPr="000B0F76">
        <w:rPr>
          <w:rFonts w:ascii="Arial" w:hAnsi="Arial" w:cs="Arial"/>
          <w:sz w:val="24"/>
          <w:szCs w:val="24"/>
        </w:rPr>
        <w:t>vercome before adapting.</w:t>
      </w:r>
    </w:p>
    <w:p w14:paraId="542EA9B5" w14:textId="77777777" w:rsidR="00466709" w:rsidRDefault="00466709" w:rsidP="000B0F76">
      <w:pPr>
        <w:spacing w:line="360" w:lineRule="auto"/>
        <w:rPr>
          <w:rFonts w:ascii="Arial" w:hAnsi="Arial" w:cs="Arial"/>
          <w:sz w:val="24"/>
          <w:szCs w:val="24"/>
        </w:rPr>
      </w:pPr>
    </w:p>
    <w:p w14:paraId="784C7032" w14:textId="77777777" w:rsidR="00EA7A9A" w:rsidRDefault="00EA7A9A" w:rsidP="000B0F76">
      <w:pPr>
        <w:spacing w:line="360" w:lineRule="auto"/>
        <w:rPr>
          <w:rFonts w:ascii="Arial" w:hAnsi="Arial" w:cs="Arial"/>
          <w:sz w:val="24"/>
          <w:szCs w:val="24"/>
        </w:rPr>
      </w:pPr>
    </w:p>
    <w:p w14:paraId="6BF2408D" w14:textId="77777777" w:rsidR="00EA7A9A" w:rsidRDefault="00EA7A9A" w:rsidP="000B0F76">
      <w:pPr>
        <w:spacing w:line="360" w:lineRule="auto"/>
        <w:rPr>
          <w:rFonts w:ascii="Arial" w:hAnsi="Arial" w:cs="Arial"/>
          <w:sz w:val="24"/>
          <w:szCs w:val="24"/>
        </w:rPr>
      </w:pPr>
    </w:p>
    <w:p w14:paraId="61A10722" w14:textId="77777777" w:rsidR="00EA7A9A" w:rsidRDefault="00EA7A9A" w:rsidP="000B0F76">
      <w:pPr>
        <w:spacing w:line="360" w:lineRule="auto"/>
        <w:rPr>
          <w:rFonts w:ascii="Arial" w:hAnsi="Arial" w:cs="Arial"/>
          <w:sz w:val="24"/>
          <w:szCs w:val="24"/>
        </w:rPr>
      </w:pPr>
    </w:p>
    <w:p w14:paraId="609C8A40" w14:textId="77777777" w:rsidR="00EA7A9A" w:rsidRDefault="00EA7A9A" w:rsidP="000B0F76">
      <w:pPr>
        <w:spacing w:line="360" w:lineRule="auto"/>
        <w:rPr>
          <w:rFonts w:ascii="Arial" w:hAnsi="Arial" w:cs="Arial"/>
          <w:sz w:val="24"/>
          <w:szCs w:val="24"/>
        </w:rPr>
      </w:pPr>
    </w:p>
    <w:p w14:paraId="2D20447D" w14:textId="77777777" w:rsidR="00EA7A9A" w:rsidRDefault="00EA7A9A" w:rsidP="000B0F76">
      <w:pPr>
        <w:spacing w:line="360" w:lineRule="auto"/>
        <w:rPr>
          <w:rFonts w:ascii="Arial" w:hAnsi="Arial" w:cs="Arial"/>
          <w:sz w:val="24"/>
          <w:szCs w:val="24"/>
        </w:rPr>
      </w:pPr>
    </w:p>
    <w:p w14:paraId="22146F7A" w14:textId="77777777" w:rsidR="00EA7A9A" w:rsidRDefault="00EA7A9A" w:rsidP="000B0F76">
      <w:pPr>
        <w:spacing w:line="360" w:lineRule="auto"/>
        <w:rPr>
          <w:rFonts w:ascii="Arial" w:hAnsi="Arial" w:cs="Arial"/>
          <w:sz w:val="24"/>
          <w:szCs w:val="24"/>
        </w:rPr>
      </w:pPr>
    </w:p>
    <w:p w14:paraId="74A5DA91" w14:textId="77777777" w:rsidR="00EA7A9A" w:rsidRPr="000B0F76" w:rsidRDefault="00EA7A9A" w:rsidP="000B0F76">
      <w:pPr>
        <w:spacing w:line="360" w:lineRule="auto"/>
        <w:rPr>
          <w:rFonts w:ascii="Arial" w:hAnsi="Arial" w:cs="Arial"/>
          <w:sz w:val="24"/>
          <w:szCs w:val="24"/>
        </w:rPr>
      </w:pPr>
    </w:p>
    <w:bookmarkStart w:id="11" w:name="_Toc194479132" w:displacedByCustomXml="next"/>
    <w:sdt>
      <w:sdtPr>
        <w:rPr>
          <w:rFonts w:ascii="Arial" w:eastAsiaTheme="minorHAnsi" w:hAnsi="Arial" w:cs="Arial"/>
          <w:color w:val="auto"/>
          <w:sz w:val="24"/>
          <w:szCs w:val="24"/>
        </w:rPr>
        <w:id w:val="-1577432222"/>
        <w:docPartObj>
          <w:docPartGallery w:val="Bibliographies"/>
          <w:docPartUnique/>
        </w:docPartObj>
      </w:sdtPr>
      <w:sdtContent>
        <w:p w14:paraId="62742150" w14:textId="0EAB8D28" w:rsidR="00466709" w:rsidRPr="000B0F76" w:rsidRDefault="00466709" w:rsidP="000B0F76">
          <w:pPr>
            <w:pStyle w:val="Heading1"/>
            <w:spacing w:line="360" w:lineRule="auto"/>
            <w:rPr>
              <w:rFonts w:ascii="Arial" w:hAnsi="Arial" w:cs="Arial"/>
              <w:sz w:val="24"/>
              <w:szCs w:val="24"/>
            </w:rPr>
          </w:pPr>
          <w:r w:rsidRPr="000B0F76">
            <w:rPr>
              <w:rFonts w:ascii="Arial" w:hAnsi="Arial" w:cs="Arial"/>
              <w:sz w:val="24"/>
              <w:szCs w:val="24"/>
            </w:rPr>
            <w:t>References</w:t>
          </w:r>
          <w:bookmarkEnd w:id="11"/>
        </w:p>
        <w:sdt>
          <w:sdtPr>
            <w:rPr>
              <w:rFonts w:ascii="Arial" w:hAnsi="Arial" w:cs="Arial"/>
              <w:sz w:val="24"/>
              <w:szCs w:val="24"/>
            </w:rPr>
            <w:id w:val="-573587230"/>
            <w:bibliography/>
          </w:sdtPr>
          <w:sdtContent>
            <w:p w14:paraId="59A0E592" w14:textId="77777777" w:rsidR="00877A54" w:rsidRPr="000B0F76" w:rsidRDefault="00466709" w:rsidP="000B0F76">
              <w:pPr>
                <w:pStyle w:val="Bibliography"/>
                <w:spacing w:line="360" w:lineRule="auto"/>
                <w:rPr>
                  <w:rFonts w:ascii="Arial" w:hAnsi="Arial" w:cs="Arial"/>
                  <w:noProof/>
                  <w:kern w:val="0"/>
                  <w:sz w:val="24"/>
                  <w:szCs w:val="24"/>
                  <w14:ligatures w14:val="none"/>
                </w:rPr>
              </w:pPr>
              <w:r w:rsidRPr="000B0F76">
                <w:rPr>
                  <w:rFonts w:ascii="Arial" w:hAnsi="Arial" w:cs="Arial"/>
                  <w:sz w:val="24"/>
                  <w:szCs w:val="24"/>
                </w:rPr>
                <w:fldChar w:fldCharType="begin"/>
              </w:r>
              <w:r w:rsidRPr="000B0F76">
                <w:rPr>
                  <w:rFonts w:ascii="Arial" w:hAnsi="Arial" w:cs="Arial"/>
                  <w:sz w:val="24"/>
                  <w:szCs w:val="24"/>
                </w:rPr>
                <w:instrText xml:space="preserve"> BIBLIOGRAPHY </w:instrText>
              </w:r>
              <w:r w:rsidRPr="000B0F76">
                <w:rPr>
                  <w:rFonts w:ascii="Arial" w:hAnsi="Arial" w:cs="Arial"/>
                  <w:sz w:val="24"/>
                  <w:szCs w:val="24"/>
                </w:rPr>
                <w:fldChar w:fldCharType="separate"/>
              </w:r>
              <w:r w:rsidR="00877A54" w:rsidRPr="000B0F76">
                <w:rPr>
                  <w:rFonts w:ascii="Arial" w:hAnsi="Arial" w:cs="Arial"/>
                  <w:i/>
                  <w:iCs/>
                  <w:noProof/>
                  <w:sz w:val="24"/>
                  <w:szCs w:val="24"/>
                </w:rPr>
                <w:t xml:space="preserve">Guide to Experimental Design Overview, 5 Steps &amp; Examples </w:t>
              </w:r>
              <w:r w:rsidR="00877A54" w:rsidRPr="000B0F76">
                <w:rPr>
                  <w:rFonts w:ascii="Arial" w:hAnsi="Arial" w:cs="Arial"/>
                  <w:noProof/>
                  <w:sz w:val="24"/>
                  <w:szCs w:val="24"/>
                </w:rPr>
                <w:t xml:space="preserve">(2019) Rebecca Bevans . </w:t>
              </w:r>
            </w:p>
            <w:p w14:paraId="0C94050F"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i/>
                  <w:iCs/>
                  <w:noProof/>
                  <w:sz w:val="24"/>
                  <w:szCs w:val="24"/>
                </w:rPr>
                <w:t xml:space="preserve">How to Write a Literature Review Guide, Examples &amp; Templates </w:t>
              </w:r>
              <w:r w:rsidRPr="000B0F76">
                <w:rPr>
                  <w:rFonts w:ascii="Arial" w:hAnsi="Arial" w:cs="Arial"/>
                  <w:noProof/>
                  <w:sz w:val="24"/>
                  <w:szCs w:val="24"/>
                </w:rPr>
                <w:t xml:space="preserve">(2023) Shona McCombes. </w:t>
              </w:r>
            </w:p>
            <w:p w14:paraId="2592BCF5"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noProof/>
                  <w:sz w:val="24"/>
                  <w:szCs w:val="24"/>
                </w:rPr>
                <w:t xml:space="preserve">Langstone Construction Group, 2024. </w:t>
              </w:r>
              <w:r w:rsidRPr="000B0F76">
                <w:rPr>
                  <w:rFonts w:ascii="Arial" w:hAnsi="Arial" w:cs="Arial"/>
                  <w:i/>
                  <w:iCs/>
                  <w:noProof/>
                  <w:sz w:val="24"/>
                  <w:szCs w:val="24"/>
                </w:rPr>
                <w:t xml:space="preserve">Personal Report. </w:t>
              </w:r>
              <w:r w:rsidRPr="000B0F76">
                <w:rPr>
                  <w:rFonts w:ascii="Arial" w:hAnsi="Arial" w:cs="Arial"/>
                  <w:noProof/>
                  <w:sz w:val="24"/>
                  <w:szCs w:val="24"/>
                </w:rPr>
                <w:t>Cardiff: LCG.</w:t>
              </w:r>
            </w:p>
            <w:p w14:paraId="0967D8CD"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noProof/>
                  <w:sz w:val="24"/>
                  <w:szCs w:val="24"/>
                </w:rPr>
                <w:t xml:space="preserve">Liz Grove , 2022. </w:t>
              </w:r>
              <w:r w:rsidRPr="000B0F76">
                <w:rPr>
                  <w:rFonts w:ascii="Arial" w:hAnsi="Arial" w:cs="Arial"/>
                  <w:i/>
                  <w:iCs/>
                  <w:noProof/>
                  <w:sz w:val="24"/>
                  <w:szCs w:val="24"/>
                </w:rPr>
                <w:t xml:space="preserve">What are the sustainability benefits of using cross laminated timber in construction?, </w:t>
              </w:r>
              <w:r w:rsidRPr="000B0F76">
                <w:rPr>
                  <w:rFonts w:ascii="Arial" w:hAnsi="Arial" w:cs="Arial"/>
                  <w:noProof/>
                  <w:sz w:val="24"/>
                  <w:szCs w:val="24"/>
                </w:rPr>
                <w:t>s.l.: Greengage Sustainability Matters .</w:t>
              </w:r>
            </w:p>
            <w:p w14:paraId="6FF4E31F"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noProof/>
                  <w:sz w:val="24"/>
                  <w:szCs w:val="24"/>
                </w:rPr>
                <w:t xml:space="preserve">MD Riasat Azim, 2014. </w:t>
              </w:r>
              <w:r w:rsidRPr="000B0F76">
                <w:rPr>
                  <w:rFonts w:ascii="Arial" w:hAnsi="Arial" w:cs="Arial"/>
                  <w:i/>
                  <w:iCs/>
                  <w:noProof/>
                  <w:sz w:val="24"/>
                  <w:szCs w:val="24"/>
                </w:rPr>
                <w:t xml:space="preserve">Numerical and Experimental Investigations of Connection of Timber-Steel Hybrid System, </w:t>
              </w:r>
              <w:r w:rsidRPr="000B0F76">
                <w:rPr>
                  <w:rFonts w:ascii="Arial" w:hAnsi="Arial" w:cs="Arial"/>
                  <w:noProof/>
                  <w:sz w:val="24"/>
                  <w:szCs w:val="24"/>
                </w:rPr>
                <w:t>Washington: Azim .</w:t>
              </w:r>
            </w:p>
            <w:p w14:paraId="20BA1460"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i/>
                  <w:iCs/>
                  <w:noProof/>
                  <w:sz w:val="24"/>
                  <w:szCs w:val="24"/>
                </w:rPr>
                <w:t xml:space="preserve">Mixed Methods Research Definition, Guide &amp; Examples </w:t>
              </w:r>
              <w:r w:rsidRPr="000B0F76">
                <w:rPr>
                  <w:rFonts w:ascii="Arial" w:hAnsi="Arial" w:cs="Arial"/>
                  <w:noProof/>
                  <w:sz w:val="24"/>
                  <w:szCs w:val="24"/>
                </w:rPr>
                <w:t xml:space="preserve">(2021) Tegan George . </w:t>
              </w:r>
            </w:p>
            <w:p w14:paraId="1DAC60F2"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i/>
                  <w:iCs/>
                  <w:noProof/>
                  <w:sz w:val="24"/>
                  <w:szCs w:val="24"/>
                </w:rPr>
                <w:t xml:space="preserve">Research Gap - Types, Examples and How to Identify </w:t>
              </w:r>
              <w:r w:rsidRPr="000B0F76">
                <w:rPr>
                  <w:rFonts w:ascii="Arial" w:hAnsi="Arial" w:cs="Arial"/>
                  <w:noProof/>
                  <w:sz w:val="24"/>
                  <w:szCs w:val="24"/>
                </w:rPr>
                <w:t xml:space="preserve">(2024) Muhammad Hassan. </w:t>
              </w:r>
            </w:p>
            <w:p w14:paraId="790FF4FC"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noProof/>
                  <w:sz w:val="24"/>
                  <w:szCs w:val="24"/>
                </w:rPr>
                <w:t xml:space="preserve">Richard Falk, 2016. </w:t>
              </w:r>
              <w:r w:rsidRPr="000B0F76">
                <w:rPr>
                  <w:rFonts w:ascii="Arial" w:hAnsi="Arial" w:cs="Arial"/>
                  <w:i/>
                  <w:iCs/>
                  <w:noProof/>
                  <w:sz w:val="24"/>
                  <w:szCs w:val="24"/>
                </w:rPr>
                <w:t xml:space="preserve">Reimagining Climate Change. </w:t>
              </w:r>
              <w:r w:rsidRPr="000B0F76">
                <w:rPr>
                  <w:rFonts w:ascii="Arial" w:hAnsi="Arial" w:cs="Arial"/>
                  <w:noProof/>
                  <w:sz w:val="24"/>
                  <w:szCs w:val="24"/>
                </w:rPr>
                <w:t>1st ed. London: Paul Wapner.</w:t>
              </w:r>
            </w:p>
            <w:p w14:paraId="743655EA"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i/>
                  <w:iCs/>
                  <w:noProof/>
                  <w:sz w:val="24"/>
                  <w:szCs w:val="24"/>
                </w:rPr>
                <w:t xml:space="preserve">Survey Research Definition, Examples &amp; Methods </w:t>
              </w:r>
              <w:r w:rsidRPr="000B0F76">
                <w:rPr>
                  <w:rFonts w:ascii="Arial" w:hAnsi="Arial" w:cs="Arial"/>
                  <w:noProof/>
                  <w:sz w:val="24"/>
                  <w:szCs w:val="24"/>
                </w:rPr>
                <w:t xml:space="preserve">(2019) Shona McCombes. </w:t>
              </w:r>
            </w:p>
            <w:p w14:paraId="638AE146"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i/>
                  <w:iCs/>
                  <w:noProof/>
                  <w:sz w:val="24"/>
                  <w:szCs w:val="24"/>
                </w:rPr>
                <w:t xml:space="preserve">Types of Interviews in Research Guide &amp; Examples </w:t>
              </w:r>
              <w:r w:rsidRPr="000B0F76">
                <w:rPr>
                  <w:rFonts w:ascii="Arial" w:hAnsi="Arial" w:cs="Arial"/>
                  <w:noProof/>
                  <w:sz w:val="24"/>
                  <w:szCs w:val="24"/>
                </w:rPr>
                <w:t xml:space="preserve">(2022) Tegan George. </w:t>
              </w:r>
            </w:p>
            <w:p w14:paraId="61F13097"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i/>
                  <w:iCs/>
                  <w:noProof/>
                  <w:sz w:val="24"/>
                  <w:szCs w:val="24"/>
                </w:rPr>
                <w:t xml:space="preserve">What is Qualitative Research? Methods &amp; Examples </w:t>
              </w:r>
              <w:r w:rsidRPr="000B0F76">
                <w:rPr>
                  <w:rFonts w:ascii="Arial" w:hAnsi="Arial" w:cs="Arial"/>
                  <w:noProof/>
                  <w:sz w:val="24"/>
                  <w:szCs w:val="24"/>
                </w:rPr>
                <w:t xml:space="preserve">(2020) Pritha Bhandari . </w:t>
              </w:r>
            </w:p>
            <w:p w14:paraId="7CE1FBDA" w14:textId="77777777" w:rsidR="00877A54" w:rsidRPr="000B0F76" w:rsidRDefault="00877A54" w:rsidP="000B0F76">
              <w:pPr>
                <w:pStyle w:val="Bibliography"/>
                <w:spacing w:line="360" w:lineRule="auto"/>
                <w:rPr>
                  <w:rFonts w:ascii="Arial" w:hAnsi="Arial" w:cs="Arial"/>
                  <w:noProof/>
                  <w:sz w:val="24"/>
                  <w:szCs w:val="24"/>
                </w:rPr>
              </w:pPr>
              <w:r w:rsidRPr="000B0F76">
                <w:rPr>
                  <w:rFonts w:ascii="Arial" w:hAnsi="Arial" w:cs="Arial"/>
                  <w:i/>
                  <w:iCs/>
                  <w:noProof/>
                  <w:sz w:val="24"/>
                  <w:szCs w:val="24"/>
                </w:rPr>
                <w:t xml:space="preserve">What is Quantitative Research? Definition, Uses &amp; Methods </w:t>
              </w:r>
              <w:r w:rsidRPr="000B0F76">
                <w:rPr>
                  <w:rFonts w:ascii="Arial" w:hAnsi="Arial" w:cs="Arial"/>
                  <w:noProof/>
                  <w:sz w:val="24"/>
                  <w:szCs w:val="24"/>
                </w:rPr>
                <w:t xml:space="preserve">(2020) Pritha Bhandari. </w:t>
              </w:r>
            </w:p>
            <w:p w14:paraId="241CF203" w14:textId="5F6A399B" w:rsidR="00466709" w:rsidRPr="000B0F76" w:rsidRDefault="00466709" w:rsidP="000B0F76">
              <w:pPr>
                <w:spacing w:line="360" w:lineRule="auto"/>
                <w:rPr>
                  <w:rFonts w:ascii="Arial" w:hAnsi="Arial" w:cs="Arial"/>
                  <w:sz w:val="24"/>
                  <w:szCs w:val="24"/>
                </w:rPr>
              </w:pPr>
              <w:r w:rsidRPr="000B0F76">
                <w:rPr>
                  <w:rFonts w:ascii="Arial" w:hAnsi="Arial" w:cs="Arial"/>
                  <w:b/>
                  <w:bCs/>
                  <w:noProof/>
                  <w:sz w:val="24"/>
                  <w:szCs w:val="24"/>
                </w:rPr>
                <w:fldChar w:fldCharType="end"/>
              </w:r>
            </w:p>
          </w:sdtContent>
        </w:sdt>
      </w:sdtContent>
    </w:sdt>
    <w:p w14:paraId="5C163F10" w14:textId="77777777" w:rsidR="000B0F76" w:rsidRPr="000B0F76" w:rsidRDefault="000B0F76" w:rsidP="000B0F76">
      <w:pPr>
        <w:pStyle w:val="Heading3"/>
        <w:spacing w:line="360" w:lineRule="auto"/>
        <w:rPr>
          <w:rFonts w:ascii="Arial" w:hAnsi="Arial" w:cs="Arial"/>
          <w:sz w:val="24"/>
          <w:szCs w:val="24"/>
        </w:rPr>
      </w:pPr>
      <w:bookmarkStart w:id="12" w:name="_Toc194479133"/>
    </w:p>
    <w:p w14:paraId="04F81018" w14:textId="77777777" w:rsidR="000B0F76" w:rsidRDefault="000B0F76" w:rsidP="000B0F76">
      <w:pPr>
        <w:pStyle w:val="Heading3"/>
        <w:spacing w:line="360" w:lineRule="auto"/>
        <w:rPr>
          <w:rFonts w:ascii="Arial" w:hAnsi="Arial" w:cs="Arial"/>
          <w:sz w:val="24"/>
          <w:szCs w:val="24"/>
        </w:rPr>
      </w:pPr>
    </w:p>
    <w:p w14:paraId="7F116FE5" w14:textId="77777777" w:rsidR="0080539D" w:rsidRDefault="0080539D" w:rsidP="0080539D"/>
    <w:p w14:paraId="06D00619" w14:textId="77777777" w:rsidR="00EA7A9A" w:rsidRDefault="00EA7A9A" w:rsidP="0080539D"/>
    <w:p w14:paraId="056173E9" w14:textId="77777777" w:rsidR="00EA7A9A" w:rsidRDefault="00EA7A9A" w:rsidP="0080539D"/>
    <w:p w14:paraId="0447D2EE" w14:textId="77777777" w:rsidR="00EA7A9A" w:rsidRDefault="00EA7A9A" w:rsidP="0080539D"/>
    <w:p w14:paraId="3AADCBF9" w14:textId="77777777" w:rsidR="00EA7A9A" w:rsidRDefault="00EA7A9A" w:rsidP="0080539D"/>
    <w:p w14:paraId="18FC388E" w14:textId="77777777" w:rsidR="00EA7A9A" w:rsidRPr="0080539D" w:rsidRDefault="00EA7A9A" w:rsidP="0080539D"/>
    <w:p w14:paraId="53897CFC" w14:textId="409A92A1" w:rsidR="00466709" w:rsidRPr="000B0F76" w:rsidRDefault="00B317C0" w:rsidP="000B0F76">
      <w:pPr>
        <w:pStyle w:val="Heading3"/>
        <w:spacing w:line="360" w:lineRule="auto"/>
        <w:rPr>
          <w:rFonts w:ascii="Arial" w:hAnsi="Arial" w:cs="Arial"/>
          <w:sz w:val="24"/>
          <w:szCs w:val="24"/>
        </w:rPr>
      </w:pPr>
      <w:r w:rsidRPr="000B0F76">
        <w:rPr>
          <w:rFonts w:ascii="Arial" w:hAnsi="Arial" w:cs="Arial"/>
          <w:sz w:val="24"/>
          <w:szCs w:val="24"/>
        </w:rPr>
        <w:t>Bibliography</w:t>
      </w:r>
      <w:bookmarkEnd w:id="12"/>
      <w:r w:rsidRPr="000B0F76">
        <w:rPr>
          <w:rFonts w:ascii="Arial" w:hAnsi="Arial" w:cs="Arial"/>
          <w:sz w:val="24"/>
          <w:szCs w:val="24"/>
        </w:rPr>
        <w:t xml:space="preserve"> </w:t>
      </w:r>
    </w:p>
    <w:p w14:paraId="7E06A7C8" w14:textId="7EF5E3CD" w:rsidR="00466709" w:rsidRPr="000B0F76" w:rsidRDefault="00000000" w:rsidP="000B0F76">
      <w:pPr>
        <w:spacing w:line="360" w:lineRule="auto"/>
        <w:rPr>
          <w:rFonts w:ascii="Arial" w:hAnsi="Arial" w:cs="Arial"/>
          <w:sz w:val="24"/>
          <w:szCs w:val="24"/>
        </w:rPr>
      </w:pPr>
      <w:hyperlink r:id="rId10" w:history="1">
        <w:r w:rsidR="00B317C0" w:rsidRPr="000B0F76">
          <w:rPr>
            <w:rFonts w:ascii="Arial" w:hAnsi="Arial" w:cs="Arial"/>
            <w:color w:val="0000FF"/>
            <w:sz w:val="24"/>
            <w:szCs w:val="24"/>
            <w:u w:val="single"/>
          </w:rPr>
          <w:t>What are the sustainability benefits of using cross laminated timber in construction? - Greengage Environmental</w:t>
        </w:r>
      </w:hyperlink>
    </w:p>
    <w:p w14:paraId="67EE13C0" w14:textId="7912A748" w:rsidR="00B317C0" w:rsidRPr="000B0F76" w:rsidRDefault="00000000" w:rsidP="000B0F76">
      <w:pPr>
        <w:spacing w:line="360" w:lineRule="auto"/>
        <w:rPr>
          <w:rStyle w:val="Hyperlink"/>
          <w:rFonts w:ascii="Arial" w:hAnsi="Arial" w:cs="Arial"/>
          <w:sz w:val="24"/>
          <w:szCs w:val="24"/>
        </w:rPr>
      </w:pPr>
      <w:hyperlink r:id="rId11" w:history="1">
        <w:r w:rsidR="0089131D" w:rsidRPr="000B0F76">
          <w:rPr>
            <w:rStyle w:val="Hyperlink"/>
            <w:rFonts w:ascii="Arial" w:hAnsi="Arial" w:cs="Arial"/>
            <w:sz w:val="24"/>
            <w:szCs w:val="24"/>
          </w:rPr>
          <w:t>(PDF) Numerical and Experimental Investigations of Connection for Timber-Steel Hybrid System</w:t>
        </w:r>
      </w:hyperlink>
      <w:r w:rsidR="0089131D" w:rsidRPr="000B0F76">
        <w:rPr>
          <w:rStyle w:val="Hyperlink"/>
          <w:rFonts w:ascii="Arial" w:hAnsi="Arial" w:cs="Arial"/>
          <w:sz w:val="24"/>
          <w:szCs w:val="24"/>
        </w:rPr>
        <w:t xml:space="preserve"> </w:t>
      </w:r>
    </w:p>
    <w:p w14:paraId="751FF780" w14:textId="6666EEB8" w:rsidR="008929A7" w:rsidRPr="000B0F76" w:rsidRDefault="00000000" w:rsidP="000B0F76">
      <w:pPr>
        <w:spacing w:line="360" w:lineRule="auto"/>
        <w:rPr>
          <w:rFonts w:ascii="Arial" w:hAnsi="Arial" w:cs="Arial"/>
          <w:color w:val="0000FF"/>
          <w:sz w:val="24"/>
          <w:szCs w:val="24"/>
          <w:u w:val="single"/>
        </w:rPr>
      </w:pPr>
      <w:hyperlink r:id="rId12" w:anchor=":~:text=Qualitative%20research%20involves%20collecting%20and%20analyzing%20non-numerical%20data,a%20problem%20or%20generate%20new%20ideas%20for%20research." w:history="1">
        <w:r w:rsidR="008929A7" w:rsidRPr="000B0F76">
          <w:rPr>
            <w:rFonts w:ascii="Arial" w:hAnsi="Arial" w:cs="Arial"/>
            <w:color w:val="0000FF"/>
            <w:sz w:val="24"/>
            <w:szCs w:val="24"/>
            <w:u w:val="single"/>
          </w:rPr>
          <w:t>What Is Qualitative Research? | Methods &amp; Examples</w:t>
        </w:r>
      </w:hyperlink>
    </w:p>
    <w:p w14:paraId="1CA404C3" w14:textId="69FD9E18" w:rsidR="00185978" w:rsidRPr="000B0F76" w:rsidRDefault="00000000" w:rsidP="000B0F76">
      <w:pPr>
        <w:spacing w:line="360" w:lineRule="auto"/>
        <w:rPr>
          <w:rFonts w:ascii="Arial" w:hAnsi="Arial" w:cs="Arial"/>
          <w:sz w:val="24"/>
          <w:szCs w:val="24"/>
        </w:rPr>
      </w:pPr>
      <w:hyperlink r:id="rId13" w:history="1">
        <w:r w:rsidR="005E4F41" w:rsidRPr="000B0F76">
          <w:rPr>
            <w:rStyle w:val="Hyperlink"/>
            <w:rFonts w:ascii="Arial" w:hAnsi="Arial" w:cs="Arial"/>
            <w:sz w:val="24"/>
            <w:szCs w:val="24"/>
          </w:rPr>
          <w:t>https://www.scribbr.com/methodology/quantitative-research/</w:t>
        </w:r>
      </w:hyperlink>
      <w:r w:rsidR="00185978" w:rsidRPr="000B0F76">
        <w:rPr>
          <w:rFonts w:ascii="Arial" w:hAnsi="Arial" w:cs="Arial"/>
          <w:sz w:val="24"/>
          <w:szCs w:val="24"/>
        </w:rPr>
        <w:t xml:space="preserve"> </w:t>
      </w:r>
    </w:p>
    <w:p w14:paraId="2DEF3CA7" w14:textId="6E819569" w:rsidR="005E4F41" w:rsidRPr="000B0F76" w:rsidRDefault="00000000" w:rsidP="000B0F76">
      <w:pPr>
        <w:spacing w:line="360" w:lineRule="auto"/>
        <w:rPr>
          <w:rFonts w:ascii="Arial" w:hAnsi="Arial" w:cs="Arial"/>
          <w:sz w:val="24"/>
          <w:szCs w:val="24"/>
        </w:rPr>
      </w:pPr>
      <w:hyperlink r:id="rId14" w:history="1">
        <w:r w:rsidR="00E50058" w:rsidRPr="000B0F76">
          <w:rPr>
            <w:rStyle w:val="Hyperlink"/>
            <w:rFonts w:ascii="Arial" w:hAnsi="Arial" w:cs="Arial"/>
            <w:sz w:val="24"/>
            <w:szCs w:val="24"/>
          </w:rPr>
          <w:t>https://www.scribbr.com/methodology/mixed-methods-research/</w:t>
        </w:r>
      </w:hyperlink>
      <w:r w:rsidR="00E50058" w:rsidRPr="000B0F76">
        <w:rPr>
          <w:rFonts w:ascii="Arial" w:hAnsi="Arial" w:cs="Arial"/>
          <w:sz w:val="24"/>
          <w:szCs w:val="24"/>
        </w:rPr>
        <w:t xml:space="preserve"> </w:t>
      </w:r>
    </w:p>
    <w:p w14:paraId="03EE8085" w14:textId="3E1BFFF5" w:rsidR="00731023" w:rsidRPr="000B0F76" w:rsidRDefault="00000000" w:rsidP="000B0F76">
      <w:pPr>
        <w:spacing w:line="360" w:lineRule="auto"/>
        <w:rPr>
          <w:rFonts w:ascii="Arial" w:hAnsi="Arial" w:cs="Arial"/>
          <w:sz w:val="24"/>
          <w:szCs w:val="24"/>
        </w:rPr>
      </w:pPr>
      <w:hyperlink r:id="rId15" w:history="1">
        <w:r w:rsidR="00731023" w:rsidRPr="000B0F76">
          <w:rPr>
            <w:rStyle w:val="Hyperlink"/>
            <w:rFonts w:ascii="Arial" w:hAnsi="Arial" w:cs="Arial"/>
            <w:sz w:val="24"/>
            <w:szCs w:val="24"/>
          </w:rPr>
          <w:t>Survey Research | Definition, Examples &amp; Methods</w:t>
        </w:r>
      </w:hyperlink>
    </w:p>
    <w:p w14:paraId="36319DD6" w14:textId="08EEC1DE" w:rsidR="00F70F8C" w:rsidRPr="000B0F76" w:rsidRDefault="00000000" w:rsidP="000B0F76">
      <w:pPr>
        <w:spacing w:line="360" w:lineRule="auto"/>
        <w:rPr>
          <w:rFonts w:ascii="Arial" w:hAnsi="Arial" w:cs="Arial"/>
          <w:sz w:val="24"/>
          <w:szCs w:val="24"/>
        </w:rPr>
      </w:pPr>
      <w:hyperlink r:id="rId16" w:history="1">
        <w:r w:rsidR="00F70F8C" w:rsidRPr="000B0F76">
          <w:rPr>
            <w:rStyle w:val="Hyperlink"/>
            <w:rFonts w:ascii="Arial" w:hAnsi="Arial" w:cs="Arial"/>
            <w:sz w:val="24"/>
            <w:szCs w:val="24"/>
          </w:rPr>
          <w:t>Types of Interviews in Research | Guide &amp; Examples</w:t>
        </w:r>
      </w:hyperlink>
    </w:p>
    <w:p w14:paraId="0D28AD2B" w14:textId="1A3A1D4D" w:rsidR="005A4DB4" w:rsidRPr="000B0F76" w:rsidRDefault="00000000" w:rsidP="000B0F76">
      <w:pPr>
        <w:spacing w:line="360" w:lineRule="auto"/>
        <w:rPr>
          <w:rStyle w:val="Hyperlink"/>
          <w:rFonts w:ascii="Arial" w:hAnsi="Arial" w:cs="Arial"/>
          <w:sz w:val="24"/>
          <w:szCs w:val="24"/>
        </w:rPr>
      </w:pPr>
      <w:hyperlink r:id="rId17" w:history="1">
        <w:r w:rsidR="005A4DB4" w:rsidRPr="000B0F76">
          <w:rPr>
            <w:rStyle w:val="Hyperlink"/>
            <w:rFonts w:ascii="Arial" w:hAnsi="Arial" w:cs="Arial"/>
            <w:sz w:val="24"/>
            <w:szCs w:val="24"/>
          </w:rPr>
          <w:t>Guide to Experimental Design | Overview, 5 steps &amp; Examples</w:t>
        </w:r>
      </w:hyperlink>
    </w:p>
    <w:p w14:paraId="58C79733" w14:textId="237C0570" w:rsidR="00FB43DE" w:rsidRPr="000B0F76" w:rsidRDefault="00000000" w:rsidP="000B0F76">
      <w:pPr>
        <w:spacing w:line="360" w:lineRule="auto"/>
        <w:rPr>
          <w:rFonts w:ascii="Arial" w:hAnsi="Arial" w:cs="Arial"/>
          <w:sz w:val="24"/>
          <w:szCs w:val="24"/>
        </w:rPr>
      </w:pPr>
      <w:hyperlink r:id="rId18" w:history="1">
        <w:r w:rsidR="00FB43DE" w:rsidRPr="000B0F76">
          <w:rPr>
            <w:rStyle w:val="Hyperlink"/>
            <w:rFonts w:ascii="Arial" w:hAnsi="Arial" w:cs="Arial"/>
            <w:sz w:val="24"/>
            <w:szCs w:val="24"/>
          </w:rPr>
          <w:t>How to Write a Literature Review | Guide, Examples, &amp; Templates</w:t>
        </w:r>
      </w:hyperlink>
    </w:p>
    <w:p w14:paraId="15D2DEA8" w14:textId="55B48A67" w:rsidR="00877A54" w:rsidRPr="000B0F76" w:rsidRDefault="00000000" w:rsidP="000B0F76">
      <w:pPr>
        <w:spacing w:line="360" w:lineRule="auto"/>
        <w:rPr>
          <w:rStyle w:val="Hyperlink"/>
          <w:rFonts w:ascii="Arial" w:hAnsi="Arial" w:cs="Arial"/>
          <w:sz w:val="24"/>
          <w:szCs w:val="24"/>
        </w:rPr>
      </w:pPr>
      <w:hyperlink r:id="rId19" w:anchor=":~:text=How%20to%20Identify%20Research%20Gaps%201%20Step%201%3A,...%207%20Step%207%3A%20Use%20Citation%20Analysis%20" w:history="1">
        <w:r w:rsidR="00877A54" w:rsidRPr="000B0F76">
          <w:rPr>
            <w:rStyle w:val="Hyperlink"/>
            <w:rFonts w:ascii="Arial" w:hAnsi="Arial" w:cs="Arial"/>
            <w:sz w:val="24"/>
            <w:szCs w:val="24"/>
          </w:rPr>
          <w:t>Research Gap - Types, Examples and How to Identify</w:t>
        </w:r>
      </w:hyperlink>
    </w:p>
    <w:p w14:paraId="57EBAB7A" w14:textId="071E4835" w:rsidR="008A2B2C" w:rsidRPr="000B0F76" w:rsidRDefault="00000000" w:rsidP="000B0F76">
      <w:pPr>
        <w:spacing w:line="360" w:lineRule="auto"/>
        <w:rPr>
          <w:rFonts w:ascii="Arial" w:hAnsi="Arial" w:cs="Arial"/>
          <w:b/>
          <w:bCs/>
          <w:sz w:val="24"/>
          <w:szCs w:val="24"/>
        </w:rPr>
      </w:pPr>
      <w:hyperlink r:id="rId20" w:history="1">
        <w:r w:rsidR="008A2B2C" w:rsidRPr="000B0F76">
          <w:rPr>
            <w:rStyle w:val="Hyperlink"/>
            <w:rFonts w:ascii="Arial" w:hAnsi="Arial" w:cs="Arial"/>
            <w:sz w:val="24"/>
            <w:szCs w:val="24"/>
          </w:rPr>
          <w:t>Data protection: The UK's data protection legislation - GOV.UK</w:t>
        </w:r>
      </w:hyperlink>
    </w:p>
    <w:sectPr w:rsidR="008A2B2C" w:rsidRPr="000B0F76" w:rsidSect="0046670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FE8515" w14:textId="77777777" w:rsidR="00E97FD3" w:rsidRDefault="00E97FD3" w:rsidP="0080539D">
      <w:pPr>
        <w:spacing w:after="0" w:line="240" w:lineRule="auto"/>
      </w:pPr>
      <w:r>
        <w:separator/>
      </w:r>
    </w:p>
  </w:endnote>
  <w:endnote w:type="continuationSeparator" w:id="0">
    <w:p w14:paraId="40D2E8A6" w14:textId="77777777" w:rsidR="00E97FD3" w:rsidRDefault="00E97FD3" w:rsidP="00805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1720831"/>
      <w:docPartObj>
        <w:docPartGallery w:val="Page Numbers (Bottom of Page)"/>
        <w:docPartUnique/>
      </w:docPartObj>
    </w:sdtPr>
    <w:sdtEndPr>
      <w:rPr>
        <w:noProof/>
      </w:rPr>
    </w:sdtEndPr>
    <w:sdtContent>
      <w:p w14:paraId="39CAB3AB" w14:textId="77777777" w:rsidR="0080539D" w:rsidRDefault="0080539D">
        <w:pPr>
          <w:pStyle w:val="Footer"/>
          <w:jc w:val="center"/>
        </w:pPr>
      </w:p>
      <w:p w14:paraId="40D5CF86" w14:textId="2E597AD9" w:rsidR="0080539D" w:rsidRDefault="008053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558B1E" w14:textId="77777777" w:rsidR="0080539D" w:rsidRDefault="00805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A08BA4" w14:textId="77777777" w:rsidR="00E97FD3" w:rsidRDefault="00E97FD3" w:rsidP="0080539D">
      <w:pPr>
        <w:spacing w:after="0" w:line="240" w:lineRule="auto"/>
      </w:pPr>
      <w:r>
        <w:separator/>
      </w:r>
    </w:p>
  </w:footnote>
  <w:footnote w:type="continuationSeparator" w:id="0">
    <w:p w14:paraId="391732FF" w14:textId="77777777" w:rsidR="00E97FD3" w:rsidRDefault="00E97FD3" w:rsidP="00805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D85E4F"/>
    <w:multiLevelType w:val="hybridMultilevel"/>
    <w:tmpl w:val="9A2CF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6134A9"/>
    <w:multiLevelType w:val="multilevel"/>
    <w:tmpl w:val="01C08188"/>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0A70A1A"/>
    <w:multiLevelType w:val="hybridMultilevel"/>
    <w:tmpl w:val="AF6088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E537F8"/>
    <w:multiLevelType w:val="multilevel"/>
    <w:tmpl w:val="B34A8AB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8DC6F73"/>
    <w:multiLevelType w:val="hybridMultilevel"/>
    <w:tmpl w:val="E92C0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61575"/>
    <w:multiLevelType w:val="hybridMultilevel"/>
    <w:tmpl w:val="F9328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065B81"/>
    <w:multiLevelType w:val="hybridMultilevel"/>
    <w:tmpl w:val="40EC0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6E3A0C"/>
    <w:multiLevelType w:val="hybridMultilevel"/>
    <w:tmpl w:val="60DE9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F62ED9"/>
    <w:multiLevelType w:val="hybridMultilevel"/>
    <w:tmpl w:val="E2845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2064D5"/>
    <w:multiLevelType w:val="hybridMultilevel"/>
    <w:tmpl w:val="CB66B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FA233B"/>
    <w:multiLevelType w:val="hybridMultilevel"/>
    <w:tmpl w:val="959E5F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DD3D0A"/>
    <w:multiLevelType w:val="hybridMultilevel"/>
    <w:tmpl w:val="6868F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DC6F1D"/>
    <w:multiLevelType w:val="multilevel"/>
    <w:tmpl w:val="5AC6E0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8C10357"/>
    <w:multiLevelType w:val="hybridMultilevel"/>
    <w:tmpl w:val="9C5AB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A07E16"/>
    <w:multiLevelType w:val="hybridMultilevel"/>
    <w:tmpl w:val="6FF46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3955F9"/>
    <w:multiLevelType w:val="hybridMultilevel"/>
    <w:tmpl w:val="8B2EC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E7754F"/>
    <w:multiLevelType w:val="hybridMultilevel"/>
    <w:tmpl w:val="85DE1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437C49"/>
    <w:multiLevelType w:val="hybridMultilevel"/>
    <w:tmpl w:val="D3920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090A59"/>
    <w:multiLevelType w:val="hybridMultilevel"/>
    <w:tmpl w:val="C8420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630864"/>
    <w:multiLevelType w:val="hybridMultilevel"/>
    <w:tmpl w:val="C5F862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3B26D8"/>
    <w:multiLevelType w:val="hybridMultilevel"/>
    <w:tmpl w:val="7924BDF0"/>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4D0A3E"/>
    <w:multiLevelType w:val="hybridMultilevel"/>
    <w:tmpl w:val="15D4B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2C0C55"/>
    <w:multiLevelType w:val="hybridMultilevel"/>
    <w:tmpl w:val="E4C05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D40D85"/>
    <w:multiLevelType w:val="hybridMultilevel"/>
    <w:tmpl w:val="E0C0B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E86AAA"/>
    <w:multiLevelType w:val="hybridMultilevel"/>
    <w:tmpl w:val="2A94C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BB636A"/>
    <w:multiLevelType w:val="hybridMultilevel"/>
    <w:tmpl w:val="59906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174526"/>
    <w:multiLevelType w:val="hybridMultilevel"/>
    <w:tmpl w:val="721C3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A44D2B"/>
    <w:multiLevelType w:val="hybridMultilevel"/>
    <w:tmpl w:val="A40A89B0"/>
    <w:lvl w:ilvl="0" w:tplc="82D4A5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3285183"/>
    <w:multiLevelType w:val="hybridMultilevel"/>
    <w:tmpl w:val="C37C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556B4"/>
    <w:multiLevelType w:val="hybridMultilevel"/>
    <w:tmpl w:val="07603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D16BB0"/>
    <w:multiLevelType w:val="hybridMultilevel"/>
    <w:tmpl w:val="8DCC6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A81B2B"/>
    <w:multiLevelType w:val="hybridMultilevel"/>
    <w:tmpl w:val="5B16D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8C2C31"/>
    <w:multiLevelType w:val="hybridMultilevel"/>
    <w:tmpl w:val="60DE96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25938751">
    <w:abstractNumId w:val="22"/>
  </w:num>
  <w:num w:numId="2" w16cid:durableId="2032606597">
    <w:abstractNumId w:val="27"/>
  </w:num>
  <w:num w:numId="3" w16cid:durableId="243149269">
    <w:abstractNumId w:val="10"/>
  </w:num>
  <w:num w:numId="4" w16cid:durableId="1059552262">
    <w:abstractNumId w:val="3"/>
  </w:num>
  <w:num w:numId="5" w16cid:durableId="1052928483">
    <w:abstractNumId w:val="0"/>
  </w:num>
  <w:num w:numId="6" w16cid:durableId="321126523">
    <w:abstractNumId w:val="32"/>
  </w:num>
  <w:num w:numId="7" w16cid:durableId="1325016417">
    <w:abstractNumId w:val="15"/>
  </w:num>
  <w:num w:numId="8" w16cid:durableId="1847547818">
    <w:abstractNumId w:val="14"/>
  </w:num>
  <w:num w:numId="9" w16cid:durableId="1018585717">
    <w:abstractNumId w:val="23"/>
  </w:num>
  <w:num w:numId="10" w16cid:durableId="483818218">
    <w:abstractNumId w:val="8"/>
  </w:num>
  <w:num w:numId="11" w16cid:durableId="167453882">
    <w:abstractNumId w:val="33"/>
  </w:num>
  <w:num w:numId="12" w16cid:durableId="1515656423">
    <w:abstractNumId w:val="13"/>
  </w:num>
  <w:num w:numId="13" w16cid:durableId="260841702">
    <w:abstractNumId w:val="11"/>
  </w:num>
  <w:num w:numId="14" w16cid:durableId="1619600848">
    <w:abstractNumId w:val="4"/>
  </w:num>
  <w:num w:numId="15" w16cid:durableId="916666931">
    <w:abstractNumId w:val="29"/>
  </w:num>
  <w:num w:numId="16" w16cid:durableId="168060408">
    <w:abstractNumId w:val="25"/>
  </w:num>
  <w:num w:numId="17" w16cid:durableId="392236041">
    <w:abstractNumId w:val="20"/>
  </w:num>
  <w:num w:numId="18" w16cid:durableId="897402665">
    <w:abstractNumId w:val="12"/>
  </w:num>
  <w:num w:numId="19" w16cid:durableId="1427383900">
    <w:abstractNumId w:val="1"/>
  </w:num>
  <w:num w:numId="20" w16cid:durableId="1641883465">
    <w:abstractNumId w:val="19"/>
  </w:num>
  <w:num w:numId="21" w16cid:durableId="1536890173">
    <w:abstractNumId w:val="6"/>
  </w:num>
  <w:num w:numId="22" w16cid:durableId="370300589">
    <w:abstractNumId w:val="9"/>
  </w:num>
  <w:num w:numId="23" w16cid:durableId="184172203">
    <w:abstractNumId w:val="18"/>
  </w:num>
  <w:num w:numId="24" w16cid:durableId="2117745804">
    <w:abstractNumId w:val="30"/>
  </w:num>
  <w:num w:numId="25" w16cid:durableId="656611794">
    <w:abstractNumId w:val="17"/>
  </w:num>
  <w:num w:numId="26" w16cid:durableId="86269699">
    <w:abstractNumId w:val="21"/>
  </w:num>
  <w:num w:numId="27" w16cid:durableId="209926371">
    <w:abstractNumId w:val="7"/>
  </w:num>
  <w:num w:numId="28" w16cid:durableId="510149997">
    <w:abstractNumId w:val="26"/>
  </w:num>
  <w:num w:numId="29" w16cid:durableId="2015645417">
    <w:abstractNumId w:val="5"/>
  </w:num>
  <w:num w:numId="30" w16cid:durableId="1551455069">
    <w:abstractNumId w:val="24"/>
  </w:num>
  <w:num w:numId="31" w16cid:durableId="1873372666">
    <w:abstractNumId w:val="2"/>
  </w:num>
  <w:num w:numId="32" w16cid:durableId="484711653">
    <w:abstractNumId w:val="31"/>
  </w:num>
  <w:num w:numId="33" w16cid:durableId="152575836">
    <w:abstractNumId w:val="28"/>
  </w:num>
  <w:num w:numId="34" w16cid:durableId="35974240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709"/>
    <w:rsid w:val="000009B1"/>
    <w:rsid w:val="00000EB4"/>
    <w:rsid w:val="00001D00"/>
    <w:rsid w:val="00002566"/>
    <w:rsid w:val="00002ABF"/>
    <w:rsid w:val="000042B5"/>
    <w:rsid w:val="00005529"/>
    <w:rsid w:val="00005CE9"/>
    <w:rsid w:val="000113A0"/>
    <w:rsid w:val="00013ECD"/>
    <w:rsid w:val="0001449D"/>
    <w:rsid w:val="00020332"/>
    <w:rsid w:val="00023938"/>
    <w:rsid w:val="00024170"/>
    <w:rsid w:val="000247CE"/>
    <w:rsid w:val="000247CF"/>
    <w:rsid w:val="000316A5"/>
    <w:rsid w:val="00034004"/>
    <w:rsid w:val="00037119"/>
    <w:rsid w:val="00040252"/>
    <w:rsid w:val="00045992"/>
    <w:rsid w:val="00046724"/>
    <w:rsid w:val="00050C04"/>
    <w:rsid w:val="000522ED"/>
    <w:rsid w:val="0005528F"/>
    <w:rsid w:val="00061FBC"/>
    <w:rsid w:val="000642FF"/>
    <w:rsid w:val="00064CEB"/>
    <w:rsid w:val="00065AA4"/>
    <w:rsid w:val="0006615C"/>
    <w:rsid w:val="00071B7C"/>
    <w:rsid w:val="000773A9"/>
    <w:rsid w:val="00077530"/>
    <w:rsid w:val="00084B38"/>
    <w:rsid w:val="0008655A"/>
    <w:rsid w:val="000925F1"/>
    <w:rsid w:val="00092A2A"/>
    <w:rsid w:val="000A0A9E"/>
    <w:rsid w:val="000A3502"/>
    <w:rsid w:val="000A5170"/>
    <w:rsid w:val="000B0F76"/>
    <w:rsid w:val="000B2482"/>
    <w:rsid w:val="000B3767"/>
    <w:rsid w:val="000B3BC8"/>
    <w:rsid w:val="000B46C3"/>
    <w:rsid w:val="000B72E9"/>
    <w:rsid w:val="000C04EF"/>
    <w:rsid w:val="000C4C1B"/>
    <w:rsid w:val="000D5235"/>
    <w:rsid w:val="000E05F5"/>
    <w:rsid w:val="000E29A8"/>
    <w:rsid w:val="000E3FE5"/>
    <w:rsid w:val="000E7138"/>
    <w:rsid w:val="000F182F"/>
    <w:rsid w:val="000F1EF0"/>
    <w:rsid w:val="000F360F"/>
    <w:rsid w:val="000F4BA3"/>
    <w:rsid w:val="00100E84"/>
    <w:rsid w:val="001062C1"/>
    <w:rsid w:val="0010794E"/>
    <w:rsid w:val="0011363E"/>
    <w:rsid w:val="001178E2"/>
    <w:rsid w:val="00117A43"/>
    <w:rsid w:val="0012342F"/>
    <w:rsid w:val="00124A26"/>
    <w:rsid w:val="0012632D"/>
    <w:rsid w:val="00126BB9"/>
    <w:rsid w:val="00130D35"/>
    <w:rsid w:val="001332F2"/>
    <w:rsid w:val="0014572F"/>
    <w:rsid w:val="001479EC"/>
    <w:rsid w:val="00147B3B"/>
    <w:rsid w:val="00151E93"/>
    <w:rsid w:val="0015327F"/>
    <w:rsid w:val="00154478"/>
    <w:rsid w:val="001556CC"/>
    <w:rsid w:val="0016567B"/>
    <w:rsid w:val="001669EE"/>
    <w:rsid w:val="00170446"/>
    <w:rsid w:val="00171FA7"/>
    <w:rsid w:val="001732C7"/>
    <w:rsid w:val="0017450B"/>
    <w:rsid w:val="0017605A"/>
    <w:rsid w:val="00177B14"/>
    <w:rsid w:val="00181A34"/>
    <w:rsid w:val="00181FA7"/>
    <w:rsid w:val="00182DD0"/>
    <w:rsid w:val="0018371A"/>
    <w:rsid w:val="00185978"/>
    <w:rsid w:val="00185E12"/>
    <w:rsid w:val="00187E65"/>
    <w:rsid w:val="00187E7C"/>
    <w:rsid w:val="00195580"/>
    <w:rsid w:val="001955BF"/>
    <w:rsid w:val="001A1C3A"/>
    <w:rsid w:val="001A1C61"/>
    <w:rsid w:val="001A2533"/>
    <w:rsid w:val="001A444F"/>
    <w:rsid w:val="001A656D"/>
    <w:rsid w:val="001A7099"/>
    <w:rsid w:val="001B3EC1"/>
    <w:rsid w:val="001B4988"/>
    <w:rsid w:val="001B7B3C"/>
    <w:rsid w:val="001C20F3"/>
    <w:rsid w:val="001C2A13"/>
    <w:rsid w:val="001C333F"/>
    <w:rsid w:val="001C6BBA"/>
    <w:rsid w:val="001D3817"/>
    <w:rsid w:val="001D6BD3"/>
    <w:rsid w:val="001E4DDA"/>
    <w:rsid w:val="001E64B7"/>
    <w:rsid w:val="001F0CE2"/>
    <w:rsid w:val="001F14E4"/>
    <w:rsid w:val="001F19A7"/>
    <w:rsid w:val="001F4A8E"/>
    <w:rsid w:val="001F4DFC"/>
    <w:rsid w:val="0020407F"/>
    <w:rsid w:val="00204443"/>
    <w:rsid w:val="002059EE"/>
    <w:rsid w:val="00206392"/>
    <w:rsid w:val="0021003F"/>
    <w:rsid w:val="002109FF"/>
    <w:rsid w:val="00217478"/>
    <w:rsid w:val="00222292"/>
    <w:rsid w:val="002240A3"/>
    <w:rsid w:val="00226E63"/>
    <w:rsid w:val="00231F44"/>
    <w:rsid w:val="00232473"/>
    <w:rsid w:val="002376A4"/>
    <w:rsid w:val="0024141F"/>
    <w:rsid w:val="00250675"/>
    <w:rsid w:val="00254D95"/>
    <w:rsid w:val="0025713D"/>
    <w:rsid w:val="00260A67"/>
    <w:rsid w:val="00261DF0"/>
    <w:rsid w:val="002637EB"/>
    <w:rsid w:val="00264CC0"/>
    <w:rsid w:val="002762B4"/>
    <w:rsid w:val="0028172E"/>
    <w:rsid w:val="00283168"/>
    <w:rsid w:val="002853AC"/>
    <w:rsid w:val="00285FF1"/>
    <w:rsid w:val="002913AF"/>
    <w:rsid w:val="002932A4"/>
    <w:rsid w:val="00295589"/>
    <w:rsid w:val="00295CCE"/>
    <w:rsid w:val="002A0595"/>
    <w:rsid w:val="002A2D44"/>
    <w:rsid w:val="002A430B"/>
    <w:rsid w:val="002A53B2"/>
    <w:rsid w:val="002B26AA"/>
    <w:rsid w:val="002B3F9A"/>
    <w:rsid w:val="002B4FB7"/>
    <w:rsid w:val="002B50FC"/>
    <w:rsid w:val="002B59C0"/>
    <w:rsid w:val="002B5EC4"/>
    <w:rsid w:val="002B6579"/>
    <w:rsid w:val="002B73CF"/>
    <w:rsid w:val="002C0BBB"/>
    <w:rsid w:val="002C113E"/>
    <w:rsid w:val="002C4887"/>
    <w:rsid w:val="002D1F09"/>
    <w:rsid w:val="002D2D1C"/>
    <w:rsid w:val="002D4F1D"/>
    <w:rsid w:val="002D50A0"/>
    <w:rsid w:val="002E3A72"/>
    <w:rsid w:val="002F2143"/>
    <w:rsid w:val="002F226C"/>
    <w:rsid w:val="002F24CC"/>
    <w:rsid w:val="002F2A67"/>
    <w:rsid w:val="002F2FFA"/>
    <w:rsid w:val="002F35A8"/>
    <w:rsid w:val="002F5ACC"/>
    <w:rsid w:val="00300FF3"/>
    <w:rsid w:val="00301ECA"/>
    <w:rsid w:val="00305A5F"/>
    <w:rsid w:val="00306DA3"/>
    <w:rsid w:val="00320DBE"/>
    <w:rsid w:val="00322A76"/>
    <w:rsid w:val="00323B4C"/>
    <w:rsid w:val="00325495"/>
    <w:rsid w:val="00325A32"/>
    <w:rsid w:val="003328C5"/>
    <w:rsid w:val="00347D1A"/>
    <w:rsid w:val="0035049D"/>
    <w:rsid w:val="003523C3"/>
    <w:rsid w:val="00353C45"/>
    <w:rsid w:val="00355329"/>
    <w:rsid w:val="003628FE"/>
    <w:rsid w:val="00366499"/>
    <w:rsid w:val="0037780D"/>
    <w:rsid w:val="003779C2"/>
    <w:rsid w:val="00383620"/>
    <w:rsid w:val="003847C9"/>
    <w:rsid w:val="00384EBD"/>
    <w:rsid w:val="0038633F"/>
    <w:rsid w:val="00393695"/>
    <w:rsid w:val="0039387E"/>
    <w:rsid w:val="00394CA5"/>
    <w:rsid w:val="00396BFB"/>
    <w:rsid w:val="003A13F6"/>
    <w:rsid w:val="003A4D34"/>
    <w:rsid w:val="003A665D"/>
    <w:rsid w:val="003B2039"/>
    <w:rsid w:val="003B52FD"/>
    <w:rsid w:val="003C027A"/>
    <w:rsid w:val="003C5441"/>
    <w:rsid w:val="003C653E"/>
    <w:rsid w:val="003C7412"/>
    <w:rsid w:val="003C7AA5"/>
    <w:rsid w:val="003D3F61"/>
    <w:rsid w:val="003D43FD"/>
    <w:rsid w:val="003D5294"/>
    <w:rsid w:val="003D6193"/>
    <w:rsid w:val="003E2750"/>
    <w:rsid w:val="003E39CE"/>
    <w:rsid w:val="003E6CE0"/>
    <w:rsid w:val="003F0A28"/>
    <w:rsid w:val="003F35D4"/>
    <w:rsid w:val="003F44C7"/>
    <w:rsid w:val="003F6452"/>
    <w:rsid w:val="00401EE1"/>
    <w:rsid w:val="0040391E"/>
    <w:rsid w:val="00404742"/>
    <w:rsid w:val="004058F4"/>
    <w:rsid w:val="00407668"/>
    <w:rsid w:val="004126DC"/>
    <w:rsid w:val="0041369D"/>
    <w:rsid w:val="004201EB"/>
    <w:rsid w:val="00422B8F"/>
    <w:rsid w:val="0042368D"/>
    <w:rsid w:val="004252AE"/>
    <w:rsid w:val="00426710"/>
    <w:rsid w:val="00430B09"/>
    <w:rsid w:val="00432942"/>
    <w:rsid w:val="004333FD"/>
    <w:rsid w:val="004337CD"/>
    <w:rsid w:val="00436CB9"/>
    <w:rsid w:val="00436EF0"/>
    <w:rsid w:val="00443945"/>
    <w:rsid w:val="00445D6E"/>
    <w:rsid w:val="00447929"/>
    <w:rsid w:val="00451C89"/>
    <w:rsid w:val="0045360E"/>
    <w:rsid w:val="00453CA7"/>
    <w:rsid w:val="00454D19"/>
    <w:rsid w:val="00455CF9"/>
    <w:rsid w:val="00456523"/>
    <w:rsid w:val="00456E10"/>
    <w:rsid w:val="00462FFE"/>
    <w:rsid w:val="004646B9"/>
    <w:rsid w:val="0046568D"/>
    <w:rsid w:val="00465797"/>
    <w:rsid w:val="0046598C"/>
    <w:rsid w:val="0046621C"/>
    <w:rsid w:val="00466709"/>
    <w:rsid w:val="0047460F"/>
    <w:rsid w:val="00474E4D"/>
    <w:rsid w:val="0047716C"/>
    <w:rsid w:val="004840F9"/>
    <w:rsid w:val="00487D51"/>
    <w:rsid w:val="00493F10"/>
    <w:rsid w:val="004968AC"/>
    <w:rsid w:val="004969E2"/>
    <w:rsid w:val="00496C67"/>
    <w:rsid w:val="004A3AEC"/>
    <w:rsid w:val="004B048C"/>
    <w:rsid w:val="004B0B43"/>
    <w:rsid w:val="004B6427"/>
    <w:rsid w:val="004C156E"/>
    <w:rsid w:val="004C2643"/>
    <w:rsid w:val="004C6718"/>
    <w:rsid w:val="004D37CE"/>
    <w:rsid w:val="004E1001"/>
    <w:rsid w:val="004E3D9E"/>
    <w:rsid w:val="004E6079"/>
    <w:rsid w:val="004E6B7C"/>
    <w:rsid w:val="004F4596"/>
    <w:rsid w:val="004F48A0"/>
    <w:rsid w:val="004F52A0"/>
    <w:rsid w:val="004F7008"/>
    <w:rsid w:val="00504096"/>
    <w:rsid w:val="00510389"/>
    <w:rsid w:val="00517DCF"/>
    <w:rsid w:val="005226C8"/>
    <w:rsid w:val="005240DE"/>
    <w:rsid w:val="00526EB6"/>
    <w:rsid w:val="00530F91"/>
    <w:rsid w:val="00531C0B"/>
    <w:rsid w:val="00537411"/>
    <w:rsid w:val="00537805"/>
    <w:rsid w:val="00541AC3"/>
    <w:rsid w:val="00541B32"/>
    <w:rsid w:val="0054427B"/>
    <w:rsid w:val="00544B54"/>
    <w:rsid w:val="00546B2A"/>
    <w:rsid w:val="00551091"/>
    <w:rsid w:val="00552691"/>
    <w:rsid w:val="005571AD"/>
    <w:rsid w:val="00557411"/>
    <w:rsid w:val="00557712"/>
    <w:rsid w:val="00566224"/>
    <w:rsid w:val="00567036"/>
    <w:rsid w:val="005715C4"/>
    <w:rsid w:val="005717F4"/>
    <w:rsid w:val="00572683"/>
    <w:rsid w:val="005732D7"/>
    <w:rsid w:val="0057400B"/>
    <w:rsid w:val="00576353"/>
    <w:rsid w:val="00584336"/>
    <w:rsid w:val="00584B43"/>
    <w:rsid w:val="00592E2D"/>
    <w:rsid w:val="00596A63"/>
    <w:rsid w:val="005A00B3"/>
    <w:rsid w:val="005A03C6"/>
    <w:rsid w:val="005A16E9"/>
    <w:rsid w:val="005A4DB4"/>
    <w:rsid w:val="005A52CE"/>
    <w:rsid w:val="005A57D3"/>
    <w:rsid w:val="005A6779"/>
    <w:rsid w:val="005B1164"/>
    <w:rsid w:val="005C13D6"/>
    <w:rsid w:val="005C652B"/>
    <w:rsid w:val="005C6BEC"/>
    <w:rsid w:val="005D05AD"/>
    <w:rsid w:val="005D09A5"/>
    <w:rsid w:val="005D0F2E"/>
    <w:rsid w:val="005D1D98"/>
    <w:rsid w:val="005D45AD"/>
    <w:rsid w:val="005E0D1C"/>
    <w:rsid w:val="005E4F41"/>
    <w:rsid w:val="005E686A"/>
    <w:rsid w:val="005E7FA0"/>
    <w:rsid w:val="005F1753"/>
    <w:rsid w:val="005F4CE7"/>
    <w:rsid w:val="005F7E32"/>
    <w:rsid w:val="006001B1"/>
    <w:rsid w:val="0060075F"/>
    <w:rsid w:val="00605F75"/>
    <w:rsid w:val="006109E7"/>
    <w:rsid w:val="006145D8"/>
    <w:rsid w:val="0062014F"/>
    <w:rsid w:val="0062314B"/>
    <w:rsid w:val="00623896"/>
    <w:rsid w:val="006251CD"/>
    <w:rsid w:val="0062628E"/>
    <w:rsid w:val="00627985"/>
    <w:rsid w:val="00632728"/>
    <w:rsid w:val="00634D78"/>
    <w:rsid w:val="00640314"/>
    <w:rsid w:val="0064186E"/>
    <w:rsid w:val="006436D5"/>
    <w:rsid w:val="00644DD2"/>
    <w:rsid w:val="00646DA3"/>
    <w:rsid w:val="00651473"/>
    <w:rsid w:val="006535B1"/>
    <w:rsid w:val="0065448E"/>
    <w:rsid w:val="00656141"/>
    <w:rsid w:val="00656160"/>
    <w:rsid w:val="006649AC"/>
    <w:rsid w:val="0066631E"/>
    <w:rsid w:val="0066673B"/>
    <w:rsid w:val="0066729E"/>
    <w:rsid w:val="00667C17"/>
    <w:rsid w:val="00670FEA"/>
    <w:rsid w:val="006710E0"/>
    <w:rsid w:val="00673143"/>
    <w:rsid w:val="006811C9"/>
    <w:rsid w:val="00681D77"/>
    <w:rsid w:val="00685248"/>
    <w:rsid w:val="00686273"/>
    <w:rsid w:val="00690E6A"/>
    <w:rsid w:val="0069151E"/>
    <w:rsid w:val="006939C4"/>
    <w:rsid w:val="006A0908"/>
    <w:rsid w:val="006A4DBB"/>
    <w:rsid w:val="006A67A7"/>
    <w:rsid w:val="006B0597"/>
    <w:rsid w:val="006B123F"/>
    <w:rsid w:val="006B4339"/>
    <w:rsid w:val="006B4930"/>
    <w:rsid w:val="006B5BF5"/>
    <w:rsid w:val="006B74B2"/>
    <w:rsid w:val="006C4161"/>
    <w:rsid w:val="006C4AC9"/>
    <w:rsid w:val="006C6D91"/>
    <w:rsid w:val="006C7582"/>
    <w:rsid w:val="006D0181"/>
    <w:rsid w:val="006D03FC"/>
    <w:rsid w:val="006D210C"/>
    <w:rsid w:val="006D3B14"/>
    <w:rsid w:val="006D6D37"/>
    <w:rsid w:val="006E007E"/>
    <w:rsid w:val="006E57F6"/>
    <w:rsid w:val="006F35A4"/>
    <w:rsid w:val="006F373D"/>
    <w:rsid w:val="006F76D5"/>
    <w:rsid w:val="00701716"/>
    <w:rsid w:val="007031A0"/>
    <w:rsid w:val="00703BD7"/>
    <w:rsid w:val="00704BF8"/>
    <w:rsid w:val="00711BB9"/>
    <w:rsid w:val="007134C1"/>
    <w:rsid w:val="00715671"/>
    <w:rsid w:val="00715AA2"/>
    <w:rsid w:val="0071651E"/>
    <w:rsid w:val="007172BC"/>
    <w:rsid w:val="00717EBD"/>
    <w:rsid w:val="00724B2F"/>
    <w:rsid w:val="00724E17"/>
    <w:rsid w:val="0072521C"/>
    <w:rsid w:val="00731023"/>
    <w:rsid w:val="007336C7"/>
    <w:rsid w:val="007337FF"/>
    <w:rsid w:val="00734169"/>
    <w:rsid w:val="007409B7"/>
    <w:rsid w:val="00740B57"/>
    <w:rsid w:val="007430F9"/>
    <w:rsid w:val="007431AA"/>
    <w:rsid w:val="007455CD"/>
    <w:rsid w:val="0074745C"/>
    <w:rsid w:val="007517D2"/>
    <w:rsid w:val="00754232"/>
    <w:rsid w:val="007544FE"/>
    <w:rsid w:val="0075516E"/>
    <w:rsid w:val="00755FCC"/>
    <w:rsid w:val="007606C3"/>
    <w:rsid w:val="00760B7F"/>
    <w:rsid w:val="007629E5"/>
    <w:rsid w:val="007643B2"/>
    <w:rsid w:val="007668F9"/>
    <w:rsid w:val="00767D9F"/>
    <w:rsid w:val="00771A08"/>
    <w:rsid w:val="007746F1"/>
    <w:rsid w:val="00776317"/>
    <w:rsid w:val="00777CEF"/>
    <w:rsid w:val="00783878"/>
    <w:rsid w:val="00790334"/>
    <w:rsid w:val="00794C3B"/>
    <w:rsid w:val="00797A11"/>
    <w:rsid w:val="007A2758"/>
    <w:rsid w:val="007A37B8"/>
    <w:rsid w:val="007A42B6"/>
    <w:rsid w:val="007A4700"/>
    <w:rsid w:val="007B04F4"/>
    <w:rsid w:val="007B17BD"/>
    <w:rsid w:val="007B558C"/>
    <w:rsid w:val="007B5BDB"/>
    <w:rsid w:val="007B6486"/>
    <w:rsid w:val="007C0FF3"/>
    <w:rsid w:val="007C5148"/>
    <w:rsid w:val="007D41E1"/>
    <w:rsid w:val="007D7B30"/>
    <w:rsid w:val="007E276F"/>
    <w:rsid w:val="007E3F77"/>
    <w:rsid w:val="007E627C"/>
    <w:rsid w:val="007E7B2B"/>
    <w:rsid w:val="007F31A7"/>
    <w:rsid w:val="007F4B6C"/>
    <w:rsid w:val="007F50EA"/>
    <w:rsid w:val="007F6717"/>
    <w:rsid w:val="0080539D"/>
    <w:rsid w:val="00812948"/>
    <w:rsid w:val="00814E2B"/>
    <w:rsid w:val="00824230"/>
    <w:rsid w:val="00825047"/>
    <w:rsid w:val="008260F5"/>
    <w:rsid w:val="00831692"/>
    <w:rsid w:val="00836A86"/>
    <w:rsid w:val="0084657D"/>
    <w:rsid w:val="00850B1A"/>
    <w:rsid w:val="0085434F"/>
    <w:rsid w:val="008543C5"/>
    <w:rsid w:val="00860CC2"/>
    <w:rsid w:val="00861266"/>
    <w:rsid w:val="00862896"/>
    <w:rsid w:val="008662EF"/>
    <w:rsid w:val="00867129"/>
    <w:rsid w:val="00877A54"/>
    <w:rsid w:val="00890294"/>
    <w:rsid w:val="008909E3"/>
    <w:rsid w:val="0089131D"/>
    <w:rsid w:val="00892452"/>
    <w:rsid w:val="008929A7"/>
    <w:rsid w:val="00897829"/>
    <w:rsid w:val="008A0D41"/>
    <w:rsid w:val="008A0E3A"/>
    <w:rsid w:val="008A2B2C"/>
    <w:rsid w:val="008A2F5C"/>
    <w:rsid w:val="008A538C"/>
    <w:rsid w:val="008A77B1"/>
    <w:rsid w:val="008A78DC"/>
    <w:rsid w:val="008B32E8"/>
    <w:rsid w:val="008C39B8"/>
    <w:rsid w:val="008D21D0"/>
    <w:rsid w:val="008D22D0"/>
    <w:rsid w:val="008D2495"/>
    <w:rsid w:val="008D3928"/>
    <w:rsid w:val="008D42DA"/>
    <w:rsid w:val="008D6277"/>
    <w:rsid w:val="008E025A"/>
    <w:rsid w:val="008E0D12"/>
    <w:rsid w:val="008E4990"/>
    <w:rsid w:val="008F08BC"/>
    <w:rsid w:val="008F14F0"/>
    <w:rsid w:val="008F5240"/>
    <w:rsid w:val="009021AB"/>
    <w:rsid w:val="00902A73"/>
    <w:rsid w:val="009064EE"/>
    <w:rsid w:val="00916FFD"/>
    <w:rsid w:val="00920C10"/>
    <w:rsid w:val="009218CD"/>
    <w:rsid w:val="00922D10"/>
    <w:rsid w:val="00925B46"/>
    <w:rsid w:val="00927354"/>
    <w:rsid w:val="00930977"/>
    <w:rsid w:val="00933454"/>
    <w:rsid w:val="00933DDF"/>
    <w:rsid w:val="00936E7D"/>
    <w:rsid w:val="00937B33"/>
    <w:rsid w:val="00940B9C"/>
    <w:rsid w:val="00943F87"/>
    <w:rsid w:val="00944B36"/>
    <w:rsid w:val="00945AD1"/>
    <w:rsid w:val="00953EB1"/>
    <w:rsid w:val="00954330"/>
    <w:rsid w:val="0095587B"/>
    <w:rsid w:val="00961AF9"/>
    <w:rsid w:val="00962AC3"/>
    <w:rsid w:val="00962CED"/>
    <w:rsid w:val="009664DE"/>
    <w:rsid w:val="00967455"/>
    <w:rsid w:val="009728B3"/>
    <w:rsid w:val="00975397"/>
    <w:rsid w:val="00991B39"/>
    <w:rsid w:val="0099548F"/>
    <w:rsid w:val="009A0B7A"/>
    <w:rsid w:val="009A761D"/>
    <w:rsid w:val="009A7D1B"/>
    <w:rsid w:val="009B01A3"/>
    <w:rsid w:val="009B1B42"/>
    <w:rsid w:val="009B2BE0"/>
    <w:rsid w:val="009C2DA8"/>
    <w:rsid w:val="009D269C"/>
    <w:rsid w:val="009D51C7"/>
    <w:rsid w:val="009D6F5F"/>
    <w:rsid w:val="009E1926"/>
    <w:rsid w:val="009E2214"/>
    <w:rsid w:val="009E280A"/>
    <w:rsid w:val="009E46CB"/>
    <w:rsid w:val="009E4CDB"/>
    <w:rsid w:val="009E62FC"/>
    <w:rsid w:val="009F1DF8"/>
    <w:rsid w:val="009F21DB"/>
    <w:rsid w:val="009F2AC7"/>
    <w:rsid w:val="009F2F58"/>
    <w:rsid w:val="009F562D"/>
    <w:rsid w:val="009F6C49"/>
    <w:rsid w:val="00A017AE"/>
    <w:rsid w:val="00A14F03"/>
    <w:rsid w:val="00A16B97"/>
    <w:rsid w:val="00A20251"/>
    <w:rsid w:val="00A23511"/>
    <w:rsid w:val="00A25501"/>
    <w:rsid w:val="00A2581C"/>
    <w:rsid w:val="00A30C67"/>
    <w:rsid w:val="00A35E3B"/>
    <w:rsid w:val="00A376B9"/>
    <w:rsid w:val="00A42732"/>
    <w:rsid w:val="00A427E6"/>
    <w:rsid w:val="00A43690"/>
    <w:rsid w:val="00A44325"/>
    <w:rsid w:val="00A44E13"/>
    <w:rsid w:val="00A64783"/>
    <w:rsid w:val="00A66AAD"/>
    <w:rsid w:val="00A773E0"/>
    <w:rsid w:val="00A812AC"/>
    <w:rsid w:val="00A85832"/>
    <w:rsid w:val="00A86A65"/>
    <w:rsid w:val="00A94140"/>
    <w:rsid w:val="00A96F96"/>
    <w:rsid w:val="00AA1249"/>
    <w:rsid w:val="00AB2671"/>
    <w:rsid w:val="00AB2758"/>
    <w:rsid w:val="00AB29DF"/>
    <w:rsid w:val="00AB32BC"/>
    <w:rsid w:val="00AB64AE"/>
    <w:rsid w:val="00AB71FC"/>
    <w:rsid w:val="00AB7E62"/>
    <w:rsid w:val="00AD23FD"/>
    <w:rsid w:val="00AD3F30"/>
    <w:rsid w:val="00AD42EA"/>
    <w:rsid w:val="00AD6670"/>
    <w:rsid w:val="00AD7ECE"/>
    <w:rsid w:val="00AE45EC"/>
    <w:rsid w:val="00AE5812"/>
    <w:rsid w:val="00AF0FEC"/>
    <w:rsid w:val="00AF33CC"/>
    <w:rsid w:val="00AF782C"/>
    <w:rsid w:val="00B13B34"/>
    <w:rsid w:val="00B16D85"/>
    <w:rsid w:val="00B16F34"/>
    <w:rsid w:val="00B20927"/>
    <w:rsid w:val="00B2198C"/>
    <w:rsid w:val="00B22A25"/>
    <w:rsid w:val="00B23378"/>
    <w:rsid w:val="00B30FF5"/>
    <w:rsid w:val="00B317C0"/>
    <w:rsid w:val="00B3381D"/>
    <w:rsid w:val="00B3500B"/>
    <w:rsid w:val="00B3696A"/>
    <w:rsid w:val="00B36BDB"/>
    <w:rsid w:val="00B40698"/>
    <w:rsid w:val="00B45A6E"/>
    <w:rsid w:val="00B50618"/>
    <w:rsid w:val="00B51FDB"/>
    <w:rsid w:val="00B54B00"/>
    <w:rsid w:val="00B563D6"/>
    <w:rsid w:val="00B569F4"/>
    <w:rsid w:val="00B61085"/>
    <w:rsid w:val="00B61361"/>
    <w:rsid w:val="00B61E45"/>
    <w:rsid w:val="00B62850"/>
    <w:rsid w:val="00B67A4A"/>
    <w:rsid w:val="00B709C1"/>
    <w:rsid w:val="00B710D6"/>
    <w:rsid w:val="00B71CDA"/>
    <w:rsid w:val="00B72C48"/>
    <w:rsid w:val="00B7534E"/>
    <w:rsid w:val="00B83315"/>
    <w:rsid w:val="00B910E9"/>
    <w:rsid w:val="00B92AF1"/>
    <w:rsid w:val="00B94B8A"/>
    <w:rsid w:val="00BA01D2"/>
    <w:rsid w:val="00BA1E26"/>
    <w:rsid w:val="00BA526B"/>
    <w:rsid w:val="00BA759A"/>
    <w:rsid w:val="00BB2608"/>
    <w:rsid w:val="00BB53F2"/>
    <w:rsid w:val="00BB5A34"/>
    <w:rsid w:val="00BC06D1"/>
    <w:rsid w:val="00BC2776"/>
    <w:rsid w:val="00BC3569"/>
    <w:rsid w:val="00BC359E"/>
    <w:rsid w:val="00BC593C"/>
    <w:rsid w:val="00BD1363"/>
    <w:rsid w:val="00BD4598"/>
    <w:rsid w:val="00BD61A0"/>
    <w:rsid w:val="00BE3767"/>
    <w:rsid w:val="00BE5C69"/>
    <w:rsid w:val="00BE5F47"/>
    <w:rsid w:val="00BF09D7"/>
    <w:rsid w:val="00BF465C"/>
    <w:rsid w:val="00BF6794"/>
    <w:rsid w:val="00C00BBB"/>
    <w:rsid w:val="00C06120"/>
    <w:rsid w:val="00C139EB"/>
    <w:rsid w:val="00C16E46"/>
    <w:rsid w:val="00C1751D"/>
    <w:rsid w:val="00C20520"/>
    <w:rsid w:val="00C21495"/>
    <w:rsid w:val="00C23AD6"/>
    <w:rsid w:val="00C24058"/>
    <w:rsid w:val="00C27B42"/>
    <w:rsid w:val="00C3052D"/>
    <w:rsid w:val="00C341CC"/>
    <w:rsid w:val="00C3595E"/>
    <w:rsid w:val="00C41F86"/>
    <w:rsid w:val="00C42B25"/>
    <w:rsid w:val="00C4563C"/>
    <w:rsid w:val="00C46784"/>
    <w:rsid w:val="00C47AAB"/>
    <w:rsid w:val="00C52B7B"/>
    <w:rsid w:val="00C535F5"/>
    <w:rsid w:val="00C548B3"/>
    <w:rsid w:val="00C56BCA"/>
    <w:rsid w:val="00C60337"/>
    <w:rsid w:val="00C62E09"/>
    <w:rsid w:val="00C6562F"/>
    <w:rsid w:val="00C660C8"/>
    <w:rsid w:val="00C71A98"/>
    <w:rsid w:val="00C723DC"/>
    <w:rsid w:val="00C75764"/>
    <w:rsid w:val="00C75A4B"/>
    <w:rsid w:val="00C75C32"/>
    <w:rsid w:val="00C812EA"/>
    <w:rsid w:val="00C81B01"/>
    <w:rsid w:val="00C86178"/>
    <w:rsid w:val="00C92093"/>
    <w:rsid w:val="00CA023D"/>
    <w:rsid w:val="00CA036E"/>
    <w:rsid w:val="00CA4449"/>
    <w:rsid w:val="00CB2649"/>
    <w:rsid w:val="00CB57C7"/>
    <w:rsid w:val="00CB5FDE"/>
    <w:rsid w:val="00CC0CE4"/>
    <w:rsid w:val="00CC1EC6"/>
    <w:rsid w:val="00CC2EB4"/>
    <w:rsid w:val="00CC6503"/>
    <w:rsid w:val="00CD13DA"/>
    <w:rsid w:val="00CD2DE9"/>
    <w:rsid w:val="00CD4774"/>
    <w:rsid w:val="00CD5960"/>
    <w:rsid w:val="00CD7C67"/>
    <w:rsid w:val="00CD7EBB"/>
    <w:rsid w:val="00CE1DA9"/>
    <w:rsid w:val="00CE1FFF"/>
    <w:rsid w:val="00CF2A8D"/>
    <w:rsid w:val="00CF5FD7"/>
    <w:rsid w:val="00D01DD7"/>
    <w:rsid w:val="00D02203"/>
    <w:rsid w:val="00D0350C"/>
    <w:rsid w:val="00D07130"/>
    <w:rsid w:val="00D10A9B"/>
    <w:rsid w:val="00D15E60"/>
    <w:rsid w:val="00D256AB"/>
    <w:rsid w:val="00D25820"/>
    <w:rsid w:val="00D26C9E"/>
    <w:rsid w:val="00D33529"/>
    <w:rsid w:val="00D3547F"/>
    <w:rsid w:val="00D44B35"/>
    <w:rsid w:val="00D45A1E"/>
    <w:rsid w:val="00D46743"/>
    <w:rsid w:val="00D46B75"/>
    <w:rsid w:val="00D47756"/>
    <w:rsid w:val="00D5035D"/>
    <w:rsid w:val="00D5590A"/>
    <w:rsid w:val="00D661D2"/>
    <w:rsid w:val="00D71FB4"/>
    <w:rsid w:val="00D76311"/>
    <w:rsid w:val="00D822DD"/>
    <w:rsid w:val="00D824BC"/>
    <w:rsid w:val="00D84E33"/>
    <w:rsid w:val="00D854C2"/>
    <w:rsid w:val="00D87815"/>
    <w:rsid w:val="00D90B79"/>
    <w:rsid w:val="00D9193B"/>
    <w:rsid w:val="00D95658"/>
    <w:rsid w:val="00DA1C0D"/>
    <w:rsid w:val="00DA5028"/>
    <w:rsid w:val="00DC0F55"/>
    <w:rsid w:val="00DC15BB"/>
    <w:rsid w:val="00DC1890"/>
    <w:rsid w:val="00DC33A6"/>
    <w:rsid w:val="00DD21CC"/>
    <w:rsid w:val="00DD441D"/>
    <w:rsid w:val="00DD79D5"/>
    <w:rsid w:val="00DD7EC6"/>
    <w:rsid w:val="00DE0E82"/>
    <w:rsid w:val="00DE3CE8"/>
    <w:rsid w:val="00DE5C8E"/>
    <w:rsid w:val="00DE70B2"/>
    <w:rsid w:val="00DE74AA"/>
    <w:rsid w:val="00E04A92"/>
    <w:rsid w:val="00E06939"/>
    <w:rsid w:val="00E100B0"/>
    <w:rsid w:val="00E102FD"/>
    <w:rsid w:val="00E11C34"/>
    <w:rsid w:val="00E11C35"/>
    <w:rsid w:val="00E12019"/>
    <w:rsid w:val="00E13A68"/>
    <w:rsid w:val="00E20204"/>
    <w:rsid w:val="00E20710"/>
    <w:rsid w:val="00E23595"/>
    <w:rsid w:val="00E246B0"/>
    <w:rsid w:val="00E25A2F"/>
    <w:rsid w:val="00E32BC3"/>
    <w:rsid w:val="00E351D8"/>
    <w:rsid w:val="00E36FE8"/>
    <w:rsid w:val="00E40BF3"/>
    <w:rsid w:val="00E41083"/>
    <w:rsid w:val="00E428FA"/>
    <w:rsid w:val="00E47A06"/>
    <w:rsid w:val="00E50058"/>
    <w:rsid w:val="00E555A3"/>
    <w:rsid w:val="00E66FE2"/>
    <w:rsid w:val="00E67C15"/>
    <w:rsid w:val="00E7001F"/>
    <w:rsid w:val="00E82738"/>
    <w:rsid w:val="00E83FC4"/>
    <w:rsid w:val="00E846B9"/>
    <w:rsid w:val="00E869A5"/>
    <w:rsid w:val="00E86CA5"/>
    <w:rsid w:val="00E943DC"/>
    <w:rsid w:val="00E95212"/>
    <w:rsid w:val="00E979E8"/>
    <w:rsid w:val="00E97FD3"/>
    <w:rsid w:val="00EA0FE5"/>
    <w:rsid w:val="00EA1B3B"/>
    <w:rsid w:val="00EA5A60"/>
    <w:rsid w:val="00EA7A9A"/>
    <w:rsid w:val="00EA7BAD"/>
    <w:rsid w:val="00EB1E00"/>
    <w:rsid w:val="00EB3614"/>
    <w:rsid w:val="00EB48BC"/>
    <w:rsid w:val="00EB53B3"/>
    <w:rsid w:val="00EC24CA"/>
    <w:rsid w:val="00EC539D"/>
    <w:rsid w:val="00ED1945"/>
    <w:rsid w:val="00ED37B4"/>
    <w:rsid w:val="00ED5051"/>
    <w:rsid w:val="00ED5148"/>
    <w:rsid w:val="00ED56D5"/>
    <w:rsid w:val="00EE51FE"/>
    <w:rsid w:val="00EE524A"/>
    <w:rsid w:val="00EE5A41"/>
    <w:rsid w:val="00EF1EE5"/>
    <w:rsid w:val="00EF21DE"/>
    <w:rsid w:val="00EF353A"/>
    <w:rsid w:val="00EF3EB1"/>
    <w:rsid w:val="00EF4CF5"/>
    <w:rsid w:val="00F032AE"/>
    <w:rsid w:val="00F03704"/>
    <w:rsid w:val="00F04287"/>
    <w:rsid w:val="00F05D71"/>
    <w:rsid w:val="00F14449"/>
    <w:rsid w:val="00F14932"/>
    <w:rsid w:val="00F17C81"/>
    <w:rsid w:val="00F21FAE"/>
    <w:rsid w:val="00F23721"/>
    <w:rsid w:val="00F27B24"/>
    <w:rsid w:val="00F33BDB"/>
    <w:rsid w:val="00F345CB"/>
    <w:rsid w:val="00F34F70"/>
    <w:rsid w:val="00F356A7"/>
    <w:rsid w:val="00F46201"/>
    <w:rsid w:val="00F47FBF"/>
    <w:rsid w:val="00F51410"/>
    <w:rsid w:val="00F52F06"/>
    <w:rsid w:val="00F53D8C"/>
    <w:rsid w:val="00F543D5"/>
    <w:rsid w:val="00F60BBF"/>
    <w:rsid w:val="00F62420"/>
    <w:rsid w:val="00F6525D"/>
    <w:rsid w:val="00F70F8C"/>
    <w:rsid w:val="00F8152D"/>
    <w:rsid w:val="00F82782"/>
    <w:rsid w:val="00F82A68"/>
    <w:rsid w:val="00F87FB6"/>
    <w:rsid w:val="00F93781"/>
    <w:rsid w:val="00F94299"/>
    <w:rsid w:val="00F95495"/>
    <w:rsid w:val="00F96D49"/>
    <w:rsid w:val="00FA4185"/>
    <w:rsid w:val="00FA76A7"/>
    <w:rsid w:val="00FB0B96"/>
    <w:rsid w:val="00FB19D7"/>
    <w:rsid w:val="00FB1DD6"/>
    <w:rsid w:val="00FB1FA3"/>
    <w:rsid w:val="00FB43DE"/>
    <w:rsid w:val="00FB48A1"/>
    <w:rsid w:val="00FB618F"/>
    <w:rsid w:val="00FC093C"/>
    <w:rsid w:val="00FC4047"/>
    <w:rsid w:val="00FC5667"/>
    <w:rsid w:val="00FC5D7A"/>
    <w:rsid w:val="00FC6B19"/>
    <w:rsid w:val="00FD1FDD"/>
    <w:rsid w:val="00FD2FE9"/>
    <w:rsid w:val="00FD417C"/>
    <w:rsid w:val="00FF0A15"/>
    <w:rsid w:val="00FF7388"/>
    <w:rsid w:val="00FF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21FE0"/>
  <w15:chartTrackingRefBased/>
  <w15:docId w15:val="{03241033-43E1-4ED0-B302-6CD836A43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7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67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67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667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67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67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67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67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67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7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67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667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667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67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67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67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67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6709"/>
    <w:rPr>
      <w:rFonts w:eastAsiaTheme="majorEastAsia" w:cstheme="majorBidi"/>
      <w:color w:val="272727" w:themeColor="text1" w:themeTint="D8"/>
    </w:rPr>
  </w:style>
  <w:style w:type="paragraph" w:styleId="Title">
    <w:name w:val="Title"/>
    <w:basedOn w:val="Normal"/>
    <w:next w:val="Normal"/>
    <w:link w:val="TitleChar"/>
    <w:uiPriority w:val="10"/>
    <w:qFormat/>
    <w:rsid w:val="004667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7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67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67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6709"/>
    <w:pPr>
      <w:spacing w:before="160"/>
      <w:jc w:val="center"/>
    </w:pPr>
    <w:rPr>
      <w:i/>
      <w:iCs/>
      <w:color w:val="404040" w:themeColor="text1" w:themeTint="BF"/>
    </w:rPr>
  </w:style>
  <w:style w:type="character" w:customStyle="1" w:styleId="QuoteChar">
    <w:name w:val="Quote Char"/>
    <w:basedOn w:val="DefaultParagraphFont"/>
    <w:link w:val="Quote"/>
    <w:uiPriority w:val="29"/>
    <w:rsid w:val="00466709"/>
    <w:rPr>
      <w:i/>
      <w:iCs/>
      <w:color w:val="404040" w:themeColor="text1" w:themeTint="BF"/>
    </w:rPr>
  </w:style>
  <w:style w:type="paragraph" w:styleId="ListParagraph">
    <w:name w:val="List Paragraph"/>
    <w:basedOn w:val="Normal"/>
    <w:uiPriority w:val="34"/>
    <w:qFormat/>
    <w:rsid w:val="00466709"/>
    <w:pPr>
      <w:ind w:left="720"/>
      <w:contextualSpacing/>
    </w:pPr>
  </w:style>
  <w:style w:type="character" w:styleId="IntenseEmphasis">
    <w:name w:val="Intense Emphasis"/>
    <w:basedOn w:val="DefaultParagraphFont"/>
    <w:uiPriority w:val="21"/>
    <w:qFormat/>
    <w:rsid w:val="00466709"/>
    <w:rPr>
      <w:i/>
      <w:iCs/>
      <w:color w:val="0F4761" w:themeColor="accent1" w:themeShade="BF"/>
    </w:rPr>
  </w:style>
  <w:style w:type="paragraph" w:styleId="IntenseQuote">
    <w:name w:val="Intense Quote"/>
    <w:basedOn w:val="Normal"/>
    <w:next w:val="Normal"/>
    <w:link w:val="IntenseQuoteChar"/>
    <w:uiPriority w:val="30"/>
    <w:qFormat/>
    <w:rsid w:val="004667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6709"/>
    <w:rPr>
      <w:i/>
      <w:iCs/>
      <w:color w:val="0F4761" w:themeColor="accent1" w:themeShade="BF"/>
    </w:rPr>
  </w:style>
  <w:style w:type="character" w:styleId="IntenseReference">
    <w:name w:val="Intense Reference"/>
    <w:basedOn w:val="DefaultParagraphFont"/>
    <w:uiPriority w:val="32"/>
    <w:qFormat/>
    <w:rsid w:val="00466709"/>
    <w:rPr>
      <w:b/>
      <w:bCs/>
      <w:smallCaps/>
      <w:color w:val="0F4761" w:themeColor="accent1" w:themeShade="BF"/>
      <w:spacing w:val="5"/>
    </w:rPr>
  </w:style>
  <w:style w:type="paragraph" w:customStyle="1" w:styleId="Default">
    <w:name w:val="Default"/>
    <w:rsid w:val="00466709"/>
    <w:pPr>
      <w:autoSpaceDE w:val="0"/>
      <w:autoSpaceDN w:val="0"/>
      <w:adjustRightInd w:val="0"/>
      <w:spacing w:after="0" w:line="240" w:lineRule="auto"/>
    </w:pPr>
    <w:rPr>
      <w:rFonts w:ascii="Arial" w:eastAsia="Times New Roman" w:hAnsi="Arial" w:cs="Arial"/>
      <w:color w:val="000000"/>
      <w:kern w:val="0"/>
      <w:sz w:val="24"/>
      <w:szCs w:val="24"/>
      <w14:ligatures w14:val="none"/>
    </w:rPr>
  </w:style>
  <w:style w:type="paragraph" w:styleId="NoSpacing">
    <w:name w:val="No Spacing"/>
    <w:uiPriority w:val="1"/>
    <w:qFormat/>
    <w:rsid w:val="00466709"/>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6C4161"/>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6C4161"/>
    <w:pPr>
      <w:spacing w:after="100"/>
      <w:ind w:left="440"/>
    </w:pPr>
  </w:style>
  <w:style w:type="paragraph" w:styleId="TOC1">
    <w:name w:val="toc 1"/>
    <w:basedOn w:val="Normal"/>
    <w:next w:val="Normal"/>
    <w:autoRedefine/>
    <w:uiPriority w:val="39"/>
    <w:unhideWhenUsed/>
    <w:rsid w:val="006C4161"/>
    <w:pPr>
      <w:spacing w:after="100"/>
    </w:pPr>
  </w:style>
  <w:style w:type="character" w:styleId="Hyperlink">
    <w:name w:val="Hyperlink"/>
    <w:basedOn w:val="DefaultParagraphFont"/>
    <w:uiPriority w:val="99"/>
    <w:unhideWhenUsed/>
    <w:rsid w:val="006C4161"/>
    <w:rPr>
      <w:color w:val="467886" w:themeColor="hyperlink"/>
      <w:u w:val="single"/>
    </w:rPr>
  </w:style>
  <w:style w:type="table" w:styleId="TableGrid">
    <w:name w:val="Table Grid"/>
    <w:basedOn w:val="TableNormal"/>
    <w:uiPriority w:val="39"/>
    <w:rsid w:val="00794C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87E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24058"/>
    <w:rPr>
      <w:color w:val="96607D" w:themeColor="followedHyperlink"/>
      <w:u w:val="single"/>
    </w:rPr>
  </w:style>
  <w:style w:type="character" w:styleId="Strong">
    <w:name w:val="Strong"/>
    <w:basedOn w:val="DefaultParagraphFont"/>
    <w:uiPriority w:val="22"/>
    <w:qFormat/>
    <w:rsid w:val="00C723DC"/>
    <w:rPr>
      <w:b/>
      <w:bCs/>
    </w:rPr>
  </w:style>
  <w:style w:type="character" w:styleId="Emphasis">
    <w:name w:val="Emphasis"/>
    <w:basedOn w:val="DefaultParagraphFont"/>
    <w:uiPriority w:val="20"/>
    <w:qFormat/>
    <w:rsid w:val="00C723DC"/>
    <w:rPr>
      <w:i/>
      <w:iCs/>
    </w:rPr>
  </w:style>
  <w:style w:type="paragraph" w:styleId="Bibliography">
    <w:name w:val="Bibliography"/>
    <w:basedOn w:val="Normal"/>
    <w:next w:val="Normal"/>
    <w:uiPriority w:val="37"/>
    <w:unhideWhenUsed/>
    <w:rsid w:val="00B317C0"/>
  </w:style>
  <w:style w:type="character" w:styleId="UnresolvedMention">
    <w:name w:val="Unresolved Mention"/>
    <w:basedOn w:val="DefaultParagraphFont"/>
    <w:uiPriority w:val="99"/>
    <w:semiHidden/>
    <w:unhideWhenUsed/>
    <w:rsid w:val="005E4F41"/>
    <w:rPr>
      <w:color w:val="605E5C"/>
      <w:shd w:val="clear" w:color="auto" w:fill="E1DFDD"/>
    </w:rPr>
  </w:style>
  <w:style w:type="paragraph" w:styleId="Header">
    <w:name w:val="header"/>
    <w:basedOn w:val="Normal"/>
    <w:link w:val="HeaderChar"/>
    <w:uiPriority w:val="99"/>
    <w:unhideWhenUsed/>
    <w:rsid w:val="00805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39D"/>
  </w:style>
  <w:style w:type="paragraph" w:styleId="Footer">
    <w:name w:val="footer"/>
    <w:basedOn w:val="Normal"/>
    <w:link w:val="FooterChar"/>
    <w:uiPriority w:val="99"/>
    <w:unhideWhenUsed/>
    <w:rsid w:val="00805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0834">
      <w:bodyDiv w:val="1"/>
      <w:marLeft w:val="0"/>
      <w:marRight w:val="0"/>
      <w:marTop w:val="0"/>
      <w:marBottom w:val="0"/>
      <w:divBdr>
        <w:top w:val="none" w:sz="0" w:space="0" w:color="auto"/>
        <w:left w:val="none" w:sz="0" w:space="0" w:color="auto"/>
        <w:bottom w:val="none" w:sz="0" w:space="0" w:color="auto"/>
        <w:right w:val="none" w:sz="0" w:space="0" w:color="auto"/>
      </w:divBdr>
    </w:div>
    <w:div w:id="22025299">
      <w:bodyDiv w:val="1"/>
      <w:marLeft w:val="0"/>
      <w:marRight w:val="0"/>
      <w:marTop w:val="0"/>
      <w:marBottom w:val="0"/>
      <w:divBdr>
        <w:top w:val="none" w:sz="0" w:space="0" w:color="auto"/>
        <w:left w:val="none" w:sz="0" w:space="0" w:color="auto"/>
        <w:bottom w:val="none" w:sz="0" w:space="0" w:color="auto"/>
        <w:right w:val="none" w:sz="0" w:space="0" w:color="auto"/>
      </w:divBdr>
    </w:div>
    <w:div w:id="44791573">
      <w:bodyDiv w:val="1"/>
      <w:marLeft w:val="0"/>
      <w:marRight w:val="0"/>
      <w:marTop w:val="0"/>
      <w:marBottom w:val="0"/>
      <w:divBdr>
        <w:top w:val="none" w:sz="0" w:space="0" w:color="auto"/>
        <w:left w:val="none" w:sz="0" w:space="0" w:color="auto"/>
        <w:bottom w:val="none" w:sz="0" w:space="0" w:color="auto"/>
        <w:right w:val="none" w:sz="0" w:space="0" w:color="auto"/>
      </w:divBdr>
    </w:div>
    <w:div w:id="53236576">
      <w:bodyDiv w:val="1"/>
      <w:marLeft w:val="0"/>
      <w:marRight w:val="0"/>
      <w:marTop w:val="0"/>
      <w:marBottom w:val="0"/>
      <w:divBdr>
        <w:top w:val="none" w:sz="0" w:space="0" w:color="auto"/>
        <w:left w:val="none" w:sz="0" w:space="0" w:color="auto"/>
        <w:bottom w:val="none" w:sz="0" w:space="0" w:color="auto"/>
        <w:right w:val="none" w:sz="0" w:space="0" w:color="auto"/>
      </w:divBdr>
    </w:div>
    <w:div w:id="54595123">
      <w:bodyDiv w:val="1"/>
      <w:marLeft w:val="0"/>
      <w:marRight w:val="0"/>
      <w:marTop w:val="0"/>
      <w:marBottom w:val="0"/>
      <w:divBdr>
        <w:top w:val="none" w:sz="0" w:space="0" w:color="auto"/>
        <w:left w:val="none" w:sz="0" w:space="0" w:color="auto"/>
        <w:bottom w:val="none" w:sz="0" w:space="0" w:color="auto"/>
        <w:right w:val="none" w:sz="0" w:space="0" w:color="auto"/>
      </w:divBdr>
    </w:div>
    <w:div w:id="89788002">
      <w:bodyDiv w:val="1"/>
      <w:marLeft w:val="0"/>
      <w:marRight w:val="0"/>
      <w:marTop w:val="0"/>
      <w:marBottom w:val="0"/>
      <w:divBdr>
        <w:top w:val="none" w:sz="0" w:space="0" w:color="auto"/>
        <w:left w:val="none" w:sz="0" w:space="0" w:color="auto"/>
        <w:bottom w:val="none" w:sz="0" w:space="0" w:color="auto"/>
        <w:right w:val="none" w:sz="0" w:space="0" w:color="auto"/>
      </w:divBdr>
    </w:div>
    <w:div w:id="103110511">
      <w:bodyDiv w:val="1"/>
      <w:marLeft w:val="0"/>
      <w:marRight w:val="0"/>
      <w:marTop w:val="0"/>
      <w:marBottom w:val="0"/>
      <w:divBdr>
        <w:top w:val="none" w:sz="0" w:space="0" w:color="auto"/>
        <w:left w:val="none" w:sz="0" w:space="0" w:color="auto"/>
        <w:bottom w:val="none" w:sz="0" w:space="0" w:color="auto"/>
        <w:right w:val="none" w:sz="0" w:space="0" w:color="auto"/>
      </w:divBdr>
    </w:div>
    <w:div w:id="128405629">
      <w:bodyDiv w:val="1"/>
      <w:marLeft w:val="0"/>
      <w:marRight w:val="0"/>
      <w:marTop w:val="0"/>
      <w:marBottom w:val="0"/>
      <w:divBdr>
        <w:top w:val="none" w:sz="0" w:space="0" w:color="auto"/>
        <w:left w:val="none" w:sz="0" w:space="0" w:color="auto"/>
        <w:bottom w:val="none" w:sz="0" w:space="0" w:color="auto"/>
        <w:right w:val="none" w:sz="0" w:space="0" w:color="auto"/>
      </w:divBdr>
    </w:div>
    <w:div w:id="159347979">
      <w:bodyDiv w:val="1"/>
      <w:marLeft w:val="0"/>
      <w:marRight w:val="0"/>
      <w:marTop w:val="0"/>
      <w:marBottom w:val="0"/>
      <w:divBdr>
        <w:top w:val="none" w:sz="0" w:space="0" w:color="auto"/>
        <w:left w:val="none" w:sz="0" w:space="0" w:color="auto"/>
        <w:bottom w:val="none" w:sz="0" w:space="0" w:color="auto"/>
        <w:right w:val="none" w:sz="0" w:space="0" w:color="auto"/>
      </w:divBdr>
    </w:div>
    <w:div w:id="171457147">
      <w:bodyDiv w:val="1"/>
      <w:marLeft w:val="0"/>
      <w:marRight w:val="0"/>
      <w:marTop w:val="0"/>
      <w:marBottom w:val="0"/>
      <w:divBdr>
        <w:top w:val="none" w:sz="0" w:space="0" w:color="auto"/>
        <w:left w:val="none" w:sz="0" w:space="0" w:color="auto"/>
        <w:bottom w:val="none" w:sz="0" w:space="0" w:color="auto"/>
        <w:right w:val="none" w:sz="0" w:space="0" w:color="auto"/>
      </w:divBdr>
    </w:div>
    <w:div w:id="181163820">
      <w:bodyDiv w:val="1"/>
      <w:marLeft w:val="0"/>
      <w:marRight w:val="0"/>
      <w:marTop w:val="0"/>
      <w:marBottom w:val="0"/>
      <w:divBdr>
        <w:top w:val="none" w:sz="0" w:space="0" w:color="auto"/>
        <w:left w:val="none" w:sz="0" w:space="0" w:color="auto"/>
        <w:bottom w:val="none" w:sz="0" w:space="0" w:color="auto"/>
        <w:right w:val="none" w:sz="0" w:space="0" w:color="auto"/>
      </w:divBdr>
    </w:div>
    <w:div w:id="181746706">
      <w:bodyDiv w:val="1"/>
      <w:marLeft w:val="0"/>
      <w:marRight w:val="0"/>
      <w:marTop w:val="0"/>
      <w:marBottom w:val="0"/>
      <w:divBdr>
        <w:top w:val="none" w:sz="0" w:space="0" w:color="auto"/>
        <w:left w:val="none" w:sz="0" w:space="0" w:color="auto"/>
        <w:bottom w:val="none" w:sz="0" w:space="0" w:color="auto"/>
        <w:right w:val="none" w:sz="0" w:space="0" w:color="auto"/>
      </w:divBdr>
    </w:div>
    <w:div w:id="196086958">
      <w:bodyDiv w:val="1"/>
      <w:marLeft w:val="0"/>
      <w:marRight w:val="0"/>
      <w:marTop w:val="0"/>
      <w:marBottom w:val="0"/>
      <w:divBdr>
        <w:top w:val="none" w:sz="0" w:space="0" w:color="auto"/>
        <w:left w:val="none" w:sz="0" w:space="0" w:color="auto"/>
        <w:bottom w:val="none" w:sz="0" w:space="0" w:color="auto"/>
        <w:right w:val="none" w:sz="0" w:space="0" w:color="auto"/>
      </w:divBdr>
    </w:div>
    <w:div w:id="205028125">
      <w:bodyDiv w:val="1"/>
      <w:marLeft w:val="0"/>
      <w:marRight w:val="0"/>
      <w:marTop w:val="0"/>
      <w:marBottom w:val="0"/>
      <w:divBdr>
        <w:top w:val="none" w:sz="0" w:space="0" w:color="auto"/>
        <w:left w:val="none" w:sz="0" w:space="0" w:color="auto"/>
        <w:bottom w:val="none" w:sz="0" w:space="0" w:color="auto"/>
        <w:right w:val="none" w:sz="0" w:space="0" w:color="auto"/>
      </w:divBdr>
    </w:div>
    <w:div w:id="211967832">
      <w:bodyDiv w:val="1"/>
      <w:marLeft w:val="0"/>
      <w:marRight w:val="0"/>
      <w:marTop w:val="0"/>
      <w:marBottom w:val="0"/>
      <w:divBdr>
        <w:top w:val="none" w:sz="0" w:space="0" w:color="auto"/>
        <w:left w:val="none" w:sz="0" w:space="0" w:color="auto"/>
        <w:bottom w:val="none" w:sz="0" w:space="0" w:color="auto"/>
        <w:right w:val="none" w:sz="0" w:space="0" w:color="auto"/>
      </w:divBdr>
    </w:div>
    <w:div w:id="218564715">
      <w:bodyDiv w:val="1"/>
      <w:marLeft w:val="0"/>
      <w:marRight w:val="0"/>
      <w:marTop w:val="0"/>
      <w:marBottom w:val="0"/>
      <w:divBdr>
        <w:top w:val="none" w:sz="0" w:space="0" w:color="auto"/>
        <w:left w:val="none" w:sz="0" w:space="0" w:color="auto"/>
        <w:bottom w:val="none" w:sz="0" w:space="0" w:color="auto"/>
        <w:right w:val="none" w:sz="0" w:space="0" w:color="auto"/>
      </w:divBdr>
    </w:div>
    <w:div w:id="222986132">
      <w:bodyDiv w:val="1"/>
      <w:marLeft w:val="0"/>
      <w:marRight w:val="0"/>
      <w:marTop w:val="0"/>
      <w:marBottom w:val="0"/>
      <w:divBdr>
        <w:top w:val="none" w:sz="0" w:space="0" w:color="auto"/>
        <w:left w:val="none" w:sz="0" w:space="0" w:color="auto"/>
        <w:bottom w:val="none" w:sz="0" w:space="0" w:color="auto"/>
        <w:right w:val="none" w:sz="0" w:space="0" w:color="auto"/>
      </w:divBdr>
    </w:div>
    <w:div w:id="234903554">
      <w:bodyDiv w:val="1"/>
      <w:marLeft w:val="0"/>
      <w:marRight w:val="0"/>
      <w:marTop w:val="0"/>
      <w:marBottom w:val="0"/>
      <w:divBdr>
        <w:top w:val="none" w:sz="0" w:space="0" w:color="auto"/>
        <w:left w:val="none" w:sz="0" w:space="0" w:color="auto"/>
        <w:bottom w:val="none" w:sz="0" w:space="0" w:color="auto"/>
        <w:right w:val="none" w:sz="0" w:space="0" w:color="auto"/>
      </w:divBdr>
    </w:div>
    <w:div w:id="241260172">
      <w:bodyDiv w:val="1"/>
      <w:marLeft w:val="0"/>
      <w:marRight w:val="0"/>
      <w:marTop w:val="0"/>
      <w:marBottom w:val="0"/>
      <w:divBdr>
        <w:top w:val="none" w:sz="0" w:space="0" w:color="auto"/>
        <w:left w:val="none" w:sz="0" w:space="0" w:color="auto"/>
        <w:bottom w:val="none" w:sz="0" w:space="0" w:color="auto"/>
        <w:right w:val="none" w:sz="0" w:space="0" w:color="auto"/>
      </w:divBdr>
    </w:div>
    <w:div w:id="262419188">
      <w:bodyDiv w:val="1"/>
      <w:marLeft w:val="0"/>
      <w:marRight w:val="0"/>
      <w:marTop w:val="0"/>
      <w:marBottom w:val="0"/>
      <w:divBdr>
        <w:top w:val="none" w:sz="0" w:space="0" w:color="auto"/>
        <w:left w:val="none" w:sz="0" w:space="0" w:color="auto"/>
        <w:bottom w:val="none" w:sz="0" w:space="0" w:color="auto"/>
        <w:right w:val="none" w:sz="0" w:space="0" w:color="auto"/>
      </w:divBdr>
    </w:div>
    <w:div w:id="262691507">
      <w:bodyDiv w:val="1"/>
      <w:marLeft w:val="0"/>
      <w:marRight w:val="0"/>
      <w:marTop w:val="0"/>
      <w:marBottom w:val="0"/>
      <w:divBdr>
        <w:top w:val="none" w:sz="0" w:space="0" w:color="auto"/>
        <w:left w:val="none" w:sz="0" w:space="0" w:color="auto"/>
        <w:bottom w:val="none" w:sz="0" w:space="0" w:color="auto"/>
        <w:right w:val="none" w:sz="0" w:space="0" w:color="auto"/>
      </w:divBdr>
    </w:div>
    <w:div w:id="265428633">
      <w:bodyDiv w:val="1"/>
      <w:marLeft w:val="0"/>
      <w:marRight w:val="0"/>
      <w:marTop w:val="0"/>
      <w:marBottom w:val="0"/>
      <w:divBdr>
        <w:top w:val="none" w:sz="0" w:space="0" w:color="auto"/>
        <w:left w:val="none" w:sz="0" w:space="0" w:color="auto"/>
        <w:bottom w:val="none" w:sz="0" w:space="0" w:color="auto"/>
        <w:right w:val="none" w:sz="0" w:space="0" w:color="auto"/>
      </w:divBdr>
    </w:div>
    <w:div w:id="269507680">
      <w:bodyDiv w:val="1"/>
      <w:marLeft w:val="0"/>
      <w:marRight w:val="0"/>
      <w:marTop w:val="0"/>
      <w:marBottom w:val="0"/>
      <w:divBdr>
        <w:top w:val="none" w:sz="0" w:space="0" w:color="auto"/>
        <w:left w:val="none" w:sz="0" w:space="0" w:color="auto"/>
        <w:bottom w:val="none" w:sz="0" w:space="0" w:color="auto"/>
        <w:right w:val="none" w:sz="0" w:space="0" w:color="auto"/>
      </w:divBdr>
    </w:div>
    <w:div w:id="286395453">
      <w:bodyDiv w:val="1"/>
      <w:marLeft w:val="0"/>
      <w:marRight w:val="0"/>
      <w:marTop w:val="0"/>
      <w:marBottom w:val="0"/>
      <w:divBdr>
        <w:top w:val="none" w:sz="0" w:space="0" w:color="auto"/>
        <w:left w:val="none" w:sz="0" w:space="0" w:color="auto"/>
        <w:bottom w:val="none" w:sz="0" w:space="0" w:color="auto"/>
        <w:right w:val="none" w:sz="0" w:space="0" w:color="auto"/>
      </w:divBdr>
    </w:div>
    <w:div w:id="288780691">
      <w:bodyDiv w:val="1"/>
      <w:marLeft w:val="0"/>
      <w:marRight w:val="0"/>
      <w:marTop w:val="0"/>
      <w:marBottom w:val="0"/>
      <w:divBdr>
        <w:top w:val="none" w:sz="0" w:space="0" w:color="auto"/>
        <w:left w:val="none" w:sz="0" w:space="0" w:color="auto"/>
        <w:bottom w:val="none" w:sz="0" w:space="0" w:color="auto"/>
        <w:right w:val="none" w:sz="0" w:space="0" w:color="auto"/>
      </w:divBdr>
    </w:div>
    <w:div w:id="327170390">
      <w:bodyDiv w:val="1"/>
      <w:marLeft w:val="0"/>
      <w:marRight w:val="0"/>
      <w:marTop w:val="0"/>
      <w:marBottom w:val="0"/>
      <w:divBdr>
        <w:top w:val="none" w:sz="0" w:space="0" w:color="auto"/>
        <w:left w:val="none" w:sz="0" w:space="0" w:color="auto"/>
        <w:bottom w:val="none" w:sz="0" w:space="0" w:color="auto"/>
        <w:right w:val="none" w:sz="0" w:space="0" w:color="auto"/>
      </w:divBdr>
    </w:div>
    <w:div w:id="335423535">
      <w:bodyDiv w:val="1"/>
      <w:marLeft w:val="0"/>
      <w:marRight w:val="0"/>
      <w:marTop w:val="0"/>
      <w:marBottom w:val="0"/>
      <w:divBdr>
        <w:top w:val="none" w:sz="0" w:space="0" w:color="auto"/>
        <w:left w:val="none" w:sz="0" w:space="0" w:color="auto"/>
        <w:bottom w:val="none" w:sz="0" w:space="0" w:color="auto"/>
        <w:right w:val="none" w:sz="0" w:space="0" w:color="auto"/>
      </w:divBdr>
    </w:div>
    <w:div w:id="336075888">
      <w:bodyDiv w:val="1"/>
      <w:marLeft w:val="0"/>
      <w:marRight w:val="0"/>
      <w:marTop w:val="0"/>
      <w:marBottom w:val="0"/>
      <w:divBdr>
        <w:top w:val="none" w:sz="0" w:space="0" w:color="auto"/>
        <w:left w:val="none" w:sz="0" w:space="0" w:color="auto"/>
        <w:bottom w:val="none" w:sz="0" w:space="0" w:color="auto"/>
        <w:right w:val="none" w:sz="0" w:space="0" w:color="auto"/>
      </w:divBdr>
    </w:div>
    <w:div w:id="367031531">
      <w:bodyDiv w:val="1"/>
      <w:marLeft w:val="0"/>
      <w:marRight w:val="0"/>
      <w:marTop w:val="0"/>
      <w:marBottom w:val="0"/>
      <w:divBdr>
        <w:top w:val="none" w:sz="0" w:space="0" w:color="auto"/>
        <w:left w:val="none" w:sz="0" w:space="0" w:color="auto"/>
        <w:bottom w:val="none" w:sz="0" w:space="0" w:color="auto"/>
        <w:right w:val="none" w:sz="0" w:space="0" w:color="auto"/>
      </w:divBdr>
    </w:div>
    <w:div w:id="372971519">
      <w:bodyDiv w:val="1"/>
      <w:marLeft w:val="0"/>
      <w:marRight w:val="0"/>
      <w:marTop w:val="0"/>
      <w:marBottom w:val="0"/>
      <w:divBdr>
        <w:top w:val="none" w:sz="0" w:space="0" w:color="auto"/>
        <w:left w:val="none" w:sz="0" w:space="0" w:color="auto"/>
        <w:bottom w:val="none" w:sz="0" w:space="0" w:color="auto"/>
        <w:right w:val="none" w:sz="0" w:space="0" w:color="auto"/>
      </w:divBdr>
    </w:div>
    <w:div w:id="383523467">
      <w:bodyDiv w:val="1"/>
      <w:marLeft w:val="0"/>
      <w:marRight w:val="0"/>
      <w:marTop w:val="0"/>
      <w:marBottom w:val="0"/>
      <w:divBdr>
        <w:top w:val="none" w:sz="0" w:space="0" w:color="auto"/>
        <w:left w:val="none" w:sz="0" w:space="0" w:color="auto"/>
        <w:bottom w:val="none" w:sz="0" w:space="0" w:color="auto"/>
        <w:right w:val="none" w:sz="0" w:space="0" w:color="auto"/>
      </w:divBdr>
    </w:div>
    <w:div w:id="386494124">
      <w:bodyDiv w:val="1"/>
      <w:marLeft w:val="0"/>
      <w:marRight w:val="0"/>
      <w:marTop w:val="0"/>
      <w:marBottom w:val="0"/>
      <w:divBdr>
        <w:top w:val="none" w:sz="0" w:space="0" w:color="auto"/>
        <w:left w:val="none" w:sz="0" w:space="0" w:color="auto"/>
        <w:bottom w:val="none" w:sz="0" w:space="0" w:color="auto"/>
        <w:right w:val="none" w:sz="0" w:space="0" w:color="auto"/>
      </w:divBdr>
    </w:div>
    <w:div w:id="387344734">
      <w:bodyDiv w:val="1"/>
      <w:marLeft w:val="0"/>
      <w:marRight w:val="0"/>
      <w:marTop w:val="0"/>
      <w:marBottom w:val="0"/>
      <w:divBdr>
        <w:top w:val="none" w:sz="0" w:space="0" w:color="auto"/>
        <w:left w:val="none" w:sz="0" w:space="0" w:color="auto"/>
        <w:bottom w:val="none" w:sz="0" w:space="0" w:color="auto"/>
        <w:right w:val="none" w:sz="0" w:space="0" w:color="auto"/>
      </w:divBdr>
    </w:div>
    <w:div w:id="400829066">
      <w:bodyDiv w:val="1"/>
      <w:marLeft w:val="0"/>
      <w:marRight w:val="0"/>
      <w:marTop w:val="0"/>
      <w:marBottom w:val="0"/>
      <w:divBdr>
        <w:top w:val="none" w:sz="0" w:space="0" w:color="auto"/>
        <w:left w:val="none" w:sz="0" w:space="0" w:color="auto"/>
        <w:bottom w:val="none" w:sz="0" w:space="0" w:color="auto"/>
        <w:right w:val="none" w:sz="0" w:space="0" w:color="auto"/>
      </w:divBdr>
    </w:div>
    <w:div w:id="405612471">
      <w:bodyDiv w:val="1"/>
      <w:marLeft w:val="0"/>
      <w:marRight w:val="0"/>
      <w:marTop w:val="0"/>
      <w:marBottom w:val="0"/>
      <w:divBdr>
        <w:top w:val="none" w:sz="0" w:space="0" w:color="auto"/>
        <w:left w:val="none" w:sz="0" w:space="0" w:color="auto"/>
        <w:bottom w:val="none" w:sz="0" w:space="0" w:color="auto"/>
        <w:right w:val="none" w:sz="0" w:space="0" w:color="auto"/>
      </w:divBdr>
    </w:div>
    <w:div w:id="454104248">
      <w:bodyDiv w:val="1"/>
      <w:marLeft w:val="0"/>
      <w:marRight w:val="0"/>
      <w:marTop w:val="0"/>
      <w:marBottom w:val="0"/>
      <w:divBdr>
        <w:top w:val="none" w:sz="0" w:space="0" w:color="auto"/>
        <w:left w:val="none" w:sz="0" w:space="0" w:color="auto"/>
        <w:bottom w:val="none" w:sz="0" w:space="0" w:color="auto"/>
        <w:right w:val="none" w:sz="0" w:space="0" w:color="auto"/>
      </w:divBdr>
    </w:div>
    <w:div w:id="454299386">
      <w:bodyDiv w:val="1"/>
      <w:marLeft w:val="0"/>
      <w:marRight w:val="0"/>
      <w:marTop w:val="0"/>
      <w:marBottom w:val="0"/>
      <w:divBdr>
        <w:top w:val="none" w:sz="0" w:space="0" w:color="auto"/>
        <w:left w:val="none" w:sz="0" w:space="0" w:color="auto"/>
        <w:bottom w:val="none" w:sz="0" w:space="0" w:color="auto"/>
        <w:right w:val="none" w:sz="0" w:space="0" w:color="auto"/>
      </w:divBdr>
    </w:div>
    <w:div w:id="461651448">
      <w:bodyDiv w:val="1"/>
      <w:marLeft w:val="0"/>
      <w:marRight w:val="0"/>
      <w:marTop w:val="0"/>
      <w:marBottom w:val="0"/>
      <w:divBdr>
        <w:top w:val="none" w:sz="0" w:space="0" w:color="auto"/>
        <w:left w:val="none" w:sz="0" w:space="0" w:color="auto"/>
        <w:bottom w:val="none" w:sz="0" w:space="0" w:color="auto"/>
        <w:right w:val="none" w:sz="0" w:space="0" w:color="auto"/>
      </w:divBdr>
    </w:div>
    <w:div w:id="463738943">
      <w:bodyDiv w:val="1"/>
      <w:marLeft w:val="0"/>
      <w:marRight w:val="0"/>
      <w:marTop w:val="0"/>
      <w:marBottom w:val="0"/>
      <w:divBdr>
        <w:top w:val="none" w:sz="0" w:space="0" w:color="auto"/>
        <w:left w:val="none" w:sz="0" w:space="0" w:color="auto"/>
        <w:bottom w:val="none" w:sz="0" w:space="0" w:color="auto"/>
        <w:right w:val="none" w:sz="0" w:space="0" w:color="auto"/>
      </w:divBdr>
    </w:div>
    <w:div w:id="470101028">
      <w:bodyDiv w:val="1"/>
      <w:marLeft w:val="0"/>
      <w:marRight w:val="0"/>
      <w:marTop w:val="0"/>
      <w:marBottom w:val="0"/>
      <w:divBdr>
        <w:top w:val="none" w:sz="0" w:space="0" w:color="auto"/>
        <w:left w:val="none" w:sz="0" w:space="0" w:color="auto"/>
        <w:bottom w:val="none" w:sz="0" w:space="0" w:color="auto"/>
        <w:right w:val="none" w:sz="0" w:space="0" w:color="auto"/>
      </w:divBdr>
    </w:div>
    <w:div w:id="478347771">
      <w:bodyDiv w:val="1"/>
      <w:marLeft w:val="0"/>
      <w:marRight w:val="0"/>
      <w:marTop w:val="0"/>
      <w:marBottom w:val="0"/>
      <w:divBdr>
        <w:top w:val="none" w:sz="0" w:space="0" w:color="auto"/>
        <w:left w:val="none" w:sz="0" w:space="0" w:color="auto"/>
        <w:bottom w:val="none" w:sz="0" w:space="0" w:color="auto"/>
        <w:right w:val="none" w:sz="0" w:space="0" w:color="auto"/>
      </w:divBdr>
    </w:div>
    <w:div w:id="501623177">
      <w:bodyDiv w:val="1"/>
      <w:marLeft w:val="0"/>
      <w:marRight w:val="0"/>
      <w:marTop w:val="0"/>
      <w:marBottom w:val="0"/>
      <w:divBdr>
        <w:top w:val="none" w:sz="0" w:space="0" w:color="auto"/>
        <w:left w:val="none" w:sz="0" w:space="0" w:color="auto"/>
        <w:bottom w:val="none" w:sz="0" w:space="0" w:color="auto"/>
        <w:right w:val="none" w:sz="0" w:space="0" w:color="auto"/>
      </w:divBdr>
    </w:div>
    <w:div w:id="504200683">
      <w:bodyDiv w:val="1"/>
      <w:marLeft w:val="0"/>
      <w:marRight w:val="0"/>
      <w:marTop w:val="0"/>
      <w:marBottom w:val="0"/>
      <w:divBdr>
        <w:top w:val="none" w:sz="0" w:space="0" w:color="auto"/>
        <w:left w:val="none" w:sz="0" w:space="0" w:color="auto"/>
        <w:bottom w:val="none" w:sz="0" w:space="0" w:color="auto"/>
        <w:right w:val="none" w:sz="0" w:space="0" w:color="auto"/>
      </w:divBdr>
    </w:div>
    <w:div w:id="573050809">
      <w:bodyDiv w:val="1"/>
      <w:marLeft w:val="0"/>
      <w:marRight w:val="0"/>
      <w:marTop w:val="0"/>
      <w:marBottom w:val="0"/>
      <w:divBdr>
        <w:top w:val="none" w:sz="0" w:space="0" w:color="auto"/>
        <w:left w:val="none" w:sz="0" w:space="0" w:color="auto"/>
        <w:bottom w:val="none" w:sz="0" w:space="0" w:color="auto"/>
        <w:right w:val="none" w:sz="0" w:space="0" w:color="auto"/>
      </w:divBdr>
    </w:div>
    <w:div w:id="592015666">
      <w:bodyDiv w:val="1"/>
      <w:marLeft w:val="0"/>
      <w:marRight w:val="0"/>
      <w:marTop w:val="0"/>
      <w:marBottom w:val="0"/>
      <w:divBdr>
        <w:top w:val="none" w:sz="0" w:space="0" w:color="auto"/>
        <w:left w:val="none" w:sz="0" w:space="0" w:color="auto"/>
        <w:bottom w:val="none" w:sz="0" w:space="0" w:color="auto"/>
        <w:right w:val="none" w:sz="0" w:space="0" w:color="auto"/>
      </w:divBdr>
    </w:div>
    <w:div w:id="597064638">
      <w:bodyDiv w:val="1"/>
      <w:marLeft w:val="0"/>
      <w:marRight w:val="0"/>
      <w:marTop w:val="0"/>
      <w:marBottom w:val="0"/>
      <w:divBdr>
        <w:top w:val="none" w:sz="0" w:space="0" w:color="auto"/>
        <w:left w:val="none" w:sz="0" w:space="0" w:color="auto"/>
        <w:bottom w:val="none" w:sz="0" w:space="0" w:color="auto"/>
        <w:right w:val="none" w:sz="0" w:space="0" w:color="auto"/>
      </w:divBdr>
    </w:div>
    <w:div w:id="613946482">
      <w:bodyDiv w:val="1"/>
      <w:marLeft w:val="0"/>
      <w:marRight w:val="0"/>
      <w:marTop w:val="0"/>
      <w:marBottom w:val="0"/>
      <w:divBdr>
        <w:top w:val="none" w:sz="0" w:space="0" w:color="auto"/>
        <w:left w:val="none" w:sz="0" w:space="0" w:color="auto"/>
        <w:bottom w:val="none" w:sz="0" w:space="0" w:color="auto"/>
        <w:right w:val="none" w:sz="0" w:space="0" w:color="auto"/>
      </w:divBdr>
    </w:div>
    <w:div w:id="614599527">
      <w:bodyDiv w:val="1"/>
      <w:marLeft w:val="0"/>
      <w:marRight w:val="0"/>
      <w:marTop w:val="0"/>
      <w:marBottom w:val="0"/>
      <w:divBdr>
        <w:top w:val="none" w:sz="0" w:space="0" w:color="auto"/>
        <w:left w:val="none" w:sz="0" w:space="0" w:color="auto"/>
        <w:bottom w:val="none" w:sz="0" w:space="0" w:color="auto"/>
        <w:right w:val="none" w:sz="0" w:space="0" w:color="auto"/>
      </w:divBdr>
    </w:div>
    <w:div w:id="623267923">
      <w:bodyDiv w:val="1"/>
      <w:marLeft w:val="0"/>
      <w:marRight w:val="0"/>
      <w:marTop w:val="0"/>
      <w:marBottom w:val="0"/>
      <w:divBdr>
        <w:top w:val="none" w:sz="0" w:space="0" w:color="auto"/>
        <w:left w:val="none" w:sz="0" w:space="0" w:color="auto"/>
        <w:bottom w:val="none" w:sz="0" w:space="0" w:color="auto"/>
        <w:right w:val="none" w:sz="0" w:space="0" w:color="auto"/>
      </w:divBdr>
    </w:div>
    <w:div w:id="631329037">
      <w:bodyDiv w:val="1"/>
      <w:marLeft w:val="0"/>
      <w:marRight w:val="0"/>
      <w:marTop w:val="0"/>
      <w:marBottom w:val="0"/>
      <w:divBdr>
        <w:top w:val="none" w:sz="0" w:space="0" w:color="auto"/>
        <w:left w:val="none" w:sz="0" w:space="0" w:color="auto"/>
        <w:bottom w:val="none" w:sz="0" w:space="0" w:color="auto"/>
        <w:right w:val="none" w:sz="0" w:space="0" w:color="auto"/>
      </w:divBdr>
    </w:div>
    <w:div w:id="644508000">
      <w:bodyDiv w:val="1"/>
      <w:marLeft w:val="0"/>
      <w:marRight w:val="0"/>
      <w:marTop w:val="0"/>
      <w:marBottom w:val="0"/>
      <w:divBdr>
        <w:top w:val="none" w:sz="0" w:space="0" w:color="auto"/>
        <w:left w:val="none" w:sz="0" w:space="0" w:color="auto"/>
        <w:bottom w:val="none" w:sz="0" w:space="0" w:color="auto"/>
        <w:right w:val="none" w:sz="0" w:space="0" w:color="auto"/>
      </w:divBdr>
    </w:div>
    <w:div w:id="650521512">
      <w:bodyDiv w:val="1"/>
      <w:marLeft w:val="0"/>
      <w:marRight w:val="0"/>
      <w:marTop w:val="0"/>
      <w:marBottom w:val="0"/>
      <w:divBdr>
        <w:top w:val="none" w:sz="0" w:space="0" w:color="auto"/>
        <w:left w:val="none" w:sz="0" w:space="0" w:color="auto"/>
        <w:bottom w:val="none" w:sz="0" w:space="0" w:color="auto"/>
        <w:right w:val="none" w:sz="0" w:space="0" w:color="auto"/>
      </w:divBdr>
    </w:div>
    <w:div w:id="651907160">
      <w:bodyDiv w:val="1"/>
      <w:marLeft w:val="0"/>
      <w:marRight w:val="0"/>
      <w:marTop w:val="0"/>
      <w:marBottom w:val="0"/>
      <w:divBdr>
        <w:top w:val="none" w:sz="0" w:space="0" w:color="auto"/>
        <w:left w:val="none" w:sz="0" w:space="0" w:color="auto"/>
        <w:bottom w:val="none" w:sz="0" w:space="0" w:color="auto"/>
        <w:right w:val="none" w:sz="0" w:space="0" w:color="auto"/>
      </w:divBdr>
    </w:div>
    <w:div w:id="666707336">
      <w:bodyDiv w:val="1"/>
      <w:marLeft w:val="0"/>
      <w:marRight w:val="0"/>
      <w:marTop w:val="0"/>
      <w:marBottom w:val="0"/>
      <w:divBdr>
        <w:top w:val="none" w:sz="0" w:space="0" w:color="auto"/>
        <w:left w:val="none" w:sz="0" w:space="0" w:color="auto"/>
        <w:bottom w:val="none" w:sz="0" w:space="0" w:color="auto"/>
        <w:right w:val="none" w:sz="0" w:space="0" w:color="auto"/>
      </w:divBdr>
    </w:div>
    <w:div w:id="666715386">
      <w:bodyDiv w:val="1"/>
      <w:marLeft w:val="0"/>
      <w:marRight w:val="0"/>
      <w:marTop w:val="0"/>
      <w:marBottom w:val="0"/>
      <w:divBdr>
        <w:top w:val="none" w:sz="0" w:space="0" w:color="auto"/>
        <w:left w:val="none" w:sz="0" w:space="0" w:color="auto"/>
        <w:bottom w:val="none" w:sz="0" w:space="0" w:color="auto"/>
        <w:right w:val="none" w:sz="0" w:space="0" w:color="auto"/>
      </w:divBdr>
    </w:div>
    <w:div w:id="678048171">
      <w:bodyDiv w:val="1"/>
      <w:marLeft w:val="0"/>
      <w:marRight w:val="0"/>
      <w:marTop w:val="0"/>
      <w:marBottom w:val="0"/>
      <w:divBdr>
        <w:top w:val="none" w:sz="0" w:space="0" w:color="auto"/>
        <w:left w:val="none" w:sz="0" w:space="0" w:color="auto"/>
        <w:bottom w:val="none" w:sz="0" w:space="0" w:color="auto"/>
        <w:right w:val="none" w:sz="0" w:space="0" w:color="auto"/>
      </w:divBdr>
    </w:div>
    <w:div w:id="679967470">
      <w:bodyDiv w:val="1"/>
      <w:marLeft w:val="0"/>
      <w:marRight w:val="0"/>
      <w:marTop w:val="0"/>
      <w:marBottom w:val="0"/>
      <w:divBdr>
        <w:top w:val="none" w:sz="0" w:space="0" w:color="auto"/>
        <w:left w:val="none" w:sz="0" w:space="0" w:color="auto"/>
        <w:bottom w:val="none" w:sz="0" w:space="0" w:color="auto"/>
        <w:right w:val="none" w:sz="0" w:space="0" w:color="auto"/>
      </w:divBdr>
    </w:div>
    <w:div w:id="683165290">
      <w:bodyDiv w:val="1"/>
      <w:marLeft w:val="0"/>
      <w:marRight w:val="0"/>
      <w:marTop w:val="0"/>
      <w:marBottom w:val="0"/>
      <w:divBdr>
        <w:top w:val="none" w:sz="0" w:space="0" w:color="auto"/>
        <w:left w:val="none" w:sz="0" w:space="0" w:color="auto"/>
        <w:bottom w:val="none" w:sz="0" w:space="0" w:color="auto"/>
        <w:right w:val="none" w:sz="0" w:space="0" w:color="auto"/>
      </w:divBdr>
    </w:div>
    <w:div w:id="689987868">
      <w:bodyDiv w:val="1"/>
      <w:marLeft w:val="0"/>
      <w:marRight w:val="0"/>
      <w:marTop w:val="0"/>
      <w:marBottom w:val="0"/>
      <w:divBdr>
        <w:top w:val="none" w:sz="0" w:space="0" w:color="auto"/>
        <w:left w:val="none" w:sz="0" w:space="0" w:color="auto"/>
        <w:bottom w:val="none" w:sz="0" w:space="0" w:color="auto"/>
        <w:right w:val="none" w:sz="0" w:space="0" w:color="auto"/>
      </w:divBdr>
    </w:div>
    <w:div w:id="693002614">
      <w:bodyDiv w:val="1"/>
      <w:marLeft w:val="0"/>
      <w:marRight w:val="0"/>
      <w:marTop w:val="0"/>
      <w:marBottom w:val="0"/>
      <w:divBdr>
        <w:top w:val="none" w:sz="0" w:space="0" w:color="auto"/>
        <w:left w:val="none" w:sz="0" w:space="0" w:color="auto"/>
        <w:bottom w:val="none" w:sz="0" w:space="0" w:color="auto"/>
        <w:right w:val="none" w:sz="0" w:space="0" w:color="auto"/>
      </w:divBdr>
    </w:div>
    <w:div w:id="706875090">
      <w:bodyDiv w:val="1"/>
      <w:marLeft w:val="0"/>
      <w:marRight w:val="0"/>
      <w:marTop w:val="0"/>
      <w:marBottom w:val="0"/>
      <w:divBdr>
        <w:top w:val="none" w:sz="0" w:space="0" w:color="auto"/>
        <w:left w:val="none" w:sz="0" w:space="0" w:color="auto"/>
        <w:bottom w:val="none" w:sz="0" w:space="0" w:color="auto"/>
        <w:right w:val="none" w:sz="0" w:space="0" w:color="auto"/>
      </w:divBdr>
    </w:div>
    <w:div w:id="715661712">
      <w:bodyDiv w:val="1"/>
      <w:marLeft w:val="0"/>
      <w:marRight w:val="0"/>
      <w:marTop w:val="0"/>
      <w:marBottom w:val="0"/>
      <w:divBdr>
        <w:top w:val="none" w:sz="0" w:space="0" w:color="auto"/>
        <w:left w:val="none" w:sz="0" w:space="0" w:color="auto"/>
        <w:bottom w:val="none" w:sz="0" w:space="0" w:color="auto"/>
        <w:right w:val="none" w:sz="0" w:space="0" w:color="auto"/>
      </w:divBdr>
    </w:div>
    <w:div w:id="719863330">
      <w:bodyDiv w:val="1"/>
      <w:marLeft w:val="0"/>
      <w:marRight w:val="0"/>
      <w:marTop w:val="0"/>
      <w:marBottom w:val="0"/>
      <w:divBdr>
        <w:top w:val="none" w:sz="0" w:space="0" w:color="auto"/>
        <w:left w:val="none" w:sz="0" w:space="0" w:color="auto"/>
        <w:bottom w:val="none" w:sz="0" w:space="0" w:color="auto"/>
        <w:right w:val="none" w:sz="0" w:space="0" w:color="auto"/>
      </w:divBdr>
    </w:div>
    <w:div w:id="748042325">
      <w:bodyDiv w:val="1"/>
      <w:marLeft w:val="0"/>
      <w:marRight w:val="0"/>
      <w:marTop w:val="0"/>
      <w:marBottom w:val="0"/>
      <w:divBdr>
        <w:top w:val="none" w:sz="0" w:space="0" w:color="auto"/>
        <w:left w:val="none" w:sz="0" w:space="0" w:color="auto"/>
        <w:bottom w:val="none" w:sz="0" w:space="0" w:color="auto"/>
        <w:right w:val="none" w:sz="0" w:space="0" w:color="auto"/>
      </w:divBdr>
    </w:div>
    <w:div w:id="748769332">
      <w:bodyDiv w:val="1"/>
      <w:marLeft w:val="0"/>
      <w:marRight w:val="0"/>
      <w:marTop w:val="0"/>
      <w:marBottom w:val="0"/>
      <w:divBdr>
        <w:top w:val="none" w:sz="0" w:space="0" w:color="auto"/>
        <w:left w:val="none" w:sz="0" w:space="0" w:color="auto"/>
        <w:bottom w:val="none" w:sz="0" w:space="0" w:color="auto"/>
        <w:right w:val="none" w:sz="0" w:space="0" w:color="auto"/>
      </w:divBdr>
    </w:div>
    <w:div w:id="765343156">
      <w:bodyDiv w:val="1"/>
      <w:marLeft w:val="0"/>
      <w:marRight w:val="0"/>
      <w:marTop w:val="0"/>
      <w:marBottom w:val="0"/>
      <w:divBdr>
        <w:top w:val="none" w:sz="0" w:space="0" w:color="auto"/>
        <w:left w:val="none" w:sz="0" w:space="0" w:color="auto"/>
        <w:bottom w:val="none" w:sz="0" w:space="0" w:color="auto"/>
        <w:right w:val="none" w:sz="0" w:space="0" w:color="auto"/>
      </w:divBdr>
    </w:div>
    <w:div w:id="781070099">
      <w:bodyDiv w:val="1"/>
      <w:marLeft w:val="0"/>
      <w:marRight w:val="0"/>
      <w:marTop w:val="0"/>
      <w:marBottom w:val="0"/>
      <w:divBdr>
        <w:top w:val="none" w:sz="0" w:space="0" w:color="auto"/>
        <w:left w:val="none" w:sz="0" w:space="0" w:color="auto"/>
        <w:bottom w:val="none" w:sz="0" w:space="0" w:color="auto"/>
        <w:right w:val="none" w:sz="0" w:space="0" w:color="auto"/>
      </w:divBdr>
    </w:div>
    <w:div w:id="814030238">
      <w:bodyDiv w:val="1"/>
      <w:marLeft w:val="0"/>
      <w:marRight w:val="0"/>
      <w:marTop w:val="0"/>
      <w:marBottom w:val="0"/>
      <w:divBdr>
        <w:top w:val="none" w:sz="0" w:space="0" w:color="auto"/>
        <w:left w:val="none" w:sz="0" w:space="0" w:color="auto"/>
        <w:bottom w:val="none" w:sz="0" w:space="0" w:color="auto"/>
        <w:right w:val="none" w:sz="0" w:space="0" w:color="auto"/>
      </w:divBdr>
    </w:div>
    <w:div w:id="824705507">
      <w:bodyDiv w:val="1"/>
      <w:marLeft w:val="0"/>
      <w:marRight w:val="0"/>
      <w:marTop w:val="0"/>
      <w:marBottom w:val="0"/>
      <w:divBdr>
        <w:top w:val="none" w:sz="0" w:space="0" w:color="auto"/>
        <w:left w:val="none" w:sz="0" w:space="0" w:color="auto"/>
        <w:bottom w:val="none" w:sz="0" w:space="0" w:color="auto"/>
        <w:right w:val="none" w:sz="0" w:space="0" w:color="auto"/>
      </w:divBdr>
    </w:div>
    <w:div w:id="845168184">
      <w:bodyDiv w:val="1"/>
      <w:marLeft w:val="0"/>
      <w:marRight w:val="0"/>
      <w:marTop w:val="0"/>
      <w:marBottom w:val="0"/>
      <w:divBdr>
        <w:top w:val="none" w:sz="0" w:space="0" w:color="auto"/>
        <w:left w:val="none" w:sz="0" w:space="0" w:color="auto"/>
        <w:bottom w:val="none" w:sz="0" w:space="0" w:color="auto"/>
        <w:right w:val="none" w:sz="0" w:space="0" w:color="auto"/>
      </w:divBdr>
    </w:div>
    <w:div w:id="858008444">
      <w:bodyDiv w:val="1"/>
      <w:marLeft w:val="0"/>
      <w:marRight w:val="0"/>
      <w:marTop w:val="0"/>
      <w:marBottom w:val="0"/>
      <w:divBdr>
        <w:top w:val="none" w:sz="0" w:space="0" w:color="auto"/>
        <w:left w:val="none" w:sz="0" w:space="0" w:color="auto"/>
        <w:bottom w:val="none" w:sz="0" w:space="0" w:color="auto"/>
        <w:right w:val="none" w:sz="0" w:space="0" w:color="auto"/>
      </w:divBdr>
    </w:div>
    <w:div w:id="872035927">
      <w:bodyDiv w:val="1"/>
      <w:marLeft w:val="0"/>
      <w:marRight w:val="0"/>
      <w:marTop w:val="0"/>
      <w:marBottom w:val="0"/>
      <w:divBdr>
        <w:top w:val="none" w:sz="0" w:space="0" w:color="auto"/>
        <w:left w:val="none" w:sz="0" w:space="0" w:color="auto"/>
        <w:bottom w:val="none" w:sz="0" w:space="0" w:color="auto"/>
        <w:right w:val="none" w:sz="0" w:space="0" w:color="auto"/>
      </w:divBdr>
    </w:div>
    <w:div w:id="902175988">
      <w:bodyDiv w:val="1"/>
      <w:marLeft w:val="0"/>
      <w:marRight w:val="0"/>
      <w:marTop w:val="0"/>
      <w:marBottom w:val="0"/>
      <w:divBdr>
        <w:top w:val="none" w:sz="0" w:space="0" w:color="auto"/>
        <w:left w:val="none" w:sz="0" w:space="0" w:color="auto"/>
        <w:bottom w:val="none" w:sz="0" w:space="0" w:color="auto"/>
        <w:right w:val="none" w:sz="0" w:space="0" w:color="auto"/>
      </w:divBdr>
    </w:div>
    <w:div w:id="903835528">
      <w:bodyDiv w:val="1"/>
      <w:marLeft w:val="0"/>
      <w:marRight w:val="0"/>
      <w:marTop w:val="0"/>
      <w:marBottom w:val="0"/>
      <w:divBdr>
        <w:top w:val="none" w:sz="0" w:space="0" w:color="auto"/>
        <w:left w:val="none" w:sz="0" w:space="0" w:color="auto"/>
        <w:bottom w:val="none" w:sz="0" w:space="0" w:color="auto"/>
        <w:right w:val="none" w:sz="0" w:space="0" w:color="auto"/>
      </w:divBdr>
    </w:div>
    <w:div w:id="908416702">
      <w:bodyDiv w:val="1"/>
      <w:marLeft w:val="0"/>
      <w:marRight w:val="0"/>
      <w:marTop w:val="0"/>
      <w:marBottom w:val="0"/>
      <w:divBdr>
        <w:top w:val="none" w:sz="0" w:space="0" w:color="auto"/>
        <w:left w:val="none" w:sz="0" w:space="0" w:color="auto"/>
        <w:bottom w:val="none" w:sz="0" w:space="0" w:color="auto"/>
        <w:right w:val="none" w:sz="0" w:space="0" w:color="auto"/>
      </w:divBdr>
    </w:div>
    <w:div w:id="909732480">
      <w:bodyDiv w:val="1"/>
      <w:marLeft w:val="0"/>
      <w:marRight w:val="0"/>
      <w:marTop w:val="0"/>
      <w:marBottom w:val="0"/>
      <w:divBdr>
        <w:top w:val="none" w:sz="0" w:space="0" w:color="auto"/>
        <w:left w:val="none" w:sz="0" w:space="0" w:color="auto"/>
        <w:bottom w:val="none" w:sz="0" w:space="0" w:color="auto"/>
        <w:right w:val="none" w:sz="0" w:space="0" w:color="auto"/>
      </w:divBdr>
    </w:div>
    <w:div w:id="924340642">
      <w:bodyDiv w:val="1"/>
      <w:marLeft w:val="0"/>
      <w:marRight w:val="0"/>
      <w:marTop w:val="0"/>
      <w:marBottom w:val="0"/>
      <w:divBdr>
        <w:top w:val="none" w:sz="0" w:space="0" w:color="auto"/>
        <w:left w:val="none" w:sz="0" w:space="0" w:color="auto"/>
        <w:bottom w:val="none" w:sz="0" w:space="0" w:color="auto"/>
        <w:right w:val="none" w:sz="0" w:space="0" w:color="auto"/>
      </w:divBdr>
    </w:div>
    <w:div w:id="929851247">
      <w:bodyDiv w:val="1"/>
      <w:marLeft w:val="0"/>
      <w:marRight w:val="0"/>
      <w:marTop w:val="0"/>
      <w:marBottom w:val="0"/>
      <w:divBdr>
        <w:top w:val="none" w:sz="0" w:space="0" w:color="auto"/>
        <w:left w:val="none" w:sz="0" w:space="0" w:color="auto"/>
        <w:bottom w:val="none" w:sz="0" w:space="0" w:color="auto"/>
        <w:right w:val="none" w:sz="0" w:space="0" w:color="auto"/>
      </w:divBdr>
    </w:div>
    <w:div w:id="931201263">
      <w:bodyDiv w:val="1"/>
      <w:marLeft w:val="0"/>
      <w:marRight w:val="0"/>
      <w:marTop w:val="0"/>
      <w:marBottom w:val="0"/>
      <w:divBdr>
        <w:top w:val="none" w:sz="0" w:space="0" w:color="auto"/>
        <w:left w:val="none" w:sz="0" w:space="0" w:color="auto"/>
        <w:bottom w:val="none" w:sz="0" w:space="0" w:color="auto"/>
        <w:right w:val="none" w:sz="0" w:space="0" w:color="auto"/>
      </w:divBdr>
    </w:div>
    <w:div w:id="934287589">
      <w:bodyDiv w:val="1"/>
      <w:marLeft w:val="0"/>
      <w:marRight w:val="0"/>
      <w:marTop w:val="0"/>
      <w:marBottom w:val="0"/>
      <w:divBdr>
        <w:top w:val="none" w:sz="0" w:space="0" w:color="auto"/>
        <w:left w:val="none" w:sz="0" w:space="0" w:color="auto"/>
        <w:bottom w:val="none" w:sz="0" w:space="0" w:color="auto"/>
        <w:right w:val="none" w:sz="0" w:space="0" w:color="auto"/>
      </w:divBdr>
    </w:div>
    <w:div w:id="958292553">
      <w:bodyDiv w:val="1"/>
      <w:marLeft w:val="0"/>
      <w:marRight w:val="0"/>
      <w:marTop w:val="0"/>
      <w:marBottom w:val="0"/>
      <w:divBdr>
        <w:top w:val="none" w:sz="0" w:space="0" w:color="auto"/>
        <w:left w:val="none" w:sz="0" w:space="0" w:color="auto"/>
        <w:bottom w:val="none" w:sz="0" w:space="0" w:color="auto"/>
        <w:right w:val="none" w:sz="0" w:space="0" w:color="auto"/>
      </w:divBdr>
    </w:div>
    <w:div w:id="960458987">
      <w:bodyDiv w:val="1"/>
      <w:marLeft w:val="0"/>
      <w:marRight w:val="0"/>
      <w:marTop w:val="0"/>
      <w:marBottom w:val="0"/>
      <w:divBdr>
        <w:top w:val="none" w:sz="0" w:space="0" w:color="auto"/>
        <w:left w:val="none" w:sz="0" w:space="0" w:color="auto"/>
        <w:bottom w:val="none" w:sz="0" w:space="0" w:color="auto"/>
        <w:right w:val="none" w:sz="0" w:space="0" w:color="auto"/>
      </w:divBdr>
    </w:div>
    <w:div w:id="965771175">
      <w:bodyDiv w:val="1"/>
      <w:marLeft w:val="0"/>
      <w:marRight w:val="0"/>
      <w:marTop w:val="0"/>
      <w:marBottom w:val="0"/>
      <w:divBdr>
        <w:top w:val="none" w:sz="0" w:space="0" w:color="auto"/>
        <w:left w:val="none" w:sz="0" w:space="0" w:color="auto"/>
        <w:bottom w:val="none" w:sz="0" w:space="0" w:color="auto"/>
        <w:right w:val="none" w:sz="0" w:space="0" w:color="auto"/>
      </w:divBdr>
    </w:div>
    <w:div w:id="981621493">
      <w:bodyDiv w:val="1"/>
      <w:marLeft w:val="0"/>
      <w:marRight w:val="0"/>
      <w:marTop w:val="0"/>
      <w:marBottom w:val="0"/>
      <w:divBdr>
        <w:top w:val="none" w:sz="0" w:space="0" w:color="auto"/>
        <w:left w:val="none" w:sz="0" w:space="0" w:color="auto"/>
        <w:bottom w:val="none" w:sz="0" w:space="0" w:color="auto"/>
        <w:right w:val="none" w:sz="0" w:space="0" w:color="auto"/>
      </w:divBdr>
    </w:div>
    <w:div w:id="983042424">
      <w:bodyDiv w:val="1"/>
      <w:marLeft w:val="0"/>
      <w:marRight w:val="0"/>
      <w:marTop w:val="0"/>
      <w:marBottom w:val="0"/>
      <w:divBdr>
        <w:top w:val="none" w:sz="0" w:space="0" w:color="auto"/>
        <w:left w:val="none" w:sz="0" w:space="0" w:color="auto"/>
        <w:bottom w:val="none" w:sz="0" w:space="0" w:color="auto"/>
        <w:right w:val="none" w:sz="0" w:space="0" w:color="auto"/>
      </w:divBdr>
    </w:div>
    <w:div w:id="983971728">
      <w:bodyDiv w:val="1"/>
      <w:marLeft w:val="0"/>
      <w:marRight w:val="0"/>
      <w:marTop w:val="0"/>
      <w:marBottom w:val="0"/>
      <w:divBdr>
        <w:top w:val="none" w:sz="0" w:space="0" w:color="auto"/>
        <w:left w:val="none" w:sz="0" w:space="0" w:color="auto"/>
        <w:bottom w:val="none" w:sz="0" w:space="0" w:color="auto"/>
        <w:right w:val="none" w:sz="0" w:space="0" w:color="auto"/>
      </w:divBdr>
    </w:div>
    <w:div w:id="993030119">
      <w:bodyDiv w:val="1"/>
      <w:marLeft w:val="0"/>
      <w:marRight w:val="0"/>
      <w:marTop w:val="0"/>
      <w:marBottom w:val="0"/>
      <w:divBdr>
        <w:top w:val="none" w:sz="0" w:space="0" w:color="auto"/>
        <w:left w:val="none" w:sz="0" w:space="0" w:color="auto"/>
        <w:bottom w:val="none" w:sz="0" w:space="0" w:color="auto"/>
        <w:right w:val="none" w:sz="0" w:space="0" w:color="auto"/>
      </w:divBdr>
    </w:div>
    <w:div w:id="995954872">
      <w:bodyDiv w:val="1"/>
      <w:marLeft w:val="0"/>
      <w:marRight w:val="0"/>
      <w:marTop w:val="0"/>
      <w:marBottom w:val="0"/>
      <w:divBdr>
        <w:top w:val="none" w:sz="0" w:space="0" w:color="auto"/>
        <w:left w:val="none" w:sz="0" w:space="0" w:color="auto"/>
        <w:bottom w:val="none" w:sz="0" w:space="0" w:color="auto"/>
        <w:right w:val="none" w:sz="0" w:space="0" w:color="auto"/>
      </w:divBdr>
    </w:div>
    <w:div w:id="1002121383">
      <w:bodyDiv w:val="1"/>
      <w:marLeft w:val="0"/>
      <w:marRight w:val="0"/>
      <w:marTop w:val="0"/>
      <w:marBottom w:val="0"/>
      <w:divBdr>
        <w:top w:val="none" w:sz="0" w:space="0" w:color="auto"/>
        <w:left w:val="none" w:sz="0" w:space="0" w:color="auto"/>
        <w:bottom w:val="none" w:sz="0" w:space="0" w:color="auto"/>
        <w:right w:val="none" w:sz="0" w:space="0" w:color="auto"/>
      </w:divBdr>
    </w:div>
    <w:div w:id="1010597215">
      <w:bodyDiv w:val="1"/>
      <w:marLeft w:val="0"/>
      <w:marRight w:val="0"/>
      <w:marTop w:val="0"/>
      <w:marBottom w:val="0"/>
      <w:divBdr>
        <w:top w:val="none" w:sz="0" w:space="0" w:color="auto"/>
        <w:left w:val="none" w:sz="0" w:space="0" w:color="auto"/>
        <w:bottom w:val="none" w:sz="0" w:space="0" w:color="auto"/>
        <w:right w:val="none" w:sz="0" w:space="0" w:color="auto"/>
      </w:divBdr>
    </w:div>
    <w:div w:id="1027022217">
      <w:bodyDiv w:val="1"/>
      <w:marLeft w:val="0"/>
      <w:marRight w:val="0"/>
      <w:marTop w:val="0"/>
      <w:marBottom w:val="0"/>
      <w:divBdr>
        <w:top w:val="none" w:sz="0" w:space="0" w:color="auto"/>
        <w:left w:val="none" w:sz="0" w:space="0" w:color="auto"/>
        <w:bottom w:val="none" w:sz="0" w:space="0" w:color="auto"/>
        <w:right w:val="none" w:sz="0" w:space="0" w:color="auto"/>
      </w:divBdr>
    </w:div>
    <w:div w:id="1060252943">
      <w:bodyDiv w:val="1"/>
      <w:marLeft w:val="0"/>
      <w:marRight w:val="0"/>
      <w:marTop w:val="0"/>
      <w:marBottom w:val="0"/>
      <w:divBdr>
        <w:top w:val="none" w:sz="0" w:space="0" w:color="auto"/>
        <w:left w:val="none" w:sz="0" w:space="0" w:color="auto"/>
        <w:bottom w:val="none" w:sz="0" w:space="0" w:color="auto"/>
        <w:right w:val="none" w:sz="0" w:space="0" w:color="auto"/>
      </w:divBdr>
    </w:div>
    <w:div w:id="1060787709">
      <w:bodyDiv w:val="1"/>
      <w:marLeft w:val="0"/>
      <w:marRight w:val="0"/>
      <w:marTop w:val="0"/>
      <w:marBottom w:val="0"/>
      <w:divBdr>
        <w:top w:val="none" w:sz="0" w:space="0" w:color="auto"/>
        <w:left w:val="none" w:sz="0" w:space="0" w:color="auto"/>
        <w:bottom w:val="none" w:sz="0" w:space="0" w:color="auto"/>
        <w:right w:val="none" w:sz="0" w:space="0" w:color="auto"/>
      </w:divBdr>
    </w:div>
    <w:div w:id="1068072819">
      <w:bodyDiv w:val="1"/>
      <w:marLeft w:val="0"/>
      <w:marRight w:val="0"/>
      <w:marTop w:val="0"/>
      <w:marBottom w:val="0"/>
      <w:divBdr>
        <w:top w:val="none" w:sz="0" w:space="0" w:color="auto"/>
        <w:left w:val="none" w:sz="0" w:space="0" w:color="auto"/>
        <w:bottom w:val="none" w:sz="0" w:space="0" w:color="auto"/>
        <w:right w:val="none" w:sz="0" w:space="0" w:color="auto"/>
      </w:divBdr>
    </w:div>
    <w:div w:id="1088842142">
      <w:bodyDiv w:val="1"/>
      <w:marLeft w:val="0"/>
      <w:marRight w:val="0"/>
      <w:marTop w:val="0"/>
      <w:marBottom w:val="0"/>
      <w:divBdr>
        <w:top w:val="none" w:sz="0" w:space="0" w:color="auto"/>
        <w:left w:val="none" w:sz="0" w:space="0" w:color="auto"/>
        <w:bottom w:val="none" w:sz="0" w:space="0" w:color="auto"/>
        <w:right w:val="none" w:sz="0" w:space="0" w:color="auto"/>
      </w:divBdr>
    </w:div>
    <w:div w:id="1106541986">
      <w:bodyDiv w:val="1"/>
      <w:marLeft w:val="0"/>
      <w:marRight w:val="0"/>
      <w:marTop w:val="0"/>
      <w:marBottom w:val="0"/>
      <w:divBdr>
        <w:top w:val="none" w:sz="0" w:space="0" w:color="auto"/>
        <w:left w:val="none" w:sz="0" w:space="0" w:color="auto"/>
        <w:bottom w:val="none" w:sz="0" w:space="0" w:color="auto"/>
        <w:right w:val="none" w:sz="0" w:space="0" w:color="auto"/>
      </w:divBdr>
    </w:div>
    <w:div w:id="1108428508">
      <w:bodyDiv w:val="1"/>
      <w:marLeft w:val="0"/>
      <w:marRight w:val="0"/>
      <w:marTop w:val="0"/>
      <w:marBottom w:val="0"/>
      <w:divBdr>
        <w:top w:val="none" w:sz="0" w:space="0" w:color="auto"/>
        <w:left w:val="none" w:sz="0" w:space="0" w:color="auto"/>
        <w:bottom w:val="none" w:sz="0" w:space="0" w:color="auto"/>
        <w:right w:val="none" w:sz="0" w:space="0" w:color="auto"/>
      </w:divBdr>
    </w:div>
    <w:div w:id="1122648160">
      <w:bodyDiv w:val="1"/>
      <w:marLeft w:val="0"/>
      <w:marRight w:val="0"/>
      <w:marTop w:val="0"/>
      <w:marBottom w:val="0"/>
      <w:divBdr>
        <w:top w:val="none" w:sz="0" w:space="0" w:color="auto"/>
        <w:left w:val="none" w:sz="0" w:space="0" w:color="auto"/>
        <w:bottom w:val="none" w:sz="0" w:space="0" w:color="auto"/>
        <w:right w:val="none" w:sz="0" w:space="0" w:color="auto"/>
      </w:divBdr>
    </w:div>
    <w:div w:id="1124081068">
      <w:bodyDiv w:val="1"/>
      <w:marLeft w:val="0"/>
      <w:marRight w:val="0"/>
      <w:marTop w:val="0"/>
      <w:marBottom w:val="0"/>
      <w:divBdr>
        <w:top w:val="none" w:sz="0" w:space="0" w:color="auto"/>
        <w:left w:val="none" w:sz="0" w:space="0" w:color="auto"/>
        <w:bottom w:val="none" w:sz="0" w:space="0" w:color="auto"/>
        <w:right w:val="none" w:sz="0" w:space="0" w:color="auto"/>
      </w:divBdr>
    </w:div>
    <w:div w:id="1144546615">
      <w:bodyDiv w:val="1"/>
      <w:marLeft w:val="0"/>
      <w:marRight w:val="0"/>
      <w:marTop w:val="0"/>
      <w:marBottom w:val="0"/>
      <w:divBdr>
        <w:top w:val="none" w:sz="0" w:space="0" w:color="auto"/>
        <w:left w:val="none" w:sz="0" w:space="0" w:color="auto"/>
        <w:bottom w:val="none" w:sz="0" w:space="0" w:color="auto"/>
        <w:right w:val="none" w:sz="0" w:space="0" w:color="auto"/>
      </w:divBdr>
    </w:div>
    <w:div w:id="1159729518">
      <w:bodyDiv w:val="1"/>
      <w:marLeft w:val="0"/>
      <w:marRight w:val="0"/>
      <w:marTop w:val="0"/>
      <w:marBottom w:val="0"/>
      <w:divBdr>
        <w:top w:val="none" w:sz="0" w:space="0" w:color="auto"/>
        <w:left w:val="none" w:sz="0" w:space="0" w:color="auto"/>
        <w:bottom w:val="none" w:sz="0" w:space="0" w:color="auto"/>
        <w:right w:val="none" w:sz="0" w:space="0" w:color="auto"/>
      </w:divBdr>
    </w:div>
    <w:div w:id="1159998263">
      <w:bodyDiv w:val="1"/>
      <w:marLeft w:val="0"/>
      <w:marRight w:val="0"/>
      <w:marTop w:val="0"/>
      <w:marBottom w:val="0"/>
      <w:divBdr>
        <w:top w:val="none" w:sz="0" w:space="0" w:color="auto"/>
        <w:left w:val="none" w:sz="0" w:space="0" w:color="auto"/>
        <w:bottom w:val="none" w:sz="0" w:space="0" w:color="auto"/>
        <w:right w:val="none" w:sz="0" w:space="0" w:color="auto"/>
      </w:divBdr>
    </w:div>
    <w:div w:id="1162428542">
      <w:bodyDiv w:val="1"/>
      <w:marLeft w:val="0"/>
      <w:marRight w:val="0"/>
      <w:marTop w:val="0"/>
      <w:marBottom w:val="0"/>
      <w:divBdr>
        <w:top w:val="none" w:sz="0" w:space="0" w:color="auto"/>
        <w:left w:val="none" w:sz="0" w:space="0" w:color="auto"/>
        <w:bottom w:val="none" w:sz="0" w:space="0" w:color="auto"/>
        <w:right w:val="none" w:sz="0" w:space="0" w:color="auto"/>
      </w:divBdr>
    </w:div>
    <w:div w:id="1169949812">
      <w:bodyDiv w:val="1"/>
      <w:marLeft w:val="0"/>
      <w:marRight w:val="0"/>
      <w:marTop w:val="0"/>
      <w:marBottom w:val="0"/>
      <w:divBdr>
        <w:top w:val="none" w:sz="0" w:space="0" w:color="auto"/>
        <w:left w:val="none" w:sz="0" w:space="0" w:color="auto"/>
        <w:bottom w:val="none" w:sz="0" w:space="0" w:color="auto"/>
        <w:right w:val="none" w:sz="0" w:space="0" w:color="auto"/>
      </w:divBdr>
    </w:div>
    <w:div w:id="1189374158">
      <w:bodyDiv w:val="1"/>
      <w:marLeft w:val="0"/>
      <w:marRight w:val="0"/>
      <w:marTop w:val="0"/>
      <w:marBottom w:val="0"/>
      <w:divBdr>
        <w:top w:val="none" w:sz="0" w:space="0" w:color="auto"/>
        <w:left w:val="none" w:sz="0" w:space="0" w:color="auto"/>
        <w:bottom w:val="none" w:sz="0" w:space="0" w:color="auto"/>
        <w:right w:val="none" w:sz="0" w:space="0" w:color="auto"/>
      </w:divBdr>
    </w:div>
    <w:div w:id="1193491549">
      <w:bodyDiv w:val="1"/>
      <w:marLeft w:val="0"/>
      <w:marRight w:val="0"/>
      <w:marTop w:val="0"/>
      <w:marBottom w:val="0"/>
      <w:divBdr>
        <w:top w:val="none" w:sz="0" w:space="0" w:color="auto"/>
        <w:left w:val="none" w:sz="0" w:space="0" w:color="auto"/>
        <w:bottom w:val="none" w:sz="0" w:space="0" w:color="auto"/>
        <w:right w:val="none" w:sz="0" w:space="0" w:color="auto"/>
      </w:divBdr>
    </w:div>
    <w:div w:id="1195271165">
      <w:bodyDiv w:val="1"/>
      <w:marLeft w:val="0"/>
      <w:marRight w:val="0"/>
      <w:marTop w:val="0"/>
      <w:marBottom w:val="0"/>
      <w:divBdr>
        <w:top w:val="none" w:sz="0" w:space="0" w:color="auto"/>
        <w:left w:val="none" w:sz="0" w:space="0" w:color="auto"/>
        <w:bottom w:val="none" w:sz="0" w:space="0" w:color="auto"/>
        <w:right w:val="none" w:sz="0" w:space="0" w:color="auto"/>
      </w:divBdr>
    </w:div>
    <w:div w:id="1201354252">
      <w:bodyDiv w:val="1"/>
      <w:marLeft w:val="0"/>
      <w:marRight w:val="0"/>
      <w:marTop w:val="0"/>
      <w:marBottom w:val="0"/>
      <w:divBdr>
        <w:top w:val="none" w:sz="0" w:space="0" w:color="auto"/>
        <w:left w:val="none" w:sz="0" w:space="0" w:color="auto"/>
        <w:bottom w:val="none" w:sz="0" w:space="0" w:color="auto"/>
        <w:right w:val="none" w:sz="0" w:space="0" w:color="auto"/>
      </w:divBdr>
    </w:div>
    <w:div w:id="1212039766">
      <w:bodyDiv w:val="1"/>
      <w:marLeft w:val="0"/>
      <w:marRight w:val="0"/>
      <w:marTop w:val="0"/>
      <w:marBottom w:val="0"/>
      <w:divBdr>
        <w:top w:val="none" w:sz="0" w:space="0" w:color="auto"/>
        <w:left w:val="none" w:sz="0" w:space="0" w:color="auto"/>
        <w:bottom w:val="none" w:sz="0" w:space="0" w:color="auto"/>
        <w:right w:val="none" w:sz="0" w:space="0" w:color="auto"/>
      </w:divBdr>
    </w:div>
    <w:div w:id="1233807739">
      <w:bodyDiv w:val="1"/>
      <w:marLeft w:val="0"/>
      <w:marRight w:val="0"/>
      <w:marTop w:val="0"/>
      <w:marBottom w:val="0"/>
      <w:divBdr>
        <w:top w:val="none" w:sz="0" w:space="0" w:color="auto"/>
        <w:left w:val="none" w:sz="0" w:space="0" w:color="auto"/>
        <w:bottom w:val="none" w:sz="0" w:space="0" w:color="auto"/>
        <w:right w:val="none" w:sz="0" w:space="0" w:color="auto"/>
      </w:divBdr>
    </w:div>
    <w:div w:id="1257251935">
      <w:bodyDiv w:val="1"/>
      <w:marLeft w:val="0"/>
      <w:marRight w:val="0"/>
      <w:marTop w:val="0"/>
      <w:marBottom w:val="0"/>
      <w:divBdr>
        <w:top w:val="none" w:sz="0" w:space="0" w:color="auto"/>
        <w:left w:val="none" w:sz="0" w:space="0" w:color="auto"/>
        <w:bottom w:val="none" w:sz="0" w:space="0" w:color="auto"/>
        <w:right w:val="none" w:sz="0" w:space="0" w:color="auto"/>
      </w:divBdr>
    </w:div>
    <w:div w:id="1260675095">
      <w:bodyDiv w:val="1"/>
      <w:marLeft w:val="0"/>
      <w:marRight w:val="0"/>
      <w:marTop w:val="0"/>
      <w:marBottom w:val="0"/>
      <w:divBdr>
        <w:top w:val="none" w:sz="0" w:space="0" w:color="auto"/>
        <w:left w:val="none" w:sz="0" w:space="0" w:color="auto"/>
        <w:bottom w:val="none" w:sz="0" w:space="0" w:color="auto"/>
        <w:right w:val="none" w:sz="0" w:space="0" w:color="auto"/>
      </w:divBdr>
    </w:div>
    <w:div w:id="1324549996">
      <w:bodyDiv w:val="1"/>
      <w:marLeft w:val="0"/>
      <w:marRight w:val="0"/>
      <w:marTop w:val="0"/>
      <w:marBottom w:val="0"/>
      <w:divBdr>
        <w:top w:val="none" w:sz="0" w:space="0" w:color="auto"/>
        <w:left w:val="none" w:sz="0" w:space="0" w:color="auto"/>
        <w:bottom w:val="none" w:sz="0" w:space="0" w:color="auto"/>
        <w:right w:val="none" w:sz="0" w:space="0" w:color="auto"/>
      </w:divBdr>
    </w:div>
    <w:div w:id="1325814162">
      <w:bodyDiv w:val="1"/>
      <w:marLeft w:val="0"/>
      <w:marRight w:val="0"/>
      <w:marTop w:val="0"/>
      <w:marBottom w:val="0"/>
      <w:divBdr>
        <w:top w:val="none" w:sz="0" w:space="0" w:color="auto"/>
        <w:left w:val="none" w:sz="0" w:space="0" w:color="auto"/>
        <w:bottom w:val="none" w:sz="0" w:space="0" w:color="auto"/>
        <w:right w:val="none" w:sz="0" w:space="0" w:color="auto"/>
      </w:divBdr>
    </w:div>
    <w:div w:id="1330016169">
      <w:bodyDiv w:val="1"/>
      <w:marLeft w:val="0"/>
      <w:marRight w:val="0"/>
      <w:marTop w:val="0"/>
      <w:marBottom w:val="0"/>
      <w:divBdr>
        <w:top w:val="none" w:sz="0" w:space="0" w:color="auto"/>
        <w:left w:val="none" w:sz="0" w:space="0" w:color="auto"/>
        <w:bottom w:val="none" w:sz="0" w:space="0" w:color="auto"/>
        <w:right w:val="none" w:sz="0" w:space="0" w:color="auto"/>
      </w:divBdr>
    </w:div>
    <w:div w:id="1339163040">
      <w:bodyDiv w:val="1"/>
      <w:marLeft w:val="0"/>
      <w:marRight w:val="0"/>
      <w:marTop w:val="0"/>
      <w:marBottom w:val="0"/>
      <w:divBdr>
        <w:top w:val="none" w:sz="0" w:space="0" w:color="auto"/>
        <w:left w:val="none" w:sz="0" w:space="0" w:color="auto"/>
        <w:bottom w:val="none" w:sz="0" w:space="0" w:color="auto"/>
        <w:right w:val="none" w:sz="0" w:space="0" w:color="auto"/>
      </w:divBdr>
    </w:div>
    <w:div w:id="1341814628">
      <w:bodyDiv w:val="1"/>
      <w:marLeft w:val="0"/>
      <w:marRight w:val="0"/>
      <w:marTop w:val="0"/>
      <w:marBottom w:val="0"/>
      <w:divBdr>
        <w:top w:val="none" w:sz="0" w:space="0" w:color="auto"/>
        <w:left w:val="none" w:sz="0" w:space="0" w:color="auto"/>
        <w:bottom w:val="none" w:sz="0" w:space="0" w:color="auto"/>
        <w:right w:val="none" w:sz="0" w:space="0" w:color="auto"/>
      </w:divBdr>
    </w:div>
    <w:div w:id="1374423563">
      <w:bodyDiv w:val="1"/>
      <w:marLeft w:val="0"/>
      <w:marRight w:val="0"/>
      <w:marTop w:val="0"/>
      <w:marBottom w:val="0"/>
      <w:divBdr>
        <w:top w:val="none" w:sz="0" w:space="0" w:color="auto"/>
        <w:left w:val="none" w:sz="0" w:space="0" w:color="auto"/>
        <w:bottom w:val="none" w:sz="0" w:space="0" w:color="auto"/>
        <w:right w:val="none" w:sz="0" w:space="0" w:color="auto"/>
      </w:divBdr>
    </w:div>
    <w:div w:id="1392272214">
      <w:bodyDiv w:val="1"/>
      <w:marLeft w:val="0"/>
      <w:marRight w:val="0"/>
      <w:marTop w:val="0"/>
      <w:marBottom w:val="0"/>
      <w:divBdr>
        <w:top w:val="none" w:sz="0" w:space="0" w:color="auto"/>
        <w:left w:val="none" w:sz="0" w:space="0" w:color="auto"/>
        <w:bottom w:val="none" w:sz="0" w:space="0" w:color="auto"/>
        <w:right w:val="none" w:sz="0" w:space="0" w:color="auto"/>
      </w:divBdr>
    </w:div>
    <w:div w:id="1392924332">
      <w:bodyDiv w:val="1"/>
      <w:marLeft w:val="0"/>
      <w:marRight w:val="0"/>
      <w:marTop w:val="0"/>
      <w:marBottom w:val="0"/>
      <w:divBdr>
        <w:top w:val="none" w:sz="0" w:space="0" w:color="auto"/>
        <w:left w:val="none" w:sz="0" w:space="0" w:color="auto"/>
        <w:bottom w:val="none" w:sz="0" w:space="0" w:color="auto"/>
        <w:right w:val="none" w:sz="0" w:space="0" w:color="auto"/>
      </w:divBdr>
    </w:div>
    <w:div w:id="1395086636">
      <w:bodyDiv w:val="1"/>
      <w:marLeft w:val="0"/>
      <w:marRight w:val="0"/>
      <w:marTop w:val="0"/>
      <w:marBottom w:val="0"/>
      <w:divBdr>
        <w:top w:val="none" w:sz="0" w:space="0" w:color="auto"/>
        <w:left w:val="none" w:sz="0" w:space="0" w:color="auto"/>
        <w:bottom w:val="none" w:sz="0" w:space="0" w:color="auto"/>
        <w:right w:val="none" w:sz="0" w:space="0" w:color="auto"/>
      </w:divBdr>
    </w:div>
    <w:div w:id="1435663746">
      <w:bodyDiv w:val="1"/>
      <w:marLeft w:val="0"/>
      <w:marRight w:val="0"/>
      <w:marTop w:val="0"/>
      <w:marBottom w:val="0"/>
      <w:divBdr>
        <w:top w:val="none" w:sz="0" w:space="0" w:color="auto"/>
        <w:left w:val="none" w:sz="0" w:space="0" w:color="auto"/>
        <w:bottom w:val="none" w:sz="0" w:space="0" w:color="auto"/>
        <w:right w:val="none" w:sz="0" w:space="0" w:color="auto"/>
      </w:divBdr>
    </w:div>
    <w:div w:id="1454985493">
      <w:bodyDiv w:val="1"/>
      <w:marLeft w:val="0"/>
      <w:marRight w:val="0"/>
      <w:marTop w:val="0"/>
      <w:marBottom w:val="0"/>
      <w:divBdr>
        <w:top w:val="none" w:sz="0" w:space="0" w:color="auto"/>
        <w:left w:val="none" w:sz="0" w:space="0" w:color="auto"/>
        <w:bottom w:val="none" w:sz="0" w:space="0" w:color="auto"/>
        <w:right w:val="none" w:sz="0" w:space="0" w:color="auto"/>
      </w:divBdr>
    </w:div>
    <w:div w:id="1468743171">
      <w:bodyDiv w:val="1"/>
      <w:marLeft w:val="0"/>
      <w:marRight w:val="0"/>
      <w:marTop w:val="0"/>
      <w:marBottom w:val="0"/>
      <w:divBdr>
        <w:top w:val="none" w:sz="0" w:space="0" w:color="auto"/>
        <w:left w:val="none" w:sz="0" w:space="0" w:color="auto"/>
        <w:bottom w:val="none" w:sz="0" w:space="0" w:color="auto"/>
        <w:right w:val="none" w:sz="0" w:space="0" w:color="auto"/>
      </w:divBdr>
    </w:div>
    <w:div w:id="1488783756">
      <w:bodyDiv w:val="1"/>
      <w:marLeft w:val="0"/>
      <w:marRight w:val="0"/>
      <w:marTop w:val="0"/>
      <w:marBottom w:val="0"/>
      <w:divBdr>
        <w:top w:val="none" w:sz="0" w:space="0" w:color="auto"/>
        <w:left w:val="none" w:sz="0" w:space="0" w:color="auto"/>
        <w:bottom w:val="none" w:sz="0" w:space="0" w:color="auto"/>
        <w:right w:val="none" w:sz="0" w:space="0" w:color="auto"/>
      </w:divBdr>
    </w:div>
    <w:div w:id="1508640425">
      <w:bodyDiv w:val="1"/>
      <w:marLeft w:val="0"/>
      <w:marRight w:val="0"/>
      <w:marTop w:val="0"/>
      <w:marBottom w:val="0"/>
      <w:divBdr>
        <w:top w:val="none" w:sz="0" w:space="0" w:color="auto"/>
        <w:left w:val="none" w:sz="0" w:space="0" w:color="auto"/>
        <w:bottom w:val="none" w:sz="0" w:space="0" w:color="auto"/>
        <w:right w:val="none" w:sz="0" w:space="0" w:color="auto"/>
      </w:divBdr>
    </w:div>
    <w:div w:id="1537549205">
      <w:bodyDiv w:val="1"/>
      <w:marLeft w:val="0"/>
      <w:marRight w:val="0"/>
      <w:marTop w:val="0"/>
      <w:marBottom w:val="0"/>
      <w:divBdr>
        <w:top w:val="none" w:sz="0" w:space="0" w:color="auto"/>
        <w:left w:val="none" w:sz="0" w:space="0" w:color="auto"/>
        <w:bottom w:val="none" w:sz="0" w:space="0" w:color="auto"/>
        <w:right w:val="none" w:sz="0" w:space="0" w:color="auto"/>
      </w:divBdr>
    </w:div>
    <w:div w:id="1564758399">
      <w:bodyDiv w:val="1"/>
      <w:marLeft w:val="0"/>
      <w:marRight w:val="0"/>
      <w:marTop w:val="0"/>
      <w:marBottom w:val="0"/>
      <w:divBdr>
        <w:top w:val="none" w:sz="0" w:space="0" w:color="auto"/>
        <w:left w:val="none" w:sz="0" w:space="0" w:color="auto"/>
        <w:bottom w:val="none" w:sz="0" w:space="0" w:color="auto"/>
        <w:right w:val="none" w:sz="0" w:space="0" w:color="auto"/>
      </w:divBdr>
    </w:div>
    <w:div w:id="1578784651">
      <w:bodyDiv w:val="1"/>
      <w:marLeft w:val="0"/>
      <w:marRight w:val="0"/>
      <w:marTop w:val="0"/>
      <w:marBottom w:val="0"/>
      <w:divBdr>
        <w:top w:val="none" w:sz="0" w:space="0" w:color="auto"/>
        <w:left w:val="none" w:sz="0" w:space="0" w:color="auto"/>
        <w:bottom w:val="none" w:sz="0" w:space="0" w:color="auto"/>
        <w:right w:val="none" w:sz="0" w:space="0" w:color="auto"/>
      </w:divBdr>
    </w:div>
    <w:div w:id="1622300227">
      <w:bodyDiv w:val="1"/>
      <w:marLeft w:val="0"/>
      <w:marRight w:val="0"/>
      <w:marTop w:val="0"/>
      <w:marBottom w:val="0"/>
      <w:divBdr>
        <w:top w:val="none" w:sz="0" w:space="0" w:color="auto"/>
        <w:left w:val="none" w:sz="0" w:space="0" w:color="auto"/>
        <w:bottom w:val="none" w:sz="0" w:space="0" w:color="auto"/>
        <w:right w:val="none" w:sz="0" w:space="0" w:color="auto"/>
      </w:divBdr>
    </w:div>
    <w:div w:id="1625884717">
      <w:bodyDiv w:val="1"/>
      <w:marLeft w:val="0"/>
      <w:marRight w:val="0"/>
      <w:marTop w:val="0"/>
      <w:marBottom w:val="0"/>
      <w:divBdr>
        <w:top w:val="none" w:sz="0" w:space="0" w:color="auto"/>
        <w:left w:val="none" w:sz="0" w:space="0" w:color="auto"/>
        <w:bottom w:val="none" w:sz="0" w:space="0" w:color="auto"/>
        <w:right w:val="none" w:sz="0" w:space="0" w:color="auto"/>
      </w:divBdr>
    </w:div>
    <w:div w:id="1627854039">
      <w:bodyDiv w:val="1"/>
      <w:marLeft w:val="0"/>
      <w:marRight w:val="0"/>
      <w:marTop w:val="0"/>
      <w:marBottom w:val="0"/>
      <w:divBdr>
        <w:top w:val="none" w:sz="0" w:space="0" w:color="auto"/>
        <w:left w:val="none" w:sz="0" w:space="0" w:color="auto"/>
        <w:bottom w:val="none" w:sz="0" w:space="0" w:color="auto"/>
        <w:right w:val="none" w:sz="0" w:space="0" w:color="auto"/>
      </w:divBdr>
    </w:div>
    <w:div w:id="1645045537">
      <w:bodyDiv w:val="1"/>
      <w:marLeft w:val="0"/>
      <w:marRight w:val="0"/>
      <w:marTop w:val="0"/>
      <w:marBottom w:val="0"/>
      <w:divBdr>
        <w:top w:val="none" w:sz="0" w:space="0" w:color="auto"/>
        <w:left w:val="none" w:sz="0" w:space="0" w:color="auto"/>
        <w:bottom w:val="none" w:sz="0" w:space="0" w:color="auto"/>
        <w:right w:val="none" w:sz="0" w:space="0" w:color="auto"/>
      </w:divBdr>
    </w:div>
    <w:div w:id="1648237996">
      <w:bodyDiv w:val="1"/>
      <w:marLeft w:val="0"/>
      <w:marRight w:val="0"/>
      <w:marTop w:val="0"/>
      <w:marBottom w:val="0"/>
      <w:divBdr>
        <w:top w:val="none" w:sz="0" w:space="0" w:color="auto"/>
        <w:left w:val="none" w:sz="0" w:space="0" w:color="auto"/>
        <w:bottom w:val="none" w:sz="0" w:space="0" w:color="auto"/>
        <w:right w:val="none" w:sz="0" w:space="0" w:color="auto"/>
      </w:divBdr>
    </w:div>
    <w:div w:id="1672100273">
      <w:bodyDiv w:val="1"/>
      <w:marLeft w:val="0"/>
      <w:marRight w:val="0"/>
      <w:marTop w:val="0"/>
      <w:marBottom w:val="0"/>
      <w:divBdr>
        <w:top w:val="none" w:sz="0" w:space="0" w:color="auto"/>
        <w:left w:val="none" w:sz="0" w:space="0" w:color="auto"/>
        <w:bottom w:val="none" w:sz="0" w:space="0" w:color="auto"/>
        <w:right w:val="none" w:sz="0" w:space="0" w:color="auto"/>
      </w:divBdr>
    </w:div>
    <w:div w:id="1682857390">
      <w:bodyDiv w:val="1"/>
      <w:marLeft w:val="0"/>
      <w:marRight w:val="0"/>
      <w:marTop w:val="0"/>
      <w:marBottom w:val="0"/>
      <w:divBdr>
        <w:top w:val="none" w:sz="0" w:space="0" w:color="auto"/>
        <w:left w:val="none" w:sz="0" w:space="0" w:color="auto"/>
        <w:bottom w:val="none" w:sz="0" w:space="0" w:color="auto"/>
        <w:right w:val="none" w:sz="0" w:space="0" w:color="auto"/>
      </w:divBdr>
    </w:div>
    <w:div w:id="1687902292">
      <w:bodyDiv w:val="1"/>
      <w:marLeft w:val="0"/>
      <w:marRight w:val="0"/>
      <w:marTop w:val="0"/>
      <w:marBottom w:val="0"/>
      <w:divBdr>
        <w:top w:val="none" w:sz="0" w:space="0" w:color="auto"/>
        <w:left w:val="none" w:sz="0" w:space="0" w:color="auto"/>
        <w:bottom w:val="none" w:sz="0" w:space="0" w:color="auto"/>
        <w:right w:val="none" w:sz="0" w:space="0" w:color="auto"/>
      </w:divBdr>
    </w:div>
    <w:div w:id="1689600794">
      <w:bodyDiv w:val="1"/>
      <w:marLeft w:val="0"/>
      <w:marRight w:val="0"/>
      <w:marTop w:val="0"/>
      <w:marBottom w:val="0"/>
      <w:divBdr>
        <w:top w:val="none" w:sz="0" w:space="0" w:color="auto"/>
        <w:left w:val="none" w:sz="0" w:space="0" w:color="auto"/>
        <w:bottom w:val="none" w:sz="0" w:space="0" w:color="auto"/>
        <w:right w:val="none" w:sz="0" w:space="0" w:color="auto"/>
      </w:divBdr>
    </w:div>
    <w:div w:id="1710833281">
      <w:bodyDiv w:val="1"/>
      <w:marLeft w:val="0"/>
      <w:marRight w:val="0"/>
      <w:marTop w:val="0"/>
      <w:marBottom w:val="0"/>
      <w:divBdr>
        <w:top w:val="none" w:sz="0" w:space="0" w:color="auto"/>
        <w:left w:val="none" w:sz="0" w:space="0" w:color="auto"/>
        <w:bottom w:val="none" w:sz="0" w:space="0" w:color="auto"/>
        <w:right w:val="none" w:sz="0" w:space="0" w:color="auto"/>
      </w:divBdr>
    </w:div>
    <w:div w:id="1726684622">
      <w:bodyDiv w:val="1"/>
      <w:marLeft w:val="0"/>
      <w:marRight w:val="0"/>
      <w:marTop w:val="0"/>
      <w:marBottom w:val="0"/>
      <w:divBdr>
        <w:top w:val="none" w:sz="0" w:space="0" w:color="auto"/>
        <w:left w:val="none" w:sz="0" w:space="0" w:color="auto"/>
        <w:bottom w:val="none" w:sz="0" w:space="0" w:color="auto"/>
        <w:right w:val="none" w:sz="0" w:space="0" w:color="auto"/>
      </w:divBdr>
    </w:div>
    <w:div w:id="1740596804">
      <w:bodyDiv w:val="1"/>
      <w:marLeft w:val="0"/>
      <w:marRight w:val="0"/>
      <w:marTop w:val="0"/>
      <w:marBottom w:val="0"/>
      <w:divBdr>
        <w:top w:val="none" w:sz="0" w:space="0" w:color="auto"/>
        <w:left w:val="none" w:sz="0" w:space="0" w:color="auto"/>
        <w:bottom w:val="none" w:sz="0" w:space="0" w:color="auto"/>
        <w:right w:val="none" w:sz="0" w:space="0" w:color="auto"/>
      </w:divBdr>
    </w:div>
    <w:div w:id="1742214192">
      <w:bodyDiv w:val="1"/>
      <w:marLeft w:val="0"/>
      <w:marRight w:val="0"/>
      <w:marTop w:val="0"/>
      <w:marBottom w:val="0"/>
      <w:divBdr>
        <w:top w:val="none" w:sz="0" w:space="0" w:color="auto"/>
        <w:left w:val="none" w:sz="0" w:space="0" w:color="auto"/>
        <w:bottom w:val="none" w:sz="0" w:space="0" w:color="auto"/>
        <w:right w:val="none" w:sz="0" w:space="0" w:color="auto"/>
      </w:divBdr>
    </w:div>
    <w:div w:id="1762990105">
      <w:bodyDiv w:val="1"/>
      <w:marLeft w:val="0"/>
      <w:marRight w:val="0"/>
      <w:marTop w:val="0"/>
      <w:marBottom w:val="0"/>
      <w:divBdr>
        <w:top w:val="none" w:sz="0" w:space="0" w:color="auto"/>
        <w:left w:val="none" w:sz="0" w:space="0" w:color="auto"/>
        <w:bottom w:val="none" w:sz="0" w:space="0" w:color="auto"/>
        <w:right w:val="none" w:sz="0" w:space="0" w:color="auto"/>
      </w:divBdr>
    </w:div>
    <w:div w:id="1780955089">
      <w:bodyDiv w:val="1"/>
      <w:marLeft w:val="0"/>
      <w:marRight w:val="0"/>
      <w:marTop w:val="0"/>
      <w:marBottom w:val="0"/>
      <w:divBdr>
        <w:top w:val="none" w:sz="0" w:space="0" w:color="auto"/>
        <w:left w:val="none" w:sz="0" w:space="0" w:color="auto"/>
        <w:bottom w:val="none" w:sz="0" w:space="0" w:color="auto"/>
        <w:right w:val="none" w:sz="0" w:space="0" w:color="auto"/>
      </w:divBdr>
    </w:div>
    <w:div w:id="1801072664">
      <w:bodyDiv w:val="1"/>
      <w:marLeft w:val="0"/>
      <w:marRight w:val="0"/>
      <w:marTop w:val="0"/>
      <w:marBottom w:val="0"/>
      <w:divBdr>
        <w:top w:val="none" w:sz="0" w:space="0" w:color="auto"/>
        <w:left w:val="none" w:sz="0" w:space="0" w:color="auto"/>
        <w:bottom w:val="none" w:sz="0" w:space="0" w:color="auto"/>
        <w:right w:val="none" w:sz="0" w:space="0" w:color="auto"/>
      </w:divBdr>
    </w:div>
    <w:div w:id="1825927375">
      <w:bodyDiv w:val="1"/>
      <w:marLeft w:val="0"/>
      <w:marRight w:val="0"/>
      <w:marTop w:val="0"/>
      <w:marBottom w:val="0"/>
      <w:divBdr>
        <w:top w:val="none" w:sz="0" w:space="0" w:color="auto"/>
        <w:left w:val="none" w:sz="0" w:space="0" w:color="auto"/>
        <w:bottom w:val="none" w:sz="0" w:space="0" w:color="auto"/>
        <w:right w:val="none" w:sz="0" w:space="0" w:color="auto"/>
      </w:divBdr>
    </w:div>
    <w:div w:id="1835146099">
      <w:bodyDiv w:val="1"/>
      <w:marLeft w:val="0"/>
      <w:marRight w:val="0"/>
      <w:marTop w:val="0"/>
      <w:marBottom w:val="0"/>
      <w:divBdr>
        <w:top w:val="none" w:sz="0" w:space="0" w:color="auto"/>
        <w:left w:val="none" w:sz="0" w:space="0" w:color="auto"/>
        <w:bottom w:val="none" w:sz="0" w:space="0" w:color="auto"/>
        <w:right w:val="none" w:sz="0" w:space="0" w:color="auto"/>
      </w:divBdr>
    </w:div>
    <w:div w:id="1853911725">
      <w:bodyDiv w:val="1"/>
      <w:marLeft w:val="0"/>
      <w:marRight w:val="0"/>
      <w:marTop w:val="0"/>
      <w:marBottom w:val="0"/>
      <w:divBdr>
        <w:top w:val="none" w:sz="0" w:space="0" w:color="auto"/>
        <w:left w:val="none" w:sz="0" w:space="0" w:color="auto"/>
        <w:bottom w:val="none" w:sz="0" w:space="0" w:color="auto"/>
        <w:right w:val="none" w:sz="0" w:space="0" w:color="auto"/>
      </w:divBdr>
    </w:div>
    <w:div w:id="1867601124">
      <w:bodyDiv w:val="1"/>
      <w:marLeft w:val="0"/>
      <w:marRight w:val="0"/>
      <w:marTop w:val="0"/>
      <w:marBottom w:val="0"/>
      <w:divBdr>
        <w:top w:val="none" w:sz="0" w:space="0" w:color="auto"/>
        <w:left w:val="none" w:sz="0" w:space="0" w:color="auto"/>
        <w:bottom w:val="none" w:sz="0" w:space="0" w:color="auto"/>
        <w:right w:val="none" w:sz="0" w:space="0" w:color="auto"/>
      </w:divBdr>
    </w:div>
    <w:div w:id="1872525904">
      <w:bodyDiv w:val="1"/>
      <w:marLeft w:val="0"/>
      <w:marRight w:val="0"/>
      <w:marTop w:val="0"/>
      <w:marBottom w:val="0"/>
      <w:divBdr>
        <w:top w:val="none" w:sz="0" w:space="0" w:color="auto"/>
        <w:left w:val="none" w:sz="0" w:space="0" w:color="auto"/>
        <w:bottom w:val="none" w:sz="0" w:space="0" w:color="auto"/>
        <w:right w:val="none" w:sz="0" w:space="0" w:color="auto"/>
      </w:divBdr>
    </w:div>
    <w:div w:id="1895122474">
      <w:bodyDiv w:val="1"/>
      <w:marLeft w:val="0"/>
      <w:marRight w:val="0"/>
      <w:marTop w:val="0"/>
      <w:marBottom w:val="0"/>
      <w:divBdr>
        <w:top w:val="none" w:sz="0" w:space="0" w:color="auto"/>
        <w:left w:val="none" w:sz="0" w:space="0" w:color="auto"/>
        <w:bottom w:val="none" w:sz="0" w:space="0" w:color="auto"/>
        <w:right w:val="none" w:sz="0" w:space="0" w:color="auto"/>
      </w:divBdr>
    </w:div>
    <w:div w:id="1909220073">
      <w:bodyDiv w:val="1"/>
      <w:marLeft w:val="0"/>
      <w:marRight w:val="0"/>
      <w:marTop w:val="0"/>
      <w:marBottom w:val="0"/>
      <w:divBdr>
        <w:top w:val="none" w:sz="0" w:space="0" w:color="auto"/>
        <w:left w:val="none" w:sz="0" w:space="0" w:color="auto"/>
        <w:bottom w:val="none" w:sz="0" w:space="0" w:color="auto"/>
        <w:right w:val="none" w:sz="0" w:space="0" w:color="auto"/>
      </w:divBdr>
    </w:div>
    <w:div w:id="1951551390">
      <w:bodyDiv w:val="1"/>
      <w:marLeft w:val="0"/>
      <w:marRight w:val="0"/>
      <w:marTop w:val="0"/>
      <w:marBottom w:val="0"/>
      <w:divBdr>
        <w:top w:val="none" w:sz="0" w:space="0" w:color="auto"/>
        <w:left w:val="none" w:sz="0" w:space="0" w:color="auto"/>
        <w:bottom w:val="none" w:sz="0" w:space="0" w:color="auto"/>
        <w:right w:val="none" w:sz="0" w:space="0" w:color="auto"/>
      </w:divBdr>
    </w:div>
    <w:div w:id="1963724178">
      <w:bodyDiv w:val="1"/>
      <w:marLeft w:val="0"/>
      <w:marRight w:val="0"/>
      <w:marTop w:val="0"/>
      <w:marBottom w:val="0"/>
      <w:divBdr>
        <w:top w:val="none" w:sz="0" w:space="0" w:color="auto"/>
        <w:left w:val="none" w:sz="0" w:space="0" w:color="auto"/>
        <w:bottom w:val="none" w:sz="0" w:space="0" w:color="auto"/>
        <w:right w:val="none" w:sz="0" w:space="0" w:color="auto"/>
      </w:divBdr>
    </w:div>
    <w:div w:id="1979219939">
      <w:bodyDiv w:val="1"/>
      <w:marLeft w:val="0"/>
      <w:marRight w:val="0"/>
      <w:marTop w:val="0"/>
      <w:marBottom w:val="0"/>
      <w:divBdr>
        <w:top w:val="none" w:sz="0" w:space="0" w:color="auto"/>
        <w:left w:val="none" w:sz="0" w:space="0" w:color="auto"/>
        <w:bottom w:val="none" w:sz="0" w:space="0" w:color="auto"/>
        <w:right w:val="none" w:sz="0" w:space="0" w:color="auto"/>
      </w:divBdr>
    </w:div>
    <w:div w:id="1988632307">
      <w:bodyDiv w:val="1"/>
      <w:marLeft w:val="0"/>
      <w:marRight w:val="0"/>
      <w:marTop w:val="0"/>
      <w:marBottom w:val="0"/>
      <w:divBdr>
        <w:top w:val="none" w:sz="0" w:space="0" w:color="auto"/>
        <w:left w:val="none" w:sz="0" w:space="0" w:color="auto"/>
        <w:bottom w:val="none" w:sz="0" w:space="0" w:color="auto"/>
        <w:right w:val="none" w:sz="0" w:space="0" w:color="auto"/>
      </w:divBdr>
    </w:div>
    <w:div w:id="1990748539">
      <w:bodyDiv w:val="1"/>
      <w:marLeft w:val="0"/>
      <w:marRight w:val="0"/>
      <w:marTop w:val="0"/>
      <w:marBottom w:val="0"/>
      <w:divBdr>
        <w:top w:val="none" w:sz="0" w:space="0" w:color="auto"/>
        <w:left w:val="none" w:sz="0" w:space="0" w:color="auto"/>
        <w:bottom w:val="none" w:sz="0" w:space="0" w:color="auto"/>
        <w:right w:val="none" w:sz="0" w:space="0" w:color="auto"/>
      </w:divBdr>
    </w:div>
    <w:div w:id="1990819602">
      <w:bodyDiv w:val="1"/>
      <w:marLeft w:val="0"/>
      <w:marRight w:val="0"/>
      <w:marTop w:val="0"/>
      <w:marBottom w:val="0"/>
      <w:divBdr>
        <w:top w:val="none" w:sz="0" w:space="0" w:color="auto"/>
        <w:left w:val="none" w:sz="0" w:space="0" w:color="auto"/>
        <w:bottom w:val="none" w:sz="0" w:space="0" w:color="auto"/>
        <w:right w:val="none" w:sz="0" w:space="0" w:color="auto"/>
      </w:divBdr>
    </w:div>
    <w:div w:id="1996255221">
      <w:bodyDiv w:val="1"/>
      <w:marLeft w:val="0"/>
      <w:marRight w:val="0"/>
      <w:marTop w:val="0"/>
      <w:marBottom w:val="0"/>
      <w:divBdr>
        <w:top w:val="none" w:sz="0" w:space="0" w:color="auto"/>
        <w:left w:val="none" w:sz="0" w:space="0" w:color="auto"/>
        <w:bottom w:val="none" w:sz="0" w:space="0" w:color="auto"/>
        <w:right w:val="none" w:sz="0" w:space="0" w:color="auto"/>
      </w:divBdr>
    </w:div>
    <w:div w:id="2012834899">
      <w:bodyDiv w:val="1"/>
      <w:marLeft w:val="0"/>
      <w:marRight w:val="0"/>
      <w:marTop w:val="0"/>
      <w:marBottom w:val="0"/>
      <w:divBdr>
        <w:top w:val="none" w:sz="0" w:space="0" w:color="auto"/>
        <w:left w:val="none" w:sz="0" w:space="0" w:color="auto"/>
        <w:bottom w:val="none" w:sz="0" w:space="0" w:color="auto"/>
        <w:right w:val="none" w:sz="0" w:space="0" w:color="auto"/>
      </w:divBdr>
    </w:div>
    <w:div w:id="2029133985">
      <w:bodyDiv w:val="1"/>
      <w:marLeft w:val="0"/>
      <w:marRight w:val="0"/>
      <w:marTop w:val="0"/>
      <w:marBottom w:val="0"/>
      <w:divBdr>
        <w:top w:val="none" w:sz="0" w:space="0" w:color="auto"/>
        <w:left w:val="none" w:sz="0" w:space="0" w:color="auto"/>
        <w:bottom w:val="none" w:sz="0" w:space="0" w:color="auto"/>
        <w:right w:val="none" w:sz="0" w:space="0" w:color="auto"/>
      </w:divBdr>
    </w:div>
    <w:div w:id="2064327312">
      <w:bodyDiv w:val="1"/>
      <w:marLeft w:val="0"/>
      <w:marRight w:val="0"/>
      <w:marTop w:val="0"/>
      <w:marBottom w:val="0"/>
      <w:divBdr>
        <w:top w:val="none" w:sz="0" w:space="0" w:color="auto"/>
        <w:left w:val="none" w:sz="0" w:space="0" w:color="auto"/>
        <w:bottom w:val="none" w:sz="0" w:space="0" w:color="auto"/>
        <w:right w:val="none" w:sz="0" w:space="0" w:color="auto"/>
      </w:divBdr>
    </w:div>
    <w:div w:id="2074112850">
      <w:bodyDiv w:val="1"/>
      <w:marLeft w:val="0"/>
      <w:marRight w:val="0"/>
      <w:marTop w:val="0"/>
      <w:marBottom w:val="0"/>
      <w:divBdr>
        <w:top w:val="none" w:sz="0" w:space="0" w:color="auto"/>
        <w:left w:val="none" w:sz="0" w:space="0" w:color="auto"/>
        <w:bottom w:val="none" w:sz="0" w:space="0" w:color="auto"/>
        <w:right w:val="none" w:sz="0" w:space="0" w:color="auto"/>
      </w:divBdr>
    </w:div>
    <w:div w:id="2077048184">
      <w:bodyDiv w:val="1"/>
      <w:marLeft w:val="0"/>
      <w:marRight w:val="0"/>
      <w:marTop w:val="0"/>
      <w:marBottom w:val="0"/>
      <w:divBdr>
        <w:top w:val="none" w:sz="0" w:space="0" w:color="auto"/>
        <w:left w:val="none" w:sz="0" w:space="0" w:color="auto"/>
        <w:bottom w:val="none" w:sz="0" w:space="0" w:color="auto"/>
        <w:right w:val="none" w:sz="0" w:space="0" w:color="auto"/>
      </w:divBdr>
    </w:div>
    <w:div w:id="2087409744">
      <w:bodyDiv w:val="1"/>
      <w:marLeft w:val="0"/>
      <w:marRight w:val="0"/>
      <w:marTop w:val="0"/>
      <w:marBottom w:val="0"/>
      <w:divBdr>
        <w:top w:val="none" w:sz="0" w:space="0" w:color="auto"/>
        <w:left w:val="none" w:sz="0" w:space="0" w:color="auto"/>
        <w:bottom w:val="none" w:sz="0" w:space="0" w:color="auto"/>
        <w:right w:val="none" w:sz="0" w:space="0" w:color="auto"/>
      </w:divBdr>
    </w:div>
    <w:div w:id="2112973816">
      <w:bodyDiv w:val="1"/>
      <w:marLeft w:val="0"/>
      <w:marRight w:val="0"/>
      <w:marTop w:val="0"/>
      <w:marBottom w:val="0"/>
      <w:divBdr>
        <w:top w:val="none" w:sz="0" w:space="0" w:color="auto"/>
        <w:left w:val="none" w:sz="0" w:space="0" w:color="auto"/>
        <w:bottom w:val="none" w:sz="0" w:space="0" w:color="auto"/>
        <w:right w:val="none" w:sz="0" w:space="0" w:color="auto"/>
      </w:divBdr>
    </w:div>
    <w:div w:id="213047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ribbr.com/methodology/quantitative-research/" TargetMode="External"/><Relationship Id="rId18" Type="http://schemas.openxmlformats.org/officeDocument/2006/relationships/hyperlink" Target="https://www.scribbr.com/methodology/literature-review/"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scribbr.com/methodology/qualitative-research/" TargetMode="External"/><Relationship Id="rId17" Type="http://schemas.openxmlformats.org/officeDocument/2006/relationships/hyperlink" Target="https://www.scribbr.com/methodology/experimental-design/" TargetMode="External"/><Relationship Id="rId2" Type="http://schemas.openxmlformats.org/officeDocument/2006/relationships/customXml" Target="../customXml/item2.xml"/><Relationship Id="rId16" Type="http://schemas.openxmlformats.org/officeDocument/2006/relationships/hyperlink" Target="https://www.scribbr.com/methodology/interviews-research/" TargetMode="External"/><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280936786_Numerical_and_Experimental_Investigations_of_Connection_for_Timber-Steel_Hybrid_System" TargetMode="External"/><Relationship Id="rId5" Type="http://schemas.openxmlformats.org/officeDocument/2006/relationships/settings" Target="settings.xml"/><Relationship Id="rId15" Type="http://schemas.openxmlformats.org/officeDocument/2006/relationships/hyperlink" Target="https://www.scribbr.com/methodology/survey-research/" TargetMode="External"/><Relationship Id="rId23" Type="http://schemas.openxmlformats.org/officeDocument/2006/relationships/theme" Target="theme/theme1.xml"/><Relationship Id="rId10" Type="http://schemas.openxmlformats.org/officeDocument/2006/relationships/hyperlink" Target="https://www.greengage-env.com/sustainability-benefits-cross-laminated-timber/" TargetMode="External"/><Relationship Id="rId19" Type="http://schemas.openxmlformats.org/officeDocument/2006/relationships/hyperlink" Target="https://researchmethod.net/research-ga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ribbr.com/methodology/mixed-methods-researc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MDR14</b:Tag>
    <b:SourceType>Report</b:SourceType>
    <b:Guid>{EE9B4445-4E9D-4CF8-BA52-F2FE978C73D7}</b:Guid>
    <b:Title>Numerical and Experimental Investigations of Connection of Timber-Steel Hybrid System</b:Title>
    <b:Year>2014</b:Year>
    <b:Author>
      <b:Author>
        <b:Corporate>MD Riasat Azim</b:Corporate>
      </b:Author>
    </b:Author>
    <b:Publisher>Azim </b:Publisher>
    <b:City>Washington</b:City>
    <b:RefOrder>4</b:RefOrder>
  </b:Source>
  <b:Source>
    <b:Tag>Ric161</b:Tag>
    <b:SourceType>Book</b:SourceType>
    <b:Guid>{DB59CFA8-18DD-4290-AEE1-2B5C156B56BA}</b:Guid>
    <b:Title>Reimagining Climate Change</b:Title>
    <b:Year>2016</b:Year>
    <b:Publisher>Paul Wapner</b:Publisher>
    <b:City>London</b:City>
    <b:Author>
      <b:Author>
        <b:Corporate>Richard Falk</b:Corporate>
      </b:Author>
    </b:Author>
    <b:Edition>1st </b:Edition>
    <b:RefOrder>5</b:RefOrder>
  </b:Source>
  <b:Source>
    <b:Tag>Liz22</b:Tag>
    <b:SourceType>Report</b:SourceType>
    <b:Guid>{2F42639A-1851-48DF-A779-E24B38AD69C5}</b:Guid>
    <b:Title>What are the sustainability benefits of using cross laminated timber in construction?</b:Title>
    <b:Year>2022</b:Year>
    <b:Publisher>Greengage Sustainability Matters </b:Publisher>
    <b:Author>
      <b:Author>
        <b:Corporate>Liz Grove </b:Corporate>
      </b:Author>
    </b:Author>
    <b:RefOrder>3</b:RefOrder>
  </b:Source>
  <b:Source>
    <b:Tag>Lan24</b:Tag>
    <b:SourceType>Misc</b:SourceType>
    <b:Guid>{98233838-6792-4F5B-84A1-38B11AAECC14}</b:Guid>
    <b:Title>Personal Report </b:Title>
    <b:Year>2024</b:Year>
    <b:Publisher>LCG</b:Publisher>
    <b:City>Cardiff</b:City>
    <b:Author>
      <b:Author>
        <b:Corporate>Langstone Construction Group</b:Corporate>
      </b:Author>
    </b:Author>
    <b:RefOrder>6</b:RefOrder>
  </b:Source>
  <b:Source>
    <b:Tag>Wha20</b:Tag>
    <b:SourceType>Case</b:SourceType>
    <b:Guid>{F7A10BDE-5E10-4790-ABB7-3C5E770D1929}</b:Guid>
    <b:Title>What is Qualitative Research? Methods &amp; Examples</b:Title>
    <b:Year>2020</b:Year>
    <b:Reporter>Pritha Bhandari </b:Reporter>
    <b:RefOrder>8</b:RefOrder>
  </b:Source>
  <b:Source>
    <b:Tag>Wha201</b:Tag>
    <b:SourceType>Case</b:SourceType>
    <b:Guid>{4747CD01-8E99-4FC5-AA3E-8EDD911B1D21}</b:Guid>
    <b:Title>What is Quantitative Research? Definition, Uses &amp; Methods</b:Title>
    <b:Reporter>Pritha Bhandari</b:Reporter>
    <b:Year>2020</b:Year>
    <b:RefOrder>9</b:RefOrder>
  </b:Source>
  <b:Source>
    <b:Tag>Mix21</b:Tag>
    <b:SourceType>Case</b:SourceType>
    <b:Guid>{DCEB3803-EF19-4B67-B972-BEF48F78A795}</b:Guid>
    <b:Title>Mixed Methods Research Definition, Guide &amp; Examples</b:Title>
    <b:Reporter>Tegan George </b:Reporter>
    <b:Year>2021</b:Year>
    <b:RefOrder>10</b:RefOrder>
  </b:Source>
  <b:Source>
    <b:Tag>Sur19</b:Tag>
    <b:SourceType>Case</b:SourceType>
    <b:Guid>{193AA805-B7E3-4614-9C6A-3137ADC6AA96}</b:Guid>
    <b:Title>Survey Research Definition, Examples &amp; Methods</b:Title>
    <b:Reporter>Shona McCombes</b:Reporter>
    <b:Year>2019</b:Year>
    <b:RefOrder>11</b:RefOrder>
  </b:Source>
  <b:Source>
    <b:Tag>Typ22</b:Tag>
    <b:SourceType>Case</b:SourceType>
    <b:Guid>{FD02227F-CC7C-442B-8A1F-666C07634A20}</b:Guid>
    <b:Title>Types of Interviews in Research Guide &amp; Examples</b:Title>
    <b:Reporter>Tegan George</b:Reporter>
    <b:Year>2022</b:Year>
    <b:RefOrder>12</b:RefOrder>
  </b:Source>
  <b:Source>
    <b:Tag>Gui19</b:Tag>
    <b:SourceType>Case</b:SourceType>
    <b:Guid>{C2FC0AEB-D314-40A5-B3AC-AD2668272FF5}</b:Guid>
    <b:Title>Guide to Experimental Design Overview, 5 Steps &amp; Examples</b:Title>
    <b:Reporter>Rebecca Bevans </b:Reporter>
    <b:Year>2019</b:Year>
    <b:RefOrder>13</b:RefOrder>
  </b:Source>
  <b:Source>
    <b:Tag>How23</b:Tag>
    <b:SourceType>Case</b:SourceType>
    <b:Guid>{564D645F-DC74-4ACB-996B-3E03DBB0E16A}</b:Guid>
    <b:Title>How to Write a Literature Review Guide, Examples &amp; Templates</b:Title>
    <b:Reporter>Shona McCombes</b:Reporter>
    <b:Year>2023</b:Year>
    <b:RefOrder>2</b:RefOrder>
  </b:Source>
  <b:Source>
    <b:Tag>Res24</b:Tag>
    <b:SourceType>Case</b:SourceType>
    <b:Guid>{C19C7FE9-3B30-4796-A621-4A43334753CE}</b:Guid>
    <b:Title>Research Gap - Types, Examples and How to Identify </b:Title>
    <b:Reporter>Muhammad Hassan</b:Reporter>
    <b:Year>2024</b:Year>
    <b:RefOrder>7</b:RefOrder>
  </b:Source>
  <b:Source>
    <b:Tag>Han24</b:Tag>
    <b:SourceType>Misc</b:SourceType>
    <b:Guid>{85093A6A-B6A3-4C92-BF61-506DD56EC125}</b:Guid>
    <b:Title>Literature Review</b:Title>
    <b:Year>2024</b:Year>
    <b:Author>
      <b:Author>
        <b:Corporate>Hannah Williams </b:Corporate>
      </b:Author>
    </b:Author>
    <b:City>Swansea</b:City>
    <b:Publisher>Hannah Williams</b:Publisher>
    <b:RefOrder>1</b:RefOrder>
  </b:Source>
  <b:Source>
    <b:Tag>GOV18</b:Tag>
    <b:SourceType>Misc</b:SourceType>
    <b:Guid>{6A3D6690-50B7-4458-9457-2EAF0528BCE8}</b:Guid>
    <b:Author>
      <b:Author>
        <b:Corporate>GOV UK</b:Corporate>
      </b:Author>
    </b:Author>
    <b:Title>Data Protection Act </b:Title>
    <b:Year>2018</b:Year>
    <b:Publisher>GOV UK</b:Publishe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09F160-4B8F-41DB-B004-F797C8CAC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1809</TotalTime>
  <Pages>23</Pages>
  <Words>4630</Words>
  <Characters>26394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CLT the way Forward?</dc:title>
  <dc:subject>Research Project Design</dc:subject>
  <dc:creator>Caitlyn Moore</dc:creator>
  <cp:keywords/>
  <dc:description/>
  <cp:lastModifiedBy>Caitlyn Moore</cp:lastModifiedBy>
  <cp:revision>866</cp:revision>
  <dcterms:created xsi:type="dcterms:W3CDTF">2025-01-27T11:32:00Z</dcterms:created>
  <dcterms:modified xsi:type="dcterms:W3CDTF">2025-04-04T10:48:00Z</dcterms:modified>
  <cp:category>Research Project Design</cp:category>
</cp:coreProperties>
</file>