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9F16C" w14:textId="77777777" w:rsidR="000C0751" w:rsidRPr="007847B9" w:rsidRDefault="000C0751" w:rsidP="000C0751">
      <w:pPr>
        <w:jc w:val="center"/>
        <w:rPr>
          <w:b/>
          <w:sz w:val="32"/>
          <w:szCs w:val="24"/>
          <w:lang w:val="en-GB"/>
        </w:rPr>
      </w:pPr>
    </w:p>
    <w:p w14:paraId="0429F16D" w14:textId="77777777" w:rsidR="000C0751" w:rsidRPr="007847B9" w:rsidRDefault="000C0751" w:rsidP="000C0751">
      <w:pPr>
        <w:jc w:val="center"/>
        <w:rPr>
          <w:b/>
          <w:sz w:val="32"/>
          <w:szCs w:val="24"/>
          <w:lang w:val="en-GB"/>
        </w:rPr>
      </w:pPr>
    </w:p>
    <w:p w14:paraId="0429F16E" w14:textId="77777777" w:rsidR="000C0751" w:rsidRPr="007847B9" w:rsidRDefault="000C0751" w:rsidP="000C0751">
      <w:pPr>
        <w:jc w:val="center"/>
        <w:rPr>
          <w:b/>
          <w:sz w:val="32"/>
          <w:szCs w:val="24"/>
          <w:lang w:val="en-GB"/>
        </w:rPr>
      </w:pPr>
    </w:p>
    <w:p w14:paraId="0429F16F" w14:textId="77777777" w:rsidR="000C0751" w:rsidRPr="007847B9" w:rsidRDefault="000C0751" w:rsidP="000C0751">
      <w:pPr>
        <w:jc w:val="center"/>
        <w:rPr>
          <w:b/>
          <w:sz w:val="32"/>
          <w:szCs w:val="24"/>
          <w:lang w:val="en-GB"/>
        </w:rPr>
      </w:pPr>
    </w:p>
    <w:p w14:paraId="0429F170" w14:textId="77777777" w:rsidR="000C0751" w:rsidRPr="007847B9" w:rsidRDefault="000C0751" w:rsidP="000C0751">
      <w:pPr>
        <w:jc w:val="center"/>
        <w:rPr>
          <w:b/>
          <w:sz w:val="32"/>
          <w:szCs w:val="24"/>
          <w:lang w:val="en-GB"/>
        </w:rPr>
      </w:pPr>
    </w:p>
    <w:p w14:paraId="0429F171" w14:textId="77777777" w:rsidR="000C0751" w:rsidRPr="007847B9" w:rsidRDefault="000C0751" w:rsidP="000C0751">
      <w:pPr>
        <w:jc w:val="center"/>
        <w:rPr>
          <w:b/>
          <w:sz w:val="32"/>
          <w:szCs w:val="24"/>
          <w:lang w:val="en-GB"/>
        </w:rPr>
      </w:pPr>
    </w:p>
    <w:p w14:paraId="0429F172" w14:textId="77777777" w:rsidR="000C0751" w:rsidRPr="007847B9" w:rsidRDefault="000C0751" w:rsidP="000C0751">
      <w:pPr>
        <w:jc w:val="center"/>
        <w:rPr>
          <w:b/>
          <w:sz w:val="32"/>
          <w:szCs w:val="24"/>
          <w:lang w:val="en-GB"/>
        </w:rPr>
      </w:pPr>
      <w:r w:rsidRPr="007847B9">
        <w:rPr>
          <w:b/>
          <w:sz w:val="32"/>
          <w:szCs w:val="24"/>
          <w:lang w:val="en-GB"/>
        </w:rPr>
        <w:t>ACADEMIC DISCIPLINE OF HOSPITALITY AND TOURISM MANAGEMENT</w:t>
      </w:r>
    </w:p>
    <w:p w14:paraId="0429F173" w14:textId="77777777" w:rsidR="000C0751" w:rsidRPr="007847B9" w:rsidRDefault="000C0751" w:rsidP="000C0751">
      <w:pPr>
        <w:jc w:val="center"/>
        <w:rPr>
          <w:b/>
          <w:sz w:val="32"/>
          <w:szCs w:val="24"/>
          <w:lang w:val="en-GB"/>
        </w:rPr>
      </w:pPr>
    </w:p>
    <w:p w14:paraId="0429F174" w14:textId="77777777" w:rsidR="000C0751" w:rsidRPr="007847B9" w:rsidRDefault="000C0751" w:rsidP="000C0751">
      <w:pPr>
        <w:jc w:val="center"/>
        <w:rPr>
          <w:b/>
          <w:sz w:val="32"/>
          <w:szCs w:val="24"/>
          <w:lang w:val="en-GB"/>
        </w:rPr>
      </w:pPr>
      <w:r w:rsidRPr="007847B9">
        <w:rPr>
          <w:b/>
          <w:sz w:val="32"/>
          <w:szCs w:val="24"/>
          <w:lang w:val="en-GB"/>
        </w:rPr>
        <w:t>MODULE HANDBOOK WINTER TERM 2024</w:t>
      </w:r>
    </w:p>
    <w:p w14:paraId="0429F175" w14:textId="77777777" w:rsidR="000C0751" w:rsidRPr="007847B9" w:rsidRDefault="000C0751" w:rsidP="000C0751">
      <w:pPr>
        <w:jc w:val="center"/>
        <w:rPr>
          <w:b/>
          <w:sz w:val="32"/>
          <w:szCs w:val="24"/>
          <w:lang w:val="en-GB"/>
        </w:rPr>
      </w:pPr>
    </w:p>
    <w:p w14:paraId="0429F176" w14:textId="77777777" w:rsidR="00A73316" w:rsidRPr="007847B9" w:rsidRDefault="000C0751" w:rsidP="000C0751">
      <w:pPr>
        <w:jc w:val="center"/>
        <w:rPr>
          <w:b/>
          <w:sz w:val="32"/>
          <w:szCs w:val="24"/>
          <w:lang w:val="en-GB"/>
        </w:rPr>
      </w:pPr>
      <w:r w:rsidRPr="007847B9">
        <w:rPr>
          <w:b/>
          <w:sz w:val="32"/>
          <w:szCs w:val="24"/>
          <w:lang w:val="en-GB"/>
        </w:rPr>
        <w:t>BMIH4006</w:t>
      </w:r>
      <w:r w:rsidRPr="007847B9">
        <w:rPr>
          <w:b/>
          <w:sz w:val="32"/>
          <w:szCs w:val="24"/>
          <w:lang w:val="en-GB"/>
        </w:rPr>
        <w:br w:type="page"/>
      </w:r>
    </w:p>
    <w:sdt>
      <w:sdtPr>
        <w:rPr>
          <w:rFonts w:ascii="Arial" w:eastAsia="Arial" w:hAnsi="Arial" w:cs="Arial"/>
          <w:b w:val="0"/>
          <w:bCs w:val="0"/>
          <w:color w:val="auto"/>
          <w:sz w:val="22"/>
          <w:szCs w:val="22"/>
          <w:lang w:val="en-GB"/>
        </w:rPr>
        <w:id w:val="7762204"/>
        <w:docPartObj>
          <w:docPartGallery w:val="Table of Contents"/>
          <w:docPartUnique/>
        </w:docPartObj>
      </w:sdtPr>
      <w:sdtEndPr/>
      <w:sdtContent>
        <w:p w14:paraId="0429F177" w14:textId="77777777" w:rsidR="006A49F3" w:rsidRPr="007847B9" w:rsidRDefault="006A49F3" w:rsidP="006A49F3">
          <w:pPr>
            <w:pStyle w:val="TOCHeading"/>
            <w:spacing w:line="360" w:lineRule="auto"/>
            <w:jc w:val="center"/>
            <w:rPr>
              <w:lang w:val="en-GB"/>
            </w:rPr>
          </w:pPr>
          <w:r w:rsidRPr="007847B9">
            <w:rPr>
              <w:rFonts w:ascii="Arial" w:hAnsi="Arial" w:cs="Arial"/>
              <w:color w:val="000000" w:themeColor="text1"/>
              <w:lang w:val="en-GB"/>
            </w:rPr>
            <w:t>Table of Contents</w:t>
          </w:r>
        </w:p>
        <w:p w14:paraId="0429F178" w14:textId="77777777" w:rsidR="001E1FAF" w:rsidRPr="007847B9" w:rsidRDefault="00C357DA" w:rsidP="001E1FAF">
          <w:pPr>
            <w:pStyle w:val="TOC1"/>
            <w:tabs>
              <w:tab w:val="right" w:leader="dot" w:pos="9019"/>
            </w:tabs>
            <w:spacing w:line="360" w:lineRule="auto"/>
            <w:jc w:val="both"/>
            <w:rPr>
              <w:rFonts w:asciiTheme="minorHAnsi" w:eastAsiaTheme="minorEastAsia" w:hAnsiTheme="minorHAnsi" w:cstheme="minorBidi"/>
              <w:noProof/>
              <w:sz w:val="24"/>
              <w:szCs w:val="24"/>
              <w:lang w:val="en-GB"/>
            </w:rPr>
          </w:pPr>
          <w:r w:rsidRPr="007847B9">
            <w:rPr>
              <w:lang w:val="en-GB"/>
            </w:rPr>
            <w:fldChar w:fldCharType="begin"/>
          </w:r>
          <w:r w:rsidR="006A49F3" w:rsidRPr="007847B9">
            <w:rPr>
              <w:lang w:val="en-GB"/>
            </w:rPr>
            <w:instrText xml:space="preserve"> TOC \o "1-3" \h \z \u </w:instrText>
          </w:r>
          <w:r w:rsidRPr="007847B9">
            <w:rPr>
              <w:lang w:val="en-GB"/>
            </w:rPr>
            <w:fldChar w:fldCharType="separate"/>
          </w:r>
          <w:hyperlink w:anchor="_Toc158296658" w:history="1">
            <w:r w:rsidR="001E1FAF" w:rsidRPr="007847B9">
              <w:rPr>
                <w:rStyle w:val="Hyperlink"/>
                <w:noProof/>
                <w:sz w:val="24"/>
                <w:szCs w:val="24"/>
                <w:lang w:val="en-GB"/>
              </w:rPr>
              <w:t>Component one: Learning Log</w:t>
            </w:r>
            <w:r w:rsidR="001E1FAF" w:rsidRPr="007847B9">
              <w:rPr>
                <w:noProof/>
                <w:webHidden/>
                <w:sz w:val="24"/>
                <w:szCs w:val="24"/>
                <w:lang w:val="en-GB"/>
              </w:rPr>
              <w:tab/>
            </w:r>
            <w:r w:rsidRPr="007847B9">
              <w:rPr>
                <w:noProof/>
                <w:webHidden/>
                <w:sz w:val="24"/>
                <w:szCs w:val="24"/>
                <w:lang w:val="en-GB"/>
              </w:rPr>
              <w:fldChar w:fldCharType="begin"/>
            </w:r>
            <w:r w:rsidR="001E1FAF" w:rsidRPr="007847B9">
              <w:rPr>
                <w:noProof/>
                <w:webHidden/>
                <w:sz w:val="24"/>
                <w:szCs w:val="24"/>
                <w:lang w:val="en-GB"/>
              </w:rPr>
              <w:instrText xml:space="preserve"> PAGEREF _Toc158296658 \h </w:instrText>
            </w:r>
            <w:r w:rsidRPr="007847B9">
              <w:rPr>
                <w:noProof/>
                <w:webHidden/>
                <w:sz w:val="24"/>
                <w:szCs w:val="24"/>
                <w:lang w:val="en-GB"/>
              </w:rPr>
            </w:r>
            <w:r w:rsidRPr="007847B9">
              <w:rPr>
                <w:noProof/>
                <w:webHidden/>
                <w:sz w:val="24"/>
                <w:szCs w:val="24"/>
                <w:lang w:val="en-GB"/>
              </w:rPr>
              <w:fldChar w:fldCharType="separate"/>
            </w:r>
            <w:r w:rsidR="001E1FAF" w:rsidRPr="007847B9">
              <w:rPr>
                <w:noProof/>
                <w:webHidden/>
                <w:sz w:val="24"/>
                <w:szCs w:val="24"/>
                <w:lang w:val="en-GB"/>
              </w:rPr>
              <w:t>3</w:t>
            </w:r>
            <w:r w:rsidRPr="007847B9">
              <w:rPr>
                <w:noProof/>
                <w:webHidden/>
                <w:sz w:val="24"/>
                <w:szCs w:val="24"/>
                <w:lang w:val="en-GB"/>
              </w:rPr>
              <w:fldChar w:fldCharType="end"/>
            </w:r>
          </w:hyperlink>
        </w:p>
        <w:p w14:paraId="0429F179" w14:textId="77777777" w:rsidR="001E1FAF" w:rsidRPr="007847B9" w:rsidRDefault="006E1906" w:rsidP="001E1FAF">
          <w:pPr>
            <w:pStyle w:val="TOC1"/>
            <w:tabs>
              <w:tab w:val="right" w:leader="dot" w:pos="9019"/>
            </w:tabs>
            <w:spacing w:line="360" w:lineRule="auto"/>
            <w:jc w:val="both"/>
            <w:rPr>
              <w:rFonts w:asciiTheme="minorHAnsi" w:eastAsiaTheme="minorEastAsia" w:hAnsiTheme="minorHAnsi" w:cstheme="minorBidi"/>
              <w:noProof/>
              <w:sz w:val="24"/>
              <w:szCs w:val="24"/>
              <w:lang w:val="en-GB"/>
            </w:rPr>
          </w:pPr>
          <w:hyperlink w:anchor="_Toc158296659" w:history="1">
            <w:r w:rsidR="001E1FAF" w:rsidRPr="007847B9">
              <w:rPr>
                <w:rStyle w:val="Hyperlink"/>
                <w:noProof/>
                <w:sz w:val="24"/>
                <w:szCs w:val="24"/>
                <w:lang w:val="en-GB"/>
              </w:rPr>
              <w:t>Component two: Assessment of practical task Scenario</w:t>
            </w:r>
            <w:r w:rsidR="001E1FAF" w:rsidRPr="007847B9">
              <w:rPr>
                <w:noProof/>
                <w:webHidden/>
                <w:sz w:val="24"/>
                <w:szCs w:val="24"/>
                <w:lang w:val="en-GB"/>
              </w:rPr>
              <w:tab/>
            </w:r>
            <w:r w:rsidR="00C357DA" w:rsidRPr="007847B9">
              <w:rPr>
                <w:noProof/>
                <w:webHidden/>
                <w:sz w:val="24"/>
                <w:szCs w:val="24"/>
                <w:lang w:val="en-GB"/>
              </w:rPr>
              <w:fldChar w:fldCharType="begin"/>
            </w:r>
            <w:r w:rsidR="001E1FAF" w:rsidRPr="007847B9">
              <w:rPr>
                <w:noProof/>
                <w:webHidden/>
                <w:sz w:val="24"/>
                <w:szCs w:val="24"/>
                <w:lang w:val="en-GB"/>
              </w:rPr>
              <w:instrText xml:space="preserve"> PAGEREF _Toc158296659 \h </w:instrText>
            </w:r>
            <w:r w:rsidR="00C357DA" w:rsidRPr="007847B9">
              <w:rPr>
                <w:noProof/>
                <w:webHidden/>
                <w:sz w:val="24"/>
                <w:szCs w:val="24"/>
                <w:lang w:val="en-GB"/>
              </w:rPr>
            </w:r>
            <w:r w:rsidR="00C357DA" w:rsidRPr="007847B9">
              <w:rPr>
                <w:noProof/>
                <w:webHidden/>
                <w:sz w:val="24"/>
                <w:szCs w:val="24"/>
                <w:lang w:val="en-GB"/>
              </w:rPr>
              <w:fldChar w:fldCharType="separate"/>
            </w:r>
            <w:r w:rsidR="001E1FAF" w:rsidRPr="007847B9">
              <w:rPr>
                <w:noProof/>
                <w:webHidden/>
                <w:sz w:val="24"/>
                <w:szCs w:val="24"/>
                <w:lang w:val="en-GB"/>
              </w:rPr>
              <w:t>7</w:t>
            </w:r>
            <w:r w:rsidR="00C357DA" w:rsidRPr="007847B9">
              <w:rPr>
                <w:noProof/>
                <w:webHidden/>
                <w:sz w:val="24"/>
                <w:szCs w:val="24"/>
                <w:lang w:val="en-GB"/>
              </w:rPr>
              <w:fldChar w:fldCharType="end"/>
            </w:r>
          </w:hyperlink>
        </w:p>
        <w:p w14:paraId="0429F17A" w14:textId="77777777" w:rsidR="001E1FAF" w:rsidRPr="007847B9" w:rsidRDefault="006E1906" w:rsidP="001E1FAF">
          <w:pPr>
            <w:pStyle w:val="TOC2"/>
            <w:tabs>
              <w:tab w:val="right" w:leader="dot" w:pos="9019"/>
            </w:tabs>
            <w:spacing w:line="360" w:lineRule="auto"/>
            <w:jc w:val="both"/>
            <w:rPr>
              <w:rFonts w:asciiTheme="minorHAnsi" w:eastAsiaTheme="minorEastAsia" w:hAnsiTheme="minorHAnsi" w:cstheme="minorBidi"/>
              <w:noProof/>
              <w:sz w:val="24"/>
              <w:szCs w:val="24"/>
              <w:lang w:val="en-GB"/>
            </w:rPr>
          </w:pPr>
          <w:hyperlink w:anchor="_Toc158296660" w:history="1">
            <w:r w:rsidR="001E1FAF" w:rsidRPr="007847B9">
              <w:rPr>
                <w:rStyle w:val="Hyperlink"/>
                <w:noProof/>
                <w:sz w:val="24"/>
                <w:szCs w:val="24"/>
                <w:lang w:val="en-GB"/>
              </w:rPr>
              <w:t>Importance of health and safety factors in the hotel industry</w:t>
            </w:r>
            <w:r w:rsidR="001E1FAF" w:rsidRPr="007847B9">
              <w:rPr>
                <w:noProof/>
                <w:webHidden/>
                <w:sz w:val="24"/>
                <w:szCs w:val="24"/>
                <w:lang w:val="en-GB"/>
              </w:rPr>
              <w:tab/>
            </w:r>
            <w:r w:rsidR="00C357DA" w:rsidRPr="007847B9">
              <w:rPr>
                <w:noProof/>
                <w:webHidden/>
                <w:sz w:val="24"/>
                <w:szCs w:val="24"/>
                <w:lang w:val="en-GB"/>
              </w:rPr>
              <w:fldChar w:fldCharType="begin"/>
            </w:r>
            <w:r w:rsidR="001E1FAF" w:rsidRPr="007847B9">
              <w:rPr>
                <w:noProof/>
                <w:webHidden/>
                <w:sz w:val="24"/>
                <w:szCs w:val="24"/>
                <w:lang w:val="en-GB"/>
              </w:rPr>
              <w:instrText xml:space="preserve"> PAGEREF _Toc158296660 \h </w:instrText>
            </w:r>
            <w:r w:rsidR="00C357DA" w:rsidRPr="007847B9">
              <w:rPr>
                <w:noProof/>
                <w:webHidden/>
                <w:sz w:val="24"/>
                <w:szCs w:val="24"/>
                <w:lang w:val="en-GB"/>
              </w:rPr>
            </w:r>
            <w:r w:rsidR="00C357DA" w:rsidRPr="007847B9">
              <w:rPr>
                <w:noProof/>
                <w:webHidden/>
                <w:sz w:val="24"/>
                <w:szCs w:val="24"/>
                <w:lang w:val="en-GB"/>
              </w:rPr>
              <w:fldChar w:fldCharType="separate"/>
            </w:r>
            <w:r w:rsidR="001E1FAF" w:rsidRPr="007847B9">
              <w:rPr>
                <w:noProof/>
                <w:webHidden/>
                <w:sz w:val="24"/>
                <w:szCs w:val="24"/>
                <w:lang w:val="en-GB"/>
              </w:rPr>
              <w:t>7</w:t>
            </w:r>
            <w:r w:rsidR="00C357DA" w:rsidRPr="007847B9">
              <w:rPr>
                <w:noProof/>
                <w:webHidden/>
                <w:sz w:val="24"/>
                <w:szCs w:val="24"/>
                <w:lang w:val="en-GB"/>
              </w:rPr>
              <w:fldChar w:fldCharType="end"/>
            </w:r>
          </w:hyperlink>
        </w:p>
        <w:p w14:paraId="0429F17B" w14:textId="77777777" w:rsidR="001E1FAF" w:rsidRPr="007847B9" w:rsidRDefault="006E1906" w:rsidP="001E1FAF">
          <w:pPr>
            <w:pStyle w:val="TOC2"/>
            <w:tabs>
              <w:tab w:val="right" w:leader="dot" w:pos="9019"/>
            </w:tabs>
            <w:spacing w:line="360" w:lineRule="auto"/>
            <w:jc w:val="both"/>
            <w:rPr>
              <w:rFonts w:asciiTheme="minorHAnsi" w:eastAsiaTheme="minorEastAsia" w:hAnsiTheme="minorHAnsi" w:cstheme="minorBidi"/>
              <w:noProof/>
              <w:sz w:val="24"/>
              <w:szCs w:val="24"/>
              <w:lang w:val="en-GB"/>
            </w:rPr>
          </w:pPr>
          <w:hyperlink w:anchor="_Toc158296661" w:history="1">
            <w:r w:rsidR="001E1FAF" w:rsidRPr="007847B9">
              <w:rPr>
                <w:rStyle w:val="Hyperlink"/>
                <w:noProof/>
                <w:sz w:val="24"/>
                <w:szCs w:val="24"/>
                <w:lang w:val="en-GB"/>
              </w:rPr>
              <w:t>Relevance of the housekeeping department in the hotel sectors</w:t>
            </w:r>
            <w:r w:rsidR="001E1FAF" w:rsidRPr="007847B9">
              <w:rPr>
                <w:noProof/>
                <w:webHidden/>
                <w:sz w:val="24"/>
                <w:szCs w:val="24"/>
                <w:lang w:val="en-GB"/>
              </w:rPr>
              <w:tab/>
            </w:r>
            <w:r w:rsidR="00C357DA" w:rsidRPr="007847B9">
              <w:rPr>
                <w:noProof/>
                <w:webHidden/>
                <w:sz w:val="24"/>
                <w:szCs w:val="24"/>
                <w:lang w:val="en-GB"/>
              </w:rPr>
              <w:fldChar w:fldCharType="begin"/>
            </w:r>
            <w:r w:rsidR="001E1FAF" w:rsidRPr="007847B9">
              <w:rPr>
                <w:noProof/>
                <w:webHidden/>
                <w:sz w:val="24"/>
                <w:szCs w:val="24"/>
                <w:lang w:val="en-GB"/>
              </w:rPr>
              <w:instrText xml:space="preserve"> PAGEREF _Toc158296661 \h </w:instrText>
            </w:r>
            <w:r w:rsidR="00C357DA" w:rsidRPr="007847B9">
              <w:rPr>
                <w:noProof/>
                <w:webHidden/>
                <w:sz w:val="24"/>
                <w:szCs w:val="24"/>
                <w:lang w:val="en-GB"/>
              </w:rPr>
            </w:r>
            <w:r w:rsidR="00C357DA" w:rsidRPr="007847B9">
              <w:rPr>
                <w:noProof/>
                <w:webHidden/>
                <w:sz w:val="24"/>
                <w:szCs w:val="24"/>
                <w:lang w:val="en-GB"/>
              </w:rPr>
              <w:fldChar w:fldCharType="separate"/>
            </w:r>
            <w:r w:rsidR="001E1FAF" w:rsidRPr="007847B9">
              <w:rPr>
                <w:noProof/>
                <w:webHidden/>
                <w:sz w:val="24"/>
                <w:szCs w:val="24"/>
                <w:lang w:val="en-GB"/>
              </w:rPr>
              <w:t>7</w:t>
            </w:r>
            <w:r w:rsidR="00C357DA" w:rsidRPr="007847B9">
              <w:rPr>
                <w:noProof/>
                <w:webHidden/>
                <w:sz w:val="24"/>
                <w:szCs w:val="24"/>
                <w:lang w:val="en-GB"/>
              </w:rPr>
              <w:fldChar w:fldCharType="end"/>
            </w:r>
          </w:hyperlink>
        </w:p>
        <w:p w14:paraId="0429F17C" w14:textId="77777777" w:rsidR="001E1FAF" w:rsidRPr="007847B9" w:rsidRDefault="006E1906" w:rsidP="001E1FAF">
          <w:pPr>
            <w:pStyle w:val="TOC2"/>
            <w:tabs>
              <w:tab w:val="right" w:leader="dot" w:pos="9019"/>
            </w:tabs>
            <w:spacing w:line="360" w:lineRule="auto"/>
            <w:jc w:val="both"/>
            <w:rPr>
              <w:rFonts w:asciiTheme="minorHAnsi" w:eastAsiaTheme="minorEastAsia" w:hAnsiTheme="minorHAnsi" w:cstheme="minorBidi"/>
              <w:noProof/>
              <w:sz w:val="24"/>
              <w:szCs w:val="24"/>
              <w:lang w:val="en-GB"/>
            </w:rPr>
          </w:pPr>
          <w:hyperlink w:anchor="_Toc158296662" w:history="1">
            <w:r w:rsidR="001E1FAF" w:rsidRPr="007847B9">
              <w:rPr>
                <w:rStyle w:val="Hyperlink"/>
                <w:noProof/>
                <w:sz w:val="24"/>
                <w:szCs w:val="24"/>
                <w:lang w:val="en-GB"/>
              </w:rPr>
              <w:t>Challenges and regulations associated with the housekeeping departments</w:t>
            </w:r>
            <w:r w:rsidR="001E1FAF" w:rsidRPr="007847B9">
              <w:rPr>
                <w:noProof/>
                <w:webHidden/>
                <w:sz w:val="24"/>
                <w:szCs w:val="24"/>
                <w:lang w:val="en-GB"/>
              </w:rPr>
              <w:tab/>
            </w:r>
            <w:r w:rsidR="00C357DA" w:rsidRPr="007847B9">
              <w:rPr>
                <w:noProof/>
                <w:webHidden/>
                <w:sz w:val="24"/>
                <w:szCs w:val="24"/>
                <w:lang w:val="en-GB"/>
              </w:rPr>
              <w:fldChar w:fldCharType="begin"/>
            </w:r>
            <w:r w:rsidR="001E1FAF" w:rsidRPr="007847B9">
              <w:rPr>
                <w:noProof/>
                <w:webHidden/>
                <w:sz w:val="24"/>
                <w:szCs w:val="24"/>
                <w:lang w:val="en-GB"/>
              </w:rPr>
              <w:instrText xml:space="preserve"> PAGEREF _Toc158296662 \h </w:instrText>
            </w:r>
            <w:r w:rsidR="00C357DA" w:rsidRPr="007847B9">
              <w:rPr>
                <w:noProof/>
                <w:webHidden/>
                <w:sz w:val="24"/>
                <w:szCs w:val="24"/>
                <w:lang w:val="en-GB"/>
              </w:rPr>
            </w:r>
            <w:r w:rsidR="00C357DA" w:rsidRPr="007847B9">
              <w:rPr>
                <w:noProof/>
                <w:webHidden/>
                <w:sz w:val="24"/>
                <w:szCs w:val="24"/>
                <w:lang w:val="en-GB"/>
              </w:rPr>
              <w:fldChar w:fldCharType="separate"/>
            </w:r>
            <w:r w:rsidR="001E1FAF" w:rsidRPr="007847B9">
              <w:rPr>
                <w:noProof/>
                <w:webHidden/>
                <w:sz w:val="24"/>
                <w:szCs w:val="24"/>
                <w:lang w:val="en-GB"/>
              </w:rPr>
              <w:t>7</w:t>
            </w:r>
            <w:r w:rsidR="00C357DA" w:rsidRPr="007847B9">
              <w:rPr>
                <w:noProof/>
                <w:webHidden/>
                <w:sz w:val="24"/>
                <w:szCs w:val="24"/>
                <w:lang w:val="en-GB"/>
              </w:rPr>
              <w:fldChar w:fldCharType="end"/>
            </w:r>
          </w:hyperlink>
        </w:p>
        <w:p w14:paraId="0429F17D" w14:textId="77777777" w:rsidR="001E1FAF" w:rsidRPr="007847B9" w:rsidRDefault="006E1906" w:rsidP="001E1FAF">
          <w:pPr>
            <w:pStyle w:val="TOC2"/>
            <w:tabs>
              <w:tab w:val="right" w:leader="dot" w:pos="9019"/>
            </w:tabs>
            <w:spacing w:line="360" w:lineRule="auto"/>
            <w:jc w:val="both"/>
            <w:rPr>
              <w:rFonts w:asciiTheme="minorHAnsi" w:eastAsiaTheme="minorEastAsia" w:hAnsiTheme="minorHAnsi" w:cstheme="minorBidi"/>
              <w:noProof/>
              <w:sz w:val="24"/>
              <w:szCs w:val="24"/>
              <w:lang w:val="en-GB"/>
            </w:rPr>
          </w:pPr>
          <w:hyperlink w:anchor="_Toc158296663" w:history="1">
            <w:r w:rsidR="001E1FAF" w:rsidRPr="007847B9">
              <w:rPr>
                <w:rStyle w:val="Hyperlink"/>
                <w:noProof/>
                <w:sz w:val="24"/>
                <w:szCs w:val="24"/>
                <w:lang w:val="en-GB"/>
              </w:rPr>
              <w:t>Precautions taken to prevent accidents and injuries</w:t>
            </w:r>
            <w:r w:rsidR="001E1FAF" w:rsidRPr="007847B9">
              <w:rPr>
                <w:noProof/>
                <w:webHidden/>
                <w:sz w:val="24"/>
                <w:szCs w:val="24"/>
                <w:lang w:val="en-GB"/>
              </w:rPr>
              <w:tab/>
            </w:r>
            <w:r w:rsidR="00C357DA" w:rsidRPr="007847B9">
              <w:rPr>
                <w:noProof/>
                <w:webHidden/>
                <w:sz w:val="24"/>
                <w:szCs w:val="24"/>
                <w:lang w:val="en-GB"/>
              </w:rPr>
              <w:fldChar w:fldCharType="begin"/>
            </w:r>
            <w:r w:rsidR="001E1FAF" w:rsidRPr="007847B9">
              <w:rPr>
                <w:noProof/>
                <w:webHidden/>
                <w:sz w:val="24"/>
                <w:szCs w:val="24"/>
                <w:lang w:val="en-GB"/>
              </w:rPr>
              <w:instrText xml:space="preserve"> PAGEREF _Toc158296663 \h </w:instrText>
            </w:r>
            <w:r w:rsidR="00C357DA" w:rsidRPr="007847B9">
              <w:rPr>
                <w:noProof/>
                <w:webHidden/>
                <w:sz w:val="24"/>
                <w:szCs w:val="24"/>
                <w:lang w:val="en-GB"/>
              </w:rPr>
            </w:r>
            <w:r w:rsidR="00C357DA" w:rsidRPr="007847B9">
              <w:rPr>
                <w:noProof/>
                <w:webHidden/>
                <w:sz w:val="24"/>
                <w:szCs w:val="24"/>
                <w:lang w:val="en-GB"/>
              </w:rPr>
              <w:fldChar w:fldCharType="separate"/>
            </w:r>
            <w:r w:rsidR="001E1FAF" w:rsidRPr="007847B9">
              <w:rPr>
                <w:noProof/>
                <w:webHidden/>
                <w:sz w:val="24"/>
                <w:szCs w:val="24"/>
                <w:lang w:val="en-GB"/>
              </w:rPr>
              <w:t>8</w:t>
            </w:r>
            <w:r w:rsidR="00C357DA" w:rsidRPr="007847B9">
              <w:rPr>
                <w:noProof/>
                <w:webHidden/>
                <w:sz w:val="24"/>
                <w:szCs w:val="24"/>
                <w:lang w:val="en-GB"/>
              </w:rPr>
              <w:fldChar w:fldCharType="end"/>
            </w:r>
          </w:hyperlink>
        </w:p>
        <w:p w14:paraId="0429F17E" w14:textId="77777777" w:rsidR="001E1FAF" w:rsidRPr="007847B9" w:rsidRDefault="006E1906" w:rsidP="001E1FAF">
          <w:pPr>
            <w:pStyle w:val="TOC2"/>
            <w:tabs>
              <w:tab w:val="right" w:leader="dot" w:pos="9019"/>
            </w:tabs>
            <w:spacing w:line="360" w:lineRule="auto"/>
            <w:jc w:val="both"/>
            <w:rPr>
              <w:rFonts w:asciiTheme="minorHAnsi" w:eastAsiaTheme="minorEastAsia" w:hAnsiTheme="minorHAnsi" w:cstheme="minorBidi"/>
              <w:noProof/>
              <w:sz w:val="24"/>
              <w:szCs w:val="24"/>
              <w:lang w:val="en-GB"/>
            </w:rPr>
          </w:pPr>
          <w:hyperlink w:anchor="_Toc158296664" w:history="1">
            <w:r w:rsidR="001E1FAF" w:rsidRPr="007847B9">
              <w:rPr>
                <w:rStyle w:val="Hyperlink"/>
                <w:noProof/>
                <w:sz w:val="24"/>
                <w:szCs w:val="24"/>
                <w:lang w:val="en-GB"/>
              </w:rPr>
              <w:t>Equipment and tools that should be used by the staff during room cleaning</w:t>
            </w:r>
            <w:r w:rsidR="001E1FAF" w:rsidRPr="007847B9">
              <w:rPr>
                <w:noProof/>
                <w:webHidden/>
                <w:sz w:val="24"/>
                <w:szCs w:val="24"/>
                <w:lang w:val="en-GB"/>
              </w:rPr>
              <w:tab/>
            </w:r>
            <w:r w:rsidR="00C357DA" w:rsidRPr="007847B9">
              <w:rPr>
                <w:noProof/>
                <w:webHidden/>
                <w:sz w:val="24"/>
                <w:szCs w:val="24"/>
                <w:lang w:val="en-GB"/>
              </w:rPr>
              <w:fldChar w:fldCharType="begin"/>
            </w:r>
            <w:r w:rsidR="001E1FAF" w:rsidRPr="007847B9">
              <w:rPr>
                <w:noProof/>
                <w:webHidden/>
                <w:sz w:val="24"/>
                <w:szCs w:val="24"/>
                <w:lang w:val="en-GB"/>
              </w:rPr>
              <w:instrText xml:space="preserve"> PAGEREF _Toc158296664 \h </w:instrText>
            </w:r>
            <w:r w:rsidR="00C357DA" w:rsidRPr="007847B9">
              <w:rPr>
                <w:noProof/>
                <w:webHidden/>
                <w:sz w:val="24"/>
                <w:szCs w:val="24"/>
                <w:lang w:val="en-GB"/>
              </w:rPr>
            </w:r>
            <w:r w:rsidR="00C357DA" w:rsidRPr="007847B9">
              <w:rPr>
                <w:noProof/>
                <w:webHidden/>
                <w:sz w:val="24"/>
                <w:szCs w:val="24"/>
                <w:lang w:val="en-GB"/>
              </w:rPr>
              <w:fldChar w:fldCharType="separate"/>
            </w:r>
            <w:r w:rsidR="001E1FAF" w:rsidRPr="007847B9">
              <w:rPr>
                <w:noProof/>
                <w:webHidden/>
                <w:sz w:val="24"/>
                <w:szCs w:val="24"/>
                <w:lang w:val="en-GB"/>
              </w:rPr>
              <w:t>8</w:t>
            </w:r>
            <w:r w:rsidR="00C357DA" w:rsidRPr="007847B9">
              <w:rPr>
                <w:noProof/>
                <w:webHidden/>
                <w:sz w:val="24"/>
                <w:szCs w:val="24"/>
                <w:lang w:val="en-GB"/>
              </w:rPr>
              <w:fldChar w:fldCharType="end"/>
            </w:r>
          </w:hyperlink>
        </w:p>
        <w:p w14:paraId="0429F17F" w14:textId="77777777" w:rsidR="001E1FAF" w:rsidRPr="007847B9" w:rsidRDefault="006E1906" w:rsidP="001E1FAF">
          <w:pPr>
            <w:pStyle w:val="TOC2"/>
            <w:tabs>
              <w:tab w:val="right" w:leader="dot" w:pos="9019"/>
            </w:tabs>
            <w:spacing w:line="360" w:lineRule="auto"/>
            <w:jc w:val="both"/>
            <w:rPr>
              <w:rFonts w:asciiTheme="minorHAnsi" w:eastAsiaTheme="minorEastAsia" w:hAnsiTheme="minorHAnsi" w:cstheme="minorBidi"/>
              <w:noProof/>
              <w:sz w:val="24"/>
              <w:szCs w:val="24"/>
              <w:lang w:val="en-GB"/>
            </w:rPr>
          </w:pPr>
          <w:hyperlink w:anchor="_Toc158296665" w:history="1">
            <w:r w:rsidR="001E1FAF" w:rsidRPr="007847B9">
              <w:rPr>
                <w:rStyle w:val="Hyperlink"/>
                <w:noProof/>
                <w:sz w:val="24"/>
                <w:szCs w:val="24"/>
                <w:lang w:val="en-GB"/>
              </w:rPr>
              <w:t>Essential procedures for cleaning the rooms incorporated as safety measures</w:t>
            </w:r>
            <w:r w:rsidR="001E1FAF" w:rsidRPr="007847B9">
              <w:rPr>
                <w:noProof/>
                <w:webHidden/>
                <w:sz w:val="24"/>
                <w:szCs w:val="24"/>
                <w:lang w:val="en-GB"/>
              </w:rPr>
              <w:tab/>
            </w:r>
            <w:r w:rsidR="00C357DA" w:rsidRPr="007847B9">
              <w:rPr>
                <w:noProof/>
                <w:webHidden/>
                <w:sz w:val="24"/>
                <w:szCs w:val="24"/>
                <w:lang w:val="en-GB"/>
              </w:rPr>
              <w:fldChar w:fldCharType="begin"/>
            </w:r>
            <w:r w:rsidR="001E1FAF" w:rsidRPr="007847B9">
              <w:rPr>
                <w:noProof/>
                <w:webHidden/>
                <w:sz w:val="24"/>
                <w:szCs w:val="24"/>
                <w:lang w:val="en-GB"/>
              </w:rPr>
              <w:instrText xml:space="preserve"> PAGEREF _Toc158296665 \h </w:instrText>
            </w:r>
            <w:r w:rsidR="00C357DA" w:rsidRPr="007847B9">
              <w:rPr>
                <w:noProof/>
                <w:webHidden/>
                <w:sz w:val="24"/>
                <w:szCs w:val="24"/>
                <w:lang w:val="en-GB"/>
              </w:rPr>
            </w:r>
            <w:r w:rsidR="00C357DA" w:rsidRPr="007847B9">
              <w:rPr>
                <w:noProof/>
                <w:webHidden/>
                <w:sz w:val="24"/>
                <w:szCs w:val="24"/>
                <w:lang w:val="en-GB"/>
              </w:rPr>
              <w:fldChar w:fldCharType="separate"/>
            </w:r>
            <w:r w:rsidR="001E1FAF" w:rsidRPr="007847B9">
              <w:rPr>
                <w:noProof/>
                <w:webHidden/>
                <w:sz w:val="24"/>
                <w:szCs w:val="24"/>
                <w:lang w:val="en-GB"/>
              </w:rPr>
              <w:t>9</w:t>
            </w:r>
            <w:r w:rsidR="00C357DA" w:rsidRPr="007847B9">
              <w:rPr>
                <w:noProof/>
                <w:webHidden/>
                <w:sz w:val="24"/>
                <w:szCs w:val="24"/>
                <w:lang w:val="en-GB"/>
              </w:rPr>
              <w:fldChar w:fldCharType="end"/>
            </w:r>
          </w:hyperlink>
        </w:p>
        <w:p w14:paraId="0429F180" w14:textId="77777777" w:rsidR="001E1FAF" w:rsidRPr="007847B9" w:rsidRDefault="006E1906" w:rsidP="001E1FAF">
          <w:pPr>
            <w:pStyle w:val="TOC1"/>
            <w:tabs>
              <w:tab w:val="right" w:leader="dot" w:pos="9019"/>
            </w:tabs>
            <w:spacing w:line="360" w:lineRule="auto"/>
            <w:jc w:val="both"/>
            <w:rPr>
              <w:rFonts w:asciiTheme="minorHAnsi" w:eastAsiaTheme="minorEastAsia" w:hAnsiTheme="minorHAnsi" w:cstheme="minorBidi"/>
              <w:noProof/>
              <w:sz w:val="24"/>
              <w:szCs w:val="24"/>
              <w:lang w:val="en-GB"/>
            </w:rPr>
          </w:pPr>
          <w:hyperlink w:anchor="_Toc158296666" w:history="1">
            <w:r w:rsidR="001E1FAF" w:rsidRPr="007847B9">
              <w:rPr>
                <w:rStyle w:val="Hyperlink"/>
                <w:noProof/>
                <w:sz w:val="24"/>
                <w:szCs w:val="24"/>
                <w:lang w:val="en-GB"/>
              </w:rPr>
              <w:t>Component three:  Presentation</w:t>
            </w:r>
            <w:r w:rsidR="001E1FAF" w:rsidRPr="007847B9">
              <w:rPr>
                <w:noProof/>
                <w:webHidden/>
                <w:sz w:val="24"/>
                <w:szCs w:val="24"/>
                <w:lang w:val="en-GB"/>
              </w:rPr>
              <w:tab/>
            </w:r>
            <w:r w:rsidR="00C357DA" w:rsidRPr="007847B9">
              <w:rPr>
                <w:noProof/>
                <w:webHidden/>
                <w:sz w:val="24"/>
                <w:szCs w:val="24"/>
                <w:lang w:val="en-GB"/>
              </w:rPr>
              <w:fldChar w:fldCharType="begin"/>
            </w:r>
            <w:r w:rsidR="001E1FAF" w:rsidRPr="007847B9">
              <w:rPr>
                <w:noProof/>
                <w:webHidden/>
                <w:sz w:val="24"/>
                <w:szCs w:val="24"/>
                <w:lang w:val="en-GB"/>
              </w:rPr>
              <w:instrText xml:space="preserve"> PAGEREF _Toc158296666 \h </w:instrText>
            </w:r>
            <w:r w:rsidR="00C357DA" w:rsidRPr="007847B9">
              <w:rPr>
                <w:noProof/>
                <w:webHidden/>
                <w:sz w:val="24"/>
                <w:szCs w:val="24"/>
                <w:lang w:val="en-GB"/>
              </w:rPr>
            </w:r>
            <w:r w:rsidR="00C357DA" w:rsidRPr="007847B9">
              <w:rPr>
                <w:noProof/>
                <w:webHidden/>
                <w:sz w:val="24"/>
                <w:szCs w:val="24"/>
                <w:lang w:val="en-GB"/>
              </w:rPr>
              <w:fldChar w:fldCharType="separate"/>
            </w:r>
            <w:r w:rsidR="001E1FAF" w:rsidRPr="007847B9">
              <w:rPr>
                <w:noProof/>
                <w:webHidden/>
                <w:sz w:val="24"/>
                <w:szCs w:val="24"/>
                <w:lang w:val="en-GB"/>
              </w:rPr>
              <w:t>10</w:t>
            </w:r>
            <w:r w:rsidR="00C357DA" w:rsidRPr="007847B9">
              <w:rPr>
                <w:noProof/>
                <w:webHidden/>
                <w:sz w:val="24"/>
                <w:szCs w:val="24"/>
                <w:lang w:val="en-GB"/>
              </w:rPr>
              <w:fldChar w:fldCharType="end"/>
            </w:r>
          </w:hyperlink>
        </w:p>
        <w:p w14:paraId="0429F181" w14:textId="77777777" w:rsidR="001E1FAF" w:rsidRPr="007847B9" w:rsidRDefault="006E1906" w:rsidP="001E1FAF">
          <w:pPr>
            <w:pStyle w:val="TOC2"/>
            <w:tabs>
              <w:tab w:val="right" w:leader="dot" w:pos="9019"/>
            </w:tabs>
            <w:spacing w:line="360" w:lineRule="auto"/>
            <w:jc w:val="both"/>
            <w:rPr>
              <w:rFonts w:asciiTheme="minorHAnsi" w:eastAsiaTheme="minorEastAsia" w:hAnsiTheme="minorHAnsi" w:cstheme="minorBidi"/>
              <w:noProof/>
              <w:sz w:val="24"/>
              <w:szCs w:val="24"/>
              <w:lang w:val="en-GB"/>
            </w:rPr>
          </w:pPr>
          <w:hyperlink w:anchor="_Toc158296667" w:history="1">
            <w:r w:rsidR="001E1FAF" w:rsidRPr="007847B9">
              <w:rPr>
                <w:rStyle w:val="Hyperlink"/>
                <w:noProof/>
                <w:sz w:val="24"/>
                <w:szCs w:val="24"/>
                <w:lang w:val="en-GB"/>
              </w:rPr>
              <w:t>Introduction</w:t>
            </w:r>
            <w:r w:rsidR="001E1FAF" w:rsidRPr="007847B9">
              <w:rPr>
                <w:noProof/>
                <w:webHidden/>
                <w:sz w:val="24"/>
                <w:szCs w:val="24"/>
                <w:lang w:val="en-GB"/>
              </w:rPr>
              <w:tab/>
            </w:r>
            <w:r w:rsidR="00C357DA" w:rsidRPr="007847B9">
              <w:rPr>
                <w:noProof/>
                <w:webHidden/>
                <w:sz w:val="24"/>
                <w:szCs w:val="24"/>
                <w:lang w:val="en-GB"/>
              </w:rPr>
              <w:fldChar w:fldCharType="begin"/>
            </w:r>
            <w:r w:rsidR="001E1FAF" w:rsidRPr="007847B9">
              <w:rPr>
                <w:noProof/>
                <w:webHidden/>
                <w:sz w:val="24"/>
                <w:szCs w:val="24"/>
                <w:lang w:val="en-GB"/>
              </w:rPr>
              <w:instrText xml:space="preserve"> PAGEREF _Toc158296667 \h </w:instrText>
            </w:r>
            <w:r w:rsidR="00C357DA" w:rsidRPr="007847B9">
              <w:rPr>
                <w:noProof/>
                <w:webHidden/>
                <w:sz w:val="24"/>
                <w:szCs w:val="24"/>
                <w:lang w:val="en-GB"/>
              </w:rPr>
            </w:r>
            <w:r w:rsidR="00C357DA" w:rsidRPr="007847B9">
              <w:rPr>
                <w:noProof/>
                <w:webHidden/>
                <w:sz w:val="24"/>
                <w:szCs w:val="24"/>
                <w:lang w:val="en-GB"/>
              </w:rPr>
              <w:fldChar w:fldCharType="separate"/>
            </w:r>
            <w:r w:rsidR="001E1FAF" w:rsidRPr="007847B9">
              <w:rPr>
                <w:noProof/>
                <w:webHidden/>
                <w:sz w:val="24"/>
                <w:szCs w:val="24"/>
                <w:lang w:val="en-GB"/>
              </w:rPr>
              <w:t>10</w:t>
            </w:r>
            <w:r w:rsidR="00C357DA" w:rsidRPr="007847B9">
              <w:rPr>
                <w:noProof/>
                <w:webHidden/>
                <w:sz w:val="24"/>
                <w:szCs w:val="24"/>
                <w:lang w:val="en-GB"/>
              </w:rPr>
              <w:fldChar w:fldCharType="end"/>
            </w:r>
          </w:hyperlink>
        </w:p>
        <w:p w14:paraId="0429F182" w14:textId="77777777" w:rsidR="001E1FAF" w:rsidRPr="007847B9" w:rsidRDefault="006E1906" w:rsidP="001E1FAF">
          <w:pPr>
            <w:pStyle w:val="TOC2"/>
            <w:tabs>
              <w:tab w:val="right" w:leader="dot" w:pos="9019"/>
            </w:tabs>
            <w:spacing w:line="360" w:lineRule="auto"/>
            <w:jc w:val="both"/>
            <w:rPr>
              <w:rFonts w:asciiTheme="minorHAnsi" w:eastAsiaTheme="minorEastAsia" w:hAnsiTheme="minorHAnsi" w:cstheme="minorBidi"/>
              <w:noProof/>
              <w:sz w:val="24"/>
              <w:szCs w:val="24"/>
              <w:lang w:val="en-GB"/>
            </w:rPr>
          </w:pPr>
          <w:hyperlink w:anchor="_Toc158296668" w:history="1">
            <w:r w:rsidR="001E1FAF" w:rsidRPr="007847B9">
              <w:rPr>
                <w:rStyle w:val="Hyperlink"/>
                <w:noProof/>
                <w:sz w:val="24"/>
                <w:szCs w:val="24"/>
                <w:lang w:val="en-GB"/>
              </w:rPr>
              <w:t>Current trends in the hotel industry</w:t>
            </w:r>
            <w:r w:rsidR="001E1FAF" w:rsidRPr="007847B9">
              <w:rPr>
                <w:noProof/>
                <w:webHidden/>
                <w:sz w:val="24"/>
                <w:szCs w:val="24"/>
                <w:lang w:val="en-GB"/>
              </w:rPr>
              <w:tab/>
            </w:r>
            <w:r w:rsidR="00C357DA" w:rsidRPr="007847B9">
              <w:rPr>
                <w:noProof/>
                <w:webHidden/>
                <w:sz w:val="24"/>
                <w:szCs w:val="24"/>
                <w:lang w:val="en-GB"/>
              </w:rPr>
              <w:fldChar w:fldCharType="begin"/>
            </w:r>
            <w:r w:rsidR="001E1FAF" w:rsidRPr="007847B9">
              <w:rPr>
                <w:noProof/>
                <w:webHidden/>
                <w:sz w:val="24"/>
                <w:szCs w:val="24"/>
                <w:lang w:val="en-GB"/>
              </w:rPr>
              <w:instrText xml:space="preserve"> PAGEREF _Toc158296668 \h </w:instrText>
            </w:r>
            <w:r w:rsidR="00C357DA" w:rsidRPr="007847B9">
              <w:rPr>
                <w:noProof/>
                <w:webHidden/>
                <w:sz w:val="24"/>
                <w:szCs w:val="24"/>
                <w:lang w:val="en-GB"/>
              </w:rPr>
            </w:r>
            <w:r w:rsidR="00C357DA" w:rsidRPr="007847B9">
              <w:rPr>
                <w:noProof/>
                <w:webHidden/>
                <w:sz w:val="24"/>
                <w:szCs w:val="24"/>
                <w:lang w:val="en-GB"/>
              </w:rPr>
              <w:fldChar w:fldCharType="separate"/>
            </w:r>
            <w:r w:rsidR="001E1FAF" w:rsidRPr="007847B9">
              <w:rPr>
                <w:noProof/>
                <w:webHidden/>
                <w:sz w:val="24"/>
                <w:szCs w:val="24"/>
                <w:lang w:val="en-GB"/>
              </w:rPr>
              <w:t>10</w:t>
            </w:r>
            <w:r w:rsidR="00C357DA" w:rsidRPr="007847B9">
              <w:rPr>
                <w:noProof/>
                <w:webHidden/>
                <w:sz w:val="24"/>
                <w:szCs w:val="24"/>
                <w:lang w:val="en-GB"/>
              </w:rPr>
              <w:fldChar w:fldCharType="end"/>
            </w:r>
          </w:hyperlink>
        </w:p>
        <w:p w14:paraId="0429F183" w14:textId="77777777" w:rsidR="001E1FAF" w:rsidRPr="007847B9" w:rsidRDefault="006E1906" w:rsidP="001E1FAF">
          <w:pPr>
            <w:pStyle w:val="TOC2"/>
            <w:tabs>
              <w:tab w:val="right" w:leader="dot" w:pos="9019"/>
            </w:tabs>
            <w:spacing w:line="360" w:lineRule="auto"/>
            <w:jc w:val="both"/>
            <w:rPr>
              <w:rFonts w:asciiTheme="minorHAnsi" w:eastAsiaTheme="minorEastAsia" w:hAnsiTheme="minorHAnsi" w:cstheme="minorBidi"/>
              <w:noProof/>
              <w:sz w:val="24"/>
              <w:szCs w:val="24"/>
              <w:lang w:val="en-GB"/>
            </w:rPr>
          </w:pPr>
          <w:hyperlink w:anchor="_Toc158296669" w:history="1">
            <w:r w:rsidR="001E1FAF" w:rsidRPr="007847B9">
              <w:rPr>
                <w:rStyle w:val="Hyperlink"/>
                <w:noProof/>
                <w:sz w:val="24"/>
                <w:szCs w:val="24"/>
                <w:lang w:val="en-GB"/>
              </w:rPr>
              <w:t>The importance of health and safety in the hotel industry</w:t>
            </w:r>
            <w:r w:rsidR="001E1FAF" w:rsidRPr="007847B9">
              <w:rPr>
                <w:noProof/>
                <w:webHidden/>
                <w:sz w:val="24"/>
                <w:szCs w:val="24"/>
                <w:lang w:val="en-GB"/>
              </w:rPr>
              <w:tab/>
            </w:r>
            <w:r w:rsidR="00C357DA" w:rsidRPr="007847B9">
              <w:rPr>
                <w:noProof/>
                <w:webHidden/>
                <w:sz w:val="24"/>
                <w:szCs w:val="24"/>
                <w:lang w:val="en-GB"/>
              </w:rPr>
              <w:fldChar w:fldCharType="begin"/>
            </w:r>
            <w:r w:rsidR="001E1FAF" w:rsidRPr="007847B9">
              <w:rPr>
                <w:noProof/>
                <w:webHidden/>
                <w:sz w:val="24"/>
                <w:szCs w:val="24"/>
                <w:lang w:val="en-GB"/>
              </w:rPr>
              <w:instrText xml:space="preserve"> PAGEREF _Toc158296669 \h </w:instrText>
            </w:r>
            <w:r w:rsidR="00C357DA" w:rsidRPr="007847B9">
              <w:rPr>
                <w:noProof/>
                <w:webHidden/>
                <w:sz w:val="24"/>
                <w:szCs w:val="24"/>
                <w:lang w:val="en-GB"/>
              </w:rPr>
            </w:r>
            <w:r w:rsidR="00C357DA" w:rsidRPr="007847B9">
              <w:rPr>
                <w:noProof/>
                <w:webHidden/>
                <w:sz w:val="24"/>
                <w:szCs w:val="24"/>
                <w:lang w:val="en-GB"/>
              </w:rPr>
              <w:fldChar w:fldCharType="separate"/>
            </w:r>
            <w:r w:rsidR="001E1FAF" w:rsidRPr="007847B9">
              <w:rPr>
                <w:noProof/>
                <w:webHidden/>
                <w:sz w:val="24"/>
                <w:szCs w:val="24"/>
                <w:lang w:val="en-GB"/>
              </w:rPr>
              <w:t>10</w:t>
            </w:r>
            <w:r w:rsidR="00C357DA" w:rsidRPr="007847B9">
              <w:rPr>
                <w:noProof/>
                <w:webHidden/>
                <w:sz w:val="24"/>
                <w:szCs w:val="24"/>
                <w:lang w:val="en-GB"/>
              </w:rPr>
              <w:fldChar w:fldCharType="end"/>
            </w:r>
          </w:hyperlink>
        </w:p>
        <w:p w14:paraId="0429F184" w14:textId="77777777" w:rsidR="001E1FAF" w:rsidRPr="007847B9" w:rsidRDefault="006E1906" w:rsidP="001E1FAF">
          <w:pPr>
            <w:pStyle w:val="TOC2"/>
            <w:tabs>
              <w:tab w:val="right" w:leader="dot" w:pos="9019"/>
            </w:tabs>
            <w:spacing w:line="360" w:lineRule="auto"/>
            <w:jc w:val="both"/>
            <w:rPr>
              <w:rFonts w:asciiTheme="minorHAnsi" w:eastAsiaTheme="minorEastAsia" w:hAnsiTheme="minorHAnsi" w:cstheme="minorBidi"/>
              <w:noProof/>
              <w:sz w:val="24"/>
              <w:szCs w:val="24"/>
              <w:lang w:val="en-GB"/>
            </w:rPr>
          </w:pPr>
          <w:hyperlink w:anchor="_Toc158296670" w:history="1">
            <w:r w:rsidR="001E1FAF" w:rsidRPr="007847B9">
              <w:rPr>
                <w:rStyle w:val="Hyperlink"/>
                <w:noProof/>
                <w:sz w:val="24"/>
                <w:szCs w:val="24"/>
                <w:lang w:val="en-GB"/>
              </w:rPr>
              <w:t>Challenges the housekeeping staff faces facing maintaining safety procedures</w:t>
            </w:r>
            <w:r w:rsidR="001E1FAF" w:rsidRPr="007847B9">
              <w:rPr>
                <w:noProof/>
                <w:webHidden/>
                <w:sz w:val="24"/>
                <w:szCs w:val="24"/>
                <w:lang w:val="en-GB"/>
              </w:rPr>
              <w:tab/>
            </w:r>
            <w:r w:rsidR="00C357DA" w:rsidRPr="007847B9">
              <w:rPr>
                <w:noProof/>
                <w:webHidden/>
                <w:sz w:val="24"/>
                <w:szCs w:val="24"/>
                <w:lang w:val="en-GB"/>
              </w:rPr>
              <w:fldChar w:fldCharType="begin"/>
            </w:r>
            <w:r w:rsidR="001E1FAF" w:rsidRPr="007847B9">
              <w:rPr>
                <w:noProof/>
                <w:webHidden/>
                <w:sz w:val="24"/>
                <w:szCs w:val="24"/>
                <w:lang w:val="en-GB"/>
              </w:rPr>
              <w:instrText xml:space="preserve"> PAGEREF _Toc158296670 \h </w:instrText>
            </w:r>
            <w:r w:rsidR="00C357DA" w:rsidRPr="007847B9">
              <w:rPr>
                <w:noProof/>
                <w:webHidden/>
                <w:sz w:val="24"/>
                <w:szCs w:val="24"/>
                <w:lang w:val="en-GB"/>
              </w:rPr>
            </w:r>
            <w:r w:rsidR="00C357DA" w:rsidRPr="007847B9">
              <w:rPr>
                <w:noProof/>
                <w:webHidden/>
                <w:sz w:val="24"/>
                <w:szCs w:val="24"/>
                <w:lang w:val="en-GB"/>
              </w:rPr>
              <w:fldChar w:fldCharType="separate"/>
            </w:r>
            <w:r w:rsidR="001E1FAF" w:rsidRPr="007847B9">
              <w:rPr>
                <w:noProof/>
                <w:webHidden/>
                <w:sz w:val="24"/>
                <w:szCs w:val="24"/>
                <w:lang w:val="en-GB"/>
              </w:rPr>
              <w:t>11</w:t>
            </w:r>
            <w:r w:rsidR="00C357DA" w:rsidRPr="007847B9">
              <w:rPr>
                <w:noProof/>
                <w:webHidden/>
                <w:sz w:val="24"/>
                <w:szCs w:val="24"/>
                <w:lang w:val="en-GB"/>
              </w:rPr>
              <w:fldChar w:fldCharType="end"/>
            </w:r>
          </w:hyperlink>
        </w:p>
        <w:p w14:paraId="0429F185" w14:textId="77777777" w:rsidR="001E1FAF" w:rsidRPr="007847B9" w:rsidRDefault="006E1906" w:rsidP="001E1FAF">
          <w:pPr>
            <w:pStyle w:val="TOC2"/>
            <w:tabs>
              <w:tab w:val="right" w:leader="dot" w:pos="9019"/>
            </w:tabs>
            <w:spacing w:line="360" w:lineRule="auto"/>
            <w:jc w:val="both"/>
            <w:rPr>
              <w:rFonts w:asciiTheme="minorHAnsi" w:eastAsiaTheme="minorEastAsia" w:hAnsiTheme="minorHAnsi" w:cstheme="minorBidi"/>
              <w:noProof/>
              <w:sz w:val="24"/>
              <w:szCs w:val="24"/>
              <w:lang w:val="en-GB"/>
            </w:rPr>
          </w:pPr>
          <w:hyperlink w:anchor="_Toc158296671" w:history="1">
            <w:r w:rsidR="001E1FAF" w:rsidRPr="007847B9">
              <w:rPr>
                <w:rStyle w:val="Hyperlink"/>
                <w:noProof/>
                <w:sz w:val="24"/>
                <w:szCs w:val="24"/>
                <w:lang w:val="en-GB"/>
              </w:rPr>
              <w:t>Importance of training and development for the housekeeping department</w:t>
            </w:r>
            <w:r w:rsidR="001E1FAF" w:rsidRPr="007847B9">
              <w:rPr>
                <w:noProof/>
                <w:webHidden/>
                <w:sz w:val="24"/>
                <w:szCs w:val="24"/>
                <w:lang w:val="en-GB"/>
              </w:rPr>
              <w:tab/>
            </w:r>
            <w:r w:rsidR="00C357DA" w:rsidRPr="007847B9">
              <w:rPr>
                <w:noProof/>
                <w:webHidden/>
                <w:sz w:val="24"/>
                <w:szCs w:val="24"/>
                <w:lang w:val="en-GB"/>
              </w:rPr>
              <w:fldChar w:fldCharType="begin"/>
            </w:r>
            <w:r w:rsidR="001E1FAF" w:rsidRPr="007847B9">
              <w:rPr>
                <w:noProof/>
                <w:webHidden/>
                <w:sz w:val="24"/>
                <w:szCs w:val="24"/>
                <w:lang w:val="en-GB"/>
              </w:rPr>
              <w:instrText xml:space="preserve"> PAGEREF _Toc158296671 \h </w:instrText>
            </w:r>
            <w:r w:rsidR="00C357DA" w:rsidRPr="007847B9">
              <w:rPr>
                <w:noProof/>
                <w:webHidden/>
                <w:sz w:val="24"/>
                <w:szCs w:val="24"/>
                <w:lang w:val="en-GB"/>
              </w:rPr>
            </w:r>
            <w:r w:rsidR="00C357DA" w:rsidRPr="007847B9">
              <w:rPr>
                <w:noProof/>
                <w:webHidden/>
                <w:sz w:val="24"/>
                <w:szCs w:val="24"/>
                <w:lang w:val="en-GB"/>
              </w:rPr>
              <w:fldChar w:fldCharType="separate"/>
            </w:r>
            <w:r w:rsidR="001E1FAF" w:rsidRPr="007847B9">
              <w:rPr>
                <w:noProof/>
                <w:webHidden/>
                <w:sz w:val="24"/>
                <w:szCs w:val="24"/>
                <w:lang w:val="en-GB"/>
              </w:rPr>
              <w:t>11</w:t>
            </w:r>
            <w:r w:rsidR="00C357DA" w:rsidRPr="007847B9">
              <w:rPr>
                <w:noProof/>
                <w:webHidden/>
                <w:sz w:val="24"/>
                <w:szCs w:val="24"/>
                <w:lang w:val="en-GB"/>
              </w:rPr>
              <w:fldChar w:fldCharType="end"/>
            </w:r>
          </w:hyperlink>
        </w:p>
        <w:p w14:paraId="0429F186" w14:textId="77777777" w:rsidR="001E1FAF" w:rsidRPr="007847B9" w:rsidRDefault="006E1906" w:rsidP="001E1FAF">
          <w:pPr>
            <w:pStyle w:val="TOC2"/>
            <w:tabs>
              <w:tab w:val="right" w:leader="dot" w:pos="9019"/>
            </w:tabs>
            <w:spacing w:line="360" w:lineRule="auto"/>
            <w:jc w:val="both"/>
            <w:rPr>
              <w:rFonts w:asciiTheme="minorHAnsi" w:eastAsiaTheme="minorEastAsia" w:hAnsiTheme="minorHAnsi" w:cstheme="minorBidi"/>
              <w:noProof/>
              <w:sz w:val="24"/>
              <w:szCs w:val="24"/>
              <w:lang w:val="en-GB"/>
            </w:rPr>
          </w:pPr>
          <w:hyperlink w:anchor="_Toc158296672" w:history="1">
            <w:r w:rsidR="001E1FAF" w:rsidRPr="007847B9">
              <w:rPr>
                <w:rStyle w:val="Hyperlink"/>
                <w:noProof/>
                <w:sz w:val="24"/>
                <w:szCs w:val="24"/>
                <w:lang w:val="en-GB"/>
              </w:rPr>
              <w:t>Different types of training are given to the housekeeping staff</w:t>
            </w:r>
            <w:r w:rsidR="001E1FAF" w:rsidRPr="007847B9">
              <w:rPr>
                <w:noProof/>
                <w:webHidden/>
                <w:sz w:val="24"/>
                <w:szCs w:val="24"/>
                <w:lang w:val="en-GB"/>
              </w:rPr>
              <w:tab/>
            </w:r>
            <w:r w:rsidR="00C357DA" w:rsidRPr="007847B9">
              <w:rPr>
                <w:noProof/>
                <w:webHidden/>
                <w:sz w:val="24"/>
                <w:szCs w:val="24"/>
                <w:lang w:val="en-GB"/>
              </w:rPr>
              <w:fldChar w:fldCharType="begin"/>
            </w:r>
            <w:r w:rsidR="001E1FAF" w:rsidRPr="007847B9">
              <w:rPr>
                <w:noProof/>
                <w:webHidden/>
                <w:sz w:val="24"/>
                <w:szCs w:val="24"/>
                <w:lang w:val="en-GB"/>
              </w:rPr>
              <w:instrText xml:space="preserve"> PAGEREF _Toc158296672 \h </w:instrText>
            </w:r>
            <w:r w:rsidR="00C357DA" w:rsidRPr="007847B9">
              <w:rPr>
                <w:noProof/>
                <w:webHidden/>
                <w:sz w:val="24"/>
                <w:szCs w:val="24"/>
                <w:lang w:val="en-GB"/>
              </w:rPr>
            </w:r>
            <w:r w:rsidR="00C357DA" w:rsidRPr="007847B9">
              <w:rPr>
                <w:noProof/>
                <w:webHidden/>
                <w:sz w:val="24"/>
                <w:szCs w:val="24"/>
                <w:lang w:val="en-GB"/>
              </w:rPr>
              <w:fldChar w:fldCharType="separate"/>
            </w:r>
            <w:r w:rsidR="001E1FAF" w:rsidRPr="007847B9">
              <w:rPr>
                <w:noProof/>
                <w:webHidden/>
                <w:sz w:val="24"/>
                <w:szCs w:val="24"/>
                <w:lang w:val="en-GB"/>
              </w:rPr>
              <w:t>11</w:t>
            </w:r>
            <w:r w:rsidR="00C357DA" w:rsidRPr="007847B9">
              <w:rPr>
                <w:noProof/>
                <w:webHidden/>
                <w:sz w:val="24"/>
                <w:szCs w:val="24"/>
                <w:lang w:val="en-GB"/>
              </w:rPr>
              <w:fldChar w:fldCharType="end"/>
            </w:r>
          </w:hyperlink>
        </w:p>
        <w:p w14:paraId="0429F187" w14:textId="77777777" w:rsidR="001E1FAF" w:rsidRPr="007847B9" w:rsidRDefault="006E1906" w:rsidP="001E1FAF">
          <w:pPr>
            <w:pStyle w:val="TOC2"/>
            <w:tabs>
              <w:tab w:val="right" w:leader="dot" w:pos="9019"/>
            </w:tabs>
            <w:spacing w:line="360" w:lineRule="auto"/>
            <w:jc w:val="both"/>
            <w:rPr>
              <w:rFonts w:asciiTheme="minorHAnsi" w:eastAsiaTheme="minorEastAsia" w:hAnsiTheme="minorHAnsi" w:cstheme="minorBidi"/>
              <w:noProof/>
              <w:sz w:val="24"/>
              <w:szCs w:val="24"/>
              <w:lang w:val="en-GB"/>
            </w:rPr>
          </w:pPr>
          <w:hyperlink w:anchor="_Toc158296673" w:history="1">
            <w:r w:rsidR="001E1FAF" w:rsidRPr="007847B9">
              <w:rPr>
                <w:rStyle w:val="Hyperlink"/>
                <w:noProof/>
                <w:sz w:val="24"/>
                <w:szCs w:val="24"/>
                <w:lang w:val="en-GB"/>
              </w:rPr>
              <w:t>Different types of training are given to the housekeeping staff (cont.)</w:t>
            </w:r>
            <w:r w:rsidR="001E1FAF" w:rsidRPr="007847B9">
              <w:rPr>
                <w:noProof/>
                <w:webHidden/>
                <w:sz w:val="24"/>
                <w:szCs w:val="24"/>
                <w:lang w:val="en-GB"/>
              </w:rPr>
              <w:tab/>
            </w:r>
            <w:r w:rsidR="00C357DA" w:rsidRPr="007847B9">
              <w:rPr>
                <w:noProof/>
                <w:webHidden/>
                <w:sz w:val="24"/>
                <w:szCs w:val="24"/>
                <w:lang w:val="en-GB"/>
              </w:rPr>
              <w:fldChar w:fldCharType="begin"/>
            </w:r>
            <w:r w:rsidR="001E1FAF" w:rsidRPr="007847B9">
              <w:rPr>
                <w:noProof/>
                <w:webHidden/>
                <w:sz w:val="24"/>
                <w:szCs w:val="24"/>
                <w:lang w:val="en-GB"/>
              </w:rPr>
              <w:instrText xml:space="preserve"> PAGEREF _Toc158296673 \h </w:instrText>
            </w:r>
            <w:r w:rsidR="00C357DA" w:rsidRPr="007847B9">
              <w:rPr>
                <w:noProof/>
                <w:webHidden/>
                <w:sz w:val="24"/>
                <w:szCs w:val="24"/>
                <w:lang w:val="en-GB"/>
              </w:rPr>
            </w:r>
            <w:r w:rsidR="00C357DA" w:rsidRPr="007847B9">
              <w:rPr>
                <w:noProof/>
                <w:webHidden/>
                <w:sz w:val="24"/>
                <w:szCs w:val="24"/>
                <w:lang w:val="en-GB"/>
              </w:rPr>
              <w:fldChar w:fldCharType="separate"/>
            </w:r>
            <w:r w:rsidR="001E1FAF" w:rsidRPr="007847B9">
              <w:rPr>
                <w:noProof/>
                <w:webHidden/>
                <w:sz w:val="24"/>
                <w:szCs w:val="24"/>
                <w:lang w:val="en-GB"/>
              </w:rPr>
              <w:t>12</w:t>
            </w:r>
            <w:r w:rsidR="00C357DA" w:rsidRPr="007847B9">
              <w:rPr>
                <w:noProof/>
                <w:webHidden/>
                <w:sz w:val="24"/>
                <w:szCs w:val="24"/>
                <w:lang w:val="en-GB"/>
              </w:rPr>
              <w:fldChar w:fldCharType="end"/>
            </w:r>
          </w:hyperlink>
        </w:p>
        <w:p w14:paraId="0429F188" w14:textId="77777777" w:rsidR="001E1FAF" w:rsidRPr="007847B9" w:rsidRDefault="006E1906" w:rsidP="001E1FAF">
          <w:pPr>
            <w:pStyle w:val="TOC2"/>
            <w:tabs>
              <w:tab w:val="right" w:leader="dot" w:pos="9019"/>
            </w:tabs>
            <w:spacing w:line="360" w:lineRule="auto"/>
            <w:jc w:val="both"/>
            <w:rPr>
              <w:rFonts w:asciiTheme="minorHAnsi" w:eastAsiaTheme="minorEastAsia" w:hAnsiTheme="minorHAnsi" w:cstheme="minorBidi"/>
              <w:noProof/>
              <w:sz w:val="24"/>
              <w:szCs w:val="24"/>
              <w:lang w:val="en-GB"/>
            </w:rPr>
          </w:pPr>
          <w:hyperlink w:anchor="_Toc158296674" w:history="1">
            <w:r w:rsidR="001E1FAF" w:rsidRPr="007847B9">
              <w:rPr>
                <w:rStyle w:val="Hyperlink"/>
                <w:noProof/>
                <w:sz w:val="24"/>
                <w:szCs w:val="24"/>
                <w:lang w:val="en-GB"/>
              </w:rPr>
              <w:t>Essential precautions required for the staff</w:t>
            </w:r>
            <w:r w:rsidR="001E1FAF" w:rsidRPr="007847B9">
              <w:rPr>
                <w:noProof/>
                <w:webHidden/>
                <w:sz w:val="24"/>
                <w:szCs w:val="24"/>
                <w:lang w:val="en-GB"/>
              </w:rPr>
              <w:tab/>
            </w:r>
            <w:r w:rsidR="00C357DA" w:rsidRPr="007847B9">
              <w:rPr>
                <w:noProof/>
                <w:webHidden/>
                <w:sz w:val="24"/>
                <w:szCs w:val="24"/>
                <w:lang w:val="en-GB"/>
              </w:rPr>
              <w:fldChar w:fldCharType="begin"/>
            </w:r>
            <w:r w:rsidR="001E1FAF" w:rsidRPr="007847B9">
              <w:rPr>
                <w:noProof/>
                <w:webHidden/>
                <w:sz w:val="24"/>
                <w:szCs w:val="24"/>
                <w:lang w:val="en-GB"/>
              </w:rPr>
              <w:instrText xml:space="preserve"> PAGEREF _Toc158296674 \h </w:instrText>
            </w:r>
            <w:r w:rsidR="00C357DA" w:rsidRPr="007847B9">
              <w:rPr>
                <w:noProof/>
                <w:webHidden/>
                <w:sz w:val="24"/>
                <w:szCs w:val="24"/>
                <w:lang w:val="en-GB"/>
              </w:rPr>
            </w:r>
            <w:r w:rsidR="00C357DA" w:rsidRPr="007847B9">
              <w:rPr>
                <w:noProof/>
                <w:webHidden/>
                <w:sz w:val="24"/>
                <w:szCs w:val="24"/>
                <w:lang w:val="en-GB"/>
              </w:rPr>
              <w:fldChar w:fldCharType="separate"/>
            </w:r>
            <w:r w:rsidR="001E1FAF" w:rsidRPr="007847B9">
              <w:rPr>
                <w:noProof/>
                <w:webHidden/>
                <w:sz w:val="24"/>
                <w:szCs w:val="24"/>
                <w:lang w:val="en-GB"/>
              </w:rPr>
              <w:t>12</w:t>
            </w:r>
            <w:r w:rsidR="00C357DA" w:rsidRPr="007847B9">
              <w:rPr>
                <w:noProof/>
                <w:webHidden/>
                <w:sz w:val="24"/>
                <w:szCs w:val="24"/>
                <w:lang w:val="en-GB"/>
              </w:rPr>
              <w:fldChar w:fldCharType="end"/>
            </w:r>
          </w:hyperlink>
        </w:p>
        <w:p w14:paraId="0429F189" w14:textId="77777777" w:rsidR="001E1FAF" w:rsidRPr="007847B9" w:rsidRDefault="006E1906" w:rsidP="001E1FAF">
          <w:pPr>
            <w:pStyle w:val="TOC2"/>
            <w:tabs>
              <w:tab w:val="right" w:leader="dot" w:pos="9019"/>
            </w:tabs>
            <w:spacing w:line="360" w:lineRule="auto"/>
            <w:jc w:val="both"/>
            <w:rPr>
              <w:rFonts w:asciiTheme="minorHAnsi" w:eastAsiaTheme="minorEastAsia" w:hAnsiTheme="minorHAnsi" w:cstheme="minorBidi"/>
              <w:noProof/>
              <w:sz w:val="24"/>
              <w:szCs w:val="24"/>
              <w:lang w:val="en-GB"/>
            </w:rPr>
          </w:pPr>
          <w:hyperlink w:anchor="_Toc158296675" w:history="1">
            <w:r w:rsidR="001E1FAF" w:rsidRPr="007847B9">
              <w:rPr>
                <w:rStyle w:val="Hyperlink"/>
                <w:noProof/>
                <w:sz w:val="24"/>
                <w:szCs w:val="24"/>
                <w:lang w:val="en-GB"/>
              </w:rPr>
              <w:t>Elements that need to be implemented in the housekeeping safety training</w:t>
            </w:r>
            <w:r w:rsidR="001E1FAF" w:rsidRPr="007847B9">
              <w:rPr>
                <w:noProof/>
                <w:webHidden/>
                <w:sz w:val="24"/>
                <w:szCs w:val="24"/>
                <w:lang w:val="en-GB"/>
              </w:rPr>
              <w:tab/>
            </w:r>
            <w:r w:rsidR="00C357DA" w:rsidRPr="007847B9">
              <w:rPr>
                <w:noProof/>
                <w:webHidden/>
                <w:sz w:val="24"/>
                <w:szCs w:val="24"/>
                <w:lang w:val="en-GB"/>
              </w:rPr>
              <w:fldChar w:fldCharType="begin"/>
            </w:r>
            <w:r w:rsidR="001E1FAF" w:rsidRPr="007847B9">
              <w:rPr>
                <w:noProof/>
                <w:webHidden/>
                <w:sz w:val="24"/>
                <w:szCs w:val="24"/>
                <w:lang w:val="en-GB"/>
              </w:rPr>
              <w:instrText xml:space="preserve"> PAGEREF _Toc158296675 \h </w:instrText>
            </w:r>
            <w:r w:rsidR="00C357DA" w:rsidRPr="007847B9">
              <w:rPr>
                <w:noProof/>
                <w:webHidden/>
                <w:sz w:val="24"/>
                <w:szCs w:val="24"/>
                <w:lang w:val="en-GB"/>
              </w:rPr>
            </w:r>
            <w:r w:rsidR="00C357DA" w:rsidRPr="007847B9">
              <w:rPr>
                <w:noProof/>
                <w:webHidden/>
                <w:sz w:val="24"/>
                <w:szCs w:val="24"/>
                <w:lang w:val="en-GB"/>
              </w:rPr>
              <w:fldChar w:fldCharType="separate"/>
            </w:r>
            <w:r w:rsidR="001E1FAF" w:rsidRPr="007847B9">
              <w:rPr>
                <w:noProof/>
                <w:webHidden/>
                <w:sz w:val="24"/>
                <w:szCs w:val="24"/>
                <w:lang w:val="en-GB"/>
              </w:rPr>
              <w:t>12</w:t>
            </w:r>
            <w:r w:rsidR="00C357DA" w:rsidRPr="007847B9">
              <w:rPr>
                <w:noProof/>
                <w:webHidden/>
                <w:sz w:val="24"/>
                <w:szCs w:val="24"/>
                <w:lang w:val="en-GB"/>
              </w:rPr>
              <w:fldChar w:fldCharType="end"/>
            </w:r>
          </w:hyperlink>
        </w:p>
        <w:p w14:paraId="0429F18A" w14:textId="77777777" w:rsidR="001E1FAF" w:rsidRPr="007847B9" w:rsidRDefault="006E1906" w:rsidP="001E1FAF">
          <w:pPr>
            <w:pStyle w:val="TOC2"/>
            <w:tabs>
              <w:tab w:val="right" w:leader="dot" w:pos="9019"/>
            </w:tabs>
            <w:spacing w:line="360" w:lineRule="auto"/>
            <w:jc w:val="both"/>
            <w:rPr>
              <w:rFonts w:asciiTheme="minorHAnsi" w:eastAsiaTheme="minorEastAsia" w:hAnsiTheme="minorHAnsi" w:cstheme="minorBidi"/>
              <w:noProof/>
              <w:sz w:val="24"/>
              <w:szCs w:val="24"/>
              <w:lang w:val="en-GB"/>
            </w:rPr>
          </w:pPr>
          <w:hyperlink w:anchor="_Toc158296676" w:history="1">
            <w:r w:rsidR="001E1FAF" w:rsidRPr="007847B9">
              <w:rPr>
                <w:rStyle w:val="Hyperlink"/>
                <w:noProof/>
                <w:sz w:val="24"/>
                <w:szCs w:val="24"/>
                <w:lang w:val="en-GB"/>
              </w:rPr>
              <w:t>Conclusion</w:t>
            </w:r>
            <w:r w:rsidR="001E1FAF" w:rsidRPr="007847B9">
              <w:rPr>
                <w:noProof/>
                <w:webHidden/>
                <w:sz w:val="24"/>
                <w:szCs w:val="24"/>
                <w:lang w:val="en-GB"/>
              </w:rPr>
              <w:tab/>
            </w:r>
            <w:r w:rsidR="00C357DA" w:rsidRPr="007847B9">
              <w:rPr>
                <w:noProof/>
                <w:webHidden/>
                <w:sz w:val="24"/>
                <w:szCs w:val="24"/>
                <w:lang w:val="en-GB"/>
              </w:rPr>
              <w:fldChar w:fldCharType="begin"/>
            </w:r>
            <w:r w:rsidR="001E1FAF" w:rsidRPr="007847B9">
              <w:rPr>
                <w:noProof/>
                <w:webHidden/>
                <w:sz w:val="24"/>
                <w:szCs w:val="24"/>
                <w:lang w:val="en-GB"/>
              </w:rPr>
              <w:instrText xml:space="preserve"> PAGEREF _Toc158296676 \h </w:instrText>
            </w:r>
            <w:r w:rsidR="00C357DA" w:rsidRPr="007847B9">
              <w:rPr>
                <w:noProof/>
                <w:webHidden/>
                <w:sz w:val="24"/>
                <w:szCs w:val="24"/>
                <w:lang w:val="en-GB"/>
              </w:rPr>
            </w:r>
            <w:r w:rsidR="00C357DA" w:rsidRPr="007847B9">
              <w:rPr>
                <w:noProof/>
                <w:webHidden/>
                <w:sz w:val="24"/>
                <w:szCs w:val="24"/>
                <w:lang w:val="en-GB"/>
              </w:rPr>
              <w:fldChar w:fldCharType="separate"/>
            </w:r>
            <w:r w:rsidR="001E1FAF" w:rsidRPr="007847B9">
              <w:rPr>
                <w:noProof/>
                <w:webHidden/>
                <w:sz w:val="24"/>
                <w:szCs w:val="24"/>
                <w:lang w:val="en-GB"/>
              </w:rPr>
              <w:t>13</w:t>
            </w:r>
            <w:r w:rsidR="00C357DA" w:rsidRPr="007847B9">
              <w:rPr>
                <w:noProof/>
                <w:webHidden/>
                <w:sz w:val="24"/>
                <w:szCs w:val="24"/>
                <w:lang w:val="en-GB"/>
              </w:rPr>
              <w:fldChar w:fldCharType="end"/>
            </w:r>
          </w:hyperlink>
        </w:p>
        <w:p w14:paraId="0429F18B" w14:textId="77777777" w:rsidR="001E1FAF" w:rsidRPr="007847B9" w:rsidRDefault="006E1906" w:rsidP="001E1FAF">
          <w:pPr>
            <w:pStyle w:val="TOC1"/>
            <w:tabs>
              <w:tab w:val="right" w:leader="dot" w:pos="9019"/>
            </w:tabs>
            <w:spacing w:line="360" w:lineRule="auto"/>
            <w:jc w:val="both"/>
            <w:rPr>
              <w:rFonts w:asciiTheme="minorHAnsi" w:eastAsiaTheme="minorEastAsia" w:hAnsiTheme="minorHAnsi" w:cstheme="minorBidi"/>
              <w:noProof/>
              <w:lang w:val="en-GB"/>
            </w:rPr>
          </w:pPr>
          <w:hyperlink w:anchor="_Toc158296677" w:history="1">
            <w:r w:rsidR="001E1FAF" w:rsidRPr="007847B9">
              <w:rPr>
                <w:rStyle w:val="Hyperlink"/>
                <w:noProof/>
                <w:sz w:val="24"/>
                <w:szCs w:val="24"/>
                <w:lang w:val="en-GB"/>
              </w:rPr>
              <w:t>References</w:t>
            </w:r>
            <w:r w:rsidR="001E1FAF" w:rsidRPr="007847B9">
              <w:rPr>
                <w:noProof/>
                <w:webHidden/>
                <w:sz w:val="24"/>
                <w:szCs w:val="24"/>
                <w:lang w:val="en-GB"/>
              </w:rPr>
              <w:tab/>
            </w:r>
            <w:r w:rsidR="00C357DA" w:rsidRPr="007847B9">
              <w:rPr>
                <w:noProof/>
                <w:webHidden/>
                <w:sz w:val="24"/>
                <w:szCs w:val="24"/>
                <w:lang w:val="en-GB"/>
              </w:rPr>
              <w:fldChar w:fldCharType="begin"/>
            </w:r>
            <w:r w:rsidR="001E1FAF" w:rsidRPr="007847B9">
              <w:rPr>
                <w:noProof/>
                <w:webHidden/>
                <w:sz w:val="24"/>
                <w:szCs w:val="24"/>
                <w:lang w:val="en-GB"/>
              </w:rPr>
              <w:instrText xml:space="preserve"> PAGEREF _Toc158296677 \h </w:instrText>
            </w:r>
            <w:r w:rsidR="00C357DA" w:rsidRPr="007847B9">
              <w:rPr>
                <w:noProof/>
                <w:webHidden/>
                <w:sz w:val="24"/>
                <w:szCs w:val="24"/>
                <w:lang w:val="en-GB"/>
              </w:rPr>
            </w:r>
            <w:r w:rsidR="00C357DA" w:rsidRPr="007847B9">
              <w:rPr>
                <w:noProof/>
                <w:webHidden/>
                <w:sz w:val="24"/>
                <w:szCs w:val="24"/>
                <w:lang w:val="en-GB"/>
              </w:rPr>
              <w:fldChar w:fldCharType="separate"/>
            </w:r>
            <w:r w:rsidR="001E1FAF" w:rsidRPr="007847B9">
              <w:rPr>
                <w:noProof/>
                <w:webHidden/>
                <w:sz w:val="24"/>
                <w:szCs w:val="24"/>
                <w:lang w:val="en-GB"/>
              </w:rPr>
              <w:t>14</w:t>
            </w:r>
            <w:r w:rsidR="00C357DA" w:rsidRPr="007847B9">
              <w:rPr>
                <w:noProof/>
                <w:webHidden/>
                <w:sz w:val="24"/>
                <w:szCs w:val="24"/>
                <w:lang w:val="en-GB"/>
              </w:rPr>
              <w:fldChar w:fldCharType="end"/>
            </w:r>
          </w:hyperlink>
        </w:p>
        <w:p w14:paraId="0429F18C" w14:textId="77777777" w:rsidR="006A49F3" w:rsidRPr="007847B9" w:rsidRDefault="00C357DA" w:rsidP="006A49F3">
          <w:pPr>
            <w:spacing w:line="360" w:lineRule="auto"/>
            <w:rPr>
              <w:lang w:val="en-GB"/>
            </w:rPr>
          </w:pPr>
          <w:r w:rsidRPr="007847B9">
            <w:rPr>
              <w:lang w:val="en-GB"/>
            </w:rPr>
            <w:fldChar w:fldCharType="end"/>
          </w:r>
        </w:p>
      </w:sdtContent>
    </w:sdt>
    <w:p w14:paraId="0429F18D" w14:textId="77777777" w:rsidR="00A73316" w:rsidRPr="007847B9" w:rsidRDefault="00A73316" w:rsidP="006A49F3">
      <w:pPr>
        <w:spacing w:line="360" w:lineRule="auto"/>
        <w:rPr>
          <w:b/>
          <w:sz w:val="24"/>
          <w:szCs w:val="24"/>
          <w:lang w:val="en-GB"/>
        </w:rPr>
      </w:pPr>
      <w:r w:rsidRPr="007847B9">
        <w:rPr>
          <w:b/>
          <w:sz w:val="24"/>
          <w:szCs w:val="24"/>
          <w:lang w:val="en-GB"/>
        </w:rPr>
        <w:br w:type="page"/>
      </w:r>
    </w:p>
    <w:p w14:paraId="0429F18E" w14:textId="77777777" w:rsidR="009E392E" w:rsidRPr="007847B9" w:rsidRDefault="008A543B" w:rsidP="00A73316">
      <w:pPr>
        <w:pStyle w:val="Heading1"/>
        <w:rPr>
          <w:lang w:val="en-GB"/>
        </w:rPr>
      </w:pPr>
      <w:bookmarkStart w:id="0" w:name="_Toc158296658"/>
      <w:r w:rsidRPr="007847B9">
        <w:rPr>
          <w:lang w:val="en-GB"/>
        </w:rPr>
        <w:lastRenderedPageBreak/>
        <w:t>Component one: Learning Log</w:t>
      </w:r>
      <w:bookmarkEnd w:id="0"/>
      <w:r w:rsidRPr="007847B9">
        <w:rPr>
          <w:lang w:val="en-GB"/>
        </w:rPr>
        <w:t xml:space="preserve"> </w:t>
      </w:r>
    </w:p>
    <w:p w14:paraId="0429F18F" w14:textId="77777777" w:rsidR="001A2FC2" w:rsidRPr="007847B9" w:rsidRDefault="001A2FC2" w:rsidP="001A2FC2">
      <w:pPr>
        <w:pStyle w:val="Normal1"/>
        <w:spacing w:line="360" w:lineRule="auto"/>
        <w:jc w:val="both"/>
        <w:rPr>
          <w:sz w:val="24"/>
          <w:szCs w:val="24"/>
          <w:lang w:val="en-GB"/>
        </w:rPr>
      </w:pPr>
      <w:r w:rsidRPr="007847B9">
        <w:rPr>
          <w:sz w:val="24"/>
          <w:szCs w:val="24"/>
          <w:lang w:val="en-GB"/>
        </w:rPr>
        <w:t>In this section of the study, my reflective journey regarding my placement experiences will be going to be represented through Gibb’s reflective model. This section will explain all of my experiences and evaluations during my working experiences. Gibb’s Reflective Model consists of six different stages which help to explain different analyses (</w:t>
      </w:r>
      <w:proofErr w:type="spellStart"/>
      <w:r w:rsidRPr="007847B9">
        <w:rPr>
          <w:sz w:val="24"/>
          <w:szCs w:val="24"/>
          <w:lang w:val="en-GB"/>
        </w:rPr>
        <w:t>Adeani</w:t>
      </w:r>
      <w:proofErr w:type="spellEnd"/>
      <w:r w:rsidRPr="007847B9">
        <w:rPr>
          <w:sz w:val="24"/>
          <w:szCs w:val="24"/>
          <w:lang w:val="en-GB"/>
        </w:rPr>
        <w:t xml:space="preserve"> </w:t>
      </w:r>
      <w:r w:rsidRPr="007847B9">
        <w:rPr>
          <w:i/>
          <w:sz w:val="24"/>
          <w:szCs w:val="24"/>
          <w:lang w:val="en-GB"/>
        </w:rPr>
        <w:t xml:space="preserve">et al., </w:t>
      </w:r>
      <w:r w:rsidRPr="007847B9">
        <w:rPr>
          <w:sz w:val="24"/>
          <w:szCs w:val="24"/>
          <w:lang w:val="en-GB"/>
        </w:rPr>
        <w:t xml:space="preserve">2020). </w:t>
      </w:r>
    </w:p>
    <w:p w14:paraId="0429F190" w14:textId="77777777" w:rsidR="001A2FC2" w:rsidRPr="007847B9" w:rsidRDefault="001A2FC2" w:rsidP="001A2FC2">
      <w:pPr>
        <w:pStyle w:val="Normal1"/>
        <w:spacing w:line="360" w:lineRule="auto"/>
        <w:jc w:val="both"/>
        <w:rPr>
          <w:sz w:val="24"/>
          <w:szCs w:val="24"/>
          <w:lang w:val="en-GB"/>
        </w:rPr>
      </w:pPr>
      <w:r w:rsidRPr="007847B9">
        <w:rPr>
          <w:noProof/>
          <w:sz w:val="24"/>
          <w:szCs w:val="24"/>
          <w:lang w:val="en-GB"/>
        </w:rPr>
        <w:drawing>
          <wp:inline distT="114300" distB="114300" distL="114300" distR="114300" wp14:anchorId="0429F22F" wp14:editId="0429F230">
            <wp:extent cx="5010150" cy="455295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010150" cy="4552950"/>
                    </a:xfrm>
                    <a:prstGeom prst="rect">
                      <a:avLst/>
                    </a:prstGeom>
                    <a:ln w="25400">
                      <a:solidFill>
                        <a:srgbClr val="000000"/>
                      </a:solidFill>
                      <a:prstDash val="solid"/>
                    </a:ln>
                  </pic:spPr>
                </pic:pic>
              </a:graphicData>
            </a:graphic>
          </wp:inline>
        </w:drawing>
      </w:r>
    </w:p>
    <w:p w14:paraId="0429F191" w14:textId="77777777" w:rsidR="001A2FC2" w:rsidRPr="007847B9" w:rsidRDefault="001A2FC2" w:rsidP="001A2FC2">
      <w:pPr>
        <w:pStyle w:val="Normal1"/>
        <w:spacing w:line="360" w:lineRule="auto"/>
        <w:jc w:val="center"/>
        <w:rPr>
          <w:b/>
          <w:sz w:val="24"/>
          <w:szCs w:val="24"/>
          <w:lang w:val="en-GB"/>
        </w:rPr>
      </w:pPr>
      <w:r w:rsidRPr="007847B9">
        <w:rPr>
          <w:b/>
          <w:sz w:val="24"/>
          <w:szCs w:val="24"/>
          <w:lang w:val="en-GB"/>
        </w:rPr>
        <w:t xml:space="preserve">Figure 1: Gibb’s Reflective Model </w:t>
      </w:r>
    </w:p>
    <w:p w14:paraId="0429F192" w14:textId="77777777" w:rsidR="001A2FC2" w:rsidRPr="007847B9" w:rsidRDefault="001A2FC2" w:rsidP="001A2FC2">
      <w:pPr>
        <w:pStyle w:val="Normal1"/>
        <w:spacing w:line="360" w:lineRule="auto"/>
        <w:jc w:val="center"/>
        <w:rPr>
          <w:sz w:val="24"/>
          <w:szCs w:val="24"/>
          <w:lang w:val="en-GB"/>
        </w:rPr>
      </w:pPr>
      <w:r w:rsidRPr="007847B9">
        <w:rPr>
          <w:sz w:val="24"/>
          <w:szCs w:val="24"/>
          <w:lang w:val="en-GB"/>
        </w:rPr>
        <w:t xml:space="preserve">(Source: </w:t>
      </w:r>
      <w:proofErr w:type="spellStart"/>
      <w:r w:rsidRPr="007847B9">
        <w:rPr>
          <w:sz w:val="24"/>
          <w:szCs w:val="24"/>
          <w:lang w:val="en-GB"/>
        </w:rPr>
        <w:t>Adeani</w:t>
      </w:r>
      <w:proofErr w:type="spellEnd"/>
      <w:r w:rsidRPr="007847B9">
        <w:rPr>
          <w:sz w:val="24"/>
          <w:szCs w:val="24"/>
          <w:lang w:val="en-GB"/>
        </w:rPr>
        <w:t xml:space="preserve"> </w:t>
      </w:r>
      <w:r w:rsidRPr="007847B9">
        <w:rPr>
          <w:i/>
          <w:sz w:val="24"/>
          <w:szCs w:val="24"/>
          <w:lang w:val="en-GB"/>
        </w:rPr>
        <w:t xml:space="preserve">et al., </w:t>
      </w:r>
      <w:r w:rsidRPr="007847B9">
        <w:rPr>
          <w:sz w:val="24"/>
          <w:szCs w:val="24"/>
          <w:lang w:val="en-GB"/>
        </w:rPr>
        <w:t>2020)</w:t>
      </w:r>
    </w:p>
    <w:p w14:paraId="0429F193" w14:textId="77777777" w:rsidR="001A2FC2" w:rsidRPr="007847B9" w:rsidRDefault="001A2FC2" w:rsidP="001A2FC2">
      <w:pPr>
        <w:pStyle w:val="Normal1"/>
        <w:spacing w:line="360" w:lineRule="auto"/>
        <w:jc w:val="both"/>
        <w:rPr>
          <w:b/>
          <w:sz w:val="24"/>
          <w:szCs w:val="24"/>
          <w:lang w:val="en-GB"/>
        </w:rPr>
      </w:pPr>
      <w:r w:rsidRPr="007847B9">
        <w:rPr>
          <w:b/>
          <w:sz w:val="24"/>
          <w:szCs w:val="24"/>
          <w:lang w:val="en-GB"/>
        </w:rPr>
        <w:t xml:space="preserve">Description </w:t>
      </w:r>
    </w:p>
    <w:p w14:paraId="0429F194" w14:textId="77777777" w:rsidR="001A2FC2" w:rsidRPr="007847B9" w:rsidRDefault="001A2FC2" w:rsidP="001A2FC2">
      <w:pPr>
        <w:pStyle w:val="Normal1"/>
        <w:spacing w:line="360" w:lineRule="auto"/>
        <w:jc w:val="both"/>
        <w:rPr>
          <w:sz w:val="24"/>
          <w:szCs w:val="24"/>
          <w:lang w:val="en-GB"/>
        </w:rPr>
      </w:pPr>
      <w:r w:rsidRPr="007847B9">
        <w:rPr>
          <w:sz w:val="24"/>
          <w:szCs w:val="24"/>
          <w:lang w:val="en-GB"/>
        </w:rPr>
        <w:t>During my learning time at the University, I have tried to focus more on practical knowledge to enhance my career advancement opportunities in professional life and this has helped me with my placement process at Ashford International Hotel in the housekeeping department. Soft and practical skills are essential parts of this department because the staff need to always work in practical fields and may face sudden complexities while managing all the activities (</w:t>
      </w:r>
      <w:proofErr w:type="spellStart"/>
      <w:r w:rsidRPr="007847B9">
        <w:rPr>
          <w:sz w:val="24"/>
          <w:szCs w:val="24"/>
          <w:lang w:val="en-GB"/>
        </w:rPr>
        <w:t>Raghubalan</w:t>
      </w:r>
      <w:proofErr w:type="spellEnd"/>
      <w:r w:rsidRPr="007847B9">
        <w:rPr>
          <w:sz w:val="24"/>
          <w:szCs w:val="24"/>
          <w:lang w:val="en-GB"/>
        </w:rPr>
        <w:t xml:space="preserve"> and </w:t>
      </w:r>
      <w:proofErr w:type="spellStart"/>
      <w:r w:rsidRPr="007847B9">
        <w:rPr>
          <w:sz w:val="24"/>
          <w:szCs w:val="24"/>
          <w:lang w:val="en-GB"/>
        </w:rPr>
        <w:t>Raghubalan</w:t>
      </w:r>
      <w:proofErr w:type="spellEnd"/>
      <w:r w:rsidRPr="007847B9">
        <w:rPr>
          <w:sz w:val="24"/>
          <w:szCs w:val="24"/>
          <w:lang w:val="en-GB"/>
        </w:rPr>
        <w:t xml:space="preserve">, </w:t>
      </w:r>
      <w:r w:rsidRPr="007847B9">
        <w:rPr>
          <w:sz w:val="24"/>
          <w:szCs w:val="24"/>
          <w:lang w:val="en-GB"/>
        </w:rPr>
        <w:lastRenderedPageBreak/>
        <w:t xml:space="preserve">2016). Some of my inherited skills have helped to get advantages compared to other job aspirants and helped me to acquire this position. During my training process, I tried to follow the instructions of my supervisor to understand the roles and responsibilities of my position at my workplace which guided me to get accustomed to my surroundings and my co-workers.   </w:t>
      </w:r>
    </w:p>
    <w:p w14:paraId="0429F195" w14:textId="77777777" w:rsidR="009E392E" w:rsidRPr="007847B9" w:rsidRDefault="008A543B">
      <w:pPr>
        <w:pStyle w:val="Normal1"/>
        <w:spacing w:line="360" w:lineRule="auto"/>
        <w:jc w:val="both"/>
        <w:rPr>
          <w:b/>
          <w:sz w:val="24"/>
          <w:szCs w:val="24"/>
          <w:lang w:val="en-GB"/>
        </w:rPr>
      </w:pPr>
      <w:r w:rsidRPr="007847B9">
        <w:rPr>
          <w:b/>
          <w:sz w:val="24"/>
          <w:szCs w:val="24"/>
          <w:lang w:val="en-GB"/>
        </w:rPr>
        <w:t xml:space="preserve">Feelings </w:t>
      </w:r>
    </w:p>
    <w:p w14:paraId="0429F196" w14:textId="77777777" w:rsidR="009E392E" w:rsidRPr="007847B9" w:rsidRDefault="008A543B">
      <w:pPr>
        <w:pStyle w:val="Normal1"/>
        <w:spacing w:line="360" w:lineRule="auto"/>
        <w:jc w:val="both"/>
        <w:rPr>
          <w:sz w:val="24"/>
          <w:szCs w:val="24"/>
          <w:lang w:val="en-GB"/>
        </w:rPr>
      </w:pPr>
      <w:r w:rsidRPr="007847B9">
        <w:rPr>
          <w:sz w:val="24"/>
          <w:szCs w:val="24"/>
          <w:lang w:val="en-GB"/>
        </w:rPr>
        <w:t xml:space="preserve">The chance I got to work at Ashford International was a great opportunity for me. I have always had a passion for working in the housekeeping department of a renowned hotel and serving customers effectively. I have gathered a lot of knowledge about tourism management and hospitality management. This knowledge and skills have helped me a lot to work efficiently in the workplace. After the placement, I was a little bit nervous at first, but later, when I applied my skills and strengths I succeeded in ensuring the growth of my career. The experience of working in this particular hotel has helped me a lot to become more confident and gather the skills to adapt to new situations and manage the situations very successfully.  </w:t>
      </w:r>
    </w:p>
    <w:p w14:paraId="0429F197" w14:textId="77777777" w:rsidR="009E392E" w:rsidRPr="007847B9" w:rsidRDefault="008A543B">
      <w:pPr>
        <w:pStyle w:val="Normal1"/>
        <w:spacing w:line="360" w:lineRule="auto"/>
        <w:jc w:val="both"/>
        <w:rPr>
          <w:b/>
          <w:sz w:val="24"/>
          <w:szCs w:val="24"/>
          <w:lang w:val="en-GB"/>
        </w:rPr>
      </w:pPr>
      <w:r w:rsidRPr="007847B9">
        <w:rPr>
          <w:b/>
          <w:sz w:val="24"/>
          <w:szCs w:val="24"/>
          <w:lang w:val="en-GB"/>
        </w:rPr>
        <w:t xml:space="preserve">Evaluation </w:t>
      </w:r>
    </w:p>
    <w:p w14:paraId="0429F198" w14:textId="5563183A" w:rsidR="009E392E" w:rsidRPr="007847B9" w:rsidRDefault="008A543B">
      <w:pPr>
        <w:pStyle w:val="Normal1"/>
        <w:spacing w:line="360" w:lineRule="auto"/>
        <w:jc w:val="both"/>
        <w:rPr>
          <w:sz w:val="24"/>
          <w:szCs w:val="24"/>
          <w:lang w:val="en-GB"/>
        </w:rPr>
      </w:pPr>
      <w:r w:rsidRPr="007847B9">
        <w:rPr>
          <w:sz w:val="24"/>
          <w:szCs w:val="24"/>
          <w:lang w:val="en-GB"/>
        </w:rPr>
        <w:t xml:space="preserve">Maintaining health and safety in the housekeeping department of a hotel helps to avoid hazards and challenges. Several staff and visitors come from different cultural and religious backgrounds and in this situation, my strong communication skills have helped me to communicate with the staff very effectively. </w:t>
      </w:r>
      <w:r w:rsidR="007847B9" w:rsidRPr="007847B9">
        <w:rPr>
          <w:sz w:val="24"/>
          <w:szCs w:val="24"/>
          <w:lang w:val="en-GB"/>
        </w:rPr>
        <w:t>However,</w:t>
      </w:r>
      <w:r w:rsidRPr="007847B9">
        <w:rPr>
          <w:sz w:val="24"/>
          <w:szCs w:val="24"/>
          <w:lang w:val="en-GB"/>
        </w:rPr>
        <w:t xml:space="preserve"> I realised that some challenges occurred in the group and due to the lack of problem-solving skills, I faced some difficulties in mitigating the issues. Without my problem-solving ability, I would never be able to make effective decisions for the company. Moreover, my leadership skills and team-building skills have helped me to build a positive relationship with the other members and staff. And lastly for the overall development of problem-solving and decision-making skills, firstly the enhancement of critical thinking or logical thinking ability is highly essential.  </w:t>
      </w:r>
    </w:p>
    <w:p w14:paraId="0429F199" w14:textId="77777777" w:rsidR="001A2FC2" w:rsidRPr="007847B9" w:rsidRDefault="001A2FC2" w:rsidP="001A2FC2">
      <w:pPr>
        <w:pStyle w:val="Normal1"/>
        <w:spacing w:line="360" w:lineRule="auto"/>
        <w:jc w:val="both"/>
        <w:rPr>
          <w:b/>
          <w:sz w:val="24"/>
          <w:szCs w:val="24"/>
          <w:lang w:val="en-GB"/>
        </w:rPr>
      </w:pPr>
      <w:r w:rsidRPr="007847B9">
        <w:rPr>
          <w:b/>
          <w:sz w:val="24"/>
          <w:szCs w:val="24"/>
          <w:lang w:val="en-GB"/>
        </w:rPr>
        <w:t>Analysis</w:t>
      </w:r>
    </w:p>
    <w:p w14:paraId="0429F19A" w14:textId="77777777" w:rsidR="001A2FC2" w:rsidRPr="007847B9" w:rsidRDefault="001A2FC2">
      <w:pPr>
        <w:pStyle w:val="Normal1"/>
        <w:spacing w:line="360" w:lineRule="auto"/>
        <w:jc w:val="both"/>
        <w:rPr>
          <w:sz w:val="24"/>
          <w:szCs w:val="24"/>
          <w:lang w:val="en-GB"/>
        </w:rPr>
      </w:pPr>
      <w:r w:rsidRPr="007847B9">
        <w:rPr>
          <w:sz w:val="24"/>
          <w:szCs w:val="24"/>
          <w:lang w:val="en-GB"/>
        </w:rPr>
        <w:t xml:space="preserve">I have identified from my supervisor that leadership means not only building a team and guiding them but also a proper leadership style that can influence the team members easily. During my placement time in the housekeeping department, my supervisor gave me the responsibility to lead a group of ground staff during the safety and hygiene training process. I have applied the principles of the </w:t>
      </w:r>
      <w:r w:rsidRPr="007847B9">
        <w:rPr>
          <w:b/>
          <w:i/>
          <w:sz w:val="24"/>
          <w:szCs w:val="24"/>
          <w:lang w:val="en-GB"/>
        </w:rPr>
        <w:t xml:space="preserve">transformational leadership style </w:t>
      </w:r>
      <w:r w:rsidRPr="007847B9">
        <w:rPr>
          <w:sz w:val="24"/>
          <w:szCs w:val="24"/>
          <w:lang w:val="en-GB"/>
        </w:rPr>
        <w:t xml:space="preserve">to guide the employees and motivate them towards the common </w:t>
      </w:r>
      <w:r w:rsidRPr="007847B9">
        <w:rPr>
          <w:sz w:val="24"/>
          <w:szCs w:val="24"/>
          <w:lang w:val="en-GB"/>
        </w:rPr>
        <w:lastRenderedPageBreak/>
        <w:t xml:space="preserve">vision and this has guided me to make effective collaboration and communication with the team members and achieve the purpose of my activities. As per the theory, leaders who achieve empathy, trust, genuineness and risk resolution power can achieve success in their roles (Bush, 2018). This was a great experience and lesson learning for me which can help me to be a leader in my professional life in the hotel industry.  </w:t>
      </w:r>
    </w:p>
    <w:p w14:paraId="0429F19B" w14:textId="77777777" w:rsidR="009E392E" w:rsidRPr="007847B9" w:rsidRDefault="008A543B">
      <w:pPr>
        <w:pStyle w:val="Normal1"/>
        <w:spacing w:line="360" w:lineRule="auto"/>
        <w:jc w:val="both"/>
        <w:rPr>
          <w:b/>
          <w:sz w:val="24"/>
          <w:szCs w:val="24"/>
          <w:lang w:val="en-GB"/>
        </w:rPr>
      </w:pPr>
      <w:r w:rsidRPr="007847B9">
        <w:rPr>
          <w:b/>
          <w:sz w:val="24"/>
          <w:szCs w:val="24"/>
          <w:lang w:val="en-GB"/>
        </w:rPr>
        <w:t xml:space="preserve">Conclusion </w:t>
      </w:r>
    </w:p>
    <w:p w14:paraId="0429F19C" w14:textId="77777777" w:rsidR="009E392E" w:rsidRPr="007847B9" w:rsidRDefault="008A543B">
      <w:pPr>
        <w:pStyle w:val="Normal1"/>
        <w:spacing w:line="360" w:lineRule="auto"/>
        <w:jc w:val="both"/>
        <w:rPr>
          <w:b/>
          <w:sz w:val="24"/>
          <w:szCs w:val="24"/>
          <w:lang w:val="en-GB"/>
        </w:rPr>
      </w:pPr>
      <w:r w:rsidRPr="007847B9">
        <w:rPr>
          <w:sz w:val="24"/>
          <w:szCs w:val="24"/>
          <w:lang w:val="en-GB"/>
        </w:rPr>
        <w:t xml:space="preserve">The working experience has helped me to identify the areas that I have to enhance for determining future growth and development. Those areas and skills are problem-solving skills, decision-making skills and critical thinking skills. These skills are highly essential for housekeeping staff and also for a successful manager. Adapting some procedures and training programs can help me to improve these skills in future. </w:t>
      </w:r>
      <w:r w:rsidRPr="007847B9">
        <w:rPr>
          <w:b/>
          <w:sz w:val="24"/>
          <w:szCs w:val="24"/>
          <w:lang w:val="en-GB"/>
        </w:rPr>
        <w:t xml:space="preserve"> </w:t>
      </w:r>
    </w:p>
    <w:p w14:paraId="0429F19D" w14:textId="77777777" w:rsidR="001A2FC2" w:rsidRPr="007847B9" w:rsidRDefault="001A2FC2" w:rsidP="001A2FC2">
      <w:pPr>
        <w:pStyle w:val="Normal1"/>
        <w:spacing w:line="360" w:lineRule="auto"/>
        <w:jc w:val="both"/>
        <w:rPr>
          <w:b/>
          <w:sz w:val="24"/>
          <w:szCs w:val="24"/>
          <w:lang w:val="en-GB"/>
        </w:rPr>
      </w:pPr>
      <w:r w:rsidRPr="007847B9">
        <w:rPr>
          <w:b/>
          <w:sz w:val="24"/>
          <w:szCs w:val="24"/>
          <w:lang w:val="en-GB"/>
        </w:rPr>
        <w:t xml:space="preserve">Action plan </w:t>
      </w:r>
    </w:p>
    <w:tbl>
      <w:tblPr>
        <w:tblStyle w:val="Table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1A2FC2" w:rsidRPr="007847B9" w14:paraId="0429F1A2" w14:textId="77777777" w:rsidTr="001A2FC2">
        <w:trPr>
          <w:cantSplit/>
          <w:trHeight w:val="440"/>
          <w:tblHeader/>
          <w:jc w:val="center"/>
        </w:trPr>
        <w:tc>
          <w:tcPr>
            <w:tcW w:w="2340" w:type="dxa"/>
            <w:shd w:val="clear" w:color="auto" w:fill="E5B8B7" w:themeFill="accent2" w:themeFillTint="66"/>
            <w:tcMar>
              <w:top w:w="100" w:type="dxa"/>
              <w:left w:w="100" w:type="dxa"/>
              <w:bottom w:w="100" w:type="dxa"/>
              <w:right w:w="100" w:type="dxa"/>
            </w:tcMar>
          </w:tcPr>
          <w:p w14:paraId="0429F19E" w14:textId="77777777" w:rsidR="001A2FC2" w:rsidRPr="007847B9" w:rsidRDefault="001A2FC2" w:rsidP="00BE2740">
            <w:pPr>
              <w:pStyle w:val="Normal1"/>
              <w:widowControl w:val="0"/>
              <w:pBdr>
                <w:top w:val="nil"/>
                <w:left w:val="nil"/>
                <w:bottom w:val="nil"/>
                <w:right w:val="nil"/>
                <w:between w:val="nil"/>
              </w:pBdr>
              <w:spacing w:line="240" w:lineRule="auto"/>
              <w:rPr>
                <w:b/>
                <w:sz w:val="24"/>
                <w:szCs w:val="24"/>
                <w:lang w:val="en-GB"/>
              </w:rPr>
            </w:pPr>
            <w:r w:rsidRPr="007847B9">
              <w:rPr>
                <w:b/>
                <w:sz w:val="24"/>
                <w:szCs w:val="24"/>
                <w:lang w:val="en-GB"/>
              </w:rPr>
              <w:lastRenderedPageBreak/>
              <w:t>Objectives</w:t>
            </w:r>
          </w:p>
        </w:tc>
        <w:tc>
          <w:tcPr>
            <w:tcW w:w="2340" w:type="dxa"/>
            <w:shd w:val="clear" w:color="auto" w:fill="E5B8B7" w:themeFill="accent2" w:themeFillTint="66"/>
            <w:tcMar>
              <w:top w:w="100" w:type="dxa"/>
              <w:left w:w="100" w:type="dxa"/>
              <w:bottom w:w="100" w:type="dxa"/>
              <w:right w:w="100" w:type="dxa"/>
            </w:tcMar>
          </w:tcPr>
          <w:p w14:paraId="0429F19F" w14:textId="77777777" w:rsidR="001A2FC2" w:rsidRPr="007847B9" w:rsidRDefault="001A2FC2" w:rsidP="00BE2740">
            <w:pPr>
              <w:pStyle w:val="Normal1"/>
              <w:widowControl w:val="0"/>
              <w:pBdr>
                <w:top w:val="nil"/>
                <w:left w:val="nil"/>
                <w:bottom w:val="nil"/>
                <w:right w:val="nil"/>
                <w:between w:val="nil"/>
              </w:pBdr>
              <w:spacing w:line="240" w:lineRule="auto"/>
              <w:rPr>
                <w:b/>
                <w:sz w:val="24"/>
                <w:szCs w:val="24"/>
                <w:lang w:val="en-GB"/>
              </w:rPr>
            </w:pPr>
            <w:r w:rsidRPr="007847B9">
              <w:rPr>
                <w:b/>
                <w:sz w:val="24"/>
                <w:szCs w:val="24"/>
                <w:lang w:val="en-GB"/>
              </w:rPr>
              <w:t xml:space="preserve">Improvement Way </w:t>
            </w:r>
          </w:p>
        </w:tc>
        <w:tc>
          <w:tcPr>
            <w:tcW w:w="2340" w:type="dxa"/>
            <w:shd w:val="clear" w:color="auto" w:fill="E5B8B7" w:themeFill="accent2" w:themeFillTint="66"/>
            <w:tcMar>
              <w:top w:w="100" w:type="dxa"/>
              <w:left w:w="100" w:type="dxa"/>
              <w:bottom w:w="100" w:type="dxa"/>
              <w:right w:w="100" w:type="dxa"/>
            </w:tcMar>
          </w:tcPr>
          <w:p w14:paraId="0429F1A0" w14:textId="77777777" w:rsidR="001A2FC2" w:rsidRPr="007847B9" w:rsidRDefault="001A2FC2" w:rsidP="00BE2740">
            <w:pPr>
              <w:pStyle w:val="Normal1"/>
              <w:widowControl w:val="0"/>
              <w:pBdr>
                <w:top w:val="nil"/>
                <w:left w:val="nil"/>
                <w:bottom w:val="nil"/>
                <w:right w:val="nil"/>
                <w:between w:val="nil"/>
              </w:pBdr>
              <w:spacing w:line="240" w:lineRule="auto"/>
              <w:rPr>
                <w:b/>
                <w:sz w:val="24"/>
                <w:szCs w:val="24"/>
                <w:lang w:val="en-GB"/>
              </w:rPr>
            </w:pPr>
            <w:r w:rsidRPr="007847B9">
              <w:rPr>
                <w:b/>
                <w:sz w:val="24"/>
                <w:szCs w:val="24"/>
                <w:lang w:val="en-GB"/>
              </w:rPr>
              <w:t xml:space="preserve">Analysis </w:t>
            </w:r>
          </w:p>
        </w:tc>
        <w:tc>
          <w:tcPr>
            <w:tcW w:w="2340" w:type="dxa"/>
            <w:shd w:val="clear" w:color="auto" w:fill="E5B8B7" w:themeFill="accent2" w:themeFillTint="66"/>
            <w:tcMar>
              <w:top w:w="100" w:type="dxa"/>
              <w:left w:w="100" w:type="dxa"/>
              <w:bottom w:w="100" w:type="dxa"/>
              <w:right w:w="100" w:type="dxa"/>
            </w:tcMar>
          </w:tcPr>
          <w:p w14:paraId="0429F1A1" w14:textId="77777777" w:rsidR="001A2FC2" w:rsidRPr="007847B9" w:rsidRDefault="001A2FC2" w:rsidP="00BE2740">
            <w:pPr>
              <w:pStyle w:val="Normal1"/>
              <w:widowControl w:val="0"/>
              <w:pBdr>
                <w:top w:val="nil"/>
                <w:left w:val="nil"/>
                <w:bottom w:val="nil"/>
                <w:right w:val="nil"/>
                <w:between w:val="nil"/>
              </w:pBdr>
              <w:spacing w:line="240" w:lineRule="auto"/>
              <w:rPr>
                <w:b/>
                <w:sz w:val="24"/>
                <w:szCs w:val="24"/>
                <w:lang w:val="en-GB"/>
              </w:rPr>
            </w:pPr>
            <w:r w:rsidRPr="007847B9">
              <w:rPr>
                <w:b/>
                <w:sz w:val="24"/>
                <w:szCs w:val="24"/>
                <w:lang w:val="en-GB"/>
              </w:rPr>
              <w:t xml:space="preserve">Time Bound </w:t>
            </w:r>
          </w:p>
        </w:tc>
      </w:tr>
      <w:tr w:rsidR="001A2FC2" w:rsidRPr="007847B9" w14:paraId="0429F1A7" w14:textId="77777777" w:rsidTr="001A2FC2">
        <w:trPr>
          <w:cantSplit/>
          <w:tblHeader/>
          <w:jc w:val="center"/>
        </w:trPr>
        <w:tc>
          <w:tcPr>
            <w:tcW w:w="2340" w:type="dxa"/>
            <w:shd w:val="clear" w:color="auto" w:fill="B8CCE4" w:themeFill="accent1" w:themeFillTint="66"/>
            <w:tcMar>
              <w:top w:w="100" w:type="dxa"/>
              <w:left w:w="100" w:type="dxa"/>
              <w:bottom w:w="100" w:type="dxa"/>
              <w:right w:w="100" w:type="dxa"/>
            </w:tcMar>
          </w:tcPr>
          <w:p w14:paraId="0429F1A3" w14:textId="77777777" w:rsidR="001A2FC2" w:rsidRPr="007847B9" w:rsidRDefault="001A2FC2" w:rsidP="00BE2740">
            <w:pPr>
              <w:pStyle w:val="Normal1"/>
              <w:widowControl w:val="0"/>
              <w:pBdr>
                <w:top w:val="nil"/>
                <w:left w:val="nil"/>
                <w:bottom w:val="nil"/>
                <w:right w:val="nil"/>
                <w:between w:val="nil"/>
              </w:pBdr>
              <w:spacing w:line="360" w:lineRule="auto"/>
              <w:jc w:val="both"/>
              <w:rPr>
                <w:sz w:val="24"/>
                <w:szCs w:val="24"/>
                <w:lang w:val="en-GB"/>
              </w:rPr>
            </w:pPr>
            <w:r w:rsidRPr="007847B9">
              <w:rPr>
                <w:sz w:val="24"/>
                <w:szCs w:val="24"/>
                <w:lang w:val="en-GB"/>
              </w:rPr>
              <w:t xml:space="preserve">To revamp my problem-solving </w:t>
            </w:r>
          </w:p>
        </w:tc>
        <w:tc>
          <w:tcPr>
            <w:tcW w:w="2340" w:type="dxa"/>
            <w:shd w:val="clear" w:color="auto" w:fill="B8CCE4" w:themeFill="accent1" w:themeFillTint="66"/>
            <w:tcMar>
              <w:top w:w="100" w:type="dxa"/>
              <w:left w:w="100" w:type="dxa"/>
              <w:bottom w:w="100" w:type="dxa"/>
              <w:right w:w="100" w:type="dxa"/>
            </w:tcMar>
          </w:tcPr>
          <w:p w14:paraId="0429F1A4" w14:textId="77777777" w:rsidR="001A2FC2" w:rsidRPr="007847B9" w:rsidRDefault="001A2FC2" w:rsidP="00BE2740">
            <w:pPr>
              <w:pStyle w:val="Normal1"/>
              <w:widowControl w:val="0"/>
              <w:pBdr>
                <w:top w:val="nil"/>
                <w:left w:val="nil"/>
                <w:bottom w:val="nil"/>
                <w:right w:val="nil"/>
                <w:between w:val="nil"/>
              </w:pBdr>
              <w:spacing w:line="360" w:lineRule="auto"/>
              <w:jc w:val="both"/>
              <w:rPr>
                <w:sz w:val="24"/>
                <w:szCs w:val="24"/>
                <w:lang w:val="en-GB"/>
              </w:rPr>
            </w:pPr>
            <w:r w:rsidRPr="007847B9">
              <w:rPr>
                <w:sz w:val="24"/>
                <w:szCs w:val="24"/>
                <w:lang w:val="en-GB"/>
              </w:rPr>
              <w:t xml:space="preserve">I will try to understand the depth and reason behind the issues which will help me to develop specific and effective solutions for the problems and will improve my ability in this section. </w:t>
            </w:r>
          </w:p>
        </w:tc>
        <w:tc>
          <w:tcPr>
            <w:tcW w:w="2340" w:type="dxa"/>
            <w:shd w:val="clear" w:color="auto" w:fill="B8CCE4" w:themeFill="accent1" w:themeFillTint="66"/>
            <w:tcMar>
              <w:top w:w="100" w:type="dxa"/>
              <w:left w:w="100" w:type="dxa"/>
              <w:bottom w:w="100" w:type="dxa"/>
              <w:right w:w="100" w:type="dxa"/>
            </w:tcMar>
          </w:tcPr>
          <w:p w14:paraId="0429F1A5" w14:textId="77777777" w:rsidR="001A2FC2" w:rsidRPr="007847B9" w:rsidRDefault="001A2FC2" w:rsidP="00BE2740">
            <w:pPr>
              <w:pStyle w:val="Normal1"/>
              <w:widowControl w:val="0"/>
              <w:pBdr>
                <w:top w:val="nil"/>
                <w:left w:val="nil"/>
                <w:bottom w:val="nil"/>
                <w:right w:val="nil"/>
                <w:between w:val="nil"/>
              </w:pBdr>
              <w:spacing w:line="360" w:lineRule="auto"/>
              <w:jc w:val="both"/>
              <w:rPr>
                <w:b/>
                <w:sz w:val="24"/>
                <w:szCs w:val="24"/>
                <w:lang w:val="en-GB"/>
              </w:rPr>
            </w:pPr>
            <w:r w:rsidRPr="007847B9">
              <w:rPr>
                <w:sz w:val="24"/>
                <w:szCs w:val="24"/>
                <w:lang w:val="en-GB"/>
              </w:rPr>
              <w:t xml:space="preserve">By acquiring this skill, the employees in this department can handle difficult situations and avoid the risk of delaying issues (Mullins and </w:t>
            </w:r>
            <w:proofErr w:type="spellStart"/>
            <w:r w:rsidRPr="007847B9">
              <w:rPr>
                <w:sz w:val="24"/>
                <w:szCs w:val="24"/>
                <w:lang w:val="en-GB"/>
              </w:rPr>
              <w:t>Dossor</w:t>
            </w:r>
            <w:proofErr w:type="spellEnd"/>
            <w:r w:rsidRPr="007847B9">
              <w:rPr>
                <w:sz w:val="24"/>
                <w:szCs w:val="24"/>
                <w:lang w:val="en-GB"/>
              </w:rPr>
              <w:t>, 2013).</w:t>
            </w:r>
          </w:p>
        </w:tc>
        <w:tc>
          <w:tcPr>
            <w:tcW w:w="2340" w:type="dxa"/>
            <w:shd w:val="clear" w:color="auto" w:fill="B8CCE4" w:themeFill="accent1" w:themeFillTint="66"/>
            <w:tcMar>
              <w:top w:w="100" w:type="dxa"/>
              <w:left w:w="100" w:type="dxa"/>
              <w:bottom w:w="100" w:type="dxa"/>
              <w:right w:w="100" w:type="dxa"/>
            </w:tcMar>
          </w:tcPr>
          <w:p w14:paraId="0429F1A6" w14:textId="77777777" w:rsidR="001A2FC2" w:rsidRPr="007847B9" w:rsidRDefault="001A2FC2" w:rsidP="00BE2740">
            <w:pPr>
              <w:pStyle w:val="Normal1"/>
              <w:widowControl w:val="0"/>
              <w:pBdr>
                <w:top w:val="nil"/>
                <w:left w:val="nil"/>
                <w:bottom w:val="nil"/>
                <w:right w:val="nil"/>
                <w:between w:val="nil"/>
              </w:pBdr>
              <w:spacing w:line="360" w:lineRule="auto"/>
              <w:jc w:val="both"/>
              <w:rPr>
                <w:b/>
                <w:sz w:val="24"/>
                <w:szCs w:val="24"/>
                <w:lang w:val="en-GB"/>
              </w:rPr>
            </w:pPr>
            <w:r w:rsidRPr="007847B9">
              <w:rPr>
                <w:sz w:val="24"/>
                <w:szCs w:val="24"/>
                <w:lang w:val="en-GB"/>
              </w:rPr>
              <w:t>3 months</w:t>
            </w:r>
          </w:p>
        </w:tc>
      </w:tr>
      <w:tr w:rsidR="001A2FC2" w:rsidRPr="007847B9" w14:paraId="0429F1AC" w14:textId="77777777" w:rsidTr="001A2FC2">
        <w:trPr>
          <w:cantSplit/>
          <w:tblHeader/>
          <w:jc w:val="center"/>
        </w:trPr>
        <w:tc>
          <w:tcPr>
            <w:tcW w:w="2340" w:type="dxa"/>
            <w:shd w:val="clear" w:color="auto" w:fill="D6E3BC" w:themeFill="accent3" w:themeFillTint="66"/>
            <w:tcMar>
              <w:top w:w="100" w:type="dxa"/>
              <w:left w:w="100" w:type="dxa"/>
              <w:bottom w:w="100" w:type="dxa"/>
              <w:right w:w="100" w:type="dxa"/>
            </w:tcMar>
          </w:tcPr>
          <w:p w14:paraId="0429F1A8" w14:textId="77777777" w:rsidR="001A2FC2" w:rsidRPr="007847B9" w:rsidRDefault="001A2FC2" w:rsidP="00BE2740">
            <w:pPr>
              <w:pStyle w:val="Normal1"/>
              <w:widowControl w:val="0"/>
              <w:pBdr>
                <w:top w:val="nil"/>
                <w:left w:val="nil"/>
                <w:bottom w:val="nil"/>
                <w:right w:val="nil"/>
                <w:between w:val="nil"/>
              </w:pBdr>
              <w:spacing w:line="360" w:lineRule="auto"/>
              <w:jc w:val="both"/>
              <w:rPr>
                <w:sz w:val="24"/>
                <w:szCs w:val="24"/>
                <w:lang w:val="en-GB"/>
              </w:rPr>
            </w:pPr>
            <w:r w:rsidRPr="007847B9">
              <w:rPr>
                <w:sz w:val="24"/>
                <w:szCs w:val="24"/>
                <w:lang w:val="en-GB"/>
              </w:rPr>
              <w:t xml:space="preserve">To improve my Interpersonal Skills  </w:t>
            </w:r>
          </w:p>
        </w:tc>
        <w:tc>
          <w:tcPr>
            <w:tcW w:w="2340" w:type="dxa"/>
            <w:shd w:val="clear" w:color="auto" w:fill="D6E3BC" w:themeFill="accent3" w:themeFillTint="66"/>
            <w:tcMar>
              <w:top w:w="100" w:type="dxa"/>
              <w:left w:w="100" w:type="dxa"/>
              <w:bottom w:w="100" w:type="dxa"/>
              <w:right w:w="100" w:type="dxa"/>
            </w:tcMar>
          </w:tcPr>
          <w:p w14:paraId="0429F1A9" w14:textId="77777777" w:rsidR="001A2FC2" w:rsidRPr="007847B9" w:rsidRDefault="001A2FC2" w:rsidP="00BE2740">
            <w:pPr>
              <w:pStyle w:val="Normal1"/>
              <w:widowControl w:val="0"/>
              <w:pBdr>
                <w:top w:val="nil"/>
                <w:left w:val="nil"/>
                <w:bottom w:val="nil"/>
                <w:right w:val="nil"/>
                <w:between w:val="nil"/>
              </w:pBdr>
              <w:spacing w:line="360" w:lineRule="auto"/>
              <w:jc w:val="both"/>
              <w:rPr>
                <w:b/>
                <w:sz w:val="24"/>
                <w:szCs w:val="24"/>
                <w:lang w:val="en-GB"/>
              </w:rPr>
            </w:pPr>
            <w:r w:rsidRPr="007847B9">
              <w:rPr>
                <w:sz w:val="24"/>
                <w:szCs w:val="24"/>
                <w:lang w:val="en-GB"/>
              </w:rPr>
              <w:t>I will try to approach other people with an assertive and friendly approach and will try to give value to others which will help me with this process.</w:t>
            </w:r>
          </w:p>
        </w:tc>
        <w:tc>
          <w:tcPr>
            <w:tcW w:w="2340" w:type="dxa"/>
            <w:shd w:val="clear" w:color="auto" w:fill="D6E3BC" w:themeFill="accent3" w:themeFillTint="66"/>
            <w:tcMar>
              <w:top w:w="100" w:type="dxa"/>
              <w:left w:w="100" w:type="dxa"/>
              <w:bottom w:w="100" w:type="dxa"/>
              <w:right w:w="100" w:type="dxa"/>
            </w:tcMar>
          </w:tcPr>
          <w:p w14:paraId="0429F1AA" w14:textId="77777777" w:rsidR="001A2FC2" w:rsidRPr="007847B9" w:rsidRDefault="001A2FC2" w:rsidP="00BE2740">
            <w:pPr>
              <w:pStyle w:val="Normal1"/>
              <w:widowControl w:val="0"/>
              <w:pBdr>
                <w:top w:val="nil"/>
                <w:left w:val="nil"/>
                <w:bottom w:val="nil"/>
                <w:right w:val="nil"/>
                <w:between w:val="nil"/>
              </w:pBdr>
              <w:spacing w:line="360" w:lineRule="auto"/>
              <w:jc w:val="both"/>
              <w:rPr>
                <w:sz w:val="24"/>
                <w:szCs w:val="24"/>
                <w:lang w:val="en-GB"/>
              </w:rPr>
            </w:pPr>
            <w:r w:rsidRPr="007847B9">
              <w:rPr>
                <w:sz w:val="24"/>
                <w:szCs w:val="24"/>
                <w:lang w:val="en-GB"/>
              </w:rPr>
              <w:t xml:space="preserve">The employees of the housekeeping department directly communicate with the clients and this skill helps them with their interaction process and satisfies the clients through their friendly and personalised services (Leiter and Bakker, 2010).  </w:t>
            </w:r>
          </w:p>
        </w:tc>
        <w:tc>
          <w:tcPr>
            <w:tcW w:w="2340" w:type="dxa"/>
            <w:shd w:val="clear" w:color="auto" w:fill="D6E3BC" w:themeFill="accent3" w:themeFillTint="66"/>
            <w:tcMar>
              <w:top w:w="100" w:type="dxa"/>
              <w:left w:w="100" w:type="dxa"/>
              <w:bottom w:w="100" w:type="dxa"/>
              <w:right w:w="100" w:type="dxa"/>
            </w:tcMar>
          </w:tcPr>
          <w:p w14:paraId="0429F1AB" w14:textId="77777777" w:rsidR="001A2FC2" w:rsidRPr="007847B9" w:rsidRDefault="001A2FC2" w:rsidP="00BE2740">
            <w:pPr>
              <w:pStyle w:val="Normal1"/>
              <w:widowControl w:val="0"/>
              <w:pBdr>
                <w:top w:val="nil"/>
                <w:left w:val="nil"/>
                <w:bottom w:val="nil"/>
                <w:right w:val="nil"/>
                <w:between w:val="nil"/>
              </w:pBdr>
              <w:spacing w:line="360" w:lineRule="auto"/>
              <w:jc w:val="both"/>
              <w:rPr>
                <w:sz w:val="24"/>
                <w:szCs w:val="24"/>
                <w:lang w:val="en-GB"/>
              </w:rPr>
            </w:pPr>
            <w:r w:rsidRPr="007847B9">
              <w:rPr>
                <w:sz w:val="24"/>
                <w:szCs w:val="24"/>
                <w:lang w:val="en-GB"/>
              </w:rPr>
              <w:t xml:space="preserve">3 months </w:t>
            </w:r>
          </w:p>
        </w:tc>
      </w:tr>
      <w:tr w:rsidR="001A2FC2" w:rsidRPr="007847B9" w14:paraId="0429F1B1" w14:textId="77777777" w:rsidTr="001A2FC2">
        <w:trPr>
          <w:cantSplit/>
          <w:tblHeader/>
          <w:jc w:val="center"/>
        </w:trPr>
        <w:tc>
          <w:tcPr>
            <w:tcW w:w="2340" w:type="dxa"/>
            <w:shd w:val="clear" w:color="auto" w:fill="CCC0D9" w:themeFill="accent4" w:themeFillTint="66"/>
            <w:tcMar>
              <w:top w:w="100" w:type="dxa"/>
              <w:left w:w="100" w:type="dxa"/>
              <w:bottom w:w="100" w:type="dxa"/>
              <w:right w:w="100" w:type="dxa"/>
            </w:tcMar>
          </w:tcPr>
          <w:p w14:paraId="0429F1AD" w14:textId="77777777" w:rsidR="001A2FC2" w:rsidRPr="007847B9" w:rsidRDefault="001A2FC2" w:rsidP="00BE2740">
            <w:pPr>
              <w:pStyle w:val="Normal1"/>
              <w:widowControl w:val="0"/>
              <w:pBdr>
                <w:top w:val="nil"/>
                <w:left w:val="nil"/>
                <w:bottom w:val="nil"/>
                <w:right w:val="nil"/>
                <w:between w:val="nil"/>
              </w:pBdr>
              <w:spacing w:line="360" w:lineRule="auto"/>
              <w:jc w:val="both"/>
              <w:rPr>
                <w:sz w:val="24"/>
                <w:szCs w:val="24"/>
                <w:lang w:val="en-GB"/>
              </w:rPr>
            </w:pPr>
            <w:r w:rsidRPr="007847B9">
              <w:rPr>
                <w:sz w:val="24"/>
                <w:szCs w:val="24"/>
                <w:lang w:val="en-GB"/>
              </w:rPr>
              <w:lastRenderedPageBreak/>
              <w:t xml:space="preserve">To enhance my critical thinking skills </w:t>
            </w:r>
          </w:p>
        </w:tc>
        <w:tc>
          <w:tcPr>
            <w:tcW w:w="2340" w:type="dxa"/>
            <w:shd w:val="clear" w:color="auto" w:fill="CCC0D9" w:themeFill="accent4" w:themeFillTint="66"/>
            <w:tcMar>
              <w:top w:w="100" w:type="dxa"/>
              <w:left w:w="100" w:type="dxa"/>
              <w:bottom w:w="100" w:type="dxa"/>
              <w:right w:w="100" w:type="dxa"/>
            </w:tcMar>
          </w:tcPr>
          <w:p w14:paraId="0429F1AE" w14:textId="77777777" w:rsidR="001A2FC2" w:rsidRPr="007847B9" w:rsidRDefault="001A2FC2" w:rsidP="00BE2740">
            <w:pPr>
              <w:pStyle w:val="Normal1"/>
              <w:widowControl w:val="0"/>
              <w:pBdr>
                <w:top w:val="nil"/>
                <w:left w:val="nil"/>
                <w:bottom w:val="nil"/>
                <w:right w:val="nil"/>
                <w:between w:val="nil"/>
              </w:pBdr>
              <w:spacing w:line="360" w:lineRule="auto"/>
              <w:jc w:val="both"/>
              <w:rPr>
                <w:b/>
                <w:sz w:val="24"/>
                <w:szCs w:val="24"/>
                <w:lang w:val="en-GB"/>
              </w:rPr>
            </w:pPr>
            <w:r w:rsidRPr="007847B9">
              <w:rPr>
                <w:sz w:val="24"/>
                <w:szCs w:val="24"/>
                <w:lang w:val="en-GB"/>
              </w:rPr>
              <w:t>To enhance this skill, I will try to improve my active listening and formulate questions after gathering information will help me to reduce my knowledge gap and will help me to explore my points of view.</w:t>
            </w:r>
          </w:p>
        </w:tc>
        <w:tc>
          <w:tcPr>
            <w:tcW w:w="2340" w:type="dxa"/>
            <w:shd w:val="clear" w:color="auto" w:fill="CCC0D9" w:themeFill="accent4" w:themeFillTint="66"/>
            <w:tcMar>
              <w:top w:w="100" w:type="dxa"/>
              <w:left w:w="100" w:type="dxa"/>
              <w:bottom w:w="100" w:type="dxa"/>
              <w:right w:w="100" w:type="dxa"/>
            </w:tcMar>
          </w:tcPr>
          <w:p w14:paraId="0429F1AF" w14:textId="77777777" w:rsidR="001A2FC2" w:rsidRPr="007847B9" w:rsidRDefault="001A2FC2" w:rsidP="00BE2740">
            <w:pPr>
              <w:pStyle w:val="Normal1"/>
              <w:widowControl w:val="0"/>
              <w:pBdr>
                <w:top w:val="nil"/>
                <w:left w:val="nil"/>
                <w:bottom w:val="nil"/>
                <w:right w:val="nil"/>
                <w:between w:val="nil"/>
              </w:pBdr>
              <w:spacing w:line="360" w:lineRule="auto"/>
              <w:jc w:val="both"/>
              <w:rPr>
                <w:sz w:val="24"/>
                <w:szCs w:val="24"/>
                <w:lang w:val="en-GB"/>
              </w:rPr>
            </w:pPr>
            <w:r w:rsidRPr="007847B9">
              <w:rPr>
                <w:sz w:val="24"/>
                <w:szCs w:val="24"/>
                <w:lang w:val="en-GB"/>
              </w:rPr>
              <w:t>Critical thinking helps the staff to develop step-by-step procedures from targeting the issues to developing solutions (</w:t>
            </w:r>
            <w:proofErr w:type="spellStart"/>
            <w:r w:rsidRPr="007847B9">
              <w:rPr>
                <w:sz w:val="24"/>
                <w:szCs w:val="24"/>
                <w:lang w:val="en-GB"/>
              </w:rPr>
              <w:t>Kleinig</w:t>
            </w:r>
            <w:proofErr w:type="spellEnd"/>
            <w:r w:rsidRPr="007847B9">
              <w:rPr>
                <w:sz w:val="24"/>
                <w:szCs w:val="24"/>
                <w:lang w:val="en-GB"/>
              </w:rPr>
              <w:t>, 2020).</w:t>
            </w:r>
          </w:p>
        </w:tc>
        <w:tc>
          <w:tcPr>
            <w:tcW w:w="2340" w:type="dxa"/>
            <w:shd w:val="clear" w:color="auto" w:fill="CCC0D9" w:themeFill="accent4" w:themeFillTint="66"/>
            <w:tcMar>
              <w:top w:w="100" w:type="dxa"/>
              <w:left w:w="100" w:type="dxa"/>
              <w:bottom w:w="100" w:type="dxa"/>
              <w:right w:w="100" w:type="dxa"/>
            </w:tcMar>
          </w:tcPr>
          <w:p w14:paraId="0429F1B0" w14:textId="77777777" w:rsidR="001A2FC2" w:rsidRPr="007847B9" w:rsidRDefault="001A2FC2" w:rsidP="00BE2740">
            <w:pPr>
              <w:pStyle w:val="Normal1"/>
              <w:widowControl w:val="0"/>
              <w:pBdr>
                <w:top w:val="nil"/>
                <w:left w:val="nil"/>
                <w:bottom w:val="nil"/>
                <w:right w:val="nil"/>
                <w:between w:val="nil"/>
              </w:pBdr>
              <w:spacing w:line="360" w:lineRule="auto"/>
              <w:jc w:val="both"/>
              <w:rPr>
                <w:b/>
                <w:sz w:val="24"/>
                <w:szCs w:val="24"/>
                <w:lang w:val="en-GB"/>
              </w:rPr>
            </w:pPr>
            <w:r w:rsidRPr="007847B9">
              <w:rPr>
                <w:sz w:val="24"/>
                <w:szCs w:val="24"/>
                <w:lang w:val="en-GB"/>
              </w:rPr>
              <w:t>4 months</w:t>
            </w:r>
          </w:p>
        </w:tc>
      </w:tr>
    </w:tbl>
    <w:p w14:paraId="0429F1B2" w14:textId="77777777" w:rsidR="001A2FC2" w:rsidRPr="007847B9" w:rsidRDefault="001A2FC2" w:rsidP="001A2FC2">
      <w:pPr>
        <w:pStyle w:val="Normal1"/>
        <w:spacing w:line="360" w:lineRule="auto"/>
        <w:jc w:val="center"/>
        <w:rPr>
          <w:b/>
          <w:sz w:val="24"/>
          <w:szCs w:val="24"/>
          <w:lang w:val="en-GB"/>
        </w:rPr>
      </w:pPr>
      <w:r w:rsidRPr="007847B9">
        <w:rPr>
          <w:b/>
          <w:sz w:val="24"/>
          <w:szCs w:val="24"/>
          <w:lang w:val="en-GB"/>
        </w:rPr>
        <w:t xml:space="preserve">Table 1: Action Plan </w:t>
      </w:r>
    </w:p>
    <w:p w14:paraId="0429F1B3" w14:textId="77777777" w:rsidR="001A2FC2" w:rsidRPr="007847B9" w:rsidRDefault="001A2FC2" w:rsidP="001A2FC2">
      <w:pPr>
        <w:pStyle w:val="Normal1"/>
        <w:spacing w:line="360" w:lineRule="auto"/>
        <w:jc w:val="center"/>
        <w:rPr>
          <w:sz w:val="24"/>
          <w:szCs w:val="24"/>
          <w:lang w:val="en-GB"/>
        </w:rPr>
      </w:pPr>
      <w:r w:rsidRPr="007847B9">
        <w:rPr>
          <w:sz w:val="24"/>
          <w:szCs w:val="24"/>
          <w:lang w:val="en-GB"/>
        </w:rPr>
        <w:t xml:space="preserve">(Source: Self-creation) </w:t>
      </w:r>
    </w:p>
    <w:p w14:paraId="0429F1B4" w14:textId="77777777" w:rsidR="001A2FC2" w:rsidRPr="007847B9" w:rsidRDefault="001A2FC2" w:rsidP="001A2FC2">
      <w:pPr>
        <w:pStyle w:val="Normal1"/>
        <w:spacing w:line="360" w:lineRule="auto"/>
        <w:jc w:val="center"/>
        <w:rPr>
          <w:b/>
          <w:sz w:val="24"/>
          <w:szCs w:val="24"/>
          <w:lang w:val="en-GB"/>
        </w:rPr>
      </w:pPr>
    </w:p>
    <w:p w14:paraId="0429F1B5" w14:textId="77777777" w:rsidR="00A73316" w:rsidRPr="007847B9" w:rsidRDefault="00A73316">
      <w:pPr>
        <w:rPr>
          <w:b/>
          <w:sz w:val="24"/>
          <w:szCs w:val="24"/>
          <w:lang w:val="en-GB"/>
        </w:rPr>
      </w:pPr>
      <w:r w:rsidRPr="007847B9">
        <w:rPr>
          <w:b/>
          <w:sz w:val="24"/>
          <w:szCs w:val="24"/>
          <w:lang w:val="en-GB"/>
        </w:rPr>
        <w:br w:type="page"/>
      </w:r>
    </w:p>
    <w:p w14:paraId="0429F1B6" w14:textId="77777777" w:rsidR="009E392E" w:rsidRPr="007847B9" w:rsidRDefault="008A543B" w:rsidP="00A73316">
      <w:pPr>
        <w:pStyle w:val="Heading1"/>
        <w:rPr>
          <w:lang w:val="en-GB"/>
        </w:rPr>
      </w:pPr>
      <w:bookmarkStart w:id="1" w:name="_Toc158296659"/>
      <w:r w:rsidRPr="007847B9">
        <w:rPr>
          <w:lang w:val="en-GB"/>
        </w:rPr>
        <w:t>Component two: Assessment of practical task Scenario</w:t>
      </w:r>
      <w:bookmarkEnd w:id="1"/>
      <w:r w:rsidRPr="007847B9">
        <w:rPr>
          <w:lang w:val="en-GB"/>
        </w:rPr>
        <w:t xml:space="preserve"> </w:t>
      </w:r>
    </w:p>
    <w:p w14:paraId="0429F1B7" w14:textId="77777777" w:rsidR="009E7016" w:rsidRPr="007847B9" w:rsidRDefault="009E7016" w:rsidP="009E7016">
      <w:pPr>
        <w:pStyle w:val="Normal1"/>
        <w:jc w:val="center"/>
        <w:rPr>
          <w:lang w:val="en-GB"/>
        </w:rPr>
      </w:pPr>
      <w:r w:rsidRPr="007847B9">
        <w:rPr>
          <w:noProof/>
          <w:lang w:val="en-GB"/>
        </w:rPr>
        <w:drawing>
          <wp:inline distT="0" distB="0" distL="0" distR="0" wp14:anchorId="0429F231" wp14:editId="0429F232">
            <wp:extent cx="4991100" cy="6505575"/>
            <wp:effectExtent l="19050" t="19050" r="19050" b="285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srcRect/>
                    <a:stretch>
                      <a:fillRect/>
                    </a:stretch>
                  </pic:blipFill>
                  <pic:spPr bwMode="auto">
                    <a:xfrm>
                      <a:off x="0" y="0"/>
                      <a:ext cx="4991100" cy="6505575"/>
                    </a:xfrm>
                    <a:prstGeom prst="rect">
                      <a:avLst/>
                    </a:prstGeom>
                    <a:noFill/>
                    <a:ln w="19050">
                      <a:solidFill>
                        <a:schemeClr val="tx1"/>
                      </a:solidFill>
                      <a:miter lim="800000"/>
                      <a:headEnd/>
                      <a:tailEnd/>
                    </a:ln>
                  </pic:spPr>
                </pic:pic>
              </a:graphicData>
            </a:graphic>
          </wp:inline>
        </w:drawing>
      </w:r>
    </w:p>
    <w:p w14:paraId="0429F1B8" w14:textId="77777777" w:rsidR="009E7016" w:rsidRPr="007847B9" w:rsidRDefault="009E7016" w:rsidP="009E7016">
      <w:pPr>
        <w:pStyle w:val="Normal1"/>
        <w:jc w:val="center"/>
        <w:rPr>
          <w:lang w:val="en-GB"/>
        </w:rPr>
      </w:pPr>
      <w:r w:rsidRPr="007847B9">
        <w:rPr>
          <w:noProof/>
          <w:lang w:val="en-GB"/>
        </w:rPr>
        <w:drawing>
          <wp:inline distT="0" distB="0" distL="0" distR="0" wp14:anchorId="0429F233" wp14:editId="0429F234">
            <wp:extent cx="4933950" cy="6515100"/>
            <wp:effectExtent l="19050" t="19050" r="19050" b="190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srcRect/>
                    <a:stretch>
                      <a:fillRect/>
                    </a:stretch>
                  </pic:blipFill>
                  <pic:spPr bwMode="auto">
                    <a:xfrm>
                      <a:off x="0" y="0"/>
                      <a:ext cx="4933950" cy="6515100"/>
                    </a:xfrm>
                    <a:prstGeom prst="rect">
                      <a:avLst/>
                    </a:prstGeom>
                    <a:noFill/>
                    <a:ln w="19050">
                      <a:solidFill>
                        <a:schemeClr val="tx1"/>
                      </a:solidFill>
                      <a:miter lim="800000"/>
                      <a:headEnd/>
                      <a:tailEnd/>
                    </a:ln>
                  </pic:spPr>
                </pic:pic>
              </a:graphicData>
            </a:graphic>
          </wp:inline>
        </w:drawing>
      </w:r>
    </w:p>
    <w:p w14:paraId="0429F1B9" w14:textId="77777777" w:rsidR="009E7016" w:rsidRPr="007847B9" w:rsidRDefault="009E7016" w:rsidP="009E7016">
      <w:pPr>
        <w:pStyle w:val="Normal1"/>
        <w:jc w:val="center"/>
        <w:rPr>
          <w:lang w:val="en-GB"/>
        </w:rPr>
      </w:pPr>
      <w:r w:rsidRPr="007847B9">
        <w:rPr>
          <w:noProof/>
          <w:lang w:val="en-GB"/>
        </w:rPr>
        <w:drawing>
          <wp:inline distT="0" distB="0" distL="0" distR="0" wp14:anchorId="0429F235" wp14:editId="0429F236">
            <wp:extent cx="5010150" cy="6534150"/>
            <wp:effectExtent l="38100" t="19050" r="19050" b="190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srcRect/>
                    <a:stretch>
                      <a:fillRect/>
                    </a:stretch>
                  </pic:blipFill>
                  <pic:spPr bwMode="auto">
                    <a:xfrm>
                      <a:off x="0" y="0"/>
                      <a:ext cx="5010150" cy="6534150"/>
                    </a:xfrm>
                    <a:prstGeom prst="rect">
                      <a:avLst/>
                    </a:prstGeom>
                    <a:noFill/>
                    <a:ln w="19050">
                      <a:solidFill>
                        <a:schemeClr val="tx1"/>
                      </a:solidFill>
                      <a:miter lim="800000"/>
                      <a:headEnd/>
                      <a:tailEnd/>
                    </a:ln>
                  </pic:spPr>
                </pic:pic>
              </a:graphicData>
            </a:graphic>
          </wp:inline>
        </w:drawing>
      </w:r>
    </w:p>
    <w:p w14:paraId="0429F1BA" w14:textId="77777777" w:rsidR="009E392E" w:rsidRPr="007847B9" w:rsidRDefault="008A543B" w:rsidP="005B2A03">
      <w:pPr>
        <w:pStyle w:val="Heading2"/>
        <w:jc w:val="both"/>
        <w:rPr>
          <w:lang w:val="en-GB"/>
        </w:rPr>
      </w:pPr>
      <w:bookmarkStart w:id="2" w:name="_Toc158296660"/>
      <w:r w:rsidRPr="007847B9">
        <w:rPr>
          <w:lang w:val="en-GB"/>
        </w:rPr>
        <w:t>Importance of health and safety factors in the hotel industry</w:t>
      </w:r>
      <w:bookmarkEnd w:id="2"/>
      <w:r w:rsidRPr="007847B9">
        <w:rPr>
          <w:lang w:val="en-GB"/>
        </w:rPr>
        <w:t xml:space="preserve"> </w:t>
      </w:r>
    </w:p>
    <w:p w14:paraId="0429F1BB" w14:textId="77777777" w:rsidR="009E392E" w:rsidRPr="007847B9" w:rsidRDefault="008A543B" w:rsidP="005B2A03">
      <w:pPr>
        <w:pStyle w:val="Normal1"/>
        <w:spacing w:line="360" w:lineRule="auto"/>
        <w:jc w:val="both"/>
        <w:rPr>
          <w:sz w:val="24"/>
          <w:szCs w:val="24"/>
          <w:lang w:val="en-GB"/>
        </w:rPr>
      </w:pPr>
      <w:r w:rsidRPr="007847B9">
        <w:rPr>
          <w:sz w:val="24"/>
          <w:szCs w:val="24"/>
          <w:lang w:val="en-GB"/>
        </w:rPr>
        <w:t>The safety and security of the guests and visitors are essential factors in the hotel sector. The hotel management establishes some protocols for the employees to maintain the health and safety of the guests (</w:t>
      </w:r>
      <w:proofErr w:type="spellStart"/>
      <w:r w:rsidRPr="007847B9">
        <w:rPr>
          <w:sz w:val="24"/>
          <w:szCs w:val="24"/>
          <w:highlight w:val="white"/>
          <w:lang w:val="en-GB"/>
        </w:rPr>
        <w:t>Sahoo</w:t>
      </w:r>
      <w:proofErr w:type="spellEnd"/>
      <w:r w:rsidRPr="007847B9">
        <w:rPr>
          <w:sz w:val="24"/>
          <w:szCs w:val="24"/>
          <w:highlight w:val="white"/>
          <w:lang w:val="en-GB"/>
        </w:rPr>
        <w:t xml:space="preserve"> </w:t>
      </w:r>
      <w:r w:rsidRPr="007847B9">
        <w:rPr>
          <w:i/>
          <w:sz w:val="24"/>
          <w:szCs w:val="24"/>
          <w:highlight w:val="white"/>
          <w:lang w:val="en-GB"/>
        </w:rPr>
        <w:t>et al.,</w:t>
      </w:r>
      <w:r w:rsidRPr="007847B9">
        <w:rPr>
          <w:sz w:val="24"/>
          <w:szCs w:val="24"/>
          <w:highlight w:val="white"/>
          <w:lang w:val="en-GB"/>
        </w:rPr>
        <w:t xml:space="preserve"> 2020</w:t>
      </w:r>
      <w:r w:rsidRPr="007847B9">
        <w:rPr>
          <w:sz w:val="24"/>
          <w:szCs w:val="24"/>
          <w:lang w:val="en-GB"/>
        </w:rPr>
        <w:t xml:space="preserve">). The housekeeping department of the hotel plays a major role in mitigating the challenges that hamper the security of the guests and helping to determine the safety policies. </w:t>
      </w:r>
    </w:p>
    <w:p w14:paraId="0429F1BC" w14:textId="77777777" w:rsidR="009E392E" w:rsidRPr="007847B9" w:rsidRDefault="008A543B" w:rsidP="005B2A03">
      <w:pPr>
        <w:pStyle w:val="Heading2"/>
        <w:jc w:val="both"/>
        <w:rPr>
          <w:lang w:val="en-GB"/>
        </w:rPr>
      </w:pPr>
      <w:bookmarkStart w:id="3" w:name="_Toc158296661"/>
      <w:r w:rsidRPr="007847B9">
        <w:rPr>
          <w:lang w:val="en-GB"/>
        </w:rPr>
        <w:t>Relevance of the housekeeping department in the hotel sectors</w:t>
      </w:r>
      <w:bookmarkEnd w:id="3"/>
      <w:r w:rsidRPr="007847B9">
        <w:rPr>
          <w:lang w:val="en-GB"/>
        </w:rPr>
        <w:t xml:space="preserve"> </w:t>
      </w:r>
    </w:p>
    <w:p w14:paraId="0429F1BD" w14:textId="77777777" w:rsidR="009E392E" w:rsidRPr="007847B9" w:rsidRDefault="008A543B" w:rsidP="005B2A03">
      <w:pPr>
        <w:pStyle w:val="Normal1"/>
        <w:spacing w:line="360" w:lineRule="auto"/>
        <w:jc w:val="both"/>
        <w:rPr>
          <w:sz w:val="24"/>
          <w:szCs w:val="24"/>
          <w:lang w:val="en-GB"/>
        </w:rPr>
      </w:pPr>
      <w:r w:rsidRPr="007847B9">
        <w:rPr>
          <w:sz w:val="24"/>
          <w:szCs w:val="24"/>
          <w:lang w:val="en-GB"/>
        </w:rPr>
        <w:t>The housekeeping department in the hospitality and hotel sector refers to a group of employees who are assigned to clean the area and organisation. Housekeeping is a dynamic area and the staff associated with this department are required to follow the process and procedures of the hotel policies (</w:t>
      </w:r>
      <w:proofErr w:type="spellStart"/>
      <w:r w:rsidRPr="007847B9">
        <w:rPr>
          <w:sz w:val="24"/>
          <w:szCs w:val="24"/>
          <w:highlight w:val="white"/>
          <w:lang w:val="en-GB"/>
        </w:rPr>
        <w:t>Sahoo</w:t>
      </w:r>
      <w:proofErr w:type="spellEnd"/>
      <w:r w:rsidRPr="007847B9">
        <w:rPr>
          <w:sz w:val="24"/>
          <w:szCs w:val="24"/>
          <w:highlight w:val="white"/>
          <w:lang w:val="en-GB"/>
        </w:rPr>
        <w:t xml:space="preserve"> </w:t>
      </w:r>
      <w:r w:rsidRPr="007847B9">
        <w:rPr>
          <w:i/>
          <w:sz w:val="24"/>
          <w:szCs w:val="24"/>
          <w:highlight w:val="white"/>
          <w:lang w:val="en-GB"/>
        </w:rPr>
        <w:t>et al.,</w:t>
      </w:r>
      <w:r w:rsidRPr="007847B9">
        <w:rPr>
          <w:sz w:val="24"/>
          <w:szCs w:val="24"/>
          <w:highlight w:val="white"/>
          <w:lang w:val="en-GB"/>
        </w:rPr>
        <w:t xml:space="preserve"> 2020</w:t>
      </w:r>
      <w:r w:rsidRPr="007847B9">
        <w:rPr>
          <w:sz w:val="24"/>
          <w:szCs w:val="24"/>
          <w:lang w:val="en-GB"/>
        </w:rPr>
        <w:t>). The housekeeping staff have a lot of responsibilities to check whether the visitors or the guests are getting all the necessary amenities or not. The services provided by the housekeeping staff generate consumer satisfaction and thus enhance the profitability of the company (</w:t>
      </w:r>
      <w:r w:rsidRPr="007847B9">
        <w:rPr>
          <w:sz w:val="24"/>
          <w:szCs w:val="24"/>
          <w:highlight w:val="white"/>
          <w:lang w:val="en-GB"/>
        </w:rPr>
        <w:t xml:space="preserve">Choy </w:t>
      </w:r>
      <w:r w:rsidRPr="007847B9">
        <w:rPr>
          <w:i/>
          <w:sz w:val="24"/>
          <w:szCs w:val="24"/>
          <w:highlight w:val="white"/>
          <w:lang w:val="en-GB"/>
        </w:rPr>
        <w:t>et al.</w:t>
      </w:r>
      <w:r w:rsidRPr="007847B9">
        <w:rPr>
          <w:sz w:val="24"/>
          <w:szCs w:val="24"/>
          <w:highlight w:val="white"/>
          <w:lang w:val="en-GB"/>
        </w:rPr>
        <w:t>, 2021</w:t>
      </w:r>
      <w:r w:rsidRPr="007847B9">
        <w:rPr>
          <w:sz w:val="24"/>
          <w:szCs w:val="24"/>
          <w:lang w:val="en-GB"/>
        </w:rPr>
        <w:t xml:space="preserve">). </w:t>
      </w:r>
    </w:p>
    <w:p w14:paraId="0429F1BE" w14:textId="77777777" w:rsidR="009E392E" w:rsidRPr="007847B9" w:rsidRDefault="008A543B" w:rsidP="005B2A03">
      <w:pPr>
        <w:pStyle w:val="Heading2"/>
        <w:jc w:val="both"/>
        <w:rPr>
          <w:lang w:val="en-GB"/>
        </w:rPr>
      </w:pPr>
      <w:bookmarkStart w:id="4" w:name="_Toc158296662"/>
      <w:r w:rsidRPr="007847B9">
        <w:rPr>
          <w:lang w:val="en-GB"/>
        </w:rPr>
        <w:t>Challenges and regulations associated with the housekeeping departments</w:t>
      </w:r>
      <w:bookmarkEnd w:id="4"/>
      <w:r w:rsidRPr="007847B9">
        <w:rPr>
          <w:lang w:val="en-GB"/>
        </w:rPr>
        <w:t xml:space="preserve">  </w:t>
      </w:r>
    </w:p>
    <w:p w14:paraId="0429F1BF" w14:textId="1C0DFCD1" w:rsidR="009E392E" w:rsidRPr="007847B9" w:rsidRDefault="008A543B" w:rsidP="005B2A03">
      <w:pPr>
        <w:pStyle w:val="Normal1"/>
        <w:spacing w:line="360" w:lineRule="auto"/>
        <w:jc w:val="both"/>
        <w:rPr>
          <w:sz w:val="24"/>
          <w:szCs w:val="24"/>
          <w:lang w:val="en-GB"/>
        </w:rPr>
      </w:pPr>
      <w:r w:rsidRPr="007847B9">
        <w:rPr>
          <w:sz w:val="24"/>
          <w:szCs w:val="24"/>
          <w:lang w:val="en-GB"/>
        </w:rPr>
        <w:t>Based on the Factories Act of the UK (1961), the organisational areas and factories are required to be cleaned and the hygiene factors are required to be maintained there (Gov.UK, 2024). For that reason, the hotel industries recruit efficient housekeeping staff. Housekeeping jobs are both mentally and physically demanding and challenging jobs. There are several issues that the staff engaged in the housekeeping department are found to face daily (</w:t>
      </w:r>
      <w:proofErr w:type="spellStart"/>
      <w:r w:rsidRPr="007847B9">
        <w:rPr>
          <w:sz w:val="24"/>
          <w:szCs w:val="24"/>
          <w:highlight w:val="white"/>
          <w:lang w:val="en-GB"/>
        </w:rPr>
        <w:t>Sahoo</w:t>
      </w:r>
      <w:proofErr w:type="spellEnd"/>
      <w:r w:rsidRPr="007847B9">
        <w:rPr>
          <w:sz w:val="24"/>
          <w:szCs w:val="24"/>
          <w:highlight w:val="white"/>
          <w:lang w:val="en-GB"/>
        </w:rPr>
        <w:t xml:space="preserve"> </w:t>
      </w:r>
      <w:r w:rsidRPr="007847B9">
        <w:rPr>
          <w:i/>
          <w:sz w:val="24"/>
          <w:szCs w:val="24"/>
          <w:highlight w:val="white"/>
          <w:lang w:val="en-GB"/>
        </w:rPr>
        <w:t>et al.,</w:t>
      </w:r>
      <w:r w:rsidRPr="007847B9">
        <w:rPr>
          <w:sz w:val="24"/>
          <w:szCs w:val="24"/>
          <w:highlight w:val="white"/>
          <w:lang w:val="en-GB"/>
        </w:rPr>
        <w:t xml:space="preserve"> 2020</w:t>
      </w:r>
      <w:r w:rsidRPr="007847B9">
        <w:rPr>
          <w:sz w:val="24"/>
          <w:szCs w:val="24"/>
          <w:lang w:val="en-GB"/>
        </w:rPr>
        <w:t>). The housekeeping employees have to be active 24*7 and always they have to be present whenever the guests need them. In this process the relevance of the housekeeping department in the hotel sectors, faces several hazards like cuts, injuries and repetitive wounds while doing their duties (</w:t>
      </w:r>
      <w:r w:rsidRPr="007847B9">
        <w:rPr>
          <w:sz w:val="24"/>
          <w:szCs w:val="24"/>
          <w:highlight w:val="white"/>
          <w:lang w:val="en-GB"/>
        </w:rPr>
        <w:t>Andrade</w:t>
      </w:r>
      <w:r w:rsidRPr="007847B9">
        <w:rPr>
          <w:i/>
          <w:sz w:val="24"/>
          <w:szCs w:val="24"/>
          <w:highlight w:val="white"/>
          <w:lang w:val="en-GB"/>
        </w:rPr>
        <w:t xml:space="preserve"> et al</w:t>
      </w:r>
      <w:r w:rsidRPr="007847B9">
        <w:rPr>
          <w:sz w:val="24"/>
          <w:szCs w:val="24"/>
          <w:highlight w:val="white"/>
          <w:lang w:val="en-GB"/>
        </w:rPr>
        <w:t>., 2021</w:t>
      </w:r>
      <w:r w:rsidRPr="007847B9">
        <w:rPr>
          <w:sz w:val="24"/>
          <w:szCs w:val="24"/>
          <w:lang w:val="en-GB"/>
        </w:rPr>
        <w:t>). Due to the chemical exposures sometimes they are acquainted with the breathing problems or the respiratory problems. Eye irritation and skin problems are very common in them (</w:t>
      </w:r>
      <w:proofErr w:type="spellStart"/>
      <w:r w:rsidRPr="007847B9">
        <w:rPr>
          <w:sz w:val="24"/>
          <w:szCs w:val="24"/>
          <w:highlight w:val="white"/>
          <w:lang w:val="en-GB"/>
        </w:rPr>
        <w:t>Sahoo</w:t>
      </w:r>
      <w:proofErr w:type="spellEnd"/>
      <w:r w:rsidRPr="007847B9">
        <w:rPr>
          <w:sz w:val="24"/>
          <w:szCs w:val="24"/>
          <w:highlight w:val="white"/>
          <w:lang w:val="en-GB"/>
        </w:rPr>
        <w:t xml:space="preserve"> </w:t>
      </w:r>
      <w:r w:rsidRPr="007847B9">
        <w:rPr>
          <w:i/>
          <w:sz w:val="24"/>
          <w:szCs w:val="24"/>
          <w:highlight w:val="white"/>
          <w:lang w:val="en-GB"/>
        </w:rPr>
        <w:t>et al.,</w:t>
      </w:r>
      <w:r w:rsidRPr="007847B9">
        <w:rPr>
          <w:sz w:val="24"/>
          <w:szCs w:val="24"/>
          <w:highlight w:val="white"/>
          <w:lang w:val="en-GB"/>
        </w:rPr>
        <w:t xml:space="preserve"> 2020</w:t>
      </w:r>
      <w:r w:rsidRPr="007847B9">
        <w:rPr>
          <w:sz w:val="24"/>
          <w:szCs w:val="24"/>
          <w:lang w:val="en-GB"/>
        </w:rPr>
        <w:t xml:space="preserve">). Another remarkable challenge is that the tasks that the staff have to perform are highly essential and compared to that the salary and wages they get is the bare minimum. As </w:t>
      </w:r>
      <w:r w:rsidR="00F320FD" w:rsidRPr="007847B9">
        <w:rPr>
          <w:sz w:val="24"/>
          <w:szCs w:val="24"/>
          <w:lang w:val="en-GB"/>
        </w:rPr>
        <w:t>a result</w:t>
      </w:r>
      <w:r w:rsidRPr="007847B9">
        <w:rPr>
          <w:sz w:val="24"/>
          <w:szCs w:val="24"/>
          <w:lang w:val="en-GB"/>
        </w:rPr>
        <w:t xml:space="preserve">, a kind of dissatisfaction emerges in them. </w:t>
      </w:r>
    </w:p>
    <w:p w14:paraId="0429F1C0" w14:textId="77777777" w:rsidR="009E392E" w:rsidRPr="007847B9" w:rsidRDefault="008A543B" w:rsidP="005B2A03">
      <w:pPr>
        <w:pStyle w:val="Heading2"/>
        <w:jc w:val="both"/>
        <w:rPr>
          <w:lang w:val="en-GB"/>
        </w:rPr>
      </w:pPr>
      <w:bookmarkStart w:id="5" w:name="_Toc158296663"/>
      <w:r w:rsidRPr="007847B9">
        <w:rPr>
          <w:lang w:val="en-GB"/>
        </w:rPr>
        <w:t>Precautions taken to prevent accidents and injuries</w:t>
      </w:r>
      <w:bookmarkEnd w:id="5"/>
      <w:r w:rsidRPr="007847B9">
        <w:rPr>
          <w:lang w:val="en-GB"/>
        </w:rPr>
        <w:t xml:space="preserve"> </w:t>
      </w:r>
    </w:p>
    <w:p w14:paraId="0429F1C1" w14:textId="77777777" w:rsidR="009E392E" w:rsidRPr="007847B9" w:rsidRDefault="008A543B" w:rsidP="005B2A03">
      <w:pPr>
        <w:pStyle w:val="Normal1"/>
        <w:spacing w:line="360" w:lineRule="auto"/>
        <w:jc w:val="both"/>
        <w:rPr>
          <w:sz w:val="24"/>
          <w:szCs w:val="24"/>
          <w:lang w:val="en-GB"/>
        </w:rPr>
      </w:pPr>
      <w:r w:rsidRPr="007847B9">
        <w:rPr>
          <w:sz w:val="24"/>
          <w:szCs w:val="24"/>
          <w:lang w:val="en-GB"/>
        </w:rPr>
        <w:t xml:space="preserve">In the housekeeping department of a hotel the staff and the management experience a lot of challenges like health risks, exposure of chemical products, accidents and injuries (Bridger, 2018). In order to avoid the issues and accidents some essential precautions are highly required. </w:t>
      </w:r>
    </w:p>
    <w:p w14:paraId="0429F1C2" w14:textId="77777777" w:rsidR="009E392E" w:rsidRPr="007847B9" w:rsidRDefault="008A543B" w:rsidP="005B2A03">
      <w:pPr>
        <w:pStyle w:val="Normal1"/>
        <w:spacing w:line="360" w:lineRule="auto"/>
        <w:jc w:val="both"/>
        <w:rPr>
          <w:sz w:val="24"/>
          <w:szCs w:val="24"/>
          <w:lang w:val="en-GB"/>
        </w:rPr>
      </w:pPr>
      <w:r w:rsidRPr="007847B9">
        <w:rPr>
          <w:sz w:val="24"/>
          <w:szCs w:val="24"/>
          <w:lang w:val="en-GB"/>
        </w:rPr>
        <w:t>The healthcare staff and housekeeping workers may experience some cut or injury or accident, in that case, the age required to take the</w:t>
      </w:r>
      <w:r w:rsidRPr="007847B9">
        <w:rPr>
          <w:b/>
          <w:i/>
          <w:sz w:val="24"/>
          <w:szCs w:val="24"/>
          <w:lang w:val="en-GB"/>
        </w:rPr>
        <w:t xml:space="preserve"> essential medication</w:t>
      </w:r>
      <w:r w:rsidRPr="007847B9">
        <w:rPr>
          <w:sz w:val="24"/>
          <w:szCs w:val="24"/>
          <w:lang w:val="en-GB"/>
        </w:rPr>
        <w:t xml:space="preserve"> as soon as possible. </w:t>
      </w:r>
    </w:p>
    <w:p w14:paraId="0429F1C3" w14:textId="77777777" w:rsidR="009E392E" w:rsidRPr="007847B9" w:rsidRDefault="008A543B" w:rsidP="005B2A03">
      <w:pPr>
        <w:pStyle w:val="Normal1"/>
        <w:spacing w:line="360" w:lineRule="auto"/>
        <w:jc w:val="both"/>
        <w:rPr>
          <w:sz w:val="24"/>
          <w:szCs w:val="24"/>
          <w:lang w:val="en-GB"/>
        </w:rPr>
      </w:pPr>
      <w:r w:rsidRPr="007847B9">
        <w:rPr>
          <w:b/>
          <w:i/>
          <w:sz w:val="24"/>
          <w:szCs w:val="24"/>
          <w:lang w:val="en-GB"/>
        </w:rPr>
        <w:t>Implementation of technology</w:t>
      </w:r>
      <w:r w:rsidRPr="007847B9">
        <w:rPr>
          <w:sz w:val="24"/>
          <w:szCs w:val="24"/>
          <w:lang w:val="en-GB"/>
        </w:rPr>
        <w:t xml:space="preserve"> can also help to improve the entire process of safeguarding and health care (Cottrell, 2019). Incorporating effective technologies the workers can also have a regular inspection of all the equipment and tools. </w:t>
      </w:r>
    </w:p>
    <w:p w14:paraId="0429F1C4" w14:textId="77777777" w:rsidR="009E392E" w:rsidRPr="007847B9" w:rsidRDefault="008A543B" w:rsidP="005B2A03">
      <w:pPr>
        <w:pStyle w:val="Normal1"/>
        <w:spacing w:line="360" w:lineRule="auto"/>
        <w:jc w:val="both"/>
        <w:rPr>
          <w:sz w:val="24"/>
          <w:szCs w:val="24"/>
          <w:lang w:val="en-GB"/>
        </w:rPr>
      </w:pPr>
      <w:r w:rsidRPr="007847B9">
        <w:rPr>
          <w:b/>
          <w:i/>
          <w:sz w:val="24"/>
          <w:szCs w:val="24"/>
          <w:lang w:val="en-GB"/>
        </w:rPr>
        <w:t xml:space="preserve">Removal of the fire hazards </w:t>
      </w:r>
      <w:r w:rsidRPr="007847B9">
        <w:rPr>
          <w:sz w:val="24"/>
          <w:szCs w:val="24"/>
          <w:lang w:val="en-GB"/>
        </w:rPr>
        <w:t>can also void the risk of safeguarding the housekeeping staff (Bridger, 2018).</w:t>
      </w:r>
      <w:r w:rsidRPr="007847B9">
        <w:rPr>
          <w:b/>
          <w:i/>
          <w:sz w:val="24"/>
          <w:szCs w:val="24"/>
          <w:lang w:val="en-GB"/>
        </w:rPr>
        <w:t xml:space="preserve"> </w:t>
      </w:r>
      <w:r w:rsidRPr="007847B9">
        <w:rPr>
          <w:sz w:val="24"/>
          <w:szCs w:val="24"/>
          <w:lang w:val="en-GB"/>
        </w:rPr>
        <w:t xml:space="preserve">The chemicals and combustible waste materials are required to be kept away from the working area (Quick, 2020). The hazardous materials need to be kept in the covered boxes or staff so that the fire hazards can be avoided. </w:t>
      </w:r>
    </w:p>
    <w:p w14:paraId="0429F1C5" w14:textId="77777777" w:rsidR="009E392E" w:rsidRPr="007847B9" w:rsidRDefault="008A543B" w:rsidP="005B2A03">
      <w:pPr>
        <w:pStyle w:val="Heading2"/>
        <w:jc w:val="both"/>
        <w:rPr>
          <w:lang w:val="en-GB"/>
        </w:rPr>
      </w:pPr>
      <w:bookmarkStart w:id="6" w:name="_Toc158296664"/>
      <w:r w:rsidRPr="007847B9">
        <w:rPr>
          <w:lang w:val="en-GB"/>
        </w:rPr>
        <w:t>Equipment and tools that should be used by the staff during room cleaning</w:t>
      </w:r>
      <w:bookmarkEnd w:id="6"/>
    </w:p>
    <w:p w14:paraId="0429F1C6" w14:textId="77777777" w:rsidR="009E392E" w:rsidRPr="007847B9" w:rsidRDefault="008A543B" w:rsidP="005B2A03">
      <w:pPr>
        <w:pStyle w:val="Normal1"/>
        <w:spacing w:line="360" w:lineRule="auto"/>
        <w:jc w:val="both"/>
        <w:rPr>
          <w:sz w:val="24"/>
          <w:szCs w:val="24"/>
          <w:lang w:val="en-GB"/>
        </w:rPr>
      </w:pPr>
      <w:r w:rsidRPr="007847B9">
        <w:rPr>
          <w:sz w:val="24"/>
          <w:szCs w:val="24"/>
          <w:lang w:val="en-GB"/>
        </w:rPr>
        <w:t>In the era of technological innovation and globalisation, several advanced equipment and tools are used to ensure the cleanliness and hygiene of the rooms (</w:t>
      </w:r>
      <w:proofErr w:type="spellStart"/>
      <w:r w:rsidRPr="007847B9">
        <w:rPr>
          <w:sz w:val="24"/>
          <w:szCs w:val="24"/>
          <w:lang w:val="en-GB"/>
        </w:rPr>
        <w:t>Sfaety</w:t>
      </w:r>
      <w:proofErr w:type="spellEnd"/>
      <w:r w:rsidRPr="007847B9">
        <w:rPr>
          <w:sz w:val="24"/>
          <w:szCs w:val="24"/>
          <w:lang w:val="en-GB"/>
        </w:rPr>
        <w:t xml:space="preserve"> and health magazine, 2024). Housekeeping is a dynamic program and maintaining the safety of the employees is also essential (Quick, 2020). In this process, some essential tools are used. These tools and equipment are classified into two sections: manual tools and mechanical tools. </w:t>
      </w:r>
    </w:p>
    <w:p w14:paraId="0429F1C7" w14:textId="77777777" w:rsidR="009E392E" w:rsidRPr="007847B9" w:rsidRDefault="008A543B" w:rsidP="005B2A03">
      <w:pPr>
        <w:pStyle w:val="Normal1"/>
        <w:spacing w:line="360" w:lineRule="auto"/>
        <w:jc w:val="both"/>
        <w:rPr>
          <w:b/>
          <w:sz w:val="24"/>
          <w:szCs w:val="24"/>
          <w:lang w:val="en-GB"/>
        </w:rPr>
      </w:pPr>
      <w:r w:rsidRPr="007847B9">
        <w:rPr>
          <w:b/>
          <w:sz w:val="24"/>
          <w:szCs w:val="24"/>
          <w:lang w:val="en-GB"/>
        </w:rPr>
        <w:t>List of the Manual Equipment</w:t>
      </w:r>
    </w:p>
    <w:p w14:paraId="0429F1C8" w14:textId="77777777" w:rsidR="009E392E" w:rsidRPr="007847B9" w:rsidRDefault="008A543B" w:rsidP="005B2A03">
      <w:pPr>
        <w:pStyle w:val="Normal1"/>
        <w:numPr>
          <w:ilvl w:val="0"/>
          <w:numId w:val="2"/>
        </w:numPr>
        <w:spacing w:line="360" w:lineRule="auto"/>
        <w:jc w:val="both"/>
        <w:rPr>
          <w:sz w:val="24"/>
          <w:szCs w:val="24"/>
          <w:lang w:val="en-GB"/>
        </w:rPr>
      </w:pPr>
      <w:r w:rsidRPr="007847B9">
        <w:rPr>
          <w:sz w:val="24"/>
          <w:szCs w:val="24"/>
          <w:lang w:val="en-GB"/>
        </w:rPr>
        <w:t xml:space="preserve">Brooms - To clean different surfaces. </w:t>
      </w:r>
    </w:p>
    <w:p w14:paraId="0429F1C9" w14:textId="77777777" w:rsidR="009E392E" w:rsidRPr="007847B9" w:rsidRDefault="008A543B" w:rsidP="005B2A03">
      <w:pPr>
        <w:pStyle w:val="Normal1"/>
        <w:numPr>
          <w:ilvl w:val="0"/>
          <w:numId w:val="2"/>
        </w:numPr>
        <w:spacing w:line="360" w:lineRule="auto"/>
        <w:jc w:val="both"/>
        <w:rPr>
          <w:sz w:val="24"/>
          <w:szCs w:val="24"/>
          <w:lang w:val="en-GB"/>
        </w:rPr>
      </w:pPr>
      <w:r w:rsidRPr="007847B9">
        <w:rPr>
          <w:sz w:val="24"/>
          <w:szCs w:val="24"/>
          <w:lang w:val="en-GB"/>
        </w:rPr>
        <w:t xml:space="preserve">Dusters- To remove the dust. </w:t>
      </w:r>
    </w:p>
    <w:p w14:paraId="0429F1CA" w14:textId="77777777" w:rsidR="009E392E" w:rsidRPr="007847B9" w:rsidRDefault="008A543B" w:rsidP="005B2A03">
      <w:pPr>
        <w:pStyle w:val="Normal1"/>
        <w:numPr>
          <w:ilvl w:val="0"/>
          <w:numId w:val="2"/>
        </w:numPr>
        <w:spacing w:line="360" w:lineRule="auto"/>
        <w:jc w:val="both"/>
        <w:rPr>
          <w:sz w:val="24"/>
          <w:szCs w:val="24"/>
          <w:lang w:val="en-GB"/>
        </w:rPr>
      </w:pPr>
      <w:r w:rsidRPr="007847B9">
        <w:rPr>
          <w:sz w:val="24"/>
          <w:szCs w:val="24"/>
          <w:lang w:val="en-GB"/>
        </w:rPr>
        <w:t xml:space="preserve">Mops- To clean and dry the areas.  </w:t>
      </w:r>
    </w:p>
    <w:p w14:paraId="0429F1CB" w14:textId="77777777" w:rsidR="009E392E" w:rsidRPr="007847B9" w:rsidRDefault="008A543B" w:rsidP="005B2A03">
      <w:pPr>
        <w:pStyle w:val="Normal1"/>
        <w:numPr>
          <w:ilvl w:val="0"/>
          <w:numId w:val="2"/>
        </w:numPr>
        <w:spacing w:line="360" w:lineRule="auto"/>
        <w:jc w:val="both"/>
        <w:rPr>
          <w:sz w:val="24"/>
          <w:szCs w:val="24"/>
          <w:lang w:val="en-GB"/>
        </w:rPr>
      </w:pPr>
      <w:r w:rsidRPr="007847B9">
        <w:rPr>
          <w:sz w:val="24"/>
          <w:szCs w:val="24"/>
          <w:lang w:val="en-GB"/>
        </w:rPr>
        <w:t>Containers, Baskets, Buckets, dustbins.</w:t>
      </w:r>
    </w:p>
    <w:p w14:paraId="0429F1CC" w14:textId="77777777" w:rsidR="009E392E" w:rsidRPr="007847B9" w:rsidRDefault="008A543B" w:rsidP="005B2A03">
      <w:pPr>
        <w:pStyle w:val="Normal1"/>
        <w:spacing w:line="360" w:lineRule="auto"/>
        <w:jc w:val="both"/>
        <w:rPr>
          <w:b/>
          <w:sz w:val="24"/>
          <w:szCs w:val="24"/>
          <w:lang w:val="en-GB"/>
        </w:rPr>
      </w:pPr>
      <w:r w:rsidRPr="007847B9">
        <w:rPr>
          <w:b/>
          <w:sz w:val="24"/>
          <w:szCs w:val="24"/>
          <w:lang w:val="en-GB"/>
        </w:rPr>
        <w:t>List of the Mechanical Equipment</w:t>
      </w:r>
    </w:p>
    <w:p w14:paraId="0429F1CD" w14:textId="77777777" w:rsidR="009E392E" w:rsidRPr="007847B9" w:rsidRDefault="008A543B" w:rsidP="005B2A03">
      <w:pPr>
        <w:pStyle w:val="Normal1"/>
        <w:numPr>
          <w:ilvl w:val="0"/>
          <w:numId w:val="1"/>
        </w:numPr>
        <w:spacing w:line="360" w:lineRule="auto"/>
        <w:jc w:val="both"/>
        <w:rPr>
          <w:sz w:val="24"/>
          <w:szCs w:val="24"/>
          <w:lang w:val="en-GB"/>
        </w:rPr>
      </w:pPr>
      <w:r w:rsidRPr="007847B9">
        <w:rPr>
          <w:sz w:val="24"/>
          <w:szCs w:val="24"/>
          <w:lang w:val="en-GB"/>
        </w:rPr>
        <w:t xml:space="preserve">Vacuum Cleaners </w:t>
      </w:r>
    </w:p>
    <w:p w14:paraId="0429F1CE" w14:textId="77777777" w:rsidR="009E392E" w:rsidRPr="007847B9" w:rsidRDefault="008A543B" w:rsidP="005B2A03">
      <w:pPr>
        <w:pStyle w:val="Normal1"/>
        <w:numPr>
          <w:ilvl w:val="0"/>
          <w:numId w:val="1"/>
        </w:numPr>
        <w:spacing w:line="360" w:lineRule="auto"/>
        <w:jc w:val="both"/>
        <w:rPr>
          <w:sz w:val="24"/>
          <w:szCs w:val="24"/>
          <w:lang w:val="en-GB"/>
        </w:rPr>
      </w:pPr>
      <w:r w:rsidRPr="007847B9">
        <w:rPr>
          <w:sz w:val="24"/>
          <w:szCs w:val="24"/>
          <w:lang w:val="en-GB"/>
        </w:rPr>
        <w:t>Floor scrubber</w:t>
      </w:r>
    </w:p>
    <w:p w14:paraId="0429F1CF" w14:textId="77777777" w:rsidR="009E392E" w:rsidRPr="007847B9" w:rsidRDefault="008A543B" w:rsidP="005B2A03">
      <w:pPr>
        <w:pStyle w:val="Normal1"/>
        <w:numPr>
          <w:ilvl w:val="0"/>
          <w:numId w:val="1"/>
        </w:numPr>
        <w:spacing w:line="360" w:lineRule="auto"/>
        <w:jc w:val="both"/>
        <w:rPr>
          <w:sz w:val="24"/>
          <w:szCs w:val="24"/>
          <w:lang w:val="en-GB"/>
        </w:rPr>
      </w:pPr>
      <w:r w:rsidRPr="007847B9">
        <w:rPr>
          <w:sz w:val="24"/>
          <w:szCs w:val="24"/>
          <w:lang w:val="en-GB"/>
        </w:rPr>
        <w:t>Polishing machine</w:t>
      </w:r>
    </w:p>
    <w:p w14:paraId="0429F1D0" w14:textId="77777777" w:rsidR="009E392E" w:rsidRPr="007847B9" w:rsidRDefault="008A543B" w:rsidP="005B2A03">
      <w:pPr>
        <w:pStyle w:val="Heading2"/>
        <w:jc w:val="both"/>
        <w:rPr>
          <w:lang w:val="en-GB"/>
        </w:rPr>
      </w:pPr>
      <w:bookmarkStart w:id="7" w:name="_Toc158296665"/>
      <w:r w:rsidRPr="007847B9">
        <w:rPr>
          <w:lang w:val="en-GB"/>
        </w:rPr>
        <w:t>Essential procedures for cleaning the rooms incorporated as safety measures</w:t>
      </w:r>
      <w:bookmarkEnd w:id="7"/>
      <w:r w:rsidRPr="007847B9">
        <w:rPr>
          <w:lang w:val="en-GB"/>
        </w:rPr>
        <w:t xml:space="preserve"> </w:t>
      </w:r>
    </w:p>
    <w:p w14:paraId="0429F1D1" w14:textId="77777777" w:rsidR="009E392E" w:rsidRPr="007847B9" w:rsidRDefault="008A543B" w:rsidP="005B2A03">
      <w:pPr>
        <w:pStyle w:val="Normal1"/>
        <w:spacing w:line="360" w:lineRule="auto"/>
        <w:jc w:val="both"/>
        <w:rPr>
          <w:b/>
          <w:i/>
          <w:sz w:val="24"/>
          <w:szCs w:val="24"/>
          <w:lang w:val="en-GB"/>
        </w:rPr>
      </w:pPr>
      <w:r w:rsidRPr="007847B9">
        <w:rPr>
          <w:b/>
          <w:i/>
          <w:sz w:val="24"/>
          <w:szCs w:val="24"/>
          <w:lang w:val="en-GB"/>
        </w:rPr>
        <w:t xml:space="preserve">Effective communication </w:t>
      </w:r>
    </w:p>
    <w:p w14:paraId="0429F1D2" w14:textId="77777777" w:rsidR="009E392E" w:rsidRPr="007847B9" w:rsidRDefault="008A543B" w:rsidP="005B2A03">
      <w:pPr>
        <w:pStyle w:val="Normal1"/>
        <w:spacing w:line="360" w:lineRule="auto"/>
        <w:jc w:val="both"/>
        <w:rPr>
          <w:sz w:val="24"/>
          <w:szCs w:val="24"/>
          <w:lang w:val="en-GB"/>
        </w:rPr>
      </w:pPr>
      <w:r w:rsidRPr="007847B9">
        <w:rPr>
          <w:b/>
          <w:i/>
          <w:sz w:val="24"/>
          <w:szCs w:val="24"/>
          <w:lang w:val="en-GB"/>
        </w:rPr>
        <w:t xml:space="preserve">Communication </w:t>
      </w:r>
      <w:r w:rsidRPr="007847B9">
        <w:rPr>
          <w:sz w:val="24"/>
          <w:szCs w:val="24"/>
          <w:lang w:val="en-GB"/>
        </w:rPr>
        <w:t xml:space="preserve">plays an effective role in this. The communications between various staff and workers are required to set the schedule and analyse the issues they are facing (Duplex Cleaning, 2024). The communication between the staff and visitors is also important in this aspect. </w:t>
      </w:r>
    </w:p>
    <w:p w14:paraId="0429F1D3" w14:textId="77777777" w:rsidR="009E392E" w:rsidRPr="007847B9" w:rsidRDefault="008A543B" w:rsidP="005B2A03">
      <w:pPr>
        <w:pStyle w:val="Normal1"/>
        <w:spacing w:line="360" w:lineRule="auto"/>
        <w:jc w:val="both"/>
        <w:rPr>
          <w:b/>
          <w:i/>
          <w:sz w:val="24"/>
          <w:szCs w:val="24"/>
          <w:lang w:val="en-GB"/>
        </w:rPr>
      </w:pPr>
      <w:r w:rsidRPr="007847B9">
        <w:rPr>
          <w:b/>
          <w:i/>
          <w:sz w:val="24"/>
          <w:szCs w:val="24"/>
          <w:lang w:val="en-GB"/>
        </w:rPr>
        <w:t>Floor cleaning</w:t>
      </w:r>
    </w:p>
    <w:p w14:paraId="0429F1D4" w14:textId="77777777" w:rsidR="009E392E" w:rsidRPr="007847B9" w:rsidRDefault="008A543B" w:rsidP="005B2A03">
      <w:pPr>
        <w:pStyle w:val="Normal1"/>
        <w:spacing w:line="360" w:lineRule="auto"/>
        <w:jc w:val="both"/>
        <w:rPr>
          <w:sz w:val="24"/>
          <w:szCs w:val="24"/>
          <w:lang w:val="en-GB"/>
        </w:rPr>
      </w:pPr>
      <w:r w:rsidRPr="007847B9">
        <w:rPr>
          <w:sz w:val="24"/>
          <w:szCs w:val="24"/>
          <w:lang w:val="en-GB"/>
        </w:rPr>
        <w:t xml:space="preserve">The process of surfing can be used in the method of cleaning the floors. The carpets, bedsheets and curtains are required to be vacuumed thoroughly (Duplex Cleaning, 2024). The disinfecting substances are also needed to be used to kill the germs and insects. </w:t>
      </w:r>
    </w:p>
    <w:p w14:paraId="0429F1D5" w14:textId="77777777" w:rsidR="009E392E" w:rsidRPr="007847B9" w:rsidRDefault="008A543B" w:rsidP="005B2A03">
      <w:pPr>
        <w:pStyle w:val="Normal1"/>
        <w:spacing w:line="360" w:lineRule="auto"/>
        <w:jc w:val="both"/>
        <w:rPr>
          <w:b/>
          <w:i/>
          <w:sz w:val="24"/>
          <w:szCs w:val="24"/>
          <w:lang w:val="en-GB"/>
        </w:rPr>
      </w:pPr>
      <w:r w:rsidRPr="007847B9">
        <w:rPr>
          <w:b/>
          <w:i/>
          <w:sz w:val="24"/>
          <w:szCs w:val="24"/>
          <w:lang w:val="en-GB"/>
        </w:rPr>
        <w:t xml:space="preserve">Maintenance of personal hygiene </w:t>
      </w:r>
    </w:p>
    <w:p w14:paraId="0429F1D6" w14:textId="77777777" w:rsidR="009E392E" w:rsidRPr="007847B9" w:rsidRDefault="008A543B" w:rsidP="005B2A03">
      <w:pPr>
        <w:pStyle w:val="Normal1"/>
        <w:spacing w:line="360" w:lineRule="auto"/>
        <w:jc w:val="both"/>
        <w:rPr>
          <w:sz w:val="24"/>
          <w:szCs w:val="24"/>
          <w:lang w:val="en-GB"/>
        </w:rPr>
      </w:pPr>
      <w:r w:rsidRPr="007847B9">
        <w:rPr>
          <w:sz w:val="24"/>
          <w:szCs w:val="24"/>
          <w:lang w:val="en-GB"/>
        </w:rPr>
        <w:t xml:space="preserve">The housekeeping staff after the disposal of all the waste elements are required to use personal safety gear to keep themselves safe and hygienic (Duplex Cleaning, 2024). </w:t>
      </w:r>
    </w:p>
    <w:p w14:paraId="0429F1D7" w14:textId="77777777" w:rsidR="001A2FC2" w:rsidRPr="007847B9" w:rsidRDefault="001A2FC2" w:rsidP="005B2A03">
      <w:pPr>
        <w:jc w:val="both"/>
        <w:rPr>
          <w:sz w:val="24"/>
          <w:szCs w:val="24"/>
          <w:lang w:val="en-GB"/>
        </w:rPr>
      </w:pPr>
      <w:r w:rsidRPr="007847B9">
        <w:rPr>
          <w:sz w:val="24"/>
          <w:szCs w:val="24"/>
          <w:lang w:val="en-GB"/>
        </w:rPr>
        <w:br w:type="page"/>
      </w:r>
    </w:p>
    <w:p w14:paraId="0429F1D8" w14:textId="77777777" w:rsidR="001A2FC2" w:rsidRPr="007847B9" w:rsidRDefault="001A2FC2" w:rsidP="001A2FC2">
      <w:pPr>
        <w:pStyle w:val="Heading1"/>
        <w:rPr>
          <w:lang w:val="en-GB"/>
        </w:rPr>
      </w:pPr>
      <w:bookmarkStart w:id="8" w:name="_Toc158296666"/>
      <w:r w:rsidRPr="007847B9">
        <w:rPr>
          <w:lang w:val="en-GB"/>
        </w:rPr>
        <w:t>Component three:  Presentation</w:t>
      </w:r>
      <w:bookmarkEnd w:id="8"/>
    </w:p>
    <w:p w14:paraId="0429F1D9" w14:textId="77777777" w:rsidR="001A2FC2" w:rsidRPr="007847B9" w:rsidRDefault="001A2FC2" w:rsidP="00F33EE9">
      <w:pPr>
        <w:pStyle w:val="Heading2"/>
        <w:rPr>
          <w:lang w:val="en-GB"/>
        </w:rPr>
      </w:pPr>
      <w:bookmarkStart w:id="9" w:name="_Toc158296667"/>
      <w:r w:rsidRPr="007847B9">
        <w:rPr>
          <w:lang w:val="en-GB"/>
        </w:rPr>
        <w:t>Introduction</w:t>
      </w:r>
      <w:bookmarkEnd w:id="9"/>
    </w:p>
    <w:p w14:paraId="0429F1DA" w14:textId="77777777" w:rsidR="00F33EE9" w:rsidRPr="007847B9" w:rsidRDefault="006E1906" w:rsidP="00F33EE9">
      <w:pPr>
        <w:pStyle w:val="Normal1"/>
        <w:jc w:val="center"/>
        <w:rPr>
          <w:lang w:val="en-GB"/>
        </w:rPr>
      </w:pPr>
      <w:r w:rsidRPr="007847B9">
        <w:rPr>
          <w:noProof/>
          <w:lang w:val="en-GB"/>
        </w:rPr>
      </w:r>
      <w:r w:rsidR="006E1906" w:rsidRPr="007847B9">
        <w:rPr>
          <w:noProof/>
          <w:lang w:val="en-GB"/>
        </w:rPr>
        <w:object w:dxaOrig="7202" w:dyaOrig="5390" w14:anchorId="0429F2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69.5pt" o:ole="">
            <v:imagedata r:id="rId12" o:title=""/>
          </v:shape>
          <o:OLEObject Type="Embed" ProgID="PowerPoint.Slide.12" ShapeID="_x0000_i1025" DrawAspect="Content" ObjectID="_1769962376" r:id="rId13"/>
        </w:object>
      </w:r>
    </w:p>
    <w:p w14:paraId="0429F1DB" w14:textId="77777777" w:rsidR="001A2FC2" w:rsidRPr="007847B9" w:rsidRDefault="001A2FC2" w:rsidP="001A2FC2">
      <w:pPr>
        <w:pStyle w:val="Normal1"/>
        <w:spacing w:line="360" w:lineRule="auto"/>
        <w:jc w:val="both"/>
        <w:rPr>
          <w:sz w:val="24"/>
          <w:szCs w:val="24"/>
          <w:lang w:val="en-GB"/>
        </w:rPr>
      </w:pPr>
      <w:r w:rsidRPr="007847B9">
        <w:rPr>
          <w:sz w:val="24"/>
          <w:szCs w:val="24"/>
          <w:lang w:val="en-GB"/>
        </w:rPr>
        <w:t xml:space="preserve">The health and safety policy helps set out common approaches to protect the general rules of well-being and safety and this guides the employers to manage health and safety within the business operation possess (Hu </w:t>
      </w:r>
      <w:r w:rsidRPr="007847B9">
        <w:rPr>
          <w:i/>
          <w:sz w:val="24"/>
          <w:szCs w:val="24"/>
          <w:lang w:val="en-GB"/>
        </w:rPr>
        <w:t xml:space="preserve">et al., </w:t>
      </w:r>
      <w:r w:rsidRPr="007847B9">
        <w:rPr>
          <w:sz w:val="24"/>
          <w:szCs w:val="24"/>
          <w:lang w:val="en-GB"/>
        </w:rPr>
        <w:t xml:space="preserve">2021). In the case of the housekeeping department, this policy helps to define the activities which need to be considered to maintain a safe working environment and reduce workplace hazards.      </w:t>
      </w:r>
    </w:p>
    <w:p w14:paraId="0429F1DC" w14:textId="77777777" w:rsidR="001A2FC2" w:rsidRPr="007847B9" w:rsidRDefault="001A2FC2" w:rsidP="00F33EE9">
      <w:pPr>
        <w:pStyle w:val="Heading2"/>
        <w:rPr>
          <w:lang w:val="en-GB"/>
        </w:rPr>
      </w:pPr>
      <w:bookmarkStart w:id="10" w:name="_Toc158296668"/>
      <w:r w:rsidRPr="007847B9">
        <w:rPr>
          <w:lang w:val="en-GB"/>
        </w:rPr>
        <w:t>Current trends in the hotel industry</w:t>
      </w:r>
      <w:bookmarkEnd w:id="10"/>
    </w:p>
    <w:p w14:paraId="0429F1DD" w14:textId="77777777" w:rsidR="00F33EE9" w:rsidRPr="007847B9" w:rsidRDefault="006E1906" w:rsidP="00F33EE9">
      <w:pPr>
        <w:pStyle w:val="Normal1"/>
        <w:jc w:val="center"/>
        <w:rPr>
          <w:lang w:val="en-GB"/>
        </w:rPr>
      </w:pPr>
      <w:r w:rsidRPr="007847B9">
        <w:rPr>
          <w:noProof/>
          <w:lang w:val="en-GB"/>
        </w:rPr>
      </w:r>
      <w:r w:rsidR="006E1906" w:rsidRPr="007847B9">
        <w:rPr>
          <w:noProof/>
          <w:lang w:val="en-GB"/>
        </w:rPr>
        <w:object w:dxaOrig="7202" w:dyaOrig="5390" w14:anchorId="0429F238">
          <v:shape id="_x0000_i1026" type="#_x0000_t75" style="width:5in;height:269.5pt" o:ole="">
            <v:imagedata r:id="rId14" o:title=""/>
          </v:shape>
          <o:OLEObject Type="Embed" ProgID="PowerPoint.Slide.12" ShapeID="_x0000_i1026" DrawAspect="Content" ObjectID="_1769962377" r:id="rId15"/>
        </w:object>
      </w:r>
    </w:p>
    <w:p w14:paraId="0429F1DE" w14:textId="77777777" w:rsidR="001A2FC2" w:rsidRPr="007847B9" w:rsidRDefault="001A2FC2" w:rsidP="001A2FC2">
      <w:pPr>
        <w:pStyle w:val="Normal1"/>
        <w:numPr>
          <w:ilvl w:val="0"/>
          <w:numId w:val="6"/>
        </w:numPr>
        <w:spacing w:line="360" w:lineRule="auto"/>
        <w:jc w:val="both"/>
        <w:rPr>
          <w:sz w:val="24"/>
          <w:szCs w:val="24"/>
          <w:lang w:val="en-GB"/>
        </w:rPr>
      </w:pPr>
      <w:r w:rsidRPr="007847B9">
        <w:rPr>
          <w:sz w:val="24"/>
          <w:szCs w:val="24"/>
          <w:lang w:val="en-GB"/>
        </w:rPr>
        <w:t>The hospitality industry can become vulnerable due to internal and external factors due to health threats</w:t>
      </w:r>
    </w:p>
    <w:p w14:paraId="0429F1DF" w14:textId="77777777" w:rsidR="001A2FC2" w:rsidRPr="007847B9" w:rsidRDefault="001A2FC2" w:rsidP="001A2FC2">
      <w:pPr>
        <w:pStyle w:val="Normal1"/>
        <w:numPr>
          <w:ilvl w:val="0"/>
          <w:numId w:val="6"/>
        </w:numPr>
        <w:spacing w:line="360" w:lineRule="auto"/>
        <w:jc w:val="both"/>
        <w:rPr>
          <w:sz w:val="24"/>
          <w:szCs w:val="24"/>
          <w:lang w:val="en-GB"/>
        </w:rPr>
      </w:pPr>
      <w:r w:rsidRPr="007847B9">
        <w:rPr>
          <w:sz w:val="24"/>
          <w:szCs w:val="24"/>
          <w:lang w:val="en-GB"/>
        </w:rPr>
        <w:t xml:space="preserve">The rise of touch less amenities to reduce physical contact points (Hospitality Insights, 2024) </w:t>
      </w:r>
    </w:p>
    <w:p w14:paraId="0429F1E0" w14:textId="77777777" w:rsidR="001A2FC2" w:rsidRPr="007847B9" w:rsidRDefault="001A2FC2" w:rsidP="001A2FC2">
      <w:pPr>
        <w:pStyle w:val="Normal1"/>
        <w:numPr>
          <w:ilvl w:val="0"/>
          <w:numId w:val="6"/>
        </w:numPr>
        <w:spacing w:line="360" w:lineRule="auto"/>
        <w:jc w:val="both"/>
        <w:rPr>
          <w:sz w:val="24"/>
          <w:szCs w:val="24"/>
          <w:lang w:val="en-GB"/>
        </w:rPr>
      </w:pPr>
      <w:r w:rsidRPr="007847B9">
        <w:rPr>
          <w:sz w:val="24"/>
          <w:szCs w:val="24"/>
          <w:lang w:val="en-GB"/>
        </w:rPr>
        <w:t xml:space="preserve">Healthcare services for the visiting guests </w:t>
      </w:r>
    </w:p>
    <w:p w14:paraId="0429F1E1" w14:textId="77777777" w:rsidR="001A2FC2" w:rsidRPr="007847B9" w:rsidRDefault="001A2FC2" w:rsidP="001A2FC2">
      <w:pPr>
        <w:pStyle w:val="Normal1"/>
        <w:numPr>
          <w:ilvl w:val="0"/>
          <w:numId w:val="6"/>
        </w:numPr>
        <w:spacing w:line="360" w:lineRule="auto"/>
        <w:jc w:val="both"/>
        <w:rPr>
          <w:sz w:val="24"/>
          <w:szCs w:val="24"/>
          <w:lang w:val="en-GB"/>
        </w:rPr>
      </w:pPr>
      <w:r w:rsidRPr="007847B9">
        <w:rPr>
          <w:sz w:val="24"/>
          <w:szCs w:val="24"/>
          <w:lang w:val="en-GB"/>
        </w:rPr>
        <w:t>Health and safety measurement guidance for redefining the safety standards and ensuring the well-being of the guests (The Economic Times, 2021)</w:t>
      </w:r>
    </w:p>
    <w:p w14:paraId="0429F1E2" w14:textId="77777777" w:rsidR="001A2FC2" w:rsidRPr="007847B9" w:rsidRDefault="001A2FC2" w:rsidP="001A2FC2">
      <w:pPr>
        <w:pStyle w:val="Normal1"/>
        <w:spacing w:line="360" w:lineRule="auto"/>
        <w:jc w:val="both"/>
        <w:rPr>
          <w:sz w:val="24"/>
          <w:szCs w:val="24"/>
          <w:lang w:val="en-GB"/>
        </w:rPr>
      </w:pPr>
      <w:r w:rsidRPr="007847B9">
        <w:rPr>
          <w:sz w:val="24"/>
          <w:szCs w:val="24"/>
          <w:lang w:val="en-GB"/>
        </w:rPr>
        <w:t xml:space="preserve">After the pandemic, the hotel industry is prioritising safety measures to avoid the threats related to this matter and the implementation of these additional steps helps to guide the housekeeping segment to maintain comprehensive health and safety measurements beyond predicted expectations.   </w:t>
      </w:r>
    </w:p>
    <w:p w14:paraId="0429F1E3" w14:textId="77777777" w:rsidR="001A2FC2" w:rsidRPr="007847B9" w:rsidRDefault="001A2FC2" w:rsidP="00F33EE9">
      <w:pPr>
        <w:pStyle w:val="Heading2"/>
        <w:rPr>
          <w:lang w:val="en-GB"/>
        </w:rPr>
      </w:pPr>
      <w:bookmarkStart w:id="11" w:name="_Toc158296669"/>
      <w:r w:rsidRPr="007847B9">
        <w:rPr>
          <w:lang w:val="en-GB"/>
        </w:rPr>
        <w:t>The importance of health and safety in the hotel industry</w:t>
      </w:r>
      <w:bookmarkEnd w:id="11"/>
    </w:p>
    <w:p w14:paraId="0429F1E4" w14:textId="77777777" w:rsidR="00F33EE9" w:rsidRPr="007847B9" w:rsidRDefault="006E1906" w:rsidP="00F33EE9">
      <w:pPr>
        <w:pStyle w:val="Normal1"/>
        <w:jc w:val="center"/>
        <w:rPr>
          <w:lang w:val="en-GB"/>
        </w:rPr>
      </w:pPr>
      <w:r w:rsidRPr="007847B9">
        <w:rPr>
          <w:noProof/>
          <w:lang w:val="en-GB"/>
        </w:rPr>
      </w:r>
      <w:r w:rsidR="006E1906" w:rsidRPr="007847B9">
        <w:rPr>
          <w:noProof/>
          <w:lang w:val="en-GB"/>
        </w:rPr>
        <w:object w:dxaOrig="7202" w:dyaOrig="5390" w14:anchorId="0429F239">
          <v:shape id="_x0000_i1027" type="#_x0000_t75" style="width:5in;height:269.5pt" o:ole="">
            <v:imagedata r:id="rId16" o:title=""/>
          </v:shape>
          <o:OLEObject Type="Embed" ProgID="PowerPoint.Slide.12" ShapeID="_x0000_i1027" DrawAspect="Content" ObjectID="_1769962378" r:id="rId17"/>
        </w:object>
      </w:r>
    </w:p>
    <w:p w14:paraId="0429F1E5" w14:textId="77777777" w:rsidR="001A2FC2" w:rsidRPr="007847B9" w:rsidRDefault="001A2FC2" w:rsidP="001A2FC2">
      <w:pPr>
        <w:pStyle w:val="Normal1"/>
        <w:numPr>
          <w:ilvl w:val="0"/>
          <w:numId w:val="3"/>
        </w:numPr>
        <w:spacing w:line="360" w:lineRule="auto"/>
        <w:jc w:val="both"/>
        <w:rPr>
          <w:sz w:val="24"/>
          <w:szCs w:val="24"/>
          <w:lang w:val="en-GB"/>
        </w:rPr>
      </w:pPr>
      <w:r w:rsidRPr="007847B9">
        <w:rPr>
          <w:sz w:val="24"/>
          <w:szCs w:val="24"/>
          <w:lang w:val="en-GB"/>
        </w:rPr>
        <w:t>Health and safety practices help in avoiding the possibility of risky events (Goh and Lee, 2018)</w:t>
      </w:r>
    </w:p>
    <w:p w14:paraId="0429F1E6" w14:textId="77777777" w:rsidR="001A2FC2" w:rsidRPr="007847B9" w:rsidRDefault="001A2FC2" w:rsidP="001A2FC2">
      <w:pPr>
        <w:pStyle w:val="Normal1"/>
        <w:numPr>
          <w:ilvl w:val="0"/>
          <w:numId w:val="3"/>
        </w:numPr>
        <w:spacing w:line="360" w:lineRule="auto"/>
        <w:jc w:val="both"/>
        <w:rPr>
          <w:sz w:val="24"/>
          <w:szCs w:val="24"/>
          <w:lang w:val="en-GB"/>
        </w:rPr>
      </w:pPr>
      <w:r w:rsidRPr="007847B9">
        <w:rPr>
          <w:sz w:val="24"/>
          <w:szCs w:val="24"/>
          <w:lang w:val="en-GB"/>
        </w:rPr>
        <w:t xml:space="preserve">The housekeeping department tries to follow these guidelines to avoid the risks of hazards such as fire, falls, use of toxic chemicals </w:t>
      </w:r>
    </w:p>
    <w:p w14:paraId="0429F1E7" w14:textId="77777777" w:rsidR="001A2FC2" w:rsidRPr="007847B9" w:rsidRDefault="001A2FC2" w:rsidP="001A2FC2">
      <w:pPr>
        <w:pStyle w:val="Normal1"/>
        <w:numPr>
          <w:ilvl w:val="0"/>
          <w:numId w:val="3"/>
        </w:numPr>
        <w:spacing w:line="360" w:lineRule="auto"/>
        <w:jc w:val="both"/>
        <w:rPr>
          <w:sz w:val="24"/>
          <w:szCs w:val="24"/>
          <w:lang w:val="en-GB"/>
        </w:rPr>
      </w:pPr>
      <w:r w:rsidRPr="007847B9">
        <w:rPr>
          <w:sz w:val="24"/>
          <w:szCs w:val="24"/>
          <w:lang w:val="en-GB"/>
        </w:rPr>
        <w:t xml:space="preserve">The safety protocols guide the housekeepers to ensure a safe environment and practices within the department.   </w:t>
      </w:r>
    </w:p>
    <w:p w14:paraId="0429F1E8" w14:textId="77777777" w:rsidR="001A2FC2" w:rsidRPr="007847B9" w:rsidRDefault="001A2FC2" w:rsidP="001A2FC2">
      <w:pPr>
        <w:pStyle w:val="Normal1"/>
        <w:spacing w:line="360" w:lineRule="auto"/>
        <w:jc w:val="both"/>
        <w:rPr>
          <w:sz w:val="24"/>
          <w:szCs w:val="24"/>
          <w:lang w:val="en-GB"/>
        </w:rPr>
      </w:pPr>
      <w:r w:rsidRPr="007847B9">
        <w:rPr>
          <w:sz w:val="24"/>
          <w:szCs w:val="24"/>
          <w:lang w:val="en-GB"/>
        </w:rPr>
        <w:t xml:space="preserve">The safety protocols and best practices guide the employees in handling chemicals during cleaning purposes, and material handling and assist them in avoiding complexities and maintaining the well-being of themselves and others. </w:t>
      </w:r>
    </w:p>
    <w:p w14:paraId="0429F1E9" w14:textId="77777777" w:rsidR="00F33EE9" w:rsidRPr="007847B9" w:rsidRDefault="001A2FC2" w:rsidP="00F33EE9">
      <w:pPr>
        <w:pStyle w:val="Heading2"/>
        <w:rPr>
          <w:lang w:val="en-GB"/>
        </w:rPr>
      </w:pPr>
      <w:bookmarkStart w:id="12" w:name="_Toc158296670"/>
      <w:r w:rsidRPr="007847B9">
        <w:rPr>
          <w:lang w:val="en-GB"/>
        </w:rPr>
        <w:t>Challenges the housekeeping staff faces facing maintaining safety procedures</w:t>
      </w:r>
      <w:bookmarkEnd w:id="12"/>
    </w:p>
    <w:p w14:paraId="0429F1EA" w14:textId="77777777" w:rsidR="001A2FC2" w:rsidRPr="007847B9" w:rsidRDefault="006E1906" w:rsidP="00F33EE9">
      <w:pPr>
        <w:pStyle w:val="Heading2"/>
        <w:rPr>
          <w:lang w:val="en-GB"/>
        </w:rPr>
      </w:pPr>
      <w:r w:rsidRPr="007847B9">
        <w:rPr>
          <w:noProof/>
          <w:lang w:val="en-GB"/>
        </w:rPr>
      </w:r>
      <w:r w:rsidR="006E1906" w:rsidRPr="007847B9">
        <w:rPr>
          <w:noProof/>
          <w:lang w:val="en-GB"/>
        </w:rPr>
        <w:object w:dxaOrig="7202" w:dyaOrig="5390" w14:anchorId="0429F23A">
          <v:shape id="_x0000_i1028" type="#_x0000_t75" style="width:5in;height:269.5pt" o:ole="">
            <v:imagedata r:id="rId18" o:title=""/>
          </v:shape>
          <o:OLEObject Type="Embed" ProgID="PowerPoint.Slide.12" ShapeID="_x0000_i1028" DrawAspect="Content" ObjectID="_1769962379" r:id="rId19"/>
        </w:object>
      </w:r>
    </w:p>
    <w:p w14:paraId="0429F1EB" w14:textId="77777777" w:rsidR="001A2FC2" w:rsidRPr="007847B9" w:rsidRDefault="001A2FC2" w:rsidP="001A2FC2">
      <w:pPr>
        <w:pStyle w:val="Normal1"/>
        <w:numPr>
          <w:ilvl w:val="0"/>
          <w:numId w:val="9"/>
        </w:numPr>
        <w:spacing w:line="360" w:lineRule="auto"/>
        <w:jc w:val="both"/>
        <w:rPr>
          <w:sz w:val="24"/>
          <w:szCs w:val="24"/>
          <w:lang w:val="en-GB"/>
        </w:rPr>
      </w:pPr>
      <w:r w:rsidRPr="007847B9">
        <w:rPr>
          <w:sz w:val="24"/>
          <w:szCs w:val="24"/>
          <w:lang w:val="en-GB"/>
        </w:rPr>
        <w:t xml:space="preserve">High expectations from  guests and hotels are putting additional workloads on the employees </w:t>
      </w:r>
    </w:p>
    <w:p w14:paraId="0429F1EC" w14:textId="77777777" w:rsidR="001A2FC2" w:rsidRPr="007847B9" w:rsidRDefault="001A2FC2" w:rsidP="001A2FC2">
      <w:pPr>
        <w:pStyle w:val="Normal1"/>
        <w:numPr>
          <w:ilvl w:val="0"/>
          <w:numId w:val="9"/>
        </w:numPr>
        <w:spacing w:line="360" w:lineRule="auto"/>
        <w:jc w:val="both"/>
        <w:rPr>
          <w:sz w:val="24"/>
          <w:szCs w:val="24"/>
          <w:lang w:val="en-GB"/>
        </w:rPr>
      </w:pPr>
      <w:r w:rsidRPr="007847B9">
        <w:rPr>
          <w:sz w:val="24"/>
          <w:szCs w:val="24"/>
          <w:lang w:val="en-GB"/>
        </w:rPr>
        <w:t>They have to face the daily hurdles and maintain the safety practices leading to increased safety and well-being risks among them</w:t>
      </w:r>
    </w:p>
    <w:p w14:paraId="0429F1ED" w14:textId="77777777" w:rsidR="001A2FC2" w:rsidRPr="007847B9" w:rsidRDefault="001A2FC2" w:rsidP="001A2FC2">
      <w:pPr>
        <w:pStyle w:val="Normal1"/>
        <w:numPr>
          <w:ilvl w:val="0"/>
          <w:numId w:val="9"/>
        </w:numPr>
        <w:spacing w:line="360" w:lineRule="auto"/>
        <w:jc w:val="both"/>
        <w:rPr>
          <w:sz w:val="24"/>
          <w:szCs w:val="24"/>
          <w:lang w:val="en-GB"/>
        </w:rPr>
      </w:pPr>
      <w:r w:rsidRPr="007847B9">
        <w:rPr>
          <w:sz w:val="24"/>
          <w:szCs w:val="24"/>
          <w:lang w:val="en-GB"/>
        </w:rPr>
        <w:t xml:space="preserve">Lack of proper guidance and support to stay aligned with the current trends in the hotel sector </w:t>
      </w:r>
    </w:p>
    <w:p w14:paraId="0429F1EE" w14:textId="77777777" w:rsidR="001A2FC2" w:rsidRPr="007847B9" w:rsidRDefault="001A2FC2" w:rsidP="001A2FC2">
      <w:pPr>
        <w:pStyle w:val="Normal1"/>
        <w:spacing w:line="360" w:lineRule="auto"/>
        <w:jc w:val="both"/>
        <w:rPr>
          <w:sz w:val="24"/>
          <w:szCs w:val="24"/>
          <w:lang w:val="en-GB"/>
        </w:rPr>
      </w:pPr>
      <w:r w:rsidRPr="007847B9">
        <w:rPr>
          <w:sz w:val="24"/>
          <w:szCs w:val="24"/>
          <w:lang w:val="en-GB"/>
        </w:rPr>
        <w:t xml:space="preserve">The staffs in the housekeeping section needs to handle the expectations of the customers and employers and unrealistic expectations increase the workload on them leading to well-being risks. Lack of training also made the situation difficult for them. </w:t>
      </w:r>
    </w:p>
    <w:p w14:paraId="0429F1EF" w14:textId="77777777" w:rsidR="001A2FC2" w:rsidRPr="007847B9" w:rsidRDefault="001A2FC2" w:rsidP="00F33EE9">
      <w:pPr>
        <w:pStyle w:val="Heading2"/>
        <w:jc w:val="left"/>
        <w:rPr>
          <w:lang w:val="en-GB"/>
        </w:rPr>
      </w:pPr>
      <w:bookmarkStart w:id="13" w:name="_Toc158296671"/>
      <w:r w:rsidRPr="007847B9">
        <w:rPr>
          <w:lang w:val="en-GB"/>
        </w:rPr>
        <w:t>Importance of training and development for the housekeeping department</w:t>
      </w:r>
      <w:bookmarkEnd w:id="13"/>
    </w:p>
    <w:p w14:paraId="0429F1F0" w14:textId="77777777" w:rsidR="00F33EE9" w:rsidRPr="007847B9" w:rsidRDefault="006E1906" w:rsidP="00F33EE9">
      <w:pPr>
        <w:pStyle w:val="Normal1"/>
        <w:jc w:val="center"/>
        <w:rPr>
          <w:lang w:val="en-GB"/>
        </w:rPr>
      </w:pPr>
      <w:r w:rsidRPr="007847B9">
        <w:rPr>
          <w:noProof/>
          <w:lang w:val="en-GB"/>
        </w:rPr>
      </w:r>
      <w:r w:rsidR="006E1906" w:rsidRPr="007847B9">
        <w:rPr>
          <w:noProof/>
          <w:lang w:val="en-GB"/>
        </w:rPr>
        <w:object w:dxaOrig="7202" w:dyaOrig="5390" w14:anchorId="0429F23B">
          <v:shape id="_x0000_i1029" type="#_x0000_t75" style="width:5in;height:269.5pt" o:ole="">
            <v:imagedata r:id="rId20" o:title=""/>
          </v:shape>
          <o:OLEObject Type="Embed" ProgID="PowerPoint.Slide.12" ShapeID="_x0000_i1029" DrawAspect="Content" ObjectID="_1769962380" r:id="rId21"/>
        </w:object>
      </w:r>
    </w:p>
    <w:p w14:paraId="0429F1F1" w14:textId="77777777" w:rsidR="001A2FC2" w:rsidRPr="007847B9" w:rsidRDefault="001A2FC2" w:rsidP="001A2FC2">
      <w:pPr>
        <w:pStyle w:val="Normal1"/>
        <w:numPr>
          <w:ilvl w:val="0"/>
          <w:numId w:val="8"/>
        </w:numPr>
        <w:spacing w:line="360" w:lineRule="auto"/>
        <w:jc w:val="both"/>
        <w:rPr>
          <w:sz w:val="24"/>
          <w:szCs w:val="24"/>
          <w:lang w:val="en-GB"/>
        </w:rPr>
      </w:pPr>
      <w:r w:rsidRPr="007847B9">
        <w:rPr>
          <w:sz w:val="24"/>
          <w:szCs w:val="24"/>
          <w:lang w:val="en-GB"/>
        </w:rPr>
        <w:t xml:space="preserve">Training programme improves the ability of the members to perform their roles in proper time and guidance </w:t>
      </w:r>
    </w:p>
    <w:p w14:paraId="0429F1F2" w14:textId="77777777" w:rsidR="001A2FC2" w:rsidRPr="007847B9" w:rsidRDefault="001A2FC2" w:rsidP="001A2FC2">
      <w:pPr>
        <w:pStyle w:val="Normal1"/>
        <w:numPr>
          <w:ilvl w:val="0"/>
          <w:numId w:val="8"/>
        </w:numPr>
        <w:spacing w:line="360" w:lineRule="auto"/>
        <w:jc w:val="both"/>
        <w:rPr>
          <w:sz w:val="24"/>
          <w:szCs w:val="24"/>
          <w:lang w:val="en-GB"/>
        </w:rPr>
      </w:pPr>
      <w:r w:rsidRPr="007847B9">
        <w:rPr>
          <w:sz w:val="24"/>
          <w:szCs w:val="24"/>
          <w:lang w:val="en-GB"/>
        </w:rPr>
        <w:t>Helps in improving practical knowledge and improves their performance of customer satisfaction (</w:t>
      </w:r>
      <w:proofErr w:type="spellStart"/>
      <w:r w:rsidRPr="007847B9">
        <w:rPr>
          <w:sz w:val="24"/>
          <w:szCs w:val="24"/>
          <w:lang w:val="en-GB"/>
        </w:rPr>
        <w:t>Khalimova</w:t>
      </w:r>
      <w:proofErr w:type="spellEnd"/>
      <w:r w:rsidRPr="007847B9">
        <w:rPr>
          <w:sz w:val="24"/>
          <w:szCs w:val="24"/>
          <w:lang w:val="en-GB"/>
        </w:rPr>
        <w:t>, 2020)</w:t>
      </w:r>
    </w:p>
    <w:p w14:paraId="0429F1F3" w14:textId="77777777" w:rsidR="001A2FC2" w:rsidRPr="007847B9" w:rsidRDefault="001A2FC2" w:rsidP="001A2FC2">
      <w:pPr>
        <w:pStyle w:val="Normal1"/>
        <w:numPr>
          <w:ilvl w:val="0"/>
          <w:numId w:val="8"/>
        </w:numPr>
        <w:spacing w:line="360" w:lineRule="auto"/>
        <w:jc w:val="both"/>
        <w:rPr>
          <w:sz w:val="24"/>
          <w:szCs w:val="24"/>
          <w:lang w:val="en-GB"/>
        </w:rPr>
      </w:pPr>
      <w:r w:rsidRPr="007847B9">
        <w:rPr>
          <w:sz w:val="24"/>
          <w:szCs w:val="24"/>
          <w:lang w:val="en-GB"/>
        </w:rPr>
        <w:t xml:space="preserve">Effective training programme in health and safety elements guides the employees to cultivate a culture of a safe environment </w:t>
      </w:r>
    </w:p>
    <w:p w14:paraId="0429F1F4" w14:textId="77777777" w:rsidR="001A2FC2" w:rsidRPr="007847B9" w:rsidRDefault="001A2FC2" w:rsidP="001A2FC2">
      <w:pPr>
        <w:pStyle w:val="Normal1"/>
        <w:spacing w:line="360" w:lineRule="auto"/>
        <w:jc w:val="both"/>
        <w:rPr>
          <w:sz w:val="24"/>
          <w:szCs w:val="24"/>
          <w:lang w:val="en-GB"/>
        </w:rPr>
      </w:pPr>
      <w:r w:rsidRPr="007847B9">
        <w:rPr>
          <w:sz w:val="24"/>
          <w:szCs w:val="24"/>
          <w:lang w:val="en-GB"/>
        </w:rPr>
        <w:t xml:space="preserve">The training and development process empowers the employees and guides them in their skills development process improves the motivation of the employees to keep up the good work at their workplace and improves their mental well-being.    </w:t>
      </w:r>
    </w:p>
    <w:p w14:paraId="0429F1F5" w14:textId="77777777" w:rsidR="001A2FC2" w:rsidRPr="007847B9" w:rsidRDefault="001A2FC2" w:rsidP="00F33EE9">
      <w:pPr>
        <w:pStyle w:val="Heading2"/>
        <w:jc w:val="left"/>
        <w:rPr>
          <w:lang w:val="en-GB"/>
        </w:rPr>
      </w:pPr>
      <w:bookmarkStart w:id="14" w:name="_Toc158296672"/>
      <w:r w:rsidRPr="007847B9">
        <w:rPr>
          <w:lang w:val="en-GB"/>
        </w:rPr>
        <w:t>Different types of training are given to the housekeeping staff</w:t>
      </w:r>
      <w:bookmarkEnd w:id="14"/>
      <w:r w:rsidRPr="007847B9">
        <w:rPr>
          <w:lang w:val="en-GB"/>
        </w:rPr>
        <w:t xml:space="preserve"> </w:t>
      </w:r>
    </w:p>
    <w:p w14:paraId="0429F1F6" w14:textId="77777777" w:rsidR="00F33EE9" w:rsidRPr="007847B9" w:rsidRDefault="006E1906" w:rsidP="00F33EE9">
      <w:pPr>
        <w:pStyle w:val="Normal1"/>
        <w:jc w:val="center"/>
        <w:rPr>
          <w:lang w:val="en-GB"/>
        </w:rPr>
      </w:pPr>
      <w:r w:rsidRPr="007847B9">
        <w:rPr>
          <w:noProof/>
          <w:lang w:val="en-GB"/>
        </w:rPr>
      </w:r>
      <w:r w:rsidR="006E1906" w:rsidRPr="007847B9">
        <w:rPr>
          <w:noProof/>
          <w:lang w:val="en-GB"/>
        </w:rPr>
        <w:object w:dxaOrig="7202" w:dyaOrig="5390" w14:anchorId="0429F23C">
          <v:shape id="_x0000_i1030" type="#_x0000_t75" style="width:5in;height:269.5pt" o:ole="">
            <v:imagedata r:id="rId22" o:title=""/>
          </v:shape>
          <o:OLEObject Type="Embed" ProgID="PowerPoint.Slide.12" ShapeID="_x0000_i1030" DrawAspect="Content" ObjectID="_1769962381" r:id="rId23"/>
        </w:object>
      </w:r>
    </w:p>
    <w:p w14:paraId="0429F1F7" w14:textId="77777777" w:rsidR="001A2FC2" w:rsidRPr="007847B9" w:rsidRDefault="001A2FC2" w:rsidP="001A2FC2">
      <w:pPr>
        <w:pStyle w:val="Normal1"/>
        <w:numPr>
          <w:ilvl w:val="0"/>
          <w:numId w:val="7"/>
        </w:numPr>
        <w:spacing w:line="360" w:lineRule="auto"/>
        <w:jc w:val="both"/>
        <w:rPr>
          <w:sz w:val="24"/>
          <w:szCs w:val="24"/>
          <w:lang w:val="en-GB"/>
        </w:rPr>
      </w:pPr>
      <w:r w:rsidRPr="007847B9">
        <w:rPr>
          <w:sz w:val="24"/>
          <w:szCs w:val="24"/>
          <w:lang w:val="en-GB"/>
        </w:rPr>
        <w:t xml:space="preserve">The manager can utilise the Standard Operating Procedures (SOP) framework for training staff housekeeping (Sari </w:t>
      </w:r>
      <w:r w:rsidRPr="007847B9">
        <w:rPr>
          <w:i/>
          <w:sz w:val="24"/>
          <w:szCs w:val="24"/>
          <w:lang w:val="en-GB"/>
        </w:rPr>
        <w:t xml:space="preserve">et al., </w:t>
      </w:r>
      <w:r w:rsidRPr="007847B9">
        <w:rPr>
          <w:sz w:val="24"/>
          <w:szCs w:val="24"/>
          <w:lang w:val="en-GB"/>
        </w:rPr>
        <w:t>2020)</w:t>
      </w:r>
    </w:p>
    <w:p w14:paraId="0429F1F8" w14:textId="77777777" w:rsidR="001A2FC2" w:rsidRPr="007847B9" w:rsidRDefault="001A2FC2" w:rsidP="001A2FC2">
      <w:pPr>
        <w:pStyle w:val="Normal1"/>
        <w:numPr>
          <w:ilvl w:val="0"/>
          <w:numId w:val="7"/>
        </w:numPr>
        <w:spacing w:line="360" w:lineRule="auto"/>
        <w:jc w:val="both"/>
        <w:rPr>
          <w:sz w:val="24"/>
          <w:szCs w:val="24"/>
          <w:lang w:val="en-GB"/>
        </w:rPr>
      </w:pPr>
      <w:r w:rsidRPr="007847B9">
        <w:rPr>
          <w:sz w:val="24"/>
          <w:szCs w:val="24"/>
          <w:lang w:val="en-GB"/>
        </w:rPr>
        <w:t xml:space="preserve">The use of this training framework helps in cleanliness and orderliness and helps in maintaining a concrete experience for customers  </w:t>
      </w:r>
    </w:p>
    <w:p w14:paraId="0429F1F9" w14:textId="77777777" w:rsidR="001A2FC2" w:rsidRPr="007847B9" w:rsidRDefault="001A2FC2" w:rsidP="001A2FC2">
      <w:pPr>
        <w:pStyle w:val="Normal1"/>
        <w:spacing w:line="360" w:lineRule="auto"/>
        <w:jc w:val="both"/>
        <w:rPr>
          <w:sz w:val="24"/>
          <w:szCs w:val="24"/>
          <w:lang w:val="en-GB"/>
        </w:rPr>
      </w:pPr>
      <w:r w:rsidRPr="007847B9">
        <w:rPr>
          <w:sz w:val="24"/>
          <w:szCs w:val="24"/>
          <w:lang w:val="en-GB"/>
        </w:rPr>
        <w:t xml:space="preserve">SOP is an effective training method for new hires in the hotel sector because this allows them to learn quickly the necessary tasks activities and guidelines related to safety and health issues.   </w:t>
      </w:r>
    </w:p>
    <w:p w14:paraId="0429F1FA" w14:textId="77777777" w:rsidR="001A2FC2" w:rsidRPr="007847B9" w:rsidRDefault="001A2FC2" w:rsidP="00F33EE9">
      <w:pPr>
        <w:pStyle w:val="Heading2"/>
        <w:jc w:val="left"/>
        <w:rPr>
          <w:lang w:val="en-GB"/>
        </w:rPr>
      </w:pPr>
      <w:bookmarkStart w:id="15" w:name="_Toc158296673"/>
      <w:r w:rsidRPr="007847B9">
        <w:rPr>
          <w:lang w:val="en-GB"/>
        </w:rPr>
        <w:t>Different types of training are given to the housekeeping staff (cont.)</w:t>
      </w:r>
      <w:bookmarkEnd w:id="15"/>
    </w:p>
    <w:p w14:paraId="0429F1FB" w14:textId="77777777" w:rsidR="00F33EE9" w:rsidRPr="007847B9" w:rsidRDefault="006E1906" w:rsidP="00F33EE9">
      <w:pPr>
        <w:pStyle w:val="Normal1"/>
        <w:jc w:val="center"/>
        <w:rPr>
          <w:lang w:val="en-GB"/>
        </w:rPr>
      </w:pPr>
      <w:r w:rsidRPr="007847B9">
        <w:rPr>
          <w:noProof/>
          <w:lang w:val="en-GB"/>
        </w:rPr>
      </w:r>
      <w:r w:rsidR="006E1906" w:rsidRPr="007847B9">
        <w:rPr>
          <w:noProof/>
          <w:lang w:val="en-GB"/>
        </w:rPr>
        <w:object w:dxaOrig="7202" w:dyaOrig="5390" w14:anchorId="0429F23D">
          <v:shape id="_x0000_i1031" type="#_x0000_t75" style="width:5in;height:269.5pt" o:ole="">
            <v:imagedata r:id="rId24" o:title=""/>
          </v:shape>
          <o:OLEObject Type="Embed" ProgID="PowerPoint.Slide.12" ShapeID="_x0000_i1031" DrawAspect="Content" ObjectID="_1769962382" r:id="rId25"/>
        </w:object>
      </w:r>
    </w:p>
    <w:p w14:paraId="0429F1FC" w14:textId="77777777" w:rsidR="001A2FC2" w:rsidRPr="007847B9" w:rsidRDefault="001A2FC2" w:rsidP="001A2FC2">
      <w:pPr>
        <w:pStyle w:val="Normal1"/>
        <w:numPr>
          <w:ilvl w:val="0"/>
          <w:numId w:val="10"/>
        </w:numPr>
        <w:spacing w:line="360" w:lineRule="auto"/>
        <w:jc w:val="both"/>
        <w:rPr>
          <w:sz w:val="24"/>
          <w:szCs w:val="24"/>
          <w:lang w:val="en-GB"/>
        </w:rPr>
      </w:pPr>
      <w:r w:rsidRPr="007847B9">
        <w:rPr>
          <w:sz w:val="24"/>
          <w:szCs w:val="24"/>
          <w:lang w:val="en-GB"/>
        </w:rPr>
        <w:t>Health and safety training helps in maintaining the best practices and well-being paramount at the workplace (</w:t>
      </w:r>
      <w:proofErr w:type="spellStart"/>
      <w:r w:rsidRPr="007847B9">
        <w:rPr>
          <w:sz w:val="24"/>
          <w:szCs w:val="24"/>
          <w:lang w:val="en-GB"/>
        </w:rPr>
        <w:t>Rosemberg</w:t>
      </w:r>
      <w:proofErr w:type="spellEnd"/>
      <w:r w:rsidRPr="007847B9">
        <w:rPr>
          <w:sz w:val="24"/>
          <w:szCs w:val="24"/>
          <w:lang w:val="en-GB"/>
        </w:rPr>
        <w:t xml:space="preserve">, 2020) </w:t>
      </w:r>
    </w:p>
    <w:p w14:paraId="0429F1FD" w14:textId="77777777" w:rsidR="001A2FC2" w:rsidRPr="007847B9" w:rsidRDefault="001A2FC2" w:rsidP="001A2FC2">
      <w:pPr>
        <w:pStyle w:val="Normal1"/>
        <w:numPr>
          <w:ilvl w:val="0"/>
          <w:numId w:val="10"/>
        </w:numPr>
        <w:spacing w:line="360" w:lineRule="auto"/>
        <w:jc w:val="both"/>
        <w:rPr>
          <w:sz w:val="24"/>
          <w:szCs w:val="24"/>
          <w:lang w:val="en-GB"/>
        </w:rPr>
      </w:pPr>
      <w:r w:rsidRPr="007847B9">
        <w:rPr>
          <w:sz w:val="24"/>
          <w:szCs w:val="24"/>
          <w:lang w:val="en-GB"/>
        </w:rPr>
        <w:t xml:space="preserve">This training enhances the knowledge of hazardous handling knowledge and helps in preventing common injury issues. </w:t>
      </w:r>
    </w:p>
    <w:p w14:paraId="0429F1FE" w14:textId="77777777" w:rsidR="001A2FC2" w:rsidRPr="007847B9" w:rsidRDefault="001A2FC2" w:rsidP="001A2FC2">
      <w:pPr>
        <w:pStyle w:val="Normal1"/>
        <w:spacing w:line="360" w:lineRule="auto"/>
        <w:jc w:val="both"/>
        <w:rPr>
          <w:sz w:val="24"/>
          <w:szCs w:val="24"/>
          <w:lang w:val="en-GB"/>
        </w:rPr>
      </w:pPr>
      <w:r w:rsidRPr="007847B9">
        <w:rPr>
          <w:sz w:val="24"/>
          <w:szCs w:val="24"/>
          <w:lang w:val="en-GB"/>
        </w:rPr>
        <w:t xml:space="preserve">This training strategy guides the staff in handling chemicals and using personal programme equipment (PPE) which is very important for protecting the health conditions of the members during handling the cleaning activities.  </w:t>
      </w:r>
    </w:p>
    <w:p w14:paraId="0429F1FF" w14:textId="77777777" w:rsidR="001A2FC2" w:rsidRPr="007847B9" w:rsidRDefault="001A2FC2" w:rsidP="00F33EE9">
      <w:pPr>
        <w:pStyle w:val="Heading2"/>
        <w:jc w:val="left"/>
        <w:rPr>
          <w:lang w:val="en-GB"/>
        </w:rPr>
      </w:pPr>
      <w:bookmarkStart w:id="16" w:name="_Toc158296674"/>
      <w:r w:rsidRPr="007847B9">
        <w:rPr>
          <w:lang w:val="en-GB"/>
        </w:rPr>
        <w:t>Essential precautions required for the staff</w:t>
      </w:r>
      <w:bookmarkEnd w:id="16"/>
    </w:p>
    <w:p w14:paraId="0429F200" w14:textId="77777777" w:rsidR="000740EA" w:rsidRPr="007847B9" w:rsidRDefault="006E1906" w:rsidP="000740EA">
      <w:pPr>
        <w:pStyle w:val="Normal1"/>
        <w:jc w:val="center"/>
        <w:rPr>
          <w:lang w:val="en-GB"/>
        </w:rPr>
      </w:pPr>
      <w:r w:rsidRPr="007847B9">
        <w:rPr>
          <w:noProof/>
          <w:lang w:val="en-GB"/>
        </w:rPr>
      </w:r>
      <w:r w:rsidR="006E1906" w:rsidRPr="007847B9">
        <w:rPr>
          <w:noProof/>
          <w:lang w:val="en-GB"/>
        </w:rPr>
        <w:object w:dxaOrig="7202" w:dyaOrig="5390" w14:anchorId="0429F23E">
          <v:shape id="_x0000_i1032" type="#_x0000_t75" style="width:5in;height:269.5pt" o:ole="">
            <v:imagedata r:id="rId26" o:title=""/>
          </v:shape>
          <o:OLEObject Type="Embed" ProgID="PowerPoint.Slide.12" ShapeID="_x0000_i1032" DrawAspect="Content" ObjectID="_1769962383" r:id="rId27"/>
        </w:object>
      </w:r>
    </w:p>
    <w:p w14:paraId="0429F201" w14:textId="77777777" w:rsidR="001A2FC2" w:rsidRPr="007847B9" w:rsidRDefault="001A2FC2" w:rsidP="001A2FC2">
      <w:pPr>
        <w:pStyle w:val="Normal1"/>
        <w:numPr>
          <w:ilvl w:val="0"/>
          <w:numId w:val="5"/>
        </w:numPr>
        <w:spacing w:line="360" w:lineRule="auto"/>
        <w:jc w:val="both"/>
        <w:rPr>
          <w:sz w:val="24"/>
          <w:szCs w:val="24"/>
          <w:lang w:val="en-GB"/>
        </w:rPr>
      </w:pPr>
      <w:r w:rsidRPr="007847B9">
        <w:rPr>
          <w:sz w:val="24"/>
          <w:szCs w:val="24"/>
          <w:lang w:val="en-GB"/>
        </w:rPr>
        <w:t xml:space="preserve">Use of the PPE kit helps in managing the health and safety measurement of staff </w:t>
      </w:r>
    </w:p>
    <w:p w14:paraId="0429F202" w14:textId="77777777" w:rsidR="001A2FC2" w:rsidRPr="007847B9" w:rsidRDefault="001A2FC2" w:rsidP="001A2FC2">
      <w:pPr>
        <w:pStyle w:val="Normal1"/>
        <w:numPr>
          <w:ilvl w:val="0"/>
          <w:numId w:val="5"/>
        </w:numPr>
        <w:spacing w:line="360" w:lineRule="auto"/>
        <w:jc w:val="both"/>
        <w:rPr>
          <w:sz w:val="24"/>
          <w:szCs w:val="24"/>
          <w:lang w:val="en-GB"/>
        </w:rPr>
      </w:pPr>
      <w:r w:rsidRPr="007847B9">
        <w:rPr>
          <w:sz w:val="24"/>
          <w:szCs w:val="24"/>
          <w:lang w:val="en-GB"/>
        </w:rPr>
        <w:t>Removing various fire hazardous substances helps to avoid the risk of emerging risks (Link, 2019)</w:t>
      </w:r>
    </w:p>
    <w:p w14:paraId="0429F203" w14:textId="77777777" w:rsidR="001A2FC2" w:rsidRPr="007847B9" w:rsidRDefault="001A2FC2" w:rsidP="001A2FC2">
      <w:pPr>
        <w:pStyle w:val="Normal1"/>
        <w:numPr>
          <w:ilvl w:val="0"/>
          <w:numId w:val="5"/>
        </w:numPr>
        <w:spacing w:line="360" w:lineRule="auto"/>
        <w:jc w:val="both"/>
        <w:rPr>
          <w:sz w:val="24"/>
          <w:szCs w:val="24"/>
          <w:lang w:val="en-GB"/>
        </w:rPr>
      </w:pPr>
      <w:r w:rsidRPr="007847B9">
        <w:rPr>
          <w:sz w:val="24"/>
          <w:szCs w:val="24"/>
          <w:lang w:val="en-GB"/>
        </w:rPr>
        <w:t xml:space="preserve">Implementing technology for the communication process helps to monitor regular inspection   </w:t>
      </w:r>
    </w:p>
    <w:p w14:paraId="0429F204" w14:textId="77777777" w:rsidR="001A2FC2" w:rsidRPr="007847B9" w:rsidRDefault="001A2FC2" w:rsidP="001A2FC2">
      <w:pPr>
        <w:pStyle w:val="Normal1"/>
        <w:spacing w:line="360" w:lineRule="auto"/>
        <w:jc w:val="both"/>
        <w:rPr>
          <w:sz w:val="24"/>
          <w:szCs w:val="24"/>
          <w:lang w:val="en-GB"/>
        </w:rPr>
      </w:pPr>
      <w:r w:rsidRPr="007847B9">
        <w:rPr>
          <w:sz w:val="24"/>
          <w:szCs w:val="24"/>
          <w:lang w:val="en-GB"/>
        </w:rPr>
        <w:t xml:space="preserve">The housekeepers are facing issues due to communication, health risks, accidents and injuries and the implementation of these strategies will help to avoid risks.   </w:t>
      </w:r>
    </w:p>
    <w:p w14:paraId="0429F205" w14:textId="77777777" w:rsidR="001A2FC2" w:rsidRPr="007847B9" w:rsidRDefault="001A2FC2" w:rsidP="00CC4CB0">
      <w:pPr>
        <w:pStyle w:val="Heading2"/>
        <w:jc w:val="left"/>
        <w:rPr>
          <w:lang w:val="en-GB"/>
        </w:rPr>
      </w:pPr>
      <w:bookmarkStart w:id="17" w:name="_Toc158296675"/>
      <w:r w:rsidRPr="007847B9">
        <w:rPr>
          <w:lang w:val="en-GB"/>
        </w:rPr>
        <w:t>Elements that need to be implemented in the housekeeping safety training</w:t>
      </w:r>
      <w:bookmarkEnd w:id="17"/>
      <w:r w:rsidRPr="007847B9">
        <w:rPr>
          <w:lang w:val="en-GB"/>
        </w:rPr>
        <w:t xml:space="preserve">  </w:t>
      </w:r>
    </w:p>
    <w:p w14:paraId="0429F206" w14:textId="77777777" w:rsidR="00CC4CB0" w:rsidRPr="007847B9" w:rsidRDefault="006E1906" w:rsidP="00CC4CB0">
      <w:pPr>
        <w:pStyle w:val="Normal1"/>
        <w:jc w:val="center"/>
        <w:rPr>
          <w:lang w:val="en-GB"/>
        </w:rPr>
      </w:pPr>
      <w:r w:rsidRPr="007847B9">
        <w:rPr>
          <w:noProof/>
          <w:lang w:val="en-GB"/>
        </w:rPr>
      </w:r>
      <w:r w:rsidR="006E1906" w:rsidRPr="007847B9">
        <w:rPr>
          <w:noProof/>
          <w:lang w:val="en-GB"/>
        </w:rPr>
        <w:object w:dxaOrig="7202" w:dyaOrig="5390" w14:anchorId="0429F23F">
          <v:shape id="_x0000_i1033" type="#_x0000_t75" style="width:5in;height:269.5pt" o:ole="">
            <v:imagedata r:id="rId28" o:title=""/>
          </v:shape>
          <o:OLEObject Type="Embed" ProgID="PowerPoint.Slide.12" ShapeID="_x0000_i1033" DrawAspect="Content" ObjectID="_1769962384" r:id="rId29"/>
        </w:object>
      </w:r>
    </w:p>
    <w:p w14:paraId="0429F207" w14:textId="6215601F" w:rsidR="001A2FC2" w:rsidRPr="007847B9" w:rsidRDefault="001A2FC2" w:rsidP="001A2FC2">
      <w:pPr>
        <w:pStyle w:val="Normal1"/>
        <w:numPr>
          <w:ilvl w:val="0"/>
          <w:numId w:val="4"/>
        </w:numPr>
        <w:spacing w:line="360" w:lineRule="auto"/>
        <w:jc w:val="both"/>
        <w:rPr>
          <w:sz w:val="24"/>
          <w:szCs w:val="24"/>
          <w:lang w:val="en-GB"/>
        </w:rPr>
      </w:pPr>
      <w:r w:rsidRPr="007847B9">
        <w:rPr>
          <w:sz w:val="24"/>
          <w:szCs w:val="24"/>
          <w:lang w:val="en-GB"/>
        </w:rPr>
        <w:t xml:space="preserve">Cleaning skills </w:t>
      </w:r>
      <w:r w:rsidR="00F320FD" w:rsidRPr="007847B9">
        <w:rPr>
          <w:sz w:val="24"/>
          <w:szCs w:val="24"/>
          <w:lang w:val="en-GB"/>
        </w:rPr>
        <w:t>are a</w:t>
      </w:r>
      <w:r w:rsidRPr="007847B9">
        <w:rPr>
          <w:sz w:val="24"/>
          <w:szCs w:val="24"/>
          <w:lang w:val="en-GB"/>
        </w:rPr>
        <w:t xml:space="preserve"> basic part of the responsibilities of housekeeping members and help in creating common ground  </w:t>
      </w:r>
    </w:p>
    <w:p w14:paraId="0429F208" w14:textId="77777777" w:rsidR="001A2FC2" w:rsidRPr="007847B9" w:rsidRDefault="001A2FC2" w:rsidP="001A2FC2">
      <w:pPr>
        <w:pStyle w:val="Normal1"/>
        <w:numPr>
          <w:ilvl w:val="0"/>
          <w:numId w:val="4"/>
        </w:numPr>
        <w:spacing w:line="360" w:lineRule="auto"/>
        <w:jc w:val="both"/>
        <w:rPr>
          <w:sz w:val="24"/>
          <w:szCs w:val="24"/>
          <w:lang w:val="en-GB"/>
        </w:rPr>
      </w:pPr>
      <w:r w:rsidRPr="007847B9">
        <w:rPr>
          <w:sz w:val="24"/>
          <w:szCs w:val="24"/>
          <w:lang w:val="en-GB"/>
        </w:rPr>
        <w:t xml:space="preserve">Demonstrating the proper method of using equipment and other cleaning materials (Mejia </w:t>
      </w:r>
      <w:r w:rsidRPr="007847B9">
        <w:rPr>
          <w:i/>
          <w:sz w:val="24"/>
          <w:szCs w:val="24"/>
          <w:lang w:val="en-GB"/>
        </w:rPr>
        <w:t xml:space="preserve">et al., </w:t>
      </w:r>
      <w:r w:rsidRPr="007847B9">
        <w:rPr>
          <w:sz w:val="24"/>
          <w:szCs w:val="24"/>
          <w:lang w:val="en-GB"/>
        </w:rPr>
        <w:t>2021)</w:t>
      </w:r>
    </w:p>
    <w:p w14:paraId="0429F209" w14:textId="77777777" w:rsidR="001A2FC2" w:rsidRPr="007847B9" w:rsidRDefault="001A2FC2" w:rsidP="001A2FC2">
      <w:pPr>
        <w:pStyle w:val="Normal1"/>
        <w:numPr>
          <w:ilvl w:val="0"/>
          <w:numId w:val="4"/>
        </w:numPr>
        <w:spacing w:line="360" w:lineRule="auto"/>
        <w:jc w:val="both"/>
        <w:rPr>
          <w:sz w:val="24"/>
          <w:szCs w:val="24"/>
          <w:lang w:val="en-GB"/>
        </w:rPr>
      </w:pPr>
      <w:r w:rsidRPr="007847B9">
        <w:rPr>
          <w:sz w:val="24"/>
          <w:szCs w:val="24"/>
          <w:lang w:val="en-GB"/>
        </w:rPr>
        <w:t xml:space="preserve">Understanding the proper guest etiquette and interaction process to satisfy guests </w:t>
      </w:r>
    </w:p>
    <w:p w14:paraId="0429F20A" w14:textId="77777777" w:rsidR="001A2FC2" w:rsidRPr="007847B9" w:rsidRDefault="001A2FC2" w:rsidP="001A2FC2">
      <w:pPr>
        <w:pStyle w:val="Normal1"/>
        <w:numPr>
          <w:ilvl w:val="0"/>
          <w:numId w:val="4"/>
        </w:numPr>
        <w:spacing w:line="360" w:lineRule="auto"/>
        <w:jc w:val="both"/>
        <w:rPr>
          <w:sz w:val="24"/>
          <w:szCs w:val="24"/>
          <w:lang w:val="en-GB"/>
        </w:rPr>
      </w:pPr>
      <w:r w:rsidRPr="007847B9">
        <w:rPr>
          <w:sz w:val="24"/>
          <w:szCs w:val="24"/>
          <w:lang w:val="en-GB"/>
        </w:rPr>
        <w:t xml:space="preserve">Implementation of the fire and safety protocols to make them informed regarding the situation  </w:t>
      </w:r>
    </w:p>
    <w:p w14:paraId="0429F20B" w14:textId="77777777" w:rsidR="001A2FC2" w:rsidRPr="007847B9" w:rsidRDefault="001A2FC2" w:rsidP="001A2FC2">
      <w:pPr>
        <w:pStyle w:val="Normal1"/>
        <w:spacing w:line="360" w:lineRule="auto"/>
        <w:jc w:val="both"/>
        <w:rPr>
          <w:sz w:val="24"/>
          <w:szCs w:val="24"/>
          <w:lang w:val="en-GB"/>
        </w:rPr>
      </w:pPr>
      <w:r w:rsidRPr="007847B9">
        <w:rPr>
          <w:sz w:val="24"/>
          <w:szCs w:val="24"/>
          <w:lang w:val="en-GB"/>
        </w:rPr>
        <w:t xml:space="preserve">The training programme for the workers of this department needs to cover a broader area and prospects to ensure the continuity of the process and confidence among the employees. Cleaning skills are the common ground practice of housekeeping members and implementation of this process can help in evolving the working procedures of members and employees can apply this during their activities. In addition, the use of proper equipment knowledge can reduce the workload pressures and maintain the quality of performance of the employees. Guest interaction process helps them to stay engaged with them and deliver effective services. Safety and Fire Protocol can be implemented in a more fun and interactive way to keep the employees regularly updated and refreshed.     </w:t>
      </w:r>
    </w:p>
    <w:p w14:paraId="0429F20C" w14:textId="77777777" w:rsidR="001A2FC2" w:rsidRPr="007847B9" w:rsidRDefault="001A2FC2" w:rsidP="00CC4CB0">
      <w:pPr>
        <w:pStyle w:val="Heading2"/>
        <w:jc w:val="left"/>
        <w:rPr>
          <w:lang w:val="en-GB"/>
        </w:rPr>
      </w:pPr>
      <w:bookmarkStart w:id="18" w:name="_Toc158296676"/>
      <w:r w:rsidRPr="007847B9">
        <w:rPr>
          <w:lang w:val="en-GB"/>
        </w:rPr>
        <w:t>Conclusion</w:t>
      </w:r>
      <w:bookmarkEnd w:id="18"/>
      <w:r w:rsidRPr="007847B9">
        <w:rPr>
          <w:lang w:val="en-GB"/>
        </w:rPr>
        <w:t xml:space="preserve"> </w:t>
      </w:r>
    </w:p>
    <w:p w14:paraId="0429F20D" w14:textId="77777777" w:rsidR="00CC4CB0" w:rsidRPr="007847B9" w:rsidRDefault="006E1906" w:rsidP="00CC4CB0">
      <w:pPr>
        <w:pStyle w:val="Normal1"/>
        <w:jc w:val="center"/>
        <w:rPr>
          <w:lang w:val="en-GB"/>
        </w:rPr>
      </w:pPr>
      <w:r w:rsidRPr="007847B9">
        <w:rPr>
          <w:noProof/>
          <w:lang w:val="en-GB"/>
        </w:rPr>
      </w:r>
      <w:r w:rsidR="006E1906" w:rsidRPr="007847B9">
        <w:rPr>
          <w:noProof/>
          <w:lang w:val="en-GB"/>
        </w:rPr>
        <w:object w:dxaOrig="7202" w:dyaOrig="5390" w14:anchorId="0429F240">
          <v:shape id="_x0000_i1034" type="#_x0000_t75" style="width:5in;height:269.5pt" o:ole="">
            <v:imagedata r:id="rId30" o:title=""/>
          </v:shape>
          <o:OLEObject Type="Embed" ProgID="PowerPoint.Slide.12" ShapeID="_x0000_i1034" DrawAspect="Content" ObjectID="_1769962385" r:id="rId31"/>
        </w:object>
      </w:r>
    </w:p>
    <w:p w14:paraId="0429F20E" w14:textId="77777777" w:rsidR="001A2FC2" w:rsidRPr="007847B9" w:rsidRDefault="001A2FC2" w:rsidP="001A2FC2">
      <w:pPr>
        <w:pStyle w:val="Normal1"/>
        <w:spacing w:line="360" w:lineRule="auto"/>
        <w:jc w:val="both"/>
        <w:rPr>
          <w:sz w:val="24"/>
          <w:szCs w:val="24"/>
          <w:lang w:val="en-GB"/>
        </w:rPr>
      </w:pPr>
      <w:r w:rsidRPr="007847B9">
        <w:rPr>
          <w:sz w:val="24"/>
          <w:szCs w:val="24"/>
          <w:lang w:val="en-GB"/>
        </w:rPr>
        <w:t xml:space="preserve">This section of the study has helped to explain the current trends of housekeeping departments in the hotel industry regarding safety issues and the importance of following these trends to avoid the risks of emerging issues. Moreover, the basic elements that need to be incorporated into the training programme have also been analysed.    </w:t>
      </w:r>
    </w:p>
    <w:p w14:paraId="0429F20F" w14:textId="77777777" w:rsidR="001A2FC2" w:rsidRPr="007847B9" w:rsidRDefault="001A2FC2">
      <w:pPr>
        <w:pStyle w:val="Normal1"/>
        <w:spacing w:line="360" w:lineRule="auto"/>
        <w:jc w:val="both"/>
        <w:rPr>
          <w:sz w:val="24"/>
          <w:szCs w:val="24"/>
          <w:lang w:val="en-GB"/>
        </w:rPr>
      </w:pPr>
    </w:p>
    <w:p w14:paraId="0429F210" w14:textId="77777777" w:rsidR="009E392E" w:rsidRPr="007847B9" w:rsidRDefault="009E392E">
      <w:pPr>
        <w:pStyle w:val="Normal1"/>
        <w:spacing w:line="360" w:lineRule="auto"/>
        <w:jc w:val="both"/>
        <w:rPr>
          <w:sz w:val="24"/>
          <w:szCs w:val="24"/>
          <w:lang w:val="en-GB"/>
        </w:rPr>
      </w:pPr>
    </w:p>
    <w:p w14:paraId="0429F211" w14:textId="77777777" w:rsidR="00F82BD3" w:rsidRPr="007847B9" w:rsidRDefault="00F82BD3">
      <w:pPr>
        <w:rPr>
          <w:b/>
          <w:sz w:val="24"/>
          <w:szCs w:val="24"/>
          <w:lang w:val="en-GB"/>
        </w:rPr>
      </w:pPr>
      <w:r w:rsidRPr="007847B9">
        <w:rPr>
          <w:b/>
          <w:sz w:val="24"/>
          <w:szCs w:val="24"/>
          <w:lang w:val="en-GB"/>
        </w:rPr>
        <w:br w:type="page"/>
      </w:r>
    </w:p>
    <w:p w14:paraId="0429F212" w14:textId="77777777" w:rsidR="009E392E" w:rsidRPr="007847B9" w:rsidRDefault="008A543B" w:rsidP="00F82BD3">
      <w:pPr>
        <w:pStyle w:val="Heading1"/>
        <w:rPr>
          <w:lang w:val="en-GB"/>
        </w:rPr>
      </w:pPr>
      <w:bookmarkStart w:id="19" w:name="_Toc158296677"/>
      <w:r w:rsidRPr="007847B9">
        <w:rPr>
          <w:lang w:val="en-GB"/>
        </w:rPr>
        <w:t>References</w:t>
      </w:r>
      <w:bookmarkEnd w:id="19"/>
      <w:r w:rsidRPr="007847B9">
        <w:rPr>
          <w:lang w:val="en-GB"/>
        </w:rPr>
        <w:t xml:space="preserve"> </w:t>
      </w:r>
    </w:p>
    <w:p w14:paraId="0429F213" w14:textId="77777777" w:rsidR="00B32BD8" w:rsidRPr="007847B9" w:rsidRDefault="00B32BD8" w:rsidP="00B32BD8">
      <w:pPr>
        <w:pStyle w:val="Normal1"/>
        <w:spacing w:line="360" w:lineRule="auto"/>
        <w:jc w:val="both"/>
        <w:rPr>
          <w:b/>
          <w:sz w:val="24"/>
          <w:szCs w:val="24"/>
          <w:lang w:val="en-GB"/>
        </w:rPr>
      </w:pPr>
      <w:r w:rsidRPr="007847B9">
        <w:rPr>
          <w:b/>
          <w:sz w:val="24"/>
          <w:szCs w:val="24"/>
          <w:lang w:val="en-GB"/>
        </w:rPr>
        <w:t>Component 1</w:t>
      </w:r>
    </w:p>
    <w:p w14:paraId="0429F214" w14:textId="77777777" w:rsidR="00B32BD8" w:rsidRPr="007847B9" w:rsidRDefault="00B32BD8" w:rsidP="00B32BD8">
      <w:pPr>
        <w:spacing w:line="360" w:lineRule="auto"/>
        <w:jc w:val="both"/>
        <w:rPr>
          <w:rFonts w:ascii="Times New Roman" w:eastAsia="Times New Roman" w:hAnsi="Times New Roman" w:cs="Times New Roman"/>
          <w:sz w:val="24"/>
          <w:szCs w:val="24"/>
          <w:lang w:val="en-GB"/>
        </w:rPr>
      </w:pPr>
      <w:proofErr w:type="spellStart"/>
      <w:r w:rsidRPr="007847B9">
        <w:rPr>
          <w:rFonts w:eastAsia="Times New Roman"/>
          <w:color w:val="000000"/>
          <w:sz w:val="24"/>
          <w:szCs w:val="24"/>
          <w:lang w:val="en-GB"/>
        </w:rPr>
        <w:t>Adeani</w:t>
      </w:r>
      <w:proofErr w:type="spellEnd"/>
      <w:r w:rsidRPr="007847B9">
        <w:rPr>
          <w:rFonts w:eastAsia="Times New Roman"/>
          <w:color w:val="000000"/>
          <w:sz w:val="24"/>
          <w:szCs w:val="24"/>
          <w:lang w:val="en-GB"/>
        </w:rPr>
        <w:t xml:space="preserve">, I.S., </w:t>
      </w:r>
      <w:proofErr w:type="spellStart"/>
      <w:r w:rsidRPr="007847B9">
        <w:rPr>
          <w:rFonts w:eastAsia="Times New Roman"/>
          <w:color w:val="000000"/>
          <w:sz w:val="24"/>
          <w:szCs w:val="24"/>
          <w:lang w:val="en-GB"/>
        </w:rPr>
        <w:t>Febriani</w:t>
      </w:r>
      <w:proofErr w:type="spellEnd"/>
      <w:r w:rsidRPr="007847B9">
        <w:rPr>
          <w:rFonts w:eastAsia="Times New Roman"/>
          <w:color w:val="000000"/>
          <w:sz w:val="24"/>
          <w:szCs w:val="24"/>
          <w:lang w:val="en-GB"/>
        </w:rPr>
        <w:t xml:space="preserve">, R.B. and </w:t>
      </w:r>
      <w:proofErr w:type="spellStart"/>
      <w:r w:rsidRPr="007847B9">
        <w:rPr>
          <w:rFonts w:eastAsia="Times New Roman"/>
          <w:color w:val="000000"/>
          <w:sz w:val="24"/>
          <w:szCs w:val="24"/>
          <w:lang w:val="en-GB"/>
        </w:rPr>
        <w:t>Syafryadin</w:t>
      </w:r>
      <w:proofErr w:type="spellEnd"/>
      <w:r w:rsidRPr="007847B9">
        <w:rPr>
          <w:rFonts w:eastAsia="Times New Roman"/>
          <w:color w:val="000000"/>
          <w:sz w:val="24"/>
          <w:szCs w:val="24"/>
          <w:lang w:val="en-GB"/>
        </w:rPr>
        <w:t xml:space="preserve">, S., (2020). Using </w:t>
      </w:r>
      <w:proofErr w:type="spellStart"/>
      <w:r w:rsidRPr="007847B9">
        <w:rPr>
          <w:rFonts w:eastAsia="Times New Roman"/>
          <w:color w:val="000000"/>
          <w:sz w:val="24"/>
          <w:szCs w:val="24"/>
          <w:lang w:val="en-GB"/>
        </w:rPr>
        <w:t>GIBBS’reflective</w:t>
      </w:r>
      <w:proofErr w:type="spellEnd"/>
      <w:r w:rsidRPr="007847B9">
        <w:rPr>
          <w:rFonts w:eastAsia="Times New Roman"/>
          <w:color w:val="000000"/>
          <w:sz w:val="24"/>
          <w:szCs w:val="24"/>
          <w:lang w:val="en-GB"/>
        </w:rPr>
        <w:t xml:space="preserve"> cycle in making reflections of literary analysis. </w:t>
      </w:r>
      <w:r w:rsidRPr="007847B9">
        <w:rPr>
          <w:rFonts w:eastAsia="Times New Roman"/>
          <w:i/>
          <w:iCs/>
          <w:color w:val="000000"/>
          <w:sz w:val="24"/>
          <w:szCs w:val="24"/>
          <w:lang w:val="en-GB"/>
        </w:rPr>
        <w:t>Indonesian EFL Journal</w:t>
      </w:r>
      <w:r w:rsidRPr="007847B9">
        <w:rPr>
          <w:rFonts w:eastAsia="Times New Roman"/>
          <w:color w:val="000000"/>
          <w:sz w:val="24"/>
          <w:szCs w:val="24"/>
          <w:lang w:val="en-GB"/>
        </w:rPr>
        <w:t>, 6(2), pp.139-148.</w:t>
      </w:r>
    </w:p>
    <w:p w14:paraId="0429F215" w14:textId="77777777" w:rsidR="00B32BD8" w:rsidRPr="007847B9" w:rsidRDefault="00B32BD8" w:rsidP="00B32BD8">
      <w:pPr>
        <w:spacing w:line="360" w:lineRule="auto"/>
        <w:jc w:val="both"/>
        <w:rPr>
          <w:rFonts w:ascii="Times New Roman" w:eastAsia="Times New Roman" w:hAnsi="Times New Roman" w:cs="Times New Roman"/>
          <w:sz w:val="24"/>
          <w:szCs w:val="24"/>
          <w:lang w:val="en-GB"/>
        </w:rPr>
      </w:pPr>
      <w:r w:rsidRPr="007847B9">
        <w:rPr>
          <w:rFonts w:eastAsia="Times New Roman"/>
          <w:color w:val="000000"/>
          <w:sz w:val="24"/>
          <w:szCs w:val="24"/>
          <w:lang w:val="en-GB"/>
        </w:rPr>
        <w:t xml:space="preserve">Bush, T., (2018). Transformational leadership: Exploring common conceptions. </w:t>
      </w:r>
      <w:r w:rsidRPr="007847B9">
        <w:rPr>
          <w:rFonts w:eastAsia="Times New Roman"/>
          <w:i/>
          <w:iCs/>
          <w:color w:val="000000"/>
          <w:sz w:val="24"/>
          <w:szCs w:val="24"/>
          <w:lang w:val="en-GB"/>
        </w:rPr>
        <w:t>Educational Management Administration &amp; Leadership</w:t>
      </w:r>
      <w:r w:rsidRPr="007847B9">
        <w:rPr>
          <w:rFonts w:eastAsia="Times New Roman"/>
          <w:color w:val="000000"/>
          <w:sz w:val="24"/>
          <w:szCs w:val="24"/>
          <w:lang w:val="en-GB"/>
        </w:rPr>
        <w:t>, 46(6), pp.883-887.</w:t>
      </w:r>
    </w:p>
    <w:p w14:paraId="0429F216" w14:textId="77777777" w:rsidR="00B32BD8" w:rsidRPr="007847B9" w:rsidRDefault="00B32BD8" w:rsidP="00B32BD8">
      <w:pPr>
        <w:spacing w:line="360" w:lineRule="auto"/>
        <w:jc w:val="both"/>
        <w:rPr>
          <w:rFonts w:ascii="Times New Roman" w:eastAsia="Times New Roman" w:hAnsi="Times New Roman" w:cs="Times New Roman"/>
          <w:sz w:val="24"/>
          <w:szCs w:val="24"/>
          <w:lang w:val="en-GB"/>
        </w:rPr>
      </w:pPr>
      <w:proofErr w:type="spellStart"/>
      <w:r w:rsidRPr="007847B9">
        <w:rPr>
          <w:rFonts w:eastAsia="Times New Roman"/>
          <w:color w:val="000000"/>
          <w:sz w:val="24"/>
          <w:szCs w:val="24"/>
          <w:lang w:val="en-GB"/>
        </w:rPr>
        <w:t>Kleinig</w:t>
      </w:r>
      <w:proofErr w:type="spellEnd"/>
      <w:r w:rsidRPr="007847B9">
        <w:rPr>
          <w:rFonts w:eastAsia="Times New Roman"/>
          <w:color w:val="000000"/>
          <w:sz w:val="24"/>
          <w:szCs w:val="24"/>
          <w:lang w:val="en-GB"/>
        </w:rPr>
        <w:t xml:space="preserve">, J., (2020). Trust and critical thinking. </w:t>
      </w:r>
      <w:r w:rsidRPr="007847B9">
        <w:rPr>
          <w:rFonts w:eastAsia="Times New Roman"/>
          <w:i/>
          <w:iCs/>
          <w:color w:val="000000"/>
          <w:sz w:val="24"/>
          <w:szCs w:val="24"/>
          <w:lang w:val="en-GB"/>
        </w:rPr>
        <w:t>In Trust and Schooling</w:t>
      </w:r>
      <w:r w:rsidRPr="007847B9">
        <w:rPr>
          <w:rFonts w:eastAsia="Times New Roman"/>
          <w:color w:val="000000"/>
          <w:sz w:val="24"/>
          <w:szCs w:val="24"/>
          <w:lang w:val="en-GB"/>
        </w:rPr>
        <w:t xml:space="preserve"> (pp. 15-25). Routledge.</w:t>
      </w:r>
    </w:p>
    <w:p w14:paraId="0429F217" w14:textId="77777777" w:rsidR="00B32BD8" w:rsidRPr="007847B9" w:rsidRDefault="00B32BD8" w:rsidP="00B32BD8">
      <w:pPr>
        <w:spacing w:line="360" w:lineRule="auto"/>
        <w:jc w:val="both"/>
        <w:rPr>
          <w:rFonts w:ascii="Times New Roman" w:eastAsia="Times New Roman" w:hAnsi="Times New Roman" w:cs="Times New Roman"/>
          <w:sz w:val="24"/>
          <w:szCs w:val="24"/>
          <w:lang w:val="en-GB"/>
        </w:rPr>
      </w:pPr>
      <w:r w:rsidRPr="007847B9">
        <w:rPr>
          <w:rFonts w:eastAsia="Times New Roman"/>
          <w:color w:val="000000"/>
          <w:sz w:val="24"/>
          <w:szCs w:val="24"/>
          <w:lang w:val="en-GB"/>
        </w:rPr>
        <w:t xml:space="preserve">Leiter, M. P. and Bakker, A. B. (2010) </w:t>
      </w:r>
      <w:r w:rsidRPr="007847B9">
        <w:rPr>
          <w:rFonts w:eastAsia="Times New Roman"/>
          <w:i/>
          <w:iCs/>
          <w:color w:val="000000"/>
          <w:sz w:val="24"/>
          <w:szCs w:val="24"/>
          <w:lang w:val="en-GB"/>
        </w:rPr>
        <w:t>Work Engagement : A Handbook of Essential Theory and Research</w:t>
      </w:r>
      <w:r w:rsidRPr="007847B9">
        <w:rPr>
          <w:rFonts w:eastAsia="Times New Roman"/>
          <w:color w:val="000000"/>
          <w:sz w:val="24"/>
          <w:szCs w:val="24"/>
          <w:lang w:val="en-GB"/>
        </w:rPr>
        <w:t>. Hove [England]: Psychology Press.</w:t>
      </w:r>
    </w:p>
    <w:p w14:paraId="0429F218" w14:textId="77777777" w:rsidR="00B32BD8" w:rsidRPr="007847B9" w:rsidRDefault="00B32BD8" w:rsidP="00B32BD8">
      <w:pPr>
        <w:spacing w:line="360" w:lineRule="auto"/>
        <w:jc w:val="both"/>
        <w:rPr>
          <w:rFonts w:ascii="Times New Roman" w:eastAsia="Times New Roman" w:hAnsi="Times New Roman" w:cs="Times New Roman"/>
          <w:sz w:val="24"/>
          <w:szCs w:val="24"/>
          <w:lang w:val="en-GB"/>
        </w:rPr>
      </w:pPr>
      <w:r w:rsidRPr="007847B9">
        <w:rPr>
          <w:rFonts w:eastAsia="Times New Roman"/>
          <w:color w:val="000000"/>
          <w:sz w:val="24"/>
          <w:szCs w:val="24"/>
          <w:lang w:val="en-GB"/>
        </w:rPr>
        <w:t xml:space="preserve">Mullins, L. and </w:t>
      </w:r>
      <w:proofErr w:type="spellStart"/>
      <w:r w:rsidRPr="007847B9">
        <w:rPr>
          <w:rFonts w:eastAsia="Times New Roman"/>
          <w:color w:val="000000"/>
          <w:sz w:val="24"/>
          <w:szCs w:val="24"/>
          <w:lang w:val="en-GB"/>
        </w:rPr>
        <w:t>Dossor</w:t>
      </w:r>
      <w:proofErr w:type="spellEnd"/>
      <w:r w:rsidRPr="007847B9">
        <w:rPr>
          <w:rFonts w:eastAsia="Times New Roman"/>
          <w:color w:val="000000"/>
          <w:sz w:val="24"/>
          <w:szCs w:val="24"/>
          <w:lang w:val="en-GB"/>
        </w:rPr>
        <w:t xml:space="preserve">, P. (2013) </w:t>
      </w:r>
      <w:r w:rsidRPr="007847B9">
        <w:rPr>
          <w:rFonts w:eastAsia="Times New Roman"/>
          <w:i/>
          <w:iCs/>
          <w:color w:val="000000"/>
          <w:sz w:val="24"/>
          <w:szCs w:val="24"/>
          <w:lang w:val="en-GB"/>
        </w:rPr>
        <w:t>Hospitality Management and Organisational Behaviour. 5th ed.</w:t>
      </w:r>
      <w:r w:rsidRPr="007847B9">
        <w:rPr>
          <w:rFonts w:eastAsia="Times New Roman"/>
          <w:color w:val="000000"/>
          <w:sz w:val="24"/>
          <w:szCs w:val="24"/>
          <w:lang w:val="en-GB"/>
        </w:rPr>
        <w:t xml:space="preserve"> Harlow: Pearson.</w:t>
      </w:r>
    </w:p>
    <w:p w14:paraId="0429F219" w14:textId="77777777" w:rsidR="00B32BD8" w:rsidRPr="007847B9" w:rsidRDefault="00B32BD8" w:rsidP="00B32BD8">
      <w:pPr>
        <w:spacing w:line="360" w:lineRule="auto"/>
        <w:jc w:val="both"/>
        <w:rPr>
          <w:rFonts w:ascii="Times New Roman" w:eastAsia="Times New Roman" w:hAnsi="Times New Roman" w:cs="Times New Roman"/>
          <w:sz w:val="24"/>
          <w:szCs w:val="24"/>
          <w:lang w:val="en-GB"/>
        </w:rPr>
      </w:pPr>
      <w:proofErr w:type="spellStart"/>
      <w:r w:rsidRPr="007847B9">
        <w:rPr>
          <w:rFonts w:eastAsia="Times New Roman"/>
          <w:color w:val="000000"/>
          <w:sz w:val="24"/>
          <w:szCs w:val="24"/>
          <w:lang w:val="en-GB"/>
        </w:rPr>
        <w:t>Raghubalan</w:t>
      </w:r>
      <w:proofErr w:type="spellEnd"/>
      <w:r w:rsidRPr="007847B9">
        <w:rPr>
          <w:rFonts w:eastAsia="Times New Roman"/>
          <w:color w:val="000000"/>
          <w:sz w:val="24"/>
          <w:szCs w:val="24"/>
          <w:lang w:val="en-GB"/>
        </w:rPr>
        <w:t xml:space="preserve">, G. and </w:t>
      </w:r>
      <w:proofErr w:type="spellStart"/>
      <w:r w:rsidRPr="007847B9">
        <w:rPr>
          <w:rFonts w:eastAsia="Times New Roman"/>
          <w:color w:val="000000"/>
          <w:sz w:val="24"/>
          <w:szCs w:val="24"/>
          <w:lang w:val="en-GB"/>
        </w:rPr>
        <w:t>Raghubalan</w:t>
      </w:r>
      <w:proofErr w:type="spellEnd"/>
      <w:r w:rsidRPr="007847B9">
        <w:rPr>
          <w:rFonts w:eastAsia="Times New Roman"/>
          <w:color w:val="000000"/>
          <w:sz w:val="24"/>
          <w:szCs w:val="24"/>
          <w:lang w:val="en-GB"/>
        </w:rPr>
        <w:t xml:space="preserve">, S. (2016) </w:t>
      </w:r>
      <w:r w:rsidRPr="007847B9">
        <w:rPr>
          <w:rFonts w:eastAsia="Times New Roman"/>
          <w:i/>
          <w:iCs/>
          <w:color w:val="000000"/>
          <w:sz w:val="24"/>
          <w:szCs w:val="24"/>
          <w:lang w:val="en-GB"/>
        </w:rPr>
        <w:t>Hotel Housekeeping - Operations And Management. 3rd ed</w:t>
      </w:r>
      <w:r w:rsidRPr="007847B9">
        <w:rPr>
          <w:rFonts w:eastAsia="Times New Roman"/>
          <w:color w:val="000000"/>
          <w:sz w:val="24"/>
          <w:szCs w:val="24"/>
          <w:lang w:val="en-GB"/>
        </w:rPr>
        <w:t>. India: Oxford University Press.</w:t>
      </w:r>
    </w:p>
    <w:p w14:paraId="0429F21A" w14:textId="77777777" w:rsidR="00540059" w:rsidRPr="007847B9" w:rsidRDefault="00540059" w:rsidP="00540059">
      <w:pPr>
        <w:pStyle w:val="Normal1"/>
        <w:spacing w:line="360" w:lineRule="auto"/>
        <w:jc w:val="both"/>
        <w:rPr>
          <w:b/>
          <w:sz w:val="24"/>
          <w:szCs w:val="24"/>
          <w:lang w:val="en-GB"/>
        </w:rPr>
      </w:pPr>
      <w:r w:rsidRPr="007847B9">
        <w:rPr>
          <w:b/>
          <w:sz w:val="24"/>
          <w:szCs w:val="24"/>
          <w:lang w:val="en-GB"/>
        </w:rPr>
        <w:t>Component 2</w:t>
      </w:r>
    </w:p>
    <w:p w14:paraId="0429F21B" w14:textId="77777777" w:rsidR="00F82BD3" w:rsidRPr="007847B9" w:rsidRDefault="00F82BD3">
      <w:pPr>
        <w:pStyle w:val="Normal1"/>
        <w:spacing w:line="360" w:lineRule="auto"/>
        <w:jc w:val="both"/>
        <w:rPr>
          <w:sz w:val="24"/>
          <w:szCs w:val="24"/>
          <w:highlight w:val="white"/>
          <w:lang w:val="en-GB"/>
        </w:rPr>
      </w:pPr>
      <w:r w:rsidRPr="007847B9">
        <w:rPr>
          <w:sz w:val="24"/>
          <w:szCs w:val="24"/>
          <w:highlight w:val="white"/>
          <w:lang w:val="en-GB"/>
        </w:rPr>
        <w:t xml:space="preserve">Andrade, M.S., Miller, D. and Westover, J.H., (2021). Job satisfaction factors for housekeepers in the hotel industry: a global comparative analysis. </w:t>
      </w:r>
      <w:r w:rsidRPr="007847B9">
        <w:rPr>
          <w:i/>
          <w:sz w:val="24"/>
          <w:szCs w:val="24"/>
          <w:highlight w:val="white"/>
          <w:lang w:val="en-GB"/>
        </w:rPr>
        <w:t>International Hospitality Review</w:t>
      </w:r>
      <w:r w:rsidRPr="007847B9">
        <w:rPr>
          <w:sz w:val="24"/>
          <w:szCs w:val="24"/>
          <w:highlight w:val="white"/>
          <w:lang w:val="en-GB"/>
        </w:rPr>
        <w:t xml:space="preserve">, </w:t>
      </w:r>
      <w:r w:rsidRPr="007847B9">
        <w:rPr>
          <w:i/>
          <w:sz w:val="24"/>
          <w:szCs w:val="24"/>
          <w:highlight w:val="white"/>
          <w:lang w:val="en-GB"/>
        </w:rPr>
        <w:t>35</w:t>
      </w:r>
      <w:r w:rsidRPr="007847B9">
        <w:rPr>
          <w:sz w:val="24"/>
          <w:szCs w:val="24"/>
          <w:highlight w:val="white"/>
          <w:lang w:val="en-GB"/>
        </w:rPr>
        <w:t>(1), pp.90-108.</w:t>
      </w:r>
    </w:p>
    <w:p w14:paraId="0429F21C" w14:textId="77777777" w:rsidR="00F82BD3" w:rsidRPr="007847B9" w:rsidRDefault="00F82BD3">
      <w:pPr>
        <w:pStyle w:val="Normal1"/>
        <w:spacing w:line="360" w:lineRule="auto"/>
        <w:jc w:val="both"/>
        <w:rPr>
          <w:sz w:val="24"/>
          <w:szCs w:val="24"/>
          <w:lang w:val="en-GB"/>
        </w:rPr>
      </w:pPr>
      <w:r w:rsidRPr="007847B9">
        <w:rPr>
          <w:sz w:val="24"/>
          <w:szCs w:val="24"/>
          <w:lang w:val="en-GB"/>
        </w:rPr>
        <w:t xml:space="preserve">Bridger, E. (2018) Employee engagement: a practical introduction. 2nd ed. HR Fundamentals. London: CIPD and </w:t>
      </w:r>
      <w:proofErr w:type="spellStart"/>
      <w:r w:rsidRPr="007847B9">
        <w:rPr>
          <w:sz w:val="24"/>
          <w:szCs w:val="24"/>
          <w:lang w:val="en-GB"/>
        </w:rPr>
        <w:t>Kogan</w:t>
      </w:r>
      <w:proofErr w:type="spellEnd"/>
      <w:r w:rsidRPr="007847B9">
        <w:rPr>
          <w:sz w:val="24"/>
          <w:szCs w:val="24"/>
          <w:lang w:val="en-GB"/>
        </w:rPr>
        <w:t xml:space="preserve"> Page. </w:t>
      </w:r>
    </w:p>
    <w:p w14:paraId="0429F21D" w14:textId="77777777" w:rsidR="00F82BD3" w:rsidRPr="007847B9" w:rsidRDefault="00F82BD3">
      <w:pPr>
        <w:pStyle w:val="Normal1"/>
        <w:spacing w:line="360" w:lineRule="auto"/>
        <w:jc w:val="both"/>
        <w:rPr>
          <w:sz w:val="24"/>
          <w:szCs w:val="24"/>
          <w:highlight w:val="white"/>
          <w:lang w:val="en-GB"/>
        </w:rPr>
      </w:pPr>
      <w:r w:rsidRPr="007847B9">
        <w:rPr>
          <w:sz w:val="24"/>
          <w:szCs w:val="24"/>
          <w:highlight w:val="white"/>
          <w:lang w:val="en-GB"/>
        </w:rPr>
        <w:t xml:space="preserve">Choy, M., Cheng, J. and Yu, K., (2021). Evaluating the environmental sustainability strategies of the housekeeping department: the case of an international hotel chain in Hong Kong, China. </w:t>
      </w:r>
      <w:r w:rsidRPr="007847B9">
        <w:rPr>
          <w:i/>
          <w:sz w:val="24"/>
          <w:szCs w:val="24"/>
          <w:highlight w:val="white"/>
          <w:lang w:val="en-GB"/>
        </w:rPr>
        <w:t>Tourism Critiques: Practice and Theory</w:t>
      </w:r>
      <w:r w:rsidRPr="007847B9">
        <w:rPr>
          <w:sz w:val="24"/>
          <w:szCs w:val="24"/>
          <w:highlight w:val="white"/>
          <w:lang w:val="en-GB"/>
        </w:rPr>
        <w:t xml:space="preserve">, </w:t>
      </w:r>
      <w:r w:rsidRPr="007847B9">
        <w:rPr>
          <w:i/>
          <w:sz w:val="24"/>
          <w:szCs w:val="24"/>
          <w:highlight w:val="white"/>
          <w:lang w:val="en-GB"/>
        </w:rPr>
        <w:t>2</w:t>
      </w:r>
      <w:r w:rsidRPr="007847B9">
        <w:rPr>
          <w:sz w:val="24"/>
          <w:szCs w:val="24"/>
          <w:highlight w:val="white"/>
          <w:lang w:val="en-GB"/>
        </w:rPr>
        <w:t>(1), pp.115-132.</w:t>
      </w:r>
    </w:p>
    <w:p w14:paraId="0429F21E" w14:textId="77777777" w:rsidR="00F82BD3" w:rsidRPr="007847B9" w:rsidRDefault="00F82BD3">
      <w:pPr>
        <w:pStyle w:val="Normal1"/>
        <w:spacing w:line="360" w:lineRule="auto"/>
        <w:jc w:val="both"/>
        <w:rPr>
          <w:sz w:val="24"/>
          <w:szCs w:val="24"/>
          <w:lang w:val="en-GB"/>
        </w:rPr>
      </w:pPr>
      <w:r w:rsidRPr="007847B9">
        <w:rPr>
          <w:sz w:val="24"/>
          <w:szCs w:val="24"/>
          <w:lang w:val="en-GB"/>
        </w:rPr>
        <w:t xml:space="preserve">Cottrell, S. (2019) The Study Skills Handbook. 5th ed. London: Red Globe Press. </w:t>
      </w:r>
    </w:p>
    <w:p w14:paraId="0429F21F" w14:textId="77777777" w:rsidR="00F82BD3" w:rsidRPr="007847B9" w:rsidRDefault="00F82BD3">
      <w:pPr>
        <w:pStyle w:val="Normal1"/>
        <w:spacing w:line="360" w:lineRule="auto"/>
        <w:jc w:val="both"/>
        <w:rPr>
          <w:sz w:val="24"/>
          <w:szCs w:val="24"/>
          <w:lang w:val="en-GB"/>
        </w:rPr>
      </w:pPr>
      <w:r w:rsidRPr="007847B9">
        <w:rPr>
          <w:sz w:val="24"/>
          <w:szCs w:val="24"/>
          <w:lang w:val="en-GB"/>
        </w:rPr>
        <w:t>Duplex Cleaning, (2024).</w:t>
      </w:r>
      <w:r w:rsidRPr="007847B9">
        <w:rPr>
          <w:i/>
          <w:sz w:val="24"/>
          <w:szCs w:val="24"/>
          <w:lang w:val="en-GB"/>
        </w:rPr>
        <w:t xml:space="preserve"> Tips for effective cleanliness</w:t>
      </w:r>
      <w:r w:rsidRPr="007847B9">
        <w:rPr>
          <w:sz w:val="24"/>
          <w:szCs w:val="24"/>
          <w:lang w:val="en-GB"/>
        </w:rPr>
        <w:t xml:space="preserve"> [Online] Available at:&lt;https://www.safetyandhealthmagazine.com/articles/12470-tips-for-effective-workplace-housekeeping&gt; [Accessed on 8 February 2024] </w:t>
      </w:r>
    </w:p>
    <w:p w14:paraId="0429F220" w14:textId="77777777" w:rsidR="00F82BD3" w:rsidRPr="007847B9" w:rsidRDefault="00F82BD3">
      <w:pPr>
        <w:pStyle w:val="Normal1"/>
        <w:spacing w:line="360" w:lineRule="auto"/>
        <w:jc w:val="both"/>
        <w:rPr>
          <w:sz w:val="24"/>
          <w:szCs w:val="24"/>
          <w:lang w:val="en-GB"/>
        </w:rPr>
      </w:pPr>
      <w:r w:rsidRPr="007847B9">
        <w:rPr>
          <w:sz w:val="24"/>
          <w:szCs w:val="24"/>
          <w:lang w:val="en-GB"/>
        </w:rPr>
        <w:t xml:space="preserve">Quick, L. (2020) Managing Events. Real Challenges, Real Outcomes. London: SAGE Publications Ltd. </w:t>
      </w:r>
    </w:p>
    <w:p w14:paraId="0429F221" w14:textId="77777777" w:rsidR="00F82BD3" w:rsidRPr="007847B9" w:rsidRDefault="00F82BD3">
      <w:pPr>
        <w:pStyle w:val="Normal1"/>
        <w:spacing w:line="360" w:lineRule="auto"/>
        <w:jc w:val="both"/>
        <w:rPr>
          <w:sz w:val="24"/>
          <w:szCs w:val="24"/>
          <w:lang w:val="en-GB"/>
        </w:rPr>
      </w:pPr>
      <w:r w:rsidRPr="007847B9">
        <w:rPr>
          <w:sz w:val="24"/>
          <w:szCs w:val="24"/>
          <w:lang w:val="en-GB"/>
        </w:rPr>
        <w:t>Safety and Health magazine, (2024).</w:t>
      </w:r>
      <w:r w:rsidRPr="007847B9">
        <w:rPr>
          <w:i/>
          <w:sz w:val="24"/>
          <w:szCs w:val="24"/>
          <w:lang w:val="en-GB"/>
        </w:rPr>
        <w:t xml:space="preserve"> List of cleaning </w:t>
      </w:r>
      <w:proofErr w:type="spellStart"/>
      <w:r w:rsidRPr="007847B9">
        <w:rPr>
          <w:i/>
          <w:sz w:val="24"/>
          <w:szCs w:val="24"/>
          <w:lang w:val="en-GB"/>
        </w:rPr>
        <w:t>equipments</w:t>
      </w:r>
      <w:proofErr w:type="spellEnd"/>
      <w:r w:rsidRPr="007847B9">
        <w:rPr>
          <w:sz w:val="24"/>
          <w:szCs w:val="24"/>
          <w:lang w:val="en-GB"/>
        </w:rPr>
        <w:t xml:space="preserve"> [Online] Available at:&lt;https://www.duplexcleaning.com.au/blog/list-of-cleaning-equipment-used-for-housekeeping.html&gt; [Accessed on 8 February 2024] </w:t>
      </w:r>
    </w:p>
    <w:p w14:paraId="0429F222" w14:textId="77777777" w:rsidR="00F82BD3" w:rsidRPr="007847B9" w:rsidRDefault="00F82BD3">
      <w:pPr>
        <w:pStyle w:val="Normal1"/>
        <w:spacing w:line="360" w:lineRule="auto"/>
        <w:jc w:val="both"/>
        <w:rPr>
          <w:sz w:val="24"/>
          <w:szCs w:val="24"/>
          <w:highlight w:val="white"/>
          <w:lang w:val="en-GB"/>
        </w:rPr>
      </w:pPr>
      <w:proofErr w:type="spellStart"/>
      <w:r w:rsidRPr="007847B9">
        <w:rPr>
          <w:sz w:val="24"/>
          <w:szCs w:val="24"/>
          <w:highlight w:val="white"/>
          <w:lang w:val="en-GB"/>
        </w:rPr>
        <w:t>Sahoo</w:t>
      </w:r>
      <w:proofErr w:type="spellEnd"/>
      <w:r w:rsidRPr="007847B9">
        <w:rPr>
          <w:sz w:val="24"/>
          <w:szCs w:val="24"/>
          <w:highlight w:val="white"/>
          <w:lang w:val="en-GB"/>
        </w:rPr>
        <w:t xml:space="preserve">, S., Singh, G., </w:t>
      </w:r>
      <w:proofErr w:type="spellStart"/>
      <w:r w:rsidRPr="007847B9">
        <w:rPr>
          <w:sz w:val="24"/>
          <w:szCs w:val="24"/>
          <w:highlight w:val="white"/>
          <w:lang w:val="en-GB"/>
        </w:rPr>
        <w:t>Bhogal</w:t>
      </w:r>
      <w:proofErr w:type="spellEnd"/>
      <w:r w:rsidRPr="007847B9">
        <w:rPr>
          <w:sz w:val="24"/>
          <w:szCs w:val="24"/>
          <w:highlight w:val="white"/>
          <w:lang w:val="en-GB"/>
        </w:rPr>
        <w:t xml:space="preserve">, R.P., </w:t>
      </w:r>
      <w:proofErr w:type="spellStart"/>
      <w:r w:rsidRPr="007847B9">
        <w:rPr>
          <w:sz w:val="24"/>
          <w:szCs w:val="24"/>
          <w:highlight w:val="white"/>
          <w:lang w:val="en-GB"/>
        </w:rPr>
        <w:t>Mehra</w:t>
      </w:r>
      <w:proofErr w:type="spellEnd"/>
      <w:r w:rsidRPr="007847B9">
        <w:rPr>
          <w:sz w:val="24"/>
          <w:szCs w:val="24"/>
          <w:highlight w:val="white"/>
          <w:lang w:val="en-GB"/>
        </w:rPr>
        <w:t xml:space="preserve">, A., Aggarwal, A.K., </w:t>
      </w:r>
      <w:proofErr w:type="spellStart"/>
      <w:r w:rsidRPr="007847B9">
        <w:rPr>
          <w:sz w:val="24"/>
          <w:szCs w:val="24"/>
          <w:highlight w:val="white"/>
          <w:lang w:val="en-GB"/>
        </w:rPr>
        <w:t>Goel</w:t>
      </w:r>
      <w:proofErr w:type="spellEnd"/>
      <w:r w:rsidRPr="007847B9">
        <w:rPr>
          <w:sz w:val="24"/>
          <w:szCs w:val="24"/>
          <w:highlight w:val="white"/>
          <w:lang w:val="en-GB"/>
        </w:rPr>
        <w:t xml:space="preserve">, K., Dutta, U., </w:t>
      </w:r>
      <w:proofErr w:type="spellStart"/>
      <w:r w:rsidRPr="007847B9">
        <w:rPr>
          <w:sz w:val="24"/>
          <w:szCs w:val="24"/>
          <w:highlight w:val="white"/>
          <w:lang w:val="en-GB"/>
        </w:rPr>
        <w:t>Bhalla</w:t>
      </w:r>
      <w:proofErr w:type="spellEnd"/>
      <w:r w:rsidRPr="007847B9">
        <w:rPr>
          <w:sz w:val="24"/>
          <w:szCs w:val="24"/>
          <w:highlight w:val="white"/>
          <w:lang w:val="en-GB"/>
        </w:rPr>
        <w:t xml:space="preserve">, A., Lakshmi, P.V.M., Puri10, G.D. and Grover11, S., (2020). Psychosocial issues among the “faceless corona warriors”-the hospital housekeeping staff and sanitary workers on COVID-19 duty: an exploratory survey from a tertiary health care </w:t>
      </w:r>
      <w:proofErr w:type="spellStart"/>
      <w:r w:rsidRPr="007847B9">
        <w:rPr>
          <w:sz w:val="24"/>
          <w:szCs w:val="24"/>
          <w:highlight w:val="white"/>
          <w:lang w:val="en-GB"/>
        </w:rPr>
        <w:t>center</w:t>
      </w:r>
      <w:proofErr w:type="spellEnd"/>
      <w:r w:rsidRPr="007847B9">
        <w:rPr>
          <w:sz w:val="24"/>
          <w:szCs w:val="24"/>
          <w:highlight w:val="white"/>
          <w:lang w:val="en-GB"/>
        </w:rPr>
        <w:t xml:space="preserve"> from North India. </w:t>
      </w:r>
      <w:r w:rsidRPr="007847B9">
        <w:rPr>
          <w:i/>
          <w:sz w:val="24"/>
          <w:szCs w:val="24"/>
          <w:highlight w:val="white"/>
          <w:lang w:val="en-GB"/>
        </w:rPr>
        <w:t xml:space="preserve">J Postgrad Med </w:t>
      </w:r>
      <w:proofErr w:type="spellStart"/>
      <w:r w:rsidRPr="007847B9">
        <w:rPr>
          <w:i/>
          <w:sz w:val="24"/>
          <w:szCs w:val="24"/>
          <w:highlight w:val="white"/>
          <w:lang w:val="en-GB"/>
        </w:rPr>
        <w:t>Educ</w:t>
      </w:r>
      <w:proofErr w:type="spellEnd"/>
      <w:r w:rsidRPr="007847B9">
        <w:rPr>
          <w:i/>
          <w:sz w:val="24"/>
          <w:szCs w:val="24"/>
          <w:highlight w:val="white"/>
          <w:lang w:val="en-GB"/>
        </w:rPr>
        <w:t xml:space="preserve"> Res</w:t>
      </w:r>
      <w:r w:rsidRPr="007847B9">
        <w:rPr>
          <w:sz w:val="24"/>
          <w:szCs w:val="24"/>
          <w:highlight w:val="white"/>
          <w:lang w:val="en-GB"/>
        </w:rPr>
        <w:t xml:space="preserve">, </w:t>
      </w:r>
      <w:r w:rsidRPr="007847B9">
        <w:rPr>
          <w:i/>
          <w:sz w:val="24"/>
          <w:szCs w:val="24"/>
          <w:highlight w:val="white"/>
          <w:lang w:val="en-GB"/>
        </w:rPr>
        <w:t>54</w:t>
      </w:r>
      <w:r w:rsidRPr="007847B9">
        <w:rPr>
          <w:sz w:val="24"/>
          <w:szCs w:val="24"/>
          <w:highlight w:val="white"/>
          <w:lang w:val="en-GB"/>
        </w:rPr>
        <w:t>, pp.94-9.</w:t>
      </w:r>
    </w:p>
    <w:p w14:paraId="0429F224" w14:textId="49CE004F" w:rsidR="008830EE" w:rsidRPr="007847B9" w:rsidRDefault="00B50A4E" w:rsidP="00DC45CD">
      <w:pPr>
        <w:pStyle w:val="Normal1"/>
        <w:spacing w:line="360" w:lineRule="auto"/>
        <w:jc w:val="both"/>
        <w:rPr>
          <w:b/>
          <w:sz w:val="24"/>
          <w:szCs w:val="24"/>
          <w:lang w:val="en-GB"/>
        </w:rPr>
      </w:pPr>
      <w:r w:rsidRPr="007847B9">
        <w:rPr>
          <w:b/>
          <w:sz w:val="24"/>
          <w:szCs w:val="24"/>
          <w:lang w:val="en-GB"/>
        </w:rPr>
        <w:t>Component 3</w:t>
      </w:r>
    </w:p>
    <w:p w14:paraId="0429F225" w14:textId="77777777" w:rsidR="00B50A4E" w:rsidRPr="007847B9" w:rsidRDefault="00B50A4E" w:rsidP="00B50A4E">
      <w:pPr>
        <w:spacing w:line="360" w:lineRule="auto"/>
        <w:jc w:val="both"/>
        <w:rPr>
          <w:rFonts w:ascii="Times New Roman" w:eastAsia="Times New Roman" w:hAnsi="Times New Roman" w:cs="Times New Roman"/>
          <w:sz w:val="24"/>
          <w:szCs w:val="24"/>
          <w:lang w:val="en-GB"/>
        </w:rPr>
      </w:pPr>
      <w:r w:rsidRPr="007847B9">
        <w:rPr>
          <w:rFonts w:eastAsia="Times New Roman"/>
          <w:color w:val="000000"/>
          <w:sz w:val="24"/>
          <w:szCs w:val="24"/>
          <w:lang w:val="en-GB"/>
        </w:rPr>
        <w:t xml:space="preserve">Goh, E. and Lee, C., (2018). A workforce to be reckoned with: The emerging pivotal Generation Z hospitality workforce. </w:t>
      </w:r>
      <w:r w:rsidRPr="007847B9">
        <w:rPr>
          <w:rFonts w:eastAsia="Times New Roman"/>
          <w:i/>
          <w:iCs/>
          <w:color w:val="000000"/>
          <w:sz w:val="24"/>
          <w:szCs w:val="24"/>
          <w:lang w:val="en-GB"/>
        </w:rPr>
        <w:t>International Journal of Hospitality Management</w:t>
      </w:r>
      <w:r w:rsidRPr="007847B9">
        <w:rPr>
          <w:rFonts w:eastAsia="Times New Roman"/>
          <w:color w:val="000000"/>
          <w:sz w:val="24"/>
          <w:szCs w:val="24"/>
          <w:lang w:val="en-GB"/>
        </w:rPr>
        <w:t>, 73, pp.20-28.</w:t>
      </w:r>
    </w:p>
    <w:p w14:paraId="0429F226" w14:textId="77777777" w:rsidR="00B50A4E" w:rsidRPr="007847B9" w:rsidRDefault="00B50A4E" w:rsidP="00B50A4E">
      <w:pPr>
        <w:spacing w:line="360" w:lineRule="auto"/>
        <w:jc w:val="both"/>
        <w:rPr>
          <w:rFonts w:ascii="Times New Roman" w:eastAsia="Times New Roman" w:hAnsi="Times New Roman" w:cs="Times New Roman"/>
          <w:sz w:val="24"/>
          <w:szCs w:val="24"/>
          <w:lang w:val="en-GB"/>
        </w:rPr>
      </w:pPr>
      <w:r w:rsidRPr="007847B9">
        <w:rPr>
          <w:rFonts w:eastAsia="Times New Roman"/>
          <w:color w:val="000000"/>
          <w:sz w:val="24"/>
          <w:szCs w:val="24"/>
          <w:lang w:val="en-GB"/>
        </w:rPr>
        <w:t xml:space="preserve">Hospitality Insights, (2024). </w:t>
      </w:r>
      <w:r w:rsidRPr="007847B9">
        <w:rPr>
          <w:rFonts w:eastAsia="Times New Roman"/>
          <w:i/>
          <w:iCs/>
          <w:color w:val="000000"/>
          <w:sz w:val="24"/>
          <w:szCs w:val="24"/>
          <w:lang w:val="en-GB"/>
        </w:rPr>
        <w:t>Top 10 Trends in the Hospitality Industry in 2024.</w:t>
      </w:r>
      <w:r w:rsidRPr="007847B9">
        <w:rPr>
          <w:rFonts w:eastAsia="Times New Roman"/>
          <w:color w:val="000000"/>
          <w:sz w:val="24"/>
          <w:szCs w:val="24"/>
          <w:lang w:val="en-GB"/>
        </w:rPr>
        <w:t xml:space="preserve"> [Online] Available at:&lt;https://hospitalityinsights.ehl.edu/hospitality-industry-trends\&gt; [Accessed on 8th February 2024] </w:t>
      </w:r>
    </w:p>
    <w:p w14:paraId="0429F227" w14:textId="77777777" w:rsidR="00B50A4E" w:rsidRPr="007847B9" w:rsidRDefault="00B50A4E" w:rsidP="00B50A4E">
      <w:pPr>
        <w:spacing w:line="360" w:lineRule="auto"/>
        <w:jc w:val="both"/>
        <w:rPr>
          <w:rFonts w:ascii="Times New Roman" w:eastAsia="Times New Roman" w:hAnsi="Times New Roman" w:cs="Times New Roman"/>
          <w:sz w:val="24"/>
          <w:szCs w:val="24"/>
          <w:lang w:val="en-GB"/>
        </w:rPr>
      </w:pPr>
      <w:r w:rsidRPr="007847B9">
        <w:rPr>
          <w:rFonts w:eastAsia="Times New Roman"/>
          <w:color w:val="000000"/>
          <w:sz w:val="24"/>
          <w:szCs w:val="24"/>
          <w:lang w:val="en-GB"/>
        </w:rPr>
        <w:t xml:space="preserve">Hu, X., Yan, H., Casey, T. and Wu, C.H., (2021). Creating a safe haven during the crisis: How organizations can achieve deep compliance with COVID-19 safety measures in the hospitality industry. </w:t>
      </w:r>
      <w:r w:rsidRPr="007847B9">
        <w:rPr>
          <w:rFonts w:eastAsia="Times New Roman"/>
          <w:i/>
          <w:iCs/>
          <w:color w:val="000000"/>
          <w:sz w:val="24"/>
          <w:szCs w:val="24"/>
          <w:lang w:val="en-GB"/>
        </w:rPr>
        <w:t>International Journal of Hospitality Management</w:t>
      </w:r>
      <w:r w:rsidRPr="007847B9">
        <w:rPr>
          <w:rFonts w:eastAsia="Times New Roman"/>
          <w:color w:val="000000"/>
          <w:sz w:val="24"/>
          <w:szCs w:val="24"/>
          <w:lang w:val="en-GB"/>
        </w:rPr>
        <w:t>, 92, p.102662.</w:t>
      </w:r>
    </w:p>
    <w:p w14:paraId="0429F228" w14:textId="77777777" w:rsidR="00B50A4E" w:rsidRPr="007847B9" w:rsidRDefault="00B50A4E" w:rsidP="00B50A4E">
      <w:pPr>
        <w:spacing w:line="360" w:lineRule="auto"/>
        <w:jc w:val="both"/>
        <w:rPr>
          <w:rFonts w:ascii="Times New Roman" w:eastAsia="Times New Roman" w:hAnsi="Times New Roman" w:cs="Times New Roman"/>
          <w:sz w:val="24"/>
          <w:szCs w:val="24"/>
          <w:lang w:val="en-GB"/>
        </w:rPr>
      </w:pPr>
      <w:proofErr w:type="spellStart"/>
      <w:r w:rsidRPr="007847B9">
        <w:rPr>
          <w:rFonts w:eastAsia="Times New Roman"/>
          <w:color w:val="000000"/>
          <w:sz w:val="24"/>
          <w:szCs w:val="24"/>
          <w:lang w:val="en-GB"/>
        </w:rPr>
        <w:t>Khalimova</w:t>
      </w:r>
      <w:proofErr w:type="spellEnd"/>
      <w:r w:rsidRPr="007847B9">
        <w:rPr>
          <w:rFonts w:eastAsia="Times New Roman"/>
          <w:color w:val="000000"/>
          <w:sz w:val="24"/>
          <w:szCs w:val="24"/>
          <w:lang w:val="en-GB"/>
        </w:rPr>
        <w:t xml:space="preserve">, N.J., (2020). Analysis of foreign experience in hotel career enhancement programs. </w:t>
      </w:r>
      <w:r w:rsidRPr="007847B9">
        <w:rPr>
          <w:rFonts w:eastAsia="Times New Roman"/>
          <w:i/>
          <w:iCs/>
          <w:color w:val="000000"/>
          <w:sz w:val="24"/>
          <w:szCs w:val="24"/>
          <w:lang w:val="en-GB"/>
        </w:rPr>
        <w:t>Central Asian Problems of Modern Science and Education, 2020(2),</w:t>
      </w:r>
      <w:r w:rsidRPr="007847B9">
        <w:rPr>
          <w:rFonts w:eastAsia="Times New Roman"/>
          <w:color w:val="000000"/>
          <w:sz w:val="24"/>
          <w:szCs w:val="24"/>
          <w:lang w:val="en-GB"/>
        </w:rPr>
        <w:t xml:space="preserve"> pp.3-14.</w:t>
      </w:r>
    </w:p>
    <w:p w14:paraId="0429F229" w14:textId="298087B6" w:rsidR="00B50A4E" w:rsidRPr="007847B9" w:rsidRDefault="00B50A4E" w:rsidP="00B50A4E">
      <w:pPr>
        <w:spacing w:line="360" w:lineRule="auto"/>
        <w:jc w:val="both"/>
        <w:rPr>
          <w:rFonts w:ascii="Times New Roman" w:eastAsia="Times New Roman" w:hAnsi="Times New Roman" w:cs="Times New Roman"/>
          <w:sz w:val="24"/>
          <w:szCs w:val="24"/>
          <w:lang w:val="en-GB"/>
        </w:rPr>
      </w:pPr>
      <w:r w:rsidRPr="007847B9">
        <w:rPr>
          <w:rFonts w:eastAsia="Times New Roman"/>
          <w:color w:val="000000"/>
          <w:sz w:val="24"/>
          <w:szCs w:val="24"/>
          <w:lang w:val="en-GB"/>
        </w:rPr>
        <w:t xml:space="preserve">Link, T., </w:t>
      </w:r>
      <w:r w:rsidR="009609DF">
        <w:rPr>
          <w:rFonts w:eastAsia="Times New Roman"/>
          <w:color w:val="000000"/>
          <w:sz w:val="24"/>
          <w:szCs w:val="24"/>
          <w:lang w:val="en-GB"/>
        </w:rPr>
        <w:t>(</w:t>
      </w:r>
      <w:r w:rsidRPr="007847B9">
        <w:rPr>
          <w:rFonts w:eastAsia="Times New Roman"/>
          <w:color w:val="000000"/>
          <w:sz w:val="24"/>
          <w:szCs w:val="24"/>
          <w:lang w:val="en-GB"/>
        </w:rPr>
        <w:t>2019</w:t>
      </w:r>
      <w:r w:rsidR="009609DF">
        <w:rPr>
          <w:rFonts w:eastAsia="Times New Roman"/>
          <w:color w:val="000000"/>
          <w:sz w:val="24"/>
          <w:szCs w:val="24"/>
          <w:lang w:val="en-GB"/>
        </w:rPr>
        <w:t>)</w:t>
      </w:r>
      <w:r w:rsidRPr="007847B9">
        <w:rPr>
          <w:rFonts w:eastAsia="Times New Roman"/>
          <w:color w:val="000000"/>
          <w:sz w:val="24"/>
          <w:szCs w:val="24"/>
          <w:lang w:val="en-GB"/>
        </w:rPr>
        <w:t>. Guideline Implementation: Transmission</w:t>
      </w:r>
      <w:r w:rsidRPr="007847B9">
        <w:rPr>
          <w:rFonts w:ascii="Cambria Math" w:eastAsia="Times New Roman" w:hAnsi="Cambria Math" w:cs="Cambria Math"/>
          <w:color w:val="000000"/>
          <w:sz w:val="24"/>
          <w:szCs w:val="24"/>
          <w:lang w:val="en-GB"/>
        </w:rPr>
        <w:t>‐</w:t>
      </w:r>
      <w:r w:rsidRPr="007847B9">
        <w:rPr>
          <w:rFonts w:eastAsia="Times New Roman"/>
          <w:color w:val="000000"/>
          <w:sz w:val="24"/>
          <w:szCs w:val="24"/>
          <w:lang w:val="en-GB"/>
        </w:rPr>
        <w:t xml:space="preserve">Based Precautions. </w:t>
      </w:r>
      <w:r w:rsidRPr="007847B9">
        <w:rPr>
          <w:rFonts w:eastAsia="Times New Roman"/>
          <w:i/>
          <w:iCs/>
          <w:color w:val="000000"/>
          <w:sz w:val="24"/>
          <w:szCs w:val="24"/>
          <w:lang w:val="en-GB"/>
        </w:rPr>
        <w:t>AORN journal</w:t>
      </w:r>
      <w:r w:rsidRPr="007847B9">
        <w:rPr>
          <w:rFonts w:eastAsia="Times New Roman"/>
          <w:color w:val="000000"/>
          <w:sz w:val="24"/>
          <w:szCs w:val="24"/>
          <w:lang w:val="en-GB"/>
        </w:rPr>
        <w:t>, 110(6), pp.637-649.</w:t>
      </w:r>
    </w:p>
    <w:p w14:paraId="0429F22A" w14:textId="77777777" w:rsidR="00B50A4E" w:rsidRPr="007847B9" w:rsidRDefault="00B50A4E" w:rsidP="00B50A4E">
      <w:pPr>
        <w:spacing w:line="360" w:lineRule="auto"/>
        <w:jc w:val="both"/>
        <w:rPr>
          <w:rFonts w:ascii="Times New Roman" w:eastAsia="Times New Roman" w:hAnsi="Times New Roman" w:cs="Times New Roman"/>
          <w:sz w:val="24"/>
          <w:szCs w:val="24"/>
          <w:lang w:val="en-GB"/>
        </w:rPr>
      </w:pPr>
      <w:r w:rsidRPr="007847B9">
        <w:rPr>
          <w:rFonts w:eastAsia="Times New Roman"/>
          <w:color w:val="000000"/>
          <w:sz w:val="24"/>
          <w:szCs w:val="24"/>
          <w:lang w:val="en-GB"/>
        </w:rPr>
        <w:t xml:space="preserve">Mejia, C., </w:t>
      </w:r>
      <w:proofErr w:type="spellStart"/>
      <w:r w:rsidRPr="007847B9">
        <w:rPr>
          <w:rFonts w:eastAsia="Times New Roman"/>
          <w:color w:val="000000"/>
          <w:sz w:val="24"/>
          <w:szCs w:val="24"/>
          <w:lang w:val="en-GB"/>
        </w:rPr>
        <w:t>Ciarlante</w:t>
      </w:r>
      <w:proofErr w:type="spellEnd"/>
      <w:r w:rsidRPr="007847B9">
        <w:rPr>
          <w:rFonts w:eastAsia="Times New Roman"/>
          <w:color w:val="000000"/>
          <w:sz w:val="24"/>
          <w:szCs w:val="24"/>
          <w:lang w:val="en-GB"/>
        </w:rPr>
        <w:t xml:space="preserve">, K. and </w:t>
      </w:r>
      <w:proofErr w:type="spellStart"/>
      <w:r w:rsidRPr="007847B9">
        <w:rPr>
          <w:rFonts w:eastAsia="Times New Roman"/>
          <w:color w:val="000000"/>
          <w:sz w:val="24"/>
          <w:szCs w:val="24"/>
          <w:lang w:val="en-GB"/>
        </w:rPr>
        <w:t>Chheda</w:t>
      </w:r>
      <w:proofErr w:type="spellEnd"/>
      <w:r w:rsidRPr="007847B9">
        <w:rPr>
          <w:rFonts w:eastAsia="Times New Roman"/>
          <w:color w:val="000000"/>
          <w:sz w:val="24"/>
          <w:szCs w:val="24"/>
          <w:lang w:val="en-GB"/>
        </w:rPr>
        <w:t xml:space="preserve">, K., (2021). A wearable technology solution and research agenda for housekeeper safety and health. </w:t>
      </w:r>
      <w:r w:rsidRPr="007847B9">
        <w:rPr>
          <w:rFonts w:eastAsia="Times New Roman"/>
          <w:i/>
          <w:iCs/>
          <w:color w:val="000000"/>
          <w:sz w:val="24"/>
          <w:szCs w:val="24"/>
          <w:lang w:val="en-GB"/>
        </w:rPr>
        <w:t>International Journal of Contemporary Hospitality Management</w:t>
      </w:r>
      <w:r w:rsidRPr="007847B9">
        <w:rPr>
          <w:rFonts w:eastAsia="Times New Roman"/>
          <w:color w:val="000000"/>
          <w:sz w:val="24"/>
          <w:szCs w:val="24"/>
          <w:lang w:val="en-GB"/>
        </w:rPr>
        <w:t>, 33(10), pp.3223-3255.</w:t>
      </w:r>
    </w:p>
    <w:p w14:paraId="0429F22B" w14:textId="77777777" w:rsidR="00B50A4E" w:rsidRPr="007847B9" w:rsidRDefault="00B50A4E" w:rsidP="00B50A4E">
      <w:pPr>
        <w:spacing w:line="360" w:lineRule="auto"/>
        <w:jc w:val="both"/>
        <w:rPr>
          <w:rFonts w:ascii="Times New Roman" w:eastAsia="Times New Roman" w:hAnsi="Times New Roman" w:cs="Times New Roman"/>
          <w:sz w:val="24"/>
          <w:szCs w:val="24"/>
          <w:lang w:val="en-GB"/>
        </w:rPr>
      </w:pPr>
      <w:proofErr w:type="spellStart"/>
      <w:r w:rsidRPr="007847B9">
        <w:rPr>
          <w:rFonts w:eastAsia="Times New Roman"/>
          <w:color w:val="000000"/>
          <w:sz w:val="24"/>
          <w:szCs w:val="24"/>
          <w:lang w:val="en-GB"/>
        </w:rPr>
        <w:t>Rosemberg</w:t>
      </w:r>
      <w:proofErr w:type="spellEnd"/>
      <w:r w:rsidRPr="007847B9">
        <w:rPr>
          <w:rFonts w:eastAsia="Times New Roman"/>
          <w:color w:val="000000"/>
          <w:sz w:val="24"/>
          <w:szCs w:val="24"/>
          <w:lang w:val="en-GB"/>
        </w:rPr>
        <w:t xml:space="preserve">, M.A.S., (2020). Health and safety considerations for hotel cleaners during Covid-19. </w:t>
      </w:r>
      <w:r w:rsidRPr="007847B9">
        <w:rPr>
          <w:rFonts w:eastAsia="Times New Roman"/>
          <w:i/>
          <w:iCs/>
          <w:color w:val="000000"/>
          <w:sz w:val="24"/>
          <w:szCs w:val="24"/>
          <w:lang w:val="en-GB"/>
        </w:rPr>
        <w:t>Occupational Medicine</w:t>
      </w:r>
      <w:r w:rsidRPr="007847B9">
        <w:rPr>
          <w:rFonts w:eastAsia="Times New Roman"/>
          <w:color w:val="000000"/>
          <w:sz w:val="24"/>
          <w:szCs w:val="24"/>
          <w:lang w:val="en-GB"/>
        </w:rPr>
        <w:t>, 70(5), pp.382-383.</w:t>
      </w:r>
    </w:p>
    <w:p w14:paraId="0429F22C" w14:textId="1E671C86" w:rsidR="00B50A4E" w:rsidRPr="007847B9" w:rsidRDefault="00B50A4E" w:rsidP="00B50A4E">
      <w:pPr>
        <w:spacing w:line="360" w:lineRule="auto"/>
        <w:jc w:val="both"/>
        <w:rPr>
          <w:rFonts w:ascii="Times New Roman" w:eastAsia="Times New Roman" w:hAnsi="Times New Roman" w:cs="Times New Roman"/>
          <w:sz w:val="24"/>
          <w:szCs w:val="24"/>
          <w:lang w:val="en-GB"/>
        </w:rPr>
      </w:pPr>
      <w:r w:rsidRPr="007847B9">
        <w:rPr>
          <w:rFonts w:eastAsia="Times New Roman"/>
          <w:color w:val="000000"/>
          <w:sz w:val="24"/>
          <w:szCs w:val="24"/>
          <w:lang w:val="en-GB"/>
        </w:rPr>
        <w:t xml:space="preserve">Sari, N.K.C., </w:t>
      </w:r>
      <w:proofErr w:type="spellStart"/>
      <w:r w:rsidRPr="007847B9">
        <w:rPr>
          <w:rFonts w:eastAsia="Times New Roman"/>
          <w:color w:val="000000"/>
          <w:sz w:val="24"/>
          <w:szCs w:val="24"/>
          <w:lang w:val="en-GB"/>
        </w:rPr>
        <w:t>Susyarini</w:t>
      </w:r>
      <w:proofErr w:type="spellEnd"/>
      <w:r w:rsidRPr="007847B9">
        <w:rPr>
          <w:rFonts w:eastAsia="Times New Roman"/>
          <w:color w:val="000000"/>
          <w:sz w:val="24"/>
          <w:szCs w:val="24"/>
          <w:lang w:val="en-GB"/>
        </w:rPr>
        <w:t xml:space="preserve">, N.P.W.A., </w:t>
      </w:r>
      <w:proofErr w:type="spellStart"/>
      <w:r w:rsidRPr="007847B9">
        <w:rPr>
          <w:rFonts w:eastAsia="Times New Roman"/>
          <w:color w:val="000000"/>
          <w:sz w:val="24"/>
          <w:szCs w:val="24"/>
          <w:lang w:val="en-GB"/>
        </w:rPr>
        <w:t>Suarja</w:t>
      </w:r>
      <w:proofErr w:type="spellEnd"/>
      <w:r w:rsidRPr="007847B9">
        <w:rPr>
          <w:rFonts w:eastAsia="Times New Roman"/>
          <w:color w:val="000000"/>
          <w:sz w:val="24"/>
          <w:szCs w:val="24"/>
          <w:lang w:val="en-GB"/>
        </w:rPr>
        <w:t xml:space="preserve">, I.K. and </w:t>
      </w:r>
      <w:proofErr w:type="spellStart"/>
      <w:r w:rsidRPr="007847B9">
        <w:rPr>
          <w:rFonts w:eastAsia="Times New Roman"/>
          <w:color w:val="000000"/>
          <w:sz w:val="24"/>
          <w:szCs w:val="24"/>
          <w:lang w:val="en-GB"/>
        </w:rPr>
        <w:t>Sudiarta</w:t>
      </w:r>
      <w:proofErr w:type="spellEnd"/>
      <w:r w:rsidRPr="007847B9">
        <w:rPr>
          <w:rFonts w:eastAsia="Times New Roman"/>
          <w:color w:val="000000"/>
          <w:sz w:val="24"/>
          <w:szCs w:val="24"/>
          <w:lang w:val="en-GB"/>
        </w:rPr>
        <w:t xml:space="preserve">, M., </w:t>
      </w:r>
      <w:r w:rsidR="009609DF">
        <w:rPr>
          <w:rFonts w:eastAsia="Times New Roman"/>
          <w:color w:val="000000"/>
          <w:sz w:val="24"/>
          <w:szCs w:val="24"/>
          <w:lang w:val="en-GB"/>
        </w:rPr>
        <w:t>(</w:t>
      </w:r>
      <w:r w:rsidRPr="007847B9">
        <w:rPr>
          <w:rFonts w:eastAsia="Times New Roman"/>
          <w:color w:val="000000"/>
          <w:sz w:val="24"/>
          <w:szCs w:val="24"/>
          <w:lang w:val="en-GB"/>
        </w:rPr>
        <w:t>2020</w:t>
      </w:r>
      <w:r w:rsidR="009609DF">
        <w:rPr>
          <w:rFonts w:eastAsia="Times New Roman"/>
          <w:color w:val="000000"/>
          <w:sz w:val="24"/>
          <w:szCs w:val="24"/>
          <w:lang w:val="en-GB"/>
        </w:rPr>
        <w:t>)</w:t>
      </w:r>
      <w:r w:rsidRPr="007847B9">
        <w:rPr>
          <w:rFonts w:eastAsia="Times New Roman"/>
          <w:color w:val="000000"/>
          <w:sz w:val="24"/>
          <w:szCs w:val="24"/>
          <w:lang w:val="en-GB"/>
        </w:rPr>
        <w:t xml:space="preserve">. Check-in Handling by Receptionist to Improve Service Quality. </w:t>
      </w:r>
      <w:r w:rsidRPr="007847B9">
        <w:rPr>
          <w:rFonts w:eastAsia="Times New Roman"/>
          <w:i/>
          <w:iCs/>
          <w:color w:val="000000"/>
          <w:sz w:val="24"/>
          <w:szCs w:val="24"/>
          <w:lang w:val="en-GB"/>
        </w:rPr>
        <w:t xml:space="preserve">International Journal of </w:t>
      </w:r>
      <w:proofErr w:type="spellStart"/>
      <w:r w:rsidRPr="007847B9">
        <w:rPr>
          <w:rFonts w:eastAsia="Times New Roman"/>
          <w:i/>
          <w:iCs/>
          <w:color w:val="000000"/>
          <w:sz w:val="24"/>
          <w:szCs w:val="24"/>
          <w:lang w:val="en-GB"/>
        </w:rPr>
        <w:t>Glocal</w:t>
      </w:r>
      <w:proofErr w:type="spellEnd"/>
      <w:r w:rsidRPr="007847B9">
        <w:rPr>
          <w:rFonts w:eastAsia="Times New Roman"/>
          <w:i/>
          <w:iCs/>
          <w:color w:val="000000"/>
          <w:sz w:val="24"/>
          <w:szCs w:val="24"/>
          <w:lang w:val="en-GB"/>
        </w:rPr>
        <w:t xml:space="preserve"> Tourism, </w:t>
      </w:r>
      <w:r w:rsidRPr="007847B9">
        <w:rPr>
          <w:rFonts w:eastAsia="Times New Roman"/>
          <w:color w:val="000000"/>
          <w:sz w:val="24"/>
          <w:szCs w:val="24"/>
          <w:lang w:val="en-GB"/>
        </w:rPr>
        <w:t>1(2), pp.99-108.</w:t>
      </w:r>
    </w:p>
    <w:p w14:paraId="0429F22D" w14:textId="77777777" w:rsidR="00B50A4E" w:rsidRPr="007847B9" w:rsidRDefault="00B50A4E" w:rsidP="00B50A4E">
      <w:pPr>
        <w:spacing w:line="360" w:lineRule="auto"/>
        <w:jc w:val="both"/>
        <w:rPr>
          <w:rFonts w:ascii="Times New Roman" w:eastAsia="Times New Roman" w:hAnsi="Times New Roman" w:cs="Times New Roman"/>
          <w:sz w:val="24"/>
          <w:szCs w:val="24"/>
          <w:lang w:val="en-GB"/>
        </w:rPr>
      </w:pPr>
      <w:r w:rsidRPr="007847B9">
        <w:rPr>
          <w:rFonts w:eastAsia="Times New Roman"/>
          <w:color w:val="000000"/>
          <w:sz w:val="24"/>
          <w:szCs w:val="24"/>
          <w:lang w:val="en-GB"/>
        </w:rPr>
        <w:t xml:space="preserve">The Economic Times, (2021) </w:t>
      </w:r>
      <w:r w:rsidRPr="007847B9">
        <w:rPr>
          <w:rFonts w:eastAsia="Times New Roman"/>
          <w:i/>
          <w:iCs/>
          <w:color w:val="000000"/>
          <w:sz w:val="24"/>
          <w:szCs w:val="24"/>
          <w:lang w:val="en-GB"/>
        </w:rPr>
        <w:t>Emerging trends of the industry.</w:t>
      </w:r>
      <w:r w:rsidRPr="007847B9">
        <w:rPr>
          <w:rFonts w:eastAsia="Times New Roman"/>
          <w:color w:val="000000"/>
          <w:sz w:val="24"/>
          <w:szCs w:val="24"/>
          <w:lang w:val="en-GB"/>
        </w:rPr>
        <w:t>[Online] Available at:&lt;https://m.economictimes.com/small-biz/sme-sector/trends-for-the-hospitality-and-travel-industry-in-2022/articleshow/88586428.cms&gt; [Accessed on 8th February 2024]</w:t>
      </w:r>
    </w:p>
    <w:p w14:paraId="0429F22E" w14:textId="77777777" w:rsidR="00B50A4E" w:rsidRPr="007847B9" w:rsidRDefault="00B50A4E">
      <w:pPr>
        <w:pStyle w:val="Normal1"/>
        <w:spacing w:line="360" w:lineRule="auto"/>
        <w:jc w:val="both"/>
        <w:rPr>
          <w:sz w:val="24"/>
          <w:szCs w:val="24"/>
          <w:highlight w:val="white"/>
          <w:lang w:val="en-GB"/>
        </w:rPr>
      </w:pPr>
    </w:p>
    <w:sectPr w:rsidR="00B50A4E" w:rsidRPr="007847B9" w:rsidSect="00A9059C">
      <w:footerReference w:type="default" r:id="rId32"/>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0DEE7" w14:textId="77777777" w:rsidR="00A9059C" w:rsidRDefault="00A9059C" w:rsidP="00BB5116">
      <w:pPr>
        <w:spacing w:line="240" w:lineRule="auto"/>
      </w:pPr>
      <w:r>
        <w:separator/>
      </w:r>
    </w:p>
  </w:endnote>
  <w:endnote w:type="continuationSeparator" w:id="0">
    <w:p w14:paraId="4769EEC2" w14:textId="77777777" w:rsidR="00A9059C" w:rsidRDefault="00A9059C" w:rsidP="00BB51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62212"/>
      <w:docPartObj>
        <w:docPartGallery w:val="Page Numbers (Bottom of Page)"/>
        <w:docPartUnique/>
      </w:docPartObj>
    </w:sdtPr>
    <w:sdtEndPr/>
    <w:sdtContent>
      <w:p w14:paraId="0429F246" w14:textId="77777777" w:rsidR="00BB5116" w:rsidRDefault="003D1121">
        <w:pPr>
          <w:pStyle w:val="Footer"/>
          <w:jc w:val="right"/>
        </w:pPr>
        <w:r>
          <w:fldChar w:fldCharType="begin"/>
        </w:r>
        <w:r>
          <w:instrText xml:space="preserve"> PAGE   \* MERGEFORMAT </w:instrText>
        </w:r>
        <w:r>
          <w:fldChar w:fldCharType="separate"/>
        </w:r>
        <w:r w:rsidR="009E7016">
          <w:rPr>
            <w:noProof/>
          </w:rPr>
          <w:t>9</w:t>
        </w:r>
        <w:r>
          <w:rPr>
            <w:noProof/>
          </w:rPr>
          <w:fldChar w:fldCharType="end"/>
        </w:r>
      </w:p>
    </w:sdtContent>
  </w:sdt>
  <w:p w14:paraId="0429F247" w14:textId="77777777" w:rsidR="00BB5116" w:rsidRDefault="00BB51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8C68D" w14:textId="77777777" w:rsidR="00A9059C" w:rsidRDefault="00A9059C" w:rsidP="00BB5116">
      <w:pPr>
        <w:spacing w:line="240" w:lineRule="auto"/>
      </w:pPr>
      <w:r>
        <w:separator/>
      </w:r>
    </w:p>
  </w:footnote>
  <w:footnote w:type="continuationSeparator" w:id="0">
    <w:p w14:paraId="2510BB6F" w14:textId="77777777" w:rsidR="00A9059C" w:rsidRDefault="00A9059C" w:rsidP="00BB51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B5CE4"/>
    <w:multiLevelType w:val="multilevel"/>
    <w:tmpl w:val="C804E9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43EF65"/>
    <w:multiLevelType w:val="hybridMultilevel"/>
    <w:tmpl w:val="00000000"/>
    <w:lvl w:ilvl="0" w:tplc="EDD6E764">
      <w:start w:val="1"/>
      <w:numFmt w:val="bullet"/>
      <w:lvlText w:val="●"/>
      <w:lvlJc w:val="left"/>
      <w:pPr>
        <w:ind w:left="720" w:hanging="360"/>
      </w:pPr>
      <w:rPr>
        <w:u w:val="none"/>
      </w:rPr>
    </w:lvl>
    <w:lvl w:ilvl="1" w:tplc="9E220AE0">
      <w:start w:val="1"/>
      <w:numFmt w:val="bullet"/>
      <w:lvlText w:val="○"/>
      <w:lvlJc w:val="left"/>
      <w:pPr>
        <w:ind w:left="1440" w:hanging="360"/>
      </w:pPr>
      <w:rPr>
        <w:u w:val="none"/>
      </w:rPr>
    </w:lvl>
    <w:lvl w:ilvl="2" w:tplc="9934E8C2">
      <w:start w:val="1"/>
      <w:numFmt w:val="bullet"/>
      <w:lvlText w:val="■"/>
      <w:lvlJc w:val="left"/>
      <w:pPr>
        <w:ind w:left="2160" w:hanging="360"/>
      </w:pPr>
      <w:rPr>
        <w:u w:val="none"/>
      </w:rPr>
    </w:lvl>
    <w:lvl w:ilvl="3" w:tplc="1868B2E6">
      <w:start w:val="1"/>
      <w:numFmt w:val="bullet"/>
      <w:lvlText w:val="●"/>
      <w:lvlJc w:val="left"/>
      <w:pPr>
        <w:ind w:left="2880" w:hanging="360"/>
      </w:pPr>
      <w:rPr>
        <w:u w:val="none"/>
      </w:rPr>
    </w:lvl>
    <w:lvl w:ilvl="4" w:tplc="B9824F90">
      <w:start w:val="1"/>
      <w:numFmt w:val="bullet"/>
      <w:lvlText w:val="○"/>
      <w:lvlJc w:val="left"/>
      <w:pPr>
        <w:ind w:left="3600" w:hanging="360"/>
      </w:pPr>
      <w:rPr>
        <w:u w:val="none"/>
      </w:rPr>
    </w:lvl>
    <w:lvl w:ilvl="5" w:tplc="B930DE9C">
      <w:start w:val="1"/>
      <w:numFmt w:val="bullet"/>
      <w:lvlText w:val="■"/>
      <w:lvlJc w:val="left"/>
      <w:pPr>
        <w:ind w:left="4320" w:hanging="360"/>
      </w:pPr>
      <w:rPr>
        <w:u w:val="none"/>
      </w:rPr>
    </w:lvl>
    <w:lvl w:ilvl="6" w:tplc="82B00D3C">
      <w:start w:val="1"/>
      <w:numFmt w:val="bullet"/>
      <w:lvlText w:val="●"/>
      <w:lvlJc w:val="left"/>
      <w:pPr>
        <w:ind w:left="5040" w:hanging="360"/>
      </w:pPr>
      <w:rPr>
        <w:u w:val="none"/>
      </w:rPr>
    </w:lvl>
    <w:lvl w:ilvl="7" w:tplc="0DDE3F40">
      <w:start w:val="1"/>
      <w:numFmt w:val="bullet"/>
      <w:lvlText w:val="○"/>
      <w:lvlJc w:val="left"/>
      <w:pPr>
        <w:ind w:left="5760" w:hanging="360"/>
      </w:pPr>
      <w:rPr>
        <w:u w:val="none"/>
      </w:rPr>
    </w:lvl>
    <w:lvl w:ilvl="8" w:tplc="C5BE9D72">
      <w:start w:val="1"/>
      <w:numFmt w:val="bullet"/>
      <w:lvlText w:val="■"/>
      <w:lvlJc w:val="left"/>
      <w:pPr>
        <w:ind w:left="6480" w:hanging="360"/>
      </w:pPr>
      <w:rPr>
        <w:u w:val="none"/>
      </w:rPr>
    </w:lvl>
  </w:abstractNum>
  <w:abstractNum w:abstractNumId="2" w15:restartNumberingAfterBreak="0">
    <w:nsid w:val="16CDD2E0"/>
    <w:multiLevelType w:val="hybridMultilevel"/>
    <w:tmpl w:val="00000000"/>
    <w:lvl w:ilvl="0" w:tplc="FEA83FC6">
      <w:start w:val="1"/>
      <w:numFmt w:val="bullet"/>
      <w:lvlText w:val="●"/>
      <w:lvlJc w:val="left"/>
      <w:pPr>
        <w:ind w:left="720" w:hanging="360"/>
      </w:pPr>
      <w:rPr>
        <w:u w:val="none"/>
      </w:rPr>
    </w:lvl>
    <w:lvl w:ilvl="1" w:tplc="FEEEA698">
      <w:start w:val="1"/>
      <w:numFmt w:val="bullet"/>
      <w:lvlText w:val="○"/>
      <w:lvlJc w:val="left"/>
      <w:pPr>
        <w:ind w:left="1440" w:hanging="360"/>
      </w:pPr>
      <w:rPr>
        <w:u w:val="none"/>
      </w:rPr>
    </w:lvl>
    <w:lvl w:ilvl="2" w:tplc="8EF0F1C8">
      <w:start w:val="1"/>
      <w:numFmt w:val="bullet"/>
      <w:lvlText w:val="■"/>
      <w:lvlJc w:val="left"/>
      <w:pPr>
        <w:ind w:left="2160" w:hanging="360"/>
      </w:pPr>
      <w:rPr>
        <w:u w:val="none"/>
      </w:rPr>
    </w:lvl>
    <w:lvl w:ilvl="3" w:tplc="0E6A79D0">
      <w:start w:val="1"/>
      <w:numFmt w:val="bullet"/>
      <w:lvlText w:val="●"/>
      <w:lvlJc w:val="left"/>
      <w:pPr>
        <w:ind w:left="2880" w:hanging="360"/>
      </w:pPr>
      <w:rPr>
        <w:u w:val="none"/>
      </w:rPr>
    </w:lvl>
    <w:lvl w:ilvl="4" w:tplc="87D46BD6">
      <w:start w:val="1"/>
      <w:numFmt w:val="bullet"/>
      <w:lvlText w:val="○"/>
      <w:lvlJc w:val="left"/>
      <w:pPr>
        <w:ind w:left="3600" w:hanging="360"/>
      </w:pPr>
      <w:rPr>
        <w:u w:val="none"/>
      </w:rPr>
    </w:lvl>
    <w:lvl w:ilvl="5" w:tplc="4E0CBA08">
      <w:start w:val="1"/>
      <w:numFmt w:val="bullet"/>
      <w:lvlText w:val="■"/>
      <w:lvlJc w:val="left"/>
      <w:pPr>
        <w:ind w:left="4320" w:hanging="360"/>
      </w:pPr>
      <w:rPr>
        <w:u w:val="none"/>
      </w:rPr>
    </w:lvl>
    <w:lvl w:ilvl="6" w:tplc="479A498A">
      <w:start w:val="1"/>
      <w:numFmt w:val="bullet"/>
      <w:lvlText w:val="●"/>
      <w:lvlJc w:val="left"/>
      <w:pPr>
        <w:ind w:left="5040" w:hanging="360"/>
      </w:pPr>
      <w:rPr>
        <w:u w:val="none"/>
      </w:rPr>
    </w:lvl>
    <w:lvl w:ilvl="7" w:tplc="C15EC2D4">
      <w:start w:val="1"/>
      <w:numFmt w:val="bullet"/>
      <w:lvlText w:val="○"/>
      <w:lvlJc w:val="left"/>
      <w:pPr>
        <w:ind w:left="5760" w:hanging="360"/>
      </w:pPr>
      <w:rPr>
        <w:u w:val="none"/>
      </w:rPr>
    </w:lvl>
    <w:lvl w:ilvl="8" w:tplc="B0263988">
      <w:start w:val="1"/>
      <w:numFmt w:val="bullet"/>
      <w:lvlText w:val="■"/>
      <w:lvlJc w:val="left"/>
      <w:pPr>
        <w:ind w:left="6480" w:hanging="360"/>
      </w:pPr>
      <w:rPr>
        <w:u w:val="none"/>
      </w:rPr>
    </w:lvl>
  </w:abstractNum>
  <w:abstractNum w:abstractNumId="3" w15:restartNumberingAfterBreak="0">
    <w:nsid w:val="186A5256"/>
    <w:multiLevelType w:val="multilevel"/>
    <w:tmpl w:val="BA1410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534FEB7"/>
    <w:multiLevelType w:val="hybridMultilevel"/>
    <w:tmpl w:val="00000000"/>
    <w:lvl w:ilvl="0" w:tplc="BAB43C3E">
      <w:start w:val="1"/>
      <w:numFmt w:val="bullet"/>
      <w:lvlText w:val="●"/>
      <w:lvlJc w:val="left"/>
      <w:pPr>
        <w:ind w:left="720" w:hanging="360"/>
      </w:pPr>
      <w:rPr>
        <w:u w:val="none"/>
      </w:rPr>
    </w:lvl>
    <w:lvl w:ilvl="1" w:tplc="6A662F8A">
      <w:start w:val="1"/>
      <w:numFmt w:val="bullet"/>
      <w:lvlText w:val="○"/>
      <w:lvlJc w:val="left"/>
      <w:pPr>
        <w:ind w:left="1440" w:hanging="360"/>
      </w:pPr>
      <w:rPr>
        <w:u w:val="none"/>
      </w:rPr>
    </w:lvl>
    <w:lvl w:ilvl="2" w:tplc="3E4A2204">
      <w:start w:val="1"/>
      <w:numFmt w:val="bullet"/>
      <w:lvlText w:val="■"/>
      <w:lvlJc w:val="left"/>
      <w:pPr>
        <w:ind w:left="2160" w:hanging="360"/>
      </w:pPr>
      <w:rPr>
        <w:u w:val="none"/>
      </w:rPr>
    </w:lvl>
    <w:lvl w:ilvl="3" w:tplc="6596B580">
      <w:start w:val="1"/>
      <w:numFmt w:val="bullet"/>
      <w:lvlText w:val="●"/>
      <w:lvlJc w:val="left"/>
      <w:pPr>
        <w:ind w:left="2880" w:hanging="360"/>
      </w:pPr>
      <w:rPr>
        <w:u w:val="none"/>
      </w:rPr>
    </w:lvl>
    <w:lvl w:ilvl="4" w:tplc="63261B68">
      <w:start w:val="1"/>
      <w:numFmt w:val="bullet"/>
      <w:lvlText w:val="○"/>
      <w:lvlJc w:val="left"/>
      <w:pPr>
        <w:ind w:left="3600" w:hanging="360"/>
      </w:pPr>
      <w:rPr>
        <w:u w:val="none"/>
      </w:rPr>
    </w:lvl>
    <w:lvl w:ilvl="5" w:tplc="ACF60A16">
      <w:start w:val="1"/>
      <w:numFmt w:val="bullet"/>
      <w:lvlText w:val="■"/>
      <w:lvlJc w:val="left"/>
      <w:pPr>
        <w:ind w:left="4320" w:hanging="360"/>
      </w:pPr>
      <w:rPr>
        <w:u w:val="none"/>
      </w:rPr>
    </w:lvl>
    <w:lvl w:ilvl="6" w:tplc="72D492C6">
      <w:start w:val="1"/>
      <w:numFmt w:val="bullet"/>
      <w:lvlText w:val="●"/>
      <w:lvlJc w:val="left"/>
      <w:pPr>
        <w:ind w:left="5040" w:hanging="360"/>
      </w:pPr>
      <w:rPr>
        <w:u w:val="none"/>
      </w:rPr>
    </w:lvl>
    <w:lvl w:ilvl="7" w:tplc="2F8A1434">
      <w:start w:val="1"/>
      <w:numFmt w:val="bullet"/>
      <w:lvlText w:val="○"/>
      <w:lvlJc w:val="left"/>
      <w:pPr>
        <w:ind w:left="5760" w:hanging="360"/>
      </w:pPr>
      <w:rPr>
        <w:u w:val="none"/>
      </w:rPr>
    </w:lvl>
    <w:lvl w:ilvl="8" w:tplc="58FC386A">
      <w:start w:val="1"/>
      <w:numFmt w:val="bullet"/>
      <w:lvlText w:val="■"/>
      <w:lvlJc w:val="left"/>
      <w:pPr>
        <w:ind w:left="6480" w:hanging="360"/>
      </w:pPr>
      <w:rPr>
        <w:u w:val="none"/>
      </w:rPr>
    </w:lvl>
  </w:abstractNum>
  <w:abstractNum w:abstractNumId="5" w15:restartNumberingAfterBreak="0">
    <w:nsid w:val="56B38096"/>
    <w:multiLevelType w:val="hybridMultilevel"/>
    <w:tmpl w:val="00000000"/>
    <w:lvl w:ilvl="0" w:tplc="02609654">
      <w:start w:val="1"/>
      <w:numFmt w:val="bullet"/>
      <w:lvlText w:val="●"/>
      <w:lvlJc w:val="left"/>
      <w:pPr>
        <w:ind w:left="720" w:hanging="360"/>
      </w:pPr>
      <w:rPr>
        <w:u w:val="none"/>
      </w:rPr>
    </w:lvl>
    <w:lvl w:ilvl="1" w:tplc="97C02918">
      <w:start w:val="1"/>
      <w:numFmt w:val="bullet"/>
      <w:lvlText w:val="○"/>
      <w:lvlJc w:val="left"/>
      <w:pPr>
        <w:ind w:left="1440" w:hanging="360"/>
      </w:pPr>
      <w:rPr>
        <w:u w:val="none"/>
      </w:rPr>
    </w:lvl>
    <w:lvl w:ilvl="2" w:tplc="E80A719A">
      <w:start w:val="1"/>
      <w:numFmt w:val="bullet"/>
      <w:lvlText w:val="■"/>
      <w:lvlJc w:val="left"/>
      <w:pPr>
        <w:ind w:left="2160" w:hanging="360"/>
      </w:pPr>
      <w:rPr>
        <w:u w:val="none"/>
      </w:rPr>
    </w:lvl>
    <w:lvl w:ilvl="3" w:tplc="B360206C">
      <w:start w:val="1"/>
      <w:numFmt w:val="bullet"/>
      <w:lvlText w:val="●"/>
      <w:lvlJc w:val="left"/>
      <w:pPr>
        <w:ind w:left="2880" w:hanging="360"/>
      </w:pPr>
      <w:rPr>
        <w:u w:val="none"/>
      </w:rPr>
    </w:lvl>
    <w:lvl w:ilvl="4" w:tplc="24D8F0AE">
      <w:start w:val="1"/>
      <w:numFmt w:val="bullet"/>
      <w:lvlText w:val="○"/>
      <w:lvlJc w:val="left"/>
      <w:pPr>
        <w:ind w:left="3600" w:hanging="360"/>
      </w:pPr>
      <w:rPr>
        <w:u w:val="none"/>
      </w:rPr>
    </w:lvl>
    <w:lvl w:ilvl="5" w:tplc="DD28E1BE">
      <w:start w:val="1"/>
      <w:numFmt w:val="bullet"/>
      <w:lvlText w:val="■"/>
      <w:lvlJc w:val="left"/>
      <w:pPr>
        <w:ind w:left="4320" w:hanging="360"/>
      </w:pPr>
      <w:rPr>
        <w:u w:val="none"/>
      </w:rPr>
    </w:lvl>
    <w:lvl w:ilvl="6" w:tplc="C3A64C8C">
      <w:start w:val="1"/>
      <w:numFmt w:val="bullet"/>
      <w:lvlText w:val="●"/>
      <w:lvlJc w:val="left"/>
      <w:pPr>
        <w:ind w:left="5040" w:hanging="360"/>
      </w:pPr>
      <w:rPr>
        <w:u w:val="none"/>
      </w:rPr>
    </w:lvl>
    <w:lvl w:ilvl="7" w:tplc="24FA0AB6">
      <w:start w:val="1"/>
      <w:numFmt w:val="bullet"/>
      <w:lvlText w:val="○"/>
      <w:lvlJc w:val="left"/>
      <w:pPr>
        <w:ind w:left="5760" w:hanging="360"/>
      </w:pPr>
      <w:rPr>
        <w:u w:val="none"/>
      </w:rPr>
    </w:lvl>
    <w:lvl w:ilvl="8" w:tplc="6C0EDE80">
      <w:start w:val="1"/>
      <w:numFmt w:val="bullet"/>
      <w:lvlText w:val="■"/>
      <w:lvlJc w:val="left"/>
      <w:pPr>
        <w:ind w:left="6480" w:hanging="360"/>
      </w:pPr>
      <w:rPr>
        <w:u w:val="none"/>
      </w:rPr>
    </w:lvl>
  </w:abstractNum>
  <w:abstractNum w:abstractNumId="6" w15:restartNumberingAfterBreak="0">
    <w:nsid w:val="5C6EAC1D"/>
    <w:multiLevelType w:val="hybridMultilevel"/>
    <w:tmpl w:val="00000000"/>
    <w:lvl w:ilvl="0" w:tplc="11C40F50">
      <w:start w:val="1"/>
      <w:numFmt w:val="bullet"/>
      <w:lvlText w:val="●"/>
      <w:lvlJc w:val="left"/>
      <w:pPr>
        <w:ind w:left="720" w:hanging="360"/>
      </w:pPr>
      <w:rPr>
        <w:u w:val="none"/>
      </w:rPr>
    </w:lvl>
    <w:lvl w:ilvl="1" w:tplc="D6BA5110">
      <w:start w:val="1"/>
      <w:numFmt w:val="bullet"/>
      <w:lvlText w:val="○"/>
      <w:lvlJc w:val="left"/>
      <w:pPr>
        <w:ind w:left="1440" w:hanging="360"/>
      </w:pPr>
      <w:rPr>
        <w:u w:val="none"/>
      </w:rPr>
    </w:lvl>
    <w:lvl w:ilvl="2" w:tplc="4C70DD78">
      <w:start w:val="1"/>
      <w:numFmt w:val="bullet"/>
      <w:lvlText w:val="■"/>
      <w:lvlJc w:val="left"/>
      <w:pPr>
        <w:ind w:left="2160" w:hanging="360"/>
      </w:pPr>
      <w:rPr>
        <w:u w:val="none"/>
      </w:rPr>
    </w:lvl>
    <w:lvl w:ilvl="3" w:tplc="077EB240">
      <w:start w:val="1"/>
      <w:numFmt w:val="bullet"/>
      <w:lvlText w:val="●"/>
      <w:lvlJc w:val="left"/>
      <w:pPr>
        <w:ind w:left="2880" w:hanging="360"/>
      </w:pPr>
      <w:rPr>
        <w:u w:val="none"/>
      </w:rPr>
    </w:lvl>
    <w:lvl w:ilvl="4" w:tplc="F45C2CFE">
      <w:start w:val="1"/>
      <w:numFmt w:val="bullet"/>
      <w:lvlText w:val="○"/>
      <w:lvlJc w:val="left"/>
      <w:pPr>
        <w:ind w:left="3600" w:hanging="360"/>
      </w:pPr>
      <w:rPr>
        <w:u w:val="none"/>
      </w:rPr>
    </w:lvl>
    <w:lvl w:ilvl="5" w:tplc="551EE8B0">
      <w:start w:val="1"/>
      <w:numFmt w:val="bullet"/>
      <w:lvlText w:val="■"/>
      <w:lvlJc w:val="left"/>
      <w:pPr>
        <w:ind w:left="4320" w:hanging="360"/>
      </w:pPr>
      <w:rPr>
        <w:u w:val="none"/>
      </w:rPr>
    </w:lvl>
    <w:lvl w:ilvl="6" w:tplc="31A85088">
      <w:start w:val="1"/>
      <w:numFmt w:val="bullet"/>
      <w:lvlText w:val="●"/>
      <w:lvlJc w:val="left"/>
      <w:pPr>
        <w:ind w:left="5040" w:hanging="360"/>
      </w:pPr>
      <w:rPr>
        <w:u w:val="none"/>
      </w:rPr>
    </w:lvl>
    <w:lvl w:ilvl="7" w:tplc="0BBA5A28">
      <w:start w:val="1"/>
      <w:numFmt w:val="bullet"/>
      <w:lvlText w:val="○"/>
      <w:lvlJc w:val="left"/>
      <w:pPr>
        <w:ind w:left="5760" w:hanging="360"/>
      </w:pPr>
      <w:rPr>
        <w:u w:val="none"/>
      </w:rPr>
    </w:lvl>
    <w:lvl w:ilvl="8" w:tplc="285CDE5A">
      <w:start w:val="1"/>
      <w:numFmt w:val="bullet"/>
      <w:lvlText w:val="■"/>
      <w:lvlJc w:val="left"/>
      <w:pPr>
        <w:ind w:left="6480" w:hanging="360"/>
      </w:pPr>
      <w:rPr>
        <w:u w:val="none"/>
      </w:rPr>
    </w:lvl>
  </w:abstractNum>
  <w:abstractNum w:abstractNumId="7" w15:restartNumberingAfterBreak="0">
    <w:nsid w:val="79965098"/>
    <w:multiLevelType w:val="hybridMultilevel"/>
    <w:tmpl w:val="00000000"/>
    <w:lvl w:ilvl="0" w:tplc="0D641532">
      <w:start w:val="1"/>
      <w:numFmt w:val="bullet"/>
      <w:lvlText w:val="●"/>
      <w:lvlJc w:val="left"/>
      <w:pPr>
        <w:ind w:left="720" w:hanging="360"/>
      </w:pPr>
      <w:rPr>
        <w:u w:val="none"/>
      </w:rPr>
    </w:lvl>
    <w:lvl w:ilvl="1" w:tplc="60BEB064">
      <w:start w:val="1"/>
      <w:numFmt w:val="bullet"/>
      <w:lvlText w:val="○"/>
      <w:lvlJc w:val="left"/>
      <w:pPr>
        <w:ind w:left="1440" w:hanging="360"/>
      </w:pPr>
      <w:rPr>
        <w:u w:val="none"/>
      </w:rPr>
    </w:lvl>
    <w:lvl w:ilvl="2" w:tplc="8280F7DC">
      <w:start w:val="1"/>
      <w:numFmt w:val="bullet"/>
      <w:lvlText w:val="■"/>
      <w:lvlJc w:val="left"/>
      <w:pPr>
        <w:ind w:left="2160" w:hanging="360"/>
      </w:pPr>
      <w:rPr>
        <w:u w:val="none"/>
      </w:rPr>
    </w:lvl>
    <w:lvl w:ilvl="3" w:tplc="68CA8F98">
      <w:start w:val="1"/>
      <w:numFmt w:val="bullet"/>
      <w:lvlText w:val="●"/>
      <w:lvlJc w:val="left"/>
      <w:pPr>
        <w:ind w:left="2880" w:hanging="360"/>
      </w:pPr>
      <w:rPr>
        <w:u w:val="none"/>
      </w:rPr>
    </w:lvl>
    <w:lvl w:ilvl="4" w:tplc="57C0EE48">
      <w:start w:val="1"/>
      <w:numFmt w:val="bullet"/>
      <w:lvlText w:val="○"/>
      <w:lvlJc w:val="left"/>
      <w:pPr>
        <w:ind w:left="3600" w:hanging="360"/>
      </w:pPr>
      <w:rPr>
        <w:u w:val="none"/>
      </w:rPr>
    </w:lvl>
    <w:lvl w:ilvl="5" w:tplc="DB722528">
      <w:start w:val="1"/>
      <w:numFmt w:val="bullet"/>
      <w:lvlText w:val="■"/>
      <w:lvlJc w:val="left"/>
      <w:pPr>
        <w:ind w:left="4320" w:hanging="360"/>
      </w:pPr>
      <w:rPr>
        <w:u w:val="none"/>
      </w:rPr>
    </w:lvl>
    <w:lvl w:ilvl="6" w:tplc="DCAAF922">
      <w:start w:val="1"/>
      <w:numFmt w:val="bullet"/>
      <w:lvlText w:val="●"/>
      <w:lvlJc w:val="left"/>
      <w:pPr>
        <w:ind w:left="5040" w:hanging="360"/>
      </w:pPr>
      <w:rPr>
        <w:u w:val="none"/>
      </w:rPr>
    </w:lvl>
    <w:lvl w:ilvl="7" w:tplc="181E7A7C">
      <w:start w:val="1"/>
      <w:numFmt w:val="bullet"/>
      <w:lvlText w:val="○"/>
      <w:lvlJc w:val="left"/>
      <w:pPr>
        <w:ind w:left="5760" w:hanging="360"/>
      </w:pPr>
      <w:rPr>
        <w:u w:val="none"/>
      </w:rPr>
    </w:lvl>
    <w:lvl w:ilvl="8" w:tplc="52BC6CCC">
      <w:start w:val="1"/>
      <w:numFmt w:val="bullet"/>
      <w:lvlText w:val="■"/>
      <w:lvlJc w:val="left"/>
      <w:pPr>
        <w:ind w:left="6480" w:hanging="360"/>
      </w:pPr>
      <w:rPr>
        <w:u w:val="none"/>
      </w:rPr>
    </w:lvl>
  </w:abstractNum>
  <w:abstractNum w:abstractNumId="8" w15:restartNumberingAfterBreak="0">
    <w:nsid w:val="7A31E371"/>
    <w:multiLevelType w:val="hybridMultilevel"/>
    <w:tmpl w:val="00000000"/>
    <w:lvl w:ilvl="0" w:tplc="D95C38B2">
      <w:start w:val="1"/>
      <w:numFmt w:val="bullet"/>
      <w:lvlText w:val="●"/>
      <w:lvlJc w:val="left"/>
      <w:pPr>
        <w:ind w:left="720" w:hanging="360"/>
      </w:pPr>
      <w:rPr>
        <w:u w:val="none"/>
      </w:rPr>
    </w:lvl>
    <w:lvl w:ilvl="1" w:tplc="719E5D38">
      <w:start w:val="1"/>
      <w:numFmt w:val="bullet"/>
      <w:lvlText w:val="○"/>
      <w:lvlJc w:val="left"/>
      <w:pPr>
        <w:ind w:left="1440" w:hanging="360"/>
      </w:pPr>
      <w:rPr>
        <w:u w:val="none"/>
      </w:rPr>
    </w:lvl>
    <w:lvl w:ilvl="2" w:tplc="BFCEE7E2">
      <w:start w:val="1"/>
      <w:numFmt w:val="bullet"/>
      <w:lvlText w:val="■"/>
      <w:lvlJc w:val="left"/>
      <w:pPr>
        <w:ind w:left="2160" w:hanging="360"/>
      </w:pPr>
      <w:rPr>
        <w:u w:val="none"/>
      </w:rPr>
    </w:lvl>
    <w:lvl w:ilvl="3" w:tplc="68E814B4">
      <w:start w:val="1"/>
      <w:numFmt w:val="bullet"/>
      <w:lvlText w:val="●"/>
      <w:lvlJc w:val="left"/>
      <w:pPr>
        <w:ind w:left="2880" w:hanging="360"/>
      </w:pPr>
      <w:rPr>
        <w:u w:val="none"/>
      </w:rPr>
    </w:lvl>
    <w:lvl w:ilvl="4" w:tplc="B072BC50">
      <w:start w:val="1"/>
      <w:numFmt w:val="bullet"/>
      <w:lvlText w:val="○"/>
      <w:lvlJc w:val="left"/>
      <w:pPr>
        <w:ind w:left="3600" w:hanging="360"/>
      </w:pPr>
      <w:rPr>
        <w:u w:val="none"/>
      </w:rPr>
    </w:lvl>
    <w:lvl w:ilvl="5" w:tplc="E8A48350">
      <w:start w:val="1"/>
      <w:numFmt w:val="bullet"/>
      <w:lvlText w:val="■"/>
      <w:lvlJc w:val="left"/>
      <w:pPr>
        <w:ind w:left="4320" w:hanging="360"/>
      </w:pPr>
      <w:rPr>
        <w:u w:val="none"/>
      </w:rPr>
    </w:lvl>
    <w:lvl w:ilvl="6" w:tplc="185284D6">
      <w:start w:val="1"/>
      <w:numFmt w:val="bullet"/>
      <w:lvlText w:val="●"/>
      <w:lvlJc w:val="left"/>
      <w:pPr>
        <w:ind w:left="5040" w:hanging="360"/>
      </w:pPr>
      <w:rPr>
        <w:u w:val="none"/>
      </w:rPr>
    </w:lvl>
    <w:lvl w:ilvl="7" w:tplc="9DA2CF9A">
      <w:start w:val="1"/>
      <w:numFmt w:val="bullet"/>
      <w:lvlText w:val="○"/>
      <w:lvlJc w:val="left"/>
      <w:pPr>
        <w:ind w:left="5760" w:hanging="360"/>
      </w:pPr>
      <w:rPr>
        <w:u w:val="none"/>
      </w:rPr>
    </w:lvl>
    <w:lvl w:ilvl="8" w:tplc="FD5C536C">
      <w:start w:val="1"/>
      <w:numFmt w:val="bullet"/>
      <w:lvlText w:val="■"/>
      <w:lvlJc w:val="left"/>
      <w:pPr>
        <w:ind w:left="6480" w:hanging="360"/>
      </w:pPr>
      <w:rPr>
        <w:u w:val="none"/>
      </w:rPr>
    </w:lvl>
  </w:abstractNum>
  <w:abstractNum w:abstractNumId="9" w15:restartNumberingAfterBreak="0">
    <w:nsid w:val="7BC11A1B"/>
    <w:multiLevelType w:val="hybridMultilevel"/>
    <w:tmpl w:val="00000000"/>
    <w:lvl w:ilvl="0" w:tplc="C1820C9E">
      <w:start w:val="1"/>
      <w:numFmt w:val="bullet"/>
      <w:lvlText w:val="●"/>
      <w:lvlJc w:val="left"/>
      <w:pPr>
        <w:ind w:left="720" w:hanging="360"/>
      </w:pPr>
      <w:rPr>
        <w:u w:val="none"/>
      </w:rPr>
    </w:lvl>
    <w:lvl w:ilvl="1" w:tplc="6A246398">
      <w:start w:val="1"/>
      <w:numFmt w:val="bullet"/>
      <w:lvlText w:val="○"/>
      <w:lvlJc w:val="left"/>
      <w:pPr>
        <w:ind w:left="1440" w:hanging="360"/>
      </w:pPr>
      <w:rPr>
        <w:u w:val="none"/>
      </w:rPr>
    </w:lvl>
    <w:lvl w:ilvl="2" w:tplc="57C6983E">
      <w:start w:val="1"/>
      <w:numFmt w:val="bullet"/>
      <w:lvlText w:val="■"/>
      <w:lvlJc w:val="left"/>
      <w:pPr>
        <w:ind w:left="2160" w:hanging="360"/>
      </w:pPr>
      <w:rPr>
        <w:u w:val="none"/>
      </w:rPr>
    </w:lvl>
    <w:lvl w:ilvl="3" w:tplc="31DC1754">
      <w:start w:val="1"/>
      <w:numFmt w:val="bullet"/>
      <w:lvlText w:val="●"/>
      <w:lvlJc w:val="left"/>
      <w:pPr>
        <w:ind w:left="2880" w:hanging="360"/>
      </w:pPr>
      <w:rPr>
        <w:u w:val="none"/>
      </w:rPr>
    </w:lvl>
    <w:lvl w:ilvl="4" w:tplc="395272EA">
      <w:start w:val="1"/>
      <w:numFmt w:val="bullet"/>
      <w:lvlText w:val="○"/>
      <w:lvlJc w:val="left"/>
      <w:pPr>
        <w:ind w:left="3600" w:hanging="360"/>
      </w:pPr>
      <w:rPr>
        <w:u w:val="none"/>
      </w:rPr>
    </w:lvl>
    <w:lvl w:ilvl="5" w:tplc="066E114A">
      <w:start w:val="1"/>
      <w:numFmt w:val="bullet"/>
      <w:lvlText w:val="■"/>
      <w:lvlJc w:val="left"/>
      <w:pPr>
        <w:ind w:left="4320" w:hanging="360"/>
      </w:pPr>
      <w:rPr>
        <w:u w:val="none"/>
      </w:rPr>
    </w:lvl>
    <w:lvl w:ilvl="6" w:tplc="ACA846CE">
      <w:start w:val="1"/>
      <w:numFmt w:val="bullet"/>
      <w:lvlText w:val="●"/>
      <w:lvlJc w:val="left"/>
      <w:pPr>
        <w:ind w:left="5040" w:hanging="360"/>
      </w:pPr>
      <w:rPr>
        <w:u w:val="none"/>
      </w:rPr>
    </w:lvl>
    <w:lvl w:ilvl="7" w:tplc="D4A090E2">
      <w:start w:val="1"/>
      <w:numFmt w:val="bullet"/>
      <w:lvlText w:val="○"/>
      <w:lvlJc w:val="left"/>
      <w:pPr>
        <w:ind w:left="5760" w:hanging="360"/>
      </w:pPr>
      <w:rPr>
        <w:u w:val="none"/>
      </w:rPr>
    </w:lvl>
    <w:lvl w:ilvl="8" w:tplc="CF54448C">
      <w:start w:val="1"/>
      <w:numFmt w:val="bullet"/>
      <w:lvlText w:val="■"/>
      <w:lvlJc w:val="left"/>
      <w:pPr>
        <w:ind w:left="6480" w:hanging="360"/>
      </w:pPr>
      <w:rPr>
        <w:u w:val="none"/>
      </w:rPr>
    </w:lvl>
  </w:abstractNum>
  <w:num w:numId="1" w16cid:durableId="1689982846">
    <w:abstractNumId w:val="3"/>
  </w:num>
  <w:num w:numId="2" w16cid:durableId="2009014233">
    <w:abstractNumId w:val="0"/>
  </w:num>
  <w:num w:numId="3" w16cid:durableId="2128695080">
    <w:abstractNumId w:val="2"/>
  </w:num>
  <w:num w:numId="4" w16cid:durableId="651981453">
    <w:abstractNumId w:val="4"/>
  </w:num>
  <w:num w:numId="5" w16cid:durableId="400103818">
    <w:abstractNumId w:val="6"/>
  </w:num>
  <w:num w:numId="6" w16cid:durableId="1271818408">
    <w:abstractNumId w:val="9"/>
  </w:num>
  <w:num w:numId="7" w16cid:durableId="1150907358">
    <w:abstractNumId w:val="1"/>
  </w:num>
  <w:num w:numId="8" w16cid:durableId="1410729376">
    <w:abstractNumId w:val="7"/>
  </w:num>
  <w:num w:numId="9" w16cid:durableId="617689452">
    <w:abstractNumId w:val="8"/>
  </w:num>
  <w:num w:numId="10" w16cid:durableId="17670008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92E"/>
    <w:rsid w:val="000740EA"/>
    <w:rsid w:val="000C0751"/>
    <w:rsid w:val="00135247"/>
    <w:rsid w:val="001A2FC2"/>
    <w:rsid w:val="001D0E05"/>
    <w:rsid w:val="001E1FAF"/>
    <w:rsid w:val="002E0BE8"/>
    <w:rsid w:val="003D1121"/>
    <w:rsid w:val="004F0068"/>
    <w:rsid w:val="00540059"/>
    <w:rsid w:val="005B2A03"/>
    <w:rsid w:val="006A49F3"/>
    <w:rsid w:val="006E1906"/>
    <w:rsid w:val="007624EB"/>
    <w:rsid w:val="007847B9"/>
    <w:rsid w:val="00856631"/>
    <w:rsid w:val="008830EE"/>
    <w:rsid w:val="008A543B"/>
    <w:rsid w:val="009609DF"/>
    <w:rsid w:val="009E392E"/>
    <w:rsid w:val="009E7016"/>
    <w:rsid w:val="00A73316"/>
    <w:rsid w:val="00A9059C"/>
    <w:rsid w:val="00B32BD8"/>
    <w:rsid w:val="00B50A4E"/>
    <w:rsid w:val="00BB5116"/>
    <w:rsid w:val="00C357DA"/>
    <w:rsid w:val="00CC4CB0"/>
    <w:rsid w:val="00DC45CD"/>
    <w:rsid w:val="00F320FD"/>
    <w:rsid w:val="00F33EE9"/>
    <w:rsid w:val="00F82B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0429F16C"/>
  <w15:docId w15:val="{A9805979-4192-4CD5-AC00-25574D661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BE8"/>
  </w:style>
  <w:style w:type="paragraph" w:styleId="Heading1">
    <w:name w:val="heading 1"/>
    <w:basedOn w:val="Normal1"/>
    <w:next w:val="Normal1"/>
    <w:autoRedefine/>
    <w:rsid w:val="00A73316"/>
    <w:pPr>
      <w:keepNext/>
      <w:keepLines/>
      <w:spacing w:before="400" w:after="120" w:line="360" w:lineRule="auto"/>
      <w:jc w:val="both"/>
      <w:outlineLvl w:val="0"/>
    </w:pPr>
    <w:rPr>
      <w:b/>
      <w:color w:val="000000" w:themeColor="text1"/>
      <w:sz w:val="28"/>
      <w:szCs w:val="40"/>
    </w:rPr>
  </w:style>
  <w:style w:type="paragraph" w:styleId="Heading2">
    <w:name w:val="heading 2"/>
    <w:basedOn w:val="Normal1"/>
    <w:next w:val="Normal1"/>
    <w:autoRedefine/>
    <w:rsid w:val="00F33EE9"/>
    <w:pPr>
      <w:keepNext/>
      <w:keepLines/>
      <w:spacing w:before="360" w:after="120" w:line="360" w:lineRule="auto"/>
      <w:jc w:val="center"/>
      <w:outlineLvl w:val="1"/>
    </w:pPr>
    <w:rPr>
      <w:b/>
      <w:color w:val="000000" w:themeColor="text1"/>
      <w:sz w:val="24"/>
      <w:szCs w:val="32"/>
    </w:rPr>
  </w:style>
  <w:style w:type="paragraph" w:styleId="Heading3">
    <w:name w:val="heading 3"/>
    <w:basedOn w:val="Normal1"/>
    <w:next w:val="Normal1"/>
    <w:rsid w:val="009E392E"/>
    <w:pPr>
      <w:keepNext/>
      <w:keepLines/>
      <w:spacing w:before="320" w:after="80"/>
      <w:outlineLvl w:val="2"/>
    </w:pPr>
    <w:rPr>
      <w:color w:val="434343"/>
      <w:sz w:val="28"/>
      <w:szCs w:val="28"/>
    </w:rPr>
  </w:style>
  <w:style w:type="paragraph" w:styleId="Heading4">
    <w:name w:val="heading 4"/>
    <w:basedOn w:val="Normal1"/>
    <w:next w:val="Normal1"/>
    <w:rsid w:val="009E392E"/>
    <w:pPr>
      <w:keepNext/>
      <w:keepLines/>
      <w:spacing w:before="280" w:after="80"/>
      <w:outlineLvl w:val="3"/>
    </w:pPr>
    <w:rPr>
      <w:color w:val="666666"/>
      <w:sz w:val="24"/>
      <w:szCs w:val="24"/>
    </w:rPr>
  </w:style>
  <w:style w:type="paragraph" w:styleId="Heading5">
    <w:name w:val="heading 5"/>
    <w:basedOn w:val="Normal1"/>
    <w:next w:val="Normal1"/>
    <w:rsid w:val="009E392E"/>
    <w:pPr>
      <w:keepNext/>
      <w:keepLines/>
      <w:spacing w:before="240" w:after="80"/>
      <w:outlineLvl w:val="4"/>
    </w:pPr>
    <w:rPr>
      <w:color w:val="666666"/>
    </w:rPr>
  </w:style>
  <w:style w:type="paragraph" w:styleId="Heading6">
    <w:name w:val="heading 6"/>
    <w:basedOn w:val="Normal1"/>
    <w:next w:val="Normal1"/>
    <w:rsid w:val="009E392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E392E"/>
  </w:style>
  <w:style w:type="paragraph" w:styleId="Title">
    <w:name w:val="Title"/>
    <w:basedOn w:val="Normal1"/>
    <w:next w:val="Normal1"/>
    <w:rsid w:val="009E392E"/>
    <w:pPr>
      <w:keepNext/>
      <w:keepLines/>
      <w:spacing w:after="60"/>
    </w:pPr>
    <w:rPr>
      <w:sz w:val="52"/>
      <w:szCs w:val="52"/>
    </w:rPr>
  </w:style>
  <w:style w:type="paragraph" w:styleId="Subtitle">
    <w:name w:val="Subtitle"/>
    <w:basedOn w:val="Normal1"/>
    <w:next w:val="Normal1"/>
    <w:rsid w:val="009E392E"/>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6A49F3"/>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6A49F3"/>
    <w:pPr>
      <w:spacing w:after="100"/>
    </w:pPr>
  </w:style>
  <w:style w:type="paragraph" w:styleId="TOC2">
    <w:name w:val="toc 2"/>
    <w:basedOn w:val="Normal"/>
    <w:next w:val="Normal"/>
    <w:autoRedefine/>
    <w:uiPriority w:val="39"/>
    <w:unhideWhenUsed/>
    <w:rsid w:val="006A49F3"/>
    <w:pPr>
      <w:spacing w:after="100"/>
      <w:ind w:left="220"/>
    </w:pPr>
  </w:style>
  <w:style w:type="character" w:styleId="Hyperlink">
    <w:name w:val="Hyperlink"/>
    <w:basedOn w:val="DefaultParagraphFont"/>
    <w:uiPriority w:val="99"/>
    <w:unhideWhenUsed/>
    <w:rsid w:val="006A49F3"/>
    <w:rPr>
      <w:color w:val="0000FF" w:themeColor="hyperlink"/>
      <w:u w:val="single"/>
    </w:rPr>
  </w:style>
  <w:style w:type="paragraph" w:styleId="BalloonText">
    <w:name w:val="Balloon Text"/>
    <w:basedOn w:val="Normal"/>
    <w:link w:val="BalloonTextChar"/>
    <w:uiPriority w:val="99"/>
    <w:semiHidden/>
    <w:unhideWhenUsed/>
    <w:rsid w:val="006A49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49F3"/>
    <w:rPr>
      <w:rFonts w:ascii="Tahoma" w:hAnsi="Tahoma" w:cs="Tahoma"/>
      <w:sz w:val="16"/>
      <w:szCs w:val="16"/>
    </w:rPr>
  </w:style>
  <w:style w:type="paragraph" w:styleId="Header">
    <w:name w:val="header"/>
    <w:basedOn w:val="Normal"/>
    <w:link w:val="HeaderChar"/>
    <w:uiPriority w:val="99"/>
    <w:semiHidden/>
    <w:unhideWhenUsed/>
    <w:rsid w:val="00BB511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B5116"/>
  </w:style>
  <w:style w:type="paragraph" w:styleId="Footer">
    <w:name w:val="footer"/>
    <w:basedOn w:val="Normal"/>
    <w:link w:val="FooterChar"/>
    <w:uiPriority w:val="99"/>
    <w:unhideWhenUsed/>
    <w:rsid w:val="00BB5116"/>
    <w:pPr>
      <w:tabs>
        <w:tab w:val="center" w:pos="4680"/>
        <w:tab w:val="right" w:pos="9360"/>
      </w:tabs>
      <w:spacing w:line="240" w:lineRule="auto"/>
    </w:pPr>
  </w:style>
  <w:style w:type="character" w:customStyle="1" w:styleId="FooterChar">
    <w:name w:val="Footer Char"/>
    <w:basedOn w:val="DefaultParagraphFont"/>
    <w:link w:val="Footer"/>
    <w:uiPriority w:val="99"/>
    <w:rsid w:val="00BB5116"/>
  </w:style>
  <w:style w:type="table" w:customStyle="1" w:styleId="Table1">
    <w:name w:val="Table1"/>
    <w:basedOn w:val="TableNormal"/>
    <w:rsid w:val="001A2FC2"/>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package" Target="embeddings/Microsoft_PowerPoint_Slide.sldx" /><Relationship Id="rId18" Type="http://schemas.openxmlformats.org/officeDocument/2006/relationships/image" Target="media/image8.emf" /><Relationship Id="rId26" Type="http://schemas.openxmlformats.org/officeDocument/2006/relationships/image" Target="media/image12.emf" /><Relationship Id="rId3" Type="http://schemas.openxmlformats.org/officeDocument/2006/relationships/styles" Target="styles.xml" /><Relationship Id="rId21" Type="http://schemas.openxmlformats.org/officeDocument/2006/relationships/package" Target="embeddings/Microsoft_PowerPoint_Slide4.sldx" /><Relationship Id="rId34"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5.emf" /><Relationship Id="rId17" Type="http://schemas.openxmlformats.org/officeDocument/2006/relationships/package" Target="embeddings/Microsoft_PowerPoint_Slide2.sldx" /><Relationship Id="rId25" Type="http://schemas.openxmlformats.org/officeDocument/2006/relationships/package" Target="embeddings/Microsoft_PowerPoint_Slide6.sldx" /><Relationship Id="rId33"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7.emf" /><Relationship Id="rId20" Type="http://schemas.openxmlformats.org/officeDocument/2006/relationships/image" Target="media/image9.emf" /><Relationship Id="rId29" Type="http://schemas.openxmlformats.org/officeDocument/2006/relationships/package" Target="embeddings/Microsoft_PowerPoint_Slide8.sldx"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1.emf" /><Relationship Id="rId32"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package" Target="embeddings/Microsoft_PowerPoint_Slide1.sldx" /><Relationship Id="rId23" Type="http://schemas.openxmlformats.org/officeDocument/2006/relationships/package" Target="embeddings/Microsoft_PowerPoint_Slide5.sldx" /><Relationship Id="rId28" Type="http://schemas.openxmlformats.org/officeDocument/2006/relationships/image" Target="media/image13.emf" /><Relationship Id="rId10" Type="http://schemas.openxmlformats.org/officeDocument/2006/relationships/image" Target="media/image3.png" /><Relationship Id="rId19" Type="http://schemas.openxmlformats.org/officeDocument/2006/relationships/package" Target="embeddings/Microsoft_PowerPoint_Slide3.sldx" /><Relationship Id="rId31" Type="http://schemas.openxmlformats.org/officeDocument/2006/relationships/package" Target="embeddings/Microsoft_PowerPoint_Slide9.sldx"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6.emf" /><Relationship Id="rId22" Type="http://schemas.openxmlformats.org/officeDocument/2006/relationships/image" Target="media/image10.emf" /><Relationship Id="rId27" Type="http://schemas.openxmlformats.org/officeDocument/2006/relationships/package" Target="embeddings/Microsoft_PowerPoint_Slide7.sldx" /><Relationship Id="rId30" Type="http://schemas.openxmlformats.org/officeDocument/2006/relationships/image" Target="media/image14.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8E7CC-8020-4F72-85CA-C86DC917A3B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3596</Words>
  <Characters>20500</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Roxana Poenaru</cp:lastModifiedBy>
  <cp:revision>2</cp:revision>
  <dcterms:created xsi:type="dcterms:W3CDTF">2024-02-20T19:26:00Z</dcterms:created>
  <dcterms:modified xsi:type="dcterms:W3CDTF">2024-02-20T19:26:00Z</dcterms:modified>
</cp:coreProperties>
</file>