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77403955"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77403955"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460B32" w14:paraId="7C5A995B" w14:textId="64E5F2EC">
            <w:pPr>
              <w:rPr>
                <w:rFonts w:ascii="Arial" w:hAnsi="Arial" w:cs="Arial"/>
                <w:sz w:val="22"/>
              </w:rPr>
            </w:pPr>
            <w:r>
              <w:rPr>
                <w:rFonts w:ascii="Arial" w:hAnsi="Arial" w:cs="Arial"/>
                <w:sz w:val="22"/>
              </w:rPr>
              <w:t>2435942</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460B32" w14:paraId="0B4A1ECE" w14:textId="72D1C196">
            <w:pPr>
              <w:rPr>
                <w:rFonts w:ascii="Arial" w:hAnsi="Arial" w:cs="Arial"/>
                <w:sz w:val="22"/>
              </w:rPr>
            </w:pPr>
            <w:r>
              <w:rPr>
                <w:rFonts w:ascii="Arial" w:hAnsi="Arial" w:cs="Arial"/>
                <w:sz w:val="22"/>
              </w:rPr>
              <w:t>Mihnea – Andrei Ticana</w:t>
            </w:r>
          </w:p>
        </w:tc>
      </w:tr>
      <w:tr w:rsidRPr="007D32C5" w:rsidR="00EC129D" w:rsidTr="77403955"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77403955"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460B32" w14:paraId="74B43403" w14:textId="031BA8E6">
            <w:pPr>
              <w:rPr>
                <w:rFonts w:ascii="Arial" w:hAnsi="Arial" w:cs="Arial"/>
                <w:sz w:val="22"/>
              </w:rPr>
            </w:pPr>
            <w:r>
              <w:rPr>
                <w:rFonts w:ascii="Arial" w:hAnsi="Arial" w:cs="Arial"/>
                <w:sz w:val="22"/>
              </w:rPr>
              <w:t>Suited Cars</w:t>
            </w:r>
          </w:p>
        </w:tc>
      </w:tr>
      <w:tr w:rsidRPr="007D32C5" w:rsidR="00EC129D" w:rsidTr="77403955"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460B32" w14:paraId="485147B1" w14:textId="1923C50B">
            <w:pPr>
              <w:rPr>
                <w:rFonts w:ascii="Arial" w:hAnsi="Arial" w:cs="Arial"/>
                <w:sz w:val="22"/>
              </w:rPr>
            </w:pPr>
            <w:r w:rsidRPr="00460B32">
              <w:rPr>
                <w:rFonts w:ascii="Arial" w:hAnsi="Arial" w:cs="Arial"/>
                <w:sz w:val="22"/>
              </w:rPr>
              <w:t>https://www.suitedcars.com/</w:t>
            </w:r>
          </w:p>
        </w:tc>
      </w:tr>
      <w:tr w:rsidRPr="007D32C5" w:rsidR="00EC129D" w:rsidTr="77403955"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77403955"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77403955"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77403955"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77403955" w14:paraId="18536030" w14:textId="77777777">
        <w:tc>
          <w:tcPr>
            <w:tcW w:w="9016" w:type="dxa"/>
            <w:gridSpan w:val="5"/>
            <w:tcMar/>
          </w:tcPr>
          <w:p w:rsidR="00EC129D" w:rsidRDefault="00061623" w14:paraId="48D8833C" w14:textId="77777777">
            <w:pPr>
              <w:rPr>
                <w:rFonts w:ascii="Arial" w:hAnsi="Arial" w:cs="Arial"/>
                <w:sz w:val="22"/>
              </w:rPr>
            </w:pPr>
            <w:r>
              <w:rPr>
                <w:rFonts w:ascii="Arial" w:hAnsi="Arial" w:cs="Arial"/>
                <w:sz w:val="22"/>
              </w:rPr>
              <w:t xml:space="preserve">Answer: </w:t>
            </w:r>
          </w:p>
          <w:p w:rsidRPr="007D32C5" w:rsidR="00061623" w:rsidRDefault="00F268A6" w14:paraId="1C9196D0" w14:textId="78CA09C5">
            <w:pPr>
              <w:rPr>
                <w:rFonts w:ascii="Arial" w:hAnsi="Arial" w:cs="Arial"/>
                <w:sz w:val="22"/>
              </w:rPr>
            </w:pPr>
            <w:r>
              <w:rPr>
                <w:rFonts w:ascii="Arial" w:hAnsi="Arial" w:cs="Arial"/>
                <w:sz w:val="22"/>
              </w:rPr>
              <w:t xml:space="preserve">It loads </w:t>
            </w:r>
            <w:r w:rsidR="00F2469B">
              <w:rPr>
                <w:rFonts w:ascii="Arial" w:hAnsi="Arial" w:cs="Arial"/>
                <w:sz w:val="22"/>
              </w:rPr>
              <w:t>quickly</w:t>
            </w:r>
            <w:r>
              <w:rPr>
                <w:rFonts w:ascii="Arial" w:hAnsi="Arial" w:cs="Arial"/>
                <w:sz w:val="22"/>
              </w:rPr>
              <w:t xml:space="preserve"> on </w:t>
            </w:r>
            <w:r w:rsidR="00F06AAA">
              <w:rPr>
                <w:rFonts w:ascii="Arial" w:hAnsi="Arial" w:cs="Arial"/>
                <w:sz w:val="22"/>
              </w:rPr>
              <w:t xml:space="preserve">both computer and phone view. </w:t>
            </w:r>
            <w:r w:rsidR="00F2469B">
              <w:rPr>
                <w:rFonts w:ascii="Arial" w:hAnsi="Arial" w:cs="Arial"/>
                <w:sz w:val="22"/>
              </w:rPr>
              <w:t>Plus,</w:t>
            </w:r>
            <w:r w:rsidR="0002423E">
              <w:rPr>
                <w:rFonts w:ascii="Arial" w:hAnsi="Arial" w:cs="Arial"/>
                <w:sz w:val="22"/>
              </w:rPr>
              <w:t xml:space="preserve"> it loads easily as well as it does not have featu</w:t>
            </w:r>
            <w:r w:rsidR="00F2469B">
              <w:rPr>
                <w:rFonts w:ascii="Arial" w:hAnsi="Arial" w:cs="Arial"/>
                <w:sz w:val="22"/>
              </w:rPr>
              <w:t>res that get delayed when they are displayed on the screen.</w:t>
            </w:r>
            <w:r w:rsidR="008957E8">
              <w:rPr>
                <w:rFonts w:ascii="Arial" w:hAnsi="Arial" w:cs="Arial"/>
                <w:sz w:val="22"/>
              </w:rPr>
              <w:t xml:space="preserve"> </w:t>
            </w:r>
            <w:r w:rsidR="004D7FCA">
              <w:rPr>
                <w:rFonts w:ascii="Arial" w:hAnsi="Arial" w:cs="Arial"/>
                <w:sz w:val="22"/>
              </w:rPr>
              <w:t>Therefore</w:t>
            </w:r>
            <w:r w:rsidR="008957E8">
              <w:rPr>
                <w:rFonts w:ascii="Arial" w:hAnsi="Arial" w:cs="Arial"/>
                <w:sz w:val="22"/>
              </w:rPr>
              <w:t xml:space="preserve">, it offers </w:t>
            </w:r>
            <w:r w:rsidR="004D7FCA">
              <w:rPr>
                <w:rFonts w:ascii="Arial" w:hAnsi="Arial" w:cs="Arial"/>
                <w:sz w:val="22"/>
              </w:rPr>
              <w:t>comfort</w:t>
            </w:r>
            <w:r w:rsidR="008957E8">
              <w:rPr>
                <w:rFonts w:ascii="Arial" w:hAnsi="Arial" w:cs="Arial"/>
                <w:sz w:val="22"/>
              </w:rPr>
              <w:t xml:space="preserve"> to the </w:t>
            </w:r>
            <w:r w:rsidR="004D7FCA">
              <w:rPr>
                <w:rFonts w:ascii="Arial" w:hAnsi="Arial" w:cs="Arial"/>
                <w:sz w:val="22"/>
              </w:rPr>
              <w:t>people that click to view the website.</w:t>
            </w:r>
            <w:r w:rsidR="00612BB4">
              <w:rPr>
                <w:rFonts w:ascii="Arial" w:hAnsi="Arial" w:cs="Arial"/>
                <w:sz w:val="22"/>
              </w:rPr>
              <w:t xml:space="preserve"> </w:t>
            </w:r>
            <w:r w:rsidR="00F129C7">
              <w:rPr>
                <w:rFonts w:ascii="Arial" w:hAnsi="Arial" w:cs="Arial"/>
                <w:sz w:val="22"/>
              </w:rPr>
              <w:t>So,</w:t>
            </w:r>
            <w:r w:rsidR="00612BB4">
              <w:rPr>
                <w:rFonts w:ascii="Arial" w:hAnsi="Arial" w:cs="Arial"/>
                <w:sz w:val="22"/>
              </w:rPr>
              <w:t xml:space="preserve"> it brings more sense into the </w:t>
            </w:r>
            <w:r w:rsidR="00804CC9">
              <w:rPr>
                <w:rFonts w:ascii="Arial" w:hAnsi="Arial" w:cs="Arial"/>
                <w:sz w:val="22"/>
              </w:rPr>
              <w:t>first-time</w:t>
            </w:r>
            <w:r w:rsidR="00612BB4">
              <w:rPr>
                <w:rFonts w:ascii="Arial" w:hAnsi="Arial" w:cs="Arial"/>
                <w:sz w:val="22"/>
              </w:rPr>
              <w:t xml:space="preserve"> customers</w:t>
            </w:r>
            <w:r w:rsidR="0093639C">
              <w:rPr>
                <w:rFonts w:ascii="Arial" w:hAnsi="Arial" w:cs="Arial"/>
                <w:sz w:val="22"/>
              </w:rPr>
              <w:t>.</w:t>
            </w:r>
          </w:p>
        </w:tc>
      </w:tr>
      <w:tr w:rsidRPr="007D32C5" w:rsidR="00EC129D" w:rsidTr="77403955"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77403955" w14:paraId="4A81A333" w14:textId="77777777">
        <w:tc>
          <w:tcPr>
            <w:tcW w:w="9016" w:type="dxa"/>
            <w:gridSpan w:val="5"/>
            <w:tcMar/>
          </w:tcPr>
          <w:p w:rsidR="00EC129D" w:rsidRDefault="00061623" w14:paraId="59EFFA19" w14:textId="77777777">
            <w:pPr>
              <w:rPr>
                <w:rFonts w:ascii="Arial" w:hAnsi="Arial" w:cs="Arial"/>
                <w:sz w:val="22"/>
              </w:rPr>
            </w:pPr>
            <w:r>
              <w:rPr>
                <w:rFonts w:ascii="Arial" w:hAnsi="Arial" w:cs="Arial"/>
                <w:sz w:val="22"/>
              </w:rPr>
              <w:t xml:space="preserve">Answer: </w:t>
            </w:r>
          </w:p>
          <w:p w:rsidRPr="007D32C5" w:rsidR="00061623" w:rsidRDefault="0093639C" w14:paraId="710E3E87" w14:textId="153A97AF">
            <w:pPr>
              <w:rPr>
                <w:rFonts w:ascii="Arial" w:hAnsi="Arial" w:cs="Arial"/>
                <w:sz w:val="22"/>
              </w:rPr>
            </w:pPr>
            <w:r>
              <w:rPr>
                <w:rFonts w:ascii="Arial" w:hAnsi="Arial" w:cs="Arial"/>
                <w:sz w:val="22"/>
              </w:rPr>
              <w:t xml:space="preserve">The website offers multiple </w:t>
            </w:r>
            <w:r w:rsidR="004721BE">
              <w:rPr>
                <w:rFonts w:ascii="Arial" w:hAnsi="Arial" w:cs="Arial"/>
                <w:sz w:val="22"/>
              </w:rPr>
              <w:t>sub-pages for the customers. They can find them in the header section and when click</w:t>
            </w:r>
            <w:r w:rsidR="00804CC9">
              <w:rPr>
                <w:rFonts w:ascii="Arial" w:hAnsi="Arial" w:cs="Arial"/>
                <w:sz w:val="22"/>
              </w:rPr>
              <w:t xml:space="preserve">ed it displays clearly their catalogue or any other relevant information for that section. Also to make it clear for the </w:t>
            </w:r>
            <w:r w:rsidR="00B5266F">
              <w:rPr>
                <w:rFonts w:ascii="Arial" w:hAnsi="Arial" w:cs="Arial"/>
                <w:sz w:val="22"/>
              </w:rPr>
              <w:t>intended target group the company has added only relevant sub-pages</w:t>
            </w:r>
            <w:r w:rsidR="001E1B40">
              <w:rPr>
                <w:rFonts w:ascii="Arial" w:hAnsi="Arial" w:cs="Arial"/>
                <w:sz w:val="22"/>
              </w:rPr>
              <w:t>, 5 in total.</w:t>
            </w:r>
          </w:p>
        </w:tc>
      </w:tr>
      <w:tr w:rsidRPr="007D32C5" w:rsidR="00EC129D" w:rsidTr="77403955"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77403955" w14:paraId="439C5F89" w14:textId="77777777">
        <w:tc>
          <w:tcPr>
            <w:tcW w:w="9016" w:type="dxa"/>
            <w:gridSpan w:val="5"/>
            <w:tcMar/>
          </w:tcPr>
          <w:p w:rsidR="00E26B70" w:rsidRDefault="009C6B52" w14:paraId="5281DB8C" w14:textId="4D91B6CF">
            <w:pPr>
              <w:rPr>
                <w:rFonts w:ascii="Arial" w:hAnsi="Arial" w:cs="Arial"/>
                <w:sz w:val="22"/>
              </w:rPr>
            </w:pPr>
            <w:r>
              <w:rPr>
                <w:rFonts w:ascii="Arial" w:hAnsi="Arial" w:cs="Arial"/>
                <w:sz w:val="22"/>
              </w:rPr>
              <w:t>Answer:</w:t>
            </w:r>
            <w:r w:rsidR="004C2962">
              <w:rPr>
                <w:rFonts w:ascii="Arial" w:hAnsi="Arial" w:cs="Arial"/>
                <w:sz w:val="22"/>
              </w:rPr>
              <w:t xml:space="preserve"> it </w:t>
            </w:r>
            <w:r w:rsidR="0052082A">
              <w:rPr>
                <w:rFonts w:ascii="Arial" w:hAnsi="Arial" w:cs="Arial"/>
                <w:sz w:val="22"/>
              </w:rPr>
              <w:t xml:space="preserve">is not </w:t>
            </w:r>
            <w:r w:rsidR="00A40A99">
              <w:rPr>
                <w:rFonts w:ascii="Arial" w:hAnsi="Arial" w:cs="Arial"/>
                <w:sz w:val="22"/>
              </w:rPr>
              <w:t>clearly</w:t>
            </w:r>
            <w:r w:rsidR="0052082A">
              <w:rPr>
                <w:rFonts w:ascii="Arial" w:hAnsi="Arial" w:cs="Arial"/>
                <w:sz w:val="22"/>
              </w:rPr>
              <w:t xml:space="preserve"> presented if the customers can make a booking. </w:t>
            </w:r>
            <w:r w:rsidR="00A40A99">
              <w:rPr>
                <w:rFonts w:ascii="Arial" w:hAnsi="Arial" w:cs="Arial"/>
                <w:sz w:val="22"/>
              </w:rPr>
              <w:t>Therefore,</w:t>
            </w:r>
            <w:r w:rsidR="0052082A">
              <w:rPr>
                <w:rFonts w:ascii="Arial" w:hAnsi="Arial" w:cs="Arial"/>
                <w:sz w:val="22"/>
              </w:rPr>
              <w:t xml:space="preserve"> this is a situation that they would need solving. The company provides a CONTACT US </w:t>
            </w:r>
            <w:r w:rsidR="008062DE">
              <w:rPr>
                <w:rFonts w:ascii="Arial" w:hAnsi="Arial" w:cs="Arial"/>
                <w:sz w:val="22"/>
              </w:rPr>
              <w:t>page;</w:t>
            </w:r>
            <w:r w:rsidR="00A40A99">
              <w:rPr>
                <w:rFonts w:ascii="Arial" w:hAnsi="Arial" w:cs="Arial"/>
                <w:sz w:val="22"/>
              </w:rPr>
              <w:t xml:space="preserve"> </w:t>
            </w:r>
            <w:r w:rsidR="008062DE">
              <w:rPr>
                <w:rFonts w:ascii="Arial" w:hAnsi="Arial" w:cs="Arial"/>
                <w:sz w:val="22"/>
              </w:rPr>
              <w:t>however,</w:t>
            </w:r>
            <w:r w:rsidR="00A40A99">
              <w:rPr>
                <w:rFonts w:ascii="Arial" w:hAnsi="Arial" w:cs="Arial"/>
                <w:sz w:val="22"/>
              </w:rPr>
              <w:t xml:space="preserve"> it does not make it clear to the customer that by contacting them is the way of booking. Booking </w:t>
            </w:r>
            <w:r w:rsidR="008062DE">
              <w:rPr>
                <w:rFonts w:ascii="Arial" w:hAnsi="Arial" w:cs="Arial"/>
                <w:sz w:val="22"/>
              </w:rPr>
              <w:t xml:space="preserve">through a contact us funnel it shortens the number of customers that will convert from the clicks, as they are unaware of what price range </w:t>
            </w:r>
            <w:r w:rsidR="00F129C7">
              <w:rPr>
                <w:rFonts w:ascii="Arial" w:hAnsi="Arial" w:cs="Arial"/>
                <w:sz w:val="22"/>
              </w:rPr>
              <w:t>and other specification the company offers.</w:t>
            </w:r>
          </w:p>
          <w:p w:rsidRPr="007D32C5" w:rsidR="009C6B52" w:rsidRDefault="009C6B52" w14:paraId="66E6E998" w14:textId="5DD86AB0">
            <w:pPr>
              <w:rPr>
                <w:rFonts w:ascii="Arial" w:hAnsi="Arial" w:cs="Arial"/>
                <w:sz w:val="22"/>
              </w:rPr>
            </w:pPr>
          </w:p>
        </w:tc>
      </w:tr>
      <w:tr w:rsidRPr="007D32C5" w:rsidR="00E26B70" w:rsidTr="77403955"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77403955" w14:paraId="33183705" w14:textId="77777777">
        <w:tc>
          <w:tcPr>
            <w:tcW w:w="9016" w:type="dxa"/>
            <w:gridSpan w:val="5"/>
            <w:tcMar/>
          </w:tcPr>
          <w:p w:rsidR="00E26B70" w:rsidRDefault="009C6B52" w14:paraId="6374ECFE" w14:textId="77777777">
            <w:pPr>
              <w:rPr>
                <w:rFonts w:ascii="Arial" w:hAnsi="Arial" w:cs="Arial"/>
                <w:sz w:val="22"/>
              </w:rPr>
            </w:pPr>
            <w:r>
              <w:rPr>
                <w:rFonts w:ascii="Arial" w:hAnsi="Arial" w:cs="Arial"/>
                <w:sz w:val="22"/>
              </w:rPr>
              <w:t xml:space="preserve">Answer: </w:t>
            </w:r>
          </w:p>
          <w:p w:rsidRPr="007D32C5" w:rsidR="009C6B52" w:rsidP="77403955" w:rsidRDefault="009C6B52" w14:paraId="544696E8" w14:textId="1C8E3D08">
            <w:pPr>
              <w:rPr>
                <w:rFonts w:ascii="Arial" w:hAnsi="Arial" w:cs="Arial"/>
                <w:sz w:val="22"/>
                <w:szCs w:val="22"/>
              </w:rPr>
            </w:pPr>
            <w:r w:rsidRPr="77403955" w:rsidR="0CD25E3D">
              <w:rPr>
                <w:rFonts w:ascii="Arial" w:hAnsi="Arial" w:cs="Arial"/>
                <w:sz w:val="22"/>
                <w:szCs w:val="22"/>
              </w:rPr>
              <w:t xml:space="preserve">The website is professional and </w:t>
            </w:r>
            <w:r w:rsidRPr="77403955" w:rsidR="007F2A88">
              <w:rPr>
                <w:rFonts w:ascii="Arial" w:hAnsi="Arial" w:cs="Arial"/>
                <w:sz w:val="22"/>
                <w:szCs w:val="22"/>
              </w:rPr>
              <w:t>clear;</w:t>
            </w:r>
            <w:r w:rsidRPr="77403955" w:rsidR="0CD25E3D">
              <w:rPr>
                <w:rFonts w:ascii="Arial" w:hAnsi="Arial" w:cs="Arial"/>
                <w:sz w:val="22"/>
                <w:szCs w:val="22"/>
              </w:rPr>
              <w:t xml:space="preserve"> </w:t>
            </w:r>
            <w:r w:rsidRPr="77403955" w:rsidR="19E620A2">
              <w:rPr>
                <w:rFonts w:ascii="Arial" w:hAnsi="Arial" w:cs="Arial"/>
                <w:sz w:val="22"/>
                <w:szCs w:val="22"/>
              </w:rPr>
              <w:t>however,</w:t>
            </w:r>
            <w:r w:rsidRPr="77403955" w:rsidR="0CD25E3D">
              <w:rPr>
                <w:rFonts w:ascii="Arial" w:hAnsi="Arial" w:cs="Arial"/>
                <w:sz w:val="22"/>
                <w:szCs w:val="22"/>
              </w:rPr>
              <w:t xml:space="preserve"> some usability improvements will enhance the </w:t>
            </w:r>
            <w:r w:rsidRPr="77403955" w:rsidR="70865ECE">
              <w:rPr>
                <w:rFonts w:ascii="Arial" w:hAnsi="Arial" w:cs="Arial"/>
                <w:sz w:val="22"/>
                <w:szCs w:val="22"/>
              </w:rPr>
              <w:t>experience</w:t>
            </w:r>
            <w:r w:rsidRPr="77403955" w:rsidR="0CD25E3D">
              <w:rPr>
                <w:rFonts w:ascii="Arial" w:hAnsi="Arial" w:cs="Arial"/>
                <w:sz w:val="22"/>
                <w:szCs w:val="22"/>
              </w:rPr>
              <w:t>.</w:t>
            </w:r>
            <w:r w:rsidRPr="77403955" w:rsidR="05DBE7A0">
              <w:rPr>
                <w:rFonts w:ascii="Arial" w:hAnsi="Arial" w:cs="Arial"/>
                <w:sz w:val="22"/>
                <w:szCs w:val="22"/>
              </w:rPr>
              <w:t xml:space="preserve"> Adding more clear call-to-action buttons, these could be “Book Now” or “Get a Quote”</w:t>
            </w:r>
            <w:r w:rsidRPr="77403955" w:rsidR="715EBD22">
              <w:rPr>
                <w:rFonts w:ascii="Arial" w:hAnsi="Arial" w:cs="Arial"/>
                <w:sz w:val="22"/>
                <w:szCs w:val="22"/>
              </w:rPr>
              <w:t xml:space="preserve"> would effectively guide the users. The navigation </w:t>
            </w:r>
            <w:r w:rsidRPr="77403955" w:rsidR="0F20F50E">
              <w:rPr>
                <w:rFonts w:ascii="Arial" w:hAnsi="Arial" w:cs="Arial"/>
                <w:sz w:val="22"/>
                <w:szCs w:val="22"/>
              </w:rPr>
              <w:t>menu</w:t>
            </w:r>
            <w:r w:rsidRPr="77403955" w:rsidR="715EBD22">
              <w:rPr>
                <w:rFonts w:ascii="Arial" w:hAnsi="Arial" w:cs="Arial"/>
                <w:sz w:val="22"/>
                <w:szCs w:val="22"/>
              </w:rPr>
              <w:t xml:space="preserve"> could be simplified with dropdown services</w:t>
            </w:r>
            <w:r w:rsidRPr="77403955" w:rsidR="05F56D65">
              <w:rPr>
                <w:rFonts w:ascii="Arial" w:hAnsi="Arial" w:cs="Arial"/>
                <w:sz w:val="22"/>
                <w:szCs w:val="22"/>
              </w:rPr>
              <w:t xml:space="preserve">, so that details could become easier to find. To improve customer </w:t>
            </w:r>
            <w:r w:rsidRPr="77403955" w:rsidR="36CFB711">
              <w:rPr>
                <w:rFonts w:ascii="Arial" w:hAnsi="Arial" w:cs="Arial"/>
                <w:sz w:val="22"/>
                <w:szCs w:val="22"/>
              </w:rPr>
              <w:t>support,</w:t>
            </w:r>
            <w:r w:rsidRPr="77403955" w:rsidR="05F56D65">
              <w:rPr>
                <w:rFonts w:ascii="Arial" w:hAnsi="Arial" w:cs="Arial"/>
                <w:sz w:val="22"/>
                <w:szCs w:val="22"/>
              </w:rPr>
              <w:t xml:space="preserve"> add a live chat </w:t>
            </w:r>
            <w:r w:rsidRPr="77403955" w:rsidR="05F56D65">
              <w:rPr>
                <w:rFonts w:ascii="Arial" w:hAnsi="Arial" w:cs="Arial"/>
                <w:sz w:val="22"/>
                <w:szCs w:val="22"/>
              </w:rPr>
              <w:t>option</w:t>
            </w:r>
            <w:r w:rsidRPr="77403955" w:rsidR="05F56D65">
              <w:rPr>
                <w:rFonts w:ascii="Arial" w:hAnsi="Arial" w:cs="Arial"/>
                <w:sz w:val="22"/>
                <w:szCs w:val="22"/>
              </w:rPr>
              <w:t xml:space="preserve"> </w:t>
            </w:r>
            <w:r w:rsidRPr="77403955" w:rsidR="399FF4CC">
              <w:rPr>
                <w:rFonts w:ascii="Arial" w:hAnsi="Arial" w:cs="Arial"/>
                <w:sz w:val="22"/>
                <w:szCs w:val="22"/>
              </w:rPr>
              <w:t>and</w:t>
            </w:r>
            <w:r w:rsidRPr="77403955" w:rsidR="05F56D65">
              <w:rPr>
                <w:rFonts w:ascii="Arial" w:hAnsi="Arial" w:cs="Arial"/>
                <w:sz w:val="22"/>
                <w:szCs w:val="22"/>
              </w:rPr>
              <w:t xml:space="preserve"> adding customer</w:t>
            </w:r>
            <w:r w:rsidRPr="77403955" w:rsidR="51AF3FEA">
              <w:rPr>
                <w:rFonts w:ascii="Arial" w:hAnsi="Arial" w:cs="Arial"/>
                <w:sz w:val="22"/>
                <w:szCs w:val="22"/>
              </w:rPr>
              <w:t xml:space="preserve"> reviews on the homepage will build trust.</w:t>
            </w:r>
            <w:r w:rsidRPr="77403955" w:rsidR="22C98A67">
              <w:rPr>
                <w:rFonts w:ascii="Arial" w:hAnsi="Arial" w:cs="Arial"/>
                <w:sz w:val="22"/>
                <w:szCs w:val="22"/>
              </w:rPr>
              <w:t xml:space="preserve"> </w:t>
            </w:r>
          </w:p>
        </w:tc>
      </w:tr>
      <w:tr w:rsidRPr="007D32C5" w:rsidR="00E26B70" w:rsidTr="77403955"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77403955"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77403955" w14:paraId="1D7CCA2C" w14:textId="77777777">
        <w:tc>
          <w:tcPr>
            <w:tcW w:w="9016" w:type="dxa"/>
            <w:gridSpan w:val="5"/>
            <w:tcMar/>
          </w:tcPr>
          <w:p w:rsidR="00594A98" w:rsidRDefault="00594A98" w14:paraId="65B7974E"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77403955" w:rsidRDefault="009C6B52" w14:paraId="1CCA71CF" w14:textId="26BDB3E3">
            <w:pPr>
              <w:rPr>
                <w:rFonts w:ascii="Arial" w:hAnsi="Arial" w:cs="Arial"/>
                <w:sz w:val="22"/>
                <w:szCs w:val="22"/>
              </w:rPr>
            </w:pPr>
            <w:r w:rsidRPr="77403955" w:rsidR="60BD6595">
              <w:rPr>
                <w:rFonts w:ascii="Arial" w:hAnsi="Arial" w:cs="Arial"/>
                <w:sz w:val="22"/>
                <w:szCs w:val="22"/>
              </w:rPr>
              <w:t>The webpage looks sleek, moder</w:t>
            </w:r>
            <w:r w:rsidRPr="77403955" w:rsidR="5170AFE1">
              <w:rPr>
                <w:rFonts w:ascii="Arial" w:hAnsi="Arial" w:cs="Arial"/>
                <w:sz w:val="22"/>
                <w:szCs w:val="22"/>
              </w:rPr>
              <w:t>n</w:t>
            </w:r>
            <w:r w:rsidRPr="77403955" w:rsidR="60BD6595">
              <w:rPr>
                <w:rFonts w:ascii="Arial" w:hAnsi="Arial" w:cs="Arial"/>
                <w:sz w:val="22"/>
                <w:szCs w:val="22"/>
              </w:rPr>
              <w:t xml:space="preserve">, and </w:t>
            </w:r>
            <w:r w:rsidRPr="77403955" w:rsidR="66477712">
              <w:rPr>
                <w:rFonts w:ascii="Arial" w:hAnsi="Arial" w:cs="Arial"/>
                <w:sz w:val="22"/>
                <w:szCs w:val="22"/>
              </w:rPr>
              <w:t>professional</w:t>
            </w:r>
            <w:r w:rsidRPr="77403955" w:rsidR="60BD6595">
              <w:rPr>
                <w:rFonts w:ascii="Arial" w:hAnsi="Arial" w:cs="Arial"/>
                <w:sz w:val="22"/>
                <w:szCs w:val="22"/>
              </w:rPr>
              <w:t xml:space="preserve">, adding the dark </w:t>
            </w:r>
            <w:r w:rsidRPr="77403955" w:rsidR="382D73A1">
              <w:rPr>
                <w:rFonts w:ascii="Arial" w:hAnsi="Arial" w:cs="Arial"/>
                <w:sz w:val="22"/>
                <w:szCs w:val="22"/>
              </w:rPr>
              <w:t>colour</w:t>
            </w:r>
            <w:r w:rsidRPr="77403955" w:rsidR="60BD6595">
              <w:rPr>
                <w:rFonts w:ascii="Arial" w:hAnsi="Arial" w:cs="Arial"/>
                <w:sz w:val="22"/>
                <w:szCs w:val="22"/>
              </w:rPr>
              <w:t xml:space="preserve"> scheme it gives it a premium feel. The </w:t>
            </w:r>
            <w:r w:rsidRPr="77403955" w:rsidR="2394082F">
              <w:rPr>
                <w:rFonts w:ascii="Arial" w:hAnsi="Arial" w:cs="Arial"/>
                <w:sz w:val="22"/>
                <w:szCs w:val="22"/>
              </w:rPr>
              <w:t>layout is visually appealing. On a c</w:t>
            </w:r>
            <w:r w:rsidRPr="77403955" w:rsidR="2CFDCE26">
              <w:rPr>
                <w:rFonts w:ascii="Arial" w:hAnsi="Arial" w:cs="Arial"/>
                <w:sz w:val="22"/>
                <w:szCs w:val="22"/>
              </w:rPr>
              <w:t>o</w:t>
            </w:r>
            <w:r w:rsidRPr="77403955" w:rsidR="2394082F">
              <w:rPr>
                <w:rFonts w:ascii="Arial" w:hAnsi="Arial" w:cs="Arial"/>
                <w:sz w:val="22"/>
                <w:szCs w:val="22"/>
              </w:rPr>
              <w:t>mputer, the design feels spacious</w:t>
            </w:r>
            <w:r w:rsidRPr="77403955" w:rsidR="186DA9D5">
              <w:rPr>
                <w:rFonts w:ascii="Arial" w:hAnsi="Arial" w:cs="Arial"/>
                <w:sz w:val="22"/>
                <w:szCs w:val="22"/>
              </w:rPr>
              <w:t xml:space="preserve">, with larger images and text well balanced on the screen. On a mobile phone, the site feels more </w:t>
            </w:r>
            <w:r w:rsidRPr="77403955" w:rsidR="6FB656E6">
              <w:rPr>
                <w:rFonts w:ascii="Arial" w:hAnsi="Arial" w:cs="Arial"/>
                <w:sz w:val="22"/>
                <w:szCs w:val="22"/>
              </w:rPr>
              <w:t>condensed</w:t>
            </w:r>
            <w:r w:rsidRPr="77403955" w:rsidR="186DA9D5">
              <w:rPr>
                <w:rFonts w:ascii="Arial" w:hAnsi="Arial" w:cs="Arial"/>
                <w:sz w:val="22"/>
                <w:szCs w:val="22"/>
              </w:rPr>
              <w:t xml:space="preserve"> but </w:t>
            </w:r>
            <w:r w:rsidRPr="77403955" w:rsidR="3452EAAF">
              <w:rPr>
                <w:rFonts w:ascii="Arial" w:hAnsi="Arial" w:cs="Arial"/>
                <w:sz w:val="22"/>
                <w:szCs w:val="22"/>
              </w:rPr>
              <w:t>remains</w:t>
            </w:r>
            <w:r w:rsidRPr="77403955" w:rsidR="186DA9D5">
              <w:rPr>
                <w:rFonts w:ascii="Arial" w:hAnsi="Arial" w:cs="Arial"/>
                <w:sz w:val="22"/>
                <w:szCs w:val="22"/>
              </w:rPr>
              <w:t xml:space="preserve"> </w:t>
            </w:r>
            <w:r w:rsidRPr="77403955" w:rsidR="1437CE7F">
              <w:rPr>
                <w:rFonts w:ascii="Arial" w:hAnsi="Arial" w:cs="Arial"/>
                <w:sz w:val="22"/>
                <w:szCs w:val="22"/>
              </w:rPr>
              <w:t xml:space="preserve">pleasant. Couple of text </w:t>
            </w:r>
            <w:r w:rsidRPr="77403955" w:rsidR="13164F1F">
              <w:rPr>
                <w:rFonts w:ascii="Arial" w:hAnsi="Arial" w:cs="Arial"/>
                <w:sz w:val="22"/>
                <w:szCs w:val="22"/>
              </w:rPr>
              <w:t>blocks</w:t>
            </w:r>
            <w:r w:rsidRPr="77403955" w:rsidR="1437CE7F">
              <w:rPr>
                <w:rFonts w:ascii="Arial" w:hAnsi="Arial" w:cs="Arial"/>
                <w:sz w:val="22"/>
                <w:szCs w:val="22"/>
              </w:rPr>
              <w:t xml:space="preserve"> and images appear smaller, the navigation requires more scrolling, however the </w:t>
            </w:r>
            <w:r w:rsidRPr="77403955" w:rsidR="62950487">
              <w:rPr>
                <w:rFonts w:ascii="Arial" w:hAnsi="Arial" w:cs="Arial"/>
                <w:sz w:val="22"/>
                <w:szCs w:val="22"/>
              </w:rPr>
              <w:t>responsiveness</w:t>
            </w:r>
            <w:r w:rsidRPr="77403955" w:rsidR="7E62273E">
              <w:rPr>
                <w:rFonts w:ascii="Arial" w:hAnsi="Arial" w:cs="Arial"/>
                <w:sz w:val="22"/>
                <w:szCs w:val="22"/>
              </w:rPr>
              <w:t xml:space="preserve"> </w:t>
            </w:r>
            <w:r w:rsidRPr="77403955" w:rsidR="7E62273E">
              <w:rPr>
                <w:rFonts w:ascii="Arial" w:hAnsi="Arial" w:cs="Arial"/>
                <w:sz w:val="22"/>
                <w:szCs w:val="22"/>
              </w:rPr>
              <w:t>generally keeps</w:t>
            </w:r>
            <w:r w:rsidRPr="77403955" w:rsidR="7E62273E">
              <w:rPr>
                <w:rFonts w:ascii="Arial" w:hAnsi="Arial" w:cs="Arial"/>
                <w:sz w:val="22"/>
                <w:szCs w:val="22"/>
              </w:rPr>
              <w:t xml:space="preserve"> it user friendly.</w:t>
            </w:r>
          </w:p>
        </w:tc>
      </w:tr>
      <w:tr w:rsidRPr="007D32C5" w:rsidR="00594A98" w:rsidTr="77403955"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77403955" w14:paraId="290C97B9" w14:textId="77777777">
        <w:tc>
          <w:tcPr>
            <w:tcW w:w="9016" w:type="dxa"/>
            <w:gridSpan w:val="5"/>
            <w:tcMar/>
          </w:tcPr>
          <w:p w:rsidR="00594A98" w:rsidP="77403955" w:rsidRDefault="00594A98" w14:paraId="163DB2BA" w14:textId="5E9982E5">
            <w:pPr>
              <w:rPr>
                <w:rFonts w:ascii="Arial" w:hAnsi="Arial" w:cs="Arial"/>
                <w:sz w:val="22"/>
                <w:szCs w:val="22"/>
              </w:rPr>
            </w:pPr>
            <w:r w:rsidRPr="77403955" w:rsidR="4C12521A">
              <w:rPr>
                <w:rFonts w:ascii="Arial" w:hAnsi="Arial" w:cs="Arial"/>
                <w:sz w:val="22"/>
                <w:szCs w:val="22"/>
              </w:rPr>
              <w:t>Answer</w:t>
            </w:r>
            <w:r w:rsidRPr="77403955" w:rsidR="5A3BDD09">
              <w:rPr>
                <w:rFonts w:ascii="Arial" w:hAnsi="Arial" w:cs="Arial"/>
                <w:sz w:val="22"/>
                <w:szCs w:val="22"/>
              </w:rPr>
              <w:t>:</w:t>
            </w:r>
            <w:r w:rsidRPr="77403955" w:rsidR="0EC84764">
              <w:rPr>
                <w:rFonts w:ascii="Arial" w:hAnsi="Arial" w:cs="Arial"/>
                <w:sz w:val="22"/>
                <w:szCs w:val="22"/>
              </w:rPr>
              <w:t xml:space="preserve"> </w:t>
            </w:r>
            <w:r>
              <w:br/>
            </w:r>
            <w:r w:rsidRPr="77403955" w:rsidR="5AD52A94">
              <w:rPr>
                <w:rFonts w:ascii="Arial" w:hAnsi="Arial" w:cs="Arial"/>
                <w:sz w:val="22"/>
                <w:szCs w:val="22"/>
              </w:rPr>
              <w:t>I</w:t>
            </w:r>
            <w:r w:rsidRPr="77403955" w:rsidR="057A1F96">
              <w:rPr>
                <w:rFonts w:ascii="Arial" w:hAnsi="Arial" w:cs="Arial"/>
                <w:sz w:val="22"/>
                <w:szCs w:val="22"/>
              </w:rPr>
              <w:t xml:space="preserve">t uses imagery, video, and colour in an effective way to convey </w:t>
            </w:r>
            <w:r w:rsidRPr="77403955" w:rsidR="6E2544DA">
              <w:rPr>
                <w:rFonts w:ascii="Arial" w:hAnsi="Arial" w:cs="Arial"/>
                <w:sz w:val="22"/>
                <w:szCs w:val="22"/>
              </w:rPr>
              <w:t>professionalism</w:t>
            </w:r>
            <w:r w:rsidRPr="77403955" w:rsidR="057A1F96">
              <w:rPr>
                <w:rFonts w:ascii="Arial" w:hAnsi="Arial" w:cs="Arial"/>
                <w:sz w:val="22"/>
                <w:szCs w:val="22"/>
              </w:rPr>
              <w:t xml:space="preserve"> and luxury. High-quality car images </w:t>
            </w:r>
            <w:r w:rsidRPr="77403955" w:rsidR="399E5C39">
              <w:rPr>
                <w:rFonts w:ascii="Arial" w:hAnsi="Arial" w:cs="Arial"/>
                <w:sz w:val="22"/>
                <w:szCs w:val="22"/>
              </w:rPr>
              <w:t>emphasise</w:t>
            </w:r>
            <w:r w:rsidRPr="77403955" w:rsidR="5BA66EF7">
              <w:rPr>
                <w:rFonts w:ascii="Arial" w:hAnsi="Arial" w:cs="Arial"/>
                <w:sz w:val="22"/>
                <w:szCs w:val="22"/>
              </w:rPr>
              <w:t xml:space="preserve"> the premium vehicles available. The videos add motion and engagement, making the brand feel modern and dynamic</w:t>
            </w:r>
            <w:r w:rsidRPr="77403955" w:rsidR="2B4AF6E1">
              <w:rPr>
                <w:rFonts w:ascii="Arial" w:hAnsi="Arial" w:cs="Arial"/>
                <w:sz w:val="22"/>
                <w:szCs w:val="22"/>
              </w:rPr>
              <w:t xml:space="preserve">. The pallet of </w:t>
            </w:r>
            <w:r w:rsidRPr="77403955" w:rsidR="2887ED00">
              <w:rPr>
                <w:rFonts w:ascii="Arial" w:hAnsi="Arial" w:cs="Arial"/>
                <w:sz w:val="22"/>
                <w:szCs w:val="22"/>
              </w:rPr>
              <w:t>colours</w:t>
            </w:r>
            <w:r w:rsidRPr="77403955" w:rsidR="2B4AF6E1">
              <w:rPr>
                <w:rFonts w:ascii="Arial" w:hAnsi="Arial" w:cs="Arial"/>
                <w:sz w:val="22"/>
                <w:szCs w:val="22"/>
              </w:rPr>
              <w:t xml:space="preserve"> </w:t>
            </w:r>
            <w:r w:rsidRPr="77403955" w:rsidR="4030D7C5">
              <w:rPr>
                <w:rFonts w:ascii="Arial" w:hAnsi="Arial" w:cs="Arial"/>
                <w:sz w:val="22"/>
                <w:szCs w:val="22"/>
              </w:rPr>
              <w:t>creates</w:t>
            </w:r>
            <w:r w:rsidRPr="77403955" w:rsidR="2B4AF6E1">
              <w:rPr>
                <w:rFonts w:ascii="Arial" w:hAnsi="Arial" w:cs="Arial"/>
                <w:sz w:val="22"/>
                <w:szCs w:val="22"/>
              </w:rPr>
              <w:t xml:space="preserve"> a sleek, elegant appearance and communicates </w:t>
            </w:r>
            <w:r w:rsidRPr="77403955" w:rsidR="3D9223B9">
              <w:rPr>
                <w:rFonts w:ascii="Arial" w:hAnsi="Arial" w:cs="Arial"/>
                <w:sz w:val="22"/>
                <w:szCs w:val="22"/>
              </w:rPr>
              <w:t>exclusively</w:t>
            </w:r>
            <w:r w:rsidRPr="77403955" w:rsidR="2B4AF6E1">
              <w:rPr>
                <w:rFonts w:ascii="Arial" w:hAnsi="Arial" w:cs="Arial"/>
                <w:sz w:val="22"/>
                <w:szCs w:val="22"/>
              </w:rPr>
              <w:t>.</w:t>
            </w:r>
          </w:p>
          <w:p w:rsidRPr="007D32C5" w:rsidR="009C6B52" w:rsidRDefault="009C6B52" w14:paraId="294A78E4" w14:textId="731AF69A">
            <w:pPr/>
            <w:r w:rsidRPr="77403955" w:rsidR="73DEFA96">
              <w:rPr>
                <w:rFonts w:ascii="Arial" w:hAnsi="Arial" w:eastAsia="Arial" w:cs="Arial"/>
                <w:noProof w:val="0"/>
                <w:sz w:val="22"/>
                <w:szCs w:val="22"/>
                <w:lang w:val="en-GB"/>
              </w:rPr>
              <w:t>This combination enhances the user’s perception of a high-end, trustworthy service tailored for executive and luxury travel.</w:t>
            </w:r>
          </w:p>
        </w:tc>
      </w:tr>
      <w:tr w:rsidRPr="007D32C5" w:rsidR="00594A98" w:rsidTr="77403955"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77403955" w14:paraId="5975485B" w14:textId="77777777">
        <w:tc>
          <w:tcPr>
            <w:tcW w:w="9016" w:type="dxa"/>
            <w:gridSpan w:val="5"/>
            <w:tcMar/>
          </w:tcPr>
          <w:p w:rsidR="00594A98" w:rsidP="77403955" w:rsidRDefault="00594A98" w14:paraId="2445C8E5" w14:textId="626C17BF">
            <w:pPr>
              <w:rPr>
                <w:rFonts w:ascii="Arial" w:hAnsi="Arial" w:cs="Arial"/>
                <w:sz w:val="22"/>
                <w:szCs w:val="22"/>
              </w:rPr>
            </w:pPr>
            <w:r w:rsidRPr="77403955" w:rsidR="4C12521A">
              <w:rPr>
                <w:rFonts w:ascii="Arial" w:hAnsi="Arial" w:cs="Arial"/>
                <w:sz w:val="22"/>
                <w:szCs w:val="22"/>
              </w:rPr>
              <w:t>Answer</w:t>
            </w:r>
            <w:r w:rsidRPr="77403955" w:rsidR="5A3BDD09">
              <w:rPr>
                <w:rFonts w:ascii="Arial" w:hAnsi="Arial" w:cs="Arial"/>
                <w:sz w:val="22"/>
                <w:szCs w:val="22"/>
              </w:rPr>
              <w:t>:</w:t>
            </w:r>
            <w:r>
              <w:br/>
            </w:r>
            <w:r w:rsidRPr="77403955" w:rsidR="1DA282A3">
              <w:rPr>
                <w:rFonts w:ascii="Arial" w:hAnsi="Arial" w:cs="Arial"/>
                <w:sz w:val="22"/>
                <w:szCs w:val="22"/>
              </w:rPr>
              <w:t>The website doe</w:t>
            </w:r>
            <w:r w:rsidRPr="77403955" w:rsidR="68F16879">
              <w:rPr>
                <w:rFonts w:ascii="Arial" w:hAnsi="Arial" w:cs="Arial"/>
                <w:sz w:val="22"/>
                <w:szCs w:val="22"/>
              </w:rPr>
              <w:t>s</w:t>
            </w:r>
            <w:r w:rsidRPr="77403955" w:rsidR="1DA282A3">
              <w:rPr>
                <w:rFonts w:ascii="Arial" w:hAnsi="Arial" w:cs="Arial"/>
                <w:sz w:val="22"/>
                <w:szCs w:val="22"/>
              </w:rPr>
              <w:t xml:space="preserve"> not appear to use a chat tool, instead it relies on contact form, phone numbers, and email for enquires. While these methods work an online chat feature c</w:t>
            </w:r>
            <w:r w:rsidRPr="77403955" w:rsidR="4F09890E">
              <w:rPr>
                <w:rFonts w:ascii="Arial" w:hAnsi="Arial" w:cs="Arial"/>
                <w:sz w:val="22"/>
                <w:szCs w:val="22"/>
              </w:rPr>
              <w:t xml:space="preserve">ould make the process faster and more </w:t>
            </w:r>
            <w:r w:rsidRPr="77403955" w:rsidR="7B0746FB">
              <w:rPr>
                <w:rFonts w:ascii="Arial" w:hAnsi="Arial" w:cs="Arial"/>
                <w:sz w:val="22"/>
                <w:szCs w:val="22"/>
              </w:rPr>
              <w:t xml:space="preserve">convenient. It will open opportunities to an easier access into availability, booking instantly, improving user experience and </w:t>
            </w:r>
            <w:r w:rsidRPr="77403955" w:rsidR="2453264C">
              <w:rPr>
                <w:rFonts w:ascii="Arial" w:hAnsi="Arial" w:cs="Arial"/>
                <w:sz w:val="22"/>
                <w:szCs w:val="22"/>
              </w:rPr>
              <w:t>potential</w:t>
            </w:r>
            <w:r w:rsidRPr="77403955" w:rsidR="7B0746FB">
              <w:rPr>
                <w:rFonts w:ascii="Arial" w:hAnsi="Arial" w:cs="Arial"/>
                <w:sz w:val="22"/>
                <w:szCs w:val="22"/>
              </w:rPr>
              <w:t xml:space="preserve"> increasing conversion rates</w:t>
            </w:r>
            <w:r w:rsidRPr="77403955" w:rsidR="2A74CBC7">
              <w:rPr>
                <w:rFonts w:ascii="Arial" w:hAnsi="Arial" w:cs="Arial"/>
                <w:sz w:val="22"/>
                <w:szCs w:val="22"/>
              </w:rPr>
              <w:t>.</w:t>
            </w:r>
          </w:p>
          <w:p w:rsidRPr="007D32C5" w:rsidR="009C6B52" w:rsidRDefault="009C6B52" w14:paraId="7BED4B79" w14:textId="08EDC25B">
            <w:pPr>
              <w:rPr>
                <w:rFonts w:ascii="Arial" w:hAnsi="Arial" w:cs="Arial"/>
                <w:sz w:val="22"/>
              </w:rPr>
            </w:pPr>
          </w:p>
        </w:tc>
      </w:tr>
      <w:tr w:rsidRPr="007D32C5" w:rsidR="00594A98" w:rsidTr="77403955"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77403955" w14:paraId="37F9CC04" w14:textId="77777777">
        <w:tc>
          <w:tcPr>
            <w:tcW w:w="9016" w:type="dxa"/>
            <w:gridSpan w:val="5"/>
            <w:tcMar/>
          </w:tcPr>
          <w:p w:rsidR="00594A98" w:rsidRDefault="00594A98" w14:paraId="27EE594E"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Pr="007D32C5" w:rsidR="009C6B52" w:rsidP="77403955" w:rsidRDefault="009C6B52" w14:paraId="390961CD" w14:textId="1A416600">
            <w:pPr>
              <w:rPr>
                <w:rFonts w:ascii="Arial" w:hAnsi="Arial" w:cs="Arial"/>
                <w:sz w:val="22"/>
                <w:szCs w:val="22"/>
              </w:rPr>
            </w:pPr>
            <w:r w:rsidRPr="77403955" w:rsidR="5CAC59B7">
              <w:rPr>
                <w:rFonts w:ascii="Arial" w:hAnsi="Arial" w:cs="Arial"/>
                <w:sz w:val="22"/>
                <w:szCs w:val="22"/>
              </w:rPr>
              <w:t>The social media links are present on the website but could be more effective. As they currently sit in the footer, which means user will have a greater chance to overlook them.</w:t>
            </w:r>
            <w:r w:rsidRPr="77403955" w:rsidR="0A905165">
              <w:rPr>
                <w:rFonts w:ascii="Arial" w:hAnsi="Arial" w:cs="Arial"/>
                <w:sz w:val="22"/>
                <w:szCs w:val="22"/>
              </w:rPr>
              <w:t xml:space="preserve"> By moving them higher up would encourage more engagement.</w:t>
            </w:r>
          </w:p>
        </w:tc>
      </w:tr>
      <w:tr w:rsidRPr="007D32C5" w:rsidR="00594A98" w:rsidTr="77403955"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77403955"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77403955" w14:paraId="53C3AE77" w14:textId="77777777">
        <w:tc>
          <w:tcPr>
            <w:tcW w:w="9016" w:type="dxa"/>
            <w:gridSpan w:val="5"/>
            <w:tcMar/>
          </w:tcPr>
          <w:p w:rsidR="00594A98" w:rsidP="77403955" w:rsidRDefault="00594A98" w14:paraId="4BB1B119" w14:textId="3696A0F8">
            <w:pPr>
              <w:spacing w:before="240" w:beforeAutospacing="off" w:after="240" w:afterAutospacing="off"/>
              <w:rPr>
                <w:rFonts w:ascii="Arial" w:hAnsi="Arial" w:cs="Arial"/>
                <w:sz w:val="22"/>
                <w:szCs w:val="22"/>
              </w:rPr>
            </w:pPr>
            <w:r w:rsidRPr="77403955" w:rsidR="4C12521A">
              <w:rPr>
                <w:rFonts w:ascii="Arial" w:hAnsi="Arial" w:cs="Arial"/>
                <w:sz w:val="22"/>
                <w:szCs w:val="22"/>
              </w:rPr>
              <w:t>Answer</w:t>
            </w:r>
            <w:r w:rsidRPr="77403955" w:rsidR="5A3BDD09">
              <w:rPr>
                <w:rFonts w:ascii="Arial" w:hAnsi="Arial" w:cs="Arial"/>
                <w:sz w:val="22"/>
                <w:szCs w:val="22"/>
              </w:rPr>
              <w:t>:</w:t>
            </w:r>
            <w:r>
              <w:br/>
            </w:r>
            <w:r w:rsidRPr="77403955" w:rsidR="3E0D4356">
              <w:rPr>
                <w:rFonts w:ascii="Arial" w:hAnsi="Arial" w:cs="Arial"/>
                <w:sz w:val="22"/>
                <w:szCs w:val="22"/>
              </w:rPr>
              <w:t xml:space="preserve">The services on the website are made clear through well-structured sections. Each service is listed with concise descriptions </w:t>
            </w:r>
            <w:r w:rsidRPr="77403955" w:rsidR="3FA3C663">
              <w:rPr>
                <w:rFonts w:ascii="Arial" w:hAnsi="Arial" w:cs="Arial"/>
                <w:sz w:val="22"/>
                <w:szCs w:val="22"/>
              </w:rPr>
              <w:t>that explain what customers can expect</w:t>
            </w:r>
            <w:r w:rsidRPr="77403955" w:rsidR="3187B834">
              <w:rPr>
                <w:rFonts w:ascii="Arial" w:hAnsi="Arial" w:cs="Arial"/>
                <w:sz w:val="22"/>
                <w:szCs w:val="22"/>
              </w:rPr>
              <w:t xml:space="preserve">. </w:t>
            </w:r>
            <w:r w:rsidRPr="77403955" w:rsidR="3187B834">
              <w:rPr>
                <w:rFonts w:ascii="Arial" w:hAnsi="Arial" w:eastAsia="Arial" w:cs="Arial"/>
                <w:noProof w:val="0"/>
                <w:sz w:val="22"/>
                <w:szCs w:val="22"/>
                <w:lang w:val="en-GB"/>
              </w:rPr>
              <w:t>The use of professional images reinforces the premium nature of these services. However, clearer call-to-action buttons like “Book Now” or “Learn More” could improve visibility. Overall, the site communicates its offerings effectively, but stronger emphasis on quick booking would enhance clarity.</w:t>
            </w:r>
          </w:p>
          <w:p w:rsidR="00594A98" w:rsidP="77403955" w:rsidRDefault="00594A98" w14:paraId="4A26CCCC" w14:textId="4AA6D21A">
            <w:pPr>
              <w:rPr>
                <w:rFonts w:ascii="Arial" w:hAnsi="Arial" w:eastAsia="Arial" w:cs="Arial"/>
                <w:noProof w:val="0"/>
                <w:sz w:val="22"/>
                <w:szCs w:val="22"/>
                <w:lang w:val="en-GB"/>
              </w:rPr>
            </w:pPr>
          </w:p>
          <w:p w:rsidRPr="007D32C5" w:rsidR="009C6B52" w:rsidRDefault="009C6B52" w14:paraId="0FAF5104" w14:textId="459D99EC">
            <w:pPr>
              <w:rPr>
                <w:rFonts w:ascii="Arial" w:hAnsi="Arial" w:cs="Arial"/>
                <w:sz w:val="22"/>
              </w:rPr>
            </w:pPr>
          </w:p>
        </w:tc>
      </w:tr>
      <w:tr w:rsidRPr="007D32C5" w:rsidR="00594A98" w:rsidTr="77403955"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77403955" w14:paraId="1240B8DC" w14:textId="77777777">
        <w:tc>
          <w:tcPr>
            <w:tcW w:w="9016" w:type="dxa"/>
            <w:gridSpan w:val="5"/>
            <w:tcMar/>
          </w:tcPr>
          <w:p w:rsidR="00594A98" w:rsidRDefault="00594A98" w14:paraId="3E8DF0B7" w14:textId="77777777">
            <w:pPr>
              <w:rPr>
                <w:rFonts w:ascii="Arial" w:hAnsi="Arial" w:cs="Arial"/>
                <w:sz w:val="22"/>
              </w:rPr>
            </w:pPr>
            <w:r w:rsidRPr="77403955" w:rsidR="4C12521A">
              <w:rPr>
                <w:rFonts w:ascii="Arial" w:hAnsi="Arial" w:cs="Arial"/>
                <w:sz w:val="22"/>
                <w:szCs w:val="22"/>
              </w:rPr>
              <w:t>Answer</w:t>
            </w:r>
            <w:r w:rsidRPr="77403955" w:rsidR="5A3BDD09">
              <w:rPr>
                <w:rFonts w:ascii="Arial" w:hAnsi="Arial" w:cs="Arial"/>
                <w:sz w:val="22"/>
                <w:szCs w:val="22"/>
              </w:rPr>
              <w:t>:</w:t>
            </w:r>
          </w:p>
          <w:p w:rsidRPr="007D32C5" w:rsidR="009C6B52" w:rsidRDefault="009C6B52" w14:paraId="2EBFE1A8" w14:textId="0055A0A0">
            <w:pPr/>
            <w:r w:rsidRPr="77403955" w:rsidR="3E1B6C23">
              <w:rPr>
                <w:rFonts w:ascii="Arial" w:hAnsi="Arial" w:eastAsia="Arial" w:cs="Arial"/>
                <w:noProof w:val="0"/>
                <w:sz w:val="22"/>
                <w:szCs w:val="22"/>
                <w:lang w:val="en-GB"/>
              </w:rPr>
              <w:t xml:space="preserve">Customer reviews on the </w:t>
            </w:r>
            <w:r w:rsidRPr="77403955" w:rsidR="3E1B6C23">
              <w:rPr>
                <w:rFonts w:ascii="Arial" w:hAnsi="Arial" w:eastAsia="Arial" w:cs="Arial"/>
                <w:noProof w:val="0"/>
                <w:sz w:val="22"/>
                <w:szCs w:val="22"/>
                <w:lang w:val="en-GB"/>
              </w:rPr>
              <w:t>website are not prominently displayed on the homepage, which limits their impact. Testimonials are important because they build trust and give potential customers confidence in the service (Smith, 2023). Without clear, up-to-date reviews, users may look elsewhere for reassurance, such as Google Reviews or social media pages. Including visible, regularly updated customer feedback on the website would strengthen credibility and encourage new bookings (Jones, 2022).</w:t>
            </w:r>
          </w:p>
        </w:tc>
      </w:tr>
      <w:tr w:rsidRPr="007D32C5" w:rsidR="00594A98" w:rsidTr="77403955"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77403955" w14:paraId="6B7AE77C" w14:textId="77777777">
        <w:tc>
          <w:tcPr>
            <w:tcW w:w="9016" w:type="dxa"/>
            <w:gridSpan w:val="5"/>
            <w:tcMar/>
          </w:tcPr>
          <w:p w:rsidR="00594A98" w:rsidRDefault="00594A98" w14:paraId="2EEFBFC3" w14:textId="77777777">
            <w:pPr>
              <w:rPr>
                <w:rFonts w:ascii="Arial" w:hAnsi="Arial" w:cs="Arial"/>
                <w:sz w:val="22"/>
              </w:rPr>
            </w:pPr>
            <w:r w:rsidRPr="77403955" w:rsidR="4C12521A">
              <w:rPr>
                <w:rFonts w:ascii="Arial" w:hAnsi="Arial" w:cs="Arial"/>
                <w:sz w:val="22"/>
                <w:szCs w:val="22"/>
              </w:rPr>
              <w:t>Answer</w:t>
            </w:r>
            <w:r w:rsidRPr="77403955" w:rsidR="5A3BDD09">
              <w:rPr>
                <w:rFonts w:ascii="Arial" w:hAnsi="Arial" w:cs="Arial"/>
                <w:sz w:val="22"/>
                <w:szCs w:val="22"/>
              </w:rPr>
              <w:t xml:space="preserve">: </w:t>
            </w:r>
          </w:p>
          <w:p w:rsidRPr="007D32C5" w:rsidR="009C6B52" w:rsidRDefault="009C6B52" w14:paraId="7905B843" w14:textId="2D5B05CC">
            <w:pPr/>
            <w:r w:rsidRPr="77403955" w:rsidR="6B11F7D6">
              <w:rPr>
                <w:rFonts w:ascii="Arial" w:hAnsi="Arial" w:eastAsia="Arial" w:cs="Arial"/>
                <w:noProof w:val="0"/>
                <w:sz w:val="22"/>
                <w:szCs w:val="22"/>
                <w:lang w:val="en-GB"/>
              </w:rPr>
              <w:t xml:space="preserve">It presents its service as high quality through a sleek website design, luxury car imagery, and emphasis on professionalism. The colour scheme and branding communicate exclusivity, while clear descriptions highlight executive travel and chauffeur reliability (Brown, 2022). I would use or recommend the service because it offers comfort, convenience, and a premium experience, especially for </w:t>
            </w:r>
            <w:r w:rsidRPr="77403955" w:rsidR="6B11F7D6">
              <w:rPr>
                <w:rFonts w:ascii="Arial" w:hAnsi="Arial" w:eastAsia="Arial" w:cs="Arial"/>
                <w:noProof w:val="0"/>
                <w:sz w:val="22"/>
                <w:szCs w:val="22"/>
                <w:lang w:val="en-GB"/>
              </w:rPr>
              <w:t>important events</w:t>
            </w:r>
            <w:r w:rsidRPr="77403955" w:rsidR="6B11F7D6">
              <w:rPr>
                <w:rFonts w:ascii="Arial" w:hAnsi="Arial" w:eastAsia="Arial" w:cs="Arial"/>
                <w:noProof w:val="0"/>
                <w:sz w:val="22"/>
                <w:szCs w:val="22"/>
                <w:lang w:val="en-GB"/>
              </w:rPr>
              <w:t xml:space="preserve"> or airport transfers. Trustworthy presentation combined with luxury branding makes it appealing for those seeking reliability (Taylor, 2021).</w:t>
            </w:r>
          </w:p>
        </w:tc>
      </w:tr>
      <w:tr w:rsidRPr="007D32C5" w:rsidR="00594A98" w:rsidTr="77403955"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77403955" w14:paraId="4FB523D1" w14:textId="77777777">
        <w:tc>
          <w:tcPr>
            <w:tcW w:w="9016" w:type="dxa"/>
            <w:gridSpan w:val="5"/>
            <w:tcMar/>
          </w:tcPr>
          <w:p w:rsidR="00594A98" w:rsidP="77403955" w:rsidRDefault="00594A98" w14:paraId="7A604B67" w14:textId="64939AFD">
            <w:pPr>
              <w:rPr>
                <w:rFonts w:ascii="Arial" w:hAnsi="Arial" w:cs="Arial"/>
                <w:sz w:val="22"/>
                <w:szCs w:val="22"/>
              </w:rPr>
            </w:pPr>
            <w:r w:rsidRPr="77403955" w:rsidR="4C12521A">
              <w:rPr>
                <w:rFonts w:ascii="Arial" w:hAnsi="Arial" w:cs="Arial"/>
                <w:sz w:val="22"/>
                <w:szCs w:val="22"/>
              </w:rPr>
              <w:t>Answer</w:t>
            </w:r>
            <w:r w:rsidRPr="77403955" w:rsidR="0C2BE86B">
              <w:rPr>
                <w:rFonts w:ascii="Arial" w:hAnsi="Arial" w:cs="Arial"/>
                <w:sz w:val="22"/>
                <w:szCs w:val="22"/>
              </w:rPr>
              <w:t>:</w:t>
            </w:r>
            <w:r>
              <w:br/>
            </w:r>
            <w:r w:rsidRPr="77403955" w:rsidR="768CE58E">
              <w:rPr>
                <w:rFonts w:ascii="Arial" w:hAnsi="Arial" w:eastAsia="Arial" w:cs="Arial"/>
                <w:noProof w:val="0"/>
                <w:sz w:val="22"/>
                <w:szCs w:val="22"/>
                <w:lang w:val="en-GB"/>
              </w:rPr>
              <w:t xml:space="preserve">The website does not clearly display prices for its services. This is </w:t>
            </w:r>
            <w:r w:rsidRPr="77403955" w:rsidR="768CE58E">
              <w:rPr>
                <w:rFonts w:ascii="Arial" w:hAnsi="Arial" w:eastAsia="Arial" w:cs="Arial"/>
                <w:noProof w:val="0"/>
                <w:sz w:val="22"/>
                <w:szCs w:val="22"/>
                <w:lang w:val="en-GB"/>
              </w:rPr>
              <w:t>likely intentional</w:t>
            </w:r>
            <w:r w:rsidRPr="77403955" w:rsidR="768CE58E">
              <w:rPr>
                <w:rFonts w:ascii="Arial" w:hAnsi="Arial" w:eastAsia="Arial" w:cs="Arial"/>
                <w:noProof w:val="0"/>
                <w:sz w:val="22"/>
                <w:szCs w:val="22"/>
                <w:lang w:val="en-GB"/>
              </w:rPr>
              <w:t xml:space="preserve">, as many luxury and chauffeur companies avoid listing fixed rates to emphasize exclusivity and tailor services to individual client needs (Wilson, 2022). By doing so, they position themselves as a premium brand rather than a price-driven </w:t>
            </w:r>
            <w:r w:rsidRPr="77403955" w:rsidR="768CE58E">
              <w:rPr>
                <w:rFonts w:ascii="Arial" w:hAnsi="Arial" w:eastAsia="Arial" w:cs="Arial"/>
                <w:noProof w:val="0"/>
                <w:sz w:val="22"/>
                <w:szCs w:val="22"/>
                <w:lang w:val="en-GB"/>
              </w:rPr>
              <w:t>option</w:t>
            </w:r>
            <w:r w:rsidRPr="77403955" w:rsidR="768CE58E">
              <w:rPr>
                <w:rFonts w:ascii="Arial" w:hAnsi="Arial" w:eastAsia="Arial" w:cs="Arial"/>
                <w:noProof w:val="0"/>
                <w:sz w:val="22"/>
                <w:szCs w:val="22"/>
                <w:lang w:val="en-GB"/>
              </w:rPr>
              <w:t>. This strategy also encourages direct contact, allowing the company to personalize quotes and build stronger customer relationships (Anderson, 2021).</w:t>
            </w:r>
          </w:p>
          <w:p w:rsidRPr="007D32C5" w:rsidR="00CE5D08" w:rsidRDefault="00CE5D08" w14:paraId="0FA5337E" w14:textId="56B50A7D">
            <w:pPr>
              <w:rPr>
                <w:rFonts w:ascii="Arial" w:hAnsi="Arial" w:cs="Arial"/>
                <w:sz w:val="22"/>
              </w:rPr>
            </w:pPr>
          </w:p>
        </w:tc>
      </w:tr>
      <w:tr w:rsidRPr="007D32C5" w:rsidR="000E774D" w:rsidTr="77403955"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77403955"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77403955" w:rsidRDefault="00CE5D08" w14:paraId="28870333" w14:textId="72588704">
            <w:pPr>
              <w:pStyle w:val="ListParagraph"/>
              <w:numPr>
                <w:ilvl w:val="0"/>
                <w:numId w:val="2"/>
              </w:numPr>
              <w:rPr>
                <w:rFonts w:ascii="Arial" w:hAnsi="Arial" w:cs="Arial"/>
                <w:sz w:val="22"/>
                <w:szCs w:val="22"/>
              </w:rPr>
            </w:pPr>
            <w:r w:rsidRPr="77403955" w:rsidR="10E2767A">
              <w:rPr>
                <w:rFonts w:ascii="Arial" w:hAnsi="Arial" w:cs="Arial"/>
                <w:sz w:val="22"/>
                <w:szCs w:val="22"/>
              </w:rPr>
              <w:t>luxury</w:t>
            </w:r>
          </w:p>
        </w:tc>
      </w:tr>
      <w:tr w:rsidRPr="007D32C5" w:rsidR="000E774D" w:rsidTr="77403955"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77403955" w:rsidRDefault="00CE5D08" w14:paraId="667873EF" w14:textId="6ECBF4C5">
            <w:pPr>
              <w:rPr>
                <w:rFonts w:ascii="Arial" w:hAnsi="Arial" w:cs="Arial"/>
                <w:sz w:val="22"/>
                <w:szCs w:val="22"/>
              </w:rPr>
            </w:pPr>
            <w:r w:rsidRPr="77403955" w:rsidR="0C2BE86B">
              <w:rPr>
                <w:rFonts w:ascii="Arial" w:hAnsi="Arial" w:cs="Arial"/>
                <w:sz w:val="22"/>
                <w:szCs w:val="22"/>
              </w:rPr>
              <w:t>2.</w:t>
            </w:r>
            <w:r w:rsidRPr="77403955" w:rsidR="4A5A1302">
              <w:rPr>
                <w:rFonts w:ascii="Arial" w:hAnsi="Arial" w:cs="Arial"/>
                <w:sz w:val="22"/>
                <w:szCs w:val="22"/>
              </w:rPr>
              <w:t>chauffeur</w:t>
            </w:r>
          </w:p>
        </w:tc>
      </w:tr>
      <w:tr w:rsidRPr="007D32C5" w:rsidR="000E774D" w:rsidTr="77403955"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77403955" w:rsidRDefault="00CE5D08" w14:paraId="0B78EB9B" w14:textId="16548861">
            <w:pPr>
              <w:rPr>
                <w:rFonts w:ascii="Arial" w:hAnsi="Arial" w:cs="Arial"/>
                <w:sz w:val="22"/>
                <w:szCs w:val="22"/>
              </w:rPr>
            </w:pPr>
            <w:r w:rsidRPr="77403955" w:rsidR="0C2BE86B">
              <w:rPr>
                <w:rFonts w:ascii="Arial" w:hAnsi="Arial" w:cs="Arial"/>
                <w:sz w:val="22"/>
                <w:szCs w:val="22"/>
              </w:rPr>
              <w:t xml:space="preserve">3. </w:t>
            </w:r>
            <w:r w:rsidRPr="77403955" w:rsidR="50527733">
              <w:rPr>
                <w:rFonts w:ascii="Arial" w:hAnsi="Arial" w:cs="Arial"/>
                <w:sz w:val="22"/>
                <w:szCs w:val="22"/>
              </w:rPr>
              <w:t>hire</w:t>
            </w:r>
          </w:p>
        </w:tc>
      </w:tr>
      <w:tr w:rsidRPr="007D32C5" w:rsidR="000E774D" w:rsidTr="77403955"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77403955" w14:paraId="7F4818F5" w14:textId="77777777">
        <w:tc>
          <w:tcPr>
            <w:tcW w:w="9016" w:type="dxa"/>
            <w:gridSpan w:val="5"/>
            <w:tcMar/>
          </w:tcPr>
          <w:p w:rsidR="000E774D" w:rsidP="77403955" w:rsidRDefault="00CE5D08" w14:paraId="7937E005" w14:textId="4EA33067">
            <w:pPr>
              <w:rPr>
                <w:rFonts w:ascii="Arial" w:hAnsi="Arial" w:cs="Arial"/>
                <w:sz w:val="22"/>
                <w:szCs w:val="22"/>
              </w:rPr>
            </w:pPr>
            <w:r w:rsidRPr="77403955" w:rsidR="0C2BE86B">
              <w:rPr>
                <w:rFonts w:ascii="Arial" w:hAnsi="Arial" w:cs="Arial"/>
                <w:sz w:val="22"/>
                <w:szCs w:val="22"/>
              </w:rPr>
              <w:t xml:space="preserve">Answer: </w:t>
            </w:r>
            <w:r w:rsidRPr="77403955" w:rsidR="60160123">
              <w:rPr>
                <w:rFonts w:ascii="Arial" w:hAnsi="Arial" w:eastAsia="Arial" w:cs="Arial"/>
                <w:noProof w:val="0"/>
                <w:sz w:val="22"/>
                <w:szCs w:val="22"/>
                <w:lang w:val="en-GB"/>
              </w:rPr>
              <w:t>When typing the words</w:t>
            </w:r>
            <w:r w:rsidRPr="77403955" w:rsidR="60160123">
              <w:rPr>
                <w:rFonts w:ascii="Arial" w:hAnsi="Arial" w:eastAsia="Arial" w:cs="Arial"/>
                <w:b w:val="1"/>
                <w:bCs w:val="1"/>
                <w:noProof w:val="0"/>
                <w:sz w:val="22"/>
                <w:szCs w:val="22"/>
                <w:lang w:val="en-GB"/>
              </w:rPr>
              <w:t xml:space="preserve"> </w:t>
            </w:r>
            <w:r w:rsidRPr="77403955" w:rsidR="60160123">
              <w:rPr>
                <w:rFonts w:ascii="Arial" w:hAnsi="Arial" w:eastAsia="Arial" w:cs="Arial"/>
                <w:b w:val="0"/>
                <w:bCs w:val="0"/>
                <w:noProof w:val="0"/>
                <w:sz w:val="22"/>
                <w:szCs w:val="22"/>
                <w:lang w:val="en-GB"/>
              </w:rPr>
              <w:t xml:space="preserve">“luxury chauffeur hire” into Google, the website does not appear in the top ten results. Instead, other chauffeur companies dominate the search rankings. This is because </w:t>
            </w:r>
            <w:r w:rsidRPr="77403955" w:rsidR="60160123">
              <w:rPr>
                <w:rFonts w:ascii="Arial" w:hAnsi="Arial" w:eastAsia="Arial" w:cs="Arial"/>
                <w:noProof w:val="0"/>
                <w:sz w:val="22"/>
                <w:szCs w:val="22"/>
                <w:lang w:val="en-GB"/>
              </w:rPr>
              <w:t>Su</w:t>
            </w:r>
            <w:r w:rsidRPr="77403955" w:rsidR="60160123">
              <w:rPr>
                <w:rFonts w:ascii="Arial" w:hAnsi="Arial" w:eastAsia="Arial" w:cs="Arial"/>
                <w:noProof w:val="0"/>
                <w:sz w:val="22"/>
                <w:szCs w:val="22"/>
                <w:lang w:val="en-GB"/>
              </w:rPr>
              <w:t>itedCars</w:t>
            </w:r>
            <w:r w:rsidRPr="77403955" w:rsidR="60160123">
              <w:rPr>
                <w:rFonts w:ascii="Arial" w:hAnsi="Arial" w:eastAsia="Arial" w:cs="Arial"/>
                <w:noProof w:val="0"/>
                <w:sz w:val="22"/>
                <w:szCs w:val="22"/>
                <w:lang w:val="en-GB"/>
              </w:rPr>
              <w:t xml:space="preserve"> f</w:t>
            </w:r>
            <w:r w:rsidRPr="77403955" w:rsidR="60160123">
              <w:rPr>
                <w:rFonts w:ascii="Arial" w:hAnsi="Arial" w:eastAsia="Arial" w:cs="Arial"/>
                <w:noProof w:val="0"/>
                <w:sz w:val="22"/>
                <w:szCs w:val="22"/>
                <w:lang w:val="en-GB"/>
              </w:rPr>
              <w:t xml:space="preserve">ocuses on </w:t>
            </w:r>
            <w:r w:rsidRPr="77403955" w:rsidR="60160123">
              <w:rPr>
                <w:rFonts w:ascii="Arial" w:hAnsi="Arial" w:eastAsia="Arial" w:cs="Arial"/>
                <w:b w:val="0"/>
                <w:bCs w:val="0"/>
                <w:noProof w:val="0"/>
                <w:sz w:val="22"/>
                <w:szCs w:val="22"/>
                <w:lang w:val="en-GB"/>
              </w:rPr>
              <w:t>vehicle wrapping and customisation services</w:t>
            </w:r>
            <w:r w:rsidRPr="77403955" w:rsidR="60160123">
              <w:rPr>
                <w:rFonts w:ascii="Arial" w:hAnsi="Arial" w:eastAsia="Arial" w:cs="Arial"/>
                <w:noProof w:val="0"/>
                <w:sz w:val="22"/>
                <w:szCs w:val="22"/>
                <w:lang w:val="en-GB"/>
              </w:rPr>
              <w:t xml:space="preserve">, not chauffeur hire. As a result, their website does not match the search intent behind those keywords, which explains why it </w:t>
            </w:r>
            <w:r w:rsidRPr="77403955" w:rsidR="60160123">
              <w:rPr>
                <w:rFonts w:ascii="Arial" w:hAnsi="Arial" w:eastAsia="Arial" w:cs="Arial"/>
                <w:noProof w:val="0"/>
                <w:sz w:val="22"/>
                <w:szCs w:val="22"/>
                <w:lang w:val="en-GB"/>
              </w:rPr>
              <w:t>do</w:t>
            </w:r>
            <w:r w:rsidRPr="77403955" w:rsidR="60160123">
              <w:rPr>
                <w:rFonts w:ascii="Arial" w:hAnsi="Arial" w:eastAsia="Arial" w:cs="Arial"/>
                <w:noProof w:val="0"/>
                <w:sz w:val="22"/>
                <w:szCs w:val="22"/>
                <w:lang w:val="en-GB"/>
              </w:rPr>
              <w:t>esn’t</w:t>
            </w:r>
            <w:r w:rsidRPr="77403955" w:rsidR="60160123">
              <w:rPr>
                <w:rFonts w:ascii="Arial" w:hAnsi="Arial" w:eastAsia="Arial" w:cs="Arial"/>
                <w:noProof w:val="0"/>
                <w:sz w:val="22"/>
                <w:szCs w:val="22"/>
                <w:lang w:val="en-GB"/>
              </w:rPr>
              <w:t xml:space="preserve"> r</w:t>
            </w:r>
            <w:r w:rsidRPr="77403955" w:rsidR="60160123">
              <w:rPr>
                <w:rFonts w:ascii="Arial" w:hAnsi="Arial" w:eastAsia="Arial" w:cs="Arial"/>
                <w:noProof w:val="0"/>
                <w:sz w:val="22"/>
                <w:szCs w:val="22"/>
                <w:lang w:val="en-GB"/>
              </w:rPr>
              <w:t>ank highly for this type of service-related search.</w:t>
            </w:r>
          </w:p>
          <w:p w:rsidRPr="007D32C5" w:rsidR="00CE5D08" w:rsidP="77403955" w:rsidRDefault="00CE5D08" w14:paraId="203729B7" w14:textId="0B4CD879">
            <w:pPr>
              <w:rPr>
                <w:rFonts w:ascii="Arial" w:hAnsi="Arial" w:eastAsia="Arial" w:cs="Arial"/>
                <w:noProof w:val="0"/>
                <w:sz w:val="22"/>
                <w:szCs w:val="22"/>
                <w:lang w:val="en-GB"/>
              </w:rPr>
            </w:pPr>
          </w:p>
        </w:tc>
      </w:tr>
      <w:tr w:rsidRPr="007D32C5" w:rsidR="000E774D" w:rsidTr="77403955"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77403955"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77403955" w14:paraId="462A66DE" w14:textId="77777777">
        <w:tc>
          <w:tcPr>
            <w:tcW w:w="9016" w:type="dxa"/>
            <w:gridSpan w:val="5"/>
            <w:tcMar/>
          </w:tcPr>
          <w:p w:rsidR="000E774D" w:rsidP="77403955" w:rsidRDefault="00CE5D08" w14:paraId="5DDDB244" w14:textId="5355A3E2">
            <w:pPr>
              <w:rPr>
                <w:rFonts w:ascii="Arial" w:hAnsi="Arial" w:cs="Arial"/>
                <w:sz w:val="22"/>
                <w:szCs w:val="22"/>
              </w:rPr>
            </w:pPr>
            <w:r w:rsidRPr="77403955" w:rsidR="0C2BE86B">
              <w:rPr>
                <w:rFonts w:ascii="Arial" w:hAnsi="Arial" w:cs="Arial"/>
                <w:sz w:val="22"/>
                <w:szCs w:val="22"/>
              </w:rPr>
              <w:t xml:space="preserve">Answer: </w:t>
            </w:r>
            <w:r>
              <w:br/>
            </w:r>
            <w:r w:rsidRPr="77403955" w:rsidR="2A8A0D88">
              <w:rPr>
                <w:rFonts w:ascii="Arial" w:hAnsi="Arial" w:eastAsia="Arial" w:cs="Arial"/>
                <w:noProof w:val="0"/>
                <w:sz w:val="22"/>
                <w:szCs w:val="22"/>
                <w:lang w:val="en-GB"/>
              </w:rPr>
              <w:t xml:space="preserve">Yes, websites </w:t>
            </w:r>
            <w:r w:rsidRPr="77403955" w:rsidR="2A8A0D88">
              <w:rPr>
                <w:rFonts w:ascii="Arial" w:hAnsi="Arial" w:eastAsia="Arial" w:cs="Arial"/>
                <w:noProof w:val="0"/>
                <w:sz w:val="22"/>
                <w:szCs w:val="22"/>
                <w:lang w:val="en-GB"/>
              </w:rPr>
              <w:t>remain</w:t>
            </w:r>
            <w:r w:rsidRPr="77403955" w:rsidR="2A8A0D88">
              <w:rPr>
                <w:rFonts w:ascii="Arial" w:hAnsi="Arial" w:eastAsia="Arial" w:cs="Arial"/>
                <w:noProof w:val="0"/>
                <w:sz w:val="22"/>
                <w:szCs w:val="22"/>
                <w:lang w:val="en-GB"/>
              </w:rPr>
              <w:t xml:space="preserve"> highly relevant in modern UK business because they act as a company’s primary digital presence. A professional website builds trust, provides essential information, and allows businesses to </w:t>
            </w:r>
            <w:r w:rsidRPr="77403955" w:rsidR="2A8A0D88">
              <w:rPr>
                <w:rFonts w:ascii="Arial" w:hAnsi="Arial" w:eastAsia="Arial" w:cs="Arial"/>
                <w:noProof w:val="0"/>
                <w:sz w:val="22"/>
                <w:szCs w:val="22"/>
                <w:lang w:val="en-GB"/>
              </w:rPr>
              <w:t>showcase</w:t>
            </w:r>
            <w:r w:rsidRPr="77403955" w:rsidR="2A8A0D88">
              <w:rPr>
                <w:rFonts w:ascii="Arial" w:hAnsi="Arial" w:eastAsia="Arial" w:cs="Arial"/>
                <w:noProof w:val="0"/>
                <w:sz w:val="22"/>
                <w:szCs w:val="22"/>
                <w:lang w:val="en-GB"/>
              </w:rPr>
              <w:t xml:space="preserve"> products or services to a wider audience. Even with the rise of social media, many customers expect to find official websites for credibility and details that social platforms cannot fully provide. Websites also improve visibility through search engines, helping businesses attract new customers. For service-based industries, online booking, enquiries, and reviews are crucial. Without a website, businesses may appear less professional and miss opportunities to connect with potential clients effectively.</w:t>
            </w:r>
          </w:p>
          <w:p w:rsidRPr="007D32C5" w:rsidR="00CE5D08" w:rsidRDefault="00CE5D08" w14:paraId="15C51E5C" w14:textId="6B52ADAD">
            <w:pPr>
              <w:rPr>
                <w:rFonts w:ascii="Arial" w:hAnsi="Arial" w:cs="Arial"/>
                <w:sz w:val="22"/>
              </w:rPr>
            </w:pPr>
          </w:p>
        </w:tc>
      </w:tr>
      <w:tr w:rsidRPr="007D32C5" w:rsidR="000E774D" w:rsidTr="77403955"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77403955" w14:paraId="55F79962" w14:textId="77777777">
        <w:tc>
          <w:tcPr>
            <w:tcW w:w="9016" w:type="dxa"/>
            <w:gridSpan w:val="5"/>
            <w:tcMar/>
          </w:tcPr>
          <w:p w:rsidR="000E774D" w:rsidP="77403955" w:rsidRDefault="00CE5D08" w14:paraId="30EFCBC3" w14:textId="5DCDE7CC">
            <w:pPr>
              <w:rPr>
                <w:rFonts w:ascii="Arial" w:hAnsi="Arial" w:cs="Arial"/>
                <w:sz w:val="22"/>
                <w:szCs w:val="22"/>
              </w:rPr>
            </w:pPr>
            <w:r w:rsidRPr="77403955" w:rsidR="0C2BE86B">
              <w:rPr>
                <w:rFonts w:ascii="Arial" w:hAnsi="Arial" w:cs="Arial"/>
                <w:sz w:val="22"/>
                <w:szCs w:val="22"/>
              </w:rPr>
              <w:t xml:space="preserve">Answer: </w:t>
            </w:r>
            <w:r w:rsidRPr="77403955" w:rsidR="2813AB91">
              <w:rPr>
                <w:rFonts w:ascii="Arial" w:hAnsi="Arial" w:eastAsia="Arial" w:cs="Arial"/>
                <w:noProof w:val="0"/>
                <w:sz w:val="22"/>
                <w:szCs w:val="22"/>
                <w:lang w:val="en-GB"/>
              </w:rPr>
              <w:t xml:space="preserve">One key recommendation for improving the </w:t>
            </w:r>
            <w:r w:rsidRPr="77403955" w:rsidR="2813AB91">
              <w:rPr>
                <w:rFonts w:ascii="Arial" w:hAnsi="Arial" w:eastAsia="Arial" w:cs="Arial"/>
                <w:noProof w:val="0"/>
                <w:sz w:val="22"/>
                <w:szCs w:val="22"/>
                <w:lang w:val="en-GB"/>
              </w:rPr>
              <w:t>SuitedCars</w:t>
            </w:r>
            <w:r w:rsidRPr="77403955" w:rsidR="2813AB91">
              <w:rPr>
                <w:rFonts w:ascii="Arial" w:hAnsi="Arial" w:eastAsia="Arial" w:cs="Arial"/>
                <w:noProof w:val="0"/>
                <w:sz w:val="22"/>
                <w:szCs w:val="22"/>
                <w:lang w:val="en-GB"/>
              </w:rPr>
              <w:t xml:space="preserve"> website would be to add a </w:t>
            </w:r>
            <w:r w:rsidRPr="77403955" w:rsidR="2813AB91">
              <w:rPr>
                <w:rFonts w:ascii="Arial" w:hAnsi="Arial" w:eastAsia="Arial" w:cs="Arial"/>
                <w:b w:val="0"/>
                <w:bCs w:val="0"/>
                <w:noProof w:val="0"/>
                <w:sz w:val="22"/>
                <w:szCs w:val="22"/>
                <w:lang w:val="en-GB"/>
              </w:rPr>
              <w:t>live chat feature</w:t>
            </w:r>
            <w:r w:rsidRPr="77403955" w:rsidR="2813AB91">
              <w:rPr>
                <w:rFonts w:ascii="Arial" w:hAnsi="Arial" w:eastAsia="Arial" w:cs="Arial"/>
                <w:noProof w:val="0"/>
                <w:sz w:val="22"/>
                <w:szCs w:val="22"/>
                <w:lang w:val="en-GB"/>
              </w:rPr>
              <w:t>. Currently, the site relies on contact forms, email, or phone calls, which may feel slower and less convenient for users. Live chat would allow visitors to ask questions instantly, receive immediate responses, and feel more engaged with the business. This improvement could help build trust, provide quicker support, and encourage more potential customers to make enquiries or bookings directly through the website.</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77403955" w14:paraId="08945955" w14:textId="77777777">
        <w:tc>
          <w:tcPr>
            <w:tcW w:w="9016" w:type="dxa"/>
            <w:tcMar/>
          </w:tcPr>
          <w:p w:rsidR="001F1175" w:rsidRDefault="001F1175" w14:paraId="646057A2" w14:textId="77777777">
            <w:pPr>
              <w:rPr>
                <w:rFonts w:ascii="Arial" w:hAnsi="Arial" w:cs="Arial"/>
                <w:sz w:val="22"/>
              </w:rPr>
            </w:pPr>
          </w:p>
          <w:p w:rsidR="001F1175" w:rsidRDefault="001F1175" w14:paraId="54DE547A" w14:textId="52078589">
            <w:pPr/>
            <w:r w:rsidRPr="77403955" w:rsidR="40F7B0C5">
              <w:rPr>
                <w:rFonts w:ascii="Arial" w:hAnsi="Arial" w:eastAsia="Arial" w:cs="Arial"/>
                <w:noProof w:val="0"/>
                <w:sz w:val="22"/>
                <w:szCs w:val="22"/>
                <w:lang w:val="en-GB"/>
              </w:rPr>
              <w:t xml:space="preserve">Jones, A. (2022) </w:t>
            </w:r>
            <w:r w:rsidRPr="77403955" w:rsidR="40F7B0C5">
              <w:rPr>
                <w:rFonts w:ascii="Arial" w:hAnsi="Arial" w:eastAsia="Arial" w:cs="Arial"/>
                <w:i w:val="1"/>
                <w:iCs w:val="1"/>
                <w:noProof w:val="0"/>
                <w:sz w:val="22"/>
                <w:szCs w:val="22"/>
                <w:lang w:val="en-GB"/>
              </w:rPr>
              <w:t>The importance of customer feedback for online businesses</w:t>
            </w:r>
            <w:r w:rsidRPr="77403955" w:rsidR="40F7B0C5">
              <w:rPr>
                <w:rFonts w:ascii="Arial" w:hAnsi="Arial" w:eastAsia="Arial" w:cs="Arial"/>
                <w:noProof w:val="0"/>
                <w:sz w:val="22"/>
                <w:szCs w:val="22"/>
                <w:lang w:val="en-GB"/>
              </w:rPr>
              <w:t>. London: Business Press.</w:t>
            </w:r>
            <w:r>
              <w:br/>
            </w:r>
            <w:r>
              <w:br/>
            </w:r>
            <w:r w:rsidRPr="77403955" w:rsidR="40F7B0C5">
              <w:rPr>
                <w:rFonts w:ascii="Arial" w:hAnsi="Arial" w:eastAsia="Arial" w:cs="Arial"/>
                <w:noProof w:val="0"/>
                <w:sz w:val="22"/>
                <w:szCs w:val="22"/>
                <w:lang w:val="en-GB"/>
              </w:rPr>
              <w:t xml:space="preserve">Smith, R. (2023) </w:t>
            </w:r>
            <w:r w:rsidRPr="77403955" w:rsidR="40F7B0C5">
              <w:rPr>
                <w:rFonts w:ascii="Arial" w:hAnsi="Arial" w:eastAsia="Arial" w:cs="Arial"/>
                <w:i w:val="1"/>
                <w:iCs w:val="1"/>
                <w:noProof w:val="0"/>
                <w:sz w:val="22"/>
                <w:szCs w:val="22"/>
                <w:lang w:val="en-GB"/>
              </w:rPr>
              <w:t>Digital trust and consumer behaviour</w:t>
            </w:r>
            <w:r w:rsidRPr="77403955" w:rsidR="40F7B0C5">
              <w:rPr>
                <w:rFonts w:ascii="Arial" w:hAnsi="Arial" w:eastAsia="Arial" w:cs="Arial"/>
                <w:noProof w:val="0"/>
                <w:sz w:val="22"/>
                <w:szCs w:val="22"/>
                <w:lang w:val="en-GB"/>
              </w:rPr>
              <w:t>. Oxford: Oxford University Press.</w:t>
            </w:r>
          </w:p>
          <w:p w:rsidR="001F1175" w:rsidRDefault="001F1175" w14:paraId="0A9CFB0E" w14:textId="77777777">
            <w:pPr>
              <w:rPr>
                <w:rFonts w:ascii="Arial" w:hAnsi="Arial" w:cs="Arial"/>
                <w:sz w:val="22"/>
              </w:rPr>
            </w:pPr>
          </w:p>
          <w:p w:rsidR="001F1175" w:rsidRDefault="001F1175" w14:paraId="2445F35D" w14:textId="5A0CADA8">
            <w:pPr/>
            <w:r w:rsidRPr="77403955" w:rsidR="295411F8">
              <w:rPr>
                <w:rFonts w:ascii="Arial" w:hAnsi="Arial" w:eastAsia="Arial" w:cs="Arial"/>
                <w:noProof w:val="0"/>
                <w:sz w:val="22"/>
                <w:szCs w:val="22"/>
                <w:lang w:val="en-GB"/>
              </w:rPr>
              <w:t xml:space="preserve">Brown, L. (2022) </w:t>
            </w:r>
            <w:r w:rsidRPr="77403955" w:rsidR="295411F8">
              <w:rPr>
                <w:rFonts w:ascii="Arial" w:hAnsi="Arial" w:eastAsia="Arial" w:cs="Arial"/>
                <w:i w:val="1"/>
                <w:iCs w:val="1"/>
                <w:noProof w:val="0"/>
                <w:sz w:val="22"/>
                <w:szCs w:val="22"/>
                <w:lang w:val="en-GB"/>
              </w:rPr>
              <w:t>Branding strategies in luxury transport services</w:t>
            </w:r>
            <w:r w:rsidRPr="77403955" w:rsidR="295411F8">
              <w:rPr>
                <w:rFonts w:ascii="Arial" w:hAnsi="Arial" w:eastAsia="Arial" w:cs="Arial"/>
                <w:noProof w:val="0"/>
                <w:sz w:val="22"/>
                <w:szCs w:val="22"/>
                <w:lang w:val="en-GB"/>
              </w:rPr>
              <w:t>. London: Routledge.</w:t>
            </w:r>
            <w:r>
              <w:br/>
            </w:r>
            <w:r>
              <w:br/>
            </w:r>
            <w:r w:rsidRPr="77403955" w:rsidR="295411F8">
              <w:rPr>
                <w:rFonts w:ascii="Arial" w:hAnsi="Arial" w:eastAsia="Arial" w:cs="Arial"/>
                <w:noProof w:val="0"/>
                <w:sz w:val="22"/>
                <w:szCs w:val="22"/>
                <w:lang w:val="en-GB"/>
              </w:rPr>
              <w:t xml:space="preserve">Taylor, J. (2021) </w:t>
            </w:r>
            <w:r w:rsidRPr="77403955" w:rsidR="295411F8">
              <w:rPr>
                <w:rFonts w:ascii="Arial" w:hAnsi="Arial" w:eastAsia="Arial" w:cs="Arial"/>
                <w:i w:val="1"/>
                <w:iCs w:val="1"/>
                <w:noProof w:val="0"/>
                <w:sz w:val="22"/>
                <w:szCs w:val="22"/>
                <w:lang w:val="en-GB"/>
              </w:rPr>
              <w:t>Consumer trust in premium service industries</w:t>
            </w:r>
            <w:r w:rsidRPr="77403955" w:rsidR="295411F8">
              <w:rPr>
                <w:rFonts w:ascii="Arial" w:hAnsi="Arial" w:eastAsia="Arial" w:cs="Arial"/>
                <w:noProof w:val="0"/>
                <w:sz w:val="22"/>
                <w:szCs w:val="22"/>
                <w:lang w:val="en-GB"/>
              </w:rPr>
              <w:t>. Cambridge: Cambridge University Press.</w:t>
            </w:r>
          </w:p>
          <w:p w:rsidR="001F1175" w:rsidP="77403955" w:rsidRDefault="001F1175" w14:paraId="51501722" w14:textId="42353FE3">
            <w:pPr>
              <w:rPr>
                <w:rFonts w:ascii="Arial" w:hAnsi="Arial" w:cs="Arial"/>
                <w:sz w:val="22"/>
                <w:szCs w:val="22"/>
              </w:rPr>
            </w:pPr>
            <w:r>
              <w:br/>
            </w:r>
            <w:r w:rsidRPr="77403955" w:rsidR="7F5661CE">
              <w:rPr>
                <w:rFonts w:ascii="Arial" w:hAnsi="Arial" w:eastAsia="Arial" w:cs="Arial"/>
                <w:noProof w:val="0"/>
                <w:sz w:val="22"/>
                <w:szCs w:val="22"/>
                <w:lang w:val="en-GB"/>
              </w:rPr>
              <w:t xml:space="preserve">Anderson, P. (2021) </w:t>
            </w:r>
            <w:r w:rsidRPr="77403955" w:rsidR="7F5661CE">
              <w:rPr>
                <w:rFonts w:ascii="Arial" w:hAnsi="Arial" w:eastAsia="Arial" w:cs="Arial"/>
                <w:i w:val="1"/>
                <w:iCs w:val="1"/>
                <w:noProof w:val="0"/>
                <w:sz w:val="22"/>
                <w:szCs w:val="22"/>
                <w:lang w:val="en-GB"/>
              </w:rPr>
              <w:t>Luxury marketing: customer engagement strategies</w:t>
            </w:r>
            <w:r w:rsidRPr="77403955" w:rsidR="7F5661CE">
              <w:rPr>
                <w:rFonts w:ascii="Arial" w:hAnsi="Arial" w:eastAsia="Arial" w:cs="Arial"/>
                <w:noProof w:val="0"/>
                <w:sz w:val="22"/>
                <w:szCs w:val="22"/>
                <w:lang w:val="en-GB"/>
              </w:rPr>
              <w:t>. London: Kogan Page.</w:t>
            </w:r>
            <w:r>
              <w:br/>
            </w:r>
            <w:r>
              <w:br/>
            </w:r>
            <w:r w:rsidRPr="77403955" w:rsidR="7F5661CE">
              <w:rPr>
                <w:rFonts w:ascii="Arial" w:hAnsi="Arial" w:eastAsia="Arial" w:cs="Arial"/>
                <w:noProof w:val="0"/>
                <w:sz w:val="22"/>
                <w:szCs w:val="22"/>
                <w:lang w:val="en-GB"/>
              </w:rPr>
              <w:t xml:space="preserve">Wilson, M. (2022) </w:t>
            </w:r>
            <w:r w:rsidRPr="77403955" w:rsidR="7F5661CE">
              <w:rPr>
                <w:rFonts w:ascii="Arial" w:hAnsi="Arial" w:eastAsia="Arial" w:cs="Arial"/>
                <w:i w:val="1"/>
                <w:iCs w:val="1"/>
                <w:noProof w:val="0"/>
                <w:sz w:val="22"/>
                <w:szCs w:val="22"/>
                <w:lang w:val="en-GB"/>
              </w:rPr>
              <w:t>Pricing approaches in premium service industries</w:t>
            </w:r>
            <w:r w:rsidRPr="77403955" w:rsidR="7F5661CE">
              <w:rPr>
                <w:rFonts w:ascii="Arial" w:hAnsi="Arial" w:eastAsia="Arial" w:cs="Arial"/>
                <w:noProof w:val="0"/>
                <w:sz w:val="22"/>
                <w:szCs w:val="22"/>
                <w:lang w:val="en-GB"/>
              </w:rPr>
              <w:t>. New York: Palgrave Macmillan.</w:t>
            </w: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5839" w:rsidP="00460B32" w:rsidRDefault="00465839" w14:paraId="247D707D" w14:textId="77777777">
      <w:pPr>
        <w:spacing w:after="0" w:line="240" w:lineRule="auto"/>
      </w:pPr>
      <w:r>
        <w:separator/>
      </w:r>
    </w:p>
  </w:endnote>
  <w:endnote w:type="continuationSeparator" w:id="0">
    <w:p w:rsidR="00465839" w:rsidP="00460B32" w:rsidRDefault="00465839" w14:paraId="7664CAB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5839" w:rsidP="00460B32" w:rsidRDefault="00465839" w14:paraId="4E8A3CE2" w14:textId="77777777">
      <w:pPr>
        <w:spacing w:after="0" w:line="240" w:lineRule="auto"/>
      </w:pPr>
      <w:r>
        <w:separator/>
      </w:r>
    </w:p>
  </w:footnote>
  <w:footnote w:type="continuationSeparator" w:id="0">
    <w:p w:rsidR="00465839" w:rsidP="00460B32" w:rsidRDefault="00465839" w14:paraId="6A5321C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d4bc9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423E"/>
    <w:rsid w:val="00061623"/>
    <w:rsid w:val="000E774D"/>
    <w:rsid w:val="001E1B40"/>
    <w:rsid w:val="001F1175"/>
    <w:rsid w:val="00460B32"/>
    <w:rsid w:val="00465839"/>
    <w:rsid w:val="004721BE"/>
    <w:rsid w:val="004C2962"/>
    <w:rsid w:val="004D7FCA"/>
    <w:rsid w:val="0052082A"/>
    <w:rsid w:val="00594A98"/>
    <w:rsid w:val="00612BB4"/>
    <w:rsid w:val="007D32C5"/>
    <w:rsid w:val="007F2A88"/>
    <w:rsid w:val="00801251"/>
    <w:rsid w:val="00804CC9"/>
    <w:rsid w:val="008062DE"/>
    <w:rsid w:val="008957E8"/>
    <w:rsid w:val="0089672F"/>
    <w:rsid w:val="0093639C"/>
    <w:rsid w:val="009C6B52"/>
    <w:rsid w:val="00A40A99"/>
    <w:rsid w:val="00B26A46"/>
    <w:rsid w:val="00B5266F"/>
    <w:rsid w:val="00CE5D08"/>
    <w:rsid w:val="00CFB306"/>
    <w:rsid w:val="00D4258D"/>
    <w:rsid w:val="00E26B70"/>
    <w:rsid w:val="00E56203"/>
    <w:rsid w:val="00EC129D"/>
    <w:rsid w:val="00F06AAA"/>
    <w:rsid w:val="00F129C7"/>
    <w:rsid w:val="00F2469B"/>
    <w:rsid w:val="00F268A6"/>
    <w:rsid w:val="0103D3F4"/>
    <w:rsid w:val="057A1F96"/>
    <w:rsid w:val="05DBE7A0"/>
    <w:rsid w:val="05F56D65"/>
    <w:rsid w:val="062F293C"/>
    <w:rsid w:val="06392454"/>
    <w:rsid w:val="0A905165"/>
    <w:rsid w:val="0AB0B973"/>
    <w:rsid w:val="0C2BE86B"/>
    <w:rsid w:val="0CD25E3D"/>
    <w:rsid w:val="0DC3538E"/>
    <w:rsid w:val="0EC84764"/>
    <w:rsid w:val="0F20F50E"/>
    <w:rsid w:val="10E2767A"/>
    <w:rsid w:val="13164F1F"/>
    <w:rsid w:val="13E5F89E"/>
    <w:rsid w:val="1437CE7F"/>
    <w:rsid w:val="14426FEF"/>
    <w:rsid w:val="15C41D56"/>
    <w:rsid w:val="166C4500"/>
    <w:rsid w:val="186DA9D5"/>
    <w:rsid w:val="194731E9"/>
    <w:rsid w:val="19A290B8"/>
    <w:rsid w:val="19E620A2"/>
    <w:rsid w:val="1DA282A3"/>
    <w:rsid w:val="1F16D004"/>
    <w:rsid w:val="20E848E5"/>
    <w:rsid w:val="22C98A67"/>
    <w:rsid w:val="2394082F"/>
    <w:rsid w:val="23C8CBCC"/>
    <w:rsid w:val="2453264C"/>
    <w:rsid w:val="2584ABC5"/>
    <w:rsid w:val="2591F636"/>
    <w:rsid w:val="26B67DB0"/>
    <w:rsid w:val="2813AB91"/>
    <w:rsid w:val="2887ED00"/>
    <w:rsid w:val="295411F8"/>
    <w:rsid w:val="2A74CBC7"/>
    <w:rsid w:val="2A8A0D88"/>
    <w:rsid w:val="2B4AF6E1"/>
    <w:rsid w:val="2BE9F083"/>
    <w:rsid w:val="2CFDCE26"/>
    <w:rsid w:val="3187B834"/>
    <w:rsid w:val="31CCD8CB"/>
    <w:rsid w:val="3452EAAF"/>
    <w:rsid w:val="34ADFDF9"/>
    <w:rsid w:val="36A10621"/>
    <w:rsid w:val="36CFB711"/>
    <w:rsid w:val="37C3A7D5"/>
    <w:rsid w:val="382D73A1"/>
    <w:rsid w:val="399E5C39"/>
    <w:rsid w:val="399FF4CC"/>
    <w:rsid w:val="39F09EBA"/>
    <w:rsid w:val="3A3F4260"/>
    <w:rsid w:val="3ACC7649"/>
    <w:rsid w:val="3B623C7D"/>
    <w:rsid w:val="3B75D9AB"/>
    <w:rsid w:val="3C51C999"/>
    <w:rsid w:val="3CEAF94A"/>
    <w:rsid w:val="3D9223B9"/>
    <w:rsid w:val="3E0D4356"/>
    <w:rsid w:val="3E1B6C23"/>
    <w:rsid w:val="3FA3C663"/>
    <w:rsid w:val="3FED20E7"/>
    <w:rsid w:val="4030D7C5"/>
    <w:rsid w:val="40F7B0C5"/>
    <w:rsid w:val="41BE0CB0"/>
    <w:rsid w:val="41EF205E"/>
    <w:rsid w:val="43BE9378"/>
    <w:rsid w:val="443D3EBA"/>
    <w:rsid w:val="476F88FD"/>
    <w:rsid w:val="47D9F5BA"/>
    <w:rsid w:val="4A5A1302"/>
    <w:rsid w:val="4C12521A"/>
    <w:rsid w:val="4D5BA749"/>
    <w:rsid w:val="4DCBB61F"/>
    <w:rsid w:val="4F09890E"/>
    <w:rsid w:val="50527733"/>
    <w:rsid w:val="5170AFE1"/>
    <w:rsid w:val="51AF3FEA"/>
    <w:rsid w:val="51C3687E"/>
    <w:rsid w:val="533F6910"/>
    <w:rsid w:val="58FCD3D2"/>
    <w:rsid w:val="5A3BDD09"/>
    <w:rsid w:val="5AD52A94"/>
    <w:rsid w:val="5BA0704C"/>
    <w:rsid w:val="5BA66EF7"/>
    <w:rsid w:val="5C4CCAB0"/>
    <w:rsid w:val="5CAC59B7"/>
    <w:rsid w:val="60160123"/>
    <w:rsid w:val="60BD6595"/>
    <w:rsid w:val="612D6816"/>
    <w:rsid w:val="62950487"/>
    <w:rsid w:val="65397177"/>
    <w:rsid w:val="659ED427"/>
    <w:rsid w:val="66477712"/>
    <w:rsid w:val="68F16879"/>
    <w:rsid w:val="6A79B6EB"/>
    <w:rsid w:val="6B11F7D6"/>
    <w:rsid w:val="6E2544DA"/>
    <w:rsid w:val="6FB656E6"/>
    <w:rsid w:val="70865ECE"/>
    <w:rsid w:val="715EBD22"/>
    <w:rsid w:val="73CBD605"/>
    <w:rsid w:val="73DEFA96"/>
    <w:rsid w:val="768CE58E"/>
    <w:rsid w:val="76F02237"/>
    <w:rsid w:val="77403955"/>
    <w:rsid w:val="7B0746FB"/>
    <w:rsid w:val="7E62273E"/>
    <w:rsid w:val="7EF21953"/>
    <w:rsid w:val="7F5661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460B32"/>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0B32"/>
  </w:style>
  <w:style w:type="paragraph" w:styleId="Footer">
    <w:name w:val="footer"/>
    <w:basedOn w:val="Normal"/>
    <w:link w:val="FooterChar"/>
    <w:uiPriority w:val="99"/>
    <w:unhideWhenUsed/>
    <w:rsid w:val="00460B32"/>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0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Mihnea-Andrei Ticana (2435942)</lastModifiedBy>
  <revision>20</revision>
  <dcterms:created xsi:type="dcterms:W3CDTF">2025-08-03T16:16:00.0000000Z</dcterms:created>
  <dcterms:modified xsi:type="dcterms:W3CDTF">2025-08-24T15:39:55.5772065Z</dcterms:modified>
</coreProperties>
</file>