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4DD3" w:rsidRPr="00436D0C" w:rsidRDefault="005410D0" w:rsidP="00436D0C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bookmarkStart w:id="0" w:name="_GoBack"/>
      <w:bookmarkEnd w:id="0"/>
      <w:r w:rsidRPr="00436D0C">
        <w:rPr>
          <w:rFonts w:ascii="Times New Roman" w:hAnsi="Times New Roman" w:cs="Times New Roman"/>
          <w:b/>
          <w:u w:val="single"/>
        </w:rPr>
        <w:t>Reference List</w:t>
      </w:r>
    </w:p>
    <w:p w:rsidR="00627F21" w:rsidRPr="00436D0C" w:rsidRDefault="00627F21" w:rsidP="00436D0C">
      <w:pPr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</w:rPr>
      </w:pPr>
    </w:p>
    <w:p w:rsidR="00627F21" w:rsidRPr="00436D0C" w:rsidRDefault="00627F21" w:rsidP="00436D0C">
      <w:pPr>
        <w:spacing w:line="360" w:lineRule="auto"/>
        <w:rPr>
          <w:rFonts w:ascii="Times New Roman" w:hAnsi="Times New Roman" w:cs="Times New Roman"/>
        </w:rPr>
      </w:pPr>
      <w:r w:rsidRPr="00436D0C">
        <w:rPr>
          <w:rFonts w:ascii="Times New Roman" w:hAnsi="Times New Roman" w:cs="Times New Roman"/>
        </w:rPr>
        <w:t xml:space="preserve">Akpan, N. (2017) </w:t>
      </w:r>
      <w:r w:rsidRPr="00436D0C">
        <w:rPr>
          <w:rFonts w:ascii="Times New Roman" w:hAnsi="Times New Roman" w:cs="Times New Roman"/>
          <w:bCs/>
          <w:kern w:val="36"/>
        </w:rPr>
        <w:t>‘Toddlers’ screen time linked to slower speech development, study finds’</w:t>
      </w:r>
      <w:r w:rsidRPr="00436D0C">
        <w:rPr>
          <w:rFonts w:ascii="Times New Roman" w:hAnsi="Times New Roman" w:cs="Times New Roman"/>
        </w:rPr>
        <w:t xml:space="preserve"> https://www.pbs.org/newshour/health/toddlers-screen-time-linked-slower-speech-development-study-finds [</w:t>
      </w:r>
      <w:r w:rsidR="00436D0C" w:rsidRPr="00436D0C">
        <w:rPr>
          <w:rFonts w:ascii="Times New Roman" w:hAnsi="Times New Roman" w:cs="Times New Roman"/>
        </w:rPr>
        <w:t xml:space="preserve">Accessed: </w:t>
      </w:r>
      <w:r w:rsidRPr="00436D0C">
        <w:rPr>
          <w:rFonts w:ascii="Times New Roman" w:hAnsi="Times New Roman" w:cs="Times New Roman"/>
        </w:rPr>
        <w:t>23</w:t>
      </w:r>
      <w:r w:rsidRPr="00436D0C">
        <w:rPr>
          <w:rFonts w:ascii="Times New Roman" w:hAnsi="Times New Roman" w:cs="Times New Roman"/>
          <w:vertAlign w:val="superscript"/>
        </w:rPr>
        <w:t>th</w:t>
      </w:r>
      <w:r w:rsidRPr="00436D0C">
        <w:rPr>
          <w:rFonts w:ascii="Times New Roman" w:hAnsi="Times New Roman" w:cs="Times New Roman"/>
        </w:rPr>
        <w:t xml:space="preserve"> February 2018].</w:t>
      </w:r>
    </w:p>
    <w:p w:rsidR="00436D0C" w:rsidRPr="00436D0C" w:rsidRDefault="00436D0C" w:rsidP="00436D0C">
      <w:pPr>
        <w:spacing w:line="360" w:lineRule="auto"/>
        <w:rPr>
          <w:rFonts w:ascii="Times New Roman" w:hAnsi="Times New Roman" w:cs="Times New Roman"/>
        </w:rPr>
      </w:pPr>
    </w:p>
    <w:p w:rsidR="00627F21" w:rsidRPr="00436D0C" w:rsidRDefault="00627F21" w:rsidP="00436D0C">
      <w:pPr>
        <w:spacing w:line="360" w:lineRule="auto"/>
        <w:jc w:val="both"/>
        <w:rPr>
          <w:rFonts w:ascii="Times New Roman" w:hAnsi="Times New Roman" w:cs="Times New Roman"/>
        </w:rPr>
      </w:pPr>
      <w:r w:rsidRPr="00436D0C">
        <w:rPr>
          <w:rFonts w:ascii="Times New Roman" w:hAnsi="Times New Roman" w:cs="Times New Roman"/>
        </w:rPr>
        <w:t>Aldridge, G. (2013) ‘Girl ages four is Britain’s youngest-known iPad addict’ https://www.mirror.co.uk/news/uk-news/girl-four-britains-youngest-known-1844779 [Accessed: 14</w:t>
      </w:r>
      <w:r w:rsidRPr="00436D0C">
        <w:rPr>
          <w:rFonts w:ascii="Times New Roman" w:hAnsi="Times New Roman" w:cs="Times New Roman"/>
          <w:vertAlign w:val="superscript"/>
        </w:rPr>
        <w:t>th</w:t>
      </w:r>
      <w:r w:rsidRPr="00436D0C">
        <w:rPr>
          <w:rFonts w:ascii="Times New Roman" w:hAnsi="Times New Roman" w:cs="Times New Roman"/>
        </w:rPr>
        <w:t xml:space="preserve"> February 2018].</w:t>
      </w:r>
    </w:p>
    <w:p w:rsidR="00436D0C" w:rsidRPr="00436D0C" w:rsidRDefault="00436D0C" w:rsidP="00436D0C">
      <w:pPr>
        <w:spacing w:line="360" w:lineRule="auto"/>
        <w:jc w:val="both"/>
        <w:rPr>
          <w:rFonts w:ascii="Times New Roman" w:hAnsi="Times New Roman" w:cs="Times New Roman"/>
        </w:rPr>
      </w:pPr>
    </w:p>
    <w:p w:rsidR="00627F21" w:rsidRPr="00436D0C" w:rsidRDefault="00627F21" w:rsidP="00436D0C">
      <w:pPr>
        <w:spacing w:line="360" w:lineRule="auto"/>
        <w:jc w:val="both"/>
        <w:rPr>
          <w:rFonts w:ascii="Times New Roman" w:hAnsi="Times New Roman" w:cs="Times New Roman"/>
        </w:rPr>
      </w:pPr>
      <w:r w:rsidRPr="00436D0C">
        <w:rPr>
          <w:rFonts w:ascii="Times New Roman" w:hAnsi="Times New Roman" w:cs="Times New Roman"/>
        </w:rPr>
        <w:t>Baiba, B. (2012) ‘Reading with Young Children: Something Old and Something New?’ http://joanganzacooneycenter.org/2012/09/18/reading-with-young-children-seomthing-old-and-something-new/ [Accessed: 11</w:t>
      </w:r>
      <w:r w:rsidRPr="00436D0C">
        <w:rPr>
          <w:rFonts w:ascii="Times New Roman" w:hAnsi="Times New Roman" w:cs="Times New Roman"/>
          <w:vertAlign w:val="superscript"/>
        </w:rPr>
        <w:t>th</w:t>
      </w:r>
      <w:r w:rsidRPr="00436D0C">
        <w:rPr>
          <w:rFonts w:ascii="Times New Roman" w:hAnsi="Times New Roman" w:cs="Times New Roman"/>
        </w:rPr>
        <w:t xml:space="preserve"> February 2018].</w:t>
      </w:r>
    </w:p>
    <w:p w:rsidR="00436D0C" w:rsidRPr="00436D0C" w:rsidRDefault="00436D0C" w:rsidP="00436D0C">
      <w:pPr>
        <w:spacing w:line="360" w:lineRule="auto"/>
        <w:jc w:val="both"/>
        <w:rPr>
          <w:rFonts w:ascii="Times New Roman" w:hAnsi="Times New Roman" w:cs="Times New Roman"/>
        </w:rPr>
      </w:pPr>
    </w:p>
    <w:p w:rsidR="00627F21" w:rsidRPr="00436D0C" w:rsidRDefault="00627F21" w:rsidP="00436D0C">
      <w:pPr>
        <w:spacing w:line="360" w:lineRule="auto"/>
        <w:jc w:val="both"/>
        <w:rPr>
          <w:rFonts w:ascii="Times New Roman" w:hAnsi="Times New Roman" w:cs="Times New Roman"/>
        </w:rPr>
      </w:pPr>
      <w:r w:rsidRPr="00436D0C">
        <w:rPr>
          <w:rFonts w:ascii="Times New Roman" w:hAnsi="Times New Roman" w:cs="Times New Roman"/>
        </w:rPr>
        <w:t xml:space="preserve">Bennister, D. and Wilden, S. (2013) </w:t>
      </w:r>
      <w:r w:rsidRPr="00436D0C">
        <w:rPr>
          <w:rFonts w:ascii="Times New Roman" w:hAnsi="Times New Roman" w:cs="Times New Roman"/>
          <w:i/>
        </w:rPr>
        <w:t xml:space="preserve">Tablets and Apps in Your School: Best practice for implementation. </w:t>
      </w:r>
      <w:r w:rsidRPr="00436D0C">
        <w:rPr>
          <w:rFonts w:ascii="Times New Roman" w:hAnsi="Times New Roman" w:cs="Times New Roman"/>
        </w:rPr>
        <w:t>Oxford: Oxford University Press.</w:t>
      </w:r>
    </w:p>
    <w:p w:rsidR="00436D0C" w:rsidRPr="00436D0C" w:rsidRDefault="00436D0C" w:rsidP="00436D0C">
      <w:pPr>
        <w:spacing w:line="360" w:lineRule="auto"/>
        <w:jc w:val="both"/>
        <w:rPr>
          <w:rFonts w:ascii="Times New Roman" w:hAnsi="Times New Roman" w:cs="Times New Roman"/>
        </w:rPr>
      </w:pPr>
    </w:p>
    <w:p w:rsidR="00627F21" w:rsidRPr="00436D0C" w:rsidRDefault="00627F21" w:rsidP="00436D0C">
      <w:pPr>
        <w:spacing w:line="360" w:lineRule="auto"/>
        <w:jc w:val="both"/>
        <w:rPr>
          <w:rFonts w:ascii="Times New Roman" w:hAnsi="Times New Roman" w:cs="Times New Roman"/>
          <w:lang w:eastAsia="zh-TW"/>
        </w:rPr>
      </w:pPr>
      <w:r w:rsidRPr="00436D0C">
        <w:rPr>
          <w:rFonts w:ascii="Times New Roman" w:hAnsi="Times New Roman" w:cs="Times New Roman"/>
          <w:lang w:eastAsia="zh-TW"/>
        </w:rPr>
        <w:t xml:space="preserve">Bird, J. and Caldwell, H. (2015) </w:t>
      </w:r>
      <w:r w:rsidRPr="00436D0C">
        <w:rPr>
          <w:rFonts w:ascii="Times New Roman" w:hAnsi="Times New Roman" w:cs="Times New Roman"/>
          <w:i/>
          <w:lang w:eastAsia="zh-TW"/>
        </w:rPr>
        <w:t>Teaching with tablets</w:t>
      </w:r>
      <w:r w:rsidRPr="00436D0C">
        <w:rPr>
          <w:rFonts w:ascii="Times New Roman" w:hAnsi="Times New Roman" w:cs="Times New Roman"/>
          <w:lang w:eastAsia="zh-TW"/>
        </w:rPr>
        <w:t>. Los Angeles Calif: SAGE.</w:t>
      </w:r>
    </w:p>
    <w:p w:rsidR="00627F21" w:rsidRPr="00436D0C" w:rsidRDefault="00627F21" w:rsidP="00436D0C">
      <w:pPr>
        <w:spacing w:line="360" w:lineRule="auto"/>
        <w:jc w:val="both"/>
        <w:rPr>
          <w:rFonts w:ascii="Times New Roman" w:hAnsi="Times New Roman" w:cs="Times New Roman"/>
        </w:rPr>
      </w:pPr>
      <w:r w:rsidRPr="00436D0C">
        <w:rPr>
          <w:rFonts w:ascii="Times New Roman" w:hAnsi="Times New Roman" w:cs="Times New Roman"/>
        </w:rPr>
        <w:t>Boog, J. (2014) ‘Kids Need Truly Interactive Experiences’ http://joanganzcooneycenter.org/2014/07/15/kids-need-truly-interactive-experiences/ [Accessed: 11</w:t>
      </w:r>
      <w:r w:rsidRPr="00436D0C">
        <w:rPr>
          <w:rFonts w:ascii="Times New Roman" w:hAnsi="Times New Roman" w:cs="Times New Roman"/>
          <w:vertAlign w:val="superscript"/>
        </w:rPr>
        <w:t>th</w:t>
      </w:r>
      <w:r w:rsidRPr="00436D0C">
        <w:rPr>
          <w:rFonts w:ascii="Times New Roman" w:hAnsi="Times New Roman" w:cs="Times New Roman"/>
        </w:rPr>
        <w:t xml:space="preserve"> February 2018].</w:t>
      </w:r>
    </w:p>
    <w:p w:rsidR="00436D0C" w:rsidRPr="00436D0C" w:rsidRDefault="00436D0C" w:rsidP="00436D0C">
      <w:pPr>
        <w:spacing w:line="360" w:lineRule="auto"/>
        <w:jc w:val="both"/>
        <w:rPr>
          <w:rFonts w:ascii="Times New Roman" w:hAnsi="Times New Roman" w:cs="Times New Roman"/>
        </w:rPr>
      </w:pPr>
    </w:p>
    <w:p w:rsidR="00627F21" w:rsidRPr="00436D0C" w:rsidRDefault="00627F21" w:rsidP="00436D0C">
      <w:pPr>
        <w:spacing w:line="360" w:lineRule="auto"/>
        <w:jc w:val="both"/>
        <w:rPr>
          <w:rFonts w:ascii="Times New Roman" w:hAnsi="Times New Roman" w:cs="Times New Roman"/>
        </w:rPr>
      </w:pPr>
      <w:r w:rsidRPr="00436D0C">
        <w:rPr>
          <w:rFonts w:ascii="Times New Roman" w:hAnsi="Times New Roman" w:cs="Times New Roman"/>
        </w:rPr>
        <w:t>Childwise. (2016) ‘Childhood 2016: Major shift in UK children’s behaviour as time online overtakes time watching TV for first time ever, reveals new report’ http://www.childwise.co.uk/uploads/3/1/6/5/31656353/childwise_press_release_-_monitor_2016.pdf [Accessed: 11</w:t>
      </w:r>
      <w:r w:rsidRPr="00436D0C">
        <w:rPr>
          <w:rFonts w:ascii="Times New Roman" w:hAnsi="Times New Roman" w:cs="Times New Roman"/>
          <w:vertAlign w:val="superscript"/>
        </w:rPr>
        <w:t>th</w:t>
      </w:r>
      <w:r w:rsidRPr="00436D0C">
        <w:rPr>
          <w:rFonts w:ascii="Times New Roman" w:hAnsi="Times New Roman" w:cs="Times New Roman"/>
        </w:rPr>
        <w:t xml:space="preserve"> February 2018].</w:t>
      </w:r>
    </w:p>
    <w:p w:rsidR="00436D0C" w:rsidRPr="00436D0C" w:rsidRDefault="00436D0C" w:rsidP="00436D0C">
      <w:pPr>
        <w:spacing w:line="360" w:lineRule="auto"/>
        <w:jc w:val="both"/>
        <w:rPr>
          <w:rFonts w:ascii="Times New Roman" w:hAnsi="Times New Roman" w:cs="Times New Roman"/>
        </w:rPr>
      </w:pPr>
    </w:p>
    <w:p w:rsidR="00627F21" w:rsidRPr="00436D0C" w:rsidRDefault="00627F21" w:rsidP="00436D0C">
      <w:pPr>
        <w:spacing w:line="360" w:lineRule="auto"/>
        <w:jc w:val="both"/>
        <w:rPr>
          <w:rFonts w:ascii="Times New Roman" w:hAnsi="Times New Roman" w:cs="Times New Roman"/>
        </w:rPr>
      </w:pPr>
      <w:r w:rsidRPr="00436D0C">
        <w:rPr>
          <w:rFonts w:ascii="Times New Roman" w:hAnsi="Times New Roman" w:cs="Times New Roman"/>
        </w:rPr>
        <w:t xml:space="preserve">Clements, D. and Sarama, J. (2002) ‘Young children and technology: What does the research say?’, </w:t>
      </w:r>
      <w:r w:rsidRPr="00436D0C">
        <w:rPr>
          <w:rFonts w:ascii="Times New Roman" w:hAnsi="Times New Roman" w:cs="Times New Roman"/>
          <w:i/>
        </w:rPr>
        <w:t xml:space="preserve">Young Children, </w:t>
      </w:r>
      <w:r w:rsidRPr="00436D0C">
        <w:rPr>
          <w:rFonts w:ascii="Times New Roman" w:hAnsi="Times New Roman" w:cs="Times New Roman"/>
        </w:rPr>
        <w:t>58, 6, pp.34-40.</w:t>
      </w:r>
    </w:p>
    <w:p w:rsidR="00436D0C" w:rsidRPr="00436D0C" w:rsidRDefault="00436D0C" w:rsidP="00436D0C">
      <w:pPr>
        <w:spacing w:line="360" w:lineRule="auto"/>
        <w:jc w:val="both"/>
        <w:rPr>
          <w:rFonts w:ascii="Times New Roman" w:hAnsi="Times New Roman" w:cs="Times New Roman"/>
        </w:rPr>
      </w:pPr>
    </w:p>
    <w:p w:rsidR="00627F21" w:rsidRPr="00436D0C" w:rsidRDefault="00627F21" w:rsidP="00436D0C">
      <w:pPr>
        <w:spacing w:line="360" w:lineRule="auto"/>
        <w:jc w:val="both"/>
        <w:rPr>
          <w:rFonts w:ascii="Times New Roman" w:hAnsi="Times New Roman" w:cs="Times New Roman"/>
        </w:rPr>
      </w:pPr>
      <w:r w:rsidRPr="00436D0C">
        <w:rPr>
          <w:rFonts w:ascii="Times New Roman" w:hAnsi="Times New Roman" w:cs="Times New Roman"/>
        </w:rPr>
        <w:t>Cocozza, P. (2014) ‘Are iPads and tablets bad for young children?’ https://www.theguardian.com.society.2014/jan/08/are-tablet-computer-bad-young-children [Accessed: 11</w:t>
      </w:r>
      <w:r w:rsidRPr="00436D0C">
        <w:rPr>
          <w:rFonts w:ascii="Times New Roman" w:hAnsi="Times New Roman" w:cs="Times New Roman"/>
          <w:vertAlign w:val="superscript"/>
        </w:rPr>
        <w:t>th</w:t>
      </w:r>
      <w:r w:rsidRPr="00436D0C">
        <w:rPr>
          <w:rFonts w:ascii="Times New Roman" w:hAnsi="Times New Roman" w:cs="Times New Roman"/>
        </w:rPr>
        <w:t xml:space="preserve"> February 2018].</w:t>
      </w:r>
    </w:p>
    <w:p w:rsidR="00436D0C" w:rsidRPr="00436D0C" w:rsidRDefault="00436D0C" w:rsidP="00436D0C">
      <w:pPr>
        <w:spacing w:line="360" w:lineRule="auto"/>
        <w:jc w:val="both"/>
        <w:rPr>
          <w:rFonts w:ascii="Times New Roman" w:hAnsi="Times New Roman" w:cs="Times New Roman"/>
        </w:rPr>
      </w:pPr>
    </w:p>
    <w:p w:rsidR="00627F21" w:rsidRPr="00436D0C" w:rsidRDefault="00627F21" w:rsidP="00436D0C">
      <w:pPr>
        <w:pStyle w:val="Heading1"/>
        <w:spacing w:before="0" w:beforeAutospacing="0" w:after="0" w:afterAutospacing="0" w:line="360" w:lineRule="auto"/>
        <w:rPr>
          <w:b w:val="0"/>
          <w:sz w:val="24"/>
          <w:szCs w:val="24"/>
        </w:rPr>
      </w:pPr>
      <w:r w:rsidRPr="00436D0C">
        <w:rPr>
          <w:b w:val="0"/>
          <w:sz w:val="24"/>
          <w:szCs w:val="24"/>
        </w:rPr>
        <w:lastRenderedPageBreak/>
        <w:t xml:space="preserve">Cocozza, P. (2014) ‘Are iPads and tablets bad for young children?’, </w:t>
      </w:r>
      <w:r w:rsidRPr="00436D0C">
        <w:rPr>
          <w:b w:val="0"/>
          <w:i/>
          <w:sz w:val="24"/>
          <w:szCs w:val="24"/>
        </w:rPr>
        <w:t>The Guardian,</w:t>
      </w:r>
      <w:r w:rsidR="00436D0C" w:rsidRPr="00436D0C">
        <w:rPr>
          <w:b w:val="0"/>
          <w:sz w:val="24"/>
          <w:szCs w:val="24"/>
        </w:rPr>
        <w:t xml:space="preserve"> </w:t>
      </w:r>
      <w:r w:rsidRPr="00436D0C">
        <w:rPr>
          <w:b w:val="0"/>
          <w:sz w:val="24"/>
          <w:szCs w:val="24"/>
        </w:rPr>
        <w:t>January</w:t>
      </w:r>
      <w:r w:rsidR="00436D0C" w:rsidRPr="00436D0C">
        <w:rPr>
          <w:b w:val="0"/>
          <w:sz w:val="24"/>
          <w:szCs w:val="24"/>
        </w:rPr>
        <w:t xml:space="preserve">, </w:t>
      </w:r>
      <w:r w:rsidRPr="00436D0C">
        <w:rPr>
          <w:b w:val="0"/>
          <w:sz w:val="24"/>
          <w:szCs w:val="24"/>
        </w:rPr>
        <w:t>pp. 1. [On-line]</w:t>
      </w:r>
      <w:r w:rsidR="00436D0C" w:rsidRPr="00436D0C">
        <w:rPr>
          <w:b w:val="0"/>
          <w:sz w:val="24"/>
          <w:szCs w:val="24"/>
        </w:rPr>
        <w:t>.</w:t>
      </w:r>
      <w:r w:rsidRPr="00436D0C">
        <w:rPr>
          <w:b w:val="0"/>
          <w:sz w:val="24"/>
          <w:szCs w:val="24"/>
        </w:rPr>
        <w:t xml:space="preserve"> </w:t>
      </w:r>
      <w:r w:rsidR="00436D0C" w:rsidRPr="00436D0C">
        <w:rPr>
          <w:b w:val="0"/>
          <w:sz w:val="24"/>
          <w:szCs w:val="24"/>
        </w:rPr>
        <w:t xml:space="preserve">Available at: </w:t>
      </w:r>
      <w:r w:rsidRPr="00436D0C">
        <w:rPr>
          <w:b w:val="0"/>
          <w:sz w:val="24"/>
          <w:szCs w:val="24"/>
        </w:rPr>
        <w:t>https://www.theguardian.com/society/2014/jan/08/are-tablet-computers-bad-young-children [</w:t>
      </w:r>
      <w:r w:rsidR="00436D0C" w:rsidRPr="00436D0C">
        <w:rPr>
          <w:b w:val="0"/>
          <w:sz w:val="24"/>
          <w:szCs w:val="24"/>
        </w:rPr>
        <w:t xml:space="preserve">Accessed: </w:t>
      </w:r>
      <w:r w:rsidRPr="00436D0C">
        <w:rPr>
          <w:b w:val="0"/>
          <w:sz w:val="24"/>
          <w:szCs w:val="24"/>
        </w:rPr>
        <w:t>13</w:t>
      </w:r>
      <w:r w:rsidRPr="00436D0C">
        <w:rPr>
          <w:b w:val="0"/>
          <w:sz w:val="24"/>
          <w:szCs w:val="24"/>
          <w:vertAlign w:val="superscript"/>
        </w:rPr>
        <w:t>th</w:t>
      </w:r>
      <w:r w:rsidRPr="00436D0C">
        <w:rPr>
          <w:b w:val="0"/>
          <w:sz w:val="24"/>
          <w:szCs w:val="24"/>
        </w:rPr>
        <w:t xml:space="preserve"> February 2018]. </w:t>
      </w:r>
    </w:p>
    <w:p w:rsidR="00436D0C" w:rsidRPr="00436D0C" w:rsidRDefault="00436D0C" w:rsidP="00436D0C">
      <w:pPr>
        <w:pStyle w:val="Heading1"/>
        <w:spacing w:before="0" w:beforeAutospacing="0" w:after="0" w:afterAutospacing="0" w:line="360" w:lineRule="auto"/>
        <w:rPr>
          <w:b w:val="0"/>
          <w:sz w:val="24"/>
          <w:szCs w:val="24"/>
        </w:rPr>
      </w:pPr>
    </w:p>
    <w:p w:rsidR="00627F21" w:rsidRPr="00436D0C" w:rsidRDefault="00627F21" w:rsidP="00436D0C">
      <w:pPr>
        <w:spacing w:line="360" w:lineRule="auto"/>
        <w:jc w:val="both"/>
        <w:rPr>
          <w:rFonts w:ascii="Times New Roman" w:hAnsi="Times New Roman" w:cs="Times New Roman"/>
          <w:i/>
        </w:rPr>
      </w:pPr>
      <w:r w:rsidRPr="00436D0C">
        <w:rPr>
          <w:rFonts w:ascii="Times New Roman" w:hAnsi="Times New Roman" w:cs="Times New Roman"/>
        </w:rPr>
        <w:t>Corpuz-Bosshart, L. (2018) ‘Toddlers getting screen time, despite guidelines to the contrary’ https://news.ubc.ca/2018/02/14/toddlers-getting-screen-time-despite-guidelines-to-the-contrary/ [Accessed: 11</w:t>
      </w:r>
      <w:r w:rsidRPr="00436D0C">
        <w:rPr>
          <w:rFonts w:ascii="Times New Roman" w:hAnsi="Times New Roman" w:cs="Times New Roman"/>
          <w:vertAlign w:val="superscript"/>
        </w:rPr>
        <w:t>th</w:t>
      </w:r>
      <w:r w:rsidRPr="00436D0C">
        <w:rPr>
          <w:rFonts w:ascii="Times New Roman" w:hAnsi="Times New Roman" w:cs="Times New Roman"/>
        </w:rPr>
        <w:t xml:space="preserve"> February 2018].</w:t>
      </w:r>
      <w:r w:rsidRPr="00436D0C">
        <w:rPr>
          <w:rFonts w:ascii="Times New Roman" w:hAnsi="Times New Roman" w:cs="Times New Roman"/>
          <w:i/>
        </w:rPr>
        <w:t xml:space="preserve"> </w:t>
      </w:r>
    </w:p>
    <w:p w:rsidR="00436D0C" w:rsidRPr="00436D0C" w:rsidRDefault="00436D0C" w:rsidP="00436D0C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:rsidR="00627F21" w:rsidRPr="00436D0C" w:rsidRDefault="00627F21" w:rsidP="00436D0C">
      <w:pPr>
        <w:spacing w:line="360" w:lineRule="auto"/>
        <w:jc w:val="both"/>
        <w:rPr>
          <w:rFonts w:ascii="Times New Roman" w:hAnsi="Times New Roman" w:cs="Times New Roman"/>
        </w:rPr>
      </w:pPr>
      <w:r w:rsidRPr="00436D0C">
        <w:rPr>
          <w:rFonts w:ascii="Times New Roman" w:hAnsi="Times New Roman" w:cs="Times New Roman"/>
        </w:rPr>
        <w:t xml:space="preserve">Couse, L. and Chen, D. (2010) ‘A Tablet Computer for Young Children? Exploring its Viability for Early Childhood Education’, </w:t>
      </w:r>
      <w:r w:rsidRPr="00436D0C">
        <w:rPr>
          <w:rFonts w:ascii="Times New Roman" w:hAnsi="Times New Roman" w:cs="Times New Roman"/>
          <w:i/>
        </w:rPr>
        <w:t xml:space="preserve">Journal of Research Society for Technology in Education, </w:t>
      </w:r>
      <w:r w:rsidRPr="00436D0C">
        <w:rPr>
          <w:rFonts w:ascii="Times New Roman" w:hAnsi="Times New Roman" w:cs="Times New Roman"/>
        </w:rPr>
        <w:t>43, 1, pp.75-98. [Online]. Available at: https://files.eric.ed.gov/fulltext/EJ898529.pdf [Accessed: 8</w:t>
      </w:r>
      <w:r w:rsidRPr="00436D0C">
        <w:rPr>
          <w:rFonts w:ascii="Times New Roman" w:hAnsi="Times New Roman" w:cs="Times New Roman"/>
          <w:vertAlign w:val="superscript"/>
        </w:rPr>
        <w:t>th</w:t>
      </w:r>
      <w:r w:rsidRPr="00436D0C">
        <w:rPr>
          <w:rFonts w:ascii="Times New Roman" w:hAnsi="Times New Roman" w:cs="Times New Roman"/>
        </w:rPr>
        <w:t xml:space="preserve"> February 2018].</w:t>
      </w:r>
    </w:p>
    <w:p w:rsidR="00436D0C" w:rsidRPr="00436D0C" w:rsidRDefault="00436D0C" w:rsidP="00436D0C">
      <w:pPr>
        <w:spacing w:line="360" w:lineRule="auto"/>
        <w:jc w:val="both"/>
        <w:rPr>
          <w:rFonts w:ascii="Times New Roman" w:hAnsi="Times New Roman" w:cs="Times New Roman"/>
        </w:rPr>
      </w:pPr>
    </w:p>
    <w:p w:rsidR="00627F21" w:rsidRPr="00436D0C" w:rsidRDefault="00627F21" w:rsidP="00436D0C">
      <w:pPr>
        <w:spacing w:line="360" w:lineRule="auto"/>
        <w:rPr>
          <w:rFonts w:ascii="Times New Roman" w:hAnsi="Times New Roman" w:cs="Times New Roman"/>
        </w:rPr>
      </w:pPr>
      <w:r w:rsidRPr="00436D0C">
        <w:rPr>
          <w:rStyle w:val="bylineauthor-name"/>
          <w:rFonts w:ascii="Times New Roman" w:hAnsi="Times New Roman" w:cs="Times New Roman"/>
        </w:rPr>
        <w:t>Donnelly</w:t>
      </w:r>
      <w:r w:rsidRPr="00436D0C">
        <w:rPr>
          <w:rStyle w:val="component-content"/>
          <w:rFonts w:ascii="Times New Roman" w:hAnsi="Times New Roman" w:cs="Times New Roman"/>
        </w:rPr>
        <w:t>, L. (2017) ‘</w:t>
      </w:r>
      <w:r w:rsidRPr="00436D0C">
        <w:rPr>
          <w:rFonts w:ascii="Times New Roman" w:hAnsi="Times New Roman" w:cs="Times New Roman"/>
          <w:bCs/>
          <w:spacing w:val="9"/>
        </w:rPr>
        <w:t xml:space="preserve">Ipads could hinder babies' sleep and brain development, study suggests’, </w:t>
      </w:r>
      <w:r w:rsidRPr="00436D0C">
        <w:rPr>
          <w:rFonts w:ascii="Times New Roman" w:eastAsiaTheme="minorHAnsi" w:hAnsi="Times New Roman" w:cs="Times New Roman"/>
        </w:rPr>
        <w:t>http://www.telegraph.co.uk/news/2017/04/13/ipads-could-hinder-babies-sleep-brain-development-study-suggests/</w:t>
      </w:r>
      <w:r w:rsidR="00436D0C" w:rsidRPr="00436D0C">
        <w:rPr>
          <w:rFonts w:ascii="Times New Roman" w:eastAsiaTheme="minorHAnsi" w:hAnsi="Times New Roman" w:cs="Times New Roman"/>
        </w:rPr>
        <w:t xml:space="preserve"> </w:t>
      </w:r>
      <w:r w:rsidR="00436D0C" w:rsidRPr="00436D0C">
        <w:rPr>
          <w:rFonts w:ascii="Times New Roman" w:hAnsi="Times New Roman" w:cs="Times New Roman"/>
        </w:rPr>
        <w:t xml:space="preserve">[Accessed: </w:t>
      </w:r>
      <w:r w:rsidRPr="00436D0C">
        <w:rPr>
          <w:rFonts w:ascii="Times New Roman" w:hAnsi="Times New Roman" w:cs="Times New Roman"/>
        </w:rPr>
        <w:t>23</w:t>
      </w:r>
      <w:r w:rsidRPr="00436D0C">
        <w:rPr>
          <w:rFonts w:ascii="Times New Roman" w:hAnsi="Times New Roman" w:cs="Times New Roman"/>
          <w:vertAlign w:val="superscript"/>
        </w:rPr>
        <w:t>th</w:t>
      </w:r>
      <w:r w:rsidRPr="00436D0C">
        <w:rPr>
          <w:rFonts w:ascii="Times New Roman" w:hAnsi="Times New Roman" w:cs="Times New Roman"/>
        </w:rPr>
        <w:t xml:space="preserve"> February 2018].</w:t>
      </w:r>
    </w:p>
    <w:p w:rsidR="00436D0C" w:rsidRPr="00436D0C" w:rsidRDefault="00436D0C" w:rsidP="00436D0C">
      <w:pPr>
        <w:spacing w:line="360" w:lineRule="auto"/>
        <w:rPr>
          <w:rFonts w:ascii="Times New Roman" w:hAnsi="Times New Roman" w:cs="Times New Roman"/>
        </w:rPr>
      </w:pPr>
    </w:p>
    <w:p w:rsidR="00627F21" w:rsidRPr="00436D0C" w:rsidRDefault="00627F21" w:rsidP="00436D0C">
      <w:pPr>
        <w:spacing w:line="360" w:lineRule="auto"/>
        <w:rPr>
          <w:rFonts w:ascii="Times New Roman" w:hAnsi="Times New Roman" w:cs="Times New Roman"/>
        </w:rPr>
      </w:pPr>
      <w:r w:rsidRPr="00436D0C">
        <w:rPr>
          <w:rFonts w:ascii="Times New Roman" w:hAnsi="Times New Roman" w:cs="Times New Roman"/>
        </w:rPr>
        <w:t xml:space="preserve">Dr. Colette, G., Dr. Dunn, J., Dr. Moffett, P. and Dr. Mitchell, D. (2017) ‘Mobile Device in early year’, </w:t>
      </w:r>
      <w:r w:rsidRPr="00436D0C">
        <w:rPr>
          <w:rFonts w:ascii="Times New Roman" w:hAnsi="Times New Roman" w:cs="Times New Roman"/>
          <w:i/>
        </w:rPr>
        <w:t xml:space="preserve">Evaluating the use of portable divices to support young children’s learning, </w:t>
      </w:r>
      <w:r w:rsidRPr="00436D0C">
        <w:rPr>
          <w:rFonts w:ascii="Times New Roman" w:hAnsi="Times New Roman" w:cs="Times New Roman"/>
        </w:rPr>
        <w:t xml:space="preserve">pp.1-15. [On-line]. </w:t>
      </w:r>
      <w:r w:rsidR="00436D0C" w:rsidRPr="00436D0C">
        <w:rPr>
          <w:rFonts w:ascii="Times New Roman" w:hAnsi="Times New Roman" w:cs="Times New Roman"/>
        </w:rPr>
        <w:t xml:space="preserve">Available at: </w:t>
      </w:r>
      <w:r w:rsidRPr="00436D0C">
        <w:rPr>
          <w:rFonts w:ascii="Times New Roman" w:hAnsi="Times New Roman" w:cs="Times New Roman"/>
        </w:rPr>
        <w:t>http://www.stran.ac.uk/media/media,756133,en.pdf</w:t>
      </w:r>
      <w:r w:rsidR="00436D0C" w:rsidRPr="00436D0C">
        <w:rPr>
          <w:rFonts w:ascii="Times New Roman" w:hAnsi="Times New Roman" w:cs="Times New Roman"/>
        </w:rPr>
        <w:t xml:space="preserve"> [Accessed: </w:t>
      </w:r>
      <w:r w:rsidRPr="00436D0C">
        <w:rPr>
          <w:rFonts w:ascii="Times New Roman" w:hAnsi="Times New Roman" w:cs="Times New Roman"/>
        </w:rPr>
        <w:t>23</w:t>
      </w:r>
      <w:r w:rsidRPr="00436D0C">
        <w:rPr>
          <w:rFonts w:ascii="Times New Roman" w:hAnsi="Times New Roman" w:cs="Times New Roman"/>
          <w:vertAlign w:val="superscript"/>
        </w:rPr>
        <w:t>th</w:t>
      </w:r>
      <w:r w:rsidRPr="00436D0C">
        <w:rPr>
          <w:rFonts w:ascii="Times New Roman" w:hAnsi="Times New Roman" w:cs="Times New Roman"/>
        </w:rPr>
        <w:t xml:space="preserve"> February 2018].</w:t>
      </w:r>
    </w:p>
    <w:p w:rsidR="00436D0C" w:rsidRPr="00436D0C" w:rsidRDefault="00436D0C" w:rsidP="00436D0C">
      <w:pPr>
        <w:spacing w:line="360" w:lineRule="auto"/>
        <w:rPr>
          <w:rFonts w:ascii="Times New Roman" w:hAnsi="Times New Roman" w:cs="Times New Roman"/>
        </w:rPr>
      </w:pPr>
    </w:p>
    <w:p w:rsidR="00627F21" w:rsidRPr="00436D0C" w:rsidRDefault="00627F21" w:rsidP="00436D0C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 w:rsidRPr="00436D0C">
        <w:rPr>
          <w:rFonts w:ascii="Times New Roman" w:hAnsi="Times New Roman" w:cs="Times New Roman"/>
          <w:shd w:val="clear" w:color="auto" w:fill="FFFFFF"/>
        </w:rPr>
        <w:t xml:space="preserve">Gardner, J. (no date) ‘Advantages and Disadvantages of Ipas in the Classroom’ </w:t>
      </w:r>
      <w:r w:rsidRPr="00436D0C">
        <w:rPr>
          <w:rFonts w:ascii="Times New Roman" w:eastAsia="Times New Roman" w:hAnsi="Times New Roman" w:cs="Times New Roman"/>
          <w:lang w:eastAsia="en-GB"/>
        </w:rPr>
        <w:t>www.teachhub.com/advantagesdisadvantages-ipad-classroom [Accessed: 7</w:t>
      </w:r>
      <w:r w:rsidRPr="00436D0C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436D0C">
        <w:rPr>
          <w:rFonts w:ascii="Times New Roman" w:eastAsia="Times New Roman" w:hAnsi="Times New Roman" w:cs="Times New Roman"/>
          <w:lang w:eastAsia="en-GB"/>
        </w:rPr>
        <w:t xml:space="preserve"> February 2018].</w:t>
      </w:r>
    </w:p>
    <w:p w:rsidR="00436D0C" w:rsidRPr="00436D0C" w:rsidRDefault="00436D0C" w:rsidP="00436D0C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:rsidR="00627F21" w:rsidRPr="00436D0C" w:rsidRDefault="00627F21" w:rsidP="00436D0C">
      <w:pPr>
        <w:spacing w:line="360" w:lineRule="auto"/>
        <w:jc w:val="both"/>
        <w:rPr>
          <w:rFonts w:ascii="Times New Roman" w:hAnsi="Times New Roman" w:cs="Times New Roman"/>
        </w:rPr>
      </w:pPr>
      <w:r w:rsidRPr="00436D0C">
        <w:rPr>
          <w:rFonts w:ascii="Times New Roman" w:hAnsi="Times New Roman" w:cs="Times New Roman"/>
        </w:rPr>
        <w:t xml:space="preserve">Genevieve, J. (2013) ‘Using tablet computers with elementary school students with special needs: The practices and perceptions of special education teachers and teacher assistants’, </w:t>
      </w:r>
      <w:r w:rsidRPr="00436D0C">
        <w:rPr>
          <w:rFonts w:ascii="Times New Roman" w:hAnsi="Times New Roman" w:cs="Times New Roman"/>
          <w:i/>
        </w:rPr>
        <w:t>Canadian Journal of Learning and Technology</w:t>
      </w:r>
      <w:r w:rsidRPr="00436D0C">
        <w:rPr>
          <w:rFonts w:ascii="Times New Roman" w:hAnsi="Times New Roman" w:cs="Times New Roman"/>
        </w:rPr>
        <w:t>, 39, 4, pp. 1-12. [On-line]. Available at: https://espace.curtin.edu.au/bitstream/handle/20.500.11937/48108/194468_194468.pdf?sequence=2&amp;isAllowed=y [Accessed: 20</w:t>
      </w:r>
      <w:r w:rsidRPr="00436D0C">
        <w:rPr>
          <w:rFonts w:ascii="Times New Roman" w:hAnsi="Times New Roman" w:cs="Times New Roman"/>
          <w:vertAlign w:val="superscript"/>
        </w:rPr>
        <w:t>th</w:t>
      </w:r>
      <w:r w:rsidRPr="00436D0C">
        <w:rPr>
          <w:rFonts w:ascii="Times New Roman" w:hAnsi="Times New Roman" w:cs="Times New Roman"/>
        </w:rPr>
        <w:t xml:space="preserve"> February 2018].</w:t>
      </w:r>
    </w:p>
    <w:p w:rsidR="00436D0C" w:rsidRPr="00436D0C" w:rsidRDefault="00436D0C" w:rsidP="00436D0C">
      <w:pPr>
        <w:spacing w:line="360" w:lineRule="auto"/>
        <w:jc w:val="both"/>
        <w:rPr>
          <w:rFonts w:ascii="Times New Roman" w:hAnsi="Times New Roman" w:cs="Times New Roman"/>
        </w:rPr>
      </w:pPr>
    </w:p>
    <w:p w:rsidR="00627F21" w:rsidRPr="00436D0C" w:rsidRDefault="00627F21" w:rsidP="00436D0C">
      <w:pPr>
        <w:spacing w:line="360" w:lineRule="auto"/>
        <w:jc w:val="both"/>
        <w:rPr>
          <w:rFonts w:ascii="Times New Roman" w:hAnsi="Times New Roman" w:cs="Times New Roman"/>
        </w:rPr>
      </w:pPr>
      <w:r w:rsidRPr="00436D0C">
        <w:rPr>
          <w:rFonts w:ascii="Times New Roman" w:hAnsi="Times New Roman" w:cs="Times New Roman"/>
        </w:rPr>
        <w:t xml:space="preserve">Gerbner, G. and Gross, L. (1976) ‘Living with television: The violence profile’, </w:t>
      </w:r>
      <w:r w:rsidRPr="00436D0C">
        <w:rPr>
          <w:rFonts w:ascii="Times New Roman" w:hAnsi="Times New Roman" w:cs="Times New Roman"/>
          <w:i/>
        </w:rPr>
        <w:t>Journal of Communication</w:t>
      </w:r>
      <w:r w:rsidRPr="00436D0C">
        <w:rPr>
          <w:rFonts w:ascii="Times New Roman" w:hAnsi="Times New Roman" w:cs="Times New Roman"/>
        </w:rPr>
        <w:t>, 26, 2, pp. 172-199. [On-line]. Available at: http://web.asc.upenn.edu/gerbner/Asset.aspx?assetID=276 [Accessed: 19</w:t>
      </w:r>
      <w:r w:rsidRPr="00436D0C">
        <w:rPr>
          <w:rFonts w:ascii="Times New Roman" w:hAnsi="Times New Roman" w:cs="Times New Roman"/>
          <w:vertAlign w:val="superscript"/>
        </w:rPr>
        <w:t>th</w:t>
      </w:r>
      <w:r w:rsidRPr="00436D0C">
        <w:rPr>
          <w:rFonts w:ascii="Times New Roman" w:hAnsi="Times New Roman" w:cs="Times New Roman"/>
        </w:rPr>
        <w:t xml:space="preserve"> February 2018].</w:t>
      </w:r>
    </w:p>
    <w:p w:rsidR="00436D0C" w:rsidRPr="00436D0C" w:rsidRDefault="00436D0C" w:rsidP="00436D0C">
      <w:pPr>
        <w:spacing w:line="360" w:lineRule="auto"/>
        <w:jc w:val="both"/>
        <w:rPr>
          <w:rFonts w:ascii="Times New Roman" w:hAnsi="Times New Roman" w:cs="Times New Roman"/>
        </w:rPr>
      </w:pPr>
    </w:p>
    <w:p w:rsidR="00627F21" w:rsidRPr="00436D0C" w:rsidRDefault="00627F21" w:rsidP="00436D0C">
      <w:pPr>
        <w:spacing w:line="36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436D0C">
        <w:rPr>
          <w:rFonts w:ascii="Times New Roman" w:hAnsi="Times New Roman" w:cs="Times New Roman"/>
          <w:shd w:val="clear" w:color="auto" w:fill="FFFFFF"/>
        </w:rPr>
        <w:t>Gill, E. (no date) ‘Why iPads should be used in schools’ www.ipadinschools.com/284/why-the-ipad-should-be-used-in-classrooms [Accessed: 7</w:t>
      </w:r>
      <w:r w:rsidRPr="00436D0C">
        <w:rPr>
          <w:rFonts w:ascii="Times New Roman" w:hAnsi="Times New Roman" w:cs="Times New Roman"/>
          <w:shd w:val="clear" w:color="auto" w:fill="FFFFFF"/>
          <w:vertAlign w:val="superscript"/>
        </w:rPr>
        <w:t>th</w:t>
      </w:r>
      <w:r w:rsidRPr="00436D0C">
        <w:rPr>
          <w:rFonts w:ascii="Times New Roman" w:hAnsi="Times New Roman" w:cs="Times New Roman"/>
          <w:shd w:val="clear" w:color="auto" w:fill="FFFFFF"/>
        </w:rPr>
        <w:t xml:space="preserve"> February 2018].</w:t>
      </w:r>
    </w:p>
    <w:p w:rsidR="00436D0C" w:rsidRPr="00436D0C" w:rsidRDefault="00436D0C" w:rsidP="00436D0C">
      <w:pPr>
        <w:spacing w:line="360" w:lineRule="auto"/>
        <w:jc w:val="both"/>
        <w:rPr>
          <w:rFonts w:ascii="Times New Roman" w:hAnsi="Times New Roman" w:cs="Times New Roman"/>
          <w:shd w:val="clear" w:color="auto" w:fill="FFFFFF"/>
        </w:rPr>
      </w:pPr>
    </w:p>
    <w:p w:rsidR="00436D0C" w:rsidRPr="00436D0C" w:rsidRDefault="00627F21" w:rsidP="00436D0C">
      <w:pPr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</w:rPr>
      </w:pPr>
      <w:r w:rsidRPr="00436D0C">
        <w:rPr>
          <w:rFonts w:ascii="Times New Roman" w:eastAsiaTheme="minorHAnsi" w:hAnsi="Times New Roman" w:cs="Times New Roman"/>
        </w:rPr>
        <w:t xml:space="preserve">Graham Donaldson, G. (2015) ‘Successful Futures’, </w:t>
      </w:r>
      <w:r w:rsidRPr="00436D0C">
        <w:rPr>
          <w:rFonts w:ascii="Times New Roman" w:eastAsiaTheme="minorHAnsi" w:hAnsi="Times New Roman" w:cs="Times New Roman"/>
          <w:i/>
        </w:rPr>
        <w:t>Independent Review of Curriculum</w:t>
      </w:r>
      <w:r w:rsidRPr="00436D0C">
        <w:rPr>
          <w:rFonts w:ascii="MS Mincho" w:eastAsia="MS Mincho" w:hAnsi="MS Mincho" w:cs="MS Mincho" w:hint="eastAsia"/>
          <w:i/>
        </w:rPr>
        <w:t> </w:t>
      </w:r>
      <w:r w:rsidRPr="00436D0C">
        <w:rPr>
          <w:rFonts w:ascii="Times New Roman" w:eastAsiaTheme="minorHAnsi" w:hAnsi="Times New Roman" w:cs="Times New Roman"/>
          <w:i/>
        </w:rPr>
        <w:t xml:space="preserve">and Assessment Arrangements in Wales, </w:t>
      </w:r>
      <w:r w:rsidRPr="00436D0C">
        <w:rPr>
          <w:rFonts w:ascii="Times New Roman" w:eastAsiaTheme="minorHAnsi" w:hAnsi="Times New Roman" w:cs="Times New Roman"/>
        </w:rPr>
        <w:t xml:space="preserve">February 2015, pp. 1-30. </w:t>
      </w:r>
      <w:r w:rsidRPr="00436D0C">
        <w:rPr>
          <w:rFonts w:ascii="Times New Roman" w:hAnsi="Times New Roman" w:cs="Times New Roman"/>
        </w:rPr>
        <w:t xml:space="preserve">[On-line]. </w:t>
      </w:r>
      <w:r w:rsidR="00436D0C" w:rsidRPr="00436D0C">
        <w:rPr>
          <w:rFonts w:ascii="Times New Roman" w:hAnsi="Times New Roman" w:cs="Times New Roman"/>
        </w:rPr>
        <w:t xml:space="preserve">Available at: </w:t>
      </w:r>
      <w:r w:rsidRPr="00436D0C">
        <w:rPr>
          <w:rFonts w:ascii="Times New Roman" w:hAnsi="Times New Roman" w:cs="Times New Roman"/>
        </w:rPr>
        <w:t>http://gov.wales/docs/dcells/publications/150225-successful-futures-en.pdf [</w:t>
      </w:r>
      <w:r w:rsidR="00436D0C" w:rsidRPr="00436D0C">
        <w:rPr>
          <w:rFonts w:ascii="Times New Roman" w:hAnsi="Times New Roman" w:cs="Times New Roman"/>
        </w:rPr>
        <w:t xml:space="preserve">Accessed: </w:t>
      </w:r>
      <w:r w:rsidRPr="00436D0C">
        <w:rPr>
          <w:rFonts w:ascii="Times New Roman" w:hAnsi="Times New Roman" w:cs="Times New Roman"/>
        </w:rPr>
        <w:t>23</w:t>
      </w:r>
      <w:r w:rsidRPr="00436D0C">
        <w:rPr>
          <w:rFonts w:ascii="Times New Roman" w:hAnsi="Times New Roman" w:cs="Times New Roman"/>
          <w:vertAlign w:val="superscript"/>
        </w:rPr>
        <w:t>th</w:t>
      </w:r>
      <w:r w:rsidRPr="00436D0C">
        <w:rPr>
          <w:rFonts w:ascii="Times New Roman" w:hAnsi="Times New Roman" w:cs="Times New Roman"/>
        </w:rPr>
        <w:t xml:space="preserve"> February 2018]. </w:t>
      </w:r>
    </w:p>
    <w:p w:rsidR="00627F21" w:rsidRPr="00436D0C" w:rsidRDefault="00627F21" w:rsidP="00436D0C">
      <w:pPr>
        <w:spacing w:line="360" w:lineRule="auto"/>
        <w:jc w:val="both"/>
        <w:rPr>
          <w:rFonts w:ascii="Times New Roman" w:hAnsi="Times New Roman" w:cs="Times New Roman"/>
        </w:rPr>
      </w:pPr>
      <w:r w:rsidRPr="00436D0C">
        <w:rPr>
          <w:rFonts w:ascii="Times New Roman" w:hAnsi="Times New Roman" w:cs="Times New Roman"/>
        </w:rPr>
        <w:t>Gray, C., Dunn, J., Moffet, P. and Mitchell, D. (2017) ‘Mobile Devices in Early Learning: Evaluating the use of portable devices to support young children’s learning’ http://www.stran.ac.uk/media/media,756133,en.pdf [Accessed: 15</w:t>
      </w:r>
      <w:r w:rsidRPr="00436D0C">
        <w:rPr>
          <w:rFonts w:ascii="Times New Roman" w:hAnsi="Times New Roman" w:cs="Times New Roman"/>
          <w:vertAlign w:val="superscript"/>
        </w:rPr>
        <w:t>th</w:t>
      </w:r>
      <w:r w:rsidRPr="00436D0C">
        <w:rPr>
          <w:rFonts w:ascii="Times New Roman" w:hAnsi="Times New Roman" w:cs="Times New Roman"/>
        </w:rPr>
        <w:t xml:space="preserve"> February 2018]. </w:t>
      </w:r>
    </w:p>
    <w:p w:rsidR="00436D0C" w:rsidRPr="00436D0C" w:rsidRDefault="00436D0C" w:rsidP="00436D0C">
      <w:pPr>
        <w:spacing w:line="360" w:lineRule="auto"/>
        <w:jc w:val="both"/>
        <w:rPr>
          <w:rFonts w:ascii="Times New Roman" w:hAnsi="Times New Roman" w:cs="Times New Roman"/>
        </w:rPr>
      </w:pPr>
    </w:p>
    <w:p w:rsidR="00627F21" w:rsidRPr="00436D0C" w:rsidRDefault="00627F21" w:rsidP="00436D0C">
      <w:pPr>
        <w:spacing w:line="360" w:lineRule="auto"/>
        <w:jc w:val="both"/>
        <w:rPr>
          <w:rFonts w:ascii="Times New Roman" w:hAnsi="Times New Roman" w:cs="Times New Roman"/>
          <w:lang w:eastAsia="zh-TW"/>
        </w:rPr>
      </w:pPr>
      <w:r w:rsidRPr="00436D0C">
        <w:rPr>
          <w:rFonts w:ascii="Times New Roman" w:hAnsi="Times New Roman" w:cs="Times New Roman"/>
          <w:lang w:eastAsia="zh-TW"/>
        </w:rPr>
        <w:t>Grey, C., Dunn, J., Moffett, P. and Mitchell, D. (2017) ‘Mobile Devices in Early Learning: Evaluating the use of portable devices to support young children’s learning’ http://www.stran.ac.uk/media/media,756133,en.pdf [Accessed: 15</w:t>
      </w:r>
      <w:r w:rsidRPr="00436D0C">
        <w:rPr>
          <w:rFonts w:ascii="Times New Roman" w:hAnsi="Times New Roman" w:cs="Times New Roman"/>
          <w:vertAlign w:val="superscript"/>
          <w:lang w:eastAsia="zh-TW"/>
        </w:rPr>
        <w:t>th</w:t>
      </w:r>
      <w:r w:rsidRPr="00436D0C">
        <w:rPr>
          <w:rFonts w:ascii="Times New Roman" w:hAnsi="Times New Roman" w:cs="Times New Roman"/>
          <w:lang w:eastAsia="zh-TW"/>
        </w:rPr>
        <w:t xml:space="preserve"> February 2018].</w:t>
      </w:r>
    </w:p>
    <w:p w:rsidR="00436D0C" w:rsidRPr="00436D0C" w:rsidRDefault="00436D0C" w:rsidP="00436D0C">
      <w:pPr>
        <w:spacing w:line="360" w:lineRule="auto"/>
        <w:jc w:val="both"/>
        <w:rPr>
          <w:rFonts w:ascii="Times New Roman" w:hAnsi="Times New Roman" w:cs="Times New Roman"/>
          <w:lang w:eastAsia="zh-TW"/>
        </w:rPr>
      </w:pPr>
    </w:p>
    <w:p w:rsidR="00627F21" w:rsidRPr="00436D0C" w:rsidRDefault="00627F21" w:rsidP="00436D0C">
      <w:pPr>
        <w:autoSpaceDE w:val="0"/>
        <w:autoSpaceDN w:val="0"/>
        <w:adjustRightInd w:val="0"/>
        <w:spacing w:after="240" w:line="360" w:lineRule="auto"/>
        <w:rPr>
          <w:rFonts w:ascii="Times New Roman" w:eastAsiaTheme="minorHAnsi" w:hAnsi="Times New Roman" w:cs="Times New Roman"/>
        </w:rPr>
      </w:pPr>
      <w:r w:rsidRPr="00436D0C">
        <w:rPr>
          <w:rFonts w:ascii="Times New Roman" w:eastAsiaTheme="minorHAnsi" w:hAnsi="Times New Roman" w:cs="Times New Roman"/>
          <w:bCs/>
        </w:rPr>
        <w:t>Guy Merchant, G</w:t>
      </w:r>
      <w:r w:rsidR="00436D0C" w:rsidRPr="00436D0C">
        <w:rPr>
          <w:rFonts w:ascii="Times New Roman" w:eastAsiaTheme="minorHAnsi" w:hAnsi="Times New Roman" w:cs="Times New Roman"/>
          <w:bCs/>
        </w:rPr>
        <w:t>.</w:t>
      </w:r>
      <w:r w:rsidRPr="00436D0C">
        <w:rPr>
          <w:rFonts w:ascii="Times New Roman" w:eastAsiaTheme="minorHAnsi" w:hAnsi="Times New Roman" w:cs="Times New Roman"/>
          <w:bCs/>
        </w:rPr>
        <w:t xml:space="preserve"> (2015) </w:t>
      </w:r>
      <w:r w:rsidRPr="00436D0C">
        <w:rPr>
          <w:rFonts w:ascii="Times New Roman" w:eastAsiaTheme="minorHAnsi" w:hAnsi="Times New Roman" w:cs="Times New Roman"/>
        </w:rPr>
        <w:t xml:space="preserve">‘Keep taking the tablets: iPads, story apps and early literacy’, </w:t>
      </w:r>
      <w:r w:rsidRPr="00436D0C">
        <w:rPr>
          <w:rFonts w:ascii="Times New Roman" w:hAnsi="Times New Roman" w:cs="Times New Roman"/>
        </w:rPr>
        <w:t>http://shura.shu.ac.uk/9100/ [</w:t>
      </w:r>
      <w:r w:rsidR="00436D0C" w:rsidRPr="00436D0C">
        <w:rPr>
          <w:rFonts w:ascii="Times New Roman" w:hAnsi="Times New Roman" w:cs="Times New Roman"/>
        </w:rPr>
        <w:t xml:space="preserve">Accessed: </w:t>
      </w:r>
      <w:r w:rsidRPr="00436D0C">
        <w:rPr>
          <w:rFonts w:ascii="Times New Roman" w:hAnsi="Times New Roman" w:cs="Times New Roman"/>
        </w:rPr>
        <w:t>23</w:t>
      </w:r>
      <w:r w:rsidRPr="00436D0C">
        <w:rPr>
          <w:rFonts w:ascii="Times New Roman" w:hAnsi="Times New Roman" w:cs="Times New Roman"/>
          <w:vertAlign w:val="superscript"/>
        </w:rPr>
        <w:t>th</w:t>
      </w:r>
      <w:r w:rsidRPr="00436D0C">
        <w:rPr>
          <w:rFonts w:ascii="Times New Roman" w:hAnsi="Times New Roman" w:cs="Times New Roman"/>
        </w:rPr>
        <w:t xml:space="preserve"> February 2018].</w:t>
      </w:r>
    </w:p>
    <w:p w:rsidR="00627F21" w:rsidRPr="00436D0C" w:rsidRDefault="00627F21" w:rsidP="00436D0C">
      <w:pPr>
        <w:spacing w:line="360" w:lineRule="auto"/>
        <w:rPr>
          <w:rFonts w:ascii="Times New Roman" w:hAnsi="Times New Roman" w:cs="Times New Roman"/>
        </w:rPr>
      </w:pPr>
      <w:r w:rsidRPr="00436D0C">
        <w:rPr>
          <w:rFonts w:ascii="Times New Roman" w:hAnsi="Times New Roman" w:cs="Times New Roman"/>
        </w:rPr>
        <w:t xml:space="preserve">H, Caldwell. And J, Bird. (2015) Teaching with tablets. London: SAGE Publications Ltd. </w:t>
      </w:r>
    </w:p>
    <w:p w:rsidR="00627F21" w:rsidRPr="00436D0C" w:rsidRDefault="00627F21" w:rsidP="00436D0C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436D0C">
        <w:rPr>
          <w:rFonts w:ascii="Times New Roman" w:hAnsi="Times New Roman" w:cs="Times New Roman"/>
          <w:shd w:val="clear" w:color="auto" w:fill="FFFFFF"/>
        </w:rPr>
        <w:t>Hallet, E. (2013) ‘10 ways an iPad will impact your children’s development’ https://formaspace.com/articles/health.../10-ways-ipad-will-impact-kids-development/ [Accessed: 12</w:t>
      </w:r>
      <w:r w:rsidRPr="00436D0C">
        <w:rPr>
          <w:rFonts w:ascii="Times New Roman" w:hAnsi="Times New Roman" w:cs="Times New Roman"/>
          <w:shd w:val="clear" w:color="auto" w:fill="FFFFFF"/>
          <w:vertAlign w:val="superscript"/>
        </w:rPr>
        <w:t>th</w:t>
      </w:r>
      <w:r w:rsidRPr="00436D0C">
        <w:rPr>
          <w:rFonts w:ascii="Times New Roman" w:hAnsi="Times New Roman" w:cs="Times New Roman"/>
          <w:shd w:val="clear" w:color="auto" w:fill="FFFFFF"/>
        </w:rPr>
        <w:t xml:space="preserve"> February 2018].</w:t>
      </w:r>
    </w:p>
    <w:p w:rsidR="00436D0C" w:rsidRPr="00436D0C" w:rsidRDefault="00436D0C" w:rsidP="00436D0C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hd w:val="clear" w:color="auto" w:fill="FFFFFF"/>
        </w:rPr>
      </w:pPr>
    </w:p>
    <w:p w:rsidR="00627F21" w:rsidRPr="00436D0C" w:rsidRDefault="00627F21" w:rsidP="00436D0C">
      <w:pPr>
        <w:spacing w:line="360" w:lineRule="auto"/>
        <w:jc w:val="both"/>
        <w:rPr>
          <w:rFonts w:ascii="Times New Roman" w:hAnsi="Times New Roman" w:cs="Times New Roman"/>
        </w:rPr>
      </w:pPr>
      <w:r w:rsidRPr="00436D0C">
        <w:rPr>
          <w:rFonts w:ascii="Times New Roman" w:hAnsi="Times New Roman" w:cs="Times New Roman"/>
        </w:rPr>
        <w:t>House of Lords. (2017) ‘Growing up with the internet’, https://publications.parliament.uk/pa/ld201617/ldselect/ldcomuni/130/130.pdf [Accessed: 8</w:t>
      </w:r>
      <w:r w:rsidRPr="00436D0C">
        <w:rPr>
          <w:rFonts w:ascii="Times New Roman" w:hAnsi="Times New Roman" w:cs="Times New Roman"/>
          <w:vertAlign w:val="superscript"/>
        </w:rPr>
        <w:t>th</w:t>
      </w:r>
      <w:r w:rsidRPr="00436D0C">
        <w:rPr>
          <w:rFonts w:ascii="Times New Roman" w:hAnsi="Times New Roman" w:cs="Times New Roman"/>
        </w:rPr>
        <w:t xml:space="preserve"> February 2018].</w:t>
      </w:r>
    </w:p>
    <w:p w:rsidR="00436D0C" w:rsidRPr="00436D0C" w:rsidRDefault="00436D0C" w:rsidP="00436D0C">
      <w:pPr>
        <w:spacing w:line="360" w:lineRule="auto"/>
        <w:jc w:val="both"/>
        <w:rPr>
          <w:rFonts w:ascii="Times New Roman" w:hAnsi="Times New Roman" w:cs="Times New Roman"/>
        </w:rPr>
      </w:pPr>
    </w:p>
    <w:p w:rsidR="00627F21" w:rsidRPr="00436D0C" w:rsidRDefault="00627F21" w:rsidP="00436D0C">
      <w:pPr>
        <w:spacing w:line="360" w:lineRule="auto"/>
        <w:jc w:val="both"/>
        <w:rPr>
          <w:rFonts w:ascii="Times New Roman" w:hAnsi="Times New Roman" w:cs="Times New Roman"/>
        </w:rPr>
      </w:pPr>
      <w:r w:rsidRPr="00436D0C">
        <w:rPr>
          <w:rFonts w:ascii="Times New Roman" w:hAnsi="Times New Roman" w:cs="Times New Roman"/>
        </w:rPr>
        <w:t xml:space="preserve">Huber, S. (2012) </w:t>
      </w:r>
      <w:r w:rsidRPr="00436D0C">
        <w:rPr>
          <w:rFonts w:ascii="Times New Roman" w:hAnsi="Times New Roman" w:cs="Times New Roman"/>
          <w:i/>
        </w:rPr>
        <w:t xml:space="preserve">iPads in the Classroom – A Development of a Taxonomy for the Use of Tablets in Schools. </w:t>
      </w:r>
      <w:r w:rsidRPr="00436D0C">
        <w:rPr>
          <w:rFonts w:ascii="Times New Roman" w:hAnsi="Times New Roman" w:cs="Times New Roman"/>
        </w:rPr>
        <w:t>Norderstedt: Books on Demand GmbH. [e-book]. Available at: http://l3t.eu/itug/images/band2.pdf [Accessed: 13</w:t>
      </w:r>
      <w:r w:rsidRPr="00436D0C">
        <w:rPr>
          <w:rFonts w:ascii="Times New Roman" w:hAnsi="Times New Roman" w:cs="Times New Roman"/>
          <w:vertAlign w:val="superscript"/>
        </w:rPr>
        <w:t>th</w:t>
      </w:r>
      <w:r w:rsidRPr="00436D0C">
        <w:rPr>
          <w:rFonts w:ascii="Times New Roman" w:hAnsi="Times New Roman" w:cs="Times New Roman"/>
        </w:rPr>
        <w:t xml:space="preserve"> February 2018]. </w:t>
      </w:r>
    </w:p>
    <w:p w:rsidR="00436D0C" w:rsidRPr="00436D0C" w:rsidRDefault="00436D0C" w:rsidP="00436D0C">
      <w:pPr>
        <w:spacing w:line="360" w:lineRule="auto"/>
        <w:jc w:val="both"/>
        <w:rPr>
          <w:rFonts w:ascii="Times New Roman" w:hAnsi="Times New Roman" w:cs="Times New Roman"/>
        </w:rPr>
      </w:pPr>
    </w:p>
    <w:p w:rsidR="00627F21" w:rsidRPr="00436D0C" w:rsidRDefault="00627F21" w:rsidP="00436D0C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436D0C">
        <w:rPr>
          <w:rFonts w:ascii="Times New Roman" w:hAnsi="Times New Roman" w:cs="Times New Roman"/>
          <w:shd w:val="clear" w:color="auto" w:fill="FFFFFF"/>
        </w:rPr>
        <w:lastRenderedPageBreak/>
        <w:t>Khan, M. (2013) ‘iPad Computers: Advantages and Disadvantages for Children’ scientificera.com/.../651-advantages-and-disadvantages-of-tablet-pcs-for-children.htm... [Accessed: 13</w:t>
      </w:r>
      <w:r w:rsidRPr="00436D0C">
        <w:rPr>
          <w:rFonts w:ascii="Times New Roman" w:hAnsi="Times New Roman" w:cs="Times New Roman"/>
          <w:shd w:val="clear" w:color="auto" w:fill="FFFFFF"/>
          <w:vertAlign w:val="superscript"/>
        </w:rPr>
        <w:t>th</w:t>
      </w:r>
      <w:r w:rsidRPr="00436D0C">
        <w:rPr>
          <w:rFonts w:ascii="Times New Roman" w:hAnsi="Times New Roman" w:cs="Times New Roman"/>
          <w:shd w:val="clear" w:color="auto" w:fill="FFFFFF"/>
        </w:rPr>
        <w:t xml:space="preserve"> February 2018]. </w:t>
      </w:r>
    </w:p>
    <w:p w:rsidR="00436D0C" w:rsidRPr="00436D0C" w:rsidRDefault="00436D0C" w:rsidP="00436D0C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hd w:val="clear" w:color="auto" w:fill="FFFFFF"/>
        </w:rPr>
      </w:pPr>
    </w:p>
    <w:p w:rsidR="00627F21" w:rsidRPr="00436D0C" w:rsidRDefault="00627F21" w:rsidP="00436D0C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436D0C">
        <w:rPr>
          <w:rFonts w:ascii="Times New Roman" w:hAnsi="Times New Roman" w:cs="Times New Roman"/>
          <w:shd w:val="clear" w:color="auto" w:fill="FFFFFF"/>
        </w:rPr>
        <w:t xml:space="preserve">Khan, M. (no date) ‘iPad in the Classroom’ </w:t>
      </w:r>
      <w:hyperlink r:id="rId6" w:history="1">
        <w:r w:rsidRPr="00436D0C">
          <w:rPr>
            <w:rStyle w:val="Hyperlink"/>
            <w:rFonts w:ascii="Times New Roman" w:hAnsi="Times New Roman" w:cs="Times New Roman"/>
            <w:color w:val="auto"/>
            <w:u w:val="none"/>
            <w:shd w:val="clear" w:color="auto" w:fill="FFFFFF"/>
          </w:rPr>
          <w:t>www.bbcactive.com/BBCActiveIdeasandResources/iPadsintheClassroom.aspx</w:t>
        </w:r>
      </w:hyperlink>
      <w:r w:rsidRPr="00436D0C">
        <w:rPr>
          <w:rFonts w:ascii="Times New Roman" w:hAnsi="Times New Roman" w:cs="Times New Roman"/>
          <w:shd w:val="clear" w:color="auto" w:fill="FFFFFF"/>
        </w:rPr>
        <w:t xml:space="preserve"> [Accessed: 15</w:t>
      </w:r>
      <w:r w:rsidRPr="00436D0C">
        <w:rPr>
          <w:rFonts w:ascii="Times New Roman" w:hAnsi="Times New Roman" w:cs="Times New Roman"/>
          <w:shd w:val="clear" w:color="auto" w:fill="FFFFFF"/>
          <w:vertAlign w:val="superscript"/>
        </w:rPr>
        <w:t>th</w:t>
      </w:r>
      <w:r w:rsidRPr="00436D0C">
        <w:rPr>
          <w:rFonts w:ascii="Times New Roman" w:hAnsi="Times New Roman" w:cs="Times New Roman"/>
          <w:shd w:val="clear" w:color="auto" w:fill="FFFFFF"/>
        </w:rPr>
        <w:t xml:space="preserve"> February 2018].</w:t>
      </w:r>
    </w:p>
    <w:p w:rsidR="00436D0C" w:rsidRPr="00436D0C" w:rsidRDefault="00436D0C" w:rsidP="00436D0C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hd w:val="clear" w:color="auto" w:fill="FFFFFF"/>
        </w:rPr>
      </w:pPr>
    </w:p>
    <w:p w:rsidR="00627F21" w:rsidRPr="00436D0C" w:rsidRDefault="00627F21" w:rsidP="00436D0C">
      <w:pPr>
        <w:spacing w:line="360" w:lineRule="auto"/>
        <w:jc w:val="both"/>
        <w:rPr>
          <w:rFonts w:ascii="Times New Roman" w:hAnsi="Times New Roman" w:cs="Times New Roman"/>
        </w:rPr>
      </w:pPr>
      <w:r w:rsidRPr="00436D0C">
        <w:rPr>
          <w:rFonts w:ascii="Times New Roman" w:hAnsi="Times New Roman" w:cs="Times New Roman"/>
        </w:rPr>
        <w:t xml:space="preserve">Klein, J. and Aduauto, G. (2011) ‘But are they really learning? The first controlled Study of an iPad Learning App’ </w:t>
      </w:r>
      <w:hyperlink r:id="rId7" w:history="1">
        <w:r w:rsidRPr="00436D0C">
          <w:rPr>
            <w:rStyle w:val="Hyperlink"/>
            <w:rFonts w:ascii="Times New Roman" w:hAnsi="Times New Roman" w:cs="Times New Roman"/>
            <w:color w:val="auto"/>
            <w:u w:val="none"/>
          </w:rPr>
          <w:t>http://joanganzcooneycenter.org/2011/12/21/but-are-they-really-learning/</w:t>
        </w:r>
      </w:hyperlink>
      <w:r w:rsidRPr="00436D0C">
        <w:rPr>
          <w:rFonts w:ascii="Times New Roman" w:hAnsi="Times New Roman" w:cs="Times New Roman"/>
        </w:rPr>
        <w:t xml:space="preserve"> [Accessed: 11</w:t>
      </w:r>
      <w:r w:rsidRPr="00436D0C">
        <w:rPr>
          <w:rFonts w:ascii="Times New Roman" w:hAnsi="Times New Roman" w:cs="Times New Roman"/>
          <w:vertAlign w:val="superscript"/>
        </w:rPr>
        <w:t>th</w:t>
      </w:r>
      <w:r w:rsidRPr="00436D0C">
        <w:rPr>
          <w:rFonts w:ascii="Times New Roman" w:hAnsi="Times New Roman" w:cs="Times New Roman"/>
        </w:rPr>
        <w:t xml:space="preserve"> February 2018].</w:t>
      </w:r>
    </w:p>
    <w:p w:rsidR="00436D0C" w:rsidRPr="00436D0C" w:rsidRDefault="00436D0C" w:rsidP="00436D0C">
      <w:pPr>
        <w:spacing w:line="360" w:lineRule="auto"/>
        <w:jc w:val="both"/>
        <w:rPr>
          <w:rFonts w:ascii="Times New Roman" w:hAnsi="Times New Roman" w:cs="Times New Roman"/>
        </w:rPr>
      </w:pPr>
    </w:p>
    <w:p w:rsidR="00627F21" w:rsidRPr="00436D0C" w:rsidRDefault="00627F21" w:rsidP="00436D0C">
      <w:pPr>
        <w:spacing w:after="225" w:line="360" w:lineRule="auto"/>
        <w:textAlignment w:val="baseline"/>
        <w:outlineLvl w:val="0"/>
        <w:rPr>
          <w:rFonts w:ascii="Times New Roman" w:hAnsi="Times New Roman" w:cs="Times New Roman"/>
        </w:rPr>
      </w:pPr>
      <w:r w:rsidRPr="00436D0C">
        <w:rPr>
          <w:rFonts w:ascii="Times New Roman" w:hAnsi="Times New Roman" w:cs="Times New Roman"/>
        </w:rPr>
        <w:t>Knapton, S.</w:t>
      </w:r>
      <w:r w:rsidRPr="00436D0C">
        <w:rPr>
          <w:rFonts w:ascii="Times New Roman" w:hAnsi="Times New Roman" w:cs="Times New Roman"/>
          <w:kern w:val="36"/>
        </w:rPr>
        <w:t xml:space="preserve"> (2014) ‘Using iPads to pacify children may harm their development, say scientists’, </w:t>
      </w:r>
      <w:r w:rsidRPr="00436D0C">
        <w:rPr>
          <w:rFonts w:ascii="Times New Roman" w:hAnsi="Times New Roman" w:cs="Times New Roman"/>
          <w:i/>
          <w:kern w:val="36"/>
        </w:rPr>
        <w:t>The Telegraph,</w:t>
      </w:r>
      <w:r w:rsidRPr="00436D0C">
        <w:rPr>
          <w:rFonts w:ascii="Times New Roman" w:hAnsi="Times New Roman" w:cs="Times New Roman"/>
          <w:kern w:val="36"/>
        </w:rPr>
        <w:t xml:space="preserve"> </w:t>
      </w:r>
      <w:r w:rsidRPr="00436D0C">
        <w:rPr>
          <w:rFonts w:ascii="Times New Roman" w:hAnsi="Times New Roman" w:cs="Times New Roman"/>
        </w:rPr>
        <w:t xml:space="preserve">pp. 1. [On-line] </w:t>
      </w:r>
      <w:r w:rsidR="00436D0C">
        <w:rPr>
          <w:rFonts w:ascii="Times New Roman" w:hAnsi="Times New Roman" w:cs="Times New Roman"/>
        </w:rPr>
        <w:t xml:space="preserve">Available at: </w:t>
      </w:r>
      <w:r w:rsidRPr="00436D0C">
        <w:rPr>
          <w:rFonts w:ascii="Times New Roman" w:hAnsi="Times New Roman" w:cs="Times New Roman"/>
          <w:spacing w:val="-1"/>
          <w:kern w:val="36"/>
        </w:rPr>
        <w:t xml:space="preserve">http://www.telegraph.co.uk/news/science/science-news/11382711/Using-iPads-to-pacify-children-may-harm-their-development-say-scientists.html </w:t>
      </w:r>
      <w:r w:rsidRPr="00436D0C">
        <w:rPr>
          <w:rFonts w:ascii="Times New Roman" w:hAnsi="Times New Roman" w:cs="Times New Roman"/>
        </w:rPr>
        <w:t>[</w:t>
      </w:r>
      <w:r w:rsidR="00436D0C" w:rsidRPr="00436D0C">
        <w:rPr>
          <w:rFonts w:ascii="Times New Roman" w:hAnsi="Times New Roman" w:cs="Times New Roman"/>
          <w:shd w:val="clear" w:color="auto" w:fill="FFFFFF"/>
        </w:rPr>
        <w:t>Accessed:</w:t>
      </w:r>
      <w:r w:rsidR="00436D0C">
        <w:rPr>
          <w:rFonts w:ascii="Times New Roman" w:hAnsi="Times New Roman" w:cs="Times New Roman"/>
          <w:shd w:val="clear" w:color="auto" w:fill="FFFFFF"/>
        </w:rPr>
        <w:t xml:space="preserve"> </w:t>
      </w:r>
      <w:r w:rsidRPr="00436D0C">
        <w:rPr>
          <w:rFonts w:ascii="Times New Roman" w:hAnsi="Times New Roman" w:cs="Times New Roman"/>
        </w:rPr>
        <w:t>13</w:t>
      </w:r>
      <w:r w:rsidRPr="00436D0C">
        <w:rPr>
          <w:rFonts w:ascii="Times New Roman" w:hAnsi="Times New Roman" w:cs="Times New Roman"/>
          <w:vertAlign w:val="superscript"/>
        </w:rPr>
        <w:t>th</w:t>
      </w:r>
      <w:r w:rsidRPr="00436D0C">
        <w:rPr>
          <w:rFonts w:ascii="Times New Roman" w:hAnsi="Times New Roman" w:cs="Times New Roman"/>
        </w:rPr>
        <w:t xml:space="preserve"> February 2018].</w:t>
      </w:r>
    </w:p>
    <w:p w:rsidR="00627F21" w:rsidRDefault="00436D0C" w:rsidP="00436D0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Kucirkova, N. (2016) ‘</w:t>
      </w:r>
      <w:r w:rsidR="00627F21" w:rsidRPr="00436D0C">
        <w:rPr>
          <w:rFonts w:ascii="Times New Roman" w:hAnsi="Times New Roman" w:cs="Times New Roman"/>
          <w:kern w:val="36"/>
        </w:rPr>
        <w:t xml:space="preserve">Tots, Meet Tablets - How To Make Effective Use Of iPads In Early Years’, </w:t>
      </w:r>
      <w:r w:rsidR="00627F21" w:rsidRPr="00436D0C">
        <w:rPr>
          <w:rFonts w:ascii="Times New Roman" w:hAnsi="Times New Roman" w:cs="Times New Roman"/>
        </w:rPr>
        <w:t>https://www.teachwire.net/news/using-tablet-computers-in-early-years-classrooms</w:t>
      </w:r>
      <w:r w:rsidR="00627F21" w:rsidRPr="00436D0C">
        <w:rPr>
          <w:rFonts w:ascii="Times New Roman" w:hAnsi="Times New Roman" w:cs="Times New Roman"/>
          <w:b/>
        </w:rPr>
        <w:t xml:space="preserve"> </w:t>
      </w:r>
      <w:r w:rsidR="00627F21" w:rsidRPr="00436D0C">
        <w:rPr>
          <w:rFonts w:ascii="Times New Roman" w:hAnsi="Times New Roman" w:cs="Times New Roman"/>
        </w:rPr>
        <w:t>[</w:t>
      </w:r>
      <w:r w:rsidRPr="00436D0C">
        <w:rPr>
          <w:rFonts w:ascii="Times New Roman" w:hAnsi="Times New Roman" w:cs="Times New Roman"/>
          <w:shd w:val="clear" w:color="auto" w:fill="FFFFFF"/>
        </w:rPr>
        <w:t>Accessed:</w:t>
      </w:r>
      <w:r w:rsidR="00627F21" w:rsidRPr="00436D0C">
        <w:rPr>
          <w:rFonts w:ascii="Times New Roman" w:hAnsi="Times New Roman" w:cs="Times New Roman"/>
        </w:rPr>
        <w:t>13</w:t>
      </w:r>
      <w:r w:rsidR="00627F21" w:rsidRPr="00436D0C">
        <w:rPr>
          <w:rFonts w:ascii="Times New Roman" w:hAnsi="Times New Roman" w:cs="Times New Roman"/>
          <w:vertAlign w:val="superscript"/>
        </w:rPr>
        <w:t>th</w:t>
      </w:r>
      <w:r w:rsidR="00627F21" w:rsidRPr="00436D0C">
        <w:rPr>
          <w:rFonts w:ascii="Times New Roman" w:hAnsi="Times New Roman" w:cs="Times New Roman"/>
        </w:rPr>
        <w:t xml:space="preserve"> February 2018]. </w:t>
      </w:r>
    </w:p>
    <w:p w:rsidR="00436D0C" w:rsidRPr="00436D0C" w:rsidRDefault="00436D0C" w:rsidP="00436D0C">
      <w:pPr>
        <w:spacing w:line="360" w:lineRule="auto"/>
        <w:rPr>
          <w:rFonts w:ascii="Times New Roman" w:hAnsi="Times New Roman" w:cs="Times New Roman"/>
        </w:rPr>
      </w:pPr>
    </w:p>
    <w:p w:rsidR="00627F21" w:rsidRDefault="00627F21" w:rsidP="00436D0C">
      <w:pPr>
        <w:spacing w:line="360" w:lineRule="auto"/>
        <w:jc w:val="both"/>
        <w:rPr>
          <w:rFonts w:ascii="Times New Roman" w:hAnsi="Times New Roman" w:cs="Times New Roman"/>
        </w:rPr>
      </w:pPr>
      <w:r w:rsidRPr="00436D0C">
        <w:rPr>
          <w:rFonts w:ascii="Times New Roman" w:hAnsi="Times New Roman" w:cs="Times New Roman"/>
        </w:rPr>
        <w:t xml:space="preserve">Livingstone, S. (2017) ‘Making the internet a safer (and better) place for children’, </w:t>
      </w:r>
      <w:hyperlink r:id="rId8" w:history="1">
        <w:r w:rsidRPr="00436D0C">
          <w:rPr>
            <w:rStyle w:val="Hyperlink"/>
            <w:rFonts w:ascii="Times New Roman" w:hAnsi="Times New Roman" w:cs="Times New Roman"/>
            <w:color w:val="auto"/>
            <w:u w:val="none"/>
          </w:rPr>
          <w:t>http://blogs.lse.ac.uk/mediapolicyproject/2017/12/05/making-the-internet-a-safer-and-better-place-for-children/</w:t>
        </w:r>
      </w:hyperlink>
      <w:r w:rsidRPr="00436D0C">
        <w:rPr>
          <w:rFonts w:ascii="Times New Roman" w:hAnsi="Times New Roman" w:cs="Times New Roman"/>
        </w:rPr>
        <w:t xml:space="preserve"> [Accessed: 9</w:t>
      </w:r>
      <w:r w:rsidRPr="00436D0C">
        <w:rPr>
          <w:rFonts w:ascii="Times New Roman" w:hAnsi="Times New Roman" w:cs="Times New Roman"/>
          <w:vertAlign w:val="superscript"/>
        </w:rPr>
        <w:t>th</w:t>
      </w:r>
      <w:r w:rsidRPr="00436D0C">
        <w:rPr>
          <w:rFonts w:ascii="Times New Roman" w:hAnsi="Times New Roman" w:cs="Times New Roman"/>
        </w:rPr>
        <w:t xml:space="preserve"> February 2018].</w:t>
      </w:r>
    </w:p>
    <w:p w:rsidR="00436D0C" w:rsidRPr="00436D0C" w:rsidRDefault="00436D0C" w:rsidP="00436D0C">
      <w:pPr>
        <w:spacing w:line="360" w:lineRule="auto"/>
        <w:jc w:val="both"/>
        <w:rPr>
          <w:rFonts w:ascii="Times New Roman" w:hAnsi="Times New Roman" w:cs="Times New Roman"/>
        </w:rPr>
      </w:pPr>
    </w:p>
    <w:p w:rsidR="00627F21" w:rsidRPr="00436D0C" w:rsidRDefault="00627F21" w:rsidP="00436D0C">
      <w:pPr>
        <w:autoSpaceDE w:val="0"/>
        <w:autoSpaceDN w:val="0"/>
        <w:adjustRightInd w:val="0"/>
        <w:spacing w:after="240" w:line="360" w:lineRule="auto"/>
        <w:rPr>
          <w:rFonts w:ascii="Times New Roman" w:eastAsiaTheme="minorHAnsi" w:hAnsi="Times New Roman" w:cs="Times New Roman"/>
        </w:rPr>
      </w:pPr>
      <w:r w:rsidRPr="00436D0C">
        <w:rPr>
          <w:rFonts w:ascii="Times New Roman" w:eastAsiaTheme="minorHAnsi" w:hAnsi="Times New Roman" w:cs="Times New Roman"/>
        </w:rPr>
        <w:t xml:space="preserve">Ludgate, S. (No Date) </w:t>
      </w:r>
      <w:r w:rsidR="00436D0C">
        <w:rPr>
          <w:rFonts w:ascii="Times New Roman" w:eastAsiaTheme="minorHAnsi" w:hAnsi="Times New Roman" w:cs="Times New Roman"/>
        </w:rPr>
        <w:t>‘</w:t>
      </w:r>
      <w:r w:rsidRPr="00436D0C">
        <w:rPr>
          <w:rFonts w:ascii="Times New Roman" w:eastAsiaTheme="minorHAnsi" w:hAnsi="Times New Roman" w:cs="Times New Roman"/>
        </w:rPr>
        <w:t>Pre-School Children’s Experiences with Touchscreen Technologies: Early Findings from Survey Results</w:t>
      </w:r>
      <w:r w:rsidR="00436D0C">
        <w:rPr>
          <w:rFonts w:ascii="Times New Roman" w:eastAsiaTheme="minorHAnsi" w:hAnsi="Times New Roman" w:cs="Times New Roman"/>
        </w:rPr>
        <w:t xml:space="preserve">’ </w:t>
      </w:r>
      <w:r w:rsidRPr="00436D0C">
        <w:rPr>
          <w:rFonts w:ascii="Times New Roman" w:eastAsiaTheme="minorHAnsi" w:hAnsi="Times New Roman" w:cs="Times New Roman"/>
        </w:rPr>
        <w:t>http://tactyc.org.uk/wp-content/uploads/2015/10/Shannon-Ludgate_Touchscreen-Technologies_Pre-School.pdf</w:t>
      </w:r>
      <w:r w:rsidR="00436D0C">
        <w:rPr>
          <w:rFonts w:ascii="Times New Roman" w:eastAsiaTheme="minorHAnsi" w:hAnsi="Times New Roman" w:cs="Times New Roman"/>
        </w:rPr>
        <w:t xml:space="preserve"> </w:t>
      </w:r>
      <w:r w:rsidRPr="00436D0C">
        <w:rPr>
          <w:rFonts w:ascii="Times New Roman" w:hAnsi="Times New Roman" w:cs="Times New Roman"/>
        </w:rPr>
        <w:t>[</w:t>
      </w:r>
      <w:r w:rsidR="00436D0C" w:rsidRPr="00436D0C">
        <w:rPr>
          <w:rFonts w:ascii="Times New Roman" w:hAnsi="Times New Roman" w:cs="Times New Roman"/>
          <w:shd w:val="clear" w:color="auto" w:fill="FFFFFF"/>
        </w:rPr>
        <w:t>Accessed:</w:t>
      </w:r>
      <w:r w:rsidR="00436D0C">
        <w:rPr>
          <w:rFonts w:ascii="Times New Roman" w:hAnsi="Times New Roman" w:cs="Times New Roman"/>
          <w:shd w:val="clear" w:color="auto" w:fill="FFFFFF"/>
        </w:rPr>
        <w:t xml:space="preserve"> </w:t>
      </w:r>
      <w:r w:rsidRPr="00436D0C">
        <w:rPr>
          <w:rFonts w:ascii="Times New Roman" w:hAnsi="Times New Roman" w:cs="Times New Roman"/>
        </w:rPr>
        <w:t>13</w:t>
      </w:r>
      <w:r w:rsidRPr="00436D0C">
        <w:rPr>
          <w:rFonts w:ascii="Times New Roman" w:hAnsi="Times New Roman" w:cs="Times New Roman"/>
          <w:vertAlign w:val="superscript"/>
        </w:rPr>
        <w:t>th</w:t>
      </w:r>
      <w:r w:rsidRPr="00436D0C">
        <w:rPr>
          <w:rFonts w:ascii="Times New Roman" w:hAnsi="Times New Roman" w:cs="Times New Roman"/>
        </w:rPr>
        <w:t xml:space="preserve"> February 2018].</w:t>
      </w:r>
    </w:p>
    <w:p w:rsidR="00627F21" w:rsidRDefault="00627F21" w:rsidP="00436D0C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436D0C">
        <w:rPr>
          <w:rFonts w:ascii="Times New Roman" w:hAnsi="Times New Roman" w:cs="Times New Roman"/>
          <w:shd w:val="clear" w:color="auto" w:fill="FFFFFF"/>
        </w:rPr>
        <w:t xml:space="preserve">Mack, S. (no date) ‘Five reasons iPads should not be in classrooms’ </w:t>
      </w:r>
      <w:hyperlink r:id="rId9" w:history="1">
        <w:r w:rsidRPr="00436D0C">
          <w:rPr>
            <w:rStyle w:val="Hyperlink"/>
            <w:rFonts w:ascii="Times New Roman" w:hAnsi="Times New Roman" w:cs="Times New Roman"/>
            <w:color w:val="auto"/>
            <w:u w:val="none"/>
            <w:shd w:val="clear" w:color="auto" w:fill="FFFFFF"/>
          </w:rPr>
          <w:t>http://www.techhub.org/.../ive-reasons-ipads-should-not-be-in-classrooms</w:t>
        </w:r>
      </w:hyperlink>
      <w:r w:rsidRPr="00436D0C">
        <w:rPr>
          <w:rFonts w:ascii="Times New Roman" w:hAnsi="Times New Roman" w:cs="Times New Roman"/>
          <w:shd w:val="clear" w:color="auto" w:fill="FFFFFF"/>
        </w:rPr>
        <w:t xml:space="preserve"> [Accessed: 8</w:t>
      </w:r>
      <w:r w:rsidRPr="00436D0C">
        <w:rPr>
          <w:rFonts w:ascii="Times New Roman" w:hAnsi="Times New Roman" w:cs="Times New Roman"/>
          <w:shd w:val="clear" w:color="auto" w:fill="FFFFFF"/>
          <w:vertAlign w:val="superscript"/>
        </w:rPr>
        <w:t>th</w:t>
      </w:r>
      <w:r w:rsidRPr="00436D0C">
        <w:rPr>
          <w:rFonts w:ascii="Times New Roman" w:hAnsi="Times New Roman" w:cs="Times New Roman"/>
          <w:shd w:val="clear" w:color="auto" w:fill="FFFFFF"/>
        </w:rPr>
        <w:t xml:space="preserve"> February 2018].</w:t>
      </w:r>
    </w:p>
    <w:p w:rsidR="00436D0C" w:rsidRPr="00436D0C" w:rsidRDefault="00436D0C" w:rsidP="00436D0C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hd w:val="clear" w:color="auto" w:fill="FFFFFF"/>
        </w:rPr>
      </w:pPr>
    </w:p>
    <w:p w:rsidR="00627F21" w:rsidRDefault="00627F21" w:rsidP="00436D0C">
      <w:pPr>
        <w:spacing w:line="360" w:lineRule="auto"/>
        <w:jc w:val="both"/>
        <w:rPr>
          <w:rFonts w:ascii="Times New Roman" w:hAnsi="Times New Roman" w:cs="Times New Roman"/>
        </w:rPr>
      </w:pPr>
      <w:r w:rsidRPr="00436D0C">
        <w:rPr>
          <w:rFonts w:ascii="Times New Roman" w:hAnsi="Times New Roman" w:cs="Times New Roman"/>
        </w:rPr>
        <w:lastRenderedPageBreak/>
        <w:t xml:space="preserve">Matthews, J. and Seow, P. (2007) ‘Electronic paint: Understanding children’s representation through their interactions with digital paint’, </w:t>
      </w:r>
      <w:r w:rsidRPr="00436D0C">
        <w:rPr>
          <w:rFonts w:ascii="Times New Roman" w:hAnsi="Times New Roman" w:cs="Times New Roman"/>
          <w:i/>
        </w:rPr>
        <w:t xml:space="preserve">Journal of Art Design, </w:t>
      </w:r>
      <w:r w:rsidRPr="00436D0C">
        <w:rPr>
          <w:rFonts w:ascii="Times New Roman" w:hAnsi="Times New Roman" w:cs="Times New Roman"/>
        </w:rPr>
        <w:t>26, 3, pp.251-263.</w:t>
      </w:r>
    </w:p>
    <w:p w:rsidR="00436D0C" w:rsidRPr="00436D0C" w:rsidRDefault="00436D0C" w:rsidP="00436D0C">
      <w:pPr>
        <w:spacing w:line="360" w:lineRule="auto"/>
        <w:jc w:val="both"/>
        <w:rPr>
          <w:rFonts w:ascii="Times New Roman" w:hAnsi="Times New Roman" w:cs="Times New Roman"/>
        </w:rPr>
      </w:pPr>
    </w:p>
    <w:p w:rsidR="00627F21" w:rsidRDefault="00627F21" w:rsidP="00436D0C">
      <w:pPr>
        <w:spacing w:line="360" w:lineRule="auto"/>
        <w:jc w:val="both"/>
        <w:rPr>
          <w:rFonts w:ascii="Times New Roman" w:hAnsi="Times New Roman" w:cs="Times New Roman"/>
        </w:rPr>
      </w:pPr>
      <w:r w:rsidRPr="00436D0C">
        <w:rPr>
          <w:rFonts w:ascii="Times New Roman" w:hAnsi="Times New Roman" w:cs="Times New Roman"/>
        </w:rPr>
        <w:t xml:space="preserve">Mouza, C. (2005) ‘Using technology to enhance early childhood learning: The 100 days of school project’, </w:t>
      </w:r>
      <w:r w:rsidRPr="00436D0C">
        <w:rPr>
          <w:rFonts w:ascii="Times New Roman" w:hAnsi="Times New Roman" w:cs="Times New Roman"/>
          <w:i/>
        </w:rPr>
        <w:t xml:space="preserve">Educational Research and Evaluation, </w:t>
      </w:r>
      <w:r w:rsidRPr="00436D0C">
        <w:rPr>
          <w:rFonts w:ascii="Times New Roman" w:hAnsi="Times New Roman" w:cs="Times New Roman"/>
        </w:rPr>
        <w:t>11, 6, pp.513-528.</w:t>
      </w:r>
    </w:p>
    <w:p w:rsidR="00436D0C" w:rsidRPr="00436D0C" w:rsidRDefault="00436D0C" w:rsidP="00436D0C">
      <w:pPr>
        <w:spacing w:line="360" w:lineRule="auto"/>
        <w:jc w:val="both"/>
        <w:rPr>
          <w:rFonts w:ascii="Times New Roman" w:hAnsi="Times New Roman" w:cs="Times New Roman"/>
        </w:rPr>
      </w:pPr>
    </w:p>
    <w:p w:rsidR="00627F21" w:rsidRPr="00436D0C" w:rsidRDefault="00627F21" w:rsidP="00436D0C">
      <w:pPr>
        <w:spacing w:after="225" w:line="360" w:lineRule="auto"/>
        <w:textAlignment w:val="baseline"/>
        <w:outlineLvl w:val="0"/>
        <w:rPr>
          <w:rFonts w:ascii="Times New Roman" w:hAnsi="Times New Roman" w:cs="Times New Roman"/>
        </w:rPr>
      </w:pPr>
      <w:r w:rsidRPr="00436D0C">
        <w:rPr>
          <w:rFonts w:ascii="Times New Roman" w:hAnsi="Times New Roman" w:cs="Times New Roman"/>
          <w:spacing w:val="-1"/>
          <w:kern w:val="36"/>
        </w:rPr>
        <w:t xml:space="preserve">NPR. (2014) ‘Parenting in The Age of Apps: Is That iPad Help or Harm?’ </w:t>
      </w:r>
      <w:r w:rsidRPr="00436D0C">
        <w:rPr>
          <w:rFonts w:ascii="Times New Roman" w:hAnsi="Times New Roman" w:cs="Times New Roman"/>
        </w:rPr>
        <w:t>https://www.npr.org/sections/health-shots/2014/03/16/290110766/parenting-in-the-age-of-apps-is-that-ipad-help-or-harm [</w:t>
      </w:r>
      <w:r w:rsidR="00436D0C" w:rsidRPr="00436D0C">
        <w:rPr>
          <w:rFonts w:ascii="Times New Roman" w:hAnsi="Times New Roman" w:cs="Times New Roman"/>
          <w:shd w:val="clear" w:color="auto" w:fill="FFFFFF"/>
        </w:rPr>
        <w:t>Accessed:</w:t>
      </w:r>
      <w:r w:rsidRPr="00436D0C">
        <w:rPr>
          <w:rFonts w:ascii="Times New Roman" w:hAnsi="Times New Roman" w:cs="Times New Roman"/>
        </w:rPr>
        <w:t>13</w:t>
      </w:r>
      <w:r w:rsidRPr="00436D0C">
        <w:rPr>
          <w:rFonts w:ascii="Times New Roman" w:hAnsi="Times New Roman" w:cs="Times New Roman"/>
          <w:vertAlign w:val="superscript"/>
        </w:rPr>
        <w:t>th</w:t>
      </w:r>
      <w:r w:rsidRPr="00436D0C">
        <w:rPr>
          <w:rFonts w:ascii="Times New Roman" w:hAnsi="Times New Roman" w:cs="Times New Roman"/>
        </w:rPr>
        <w:t xml:space="preserve"> February 2018].</w:t>
      </w:r>
    </w:p>
    <w:p w:rsidR="00627F21" w:rsidRDefault="00627F21" w:rsidP="00436D0C">
      <w:pPr>
        <w:spacing w:line="360" w:lineRule="auto"/>
        <w:jc w:val="both"/>
        <w:rPr>
          <w:rFonts w:ascii="Times New Roman" w:hAnsi="Times New Roman" w:cs="Times New Roman"/>
        </w:rPr>
      </w:pPr>
      <w:r w:rsidRPr="00436D0C">
        <w:rPr>
          <w:rFonts w:ascii="Times New Roman" w:hAnsi="Times New Roman" w:cs="Times New Roman"/>
        </w:rPr>
        <w:t xml:space="preserve">Ofcom. (2017) ‘Children and Parents: Media Use and Attitudes Report’, </w:t>
      </w:r>
      <w:hyperlink r:id="rId10" w:history="1">
        <w:r w:rsidRPr="00436D0C">
          <w:rPr>
            <w:rStyle w:val="Hyperlink"/>
            <w:rFonts w:ascii="Times New Roman" w:hAnsi="Times New Roman" w:cs="Times New Roman"/>
            <w:color w:val="auto"/>
            <w:u w:val="none"/>
          </w:rPr>
          <w:t>https://www.ofcom.org.uk/__data/assets/pdf_file/0020/108182/children-parents-media-use-attitudes-2017.pdf</w:t>
        </w:r>
      </w:hyperlink>
      <w:r w:rsidRPr="00436D0C">
        <w:rPr>
          <w:rFonts w:ascii="Times New Roman" w:hAnsi="Times New Roman" w:cs="Times New Roman"/>
        </w:rPr>
        <w:t xml:space="preserve"> [Accessed: 8</w:t>
      </w:r>
      <w:r w:rsidRPr="00436D0C">
        <w:rPr>
          <w:rFonts w:ascii="Times New Roman" w:hAnsi="Times New Roman" w:cs="Times New Roman"/>
          <w:vertAlign w:val="superscript"/>
        </w:rPr>
        <w:t>th</w:t>
      </w:r>
      <w:r w:rsidRPr="00436D0C">
        <w:rPr>
          <w:rFonts w:ascii="Times New Roman" w:hAnsi="Times New Roman" w:cs="Times New Roman"/>
        </w:rPr>
        <w:t xml:space="preserve"> February 2018].</w:t>
      </w:r>
    </w:p>
    <w:p w:rsidR="00436D0C" w:rsidRPr="00436D0C" w:rsidRDefault="00436D0C" w:rsidP="00436D0C">
      <w:pPr>
        <w:spacing w:line="360" w:lineRule="auto"/>
        <w:jc w:val="both"/>
        <w:rPr>
          <w:rFonts w:ascii="Times New Roman" w:hAnsi="Times New Roman" w:cs="Times New Roman"/>
        </w:rPr>
      </w:pPr>
    </w:p>
    <w:p w:rsidR="00627F21" w:rsidRDefault="00627F21" w:rsidP="00436D0C">
      <w:pPr>
        <w:spacing w:line="360" w:lineRule="auto"/>
        <w:jc w:val="both"/>
        <w:rPr>
          <w:rFonts w:ascii="Times New Roman" w:hAnsi="Times New Roman" w:cs="Times New Roman"/>
        </w:rPr>
      </w:pPr>
      <w:r w:rsidRPr="00436D0C">
        <w:rPr>
          <w:rFonts w:ascii="Times New Roman" w:hAnsi="Times New Roman" w:cs="Times New Roman"/>
        </w:rPr>
        <w:t xml:space="preserve">Pitchford, N. and Outhwaite, L. (2016) ‘Can touch screen tablets be used to assess cognitive and motor skills in early years primary school children? A cross-cultural study’, </w:t>
      </w:r>
      <w:r w:rsidRPr="00436D0C">
        <w:rPr>
          <w:rFonts w:ascii="Times New Roman" w:hAnsi="Times New Roman" w:cs="Times New Roman"/>
          <w:i/>
        </w:rPr>
        <w:t>Frontiers in Psychology</w:t>
      </w:r>
      <w:r w:rsidRPr="00436D0C">
        <w:rPr>
          <w:rFonts w:ascii="Times New Roman" w:hAnsi="Times New Roman" w:cs="Times New Roman"/>
        </w:rPr>
        <w:t>, 7, pp. 1-14. [On-line]. Available at: https://www.frontiersin.org/articles/10.3389/fpsyg.2016.01666/full [Accessed: 20</w:t>
      </w:r>
      <w:r w:rsidRPr="00436D0C">
        <w:rPr>
          <w:rFonts w:ascii="Times New Roman" w:hAnsi="Times New Roman" w:cs="Times New Roman"/>
          <w:vertAlign w:val="superscript"/>
        </w:rPr>
        <w:t>th</w:t>
      </w:r>
      <w:r w:rsidRPr="00436D0C">
        <w:rPr>
          <w:rFonts w:ascii="Times New Roman" w:hAnsi="Times New Roman" w:cs="Times New Roman"/>
        </w:rPr>
        <w:t xml:space="preserve"> February 2018]. </w:t>
      </w:r>
    </w:p>
    <w:p w:rsidR="00436D0C" w:rsidRPr="00436D0C" w:rsidRDefault="00436D0C" w:rsidP="00436D0C">
      <w:pPr>
        <w:spacing w:line="360" w:lineRule="auto"/>
        <w:jc w:val="both"/>
        <w:rPr>
          <w:rFonts w:ascii="Times New Roman" w:hAnsi="Times New Roman" w:cs="Times New Roman"/>
        </w:rPr>
      </w:pPr>
    </w:p>
    <w:p w:rsidR="00627F21" w:rsidRPr="00436D0C" w:rsidRDefault="00627F21" w:rsidP="00436D0C">
      <w:pPr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</w:rPr>
      </w:pPr>
      <w:r w:rsidRPr="00436D0C">
        <w:rPr>
          <w:rFonts w:ascii="Times New Roman" w:eastAsiaTheme="minorHAnsi" w:hAnsi="Times New Roman" w:cs="Times New Roman"/>
          <w:bCs/>
        </w:rPr>
        <w:t xml:space="preserve">Rd. Rudkin, A. (2017) ‘Digital Childhood’, </w:t>
      </w:r>
      <w:r w:rsidRPr="00436D0C">
        <w:rPr>
          <w:rFonts w:ascii="Times New Roman" w:eastAsiaTheme="minorHAnsi" w:hAnsi="Times New Roman" w:cs="Times New Roman"/>
          <w:bCs/>
          <w:i/>
        </w:rPr>
        <w:t xml:space="preserve">Addressing Childhood Development </w:t>
      </w:r>
      <w:r w:rsidRPr="00436D0C">
        <w:rPr>
          <w:rFonts w:ascii="Times New Roman" w:eastAsiaTheme="minorHAnsi" w:hAnsi="Times New Roman" w:cs="Times New Roman"/>
          <w:i/>
        </w:rPr>
        <w:t>m</w:t>
      </w:r>
      <w:r w:rsidRPr="00436D0C">
        <w:rPr>
          <w:rFonts w:ascii="Times New Roman" w:eastAsiaTheme="minorHAnsi" w:hAnsi="Times New Roman" w:cs="Times New Roman"/>
          <w:bCs/>
          <w:i/>
        </w:rPr>
        <w:t>ilestones in the Digital Environment,</w:t>
      </w:r>
      <w:r w:rsidRPr="00436D0C">
        <w:rPr>
          <w:rFonts w:ascii="Times New Roman" w:eastAsiaTheme="minorHAnsi" w:hAnsi="Times New Roman" w:cs="Times New Roman"/>
        </w:rPr>
        <w:t xml:space="preserve"> </w:t>
      </w:r>
      <w:r w:rsidRPr="00436D0C">
        <w:rPr>
          <w:rFonts w:ascii="Times New Roman" w:hAnsi="Times New Roman" w:cs="Times New Roman"/>
        </w:rPr>
        <w:t xml:space="preserve">December 2017, pp. 1- 15. [On-line] </w:t>
      </w:r>
      <w:r w:rsidR="00436D0C" w:rsidRPr="00436D0C">
        <w:rPr>
          <w:rFonts w:ascii="Times New Roman" w:hAnsi="Times New Roman" w:cs="Times New Roman"/>
        </w:rPr>
        <w:t xml:space="preserve">Available at: </w:t>
      </w:r>
      <w:r w:rsidRPr="00436D0C">
        <w:rPr>
          <w:rFonts w:ascii="Times New Roman" w:hAnsi="Times New Roman" w:cs="Times New Roman"/>
        </w:rPr>
        <w:t>http://5rightsframework.com/static/Digital_Childhood_report_-_EMBARGOED.pdf [</w:t>
      </w:r>
      <w:r w:rsidR="00436D0C" w:rsidRPr="00436D0C">
        <w:rPr>
          <w:rFonts w:ascii="Times New Roman" w:hAnsi="Times New Roman" w:cs="Times New Roman"/>
          <w:shd w:val="clear" w:color="auto" w:fill="FFFFFF"/>
        </w:rPr>
        <w:t>Accessed:</w:t>
      </w:r>
      <w:r w:rsidRPr="00436D0C">
        <w:rPr>
          <w:rFonts w:ascii="Times New Roman" w:hAnsi="Times New Roman" w:cs="Times New Roman"/>
        </w:rPr>
        <w:t>13</w:t>
      </w:r>
      <w:r w:rsidRPr="00436D0C">
        <w:rPr>
          <w:rFonts w:ascii="Times New Roman" w:hAnsi="Times New Roman" w:cs="Times New Roman"/>
          <w:vertAlign w:val="superscript"/>
        </w:rPr>
        <w:t>th</w:t>
      </w:r>
      <w:r w:rsidRPr="00436D0C">
        <w:rPr>
          <w:rFonts w:ascii="Times New Roman" w:hAnsi="Times New Roman" w:cs="Times New Roman"/>
        </w:rPr>
        <w:t xml:space="preserve"> February 2018].</w:t>
      </w:r>
    </w:p>
    <w:p w:rsidR="00627F21" w:rsidRDefault="00627F21" w:rsidP="00436D0C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436D0C">
        <w:rPr>
          <w:rFonts w:ascii="Times New Roman" w:hAnsi="Times New Roman" w:cs="Times New Roman"/>
          <w:shd w:val="clear" w:color="auto" w:fill="FFFFFF"/>
        </w:rPr>
        <w:t xml:space="preserve">Rodd, E. (2016) ‘Children and iPads: The Pros and Cons’ </w:t>
      </w:r>
      <w:hyperlink r:id="rId11" w:history="1">
        <w:r w:rsidRPr="00436D0C">
          <w:rPr>
            <w:rStyle w:val="Hyperlink"/>
            <w:rFonts w:ascii="Times New Roman" w:hAnsi="Times New Roman" w:cs="Times New Roman"/>
            <w:color w:val="auto"/>
            <w:u w:val="none"/>
            <w:shd w:val="clear" w:color="auto" w:fill="FFFFFF"/>
          </w:rPr>
          <w:t>https://www.whattoexpect.com/toddler/ask-heidi/kids-and-ipads-the-pros-and-cons</w:t>
        </w:r>
      </w:hyperlink>
      <w:r w:rsidRPr="00436D0C">
        <w:rPr>
          <w:rFonts w:ascii="Times New Roman" w:hAnsi="Times New Roman" w:cs="Times New Roman"/>
          <w:shd w:val="clear" w:color="auto" w:fill="FFFFFF"/>
        </w:rPr>
        <w:t xml:space="preserve"> [Accessed: 12</w:t>
      </w:r>
      <w:r w:rsidRPr="00436D0C">
        <w:rPr>
          <w:rFonts w:ascii="Times New Roman" w:hAnsi="Times New Roman" w:cs="Times New Roman"/>
          <w:shd w:val="clear" w:color="auto" w:fill="FFFFFF"/>
          <w:vertAlign w:val="superscript"/>
        </w:rPr>
        <w:t>th</w:t>
      </w:r>
      <w:r w:rsidRPr="00436D0C">
        <w:rPr>
          <w:rFonts w:ascii="Times New Roman" w:hAnsi="Times New Roman" w:cs="Times New Roman"/>
          <w:shd w:val="clear" w:color="auto" w:fill="FFFFFF"/>
        </w:rPr>
        <w:t xml:space="preserve"> February 2018].</w:t>
      </w:r>
    </w:p>
    <w:p w:rsidR="00436D0C" w:rsidRPr="00436D0C" w:rsidRDefault="00436D0C" w:rsidP="00436D0C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hd w:val="clear" w:color="auto" w:fill="FFFFFF"/>
        </w:rPr>
      </w:pPr>
    </w:p>
    <w:p w:rsidR="00627F21" w:rsidRDefault="00627F21" w:rsidP="00436D0C">
      <w:pPr>
        <w:spacing w:line="360" w:lineRule="auto"/>
        <w:jc w:val="both"/>
        <w:rPr>
          <w:rFonts w:ascii="Times New Roman" w:hAnsi="Times New Roman" w:cs="Times New Roman"/>
        </w:rPr>
      </w:pPr>
      <w:r w:rsidRPr="00436D0C">
        <w:rPr>
          <w:rFonts w:ascii="Times New Roman" w:hAnsi="Times New Roman" w:cs="Times New Roman"/>
        </w:rPr>
        <w:t xml:space="preserve">Rossi, C. and Whitcomb, S. (2013) ‘Using iPad Applications to Improve Communication in Children with Autism’, </w:t>
      </w:r>
      <w:r w:rsidRPr="00436D0C">
        <w:rPr>
          <w:rFonts w:ascii="Times New Roman" w:hAnsi="Times New Roman" w:cs="Times New Roman"/>
          <w:i/>
        </w:rPr>
        <w:t>Communique</w:t>
      </w:r>
      <w:r w:rsidRPr="00436D0C">
        <w:rPr>
          <w:rFonts w:ascii="Times New Roman" w:hAnsi="Times New Roman" w:cs="Times New Roman"/>
        </w:rPr>
        <w:t>, 42, 1, pp.32-34. [On-line]. Available at: https://search-proquest-com.ezproxy.uwtsd.ac.uk/docview/1511419042/fulltextPDF/3AA330D04C944045PQ/1?accountid=130472 [Accessed: 20</w:t>
      </w:r>
      <w:r w:rsidRPr="00436D0C">
        <w:rPr>
          <w:rFonts w:ascii="Times New Roman" w:hAnsi="Times New Roman" w:cs="Times New Roman"/>
          <w:vertAlign w:val="superscript"/>
        </w:rPr>
        <w:t>th</w:t>
      </w:r>
      <w:r w:rsidRPr="00436D0C">
        <w:rPr>
          <w:rFonts w:ascii="Times New Roman" w:hAnsi="Times New Roman" w:cs="Times New Roman"/>
        </w:rPr>
        <w:t xml:space="preserve"> February 2018].</w:t>
      </w:r>
    </w:p>
    <w:p w:rsidR="00436D0C" w:rsidRPr="00436D0C" w:rsidRDefault="00436D0C" w:rsidP="00436D0C">
      <w:pPr>
        <w:spacing w:line="360" w:lineRule="auto"/>
        <w:jc w:val="both"/>
        <w:rPr>
          <w:rFonts w:ascii="Times New Roman" w:hAnsi="Times New Roman" w:cs="Times New Roman"/>
        </w:rPr>
      </w:pPr>
    </w:p>
    <w:p w:rsidR="00627F21" w:rsidRDefault="00627F21" w:rsidP="00436D0C">
      <w:pPr>
        <w:spacing w:line="360" w:lineRule="auto"/>
        <w:jc w:val="both"/>
        <w:rPr>
          <w:rFonts w:ascii="Times New Roman" w:hAnsi="Times New Roman" w:cs="Times New Roman"/>
        </w:rPr>
      </w:pPr>
      <w:r w:rsidRPr="00436D0C">
        <w:rPr>
          <w:rFonts w:ascii="Times New Roman" w:hAnsi="Times New Roman" w:cs="Times New Roman"/>
        </w:rPr>
        <w:t>Technology and Play. (2015) ‘Exploring Play and Creativity in Pre-Schoolers’ Use of Apps: Final Report’ http://www.techandplay.org/reports/TAP_Final_Report.pdf [Accessed: 20</w:t>
      </w:r>
      <w:r w:rsidRPr="00436D0C">
        <w:rPr>
          <w:rFonts w:ascii="Times New Roman" w:hAnsi="Times New Roman" w:cs="Times New Roman"/>
          <w:vertAlign w:val="superscript"/>
        </w:rPr>
        <w:t>th</w:t>
      </w:r>
      <w:r w:rsidRPr="00436D0C">
        <w:rPr>
          <w:rFonts w:ascii="Times New Roman" w:hAnsi="Times New Roman" w:cs="Times New Roman"/>
        </w:rPr>
        <w:t xml:space="preserve"> February 2018].</w:t>
      </w:r>
    </w:p>
    <w:p w:rsidR="00436D0C" w:rsidRPr="00436D0C" w:rsidRDefault="00436D0C" w:rsidP="00436D0C">
      <w:pPr>
        <w:spacing w:line="360" w:lineRule="auto"/>
        <w:jc w:val="both"/>
        <w:rPr>
          <w:rFonts w:ascii="Times New Roman" w:hAnsi="Times New Roman" w:cs="Times New Roman"/>
        </w:rPr>
      </w:pPr>
    </w:p>
    <w:p w:rsidR="00627F21" w:rsidRDefault="00627F21" w:rsidP="00436D0C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 w:rsidRPr="00436D0C">
        <w:rPr>
          <w:rFonts w:ascii="Times New Roman" w:hAnsi="Times New Roman" w:cs="Times New Roman"/>
        </w:rPr>
        <w:t xml:space="preserve">Thomas, D. (2014) ‘iPads in the Class room’ </w:t>
      </w:r>
      <w:hyperlink r:id="rId12" w:history="1">
        <w:r w:rsidRPr="00436D0C">
          <w:rPr>
            <w:rStyle w:val="Hyperlink"/>
            <w:rFonts w:ascii="Times New Roman" w:eastAsia="Times New Roman" w:hAnsi="Times New Roman" w:cs="Times New Roman"/>
            <w:color w:val="auto"/>
            <w:u w:val="none"/>
            <w:lang w:eastAsia="en-GB"/>
          </w:rPr>
          <w:t>www.bbcactive.com/BBCActiveIdeasandResources/iPadsintheClassroom.aspx</w:t>
        </w:r>
      </w:hyperlink>
      <w:r w:rsidRPr="00436D0C">
        <w:rPr>
          <w:rFonts w:ascii="Times New Roman" w:eastAsia="Times New Roman" w:hAnsi="Times New Roman" w:cs="Times New Roman"/>
          <w:lang w:eastAsia="en-GB"/>
        </w:rPr>
        <w:t xml:space="preserve"> [Accessed: 8</w:t>
      </w:r>
      <w:r w:rsidRPr="00436D0C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436D0C">
        <w:rPr>
          <w:rFonts w:ascii="Times New Roman" w:eastAsia="Times New Roman" w:hAnsi="Times New Roman" w:cs="Times New Roman"/>
          <w:lang w:eastAsia="en-GB"/>
        </w:rPr>
        <w:t xml:space="preserve"> February 2018].</w:t>
      </w:r>
    </w:p>
    <w:p w:rsidR="00436D0C" w:rsidRPr="00436D0C" w:rsidRDefault="00436D0C" w:rsidP="00436D0C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:rsidR="00627F21" w:rsidRDefault="00627F21" w:rsidP="00436D0C">
      <w:pPr>
        <w:spacing w:line="360" w:lineRule="auto"/>
        <w:jc w:val="both"/>
        <w:rPr>
          <w:rFonts w:ascii="Times New Roman" w:hAnsi="Times New Roman" w:cs="Times New Roman"/>
        </w:rPr>
      </w:pPr>
      <w:r w:rsidRPr="00436D0C">
        <w:rPr>
          <w:rFonts w:ascii="Times New Roman" w:hAnsi="Times New Roman" w:cs="Times New Roman"/>
        </w:rPr>
        <w:t xml:space="preserve">Trepanier-Street, M. Hong, S. and Bauer, J. (2001) ‘Using technology in Reggio-inspired long-term projects’, </w:t>
      </w:r>
      <w:r w:rsidRPr="00436D0C">
        <w:rPr>
          <w:rFonts w:ascii="Times New Roman" w:hAnsi="Times New Roman" w:cs="Times New Roman"/>
          <w:i/>
        </w:rPr>
        <w:t xml:space="preserve">Early Childhood Education Journal, </w:t>
      </w:r>
      <w:r w:rsidRPr="00436D0C">
        <w:rPr>
          <w:rFonts w:ascii="Times New Roman" w:hAnsi="Times New Roman" w:cs="Times New Roman"/>
        </w:rPr>
        <w:t>28, 3, pp.181-188.</w:t>
      </w:r>
    </w:p>
    <w:p w:rsidR="00436D0C" w:rsidRPr="00436D0C" w:rsidRDefault="00436D0C" w:rsidP="00436D0C">
      <w:pPr>
        <w:spacing w:line="360" w:lineRule="auto"/>
        <w:jc w:val="both"/>
        <w:rPr>
          <w:rFonts w:ascii="Times New Roman" w:hAnsi="Times New Roman" w:cs="Times New Roman"/>
        </w:rPr>
      </w:pPr>
    </w:p>
    <w:p w:rsidR="00627F21" w:rsidRDefault="00627F21" w:rsidP="00436D0C">
      <w:pPr>
        <w:spacing w:line="360" w:lineRule="auto"/>
        <w:jc w:val="both"/>
        <w:rPr>
          <w:rFonts w:ascii="Times New Roman" w:hAnsi="Times New Roman" w:cs="Times New Roman"/>
        </w:rPr>
      </w:pPr>
      <w:r w:rsidRPr="00436D0C">
        <w:rPr>
          <w:rFonts w:ascii="Times New Roman" w:hAnsi="Times New Roman" w:cs="Times New Roman"/>
        </w:rPr>
        <w:t xml:space="preserve">UKCCIS (no date) ‘Education for a Connected World: A framework to equip children and young people for digital life’, </w:t>
      </w:r>
      <w:hyperlink r:id="rId13" w:history="1">
        <w:r w:rsidRPr="00436D0C">
          <w:rPr>
            <w:rStyle w:val="Hyperlink"/>
            <w:rFonts w:ascii="Times New Roman" w:hAnsi="Times New Roman" w:cs="Times New Roman"/>
            <w:color w:val="auto"/>
            <w:u w:val="none"/>
          </w:rPr>
          <w:t>https://www.gov.uk/government/uploads/system/uploads/attachment_data/file/679608/Education_Framework_Document.pdf</w:t>
        </w:r>
      </w:hyperlink>
      <w:r w:rsidRPr="00436D0C">
        <w:rPr>
          <w:rFonts w:ascii="Times New Roman" w:hAnsi="Times New Roman" w:cs="Times New Roman"/>
        </w:rPr>
        <w:t xml:space="preserve"> [Accessed: 8</w:t>
      </w:r>
      <w:r w:rsidRPr="00436D0C">
        <w:rPr>
          <w:rFonts w:ascii="Times New Roman" w:hAnsi="Times New Roman" w:cs="Times New Roman"/>
          <w:vertAlign w:val="superscript"/>
        </w:rPr>
        <w:t>th</w:t>
      </w:r>
      <w:r w:rsidRPr="00436D0C">
        <w:rPr>
          <w:rFonts w:ascii="Times New Roman" w:hAnsi="Times New Roman" w:cs="Times New Roman"/>
        </w:rPr>
        <w:t xml:space="preserve"> February 2018].</w:t>
      </w:r>
    </w:p>
    <w:p w:rsidR="00436D0C" w:rsidRPr="00436D0C" w:rsidRDefault="00436D0C" w:rsidP="00436D0C">
      <w:pPr>
        <w:spacing w:line="360" w:lineRule="auto"/>
        <w:jc w:val="both"/>
        <w:rPr>
          <w:rFonts w:ascii="Times New Roman" w:hAnsi="Times New Roman" w:cs="Times New Roman"/>
        </w:rPr>
      </w:pPr>
    </w:p>
    <w:p w:rsidR="00627F21" w:rsidRDefault="00627F21" w:rsidP="00436D0C">
      <w:pPr>
        <w:spacing w:line="360" w:lineRule="auto"/>
        <w:jc w:val="both"/>
        <w:rPr>
          <w:rFonts w:ascii="Times New Roman" w:hAnsi="Times New Roman" w:cs="Times New Roman"/>
        </w:rPr>
      </w:pPr>
      <w:r w:rsidRPr="00436D0C">
        <w:rPr>
          <w:rFonts w:ascii="Times New Roman" w:hAnsi="Times New Roman" w:cs="Times New Roman"/>
        </w:rPr>
        <w:t xml:space="preserve">Vernadakis, N., Avgerinos, A., Tsitskari, E., and Zachopoulou, E. (2005). ‘The use of computer-assisted instruction in preschool education: Making teaching meaningful. </w:t>
      </w:r>
      <w:r w:rsidRPr="00436D0C">
        <w:rPr>
          <w:rFonts w:ascii="Times New Roman" w:hAnsi="Times New Roman" w:cs="Times New Roman"/>
          <w:i/>
        </w:rPr>
        <w:t xml:space="preserve">Early Childhood Education Journal, </w:t>
      </w:r>
      <w:r w:rsidRPr="00436D0C">
        <w:rPr>
          <w:rFonts w:ascii="Times New Roman" w:hAnsi="Times New Roman" w:cs="Times New Roman"/>
        </w:rPr>
        <w:t>33, 2, pp.99-104.</w:t>
      </w:r>
    </w:p>
    <w:p w:rsidR="00436D0C" w:rsidRPr="00436D0C" w:rsidRDefault="00436D0C" w:rsidP="00436D0C">
      <w:pPr>
        <w:spacing w:line="360" w:lineRule="auto"/>
        <w:jc w:val="both"/>
        <w:rPr>
          <w:rFonts w:ascii="Times New Roman" w:hAnsi="Times New Roman" w:cs="Times New Roman"/>
        </w:rPr>
      </w:pPr>
    </w:p>
    <w:p w:rsidR="00627F21" w:rsidRDefault="00627F21" w:rsidP="00436D0C">
      <w:pPr>
        <w:spacing w:line="360" w:lineRule="auto"/>
        <w:rPr>
          <w:rFonts w:ascii="Times New Roman" w:hAnsi="Times New Roman" w:cs="Times New Roman"/>
        </w:rPr>
      </w:pPr>
      <w:r w:rsidRPr="00436D0C">
        <w:rPr>
          <w:rFonts w:ascii="Times New Roman" w:hAnsi="Times New Roman" w:cs="Times New Roman"/>
          <w:bCs/>
        </w:rPr>
        <w:t>Weale</w:t>
      </w:r>
      <w:r w:rsidRPr="00436D0C">
        <w:rPr>
          <w:rFonts w:ascii="Times New Roman" w:hAnsi="Times New Roman" w:cs="Times New Roman"/>
          <w:shd w:val="clear" w:color="auto" w:fill="FFFFFF"/>
        </w:rPr>
        <w:t>, S. (2015) ‘Third of pre-school children have their own iPad, says study’,</w:t>
      </w:r>
      <w:r w:rsidRPr="00436D0C">
        <w:rPr>
          <w:rFonts w:ascii="Times New Roman" w:hAnsi="Times New Roman" w:cs="Times New Roman"/>
          <w:i/>
        </w:rPr>
        <w:t xml:space="preserve"> The Guardian,</w:t>
      </w:r>
      <w:r w:rsidRPr="00436D0C">
        <w:rPr>
          <w:rFonts w:ascii="Times New Roman" w:hAnsi="Times New Roman" w:cs="Times New Roman"/>
        </w:rPr>
        <w:t xml:space="preserve"> </w:t>
      </w:r>
      <w:r w:rsidR="00436D0C">
        <w:rPr>
          <w:rFonts w:ascii="Times New Roman" w:hAnsi="Times New Roman" w:cs="Times New Roman"/>
        </w:rPr>
        <w:t>October,</w:t>
      </w:r>
      <w:r w:rsidRPr="00436D0C">
        <w:rPr>
          <w:rFonts w:ascii="Times New Roman" w:hAnsi="Times New Roman" w:cs="Times New Roman"/>
        </w:rPr>
        <w:t xml:space="preserve"> pp. 1. [On-line]. </w:t>
      </w:r>
      <w:r w:rsidR="00436D0C" w:rsidRPr="00436D0C">
        <w:rPr>
          <w:rFonts w:ascii="Times New Roman" w:hAnsi="Times New Roman" w:cs="Times New Roman"/>
        </w:rPr>
        <w:t xml:space="preserve">Available at: </w:t>
      </w:r>
      <w:r w:rsidRPr="00436D0C">
        <w:rPr>
          <w:rFonts w:ascii="Times New Roman" w:hAnsi="Times New Roman" w:cs="Times New Roman"/>
        </w:rPr>
        <w:t>https://www.theguardian.com/education/2015/oct/06/third-pre-school-children-have-own-ipad-study [</w:t>
      </w:r>
      <w:r w:rsidR="00436D0C" w:rsidRPr="00436D0C">
        <w:rPr>
          <w:rFonts w:ascii="Times New Roman" w:hAnsi="Times New Roman" w:cs="Times New Roman"/>
        </w:rPr>
        <w:t>Accessed:</w:t>
      </w:r>
      <w:r w:rsidRPr="00436D0C">
        <w:rPr>
          <w:rFonts w:ascii="Times New Roman" w:hAnsi="Times New Roman" w:cs="Times New Roman"/>
        </w:rPr>
        <w:t>13</w:t>
      </w:r>
      <w:r w:rsidRPr="00436D0C">
        <w:rPr>
          <w:rFonts w:ascii="Times New Roman" w:hAnsi="Times New Roman" w:cs="Times New Roman"/>
          <w:vertAlign w:val="superscript"/>
        </w:rPr>
        <w:t>th</w:t>
      </w:r>
      <w:r w:rsidRPr="00436D0C">
        <w:rPr>
          <w:rFonts w:ascii="Times New Roman" w:hAnsi="Times New Roman" w:cs="Times New Roman"/>
        </w:rPr>
        <w:t xml:space="preserve"> February 2018]. </w:t>
      </w:r>
    </w:p>
    <w:p w:rsidR="00436D0C" w:rsidRPr="00436D0C" w:rsidRDefault="00436D0C" w:rsidP="00436D0C">
      <w:pPr>
        <w:spacing w:line="360" w:lineRule="auto"/>
        <w:rPr>
          <w:rFonts w:ascii="Times New Roman" w:hAnsi="Times New Roman" w:cs="Times New Roman"/>
        </w:rPr>
      </w:pPr>
    </w:p>
    <w:p w:rsidR="00627F21" w:rsidRDefault="00627F21" w:rsidP="00436D0C">
      <w:pPr>
        <w:spacing w:line="360" w:lineRule="auto"/>
        <w:jc w:val="both"/>
        <w:rPr>
          <w:rFonts w:ascii="Times New Roman" w:hAnsi="Times New Roman" w:cs="Times New Roman"/>
        </w:rPr>
      </w:pPr>
      <w:r w:rsidRPr="00436D0C">
        <w:rPr>
          <w:rFonts w:ascii="Times New Roman" w:hAnsi="Times New Roman" w:cs="Times New Roman"/>
        </w:rPr>
        <w:t xml:space="preserve">Welsh Government. (2016A) ‘Digital Competence Framework guidance’ </w:t>
      </w:r>
      <w:hyperlink r:id="rId14" w:history="1">
        <w:r w:rsidRPr="00436D0C">
          <w:rPr>
            <w:rStyle w:val="Hyperlink"/>
            <w:rFonts w:ascii="Times New Roman" w:hAnsi="Times New Roman" w:cs="Times New Roman"/>
            <w:color w:val="auto"/>
            <w:u w:val="none"/>
          </w:rPr>
          <w:t>http://learning.gov.wales/docs/learningwales/publications/160831-dcf-guidance-en-v2.pdf</w:t>
        </w:r>
      </w:hyperlink>
      <w:r w:rsidRPr="00436D0C">
        <w:rPr>
          <w:rFonts w:ascii="Times New Roman" w:hAnsi="Times New Roman" w:cs="Times New Roman"/>
        </w:rPr>
        <w:t xml:space="preserve"> [Accessed: 10</w:t>
      </w:r>
      <w:r w:rsidRPr="00436D0C">
        <w:rPr>
          <w:rFonts w:ascii="Times New Roman" w:hAnsi="Times New Roman" w:cs="Times New Roman"/>
          <w:vertAlign w:val="superscript"/>
        </w:rPr>
        <w:t>th</w:t>
      </w:r>
      <w:r w:rsidRPr="00436D0C">
        <w:rPr>
          <w:rFonts w:ascii="Times New Roman" w:hAnsi="Times New Roman" w:cs="Times New Roman"/>
        </w:rPr>
        <w:t xml:space="preserve"> February 2018].</w:t>
      </w:r>
    </w:p>
    <w:p w:rsidR="00436D0C" w:rsidRPr="00436D0C" w:rsidRDefault="00436D0C" w:rsidP="00436D0C">
      <w:pPr>
        <w:spacing w:line="360" w:lineRule="auto"/>
        <w:jc w:val="both"/>
        <w:rPr>
          <w:rFonts w:ascii="Times New Roman" w:hAnsi="Times New Roman" w:cs="Times New Roman"/>
        </w:rPr>
      </w:pPr>
    </w:p>
    <w:p w:rsidR="00627F21" w:rsidRDefault="00627F21" w:rsidP="00436D0C">
      <w:pPr>
        <w:spacing w:line="360" w:lineRule="auto"/>
        <w:jc w:val="both"/>
        <w:rPr>
          <w:rFonts w:ascii="Times New Roman" w:hAnsi="Times New Roman" w:cs="Times New Roman"/>
        </w:rPr>
      </w:pPr>
      <w:r w:rsidRPr="00436D0C">
        <w:rPr>
          <w:rFonts w:ascii="Times New Roman" w:hAnsi="Times New Roman" w:cs="Times New Roman"/>
        </w:rPr>
        <w:t xml:space="preserve">Welsh Government. (2016B) ‘Digital Competence Framework’ </w:t>
      </w:r>
      <w:hyperlink r:id="rId15" w:history="1">
        <w:r w:rsidRPr="00436D0C">
          <w:rPr>
            <w:rStyle w:val="Hyperlink"/>
            <w:rFonts w:ascii="Times New Roman" w:hAnsi="Times New Roman" w:cs="Times New Roman"/>
            <w:color w:val="auto"/>
            <w:u w:val="none"/>
          </w:rPr>
          <w:t>http://learning.gov.wales/resources/browse-all/digital-competence-framework/framework?lang=en&amp;year=nursery&amp;selectedYear=col_5&amp;lang=en</w:t>
        </w:r>
      </w:hyperlink>
      <w:r w:rsidRPr="00436D0C">
        <w:rPr>
          <w:rFonts w:ascii="Times New Roman" w:hAnsi="Times New Roman" w:cs="Times New Roman"/>
        </w:rPr>
        <w:t xml:space="preserve"> [Accessed: 10</w:t>
      </w:r>
      <w:r w:rsidRPr="00436D0C">
        <w:rPr>
          <w:rFonts w:ascii="Times New Roman" w:hAnsi="Times New Roman" w:cs="Times New Roman"/>
          <w:vertAlign w:val="superscript"/>
        </w:rPr>
        <w:t>th</w:t>
      </w:r>
      <w:r w:rsidRPr="00436D0C">
        <w:rPr>
          <w:rFonts w:ascii="Times New Roman" w:hAnsi="Times New Roman" w:cs="Times New Roman"/>
        </w:rPr>
        <w:t xml:space="preserve"> February 2018].</w:t>
      </w:r>
    </w:p>
    <w:tbl>
      <w:tblPr>
        <w:tblStyle w:val="PlainTable1"/>
        <w:tblpPr w:leftFromText="180" w:rightFromText="180" w:vertAnchor="page" w:horzAnchor="margin" w:tblpXSpec="center" w:tblpY="3751"/>
        <w:tblW w:w="10786" w:type="dxa"/>
        <w:tblLook w:val="04A0" w:firstRow="1" w:lastRow="0" w:firstColumn="1" w:lastColumn="0" w:noHBand="0" w:noVBand="1"/>
      </w:tblPr>
      <w:tblGrid>
        <w:gridCol w:w="1133"/>
        <w:gridCol w:w="999"/>
        <w:gridCol w:w="1072"/>
        <w:gridCol w:w="5409"/>
        <w:gridCol w:w="2173"/>
      </w:tblGrid>
      <w:tr w:rsidR="00436D0C" w:rsidRPr="00436D0C" w:rsidTr="00436D0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3" w:type="dxa"/>
            <w:noWrap/>
            <w:hideMark/>
          </w:tcPr>
          <w:p w:rsidR="00436D0C" w:rsidRPr="00436D0C" w:rsidRDefault="00436D0C" w:rsidP="00436D0C">
            <w:pPr>
              <w:spacing w:line="360" w:lineRule="auto"/>
              <w:jc w:val="center"/>
              <w:rPr>
                <w:sz w:val="22"/>
                <w:szCs w:val="22"/>
                <w:u w:val="single"/>
              </w:rPr>
            </w:pPr>
            <w:r w:rsidRPr="00436D0C">
              <w:rPr>
                <w:sz w:val="22"/>
                <w:szCs w:val="22"/>
                <w:u w:val="single"/>
              </w:rPr>
              <w:lastRenderedPageBreak/>
              <w:t>Date/time</w:t>
            </w:r>
          </w:p>
        </w:tc>
        <w:tc>
          <w:tcPr>
            <w:tcW w:w="999" w:type="dxa"/>
            <w:noWrap/>
            <w:hideMark/>
          </w:tcPr>
          <w:p w:rsidR="00436D0C" w:rsidRPr="00436D0C" w:rsidRDefault="00436D0C" w:rsidP="00436D0C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  <w:u w:val="single"/>
              </w:rPr>
            </w:pPr>
            <w:r w:rsidRPr="00436D0C">
              <w:rPr>
                <w:sz w:val="22"/>
                <w:szCs w:val="22"/>
                <w:u w:val="single"/>
              </w:rPr>
              <w:t>Time</w:t>
            </w:r>
          </w:p>
        </w:tc>
        <w:tc>
          <w:tcPr>
            <w:tcW w:w="1072" w:type="dxa"/>
            <w:noWrap/>
            <w:hideMark/>
          </w:tcPr>
          <w:p w:rsidR="00436D0C" w:rsidRPr="00436D0C" w:rsidRDefault="00436D0C" w:rsidP="00436D0C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  <w:u w:val="single"/>
              </w:rPr>
            </w:pPr>
            <w:r w:rsidRPr="00436D0C">
              <w:rPr>
                <w:bCs w:val="0"/>
                <w:sz w:val="22"/>
                <w:szCs w:val="22"/>
                <w:u w:val="single"/>
              </w:rPr>
              <w:t>Place</w:t>
            </w:r>
          </w:p>
        </w:tc>
        <w:tc>
          <w:tcPr>
            <w:tcW w:w="5409" w:type="dxa"/>
            <w:noWrap/>
            <w:hideMark/>
          </w:tcPr>
          <w:p w:rsidR="00436D0C" w:rsidRPr="00436D0C" w:rsidRDefault="00436D0C" w:rsidP="00436D0C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  <w:u w:val="single"/>
              </w:rPr>
            </w:pPr>
            <w:r w:rsidRPr="00436D0C">
              <w:rPr>
                <w:sz w:val="22"/>
                <w:szCs w:val="22"/>
                <w:u w:val="single"/>
              </w:rPr>
              <w:t>Topic</w:t>
            </w:r>
          </w:p>
        </w:tc>
        <w:tc>
          <w:tcPr>
            <w:tcW w:w="2173" w:type="dxa"/>
            <w:noWrap/>
            <w:hideMark/>
          </w:tcPr>
          <w:p w:rsidR="00436D0C" w:rsidRPr="00436D0C" w:rsidRDefault="00436D0C" w:rsidP="00436D0C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  <w:u w:val="single"/>
              </w:rPr>
            </w:pPr>
            <w:r w:rsidRPr="00436D0C">
              <w:rPr>
                <w:sz w:val="22"/>
                <w:szCs w:val="22"/>
                <w:u w:val="single"/>
              </w:rPr>
              <w:t>Persons</w:t>
            </w:r>
          </w:p>
        </w:tc>
      </w:tr>
      <w:tr w:rsidR="00436D0C" w:rsidRPr="00436D0C" w:rsidTr="00436D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3" w:type="dxa"/>
            <w:noWrap/>
            <w:hideMark/>
          </w:tcPr>
          <w:p w:rsidR="00436D0C" w:rsidRPr="00436D0C" w:rsidRDefault="00436D0C" w:rsidP="00436D0C">
            <w:pPr>
              <w:spacing w:line="360" w:lineRule="auto"/>
              <w:rPr>
                <w:sz w:val="22"/>
                <w:szCs w:val="22"/>
              </w:rPr>
            </w:pPr>
            <w:r w:rsidRPr="00436D0C">
              <w:rPr>
                <w:sz w:val="22"/>
                <w:szCs w:val="22"/>
              </w:rPr>
              <w:t>31/1/2018</w:t>
            </w:r>
          </w:p>
        </w:tc>
        <w:tc>
          <w:tcPr>
            <w:tcW w:w="999" w:type="dxa"/>
            <w:noWrap/>
            <w:hideMark/>
          </w:tcPr>
          <w:p w:rsidR="00436D0C" w:rsidRPr="00436D0C" w:rsidRDefault="00436D0C" w:rsidP="00436D0C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6D0C">
              <w:rPr>
                <w:sz w:val="22"/>
                <w:szCs w:val="22"/>
              </w:rPr>
              <w:t>12:00pm</w:t>
            </w:r>
          </w:p>
        </w:tc>
        <w:tc>
          <w:tcPr>
            <w:tcW w:w="1072" w:type="dxa"/>
            <w:noWrap/>
            <w:hideMark/>
          </w:tcPr>
          <w:p w:rsidR="00436D0C" w:rsidRPr="00436D0C" w:rsidRDefault="00436D0C" w:rsidP="00436D0C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6D0C">
              <w:rPr>
                <w:sz w:val="22"/>
                <w:szCs w:val="22"/>
              </w:rPr>
              <w:t>TL11</w:t>
            </w:r>
          </w:p>
        </w:tc>
        <w:tc>
          <w:tcPr>
            <w:tcW w:w="5409" w:type="dxa"/>
            <w:noWrap/>
            <w:hideMark/>
          </w:tcPr>
          <w:p w:rsidR="00436D0C" w:rsidRPr="00436D0C" w:rsidRDefault="00436D0C" w:rsidP="00436D0C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6D0C">
              <w:rPr>
                <w:sz w:val="22"/>
                <w:szCs w:val="22"/>
              </w:rPr>
              <w:t>We discuss what topic we would like to do, and what areas we would like to look at.</w:t>
            </w:r>
          </w:p>
        </w:tc>
        <w:tc>
          <w:tcPr>
            <w:tcW w:w="2173" w:type="dxa"/>
            <w:noWrap/>
            <w:hideMark/>
          </w:tcPr>
          <w:p w:rsidR="00436D0C" w:rsidRPr="00436D0C" w:rsidRDefault="00436D0C" w:rsidP="00436D0C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6D0C">
              <w:rPr>
                <w:sz w:val="22"/>
                <w:szCs w:val="22"/>
              </w:rPr>
              <w:t>Amy, Aimee and Sioned</w:t>
            </w:r>
          </w:p>
        </w:tc>
      </w:tr>
      <w:tr w:rsidR="00436D0C" w:rsidRPr="00436D0C" w:rsidTr="00436D0C">
        <w:trPr>
          <w:trHeight w:val="7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3" w:type="dxa"/>
            <w:noWrap/>
            <w:hideMark/>
          </w:tcPr>
          <w:p w:rsidR="00436D0C" w:rsidRPr="00436D0C" w:rsidRDefault="00436D0C" w:rsidP="00436D0C">
            <w:pPr>
              <w:spacing w:line="360" w:lineRule="auto"/>
              <w:rPr>
                <w:sz w:val="22"/>
                <w:szCs w:val="22"/>
              </w:rPr>
            </w:pPr>
            <w:r w:rsidRPr="00436D0C">
              <w:rPr>
                <w:sz w:val="22"/>
                <w:szCs w:val="22"/>
              </w:rPr>
              <w:t>2/2/2018</w:t>
            </w:r>
          </w:p>
        </w:tc>
        <w:tc>
          <w:tcPr>
            <w:tcW w:w="999" w:type="dxa"/>
            <w:noWrap/>
            <w:hideMark/>
          </w:tcPr>
          <w:p w:rsidR="00436D0C" w:rsidRPr="00436D0C" w:rsidRDefault="00436D0C" w:rsidP="00436D0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6D0C">
              <w:rPr>
                <w:sz w:val="22"/>
                <w:szCs w:val="22"/>
              </w:rPr>
              <w:t>12:00pm</w:t>
            </w:r>
          </w:p>
        </w:tc>
        <w:tc>
          <w:tcPr>
            <w:tcW w:w="1072" w:type="dxa"/>
            <w:noWrap/>
            <w:hideMark/>
          </w:tcPr>
          <w:p w:rsidR="00436D0C" w:rsidRPr="00436D0C" w:rsidRDefault="00436D0C" w:rsidP="00436D0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6D0C">
              <w:rPr>
                <w:sz w:val="22"/>
                <w:szCs w:val="22"/>
              </w:rPr>
              <w:t>CJ7</w:t>
            </w:r>
          </w:p>
        </w:tc>
        <w:tc>
          <w:tcPr>
            <w:tcW w:w="5409" w:type="dxa"/>
            <w:noWrap/>
            <w:hideMark/>
          </w:tcPr>
          <w:p w:rsidR="00436D0C" w:rsidRPr="00436D0C" w:rsidRDefault="00436D0C" w:rsidP="00436D0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6D0C">
              <w:rPr>
                <w:sz w:val="22"/>
                <w:szCs w:val="22"/>
              </w:rPr>
              <w:t>We look at topics in relation to the use of iPad.</w:t>
            </w:r>
          </w:p>
        </w:tc>
        <w:tc>
          <w:tcPr>
            <w:tcW w:w="2173" w:type="dxa"/>
            <w:noWrap/>
            <w:hideMark/>
          </w:tcPr>
          <w:p w:rsidR="00436D0C" w:rsidRPr="00436D0C" w:rsidRDefault="00436D0C" w:rsidP="00436D0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6D0C">
              <w:rPr>
                <w:sz w:val="22"/>
                <w:szCs w:val="22"/>
              </w:rPr>
              <w:t>Amy, Aimee and Sioned</w:t>
            </w:r>
          </w:p>
        </w:tc>
      </w:tr>
      <w:tr w:rsidR="00436D0C" w:rsidRPr="00436D0C" w:rsidTr="00436D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3" w:type="dxa"/>
            <w:noWrap/>
            <w:hideMark/>
          </w:tcPr>
          <w:p w:rsidR="00436D0C" w:rsidRPr="00436D0C" w:rsidRDefault="00436D0C" w:rsidP="00436D0C">
            <w:pPr>
              <w:spacing w:line="360" w:lineRule="auto"/>
              <w:rPr>
                <w:sz w:val="22"/>
                <w:szCs w:val="22"/>
              </w:rPr>
            </w:pPr>
            <w:r w:rsidRPr="00436D0C">
              <w:rPr>
                <w:sz w:val="22"/>
                <w:szCs w:val="22"/>
              </w:rPr>
              <w:t>8/2/2018</w:t>
            </w:r>
          </w:p>
        </w:tc>
        <w:tc>
          <w:tcPr>
            <w:tcW w:w="999" w:type="dxa"/>
            <w:noWrap/>
            <w:hideMark/>
          </w:tcPr>
          <w:p w:rsidR="00436D0C" w:rsidRPr="00436D0C" w:rsidRDefault="00436D0C" w:rsidP="00436D0C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6D0C">
              <w:rPr>
                <w:sz w:val="22"/>
                <w:szCs w:val="22"/>
              </w:rPr>
              <w:t>12:00pm</w:t>
            </w:r>
          </w:p>
        </w:tc>
        <w:tc>
          <w:tcPr>
            <w:tcW w:w="1072" w:type="dxa"/>
            <w:noWrap/>
            <w:hideMark/>
          </w:tcPr>
          <w:p w:rsidR="00436D0C" w:rsidRPr="00436D0C" w:rsidRDefault="00436D0C" w:rsidP="00436D0C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6D0C">
              <w:rPr>
                <w:sz w:val="22"/>
                <w:szCs w:val="22"/>
              </w:rPr>
              <w:t>CJ7</w:t>
            </w:r>
          </w:p>
        </w:tc>
        <w:tc>
          <w:tcPr>
            <w:tcW w:w="5409" w:type="dxa"/>
            <w:noWrap/>
            <w:hideMark/>
          </w:tcPr>
          <w:p w:rsidR="00436D0C" w:rsidRPr="00436D0C" w:rsidRDefault="00436D0C" w:rsidP="00436D0C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6D0C">
              <w:rPr>
                <w:sz w:val="22"/>
                <w:szCs w:val="22"/>
              </w:rPr>
              <w:t>Looked at what information we had, and if there were any more topics.</w:t>
            </w:r>
          </w:p>
        </w:tc>
        <w:tc>
          <w:tcPr>
            <w:tcW w:w="2173" w:type="dxa"/>
            <w:noWrap/>
            <w:hideMark/>
          </w:tcPr>
          <w:p w:rsidR="00436D0C" w:rsidRPr="00436D0C" w:rsidRDefault="00436D0C" w:rsidP="00436D0C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6D0C">
              <w:rPr>
                <w:sz w:val="22"/>
                <w:szCs w:val="22"/>
              </w:rPr>
              <w:t>Amy, Aimee, Sioned and Ruby</w:t>
            </w:r>
          </w:p>
        </w:tc>
      </w:tr>
      <w:tr w:rsidR="00436D0C" w:rsidRPr="00436D0C" w:rsidTr="00436D0C">
        <w:trPr>
          <w:trHeight w:val="9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3" w:type="dxa"/>
            <w:noWrap/>
            <w:hideMark/>
          </w:tcPr>
          <w:p w:rsidR="00436D0C" w:rsidRPr="00436D0C" w:rsidRDefault="00436D0C" w:rsidP="00436D0C">
            <w:pPr>
              <w:spacing w:line="360" w:lineRule="auto"/>
              <w:rPr>
                <w:sz w:val="22"/>
                <w:szCs w:val="22"/>
              </w:rPr>
            </w:pPr>
            <w:r w:rsidRPr="00436D0C">
              <w:rPr>
                <w:sz w:val="22"/>
                <w:szCs w:val="22"/>
              </w:rPr>
              <w:t>14/2/2018</w:t>
            </w:r>
          </w:p>
        </w:tc>
        <w:tc>
          <w:tcPr>
            <w:tcW w:w="999" w:type="dxa"/>
            <w:noWrap/>
            <w:hideMark/>
          </w:tcPr>
          <w:p w:rsidR="00436D0C" w:rsidRPr="00436D0C" w:rsidRDefault="00436D0C" w:rsidP="00436D0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6D0C">
              <w:rPr>
                <w:sz w:val="22"/>
                <w:szCs w:val="22"/>
              </w:rPr>
              <w:t>11:30am</w:t>
            </w:r>
          </w:p>
        </w:tc>
        <w:tc>
          <w:tcPr>
            <w:tcW w:w="1072" w:type="dxa"/>
            <w:noWrap/>
            <w:hideMark/>
          </w:tcPr>
          <w:p w:rsidR="00436D0C" w:rsidRPr="00436D0C" w:rsidRDefault="00436D0C" w:rsidP="00436D0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6D0C">
              <w:rPr>
                <w:sz w:val="22"/>
                <w:szCs w:val="22"/>
              </w:rPr>
              <w:t>TL11</w:t>
            </w:r>
          </w:p>
        </w:tc>
        <w:tc>
          <w:tcPr>
            <w:tcW w:w="5409" w:type="dxa"/>
            <w:noWrap/>
            <w:hideMark/>
          </w:tcPr>
          <w:p w:rsidR="00436D0C" w:rsidRPr="00436D0C" w:rsidRDefault="00436D0C" w:rsidP="00436D0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6D0C">
              <w:rPr>
                <w:sz w:val="22"/>
                <w:szCs w:val="22"/>
              </w:rPr>
              <w:t>Looked at our research, and how each person is progressing. We also looked at how our information would fit together.</w:t>
            </w:r>
          </w:p>
        </w:tc>
        <w:tc>
          <w:tcPr>
            <w:tcW w:w="2173" w:type="dxa"/>
            <w:noWrap/>
            <w:hideMark/>
          </w:tcPr>
          <w:p w:rsidR="00436D0C" w:rsidRPr="00436D0C" w:rsidRDefault="00436D0C" w:rsidP="00436D0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6D0C">
              <w:rPr>
                <w:sz w:val="22"/>
                <w:szCs w:val="22"/>
              </w:rPr>
              <w:t>Amy, Aimee, Sioned and Ruby</w:t>
            </w:r>
          </w:p>
        </w:tc>
      </w:tr>
      <w:tr w:rsidR="00436D0C" w:rsidRPr="00436D0C" w:rsidTr="00436D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3" w:type="dxa"/>
            <w:noWrap/>
            <w:hideMark/>
          </w:tcPr>
          <w:p w:rsidR="00436D0C" w:rsidRPr="00436D0C" w:rsidRDefault="00436D0C" w:rsidP="00436D0C">
            <w:pPr>
              <w:spacing w:line="360" w:lineRule="auto"/>
              <w:rPr>
                <w:sz w:val="22"/>
                <w:szCs w:val="22"/>
              </w:rPr>
            </w:pPr>
            <w:r w:rsidRPr="00436D0C">
              <w:rPr>
                <w:sz w:val="22"/>
                <w:szCs w:val="22"/>
              </w:rPr>
              <w:t>15/2/2018</w:t>
            </w:r>
          </w:p>
        </w:tc>
        <w:tc>
          <w:tcPr>
            <w:tcW w:w="999" w:type="dxa"/>
            <w:noWrap/>
            <w:hideMark/>
          </w:tcPr>
          <w:p w:rsidR="00436D0C" w:rsidRPr="00436D0C" w:rsidRDefault="00436D0C" w:rsidP="00436D0C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6D0C">
              <w:rPr>
                <w:sz w:val="22"/>
                <w:szCs w:val="22"/>
              </w:rPr>
              <w:t>11:30am</w:t>
            </w:r>
          </w:p>
        </w:tc>
        <w:tc>
          <w:tcPr>
            <w:tcW w:w="1072" w:type="dxa"/>
            <w:noWrap/>
            <w:hideMark/>
          </w:tcPr>
          <w:p w:rsidR="00436D0C" w:rsidRPr="00436D0C" w:rsidRDefault="00436D0C" w:rsidP="00436D0C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6D0C">
              <w:rPr>
                <w:sz w:val="22"/>
                <w:szCs w:val="22"/>
              </w:rPr>
              <w:t>TL04</w:t>
            </w:r>
          </w:p>
        </w:tc>
        <w:tc>
          <w:tcPr>
            <w:tcW w:w="5409" w:type="dxa"/>
            <w:noWrap/>
            <w:hideMark/>
          </w:tcPr>
          <w:p w:rsidR="00436D0C" w:rsidRPr="00436D0C" w:rsidRDefault="00436D0C" w:rsidP="00436D0C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6D0C">
              <w:rPr>
                <w:sz w:val="22"/>
                <w:szCs w:val="22"/>
              </w:rPr>
              <w:t>We looked at notes and where we needed more information.</w:t>
            </w:r>
          </w:p>
        </w:tc>
        <w:tc>
          <w:tcPr>
            <w:tcW w:w="2173" w:type="dxa"/>
            <w:noWrap/>
            <w:hideMark/>
          </w:tcPr>
          <w:p w:rsidR="00436D0C" w:rsidRPr="00436D0C" w:rsidRDefault="00436D0C" w:rsidP="00436D0C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6D0C">
              <w:rPr>
                <w:sz w:val="22"/>
                <w:szCs w:val="22"/>
              </w:rPr>
              <w:t>Aimee and Sioned</w:t>
            </w:r>
          </w:p>
        </w:tc>
      </w:tr>
      <w:tr w:rsidR="00436D0C" w:rsidRPr="00436D0C" w:rsidTr="00436D0C">
        <w:trPr>
          <w:trHeight w:val="7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3" w:type="dxa"/>
            <w:noWrap/>
          </w:tcPr>
          <w:p w:rsidR="00436D0C" w:rsidRPr="00436D0C" w:rsidRDefault="00436D0C" w:rsidP="00436D0C">
            <w:pPr>
              <w:spacing w:line="360" w:lineRule="auto"/>
              <w:rPr>
                <w:sz w:val="22"/>
                <w:szCs w:val="22"/>
              </w:rPr>
            </w:pPr>
            <w:r w:rsidRPr="00436D0C">
              <w:rPr>
                <w:sz w:val="22"/>
                <w:szCs w:val="22"/>
              </w:rPr>
              <w:t>16/2/2018</w:t>
            </w:r>
          </w:p>
        </w:tc>
        <w:tc>
          <w:tcPr>
            <w:tcW w:w="999" w:type="dxa"/>
            <w:noWrap/>
          </w:tcPr>
          <w:p w:rsidR="00436D0C" w:rsidRPr="00436D0C" w:rsidRDefault="00436D0C" w:rsidP="00436D0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6D0C">
              <w:rPr>
                <w:sz w:val="22"/>
                <w:szCs w:val="22"/>
              </w:rPr>
              <w:t>10:30am</w:t>
            </w:r>
          </w:p>
        </w:tc>
        <w:tc>
          <w:tcPr>
            <w:tcW w:w="1072" w:type="dxa"/>
            <w:noWrap/>
          </w:tcPr>
          <w:p w:rsidR="00436D0C" w:rsidRPr="00436D0C" w:rsidRDefault="00436D0C" w:rsidP="00436D0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6D0C">
              <w:rPr>
                <w:sz w:val="22"/>
                <w:szCs w:val="22"/>
              </w:rPr>
              <w:t>Qwad</w:t>
            </w:r>
          </w:p>
        </w:tc>
        <w:tc>
          <w:tcPr>
            <w:tcW w:w="5409" w:type="dxa"/>
            <w:noWrap/>
          </w:tcPr>
          <w:p w:rsidR="00436D0C" w:rsidRPr="00436D0C" w:rsidRDefault="00436D0C" w:rsidP="00436D0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6D0C">
              <w:rPr>
                <w:sz w:val="22"/>
                <w:szCs w:val="22"/>
              </w:rPr>
              <w:t>Gathered researches from Sioned, Amy and Ruby.</w:t>
            </w:r>
          </w:p>
        </w:tc>
        <w:tc>
          <w:tcPr>
            <w:tcW w:w="2173" w:type="dxa"/>
            <w:noWrap/>
          </w:tcPr>
          <w:p w:rsidR="00436D0C" w:rsidRPr="00436D0C" w:rsidRDefault="00436D0C" w:rsidP="00436D0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6D0C">
              <w:rPr>
                <w:sz w:val="22"/>
                <w:szCs w:val="22"/>
              </w:rPr>
              <w:t>Amy, Ruby and Sioned</w:t>
            </w:r>
          </w:p>
        </w:tc>
      </w:tr>
      <w:tr w:rsidR="00436D0C" w:rsidRPr="00436D0C" w:rsidTr="00436D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3" w:type="dxa"/>
            <w:noWrap/>
          </w:tcPr>
          <w:p w:rsidR="00436D0C" w:rsidRPr="00436D0C" w:rsidRDefault="00436D0C" w:rsidP="00436D0C">
            <w:pPr>
              <w:spacing w:line="360" w:lineRule="auto"/>
              <w:rPr>
                <w:sz w:val="22"/>
                <w:szCs w:val="22"/>
              </w:rPr>
            </w:pPr>
            <w:r w:rsidRPr="00436D0C">
              <w:rPr>
                <w:sz w:val="22"/>
                <w:szCs w:val="22"/>
              </w:rPr>
              <w:t>16/2/2018</w:t>
            </w:r>
          </w:p>
        </w:tc>
        <w:tc>
          <w:tcPr>
            <w:tcW w:w="999" w:type="dxa"/>
            <w:noWrap/>
          </w:tcPr>
          <w:p w:rsidR="00436D0C" w:rsidRPr="00436D0C" w:rsidRDefault="00436D0C" w:rsidP="00436D0C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6D0C">
              <w:rPr>
                <w:sz w:val="22"/>
                <w:szCs w:val="22"/>
              </w:rPr>
              <w:t>11:30am</w:t>
            </w:r>
          </w:p>
        </w:tc>
        <w:tc>
          <w:tcPr>
            <w:tcW w:w="1072" w:type="dxa"/>
            <w:noWrap/>
          </w:tcPr>
          <w:p w:rsidR="00436D0C" w:rsidRPr="00436D0C" w:rsidRDefault="00436D0C" w:rsidP="00436D0C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6D0C">
              <w:rPr>
                <w:sz w:val="22"/>
                <w:szCs w:val="22"/>
              </w:rPr>
              <w:t>Qwad</w:t>
            </w:r>
          </w:p>
        </w:tc>
        <w:tc>
          <w:tcPr>
            <w:tcW w:w="5409" w:type="dxa"/>
            <w:noWrap/>
          </w:tcPr>
          <w:p w:rsidR="00436D0C" w:rsidRPr="00436D0C" w:rsidRDefault="00436D0C" w:rsidP="00436D0C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6D0C">
              <w:rPr>
                <w:sz w:val="22"/>
                <w:szCs w:val="22"/>
              </w:rPr>
              <w:t>Discussed each point from members’ work and putted information together. Decided further information that needed to be research and contacted other members in the group.</w:t>
            </w:r>
          </w:p>
        </w:tc>
        <w:tc>
          <w:tcPr>
            <w:tcW w:w="2173" w:type="dxa"/>
            <w:noWrap/>
          </w:tcPr>
          <w:p w:rsidR="00436D0C" w:rsidRPr="00436D0C" w:rsidRDefault="00436D0C" w:rsidP="00436D0C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6D0C">
              <w:rPr>
                <w:sz w:val="22"/>
                <w:szCs w:val="22"/>
              </w:rPr>
              <w:t>Sioned and Ruby</w:t>
            </w:r>
          </w:p>
        </w:tc>
      </w:tr>
      <w:tr w:rsidR="00436D0C" w:rsidRPr="00436D0C" w:rsidTr="00436D0C">
        <w:trPr>
          <w:trHeight w:val="9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3" w:type="dxa"/>
            <w:noWrap/>
          </w:tcPr>
          <w:p w:rsidR="00436D0C" w:rsidRPr="00436D0C" w:rsidRDefault="00436D0C" w:rsidP="00436D0C">
            <w:pPr>
              <w:spacing w:line="360" w:lineRule="auto"/>
              <w:rPr>
                <w:sz w:val="22"/>
                <w:szCs w:val="22"/>
              </w:rPr>
            </w:pPr>
            <w:r w:rsidRPr="00436D0C">
              <w:rPr>
                <w:sz w:val="22"/>
                <w:szCs w:val="22"/>
              </w:rPr>
              <w:t>27/2/2018</w:t>
            </w:r>
          </w:p>
        </w:tc>
        <w:tc>
          <w:tcPr>
            <w:tcW w:w="999" w:type="dxa"/>
            <w:noWrap/>
          </w:tcPr>
          <w:p w:rsidR="00436D0C" w:rsidRPr="00436D0C" w:rsidRDefault="00436D0C" w:rsidP="00436D0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6D0C">
              <w:rPr>
                <w:sz w:val="22"/>
                <w:szCs w:val="22"/>
              </w:rPr>
              <w:t>05:30pm</w:t>
            </w:r>
          </w:p>
        </w:tc>
        <w:tc>
          <w:tcPr>
            <w:tcW w:w="1072" w:type="dxa"/>
            <w:noWrap/>
          </w:tcPr>
          <w:p w:rsidR="00436D0C" w:rsidRPr="00436D0C" w:rsidRDefault="00436D0C" w:rsidP="00436D0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6D0C">
              <w:rPr>
                <w:sz w:val="22"/>
                <w:szCs w:val="22"/>
              </w:rPr>
              <w:t xml:space="preserve">Qwad </w:t>
            </w:r>
          </w:p>
        </w:tc>
        <w:tc>
          <w:tcPr>
            <w:tcW w:w="5409" w:type="dxa"/>
            <w:noWrap/>
          </w:tcPr>
          <w:p w:rsidR="00436D0C" w:rsidRPr="00436D0C" w:rsidRDefault="00436D0C" w:rsidP="00436D0C">
            <w:pPr>
              <w:spacing w:line="360" w:lineRule="auto"/>
              <w:ind w:left="110" w:hangingChars="50" w:hanging="1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6D0C">
              <w:rPr>
                <w:sz w:val="22"/>
                <w:szCs w:val="22"/>
              </w:rPr>
              <w:t>Gathered new information together from Amy, Ruby and Sioned.  Discussed every point to put the information in order.  Putted members’ reference lists together as one.</w:t>
            </w:r>
          </w:p>
        </w:tc>
        <w:tc>
          <w:tcPr>
            <w:tcW w:w="2173" w:type="dxa"/>
            <w:noWrap/>
          </w:tcPr>
          <w:p w:rsidR="00436D0C" w:rsidRPr="00436D0C" w:rsidRDefault="00436D0C" w:rsidP="00436D0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36D0C">
              <w:rPr>
                <w:sz w:val="22"/>
                <w:szCs w:val="22"/>
              </w:rPr>
              <w:t>Ruby and Sioned</w:t>
            </w:r>
          </w:p>
        </w:tc>
      </w:tr>
    </w:tbl>
    <w:p w:rsidR="00436D0C" w:rsidRPr="00436D0C" w:rsidRDefault="00436D0C" w:rsidP="00436D0C">
      <w:pPr>
        <w:spacing w:line="360" w:lineRule="auto"/>
        <w:jc w:val="both"/>
        <w:rPr>
          <w:rFonts w:ascii="Times New Roman" w:hAnsi="Times New Roman" w:cs="Times New Roman"/>
        </w:rPr>
      </w:pPr>
    </w:p>
    <w:p w:rsidR="00737858" w:rsidRPr="00436D0C" w:rsidRDefault="00436D0C" w:rsidP="00436D0C">
      <w:pPr>
        <w:spacing w:line="360" w:lineRule="auto"/>
        <w:ind w:rightChars="50" w:right="120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  <w:lang w:eastAsia="zh-TW"/>
        </w:rPr>
        <w:t>Group Log</w:t>
      </w:r>
    </w:p>
    <w:sectPr w:rsidR="00737858" w:rsidRPr="00436D0C" w:rsidSect="00701C13">
      <w:headerReference w:type="default" r:id="rId16"/>
      <w:footerReference w:type="even" r:id="rId17"/>
      <w:footerReference w:type="default" r:id="rId18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1DCE" w:rsidRDefault="00421DCE" w:rsidP="002B69CF">
      <w:r>
        <w:separator/>
      </w:r>
    </w:p>
  </w:endnote>
  <w:endnote w:type="continuationSeparator" w:id="0">
    <w:p w:rsidR="00421DCE" w:rsidRDefault="00421DCE" w:rsidP="002B6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62377875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2B69CF" w:rsidRDefault="002B69CF" w:rsidP="005C226A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2B69CF" w:rsidRDefault="002B69CF" w:rsidP="002B69C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40518865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2B69CF" w:rsidRDefault="002B69CF" w:rsidP="005C226A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AA1396"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:rsidR="002B69CF" w:rsidRDefault="002B69CF" w:rsidP="002B69CF">
    <w:pPr>
      <w:pStyle w:val="Footer"/>
      <w:ind w:right="360"/>
    </w:pPr>
    <w:r>
      <w:t>EAEC6011</w:t>
    </w:r>
    <w:r w:rsidR="00737858">
      <w:t xml:space="preserve"> 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1DCE" w:rsidRDefault="00421DCE" w:rsidP="002B69CF">
      <w:r>
        <w:separator/>
      </w:r>
    </w:p>
  </w:footnote>
  <w:footnote w:type="continuationSeparator" w:id="0">
    <w:p w:rsidR="00421DCE" w:rsidRDefault="00421DCE" w:rsidP="002B69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69CF" w:rsidRPr="00637B8A" w:rsidRDefault="002B69CF">
    <w:pPr>
      <w:pStyle w:val="Header"/>
      <w:rPr>
        <w:rFonts w:ascii="Times New Roman" w:hAnsi="Times New Roman" w:cs="Times New Roman"/>
        <w:sz w:val="22"/>
        <w:szCs w:val="22"/>
      </w:rPr>
    </w:pPr>
    <w:r w:rsidRPr="00637B8A">
      <w:rPr>
        <w:rFonts w:ascii="Times New Roman" w:hAnsi="Times New Roman" w:cs="Times New Roman"/>
        <w:sz w:val="22"/>
        <w:szCs w:val="22"/>
      </w:rPr>
      <w:t>1</w:t>
    </w:r>
    <w:r w:rsidR="00AE1763" w:rsidRPr="00637B8A">
      <w:rPr>
        <w:rFonts w:ascii="Times New Roman" w:hAnsi="Times New Roman" w:cs="Times New Roman"/>
        <w:sz w:val="22"/>
        <w:szCs w:val="22"/>
      </w:rPr>
      <w:t>304096</w:t>
    </w:r>
    <w:r w:rsidR="00637B8A" w:rsidRPr="00637B8A">
      <w:rPr>
        <w:rFonts w:ascii="Times New Roman" w:hAnsi="Times New Roman" w:cs="Times New Roman"/>
        <w:sz w:val="22"/>
        <w:szCs w:val="22"/>
      </w:rPr>
      <w:t>(Sioned Howells)</w:t>
    </w:r>
    <w:r w:rsidR="00AE1763" w:rsidRPr="00637B8A">
      <w:rPr>
        <w:rFonts w:ascii="Times New Roman" w:hAnsi="Times New Roman" w:cs="Times New Roman"/>
        <w:sz w:val="22"/>
        <w:szCs w:val="22"/>
      </w:rPr>
      <w:t>, 1203461</w:t>
    </w:r>
    <w:r w:rsidR="00637B8A" w:rsidRPr="00637B8A">
      <w:rPr>
        <w:rFonts w:ascii="Times New Roman" w:hAnsi="Times New Roman" w:cs="Times New Roman"/>
        <w:sz w:val="22"/>
        <w:szCs w:val="22"/>
      </w:rPr>
      <w:t>(Amy Stewart)</w:t>
    </w:r>
    <w:r w:rsidR="00AE1763" w:rsidRPr="00637B8A">
      <w:rPr>
        <w:rFonts w:ascii="Times New Roman" w:hAnsi="Times New Roman" w:cs="Times New Roman"/>
        <w:sz w:val="22"/>
        <w:szCs w:val="22"/>
      </w:rPr>
      <w:t>, 1500592</w:t>
    </w:r>
    <w:r w:rsidR="00637B8A" w:rsidRPr="00637B8A">
      <w:rPr>
        <w:rFonts w:ascii="Times New Roman" w:hAnsi="Times New Roman" w:cs="Times New Roman"/>
        <w:sz w:val="22"/>
        <w:szCs w:val="22"/>
      </w:rPr>
      <w:t xml:space="preserve"> (Ruby Mak)</w:t>
    </w:r>
    <w:r w:rsidR="00AE1763" w:rsidRPr="00637B8A">
      <w:rPr>
        <w:rFonts w:ascii="Times New Roman" w:hAnsi="Times New Roman" w:cs="Times New Roman"/>
        <w:sz w:val="22"/>
        <w:szCs w:val="22"/>
      </w:rPr>
      <w:t>, 1500349</w:t>
    </w:r>
    <w:r w:rsidR="00637B8A" w:rsidRPr="00637B8A">
      <w:rPr>
        <w:rFonts w:ascii="Times New Roman" w:hAnsi="Times New Roman" w:cs="Times New Roman"/>
        <w:sz w:val="22"/>
        <w:szCs w:val="22"/>
      </w:rPr>
      <w:t>(Aimee Williams)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GyBAIDM0NDCyNLCyUdpeDU4uLM/DyQAtNaAPP6CH4sAAAA"/>
  </w:docVars>
  <w:rsids>
    <w:rsidRoot w:val="005410D0"/>
    <w:rsid w:val="002B69CF"/>
    <w:rsid w:val="004135C5"/>
    <w:rsid w:val="00421DCE"/>
    <w:rsid w:val="00436D0C"/>
    <w:rsid w:val="0047253A"/>
    <w:rsid w:val="005410D0"/>
    <w:rsid w:val="00627F21"/>
    <w:rsid w:val="00637B8A"/>
    <w:rsid w:val="006C3DB1"/>
    <w:rsid w:val="00701C13"/>
    <w:rsid w:val="00737858"/>
    <w:rsid w:val="008A6D36"/>
    <w:rsid w:val="00AA1396"/>
    <w:rsid w:val="00AA2080"/>
    <w:rsid w:val="00AE075F"/>
    <w:rsid w:val="00AE1763"/>
    <w:rsid w:val="00D32A37"/>
    <w:rsid w:val="00E07D84"/>
    <w:rsid w:val="00E14A0C"/>
    <w:rsid w:val="00E345B7"/>
    <w:rsid w:val="00EB5BC0"/>
    <w:rsid w:val="00F74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efaultImageDpi w14:val="32767"/>
  <w15:chartTrackingRefBased/>
  <w15:docId w15:val="{B4AC93D4-0186-FB4B-8B8E-A25BCDE18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27F21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410D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AE075F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F74E7A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B69C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69CF"/>
  </w:style>
  <w:style w:type="paragraph" w:styleId="Footer">
    <w:name w:val="footer"/>
    <w:basedOn w:val="Normal"/>
    <w:link w:val="FooterChar"/>
    <w:uiPriority w:val="99"/>
    <w:unhideWhenUsed/>
    <w:rsid w:val="002B69C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69CF"/>
  </w:style>
  <w:style w:type="character" w:styleId="PageNumber">
    <w:name w:val="page number"/>
    <w:basedOn w:val="DefaultParagraphFont"/>
    <w:uiPriority w:val="99"/>
    <w:semiHidden/>
    <w:unhideWhenUsed/>
    <w:rsid w:val="002B69CF"/>
  </w:style>
  <w:style w:type="table" w:styleId="PlainTable1">
    <w:name w:val="Plain Table 1"/>
    <w:basedOn w:val="TableNormal"/>
    <w:uiPriority w:val="41"/>
    <w:rsid w:val="00737858"/>
    <w:rPr>
      <w:rFonts w:ascii="Times New Roman" w:eastAsia="PMingLiU" w:hAnsi="Times New Roman" w:cs="Times New Roman"/>
      <w:sz w:val="20"/>
      <w:szCs w:val="20"/>
      <w:lang w:val="en-US" w:eastAsia="zh-TW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627F2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bylineauthor-name">
    <w:name w:val="byline__author-name"/>
    <w:basedOn w:val="DefaultParagraphFont"/>
    <w:rsid w:val="00627F21"/>
  </w:style>
  <w:style w:type="character" w:customStyle="1" w:styleId="component-content">
    <w:name w:val="component-content"/>
    <w:basedOn w:val="DefaultParagraphFont"/>
    <w:rsid w:val="00627F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logs.lse.ac.uk/mediapolicyproject/2017/12/05/making-the-internet-a-safer-and-better-place-for-children/" TargetMode="External"/><Relationship Id="rId13" Type="http://schemas.openxmlformats.org/officeDocument/2006/relationships/hyperlink" Target="https://www.gov.uk/government/uploads/system/uploads/attachment_data/file/679608/Education_Framework_Document.pdf" TargetMode="External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://joanganzcooneycenter.org/2011/12/21/but-are-they-really-learning/" TargetMode="External"/><Relationship Id="rId12" Type="http://schemas.openxmlformats.org/officeDocument/2006/relationships/hyperlink" Target="http://www.bbcactive.com/BBCActiveIdeasandResources/iPadsintheClassroom.aspx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bbcactive.com/BBCActiveIdeasandResources/iPadsintheClassroom.aspx" TargetMode="External"/><Relationship Id="rId11" Type="http://schemas.openxmlformats.org/officeDocument/2006/relationships/hyperlink" Target="https://www.whattoexpect.com/toddler/ask-heidi/kids-and-ipads-the-pros-and-cons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learning.gov.wales/resources/browse-all/digital-competence-framework/framework?lang=en&amp;year=nursery&amp;selectedYear=col_5&amp;lang=en" TargetMode="External"/><Relationship Id="rId10" Type="http://schemas.openxmlformats.org/officeDocument/2006/relationships/hyperlink" Target="https://www.ofcom.org.uk/__data/assets/pdf_file/0020/108182/children-parents-media-use-attitudes-2017.pdf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www.techhub.org/.../ive-reasons-ipads-should-not-be-in-classrooms" TargetMode="External"/><Relationship Id="rId14" Type="http://schemas.openxmlformats.org/officeDocument/2006/relationships/hyperlink" Target="http://learning.gov.wales/docs/learningwales/publications/160831-dcf-guidance-en-v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1952</Words>
  <Characters>11127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Wyn Howells</dc:creator>
  <cp:keywords/>
  <dc:description/>
  <cp:lastModifiedBy>Amy Stewart</cp:lastModifiedBy>
  <cp:revision>2</cp:revision>
  <dcterms:created xsi:type="dcterms:W3CDTF">2018-03-01T14:53:00Z</dcterms:created>
  <dcterms:modified xsi:type="dcterms:W3CDTF">2018-03-01T14:53:00Z</dcterms:modified>
</cp:coreProperties>
</file>