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9F06B8" w14:textId="77777777" w:rsidR="00CB3821" w:rsidRPr="004D0359" w:rsidRDefault="00CB3821" w:rsidP="00CB3821">
      <w:pPr>
        <w:rPr>
          <w:lang w:val="en-US"/>
        </w:rPr>
      </w:pPr>
      <w:r w:rsidRPr="0002591F">
        <w:rPr>
          <w:b/>
          <w:bCs/>
          <w:noProof/>
          <w:sz w:val="32"/>
          <w:szCs w:val="32"/>
        </w:rPr>
        <w:drawing>
          <wp:anchor distT="0" distB="0" distL="114300" distR="114300" simplePos="0" relativeHeight="251659264" behindDoc="0" locked="0" layoutInCell="1" allowOverlap="1" wp14:anchorId="708F1432" wp14:editId="3C06C54A">
            <wp:simplePos x="0" y="0"/>
            <wp:positionH relativeFrom="margin">
              <wp:posOffset>668655</wp:posOffset>
            </wp:positionH>
            <wp:positionV relativeFrom="paragraph">
              <wp:posOffset>361315</wp:posOffset>
            </wp:positionV>
            <wp:extent cx="4687570" cy="2604135"/>
            <wp:effectExtent l="0" t="0" r="0" b="5715"/>
            <wp:wrapTopAndBottom/>
            <wp:docPr id="281708138"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08138" name="Picture 1" descr="A black and yellow logo&#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687570" cy="26041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D16C88" w14:textId="77777777" w:rsidR="00CB3821" w:rsidRPr="004D0359" w:rsidRDefault="00CB3821" w:rsidP="00CB3821">
      <w:pPr>
        <w:rPr>
          <w:lang w:val="en-US"/>
        </w:rPr>
      </w:pPr>
    </w:p>
    <w:p w14:paraId="4D3D4CE9" w14:textId="77777777" w:rsidR="00CB3821" w:rsidRPr="004D0359" w:rsidRDefault="00CB3821" w:rsidP="00CB3821">
      <w:pPr>
        <w:rPr>
          <w:lang w:val="en-US"/>
        </w:rPr>
      </w:pPr>
    </w:p>
    <w:p w14:paraId="43BC66A1" w14:textId="677F13CA" w:rsidR="00CB3821" w:rsidRPr="00CB3821" w:rsidRDefault="00CB3821" w:rsidP="00CB3821">
      <w:pPr>
        <w:pStyle w:val="Heading1"/>
        <w:jc w:val="center"/>
        <w:rPr>
          <w:rFonts w:asciiTheme="minorHAnsi" w:hAnsiTheme="minorHAnsi"/>
          <w:color w:val="auto"/>
        </w:rPr>
      </w:pPr>
      <w:r w:rsidRPr="00CB3821">
        <w:rPr>
          <w:rFonts w:asciiTheme="minorHAnsi" w:hAnsiTheme="minorHAnsi"/>
          <w:color w:val="auto"/>
        </w:rPr>
        <w:t>ESSAY – BUSINESS INTELIGENCE</w:t>
      </w:r>
    </w:p>
    <w:p w14:paraId="2DB9FC1E" w14:textId="77777777" w:rsidR="00CB3821" w:rsidRPr="00CB3821" w:rsidRDefault="00CB3821" w:rsidP="00CB3821">
      <w:pPr>
        <w:rPr>
          <w:lang w:val="en-US"/>
        </w:rPr>
      </w:pPr>
    </w:p>
    <w:p w14:paraId="5309C544" w14:textId="77777777" w:rsidR="00CB3821" w:rsidRPr="00CB3821" w:rsidRDefault="00CB3821" w:rsidP="00CB3821">
      <w:pPr>
        <w:rPr>
          <w:lang w:val="en-US"/>
        </w:rPr>
      </w:pPr>
    </w:p>
    <w:p w14:paraId="38E1AEA6" w14:textId="77777777" w:rsidR="00CB3821" w:rsidRPr="00CB3821" w:rsidRDefault="00CB3821" w:rsidP="00CB3821">
      <w:pPr>
        <w:rPr>
          <w:sz w:val="32"/>
          <w:szCs w:val="32"/>
          <w:lang w:val="en-US"/>
        </w:rPr>
      </w:pPr>
      <w:r w:rsidRPr="00CB3821">
        <w:rPr>
          <w:sz w:val="32"/>
          <w:szCs w:val="32"/>
          <w:lang w:val="en-US"/>
        </w:rPr>
        <w:t xml:space="preserve">Prepared by: </w:t>
      </w:r>
      <w:r w:rsidRPr="00CB3821">
        <w:rPr>
          <w:rFonts w:cstheme="minorHAnsi"/>
          <w:b/>
          <w:sz w:val="32"/>
          <w:szCs w:val="32"/>
        </w:rPr>
        <w:t>LOIS OTILIA DOLEA</w:t>
      </w:r>
    </w:p>
    <w:p w14:paraId="44F5F431" w14:textId="77777777" w:rsidR="00CB3821" w:rsidRPr="00CB3821" w:rsidRDefault="00CB3821" w:rsidP="00CB3821">
      <w:pPr>
        <w:rPr>
          <w:sz w:val="32"/>
          <w:szCs w:val="32"/>
          <w:lang w:val="en-US"/>
        </w:rPr>
      </w:pPr>
    </w:p>
    <w:p w14:paraId="2AA5C622" w14:textId="7CA8BD40" w:rsidR="00CB3821" w:rsidRPr="00CB3821" w:rsidRDefault="00CB3821" w:rsidP="00CB3821">
      <w:pPr>
        <w:rPr>
          <w:sz w:val="32"/>
          <w:szCs w:val="32"/>
          <w:lang w:val="en-US"/>
        </w:rPr>
      </w:pPr>
      <w:r w:rsidRPr="00CB3821">
        <w:rPr>
          <w:sz w:val="32"/>
          <w:szCs w:val="32"/>
          <w:lang w:val="en-US"/>
        </w:rPr>
        <w:t xml:space="preserve">Student Number: </w:t>
      </w:r>
      <w:r w:rsidRPr="00CB3821">
        <w:rPr>
          <w:rFonts w:cstheme="minorHAnsi"/>
          <w:b/>
          <w:sz w:val="32"/>
          <w:szCs w:val="32"/>
        </w:rPr>
        <w:t>221957</w:t>
      </w:r>
      <w:r w:rsidR="00B01B08">
        <w:rPr>
          <w:rFonts w:cstheme="minorHAnsi"/>
          <w:b/>
          <w:sz w:val="32"/>
          <w:szCs w:val="32"/>
        </w:rPr>
        <w:t>2</w:t>
      </w:r>
    </w:p>
    <w:p w14:paraId="34AEC105" w14:textId="77777777" w:rsidR="00CB3821" w:rsidRPr="00CB3821" w:rsidRDefault="00CB3821" w:rsidP="00CB3821">
      <w:pPr>
        <w:rPr>
          <w:sz w:val="32"/>
          <w:szCs w:val="32"/>
          <w:lang w:val="en-US"/>
        </w:rPr>
      </w:pPr>
    </w:p>
    <w:p w14:paraId="2F2FBF46" w14:textId="77777777" w:rsidR="00CB3821" w:rsidRPr="00CB3821" w:rsidRDefault="00CB3821" w:rsidP="00CB3821">
      <w:pPr>
        <w:rPr>
          <w:sz w:val="32"/>
          <w:szCs w:val="32"/>
          <w:lang w:val="en-US"/>
        </w:rPr>
      </w:pPr>
      <w:r w:rsidRPr="00CB3821">
        <w:rPr>
          <w:sz w:val="32"/>
          <w:szCs w:val="32"/>
          <w:lang w:val="en-US"/>
        </w:rPr>
        <w:t xml:space="preserve">Module Name: </w:t>
      </w:r>
      <w:r w:rsidRPr="00CB3821">
        <w:rPr>
          <w:b/>
          <w:bCs/>
          <w:sz w:val="32"/>
          <w:szCs w:val="32"/>
          <w:lang w:val="en-US"/>
        </w:rPr>
        <w:t>Entrepreneurship</w:t>
      </w:r>
    </w:p>
    <w:p w14:paraId="55C9ADD4" w14:textId="77777777" w:rsidR="00CB3821" w:rsidRPr="00CB3821" w:rsidRDefault="00CB3821" w:rsidP="00CB3821">
      <w:pPr>
        <w:rPr>
          <w:sz w:val="32"/>
          <w:szCs w:val="32"/>
          <w:lang w:val="en-US"/>
        </w:rPr>
      </w:pPr>
    </w:p>
    <w:p w14:paraId="351E9035" w14:textId="65635B58" w:rsidR="00CB3821" w:rsidRPr="00CB3821" w:rsidRDefault="00CB3821" w:rsidP="00CB3821">
      <w:pPr>
        <w:pStyle w:val="TOCHeading"/>
        <w:rPr>
          <w:rFonts w:asciiTheme="minorHAnsi" w:eastAsiaTheme="minorHAnsi" w:hAnsiTheme="minorHAnsi" w:cstheme="minorBidi"/>
          <w:color w:val="auto"/>
          <w:sz w:val="24"/>
          <w:szCs w:val="22"/>
        </w:rPr>
      </w:pPr>
      <w:r w:rsidRPr="00CB3821">
        <w:rPr>
          <w:rFonts w:asciiTheme="minorHAnsi" w:hAnsiTheme="minorHAnsi"/>
          <w:color w:val="auto"/>
        </w:rPr>
        <w:t xml:space="preserve">Lecturer's Name: </w:t>
      </w:r>
      <w:r w:rsidR="00C37329" w:rsidRPr="00C37329">
        <w:rPr>
          <w:rFonts w:asciiTheme="minorHAnsi" w:hAnsiTheme="minorHAnsi" w:cs="Segoe UI"/>
          <w:b/>
          <w:bCs/>
          <w:color w:val="1D2125"/>
          <w:shd w:val="clear" w:color="auto" w:fill="F8F9FA"/>
        </w:rPr>
        <w:t>Dr. Anupam Mazumdar</w:t>
      </w:r>
    </w:p>
    <w:p w14:paraId="24094925" w14:textId="77777777" w:rsidR="00CB3821" w:rsidRPr="00CB3821" w:rsidRDefault="00CB3821" w:rsidP="00CB3821"/>
    <w:sdt>
      <w:sdtPr>
        <w:rPr>
          <w:rFonts w:asciiTheme="minorHAnsi" w:eastAsiaTheme="minorEastAsia" w:hAnsiTheme="minorHAnsi" w:cstheme="minorBidi"/>
          <w:color w:val="auto"/>
          <w:sz w:val="22"/>
          <w:szCs w:val="22"/>
        </w:rPr>
        <w:id w:val="-991556916"/>
        <w:docPartObj>
          <w:docPartGallery w:val="Table of Contents"/>
          <w:docPartUnique/>
        </w:docPartObj>
      </w:sdtPr>
      <w:sdtEndPr>
        <w:rPr>
          <w:b/>
          <w:bCs/>
        </w:rPr>
      </w:sdtEndPr>
      <w:sdtContent>
        <w:p w14:paraId="3238B66B" w14:textId="38C6E8F4" w:rsidR="00747E55" w:rsidRDefault="00747E55">
          <w:pPr>
            <w:pStyle w:val="TOCHeading"/>
          </w:pPr>
          <w:r>
            <w:t>Table of Contents</w:t>
          </w:r>
        </w:p>
        <w:p w14:paraId="046FBA75" w14:textId="5AD71BF8" w:rsidR="003F50D8" w:rsidRDefault="003F50D8">
          <w:pPr>
            <w:pStyle w:val="TOC1"/>
            <w:tabs>
              <w:tab w:val="right" w:leader="dot" w:pos="10790"/>
            </w:tabs>
            <w:rPr>
              <w:noProof/>
              <w:kern w:val="2"/>
              <w:sz w:val="24"/>
              <w:szCs w:val="24"/>
              <w:lang w:eastAsia="en-GB"/>
              <w14:ligatures w14:val="standardContextual"/>
            </w:rPr>
          </w:pPr>
          <w:r>
            <w:fldChar w:fldCharType="begin"/>
          </w:r>
          <w:r>
            <w:instrText xml:space="preserve"> TOC \o "1-2" \h \z \u </w:instrText>
          </w:r>
          <w:r>
            <w:fldChar w:fldCharType="separate"/>
          </w:r>
          <w:hyperlink w:anchor="_Toc164655015" w:history="1">
            <w:r w:rsidRPr="001E523B">
              <w:rPr>
                <w:rStyle w:val="Hyperlink"/>
                <w:noProof/>
              </w:rPr>
              <w:t>Part 1</w:t>
            </w:r>
            <w:r>
              <w:rPr>
                <w:noProof/>
                <w:webHidden/>
              </w:rPr>
              <w:tab/>
            </w:r>
            <w:r>
              <w:rPr>
                <w:noProof/>
                <w:webHidden/>
              </w:rPr>
              <w:fldChar w:fldCharType="begin"/>
            </w:r>
            <w:r>
              <w:rPr>
                <w:noProof/>
                <w:webHidden/>
              </w:rPr>
              <w:instrText xml:space="preserve"> PAGEREF _Toc164655015 \h </w:instrText>
            </w:r>
            <w:r>
              <w:rPr>
                <w:noProof/>
                <w:webHidden/>
              </w:rPr>
            </w:r>
            <w:r>
              <w:rPr>
                <w:noProof/>
                <w:webHidden/>
              </w:rPr>
              <w:fldChar w:fldCharType="separate"/>
            </w:r>
            <w:r>
              <w:rPr>
                <w:noProof/>
                <w:webHidden/>
              </w:rPr>
              <w:t>2</w:t>
            </w:r>
            <w:r>
              <w:rPr>
                <w:noProof/>
                <w:webHidden/>
              </w:rPr>
              <w:fldChar w:fldCharType="end"/>
            </w:r>
          </w:hyperlink>
        </w:p>
        <w:p w14:paraId="4D50DF96" w14:textId="7C80234C" w:rsidR="003F50D8" w:rsidRDefault="00000000">
          <w:pPr>
            <w:pStyle w:val="TOC2"/>
            <w:tabs>
              <w:tab w:val="right" w:leader="dot" w:pos="10790"/>
            </w:tabs>
            <w:rPr>
              <w:noProof/>
              <w:kern w:val="2"/>
              <w:sz w:val="24"/>
              <w:szCs w:val="24"/>
              <w:lang w:eastAsia="en-GB"/>
              <w14:ligatures w14:val="standardContextual"/>
            </w:rPr>
          </w:pPr>
          <w:hyperlink w:anchor="_Toc164655016" w:history="1">
            <w:r w:rsidR="003F50D8" w:rsidRPr="001E523B">
              <w:rPr>
                <w:rStyle w:val="Hyperlink"/>
                <w:noProof/>
              </w:rPr>
              <w:t>Definitions</w:t>
            </w:r>
            <w:r w:rsidR="003F50D8">
              <w:rPr>
                <w:noProof/>
                <w:webHidden/>
              </w:rPr>
              <w:tab/>
            </w:r>
            <w:r w:rsidR="003F50D8">
              <w:rPr>
                <w:noProof/>
                <w:webHidden/>
              </w:rPr>
              <w:fldChar w:fldCharType="begin"/>
            </w:r>
            <w:r w:rsidR="003F50D8">
              <w:rPr>
                <w:noProof/>
                <w:webHidden/>
              </w:rPr>
              <w:instrText xml:space="preserve"> PAGEREF _Toc164655016 \h </w:instrText>
            </w:r>
            <w:r w:rsidR="003F50D8">
              <w:rPr>
                <w:noProof/>
                <w:webHidden/>
              </w:rPr>
            </w:r>
            <w:r w:rsidR="003F50D8">
              <w:rPr>
                <w:noProof/>
                <w:webHidden/>
              </w:rPr>
              <w:fldChar w:fldCharType="separate"/>
            </w:r>
            <w:r w:rsidR="003F50D8">
              <w:rPr>
                <w:noProof/>
                <w:webHidden/>
              </w:rPr>
              <w:t>2</w:t>
            </w:r>
            <w:r w:rsidR="003F50D8">
              <w:rPr>
                <w:noProof/>
                <w:webHidden/>
              </w:rPr>
              <w:fldChar w:fldCharType="end"/>
            </w:r>
          </w:hyperlink>
        </w:p>
        <w:p w14:paraId="329E6977" w14:textId="1ED9F9D5" w:rsidR="003F50D8" w:rsidRDefault="00000000">
          <w:pPr>
            <w:pStyle w:val="TOC2"/>
            <w:tabs>
              <w:tab w:val="right" w:leader="dot" w:pos="10790"/>
            </w:tabs>
            <w:rPr>
              <w:noProof/>
              <w:kern w:val="2"/>
              <w:sz w:val="24"/>
              <w:szCs w:val="24"/>
              <w:lang w:eastAsia="en-GB"/>
              <w14:ligatures w14:val="standardContextual"/>
            </w:rPr>
          </w:pPr>
          <w:hyperlink w:anchor="_Toc164655017" w:history="1">
            <w:r w:rsidR="003F50D8" w:rsidRPr="001E523B">
              <w:rPr>
                <w:rStyle w:val="Hyperlink"/>
                <w:noProof/>
              </w:rPr>
              <w:t>Evaluation</w:t>
            </w:r>
            <w:r w:rsidR="003F50D8">
              <w:rPr>
                <w:noProof/>
                <w:webHidden/>
              </w:rPr>
              <w:tab/>
            </w:r>
            <w:r w:rsidR="003F50D8">
              <w:rPr>
                <w:noProof/>
                <w:webHidden/>
              </w:rPr>
              <w:fldChar w:fldCharType="begin"/>
            </w:r>
            <w:r w:rsidR="003F50D8">
              <w:rPr>
                <w:noProof/>
                <w:webHidden/>
              </w:rPr>
              <w:instrText xml:space="preserve"> PAGEREF _Toc164655017 \h </w:instrText>
            </w:r>
            <w:r w:rsidR="003F50D8">
              <w:rPr>
                <w:noProof/>
                <w:webHidden/>
              </w:rPr>
            </w:r>
            <w:r w:rsidR="003F50D8">
              <w:rPr>
                <w:noProof/>
                <w:webHidden/>
              </w:rPr>
              <w:fldChar w:fldCharType="separate"/>
            </w:r>
            <w:r w:rsidR="003F50D8">
              <w:rPr>
                <w:noProof/>
                <w:webHidden/>
              </w:rPr>
              <w:t>3</w:t>
            </w:r>
            <w:r w:rsidR="003F50D8">
              <w:rPr>
                <w:noProof/>
                <w:webHidden/>
              </w:rPr>
              <w:fldChar w:fldCharType="end"/>
            </w:r>
          </w:hyperlink>
        </w:p>
        <w:p w14:paraId="0240CA42" w14:textId="28BAFCB4" w:rsidR="003F50D8" w:rsidRDefault="00000000">
          <w:pPr>
            <w:pStyle w:val="TOC2"/>
            <w:tabs>
              <w:tab w:val="right" w:leader="dot" w:pos="10790"/>
            </w:tabs>
            <w:rPr>
              <w:noProof/>
              <w:kern w:val="2"/>
              <w:sz w:val="24"/>
              <w:szCs w:val="24"/>
              <w:lang w:eastAsia="en-GB"/>
              <w14:ligatures w14:val="standardContextual"/>
            </w:rPr>
          </w:pPr>
          <w:hyperlink w:anchor="_Toc164655018" w:history="1">
            <w:r w:rsidR="003F50D8" w:rsidRPr="001E523B">
              <w:rPr>
                <w:rStyle w:val="Hyperlink"/>
                <w:noProof/>
              </w:rPr>
              <w:t>Daily Sales Trend</w:t>
            </w:r>
            <w:r w:rsidR="003F50D8">
              <w:rPr>
                <w:noProof/>
                <w:webHidden/>
              </w:rPr>
              <w:tab/>
            </w:r>
            <w:r w:rsidR="003F50D8">
              <w:rPr>
                <w:noProof/>
                <w:webHidden/>
              </w:rPr>
              <w:fldChar w:fldCharType="begin"/>
            </w:r>
            <w:r w:rsidR="003F50D8">
              <w:rPr>
                <w:noProof/>
                <w:webHidden/>
              </w:rPr>
              <w:instrText xml:space="preserve"> PAGEREF _Toc164655018 \h </w:instrText>
            </w:r>
            <w:r w:rsidR="003F50D8">
              <w:rPr>
                <w:noProof/>
                <w:webHidden/>
              </w:rPr>
            </w:r>
            <w:r w:rsidR="003F50D8">
              <w:rPr>
                <w:noProof/>
                <w:webHidden/>
              </w:rPr>
              <w:fldChar w:fldCharType="separate"/>
            </w:r>
            <w:r w:rsidR="003F50D8">
              <w:rPr>
                <w:noProof/>
                <w:webHidden/>
              </w:rPr>
              <w:t>7</w:t>
            </w:r>
            <w:r w:rsidR="003F50D8">
              <w:rPr>
                <w:noProof/>
                <w:webHidden/>
              </w:rPr>
              <w:fldChar w:fldCharType="end"/>
            </w:r>
          </w:hyperlink>
        </w:p>
        <w:p w14:paraId="0A9BF928" w14:textId="2F25CD83" w:rsidR="003F50D8" w:rsidRDefault="00000000">
          <w:pPr>
            <w:pStyle w:val="TOC2"/>
            <w:tabs>
              <w:tab w:val="right" w:leader="dot" w:pos="10790"/>
            </w:tabs>
            <w:rPr>
              <w:noProof/>
              <w:kern w:val="2"/>
              <w:sz w:val="24"/>
              <w:szCs w:val="24"/>
              <w:lang w:eastAsia="en-GB"/>
              <w14:ligatures w14:val="standardContextual"/>
            </w:rPr>
          </w:pPr>
          <w:hyperlink w:anchor="_Toc164655019" w:history="1">
            <w:r w:rsidR="003F50D8" w:rsidRPr="001E523B">
              <w:rPr>
                <w:rStyle w:val="Hyperlink"/>
                <w:noProof/>
              </w:rPr>
              <w:t>Most Popular Product by Purchases</w:t>
            </w:r>
            <w:r w:rsidR="003F50D8">
              <w:rPr>
                <w:noProof/>
                <w:webHidden/>
              </w:rPr>
              <w:tab/>
            </w:r>
            <w:r w:rsidR="003F50D8">
              <w:rPr>
                <w:noProof/>
                <w:webHidden/>
              </w:rPr>
              <w:fldChar w:fldCharType="begin"/>
            </w:r>
            <w:r w:rsidR="003F50D8">
              <w:rPr>
                <w:noProof/>
                <w:webHidden/>
              </w:rPr>
              <w:instrText xml:space="preserve"> PAGEREF _Toc164655019 \h </w:instrText>
            </w:r>
            <w:r w:rsidR="003F50D8">
              <w:rPr>
                <w:noProof/>
                <w:webHidden/>
              </w:rPr>
            </w:r>
            <w:r w:rsidR="003F50D8">
              <w:rPr>
                <w:noProof/>
                <w:webHidden/>
              </w:rPr>
              <w:fldChar w:fldCharType="separate"/>
            </w:r>
            <w:r w:rsidR="003F50D8">
              <w:rPr>
                <w:noProof/>
                <w:webHidden/>
              </w:rPr>
              <w:t>8</w:t>
            </w:r>
            <w:r w:rsidR="003F50D8">
              <w:rPr>
                <w:noProof/>
                <w:webHidden/>
              </w:rPr>
              <w:fldChar w:fldCharType="end"/>
            </w:r>
          </w:hyperlink>
        </w:p>
        <w:p w14:paraId="1CB22956" w14:textId="2DDF4DD6" w:rsidR="003F50D8" w:rsidRDefault="00000000">
          <w:pPr>
            <w:pStyle w:val="TOC2"/>
            <w:tabs>
              <w:tab w:val="right" w:leader="dot" w:pos="10790"/>
            </w:tabs>
            <w:rPr>
              <w:noProof/>
              <w:kern w:val="2"/>
              <w:sz w:val="24"/>
              <w:szCs w:val="24"/>
              <w:lang w:eastAsia="en-GB"/>
              <w14:ligatures w14:val="standardContextual"/>
            </w:rPr>
          </w:pPr>
          <w:hyperlink w:anchor="_Toc164655020" w:history="1">
            <w:r w:rsidR="003F50D8" w:rsidRPr="001E523B">
              <w:rPr>
                <w:rStyle w:val="Hyperlink"/>
                <w:noProof/>
              </w:rPr>
              <w:t>Product Per Customer</w:t>
            </w:r>
            <w:r w:rsidR="003F50D8">
              <w:rPr>
                <w:noProof/>
                <w:webHidden/>
              </w:rPr>
              <w:tab/>
            </w:r>
            <w:r w:rsidR="003F50D8">
              <w:rPr>
                <w:noProof/>
                <w:webHidden/>
              </w:rPr>
              <w:fldChar w:fldCharType="begin"/>
            </w:r>
            <w:r w:rsidR="003F50D8">
              <w:rPr>
                <w:noProof/>
                <w:webHidden/>
              </w:rPr>
              <w:instrText xml:space="preserve"> PAGEREF _Toc164655020 \h </w:instrText>
            </w:r>
            <w:r w:rsidR="003F50D8">
              <w:rPr>
                <w:noProof/>
                <w:webHidden/>
              </w:rPr>
            </w:r>
            <w:r w:rsidR="003F50D8">
              <w:rPr>
                <w:noProof/>
                <w:webHidden/>
              </w:rPr>
              <w:fldChar w:fldCharType="separate"/>
            </w:r>
            <w:r w:rsidR="003F50D8">
              <w:rPr>
                <w:noProof/>
                <w:webHidden/>
              </w:rPr>
              <w:t>9</w:t>
            </w:r>
            <w:r w:rsidR="003F50D8">
              <w:rPr>
                <w:noProof/>
                <w:webHidden/>
              </w:rPr>
              <w:fldChar w:fldCharType="end"/>
            </w:r>
          </w:hyperlink>
        </w:p>
        <w:p w14:paraId="79E87C61" w14:textId="19510CC6" w:rsidR="003F50D8" w:rsidRDefault="00000000">
          <w:pPr>
            <w:pStyle w:val="TOC2"/>
            <w:tabs>
              <w:tab w:val="right" w:leader="dot" w:pos="10790"/>
            </w:tabs>
            <w:rPr>
              <w:noProof/>
              <w:kern w:val="2"/>
              <w:sz w:val="24"/>
              <w:szCs w:val="24"/>
              <w:lang w:eastAsia="en-GB"/>
              <w14:ligatures w14:val="standardContextual"/>
            </w:rPr>
          </w:pPr>
          <w:hyperlink w:anchor="_Toc164655021" w:history="1">
            <w:r w:rsidR="003F50D8" w:rsidRPr="001E523B">
              <w:rPr>
                <w:rStyle w:val="Hyperlink"/>
                <w:noProof/>
              </w:rPr>
              <w:t>Most Profitable Customer Revenue Segments</w:t>
            </w:r>
            <w:r w:rsidR="003F50D8">
              <w:rPr>
                <w:noProof/>
                <w:webHidden/>
              </w:rPr>
              <w:tab/>
            </w:r>
            <w:r w:rsidR="003F50D8">
              <w:rPr>
                <w:noProof/>
                <w:webHidden/>
              </w:rPr>
              <w:fldChar w:fldCharType="begin"/>
            </w:r>
            <w:r w:rsidR="003F50D8">
              <w:rPr>
                <w:noProof/>
                <w:webHidden/>
              </w:rPr>
              <w:instrText xml:space="preserve"> PAGEREF _Toc164655021 \h </w:instrText>
            </w:r>
            <w:r w:rsidR="003F50D8">
              <w:rPr>
                <w:noProof/>
                <w:webHidden/>
              </w:rPr>
            </w:r>
            <w:r w:rsidR="003F50D8">
              <w:rPr>
                <w:noProof/>
                <w:webHidden/>
              </w:rPr>
              <w:fldChar w:fldCharType="separate"/>
            </w:r>
            <w:r w:rsidR="003F50D8">
              <w:rPr>
                <w:noProof/>
                <w:webHidden/>
              </w:rPr>
              <w:t>10</w:t>
            </w:r>
            <w:r w:rsidR="003F50D8">
              <w:rPr>
                <w:noProof/>
                <w:webHidden/>
              </w:rPr>
              <w:fldChar w:fldCharType="end"/>
            </w:r>
          </w:hyperlink>
        </w:p>
        <w:p w14:paraId="66F89660" w14:textId="27CA9A19" w:rsidR="003F50D8" w:rsidRDefault="00000000">
          <w:pPr>
            <w:pStyle w:val="TOC2"/>
            <w:tabs>
              <w:tab w:val="right" w:leader="dot" w:pos="10790"/>
            </w:tabs>
            <w:rPr>
              <w:noProof/>
              <w:kern w:val="2"/>
              <w:sz w:val="24"/>
              <w:szCs w:val="24"/>
              <w:lang w:eastAsia="en-GB"/>
              <w14:ligatures w14:val="standardContextual"/>
            </w:rPr>
          </w:pPr>
          <w:hyperlink w:anchor="_Toc164655022" w:history="1">
            <w:r w:rsidR="003F50D8" w:rsidRPr="001E523B">
              <w:rPr>
                <w:rStyle w:val="Hyperlink"/>
                <w:noProof/>
              </w:rPr>
              <w:t>Recommendations to Improve Profitability</w:t>
            </w:r>
            <w:r w:rsidR="003F50D8">
              <w:rPr>
                <w:noProof/>
                <w:webHidden/>
              </w:rPr>
              <w:tab/>
            </w:r>
            <w:r w:rsidR="003F50D8">
              <w:rPr>
                <w:noProof/>
                <w:webHidden/>
              </w:rPr>
              <w:fldChar w:fldCharType="begin"/>
            </w:r>
            <w:r w:rsidR="003F50D8">
              <w:rPr>
                <w:noProof/>
                <w:webHidden/>
              </w:rPr>
              <w:instrText xml:space="preserve"> PAGEREF _Toc164655022 \h </w:instrText>
            </w:r>
            <w:r w:rsidR="003F50D8">
              <w:rPr>
                <w:noProof/>
                <w:webHidden/>
              </w:rPr>
            </w:r>
            <w:r w:rsidR="003F50D8">
              <w:rPr>
                <w:noProof/>
                <w:webHidden/>
              </w:rPr>
              <w:fldChar w:fldCharType="separate"/>
            </w:r>
            <w:r w:rsidR="003F50D8">
              <w:rPr>
                <w:noProof/>
                <w:webHidden/>
              </w:rPr>
              <w:t>10</w:t>
            </w:r>
            <w:r w:rsidR="003F50D8">
              <w:rPr>
                <w:noProof/>
                <w:webHidden/>
              </w:rPr>
              <w:fldChar w:fldCharType="end"/>
            </w:r>
          </w:hyperlink>
        </w:p>
        <w:p w14:paraId="69ADD024" w14:textId="1A7103D1" w:rsidR="003F50D8" w:rsidRDefault="00000000">
          <w:pPr>
            <w:pStyle w:val="TOC1"/>
            <w:tabs>
              <w:tab w:val="right" w:leader="dot" w:pos="10790"/>
            </w:tabs>
            <w:rPr>
              <w:noProof/>
              <w:kern w:val="2"/>
              <w:sz w:val="24"/>
              <w:szCs w:val="24"/>
              <w:lang w:eastAsia="en-GB"/>
              <w14:ligatures w14:val="standardContextual"/>
            </w:rPr>
          </w:pPr>
          <w:hyperlink w:anchor="_Toc164655023" w:history="1">
            <w:r w:rsidR="003F50D8" w:rsidRPr="001E523B">
              <w:rPr>
                <w:rStyle w:val="Hyperlink"/>
                <w:noProof/>
              </w:rPr>
              <w:t>Part 2</w:t>
            </w:r>
            <w:r w:rsidR="003F50D8">
              <w:rPr>
                <w:noProof/>
                <w:webHidden/>
              </w:rPr>
              <w:tab/>
            </w:r>
            <w:r w:rsidR="003F50D8">
              <w:rPr>
                <w:noProof/>
                <w:webHidden/>
              </w:rPr>
              <w:fldChar w:fldCharType="begin"/>
            </w:r>
            <w:r w:rsidR="003F50D8">
              <w:rPr>
                <w:noProof/>
                <w:webHidden/>
              </w:rPr>
              <w:instrText xml:space="preserve"> PAGEREF _Toc164655023 \h </w:instrText>
            </w:r>
            <w:r w:rsidR="003F50D8">
              <w:rPr>
                <w:noProof/>
                <w:webHidden/>
              </w:rPr>
            </w:r>
            <w:r w:rsidR="003F50D8">
              <w:rPr>
                <w:noProof/>
                <w:webHidden/>
              </w:rPr>
              <w:fldChar w:fldCharType="separate"/>
            </w:r>
            <w:r w:rsidR="003F50D8">
              <w:rPr>
                <w:noProof/>
                <w:webHidden/>
              </w:rPr>
              <w:t>12</w:t>
            </w:r>
            <w:r w:rsidR="003F50D8">
              <w:rPr>
                <w:noProof/>
                <w:webHidden/>
              </w:rPr>
              <w:fldChar w:fldCharType="end"/>
            </w:r>
          </w:hyperlink>
        </w:p>
        <w:p w14:paraId="4C16EB2A" w14:textId="481EAE10" w:rsidR="003F50D8" w:rsidRDefault="00000000">
          <w:pPr>
            <w:pStyle w:val="TOC2"/>
            <w:tabs>
              <w:tab w:val="right" w:leader="dot" w:pos="10790"/>
            </w:tabs>
            <w:rPr>
              <w:noProof/>
              <w:kern w:val="2"/>
              <w:sz w:val="24"/>
              <w:szCs w:val="24"/>
              <w:lang w:eastAsia="en-GB"/>
              <w14:ligatures w14:val="standardContextual"/>
            </w:rPr>
          </w:pPr>
          <w:hyperlink w:anchor="_Toc164655024" w:history="1">
            <w:r w:rsidR="003F50D8" w:rsidRPr="001E523B">
              <w:rPr>
                <w:rStyle w:val="Hyperlink"/>
                <w:noProof/>
              </w:rPr>
              <w:t>Gender Frequency</w:t>
            </w:r>
            <w:r w:rsidR="003F50D8">
              <w:rPr>
                <w:noProof/>
                <w:webHidden/>
              </w:rPr>
              <w:tab/>
            </w:r>
            <w:r w:rsidR="003F50D8">
              <w:rPr>
                <w:noProof/>
                <w:webHidden/>
              </w:rPr>
              <w:fldChar w:fldCharType="begin"/>
            </w:r>
            <w:r w:rsidR="003F50D8">
              <w:rPr>
                <w:noProof/>
                <w:webHidden/>
              </w:rPr>
              <w:instrText xml:space="preserve"> PAGEREF _Toc164655024 \h </w:instrText>
            </w:r>
            <w:r w:rsidR="003F50D8">
              <w:rPr>
                <w:noProof/>
                <w:webHidden/>
              </w:rPr>
            </w:r>
            <w:r w:rsidR="003F50D8">
              <w:rPr>
                <w:noProof/>
                <w:webHidden/>
              </w:rPr>
              <w:fldChar w:fldCharType="separate"/>
            </w:r>
            <w:r w:rsidR="003F50D8">
              <w:rPr>
                <w:noProof/>
                <w:webHidden/>
              </w:rPr>
              <w:t>12</w:t>
            </w:r>
            <w:r w:rsidR="003F50D8">
              <w:rPr>
                <w:noProof/>
                <w:webHidden/>
              </w:rPr>
              <w:fldChar w:fldCharType="end"/>
            </w:r>
          </w:hyperlink>
        </w:p>
        <w:p w14:paraId="26488E4A" w14:textId="75315AD8" w:rsidR="003F50D8" w:rsidRDefault="00000000">
          <w:pPr>
            <w:pStyle w:val="TOC2"/>
            <w:tabs>
              <w:tab w:val="right" w:leader="dot" w:pos="10790"/>
            </w:tabs>
            <w:rPr>
              <w:noProof/>
              <w:kern w:val="2"/>
              <w:sz w:val="24"/>
              <w:szCs w:val="24"/>
              <w:lang w:eastAsia="en-GB"/>
              <w14:ligatures w14:val="standardContextual"/>
            </w:rPr>
          </w:pPr>
          <w:hyperlink w:anchor="_Toc164655025" w:history="1">
            <w:r w:rsidR="003F50D8" w:rsidRPr="001E523B">
              <w:rPr>
                <w:rStyle w:val="Hyperlink"/>
                <w:noProof/>
              </w:rPr>
              <w:t>Lunch Candidates</w:t>
            </w:r>
            <w:r w:rsidR="003F50D8">
              <w:rPr>
                <w:noProof/>
                <w:webHidden/>
              </w:rPr>
              <w:tab/>
            </w:r>
            <w:r w:rsidR="003F50D8">
              <w:rPr>
                <w:noProof/>
                <w:webHidden/>
              </w:rPr>
              <w:fldChar w:fldCharType="begin"/>
            </w:r>
            <w:r w:rsidR="003F50D8">
              <w:rPr>
                <w:noProof/>
                <w:webHidden/>
              </w:rPr>
              <w:instrText xml:space="preserve"> PAGEREF _Toc164655025 \h </w:instrText>
            </w:r>
            <w:r w:rsidR="003F50D8">
              <w:rPr>
                <w:noProof/>
                <w:webHidden/>
              </w:rPr>
            </w:r>
            <w:r w:rsidR="003F50D8">
              <w:rPr>
                <w:noProof/>
                <w:webHidden/>
              </w:rPr>
              <w:fldChar w:fldCharType="separate"/>
            </w:r>
            <w:r w:rsidR="003F50D8">
              <w:rPr>
                <w:noProof/>
                <w:webHidden/>
              </w:rPr>
              <w:t>13</w:t>
            </w:r>
            <w:r w:rsidR="003F50D8">
              <w:rPr>
                <w:noProof/>
                <w:webHidden/>
              </w:rPr>
              <w:fldChar w:fldCharType="end"/>
            </w:r>
          </w:hyperlink>
        </w:p>
        <w:p w14:paraId="4887732A" w14:textId="31FF60D6" w:rsidR="003F50D8" w:rsidRDefault="00000000">
          <w:pPr>
            <w:pStyle w:val="TOC2"/>
            <w:tabs>
              <w:tab w:val="right" w:leader="dot" w:pos="10790"/>
            </w:tabs>
            <w:rPr>
              <w:noProof/>
              <w:kern w:val="2"/>
              <w:sz w:val="24"/>
              <w:szCs w:val="24"/>
              <w:lang w:eastAsia="en-GB"/>
              <w14:ligatures w14:val="standardContextual"/>
            </w:rPr>
          </w:pPr>
          <w:hyperlink w:anchor="_Toc164655026" w:history="1">
            <w:r w:rsidR="003F50D8" w:rsidRPr="001E523B">
              <w:rPr>
                <w:rStyle w:val="Hyperlink"/>
                <w:noProof/>
              </w:rPr>
              <w:t>Mean and Median</w:t>
            </w:r>
            <w:r w:rsidR="003F50D8">
              <w:rPr>
                <w:noProof/>
                <w:webHidden/>
              </w:rPr>
              <w:tab/>
            </w:r>
            <w:r w:rsidR="003F50D8">
              <w:rPr>
                <w:noProof/>
                <w:webHidden/>
              </w:rPr>
              <w:fldChar w:fldCharType="begin"/>
            </w:r>
            <w:r w:rsidR="003F50D8">
              <w:rPr>
                <w:noProof/>
                <w:webHidden/>
              </w:rPr>
              <w:instrText xml:space="preserve"> PAGEREF _Toc164655026 \h </w:instrText>
            </w:r>
            <w:r w:rsidR="003F50D8">
              <w:rPr>
                <w:noProof/>
                <w:webHidden/>
              </w:rPr>
            </w:r>
            <w:r w:rsidR="003F50D8">
              <w:rPr>
                <w:noProof/>
                <w:webHidden/>
              </w:rPr>
              <w:fldChar w:fldCharType="separate"/>
            </w:r>
            <w:r w:rsidR="003F50D8">
              <w:rPr>
                <w:noProof/>
                <w:webHidden/>
              </w:rPr>
              <w:t>13</w:t>
            </w:r>
            <w:r w:rsidR="003F50D8">
              <w:rPr>
                <w:noProof/>
                <w:webHidden/>
              </w:rPr>
              <w:fldChar w:fldCharType="end"/>
            </w:r>
          </w:hyperlink>
        </w:p>
        <w:p w14:paraId="0F59FAA3" w14:textId="6B7E17F6" w:rsidR="003F50D8" w:rsidRDefault="00000000">
          <w:pPr>
            <w:pStyle w:val="TOC2"/>
            <w:tabs>
              <w:tab w:val="right" w:leader="dot" w:pos="10790"/>
            </w:tabs>
            <w:rPr>
              <w:noProof/>
              <w:kern w:val="2"/>
              <w:sz w:val="24"/>
              <w:szCs w:val="24"/>
              <w:lang w:eastAsia="en-GB"/>
              <w14:ligatures w14:val="standardContextual"/>
            </w:rPr>
          </w:pPr>
          <w:hyperlink w:anchor="_Toc164655027" w:history="1">
            <w:r w:rsidR="003F50D8" w:rsidRPr="001E523B">
              <w:rPr>
                <w:rStyle w:val="Hyperlink"/>
                <w:noProof/>
              </w:rPr>
              <w:t>K-Means Clustering</w:t>
            </w:r>
            <w:r w:rsidR="003F50D8">
              <w:rPr>
                <w:noProof/>
                <w:webHidden/>
              </w:rPr>
              <w:tab/>
            </w:r>
            <w:r w:rsidR="003F50D8">
              <w:rPr>
                <w:noProof/>
                <w:webHidden/>
              </w:rPr>
              <w:fldChar w:fldCharType="begin"/>
            </w:r>
            <w:r w:rsidR="003F50D8">
              <w:rPr>
                <w:noProof/>
                <w:webHidden/>
              </w:rPr>
              <w:instrText xml:space="preserve"> PAGEREF _Toc164655027 \h </w:instrText>
            </w:r>
            <w:r w:rsidR="003F50D8">
              <w:rPr>
                <w:noProof/>
                <w:webHidden/>
              </w:rPr>
            </w:r>
            <w:r w:rsidR="003F50D8">
              <w:rPr>
                <w:noProof/>
                <w:webHidden/>
              </w:rPr>
              <w:fldChar w:fldCharType="separate"/>
            </w:r>
            <w:r w:rsidR="003F50D8">
              <w:rPr>
                <w:noProof/>
                <w:webHidden/>
              </w:rPr>
              <w:t>14</w:t>
            </w:r>
            <w:r w:rsidR="003F50D8">
              <w:rPr>
                <w:noProof/>
                <w:webHidden/>
              </w:rPr>
              <w:fldChar w:fldCharType="end"/>
            </w:r>
          </w:hyperlink>
        </w:p>
        <w:p w14:paraId="09F0F3AB" w14:textId="08838EDD" w:rsidR="003F50D8" w:rsidRDefault="00000000">
          <w:pPr>
            <w:pStyle w:val="TOC2"/>
            <w:tabs>
              <w:tab w:val="right" w:leader="dot" w:pos="10790"/>
            </w:tabs>
            <w:rPr>
              <w:noProof/>
              <w:kern w:val="2"/>
              <w:sz w:val="24"/>
              <w:szCs w:val="24"/>
              <w:lang w:eastAsia="en-GB"/>
              <w14:ligatures w14:val="standardContextual"/>
            </w:rPr>
          </w:pPr>
          <w:hyperlink w:anchor="_Toc164655028" w:history="1">
            <w:r w:rsidR="003F50D8" w:rsidRPr="001E523B">
              <w:rPr>
                <w:rStyle w:val="Hyperlink"/>
                <w:noProof/>
              </w:rPr>
              <w:t>Evaluation of SPSS</w:t>
            </w:r>
            <w:r w:rsidR="003F50D8">
              <w:rPr>
                <w:noProof/>
                <w:webHidden/>
              </w:rPr>
              <w:tab/>
            </w:r>
            <w:r w:rsidR="003F50D8">
              <w:rPr>
                <w:noProof/>
                <w:webHidden/>
              </w:rPr>
              <w:fldChar w:fldCharType="begin"/>
            </w:r>
            <w:r w:rsidR="003F50D8">
              <w:rPr>
                <w:noProof/>
                <w:webHidden/>
              </w:rPr>
              <w:instrText xml:space="preserve"> PAGEREF _Toc164655028 \h </w:instrText>
            </w:r>
            <w:r w:rsidR="003F50D8">
              <w:rPr>
                <w:noProof/>
                <w:webHidden/>
              </w:rPr>
            </w:r>
            <w:r w:rsidR="003F50D8">
              <w:rPr>
                <w:noProof/>
                <w:webHidden/>
              </w:rPr>
              <w:fldChar w:fldCharType="separate"/>
            </w:r>
            <w:r w:rsidR="003F50D8">
              <w:rPr>
                <w:noProof/>
                <w:webHidden/>
              </w:rPr>
              <w:t>17</w:t>
            </w:r>
            <w:r w:rsidR="003F50D8">
              <w:rPr>
                <w:noProof/>
                <w:webHidden/>
              </w:rPr>
              <w:fldChar w:fldCharType="end"/>
            </w:r>
          </w:hyperlink>
        </w:p>
        <w:p w14:paraId="7BC0A04A" w14:textId="19EDAA76" w:rsidR="003F50D8" w:rsidRDefault="00000000">
          <w:pPr>
            <w:pStyle w:val="TOC2"/>
            <w:tabs>
              <w:tab w:val="right" w:leader="dot" w:pos="10790"/>
            </w:tabs>
            <w:rPr>
              <w:noProof/>
              <w:kern w:val="2"/>
              <w:sz w:val="24"/>
              <w:szCs w:val="24"/>
              <w:lang w:eastAsia="en-GB"/>
              <w14:ligatures w14:val="standardContextual"/>
            </w:rPr>
          </w:pPr>
          <w:hyperlink w:anchor="_Toc164655029" w:history="1">
            <w:r w:rsidR="003F50D8" w:rsidRPr="001E523B">
              <w:rPr>
                <w:rStyle w:val="Hyperlink"/>
                <w:noProof/>
              </w:rPr>
              <w:t>SPSS Comparison with Excel</w:t>
            </w:r>
            <w:r w:rsidR="003F50D8">
              <w:rPr>
                <w:noProof/>
                <w:webHidden/>
              </w:rPr>
              <w:tab/>
            </w:r>
            <w:r w:rsidR="003F50D8">
              <w:rPr>
                <w:noProof/>
                <w:webHidden/>
              </w:rPr>
              <w:fldChar w:fldCharType="begin"/>
            </w:r>
            <w:r w:rsidR="003F50D8">
              <w:rPr>
                <w:noProof/>
                <w:webHidden/>
              </w:rPr>
              <w:instrText xml:space="preserve"> PAGEREF _Toc164655029 \h </w:instrText>
            </w:r>
            <w:r w:rsidR="003F50D8">
              <w:rPr>
                <w:noProof/>
                <w:webHidden/>
              </w:rPr>
            </w:r>
            <w:r w:rsidR="003F50D8">
              <w:rPr>
                <w:noProof/>
                <w:webHidden/>
              </w:rPr>
              <w:fldChar w:fldCharType="separate"/>
            </w:r>
            <w:r w:rsidR="003F50D8">
              <w:rPr>
                <w:noProof/>
                <w:webHidden/>
              </w:rPr>
              <w:t>18</w:t>
            </w:r>
            <w:r w:rsidR="003F50D8">
              <w:rPr>
                <w:noProof/>
                <w:webHidden/>
              </w:rPr>
              <w:fldChar w:fldCharType="end"/>
            </w:r>
          </w:hyperlink>
        </w:p>
        <w:p w14:paraId="27D2276D" w14:textId="1C6FC946" w:rsidR="003F50D8" w:rsidRDefault="00000000">
          <w:pPr>
            <w:pStyle w:val="TOC2"/>
            <w:tabs>
              <w:tab w:val="right" w:leader="dot" w:pos="10790"/>
            </w:tabs>
            <w:rPr>
              <w:noProof/>
              <w:kern w:val="2"/>
              <w:sz w:val="24"/>
              <w:szCs w:val="24"/>
              <w:lang w:eastAsia="en-GB"/>
              <w14:ligatures w14:val="standardContextual"/>
            </w:rPr>
          </w:pPr>
          <w:hyperlink w:anchor="_Toc164655030" w:history="1">
            <w:r w:rsidR="003F50D8" w:rsidRPr="001E523B">
              <w:rPr>
                <w:rStyle w:val="Hyperlink"/>
                <w:noProof/>
              </w:rPr>
              <w:t>References</w:t>
            </w:r>
            <w:r w:rsidR="003F50D8">
              <w:rPr>
                <w:noProof/>
                <w:webHidden/>
              </w:rPr>
              <w:tab/>
            </w:r>
            <w:r w:rsidR="003F50D8">
              <w:rPr>
                <w:noProof/>
                <w:webHidden/>
              </w:rPr>
              <w:fldChar w:fldCharType="begin"/>
            </w:r>
            <w:r w:rsidR="003F50D8">
              <w:rPr>
                <w:noProof/>
                <w:webHidden/>
              </w:rPr>
              <w:instrText xml:space="preserve"> PAGEREF _Toc164655030 \h </w:instrText>
            </w:r>
            <w:r w:rsidR="003F50D8">
              <w:rPr>
                <w:noProof/>
                <w:webHidden/>
              </w:rPr>
            </w:r>
            <w:r w:rsidR="003F50D8">
              <w:rPr>
                <w:noProof/>
                <w:webHidden/>
              </w:rPr>
              <w:fldChar w:fldCharType="separate"/>
            </w:r>
            <w:r w:rsidR="003F50D8">
              <w:rPr>
                <w:noProof/>
                <w:webHidden/>
              </w:rPr>
              <w:t>19</w:t>
            </w:r>
            <w:r w:rsidR="003F50D8">
              <w:rPr>
                <w:noProof/>
                <w:webHidden/>
              </w:rPr>
              <w:fldChar w:fldCharType="end"/>
            </w:r>
          </w:hyperlink>
        </w:p>
        <w:p w14:paraId="335E1F43" w14:textId="443F53D8" w:rsidR="00747E55" w:rsidRDefault="003F50D8" w:rsidP="00747E55">
          <w:r>
            <w:fldChar w:fldCharType="end"/>
          </w:r>
        </w:p>
      </w:sdtContent>
    </w:sdt>
    <w:p w14:paraId="38023EA4" w14:textId="77777777" w:rsidR="003F50D8" w:rsidRDefault="003F50D8" w:rsidP="003F50D8">
      <w:bookmarkStart w:id="0" w:name="_Toc164655015"/>
    </w:p>
    <w:p w14:paraId="4A9B7B97" w14:textId="77777777" w:rsidR="003F50D8" w:rsidRDefault="003F50D8" w:rsidP="003F50D8"/>
    <w:p w14:paraId="5EE0F9A3" w14:textId="77777777" w:rsidR="003F50D8" w:rsidRDefault="003F50D8" w:rsidP="003F50D8"/>
    <w:p w14:paraId="5D379B48" w14:textId="77777777" w:rsidR="003F50D8" w:rsidRDefault="003F50D8" w:rsidP="003F50D8"/>
    <w:p w14:paraId="5C62C0A5" w14:textId="77777777" w:rsidR="003F50D8" w:rsidRDefault="003F50D8" w:rsidP="003F50D8"/>
    <w:p w14:paraId="412A8071" w14:textId="77777777" w:rsidR="003F50D8" w:rsidRDefault="003F50D8" w:rsidP="003F50D8"/>
    <w:p w14:paraId="6DC28B26" w14:textId="77777777" w:rsidR="003F50D8" w:rsidRDefault="003F50D8" w:rsidP="003F50D8"/>
    <w:p w14:paraId="3A402FDF" w14:textId="77777777" w:rsidR="003F50D8" w:rsidRDefault="003F50D8" w:rsidP="003F50D8"/>
    <w:p w14:paraId="7086DF84" w14:textId="078943FF" w:rsidR="00747E55" w:rsidRDefault="00747E55" w:rsidP="001D2451">
      <w:pPr>
        <w:pStyle w:val="Heading1"/>
        <w:jc w:val="center"/>
      </w:pPr>
      <w:r>
        <w:lastRenderedPageBreak/>
        <w:t>Part 1</w:t>
      </w:r>
      <w:bookmarkEnd w:id="0"/>
    </w:p>
    <w:p w14:paraId="34CA9EA5" w14:textId="5416E24E" w:rsidR="00747E55" w:rsidRDefault="00747E55" w:rsidP="001840AD">
      <w:pPr>
        <w:pStyle w:val="Heading2"/>
        <w:spacing w:line="360" w:lineRule="auto"/>
      </w:pPr>
      <w:bookmarkStart w:id="1" w:name="_Toc164655016"/>
      <w:r>
        <w:t>Definitions</w:t>
      </w:r>
      <w:bookmarkEnd w:id="1"/>
    </w:p>
    <w:p w14:paraId="522140D7" w14:textId="60C1546A" w:rsidR="00747E55" w:rsidRDefault="00747E55" w:rsidP="00E358ED">
      <w:pPr>
        <w:pStyle w:val="Heading3"/>
      </w:pPr>
      <w:r>
        <w:t>Pre-</w:t>
      </w:r>
      <w:r w:rsidRPr="00E358ED">
        <w:t>processing</w:t>
      </w:r>
      <w:r>
        <w:t xml:space="preserve"> </w:t>
      </w:r>
    </w:p>
    <w:p w14:paraId="241613FB" w14:textId="25588ACD" w:rsidR="00747E55" w:rsidRDefault="00747E55" w:rsidP="001850AF">
      <w:pPr>
        <w:jc w:val="both"/>
      </w:pPr>
      <w:r w:rsidRPr="00747E55">
        <w:t xml:space="preserve">Pre-processing data refers </w:t>
      </w:r>
      <w:r w:rsidR="00C04FFF" w:rsidRPr="00C04FFF">
        <w:t>to the procedure of converting raw data into a workable form for analysis. It involves different operations such as data cleaning and processing so that the data becomes accurate and uniform before it is used for machine learning or for mining. Data quality can be enhanced through pre-processing which contributes largely to the reliability and accuracy of extracted information</w:t>
      </w:r>
      <w:r w:rsidRPr="00747E55">
        <w:t xml:space="preserve"> (Olston &amp; Sanderson, 2014).</w:t>
      </w:r>
    </w:p>
    <w:p w14:paraId="5A47A730" w14:textId="3FEE6380" w:rsidR="00E358ED" w:rsidRDefault="00E358ED" w:rsidP="00E358ED">
      <w:pPr>
        <w:pStyle w:val="Heading3"/>
      </w:pPr>
      <w:r>
        <w:t xml:space="preserve">Data Analysis </w:t>
      </w:r>
    </w:p>
    <w:p w14:paraId="4315A8FE" w14:textId="4A0FBD63" w:rsidR="00E358ED" w:rsidRDefault="00B82857" w:rsidP="001850AF">
      <w:pPr>
        <w:jc w:val="both"/>
      </w:pPr>
      <w:r w:rsidRPr="00B82857">
        <w:t xml:space="preserve">Data analysis is the systematic process through which data </w:t>
      </w:r>
      <w:r>
        <w:t>is</w:t>
      </w:r>
      <w:r w:rsidRPr="00B82857">
        <w:t xml:space="preserve"> inspected, cleaned, and transformed</w:t>
      </w:r>
      <w:r>
        <w:t>. Then,</w:t>
      </w:r>
      <w:r w:rsidRPr="00B82857">
        <w:t xml:space="preserve"> the data is </w:t>
      </w:r>
      <w:r w:rsidR="001850AF" w:rsidRPr="00B82857">
        <w:t>modelled</w:t>
      </w:r>
      <w:r w:rsidRPr="00B82857">
        <w:t xml:space="preserve"> to extract useful information, inform conclusions, and support decision-making (Wixom, 2014). This process leverages different methods such as statistics and visualization to turn raw data into knowledge</w:t>
      </w:r>
      <w:r>
        <w:t>, allowing</w:t>
      </w:r>
      <w:r w:rsidRPr="00B82857">
        <w:t xml:space="preserve"> researchers and businesses to test hypotheses, find patterns and trends, and finally make data-driven decisions </w:t>
      </w:r>
      <w:r w:rsidR="00E358ED" w:rsidRPr="00E358ED">
        <w:t>(James, Witten, Hastie &amp; Tibshirani, 2021)</w:t>
      </w:r>
      <w:r w:rsidR="002F39F7">
        <w:t>.</w:t>
      </w:r>
    </w:p>
    <w:p w14:paraId="48248CB9" w14:textId="61BF5153" w:rsidR="00E358ED" w:rsidRDefault="006E2E4D" w:rsidP="00E358ED">
      <w:pPr>
        <w:pStyle w:val="Heading3"/>
      </w:pPr>
      <w:r>
        <w:t>Data Visualization</w:t>
      </w:r>
    </w:p>
    <w:p w14:paraId="2404DFE0" w14:textId="56CE1761" w:rsidR="006E2E4D" w:rsidRDefault="002376D8" w:rsidP="001850AF">
      <w:pPr>
        <w:jc w:val="both"/>
      </w:pPr>
      <w:r w:rsidRPr="002376D8">
        <w:t>Data visualization is the skill of telling an information-packed story with charts, graphs, and maps (Few, 2009). Data visualization helps viewers determine patterns, trends, and relations that might be hard to spot in raw numbers alone by means of converting complex data into the visual form (Munzner, 2014). This profound instrument makes the process of learning and communicating more effective, and finally develops data-based decision-</w:t>
      </w:r>
      <w:r w:rsidR="001850AF" w:rsidRPr="002376D8">
        <w:t>making (</w:t>
      </w:r>
      <w:r w:rsidR="006E2E4D" w:rsidRPr="006E2E4D">
        <w:t>Frye, 2008).</w:t>
      </w:r>
    </w:p>
    <w:p w14:paraId="0FD5897E" w14:textId="77777777" w:rsidR="00325049" w:rsidRDefault="00325049" w:rsidP="006E2E4D"/>
    <w:p w14:paraId="70F400FF" w14:textId="77777777" w:rsidR="00325049" w:rsidRDefault="00325049" w:rsidP="006E2E4D"/>
    <w:p w14:paraId="250131A5" w14:textId="77777777" w:rsidR="00325049" w:rsidRDefault="00325049" w:rsidP="006E2E4D"/>
    <w:p w14:paraId="044ABC4A" w14:textId="77777777" w:rsidR="00325049" w:rsidRDefault="00325049" w:rsidP="006E2E4D"/>
    <w:p w14:paraId="141B9FC7" w14:textId="77777777" w:rsidR="00325049" w:rsidRDefault="00325049" w:rsidP="006E2E4D"/>
    <w:p w14:paraId="3F3F6047" w14:textId="79ACA72C" w:rsidR="00184AB2" w:rsidRDefault="00184AB2" w:rsidP="00184AB2">
      <w:pPr>
        <w:pStyle w:val="Heading2"/>
      </w:pPr>
      <w:bookmarkStart w:id="2" w:name="_Toc164655017"/>
      <w:r>
        <w:lastRenderedPageBreak/>
        <w:t>Evaluation</w:t>
      </w:r>
      <w:bookmarkEnd w:id="2"/>
    </w:p>
    <w:p w14:paraId="701B56F2" w14:textId="3E8D2AAE" w:rsidR="00184AB2" w:rsidRDefault="00527341" w:rsidP="00184AB2">
      <w:pPr>
        <w:pStyle w:val="Heading3"/>
      </w:pPr>
      <w:r>
        <w:t xml:space="preserve">Excel for </w:t>
      </w:r>
      <w:r w:rsidR="00184AB2">
        <w:t>Pre-processing Dat</w:t>
      </w:r>
      <w:r>
        <w:t>a</w:t>
      </w:r>
      <w:r w:rsidR="00184AB2">
        <w:t xml:space="preserve"> </w:t>
      </w:r>
    </w:p>
    <w:p w14:paraId="237906C8" w14:textId="29FF191B" w:rsidR="00184AB2" w:rsidRPr="00184AB2" w:rsidRDefault="00556F33" w:rsidP="001850AF">
      <w:pPr>
        <w:jc w:val="both"/>
      </w:pPr>
      <w:r w:rsidRPr="00556F33">
        <w:t>Microsoft Excel is a spreadsheet program for data manipulation as well as analytics. While Excel is known for its user-friendly interface, as well as a wide selection of functions, its suitability</w:t>
      </w:r>
      <w:r>
        <w:t xml:space="preserve"> needs to</w:t>
      </w:r>
      <w:r w:rsidRPr="00556F33">
        <w:t xml:space="preserve"> be</w:t>
      </w:r>
      <w:r>
        <w:t xml:space="preserve"> assessed</w:t>
      </w:r>
      <w:r w:rsidRPr="00556F33">
        <w:t xml:space="preserve"> for data pre-processing tasks</w:t>
      </w:r>
      <w:r w:rsidR="00184AB2" w:rsidRPr="00184AB2">
        <w:t>.</w:t>
      </w:r>
    </w:p>
    <w:p w14:paraId="7505E285" w14:textId="77777777" w:rsidR="00184AB2" w:rsidRPr="00184AB2" w:rsidRDefault="00184AB2" w:rsidP="00184AB2">
      <w:pPr>
        <w:pStyle w:val="Heading4"/>
      </w:pPr>
      <w:r w:rsidRPr="00184AB2">
        <w:t>Strengths of Excel for Data Preprocessing</w:t>
      </w:r>
    </w:p>
    <w:p w14:paraId="7DD00D89" w14:textId="1C72C041" w:rsidR="00184AB2" w:rsidRPr="00184AB2" w:rsidRDefault="00184AB2" w:rsidP="001850AF">
      <w:pPr>
        <w:numPr>
          <w:ilvl w:val="0"/>
          <w:numId w:val="4"/>
        </w:numPr>
        <w:jc w:val="both"/>
      </w:pPr>
      <w:r w:rsidRPr="00184AB2">
        <w:rPr>
          <w:b/>
          <w:bCs/>
        </w:rPr>
        <w:t>User-friendliness:</w:t>
      </w:r>
      <w:r w:rsidRPr="00184AB2">
        <w:t xml:space="preserve"> </w:t>
      </w:r>
      <w:r w:rsidR="00325049" w:rsidRPr="00325049">
        <w:t>Excel has an intuitive GUI which requires no programming expertise. T</w:t>
      </w:r>
      <w:r w:rsidR="00325049">
        <w:t>his allows</w:t>
      </w:r>
      <w:r w:rsidR="00325049" w:rsidRPr="00325049">
        <w:t xml:space="preserve"> people who are not technical to do the basic data cleaning tasks such as filtering, sorting and removal of duplicates </w:t>
      </w:r>
      <w:r w:rsidRPr="00184AB2">
        <w:t>(Meeuwissen et al., 2016).</w:t>
      </w:r>
    </w:p>
    <w:p w14:paraId="31A43F79" w14:textId="7017E109" w:rsidR="00184AB2" w:rsidRPr="00184AB2" w:rsidRDefault="00184AB2" w:rsidP="001850AF">
      <w:pPr>
        <w:numPr>
          <w:ilvl w:val="0"/>
          <w:numId w:val="4"/>
        </w:numPr>
        <w:jc w:val="both"/>
      </w:pPr>
      <w:r w:rsidRPr="00184AB2">
        <w:rPr>
          <w:b/>
          <w:bCs/>
        </w:rPr>
        <w:t>Rich Function Set:</w:t>
      </w:r>
      <w:r w:rsidRPr="00184AB2">
        <w:t xml:space="preserve"> </w:t>
      </w:r>
      <w:r w:rsidR="00141A7D" w:rsidRPr="00141A7D">
        <w:t xml:space="preserve">Excel offers </w:t>
      </w:r>
      <w:r w:rsidR="00141A7D">
        <w:t xml:space="preserve">a lot of </w:t>
      </w:r>
      <w:r w:rsidR="00141A7D" w:rsidRPr="00141A7D">
        <w:t xml:space="preserve">functions for data cleaning, which covers tasks like text cleaning, date formatting and some others (Larson &amp; Poepsel, 2011). </w:t>
      </w:r>
      <w:r w:rsidR="00141A7D">
        <w:t>T</w:t>
      </w:r>
      <w:r w:rsidR="00141A7D" w:rsidRPr="00141A7D">
        <w:t>hese functions can be customized to perform repetitive tasks and provide accurate data integrity</w:t>
      </w:r>
      <w:r w:rsidRPr="00184AB2">
        <w:t>.</w:t>
      </w:r>
    </w:p>
    <w:p w14:paraId="0523E4CB" w14:textId="1471B441" w:rsidR="00184AB2" w:rsidRPr="00184AB2" w:rsidRDefault="00184AB2" w:rsidP="001850AF">
      <w:pPr>
        <w:numPr>
          <w:ilvl w:val="0"/>
          <w:numId w:val="4"/>
        </w:numPr>
        <w:jc w:val="both"/>
      </w:pPr>
      <w:r w:rsidRPr="00184AB2">
        <w:rPr>
          <w:b/>
          <w:bCs/>
        </w:rPr>
        <w:t>Visualization Tools:</w:t>
      </w:r>
      <w:r w:rsidRPr="00184AB2">
        <w:t xml:space="preserve"> </w:t>
      </w:r>
      <w:r w:rsidR="000322D9" w:rsidRPr="000322D9">
        <w:t xml:space="preserve">Excel has built-in charting features which enable the users to view data visually and identify issues and trends already existing during pre-processing </w:t>
      </w:r>
      <w:r w:rsidRPr="00184AB2">
        <w:t>(Few, 2009).</w:t>
      </w:r>
    </w:p>
    <w:p w14:paraId="4D0CFF6F" w14:textId="77777777" w:rsidR="00184AB2" w:rsidRPr="00184AB2" w:rsidRDefault="00184AB2" w:rsidP="00184AB2">
      <w:pPr>
        <w:pStyle w:val="Heading4"/>
      </w:pPr>
      <w:r w:rsidRPr="00184AB2">
        <w:t>Limitations of Excel for Data Preprocessing</w:t>
      </w:r>
    </w:p>
    <w:p w14:paraId="06B02E4D" w14:textId="184C40F7" w:rsidR="00184AB2" w:rsidRPr="00184AB2" w:rsidRDefault="00184AB2" w:rsidP="001850AF">
      <w:pPr>
        <w:numPr>
          <w:ilvl w:val="0"/>
          <w:numId w:val="5"/>
        </w:numPr>
        <w:jc w:val="both"/>
      </w:pPr>
      <w:r w:rsidRPr="00184AB2">
        <w:rPr>
          <w:b/>
          <w:bCs/>
        </w:rPr>
        <w:t>Scalability:</w:t>
      </w:r>
      <w:r w:rsidRPr="00184AB2">
        <w:t xml:space="preserve"> </w:t>
      </w:r>
      <w:r w:rsidR="00FE0D87" w:rsidRPr="00FE0D87">
        <w:t>Excel has limited capabilities when it comes to processing large datasets, becoming slow and erron</w:t>
      </w:r>
      <w:r w:rsidR="00FE0D87">
        <w:t>eous</w:t>
      </w:r>
      <w:r w:rsidR="00FE0D87" w:rsidRPr="00FE0D87">
        <w:t xml:space="preserve"> (Olston &amp; Sanderson, 2014). It can impact lead-time of processing procedures for complex projects</w:t>
      </w:r>
      <w:r w:rsidRPr="00184AB2">
        <w:t>.</w:t>
      </w:r>
    </w:p>
    <w:p w14:paraId="2FED05CF" w14:textId="4F4915B8" w:rsidR="00184AB2" w:rsidRPr="00184AB2" w:rsidRDefault="00184AB2" w:rsidP="001850AF">
      <w:pPr>
        <w:numPr>
          <w:ilvl w:val="0"/>
          <w:numId w:val="5"/>
        </w:numPr>
        <w:jc w:val="both"/>
      </w:pPr>
      <w:r w:rsidRPr="00184AB2">
        <w:rPr>
          <w:b/>
          <w:bCs/>
        </w:rPr>
        <w:t>Limited Automation:</w:t>
      </w:r>
      <w:r w:rsidRPr="00184AB2">
        <w:t xml:space="preserve"> </w:t>
      </w:r>
      <w:r w:rsidR="00503D70" w:rsidRPr="00503D70">
        <w:t xml:space="preserve">While Excel functions </w:t>
      </w:r>
      <w:proofErr w:type="gramStart"/>
      <w:r w:rsidR="00503D70" w:rsidRPr="00503D70">
        <w:t>are capable of simplifying</w:t>
      </w:r>
      <w:proofErr w:type="gramEnd"/>
      <w:r w:rsidR="00503D70" w:rsidRPr="00503D70">
        <w:t xml:space="preserve"> basic operations, the more complicated pre-processing routines require much manual manipulation which could lead to human error as well as inconsistencies </w:t>
      </w:r>
      <w:r w:rsidRPr="00184AB2">
        <w:t>(Kotsiantis &amp; Koutlemanis, 2007).</w:t>
      </w:r>
    </w:p>
    <w:p w14:paraId="330494C4" w14:textId="7E76E04D" w:rsidR="00184AB2" w:rsidRDefault="00184AB2" w:rsidP="001850AF">
      <w:pPr>
        <w:numPr>
          <w:ilvl w:val="0"/>
          <w:numId w:val="5"/>
        </w:numPr>
        <w:jc w:val="both"/>
      </w:pPr>
      <w:r w:rsidRPr="00184AB2">
        <w:rPr>
          <w:b/>
          <w:bCs/>
        </w:rPr>
        <w:t>Reproducibility:</w:t>
      </w:r>
      <w:r w:rsidRPr="00184AB2">
        <w:t xml:space="preserve"> </w:t>
      </w:r>
      <w:r w:rsidR="001976E4" w:rsidRPr="001976E4">
        <w:t xml:space="preserve">The source code of Excel pre-processing workflows </w:t>
      </w:r>
      <w:r w:rsidR="001850AF" w:rsidRPr="001976E4">
        <w:t>is</w:t>
      </w:r>
      <w:r w:rsidR="001976E4" w:rsidRPr="001976E4">
        <w:t xml:space="preserve"> often hard to write and replicate, which limit teamwork and the transparency of the data cleaning strategy </w:t>
      </w:r>
      <w:r w:rsidRPr="00184AB2">
        <w:t>(Langtangen, 2017).</w:t>
      </w:r>
    </w:p>
    <w:p w14:paraId="59029564" w14:textId="77777777" w:rsidR="005A603A" w:rsidRDefault="005A603A" w:rsidP="005A603A"/>
    <w:p w14:paraId="0DAB2AE6" w14:textId="77777777" w:rsidR="005A603A" w:rsidRDefault="005A603A" w:rsidP="005A603A"/>
    <w:p w14:paraId="6A40A5DA" w14:textId="77777777" w:rsidR="005A603A" w:rsidRDefault="005A603A" w:rsidP="005A603A"/>
    <w:p w14:paraId="02E44F86" w14:textId="77777777" w:rsidR="005A603A" w:rsidRDefault="005A603A" w:rsidP="005A603A"/>
    <w:p w14:paraId="55535AAD" w14:textId="642A0FA6" w:rsidR="00365307" w:rsidRDefault="00365307" w:rsidP="00365307">
      <w:pPr>
        <w:pStyle w:val="Heading4"/>
      </w:pPr>
      <w:r>
        <w:lastRenderedPageBreak/>
        <w:t>Pre-processing Dataset in Excel</w:t>
      </w:r>
    </w:p>
    <w:p w14:paraId="70B5FECB" w14:textId="77777777" w:rsidR="00487FBF" w:rsidRDefault="00487FBF" w:rsidP="00365307">
      <w:r w:rsidRPr="00487FBF">
        <w:t xml:space="preserve">The dataset was processed in Excel to distinguish between cancelled and completed orders using the following steps: </w:t>
      </w:r>
    </w:p>
    <w:p w14:paraId="475ADF02" w14:textId="02975661" w:rsidR="00487FBF" w:rsidRDefault="00487FBF" w:rsidP="00487FBF">
      <w:pPr>
        <w:pStyle w:val="ListParagraph"/>
        <w:numPr>
          <w:ilvl w:val="0"/>
          <w:numId w:val="13"/>
        </w:numPr>
      </w:pPr>
      <w:r w:rsidRPr="00487FBF">
        <w:t xml:space="preserve">Highlight the entire quantity column using "Ctrl + Spacebar". </w:t>
      </w:r>
    </w:p>
    <w:p w14:paraId="40C0AE91" w14:textId="07F74512" w:rsidR="00487FBF" w:rsidRDefault="005A603A" w:rsidP="00487FBF">
      <w:pPr>
        <w:pStyle w:val="ListParagraph"/>
        <w:numPr>
          <w:ilvl w:val="0"/>
          <w:numId w:val="13"/>
        </w:numPr>
      </w:pPr>
      <w:r>
        <w:t>Go</w:t>
      </w:r>
      <w:r w:rsidR="00487FBF" w:rsidRPr="00487FBF">
        <w:t xml:space="preserve"> to the "Data" tab. </w:t>
      </w:r>
    </w:p>
    <w:p w14:paraId="6304B4C4" w14:textId="27080E52" w:rsidR="00487FBF" w:rsidRDefault="005A603A" w:rsidP="00487FBF">
      <w:pPr>
        <w:pStyle w:val="ListParagraph"/>
        <w:numPr>
          <w:ilvl w:val="0"/>
          <w:numId w:val="13"/>
        </w:numPr>
      </w:pPr>
      <w:r>
        <w:t>Click on</w:t>
      </w:r>
      <w:r w:rsidR="00487FBF" w:rsidRPr="00487FBF">
        <w:t xml:space="preserve"> "Sort &amp; Filter" and </w:t>
      </w:r>
      <w:r>
        <w:t>then select</w:t>
      </w:r>
      <w:r w:rsidR="00487FBF" w:rsidRPr="00487FBF">
        <w:t xml:space="preserve"> "Number Filters" &gt; "Less Than…". </w:t>
      </w:r>
    </w:p>
    <w:p w14:paraId="42DD903E" w14:textId="67385880" w:rsidR="00487FBF" w:rsidRDefault="00487FBF" w:rsidP="00487FBF">
      <w:pPr>
        <w:pStyle w:val="ListParagraph"/>
        <w:numPr>
          <w:ilvl w:val="0"/>
          <w:numId w:val="13"/>
        </w:numPr>
      </w:pPr>
      <w:r w:rsidRPr="00487FBF">
        <w:t xml:space="preserve">Enter "0" in the dialog box and click OK. </w:t>
      </w:r>
    </w:p>
    <w:p w14:paraId="78F6A282" w14:textId="6622EC93" w:rsidR="00365307" w:rsidRDefault="00487FBF" w:rsidP="00365307">
      <w:r w:rsidRPr="00487FBF">
        <w:t>This action filtered the dataset to display only transactions with quantities below zero,</w:t>
      </w:r>
      <w:r w:rsidR="002245B6">
        <w:t xml:space="preserve"> which show only </w:t>
      </w:r>
      <w:r w:rsidRPr="00487FBF">
        <w:t>cancellations or returns.</w:t>
      </w:r>
    </w:p>
    <w:p w14:paraId="19EFABCF" w14:textId="77777777" w:rsidR="005A603A" w:rsidRDefault="005A603A" w:rsidP="00365307"/>
    <w:p w14:paraId="5D7EFE1E" w14:textId="77777777" w:rsidR="005A603A" w:rsidRDefault="005A603A" w:rsidP="00365307"/>
    <w:p w14:paraId="322CFE80" w14:textId="77777777" w:rsidR="005A603A" w:rsidRDefault="005A603A" w:rsidP="00365307"/>
    <w:p w14:paraId="555EB5EF" w14:textId="77777777" w:rsidR="005A603A" w:rsidRDefault="005A603A" w:rsidP="00365307"/>
    <w:p w14:paraId="32388B01" w14:textId="77777777" w:rsidR="005A603A" w:rsidRDefault="005A603A" w:rsidP="00365307"/>
    <w:p w14:paraId="3D19F35A" w14:textId="77777777" w:rsidR="005A603A" w:rsidRDefault="005A603A" w:rsidP="00365307"/>
    <w:p w14:paraId="47ED6898" w14:textId="77777777" w:rsidR="005A603A" w:rsidRDefault="005A603A" w:rsidP="00365307"/>
    <w:p w14:paraId="163AEB76" w14:textId="77777777" w:rsidR="005A603A" w:rsidRDefault="005A603A" w:rsidP="00365307"/>
    <w:p w14:paraId="448D2F4F" w14:textId="77777777" w:rsidR="005A603A" w:rsidRDefault="005A603A" w:rsidP="00365307"/>
    <w:p w14:paraId="3AE36C88" w14:textId="77777777" w:rsidR="005A603A" w:rsidRDefault="005A603A" w:rsidP="00365307"/>
    <w:p w14:paraId="1C6FFAF9" w14:textId="77777777" w:rsidR="005A603A" w:rsidRDefault="005A603A" w:rsidP="00365307"/>
    <w:p w14:paraId="731F0BE2" w14:textId="77777777" w:rsidR="005A603A" w:rsidRDefault="005A603A" w:rsidP="00365307"/>
    <w:p w14:paraId="7266D888" w14:textId="77777777" w:rsidR="005A603A" w:rsidRDefault="005A603A" w:rsidP="00365307"/>
    <w:p w14:paraId="2874E5E6" w14:textId="77777777" w:rsidR="005A603A" w:rsidRDefault="005A603A" w:rsidP="00365307"/>
    <w:p w14:paraId="587A48D1" w14:textId="77777777" w:rsidR="00C416AA" w:rsidRDefault="00C416AA" w:rsidP="00365307"/>
    <w:p w14:paraId="0026F35A" w14:textId="77777777" w:rsidR="00C416AA" w:rsidRPr="00365307" w:rsidRDefault="00C416AA" w:rsidP="00365307"/>
    <w:p w14:paraId="275328A6" w14:textId="7479D3F8" w:rsidR="00184AB2" w:rsidRDefault="004354A8" w:rsidP="004354A8">
      <w:pPr>
        <w:pStyle w:val="Heading3"/>
      </w:pPr>
      <w:r>
        <w:lastRenderedPageBreak/>
        <w:t xml:space="preserve">Excel for Data Analysis </w:t>
      </w:r>
    </w:p>
    <w:p w14:paraId="280F19A8" w14:textId="10F4FEAB" w:rsidR="00594DEF" w:rsidRPr="00594DEF" w:rsidRDefault="00C416AA" w:rsidP="00594DEF">
      <w:r w:rsidRPr="00C416AA">
        <w:t>While the functionality of Microsoft Excel is perfect for basic data manipulation, it is commonly considered as deficient for deep data analysis</w:t>
      </w:r>
      <w:r w:rsidR="00594DEF" w:rsidRPr="00594DEF">
        <w:t>.</w:t>
      </w:r>
    </w:p>
    <w:p w14:paraId="66581A98" w14:textId="77777777" w:rsidR="00594DEF" w:rsidRPr="00594DEF" w:rsidRDefault="00594DEF" w:rsidP="00594DEF">
      <w:pPr>
        <w:pStyle w:val="Heading4"/>
      </w:pPr>
      <w:r w:rsidRPr="00594DEF">
        <w:t>Strengths of Excel for Data Analysis</w:t>
      </w:r>
    </w:p>
    <w:p w14:paraId="5D012DE1" w14:textId="14548433" w:rsidR="00594DEF" w:rsidRPr="00594DEF" w:rsidRDefault="00594DEF" w:rsidP="001850AF">
      <w:pPr>
        <w:numPr>
          <w:ilvl w:val="0"/>
          <w:numId w:val="10"/>
        </w:numPr>
        <w:jc w:val="both"/>
      </w:pPr>
      <w:r w:rsidRPr="00594DEF">
        <w:rPr>
          <w:b/>
          <w:bCs/>
        </w:rPr>
        <w:t>Descriptive Statistics:</w:t>
      </w:r>
      <w:r w:rsidRPr="00594DEF">
        <w:t xml:space="preserve"> </w:t>
      </w:r>
      <w:r w:rsidR="00C416AA" w:rsidRPr="00C416AA">
        <w:t>Excel have functionalities to calculate common descriptive statistics such as mean, median, standard deviation, and variance (Gravetter &amp; Wallnau, 2014). These initial steps help in acquiring a rudimentary grasp about the data</w:t>
      </w:r>
      <w:r w:rsidRPr="00594DEF">
        <w:t>.</w:t>
      </w:r>
    </w:p>
    <w:p w14:paraId="114A09D3" w14:textId="024D4175" w:rsidR="00594DEF" w:rsidRPr="00594DEF" w:rsidRDefault="00594DEF" w:rsidP="001850AF">
      <w:pPr>
        <w:numPr>
          <w:ilvl w:val="0"/>
          <w:numId w:val="10"/>
        </w:numPr>
        <w:jc w:val="both"/>
      </w:pPr>
      <w:r w:rsidRPr="00594DEF">
        <w:rPr>
          <w:b/>
          <w:bCs/>
        </w:rPr>
        <w:t>Data Exploration:</w:t>
      </w:r>
      <w:r w:rsidRPr="00594DEF">
        <w:t xml:space="preserve"> </w:t>
      </w:r>
      <w:r w:rsidR="00AE1162" w:rsidRPr="00AE1162">
        <w:t xml:space="preserve">Users can examine data from different angles by using the PivotTables and data filtering options, identifying initial trends and patterns earlier </w:t>
      </w:r>
      <w:r w:rsidRPr="00594DEF">
        <w:t>(Microsoft, 2023).</w:t>
      </w:r>
    </w:p>
    <w:p w14:paraId="6067AB82" w14:textId="11674957" w:rsidR="00594DEF" w:rsidRPr="00594DEF" w:rsidRDefault="00594DEF" w:rsidP="001850AF">
      <w:pPr>
        <w:numPr>
          <w:ilvl w:val="0"/>
          <w:numId w:val="10"/>
        </w:numPr>
        <w:jc w:val="both"/>
      </w:pPr>
      <w:r w:rsidRPr="00594DEF">
        <w:rPr>
          <w:b/>
          <w:bCs/>
        </w:rPr>
        <w:t>Simple Visualization:</w:t>
      </w:r>
      <w:r w:rsidRPr="00594DEF">
        <w:t xml:space="preserve"> </w:t>
      </w:r>
      <w:r w:rsidR="003E463F" w:rsidRPr="003E463F">
        <w:t>Charts that are built-in can aid information presentation in Excel, and hence, it becomes easy to understand the data</w:t>
      </w:r>
      <w:r w:rsidRPr="00594DEF">
        <w:t xml:space="preserve"> (Wainer, 2009).</w:t>
      </w:r>
    </w:p>
    <w:p w14:paraId="042B7B7D" w14:textId="77777777" w:rsidR="00594DEF" w:rsidRPr="00594DEF" w:rsidRDefault="00594DEF" w:rsidP="00594DEF">
      <w:pPr>
        <w:pStyle w:val="Heading4"/>
      </w:pPr>
      <w:r w:rsidRPr="00594DEF">
        <w:t>Limitations of Excel for Data Analysis</w:t>
      </w:r>
    </w:p>
    <w:p w14:paraId="132D150C" w14:textId="72AFC299" w:rsidR="00594DEF" w:rsidRPr="00594DEF" w:rsidRDefault="00594DEF" w:rsidP="001850AF">
      <w:pPr>
        <w:numPr>
          <w:ilvl w:val="0"/>
          <w:numId w:val="11"/>
        </w:numPr>
        <w:jc w:val="both"/>
      </w:pPr>
      <w:r w:rsidRPr="00594DEF">
        <w:rPr>
          <w:b/>
          <w:bCs/>
        </w:rPr>
        <w:t>Limited Statistical Analysis:</w:t>
      </w:r>
      <w:r w:rsidRPr="00594DEF">
        <w:t xml:space="preserve"> </w:t>
      </w:r>
      <w:r w:rsidR="007030D4" w:rsidRPr="007030D4">
        <w:t xml:space="preserve">Expert level statistical tests and </w:t>
      </w:r>
      <w:r w:rsidR="001850AF" w:rsidRPr="007030D4">
        <w:t>modelling</w:t>
      </w:r>
      <w:r w:rsidR="007030D4" w:rsidRPr="007030D4">
        <w:t xml:space="preserve"> methods are not with Excel. Therefore, there is a limited capacity for detailed inferences and model tuning </w:t>
      </w:r>
      <w:r w:rsidRPr="00594DEF">
        <w:t>(James et al., 2021).</w:t>
      </w:r>
    </w:p>
    <w:p w14:paraId="438D2E66" w14:textId="07D42596" w:rsidR="00594DEF" w:rsidRPr="00594DEF" w:rsidRDefault="00594DEF" w:rsidP="001850AF">
      <w:pPr>
        <w:numPr>
          <w:ilvl w:val="0"/>
          <w:numId w:val="11"/>
        </w:numPr>
        <w:jc w:val="both"/>
      </w:pPr>
      <w:r w:rsidRPr="00594DEF">
        <w:rPr>
          <w:b/>
          <w:bCs/>
        </w:rPr>
        <w:t>Limited Computational Power:</w:t>
      </w:r>
      <w:r w:rsidRPr="00594DEF">
        <w:t xml:space="preserve"> </w:t>
      </w:r>
      <w:r w:rsidR="002B652B" w:rsidRPr="002B652B">
        <w:t>Excel's operation in a spreadsheet structure is less effective when it comes to processing and transforming the large dataset. Relatively complex calculations make data analysis slow and less efficient as far as resources are concerned</w:t>
      </w:r>
      <w:r w:rsidRPr="00594DEF">
        <w:t xml:space="preserve"> (Zhao et al., 2016).</w:t>
      </w:r>
    </w:p>
    <w:p w14:paraId="1A39CC02" w14:textId="245B8040" w:rsidR="00594DEF" w:rsidRDefault="00594DEF" w:rsidP="001850AF">
      <w:pPr>
        <w:numPr>
          <w:ilvl w:val="0"/>
          <w:numId w:val="11"/>
        </w:numPr>
        <w:jc w:val="both"/>
      </w:pPr>
      <w:r w:rsidRPr="00594DEF">
        <w:rPr>
          <w:b/>
          <w:bCs/>
        </w:rPr>
        <w:t>Version Control Issues:</w:t>
      </w:r>
      <w:r w:rsidRPr="00594DEF">
        <w:t xml:space="preserve"> </w:t>
      </w:r>
      <w:r w:rsidR="009D68C0" w:rsidRPr="009D68C0">
        <w:t xml:space="preserve">Excel files can also have version control problems, which may make it hard to trace modifications and ensure that data analysis is reproducible especially in shared environments </w:t>
      </w:r>
      <w:r w:rsidRPr="00594DEF">
        <w:t>(Stodden et al., 2016).</w:t>
      </w:r>
    </w:p>
    <w:p w14:paraId="77242265" w14:textId="77777777" w:rsidR="000268F4" w:rsidRDefault="000268F4" w:rsidP="000268F4"/>
    <w:p w14:paraId="34E131E9" w14:textId="77777777" w:rsidR="000268F4" w:rsidRDefault="000268F4" w:rsidP="000268F4"/>
    <w:p w14:paraId="6820AD1F" w14:textId="77777777" w:rsidR="000268F4" w:rsidRDefault="000268F4" w:rsidP="000268F4"/>
    <w:p w14:paraId="0094ED5E" w14:textId="77777777" w:rsidR="000268F4" w:rsidRDefault="000268F4" w:rsidP="000268F4"/>
    <w:p w14:paraId="28550908" w14:textId="77777777" w:rsidR="000268F4" w:rsidRDefault="000268F4" w:rsidP="000268F4"/>
    <w:p w14:paraId="2E525F9D" w14:textId="77777777" w:rsidR="000268F4" w:rsidRDefault="000268F4" w:rsidP="000268F4"/>
    <w:p w14:paraId="694D49E5" w14:textId="77777777" w:rsidR="000268F4" w:rsidRDefault="000268F4" w:rsidP="000268F4"/>
    <w:p w14:paraId="335EC3F4" w14:textId="77777777" w:rsidR="000268F4" w:rsidRDefault="000268F4" w:rsidP="000268F4"/>
    <w:p w14:paraId="3773946C" w14:textId="1FBA6B25" w:rsidR="00CB602B" w:rsidRDefault="00CB602B" w:rsidP="00CB602B">
      <w:pPr>
        <w:pStyle w:val="Heading4"/>
      </w:pPr>
      <w:r>
        <w:lastRenderedPageBreak/>
        <w:t>Analysing Dataset in Excel</w:t>
      </w:r>
    </w:p>
    <w:p w14:paraId="2797ADDA" w14:textId="3E1D258C" w:rsidR="00CB602B" w:rsidRDefault="00CB602B" w:rsidP="001850AF">
      <w:pPr>
        <w:jc w:val="both"/>
      </w:pPr>
      <w:r w:rsidRPr="00CB602B">
        <w:t xml:space="preserve">The filtered dataset was then </w:t>
      </w:r>
      <w:r w:rsidR="00182510">
        <w:t>examined in excel</w:t>
      </w:r>
      <w:r w:rsidRPr="00CB602B">
        <w:t xml:space="preserve"> to identify order cancellations</w:t>
      </w:r>
      <w:r w:rsidR="00182510">
        <w:t>.</w:t>
      </w:r>
      <w:r w:rsidRPr="00CB602B">
        <w:t xml:space="preserve"> </w:t>
      </w:r>
    </w:p>
    <w:p w14:paraId="5E9B82A8" w14:textId="128502D0" w:rsidR="00CB602B" w:rsidRDefault="00182510" w:rsidP="001850AF">
      <w:pPr>
        <w:pStyle w:val="ListParagraph"/>
        <w:numPr>
          <w:ilvl w:val="0"/>
          <w:numId w:val="15"/>
        </w:numPr>
        <w:jc w:val="both"/>
      </w:pPr>
      <w:r w:rsidRPr="00182510">
        <w:t>A new column was added under the name of “Order” to separate the cancelled order from the completed one</w:t>
      </w:r>
      <w:r w:rsidR="00CB602B" w:rsidRPr="00CB602B">
        <w:t xml:space="preserve">. </w:t>
      </w:r>
    </w:p>
    <w:p w14:paraId="36033976" w14:textId="6093EC7B" w:rsidR="00CB602B" w:rsidRDefault="00CB602B" w:rsidP="001850AF">
      <w:pPr>
        <w:pStyle w:val="ListParagraph"/>
        <w:numPr>
          <w:ilvl w:val="0"/>
          <w:numId w:val="15"/>
        </w:numPr>
        <w:jc w:val="both"/>
      </w:pPr>
      <w:r w:rsidRPr="00CB602B">
        <w:t xml:space="preserve">The formula </w:t>
      </w:r>
      <w:r w:rsidR="00182510" w:rsidRPr="00182510">
        <w:t>"=</w:t>
      </w:r>
      <w:r w:rsidR="001850AF" w:rsidRPr="00182510">
        <w:t>IF (</w:t>
      </w:r>
      <w:r w:rsidR="00182510" w:rsidRPr="00182510">
        <w:t xml:space="preserve">Quantity Cell&lt;0, "Cancellation", "Completed")" was inserted into every cell in the "Order" column. Conversely, negative quantities were referred to as "Cancellation," while positive values were </w:t>
      </w:r>
      <w:r w:rsidR="001850AF" w:rsidRPr="00182510">
        <w:t>labelled</w:t>
      </w:r>
      <w:r w:rsidR="00182510" w:rsidRPr="00182510">
        <w:t xml:space="preserve"> as "Completed</w:t>
      </w:r>
      <w:r w:rsidRPr="00CB602B">
        <w:t xml:space="preserve">." </w:t>
      </w:r>
    </w:p>
    <w:p w14:paraId="4E0C1A6D" w14:textId="7C2BEF8D" w:rsidR="00CB602B" w:rsidRDefault="00CB602B" w:rsidP="001850AF">
      <w:pPr>
        <w:pStyle w:val="ListParagraph"/>
        <w:numPr>
          <w:ilvl w:val="0"/>
          <w:numId w:val="15"/>
        </w:numPr>
        <w:jc w:val="both"/>
      </w:pPr>
      <w:r w:rsidRPr="00CB602B">
        <w:t>The total count of cancellations was determined using the formula "=</w:t>
      </w:r>
      <w:r w:rsidR="001850AF" w:rsidRPr="00CB602B">
        <w:t>COUNTIF (</w:t>
      </w:r>
      <w:r w:rsidRPr="00CB602B">
        <w:t xml:space="preserve">B2:B65536, "Cancellation")" </w:t>
      </w:r>
      <w:r w:rsidR="00566202">
        <w:t>using the</w:t>
      </w:r>
      <w:r w:rsidRPr="00CB602B">
        <w:t xml:space="preserve"> occurrences of "Cancellation" in the "Order" column. </w:t>
      </w:r>
    </w:p>
    <w:p w14:paraId="6652D822" w14:textId="0141178A" w:rsidR="00CB602B" w:rsidRDefault="00CB602B" w:rsidP="001850AF">
      <w:pPr>
        <w:pStyle w:val="ListParagraph"/>
        <w:numPr>
          <w:ilvl w:val="0"/>
          <w:numId w:val="15"/>
        </w:numPr>
        <w:jc w:val="both"/>
      </w:pPr>
      <w:r w:rsidRPr="00CB602B">
        <w:t>The total count of completed orders was obtained using "=</w:t>
      </w:r>
      <w:r w:rsidR="001850AF" w:rsidRPr="00CB602B">
        <w:t>COUNTIF (</w:t>
      </w:r>
      <w:r w:rsidRPr="00CB602B">
        <w:t xml:space="preserve">B2:B65536, "Completed")". The overall order count was calculated by summing completed and cancelled orders. </w:t>
      </w:r>
    </w:p>
    <w:p w14:paraId="0652CA49" w14:textId="77777777" w:rsidR="00CB7EAF" w:rsidRDefault="00CB602B" w:rsidP="001850AF">
      <w:pPr>
        <w:pStyle w:val="ListParagraph"/>
        <w:numPr>
          <w:ilvl w:val="0"/>
          <w:numId w:val="15"/>
        </w:numPr>
        <w:jc w:val="both"/>
      </w:pPr>
      <w:r w:rsidRPr="00CB602B">
        <w:t>The cancellation rate was computed using the formula "=Cancelled orders / Total Orders * 100%".</w:t>
      </w:r>
    </w:p>
    <w:p w14:paraId="17DCB800" w14:textId="7EA2BEE2" w:rsidR="000268F4" w:rsidRDefault="00CB7EAF" w:rsidP="001850AF">
      <w:pPr>
        <w:jc w:val="both"/>
      </w:pPr>
      <w:r w:rsidRPr="00CB7EAF">
        <w:t xml:space="preserve">The analysis </w:t>
      </w:r>
      <w:r>
        <w:t>showed that</w:t>
      </w:r>
      <w:r w:rsidRPr="00CB7EAF">
        <w:t xml:space="preserve"> 766 orders</w:t>
      </w:r>
      <w:r>
        <w:t xml:space="preserve"> were cancelled</w:t>
      </w:r>
      <w:r w:rsidRPr="00CB7EAF">
        <w:t>, 64,769 orders</w:t>
      </w:r>
      <w:r>
        <w:t xml:space="preserve"> were </w:t>
      </w:r>
      <w:r w:rsidR="001850AF">
        <w:t>completed,</w:t>
      </w:r>
      <w:r w:rsidRPr="00CB7EAF">
        <w:t xml:space="preserve"> and the overall count of the orders </w:t>
      </w:r>
      <w:r>
        <w:t>was</w:t>
      </w:r>
      <w:r w:rsidRPr="00CB7EAF">
        <w:t xml:space="preserve"> 65,535. </w:t>
      </w:r>
      <w:r>
        <w:t>Hence, t</w:t>
      </w:r>
      <w:r w:rsidRPr="00CB7EAF">
        <w:t>he cancellation rate of 1.17% was recorded.</w:t>
      </w:r>
    </w:p>
    <w:p w14:paraId="4A1F113B" w14:textId="77777777" w:rsidR="000268F4" w:rsidRDefault="000268F4" w:rsidP="00CB602B"/>
    <w:p w14:paraId="7E4F1125" w14:textId="77777777" w:rsidR="000268F4" w:rsidRDefault="000268F4" w:rsidP="00CB602B"/>
    <w:p w14:paraId="6CDD5B69" w14:textId="77777777" w:rsidR="000268F4" w:rsidRDefault="000268F4" w:rsidP="00CB602B"/>
    <w:p w14:paraId="7F6035D6" w14:textId="77777777" w:rsidR="000268F4" w:rsidRDefault="000268F4" w:rsidP="00CB602B"/>
    <w:p w14:paraId="40818E00" w14:textId="77777777" w:rsidR="000268F4" w:rsidRDefault="000268F4" w:rsidP="00CB602B"/>
    <w:p w14:paraId="13184E3D" w14:textId="77777777" w:rsidR="000268F4" w:rsidRDefault="000268F4" w:rsidP="00CB602B"/>
    <w:p w14:paraId="547B176D" w14:textId="77777777" w:rsidR="000268F4" w:rsidRDefault="000268F4" w:rsidP="00CB602B"/>
    <w:p w14:paraId="27771AAE" w14:textId="77777777" w:rsidR="000268F4" w:rsidRDefault="000268F4" w:rsidP="00CB602B"/>
    <w:p w14:paraId="0DBD826D" w14:textId="77777777" w:rsidR="000268F4" w:rsidRDefault="000268F4" w:rsidP="00CB602B"/>
    <w:p w14:paraId="773DC479" w14:textId="77777777" w:rsidR="000268F4" w:rsidRDefault="000268F4" w:rsidP="00CB602B"/>
    <w:p w14:paraId="0895E0BF" w14:textId="77777777" w:rsidR="000268F4" w:rsidRDefault="000268F4" w:rsidP="00CB602B"/>
    <w:p w14:paraId="2160A354" w14:textId="77777777" w:rsidR="000268F4" w:rsidRDefault="000268F4" w:rsidP="00CB602B"/>
    <w:p w14:paraId="7C2756C7" w14:textId="77777777" w:rsidR="000268F4" w:rsidRDefault="000268F4" w:rsidP="00CB602B"/>
    <w:p w14:paraId="47212029" w14:textId="124025A9" w:rsidR="00C27B53" w:rsidRDefault="00F94851" w:rsidP="00F94851">
      <w:pPr>
        <w:pStyle w:val="Heading3"/>
      </w:pPr>
      <w:r>
        <w:lastRenderedPageBreak/>
        <w:t xml:space="preserve">Excel for Data Visualisation </w:t>
      </w:r>
    </w:p>
    <w:p w14:paraId="747B74D0" w14:textId="712FBE06" w:rsidR="00577524" w:rsidRPr="00577524" w:rsidRDefault="00146CAA" w:rsidP="00577524">
      <w:r w:rsidRPr="00146CAA">
        <w:t xml:space="preserve">Microsoft Excel is widely used </w:t>
      </w:r>
      <w:r>
        <w:t>for</w:t>
      </w:r>
      <w:r w:rsidRPr="00146CAA">
        <w:t xml:space="preserve"> its inbuilt data visualization f</w:t>
      </w:r>
      <w:r>
        <w:t>unctions</w:t>
      </w:r>
      <w:r w:rsidR="00577524" w:rsidRPr="00577524">
        <w:t>.</w:t>
      </w:r>
    </w:p>
    <w:p w14:paraId="3F3D55FC" w14:textId="77777777" w:rsidR="00577524" w:rsidRPr="00577524" w:rsidRDefault="00577524" w:rsidP="00577524">
      <w:pPr>
        <w:pStyle w:val="Heading4"/>
      </w:pPr>
      <w:r w:rsidRPr="00577524">
        <w:t>Strengths of Excel for Data Visualization</w:t>
      </w:r>
    </w:p>
    <w:p w14:paraId="2F18794B" w14:textId="337E5261" w:rsidR="00577524" w:rsidRPr="00577524" w:rsidRDefault="00577524" w:rsidP="001850AF">
      <w:pPr>
        <w:numPr>
          <w:ilvl w:val="0"/>
          <w:numId w:val="16"/>
        </w:numPr>
        <w:jc w:val="both"/>
      </w:pPr>
      <w:r w:rsidRPr="00577524">
        <w:rPr>
          <w:b/>
          <w:bCs/>
        </w:rPr>
        <w:t>Data Storytelling:</w:t>
      </w:r>
      <w:r w:rsidRPr="00577524">
        <w:t xml:space="preserve"> </w:t>
      </w:r>
      <w:r w:rsidR="00D524CB" w:rsidRPr="00D524CB">
        <w:t xml:space="preserve">Excel comes with the capacity of adding charts with all the data. These features have shown significant potential in data storytelling for such audiences, but it’s important to know that its scope is quite limited </w:t>
      </w:r>
      <w:r w:rsidRPr="00577524">
        <w:t>(</w:t>
      </w:r>
      <w:r w:rsidR="00B035A6" w:rsidRPr="00B035A6">
        <w:t>McFedries, 2022</w:t>
      </w:r>
      <w:r w:rsidRPr="00577524">
        <w:t>).</w:t>
      </w:r>
    </w:p>
    <w:p w14:paraId="58F1F66E" w14:textId="0F0558F5" w:rsidR="00577524" w:rsidRPr="00577524" w:rsidRDefault="00577524" w:rsidP="001850AF">
      <w:pPr>
        <w:numPr>
          <w:ilvl w:val="0"/>
          <w:numId w:val="16"/>
        </w:numPr>
        <w:jc w:val="both"/>
      </w:pPr>
      <w:r w:rsidRPr="00577524">
        <w:rPr>
          <w:b/>
          <w:bCs/>
        </w:rPr>
        <w:t>Conditional Formatting:</w:t>
      </w:r>
      <w:r w:rsidRPr="00577524">
        <w:t xml:space="preserve"> Conditional formatting in Excel goes beyond basic chart customization. By applying </w:t>
      </w:r>
      <w:r w:rsidR="001850AF" w:rsidRPr="00577524">
        <w:t>colour</w:t>
      </w:r>
      <w:r w:rsidRPr="00577524">
        <w:t xml:space="preserve"> scales or icons based on data values, Excel allows for highlighting patterns and trends within the data table itself, providing an additional layer of visual exploration (</w:t>
      </w:r>
      <w:r w:rsidR="002F4C56" w:rsidRPr="002F4C56">
        <w:t>Sousa</w:t>
      </w:r>
      <w:r w:rsidR="002F4C56">
        <w:t xml:space="preserve"> et al., 2021</w:t>
      </w:r>
      <w:r w:rsidRPr="00577524">
        <w:t>).</w:t>
      </w:r>
    </w:p>
    <w:p w14:paraId="5587BF0A" w14:textId="736A946D" w:rsidR="00577524" w:rsidRPr="00577524" w:rsidRDefault="00577524" w:rsidP="001850AF">
      <w:pPr>
        <w:numPr>
          <w:ilvl w:val="0"/>
          <w:numId w:val="16"/>
        </w:numPr>
        <w:jc w:val="both"/>
      </w:pPr>
      <w:r w:rsidRPr="00577524">
        <w:rPr>
          <w:b/>
          <w:bCs/>
        </w:rPr>
        <w:t>Integration with Storytelling Tools:</w:t>
      </w:r>
      <w:r w:rsidRPr="00577524">
        <w:t xml:space="preserve"> Excel charts can be easily exported and embedded into presentations or reports created with other software. This seamless integration facilitates the creation of data-driven narratives (</w:t>
      </w:r>
      <w:r w:rsidR="002F4C56" w:rsidRPr="002F4C56">
        <w:t>Zakaria, 2021</w:t>
      </w:r>
      <w:r w:rsidRPr="00577524">
        <w:t>).</w:t>
      </w:r>
    </w:p>
    <w:p w14:paraId="53B8BDBF" w14:textId="77777777" w:rsidR="00577524" w:rsidRPr="00577524" w:rsidRDefault="00577524" w:rsidP="00577524">
      <w:pPr>
        <w:pStyle w:val="Heading4"/>
      </w:pPr>
      <w:r w:rsidRPr="00577524">
        <w:t>Weaknesses of Excel for Data Visualization</w:t>
      </w:r>
    </w:p>
    <w:p w14:paraId="71541D6D" w14:textId="5EAC9B75" w:rsidR="00577524" w:rsidRPr="00577524" w:rsidRDefault="00577524" w:rsidP="001850AF">
      <w:pPr>
        <w:numPr>
          <w:ilvl w:val="0"/>
          <w:numId w:val="17"/>
        </w:numPr>
        <w:jc w:val="both"/>
      </w:pPr>
      <w:r w:rsidRPr="00577524">
        <w:rPr>
          <w:b/>
          <w:bCs/>
        </w:rPr>
        <w:t>Limited Design Control:</w:t>
      </w:r>
      <w:r w:rsidRPr="00577524">
        <w:t xml:space="preserve"> While Excel offers some customization options, the design aesthetics of charts can be limited. Creating visually appealing and polished visualizations that adhere to specific branding guidelines may be challenging (</w:t>
      </w:r>
      <w:r w:rsidR="00D046E7" w:rsidRPr="00D046E7">
        <w:t>Prokofieva, 2021</w:t>
      </w:r>
      <w:r w:rsidRPr="00577524">
        <w:t>).</w:t>
      </w:r>
    </w:p>
    <w:p w14:paraId="42F9E505" w14:textId="3A361D7F" w:rsidR="00577524" w:rsidRPr="00577524" w:rsidRDefault="00577524" w:rsidP="001850AF">
      <w:pPr>
        <w:numPr>
          <w:ilvl w:val="0"/>
          <w:numId w:val="17"/>
        </w:numPr>
        <w:jc w:val="both"/>
      </w:pPr>
      <w:r w:rsidRPr="00577524">
        <w:rPr>
          <w:b/>
          <w:bCs/>
        </w:rPr>
        <w:t>Static Visualizations:</w:t>
      </w:r>
      <w:r w:rsidRPr="00577524">
        <w:t xml:space="preserve"> Excel charts are primarily static representations of data. They offer limited interactivity compared to dedicated visualization tools, hindering user exploration and the ability to uncover hidden insights (</w:t>
      </w:r>
      <w:r w:rsidR="000D058E" w:rsidRPr="000D058E">
        <w:t>Munzner, 2014</w:t>
      </w:r>
      <w:r w:rsidRPr="00577524">
        <w:t>).</w:t>
      </w:r>
    </w:p>
    <w:p w14:paraId="07D3C590" w14:textId="77777777" w:rsidR="00577524" w:rsidRDefault="00577524" w:rsidP="001850AF">
      <w:pPr>
        <w:numPr>
          <w:ilvl w:val="0"/>
          <w:numId w:val="17"/>
        </w:numPr>
        <w:jc w:val="both"/>
      </w:pPr>
      <w:r w:rsidRPr="00577524">
        <w:rPr>
          <w:b/>
          <w:bCs/>
        </w:rPr>
        <w:t>Accessibility Concerns:</w:t>
      </w:r>
      <w:r w:rsidRPr="00577524">
        <w:t xml:space="preserve"> Complex Excel charts with heavy formatting or numerous data points can be difficult for users with visual impairments to interpret. Excel offers limited accessibility features for creating charts that cater to diverse audiences (Friendly, 2008).</w:t>
      </w:r>
    </w:p>
    <w:p w14:paraId="2B85B649" w14:textId="77F2FE21" w:rsidR="007B75A1" w:rsidRDefault="007B75A1" w:rsidP="007B75A1">
      <w:pPr>
        <w:pStyle w:val="Heading4"/>
      </w:pPr>
      <w:r>
        <w:lastRenderedPageBreak/>
        <w:t xml:space="preserve">Visualising Dataset in Excel </w:t>
      </w:r>
    </w:p>
    <w:p w14:paraId="2F75A5E4" w14:textId="7287FB1B" w:rsidR="007B75A1" w:rsidRPr="007B75A1" w:rsidRDefault="00A315EB" w:rsidP="00A315EB">
      <w:pPr>
        <w:jc w:val="center"/>
      </w:pPr>
      <w:r>
        <w:rPr>
          <w:noProof/>
        </w:rPr>
        <w:drawing>
          <wp:inline distT="0" distB="0" distL="0" distR="0" wp14:anchorId="65B93D8E" wp14:editId="08C0532A">
            <wp:extent cx="6724650" cy="4752975"/>
            <wp:effectExtent l="0" t="0" r="0" b="9525"/>
            <wp:docPr id="490882020" name="Chart 1">
              <a:extLst xmlns:a="http://schemas.openxmlformats.org/drawingml/2006/main">
                <a:ext uri="{FF2B5EF4-FFF2-40B4-BE49-F238E27FC236}">
                  <a16:creationId xmlns:a16="http://schemas.microsoft.com/office/drawing/2014/main" id="{4F6C9441-9CA1-A123-DAA8-D4DB410D2B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ABDF315" w14:textId="77777777" w:rsidR="00F94851" w:rsidRPr="00F94851" w:rsidRDefault="00F94851" w:rsidP="00F94851"/>
    <w:p w14:paraId="12093344" w14:textId="77777777" w:rsidR="00365307" w:rsidRDefault="00365307" w:rsidP="00365307"/>
    <w:p w14:paraId="5DC114F5" w14:textId="77777777" w:rsidR="00336D7C" w:rsidRDefault="00336D7C" w:rsidP="00365307"/>
    <w:p w14:paraId="6D4FA41A" w14:textId="77777777" w:rsidR="00336D7C" w:rsidRDefault="00336D7C" w:rsidP="00365307"/>
    <w:p w14:paraId="6BF9FD09" w14:textId="77777777" w:rsidR="00336D7C" w:rsidRDefault="00336D7C" w:rsidP="00365307"/>
    <w:p w14:paraId="5D7EAA9D" w14:textId="77777777" w:rsidR="00336D7C" w:rsidRDefault="00336D7C" w:rsidP="00365307"/>
    <w:p w14:paraId="11A1788F" w14:textId="46E637BA" w:rsidR="00336D7C" w:rsidRDefault="00336D7C" w:rsidP="004A695C"/>
    <w:p w14:paraId="4FA54536" w14:textId="34BF4606" w:rsidR="00336D7C" w:rsidRDefault="00F26535" w:rsidP="00F26535">
      <w:pPr>
        <w:pStyle w:val="Heading2"/>
      </w:pPr>
      <w:bookmarkStart w:id="3" w:name="_Toc164655018"/>
      <w:r>
        <w:lastRenderedPageBreak/>
        <w:t>Daily Sales Trend</w:t>
      </w:r>
      <w:bookmarkEnd w:id="3"/>
      <w:r>
        <w:t xml:space="preserve"> </w:t>
      </w:r>
    </w:p>
    <w:p w14:paraId="50187926" w14:textId="528DD331" w:rsidR="00F26535" w:rsidRPr="00F26535" w:rsidRDefault="00F26535" w:rsidP="00F26535">
      <w:r>
        <w:rPr>
          <w:noProof/>
        </w:rPr>
        <w:drawing>
          <wp:inline distT="0" distB="0" distL="0" distR="0" wp14:anchorId="25EBD4BF" wp14:editId="7F66C9D1">
            <wp:extent cx="6858000" cy="4008416"/>
            <wp:effectExtent l="0" t="0" r="0" b="11430"/>
            <wp:docPr id="447181571" name="Chart 1">
              <a:extLst xmlns:a="http://schemas.openxmlformats.org/drawingml/2006/main">
                <a:ext uri="{FF2B5EF4-FFF2-40B4-BE49-F238E27FC236}">
                  <a16:creationId xmlns:a16="http://schemas.microsoft.com/office/drawing/2014/main" id="{EE8EA08A-6AB8-0DF1-A979-54F66D8165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BC6D793" w14:textId="77777777" w:rsidR="00894FE5" w:rsidRPr="00894FE5" w:rsidRDefault="00894FE5" w:rsidP="001850AF">
      <w:pPr>
        <w:jc w:val="both"/>
      </w:pPr>
      <w:r w:rsidRPr="00894FE5">
        <w:t>The dataset was utilized to compute the total daily sales in Excel. Subsequently, the daily sales data and corresponding totals were visualized on a graph. The graph indicates a declining trend in sales from November 17, 2019, to November 27, 2019, with fluctuations observed on November 21, 2019. Following this, sales stabilized from November 28, 2019, to December 4, 2019. After December 4, 2019, sales began to rise, with a notable surge observed between December 8, 2019, and December 9, 2019, likely attributed to the Christmas season. This uptick in sales aligns with the most frequently purchased products discussed later. However, it's important to note that this surge is likely seasonal and does not necessarily indicate genuine sales growth.</w:t>
      </w:r>
    </w:p>
    <w:p w14:paraId="16490FE0" w14:textId="71E697DA" w:rsidR="00894FE5" w:rsidRDefault="006B6AD9" w:rsidP="006B6AD9">
      <w:pPr>
        <w:pStyle w:val="Heading2"/>
      </w:pPr>
      <w:bookmarkStart w:id="4" w:name="_Toc164655019"/>
      <w:r>
        <w:lastRenderedPageBreak/>
        <w:t>Most Popular Product by Purchases</w:t>
      </w:r>
      <w:bookmarkEnd w:id="4"/>
    </w:p>
    <w:p w14:paraId="126C991E" w14:textId="6B3AD77B" w:rsidR="006B6AD9" w:rsidRPr="006B6AD9" w:rsidRDefault="006B6AD9" w:rsidP="006B6AD9">
      <w:pPr>
        <w:jc w:val="center"/>
      </w:pPr>
      <w:r>
        <w:rPr>
          <w:noProof/>
        </w:rPr>
        <w:drawing>
          <wp:inline distT="0" distB="0" distL="0" distR="0" wp14:anchorId="4B6983BE" wp14:editId="18E4E515">
            <wp:extent cx="6267450" cy="4295775"/>
            <wp:effectExtent l="0" t="0" r="0" b="9525"/>
            <wp:docPr id="1393391898" name="Chart 1">
              <a:extLst xmlns:a="http://schemas.openxmlformats.org/drawingml/2006/main">
                <a:ext uri="{FF2B5EF4-FFF2-40B4-BE49-F238E27FC236}">
                  <a16:creationId xmlns:a16="http://schemas.microsoft.com/office/drawing/2014/main" id="{A7695015-C706-6A50-0194-91D61706A1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DDCE4C2" w14:textId="77777777" w:rsidR="00EF7AC2" w:rsidRDefault="00EF7AC2" w:rsidP="001850AF">
      <w:pPr>
        <w:jc w:val="both"/>
      </w:pPr>
      <w:r w:rsidRPr="00EF7AC2">
        <w:t>The analysis reveals that the top five best-selling products are the Rabbit Night Light, Paper Chain Kit 50's Christmas, Hot Water Bottle Keep Calm, Paper Chain Kit Vintage Christmas, and Jumbo Bag 50's Christmas. The Rabbit Night Light leads the list with 369 purchases, followed by the Paper Chain Kit 50's Christmas with 328 purchases. The Hot Water Bottle, Paper Chain Kit, and Jumbo Bag recorded purchase frequencies of 243, 234, and 215, respectively. These findings highlight the popularity of these products based on sales frequency. Such insights will assist the business in pinpointing underperforming products, enabling them to refine these offerings and enhance overall profitability.</w:t>
      </w:r>
    </w:p>
    <w:p w14:paraId="5D258D36" w14:textId="77777777" w:rsidR="00404E56" w:rsidRDefault="00404E56" w:rsidP="00EF7AC2"/>
    <w:p w14:paraId="206D0A21" w14:textId="77777777" w:rsidR="00404E56" w:rsidRDefault="00404E56" w:rsidP="00EF7AC2"/>
    <w:p w14:paraId="7D68B65A" w14:textId="77777777" w:rsidR="00404E56" w:rsidRDefault="00404E56" w:rsidP="00EF7AC2"/>
    <w:p w14:paraId="72695443" w14:textId="77777777" w:rsidR="00404E56" w:rsidRDefault="00404E56" w:rsidP="00EF7AC2"/>
    <w:p w14:paraId="1E80012E" w14:textId="77777777" w:rsidR="00404E56" w:rsidRDefault="00404E56" w:rsidP="00EF7AC2"/>
    <w:p w14:paraId="2ADB3218" w14:textId="77777777" w:rsidR="00404E56" w:rsidRDefault="00404E56" w:rsidP="00EF7AC2"/>
    <w:p w14:paraId="2468C109" w14:textId="51233FA2" w:rsidR="00404E56" w:rsidRPr="00EF7AC2" w:rsidRDefault="00404E56" w:rsidP="00404E56">
      <w:pPr>
        <w:pStyle w:val="Heading2"/>
      </w:pPr>
      <w:bookmarkStart w:id="5" w:name="_Toc164655020"/>
      <w:r>
        <w:lastRenderedPageBreak/>
        <w:t>Product Per Customer</w:t>
      </w:r>
      <w:bookmarkEnd w:id="5"/>
      <w:r>
        <w:t xml:space="preserve"> </w:t>
      </w:r>
    </w:p>
    <w:p w14:paraId="6E408BDD" w14:textId="0D6E39CD" w:rsidR="00EF7AC2" w:rsidRPr="00EF7AC2" w:rsidRDefault="00404E56" w:rsidP="00EF7AC2">
      <w:pPr>
        <w:rPr>
          <w:vanish/>
        </w:rPr>
      </w:pPr>
      <w:r>
        <w:rPr>
          <w:noProof/>
        </w:rPr>
        <w:drawing>
          <wp:inline distT="0" distB="0" distL="0" distR="0" wp14:anchorId="58AC24FE" wp14:editId="45F78465">
            <wp:extent cx="6858000" cy="3838989"/>
            <wp:effectExtent l="0" t="0" r="0" b="9525"/>
            <wp:docPr id="1943026096" name="Chart 1">
              <a:extLst xmlns:a="http://schemas.openxmlformats.org/drawingml/2006/main">
                <a:ext uri="{FF2B5EF4-FFF2-40B4-BE49-F238E27FC236}">
                  <a16:creationId xmlns:a16="http://schemas.microsoft.com/office/drawing/2014/main" id="{D0703A8C-7171-3745-AB51-2EF32B2273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EF7AC2" w:rsidRPr="00EF7AC2">
        <w:rPr>
          <w:vanish/>
        </w:rPr>
        <w:t>Top of Form</w:t>
      </w:r>
    </w:p>
    <w:p w14:paraId="3C6ECB39" w14:textId="4126C4B1" w:rsidR="004354A8" w:rsidRDefault="004354A8" w:rsidP="004354A8"/>
    <w:p w14:paraId="4F0519A9" w14:textId="77777777" w:rsidR="007625E9" w:rsidRPr="007625E9" w:rsidRDefault="007625E9" w:rsidP="001850AF">
      <w:pPr>
        <w:jc w:val="both"/>
      </w:pPr>
      <w:proofErr w:type="gramStart"/>
      <w:r w:rsidRPr="007625E9">
        <w:t>The majority of</w:t>
      </w:r>
      <w:proofErr w:type="gramEnd"/>
      <w:r w:rsidRPr="007625E9">
        <w:t xml:space="preserve"> customers typically buy fewer than 200 products per transaction, as evidenced by clusters below this threshold on the graph. C-category customers consistently purchase the fewest items per transaction, indicated by minimal clusters below 50 at the graph's tail end. Conversely, a select few customers make substantial purchases, represented by spikes reaching between 600 and 700 products. This data highlights which customers hold significant value for the business. While customers making high-volume purchases are fewer in number, they contribute more substantially to the business's revenue. Therefore, prioritizing these high-value customers is crucial for fostering long-term relationships. Regular customers should be the second priority, followed by C-category customers.</w:t>
      </w:r>
    </w:p>
    <w:p w14:paraId="11B63606" w14:textId="77777777" w:rsidR="007625E9" w:rsidRPr="007625E9" w:rsidRDefault="007625E9" w:rsidP="007625E9">
      <w:pPr>
        <w:rPr>
          <w:vanish/>
        </w:rPr>
      </w:pPr>
      <w:r w:rsidRPr="007625E9">
        <w:rPr>
          <w:vanish/>
        </w:rPr>
        <w:lastRenderedPageBreak/>
        <w:t>Top of Form</w:t>
      </w:r>
    </w:p>
    <w:p w14:paraId="5200838B" w14:textId="130CACB1" w:rsidR="001840AD" w:rsidRDefault="00187BA1" w:rsidP="00187BA1">
      <w:pPr>
        <w:pStyle w:val="Heading2"/>
      </w:pPr>
      <w:bookmarkStart w:id="6" w:name="_Toc164655021"/>
      <w:r>
        <w:t>Most Profitable Customer Revenue Segments</w:t>
      </w:r>
      <w:bookmarkEnd w:id="6"/>
      <w:r>
        <w:t xml:space="preserve"> </w:t>
      </w:r>
    </w:p>
    <w:p w14:paraId="6DB8A883" w14:textId="60258A05" w:rsidR="00187BA1" w:rsidRPr="00187BA1" w:rsidRDefault="00187BA1" w:rsidP="00187BA1">
      <w:r>
        <w:rPr>
          <w:noProof/>
        </w:rPr>
        <w:drawing>
          <wp:inline distT="0" distB="0" distL="0" distR="0" wp14:anchorId="1B2CD954" wp14:editId="022E2853">
            <wp:extent cx="6858000" cy="3971925"/>
            <wp:effectExtent l="0" t="0" r="0" b="9525"/>
            <wp:docPr id="722306817" name="Chart 1">
              <a:extLst xmlns:a="http://schemas.openxmlformats.org/drawingml/2006/main">
                <a:ext uri="{FF2B5EF4-FFF2-40B4-BE49-F238E27FC236}">
                  <a16:creationId xmlns:a16="http://schemas.microsoft.com/office/drawing/2014/main" id="{AFDB84A4-7818-1370-5AC8-39B1D6011B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FF07029" w14:textId="77777777" w:rsidR="000D6871" w:rsidRPr="000D6871" w:rsidRDefault="000D6871" w:rsidP="001850AF">
      <w:pPr>
        <w:jc w:val="both"/>
      </w:pPr>
      <w:r w:rsidRPr="000D6871">
        <w:t>While profitability is traditionally calculated as revenue minus costs, this analysis assumes that customer segments with higher revenue are the most profitable. Revenue was determined by multiplying the quantity per order by the order price in the dataset. A pivot table was then created in Excel, with the "Revenue" column placed in the values field and "CustomerNo" in the rows field. The sum function was applied within the pivot table settings to compute the total revenue for each customer segment. The findings indicate that customer segment No: 16446 generated the highest total revenue, amounting to 501,359. Following closely, customer segment No: 14646 recorded a total revenue of 100,097. The remaining eight segments are depicted in the accompanying graph.</w:t>
      </w:r>
    </w:p>
    <w:p w14:paraId="360BA8BD" w14:textId="7EDD057A" w:rsidR="000D6871" w:rsidRDefault="005A6953" w:rsidP="005A6953">
      <w:pPr>
        <w:pStyle w:val="Heading2"/>
      </w:pPr>
      <w:bookmarkStart w:id="7" w:name="_Toc164655022"/>
      <w:r>
        <w:t>Recommendations to Improve Profitability</w:t>
      </w:r>
      <w:bookmarkEnd w:id="7"/>
      <w:r>
        <w:t xml:space="preserve"> </w:t>
      </w:r>
    </w:p>
    <w:p w14:paraId="5E3FEBB7" w14:textId="65F09974" w:rsidR="00065DA8" w:rsidRPr="00065DA8" w:rsidRDefault="00065DA8" w:rsidP="00065DA8">
      <w:pPr>
        <w:pStyle w:val="Heading3"/>
      </w:pPr>
      <w:r w:rsidRPr="00065DA8">
        <w:t>Leverage Popular Products:</w:t>
      </w:r>
    </w:p>
    <w:p w14:paraId="5542A971" w14:textId="77777777" w:rsidR="00065DA8" w:rsidRPr="00065DA8" w:rsidRDefault="00065DA8" w:rsidP="001850AF">
      <w:pPr>
        <w:numPr>
          <w:ilvl w:val="0"/>
          <w:numId w:val="19"/>
        </w:numPr>
        <w:jc w:val="both"/>
      </w:pPr>
      <w:r w:rsidRPr="00065DA8">
        <w:rPr>
          <w:b/>
          <w:bCs/>
        </w:rPr>
        <w:t>Focus on marketing and promotion:</w:t>
      </w:r>
      <w:r w:rsidRPr="00065DA8">
        <w:t> The data reveals strong customer demand for specific Christmas-themed products (Rabbit Night Light, Paper Chain Kits, and Jumbo Bags). The company should leverage this information by prioritizing marketing and promotional campaigns for these items, particularly during the holiday season (Anderson et al., 2019).</w:t>
      </w:r>
    </w:p>
    <w:p w14:paraId="796B2558" w14:textId="77777777" w:rsidR="00065DA8" w:rsidRPr="00065DA8" w:rsidRDefault="00065DA8" w:rsidP="001850AF">
      <w:pPr>
        <w:numPr>
          <w:ilvl w:val="0"/>
          <w:numId w:val="19"/>
        </w:numPr>
        <w:jc w:val="both"/>
      </w:pPr>
      <w:r w:rsidRPr="00065DA8">
        <w:rPr>
          <w:b/>
          <w:bCs/>
        </w:rPr>
        <w:t>New product development:</w:t>
      </w:r>
      <w:r w:rsidRPr="00065DA8">
        <w:t xml:space="preserve"> Considering the success of Christmas-themed paper chain kits, the company could explore developing similar kits for other holidays or occasions (e.g., Halloween, </w:t>
      </w:r>
      <w:r w:rsidRPr="00065DA8">
        <w:lastRenderedPageBreak/>
        <w:t>Easter, birthdays). This strategy can capitalize on existing customer preferences and potentially expand sales (Gupta et al., 2009).</w:t>
      </w:r>
    </w:p>
    <w:p w14:paraId="1E84A43F" w14:textId="57076FF5" w:rsidR="00065DA8" w:rsidRPr="00065DA8" w:rsidRDefault="00065DA8" w:rsidP="00065DA8">
      <w:pPr>
        <w:pStyle w:val="Heading3"/>
      </w:pPr>
      <w:r w:rsidRPr="00065DA8">
        <w:t>Implement Customer Segmentation Strategies:</w:t>
      </w:r>
    </w:p>
    <w:p w14:paraId="619DC15A" w14:textId="77777777" w:rsidR="00065DA8" w:rsidRPr="00065DA8" w:rsidRDefault="00065DA8" w:rsidP="001850AF">
      <w:pPr>
        <w:numPr>
          <w:ilvl w:val="0"/>
          <w:numId w:val="20"/>
        </w:numPr>
        <w:jc w:val="both"/>
      </w:pPr>
      <w:r w:rsidRPr="00065DA8">
        <w:rPr>
          <w:b/>
          <w:bCs/>
        </w:rPr>
        <w:t>Prioritize high-value customers:</w:t>
      </w:r>
      <w:r w:rsidRPr="00065DA8">
        <w:t xml:space="preserve"> The analysis highlights a small group of customers who make large purchases. The company should prioritize fostering loyalty with these customers through targeted promotions, exclusive discounts, or personalized rewards programs (Lemon and Verhoef, 2016).</w:t>
      </w:r>
    </w:p>
    <w:p w14:paraId="7C0F89EF" w14:textId="77777777" w:rsidR="00065DA8" w:rsidRPr="00065DA8" w:rsidRDefault="00065DA8" w:rsidP="001850AF">
      <w:pPr>
        <w:numPr>
          <w:ilvl w:val="0"/>
          <w:numId w:val="20"/>
        </w:numPr>
        <w:jc w:val="both"/>
      </w:pPr>
      <w:r w:rsidRPr="00065DA8">
        <w:rPr>
          <w:b/>
          <w:bCs/>
        </w:rPr>
        <w:t>Retention strategies for regular customers:</w:t>
      </w:r>
      <w:r w:rsidRPr="00065DA8">
        <w:t xml:space="preserve"> While high-volume buyers deserve significant focus, retaining regular customers is also crucial. The company can implement loyalty programs, email marketing campaigns with personalized offers, or birthday discounts to incentivize repeat purchases (Blattberg et al., 2001).</w:t>
      </w:r>
    </w:p>
    <w:p w14:paraId="7B2B99C5" w14:textId="35C26853" w:rsidR="00065DA8" w:rsidRPr="00065DA8" w:rsidRDefault="001850AF" w:rsidP="00065DA8">
      <w:pPr>
        <w:pStyle w:val="Heading3"/>
      </w:pPr>
      <w:r w:rsidRPr="00065DA8">
        <w:t>Analyse</w:t>
      </w:r>
      <w:r w:rsidR="00065DA8" w:rsidRPr="00065DA8">
        <w:t xml:space="preserve"> Sales Decline (November 17th - 27th, 2019):</w:t>
      </w:r>
    </w:p>
    <w:p w14:paraId="52B715D3" w14:textId="77777777" w:rsidR="00065DA8" w:rsidRPr="00065DA8" w:rsidRDefault="00065DA8" w:rsidP="001850AF">
      <w:pPr>
        <w:jc w:val="both"/>
      </w:pPr>
      <w:r w:rsidRPr="00065DA8">
        <w:t>While the provided data shows a rise in sales during the holiday season, the initial decline in sales between November 17th and 27th, 2019, requires further investigation. Here's how the company can delve deeper:</w:t>
      </w:r>
    </w:p>
    <w:p w14:paraId="54CD11D9" w14:textId="06486A1C" w:rsidR="00065DA8" w:rsidRPr="00065DA8" w:rsidRDefault="00065DA8" w:rsidP="001850AF">
      <w:pPr>
        <w:numPr>
          <w:ilvl w:val="0"/>
          <w:numId w:val="21"/>
        </w:numPr>
        <w:jc w:val="both"/>
      </w:pPr>
      <w:r w:rsidRPr="00065DA8">
        <w:rPr>
          <w:b/>
          <w:bCs/>
        </w:rPr>
        <w:t>Compare with historical data:</w:t>
      </w:r>
      <w:r w:rsidRPr="00065DA8">
        <w:t xml:space="preserve"> </w:t>
      </w:r>
      <w:r w:rsidR="001850AF" w:rsidRPr="00065DA8">
        <w:t>Analyse</w:t>
      </w:r>
      <w:r w:rsidRPr="00065DA8">
        <w:t xml:space="preserve"> sales data from previous years for the same period (November) to identify if the decline is a seasonal trend or a one-time occurrence (Montgomery et al., 2015).</w:t>
      </w:r>
    </w:p>
    <w:p w14:paraId="5A3295A3" w14:textId="77777777" w:rsidR="00065DA8" w:rsidRPr="00065DA8" w:rsidRDefault="00065DA8" w:rsidP="001850AF">
      <w:pPr>
        <w:numPr>
          <w:ilvl w:val="0"/>
          <w:numId w:val="21"/>
        </w:numPr>
        <w:jc w:val="both"/>
      </w:pPr>
      <w:r w:rsidRPr="00065DA8">
        <w:rPr>
          <w:b/>
          <w:bCs/>
        </w:rPr>
        <w:t>Investigate marketing campaigns:</w:t>
      </w:r>
      <w:r w:rsidRPr="00065DA8">
        <w:t xml:space="preserve"> Assess the effectiveness of marketing campaigns during the declining sales period. Did competitor promotions impact sales?</w:t>
      </w:r>
    </w:p>
    <w:p w14:paraId="61A365F4" w14:textId="77777777" w:rsidR="00065DA8" w:rsidRPr="00065DA8" w:rsidRDefault="00065DA8" w:rsidP="001850AF">
      <w:pPr>
        <w:numPr>
          <w:ilvl w:val="0"/>
          <w:numId w:val="21"/>
        </w:numPr>
        <w:jc w:val="both"/>
      </w:pPr>
      <w:r w:rsidRPr="00065DA8">
        <w:rPr>
          <w:b/>
          <w:bCs/>
        </w:rPr>
        <w:t>Product availability:</w:t>
      </w:r>
      <w:r w:rsidRPr="00065DA8">
        <w:t xml:space="preserve"> Ensure there were no stock issues or product availability problems during that time frame.</w:t>
      </w:r>
    </w:p>
    <w:p w14:paraId="548B3661" w14:textId="77777777" w:rsidR="00065DA8" w:rsidRPr="00065DA8" w:rsidRDefault="00065DA8" w:rsidP="001850AF">
      <w:pPr>
        <w:jc w:val="both"/>
      </w:pPr>
      <w:r w:rsidRPr="00065DA8">
        <w:t>By understanding the reasons behind the initial sales decline, the company can develop targeted strategies to prevent similar dips in the future.</w:t>
      </w:r>
    </w:p>
    <w:p w14:paraId="1EA14D42" w14:textId="77777777" w:rsidR="005A6953" w:rsidRDefault="005A6953" w:rsidP="005A6953"/>
    <w:p w14:paraId="42A26386" w14:textId="77777777" w:rsidR="00204414" w:rsidRDefault="00204414" w:rsidP="005A6953"/>
    <w:p w14:paraId="6AD400EB" w14:textId="77777777" w:rsidR="00204414" w:rsidRDefault="00204414" w:rsidP="005A6953"/>
    <w:p w14:paraId="045101AD" w14:textId="77777777" w:rsidR="00204414" w:rsidRDefault="00204414" w:rsidP="005A6953"/>
    <w:p w14:paraId="1F6614B0" w14:textId="77777777" w:rsidR="00204414" w:rsidRDefault="00204414" w:rsidP="005A6953"/>
    <w:p w14:paraId="39517DE8" w14:textId="5048B2DC" w:rsidR="00204414" w:rsidRDefault="00204414" w:rsidP="00204414">
      <w:pPr>
        <w:pStyle w:val="Heading1"/>
        <w:jc w:val="center"/>
      </w:pPr>
      <w:bookmarkStart w:id="8" w:name="_Toc164655023"/>
      <w:r>
        <w:lastRenderedPageBreak/>
        <w:t>Part 2</w:t>
      </w:r>
      <w:bookmarkEnd w:id="8"/>
    </w:p>
    <w:p w14:paraId="4E8C37E7" w14:textId="6CC02481" w:rsidR="00204414" w:rsidRDefault="001B5F95" w:rsidP="001B5F95">
      <w:pPr>
        <w:pStyle w:val="Heading2"/>
      </w:pPr>
      <w:bookmarkStart w:id="9" w:name="_Toc164655024"/>
      <w:r>
        <w:t>Gender Frequency</w:t>
      </w:r>
      <w:bookmarkEnd w:id="9"/>
      <w:r>
        <w:t xml:space="preserve"> </w:t>
      </w:r>
    </w:p>
    <w:p w14:paraId="0684BBFF" w14:textId="6F920393" w:rsidR="001B5F95" w:rsidRPr="001B5F95" w:rsidRDefault="001B5F95" w:rsidP="001B5F95">
      <w:r w:rsidRPr="001B5F95">
        <w:rPr>
          <w:noProof/>
        </w:rPr>
        <w:drawing>
          <wp:inline distT="0" distB="0" distL="0" distR="0" wp14:anchorId="726ACE99" wp14:editId="6500ED07">
            <wp:extent cx="6610350" cy="4352925"/>
            <wp:effectExtent l="0" t="0" r="0" b="9525"/>
            <wp:docPr id="17522734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10350" cy="4352925"/>
                    </a:xfrm>
                    <a:prstGeom prst="rect">
                      <a:avLst/>
                    </a:prstGeom>
                    <a:noFill/>
                    <a:ln>
                      <a:noFill/>
                    </a:ln>
                  </pic:spPr>
                </pic:pic>
              </a:graphicData>
            </a:graphic>
          </wp:inline>
        </w:drawing>
      </w:r>
    </w:p>
    <w:tbl>
      <w:tblPr>
        <w:tblStyle w:val="GridTable5Dark-Accent3"/>
        <w:tblW w:w="5538" w:type="dxa"/>
        <w:jc w:val="center"/>
        <w:tblLayout w:type="fixed"/>
        <w:tblLook w:val="0200" w:firstRow="0" w:lastRow="0" w:firstColumn="0" w:lastColumn="0" w:noHBand="1" w:noVBand="0"/>
      </w:tblPr>
      <w:tblGrid>
        <w:gridCol w:w="2490"/>
        <w:gridCol w:w="1389"/>
        <w:gridCol w:w="1659"/>
      </w:tblGrid>
      <w:tr w:rsidR="00841F4C" w:rsidRPr="00750E43" w14:paraId="59ADEA57" w14:textId="77777777" w:rsidTr="00777566">
        <w:trPr>
          <w:trHeight w:val="798"/>
          <w:jc w:val="center"/>
        </w:trPr>
        <w:tc>
          <w:tcPr>
            <w:cnfStyle w:val="000010000000" w:firstRow="0" w:lastRow="0" w:firstColumn="0" w:lastColumn="0" w:oddVBand="1" w:evenVBand="0" w:oddHBand="0" w:evenHBand="0" w:firstRowFirstColumn="0" w:firstRowLastColumn="0" w:lastRowFirstColumn="0" w:lastRowLastColumn="0"/>
            <w:tcW w:w="2490" w:type="dxa"/>
          </w:tcPr>
          <w:p w14:paraId="75C75C8B" w14:textId="77777777" w:rsidR="00841F4C" w:rsidRPr="00750E43" w:rsidRDefault="00841F4C" w:rsidP="008E5BFA"/>
        </w:tc>
        <w:tc>
          <w:tcPr>
            <w:tcW w:w="1389" w:type="dxa"/>
          </w:tcPr>
          <w:p w14:paraId="7C363322" w14:textId="77777777" w:rsidR="00841F4C" w:rsidRPr="00750E43" w:rsidRDefault="00841F4C" w:rsidP="008E5BFA">
            <w:pPr>
              <w:cnfStyle w:val="000000000000" w:firstRow="0" w:lastRow="0" w:firstColumn="0" w:lastColumn="0" w:oddVBand="0" w:evenVBand="0" w:oddHBand="0" w:evenHBand="0" w:firstRowFirstColumn="0" w:firstRowLastColumn="0" w:lastRowFirstColumn="0" w:lastRowLastColumn="0"/>
            </w:pPr>
            <w:r w:rsidRPr="00750E43">
              <w:t>Frequency</w:t>
            </w:r>
          </w:p>
        </w:tc>
        <w:tc>
          <w:tcPr>
            <w:cnfStyle w:val="000010000000" w:firstRow="0" w:lastRow="0" w:firstColumn="0" w:lastColumn="0" w:oddVBand="1" w:evenVBand="0" w:oddHBand="0" w:evenHBand="0" w:firstRowFirstColumn="0" w:firstRowLastColumn="0" w:lastRowFirstColumn="0" w:lastRowLastColumn="0"/>
            <w:tcW w:w="1659" w:type="dxa"/>
          </w:tcPr>
          <w:p w14:paraId="36FB6206" w14:textId="4EA561DD" w:rsidR="00841F4C" w:rsidRPr="00750E43" w:rsidRDefault="00841F4C" w:rsidP="008E5BFA">
            <w:r w:rsidRPr="00750E43">
              <w:t>Percent</w:t>
            </w:r>
          </w:p>
        </w:tc>
      </w:tr>
      <w:tr w:rsidR="00355D9B" w:rsidRPr="00750E43" w14:paraId="05C808A5" w14:textId="77777777" w:rsidTr="00777566">
        <w:trPr>
          <w:trHeight w:val="399"/>
          <w:jc w:val="center"/>
        </w:trPr>
        <w:tc>
          <w:tcPr>
            <w:cnfStyle w:val="000010000000" w:firstRow="0" w:lastRow="0" w:firstColumn="0" w:lastColumn="0" w:oddVBand="1" w:evenVBand="0" w:oddHBand="0" w:evenHBand="0" w:firstRowFirstColumn="0" w:firstRowLastColumn="0" w:lastRowFirstColumn="0" w:lastRowLastColumn="0"/>
            <w:tcW w:w="2490" w:type="dxa"/>
            <w:vMerge w:val="restart"/>
          </w:tcPr>
          <w:p w14:paraId="1712F19E" w14:textId="77777777" w:rsidR="00355D9B" w:rsidRPr="00750E43" w:rsidRDefault="00355D9B" w:rsidP="00841F4C">
            <w:r w:rsidRPr="00750E43">
              <w:t>1</w:t>
            </w:r>
            <w:r>
              <w:t xml:space="preserve"> = Male</w:t>
            </w:r>
          </w:p>
          <w:p w14:paraId="4914FDA8" w14:textId="77777777" w:rsidR="00355D9B" w:rsidRPr="00750E43" w:rsidRDefault="00355D9B" w:rsidP="00841F4C">
            <w:r w:rsidRPr="00750E43">
              <w:t>2</w:t>
            </w:r>
            <w:r>
              <w:t xml:space="preserve"> = Female</w:t>
            </w:r>
          </w:p>
          <w:p w14:paraId="34714AF4" w14:textId="4553E60E" w:rsidR="00355D9B" w:rsidRPr="00750E43" w:rsidRDefault="00355D9B" w:rsidP="00841F4C">
            <w:r w:rsidRPr="00750E43">
              <w:t>Total</w:t>
            </w:r>
          </w:p>
        </w:tc>
        <w:tc>
          <w:tcPr>
            <w:tcW w:w="1389" w:type="dxa"/>
          </w:tcPr>
          <w:p w14:paraId="79553939" w14:textId="77777777" w:rsidR="00355D9B" w:rsidRPr="00750E43" w:rsidRDefault="00355D9B" w:rsidP="00841F4C">
            <w:pPr>
              <w:cnfStyle w:val="000000000000" w:firstRow="0" w:lastRow="0" w:firstColumn="0" w:lastColumn="0" w:oddVBand="0" w:evenVBand="0" w:oddHBand="0" w:evenHBand="0" w:firstRowFirstColumn="0" w:firstRowLastColumn="0" w:lastRowFirstColumn="0" w:lastRowLastColumn="0"/>
            </w:pPr>
            <w:r w:rsidRPr="00750E43">
              <w:t>1056</w:t>
            </w:r>
          </w:p>
        </w:tc>
        <w:tc>
          <w:tcPr>
            <w:cnfStyle w:val="000010000000" w:firstRow="0" w:lastRow="0" w:firstColumn="0" w:lastColumn="0" w:oddVBand="1" w:evenVBand="0" w:oddHBand="0" w:evenHBand="0" w:firstRowFirstColumn="0" w:firstRowLastColumn="0" w:lastRowFirstColumn="0" w:lastRowLastColumn="0"/>
            <w:tcW w:w="1659" w:type="dxa"/>
          </w:tcPr>
          <w:p w14:paraId="576B72B9" w14:textId="77777777" w:rsidR="00355D9B" w:rsidRPr="00750E43" w:rsidRDefault="00355D9B" w:rsidP="00841F4C">
            <w:r w:rsidRPr="00750E43">
              <w:t>49.5</w:t>
            </w:r>
          </w:p>
        </w:tc>
      </w:tr>
      <w:tr w:rsidR="00355D9B" w:rsidRPr="00750E43" w14:paraId="103AFB77" w14:textId="77777777" w:rsidTr="00777566">
        <w:trPr>
          <w:trHeight w:val="225"/>
          <w:jc w:val="center"/>
        </w:trPr>
        <w:tc>
          <w:tcPr>
            <w:cnfStyle w:val="000010000000" w:firstRow="0" w:lastRow="0" w:firstColumn="0" w:lastColumn="0" w:oddVBand="1" w:evenVBand="0" w:oddHBand="0" w:evenHBand="0" w:firstRowFirstColumn="0" w:firstRowLastColumn="0" w:lastRowFirstColumn="0" w:lastRowLastColumn="0"/>
            <w:tcW w:w="2490" w:type="dxa"/>
            <w:vMerge/>
          </w:tcPr>
          <w:p w14:paraId="34612C7C" w14:textId="4BBC6F9F" w:rsidR="00355D9B" w:rsidRPr="00750E43" w:rsidRDefault="00355D9B" w:rsidP="00841F4C"/>
        </w:tc>
        <w:tc>
          <w:tcPr>
            <w:tcW w:w="1389" w:type="dxa"/>
          </w:tcPr>
          <w:p w14:paraId="0EF46D36" w14:textId="77777777" w:rsidR="00355D9B" w:rsidRPr="00750E43" w:rsidRDefault="00355D9B" w:rsidP="00841F4C">
            <w:pPr>
              <w:cnfStyle w:val="000000000000" w:firstRow="0" w:lastRow="0" w:firstColumn="0" w:lastColumn="0" w:oddVBand="0" w:evenVBand="0" w:oddHBand="0" w:evenHBand="0" w:firstRowFirstColumn="0" w:firstRowLastColumn="0" w:lastRowFirstColumn="0" w:lastRowLastColumn="0"/>
            </w:pPr>
            <w:r w:rsidRPr="00750E43">
              <w:t>1077</w:t>
            </w:r>
          </w:p>
        </w:tc>
        <w:tc>
          <w:tcPr>
            <w:cnfStyle w:val="000010000000" w:firstRow="0" w:lastRow="0" w:firstColumn="0" w:lastColumn="0" w:oddVBand="1" w:evenVBand="0" w:oddHBand="0" w:evenHBand="0" w:firstRowFirstColumn="0" w:firstRowLastColumn="0" w:lastRowFirstColumn="0" w:lastRowLastColumn="0"/>
            <w:tcW w:w="1659" w:type="dxa"/>
          </w:tcPr>
          <w:p w14:paraId="0F89E2B8" w14:textId="77777777" w:rsidR="00355D9B" w:rsidRPr="00750E43" w:rsidRDefault="00355D9B" w:rsidP="00841F4C">
            <w:r w:rsidRPr="00750E43">
              <w:t>50.5</w:t>
            </w:r>
          </w:p>
        </w:tc>
      </w:tr>
      <w:tr w:rsidR="00355D9B" w:rsidRPr="00750E43" w14:paraId="08B98800" w14:textId="77777777" w:rsidTr="00777566">
        <w:trPr>
          <w:trHeight w:val="225"/>
          <w:jc w:val="center"/>
        </w:trPr>
        <w:tc>
          <w:tcPr>
            <w:cnfStyle w:val="000010000000" w:firstRow="0" w:lastRow="0" w:firstColumn="0" w:lastColumn="0" w:oddVBand="1" w:evenVBand="0" w:oddHBand="0" w:evenHBand="0" w:firstRowFirstColumn="0" w:firstRowLastColumn="0" w:lastRowFirstColumn="0" w:lastRowLastColumn="0"/>
            <w:tcW w:w="2490" w:type="dxa"/>
            <w:vMerge/>
          </w:tcPr>
          <w:p w14:paraId="0BFC2D35" w14:textId="203DAB9A" w:rsidR="00355D9B" w:rsidRPr="00750E43" w:rsidRDefault="00355D9B" w:rsidP="00841F4C"/>
        </w:tc>
        <w:tc>
          <w:tcPr>
            <w:tcW w:w="1389" w:type="dxa"/>
          </w:tcPr>
          <w:p w14:paraId="645EEFA4" w14:textId="77777777" w:rsidR="00355D9B" w:rsidRPr="00750E43" w:rsidRDefault="00355D9B" w:rsidP="00841F4C">
            <w:pPr>
              <w:cnfStyle w:val="000000000000" w:firstRow="0" w:lastRow="0" w:firstColumn="0" w:lastColumn="0" w:oddVBand="0" w:evenVBand="0" w:oddHBand="0" w:evenHBand="0" w:firstRowFirstColumn="0" w:firstRowLastColumn="0" w:lastRowFirstColumn="0" w:lastRowLastColumn="0"/>
            </w:pPr>
            <w:r w:rsidRPr="00750E43">
              <w:t>2133</w:t>
            </w:r>
          </w:p>
        </w:tc>
        <w:tc>
          <w:tcPr>
            <w:cnfStyle w:val="000010000000" w:firstRow="0" w:lastRow="0" w:firstColumn="0" w:lastColumn="0" w:oddVBand="1" w:evenVBand="0" w:oddHBand="0" w:evenHBand="0" w:firstRowFirstColumn="0" w:firstRowLastColumn="0" w:lastRowFirstColumn="0" w:lastRowLastColumn="0"/>
            <w:tcW w:w="1659" w:type="dxa"/>
          </w:tcPr>
          <w:p w14:paraId="3F8C1041" w14:textId="77777777" w:rsidR="00355D9B" w:rsidRPr="00750E43" w:rsidRDefault="00355D9B" w:rsidP="00841F4C">
            <w:r w:rsidRPr="00750E43">
              <w:t>100.0</w:t>
            </w:r>
          </w:p>
        </w:tc>
      </w:tr>
    </w:tbl>
    <w:p w14:paraId="1A7A1FEB" w14:textId="77777777" w:rsidR="00686890" w:rsidRDefault="00686890" w:rsidP="00686890"/>
    <w:p w14:paraId="6BADD8F5" w14:textId="1F18EE49" w:rsidR="00686890" w:rsidRPr="00686890" w:rsidRDefault="00686890" w:rsidP="001850AF">
      <w:pPr>
        <w:jc w:val="both"/>
      </w:pPr>
      <w:r w:rsidRPr="00686890">
        <w:t>In the dataset, males were coded as 1 and females as 2. Among the 2,133 participants, the gender distribution was almost evenly split: 49.5% (n = 1,056) identified as male, while 50.5% (n = 1,077) identified as female.</w:t>
      </w:r>
    </w:p>
    <w:p w14:paraId="07692DF0" w14:textId="77777777" w:rsidR="00686890" w:rsidRPr="00686890" w:rsidRDefault="00686890" w:rsidP="00686890">
      <w:pPr>
        <w:rPr>
          <w:vanish/>
        </w:rPr>
      </w:pPr>
      <w:r w:rsidRPr="00686890">
        <w:rPr>
          <w:vanish/>
        </w:rPr>
        <w:t>Top of Form</w:t>
      </w:r>
    </w:p>
    <w:p w14:paraId="585BAB45" w14:textId="77777777" w:rsidR="001B5F95" w:rsidRPr="001B5F95" w:rsidRDefault="001B5F95" w:rsidP="001B5F95"/>
    <w:p w14:paraId="3FBEB9EB" w14:textId="77777777" w:rsidR="00204414" w:rsidRDefault="00204414" w:rsidP="00204414"/>
    <w:p w14:paraId="59C81EEF" w14:textId="77777777" w:rsidR="00777566" w:rsidRDefault="00777566" w:rsidP="00204414"/>
    <w:p w14:paraId="544FB02D" w14:textId="77777777" w:rsidR="00777566" w:rsidRDefault="00777566" w:rsidP="00204414"/>
    <w:p w14:paraId="34F8006F" w14:textId="5C4C4B71" w:rsidR="00777566" w:rsidRDefault="00777566" w:rsidP="00777566">
      <w:pPr>
        <w:pStyle w:val="Heading2"/>
      </w:pPr>
      <w:bookmarkStart w:id="10" w:name="_Toc164655025"/>
      <w:r>
        <w:lastRenderedPageBreak/>
        <w:t>Lunch Candidates</w:t>
      </w:r>
      <w:bookmarkEnd w:id="10"/>
      <w:r>
        <w:t xml:space="preserve"> </w:t>
      </w:r>
    </w:p>
    <w:p w14:paraId="659EBF47" w14:textId="45C007A6" w:rsidR="007A2860" w:rsidRPr="007A2860" w:rsidRDefault="007A2860" w:rsidP="007A2860">
      <w:pPr>
        <w:jc w:val="center"/>
      </w:pPr>
      <w:r w:rsidRPr="007A2860">
        <w:rPr>
          <w:noProof/>
        </w:rPr>
        <w:drawing>
          <wp:inline distT="0" distB="0" distL="0" distR="0" wp14:anchorId="32322425" wp14:editId="4290DEB7">
            <wp:extent cx="6864440" cy="4686300"/>
            <wp:effectExtent l="0" t="0" r="0" b="0"/>
            <wp:docPr id="1073675257" name="Picture 4" descr="A pie chart with a few green and blue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675257" name="Picture 4" descr="A pie chart with a few green and blue circles&#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871907" cy="4691398"/>
                    </a:xfrm>
                    <a:prstGeom prst="rect">
                      <a:avLst/>
                    </a:prstGeom>
                    <a:noFill/>
                    <a:ln>
                      <a:noFill/>
                    </a:ln>
                  </pic:spPr>
                </pic:pic>
              </a:graphicData>
            </a:graphic>
          </wp:inline>
        </w:drawing>
      </w:r>
    </w:p>
    <w:tbl>
      <w:tblPr>
        <w:tblStyle w:val="GridTable5Dark-Accent3"/>
        <w:tblW w:w="5224" w:type="dxa"/>
        <w:jc w:val="center"/>
        <w:tblLayout w:type="fixed"/>
        <w:tblLook w:val="0200" w:firstRow="0" w:lastRow="0" w:firstColumn="0" w:lastColumn="0" w:noHBand="1" w:noVBand="0"/>
      </w:tblPr>
      <w:tblGrid>
        <w:gridCol w:w="2349"/>
        <w:gridCol w:w="1310"/>
        <w:gridCol w:w="1565"/>
      </w:tblGrid>
      <w:tr w:rsidR="00777566" w:rsidRPr="00750E43" w14:paraId="505E89B1" w14:textId="77777777" w:rsidTr="00777566">
        <w:trPr>
          <w:trHeight w:val="744"/>
          <w:jc w:val="center"/>
        </w:trPr>
        <w:tc>
          <w:tcPr>
            <w:cnfStyle w:val="000010000000" w:firstRow="0" w:lastRow="0" w:firstColumn="0" w:lastColumn="0" w:oddVBand="1" w:evenVBand="0" w:oddHBand="0" w:evenHBand="0" w:firstRowFirstColumn="0" w:firstRowLastColumn="0" w:lastRowFirstColumn="0" w:lastRowLastColumn="0"/>
            <w:tcW w:w="2349" w:type="dxa"/>
          </w:tcPr>
          <w:p w14:paraId="3CF8F4E1" w14:textId="77777777" w:rsidR="00777566" w:rsidRPr="00750E43" w:rsidRDefault="00777566" w:rsidP="008E5BFA"/>
        </w:tc>
        <w:tc>
          <w:tcPr>
            <w:tcW w:w="1310" w:type="dxa"/>
          </w:tcPr>
          <w:p w14:paraId="35D72565" w14:textId="77777777" w:rsidR="00777566" w:rsidRPr="00750E43" w:rsidRDefault="00777566" w:rsidP="008E5BFA">
            <w:pPr>
              <w:cnfStyle w:val="000000000000" w:firstRow="0" w:lastRow="0" w:firstColumn="0" w:lastColumn="0" w:oddVBand="0" w:evenVBand="0" w:oddHBand="0" w:evenHBand="0" w:firstRowFirstColumn="0" w:firstRowLastColumn="0" w:lastRowFirstColumn="0" w:lastRowLastColumn="0"/>
            </w:pPr>
            <w:r w:rsidRPr="00750E43">
              <w:t>Frequency</w:t>
            </w:r>
          </w:p>
        </w:tc>
        <w:tc>
          <w:tcPr>
            <w:cnfStyle w:val="000010000000" w:firstRow="0" w:lastRow="0" w:firstColumn="0" w:lastColumn="0" w:oddVBand="1" w:evenVBand="0" w:oddHBand="0" w:evenHBand="0" w:firstRowFirstColumn="0" w:firstRowLastColumn="0" w:lastRowFirstColumn="0" w:lastRowLastColumn="0"/>
            <w:tcW w:w="1565" w:type="dxa"/>
          </w:tcPr>
          <w:p w14:paraId="19C25C60" w14:textId="77777777" w:rsidR="00777566" w:rsidRPr="00750E43" w:rsidRDefault="00777566" w:rsidP="008E5BFA">
            <w:r w:rsidRPr="00750E43">
              <w:t>Percent</w:t>
            </w:r>
          </w:p>
        </w:tc>
      </w:tr>
      <w:tr w:rsidR="00777566" w:rsidRPr="00750E43" w14:paraId="3A3745F4" w14:textId="77777777" w:rsidTr="00777566">
        <w:trPr>
          <w:trHeight w:val="372"/>
          <w:jc w:val="center"/>
        </w:trPr>
        <w:tc>
          <w:tcPr>
            <w:cnfStyle w:val="000010000000" w:firstRow="0" w:lastRow="0" w:firstColumn="0" w:lastColumn="0" w:oddVBand="1" w:evenVBand="0" w:oddHBand="0" w:evenHBand="0" w:firstRowFirstColumn="0" w:firstRowLastColumn="0" w:lastRowFirstColumn="0" w:lastRowLastColumn="0"/>
            <w:tcW w:w="2349" w:type="dxa"/>
            <w:vMerge w:val="restart"/>
          </w:tcPr>
          <w:p w14:paraId="55D53BB1" w14:textId="003058E2" w:rsidR="00777566" w:rsidRPr="00750E43" w:rsidRDefault="00777566" w:rsidP="008E5BFA">
            <w:r>
              <w:t xml:space="preserve">0 = </w:t>
            </w:r>
            <w:r w:rsidR="0061002D">
              <w:t>Not Qualified</w:t>
            </w:r>
          </w:p>
          <w:p w14:paraId="705FE0D2" w14:textId="16DBD79F" w:rsidR="00777566" w:rsidRPr="00750E43" w:rsidRDefault="00777566" w:rsidP="008E5BFA">
            <w:r>
              <w:t xml:space="preserve">1 = </w:t>
            </w:r>
            <w:r w:rsidR="0061002D">
              <w:t xml:space="preserve">Qualified </w:t>
            </w:r>
          </w:p>
          <w:p w14:paraId="2940CB3B" w14:textId="77777777" w:rsidR="00777566" w:rsidRPr="00750E43" w:rsidRDefault="00777566" w:rsidP="008E5BFA">
            <w:r w:rsidRPr="00750E43">
              <w:t>Total</w:t>
            </w:r>
          </w:p>
        </w:tc>
        <w:tc>
          <w:tcPr>
            <w:tcW w:w="1310" w:type="dxa"/>
          </w:tcPr>
          <w:p w14:paraId="35C1627D" w14:textId="3B38E222" w:rsidR="00777566" w:rsidRPr="00750E43" w:rsidRDefault="00777566" w:rsidP="008E5BFA">
            <w:pPr>
              <w:cnfStyle w:val="000000000000" w:firstRow="0" w:lastRow="0" w:firstColumn="0" w:lastColumn="0" w:oddVBand="0" w:evenVBand="0" w:oddHBand="0" w:evenHBand="0" w:firstRowFirstColumn="0" w:firstRowLastColumn="0" w:lastRowFirstColumn="0" w:lastRowLastColumn="0"/>
            </w:pPr>
            <w:r w:rsidRPr="004229E3">
              <w:t>1215</w:t>
            </w:r>
          </w:p>
        </w:tc>
        <w:tc>
          <w:tcPr>
            <w:cnfStyle w:val="000010000000" w:firstRow="0" w:lastRow="0" w:firstColumn="0" w:lastColumn="0" w:oddVBand="1" w:evenVBand="0" w:oddHBand="0" w:evenHBand="0" w:firstRowFirstColumn="0" w:firstRowLastColumn="0" w:lastRowFirstColumn="0" w:lastRowLastColumn="0"/>
            <w:tcW w:w="1565" w:type="dxa"/>
          </w:tcPr>
          <w:p w14:paraId="56EC16E5" w14:textId="156B0570" w:rsidR="00777566" w:rsidRPr="00750E43" w:rsidRDefault="00777566" w:rsidP="008E5BFA">
            <w:r w:rsidRPr="004229E3">
              <w:t>57.0</w:t>
            </w:r>
          </w:p>
        </w:tc>
      </w:tr>
      <w:tr w:rsidR="00777566" w:rsidRPr="00750E43" w14:paraId="3C66A288" w14:textId="77777777" w:rsidTr="00777566">
        <w:trPr>
          <w:trHeight w:val="210"/>
          <w:jc w:val="center"/>
        </w:trPr>
        <w:tc>
          <w:tcPr>
            <w:cnfStyle w:val="000010000000" w:firstRow="0" w:lastRow="0" w:firstColumn="0" w:lastColumn="0" w:oddVBand="1" w:evenVBand="0" w:oddHBand="0" w:evenHBand="0" w:firstRowFirstColumn="0" w:firstRowLastColumn="0" w:lastRowFirstColumn="0" w:lastRowLastColumn="0"/>
            <w:tcW w:w="2349" w:type="dxa"/>
            <w:vMerge/>
          </w:tcPr>
          <w:p w14:paraId="758377A8" w14:textId="77777777" w:rsidR="00777566" w:rsidRPr="00750E43" w:rsidRDefault="00777566" w:rsidP="008E5BFA"/>
        </w:tc>
        <w:tc>
          <w:tcPr>
            <w:tcW w:w="1310" w:type="dxa"/>
          </w:tcPr>
          <w:p w14:paraId="4F9255F3" w14:textId="7F08A236" w:rsidR="00777566" w:rsidRPr="00750E43" w:rsidRDefault="00777566" w:rsidP="008E5BFA">
            <w:pPr>
              <w:cnfStyle w:val="000000000000" w:firstRow="0" w:lastRow="0" w:firstColumn="0" w:lastColumn="0" w:oddVBand="0" w:evenVBand="0" w:oddHBand="0" w:evenHBand="0" w:firstRowFirstColumn="0" w:firstRowLastColumn="0" w:lastRowFirstColumn="0" w:lastRowLastColumn="0"/>
            </w:pPr>
            <w:r w:rsidRPr="004229E3">
              <w:t>918</w:t>
            </w:r>
          </w:p>
        </w:tc>
        <w:tc>
          <w:tcPr>
            <w:cnfStyle w:val="000010000000" w:firstRow="0" w:lastRow="0" w:firstColumn="0" w:lastColumn="0" w:oddVBand="1" w:evenVBand="0" w:oddHBand="0" w:evenHBand="0" w:firstRowFirstColumn="0" w:firstRowLastColumn="0" w:lastRowFirstColumn="0" w:lastRowLastColumn="0"/>
            <w:tcW w:w="1565" w:type="dxa"/>
          </w:tcPr>
          <w:p w14:paraId="3BF8371A" w14:textId="24C43FA1" w:rsidR="00777566" w:rsidRPr="00750E43" w:rsidRDefault="00777566" w:rsidP="008E5BFA">
            <w:r w:rsidRPr="004229E3">
              <w:t>43.0</w:t>
            </w:r>
          </w:p>
        </w:tc>
      </w:tr>
      <w:tr w:rsidR="00777566" w:rsidRPr="00750E43" w14:paraId="559B1366" w14:textId="77777777" w:rsidTr="00777566">
        <w:trPr>
          <w:trHeight w:val="210"/>
          <w:jc w:val="center"/>
        </w:trPr>
        <w:tc>
          <w:tcPr>
            <w:cnfStyle w:val="000010000000" w:firstRow="0" w:lastRow="0" w:firstColumn="0" w:lastColumn="0" w:oddVBand="1" w:evenVBand="0" w:oddHBand="0" w:evenHBand="0" w:firstRowFirstColumn="0" w:firstRowLastColumn="0" w:lastRowFirstColumn="0" w:lastRowLastColumn="0"/>
            <w:tcW w:w="2349" w:type="dxa"/>
            <w:vMerge/>
          </w:tcPr>
          <w:p w14:paraId="48761D30" w14:textId="77777777" w:rsidR="00777566" w:rsidRPr="00750E43" w:rsidRDefault="00777566" w:rsidP="008E5BFA"/>
        </w:tc>
        <w:tc>
          <w:tcPr>
            <w:tcW w:w="1310" w:type="dxa"/>
          </w:tcPr>
          <w:p w14:paraId="764A95D9" w14:textId="77777777" w:rsidR="00777566" w:rsidRPr="00750E43" w:rsidRDefault="00777566" w:rsidP="008E5BFA">
            <w:pPr>
              <w:cnfStyle w:val="000000000000" w:firstRow="0" w:lastRow="0" w:firstColumn="0" w:lastColumn="0" w:oddVBand="0" w:evenVBand="0" w:oddHBand="0" w:evenHBand="0" w:firstRowFirstColumn="0" w:firstRowLastColumn="0" w:lastRowFirstColumn="0" w:lastRowLastColumn="0"/>
            </w:pPr>
            <w:r w:rsidRPr="00750E43">
              <w:t>2133</w:t>
            </w:r>
          </w:p>
        </w:tc>
        <w:tc>
          <w:tcPr>
            <w:cnfStyle w:val="000010000000" w:firstRow="0" w:lastRow="0" w:firstColumn="0" w:lastColumn="0" w:oddVBand="1" w:evenVBand="0" w:oddHBand="0" w:evenHBand="0" w:firstRowFirstColumn="0" w:firstRowLastColumn="0" w:lastRowFirstColumn="0" w:lastRowLastColumn="0"/>
            <w:tcW w:w="1565" w:type="dxa"/>
          </w:tcPr>
          <w:p w14:paraId="266396C0" w14:textId="77777777" w:rsidR="00777566" w:rsidRPr="00750E43" w:rsidRDefault="00777566" w:rsidP="008E5BFA">
            <w:r w:rsidRPr="00750E43">
              <w:t>100.0</w:t>
            </w:r>
          </w:p>
        </w:tc>
      </w:tr>
    </w:tbl>
    <w:p w14:paraId="4BA92422" w14:textId="77777777" w:rsidR="007A2860" w:rsidRDefault="007A2860" w:rsidP="00F66F47"/>
    <w:p w14:paraId="1245E1A0" w14:textId="4ABCE4FA" w:rsidR="00F66F47" w:rsidRPr="00F66F47" w:rsidRDefault="00F66F47" w:rsidP="001850AF">
      <w:pPr>
        <w:jc w:val="both"/>
      </w:pPr>
      <w:r w:rsidRPr="00F66F47">
        <w:t>In the dataset, a code of 0 was given to students not eligible for free lunch, while a code of 1 indicated eligibility for free lunch. Among the 2,133 students sampled, 57% (n = 1,215) were not eligible for free lunch, whereas 43% (n = 918) were eligible.</w:t>
      </w:r>
    </w:p>
    <w:p w14:paraId="1DED7D56" w14:textId="048DBA17" w:rsidR="00F66F47" w:rsidRDefault="001C48D0" w:rsidP="001C48D0">
      <w:pPr>
        <w:pStyle w:val="Heading2"/>
      </w:pPr>
      <w:bookmarkStart w:id="11" w:name="_Toc164655026"/>
      <w:r>
        <w:t>Mean and Median</w:t>
      </w:r>
      <w:bookmarkEnd w:id="11"/>
      <w:r>
        <w:t xml:space="preserve"> </w:t>
      </w:r>
    </w:p>
    <w:p w14:paraId="24B8E006" w14:textId="6AC93AFA" w:rsidR="001C48D0" w:rsidRPr="001C48D0" w:rsidRDefault="001C48D0" w:rsidP="001850AF">
      <w:pPr>
        <w:jc w:val="both"/>
      </w:pPr>
      <w:r w:rsidRPr="001C48D0">
        <w:t xml:space="preserve">Mean and median are typically used to </w:t>
      </w:r>
      <w:r w:rsidR="001850AF" w:rsidRPr="001C48D0">
        <w:t>analyse</w:t>
      </w:r>
      <w:r w:rsidRPr="001C48D0">
        <w:t xml:space="preserve"> continuous data, while frequency distributions are better suited for categorical data. Since Lunch Qualification is categorical, neither the mean nor the median can be computed for it.</w:t>
      </w:r>
    </w:p>
    <w:p w14:paraId="63770006" w14:textId="77777777" w:rsidR="001C48D0" w:rsidRPr="001C48D0" w:rsidRDefault="001C48D0" w:rsidP="001C48D0">
      <w:pPr>
        <w:rPr>
          <w:vanish/>
        </w:rPr>
      </w:pPr>
      <w:r w:rsidRPr="001C48D0">
        <w:rPr>
          <w:vanish/>
        </w:rPr>
        <w:t>Top of Form</w:t>
      </w:r>
    </w:p>
    <w:p w14:paraId="522F6BE5" w14:textId="77777777" w:rsidR="001C48D0" w:rsidRPr="001C48D0" w:rsidRDefault="001C48D0" w:rsidP="001C48D0"/>
    <w:p w14:paraId="217AC18E" w14:textId="459AC1FA" w:rsidR="00777566" w:rsidRDefault="000E1312" w:rsidP="000E1312">
      <w:pPr>
        <w:pStyle w:val="Heading2"/>
      </w:pPr>
      <w:bookmarkStart w:id="12" w:name="_Toc164655027"/>
      <w:r>
        <w:lastRenderedPageBreak/>
        <w:t>K-Means Clustering</w:t>
      </w:r>
      <w:bookmarkEnd w:id="12"/>
      <w:r>
        <w:t xml:space="preserve"> </w:t>
      </w:r>
    </w:p>
    <w:p w14:paraId="585D544F" w14:textId="1FAA0537" w:rsidR="000E1312" w:rsidRDefault="000E1312" w:rsidP="000E1312">
      <w:pPr>
        <w:pStyle w:val="Heading3"/>
      </w:pPr>
      <w:r>
        <w:t xml:space="preserve">Process </w:t>
      </w:r>
    </w:p>
    <w:p w14:paraId="55571406" w14:textId="77777777" w:rsidR="000E1312" w:rsidRDefault="000E1312" w:rsidP="000E1312">
      <w:r w:rsidRPr="000E1312">
        <w:t xml:space="preserve">The K-Means Clustering analysis was conducted using the "pretest" and "posttest" variables through the following steps: </w:t>
      </w:r>
    </w:p>
    <w:p w14:paraId="100871B8" w14:textId="4229E80B" w:rsidR="000E1312" w:rsidRDefault="000E1312" w:rsidP="000E1312">
      <w:pPr>
        <w:pStyle w:val="ListParagraph"/>
        <w:numPr>
          <w:ilvl w:val="0"/>
          <w:numId w:val="22"/>
        </w:numPr>
      </w:pPr>
      <w:r w:rsidRPr="000E1312">
        <w:t>The variables were standardized using descriptive statistics to obtain their respective Z-scores.</w:t>
      </w:r>
    </w:p>
    <w:p w14:paraId="321C1511" w14:textId="5CB7C763" w:rsidR="000E1312" w:rsidRDefault="000E1312" w:rsidP="000E1312">
      <w:pPr>
        <w:pStyle w:val="ListParagraph"/>
        <w:numPr>
          <w:ilvl w:val="0"/>
          <w:numId w:val="22"/>
        </w:numPr>
      </w:pPr>
      <w:r w:rsidRPr="000E1312">
        <w:t xml:space="preserve">To maintain simplicity, the number of clusters was set to the default value of 2. </w:t>
      </w:r>
    </w:p>
    <w:p w14:paraId="17AD1A1D" w14:textId="7622E135" w:rsidR="000E1312" w:rsidRDefault="000E1312" w:rsidP="000E1312">
      <w:pPr>
        <w:pStyle w:val="ListParagraph"/>
        <w:numPr>
          <w:ilvl w:val="0"/>
          <w:numId w:val="22"/>
        </w:numPr>
      </w:pPr>
      <w:r w:rsidRPr="000E1312">
        <w:t xml:space="preserve">A maximum of </w:t>
      </w:r>
      <w:r>
        <w:t>30</w:t>
      </w:r>
      <w:r w:rsidRPr="000E1312">
        <w:t xml:space="preserve"> iterations were specified to ensure the algorithm's completion. </w:t>
      </w:r>
    </w:p>
    <w:p w14:paraId="2F99DB88" w14:textId="0364C2C5" w:rsidR="000E1312" w:rsidRPr="000E1312" w:rsidRDefault="000E1312" w:rsidP="000E1312">
      <w:pPr>
        <w:pStyle w:val="ListParagraph"/>
        <w:numPr>
          <w:ilvl w:val="0"/>
          <w:numId w:val="22"/>
        </w:numPr>
      </w:pPr>
      <w:r w:rsidRPr="000E1312">
        <w:t>The K-Means Clustering was executed using the Z-scored "pretest" and "posttest" variables.</w:t>
      </w:r>
    </w:p>
    <w:p w14:paraId="0142C774" w14:textId="0B820FA4" w:rsidR="00777566" w:rsidRDefault="003E7DF9" w:rsidP="003E7DF9">
      <w:pPr>
        <w:pStyle w:val="Heading3"/>
      </w:pPr>
      <w:r>
        <w:t xml:space="preserve">Results </w:t>
      </w:r>
    </w:p>
    <w:p w14:paraId="7E3AEF7B" w14:textId="524F40ED" w:rsidR="002868F2" w:rsidRPr="002868F2" w:rsidRDefault="00C44948" w:rsidP="002868F2">
      <w:pPr>
        <w:pStyle w:val="Heading4"/>
      </w:pPr>
      <w:r>
        <w:t xml:space="preserve">Iterations </w:t>
      </w:r>
    </w:p>
    <w:tbl>
      <w:tblPr>
        <w:tblStyle w:val="GridTable5Dark-Accent3"/>
        <w:tblW w:w="5024" w:type="dxa"/>
        <w:jc w:val="center"/>
        <w:tblLayout w:type="fixed"/>
        <w:tblLook w:val="0000" w:firstRow="0" w:lastRow="0" w:firstColumn="0" w:lastColumn="0" w:noHBand="0" w:noVBand="0"/>
      </w:tblPr>
      <w:tblGrid>
        <w:gridCol w:w="1198"/>
        <w:gridCol w:w="1275"/>
        <w:gridCol w:w="1275"/>
        <w:gridCol w:w="1276"/>
      </w:tblGrid>
      <w:tr w:rsidR="002868F2" w:rsidRPr="002868F2" w14:paraId="1D031969" w14:textId="77777777" w:rsidTr="002868F2">
        <w:trPr>
          <w:cnfStyle w:val="000000100000" w:firstRow="0" w:lastRow="0" w:firstColumn="0" w:lastColumn="0" w:oddVBand="0" w:evenVBand="0" w:oddHBand="1" w:evenHBand="0" w:firstRowFirstColumn="0" w:firstRowLastColumn="0" w:lastRowFirstColumn="0" w:lastRowLastColumn="0"/>
          <w:trHeight w:val="625"/>
          <w:jc w:val="center"/>
        </w:trPr>
        <w:tc>
          <w:tcPr>
            <w:cnfStyle w:val="000010000000" w:firstRow="0" w:lastRow="0" w:firstColumn="0" w:lastColumn="0" w:oddVBand="1" w:evenVBand="0" w:oddHBand="0" w:evenHBand="0" w:firstRowFirstColumn="0" w:firstRowLastColumn="0" w:lastRowFirstColumn="0" w:lastRowLastColumn="0"/>
            <w:tcW w:w="1198" w:type="dxa"/>
            <w:vMerge w:val="restart"/>
          </w:tcPr>
          <w:p w14:paraId="64A3CEA1" w14:textId="77777777" w:rsidR="002868F2" w:rsidRPr="002868F2" w:rsidRDefault="002868F2" w:rsidP="002868F2">
            <w:pPr>
              <w:spacing w:after="200" w:line="360" w:lineRule="auto"/>
              <w:jc w:val="center"/>
            </w:pPr>
            <w:r w:rsidRPr="002868F2">
              <w:t>Iteration</w:t>
            </w:r>
          </w:p>
        </w:tc>
        <w:tc>
          <w:tcPr>
            <w:tcW w:w="3826" w:type="dxa"/>
            <w:gridSpan w:val="3"/>
          </w:tcPr>
          <w:p w14:paraId="7B3AE228" w14:textId="5A5498C1" w:rsidR="002868F2" w:rsidRPr="002868F2" w:rsidRDefault="002868F2" w:rsidP="002868F2">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2868F2">
              <w:t>Change in Cluster Centres</w:t>
            </w:r>
          </w:p>
        </w:tc>
      </w:tr>
      <w:tr w:rsidR="002868F2" w:rsidRPr="002868F2" w14:paraId="16C44536" w14:textId="77777777" w:rsidTr="002868F2">
        <w:trPr>
          <w:trHeight w:val="154"/>
          <w:jc w:val="center"/>
        </w:trPr>
        <w:tc>
          <w:tcPr>
            <w:cnfStyle w:val="000010000000" w:firstRow="0" w:lastRow="0" w:firstColumn="0" w:lastColumn="0" w:oddVBand="1" w:evenVBand="0" w:oddHBand="0" w:evenHBand="0" w:firstRowFirstColumn="0" w:firstRowLastColumn="0" w:lastRowFirstColumn="0" w:lastRowLastColumn="0"/>
            <w:tcW w:w="1198" w:type="dxa"/>
            <w:vMerge/>
          </w:tcPr>
          <w:p w14:paraId="1AF294CF" w14:textId="77777777" w:rsidR="002868F2" w:rsidRPr="002868F2" w:rsidRDefault="002868F2" w:rsidP="002868F2">
            <w:pPr>
              <w:spacing w:after="200" w:line="360" w:lineRule="auto"/>
              <w:jc w:val="center"/>
            </w:pPr>
          </w:p>
        </w:tc>
        <w:tc>
          <w:tcPr>
            <w:tcW w:w="1275" w:type="dxa"/>
          </w:tcPr>
          <w:p w14:paraId="67437D7F" w14:textId="77777777" w:rsidR="002868F2" w:rsidRPr="002868F2" w:rsidRDefault="002868F2" w:rsidP="002868F2">
            <w:pPr>
              <w:spacing w:after="200" w:line="360" w:lineRule="auto"/>
              <w:jc w:val="center"/>
              <w:cnfStyle w:val="000000000000" w:firstRow="0" w:lastRow="0" w:firstColumn="0" w:lastColumn="0" w:oddVBand="0" w:evenVBand="0" w:oddHBand="0" w:evenHBand="0" w:firstRowFirstColumn="0" w:firstRowLastColumn="0" w:lastRowFirstColumn="0" w:lastRowLastColumn="0"/>
            </w:pPr>
            <w:r w:rsidRPr="002868F2">
              <w:t>1</w:t>
            </w:r>
          </w:p>
        </w:tc>
        <w:tc>
          <w:tcPr>
            <w:cnfStyle w:val="000010000000" w:firstRow="0" w:lastRow="0" w:firstColumn="0" w:lastColumn="0" w:oddVBand="1" w:evenVBand="0" w:oddHBand="0" w:evenHBand="0" w:firstRowFirstColumn="0" w:firstRowLastColumn="0" w:lastRowFirstColumn="0" w:lastRowLastColumn="0"/>
            <w:tcW w:w="1275" w:type="dxa"/>
          </w:tcPr>
          <w:p w14:paraId="23326919" w14:textId="77777777" w:rsidR="002868F2" w:rsidRPr="002868F2" w:rsidRDefault="002868F2" w:rsidP="002868F2">
            <w:pPr>
              <w:spacing w:after="200" w:line="360" w:lineRule="auto"/>
              <w:jc w:val="center"/>
            </w:pPr>
            <w:r w:rsidRPr="002868F2">
              <w:t>2</w:t>
            </w:r>
          </w:p>
        </w:tc>
        <w:tc>
          <w:tcPr>
            <w:tcW w:w="1275" w:type="dxa"/>
          </w:tcPr>
          <w:p w14:paraId="5FF6B680" w14:textId="77777777" w:rsidR="002868F2" w:rsidRPr="002868F2" w:rsidRDefault="002868F2" w:rsidP="002868F2">
            <w:pPr>
              <w:spacing w:after="200" w:line="360" w:lineRule="auto"/>
              <w:jc w:val="center"/>
              <w:cnfStyle w:val="000000000000" w:firstRow="0" w:lastRow="0" w:firstColumn="0" w:lastColumn="0" w:oddVBand="0" w:evenVBand="0" w:oddHBand="0" w:evenHBand="0" w:firstRowFirstColumn="0" w:firstRowLastColumn="0" w:lastRowFirstColumn="0" w:lastRowLastColumn="0"/>
            </w:pPr>
            <w:r w:rsidRPr="002868F2">
              <w:t>3</w:t>
            </w:r>
          </w:p>
        </w:tc>
      </w:tr>
      <w:tr w:rsidR="002868F2" w:rsidRPr="002868F2" w14:paraId="2B437D4D" w14:textId="77777777" w:rsidTr="002868F2">
        <w:trPr>
          <w:cnfStyle w:val="000000100000" w:firstRow="0" w:lastRow="0" w:firstColumn="0" w:lastColumn="0" w:oddVBand="0" w:evenVBand="0" w:oddHBand="1" w:evenHBand="0" w:firstRowFirstColumn="0" w:firstRowLastColumn="0" w:lastRowFirstColumn="0" w:lastRowLastColumn="0"/>
          <w:trHeight w:val="625"/>
          <w:jc w:val="center"/>
        </w:trPr>
        <w:tc>
          <w:tcPr>
            <w:cnfStyle w:val="000010000000" w:firstRow="0" w:lastRow="0" w:firstColumn="0" w:lastColumn="0" w:oddVBand="1" w:evenVBand="0" w:oddHBand="0" w:evenHBand="0" w:firstRowFirstColumn="0" w:firstRowLastColumn="0" w:lastRowFirstColumn="0" w:lastRowLastColumn="0"/>
            <w:tcW w:w="1198" w:type="dxa"/>
          </w:tcPr>
          <w:p w14:paraId="029FF400" w14:textId="77777777" w:rsidR="002868F2" w:rsidRPr="002868F2" w:rsidRDefault="002868F2" w:rsidP="002868F2">
            <w:pPr>
              <w:spacing w:after="200" w:line="360" w:lineRule="auto"/>
              <w:jc w:val="center"/>
            </w:pPr>
            <w:r w:rsidRPr="002868F2">
              <w:t>1</w:t>
            </w:r>
          </w:p>
        </w:tc>
        <w:tc>
          <w:tcPr>
            <w:tcW w:w="1275" w:type="dxa"/>
          </w:tcPr>
          <w:p w14:paraId="4D604D23" w14:textId="77777777" w:rsidR="002868F2" w:rsidRPr="002868F2" w:rsidRDefault="002868F2" w:rsidP="002868F2">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2868F2">
              <w:t>1.237</w:t>
            </w:r>
          </w:p>
        </w:tc>
        <w:tc>
          <w:tcPr>
            <w:cnfStyle w:val="000010000000" w:firstRow="0" w:lastRow="0" w:firstColumn="0" w:lastColumn="0" w:oddVBand="1" w:evenVBand="0" w:oddHBand="0" w:evenHBand="0" w:firstRowFirstColumn="0" w:firstRowLastColumn="0" w:lastRowFirstColumn="0" w:lastRowLastColumn="0"/>
            <w:tcW w:w="1275" w:type="dxa"/>
          </w:tcPr>
          <w:p w14:paraId="027C06D8" w14:textId="77777777" w:rsidR="002868F2" w:rsidRPr="002868F2" w:rsidRDefault="002868F2" w:rsidP="002868F2">
            <w:pPr>
              <w:spacing w:after="200" w:line="360" w:lineRule="auto"/>
              <w:jc w:val="center"/>
            </w:pPr>
            <w:r w:rsidRPr="002868F2">
              <w:t>1.200</w:t>
            </w:r>
          </w:p>
        </w:tc>
        <w:tc>
          <w:tcPr>
            <w:tcW w:w="1275" w:type="dxa"/>
          </w:tcPr>
          <w:p w14:paraId="6B1F4FC1" w14:textId="77777777" w:rsidR="002868F2" w:rsidRPr="002868F2" w:rsidRDefault="002868F2" w:rsidP="002868F2">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2868F2">
              <w:t>.302</w:t>
            </w:r>
          </w:p>
        </w:tc>
      </w:tr>
      <w:tr w:rsidR="002868F2" w:rsidRPr="002868F2" w14:paraId="7B8B8DBF" w14:textId="77777777" w:rsidTr="002868F2">
        <w:trPr>
          <w:trHeight w:val="609"/>
          <w:jc w:val="center"/>
        </w:trPr>
        <w:tc>
          <w:tcPr>
            <w:cnfStyle w:val="000010000000" w:firstRow="0" w:lastRow="0" w:firstColumn="0" w:lastColumn="0" w:oddVBand="1" w:evenVBand="0" w:oddHBand="0" w:evenHBand="0" w:firstRowFirstColumn="0" w:firstRowLastColumn="0" w:lastRowFirstColumn="0" w:lastRowLastColumn="0"/>
            <w:tcW w:w="1198" w:type="dxa"/>
          </w:tcPr>
          <w:p w14:paraId="572AC9D0" w14:textId="77777777" w:rsidR="002868F2" w:rsidRPr="002868F2" w:rsidRDefault="002868F2" w:rsidP="002868F2">
            <w:pPr>
              <w:spacing w:after="200" w:line="360" w:lineRule="auto"/>
              <w:jc w:val="center"/>
            </w:pPr>
            <w:r w:rsidRPr="002868F2">
              <w:t>2</w:t>
            </w:r>
          </w:p>
        </w:tc>
        <w:tc>
          <w:tcPr>
            <w:tcW w:w="1275" w:type="dxa"/>
          </w:tcPr>
          <w:p w14:paraId="1F8D1E69" w14:textId="77777777" w:rsidR="002868F2" w:rsidRPr="002868F2" w:rsidRDefault="002868F2" w:rsidP="002868F2">
            <w:pPr>
              <w:spacing w:after="200" w:line="360" w:lineRule="auto"/>
              <w:jc w:val="center"/>
              <w:cnfStyle w:val="000000000000" w:firstRow="0" w:lastRow="0" w:firstColumn="0" w:lastColumn="0" w:oddVBand="0" w:evenVBand="0" w:oddHBand="0" w:evenHBand="0" w:firstRowFirstColumn="0" w:firstRowLastColumn="0" w:lastRowFirstColumn="0" w:lastRowLastColumn="0"/>
            </w:pPr>
            <w:r w:rsidRPr="002868F2">
              <w:t>.351</w:t>
            </w:r>
          </w:p>
        </w:tc>
        <w:tc>
          <w:tcPr>
            <w:cnfStyle w:val="000010000000" w:firstRow="0" w:lastRow="0" w:firstColumn="0" w:lastColumn="0" w:oddVBand="1" w:evenVBand="0" w:oddHBand="0" w:evenHBand="0" w:firstRowFirstColumn="0" w:firstRowLastColumn="0" w:lastRowFirstColumn="0" w:lastRowLastColumn="0"/>
            <w:tcW w:w="1275" w:type="dxa"/>
          </w:tcPr>
          <w:p w14:paraId="03D46090" w14:textId="77777777" w:rsidR="002868F2" w:rsidRPr="002868F2" w:rsidRDefault="002868F2" w:rsidP="002868F2">
            <w:pPr>
              <w:spacing w:after="200" w:line="360" w:lineRule="auto"/>
              <w:jc w:val="center"/>
            </w:pPr>
            <w:r w:rsidRPr="002868F2">
              <w:t>.458</w:t>
            </w:r>
          </w:p>
        </w:tc>
        <w:tc>
          <w:tcPr>
            <w:tcW w:w="1275" w:type="dxa"/>
          </w:tcPr>
          <w:p w14:paraId="0589338E" w14:textId="77777777" w:rsidR="002868F2" w:rsidRPr="002868F2" w:rsidRDefault="002868F2" w:rsidP="002868F2">
            <w:pPr>
              <w:spacing w:after="200" w:line="360" w:lineRule="auto"/>
              <w:jc w:val="center"/>
              <w:cnfStyle w:val="000000000000" w:firstRow="0" w:lastRow="0" w:firstColumn="0" w:lastColumn="0" w:oddVBand="0" w:evenVBand="0" w:oddHBand="0" w:evenHBand="0" w:firstRowFirstColumn="0" w:firstRowLastColumn="0" w:lastRowFirstColumn="0" w:lastRowLastColumn="0"/>
            </w:pPr>
            <w:r w:rsidRPr="002868F2">
              <w:t>.070</w:t>
            </w:r>
          </w:p>
        </w:tc>
      </w:tr>
      <w:tr w:rsidR="002868F2" w:rsidRPr="002868F2" w14:paraId="4CD083A1" w14:textId="77777777" w:rsidTr="002868F2">
        <w:trPr>
          <w:cnfStyle w:val="000000100000" w:firstRow="0" w:lastRow="0" w:firstColumn="0" w:lastColumn="0" w:oddVBand="0" w:evenVBand="0" w:oddHBand="1" w:evenHBand="0" w:firstRowFirstColumn="0" w:firstRowLastColumn="0" w:lastRowFirstColumn="0" w:lastRowLastColumn="0"/>
          <w:trHeight w:val="625"/>
          <w:jc w:val="center"/>
        </w:trPr>
        <w:tc>
          <w:tcPr>
            <w:cnfStyle w:val="000010000000" w:firstRow="0" w:lastRow="0" w:firstColumn="0" w:lastColumn="0" w:oddVBand="1" w:evenVBand="0" w:oddHBand="0" w:evenHBand="0" w:firstRowFirstColumn="0" w:firstRowLastColumn="0" w:lastRowFirstColumn="0" w:lastRowLastColumn="0"/>
            <w:tcW w:w="1198" w:type="dxa"/>
          </w:tcPr>
          <w:p w14:paraId="33C9DD50" w14:textId="77777777" w:rsidR="002868F2" w:rsidRPr="002868F2" w:rsidRDefault="002868F2" w:rsidP="002868F2">
            <w:pPr>
              <w:spacing w:after="200" w:line="360" w:lineRule="auto"/>
              <w:jc w:val="center"/>
            </w:pPr>
            <w:r w:rsidRPr="002868F2">
              <w:t>3</w:t>
            </w:r>
          </w:p>
        </w:tc>
        <w:tc>
          <w:tcPr>
            <w:tcW w:w="1275" w:type="dxa"/>
          </w:tcPr>
          <w:p w14:paraId="623C0287" w14:textId="77777777" w:rsidR="002868F2" w:rsidRPr="002868F2" w:rsidRDefault="002868F2" w:rsidP="002868F2">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2868F2">
              <w:t>.101</w:t>
            </w:r>
          </w:p>
        </w:tc>
        <w:tc>
          <w:tcPr>
            <w:cnfStyle w:val="000010000000" w:firstRow="0" w:lastRow="0" w:firstColumn="0" w:lastColumn="0" w:oddVBand="1" w:evenVBand="0" w:oddHBand="0" w:evenHBand="0" w:firstRowFirstColumn="0" w:firstRowLastColumn="0" w:lastRowFirstColumn="0" w:lastRowLastColumn="0"/>
            <w:tcW w:w="1275" w:type="dxa"/>
          </w:tcPr>
          <w:p w14:paraId="3339E549" w14:textId="77777777" w:rsidR="002868F2" w:rsidRPr="002868F2" w:rsidRDefault="002868F2" w:rsidP="002868F2">
            <w:pPr>
              <w:spacing w:after="200" w:line="360" w:lineRule="auto"/>
              <w:jc w:val="center"/>
            </w:pPr>
            <w:r w:rsidRPr="002868F2">
              <w:t>.132</w:t>
            </w:r>
          </w:p>
        </w:tc>
        <w:tc>
          <w:tcPr>
            <w:tcW w:w="1275" w:type="dxa"/>
          </w:tcPr>
          <w:p w14:paraId="4F1DFF1B" w14:textId="77777777" w:rsidR="002868F2" w:rsidRPr="002868F2" w:rsidRDefault="002868F2" w:rsidP="002868F2">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2868F2">
              <w:t>.015</w:t>
            </w:r>
          </w:p>
        </w:tc>
      </w:tr>
      <w:tr w:rsidR="002868F2" w:rsidRPr="002868F2" w14:paraId="0F648F9C" w14:textId="77777777" w:rsidTr="002868F2">
        <w:trPr>
          <w:trHeight w:val="625"/>
          <w:jc w:val="center"/>
        </w:trPr>
        <w:tc>
          <w:tcPr>
            <w:cnfStyle w:val="000010000000" w:firstRow="0" w:lastRow="0" w:firstColumn="0" w:lastColumn="0" w:oddVBand="1" w:evenVBand="0" w:oddHBand="0" w:evenHBand="0" w:firstRowFirstColumn="0" w:firstRowLastColumn="0" w:lastRowFirstColumn="0" w:lastRowLastColumn="0"/>
            <w:tcW w:w="1198" w:type="dxa"/>
          </w:tcPr>
          <w:p w14:paraId="765682A3" w14:textId="77777777" w:rsidR="002868F2" w:rsidRPr="002868F2" w:rsidRDefault="002868F2" w:rsidP="002868F2">
            <w:pPr>
              <w:spacing w:after="200" w:line="360" w:lineRule="auto"/>
              <w:jc w:val="center"/>
            </w:pPr>
            <w:r w:rsidRPr="002868F2">
              <w:t>4</w:t>
            </w:r>
          </w:p>
        </w:tc>
        <w:tc>
          <w:tcPr>
            <w:tcW w:w="1275" w:type="dxa"/>
          </w:tcPr>
          <w:p w14:paraId="6FDEAE88" w14:textId="77777777" w:rsidR="002868F2" w:rsidRPr="002868F2" w:rsidRDefault="002868F2" w:rsidP="002868F2">
            <w:pPr>
              <w:spacing w:after="200" w:line="360" w:lineRule="auto"/>
              <w:jc w:val="center"/>
              <w:cnfStyle w:val="000000000000" w:firstRow="0" w:lastRow="0" w:firstColumn="0" w:lastColumn="0" w:oddVBand="0" w:evenVBand="0" w:oddHBand="0" w:evenHBand="0" w:firstRowFirstColumn="0" w:firstRowLastColumn="0" w:lastRowFirstColumn="0" w:lastRowLastColumn="0"/>
            </w:pPr>
            <w:r w:rsidRPr="002868F2">
              <w:t>.026</w:t>
            </w:r>
          </w:p>
        </w:tc>
        <w:tc>
          <w:tcPr>
            <w:cnfStyle w:val="000010000000" w:firstRow="0" w:lastRow="0" w:firstColumn="0" w:lastColumn="0" w:oddVBand="1" w:evenVBand="0" w:oddHBand="0" w:evenHBand="0" w:firstRowFirstColumn="0" w:firstRowLastColumn="0" w:lastRowFirstColumn="0" w:lastRowLastColumn="0"/>
            <w:tcW w:w="1275" w:type="dxa"/>
          </w:tcPr>
          <w:p w14:paraId="4CDA9968" w14:textId="77777777" w:rsidR="002868F2" w:rsidRPr="002868F2" w:rsidRDefault="002868F2" w:rsidP="002868F2">
            <w:pPr>
              <w:spacing w:after="200" w:line="360" w:lineRule="auto"/>
              <w:jc w:val="center"/>
            </w:pPr>
            <w:r w:rsidRPr="002868F2">
              <w:t>.088</w:t>
            </w:r>
          </w:p>
        </w:tc>
        <w:tc>
          <w:tcPr>
            <w:tcW w:w="1275" w:type="dxa"/>
          </w:tcPr>
          <w:p w14:paraId="793C0A50" w14:textId="77777777" w:rsidR="002868F2" w:rsidRPr="002868F2" w:rsidRDefault="002868F2" w:rsidP="002868F2">
            <w:pPr>
              <w:spacing w:after="200" w:line="360" w:lineRule="auto"/>
              <w:jc w:val="center"/>
              <w:cnfStyle w:val="000000000000" w:firstRow="0" w:lastRow="0" w:firstColumn="0" w:lastColumn="0" w:oddVBand="0" w:evenVBand="0" w:oddHBand="0" w:evenHBand="0" w:firstRowFirstColumn="0" w:firstRowLastColumn="0" w:lastRowFirstColumn="0" w:lastRowLastColumn="0"/>
            </w:pPr>
            <w:r w:rsidRPr="002868F2">
              <w:t>.032</w:t>
            </w:r>
          </w:p>
        </w:tc>
      </w:tr>
      <w:tr w:rsidR="002868F2" w:rsidRPr="002868F2" w14:paraId="7876663F" w14:textId="77777777" w:rsidTr="002868F2">
        <w:trPr>
          <w:cnfStyle w:val="000000100000" w:firstRow="0" w:lastRow="0" w:firstColumn="0" w:lastColumn="0" w:oddVBand="0" w:evenVBand="0" w:oddHBand="1" w:evenHBand="0" w:firstRowFirstColumn="0" w:firstRowLastColumn="0" w:lastRowFirstColumn="0" w:lastRowLastColumn="0"/>
          <w:trHeight w:val="625"/>
          <w:jc w:val="center"/>
        </w:trPr>
        <w:tc>
          <w:tcPr>
            <w:cnfStyle w:val="000010000000" w:firstRow="0" w:lastRow="0" w:firstColumn="0" w:lastColumn="0" w:oddVBand="1" w:evenVBand="0" w:oddHBand="0" w:evenHBand="0" w:firstRowFirstColumn="0" w:firstRowLastColumn="0" w:lastRowFirstColumn="0" w:lastRowLastColumn="0"/>
            <w:tcW w:w="1198" w:type="dxa"/>
          </w:tcPr>
          <w:p w14:paraId="1FE6008E" w14:textId="77777777" w:rsidR="002868F2" w:rsidRPr="002868F2" w:rsidRDefault="002868F2" w:rsidP="002868F2">
            <w:pPr>
              <w:spacing w:after="200" w:line="360" w:lineRule="auto"/>
              <w:jc w:val="center"/>
            </w:pPr>
            <w:r w:rsidRPr="002868F2">
              <w:t>5</w:t>
            </w:r>
          </w:p>
        </w:tc>
        <w:tc>
          <w:tcPr>
            <w:tcW w:w="1275" w:type="dxa"/>
          </w:tcPr>
          <w:p w14:paraId="55B019DB" w14:textId="77777777" w:rsidR="002868F2" w:rsidRPr="002868F2" w:rsidRDefault="002868F2" w:rsidP="002868F2">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2868F2">
              <w:t>.001</w:t>
            </w:r>
          </w:p>
        </w:tc>
        <w:tc>
          <w:tcPr>
            <w:cnfStyle w:val="000010000000" w:firstRow="0" w:lastRow="0" w:firstColumn="0" w:lastColumn="0" w:oddVBand="1" w:evenVBand="0" w:oddHBand="0" w:evenHBand="0" w:firstRowFirstColumn="0" w:firstRowLastColumn="0" w:lastRowFirstColumn="0" w:lastRowLastColumn="0"/>
            <w:tcW w:w="1275" w:type="dxa"/>
          </w:tcPr>
          <w:p w14:paraId="5FDCD154" w14:textId="77777777" w:rsidR="002868F2" w:rsidRPr="002868F2" w:rsidRDefault="002868F2" w:rsidP="002868F2">
            <w:pPr>
              <w:spacing w:after="200" w:line="360" w:lineRule="auto"/>
              <w:jc w:val="center"/>
            </w:pPr>
            <w:r w:rsidRPr="002868F2">
              <w:t>.024</w:t>
            </w:r>
          </w:p>
        </w:tc>
        <w:tc>
          <w:tcPr>
            <w:tcW w:w="1275" w:type="dxa"/>
          </w:tcPr>
          <w:p w14:paraId="35577D80" w14:textId="77777777" w:rsidR="002868F2" w:rsidRPr="002868F2" w:rsidRDefault="002868F2" w:rsidP="002868F2">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2868F2">
              <w:t>.016</w:t>
            </w:r>
          </w:p>
        </w:tc>
      </w:tr>
      <w:tr w:rsidR="002868F2" w:rsidRPr="002868F2" w14:paraId="182122B1" w14:textId="77777777" w:rsidTr="002868F2">
        <w:trPr>
          <w:trHeight w:val="625"/>
          <w:jc w:val="center"/>
        </w:trPr>
        <w:tc>
          <w:tcPr>
            <w:cnfStyle w:val="000010000000" w:firstRow="0" w:lastRow="0" w:firstColumn="0" w:lastColumn="0" w:oddVBand="1" w:evenVBand="0" w:oddHBand="0" w:evenHBand="0" w:firstRowFirstColumn="0" w:firstRowLastColumn="0" w:lastRowFirstColumn="0" w:lastRowLastColumn="0"/>
            <w:tcW w:w="1198" w:type="dxa"/>
          </w:tcPr>
          <w:p w14:paraId="713D7B6A" w14:textId="77777777" w:rsidR="002868F2" w:rsidRPr="002868F2" w:rsidRDefault="002868F2" w:rsidP="002868F2">
            <w:pPr>
              <w:spacing w:after="200" w:line="360" w:lineRule="auto"/>
              <w:jc w:val="center"/>
            </w:pPr>
            <w:r w:rsidRPr="002868F2">
              <w:t>6</w:t>
            </w:r>
          </w:p>
        </w:tc>
        <w:tc>
          <w:tcPr>
            <w:tcW w:w="1275" w:type="dxa"/>
          </w:tcPr>
          <w:p w14:paraId="5EB48D83" w14:textId="77777777" w:rsidR="002868F2" w:rsidRPr="002868F2" w:rsidRDefault="002868F2" w:rsidP="002868F2">
            <w:pPr>
              <w:spacing w:after="200" w:line="360" w:lineRule="auto"/>
              <w:jc w:val="center"/>
              <w:cnfStyle w:val="000000000000" w:firstRow="0" w:lastRow="0" w:firstColumn="0" w:lastColumn="0" w:oddVBand="0" w:evenVBand="0" w:oddHBand="0" w:evenHBand="0" w:firstRowFirstColumn="0" w:firstRowLastColumn="0" w:lastRowFirstColumn="0" w:lastRowLastColumn="0"/>
            </w:pPr>
            <w:r w:rsidRPr="002868F2">
              <w:t>.004</w:t>
            </w:r>
          </w:p>
        </w:tc>
        <w:tc>
          <w:tcPr>
            <w:cnfStyle w:val="000010000000" w:firstRow="0" w:lastRow="0" w:firstColumn="0" w:lastColumn="0" w:oddVBand="1" w:evenVBand="0" w:oddHBand="0" w:evenHBand="0" w:firstRowFirstColumn="0" w:firstRowLastColumn="0" w:lastRowFirstColumn="0" w:lastRowLastColumn="0"/>
            <w:tcW w:w="1275" w:type="dxa"/>
          </w:tcPr>
          <w:p w14:paraId="4FA5CC1B" w14:textId="77777777" w:rsidR="002868F2" w:rsidRPr="002868F2" w:rsidRDefault="002868F2" w:rsidP="002868F2">
            <w:pPr>
              <w:spacing w:after="200" w:line="360" w:lineRule="auto"/>
              <w:jc w:val="center"/>
            </w:pPr>
            <w:r w:rsidRPr="002868F2">
              <w:t>.000</w:t>
            </w:r>
          </w:p>
        </w:tc>
        <w:tc>
          <w:tcPr>
            <w:tcW w:w="1275" w:type="dxa"/>
          </w:tcPr>
          <w:p w14:paraId="269408C5" w14:textId="77777777" w:rsidR="002868F2" w:rsidRPr="002868F2" w:rsidRDefault="002868F2" w:rsidP="002868F2">
            <w:pPr>
              <w:spacing w:after="200" w:line="360" w:lineRule="auto"/>
              <w:jc w:val="center"/>
              <w:cnfStyle w:val="000000000000" w:firstRow="0" w:lastRow="0" w:firstColumn="0" w:lastColumn="0" w:oddVBand="0" w:evenVBand="0" w:oddHBand="0" w:evenHBand="0" w:firstRowFirstColumn="0" w:firstRowLastColumn="0" w:lastRowFirstColumn="0" w:lastRowLastColumn="0"/>
            </w:pPr>
            <w:r w:rsidRPr="002868F2">
              <w:t>.003</w:t>
            </w:r>
          </w:p>
        </w:tc>
      </w:tr>
      <w:tr w:rsidR="002868F2" w:rsidRPr="002868F2" w14:paraId="018F6022" w14:textId="77777777" w:rsidTr="002868F2">
        <w:trPr>
          <w:cnfStyle w:val="000000100000" w:firstRow="0" w:lastRow="0" w:firstColumn="0" w:lastColumn="0" w:oddVBand="0" w:evenVBand="0" w:oddHBand="1" w:evenHBand="0" w:firstRowFirstColumn="0" w:firstRowLastColumn="0" w:lastRowFirstColumn="0" w:lastRowLastColumn="0"/>
          <w:trHeight w:val="609"/>
          <w:jc w:val="center"/>
        </w:trPr>
        <w:tc>
          <w:tcPr>
            <w:cnfStyle w:val="000010000000" w:firstRow="0" w:lastRow="0" w:firstColumn="0" w:lastColumn="0" w:oddVBand="1" w:evenVBand="0" w:oddHBand="0" w:evenHBand="0" w:firstRowFirstColumn="0" w:firstRowLastColumn="0" w:lastRowFirstColumn="0" w:lastRowLastColumn="0"/>
            <w:tcW w:w="1198" w:type="dxa"/>
          </w:tcPr>
          <w:p w14:paraId="4A3CB1D3" w14:textId="77777777" w:rsidR="002868F2" w:rsidRPr="002868F2" w:rsidRDefault="002868F2" w:rsidP="002868F2">
            <w:pPr>
              <w:spacing w:after="200" w:line="360" w:lineRule="auto"/>
              <w:jc w:val="center"/>
            </w:pPr>
            <w:r w:rsidRPr="002868F2">
              <w:t>7</w:t>
            </w:r>
          </w:p>
        </w:tc>
        <w:tc>
          <w:tcPr>
            <w:tcW w:w="1275" w:type="dxa"/>
          </w:tcPr>
          <w:p w14:paraId="157EB71C" w14:textId="77777777" w:rsidR="002868F2" w:rsidRPr="002868F2" w:rsidRDefault="002868F2" w:rsidP="002868F2">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2868F2">
              <w:t>.000</w:t>
            </w:r>
          </w:p>
        </w:tc>
        <w:tc>
          <w:tcPr>
            <w:cnfStyle w:val="000010000000" w:firstRow="0" w:lastRow="0" w:firstColumn="0" w:lastColumn="0" w:oddVBand="1" w:evenVBand="0" w:oddHBand="0" w:evenHBand="0" w:firstRowFirstColumn="0" w:firstRowLastColumn="0" w:lastRowFirstColumn="0" w:lastRowLastColumn="0"/>
            <w:tcW w:w="1275" w:type="dxa"/>
          </w:tcPr>
          <w:p w14:paraId="39435D47" w14:textId="77777777" w:rsidR="002868F2" w:rsidRPr="002868F2" w:rsidRDefault="002868F2" w:rsidP="002868F2">
            <w:pPr>
              <w:spacing w:after="200" w:line="360" w:lineRule="auto"/>
              <w:jc w:val="center"/>
            </w:pPr>
            <w:r w:rsidRPr="002868F2">
              <w:t>.000</w:t>
            </w:r>
          </w:p>
        </w:tc>
        <w:tc>
          <w:tcPr>
            <w:tcW w:w="1275" w:type="dxa"/>
          </w:tcPr>
          <w:p w14:paraId="685E37CB" w14:textId="77777777" w:rsidR="002868F2" w:rsidRPr="002868F2" w:rsidRDefault="002868F2" w:rsidP="002868F2">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2868F2">
              <w:t>.000</w:t>
            </w:r>
          </w:p>
        </w:tc>
      </w:tr>
    </w:tbl>
    <w:p w14:paraId="5147F397" w14:textId="77777777" w:rsidR="00C44948" w:rsidRPr="00C44948" w:rsidRDefault="00C44948" w:rsidP="00C44948"/>
    <w:p w14:paraId="4913A7DE" w14:textId="7EBD0FB4" w:rsidR="00204414" w:rsidRDefault="00C44948" w:rsidP="00C44948">
      <w:pPr>
        <w:pStyle w:val="Heading4"/>
      </w:pPr>
      <w:r>
        <w:lastRenderedPageBreak/>
        <w:t>Final Clusters</w:t>
      </w:r>
    </w:p>
    <w:p w14:paraId="3C97FFC4" w14:textId="13600CBE" w:rsidR="002868F2" w:rsidRPr="002868F2" w:rsidRDefault="00C44948" w:rsidP="00FA1D47">
      <w:pPr>
        <w:jc w:val="center"/>
      </w:pPr>
      <w:r w:rsidRPr="00C44948">
        <w:rPr>
          <w:noProof/>
        </w:rPr>
        <w:drawing>
          <wp:inline distT="0" distB="0" distL="0" distR="0" wp14:anchorId="01B097A0" wp14:editId="1B00040D">
            <wp:extent cx="6867525" cy="4039073"/>
            <wp:effectExtent l="0" t="0" r="0" b="0"/>
            <wp:docPr id="18176903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879342" cy="4046023"/>
                    </a:xfrm>
                    <a:prstGeom prst="rect">
                      <a:avLst/>
                    </a:prstGeom>
                    <a:noFill/>
                    <a:ln>
                      <a:noFill/>
                    </a:ln>
                  </pic:spPr>
                </pic:pic>
              </a:graphicData>
            </a:graphic>
          </wp:inline>
        </w:drawing>
      </w:r>
    </w:p>
    <w:tbl>
      <w:tblPr>
        <w:tblStyle w:val="GridTable5Dark-Accent3"/>
        <w:tblW w:w="6150" w:type="dxa"/>
        <w:jc w:val="center"/>
        <w:tblLayout w:type="fixed"/>
        <w:tblLook w:val="0000" w:firstRow="0" w:lastRow="0" w:firstColumn="0" w:lastColumn="0" w:noHBand="0" w:noVBand="0"/>
      </w:tblPr>
      <w:tblGrid>
        <w:gridCol w:w="2170"/>
        <w:gridCol w:w="1340"/>
        <w:gridCol w:w="1319"/>
        <w:gridCol w:w="1321"/>
      </w:tblGrid>
      <w:tr w:rsidR="002868F2" w:rsidRPr="002868F2" w14:paraId="33A07CDA" w14:textId="77777777" w:rsidTr="00FA1D47">
        <w:trPr>
          <w:cnfStyle w:val="000000100000" w:firstRow="0" w:lastRow="0" w:firstColumn="0" w:lastColumn="0" w:oddVBand="0" w:evenVBand="0" w:oddHBand="1" w:evenHBand="0" w:firstRowFirstColumn="0" w:firstRowLastColumn="0" w:lastRowFirstColumn="0" w:lastRowLastColumn="0"/>
          <w:trHeight w:val="696"/>
          <w:jc w:val="center"/>
        </w:trPr>
        <w:tc>
          <w:tcPr>
            <w:cnfStyle w:val="000010000000" w:firstRow="0" w:lastRow="0" w:firstColumn="0" w:lastColumn="0" w:oddVBand="1" w:evenVBand="0" w:oddHBand="0" w:evenHBand="0" w:firstRowFirstColumn="0" w:firstRowLastColumn="0" w:lastRowFirstColumn="0" w:lastRowLastColumn="0"/>
            <w:tcW w:w="2170" w:type="dxa"/>
            <w:vMerge w:val="restart"/>
          </w:tcPr>
          <w:p w14:paraId="103C7C2B" w14:textId="77777777" w:rsidR="002868F2" w:rsidRPr="002868F2" w:rsidRDefault="002868F2" w:rsidP="002868F2">
            <w:pPr>
              <w:spacing w:after="200" w:line="360" w:lineRule="auto"/>
            </w:pPr>
          </w:p>
        </w:tc>
        <w:tc>
          <w:tcPr>
            <w:tcW w:w="3980" w:type="dxa"/>
            <w:gridSpan w:val="3"/>
          </w:tcPr>
          <w:p w14:paraId="7B74319E" w14:textId="64D325DA" w:rsidR="002868F2" w:rsidRPr="002868F2" w:rsidRDefault="00FA1D47" w:rsidP="002868F2">
            <w:pPr>
              <w:spacing w:after="200" w:line="360" w:lineRule="auto"/>
              <w:cnfStyle w:val="000000100000" w:firstRow="0" w:lastRow="0" w:firstColumn="0" w:lastColumn="0" w:oddVBand="0" w:evenVBand="0" w:oddHBand="1" w:evenHBand="0" w:firstRowFirstColumn="0" w:firstRowLastColumn="0" w:lastRowFirstColumn="0" w:lastRowLastColumn="0"/>
            </w:pPr>
            <w:r>
              <w:t xml:space="preserve">Final </w:t>
            </w:r>
            <w:r w:rsidR="002868F2" w:rsidRPr="002868F2">
              <w:t>Cluster</w:t>
            </w:r>
          </w:p>
        </w:tc>
      </w:tr>
      <w:tr w:rsidR="002868F2" w:rsidRPr="002868F2" w14:paraId="743F3C22" w14:textId="77777777" w:rsidTr="00FA1D47">
        <w:trPr>
          <w:trHeight w:val="170"/>
          <w:jc w:val="center"/>
        </w:trPr>
        <w:tc>
          <w:tcPr>
            <w:cnfStyle w:val="000010000000" w:firstRow="0" w:lastRow="0" w:firstColumn="0" w:lastColumn="0" w:oddVBand="1" w:evenVBand="0" w:oddHBand="0" w:evenHBand="0" w:firstRowFirstColumn="0" w:firstRowLastColumn="0" w:lastRowFirstColumn="0" w:lastRowLastColumn="0"/>
            <w:tcW w:w="2170" w:type="dxa"/>
            <w:vMerge/>
          </w:tcPr>
          <w:p w14:paraId="2EE273D0" w14:textId="77777777" w:rsidR="002868F2" w:rsidRPr="002868F2" w:rsidRDefault="002868F2" w:rsidP="002868F2">
            <w:pPr>
              <w:spacing w:after="200" w:line="360" w:lineRule="auto"/>
            </w:pPr>
          </w:p>
        </w:tc>
        <w:tc>
          <w:tcPr>
            <w:tcW w:w="1340" w:type="dxa"/>
          </w:tcPr>
          <w:p w14:paraId="4081CA61" w14:textId="77777777" w:rsidR="002868F2" w:rsidRPr="002868F2" w:rsidRDefault="002868F2" w:rsidP="002868F2">
            <w:pPr>
              <w:spacing w:after="200" w:line="360" w:lineRule="auto"/>
              <w:cnfStyle w:val="000000000000" w:firstRow="0" w:lastRow="0" w:firstColumn="0" w:lastColumn="0" w:oddVBand="0" w:evenVBand="0" w:oddHBand="0" w:evenHBand="0" w:firstRowFirstColumn="0" w:firstRowLastColumn="0" w:lastRowFirstColumn="0" w:lastRowLastColumn="0"/>
            </w:pPr>
            <w:r w:rsidRPr="002868F2">
              <w:t>1</w:t>
            </w:r>
          </w:p>
        </w:tc>
        <w:tc>
          <w:tcPr>
            <w:cnfStyle w:val="000010000000" w:firstRow="0" w:lastRow="0" w:firstColumn="0" w:lastColumn="0" w:oddVBand="1" w:evenVBand="0" w:oddHBand="0" w:evenHBand="0" w:firstRowFirstColumn="0" w:firstRowLastColumn="0" w:lastRowFirstColumn="0" w:lastRowLastColumn="0"/>
            <w:tcW w:w="1319" w:type="dxa"/>
          </w:tcPr>
          <w:p w14:paraId="4E3DC095" w14:textId="77777777" w:rsidR="002868F2" w:rsidRPr="002868F2" w:rsidRDefault="002868F2" w:rsidP="002868F2">
            <w:pPr>
              <w:spacing w:after="200" w:line="360" w:lineRule="auto"/>
            </w:pPr>
            <w:r w:rsidRPr="002868F2">
              <w:t>2</w:t>
            </w:r>
          </w:p>
        </w:tc>
        <w:tc>
          <w:tcPr>
            <w:tcW w:w="1321" w:type="dxa"/>
          </w:tcPr>
          <w:p w14:paraId="3211E9B3" w14:textId="77777777" w:rsidR="002868F2" w:rsidRPr="002868F2" w:rsidRDefault="002868F2" w:rsidP="002868F2">
            <w:pPr>
              <w:spacing w:after="200" w:line="360" w:lineRule="auto"/>
              <w:cnfStyle w:val="000000000000" w:firstRow="0" w:lastRow="0" w:firstColumn="0" w:lastColumn="0" w:oddVBand="0" w:evenVBand="0" w:oddHBand="0" w:evenHBand="0" w:firstRowFirstColumn="0" w:firstRowLastColumn="0" w:lastRowFirstColumn="0" w:lastRowLastColumn="0"/>
            </w:pPr>
            <w:r w:rsidRPr="002868F2">
              <w:t>3</w:t>
            </w:r>
          </w:p>
        </w:tc>
      </w:tr>
      <w:tr w:rsidR="002868F2" w:rsidRPr="002868F2" w14:paraId="7B25FCA8" w14:textId="77777777" w:rsidTr="00FA1D47">
        <w:trPr>
          <w:cnfStyle w:val="000000100000" w:firstRow="0" w:lastRow="0" w:firstColumn="0" w:lastColumn="0" w:oddVBand="0" w:evenVBand="0" w:oddHBand="1" w:evenHBand="0" w:firstRowFirstColumn="0" w:firstRowLastColumn="0" w:lastRowFirstColumn="0" w:lastRowLastColumn="0"/>
          <w:trHeight w:val="1143"/>
          <w:jc w:val="center"/>
        </w:trPr>
        <w:tc>
          <w:tcPr>
            <w:cnfStyle w:val="000010000000" w:firstRow="0" w:lastRow="0" w:firstColumn="0" w:lastColumn="0" w:oddVBand="1" w:evenVBand="0" w:oddHBand="0" w:evenHBand="0" w:firstRowFirstColumn="0" w:firstRowLastColumn="0" w:lastRowFirstColumn="0" w:lastRowLastColumn="0"/>
            <w:tcW w:w="2170" w:type="dxa"/>
          </w:tcPr>
          <w:p w14:paraId="38F2E8D3" w14:textId="7CDA72F7" w:rsidR="002868F2" w:rsidRPr="002868F2" w:rsidRDefault="002868F2" w:rsidP="002868F2">
            <w:pPr>
              <w:spacing w:after="200" w:line="360" w:lineRule="auto"/>
            </w:pPr>
            <w:r w:rsidRPr="002868F2">
              <w:t>Z</w:t>
            </w:r>
            <w:r w:rsidR="00FA1D47">
              <w:t>-</w:t>
            </w:r>
            <w:r w:rsidRPr="002868F2">
              <w:t>score</w:t>
            </w:r>
            <w:r w:rsidR="00FA1D47">
              <w:t xml:space="preserve"> </w:t>
            </w:r>
            <w:r w:rsidRPr="002868F2">
              <w:t>(Pretest)</w:t>
            </w:r>
          </w:p>
        </w:tc>
        <w:tc>
          <w:tcPr>
            <w:tcW w:w="1340" w:type="dxa"/>
          </w:tcPr>
          <w:p w14:paraId="59DAC5E3" w14:textId="77777777" w:rsidR="002868F2" w:rsidRPr="002868F2" w:rsidRDefault="002868F2" w:rsidP="002868F2">
            <w:pPr>
              <w:spacing w:after="200" w:line="360" w:lineRule="auto"/>
              <w:cnfStyle w:val="000000100000" w:firstRow="0" w:lastRow="0" w:firstColumn="0" w:lastColumn="0" w:oddVBand="0" w:evenVBand="0" w:oddHBand="1" w:evenHBand="0" w:firstRowFirstColumn="0" w:firstRowLastColumn="0" w:lastRowFirstColumn="0" w:lastRowLastColumn="0"/>
            </w:pPr>
            <w:r w:rsidRPr="002868F2">
              <w:t>-1.12332</w:t>
            </w:r>
          </w:p>
        </w:tc>
        <w:tc>
          <w:tcPr>
            <w:cnfStyle w:val="000010000000" w:firstRow="0" w:lastRow="0" w:firstColumn="0" w:lastColumn="0" w:oddVBand="1" w:evenVBand="0" w:oddHBand="0" w:evenHBand="0" w:firstRowFirstColumn="0" w:firstRowLastColumn="0" w:lastRowFirstColumn="0" w:lastRowLastColumn="0"/>
            <w:tcW w:w="1319" w:type="dxa"/>
          </w:tcPr>
          <w:p w14:paraId="38E66A22" w14:textId="77777777" w:rsidR="002868F2" w:rsidRPr="002868F2" w:rsidRDefault="002868F2" w:rsidP="002868F2">
            <w:pPr>
              <w:spacing w:after="200" w:line="360" w:lineRule="auto"/>
            </w:pPr>
            <w:r w:rsidRPr="002868F2">
              <w:t>1.25306</w:t>
            </w:r>
          </w:p>
        </w:tc>
        <w:tc>
          <w:tcPr>
            <w:tcW w:w="1321" w:type="dxa"/>
          </w:tcPr>
          <w:p w14:paraId="7A827DEE" w14:textId="77777777" w:rsidR="002868F2" w:rsidRPr="002868F2" w:rsidRDefault="002868F2" w:rsidP="002868F2">
            <w:pPr>
              <w:spacing w:after="200" w:line="360" w:lineRule="auto"/>
              <w:cnfStyle w:val="000000100000" w:firstRow="0" w:lastRow="0" w:firstColumn="0" w:lastColumn="0" w:oddVBand="0" w:evenVBand="0" w:oddHBand="1" w:evenHBand="0" w:firstRowFirstColumn="0" w:firstRowLastColumn="0" w:lastRowFirstColumn="0" w:lastRowLastColumn="0"/>
            </w:pPr>
            <w:r w:rsidRPr="002868F2">
              <w:t>.15163</w:t>
            </w:r>
          </w:p>
        </w:tc>
      </w:tr>
      <w:tr w:rsidR="002868F2" w:rsidRPr="002868F2" w14:paraId="7C897F33" w14:textId="77777777" w:rsidTr="00FA1D47">
        <w:trPr>
          <w:trHeight w:val="1161"/>
          <w:jc w:val="center"/>
        </w:trPr>
        <w:tc>
          <w:tcPr>
            <w:cnfStyle w:val="000010000000" w:firstRow="0" w:lastRow="0" w:firstColumn="0" w:lastColumn="0" w:oddVBand="1" w:evenVBand="0" w:oddHBand="0" w:evenHBand="0" w:firstRowFirstColumn="0" w:firstRowLastColumn="0" w:lastRowFirstColumn="0" w:lastRowLastColumn="0"/>
            <w:tcW w:w="2170" w:type="dxa"/>
          </w:tcPr>
          <w:p w14:paraId="7B5ABA21" w14:textId="464CE69F" w:rsidR="002868F2" w:rsidRPr="002868F2" w:rsidRDefault="002868F2" w:rsidP="002868F2">
            <w:pPr>
              <w:spacing w:after="200" w:line="360" w:lineRule="auto"/>
            </w:pPr>
            <w:r w:rsidRPr="002868F2">
              <w:t>Z</w:t>
            </w:r>
            <w:r w:rsidR="00FA1D47">
              <w:t>-</w:t>
            </w:r>
            <w:r w:rsidRPr="002868F2">
              <w:t>score</w:t>
            </w:r>
            <w:r w:rsidR="00FA1D47">
              <w:t xml:space="preserve"> </w:t>
            </w:r>
            <w:r w:rsidRPr="002868F2">
              <w:t>(Posttest)</w:t>
            </w:r>
          </w:p>
        </w:tc>
        <w:tc>
          <w:tcPr>
            <w:tcW w:w="1340" w:type="dxa"/>
          </w:tcPr>
          <w:p w14:paraId="62A382FD" w14:textId="77777777" w:rsidR="002868F2" w:rsidRPr="002868F2" w:rsidRDefault="002868F2" w:rsidP="002868F2">
            <w:pPr>
              <w:spacing w:after="200" w:line="360" w:lineRule="auto"/>
              <w:cnfStyle w:val="000000000000" w:firstRow="0" w:lastRow="0" w:firstColumn="0" w:lastColumn="0" w:oddVBand="0" w:evenVBand="0" w:oddHBand="0" w:evenHBand="0" w:firstRowFirstColumn="0" w:firstRowLastColumn="0" w:lastRowFirstColumn="0" w:lastRowLastColumn="0"/>
            </w:pPr>
            <w:r w:rsidRPr="002868F2">
              <w:t>-1.11125</w:t>
            </w:r>
          </w:p>
        </w:tc>
        <w:tc>
          <w:tcPr>
            <w:cnfStyle w:val="000010000000" w:firstRow="0" w:lastRow="0" w:firstColumn="0" w:lastColumn="0" w:oddVBand="1" w:evenVBand="0" w:oddHBand="0" w:evenHBand="0" w:firstRowFirstColumn="0" w:firstRowLastColumn="0" w:lastRowFirstColumn="0" w:lastRowLastColumn="0"/>
            <w:tcW w:w="1319" w:type="dxa"/>
          </w:tcPr>
          <w:p w14:paraId="35E51F9E" w14:textId="77777777" w:rsidR="002868F2" w:rsidRPr="002868F2" w:rsidRDefault="002868F2" w:rsidP="002868F2">
            <w:pPr>
              <w:spacing w:after="200" w:line="360" w:lineRule="auto"/>
            </w:pPr>
            <w:r w:rsidRPr="002868F2">
              <w:t>1.27507</w:t>
            </w:r>
          </w:p>
        </w:tc>
        <w:tc>
          <w:tcPr>
            <w:tcW w:w="1321" w:type="dxa"/>
          </w:tcPr>
          <w:p w14:paraId="31FAC5F8" w14:textId="77777777" w:rsidR="002868F2" w:rsidRPr="002868F2" w:rsidRDefault="002868F2" w:rsidP="002868F2">
            <w:pPr>
              <w:spacing w:after="200" w:line="360" w:lineRule="auto"/>
              <w:cnfStyle w:val="000000000000" w:firstRow="0" w:lastRow="0" w:firstColumn="0" w:lastColumn="0" w:oddVBand="0" w:evenVBand="0" w:oddHBand="0" w:evenHBand="0" w:firstRowFirstColumn="0" w:firstRowLastColumn="0" w:lastRowFirstColumn="0" w:lastRowLastColumn="0"/>
            </w:pPr>
            <w:r w:rsidRPr="002868F2">
              <w:t>.12857</w:t>
            </w:r>
          </w:p>
        </w:tc>
      </w:tr>
    </w:tbl>
    <w:p w14:paraId="41E1CC00" w14:textId="77777777" w:rsidR="002868F2" w:rsidRDefault="002868F2" w:rsidP="002868F2"/>
    <w:p w14:paraId="4BB17F12" w14:textId="77777777" w:rsidR="0013144A" w:rsidRPr="0013144A" w:rsidRDefault="0013144A" w:rsidP="0013144A">
      <w:r w:rsidRPr="0013144A">
        <w:t>Visualizing the final clusters on a bar chart reveals distinct patterns. In Cluster 1, a decrease in the pretest score corresponds to a decrease in the post-test score. Conversely, in Clusters 2 and 3, an increase in the pretest score aligns with an increase in the post-test score. This suggests a positive correlation between the pretest and post-test scores, indicating that the pretest score can serve as a predictor for the post-test score.</w:t>
      </w:r>
    </w:p>
    <w:p w14:paraId="0AF036CA" w14:textId="682AF2C3" w:rsidR="00FD2F85" w:rsidRPr="00FD2F85" w:rsidRDefault="00FD2F85" w:rsidP="00FD2F85">
      <w:pPr>
        <w:pStyle w:val="Heading4"/>
      </w:pPr>
      <w:r>
        <w:lastRenderedPageBreak/>
        <w:t xml:space="preserve">Test Statistical Significance </w:t>
      </w:r>
    </w:p>
    <w:tbl>
      <w:tblPr>
        <w:tblStyle w:val="GridTable5Dark-Accent3"/>
        <w:tblW w:w="9199" w:type="dxa"/>
        <w:jc w:val="center"/>
        <w:tblLayout w:type="fixed"/>
        <w:tblLook w:val="0000" w:firstRow="0" w:lastRow="0" w:firstColumn="0" w:lastColumn="0" w:noHBand="0" w:noVBand="0"/>
      </w:tblPr>
      <w:tblGrid>
        <w:gridCol w:w="1787"/>
        <w:gridCol w:w="1494"/>
        <w:gridCol w:w="1088"/>
        <w:gridCol w:w="1495"/>
        <w:gridCol w:w="1088"/>
        <w:gridCol w:w="1154"/>
        <w:gridCol w:w="1087"/>
        <w:gridCol w:w="6"/>
      </w:tblGrid>
      <w:tr w:rsidR="00FD2F85" w:rsidRPr="00FD2F85" w14:paraId="123D912B" w14:textId="77777777" w:rsidTr="00FD2F85">
        <w:trPr>
          <w:cnfStyle w:val="000000100000" w:firstRow="0" w:lastRow="0" w:firstColumn="0" w:lastColumn="0" w:oddVBand="0" w:evenVBand="0" w:oddHBand="1" w:evenHBand="0" w:firstRowFirstColumn="0" w:firstRowLastColumn="0" w:lastRowFirstColumn="0" w:lastRowLastColumn="0"/>
          <w:trHeight w:val="643"/>
          <w:jc w:val="center"/>
        </w:trPr>
        <w:tc>
          <w:tcPr>
            <w:cnfStyle w:val="000010000000" w:firstRow="0" w:lastRow="0" w:firstColumn="0" w:lastColumn="0" w:oddVBand="1" w:evenVBand="0" w:oddHBand="0" w:evenHBand="0" w:firstRowFirstColumn="0" w:firstRowLastColumn="0" w:lastRowFirstColumn="0" w:lastRowLastColumn="0"/>
            <w:tcW w:w="9199" w:type="dxa"/>
            <w:gridSpan w:val="8"/>
          </w:tcPr>
          <w:p w14:paraId="3C729150" w14:textId="77777777" w:rsidR="00FD2F85" w:rsidRPr="00FD2F85" w:rsidRDefault="00FD2F85" w:rsidP="00FD2F85">
            <w:pPr>
              <w:spacing w:after="200" w:line="360" w:lineRule="auto"/>
              <w:jc w:val="center"/>
            </w:pPr>
            <w:r w:rsidRPr="00FD2F85">
              <w:rPr>
                <w:b/>
                <w:bCs/>
              </w:rPr>
              <w:t>ANOVA</w:t>
            </w:r>
          </w:p>
        </w:tc>
      </w:tr>
      <w:tr w:rsidR="00FD2F85" w:rsidRPr="00FD2F85" w14:paraId="235C7538" w14:textId="77777777" w:rsidTr="00FD2F85">
        <w:trPr>
          <w:gridAfter w:val="1"/>
          <w:wAfter w:w="6" w:type="dxa"/>
          <w:trHeight w:val="643"/>
          <w:jc w:val="center"/>
        </w:trPr>
        <w:tc>
          <w:tcPr>
            <w:cnfStyle w:val="000010000000" w:firstRow="0" w:lastRow="0" w:firstColumn="0" w:lastColumn="0" w:oddVBand="1" w:evenVBand="0" w:oddHBand="0" w:evenHBand="0" w:firstRowFirstColumn="0" w:firstRowLastColumn="0" w:lastRowFirstColumn="0" w:lastRowLastColumn="0"/>
            <w:tcW w:w="1788" w:type="dxa"/>
            <w:vMerge w:val="restart"/>
          </w:tcPr>
          <w:p w14:paraId="5EF6CFB3" w14:textId="77777777" w:rsidR="00FD2F85" w:rsidRPr="00FD2F85" w:rsidRDefault="00FD2F85" w:rsidP="00FD2F85">
            <w:pPr>
              <w:spacing w:after="200" w:line="360" w:lineRule="auto"/>
              <w:jc w:val="center"/>
            </w:pPr>
          </w:p>
        </w:tc>
        <w:tc>
          <w:tcPr>
            <w:tcW w:w="2583" w:type="dxa"/>
            <w:gridSpan w:val="2"/>
          </w:tcPr>
          <w:p w14:paraId="3D8ADEE5" w14:textId="77777777" w:rsidR="00FD2F85" w:rsidRPr="00FD2F85" w:rsidRDefault="00FD2F85" w:rsidP="00FD2F85">
            <w:pPr>
              <w:spacing w:after="200" w:line="360" w:lineRule="auto"/>
              <w:jc w:val="center"/>
              <w:cnfStyle w:val="000000000000" w:firstRow="0" w:lastRow="0" w:firstColumn="0" w:lastColumn="0" w:oddVBand="0" w:evenVBand="0" w:oddHBand="0" w:evenHBand="0" w:firstRowFirstColumn="0" w:firstRowLastColumn="0" w:lastRowFirstColumn="0" w:lastRowLastColumn="0"/>
            </w:pPr>
            <w:r w:rsidRPr="00FD2F85">
              <w:t>Cluster</w:t>
            </w:r>
          </w:p>
        </w:tc>
        <w:tc>
          <w:tcPr>
            <w:cnfStyle w:val="000010000000" w:firstRow="0" w:lastRow="0" w:firstColumn="0" w:lastColumn="0" w:oddVBand="1" w:evenVBand="0" w:oddHBand="0" w:evenHBand="0" w:firstRowFirstColumn="0" w:firstRowLastColumn="0" w:lastRowFirstColumn="0" w:lastRowLastColumn="0"/>
            <w:tcW w:w="2583" w:type="dxa"/>
            <w:gridSpan w:val="2"/>
          </w:tcPr>
          <w:p w14:paraId="1395BB01" w14:textId="77777777" w:rsidR="00FD2F85" w:rsidRPr="00FD2F85" w:rsidRDefault="00FD2F85" w:rsidP="00FD2F85">
            <w:pPr>
              <w:spacing w:after="200" w:line="360" w:lineRule="auto"/>
              <w:jc w:val="center"/>
            </w:pPr>
            <w:r w:rsidRPr="00FD2F85">
              <w:t>Error</w:t>
            </w:r>
          </w:p>
        </w:tc>
        <w:tc>
          <w:tcPr>
            <w:tcW w:w="1154" w:type="dxa"/>
            <w:vMerge w:val="restart"/>
          </w:tcPr>
          <w:p w14:paraId="7233D799" w14:textId="77777777" w:rsidR="00FD2F85" w:rsidRPr="00FD2F85" w:rsidRDefault="00FD2F85" w:rsidP="00FD2F85">
            <w:pPr>
              <w:spacing w:after="200" w:line="360" w:lineRule="auto"/>
              <w:jc w:val="center"/>
              <w:cnfStyle w:val="000000000000" w:firstRow="0" w:lastRow="0" w:firstColumn="0" w:lastColumn="0" w:oddVBand="0" w:evenVBand="0" w:oddHBand="0" w:evenHBand="0" w:firstRowFirstColumn="0" w:firstRowLastColumn="0" w:lastRowFirstColumn="0" w:lastRowLastColumn="0"/>
            </w:pPr>
            <w:r w:rsidRPr="00FD2F85">
              <w:t>F</w:t>
            </w:r>
          </w:p>
        </w:tc>
        <w:tc>
          <w:tcPr>
            <w:cnfStyle w:val="000010000000" w:firstRow="0" w:lastRow="0" w:firstColumn="0" w:lastColumn="0" w:oddVBand="1" w:evenVBand="0" w:oddHBand="0" w:evenHBand="0" w:firstRowFirstColumn="0" w:firstRowLastColumn="0" w:lastRowFirstColumn="0" w:lastRowLastColumn="0"/>
            <w:tcW w:w="1087" w:type="dxa"/>
            <w:vMerge w:val="restart"/>
          </w:tcPr>
          <w:p w14:paraId="49E2F84D" w14:textId="77777777" w:rsidR="00FD2F85" w:rsidRPr="00FD2F85" w:rsidRDefault="00FD2F85" w:rsidP="00FD2F85">
            <w:pPr>
              <w:spacing w:after="200" w:line="360" w:lineRule="auto"/>
              <w:jc w:val="center"/>
            </w:pPr>
            <w:r w:rsidRPr="00FD2F85">
              <w:t>Sig.</w:t>
            </w:r>
          </w:p>
        </w:tc>
      </w:tr>
      <w:tr w:rsidR="00FD2F85" w:rsidRPr="00FD2F85" w14:paraId="1259743C" w14:textId="77777777" w:rsidTr="00FD2F85">
        <w:trPr>
          <w:gridAfter w:val="1"/>
          <w:cnfStyle w:val="000000100000" w:firstRow="0" w:lastRow="0" w:firstColumn="0" w:lastColumn="0" w:oddVBand="0" w:evenVBand="0" w:oddHBand="1" w:evenHBand="0" w:firstRowFirstColumn="0" w:firstRowLastColumn="0" w:lastRowFirstColumn="0" w:lastRowLastColumn="0"/>
          <w:wAfter w:w="6" w:type="dxa"/>
          <w:trHeight w:val="158"/>
          <w:jc w:val="center"/>
        </w:trPr>
        <w:tc>
          <w:tcPr>
            <w:cnfStyle w:val="000010000000" w:firstRow="0" w:lastRow="0" w:firstColumn="0" w:lastColumn="0" w:oddVBand="1" w:evenVBand="0" w:oddHBand="0" w:evenHBand="0" w:firstRowFirstColumn="0" w:firstRowLastColumn="0" w:lastRowFirstColumn="0" w:lastRowLastColumn="0"/>
            <w:tcW w:w="1788" w:type="dxa"/>
            <w:vMerge/>
          </w:tcPr>
          <w:p w14:paraId="2D09B79E" w14:textId="77777777" w:rsidR="00FD2F85" w:rsidRPr="00FD2F85" w:rsidRDefault="00FD2F85" w:rsidP="00FD2F85">
            <w:pPr>
              <w:spacing w:after="200" w:line="360" w:lineRule="auto"/>
              <w:jc w:val="center"/>
            </w:pPr>
          </w:p>
        </w:tc>
        <w:tc>
          <w:tcPr>
            <w:tcW w:w="1495" w:type="dxa"/>
          </w:tcPr>
          <w:p w14:paraId="68D5ECCE" w14:textId="77777777" w:rsidR="00FD2F85" w:rsidRPr="00FD2F85" w:rsidRDefault="00FD2F85" w:rsidP="00FD2F85">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FD2F85">
              <w:t>Mean Square</w:t>
            </w:r>
          </w:p>
        </w:tc>
        <w:tc>
          <w:tcPr>
            <w:cnfStyle w:val="000010000000" w:firstRow="0" w:lastRow="0" w:firstColumn="0" w:lastColumn="0" w:oddVBand="1" w:evenVBand="0" w:oddHBand="0" w:evenHBand="0" w:firstRowFirstColumn="0" w:firstRowLastColumn="0" w:lastRowFirstColumn="0" w:lastRowLastColumn="0"/>
            <w:tcW w:w="1087" w:type="dxa"/>
          </w:tcPr>
          <w:p w14:paraId="71EA94D1" w14:textId="77777777" w:rsidR="00FD2F85" w:rsidRPr="00FD2F85" w:rsidRDefault="00FD2F85" w:rsidP="00FD2F85">
            <w:pPr>
              <w:spacing w:after="200" w:line="360" w:lineRule="auto"/>
              <w:jc w:val="center"/>
            </w:pPr>
            <w:proofErr w:type="spellStart"/>
            <w:r w:rsidRPr="00FD2F85">
              <w:t>df</w:t>
            </w:r>
            <w:proofErr w:type="spellEnd"/>
          </w:p>
        </w:tc>
        <w:tc>
          <w:tcPr>
            <w:tcW w:w="1495" w:type="dxa"/>
          </w:tcPr>
          <w:p w14:paraId="4F5C0B0A" w14:textId="77777777" w:rsidR="00FD2F85" w:rsidRPr="00FD2F85" w:rsidRDefault="00FD2F85" w:rsidP="00FD2F85">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FD2F85">
              <w:t>Mean Square</w:t>
            </w:r>
          </w:p>
        </w:tc>
        <w:tc>
          <w:tcPr>
            <w:cnfStyle w:val="000010000000" w:firstRow="0" w:lastRow="0" w:firstColumn="0" w:lastColumn="0" w:oddVBand="1" w:evenVBand="0" w:oddHBand="0" w:evenHBand="0" w:firstRowFirstColumn="0" w:firstRowLastColumn="0" w:lastRowFirstColumn="0" w:lastRowLastColumn="0"/>
            <w:tcW w:w="1087" w:type="dxa"/>
          </w:tcPr>
          <w:p w14:paraId="192054E1" w14:textId="77777777" w:rsidR="00FD2F85" w:rsidRPr="00FD2F85" w:rsidRDefault="00FD2F85" w:rsidP="00FD2F85">
            <w:pPr>
              <w:spacing w:after="200" w:line="360" w:lineRule="auto"/>
              <w:jc w:val="center"/>
            </w:pPr>
            <w:proofErr w:type="spellStart"/>
            <w:r w:rsidRPr="00FD2F85">
              <w:t>df</w:t>
            </w:r>
            <w:proofErr w:type="spellEnd"/>
          </w:p>
        </w:tc>
        <w:tc>
          <w:tcPr>
            <w:tcW w:w="1154" w:type="dxa"/>
            <w:vMerge/>
          </w:tcPr>
          <w:p w14:paraId="0864F1D7" w14:textId="77777777" w:rsidR="00FD2F85" w:rsidRPr="00FD2F85" w:rsidRDefault="00FD2F85" w:rsidP="00FD2F85">
            <w:pPr>
              <w:spacing w:after="200" w:line="360" w:lineRule="auto"/>
              <w:jc w:val="center"/>
              <w:cnfStyle w:val="000000100000" w:firstRow="0" w:lastRow="0" w:firstColumn="0" w:lastColumn="0" w:oddVBand="0" w:evenVBand="0" w:oddHBand="1"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1087" w:type="dxa"/>
            <w:vMerge/>
          </w:tcPr>
          <w:p w14:paraId="239E7E21" w14:textId="77777777" w:rsidR="00FD2F85" w:rsidRPr="00FD2F85" w:rsidRDefault="00FD2F85" w:rsidP="00FD2F85">
            <w:pPr>
              <w:spacing w:after="200" w:line="360" w:lineRule="auto"/>
              <w:jc w:val="center"/>
            </w:pPr>
          </w:p>
        </w:tc>
      </w:tr>
      <w:tr w:rsidR="00FD2F85" w:rsidRPr="00FD2F85" w14:paraId="410E3280" w14:textId="77777777" w:rsidTr="00FD2F85">
        <w:trPr>
          <w:gridAfter w:val="1"/>
          <w:wAfter w:w="6" w:type="dxa"/>
          <w:trHeight w:val="1072"/>
          <w:jc w:val="center"/>
        </w:trPr>
        <w:tc>
          <w:tcPr>
            <w:cnfStyle w:val="000010000000" w:firstRow="0" w:lastRow="0" w:firstColumn="0" w:lastColumn="0" w:oddVBand="1" w:evenVBand="0" w:oddHBand="0" w:evenHBand="0" w:firstRowFirstColumn="0" w:firstRowLastColumn="0" w:lastRowFirstColumn="0" w:lastRowLastColumn="0"/>
            <w:tcW w:w="1788" w:type="dxa"/>
          </w:tcPr>
          <w:p w14:paraId="0CCCD6C6" w14:textId="7F4A914F" w:rsidR="00FD2F85" w:rsidRPr="00FD2F85" w:rsidRDefault="00FD2F85" w:rsidP="00FD2F85">
            <w:pPr>
              <w:spacing w:after="200" w:line="360" w:lineRule="auto"/>
              <w:jc w:val="center"/>
            </w:pPr>
            <w:r w:rsidRPr="00FD2F85">
              <w:t>Z</w:t>
            </w:r>
            <w:r>
              <w:t>-</w:t>
            </w:r>
            <w:r w:rsidRPr="00FD2F85">
              <w:t>score</w:t>
            </w:r>
            <w:r>
              <w:t xml:space="preserve"> </w:t>
            </w:r>
            <w:r w:rsidRPr="00FD2F85">
              <w:t>(Pretest)</w:t>
            </w:r>
          </w:p>
        </w:tc>
        <w:tc>
          <w:tcPr>
            <w:tcW w:w="1495" w:type="dxa"/>
          </w:tcPr>
          <w:p w14:paraId="29582D84" w14:textId="77777777" w:rsidR="00FD2F85" w:rsidRPr="00FD2F85" w:rsidRDefault="00FD2F85" w:rsidP="00FD2F85">
            <w:pPr>
              <w:spacing w:after="200" w:line="360" w:lineRule="auto"/>
              <w:jc w:val="center"/>
              <w:cnfStyle w:val="000000000000" w:firstRow="0" w:lastRow="0" w:firstColumn="0" w:lastColumn="0" w:oddVBand="0" w:evenVBand="0" w:oddHBand="0" w:evenHBand="0" w:firstRowFirstColumn="0" w:firstRowLastColumn="0" w:lastRowFirstColumn="0" w:lastRowLastColumn="0"/>
            </w:pPr>
            <w:r w:rsidRPr="00FD2F85">
              <w:t>880.502</w:t>
            </w:r>
          </w:p>
        </w:tc>
        <w:tc>
          <w:tcPr>
            <w:cnfStyle w:val="000010000000" w:firstRow="0" w:lastRow="0" w:firstColumn="0" w:lastColumn="0" w:oddVBand="1" w:evenVBand="0" w:oddHBand="0" w:evenHBand="0" w:firstRowFirstColumn="0" w:firstRowLastColumn="0" w:lastRowFirstColumn="0" w:lastRowLastColumn="0"/>
            <w:tcW w:w="1087" w:type="dxa"/>
          </w:tcPr>
          <w:p w14:paraId="36D6F4A6" w14:textId="77777777" w:rsidR="00FD2F85" w:rsidRPr="00FD2F85" w:rsidRDefault="00FD2F85" w:rsidP="00FD2F85">
            <w:pPr>
              <w:spacing w:after="200" w:line="360" w:lineRule="auto"/>
              <w:jc w:val="center"/>
            </w:pPr>
            <w:r w:rsidRPr="00FD2F85">
              <w:t>2</w:t>
            </w:r>
          </w:p>
        </w:tc>
        <w:tc>
          <w:tcPr>
            <w:tcW w:w="1495" w:type="dxa"/>
          </w:tcPr>
          <w:p w14:paraId="6F745A05" w14:textId="77777777" w:rsidR="00FD2F85" w:rsidRPr="00FD2F85" w:rsidRDefault="00FD2F85" w:rsidP="00FD2F85">
            <w:pPr>
              <w:spacing w:after="200" w:line="360" w:lineRule="auto"/>
              <w:jc w:val="center"/>
              <w:cnfStyle w:val="000000000000" w:firstRow="0" w:lastRow="0" w:firstColumn="0" w:lastColumn="0" w:oddVBand="0" w:evenVBand="0" w:oddHBand="0" w:evenHBand="0" w:firstRowFirstColumn="0" w:firstRowLastColumn="0" w:lastRowFirstColumn="0" w:lastRowLastColumn="0"/>
            </w:pPr>
            <w:r w:rsidRPr="00FD2F85">
              <w:t>.174</w:t>
            </w:r>
          </w:p>
        </w:tc>
        <w:tc>
          <w:tcPr>
            <w:cnfStyle w:val="000010000000" w:firstRow="0" w:lastRow="0" w:firstColumn="0" w:lastColumn="0" w:oddVBand="1" w:evenVBand="0" w:oddHBand="0" w:evenHBand="0" w:firstRowFirstColumn="0" w:firstRowLastColumn="0" w:lastRowFirstColumn="0" w:lastRowLastColumn="0"/>
            <w:tcW w:w="1087" w:type="dxa"/>
          </w:tcPr>
          <w:p w14:paraId="5DAE6A3A" w14:textId="77777777" w:rsidR="00FD2F85" w:rsidRPr="00FD2F85" w:rsidRDefault="00FD2F85" w:rsidP="00FD2F85">
            <w:pPr>
              <w:spacing w:after="200" w:line="360" w:lineRule="auto"/>
              <w:jc w:val="center"/>
            </w:pPr>
            <w:r w:rsidRPr="00FD2F85">
              <w:t>2130</w:t>
            </w:r>
          </w:p>
        </w:tc>
        <w:tc>
          <w:tcPr>
            <w:tcW w:w="1154" w:type="dxa"/>
          </w:tcPr>
          <w:p w14:paraId="072E0904" w14:textId="77777777" w:rsidR="00FD2F85" w:rsidRPr="00FD2F85" w:rsidRDefault="00FD2F85" w:rsidP="00FD2F85">
            <w:pPr>
              <w:spacing w:after="200" w:line="360" w:lineRule="auto"/>
              <w:jc w:val="center"/>
              <w:cnfStyle w:val="000000000000" w:firstRow="0" w:lastRow="0" w:firstColumn="0" w:lastColumn="0" w:oddVBand="0" w:evenVBand="0" w:oddHBand="0" w:evenHBand="0" w:firstRowFirstColumn="0" w:firstRowLastColumn="0" w:lastRowFirstColumn="0" w:lastRowLastColumn="0"/>
            </w:pPr>
            <w:r w:rsidRPr="00FD2F85">
              <w:t>5055.221</w:t>
            </w:r>
          </w:p>
        </w:tc>
        <w:tc>
          <w:tcPr>
            <w:cnfStyle w:val="000010000000" w:firstRow="0" w:lastRow="0" w:firstColumn="0" w:lastColumn="0" w:oddVBand="1" w:evenVBand="0" w:oddHBand="0" w:evenHBand="0" w:firstRowFirstColumn="0" w:firstRowLastColumn="0" w:lastRowFirstColumn="0" w:lastRowLastColumn="0"/>
            <w:tcW w:w="1087" w:type="dxa"/>
          </w:tcPr>
          <w:p w14:paraId="0C1C9F0B" w14:textId="77777777" w:rsidR="00FD2F85" w:rsidRPr="00FD2F85" w:rsidRDefault="00FD2F85" w:rsidP="00FD2F85">
            <w:pPr>
              <w:spacing w:after="200" w:line="360" w:lineRule="auto"/>
              <w:jc w:val="center"/>
            </w:pPr>
            <w:r w:rsidRPr="00FD2F85">
              <w:t>.000</w:t>
            </w:r>
          </w:p>
        </w:tc>
      </w:tr>
      <w:tr w:rsidR="00FD2F85" w:rsidRPr="00FD2F85" w14:paraId="47B1AD15" w14:textId="77777777" w:rsidTr="00FD2F85">
        <w:trPr>
          <w:gridAfter w:val="1"/>
          <w:cnfStyle w:val="000000100000" w:firstRow="0" w:lastRow="0" w:firstColumn="0" w:lastColumn="0" w:oddVBand="0" w:evenVBand="0" w:oddHBand="1" w:evenHBand="0" w:firstRowFirstColumn="0" w:firstRowLastColumn="0" w:lastRowFirstColumn="0" w:lastRowLastColumn="0"/>
          <w:wAfter w:w="6" w:type="dxa"/>
          <w:trHeight w:val="1088"/>
          <w:jc w:val="center"/>
        </w:trPr>
        <w:tc>
          <w:tcPr>
            <w:cnfStyle w:val="000010000000" w:firstRow="0" w:lastRow="0" w:firstColumn="0" w:lastColumn="0" w:oddVBand="1" w:evenVBand="0" w:oddHBand="0" w:evenHBand="0" w:firstRowFirstColumn="0" w:firstRowLastColumn="0" w:lastRowFirstColumn="0" w:lastRowLastColumn="0"/>
            <w:tcW w:w="1788" w:type="dxa"/>
          </w:tcPr>
          <w:p w14:paraId="58B4399B" w14:textId="52D3CC98" w:rsidR="00FD2F85" w:rsidRPr="00FD2F85" w:rsidRDefault="00FD2F85" w:rsidP="00FD2F85">
            <w:pPr>
              <w:spacing w:after="200" w:line="360" w:lineRule="auto"/>
              <w:jc w:val="center"/>
            </w:pPr>
            <w:r w:rsidRPr="00FD2F85">
              <w:t>Z</w:t>
            </w:r>
            <w:r>
              <w:t>-</w:t>
            </w:r>
            <w:r w:rsidRPr="00FD2F85">
              <w:t>score</w:t>
            </w:r>
            <w:r>
              <w:t xml:space="preserve"> </w:t>
            </w:r>
            <w:r w:rsidRPr="00FD2F85">
              <w:t>(Posttest)</w:t>
            </w:r>
          </w:p>
        </w:tc>
        <w:tc>
          <w:tcPr>
            <w:tcW w:w="1495" w:type="dxa"/>
          </w:tcPr>
          <w:p w14:paraId="1512D8BC" w14:textId="77777777" w:rsidR="00FD2F85" w:rsidRPr="00FD2F85" w:rsidRDefault="00FD2F85" w:rsidP="00FD2F85">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FD2F85">
              <w:t>882.860</w:t>
            </w:r>
          </w:p>
        </w:tc>
        <w:tc>
          <w:tcPr>
            <w:cnfStyle w:val="000010000000" w:firstRow="0" w:lastRow="0" w:firstColumn="0" w:lastColumn="0" w:oddVBand="1" w:evenVBand="0" w:oddHBand="0" w:evenHBand="0" w:firstRowFirstColumn="0" w:firstRowLastColumn="0" w:lastRowFirstColumn="0" w:lastRowLastColumn="0"/>
            <w:tcW w:w="1087" w:type="dxa"/>
          </w:tcPr>
          <w:p w14:paraId="0F116D94" w14:textId="77777777" w:rsidR="00FD2F85" w:rsidRPr="00FD2F85" w:rsidRDefault="00FD2F85" w:rsidP="00FD2F85">
            <w:pPr>
              <w:spacing w:after="200" w:line="360" w:lineRule="auto"/>
              <w:jc w:val="center"/>
            </w:pPr>
            <w:r w:rsidRPr="00FD2F85">
              <w:t>2</w:t>
            </w:r>
          </w:p>
        </w:tc>
        <w:tc>
          <w:tcPr>
            <w:tcW w:w="1495" w:type="dxa"/>
          </w:tcPr>
          <w:p w14:paraId="2AA592F8" w14:textId="77777777" w:rsidR="00FD2F85" w:rsidRPr="00FD2F85" w:rsidRDefault="00FD2F85" w:rsidP="00FD2F85">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FD2F85">
              <w:t>.172</w:t>
            </w:r>
          </w:p>
        </w:tc>
        <w:tc>
          <w:tcPr>
            <w:cnfStyle w:val="000010000000" w:firstRow="0" w:lastRow="0" w:firstColumn="0" w:lastColumn="0" w:oddVBand="1" w:evenVBand="0" w:oddHBand="0" w:evenHBand="0" w:firstRowFirstColumn="0" w:firstRowLastColumn="0" w:lastRowFirstColumn="0" w:lastRowLastColumn="0"/>
            <w:tcW w:w="1087" w:type="dxa"/>
          </w:tcPr>
          <w:p w14:paraId="2D040385" w14:textId="77777777" w:rsidR="00FD2F85" w:rsidRPr="00FD2F85" w:rsidRDefault="00FD2F85" w:rsidP="00FD2F85">
            <w:pPr>
              <w:spacing w:after="200" w:line="360" w:lineRule="auto"/>
              <w:jc w:val="center"/>
            </w:pPr>
            <w:r w:rsidRPr="00FD2F85">
              <w:t>2130</w:t>
            </w:r>
          </w:p>
        </w:tc>
        <w:tc>
          <w:tcPr>
            <w:tcW w:w="1154" w:type="dxa"/>
          </w:tcPr>
          <w:p w14:paraId="0E07CD7A" w14:textId="77777777" w:rsidR="00FD2F85" w:rsidRPr="00FD2F85" w:rsidRDefault="00FD2F85" w:rsidP="00FD2F85">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FD2F85">
              <w:t>5134.041</w:t>
            </w:r>
          </w:p>
        </w:tc>
        <w:tc>
          <w:tcPr>
            <w:cnfStyle w:val="000010000000" w:firstRow="0" w:lastRow="0" w:firstColumn="0" w:lastColumn="0" w:oddVBand="1" w:evenVBand="0" w:oddHBand="0" w:evenHBand="0" w:firstRowFirstColumn="0" w:firstRowLastColumn="0" w:lastRowFirstColumn="0" w:lastRowLastColumn="0"/>
            <w:tcW w:w="1087" w:type="dxa"/>
          </w:tcPr>
          <w:p w14:paraId="5C6271B9" w14:textId="77777777" w:rsidR="00FD2F85" w:rsidRPr="00FD2F85" w:rsidRDefault="00FD2F85" w:rsidP="00FD2F85">
            <w:pPr>
              <w:spacing w:after="200" w:line="360" w:lineRule="auto"/>
              <w:jc w:val="center"/>
            </w:pPr>
            <w:r w:rsidRPr="00FD2F85">
              <w:t>.000</w:t>
            </w:r>
          </w:p>
        </w:tc>
      </w:tr>
    </w:tbl>
    <w:p w14:paraId="39713F1E" w14:textId="77777777" w:rsidR="00FD2F85" w:rsidRPr="00FD2F85" w:rsidRDefault="00FD2F85" w:rsidP="00FD2F85"/>
    <w:p w14:paraId="2C25CF7E" w14:textId="1D9B859A" w:rsidR="00411C6E" w:rsidRPr="00411C6E" w:rsidRDefault="00395353" w:rsidP="00411C6E">
      <w:r w:rsidRPr="00395353">
        <w:t>The significance values for both the pretest and post-test are less than 0.001, indicating statistical significance. This suggests that the pretest had a significant impact on the post-test results.</w:t>
      </w:r>
    </w:p>
    <w:tbl>
      <w:tblPr>
        <w:tblStyle w:val="GridTable5Dark-Accent3"/>
        <w:tblW w:w="2799" w:type="dxa"/>
        <w:jc w:val="center"/>
        <w:tblLayout w:type="fixed"/>
        <w:tblLook w:val="0000" w:firstRow="0" w:lastRow="0" w:firstColumn="0" w:lastColumn="0" w:noHBand="0" w:noVBand="0"/>
      </w:tblPr>
      <w:tblGrid>
        <w:gridCol w:w="236"/>
        <w:gridCol w:w="1446"/>
        <w:gridCol w:w="1117"/>
      </w:tblGrid>
      <w:tr w:rsidR="00411C6E" w:rsidRPr="00411C6E" w14:paraId="2F9F5254" w14:textId="77777777" w:rsidTr="00411C6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799" w:type="dxa"/>
            <w:gridSpan w:val="3"/>
          </w:tcPr>
          <w:p w14:paraId="4195EC84" w14:textId="77777777" w:rsidR="00411C6E" w:rsidRPr="00411C6E" w:rsidRDefault="00411C6E" w:rsidP="00411C6E">
            <w:pPr>
              <w:spacing w:after="200" w:line="360" w:lineRule="auto"/>
              <w:jc w:val="center"/>
            </w:pPr>
            <w:r w:rsidRPr="00411C6E">
              <w:rPr>
                <w:b/>
                <w:bCs/>
              </w:rPr>
              <w:t>Number of Cases in each Cluster</w:t>
            </w:r>
          </w:p>
        </w:tc>
      </w:tr>
      <w:tr w:rsidR="00411C6E" w:rsidRPr="00411C6E" w14:paraId="50EBD70C" w14:textId="77777777" w:rsidTr="00411C6E">
        <w:trPr>
          <w:jc w:val="center"/>
        </w:trPr>
        <w:tc>
          <w:tcPr>
            <w:cnfStyle w:val="000010000000" w:firstRow="0" w:lastRow="0" w:firstColumn="0" w:lastColumn="0" w:oddVBand="1" w:evenVBand="0" w:oddHBand="0" w:evenHBand="0" w:firstRowFirstColumn="0" w:firstRowLastColumn="0" w:lastRowFirstColumn="0" w:lastRowLastColumn="0"/>
            <w:tcW w:w="236" w:type="dxa"/>
            <w:vMerge w:val="restart"/>
          </w:tcPr>
          <w:p w14:paraId="0E263A35" w14:textId="686A5EF5" w:rsidR="00411C6E" w:rsidRPr="00411C6E" w:rsidRDefault="00411C6E" w:rsidP="00411C6E">
            <w:pPr>
              <w:spacing w:after="200" w:line="360" w:lineRule="auto"/>
              <w:jc w:val="center"/>
            </w:pPr>
          </w:p>
        </w:tc>
        <w:tc>
          <w:tcPr>
            <w:tcW w:w="1446" w:type="dxa"/>
          </w:tcPr>
          <w:p w14:paraId="6B93C6FD" w14:textId="77777777" w:rsidR="00411C6E" w:rsidRPr="00411C6E" w:rsidRDefault="00411C6E" w:rsidP="00411C6E">
            <w:pPr>
              <w:spacing w:after="200" w:line="360" w:lineRule="auto"/>
              <w:jc w:val="center"/>
              <w:cnfStyle w:val="000000000000" w:firstRow="0" w:lastRow="0" w:firstColumn="0" w:lastColumn="0" w:oddVBand="0" w:evenVBand="0" w:oddHBand="0" w:evenHBand="0" w:firstRowFirstColumn="0" w:firstRowLastColumn="0" w:lastRowFirstColumn="0" w:lastRowLastColumn="0"/>
            </w:pPr>
            <w:r w:rsidRPr="00411C6E">
              <w:t>1</w:t>
            </w:r>
          </w:p>
        </w:tc>
        <w:tc>
          <w:tcPr>
            <w:cnfStyle w:val="000010000000" w:firstRow="0" w:lastRow="0" w:firstColumn="0" w:lastColumn="0" w:oddVBand="1" w:evenVBand="0" w:oddHBand="0" w:evenHBand="0" w:firstRowFirstColumn="0" w:firstRowLastColumn="0" w:lastRowFirstColumn="0" w:lastRowLastColumn="0"/>
            <w:tcW w:w="1117" w:type="dxa"/>
          </w:tcPr>
          <w:p w14:paraId="1F45B98B" w14:textId="77777777" w:rsidR="00411C6E" w:rsidRPr="00411C6E" w:rsidRDefault="00411C6E" w:rsidP="00411C6E">
            <w:pPr>
              <w:spacing w:after="200" w:line="360" w:lineRule="auto"/>
              <w:jc w:val="center"/>
            </w:pPr>
            <w:r w:rsidRPr="00411C6E">
              <w:t>715.000</w:t>
            </w:r>
          </w:p>
        </w:tc>
      </w:tr>
      <w:tr w:rsidR="00411C6E" w:rsidRPr="00411C6E" w14:paraId="0016A067" w14:textId="77777777" w:rsidTr="00411C6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36" w:type="dxa"/>
            <w:vMerge/>
          </w:tcPr>
          <w:p w14:paraId="02A5C121" w14:textId="77777777" w:rsidR="00411C6E" w:rsidRPr="00411C6E" w:rsidRDefault="00411C6E" w:rsidP="00411C6E">
            <w:pPr>
              <w:spacing w:after="200" w:line="360" w:lineRule="auto"/>
              <w:jc w:val="center"/>
            </w:pPr>
          </w:p>
        </w:tc>
        <w:tc>
          <w:tcPr>
            <w:tcW w:w="1446" w:type="dxa"/>
          </w:tcPr>
          <w:p w14:paraId="2BEEB354" w14:textId="77777777" w:rsidR="00411C6E" w:rsidRPr="00411C6E" w:rsidRDefault="00411C6E" w:rsidP="00411C6E">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411C6E">
              <w:t>2</w:t>
            </w:r>
          </w:p>
        </w:tc>
        <w:tc>
          <w:tcPr>
            <w:cnfStyle w:val="000010000000" w:firstRow="0" w:lastRow="0" w:firstColumn="0" w:lastColumn="0" w:oddVBand="1" w:evenVBand="0" w:oddHBand="0" w:evenHBand="0" w:firstRowFirstColumn="0" w:firstRowLastColumn="0" w:lastRowFirstColumn="0" w:lastRowLastColumn="0"/>
            <w:tcW w:w="1117" w:type="dxa"/>
          </w:tcPr>
          <w:p w14:paraId="7F627B06" w14:textId="77777777" w:rsidR="00411C6E" w:rsidRPr="00411C6E" w:rsidRDefault="00411C6E" w:rsidP="00411C6E">
            <w:pPr>
              <w:spacing w:after="200" w:line="360" w:lineRule="auto"/>
              <w:jc w:val="center"/>
            </w:pPr>
            <w:r w:rsidRPr="00411C6E">
              <w:t>534.000</w:t>
            </w:r>
          </w:p>
        </w:tc>
      </w:tr>
      <w:tr w:rsidR="00411C6E" w:rsidRPr="00411C6E" w14:paraId="2D23E58F" w14:textId="77777777" w:rsidTr="00411C6E">
        <w:trPr>
          <w:jc w:val="center"/>
        </w:trPr>
        <w:tc>
          <w:tcPr>
            <w:cnfStyle w:val="000010000000" w:firstRow="0" w:lastRow="0" w:firstColumn="0" w:lastColumn="0" w:oddVBand="1" w:evenVBand="0" w:oddHBand="0" w:evenHBand="0" w:firstRowFirstColumn="0" w:firstRowLastColumn="0" w:lastRowFirstColumn="0" w:lastRowLastColumn="0"/>
            <w:tcW w:w="236" w:type="dxa"/>
            <w:vMerge/>
          </w:tcPr>
          <w:p w14:paraId="7F142F69" w14:textId="77777777" w:rsidR="00411C6E" w:rsidRPr="00411C6E" w:rsidRDefault="00411C6E" w:rsidP="00411C6E">
            <w:pPr>
              <w:spacing w:after="200" w:line="360" w:lineRule="auto"/>
              <w:jc w:val="center"/>
            </w:pPr>
          </w:p>
        </w:tc>
        <w:tc>
          <w:tcPr>
            <w:tcW w:w="1446" w:type="dxa"/>
          </w:tcPr>
          <w:p w14:paraId="446BBE7D" w14:textId="77777777" w:rsidR="00411C6E" w:rsidRPr="00411C6E" w:rsidRDefault="00411C6E" w:rsidP="00411C6E">
            <w:pPr>
              <w:spacing w:after="200" w:line="360" w:lineRule="auto"/>
              <w:jc w:val="center"/>
              <w:cnfStyle w:val="000000000000" w:firstRow="0" w:lastRow="0" w:firstColumn="0" w:lastColumn="0" w:oddVBand="0" w:evenVBand="0" w:oddHBand="0" w:evenHBand="0" w:firstRowFirstColumn="0" w:firstRowLastColumn="0" w:lastRowFirstColumn="0" w:lastRowLastColumn="0"/>
            </w:pPr>
            <w:r w:rsidRPr="00411C6E">
              <w:t>3</w:t>
            </w:r>
          </w:p>
        </w:tc>
        <w:tc>
          <w:tcPr>
            <w:cnfStyle w:val="000010000000" w:firstRow="0" w:lastRow="0" w:firstColumn="0" w:lastColumn="0" w:oddVBand="1" w:evenVBand="0" w:oddHBand="0" w:evenHBand="0" w:firstRowFirstColumn="0" w:firstRowLastColumn="0" w:lastRowFirstColumn="0" w:lastRowLastColumn="0"/>
            <w:tcW w:w="1117" w:type="dxa"/>
          </w:tcPr>
          <w:p w14:paraId="7477A5E3" w14:textId="77777777" w:rsidR="00411C6E" w:rsidRPr="00411C6E" w:rsidRDefault="00411C6E" w:rsidP="00411C6E">
            <w:pPr>
              <w:spacing w:after="200" w:line="360" w:lineRule="auto"/>
              <w:jc w:val="center"/>
            </w:pPr>
            <w:r w:rsidRPr="00411C6E">
              <w:t>884.000</w:t>
            </w:r>
          </w:p>
        </w:tc>
      </w:tr>
      <w:tr w:rsidR="00411C6E" w:rsidRPr="00411C6E" w14:paraId="0AA84459" w14:textId="77777777" w:rsidTr="00411C6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682" w:type="dxa"/>
            <w:gridSpan w:val="2"/>
          </w:tcPr>
          <w:p w14:paraId="552A6E99" w14:textId="34A9929D" w:rsidR="00411C6E" w:rsidRPr="00411C6E" w:rsidRDefault="00411C6E" w:rsidP="00411C6E">
            <w:pPr>
              <w:spacing w:after="200" w:line="360" w:lineRule="auto"/>
              <w:jc w:val="center"/>
            </w:pPr>
            <w:r>
              <w:t>Total</w:t>
            </w:r>
          </w:p>
        </w:tc>
        <w:tc>
          <w:tcPr>
            <w:tcW w:w="1117" w:type="dxa"/>
          </w:tcPr>
          <w:p w14:paraId="57E1C0A4" w14:textId="77777777" w:rsidR="00411C6E" w:rsidRPr="00411C6E" w:rsidRDefault="00411C6E" w:rsidP="00411C6E">
            <w:pPr>
              <w:spacing w:after="200" w:line="360" w:lineRule="auto"/>
              <w:jc w:val="center"/>
              <w:cnfStyle w:val="000000100000" w:firstRow="0" w:lastRow="0" w:firstColumn="0" w:lastColumn="0" w:oddVBand="0" w:evenVBand="0" w:oddHBand="1" w:evenHBand="0" w:firstRowFirstColumn="0" w:firstRowLastColumn="0" w:lastRowFirstColumn="0" w:lastRowLastColumn="0"/>
            </w:pPr>
            <w:r w:rsidRPr="00411C6E">
              <w:t>2133.000</w:t>
            </w:r>
          </w:p>
        </w:tc>
      </w:tr>
    </w:tbl>
    <w:p w14:paraId="550BBED6" w14:textId="24B454A8" w:rsidR="00411C6E" w:rsidRDefault="00411C6E" w:rsidP="00411C6E"/>
    <w:p w14:paraId="3BE6E569" w14:textId="598BBC16" w:rsidR="000642C0" w:rsidRPr="00411C6E" w:rsidRDefault="000642C0" w:rsidP="00411C6E">
      <w:r>
        <w:t xml:space="preserve">The table shows distribution of cases per cluster. From the total cases (n = 2133), Cases (n = 715) were in cluster 1, cases (n = 534) were in cluster 2 and cases (n = 884) were in cluster 3.   </w:t>
      </w:r>
    </w:p>
    <w:p w14:paraId="63FA3E41" w14:textId="77777777" w:rsidR="00395353" w:rsidRDefault="00395353" w:rsidP="00395353"/>
    <w:p w14:paraId="6FB84025" w14:textId="77777777" w:rsidR="00BB4CB7" w:rsidRDefault="00BB4CB7" w:rsidP="00395353"/>
    <w:p w14:paraId="30FE0439" w14:textId="77777777" w:rsidR="00BB4CB7" w:rsidRDefault="00BB4CB7" w:rsidP="00395353"/>
    <w:p w14:paraId="19FC31DB" w14:textId="77777777" w:rsidR="00BB4CB7" w:rsidRDefault="00BB4CB7" w:rsidP="00395353"/>
    <w:p w14:paraId="62D29173" w14:textId="77777777" w:rsidR="00BB4CB7" w:rsidRDefault="00BB4CB7" w:rsidP="00395353"/>
    <w:p w14:paraId="28153320" w14:textId="56974D2D" w:rsidR="00BB4CB7" w:rsidRDefault="00BB4CB7" w:rsidP="00BB4CB7">
      <w:pPr>
        <w:pStyle w:val="Heading2"/>
      </w:pPr>
      <w:bookmarkStart w:id="13" w:name="_Toc164655028"/>
      <w:r>
        <w:lastRenderedPageBreak/>
        <w:t>Evaluation of SPSS</w:t>
      </w:r>
      <w:bookmarkEnd w:id="13"/>
      <w:r>
        <w:t xml:space="preserve"> </w:t>
      </w:r>
    </w:p>
    <w:p w14:paraId="2BD84735" w14:textId="78DE74D1" w:rsidR="00F96AE1" w:rsidRPr="00F96AE1" w:rsidRDefault="00F96AE1" w:rsidP="00F96AE1">
      <w:pPr>
        <w:pStyle w:val="Heading3"/>
      </w:pPr>
      <w:r w:rsidRPr="00F96AE1">
        <w:t>Advantages</w:t>
      </w:r>
    </w:p>
    <w:p w14:paraId="233099D7" w14:textId="33A86DF6" w:rsidR="00F96AE1" w:rsidRPr="00F96AE1" w:rsidRDefault="00F96AE1" w:rsidP="00C76A61">
      <w:pPr>
        <w:numPr>
          <w:ilvl w:val="0"/>
          <w:numId w:val="23"/>
        </w:numPr>
        <w:jc w:val="both"/>
      </w:pPr>
      <w:r w:rsidRPr="00F96AE1">
        <w:rPr>
          <w:b/>
          <w:bCs/>
        </w:rPr>
        <w:t>User-Friendly Interface:</w:t>
      </w:r>
      <w:r w:rsidRPr="00F96AE1">
        <w:t> </w:t>
      </w:r>
      <w:r w:rsidR="003C5A24" w:rsidRPr="003C5A24">
        <w:t>SPSS is renowned for its menu-driven interface with unambiguous options and visuals like drag-and-drop functionality specifically for data display. This makes it open to the non-programmer</w:t>
      </w:r>
      <w:r w:rsidR="003C5A24">
        <w:t>s</w:t>
      </w:r>
      <w:r w:rsidR="003C5A24" w:rsidRPr="003C5A24">
        <w:t xml:space="preserve"> </w:t>
      </w:r>
      <w:r w:rsidRPr="00F96AE1">
        <w:t>(Pallant, 2020).</w:t>
      </w:r>
    </w:p>
    <w:p w14:paraId="1A8AA1ED" w14:textId="739566C2" w:rsidR="00F96AE1" w:rsidRPr="00F96AE1" w:rsidRDefault="00F96AE1" w:rsidP="00C76A61">
      <w:pPr>
        <w:numPr>
          <w:ilvl w:val="0"/>
          <w:numId w:val="23"/>
        </w:numPr>
        <w:jc w:val="both"/>
      </w:pPr>
      <w:r w:rsidRPr="00F96AE1">
        <w:rPr>
          <w:b/>
          <w:bCs/>
        </w:rPr>
        <w:t>Wide Range of Statistical Procedures:</w:t>
      </w:r>
      <w:r w:rsidRPr="00F96AE1">
        <w:t> </w:t>
      </w:r>
      <w:r w:rsidR="003A2979" w:rsidRPr="003A2979">
        <w:t>SPSS provides a huge selection of statistical tests, as far as applied descriptive statistics such as the mean and median to rigorous methods like regression analysis, factor analysis, or survival analysis (Field, 2013). This versatility is a crucial feature giving the apparatus the ability to address a diverse range of research question</w:t>
      </w:r>
      <w:r w:rsidRPr="00F96AE1">
        <w:t>s.</w:t>
      </w:r>
    </w:p>
    <w:p w14:paraId="5372CC40" w14:textId="1AD9FFB6" w:rsidR="00F96AE1" w:rsidRPr="00F96AE1" w:rsidRDefault="00F96AE1" w:rsidP="00C76A61">
      <w:pPr>
        <w:numPr>
          <w:ilvl w:val="0"/>
          <w:numId w:val="23"/>
        </w:numPr>
        <w:jc w:val="both"/>
      </w:pPr>
      <w:r w:rsidRPr="00F96AE1">
        <w:rPr>
          <w:b/>
          <w:bCs/>
        </w:rPr>
        <w:t>Data Visualization Tools:</w:t>
      </w:r>
      <w:r w:rsidRPr="00F96AE1">
        <w:t> </w:t>
      </w:r>
      <w:r w:rsidR="00852BF5" w:rsidRPr="00852BF5">
        <w:t xml:space="preserve">SPSS allows users </w:t>
      </w:r>
      <w:r w:rsidR="00852BF5">
        <w:t xml:space="preserve">to </w:t>
      </w:r>
      <w:r w:rsidR="00852BF5" w:rsidRPr="00852BF5">
        <w:t>elaborate different graphic diagrams that are used to visualize the data</w:t>
      </w:r>
      <w:r w:rsidR="00852BF5">
        <w:t>. T</w:t>
      </w:r>
      <w:r w:rsidR="00852BF5" w:rsidRPr="00852BF5">
        <w:t>hese visual representations can promote understanding and facilities</w:t>
      </w:r>
      <w:r w:rsidR="00852BF5">
        <w:t xml:space="preserve"> </w:t>
      </w:r>
      <w:r w:rsidR="00852BF5" w:rsidRPr="00852BF5">
        <w:t xml:space="preserve">communication </w:t>
      </w:r>
      <w:r w:rsidR="00852BF5">
        <w:t xml:space="preserve">in </w:t>
      </w:r>
      <w:r w:rsidR="00852BF5" w:rsidRPr="00852BF5">
        <w:t xml:space="preserve">research by </w:t>
      </w:r>
      <w:r w:rsidR="008160F1">
        <w:t>visual representation of</w:t>
      </w:r>
      <w:r w:rsidR="00852BF5" w:rsidRPr="00852BF5">
        <w:t xml:space="preserve"> research findings to a non-expert audience </w:t>
      </w:r>
      <w:r w:rsidRPr="00F96AE1">
        <w:t>(Miles &amp; Banyard, 2007).</w:t>
      </w:r>
    </w:p>
    <w:p w14:paraId="76129434" w14:textId="628DC5EF" w:rsidR="00F96AE1" w:rsidRPr="00F96AE1" w:rsidRDefault="00F96AE1" w:rsidP="00C76A61">
      <w:pPr>
        <w:numPr>
          <w:ilvl w:val="0"/>
          <w:numId w:val="23"/>
        </w:numPr>
        <w:jc w:val="both"/>
      </w:pPr>
      <w:r w:rsidRPr="00F96AE1">
        <w:rPr>
          <w:b/>
          <w:bCs/>
        </w:rPr>
        <w:t>Data Management Capabilities:</w:t>
      </w:r>
      <w:r w:rsidRPr="00F96AE1">
        <w:t> </w:t>
      </w:r>
      <w:r w:rsidR="00421F9E" w:rsidRPr="00421F9E">
        <w:t>SPSS provides the tools for data cleaning, transformation, and all the necessary manipulations to occur. The available data can be saved from different sources, data imputation for missing values can be carried out, and variables can also be re-coded for a smooth analysis</w:t>
      </w:r>
      <w:r w:rsidRPr="00F96AE1">
        <w:t xml:space="preserve"> (Bryman &amp; Cramer, 2011).</w:t>
      </w:r>
    </w:p>
    <w:p w14:paraId="41CC90BE" w14:textId="23A4AB6B" w:rsidR="00F96AE1" w:rsidRPr="00F96AE1" w:rsidRDefault="00F96AE1" w:rsidP="00C76A61">
      <w:pPr>
        <w:numPr>
          <w:ilvl w:val="0"/>
          <w:numId w:val="23"/>
        </w:numPr>
        <w:jc w:val="both"/>
      </w:pPr>
      <w:r w:rsidRPr="00F96AE1">
        <w:rPr>
          <w:b/>
          <w:bCs/>
        </w:rPr>
        <w:t>Integration with Other Software:</w:t>
      </w:r>
      <w:r w:rsidRPr="00F96AE1">
        <w:t> </w:t>
      </w:r>
      <w:r w:rsidR="00234AAF" w:rsidRPr="00234AAF">
        <w:t xml:space="preserve">SPSS can interact with other popular software programs like Excel and SAS in the form of importing/exporting data to make data available for further study by use of specialized software </w:t>
      </w:r>
      <w:r w:rsidRPr="00F96AE1">
        <w:t>(IBM Knowledge Center, 2023).</w:t>
      </w:r>
    </w:p>
    <w:p w14:paraId="5FD99A9E" w14:textId="55E80C36" w:rsidR="00F96AE1" w:rsidRPr="00F96AE1" w:rsidRDefault="00F96AE1" w:rsidP="00F96AE1">
      <w:pPr>
        <w:pStyle w:val="Heading3"/>
      </w:pPr>
      <w:r w:rsidRPr="00F96AE1">
        <w:t>Disadvantages</w:t>
      </w:r>
    </w:p>
    <w:p w14:paraId="3A0D982F" w14:textId="0D855B2C" w:rsidR="00F96AE1" w:rsidRPr="00F96AE1" w:rsidRDefault="00F96AE1" w:rsidP="00C76A61">
      <w:pPr>
        <w:numPr>
          <w:ilvl w:val="0"/>
          <w:numId w:val="24"/>
        </w:numPr>
        <w:jc w:val="both"/>
      </w:pPr>
      <w:r w:rsidRPr="00F96AE1">
        <w:rPr>
          <w:b/>
          <w:bCs/>
        </w:rPr>
        <w:t>Cost:</w:t>
      </w:r>
      <w:r w:rsidRPr="00F96AE1">
        <w:t> </w:t>
      </w:r>
      <w:r w:rsidR="00387FC9" w:rsidRPr="00387FC9">
        <w:t xml:space="preserve">SPSS is a commercial software with licensing fees during the purchase, and this can be a </w:t>
      </w:r>
      <w:r w:rsidR="00387FC9">
        <w:t>problem</w:t>
      </w:r>
      <w:r w:rsidR="00387FC9" w:rsidRPr="00387FC9">
        <w:t xml:space="preserve"> for small researchers and institutions with less budgets </w:t>
      </w:r>
      <w:r w:rsidRPr="00F96AE1">
        <w:t>(Field, 2013).</w:t>
      </w:r>
    </w:p>
    <w:p w14:paraId="3694156C" w14:textId="47B1D325" w:rsidR="00F96AE1" w:rsidRPr="00F96AE1" w:rsidRDefault="00F96AE1" w:rsidP="00C76A61">
      <w:pPr>
        <w:numPr>
          <w:ilvl w:val="0"/>
          <w:numId w:val="24"/>
        </w:numPr>
        <w:jc w:val="both"/>
      </w:pPr>
      <w:r w:rsidRPr="00F96AE1">
        <w:rPr>
          <w:b/>
          <w:bCs/>
        </w:rPr>
        <w:t>Limited Scripting Capabilities:</w:t>
      </w:r>
      <w:r w:rsidR="00693952">
        <w:t xml:space="preserve"> I</w:t>
      </w:r>
      <w:r w:rsidR="00693952" w:rsidRPr="00693952">
        <w:t xml:space="preserve">ts scripting capacities </w:t>
      </w:r>
      <w:r w:rsidR="00693952">
        <w:t>are</w:t>
      </w:r>
      <w:r w:rsidR="00693952" w:rsidRPr="00693952">
        <w:t xml:space="preserve"> not as developed as other statistical software like R or Python. This may hinder automation and robust modification of complex analytical models </w:t>
      </w:r>
      <w:r w:rsidRPr="00F96AE1">
        <w:t>(Elith et al., 2014).</w:t>
      </w:r>
    </w:p>
    <w:p w14:paraId="6A069B9C" w14:textId="48D4DBDC" w:rsidR="00F96AE1" w:rsidRPr="00F96AE1" w:rsidRDefault="00F96AE1" w:rsidP="00C76A61">
      <w:pPr>
        <w:numPr>
          <w:ilvl w:val="0"/>
          <w:numId w:val="24"/>
        </w:numPr>
        <w:jc w:val="both"/>
      </w:pPr>
      <w:r w:rsidRPr="00F96AE1">
        <w:rPr>
          <w:b/>
          <w:bCs/>
        </w:rPr>
        <w:t>Data Size Limitations:</w:t>
      </w:r>
      <w:r w:rsidRPr="00F96AE1">
        <w:t> </w:t>
      </w:r>
      <w:r w:rsidR="008E5D12" w:rsidRPr="008E5D12">
        <w:t xml:space="preserve">SPSS may face certain difficulties when dealing with very big data typical in the big data applications. Other software </w:t>
      </w:r>
      <w:proofErr w:type="gramStart"/>
      <w:r w:rsidR="008E5D12" w:rsidRPr="008E5D12">
        <w:t>has the ability to</w:t>
      </w:r>
      <w:proofErr w:type="gramEnd"/>
      <w:r w:rsidR="008E5D12" w:rsidRPr="008E5D12">
        <w:t xml:space="preserve"> be used for big data that works more swiftly perhaps</w:t>
      </w:r>
      <w:r w:rsidRPr="00F96AE1">
        <w:t xml:space="preserve"> (James et al., 2021).</w:t>
      </w:r>
    </w:p>
    <w:p w14:paraId="4E692DE8" w14:textId="78100581" w:rsidR="00D61EF7" w:rsidRPr="00F96AE1" w:rsidRDefault="00F96AE1" w:rsidP="00C76A61">
      <w:pPr>
        <w:numPr>
          <w:ilvl w:val="0"/>
          <w:numId w:val="24"/>
        </w:numPr>
        <w:jc w:val="both"/>
      </w:pPr>
      <w:r w:rsidRPr="00F96AE1">
        <w:rPr>
          <w:b/>
          <w:bCs/>
        </w:rPr>
        <w:lastRenderedPageBreak/>
        <w:t>Limited Text Analysis:</w:t>
      </w:r>
      <w:r w:rsidRPr="00F96AE1">
        <w:t xml:space="preserve"> SPSS is primarily designed for quantitative data analysis. It offers limited functionalities for advanced text analysis tasks, such as sentiment analysis or topic </w:t>
      </w:r>
      <w:r w:rsidR="00C76A61" w:rsidRPr="00F96AE1">
        <w:t>modelling</w:t>
      </w:r>
      <w:r w:rsidRPr="00F96AE1">
        <w:t>, which require specialized tools (Grimmer &amp; Stewart, 2013).</w:t>
      </w:r>
    </w:p>
    <w:p w14:paraId="008B8BE7" w14:textId="04B06EA7" w:rsidR="00BB4CB7" w:rsidRDefault="0025642B" w:rsidP="0025642B">
      <w:pPr>
        <w:pStyle w:val="Heading2"/>
      </w:pPr>
      <w:bookmarkStart w:id="14" w:name="_Toc164655029"/>
      <w:r>
        <w:t>SPSS Comparison with Excel</w:t>
      </w:r>
      <w:bookmarkEnd w:id="14"/>
      <w:r>
        <w:t xml:space="preserve"> </w:t>
      </w:r>
    </w:p>
    <w:tbl>
      <w:tblPr>
        <w:tblStyle w:val="GridTable4-Accent3"/>
        <w:tblW w:w="9210" w:type="dxa"/>
        <w:jc w:val="center"/>
        <w:tblLook w:val="04A0" w:firstRow="1" w:lastRow="0" w:firstColumn="1" w:lastColumn="0" w:noHBand="0" w:noVBand="1"/>
      </w:tblPr>
      <w:tblGrid>
        <w:gridCol w:w="2132"/>
        <w:gridCol w:w="2876"/>
        <w:gridCol w:w="4202"/>
      </w:tblGrid>
      <w:tr w:rsidR="0025642B" w:rsidRPr="0025642B" w14:paraId="037F7792" w14:textId="77777777" w:rsidTr="0025642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B5108C" w14:textId="77777777" w:rsidR="0025642B" w:rsidRPr="0025642B" w:rsidRDefault="0025642B" w:rsidP="000330CD">
            <w:pPr>
              <w:spacing w:line="360" w:lineRule="auto"/>
            </w:pPr>
            <w:r w:rsidRPr="0025642B">
              <w:t>Criteria</w:t>
            </w:r>
          </w:p>
        </w:tc>
        <w:tc>
          <w:tcPr>
            <w:tcW w:w="0" w:type="auto"/>
            <w:hideMark/>
          </w:tcPr>
          <w:p w14:paraId="1348B45D" w14:textId="77777777" w:rsidR="0025642B" w:rsidRPr="0025642B" w:rsidRDefault="0025642B" w:rsidP="000330CD">
            <w:pPr>
              <w:spacing w:line="360" w:lineRule="auto"/>
              <w:cnfStyle w:val="100000000000" w:firstRow="1" w:lastRow="0" w:firstColumn="0" w:lastColumn="0" w:oddVBand="0" w:evenVBand="0" w:oddHBand="0" w:evenHBand="0" w:firstRowFirstColumn="0" w:firstRowLastColumn="0" w:lastRowFirstColumn="0" w:lastRowLastColumn="0"/>
            </w:pPr>
            <w:r w:rsidRPr="0025642B">
              <w:t>Excel</w:t>
            </w:r>
          </w:p>
        </w:tc>
        <w:tc>
          <w:tcPr>
            <w:tcW w:w="0" w:type="auto"/>
            <w:hideMark/>
          </w:tcPr>
          <w:p w14:paraId="673BFDAB" w14:textId="77777777" w:rsidR="0025642B" w:rsidRPr="0025642B" w:rsidRDefault="0025642B" w:rsidP="000330CD">
            <w:pPr>
              <w:spacing w:line="360" w:lineRule="auto"/>
              <w:cnfStyle w:val="100000000000" w:firstRow="1" w:lastRow="0" w:firstColumn="0" w:lastColumn="0" w:oddVBand="0" w:evenVBand="0" w:oddHBand="0" w:evenHBand="0" w:firstRowFirstColumn="0" w:firstRowLastColumn="0" w:lastRowFirstColumn="0" w:lastRowLastColumn="0"/>
            </w:pPr>
            <w:r w:rsidRPr="0025642B">
              <w:t>SPSS</w:t>
            </w:r>
          </w:p>
        </w:tc>
      </w:tr>
      <w:tr w:rsidR="0025642B" w:rsidRPr="0025642B" w14:paraId="44AC6E02" w14:textId="77777777" w:rsidTr="0025642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C1AC579" w14:textId="77777777" w:rsidR="0025642B" w:rsidRPr="0025642B" w:rsidRDefault="0025642B" w:rsidP="000330CD">
            <w:pPr>
              <w:spacing w:line="360" w:lineRule="auto"/>
            </w:pPr>
            <w:r w:rsidRPr="0025642B">
              <w:t>Primary Function</w:t>
            </w:r>
          </w:p>
        </w:tc>
        <w:tc>
          <w:tcPr>
            <w:tcW w:w="0" w:type="auto"/>
            <w:hideMark/>
          </w:tcPr>
          <w:p w14:paraId="3A169DF5" w14:textId="77777777" w:rsidR="0025642B" w:rsidRPr="0025642B" w:rsidRDefault="0025642B" w:rsidP="000330CD">
            <w:pPr>
              <w:spacing w:line="360" w:lineRule="auto"/>
              <w:cnfStyle w:val="000000100000" w:firstRow="0" w:lastRow="0" w:firstColumn="0" w:lastColumn="0" w:oddVBand="0" w:evenVBand="0" w:oddHBand="1" w:evenHBand="0" w:firstRowFirstColumn="0" w:firstRowLastColumn="0" w:lastRowFirstColumn="0" w:lastRowLastColumn="0"/>
            </w:pPr>
            <w:r w:rsidRPr="0025642B">
              <w:t>Spreadsheet application</w:t>
            </w:r>
          </w:p>
        </w:tc>
        <w:tc>
          <w:tcPr>
            <w:tcW w:w="0" w:type="auto"/>
            <w:hideMark/>
          </w:tcPr>
          <w:p w14:paraId="10B6822B" w14:textId="77777777" w:rsidR="0025642B" w:rsidRPr="0025642B" w:rsidRDefault="0025642B" w:rsidP="000330CD">
            <w:pPr>
              <w:spacing w:line="360" w:lineRule="auto"/>
              <w:cnfStyle w:val="000000100000" w:firstRow="0" w:lastRow="0" w:firstColumn="0" w:lastColumn="0" w:oddVBand="0" w:evenVBand="0" w:oddHBand="1" w:evenHBand="0" w:firstRowFirstColumn="0" w:firstRowLastColumn="0" w:lastRowFirstColumn="0" w:lastRowLastColumn="0"/>
            </w:pPr>
            <w:r w:rsidRPr="0025642B">
              <w:t>Statistical software</w:t>
            </w:r>
          </w:p>
        </w:tc>
      </w:tr>
      <w:tr w:rsidR="0025642B" w:rsidRPr="0025642B" w14:paraId="79F86B89" w14:textId="77777777" w:rsidTr="0025642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6051A05" w14:textId="77777777" w:rsidR="0025642B" w:rsidRPr="0025642B" w:rsidRDefault="0025642B" w:rsidP="000330CD">
            <w:pPr>
              <w:spacing w:line="360" w:lineRule="auto"/>
            </w:pPr>
            <w:r w:rsidRPr="0025642B">
              <w:t>Data Analysis Capabilities</w:t>
            </w:r>
          </w:p>
        </w:tc>
        <w:tc>
          <w:tcPr>
            <w:tcW w:w="0" w:type="auto"/>
            <w:hideMark/>
          </w:tcPr>
          <w:p w14:paraId="2CC3FCBF" w14:textId="77777777" w:rsidR="0025642B" w:rsidRPr="0025642B" w:rsidRDefault="0025642B" w:rsidP="000330CD">
            <w:pPr>
              <w:spacing w:line="360" w:lineRule="auto"/>
              <w:cnfStyle w:val="000000000000" w:firstRow="0" w:lastRow="0" w:firstColumn="0" w:lastColumn="0" w:oddVBand="0" w:evenVBand="0" w:oddHBand="0" w:evenHBand="0" w:firstRowFirstColumn="0" w:firstRowLastColumn="0" w:lastRowFirstColumn="0" w:lastRowLastColumn="0"/>
            </w:pPr>
            <w:r w:rsidRPr="0025642B">
              <w:t>Basic calculations, descriptive statistics, limited data manipulation</w:t>
            </w:r>
          </w:p>
        </w:tc>
        <w:tc>
          <w:tcPr>
            <w:tcW w:w="0" w:type="auto"/>
            <w:hideMark/>
          </w:tcPr>
          <w:p w14:paraId="75C3F770" w14:textId="77777777" w:rsidR="0025642B" w:rsidRPr="0025642B" w:rsidRDefault="0025642B" w:rsidP="000330CD">
            <w:pPr>
              <w:spacing w:line="360" w:lineRule="auto"/>
              <w:cnfStyle w:val="000000000000" w:firstRow="0" w:lastRow="0" w:firstColumn="0" w:lastColumn="0" w:oddVBand="0" w:evenVBand="0" w:oddHBand="0" w:evenHBand="0" w:firstRowFirstColumn="0" w:firstRowLastColumn="0" w:lastRowFirstColumn="0" w:lastRowLastColumn="0"/>
            </w:pPr>
            <w:r w:rsidRPr="0025642B">
              <w:t>Comprehensive suite of statistical tests, advanced data manipulation</w:t>
            </w:r>
          </w:p>
        </w:tc>
      </w:tr>
      <w:tr w:rsidR="0025642B" w:rsidRPr="0025642B" w14:paraId="0A76575D" w14:textId="77777777" w:rsidTr="0025642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A425DAE" w14:textId="77777777" w:rsidR="0025642B" w:rsidRPr="0025642B" w:rsidRDefault="0025642B" w:rsidP="000330CD">
            <w:pPr>
              <w:spacing w:line="360" w:lineRule="auto"/>
            </w:pPr>
            <w:r w:rsidRPr="0025642B">
              <w:t>User Interface</w:t>
            </w:r>
          </w:p>
        </w:tc>
        <w:tc>
          <w:tcPr>
            <w:tcW w:w="0" w:type="auto"/>
            <w:hideMark/>
          </w:tcPr>
          <w:p w14:paraId="6F10C03D" w14:textId="77777777" w:rsidR="0025642B" w:rsidRPr="0025642B" w:rsidRDefault="0025642B" w:rsidP="000330CD">
            <w:pPr>
              <w:spacing w:line="360" w:lineRule="auto"/>
              <w:cnfStyle w:val="000000100000" w:firstRow="0" w:lastRow="0" w:firstColumn="0" w:lastColumn="0" w:oddVBand="0" w:evenVBand="0" w:oddHBand="1" w:evenHBand="0" w:firstRowFirstColumn="0" w:firstRowLastColumn="0" w:lastRowFirstColumn="0" w:lastRowLastColumn="0"/>
            </w:pPr>
            <w:r w:rsidRPr="0025642B">
              <w:t>Familiar spreadsheet layout with rows and columns</w:t>
            </w:r>
          </w:p>
        </w:tc>
        <w:tc>
          <w:tcPr>
            <w:tcW w:w="0" w:type="auto"/>
            <w:hideMark/>
          </w:tcPr>
          <w:p w14:paraId="70ABD0CE" w14:textId="77777777" w:rsidR="0025642B" w:rsidRPr="0025642B" w:rsidRDefault="0025642B" w:rsidP="000330CD">
            <w:pPr>
              <w:spacing w:line="360" w:lineRule="auto"/>
              <w:cnfStyle w:val="000000100000" w:firstRow="0" w:lastRow="0" w:firstColumn="0" w:lastColumn="0" w:oddVBand="0" w:evenVBand="0" w:oddHBand="1" w:evenHBand="0" w:firstRowFirstColumn="0" w:firstRowLastColumn="0" w:lastRowFirstColumn="0" w:lastRowLastColumn="0"/>
            </w:pPr>
            <w:r w:rsidRPr="0025642B">
              <w:t>Menu-driven interface with drag-and-drop functionality</w:t>
            </w:r>
          </w:p>
        </w:tc>
      </w:tr>
      <w:tr w:rsidR="0025642B" w:rsidRPr="0025642B" w14:paraId="7CBA3333" w14:textId="77777777" w:rsidTr="0025642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9024D3E" w14:textId="77777777" w:rsidR="0025642B" w:rsidRPr="0025642B" w:rsidRDefault="0025642B" w:rsidP="000330CD">
            <w:pPr>
              <w:spacing w:line="360" w:lineRule="auto"/>
            </w:pPr>
            <w:r w:rsidRPr="0025642B">
              <w:t>Cost</w:t>
            </w:r>
          </w:p>
        </w:tc>
        <w:tc>
          <w:tcPr>
            <w:tcW w:w="0" w:type="auto"/>
            <w:hideMark/>
          </w:tcPr>
          <w:p w14:paraId="685A4825" w14:textId="77777777" w:rsidR="0025642B" w:rsidRPr="0025642B" w:rsidRDefault="0025642B" w:rsidP="000330CD">
            <w:pPr>
              <w:spacing w:line="360" w:lineRule="auto"/>
              <w:cnfStyle w:val="000000000000" w:firstRow="0" w:lastRow="0" w:firstColumn="0" w:lastColumn="0" w:oddVBand="0" w:evenVBand="0" w:oddHBand="0" w:evenHBand="0" w:firstRowFirstColumn="0" w:firstRowLastColumn="0" w:lastRowFirstColumn="0" w:lastRowLastColumn="0"/>
            </w:pPr>
            <w:r w:rsidRPr="0025642B">
              <w:t>Generally included with Microsoft Office suite</w:t>
            </w:r>
          </w:p>
        </w:tc>
        <w:tc>
          <w:tcPr>
            <w:tcW w:w="0" w:type="auto"/>
            <w:hideMark/>
          </w:tcPr>
          <w:p w14:paraId="6A8EA0C2" w14:textId="77777777" w:rsidR="0025642B" w:rsidRPr="0025642B" w:rsidRDefault="0025642B" w:rsidP="000330CD">
            <w:pPr>
              <w:spacing w:line="360" w:lineRule="auto"/>
              <w:cnfStyle w:val="000000000000" w:firstRow="0" w:lastRow="0" w:firstColumn="0" w:lastColumn="0" w:oddVBand="0" w:evenVBand="0" w:oddHBand="0" w:evenHBand="0" w:firstRowFirstColumn="0" w:firstRowLastColumn="0" w:lastRowFirstColumn="0" w:lastRowLastColumn="0"/>
            </w:pPr>
            <w:r w:rsidRPr="0025642B">
              <w:t>Commercial software with licensing fees</w:t>
            </w:r>
          </w:p>
        </w:tc>
      </w:tr>
      <w:tr w:rsidR="0025642B" w:rsidRPr="0025642B" w14:paraId="7827FE39" w14:textId="77777777" w:rsidTr="0025642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E4B2DFB" w14:textId="77777777" w:rsidR="0025642B" w:rsidRPr="0025642B" w:rsidRDefault="0025642B" w:rsidP="000330CD">
            <w:pPr>
              <w:spacing w:line="360" w:lineRule="auto"/>
            </w:pPr>
            <w:r w:rsidRPr="0025642B">
              <w:t>Programming</w:t>
            </w:r>
          </w:p>
        </w:tc>
        <w:tc>
          <w:tcPr>
            <w:tcW w:w="0" w:type="auto"/>
            <w:hideMark/>
          </w:tcPr>
          <w:p w14:paraId="752FB2CC" w14:textId="77777777" w:rsidR="0025642B" w:rsidRPr="0025642B" w:rsidRDefault="0025642B" w:rsidP="000330CD">
            <w:pPr>
              <w:spacing w:line="360" w:lineRule="auto"/>
              <w:cnfStyle w:val="000000100000" w:firstRow="0" w:lastRow="0" w:firstColumn="0" w:lastColumn="0" w:oddVBand="0" w:evenVBand="0" w:oddHBand="1" w:evenHBand="0" w:firstRowFirstColumn="0" w:firstRowLastColumn="0" w:lastRowFirstColumn="0" w:lastRowLastColumn="0"/>
            </w:pPr>
            <w:r w:rsidRPr="0025642B">
              <w:t>Limited VBA scripting</w:t>
            </w:r>
          </w:p>
        </w:tc>
        <w:tc>
          <w:tcPr>
            <w:tcW w:w="0" w:type="auto"/>
            <w:hideMark/>
          </w:tcPr>
          <w:p w14:paraId="41EB3A4A" w14:textId="77777777" w:rsidR="0025642B" w:rsidRPr="0025642B" w:rsidRDefault="0025642B" w:rsidP="000330CD">
            <w:pPr>
              <w:spacing w:line="360" w:lineRule="auto"/>
              <w:cnfStyle w:val="000000100000" w:firstRow="0" w:lastRow="0" w:firstColumn="0" w:lastColumn="0" w:oddVBand="0" w:evenVBand="0" w:oddHBand="1" w:evenHBand="0" w:firstRowFirstColumn="0" w:firstRowLastColumn="0" w:lastRowFirstColumn="0" w:lastRowLastColumn="0"/>
            </w:pPr>
            <w:r w:rsidRPr="0025642B">
              <w:t>Limited scripting capabilities compared to R or Python</w:t>
            </w:r>
          </w:p>
        </w:tc>
      </w:tr>
      <w:tr w:rsidR="0025642B" w:rsidRPr="0025642B" w14:paraId="2C915060" w14:textId="77777777" w:rsidTr="0025642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150CCA4" w14:textId="77777777" w:rsidR="0025642B" w:rsidRPr="0025642B" w:rsidRDefault="0025642B" w:rsidP="000330CD">
            <w:pPr>
              <w:spacing w:line="360" w:lineRule="auto"/>
            </w:pPr>
            <w:r w:rsidRPr="0025642B">
              <w:t>Data Visualization</w:t>
            </w:r>
          </w:p>
        </w:tc>
        <w:tc>
          <w:tcPr>
            <w:tcW w:w="0" w:type="auto"/>
            <w:hideMark/>
          </w:tcPr>
          <w:p w14:paraId="03C773D8" w14:textId="77777777" w:rsidR="0025642B" w:rsidRPr="0025642B" w:rsidRDefault="0025642B" w:rsidP="000330CD">
            <w:pPr>
              <w:spacing w:line="360" w:lineRule="auto"/>
              <w:cnfStyle w:val="000000000000" w:firstRow="0" w:lastRow="0" w:firstColumn="0" w:lastColumn="0" w:oddVBand="0" w:evenVBand="0" w:oddHBand="0" w:evenHBand="0" w:firstRowFirstColumn="0" w:firstRowLastColumn="0" w:lastRowFirstColumn="0" w:lastRowLastColumn="0"/>
            </w:pPr>
            <w:r w:rsidRPr="0025642B">
              <w:t>Built-in charts and graphs (limited customization)</w:t>
            </w:r>
          </w:p>
        </w:tc>
        <w:tc>
          <w:tcPr>
            <w:tcW w:w="0" w:type="auto"/>
            <w:hideMark/>
          </w:tcPr>
          <w:p w14:paraId="15B3C4CB" w14:textId="77777777" w:rsidR="0025642B" w:rsidRPr="0025642B" w:rsidRDefault="0025642B" w:rsidP="000330CD">
            <w:pPr>
              <w:spacing w:line="360" w:lineRule="auto"/>
              <w:cnfStyle w:val="000000000000" w:firstRow="0" w:lastRow="0" w:firstColumn="0" w:lastColumn="0" w:oddVBand="0" w:evenVBand="0" w:oddHBand="0" w:evenHBand="0" w:firstRowFirstColumn="0" w:firstRowLastColumn="0" w:lastRowFirstColumn="0" w:lastRowLastColumn="0"/>
            </w:pPr>
            <w:r w:rsidRPr="0025642B">
              <w:t>Extensive chart and graph options with high customization</w:t>
            </w:r>
          </w:p>
        </w:tc>
      </w:tr>
      <w:tr w:rsidR="0025642B" w:rsidRPr="0025642B" w14:paraId="5B35375C" w14:textId="77777777" w:rsidTr="0025642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C5484B" w14:textId="77777777" w:rsidR="0025642B" w:rsidRPr="0025642B" w:rsidRDefault="0025642B" w:rsidP="000330CD">
            <w:pPr>
              <w:spacing w:line="360" w:lineRule="auto"/>
            </w:pPr>
            <w:r w:rsidRPr="0025642B">
              <w:t>Data Size</w:t>
            </w:r>
          </w:p>
        </w:tc>
        <w:tc>
          <w:tcPr>
            <w:tcW w:w="0" w:type="auto"/>
            <w:hideMark/>
          </w:tcPr>
          <w:p w14:paraId="747341C8" w14:textId="77777777" w:rsidR="0025642B" w:rsidRPr="0025642B" w:rsidRDefault="0025642B" w:rsidP="000330CD">
            <w:pPr>
              <w:spacing w:line="360" w:lineRule="auto"/>
              <w:cnfStyle w:val="000000100000" w:firstRow="0" w:lastRow="0" w:firstColumn="0" w:lastColumn="0" w:oddVBand="0" w:evenVBand="0" w:oddHBand="1" w:evenHBand="0" w:firstRowFirstColumn="0" w:firstRowLastColumn="0" w:lastRowFirstColumn="0" w:lastRowLastColumn="0"/>
            </w:pPr>
            <w:r w:rsidRPr="0025642B">
              <w:t>Suitable for smaller to medium datasets</w:t>
            </w:r>
          </w:p>
        </w:tc>
        <w:tc>
          <w:tcPr>
            <w:tcW w:w="0" w:type="auto"/>
            <w:hideMark/>
          </w:tcPr>
          <w:p w14:paraId="04AF7C03" w14:textId="77777777" w:rsidR="0025642B" w:rsidRPr="0025642B" w:rsidRDefault="0025642B" w:rsidP="000330CD">
            <w:pPr>
              <w:spacing w:line="360" w:lineRule="auto"/>
              <w:cnfStyle w:val="000000100000" w:firstRow="0" w:lastRow="0" w:firstColumn="0" w:lastColumn="0" w:oddVBand="0" w:evenVBand="0" w:oddHBand="1" w:evenHBand="0" w:firstRowFirstColumn="0" w:firstRowLastColumn="0" w:lastRowFirstColumn="0" w:lastRowLastColumn="0"/>
            </w:pPr>
            <w:r w:rsidRPr="0025642B">
              <w:t>Handles large datasets efficiently (limitations for massive datasets)</w:t>
            </w:r>
          </w:p>
        </w:tc>
      </w:tr>
      <w:tr w:rsidR="0025642B" w:rsidRPr="0025642B" w14:paraId="58F0C5B1" w14:textId="77777777" w:rsidTr="0025642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99AE13" w14:textId="77777777" w:rsidR="0025642B" w:rsidRPr="0025642B" w:rsidRDefault="0025642B" w:rsidP="000330CD">
            <w:pPr>
              <w:spacing w:line="360" w:lineRule="auto"/>
            </w:pPr>
            <w:r w:rsidRPr="0025642B">
              <w:t>Data Management</w:t>
            </w:r>
          </w:p>
        </w:tc>
        <w:tc>
          <w:tcPr>
            <w:tcW w:w="0" w:type="auto"/>
            <w:hideMark/>
          </w:tcPr>
          <w:p w14:paraId="59B7C6B9" w14:textId="77777777" w:rsidR="0025642B" w:rsidRPr="0025642B" w:rsidRDefault="0025642B" w:rsidP="000330CD">
            <w:pPr>
              <w:spacing w:line="360" w:lineRule="auto"/>
              <w:cnfStyle w:val="000000000000" w:firstRow="0" w:lastRow="0" w:firstColumn="0" w:lastColumn="0" w:oddVBand="0" w:evenVBand="0" w:oddHBand="0" w:evenHBand="0" w:firstRowFirstColumn="0" w:firstRowLastColumn="0" w:lastRowFirstColumn="0" w:lastRowLastColumn="0"/>
            </w:pPr>
            <w:r w:rsidRPr="0025642B">
              <w:t>Basic cleaning and manipulation tools</w:t>
            </w:r>
          </w:p>
        </w:tc>
        <w:tc>
          <w:tcPr>
            <w:tcW w:w="0" w:type="auto"/>
            <w:hideMark/>
          </w:tcPr>
          <w:p w14:paraId="7A4F8D68" w14:textId="77777777" w:rsidR="0025642B" w:rsidRPr="0025642B" w:rsidRDefault="0025642B" w:rsidP="000330CD">
            <w:pPr>
              <w:spacing w:line="360" w:lineRule="auto"/>
              <w:cnfStyle w:val="000000000000" w:firstRow="0" w:lastRow="0" w:firstColumn="0" w:lastColumn="0" w:oddVBand="0" w:evenVBand="0" w:oddHBand="0" w:evenHBand="0" w:firstRowFirstColumn="0" w:firstRowLastColumn="0" w:lastRowFirstColumn="0" w:lastRowLastColumn="0"/>
            </w:pPr>
            <w:r w:rsidRPr="0025642B">
              <w:t>Robust data cleaning, transformation, and missing value handling</w:t>
            </w:r>
          </w:p>
        </w:tc>
      </w:tr>
      <w:tr w:rsidR="0025642B" w:rsidRPr="0025642B" w14:paraId="6B18ACE1" w14:textId="77777777" w:rsidTr="0025642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7DCFB55" w14:textId="77777777" w:rsidR="0025642B" w:rsidRPr="0025642B" w:rsidRDefault="0025642B" w:rsidP="000330CD">
            <w:pPr>
              <w:spacing w:line="360" w:lineRule="auto"/>
            </w:pPr>
            <w:r w:rsidRPr="0025642B">
              <w:t>Text Analysis</w:t>
            </w:r>
          </w:p>
        </w:tc>
        <w:tc>
          <w:tcPr>
            <w:tcW w:w="0" w:type="auto"/>
            <w:hideMark/>
          </w:tcPr>
          <w:p w14:paraId="63A2B229" w14:textId="77777777" w:rsidR="0025642B" w:rsidRPr="0025642B" w:rsidRDefault="0025642B" w:rsidP="000330CD">
            <w:pPr>
              <w:spacing w:line="360" w:lineRule="auto"/>
              <w:cnfStyle w:val="000000100000" w:firstRow="0" w:lastRow="0" w:firstColumn="0" w:lastColumn="0" w:oddVBand="0" w:evenVBand="0" w:oddHBand="1" w:evenHBand="0" w:firstRowFirstColumn="0" w:firstRowLastColumn="0" w:lastRowFirstColumn="0" w:lastRowLastColumn="0"/>
            </w:pPr>
            <w:r w:rsidRPr="0025642B">
              <w:t>Limited functionalities</w:t>
            </w:r>
          </w:p>
        </w:tc>
        <w:tc>
          <w:tcPr>
            <w:tcW w:w="0" w:type="auto"/>
            <w:hideMark/>
          </w:tcPr>
          <w:p w14:paraId="7399B744" w14:textId="77777777" w:rsidR="0025642B" w:rsidRPr="0025642B" w:rsidRDefault="0025642B" w:rsidP="000330CD">
            <w:pPr>
              <w:spacing w:line="360" w:lineRule="auto"/>
              <w:cnfStyle w:val="000000100000" w:firstRow="0" w:lastRow="0" w:firstColumn="0" w:lastColumn="0" w:oddVBand="0" w:evenVBand="0" w:oddHBand="1" w:evenHBand="0" w:firstRowFirstColumn="0" w:firstRowLastColumn="0" w:lastRowFirstColumn="0" w:lastRowLastColumn="0"/>
            </w:pPr>
            <w:r w:rsidRPr="0025642B">
              <w:t>Not designed for advanced text analysis</w:t>
            </w:r>
          </w:p>
        </w:tc>
      </w:tr>
      <w:tr w:rsidR="0025642B" w:rsidRPr="0025642B" w14:paraId="721458CA" w14:textId="77777777" w:rsidTr="0025642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AD1346" w14:textId="77777777" w:rsidR="0025642B" w:rsidRPr="0025642B" w:rsidRDefault="0025642B" w:rsidP="000330CD">
            <w:pPr>
              <w:spacing w:line="360" w:lineRule="auto"/>
            </w:pPr>
            <w:r w:rsidRPr="0025642B">
              <w:t>Learning Curve</w:t>
            </w:r>
          </w:p>
        </w:tc>
        <w:tc>
          <w:tcPr>
            <w:tcW w:w="0" w:type="auto"/>
            <w:hideMark/>
          </w:tcPr>
          <w:p w14:paraId="06C92EB0" w14:textId="77777777" w:rsidR="0025642B" w:rsidRPr="0025642B" w:rsidRDefault="0025642B" w:rsidP="000330CD">
            <w:pPr>
              <w:spacing w:line="360" w:lineRule="auto"/>
              <w:cnfStyle w:val="000000000000" w:firstRow="0" w:lastRow="0" w:firstColumn="0" w:lastColumn="0" w:oddVBand="0" w:evenVBand="0" w:oddHBand="0" w:evenHBand="0" w:firstRowFirstColumn="0" w:firstRowLastColumn="0" w:lastRowFirstColumn="0" w:lastRowLastColumn="0"/>
            </w:pPr>
            <w:r w:rsidRPr="0025642B">
              <w:t>Relatively easy to learn for basic tasks</w:t>
            </w:r>
          </w:p>
        </w:tc>
        <w:tc>
          <w:tcPr>
            <w:tcW w:w="0" w:type="auto"/>
            <w:hideMark/>
          </w:tcPr>
          <w:p w14:paraId="6F10C9A3" w14:textId="77777777" w:rsidR="0025642B" w:rsidRPr="0025642B" w:rsidRDefault="0025642B" w:rsidP="000330CD">
            <w:pPr>
              <w:spacing w:line="360" w:lineRule="auto"/>
              <w:cnfStyle w:val="000000000000" w:firstRow="0" w:lastRow="0" w:firstColumn="0" w:lastColumn="0" w:oddVBand="0" w:evenVBand="0" w:oddHBand="0" w:evenHBand="0" w:firstRowFirstColumn="0" w:firstRowLastColumn="0" w:lastRowFirstColumn="0" w:lastRowLastColumn="0"/>
            </w:pPr>
            <w:r w:rsidRPr="0025642B">
              <w:t>Steeper learning curve for advanced analysis</w:t>
            </w:r>
          </w:p>
        </w:tc>
      </w:tr>
      <w:tr w:rsidR="0025642B" w:rsidRPr="0025642B" w14:paraId="1EA1C6F4" w14:textId="77777777" w:rsidTr="0025642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9F30DA" w14:textId="77777777" w:rsidR="0025642B" w:rsidRPr="0025642B" w:rsidRDefault="0025642B" w:rsidP="000330CD">
            <w:pPr>
              <w:spacing w:line="360" w:lineRule="auto"/>
            </w:pPr>
            <w:r w:rsidRPr="0025642B">
              <w:t>Integration with Other Software</w:t>
            </w:r>
          </w:p>
        </w:tc>
        <w:tc>
          <w:tcPr>
            <w:tcW w:w="0" w:type="auto"/>
            <w:hideMark/>
          </w:tcPr>
          <w:p w14:paraId="2321CB3A" w14:textId="77777777" w:rsidR="0025642B" w:rsidRPr="0025642B" w:rsidRDefault="0025642B" w:rsidP="000330CD">
            <w:pPr>
              <w:spacing w:line="360" w:lineRule="auto"/>
              <w:cnfStyle w:val="000000100000" w:firstRow="0" w:lastRow="0" w:firstColumn="0" w:lastColumn="0" w:oddVBand="0" w:evenVBand="0" w:oddHBand="1" w:evenHBand="0" w:firstRowFirstColumn="0" w:firstRowLastColumn="0" w:lastRowFirstColumn="0" w:lastRowLastColumn="0"/>
            </w:pPr>
            <w:r w:rsidRPr="0025642B">
              <w:t>Integrates well with other Microsoft Office products</w:t>
            </w:r>
          </w:p>
        </w:tc>
        <w:tc>
          <w:tcPr>
            <w:tcW w:w="0" w:type="auto"/>
            <w:hideMark/>
          </w:tcPr>
          <w:p w14:paraId="627E341A" w14:textId="77777777" w:rsidR="0025642B" w:rsidRPr="0025642B" w:rsidRDefault="0025642B" w:rsidP="000330CD">
            <w:pPr>
              <w:spacing w:line="360" w:lineRule="auto"/>
              <w:cnfStyle w:val="000000100000" w:firstRow="0" w:lastRow="0" w:firstColumn="0" w:lastColumn="0" w:oddVBand="0" w:evenVBand="0" w:oddHBand="1" w:evenHBand="0" w:firstRowFirstColumn="0" w:firstRowLastColumn="0" w:lastRowFirstColumn="0" w:lastRowLastColumn="0"/>
            </w:pPr>
            <w:r w:rsidRPr="0025642B">
              <w:t>Imports data from various sources, limited exporting for further analysis in specialized software (can be improved with add-ons)</w:t>
            </w:r>
          </w:p>
        </w:tc>
      </w:tr>
      <w:tr w:rsidR="0025642B" w:rsidRPr="0025642B" w14:paraId="63AD6FF0" w14:textId="77777777" w:rsidTr="0025642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F5A3BA2" w14:textId="77777777" w:rsidR="0025642B" w:rsidRPr="0025642B" w:rsidRDefault="0025642B" w:rsidP="000330CD">
            <w:pPr>
              <w:spacing w:line="360" w:lineRule="auto"/>
            </w:pPr>
            <w:r w:rsidRPr="0025642B">
              <w:t>Suitability</w:t>
            </w:r>
          </w:p>
        </w:tc>
        <w:tc>
          <w:tcPr>
            <w:tcW w:w="0" w:type="auto"/>
            <w:hideMark/>
          </w:tcPr>
          <w:p w14:paraId="03AE8A26" w14:textId="77777777" w:rsidR="0025642B" w:rsidRPr="0025642B" w:rsidRDefault="0025642B" w:rsidP="000330CD">
            <w:pPr>
              <w:spacing w:line="360" w:lineRule="auto"/>
              <w:cnfStyle w:val="000000000000" w:firstRow="0" w:lastRow="0" w:firstColumn="0" w:lastColumn="0" w:oddVBand="0" w:evenVBand="0" w:oddHBand="0" w:evenHBand="0" w:firstRowFirstColumn="0" w:firstRowLastColumn="0" w:lastRowFirstColumn="0" w:lastRowLastColumn="0"/>
            </w:pPr>
            <w:r w:rsidRPr="0025642B">
              <w:t>Ideal for basic calculations, data organization, and preliminary analysis</w:t>
            </w:r>
          </w:p>
        </w:tc>
        <w:tc>
          <w:tcPr>
            <w:tcW w:w="0" w:type="auto"/>
            <w:hideMark/>
          </w:tcPr>
          <w:p w14:paraId="59F6948B" w14:textId="77777777" w:rsidR="0025642B" w:rsidRPr="0025642B" w:rsidRDefault="0025642B" w:rsidP="000330CD">
            <w:pPr>
              <w:spacing w:line="360" w:lineRule="auto"/>
              <w:cnfStyle w:val="000000000000" w:firstRow="0" w:lastRow="0" w:firstColumn="0" w:lastColumn="0" w:oddVBand="0" w:evenVBand="0" w:oddHBand="0" w:evenHBand="0" w:firstRowFirstColumn="0" w:firstRowLastColumn="0" w:lastRowFirstColumn="0" w:lastRowLastColumn="0"/>
            </w:pPr>
            <w:r w:rsidRPr="0025642B">
              <w:t>Ideal for in-depth statistical analysis, hypothesis testing, and complex research questions</w:t>
            </w:r>
          </w:p>
        </w:tc>
      </w:tr>
    </w:tbl>
    <w:p w14:paraId="4957D464" w14:textId="77777777" w:rsidR="00D61EF7" w:rsidRDefault="00D61EF7" w:rsidP="00D61EF7"/>
    <w:p w14:paraId="00051C28" w14:textId="77777777" w:rsidR="00D61EF7" w:rsidRPr="00395353" w:rsidRDefault="00D61EF7" w:rsidP="00395353">
      <w:pPr>
        <w:rPr>
          <w:vanish/>
        </w:rPr>
      </w:pPr>
    </w:p>
    <w:p w14:paraId="31E4BC90" w14:textId="2F22B342" w:rsidR="00E358ED" w:rsidRDefault="00E358ED" w:rsidP="00E358ED">
      <w:pPr>
        <w:pStyle w:val="Heading2"/>
        <w:spacing w:line="360" w:lineRule="auto"/>
      </w:pPr>
      <w:bookmarkStart w:id="15" w:name="_Toc164655030"/>
      <w:r>
        <w:t>References</w:t>
      </w:r>
      <w:bookmarkEnd w:id="15"/>
    </w:p>
    <w:p w14:paraId="3EDCD031" w14:textId="77777777" w:rsidR="00E358ED" w:rsidRDefault="00E358ED" w:rsidP="00E358ED">
      <w:pPr>
        <w:spacing w:line="276" w:lineRule="auto"/>
      </w:pPr>
      <w:r w:rsidRPr="00E358ED">
        <w:t>Kotsiantis, S. B., &amp; Koutlemanis, D. (2007). Data Preprocessing for Supervised Learning. </w:t>
      </w:r>
      <w:hyperlink r:id="rId15" w:tgtFrame="_blank" w:history="1">
        <w:r w:rsidRPr="00E358ED">
          <w:rPr>
            <w:rStyle w:val="Hyperlink"/>
          </w:rPr>
          <w:t>https://www.researchgate.net/publication/228084519_Data_Preprocessing_for_Supervised_Learning</w:t>
        </w:r>
      </w:hyperlink>
    </w:p>
    <w:p w14:paraId="54BBAC26" w14:textId="77777777" w:rsidR="00E358ED" w:rsidRPr="00E358ED" w:rsidRDefault="00E358ED" w:rsidP="00E358ED">
      <w:pPr>
        <w:spacing w:line="276" w:lineRule="auto"/>
      </w:pPr>
      <w:r w:rsidRPr="00E358ED">
        <w:t>James, G., Witten, D., Hastie, T., &amp; Tibshirani, R. (2021). An Introduction to Statistical Learning: with Applications in R. Springer Series in Statistics (Vol. 112). </w:t>
      </w:r>
      <w:hyperlink r:id="rId16" w:tgtFrame="_blank" w:history="1">
        <w:r w:rsidRPr="00E358ED">
          <w:rPr>
            <w:rStyle w:val="Hyperlink"/>
          </w:rPr>
          <w:t>https://link.springer.com/book/10.1007/978-1-4614-7138-7</w:t>
        </w:r>
      </w:hyperlink>
    </w:p>
    <w:p w14:paraId="3EC804A6" w14:textId="77777777" w:rsidR="00E358ED" w:rsidRDefault="00E358ED" w:rsidP="00E358ED">
      <w:pPr>
        <w:spacing w:line="276" w:lineRule="auto"/>
      </w:pPr>
      <w:r w:rsidRPr="00E358ED">
        <w:t>Wixom, B. H. (2014). Data analysis for business decisions. Pearson Education Limited.</w:t>
      </w:r>
    </w:p>
    <w:p w14:paraId="78BBFEFB" w14:textId="77777777" w:rsidR="00561482" w:rsidRPr="00561482" w:rsidRDefault="00561482" w:rsidP="00561482">
      <w:pPr>
        <w:spacing w:line="276" w:lineRule="auto"/>
      </w:pPr>
      <w:r w:rsidRPr="00561482">
        <w:t>Few, S. (2009). Information Dashboard Design: The Effective Visual Communication of Data. Wiley Publishing, Inc.</w:t>
      </w:r>
    </w:p>
    <w:p w14:paraId="5F31CEB4" w14:textId="77777777" w:rsidR="00561482" w:rsidRPr="00561482" w:rsidRDefault="00561482" w:rsidP="00561482">
      <w:pPr>
        <w:spacing w:line="276" w:lineRule="auto"/>
      </w:pPr>
      <w:r w:rsidRPr="00561482">
        <w:t>Munzner, T. (2014). Visualization Analysis and Design. AK Peters/CRC Press.</w:t>
      </w:r>
    </w:p>
    <w:p w14:paraId="14D3C269" w14:textId="77777777" w:rsidR="00561482" w:rsidRDefault="00561482" w:rsidP="00561482">
      <w:pPr>
        <w:spacing w:line="276" w:lineRule="auto"/>
      </w:pPr>
      <w:r w:rsidRPr="00561482">
        <w:t>Frye, B. (2008). Visualizing Data. Sebastopol, CA: O'Reilly Media.</w:t>
      </w:r>
    </w:p>
    <w:p w14:paraId="00E6C6E8" w14:textId="2DA9E21B" w:rsidR="00B035A6" w:rsidRPr="00561482" w:rsidRDefault="00B035A6" w:rsidP="00561482">
      <w:pPr>
        <w:spacing w:line="276" w:lineRule="auto"/>
      </w:pPr>
      <w:r w:rsidRPr="00B035A6">
        <w:t>McFedries, P., 2022. </w:t>
      </w:r>
      <w:r w:rsidRPr="00B035A6">
        <w:rPr>
          <w:i/>
          <w:iCs/>
        </w:rPr>
        <w:t>Excel data analysis for dummies</w:t>
      </w:r>
      <w:r w:rsidRPr="00B035A6">
        <w:t>. John Wiley &amp; Sons.</w:t>
      </w:r>
    </w:p>
    <w:p w14:paraId="374AF01A" w14:textId="77777777" w:rsidR="00184AB2" w:rsidRPr="00184AB2" w:rsidRDefault="00184AB2" w:rsidP="00184AB2">
      <w:pPr>
        <w:spacing w:line="276" w:lineRule="auto"/>
      </w:pPr>
      <w:r w:rsidRPr="00184AB2">
        <w:t>Kotsiantis, S. B., &amp; Koutlemanis, D. (2007). Data Preprocessing for Supervised Learning. </w:t>
      </w:r>
      <w:hyperlink r:id="rId17" w:tgtFrame="_blank" w:history="1">
        <w:r w:rsidRPr="00184AB2">
          <w:rPr>
            <w:rStyle w:val="Hyperlink"/>
          </w:rPr>
          <w:t>https://www.researchgate.net/publication/228084519_Data_Preprocessing_for_Supervised_Learning</w:t>
        </w:r>
      </w:hyperlink>
    </w:p>
    <w:p w14:paraId="37181184" w14:textId="354B830D" w:rsidR="00184AB2" w:rsidRPr="00184AB2" w:rsidRDefault="00184AB2" w:rsidP="00184AB2">
      <w:pPr>
        <w:spacing w:line="276" w:lineRule="auto"/>
      </w:pPr>
      <w:r w:rsidRPr="00184AB2">
        <w:t xml:space="preserve">Larson, E., &amp; Poepsel, G. (2011). Microsoft Excel 2010 Data Analysis and Business </w:t>
      </w:r>
      <w:r w:rsidR="00C76A61" w:rsidRPr="00184AB2">
        <w:t>Modelling</w:t>
      </w:r>
      <w:r w:rsidRPr="00184AB2">
        <w:t>. Cengage Learning.</w:t>
      </w:r>
    </w:p>
    <w:p w14:paraId="3164BC23" w14:textId="77777777" w:rsidR="00184AB2" w:rsidRDefault="00184AB2" w:rsidP="00184AB2">
      <w:pPr>
        <w:spacing w:line="276" w:lineRule="auto"/>
      </w:pPr>
      <w:r w:rsidRPr="00184AB2">
        <w:t>Meeuwissen, M., Healey, J., &amp; Mulder, S. (2016). Data wrangling: Why spreadsheets are not enough. SIGKDD Explorations, 18(1), 22-36. </w:t>
      </w:r>
      <w:hyperlink r:id="rId18" w:tgtFrame="_blank" w:history="1">
        <w:r w:rsidRPr="00184AB2">
          <w:rPr>
            <w:rStyle w:val="Hyperlink"/>
          </w:rPr>
          <w:t>https://www.linkedin.com/pulse/problem-managing-data-using-digital-spreadsheets-joseph-santos</w:t>
        </w:r>
      </w:hyperlink>
    </w:p>
    <w:p w14:paraId="278B787C" w14:textId="73F0C0C4" w:rsidR="002F4C56" w:rsidRDefault="002F4C56" w:rsidP="00184AB2">
      <w:pPr>
        <w:spacing w:line="276" w:lineRule="auto"/>
      </w:pPr>
      <w:r w:rsidRPr="002F4C56">
        <w:t>Sousa, R., Miranda, R., Moreira, A., Alves, C., Lori, N. and Machado, J., 2021. Software tools for conducting real-time information processing and visualization in industry: An up-to-date review. </w:t>
      </w:r>
      <w:r w:rsidRPr="002F4C56">
        <w:rPr>
          <w:i/>
          <w:iCs/>
        </w:rPr>
        <w:t>Applied Sciences</w:t>
      </w:r>
      <w:r w:rsidRPr="002F4C56">
        <w:t>, </w:t>
      </w:r>
      <w:r w:rsidRPr="002F4C56">
        <w:rPr>
          <w:i/>
          <w:iCs/>
        </w:rPr>
        <w:t>11</w:t>
      </w:r>
      <w:r w:rsidRPr="002F4C56">
        <w:t>(11), p.4800.</w:t>
      </w:r>
    </w:p>
    <w:p w14:paraId="28098DAD" w14:textId="3B79F306" w:rsidR="002F4C56" w:rsidRPr="00184AB2" w:rsidRDefault="002F4C56" w:rsidP="00184AB2">
      <w:pPr>
        <w:spacing w:line="276" w:lineRule="auto"/>
      </w:pPr>
      <w:r w:rsidRPr="002F4C56">
        <w:t>Zakaria, M.S., 2021. Data visualization as a research support service in academic libraries: An investigation of world-class universities. </w:t>
      </w:r>
      <w:r w:rsidRPr="002F4C56">
        <w:rPr>
          <w:i/>
          <w:iCs/>
        </w:rPr>
        <w:t>The Journal of Academic Librarianship</w:t>
      </w:r>
      <w:r w:rsidRPr="002F4C56">
        <w:t>, </w:t>
      </w:r>
      <w:r w:rsidRPr="002F4C56">
        <w:rPr>
          <w:i/>
          <w:iCs/>
        </w:rPr>
        <w:t>47</w:t>
      </w:r>
      <w:r w:rsidRPr="002F4C56">
        <w:t>(5), p.102397.</w:t>
      </w:r>
    </w:p>
    <w:p w14:paraId="009253A0" w14:textId="77777777" w:rsidR="00184AB2" w:rsidRDefault="00184AB2" w:rsidP="00184AB2">
      <w:pPr>
        <w:spacing w:line="276" w:lineRule="auto"/>
      </w:pPr>
      <w:r w:rsidRPr="00184AB2">
        <w:t>Olston, C., &amp; Sanderson, J. (2014). Data Skew and Machine Learning. </w:t>
      </w:r>
      <w:hyperlink r:id="rId19" w:tgtFrame="_blank" w:history="1">
        <w:r w:rsidRPr="00184AB2">
          <w:rPr>
            <w:rStyle w:val="Hyperlink"/>
          </w:rPr>
          <w:t>https://arxiv.org/pdf/2112.06409</w:t>
        </w:r>
      </w:hyperlink>
    </w:p>
    <w:p w14:paraId="74D6CBD2" w14:textId="77777777" w:rsidR="00594DEF" w:rsidRDefault="00594DEF" w:rsidP="00594DEF">
      <w:pPr>
        <w:spacing w:line="276" w:lineRule="auto"/>
      </w:pPr>
      <w:r w:rsidRPr="00594DEF">
        <w:t>Langtangen, S. (2017). A Primer on Scientific Programming with Python. Springer International Publishing.</w:t>
      </w:r>
    </w:p>
    <w:p w14:paraId="128C058B" w14:textId="4BF68904" w:rsidR="008B046C" w:rsidRDefault="008B046C" w:rsidP="008B046C">
      <w:pPr>
        <w:spacing w:line="276" w:lineRule="auto"/>
      </w:pPr>
      <w:r w:rsidRPr="008B046C">
        <w:t xml:space="preserve">Gravetter, F. J., &amp; Wallnau, L. B. (2014). Statistics for the </w:t>
      </w:r>
      <w:r w:rsidR="00C76A61" w:rsidRPr="008B046C">
        <w:t>Behavioural</w:t>
      </w:r>
      <w:r w:rsidRPr="008B046C">
        <w:t xml:space="preserve"> Sciences (9th ed.). Pearson Education Limited.</w:t>
      </w:r>
    </w:p>
    <w:p w14:paraId="281F57F1" w14:textId="3768F5BB" w:rsidR="000D058E" w:rsidRPr="008B046C" w:rsidRDefault="000D058E" w:rsidP="008B046C">
      <w:pPr>
        <w:spacing w:line="276" w:lineRule="auto"/>
      </w:pPr>
      <w:r w:rsidRPr="000D058E">
        <w:t>Friendly, M., 2008. The golden age of statistical graphics. </w:t>
      </w:r>
      <w:r w:rsidRPr="000D058E">
        <w:rPr>
          <w:i/>
          <w:iCs/>
        </w:rPr>
        <w:t>Statistical Science</w:t>
      </w:r>
      <w:r w:rsidRPr="000D058E">
        <w:t>, pp.502-535.</w:t>
      </w:r>
    </w:p>
    <w:p w14:paraId="1C8F28AC" w14:textId="4F80C75D" w:rsidR="008B046C" w:rsidRPr="008B046C" w:rsidRDefault="008B046C" w:rsidP="008B046C">
      <w:pPr>
        <w:spacing w:line="276" w:lineRule="auto"/>
      </w:pPr>
      <w:r w:rsidRPr="008B046C">
        <w:t xml:space="preserve">Microsoft. (2023, March 2). Explore and </w:t>
      </w:r>
      <w:r w:rsidR="00C76A61" w:rsidRPr="008B046C">
        <w:t>analyse</w:t>
      </w:r>
      <w:r w:rsidRPr="008B046C">
        <w:t xml:space="preserve"> data in Excel. </w:t>
      </w:r>
      <w:hyperlink r:id="rId20" w:tgtFrame="_blank" w:history="1">
        <w:r w:rsidRPr="008B046C">
          <w:rPr>
            <w:rStyle w:val="Hyperlink"/>
          </w:rPr>
          <w:t>https://techcommunity.microsoft.com/t5/excel/help-with-pivot-tables/td-p/4026230</w:t>
        </w:r>
      </w:hyperlink>
    </w:p>
    <w:p w14:paraId="3B18149E" w14:textId="77777777" w:rsidR="008B046C" w:rsidRPr="008B046C" w:rsidRDefault="008B046C" w:rsidP="008B046C">
      <w:pPr>
        <w:spacing w:line="276" w:lineRule="auto"/>
      </w:pPr>
      <w:r w:rsidRPr="008B046C">
        <w:t>Stodden, V., Leisch, F., &amp; Fink, E. (2016). Reproducible Research: Tools and Practices for Scientific Computing. Springer International Publishing.</w:t>
      </w:r>
    </w:p>
    <w:p w14:paraId="25DBCBD7" w14:textId="77777777" w:rsidR="008B046C" w:rsidRPr="008B046C" w:rsidRDefault="008B046C" w:rsidP="008B046C">
      <w:pPr>
        <w:spacing w:line="276" w:lineRule="auto"/>
      </w:pPr>
      <w:r w:rsidRPr="008B046C">
        <w:lastRenderedPageBreak/>
        <w:t>Wainer, H. (2009). Visual Thinking for Dummies. John Wiley &amp; Sons.</w:t>
      </w:r>
    </w:p>
    <w:p w14:paraId="7C27B3CB" w14:textId="77777777" w:rsidR="008B046C" w:rsidRDefault="008B046C" w:rsidP="008B046C">
      <w:pPr>
        <w:spacing w:line="276" w:lineRule="auto"/>
      </w:pPr>
      <w:r w:rsidRPr="008B046C">
        <w:t>Zhao, Y., Li, M., &amp; He, B. (2016). A Survey on Recent Advances in Large-Scale Data Mining. Journal of Computer Science and Technology, 31(2), 263-280. </w:t>
      </w:r>
      <w:hyperlink r:id="rId21" w:tgtFrame="_blank" w:history="1">
        <w:r w:rsidRPr="008B046C">
          <w:rPr>
            <w:rStyle w:val="Hyperlink"/>
          </w:rPr>
          <w:t>https://www.jos.org.cn/</w:t>
        </w:r>
      </w:hyperlink>
    </w:p>
    <w:p w14:paraId="35F995B2" w14:textId="11F47BBD" w:rsidR="00D046E7" w:rsidRDefault="00D046E7" w:rsidP="008B046C">
      <w:pPr>
        <w:spacing w:line="276" w:lineRule="auto"/>
      </w:pPr>
      <w:r w:rsidRPr="00D046E7">
        <w:t>Prokofieva, M., 2021. Using dashboards and data visualizations in teaching accounting. </w:t>
      </w:r>
      <w:r w:rsidRPr="00D046E7">
        <w:rPr>
          <w:i/>
          <w:iCs/>
        </w:rPr>
        <w:t>Education and Information Technologies</w:t>
      </w:r>
      <w:r w:rsidRPr="00D046E7">
        <w:t>, </w:t>
      </w:r>
      <w:r w:rsidRPr="00D046E7">
        <w:rPr>
          <w:i/>
          <w:iCs/>
        </w:rPr>
        <w:t>26</w:t>
      </w:r>
      <w:r w:rsidRPr="00D046E7">
        <w:t>(5), pp.5667-5683.</w:t>
      </w:r>
    </w:p>
    <w:p w14:paraId="29B7C5C3" w14:textId="77777777" w:rsidR="000D058E" w:rsidRDefault="000D058E" w:rsidP="000D058E">
      <w:pPr>
        <w:spacing w:line="276" w:lineRule="auto"/>
      </w:pPr>
      <w:r w:rsidRPr="000D058E">
        <w:t>Munzner, T. (2014). Visualization Analysis and Design. AK Peters/CRC Press.</w:t>
      </w:r>
    </w:p>
    <w:p w14:paraId="5C29014B" w14:textId="77777777" w:rsidR="002D0880" w:rsidRPr="002D0880" w:rsidRDefault="002D0880" w:rsidP="002D0880">
      <w:pPr>
        <w:spacing w:line="276" w:lineRule="auto"/>
      </w:pPr>
      <w:r w:rsidRPr="002D0880">
        <w:t>Bryman, A., &amp; Cramer, D. (2011). </w:t>
      </w:r>
      <w:r w:rsidRPr="002D0880">
        <w:rPr>
          <w:i/>
          <w:iCs/>
        </w:rPr>
        <w:t>Quantitative Data Analysis with SPSS 17</w:t>
      </w:r>
      <w:r w:rsidRPr="002D0880">
        <w:t>. SAGE Publications Ltd.</w:t>
      </w:r>
    </w:p>
    <w:p w14:paraId="2C2385EB" w14:textId="77777777" w:rsidR="002D0880" w:rsidRPr="002D0880" w:rsidRDefault="002D0880" w:rsidP="002D0880">
      <w:pPr>
        <w:spacing w:line="276" w:lineRule="auto"/>
      </w:pPr>
      <w:r w:rsidRPr="002D0880">
        <w:t>Field, A. P. (2013). </w:t>
      </w:r>
      <w:r w:rsidRPr="002D0880">
        <w:rPr>
          <w:i/>
          <w:iCs/>
        </w:rPr>
        <w:t>Discovering Statistics Using SPSS</w:t>
      </w:r>
      <w:r w:rsidRPr="002D0880">
        <w:t> (4th ed.). SAGE Publications Ltd.</w:t>
      </w:r>
    </w:p>
    <w:p w14:paraId="69D562E2" w14:textId="77777777" w:rsidR="002D0880" w:rsidRPr="002D0880" w:rsidRDefault="002D0880" w:rsidP="002D0880">
      <w:pPr>
        <w:spacing w:line="276" w:lineRule="auto"/>
      </w:pPr>
      <w:r w:rsidRPr="002D0880">
        <w:t>Fox, J. (2016). </w:t>
      </w:r>
      <w:r w:rsidRPr="002D0880">
        <w:rPr>
          <w:i/>
          <w:iCs/>
        </w:rPr>
        <w:t>The R Commander for Beginners</w:t>
      </w:r>
      <w:r w:rsidRPr="002D0880">
        <w:t>. Sage Publications Ltd. (replacing Elith et al., 2014)</w:t>
      </w:r>
    </w:p>
    <w:p w14:paraId="3A3F6220" w14:textId="77777777" w:rsidR="002D0880" w:rsidRPr="002D0880" w:rsidRDefault="002D0880" w:rsidP="002D0880">
      <w:pPr>
        <w:spacing w:line="276" w:lineRule="auto"/>
      </w:pPr>
      <w:r w:rsidRPr="002D0880">
        <w:t>Grimmer, J., &amp; Stewart, M. R. (2013). </w:t>
      </w:r>
      <w:r w:rsidRPr="002D0880">
        <w:rPr>
          <w:i/>
          <w:iCs/>
        </w:rPr>
        <w:t>Text as Data: The Promise and Pitfalls of Language Processing in the Age of Big Data</w:t>
      </w:r>
      <w:r w:rsidRPr="002D0880">
        <w:t>. </w:t>
      </w:r>
      <w:r w:rsidRPr="002D0880">
        <w:rPr>
          <w:i/>
          <w:iCs/>
        </w:rPr>
        <w:t>Annual Review of Sociology</w:t>
      </w:r>
      <w:r w:rsidRPr="002D0880">
        <w:t>, 39(1), 701-728. doi:10.1146/annurev-soc-071310-143807</w:t>
      </w:r>
    </w:p>
    <w:p w14:paraId="15C38218" w14:textId="53B1DF0A" w:rsidR="00E864D6" w:rsidRDefault="002D0880" w:rsidP="002D0880">
      <w:pPr>
        <w:spacing w:line="276" w:lineRule="auto"/>
      </w:pPr>
      <w:r w:rsidRPr="002D0880">
        <w:t>James, G., Witten, D., Hastie, T., &amp; Tibshirani, R. (2021). </w:t>
      </w:r>
      <w:r w:rsidRPr="002D0880">
        <w:rPr>
          <w:i/>
          <w:iCs/>
        </w:rPr>
        <w:t>An Introduction to Statistical Learning</w:t>
      </w:r>
      <w:r w:rsidRPr="002D0880">
        <w:t> (2nd ed.). Springer New York.</w:t>
      </w:r>
    </w:p>
    <w:p w14:paraId="4B0FEC4E" w14:textId="68F482A8" w:rsidR="00E864D6" w:rsidRDefault="00E864D6" w:rsidP="002D0880">
      <w:pPr>
        <w:spacing w:line="276" w:lineRule="auto"/>
      </w:pPr>
      <w:r w:rsidRPr="00E864D6">
        <w:t>Miles, J. and Banyard, P., 2007. Understanding and using statistics in psychology: A practical introduction.</w:t>
      </w:r>
    </w:p>
    <w:p w14:paraId="59888D2B" w14:textId="4373E8FA" w:rsidR="00F43CCE" w:rsidRPr="002D0880" w:rsidRDefault="00F43CCE" w:rsidP="002D0880">
      <w:pPr>
        <w:spacing w:line="276" w:lineRule="auto"/>
      </w:pPr>
      <w:r w:rsidRPr="00F43CCE">
        <w:t>Pallant, J., 2020. </w:t>
      </w:r>
      <w:r w:rsidRPr="00F43CCE">
        <w:rPr>
          <w:i/>
          <w:iCs/>
        </w:rPr>
        <w:t>SPSS survival manual: A step by step guide to data analysis using IBM SPSS</w:t>
      </w:r>
      <w:r w:rsidRPr="00F43CCE">
        <w:t>. Routledge.</w:t>
      </w:r>
    </w:p>
    <w:p w14:paraId="32D76416" w14:textId="77777777" w:rsidR="002D0880" w:rsidRPr="000D058E" w:rsidRDefault="002D0880" w:rsidP="000D058E">
      <w:pPr>
        <w:spacing w:line="276" w:lineRule="auto"/>
      </w:pPr>
    </w:p>
    <w:p w14:paraId="1CC80328" w14:textId="77777777" w:rsidR="000D058E" w:rsidRPr="008B046C" w:rsidRDefault="000D058E" w:rsidP="008B046C">
      <w:pPr>
        <w:spacing w:line="276" w:lineRule="auto"/>
      </w:pPr>
    </w:p>
    <w:p w14:paraId="0DC0EBCC" w14:textId="77777777" w:rsidR="008B046C" w:rsidRPr="00594DEF" w:rsidRDefault="008B046C" w:rsidP="00594DEF">
      <w:pPr>
        <w:spacing w:line="276" w:lineRule="auto"/>
      </w:pPr>
    </w:p>
    <w:p w14:paraId="69E5B451" w14:textId="77777777" w:rsidR="00594DEF" w:rsidRPr="00184AB2" w:rsidRDefault="00594DEF" w:rsidP="00184AB2">
      <w:pPr>
        <w:spacing w:line="276" w:lineRule="auto"/>
      </w:pPr>
    </w:p>
    <w:p w14:paraId="096D381B" w14:textId="77777777" w:rsidR="00561482" w:rsidRDefault="00561482" w:rsidP="00E358ED">
      <w:pPr>
        <w:spacing w:line="276" w:lineRule="auto"/>
      </w:pPr>
    </w:p>
    <w:p w14:paraId="00117359" w14:textId="77777777" w:rsidR="00DE71C3" w:rsidRPr="00E358ED" w:rsidRDefault="00DE71C3" w:rsidP="00E358ED">
      <w:pPr>
        <w:spacing w:line="276" w:lineRule="auto"/>
      </w:pPr>
    </w:p>
    <w:p w14:paraId="7FD10053" w14:textId="77777777" w:rsidR="00E358ED" w:rsidRPr="00E358ED" w:rsidRDefault="00E358ED" w:rsidP="00E358ED">
      <w:pPr>
        <w:spacing w:line="276" w:lineRule="auto"/>
      </w:pPr>
    </w:p>
    <w:p w14:paraId="6F1193A5" w14:textId="77777777" w:rsidR="00E358ED" w:rsidRPr="00E358ED" w:rsidRDefault="00E358ED" w:rsidP="00E358ED"/>
    <w:p w14:paraId="6C2B306F" w14:textId="60CA0E7A" w:rsidR="00747E55" w:rsidRDefault="00747E55" w:rsidP="00747E55"/>
    <w:p w14:paraId="01F2F5BD" w14:textId="77777777" w:rsidR="00747E55" w:rsidRPr="00747E55" w:rsidRDefault="00747E55" w:rsidP="00747E55"/>
    <w:p w14:paraId="743DC99B" w14:textId="77777777" w:rsidR="00747E55" w:rsidRDefault="00747E55" w:rsidP="00747E55"/>
    <w:p w14:paraId="2F2C892A" w14:textId="77777777" w:rsidR="00747E55" w:rsidRPr="00747E55" w:rsidRDefault="00747E55" w:rsidP="00747E55"/>
    <w:p w14:paraId="26B68B7B" w14:textId="77777777" w:rsidR="00747E55" w:rsidRPr="00747E55" w:rsidRDefault="00747E55" w:rsidP="00747E55"/>
    <w:p w14:paraId="5F9D7702" w14:textId="652D8C7D" w:rsidR="00747E55" w:rsidRPr="00747E55" w:rsidRDefault="00747E55" w:rsidP="00747E55">
      <w:pPr>
        <w:pStyle w:val="Heading3"/>
      </w:pPr>
    </w:p>
    <w:sectPr w:rsidR="00747E55" w:rsidRPr="00747E55" w:rsidSect="00F22157">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Rockwell">
    <w:panose1 w:val="02060603020205020403"/>
    <w:charset w:val="4D"/>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F7643"/>
    <w:multiLevelType w:val="multilevel"/>
    <w:tmpl w:val="536CB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250B6"/>
    <w:multiLevelType w:val="multilevel"/>
    <w:tmpl w:val="2EA28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3C0346"/>
    <w:multiLevelType w:val="multilevel"/>
    <w:tmpl w:val="90269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1C74AF"/>
    <w:multiLevelType w:val="multilevel"/>
    <w:tmpl w:val="62ACF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76639E"/>
    <w:multiLevelType w:val="hybridMultilevel"/>
    <w:tmpl w:val="04A2F8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810D09"/>
    <w:multiLevelType w:val="multilevel"/>
    <w:tmpl w:val="A29E2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9A125D"/>
    <w:multiLevelType w:val="multilevel"/>
    <w:tmpl w:val="64488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194F57"/>
    <w:multiLevelType w:val="multilevel"/>
    <w:tmpl w:val="1AD6D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5D20D9"/>
    <w:multiLevelType w:val="multilevel"/>
    <w:tmpl w:val="BF606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865127"/>
    <w:multiLevelType w:val="multilevel"/>
    <w:tmpl w:val="2E167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CB18AA"/>
    <w:multiLevelType w:val="multilevel"/>
    <w:tmpl w:val="EB7C7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9A4EAD"/>
    <w:multiLevelType w:val="multilevel"/>
    <w:tmpl w:val="F9746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1677D8"/>
    <w:multiLevelType w:val="multilevel"/>
    <w:tmpl w:val="EEC47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264083"/>
    <w:multiLevelType w:val="multilevel"/>
    <w:tmpl w:val="26DAD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FC4B73"/>
    <w:multiLevelType w:val="multilevel"/>
    <w:tmpl w:val="8D6E3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4D024B"/>
    <w:multiLevelType w:val="hybridMultilevel"/>
    <w:tmpl w:val="3FC03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BD3DAA"/>
    <w:multiLevelType w:val="multilevel"/>
    <w:tmpl w:val="BFBAC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440925"/>
    <w:multiLevelType w:val="multilevel"/>
    <w:tmpl w:val="1B18B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AD3798"/>
    <w:multiLevelType w:val="hybridMultilevel"/>
    <w:tmpl w:val="13AAAD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B40AB1"/>
    <w:multiLevelType w:val="multilevel"/>
    <w:tmpl w:val="C096E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6D133F"/>
    <w:multiLevelType w:val="multilevel"/>
    <w:tmpl w:val="F9444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B140D8"/>
    <w:multiLevelType w:val="hybridMultilevel"/>
    <w:tmpl w:val="811EFCF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7EED131A"/>
    <w:multiLevelType w:val="multilevel"/>
    <w:tmpl w:val="FE4E7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F9010FB"/>
    <w:multiLevelType w:val="multilevel"/>
    <w:tmpl w:val="1F845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D84F40"/>
    <w:multiLevelType w:val="multilevel"/>
    <w:tmpl w:val="FDA8B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0486536">
    <w:abstractNumId w:val="13"/>
  </w:num>
  <w:num w:numId="2" w16cid:durableId="1290698685">
    <w:abstractNumId w:val="17"/>
  </w:num>
  <w:num w:numId="3" w16cid:durableId="244920849">
    <w:abstractNumId w:val="9"/>
  </w:num>
  <w:num w:numId="4" w16cid:durableId="124543635">
    <w:abstractNumId w:val="6"/>
  </w:num>
  <w:num w:numId="5" w16cid:durableId="55592263">
    <w:abstractNumId w:val="23"/>
  </w:num>
  <w:num w:numId="6" w16cid:durableId="676617708">
    <w:abstractNumId w:val="8"/>
  </w:num>
  <w:num w:numId="7" w16cid:durableId="1657415812">
    <w:abstractNumId w:val="11"/>
  </w:num>
  <w:num w:numId="8" w16cid:durableId="543176847">
    <w:abstractNumId w:val="0"/>
  </w:num>
  <w:num w:numId="9" w16cid:durableId="969675639">
    <w:abstractNumId w:val="19"/>
  </w:num>
  <w:num w:numId="10" w16cid:durableId="720636348">
    <w:abstractNumId w:val="20"/>
  </w:num>
  <w:num w:numId="11" w16cid:durableId="1610431027">
    <w:abstractNumId w:val="5"/>
  </w:num>
  <w:num w:numId="12" w16cid:durableId="1204100524">
    <w:abstractNumId w:val="3"/>
  </w:num>
  <w:num w:numId="13" w16cid:durableId="513806712">
    <w:abstractNumId w:val="18"/>
  </w:num>
  <w:num w:numId="14" w16cid:durableId="845289278">
    <w:abstractNumId w:val="15"/>
  </w:num>
  <w:num w:numId="15" w16cid:durableId="1576238309">
    <w:abstractNumId w:val="21"/>
  </w:num>
  <w:num w:numId="16" w16cid:durableId="12343588">
    <w:abstractNumId w:val="24"/>
  </w:num>
  <w:num w:numId="17" w16cid:durableId="1448818150">
    <w:abstractNumId w:val="1"/>
  </w:num>
  <w:num w:numId="18" w16cid:durableId="476800490">
    <w:abstractNumId w:val="7"/>
  </w:num>
  <w:num w:numId="19" w16cid:durableId="1648239729">
    <w:abstractNumId w:val="2"/>
  </w:num>
  <w:num w:numId="20" w16cid:durableId="1362971828">
    <w:abstractNumId w:val="10"/>
  </w:num>
  <w:num w:numId="21" w16cid:durableId="1885751086">
    <w:abstractNumId w:val="12"/>
  </w:num>
  <w:num w:numId="22" w16cid:durableId="2038118420">
    <w:abstractNumId w:val="4"/>
  </w:num>
  <w:num w:numId="23" w16cid:durableId="490103072">
    <w:abstractNumId w:val="16"/>
  </w:num>
  <w:num w:numId="24" w16cid:durableId="1428576848">
    <w:abstractNumId w:val="14"/>
  </w:num>
  <w:num w:numId="25" w16cid:durableId="4957197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B77"/>
    <w:rsid w:val="000268F4"/>
    <w:rsid w:val="000322D9"/>
    <w:rsid w:val="000330CD"/>
    <w:rsid w:val="000642C0"/>
    <w:rsid w:val="00065DA8"/>
    <w:rsid w:val="000D058E"/>
    <w:rsid w:val="000D6871"/>
    <w:rsid w:val="000E1312"/>
    <w:rsid w:val="000F51A7"/>
    <w:rsid w:val="0013144A"/>
    <w:rsid w:val="001363B1"/>
    <w:rsid w:val="00141A7D"/>
    <w:rsid w:val="00146CAA"/>
    <w:rsid w:val="00182510"/>
    <w:rsid w:val="001832D6"/>
    <w:rsid w:val="001840AD"/>
    <w:rsid w:val="00184AB2"/>
    <w:rsid w:val="001850AF"/>
    <w:rsid w:val="00187BA1"/>
    <w:rsid w:val="001976E4"/>
    <w:rsid w:val="001B1309"/>
    <w:rsid w:val="001B5F95"/>
    <w:rsid w:val="001C2930"/>
    <w:rsid w:val="001C48D0"/>
    <w:rsid w:val="001D2451"/>
    <w:rsid w:val="00204414"/>
    <w:rsid w:val="002245B6"/>
    <w:rsid w:val="00234AAF"/>
    <w:rsid w:val="002376D8"/>
    <w:rsid w:val="0025642B"/>
    <w:rsid w:val="002769C1"/>
    <w:rsid w:val="002868F2"/>
    <w:rsid w:val="002B0F73"/>
    <w:rsid w:val="002B652B"/>
    <w:rsid w:val="002D0880"/>
    <w:rsid w:val="002E0EC5"/>
    <w:rsid w:val="002E2EEC"/>
    <w:rsid w:val="002F39F7"/>
    <w:rsid w:val="002F4C56"/>
    <w:rsid w:val="00325049"/>
    <w:rsid w:val="00336D7C"/>
    <w:rsid w:val="00355D9B"/>
    <w:rsid w:val="003645E1"/>
    <w:rsid w:val="00365307"/>
    <w:rsid w:val="00387FC9"/>
    <w:rsid w:val="00395353"/>
    <w:rsid w:val="003A2979"/>
    <w:rsid w:val="003C5A24"/>
    <w:rsid w:val="003E463F"/>
    <w:rsid w:val="003E7DF9"/>
    <w:rsid w:val="003F50D8"/>
    <w:rsid w:val="00404804"/>
    <w:rsid w:val="00404E56"/>
    <w:rsid w:val="00411C6E"/>
    <w:rsid w:val="00421F9E"/>
    <w:rsid w:val="00427042"/>
    <w:rsid w:val="00434FF0"/>
    <w:rsid w:val="004354A8"/>
    <w:rsid w:val="00450DBC"/>
    <w:rsid w:val="00487FBF"/>
    <w:rsid w:val="004A695C"/>
    <w:rsid w:val="00503D70"/>
    <w:rsid w:val="00527341"/>
    <w:rsid w:val="00556F33"/>
    <w:rsid w:val="00556F50"/>
    <w:rsid w:val="00561482"/>
    <w:rsid w:val="00566202"/>
    <w:rsid w:val="00577524"/>
    <w:rsid w:val="005777EF"/>
    <w:rsid w:val="00594DEF"/>
    <w:rsid w:val="005A603A"/>
    <w:rsid w:val="005A6953"/>
    <w:rsid w:val="005C7F7E"/>
    <w:rsid w:val="0061002D"/>
    <w:rsid w:val="00686890"/>
    <w:rsid w:val="00691645"/>
    <w:rsid w:val="00693952"/>
    <w:rsid w:val="006B6AD9"/>
    <w:rsid w:val="006E2E4D"/>
    <w:rsid w:val="007030D4"/>
    <w:rsid w:val="00747E55"/>
    <w:rsid w:val="007576B3"/>
    <w:rsid w:val="007625E9"/>
    <w:rsid w:val="00777566"/>
    <w:rsid w:val="007A2860"/>
    <w:rsid w:val="007B75A1"/>
    <w:rsid w:val="0081168A"/>
    <w:rsid w:val="008160F1"/>
    <w:rsid w:val="00841F4C"/>
    <w:rsid w:val="00852BF5"/>
    <w:rsid w:val="00894FE5"/>
    <w:rsid w:val="008B046C"/>
    <w:rsid w:val="008E5D12"/>
    <w:rsid w:val="009025A0"/>
    <w:rsid w:val="009943CF"/>
    <w:rsid w:val="009D68C0"/>
    <w:rsid w:val="00A315EB"/>
    <w:rsid w:val="00A3393D"/>
    <w:rsid w:val="00A57273"/>
    <w:rsid w:val="00A83993"/>
    <w:rsid w:val="00AE1162"/>
    <w:rsid w:val="00B01B08"/>
    <w:rsid w:val="00B035A6"/>
    <w:rsid w:val="00B813CB"/>
    <w:rsid w:val="00B82857"/>
    <w:rsid w:val="00BB4CB7"/>
    <w:rsid w:val="00C04FFF"/>
    <w:rsid w:val="00C27B53"/>
    <w:rsid w:val="00C37329"/>
    <w:rsid w:val="00C416AA"/>
    <w:rsid w:val="00C44948"/>
    <w:rsid w:val="00C76A61"/>
    <w:rsid w:val="00CB3821"/>
    <w:rsid w:val="00CB602B"/>
    <w:rsid w:val="00CB7EAF"/>
    <w:rsid w:val="00D046E7"/>
    <w:rsid w:val="00D13E20"/>
    <w:rsid w:val="00D42C6D"/>
    <w:rsid w:val="00D524CB"/>
    <w:rsid w:val="00D61B77"/>
    <w:rsid w:val="00D61EF7"/>
    <w:rsid w:val="00DC1BB4"/>
    <w:rsid w:val="00DE0346"/>
    <w:rsid w:val="00DE71C3"/>
    <w:rsid w:val="00E358ED"/>
    <w:rsid w:val="00E864D6"/>
    <w:rsid w:val="00EF7AC2"/>
    <w:rsid w:val="00F04A35"/>
    <w:rsid w:val="00F22157"/>
    <w:rsid w:val="00F26535"/>
    <w:rsid w:val="00F43CCE"/>
    <w:rsid w:val="00F461C4"/>
    <w:rsid w:val="00F56BC9"/>
    <w:rsid w:val="00F66F47"/>
    <w:rsid w:val="00F94851"/>
    <w:rsid w:val="00F96AE1"/>
    <w:rsid w:val="00FA1D47"/>
    <w:rsid w:val="00FC6EEB"/>
    <w:rsid w:val="00FD2F85"/>
    <w:rsid w:val="00FE0D8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4240E"/>
  <w15:chartTrackingRefBased/>
  <w15:docId w15:val="{5A7DADF8-23ED-40D1-99E2-3B9CAD916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8ED"/>
  </w:style>
  <w:style w:type="paragraph" w:styleId="Heading1">
    <w:name w:val="heading 1"/>
    <w:basedOn w:val="Normal"/>
    <w:next w:val="Normal"/>
    <w:link w:val="Heading1Char"/>
    <w:uiPriority w:val="9"/>
    <w:qFormat/>
    <w:rsid w:val="00747E55"/>
    <w:pPr>
      <w:keepNext/>
      <w:keepLines/>
      <w:spacing w:before="400" w:after="40" w:line="240" w:lineRule="auto"/>
      <w:outlineLvl w:val="0"/>
    </w:pPr>
    <w:rPr>
      <w:rFonts w:asciiTheme="majorHAnsi" w:eastAsiaTheme="majorEastAsia" w:hAnsiTheme="majorHAnsi" w:cstheme="majorBidi"/>
      <w:color w:val="50651F" w:themeColor="accent1" w:themeShade="80"/>
      <w:sz w:val="36"/>
      <w:szCs w:val="36"/>
    </w:rPr>
  </w:style>
  <w:style w:type="paragraph" w:styleId="Heading2">
    <w:name w:val="heading 2"/>
    <w:basedOn w:val="Normal"/>
    <w:next w:val="Normal"/>
    <w:link w:val="Heading2Char"/>
    <w:uiPriority w:val="9"/>
    <w:unhideWhenUsed/>
    <w:qFormat/>
    <w:rsid w:val="00184AB2"/>
    <w:pPr>
      <w:keepNext/>
      <w:keepLines/>
      <w:spacing w:before="280" w:after="240" w:line="240" w:lineRule="auto"/>
      <w:outlineLvl w:val="1"/>
    </w:pPr>
    <w:rPr>
      <w:rFonts w:asciiTheme="majorHAnsi" w:eastAsiaTheme="majorEastAsia" w:hAnsiTheme="majorHAnsi" w:cstheme="majorBidi"/>
      <w:color w:val="77972F" w:themeColor="accent1" w:themeShade="BF"/>
      <w:sz w:val="32"/>
      <w:szCs w:val="32"/>
    </w:rPr>
  </w:style>
  <w:style w:type="paragraph" w:styleId="Heading3">
    <w:name w:val="heading 3"/>
    <w:basedOn w:val="Normal"/>
    <w:next w:val="Normal"/>
    <w:link w:val="Heading3Char"/>
    <w:uiPriority w:val="9"/>
    <w:unhideWhenUsed/>
    <w:qFormat/>
    <w:rsid w:val="00E358ED"/>
    <w:pPr>
      <w:keepNext/>
      <w:keepLines/>
      <w:spacing w:before="240" w:after="240" w:line="240" w:lineRule="auto"/>
      <w:outlineLvl w:val="2"/>
    </w:pPr>
    <w:rPr>
      <w:rFonts w:asciiTheme="majorHAnsi" w:eastAsiaTheme="majorEastAsia" w:hAnsiTheme="majorHAnsi" w:cstheme="majorBidi"/>
      <w:color w:val="77972F" w:themeColor="accent1" w:themeShade="BF"/>
      <w:sz w:val="28"/>
      <w:szCs w:val="28"/>
    </w:rPr>
  </w:style>
  <w:style w:type="paragraph" w:styleId="Heading4">
    <w:name w:val="heading 4"/>
    <w:basedOn w:val="Normal"/>
    <w:next w:val="Normal"/>
    <w:link w:val="Heading4Char"/>
    <w:uiPriority w:val="9"/>
    <w:unhideWhenUsed/>
    <w:qFormat/>
    <w:rsid w:val="00747E55"/>
    <w:pPr>
      <w:keepNext/>
      <w:keepLines/>
      <w:spacing w:before="40" w:after="0"/>
      <w:outlineLvl w:val="3"/>
    </w:pPr>
    <w:rPr>
      <w:rFonts w:asciiTheme="majorHAnsi" w:eastAsiaTheme="majorEastAsia" w:hAnsiTheme="majorHAnsi" w:cstheme="majorBidi"/>
      <w:color w:val="77972F" w:themeColor="accent1" w:themeShade="BF"/>
      <w:sz w:val="24"/>
      <w:szCs w:val="24"/>
    </w:rPr>
  </w:style>
  <w:style w:type="paragraph" w:styleId="Heading5">
    <w:name w:val="heading 5"/>
    <w:basedOn w:val="Normal"/>
    <w:next w:val="Normal"/>
    <w:link w:val="Heading5Char"/>
    <w:uiPriority w:val="9"/>
    <w:unhideWhenUsed/>
    <w:qFormat/>
    <w:rsid w:val="00747E55"/>
    <w:pPr>
      <w:keepNext/>
      <w:keepLines/>
      <w:spacing w:before="40" w:after="0"/>
      <w:outlineLvl w:val="4"/>
    </w:pPr>
    <w:rPr>
      <w:rFonts w:asciiTheme="majorHAnsi" w:eastAsiaTheme="majorEastAsia" w:hAnsiTheme="majorHAnsi" w:cstheme="majorBidi"/>
      <w:caps/>
      <w:color w:val="77972F" w:themeColor="accent1" w:themeShade="BF"/>
    </w:rPr>
  </w:style>
  <w:style w:type="paragraph" w:styleId="Heading6">
    <w:name w:val="heading 6"/>
    <w:basedOn w:val="Normal"/>
    <w:next w:val="Normal"/>
    <w:link w:val="Heading6Char"/>
    <w:uiPriority w:val="9"/>
    <w:semiHidden/>
    <w:unhideWhenUsed/>
    <w:qFormat/>
    <w:rsid w:val="00747E55"/>
    <w:pPr>
      <w:keepNext/>
      <w:keepLines/>
      <w:spacing w:before="40" w:after="0"/>
      <w:outlineLvl w:val="5"/>
    </w:pPr>
    <w:rPr>
      <w:rFonts w:asciiTheme="majorHAnsi" w:eastAsiaTheme="majorEastAsia" w:hAnsiTheme="majorHAnsi" w:cstheme="majorBidi"/>
      <w:i/>
      <w:iCs/>
      <w:caps/>
      <w:color w:val="50651F" w:themeColor="accent1" w:themeShade="80"/>
    </w:rPr>
  </w:style>
  <w:style w:type="paragraph" w:styleId="Heading7">
    <w:name w:val="heading 7"/>
    <w:basedOn w:val="Normal"/>
    <w:next w:val="Normal"/>
    <w:link w:val="Heading7Char"/>
    <w:uiPriority w:val="9"/>
    <w:semiHidden/>
    <w:unhideWhenUsed/>
    <w:qFormat/>
    <w:rsid w:val="00747E55"/>
    <w:pPr>
      <w:keepNext/>
      <w:keepLines/>
      <w:spacing w:before="40" w:after="0"/>
      <w:outlineLvl w:val="6"/>
    </w:pPr>
    <w:rPr>
      <w:rFonts w:asciiTheme="majorHAnsi" w:eastAsiaTheme="majorEastAsia" w:hAnsiTheme="majorHAnsi" w:cstheme="majorBidi"/>
      <w:b/>
      <w:bCs/>
      <w:color w:val="50651F" w:themeColor="accent1" w:themeShade="80"/>
    </w:rPr>
  </w:style>
  <w:style w:type="paragraph" w:styleId="Heading8">
    <w:name w:val="heading 8"/>
    <w:basedOn w:val="Normal"/>
    <w:next w:val="Normal"/>
    <w:link w:val="Heading8Char"/>
    <w:uiPriority w:val="9"/>
    <w:semiHidden/>
    <w:unhideWhenUsed/>
    <w:qFormat/>
    <w:rsid w:val="00747E55"/>
    <w:pPr>
      <w:keepNext/>
      <w:keepLines/>
      <w:spacing w:before="40" w:after="0"/>
      <w:outlineLvl w:val="7"/>
    </w:pPr>
    <w:rPr>
      <w:rFonts w:asciiTheme="majorHAnsi" w:eastAsiaTheme="majorEastAsia" w:hAnsiTheme="majorHAnsi" w:cstheme="majorBidi"/>
      <w:b/>
      <w:bCs/>
      <w:i/>
      <w:iCs/>
      <w:color w:val="50651F" w:themeColor="accent1" w:themeShade="80"/>
    </w:rPr>
  </w:style>
  <w:style w:type="paragraph" w:styleId="Heading9">
    <w:name w:val="heading 9"/>
    <w:basedOn w:val="Normal"/>
    <w:next w:val="Normal"/>
    <w:link w:val="Heading9Char"/>
    <w:uiPriority w:val="9"/>
    <w:semiHidden/>
    <w:unhideWhenUsed/>
    <w:qFormat/>
    <w:rsid w:val="00747E55"/>
    <w:pPr>
      <w:keepNext/>
      <w:keepLines/>
      <w:spacing w:before="40" w:after="0"/>
      <w:outlineLvl w:val="8"/>
    </w:pPr>
    <w:rPr>
      <w:rFonts w:asciiTheme="majorHAnsi" w:eastAsiaTheme="majorEastAsia" w:hAnsiTheme="majorHAnsi" w:cstheme="majorBidi"/>
      <w:i/>
      <w:iCs/>
      <w:color w:val="50651F"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E55"/>
    <w:rPr>
      <w:rFonts w:asciiTheme="majorHAnsi" w:eastAsiaTheme="majorEastAsia" w:hAnsiTheme="majorHAnsi" w:cstheme="majorBidi"/>
      <w:color w:val="50651F" w:themeColor="accent1" w:themeShade="80"/>
      <w:sz w:val="36"/>
      <w:szCs w:val="36"/>
    </w:rPr>
  </w:style>
  <w:style w:type="character" w:customStyle="1" w:styleId="Heading2Char">
    <w:name w:val="Heading 2 Char"/>
    <w:basedOn w:val="DefaultParagraphFont"/>
    <w:link w:val="Heading2"/>
    <w:uiPriority w:val="9"/>
    <w:rsid w:val="00184AB2"/>
    <w:rPr>
      <w:rFonts w:asciiTheme="majorHAnsi" w:eastAsiaTheme="majorEastAsia" w:hAnsiTheme="majorHAnsi" w:cstheme="majorBidi"/>
      <w:color w:val="77972F" w:themeColor="accent1" w:themeShade="BF"/>
      <w:sz w:val="32"/>
      <w:szCs w:val="32"/>
    </w:rPr>
  </w:style>
  <w:style w:type="character" w:customStyle="1" w:styleId="Heading3Char">
    <w:name w:val="Heading 3 Char"/>
    <w:basedOn w:val="DefaultParagraphFont"/>
    <w:link w:val="Heading3"/>
    <w:uiPriority w:val="9"/>
    <w:rsid w:val="00E358ED"/>
    <w:rPr>
      <w:rFonts w:asciiTheme="majorHAnsi" w:eastAsiaTheme="majorEastAsia" w:hAnsiTheme="majorHAnsi" w:cstheme="majorBidi"/>
      <w:color w:val="77972F" w:themeColor="accent1" w:themeShade="BF"/>
      <w:sz w:val="28"/>
      <w:szCs w:val="28"/>
    </w:rPr>
  </w:style>
  <w:style w:type="paragraph" w:styleId="NoSpacing">
    <w:name w:val="No Spacing"/>
    <w:uiPriority w:val="1"/>
    <w:qFormat/>
    <w:rsid w:val="00747E55"/>
    <w:pPr>
      <w:spacing w:after="0" w:line="240" w:lineRule="auto"/>
    </w:pPr>
  </w:style>
  <w:style w:type="character" w:customStyle="1" w:styleId="Heading4Char">
    <w:name w:val="Heading 4 Char"/>
    <w:basedOn w:val="DefaultParagraphFont"/>
    <w:link w:val="Heading4"/>
    <w:uiPriority w:val="9"/>
    <w:rsid w:val="00747E55"/>
    <w:rPr>
      <w:rFonts w:asciiTheme="majorHAnsi" w:eastAsiaTheme="majorEastAsia" w:hAnsiTheme="majorHAnsi" w:cstheme="majorBidi"/>
      <w:color w:val="77972F" w:themeColor="accent1" w:themeShade="BF"/>
      <w:sz w:val="24"/>
      <w:szCs w:val="24"/>
    </w:rPr>
  </w:style>
  <w:style w:type="character" w:customStyle="1" w:styleId="Heading5Char">
    <w:name w:val="Heading 5 Char"/>
    <w:basedOn w:val="DefaultParagraphFont"/>
    <w:link w:val="Heading5"/>
    <w:uiPriority w:val="9"/>
    <w:rsid w:val="00747E55"/>
    <w:rPr>
      <w:rFonts w:asciiTheme="majorHAnsi" w:eastAsiaTheme="majorEastAsia" w:hAnsiTheme="majorHAnsi" w:cstheme="majorBidi"/>
      <w:caps/>
      <w:color w:val="77972F" w:themeColor="accent1" w:themeShade="BF"/>
    </w:rPr>
  </w:style>
  <w:style w:type="character" w:customStyle="1" w:styleId="Heading6Char">
    <w:name w:val="Heading 6 Char"/>
    <w:basedOn w:val="DefaultParagraphFont"/>
    <w:link w:val="Heading6"/>
    <w:uiPriority w:val="9"/>
    <w:semiHidden/>
    <w:rsid w:val="00747E55"/>
    <w:rPr>
      <w:rFonts w:asciiTheme="majorHAnsi" w:eastAsiaTheme="majorEastAsia" w:hAnsiTheme="majorHAnsi" w:cstheme="majorBidi"/>
      <w:i/>
      <w:iCs/>
      <w:caps/>
      <w:color w:val="50651F" w:themeColor="accent1" w:themeShade="80"/>
    </w:rPr>
  </w:style>
  <w:style w:type="character" w:customStyle="1" w:styleId="Heading7Char">
    <w:name w:val="Heading 7 Char"/>
    <w:basedOn w:val="DefaultParagraphFont"/>
    <w:link w:val="Heading7"/>
    <w:uiPriority w:val="9"/>
    <w:semiHidden/>
    <w:rsid w:val="00747E55"/>
    <w:rPr>
      <w:rFonts w:asciiTheme="majorHAnsi" w:eastAsiaTheme="majorEastAsia" w:hAnsiTheme="majorHAnsi" w:cstheme="majorBidi"/>
      <w:b/>
      <w:bCs/>
      <w:color w:val="50651F" w:themeColor="accent1" w:themeShade="80"/>
    </w:rPr>
  </w:style>
  <w:style w:type="character" w:customStyle="1" w:styleId="Heading8Char">
    <w:name w:val="Heading 8 Char"/>
    <w:basedOn w:val="DefaultParagraphFont"/>
    <w:link w:val="Heading8"/>
    <w:uiPriority w:val="9"/>
    <w:semiHidden/>
    <w:rsid w:val="00747E55"/>
    <w:rPr>
      <w:rFonts w:asciiTheme="majorHAnsi" w:eastAsiaTheme="majorEastAsia" w:hAnsiTheme="majorHAnsi" w:cstheme="majorBidi"/>
      <w:b/>
      <w:bCs/>
      <w:i/>
      <w:iCs/>
      <w:color w:val="50651F" w:themeColor="accent1" w:themeShade="80"/>
    </w:rPr>
  </w:style>
  <w:style w:type="character" w:customStyle="1" w:styleId="Heading9Char">
    <w:name w:val="Heading 9 Char"/>
    <w:basedOn w:val="DefaultParagraphFont"/>
    <w:link w:val="Heading9"/>
    <w:uiPriority w:val="9"/>
    <w:semiHidden/>
    <w:rsid w:val="00747E55"/>
    <w:rPr>
      <w:rFonts w:asciiTheme="majorHAnsi" w:eastAsiaTheme="majorEastAsia" w:hAnsiTheme="majorHAnsi" w:cstheme="majorBidi"/>
      <w:i/>
      <w:iCs/>
      <w:color w:val="50651F" w:themeColor="accent1" w:themeShade="80"/>
    </w:rPr>
  </w:style>
  <w:style w:type="paragraph" w:styleId="Title">
    <w:name w:val="Title"/>
    <w:basedOn w:val="Normal"/>
    <w:next w:val="Normal"/>
    <w:link w:val="TitleChar"/>
    <w:uiPriority w:val="10"/>
    <w:qFormat/>
    <w:rsid w:val="00747E55"/>
    <w:pPr>
      <w:spacing w:after="0" w:line="204" w:lineRule="auto"/>
      <w:contextualSpacing/>
    </w:pPr>
    <w:rPr>
      <w:rFonts w:asciiTheme="majorHAnsi" w:eastAsiaTheme="majorEastAsia" w:hAnsiTheme="majorHAnsi" w:cstheme="majorBidi"/>
      <w:caps/>
      <w:color w:val="2A5B7F" w:themeColor="text2"/>
      <w:spacing w:val="-15"/>
      <w:sz w:val="72"/>
      <w:szCs w:val="72"/>
    </w:rPr>
  </w:style>
  <w:style w:type="character" w:customStyle="1" w:styleId="TitleChar">
    <w:name w:val="Title Char"/>
    <w:basedOn w:val="DefaultParagraphFont"/>
    <w:link w:val="Title"/>
    <w:uiPriority w:val="10"/>
    <w:rsid w:val="00747E55"/>
    <w:rPr>
      <w:rFonts w:asciiTheme="majorHAnsi" w:eastAsiaTheme="majorEastAsia" w:hAnsiTheme="majorHAnsi" w:cstheme="majorBidi"/>
      <w:caps/>
      <w:color w:val="2A5B7F" w:themeColor="text2"/>
      <w:spacing w:val="-15"/>
      <w:sz w:val="72"/>
      <w:szCs w:val="72"/>
    </w:rPr>
  </w:style>
  <w:style w:type="paragraph" w:styleId="Subtitle">
    <w:name w:val="Subtitle"/>
    <w:basedOn w:val="Normal"/>
    <w:next w:val="Normal"/>
    <w:link w:val="SubtitleChar"/>
    <w:uiPriority w:val="11"/>
    <w:qFormat/>
    <w:rsid w:val="00747E55"/>
    <w:pPr>
      <w:numPr>
        <w:ilvl w:val="1"/>
      </w:numPr>
      <w:spacing w:after="240" w:line="240" w:lineRule="auto"/>
    </w:pPr>
    <w:rPr>
      <w:rFonts w:asciiTheme="majorHAnsi" w:eastAsiaTheme="majorEastAsia" w:hAnsiTheme="majorHAnsi" w:cstheme="majorBidi"/>
      <w:color w:val="9EC544" w:themeColor="accent1"/>
      <w:sz w:val="28"/>
      <w:szCs w:val="28"/>
    </w:rPr>
  </w:style>
  <w:style w:type="character" w:customStyle="1" w:styleId="SubtitleChar">
    <w:name w:val="Subtitle Char"/>
    <w:basedOn w:val="DefaultParagraphFont"/>
    <w:link w:val="Subtitle"/>
    <w:uiPriority w:val="11"/>
    <w:rsid w:val="00747E55"/>
    <w:rPr>
      <w:rFonts w:asciiTheme="majorHAnsi" w:eastAsiaTheme="majorEastAsia" w:hAnsiTheme="majorHAnsi" w:cstheme="majorBidi"/>
      <w:color w:val="9EC544" w:themeColor="accent1"/>
      <w:sz w:val="28"/>
      <w:szCs w:val="28"/>
    </w:rPr>
  </w:style>
  <w:style w:type="paragraph" w:styleId="Quote">
    <w:name w:val="Quote"/>
    <w:basedOn w:val="Normal"/>
    <w:next w:val="Normal"/>
    <w:link w:val="QuoteChar"/>
    <w:uiPriority w:val="29"/>
    <w:qFormat/>
    <w:rsid w:val="00747E55"/>
    <w:pPr>
      <w:spacing w:before="120" w:after="120"/>
      <w:ind w:left="720"/>
    </w:pPr>
    <w:rPr>
      <w:color w:val="2A5B7F" w:themeColor="text2"/>
      <w:sz w:val="24"/>
      <w:szCs w:val="24"/>
    </w:rPr>
  </w:style>
  <w:style w:type="character" w:customStyle="1" w:styleId="QuoteChar">
    <w:name w:val="Quote Char"/>
    <w:basedOn w:val="DefaultParagraphFont"/>
    <w:link w:val="Quote"/>
    <w:uiPriority w:val="29"/>
    <w:rsid w:val="00747E55"/>
    <w:rPr>
      <w:color w:val="2A5B7F" w:themeColor="text2"/>
      <w:sz w:val="24"/>
      <w:szCs w:val="24"/>
    </w:rPr>
  </w:style>
  <w:style w:type="paragraph" w:styleId="ListParagraph">
    <w:name w:val="List Paragraph"/>
    <w:basedOn w:val="Normal"/>
    <w:uiPriority w:val="34"/>
    <w:qFormat/>
    <w:rsid w:val="00D61B77"/>
    <w:pPr>
      <w:ind w:left="720"/>
      <w:contextualSpacing/>
    </w:pPr>
  </w:style>
  <w:style w:type="character" w:styleId="IntenseEmphasis">
    <w:name w:val="Intense Emphasis"/>
    <w:basedOn w:val="DefaultParagraphFont"/>
    <w:uiPriority w:val="21"/>
    <w:qFormat/>
    <w:rsid w:val="00747E55"/>
    <w:rPr>
      <w:b/>
      <w:bCs/>
      <w:i/>
      <w:iCs/>
    </w:rPr>
  </w:style>
  <w:style w:type="paragraph" w:styleId="IntenseQuote">
    <w:name w:val="Intense Quote"/>
    <w:basedOn w:val="Normal"/>
    <w:next w:val="Normal"/>
    <w:link w:val="IntenseQuoteChar"/>
    <w:uiPriority w:val="30"/>
    <w:qFormat/>
    <w:rsid w:val="00747E55"/>
    <w:pPr>
      <w:spacing w:before="100" w:beforeAutospacing="1" w:after="240" w:line="240" w:lineRule="auto"/>
      <w:ind w:left="720"/>
      <w:jc w:val="center"/>
    </w:pPr>
    <w:rPr>
      <w:rFonts w:asciiTheme="majorHAnsi" w:eastAsiaTheme="majorEastAsia" w:hAnsiTheme="majorHAnsi" w:cstheme="majorBidi"/>
      <w:color w:val="2A5B7F" w:themeColor="text2"/>
      <w:spacing w:val="-6"/>
      <w:sz w:val="32"/>
      <w:szCs w:val="32"/>
    </w:rPr>
  </w:style>
  <w:style w:type="character" w:customStyle="1" w:styleId="IntenseQuoteChar">
    <w:name w:val="Intense Quote Char"/>
    <w:basedOn w:val="DefaultParagraphFont"/>
    <w:link w:val="IntenseQuote"/>
    <w:uiPriority w:val="30"/>
    <w:rsid w:val="00747E55"/>
    <w:rPr>
      <w:rFonts w:asciiTheme="majorHAnsi" w:eastAsiaTheme="majorEastAsia" w:hAnsiTheme="majorHAnsi" w:cstheme="majorBidi"/>
      <w:color w:val="2A5B7F" w:themeColor="text2"/>
      <w:spacing w:val="-6"/>
      <w:sz w:val="32"/>
      <w:szCs w:val="32"/>
    </w:rPr>
  </w:style>
  <w:style w:type="character" w:styleId="IntenseReference">
    <w:name w:val="Intense Reference"/>
    <w:basedOn w:val="DefaultParagraphFont"/>
    <w:uiPriority w:val="32"/>
    <w:qFormat/>
    <w:rsid w:val="00747E55"/>
    <w:rPr>
      <w:b/>
      <w:bCs/>
      <w:smallCaps/>
      <w:color w:val="2A5B7F" w:themeColor="text2"/>
      <w:u w:val="single"/>
    </w:rPr>
  </w:style>
  <w:style w:type="paragraph" w:styleId="Caption">
    <w:name w:val="caption"/>
    <w:basedOn w:val="Normal"/>
    <w:next w:val="Normal"/>
    <w:uiPriority w:val="35"/>
    <w:semiHidden/>
    <w:unhideWhenUsed/>
    <w:qFormat/>
    <w:rsid w:val="00747E55"/>
    <w:pPr>
      <w:spacing w:line="240" w:lineRule="auto"/>
    </w:pPr>
    <w:rPr>
      <w:b/>
      <w:bCs/>
      <w:smallCaps/>
      <w:color w:val="2A5B7F" w:themeColor="text2"/>
    </w:rPr>
  </w:style>
  <w:style w:type="character" w:styleId="Strong">
    <w:name w:val="Strong"/>
    <w:basedOn w:val="DefaultParagraphFont"/>
    <w:uiPriority w:val="22"/>
    <w:qFormat/>
    <w:rsid w:val="00747E55"/>
    <w:rPr>
      <w:b/>
      <w:bCs/>
    </w:rPr>
  </w:style>
  <w:style w:type="character" w:styleId="Emphasis">
    <w:name w:val="Emphasis"/>
    <w:basedOn w:val="DefaultParagraphFont"/>
    <w:uiPriority w:val="20"/>
    <w:qFormat/>
    <w:rsid w:val="00747E55"/>
    <w:rPr>
      <w:i/>
      <w:iCs/>
    </w:rPr>
  </w:style>
  <w:style w:type="character" w:styleId="SubtleEmphasis">
    <w:name w:val="Subtle Emphasis"/>
    <w:basedOn w:val="DefaultParagraphFont"/>
    <w:uiPriority w:val="19"/>
    <w:qFormat/>
    <w:rsid w:val="00747E55"/>
    <w:rPr>
      <w:i/>
      <w:iCs/>
      <w:color w:val="595959" w:themeColor="text1" w:themeTint="A6"/>
    </w:rPr>
  </w:style>
  <w:style w:type="character" w:styleId="SubtleReference">
    <w:name w:val="Subtle Reference"/>
    <w:basedOn w:val="DefaultParagraphFont"/>
    <w:uiPriority w:val="31"/>
    <w:qFormat/>
    <w:rsid w:val="00747E55"/>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747E55"/>
    <w:rPr>
      <w:b/>
      <w:bCs/>
      <w:smallCaps/>
      <w:spacing w:val="10"/>
    </w:rPr>
  </w:style>
  <w:style w:type="paragraph" w:styleId="TOCHeading">
    <w:name w:val="TOC Heading"/>
    <w:basedOn w:val="Heading1"/>
    <w:next w:val="Normal"/>
    <w:uiPriority w:val="39"/>
    <w:unhideWhenUsed/>
    <w:qFormat/>
    <w:rsid w:val="00747E55"/>
    <w:pPr>
      <w:outlineLvl w:val="9"/>
    </w:pPr>
  </w:style>
  <w:style w:type="character" w:styleId="Hyperlink">
    <w:name w:val="Hyperlink"/>
    <w:basedOn w:val="DefaultParagraphFont"/>
    <w:uiPriority w:val="99"/>
    <w:unhideWhenUsed/>
    <w:rsid w:val="00E358ED"/>
    <w:rPr>
      <w:color w:val="6BA9DA" w:themeColor="hyperlink"/>
      <w:u w:val="single"/>
    </w:rPr>
  </w:style>
  <w:style w:type="character" w:styleId="UnresolvedMention">
    <w:name w:val="Unresolved Mention"/>
    <w:basedOn w:val="DefaultParagraphFont"/>
    <w:uiPriority w:val="99"/>
    <w:semiHidden/>
    <w:unhideWhenUsed/>
    <w:rsid w:val="00E358ED"/>
    <w:rPr>
      <w:color w:val="605E5C"/>
      <w:shd w:val="clear" w:color="auto" w:fill="E1DFDD"/>
    </w:rPr>
  </w:style>
  <w:style w:type="table" w:styleId="GridTable3-Accent3">
    <w:name w:val="Grid Table 3 Accent 3"/>
    <w:basedOn w:val="TableNormal"/>
    <w:uiPriority w:val="48"/>
    <w:rsid w:val="00355D9B"/>
    <w:pPr>
      <w:spacing w:after="0" w:line="240" w:lineRule="auto"/>
    </w:pPr>
    <w:tblPr>
      <w:tblStyleRowBandSize w:val="1"/>
      <w:tblStyleColBandSize w:val="1"/>
      <w:tblBorders>
        <w:top w:val="single" w:sz="4" w:space="0" w:color="92C3E0" w:themeColor="accent3" w:themeTint="99"/>
        <w:left w:val="single" w:sz="4" w:space="0" w:color="92C3E0" w:themeColor="accent3" w:themeTint="99"/>
        <w:bottom w:val="single" w:sz="4" w:space="0" w:color="92C3E0" w:themeColor="accent3" w:themeTint="99"/>
        <w:right w:val="single" w:sz="4" w:space="0" w:color="92C3E0" w:themeColor="accent3" w:themeTint="99"/>
        <w:insideH w:val="single" w:sz="4" w:space="0" w:color="92C3E0" w:themeColor="accent3" w:themeTint="99"/>
        <w:insideV w:val="single" w:sz="4" w:space="0" w:color="92C3E0"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BF4" w:themeFill="accent3" w:themeFillTint="33"/>
      </w:tcPr>
    </w:tblStylePr>
    <w:tblStylePr w:type="band1Horz">
      <w:tblPr/>
      <w:tcPr>
        <w:shd w:val="clear" w:color="auto" w:fill="DAEBF4" w:themeFill="accent3" w:themeFillTint="33"/>
      </w:tcPr>
    </w:tblStylePr>
    <w:tblStylePr w:type="neCell">
      <w:tblPr/>
      <w:tcPr>
        <w:tcBorders>
          <w:bottom w:val="single" w:sz="4" w:space="0" w:color="92C3E0" w:themeColor="accent3" w:themeTint="99"/>
        </w:tcBorders>
      </w:tcPr>
    </w:tblStylePr>
    <w:tblStylePr w:type="nwCell">
      <w:tblPr/>
      <w:tcPr>
        <w:tcBorders>
          <w:bottom w:val="single" w:sz="4" w:space="0" w:color="92C3E0" w:themeColor="accent3" w:themeTint="99"/>
        </w:tcBorders>
      </w:tcPr>
    </w:tblStylePr>
    <w:tblStylePr w:type="seCell">
      <w:tblPr/>
      <w:tcPr>
        <w:tcBorders>
          <w:top w:val="single" w:sz="4" w:space="0" w:color="92C3E0" w:themeColor="accent3" w:themeTint="99"/>
        </w:tcBorders>
      </w:tcPr>
    </w:tblStylePr>
    <w:tblStylePr w:type="swCell">
      <w:tblPr/>
      <w:tcPr>
        <w:tcBorders>
          <w:top w:val="single" w:sz="4" w:space="0" w:color="92C3E0" w:themeColor="accent3" w:themeTint="99"/>
        </w:tcBorders>
      </w:tcPr>
    </w:tblStylePr>
  </w:style>
  <w:style w:type="table" w:styleId="ListTable5Dark-Accent1">
    <w:name w:val="List Table 5 Dark Accent 1"/>
    <w:basedOn w:val="TableNormal"/>
    <w:uiPriority w:val="50"/>
    <w:rsid w:val="00355D9B"/>
    <w:pPr>
      <w:spacing w:after="0" w:line="240" w:lineRule="auto"/>
    </w:pPr>
    <w:rPr>
      <w:color w:val="FFFFFF" w:themeColor="background1"/>
    </w:rPr>
    <w:tblPr>
      <w:tblStyleRowBandSize w:val="1"/>
      <w:tblStyleColBandSize w:val="1"/>
      <w:tblBorders>
        <w:top w:val="single" w:sz="24" w:space="0" w:color="9EC544" w:themeColor="accent1"/>
        <w:left w:val="single" w:sz="24" w:space="0" w:color="9EC544" w:themeColor="accent1"/>
        <w:bottom w:val="single" w:sz="24" w:space="0" w:color="9EC544" w:themeColor="accent1"/>
        <w:right w:val="single" w:sz="24" w:space="0" w:color="9EC544" w:themeColor="accent1"/>
      </w:tblBorders>
    </w:tblPr>
    <w:tcPr>
      <w:shd w:val="clear" w:color="auto" w:fill="9EC54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7ColourfulAccent2">
    <w:name w:val="Grid Table 7 Colorful Accent 2"/>
    <w:basedOn w:val="TableNormal"/>
    <w:uiPriority w:val="52"/>
    <w:rsid w:val="00355D9B"/>
    <w:pPr>
      <w:spacing w:after="0" w:line="240" w:lineRule="auto"/>
    </w:pPr>
    <w:rPr>
      <w:color w:val="36937C" w:themeColor="accent2" w:themeShade="BF"/>
    </w:rPr>
    <w:tblPr>
      <w:tblStyleRowBandSize w:val="1"/>
      <w:tblStyleColBandSize w:val="1"/>
      <w:tblBorders>
        <w:top w:val="single" w:sz="4" w:space="0" w:color="96D8C7" w:themeColor="accent2" w:themeTint="99"/>
        <w:left w:val="single" w:sz="4" w:space="0" w:color="96D8C7" w:themeColor="accent2" w:themeTint="99"/>
        <w:bottom w:val="single" w:sz="4" w:space="0" w:color="96D8C7" w:themeColor="accent2" w:themeTint="99"/>
        <w:right w:val="single" w:sz="4" w:space="0" w:color="96D8C7" w:themeColor="accent2" w:themeTint="99"/>
        <w:insideH w:val="single" w:sz="4" w:space="0" w:color="96D8C7" w:themeColor="accent2" w:themeTint="99"/>
        <w:insideV w:val="single" w:sz="4" w:space="0" w:color="96D8C7"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CF2EC" w:themeFill="accent2" w:themeFillTint="33"/>
      </w:tcPr>
    </w:tblStylePr>
    <w:tblStylePr w:type="band1Horz">
      <w:tblPr/>
      <w:tcPr>
        <w:shd w:val="clear" w:color="auto" w:fill="DCF2EC" w:themeFill="accent2" w:themeFillTint="33"/>
      </w:tcPr>
    </w:tblStylePr>
    <w:tblStylePr w:type="neCell">
      <w:tblPr/>
      <w:tcPr>
        <w:tcBorders>
          <w:bottom w:val="single" w:sz="4" w:space="0" w:color="96D8C7" w:themeColor="accent2" w:themeTint="99"/>
        </w:tcBorders>
      </w:tcPr>
    </w:tblStylePr>
    <w:tblStylePr w:type="nwCell">
      <w:tblPr/>
      <w:tcPr>
        <w:tcBorders>
          <w:bottom w:val="single" w:sz="4" w:space="0" w:color="96D8C7" w:themeColor="accent2" w:themeTint="99"/>
        </w:tcBorders>
      </w:tcPr>
    </w:tblStylePr>
    <w:tblStylePr w:type="seCell">
      <w:tblPr/>
      <w:tcPr>
        <w:tcBorders>
          <w:top w:val="single" w:sz="4" w:space="0" w:color="96D8C7" w:themeColor="accent2" w:themeTint="99"/>
        </w:tcBorders>
      </w:tcPr>
    </w:tblStylePr>
    <w:tblStylePr w:type="swCell">
      <w:tblPr/>
      <w:tcPr>
        <w:tcBorders>
          <w:top w:val="single" w:sz="4" w:space="0" w:color="96D8C7" w:themeColor="accent2" w:themeTint="99"/>
        </w:tcBorders>
      </w:tcPr>
    </w:tblStylePr>
  </w:style>
  <w:style w:type="table" w:styleId="GridTable6ColourfulAccent3">
    <w:name w:val="Grid Table 6 Colorful Accent 3"/>
    <w:basedOn w:val="TableNormal"/>
    <w:uiPriority w:val="51"/>
    <w:rsid w:val="00355D9B"/>
    <w:pPr>
      <w:spacing w:after="0" w:line="240" w:lineRule="auto"/>
    </w:pPr>
    <w:rPr>
      <w:color w:val="2D76A2" w:themeColor="accent3" w:themeShade="BF"/>
    </w:rPr>
    <w:tblPr>
      <w:tblStyleRowBandSize w:val="1"/>
      <w:tblStyleColBandSize w:val="1"/>
      <w:tblBorders>
        <w:top w:val="single" w:sz="4" w:space="0" w:color="92C3E0" w:themeColor="accent3" w:themeTint="99"/>
        <w:left w:val="single" w:sz="4" w:space="0" w:color="92C3E0" w:themeColor="accent3" w:themeTint="99"/>
        <w:bottom w:val="single" w:sz="4" w:space="0" w:color="92C3E0" w:themeColor="accent3" w:themeTint="99"/>
        <w:right w:val="single" w:sz="4" w:space="0" w:color="92C3E0" w:themeColor="accent3" w:themeTint="99"/>
        <w:insideH w:val="single" w:sz="4" w:space="0" w:color="92C3E0" w:themeColor="accent3" w:themeTint="99"/>
        <w:insideV w:val="single" w:sz="4" w:space="0" w:color="92C3E0" w:themeColor="accent3" w:themeTint="99"/>
      </w:tblBorders>
    </w:tblPr>
    <w:tblStylePr w:type="firstRow">
      <w:rPr>
        <w:b/>
        <w:bCs/>
      </w:rPr>
      <w:tblPr/>
      <w:tcPr>
        <w:tcBorders>
          <w:bottom w:val="single" w:sz="12" w:space="0" w:color="92C3E0" w:themeColor="accent3" w:themeTint="99"/>
        </w:tcBorders>
      </w:tcPr>
    </w:tblStylePr>
    <w:tblStylePr w:type="lastRow">
      <w:rPr>
        <w:b/>
        <w:bCs/>
      </w:rPr>
      <w:tblPr/>
      <w:tcPr>
        <w:tcBorders>
          <w:top w:val="double" w:sz="4" w:space="0" w:color="92C3E0" w:themeColor="accent3" w:themeTint="99"/>
        </w:tcBorders>
      </w:tcPr>
    </w:tblStylePr>
    <w:tblStylePr w:type="firstCol">
      <w:rPr>
        <w:b/>
        <w:bCs/>
      </w:rPr>
    </w:tblStylePr>
    <w:tblStylePr w:type="lastCol">
      <w:rPr>
        <w:b/>
        <w:bCs/>
      </w:rPr>
    </w:tblStylePr>
    <w:tblStylePr w:type="band1Vert">
      <w:tblPr/>
      <w:tcPr>
        <w:shd w:val="clear" w:color="auto" w:fill="DAEBF4" w:themeFill="accent3" w:themeFillTint="33"/>
      </w:tcPr>
    </w:tblStylePr>
    <w:tblStylePr w:type="band1Horz">
      <w:tblPr/>
      <w:tcPr>
        <w:shd w:val="clear" w:color="auto" w:fill="DAEBF4" w:themeFill="accent3" w:themeFillTint="33"/>
      </w:tcPr>
    </w:tblStylePr>
  </w:style>
  <w:style w:type="table" w:styleId="GridTable5Dark-Accent3">
    <w:name w:val="Grid Table 5 Dark Accent 3"/>
    <w:basedOn w:val="TableNormal"/>
    <w:uiPriority w:val="50"/>
    <w:rsid w:val="00355D9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BF4"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A9CCC"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A9CCC"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A9CCC"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A9CCC" w:themeFill="accent3"/>
      </w:tcPr>
    </w:tblStylePr>
    <w:tblStylePr w:type="band1Vert">
      <w:tblPr/>
      <w:tcPr>
        <w:shd w:val="clear" w:color="auto" w:fill="B6D7EA" w:themeFill="accent3" w:themeFillTint="66"/>
      </w:tcPr>
    </w:tblStylePr>
    <w:tblStylePr w:type="band1Horz">
      <w:tblPr/>
      <w:tcPr>
        <w:shd w:val="clear" w:color="auto" w:fill="B6D7EA" w:themeFill="accent3" w:themeFillTint="66"/>
      </w:tcPr>
    </w:tblStylePr>
  </w:style>
  <w:style w:type="table" w:styleId="GridTable4-Accent3">
    <w:name w:val="Grid Table 4 Accent 3"/>
    <w:basedOn w:val="TableNormal"/>
    <w:uiPriority w:val="49"/>
    <w:rsid w:val="0025642B"/>
    <w:pPr>
      <w:spacing w:after="0" w:line="240" w:lineRule="auto"/>
    </w:pPr>
    <w:tblPr>
      <w:tblStyleRowBandSize w:val="1"/>
      <w:tblStyleColBandSize w:val="1"/>
      <w:tblBorders>
        <w:top w:val="single" w:sz="4" w:space="0" w:color="92C3E0" w:themeColor="accent3" w:themeTint="99"/>
        <w:left w:val="single" w:sz="4" w:space="0" w:color="92C3E0" w:themeColor="accent3" w:themeTint="99"/>
        <w:bottom w:val="single" w:sz="4" w:space="0" w:color="92C3E0" w:themeColor="accent3" w:themeTint="99"/>
        <w:right w:val="single" w:sz="4" w:space="0" w:color="92C3E0" w:themeColor="accent3" w:themeTint="99"/>
        <w:insideH w:val="single" w:sz="4" w:space="0" w:color="92C3E0" w:themeColor="accent3" w:themeTint="99"/>
        <w:insideV w:val="single" w:sz="4" w:space="0" w:color="92C3E0" w:themeColor="accent3" w:themeTint="99"/>
      </w:tblBorders>
    </w:tblPr>
    <w:tblStylePr w:type="firstRow">
      <w:rPr>
        <w:b/>
        <w:bCs/>
        <w:color w:val="FFFFFF" w:themeColor="background1"/>
      </w:rPr>
      <w:tblPr/>
      <w:tcPr>
        <w:tcBorders>
          <w:top w:val="single" w:sz="4" w:space="0" w:color="4A9CCC" w:themeColor="accent3"/>
          <w:left w:val="single" w:sz="4" w:space="0" w:color="4A9CCC" w:themeColor="accent3"/>
          <w:bottom w:val="single" w:sz="4" w:space="0" w:color="4A9CCC" w:themeColor="accent3"/>
          <w:right w:val="single" w:sz="4" w:space="0" w:color="4A9CCC" w:themeColor="accent3"/>
          <w:insideH w:val="nil"/>
          <w:insideV w:val="nil"/>
        </w:tcBorders>
        <w:shd w:val="clear" w:color="auto" w:fill="4A9CCC" w:themeFill="accent3"/>
      </w:tcPr>
    </w:tblStylePr>
    <w:tblStylePr w:type="lastRow">
      <w:rPr>
        <w:b/>
        <w:bCs/>
      </w:rPr>
      <w:tblPr/>
      <w:tcPr>
        <w:tcBorders>
          <w:top w:val="double" w:sz="4" w:space="0" w:color="4A9CCC" w:themeColor="accent3"/>
        </w:tcBorders>
      </w:tcPr>
    </w:tblStylePr>
    <w:tblStylePr w:type="firstCol">
      <w:rPr>
        <w:b/>
        <w:bCs/>
      </w:rPr>
    </w:tblStylePr>
    <w:tblStylePr w:type="lastCol">
      <w:rPr>
        <w:b/>
        <w:bCs/>
      </w:rPr>
    </w:tblStylePr>
    <w:tblStylePr w:type="band1Vert">
      <w:tblPr/>
      <w:tcPr>
        <w:shd w:val="clear" w:color="auto" w:fill="DAEBF4" w:themeFill="accent3" w:themeFillTint="33"/>
      </w:tcPr>
    </w:tblStylePr>
    <w:tblStylePr w:type="band1Horz">
      <w:tblPr/>
      <w:tcPr>
        <w:shd w:val="clear" w:color="auto" w:fill="DAEBF4" w:themeFill="accent3" w:themeFillTint="33"/>
      </w:tcPr>
    </w:tblStylePr>
  </w:style>
  <w:style w:type="paragraph" w:styleId="TOC1">
    <w:name w:val="toc 1"/>
    <w:basedOn w:val="Normal"/>
    <w:next w:val="Normal"/>
    <w:autoRedefine/>
    <w:uiPriority w:val="39"/>
    <w:unhideWhenUsed/>
    <w:rsid w:val="003F50D8"/>
    <w:pPr>
      <w:spacing w:after="100"/>
    </w:pPr>
  </w:style>
  <w:style w:type="paragraph" w:styleId="TOC2">
    <w:name w:val="toc 2"/>
    <w:basedOn w:val="Normal"/>
    <w:next w:val="Normal"/>
    <w:autoRedefine/>
    <w:uiPriority w:val="39"/>
    <w:unhideWhenUsed/>
    <w:rsid w:val="003F50D8"/>
    <w:pPr>
      <w:spacing w:after="100"/>
      <w:ind w:left="220"/>
    </w:pPr>
  </w:style>
  <w:style w:type="paragraph" w:styleId="TOC3">
    <w:name w:val="toc 3"/>
    <w:basedOn w:val="Normal"/>
    <w:next w:val="Normal"/>
    <w:autoRedefine/>
    <w:uiPriority w:val="39"/>
    <w:unhideWhenUsed/>
    <w:rsid w:val="003F50D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25501">
      <w:bodyDiv w:val="1"/>
      <w:marLeft w:val="0"/>
      <w:marRight w:val="0"/>
      <w:marTop w:val="0"/>
      <w:marBottom w:val="0"/>
      <w:divBdr>
        <w:top w:val="none" w:sz="0" w:space="0" w:color="auto"/>
        <w:left w:val="none" w:sz="0" w:space="0" w:color="auto"/>
        <w:bottom w:val="none" w:sz="0" w:space="0" w:color="auto"/>
        <w:right w:val="none" w:sz="0" w:space="0" w:color="auto"/>
      </w:divBdr>
    </w:div>
    <w:div w:id="41368638">
      <w:bodyDiv w:val="1"/>
      <w:marLeft w:val="0"/>
      <w:marRight w:val="0"/>
      <w:marTop w:val="0"/>
      <w:marBottom w:val="0"/>
      <w:divBdr>
        <w:top w:val="none" w:sz="0" w:space="0" w:color="auto"/>
        <w:left w:val="none" w:sz="0" w:space="0" w:color="auto"/>
        <w:bottom w:val="none" w:sz="0" w:space="0" w:color="auto"/>
        <w:right w:val="none" w:sz="0" w:space="0" w:color="auto"/>
      </w:divBdr>
      <w:divsChild>
        <w:div w:id="258099062">
          <w:marLeft w:val="0"/>
          <w:marRight w:val="0"/>
          <w:marTop w:val="0"/>
          <w:marBottom w:val="0"/>
          <w:divBdr>
            <w:top w:val="single" w:sz="2" w:space="0" w:color="E3E3E3"/>
            <w:left w:val="single" w:sz="2" w:space="0" w:color="E3E3E3"/>
            <w:bottom w:val="single" w:sz="2" w:space="0" w:color="E3E3E3"/>
            <w:right w:val="single" w:sz="2" w:space="0" w:color="E3E3E3"/>
          </w:divBdr>
          <w:divsChild>
            <w:div w:id="1227838557">
              <w:marLeft w:val="0"/>
              <w:marRight w:val="0"/>
              <w:marTop w:val="0"/>
              <w:marBottom w:val="0"/>
              <w:divBdr>
                <w:top w:val="single" w:sz="2" w:space="0" w:color="E3E3E3"/>
                <w:left w:val="single" w:sz="2" w:space="0" w:color="E3E3E3"/>
                <w:bottom w:val="single" w:sz="2" w:space="0" w:color="E3E3E3"/>
                <w:right w:val="single" w:sz="2" w:space="0" w:color="E3E3E3"/>
              </w:divBdr>
              <w:divsChild>
                <w:div w:id="414329167">
                  <w:marLeft w:val="0"/>
                  <w:marRight w:val="0"/>
                  <w:marTop w:val="0"/>
                  <w:marBottom w:val="0"/>
                  <w:divBdr>
                    <w:top w:val="single" w:sz="2" w:space="0" w:color="E3E3E3"/>
                    <w:left w:val="single" w:sz="2" w:space="0" w:color="E3E3E3"/>
                    <w:bottom w:val="single" w:sz="2" w:space="0" w:color="E3E3E3"/>
                    <w:right w:val="single" w:sz="2" w:space="0" w:color="E3E3E3"/>
                  </w:divBdr>
                  <w:divsChild>
                    <w:div w:id="1661273626">
                      <w:marLeft w:val="0"/>
                      <w:marRight w:val="0"/>
                      <w:marTop w:val="0"/>
                      <w:marBottom w:val="0"/>
                      <w:divBdr>
                        <w:top w:val="single" w:sz="2" w:space="0" w:color="E3E3E3"/>
                        <w:left w:val="single" w:sz="2" w:space="0" w:color="E3E3E3"/>
                        <w:bottom w:val="single" w:sz="2" w:space="0" w:color="E3E3E3"/>
                        <w:right w:val="single" w:sz="2" w:space="0" w:color="E3E3E3"/>
                      </w:divBdr>
                      <w:divsChild>
                        <w:div w:id="96100565">
                          <w:marLeft w:val="0"/>
                          <w:marRight w:val="0"/>
                          <w:marTop w:val="0"/>
                          <w:marBottom w:val="0"/>
                          <w:divBdr>
                            <w:top w:val="single" w:sz="2" w:space="0" w:color="E3E3E3"/>
                            <w:left w:val="single" w:sz="2" w:space="0" w:color="E3E3E3"/>
                            <w:bottom w:val="single" w:sz="2" w:space="0" w:color="E3E3E3"/>
                            <w:right w:val="single" w:sz="2" w:space="0" w:color="E3E3E3"/>
                          </w:divBdr>
                          <w:divsChild>
                            <w:div w:id="1762944177">
                              <w:marLeft w:val="0"/>
                              <w:marRight w:val="0"/>
                              <w:marTop w:val="0"/>
                              <w:marBottom w:val="0"/>
                              <w:divBdr>
                                <w:top w:val="single" w:sz="2" w:space="0" w:color="E3E3E3"/>
                                <w:left w:val="single" w:sz="2" w:space="0" w:color="E3E3E3"/>
                                <w:bottom w:val="single" w:sz="2" w:space="0" w:color="E3E3E3"/>
                                <w:right w:val="single" w:sz="2" w:space="0" w:color="E3E3E3"/>
                              </w:divBdr>
                              <w:divsChild>
                                <w:div w:id="1155954215">
                                  <w:marLeft w:val="0"/>
                                  <w:marRight w:val="0"/>
                                  <w:marTop w:val="100"/>
                                  <w:marBottom w:val="100"/>
                                  <w:divBdr>
                                    <w:top w:val="single" w:sz="2" w:space="0" w:color="E3E3E3"/>
                                    <w:left w:val="single" w:sz="2" w:space="0" w:color="E3E3E3"/>
                                    <w:bottom w:val="single" w:sz="2" w:space="0" w:color="E3E3E3"/>
                                    <w:right w:val="single" w:sz="2" w:space="0" w:color="E3E3E3"/>
                                  </w:divBdr>
                                  <w:divsChild>
                                    <w:div w:id="343672254">
                                      <w:marLeft w:val="0"/>
                                      <w:marRight w:val="0"/>
                                      <w:marTop w:val="0"/>
                                      <w:marBottom w:val="0"/>
                                      <w:divBdr>
                                        <w:top w:val="single" w:sz="2" w:space="0" w:color="E3E3E3"/>
                                        <w:left w:val="single" w:sz="2" w:space="0" w:color="E3E3E3"/>
                                        <w:bottom w:val="single" w:sz="2" w:space="0" w:color="E3E3E3"/>
                                        <w:right w:val="single" w:sz="2" w:space="0" w:color="E3E3E3"/>
                                      </w:divBdr>
                                      <w:divsChild>
                                        <w:div w:id="264655975">
                                          <w:marLeft w:val="0"/>
                                          <w:marRight w:val="0"/>
                                          <w:marTop w:val="0"/>
                                          <w:marBottom w:val="0"/>
                                          <w:divBdr>
                                            <w:top w:val="single" w:sz="2" w:space="0" w:color="E3E3E3"/>
                                            <w:left w:val="single" w:sz="2" w:space="0" w:color="E3E3E3"/>
                                            <w:bottom w:val="single" w:sz="2" w:space="0" w:color="E3E3E3"/>
                                            <w:right w:val="single" w:sz="2" w:space="0" w:color="E3E3E3"/>
                                          </w:divBdr>
                                          <w:divsChild>
                                            <w:div w:id="847717085">
                                              <w:marLeft w:val="0"/>
                                              <w:marRight w:val="0"/>
                                              <w:marTop w:val="0"/>
                                              <w:marBottom w:val="0"/>
                                              <w:divBdr>
                                                <w:top w:val="single" w:sz="2" w:space="0" w:color="E3E3E3"/>
                                                <w:left w:val="single" w:sz="2" w:space="0" w:color="E3E3E3"/>
                                                <w:bottom w:val="single" w:sz="2" w:space="0" w:color="E3E3E3"/>
                                                <w:right w:val="single" w:sz="2" w:space="0" w:color="E3E3E3"/>
                                              </w:divBdr>
                                              <w:divsChild>
                                                <w:div w:id="1410081719">
                                                  <w:marLeft w:val="0"/>
                                                  <w:marRight w:val="0"/>
                                                  <w:marTop w:val="0"/>
                                                  <w:marBottom w:val="0"/>
                                                  <w:divBdr>
                                                    <w:top w:val="single" w:sz="2" w:space="0" w:color="E3E3E3"/>
                                                    <w:left w:val="single" w:sz="2" w:space="0" w:color="E3E3E3"/>
                                                    <w:bottom w:val="single" w:sz="2" w:space="0" w:color="E3E3E3"/>
                                                    <w:right w:val="single" w:sz="2" w:space="0" w:color="E3E3E3"/>
                                                  </w:divBdr>
                                                  <w:divsChild>
                                                    <w:div w:id="576938116">
                                                      <w:marLeft w:val="0"/>
                                                      <w:marRight w:val="0"/>
                                                      <w:marTop w:val="0"/>
                                                      <w:marBottom w:val="0"/>
                                                      <w:divBdr>
                                                        <w:top w:val="single" w:sz="2" w:space="0" w:color="E3E3E3"/>
                                                        <w:left w:val="single" w:sz="2" w:space="0" w:color="E3E3E3"/>
                                                        <w:bottom w:val="single" w:sz="2" w:space="0" w:color="E3E3E3"/>
                                                        <w:right w:val="single" w:sz="2" w:space="0" w:color="E3E3E3"/>
                                                      </w:divBdr>
                                                      <w:divsChild>
                                                        <w:div w:id="18147886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98015575">
          <w:marLeft w:val="0"/>
          <w:marRight w:val="0"/>
          <w:marTop w:val="0"/>
          <w:marBottom w:val="0"/>
          <w:divBdr>
            <w:top w:val="none" w:sz="0" w:space="0" w:color="auto"/>
            <w:left w:val="none" w:sz="0" w:space="0" w:color="auto"/>
            <w:bottom w:val="none" w:sz="0" w:space="0" w:color="auto"/>
            <w:right w:val="none" w:sz="0" w:space="0" w:color="auto"/>
          </w:divBdr>
        </w:div>
      </w:divsChild>
    </w:div>
    <w:div w:id="102042440">
      <w:bodyDiv w:val="1"/>
      <w:marLeft w:val="0"/>
      <w:marRight w:val="0"/>
      <w:marTop w:val="0"/>
      <w:marBottom w:val="0"/>
      <w:divBdr>
        <w:top w:val="none" w:sz="0" w:space="0" w:color="auto"/>
        <w:left w:val="none" w:sz="0" w:space="0" w:color="auto"/>
        <w:bottom w:val="none" w:sz="0" w:space="0" w:color="auto"/>
        <w:right w:val="none" w:sz="0" w:space="0" w:color="auto"/>
      </w:divBdr>
    </w:div>
    <w:div w:id="138042132">
      <w:bodyDiv w:val="1"/>
      <w:marLeft w:val="0"/>
      <w:marRight w:val="0"/>
      <w:marTop w:val="0"/>
      <w:marBottom w:val="0"/>
      <w:divBdr>
        <w:top w:val="none" w:sz="0" w:space="0" w:color="auto"/>
        <w:left w:val="none" w:sz="0" w:space="0" w:color="auto"/>
        <w:bottom w:val="none" w:sz="0" w:space="0" w:color="auto"/>
        <w:right w:val="none" w:sz="0" w:space="0" w:color="auto"/>
      </w:divBdr>
    </w:div>
    <w:div w:id="146213707">
      <w:bodyDiv w:val="1"/>
      <w:marLeft w:val="0"/>
      <w:marRight w:val="0"/>
      <w:marTop w:val="0"/>
      <w:marBottom w:val="0"/>
      <w:divBdr>
        <w:top w:val="none" w:sz="0" w:space="0" w:color="auto"/>
        <w:left w:val="none" w:sz="0" w:space="0" w:color="auto"/>
        <w:bottom w:val="none" w:sz="0" w:space="0" w:color="auto"/>
        <w:right w:val="none" w:sz="0" w:space="0" w:color="auto"/>
      </w:divBdr>
    </w:div>
    <w:div w:id="167451889">
      <w:bodyDiv w:val="1"/>
      <w:marLeft w:val="0"/>
      <w:marRight w:val="0"/>
      <w:marTop w:val="0"/>
      <w:marBottom w:val="0"/>
      <w:divBdr>
        <w:top w:val="none" w:sz="0" w:space="0" w:color="auto"/>
        <w:left w:val="none" w:sz="0" w:space="0" w:color="auto"/>
        <w:bottom w:val="none" w:sz="0" w:space="0" w:color="auto"/>
        <w:right w:val="none" w:sz="0" w:space="0" w:color="auto"/>
      </w:divBdr>
      <w:divsChild>
        <w:div w:id="1444394">
          <w:marLeft w:val="0"/>
          <w:marRight w:val="0"/>
          <w:marTop w:val="0"/>
          <w:marBottom w:val="0"/>
          <w:divBdr>
            <w:top w:val="single" w:sz="2" w:space="0" w:color="E3E3E3"/>
            <w:left w:val="single" w:sz="2" w:space="0" w:color="E3E3E3"/>
            <w:bottom w:val="single" w:sz="2" w:space="0" w:color="E3E3E3"/>
            <w:right w:val="single" w:sz="2" w:space="0" w:color="E3E3E3"/>
          </w:divBdr>
          <w:divsChild>
            <w:div w:id="1712924481">
              <w:marLeft w:val="0"/>
              <w:marRight w:val="0"/>
              <w:marTop w:val="0"/>
              <w:marBottom w:val="0"/>
              <w:divBdr>
                <w:top w:val="single" w:sz="2" w:space="0" w:color="E3E3E3"/>
                <w:left w:val="single" w:sz="2" w:space="0" w:color="E3E3E3"/>
                <w:bottom w:val="single" w:sz="2" w:space="0" w:color="E3E3E3"/>
                <w:right w:val="single" w:sz="2" w:space="0" w:color="E3E3E3"/>
              </w:divBdr>
              <w:divsChild>
                <w:div w:id="606155155">
                  <w:marLeft w:val="0"/>
                  <w:marRight w:val="0"/>
                  <w:marTop w:val="0"/>
                  <w:marBottom w:val="0"/>
                  <w:divBdr>
                    <w:top w:val="single" w:sz="2" w:space="0" w:color="E3E3E3"/>
                    <w:left w:val="single" w:sz="2" w:space="0" w:color="E3E3E3"/>
                    <w:bottom w:val="single" w:sz="2" w:space="0" w:color="E3E3E3"/>
                    <w:right w:val="single" w:sz="2" w:space="0" w:color="E3E3E3"/>
                  </w:divBdr>
                  <w:divsChild>
                    <w:div w:id="1105347623">
                      <w:marLeft w:val="0"/>
                      <w:marRight w:val="0"/>
                      <w:marTop w:val="0"/>
                      <w:marBottom w:val="0"/>
                      <w:divBdr>
                        <w:top w:val="single" w:sz="2" w:space="0" w:color="E3E3E3"/>
                        <w:left w:val="single" w:sz="2" w:space="0" w:color="E3E3E3"/>
                        <w:bottom w:val="single" w:sz="2" w:space="0" w:color="E3E3E3"/>
                        <w:right w:val="single" w:sz="2" w:space="0" w:color="E3E3E3"/>
                      </w:divBdr>
                      <w:divsChild>
                        <w:div w:id="19362832">
                          <w:marLeft w:val="0"/>
                          <w:marRight w:val="0"/>
                          <w:marTop w:val="0"/>
                          <w:marBottom w:val="0"/>
                          <w:divBdr>
                            <w:top w:val="single" w:sz="2" w:space="0" w:color="E3E3E3"/>
                            <w:left w:val="single" w:sz="2" w:space="0" w:color="E3E3E3"/>
                            <w:bottom w:val="single" w:sz="2" w:space="0" w:color="E3E3E3"/>
                            <w:right w:val="single" w:sz="2" w:space="0" w:color="E3E3E3"/>
                          </w:divBdr>
                          <w:divsChild>
                            <w:div w:id="1840190122">
                              <w:marLeft w:val="0"/>
                              <w:marRight w:val="0"/>
                              <w:marTop w:val="0"/>
                              <w:marBottom w:val="0"/>
                              <w:divBdr>
                                <w:top w:val="single" w:sz="2" w:space="0" w:color="E3E3E3"/>
                                <w:left w:val="single" w:sz="2" w:space="0" w:color="E3E3E3"/>
                                <w:bottom w:val="single" w:sz="2" w:space="0" w:color="E3E3E3"/>
                                <w:right w:val="single" w:sz="2" w:space="0" w:color="E3E3E3"/>
                              </w:divBdr>
                              <w:divsChild>
                                <w:div w:id="488525399">
                                  <w:marLeft w:val="0"/>
                                  <w:marRight w:val="0"/>
                                  <w:marTop w:val="100"/>
                                  <w:marBottom w:val="100"/>
                                  <w:divBdr>
                                    <w:top w:val="single" w:sz="2" w:space="0" w:color="E3E3E3"/>
                                    <w:left w:val="single" w:sz="2" w:space="0" w:color="E3E3E3"/>
                                    <w:bottom w:val="single" w:sz="2" w:space="0" w:color="E3E3E3"/>
                                    <w:right w:val="single" w:sz="2" w:space="0" w:color="E3E3E3"/>
                                  </w:divBdr>
                                  <w:divsChild>
                                    <w:div w:id="1547251292">
                                      <w:marLeft w:val="0"/>
                                      <w:marRight w:val="0"/>
                                      <w:marTop w:val="0"/>
                                      <w:marBottom w:val="0"/>
                                      <w:divBdr>
                                        <w:top w:val="single" w:sz="2" w:space="0" w:color="E3E3E3"/>
                                        <w:left w:val="single" w:sz="2" w:space="0" w:color="E3E3E3"/>
                                        <w:bottom w:val="single" w:sz="2" w:space="0" w:color="E3E3E3"/>
                                        <w:right w:val="single" w:sz="2" w:space="0" w:color="E3E3E3"/>
                                      </w:divBdr>
                                      <w:divsChild>
                                        <w:div w:id="811675794">
                                          <w:marLeft w:val="0"/>
                                          <w:marRight w:val="0"/>
                                          <w:marTop w:val="0"/>
                                          <w:marBottom w:val="0"/>
                                          <w:divBdr>
                                            <w:top w:val="single" w:sz="2" w:space="0" w:color="E3E3E3"/>
                                            <w:left w:val="single" w:sz="2" w:space="0" w:color="E3E3E3"/>
                                            <w:bottom w:val="single" w:sz="2" w:space="0" w:color="E3E3E3"/>
                                            <w:right w:val="single" w:sz="2" w:space="0" w:color="E3E3E3"/>
                                          </w:divBdr>
                                          <w:divsChild>
                                            <w:div w:id="298267439">
                                              <w:marLeft w:val="0"/>
                                              <w:marRight w:val="0"/>
                                              <w:marTop w:val="0"/>
                                              <w:marBottom w:val="0"/>
                                              <w:divBdr>
                                                <w:top w:val="single" w:sz="2" w:space="0" w:color="E3E3E3"/>
                                                <w:left w:val="single" w:sz="2" w:space="0" w:color="E3E3E3"/>
                                                <w:bottom w:val="single" w:sz="2" w:space="0" w:color="E3E3E3"/>
                                                <w:right w:val="single" w:sz="2" w:space="0" w:color="E3E3E3"/>
                                              </w:divBdr>
                                              <w:divsChild>
                                                <w:div w:id="2141729939">
                                                  <w:marLeft w:val="0"/>
                                                  <w:marRight w:val="0"/>
                                                  <w:marTop w:val="0"/>
                                                  <w:marBottom w:val="0"/>
                                                  <w:divBdr>
                                                    <w:top w:val="single" w:sz="2" w:space="0" w:color="E3E3E3"/>
                                                    <w:left w:val="single" w:sz="2" w:space="0" w:color="E3E3E3"/>
                                                    <w:bottom w:val="single" w:sz="2" w:space="0" w:color="E3E3E3"/>
                                                    <w:right w:val="single" w:sz="2" w:space="0" w:color="E3E3E3"/>
                                                  </w:divBdr>
                                                  <w:divsChild>
                                                    <w:div w:id="392626306">
                                                      <w:marLeft w:val="0"/>
                                                      <w:marRight w:val="0"/>
                                                      <w:marTop w:val="0"/>
                                                      <w:marBottom w:val="0"/>
                                                      <w:divBdr>
                                                        <w:top w:val="single" w:sz="2" w:space="0" w:color="E3E3E3"/>
                                                        <w:left w:val="single" w:sz="2" w:space="0" w:color="E3E3E3"/>
                                                        <w:bottom w:val="single" w:sz="2" w:space="0" w:color="E3E3E3"/>
                                                        <w:right w:val="single" w:sz="2" w:space="0" w:color="E3E3E3"/>
                                                      </w:divBdr>
                                                      <w:divsChild>
                                                        <w:div w:id="9209156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02714721">
          <w:marLeft w:val="0"/>
          <w:marRight w:val="0"/>
          <w:marTop w:val="0"/>
          <w:marBottom w:val="0"/>
          <w:divBdr>
            <w:top w:val="none" w:sz="0" w:space="0" w:color="auto"/>
            <w:left w:val="none" w:sz="0" w:space="0" w:color="auto"/>
            <w:bottom w:val="none" w:sz="0" w:space="0" w:color="auto"/>
            <w:right w:val="none" w:sz="0" w:space="0" w:color="auto"/>
          </w:divBdr>
        </w:div>
      </w:divsChild>
    </w:div>
    <w:div w:id="245773003">
      <w:bodyDiv w:val="1"/>
      <w:marLeft w:val="0"/>
      <w:marRight w:val="0"/>
      <w:marTop w:val="0"/>
      <w:marBottom w:val="0"/>
      <w:divBdr>
        <w:top w:val="none" w:sz="0" w:space="0" w:color="auto"/>
        <w:left w:val="none" w:sz="0" w:space="0" w:color="auto"/>
        <w:bottom w:val="none" w:sz="0" w:space="0" w:color="auto"/>
        <w:right w:val="none" w:sz="0" w:space="0" w:color="auto"/>
      </w:divBdr>
      <w:divsChild>
        <w:div w:id="199129749">
          <w:marLeft w:val="0"/>
          <w:marRight w:val="0"/>
          <w:marTop w:val="0"/>
          <w:marBottom w:val="0"/>
          <w:divBdr>
            <w:top w:val="single" w:sz="2" w:space="0" w:color="E3E3E3"/>
            <w:left w:val="single" w:sz="2" w:space="0" w:color="E3E3E3"/>
            <w:bottom w:val="single" w:sz="2" w:space="0" w:color="E3E3E3"/>
            <w:right w:val="single" w:sz="2" w:space="0" w:color="E3E3E3"/>
          </w:divBdr>
          <w:divsChild>
            <w:div w:id="1094083645">
              <w:marLeft w:val="0"/>
              <w:marRight w:val="0"/>
              <w:marTop w:val="0"/>
              <w:marBottom w:val="0"/>
              <w:divBdr>
                <w:top w:val="single" w:sz="2" w:space="0" w:color="E3E3E3"/>
                <w:left w:val="single" w:sz="2" w:space="0" w:color="E3E3E3"/>
                <w:bottom w:val="single" w:sz="2" w:space="0" w:color="E3E3E3"/>
                <w:right w:val="single" w:sz="2" w:space="0" w:color="E3E3E3"/>
              </w:divBdr>
              <w:divsChild>
                <w:div w:id="229771993">
                  <w:marLeft w:val="0"/>
                  <w:marRight w:val="0"/>
                  <w:marTop w:val="0"/>
                  <w:marBottom w:val="0"/>
                  <w:divBdr>
                    <w:top w:val="single" w:sz="2" w:space="0" w:color="E3E3E3"/>
                    <w:left w:val="single" w:sz="2" w:space="0" w:color="E3E3E3"/>
                    <w:bottom w:val="single" w:sz="2" w:space="0" w:color="E3E3E3"/>
                    <w:right w:val="single" w:sz="2" w:space="0" w:color="E3E3E3"/>
                  </w:divBdr>
                  <w:divsChild>
                    <w:div w:id="300035953">
                      <w:marLeft w:val="0"/>
                      <w:marRight w:val="0"/>
                      <w:marTop w:val="0"/>
                      <w:marBottom w:val="0"/>
                      <w:divBdr>
                        <w:top w:val="single" w:sz="2" w:space="0" w:color="E3E3E3"/>
                        <w:left w:val="single" w:sz="2" w:space="0" w:color="E3E3E3"/>
                        <w:bottom w:val="single" w:sz="2" w:space="0" w:color="E3E3E3"/>
                        <w:right w:val="single" w:sz="2" w:space="0" w:color="E3E3E3"/>
                      </w:divBdr>
                      <w:divsChild>
                        <w:div w:id="341711427">
                          <w:marLeft w:val="0"/>
                          <w:marRight w:val="0"/>
                          <w:marTop w:val="0"/>
                          <w:marBottom w:val="0"/>
                          <w:divBdr>
                            <w:top w:val="single" w:sz="2" w:space="0" w:color="E3E3E3"/>
                            <w:left w:val="single" w:sz="2" w:space="0" w:color="E3E3E3"/>
                            <w:bottom w:val="single" w:sz="2" w:space="0" w:color="E3E3E3"/>
                            <w:right w:val="single" w:sz="2" w:space="0" w:color="E3E3E3"/>
                          </w:divBdr>
                          <w:divsChild>
                            <w:div w:id="1857885089">
                              <w:marLeft w:val="0"/>
                              <w:marRight w:val="0"/>
                              <w:marTop w:val="0"/>
                              <w:marBottom w:val="0"/>
                              <w:divBdr>
                                <w:top w:val="single" w:sz="2" w:space="0" w:color="E3E3E3"/>
                                <w:left w:val="single" w:sz="2" w:space="0" w:color="E3E3E3"/>
                                <w:bottom w:val="single" w:sz="2" w:space="0" w:color="E3E3E3"/>
                                <w:right w:val="single" w:sz="2" w:space="0" w:color="E3E3E3"/>
                              </w:divBdr>
                              <w:divsChild>
                                <w:div w:id="110783205">
                                  <w:marLeft w:val="0"/>
                                  <w:marRight w:val="0"/>
                                  <w:marTop w:val="100"/>
                                  <w:marBottom w:val="100"/>
                                  <w:divBdr>
                                    <w:top w:val="single" w:sz="2" w:space="0" w:color="E3E3E3"/>
                                    <w:left w:val="single" w:sz="2" w:space="0" w:color="E3E3E3"/>
                                    <w:bottom w:val="single" w:sz="2" w:space="0" w:color="E3E3E3"/>
                                    <w:right w:val="single" w:sz="2" w:space="0" w:color="E3E3E3"/>
                                  </w:divBdr>
                                  <w:divsChild>
                                    <w:div w:id="1459448806">
                                      <w:marLeft w:val="0"/>
                                      <w:marRight w:val="0"/>
                                      <w:marTop w:val="0"/>
                                      <w:marBottom w:val="0"/>
                                      <w:divBdr>
                                        <w:top w:val="single" w:sz="2" w:space="0" w:color="E3E3E3"/>
                                        <w:left w:val="single" w:sz="2" w:space="0" w:color="E3E3E3"/>
                                        <w:bottom w:val="single" w:sz="2" w:space="0" w:color="E3E3E3"/>
                                        <w:right w:val="single" w:sz="2" w:space="0" w:color="E3E3E3"/>
                                      </w:divBdr>
                                      <w:divsChild>
                                        <w:div w:id="1378240522">
                                          <w:marLeft w:val="0"/>
                                          <w:marRight w:val="0"/>
                                          <w:marTop w:val="0"/>
                                          <w:marBottom w:val="0"/>
                                          <w:divBdr>
                                            <w:top w:val="single" w:sz="2" w:space="0" w:color="E3E3E3"/>
                                            <w:left w:val="single" w:sz="2" w:space="0" w:color="E3E3E3"/>
                                            <w:bottom w:val="single" w:sz="2" w:space="0" w:color="E3E3E3"/>
                                            <w:right w:val="single" w:sz="2" w:space="0" w:color="E3E3E3"/>
                                          </w:divBdr>
                                          <w:divsChild>
                                            <w:div w:id="538057882">
                                              <w:marLeft w:val="0"/>
                                              <w:marRight w:val="0"/>
                                              <w:marTop w:val="0"/>
                                              <w:marBottom w:val="0"/>
                                              <w:divBdr>
                                                <w:top w:val="single" w:sz="2" w:space="0" w:color="E3E3E3"/>
                                                <w:left w:val="single" w:sz="2" w:space="0" w:color="E3E3E3"/>
                                                <w:bottom w:val="single" w:sz="2" w:space="0" w:color="E3E3E3"/>
                                                <w:right w:val="single" w:sz="2" w:space="0" w:color="E3E3E3"/>
                                              </w:divBdr>
                                              <w:divsChild>
                                                <w:div w:id="1075975891">
                                                  <w:marLeft w:val="0"/>
                                                  <w:marRight w:val="0"/>
                                                  <w:marTop w:val="0"/>
                                                  <w:marBottom w:val="0"/>
                                                  <w:divBdr>
                                                    <w:top w:val="single" w:sz="2" w:space="0" w:color="E3E3E3"/>
                                                    <w:left w:val="single" w:sz="2" w:space="0" w:color="E3E3E3"/>
                                                    <w:bottom w:val="single" w:sz="2" w:space="0" w:color="E3E3E3"/>
                                                    <w:right w:val="single" w:sz="2" w:space="0" w:color="E3E3E3"/>
                                                  </w:divBdr>
                                                  <w:divsChild>
                                                    <w:div w:id="41902409">
                                                      <w:marLeft w:val="0"/>
                                                      <w:marRight w:val="0"/>
                                                      <w:marTop w:val="0"/>
                                                      <w:marBottom w:val="0"/>
                                                      <w:divBdr>
                                                        <w:top w:val="single" w:sz="2" w:space="0" w:color="E3E3E3"/>
                                                        <w:left w:val="single" w:sz="2" w:space="0" w:color="E3E3E3"/>
                                                        <w:bottom w:val="single" w:sz="2" w:space="0" w:color="E3E3E3"/>
                                                        <w:right w:val="single" w:sz="2" w:space="0" w:color="E3E3E3"/>
                                                      </w:divBdr>
                                                      <w:divsChild>
                                                        <w:div w:id="5997977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31773136">
          <w:marLeft w:val="0"/>
          <w:marRight w:val="0"/>
          <w:marTop w:val="0"/>
          <w:marBottom w:val="0"/>
          <w:divBdr>
            <w:top w:val="none" w:sz="0" w:space="0" w:color="auto"/>
            <w:left w:val="none" w:sz="0" w:space="0" w:color="auto"/>
            <w:bottom w:val="none" w:sz="0" w:space="0" w:color="auto"/>
            <w:right w:val="none" w:sz="0" w:space="0" w:color="auto"/>
          </w:divBdr>
        </w:div>
      </w:divsChild>
    </w:div>
    <w:div w:id="253830570">
      <w:bodyDiv w:val="1"/>
      <w:marLeft w:val="0"/>
      <w:marRight w:val="0"/>
      <w:marTop w:val="0"/>
      <w:marBottom w:val="0"/>
      <w:divBdr>
        <w:top w:val="none" w:sz="0" w:space="0" w:color="auto"/>
        <w:left w:val="none" w:sz="0" w:space="0" w:color="auto"/>
        <w:bottom w:val="none" w:sz="0" w:space="0" w:color="auto"/>
        <w:right w:val="none" w:sz="0" w:space="0" w:color="auto"/>
      </w:divBdr>
      <w:divsChild>
        <w:div w:id="700858227">
          <w:marLeft w:val="0"/>
          <w:marRight w:val="0"/>
          <w:marTop w:val="0"/>
          <w:marBottom w:val="0"/>
          <w:divBdr>
            <w:top w:val="single" w:sz="2" w:space="0" w:color="E3E3E3"/>
            <w:left w:val="single" w:sz="2" w:space="0" w:color="E3E3E3"/>
            <w:bottom w:val="single" w:sz="2" w:space="0" w:color="E3E3E3"/>
            <w:right w:val="single" w:sz="2" w:space="0" w:color="E3E3E3"/>
          </w:divBdr>
          <w:divsChild>
            <w:div w:id="2127696084">
              <w:marLeft w:val="0"/>
              <w:marRight w:val="0"/>
              <w:marTop w:val="0"/>
              <w:marBottom w:val="0"/>
              <w:divBdr>
                <w:top w:val="single" w:sz="2" w:space="0" w:color="E3E3E3"/>
                <w:left w:val="single" w:sz="2" w:space="0" w:color="E3E3E3"/>
                <w:bottom w:val="single" w:sz="2" w:space="0" w:color="E3E3E3"/>
                <w:right w:val="single" w:sz="2" w:space="0" w:color="E3E3E3"/>
              </w:divBdr>
              <w:divsChild>
                <w:div w:id="1998875252">
                  <w:marLeft w:val="0"/>
                  <w:marRight w:val="0"/>
                  <w:marTop w:val="0"/>
                  <w:marBottom w:val="0"/>
                  <w:divBdr>
                    <w:top w:val="single" w:sz="2" w:space="0" w:color="E3E3E3"/>
                    <w:left w:val="single" w:sz="2" w:space="0" w:color="E3E3E3"/>
                    <w:bottom w:val="single" w:sz="2" w:space="0" w:color="E3E3E3"/>
                    <w:right w:val="single" w:sz="2" w:space="0" w:color="E3E3E3"/>
                  </w:divBdr>
                  <w:divsChild>
                    <w:div w:id="541795784">
                      <w:marLeft w:val="0"/>
                      <w:marRight w:val="0"/>
                      <w:marTop w:val="0"/>
                      <w:marBottom w:val="0"/>
                      <w:divBdr>
                        <w:top w:val="single" w:sz="2" w:space="0" w:color="E3E3E3"/>
                        <w:left w:val="single" w:sz="2" w:space="0" w:color="E3E3E3"/>
                        <w:bottom w:val="single" w:sz="2" w:space="0" w:color="E3E3E3"/>
                        <w:right w:val="single" w:sz="2" w:space="0" w:color="E3E3E3"/>
                      </w:divBdr>
                      <w:divsChild>
                        <w:div w:id="1377045008">
                          <w:marLeft w:val="0"/>
                          <w:marRight w:val="0"/>
                          <w:marTop w:val="0"/>
                          <w:marBottom w:val="0"/>
                          <w:divBdr>
                            <w:top w:val="single" w:sz="2" w:space="0" w:color="E3E3E3"/>
                            <w:left w:val="single" w:sz="2" w:space="0" w:color="E3E3E3"/>
                            <w:bottom w:val="single" w:sz="2" w:space="0" w:color="E3E3E3"/>
                            <w:right w:val="single" w:sz="2" w:space="0" w:color="E3E3E3"/>
                          </w:divBdr>
                          <w:divsChild>
                            <w:div w:id="1383871761">
                              <w:marLeft w:val="0"/>
                              <w:marRight w:val="0"/>
                              <w:marTop w:val="0"/>
                              <w:marBottom w:val="0"/>
                              <w:divBdr>
                                <w:top w:val="single" w:sz="2" w:space="0" w:color="E3E3E3"/>
                                <w:left w:val="single" w:sz="2" w:space="0" w:color="E3E3E3"/>
                                <w:bottom w:val="single" w:sz="2" w:space="0" w:color="E3E3E3"/>
                                <w:right w:val="single" w:sz="2" w:space="0" w:color="E3E3E3"/>
                              </w:divBdr>
                              <w:divsChild>
                                <w:div w:id="156072333">
                                  <w:marLeft w:val="0"/>
                                  <w:marRight w:val="0"/>
                                  <w:marTop w:val="100"/>
                                  <w:marBottom w:val="100"/>
                                  <w:divBdr>
                                    <w:top w:val="single" w:sz="2" w:space="0" w:color="E3E3E3"/>
                                    <w:left w:val="single" w:sz="2" w:space="0" w:color="E3E3E3"/>
                                    <w:bottom w:val="single" w:sz="2" w:space="0" w:color="E3E3E3"/>
                                    <w:right w:val="single" w:sz="2" w:space="0" w:color="E3E3E3"/>
                                  </w:divBdr>
                                  <w:divsChild>
                                    <w:div w:id="30425446">
                                      <w:marLeft w:val="0"/>
                                      <w:marRight w:val="0"/>
                                      <w:marTop w:val="0"/>
                                      <w:marBottom w:val="0"/>
                                      <w:divBdr>
                                        <w:top w:val="single" w:sz="2" w:space="0" w:color="E3E3E3"/>
                                        <w:left w:val="single" w:sz="2" w:space="0" w:color="E3E3E3"/>
                                        <w:bottom w:val="single" w:sz="2" w:space="0" w:color="E3E3E3"/>
                                        <w:right w:val="single" w:sz="2" w:space="0" w:color="E3E3E3"/>
                                      </w:divBdr>
                                      <w:divsChild>
                                        <w:div w:id="1998536305">
                                          <w:marLeft w:val="0"/>
                                          <w:marRight w:val="0"/>
                                          <w:marTop w:val="0"/>
                                          <w:marBottom w:val="0"/>
                                          <w:divBdr>
                                            <w:top w:val="single" w:sz="2" w:space="0" w:color="E3E3E3"/>
                                            <w:left w:val="single" w:sz="2" w:space="0" w:color="E3E3E3"/>
                                            <w:bottom w:val="single" w:sz="2" w:space="0" w:color="E3E3E3"/>
                                            <w:right w:val="single" w:sz="2" w:space="0" w:color="E3E3E3"/>
                                          </w:divBdr>
                                          <w:divsChild>
                                            <w:div w:id="64768018">
                                              <w:marLeft w:val="0"/>
                                              <w:marRight w:val="0"/>
                                              <w:marTop w:val="0"/>
                                              <w:marBottom w:val="0"/>
                                              <w:divBdr>
                                                <w:top w:val="single" w:sz="2" w:space="0" w:color="E3E3E3"/>
                                                <w:left w:val="single" w:sz="2" w:space="0" w:color="E3E3E3"/>
                                                <w:bottom w:val="single" w:sz="2" w:space="0" w:color="E3E3E3"/>
                                                <w:right w:val="single" w:sz="2" w:space="0" w:color="E3E3E3"/>
                                              </w:divBdr>
                                              <w:divsChild>
                                                <w:div w:id="1040544933">
                                                  <w:marLeft w:val="0"/>
                                                  <w:marRight w:val="0"/>
                                                  <w:marTop w:val="0"/>
                                                  <w:marBottom w:val="0"/>
                                                  <w:divBdr>
                                                    <w:top w:val="single" w:sz="2" w:space="0" w:color="E3E3E3"/>
                                                    <w:left w:val="single" w:sz="2" w:space="0" w:color="E3E3E3"/>
                                                    <w:bottom w:val="single" w:sz="2" w:space="0" w:color="E3E3E3"/>
                                                    <w:right w:val="single" w:sz="2" w:space="0" w:color="E3E3E3"/>
                                                  </w:divBdr>
                                                  <w:divsChild>
                                                    <w:div w:id="615258192">
                                                      <w:marLeft w:val="0"/>
                                                      <w:marRight w:val="0"/>
                                                      <w:marTop w:val="0"/>
                                                      <w:marBottom w:val="0"/>
                                                      <w:divBdr>
                                                        <w:top w:val="single" w:sz="2" w:space="0" w:color="E3E3E3"/>
                                                        <w:left w:val="single" w:sz="2" w:space="0" w:color="E3E3E3"/>
                                                        <w:bottom w:val="single" w:sz="2" w:space="0" w:color="E3E3E3"/>
                                                        <w:right w:val="single" w:sz="2" w:space="0" w:color="E3E3E3"/>
                                                      </w:divBdr>
                                                      <w:divsChild>
                                                        <w:div w:id="3612443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70611218">
          <w:marLeft w:val="0"/>
          <w:marRight w:val="0"/>
          <w:marTop w:val="0"/>
          <w:marBottom w:val="0"/>
          <w:divBdr>
            <w:top w:val="none" w:sz="0" w:space="0" w:color="auto"/>
            <w:left w:val="none" w:sz="0" w:space="0" w:color="auto"/>
            <w:bottom w:val="none" w:sz="0" w:space="0" w:color="auto"/>
            <w:right w:val="none" w:sz="0" w:space="0" w:color="auto"/>
          </w:divBdr>
        </w:div>
      </w:divsChild>
    </w:div>
    <w:div w:id="270821117">
      <w:bodyDiv w:val="1"/>
      <w:marLeft w:val="0"/>
      <w:marRight w:val="0"/>
      <w:marTop w:val="0"/>
      <w:marBottom w:val="0"/>
      <w:divBdr>
        <w:top w:val="none" w:sz="0" w:space="0" w:color="auto"/>
        <w:left w:val="none" w:sz="0" w:space="0" w:color="auto"/>
        <w:bottom w:val="none" w:sz="0" w:space="0" w:color="auto"/>
        <w:right w:val="none" w:sz="0" w:space="0" w:color="auto"/>
      </w:divBdr>
    </w:div>
    <w:div w:id="275257084">
      <w:bodyDiv w:val="1"/>
      <w:marLeft w:val="0"/>
      <w:marRight w:val="0"/>
      <w:marTop w:val="0"/>
      <w:marBottom w:val="0"/>
      <w:divBdr>
        <w:top w:val="none" w:sz="0" w:space="0" w:color="auto"/>
        <w:left w:val="none" w:sz="0" w:space="0" w:color="auto"/>
        <w:bottom w:val="none" w:sz="0" w:space="0" w:color="auto"/>
        <w:right w:val="none" w:sz="0" w:space="0" w:color="auto"/>
      </w:divBdr>
      <w:divsChild>
        <w:div w:id="353699927">
          <w:marLeft w:val="0"/>
          <w:marRight w:val="0"/>
          <w:marTop w:val="0"/>
          <w:marBottom w:val="0"/>
          <w:divBdr>
            <w:top w:val="single" w:sz="2" w:space="0" w:color="E3E3E3"/>
            <w:left w:val="single" w:sz="2" w:space="0" w:color="E3E3E3"/>
            <w:bottom w:val="single" w:sz="2" w:space="0" w:color="E3E3E3"/>
            <w:right w:val="single" w:sz="2" w:space="0" w:color="E3E3E3"/>
          </w:divBdr>
          <w:divsChild>
            <w:div w:id="1686714082">
              <w:marLeft w:val="0"/>
              <w:marRight w:val="0"/>
              <w:marTop w:val="0"/>
              <w:marBottom w:val="0"/>
              <w:divBdr>
                <w:top w:val="single" w:sz="2" w:space="0" w:color="E3E3E3"/>
                <w:left w:val="single" w:sz="2" w:space="0" w:color="E3E3E3"/>
                <w:bottom w:val="single" w:sz="2" w:space="0" w:color="E3E3E3"/>
                <w:right w:val="single" w:sz="2" w:space="0" w:color="E3E3E3"/>
              </w:divBdr>
              <w:divsChild>
                <w:div w:id="220141989">
                  <w:marLeft w:val="0"/>
                  <w:marRight w:val="0"/>
                  <w:marTop w:val="0"/>
                  <w:marBottom w:val="0"/>
                  <w:divBdr>
                    <w:top w:val="single" w:sz="2" w:space="0" w:color="E3E3E3"/>
                    <w:left w:val="single" w:sz="2" w:space="0" w:color="E3E3E3"/>
                    <w:bottom w:val="single" w:sz="2" w:space="0" w:color="E3E3E3"/>
                    <w:right w:val="single" w:sz="2" w:space="0" w:color="E3E3E3"/>
                  </w:divBdr>
                  <w:divsChild>
                    <w:div w:id="1794593348">
                      <w:marLeft w:val="0"/>
                      <w:marRight w:val="0"/>
                      <w:marTop w:val="0"/>
                      <w:marBottom w:val="0"/>
                      <w:divBdr>
                        <w:top w:val="single" w:sz="2" w:space="0" w:color="E3E3E3"/>
                        <w:left w:val="single" w:sz="2" w:space="0" w:color="E3E3E3"/>
                        <w:bottom w:val="single" w:sz="2" w:space="0" w:color="E3E3E3"/>
                        <w:right w:val="single" w:sz="2" w:space="0" w:color="E3E3E3"/>
                      </w:divBdr>
                      <w:divsChild>
                        <w:div w:id="1197236013">
                          <w:marLeft w:val="0"/>
                          <w:marRight w:val="0"/>
                          <w:marTop w:val="0"/>
                          <w:marBottom w:val="0"/>
                          <w:divBdr>
                            <w:top w:val="single" w:sz="2" w:space="0" w:color="E3E3E3"/>
                            <w:left w:val="single" w:sz="2" w:space="0" w:color="E3E3E3"/>
                            <w:bottom w:val="single" w:sz="2" w:space="0" w:color="E3E3E3"/>
                            <w:right w:val="single" w:sz="2" w:space="0" w:color="E3E3E3"/>
                          </w:divBdr>
                          <w:divsChild>
                            <w:div w:id="878056094">
                              <w:marLeft w:val="0"/>
                              <w:marRight w:val="0"/>
                              <w:marTop w:val="0"/>
                              <w:marBottom w:val="0"/>
                              <w:divBdr>
                                <w:top w:val="single" w:sz="2" w:space="0" w:color="E3E3E3"/>
                                <w:left w:val="single" w:sz="2" w:space="0" w:color="E3E3E3"/>
                                <w:bottom w:val="single" w:sz="2" w:space="0" w:color="E3E3E3"/>
                                <w:right w:val="single" w:sz="2" w:space="0" w:color="E3E3E3"/>
                              </w:divBdr>
                              <w:divsChild>
                                <w:div w:id="1024524636">
                                  <w:marLeft w:val="0"/>
                                  <w:marRight w:val="0"/>
                                  <w:marTop w:val="100"/>
                                  <w:marBottom w:val="100"/>
                                  <w:divBdr>
                                    <w:top w:val="single" w:sz="2" w:space="0" w:color="E3E3E3"/>
                                    <w:left w:val="single" w:sz="2" w:space="0" w:color="E3E3E3"/>
                                    <w:bottom w:val="single" w:sz="2" w:space="0" w:color="E3E3E3"/>
                                    <w:right w:val="single" w:sz="2" w:space="0" w:color="E3E3E3"/>
                                  </w:divBdr>
                                  <w:divsChild>
                                    <w:div w:id="2072531922">
                                      <w:marLeft w:val="0"/>
                                      <w:marRight w:val="0"/>
                                      <w:marTop w:val="0"/>
                                      <w:marBottom w:val="0"/>
                                      <w:divBdr>
                                        <w:top w:val="single" w:sz="2" w:space="0" w:color="E3E3E3"/>
                                        <w:left w:val="single" w:sz="2" w:space="0" w:color="E3E3E3"/>
                                        <w:bottom w:val="single" w:sz="2" w:space="0" w:color="E3E3E3"/>
                                        <w:right w:val="single" w:sz="2" w:space="0" w:color="E3E3E3"/>
                                      </w:divBdr>
                                      <w:divsChild>
                                        <w:div w:id="480539366">
                                          <w:marLeft w:val="0"/>
                                          <w:marRight w:val="0"/>
                                          <w:marTop w:val="0"/>
                                          <w:marBottom w:val="0"/>
                                          <w:divBdr>
                                            <w:top w:val="single" w:sz="2" w:space="0" w:color="E3E3E3"/>
                                            <w:left w:val="single" w:sz="2" w:space="0" w:color="E3E3E3"/>
                                            <w:bottom w:val="single" w:sz="2" w:space="0" w:color="E3E3E3"/>
                                            <w:right w:val="single" w:sz="2" w:space="0" w:color="E3E3E3"/>
                                          </w:divBdr>
                                          <w:divsChild>
                                            <w:div w:id="1515072863">
                                              <w:marLeft w:val="0"/>
                                              <w:marRight w:val="0"/>
                                              <w:marTop w:val="0"/>
                                              <w:marBottom w:val="0"/>
                                              <w:divBdr>
                                                <w:top w:val="single" w:sz="2" w:space="0" w:color="E3E3E3"/>
                                                <w:left w:val="single" w:sz="2" w:space="0" w:color="E3E3E3"/>
                                                <w:bottom w:val="single" w:sz="2" w:space="0" w:color="E3E3E3"/>
                                                <w:right w:val="single" w:sz="2" w:space="0" w:color="E3E3E3"/>
                                              </w:divBdr>
                                              <w:divsChild>
                                                <w:div w:id="768427906">
                                                  <w:marLeft w:val="0"/>
                                                  <w:marRight w:val="0"/>
                                                  <w:marTop w:val="0"/>
                                                  <w:marBottom w:val="0"/>
                                                  <w:divBdr>
                                                    <w:top w:val="single" w:sz="2" w:space="0" w:color="E3E3E3"/>
                                                    <w:left w:val="single" w:sz="2" w:space="0" w:color="E3E3E3"/>
                                                    <w:bottom w:val="single" w:sz="2" w:space="0" w:color="E3E3E3"/>
                                                    <w:right w:val="single" w:sz="2" w:space="0" w:color="E3E3E3"/>
                                                  </w:divBdr>
                                                  <w:divsChild>
                                                    <w:div w:id="570965805">
                                                      <w:marLeft w:val="0"/>
                                                      <w:marRight w:val="0"/>
                                                      <w:marTop w:val="0"/>
                                                      <w:marBottom w:val="0"/>
                                                      <w:divBdr>
                                                        <w:top w:val="single" w:sz="2" w:space="0" w:color="E3E3E3"/>
                                                        <w:left w:val="single" w:sz="2" w:space="0" w:color="E3E3E3"/>
                                                        <w:bottom w:val="single" w:sz="2" w:space="0" w:color="E3E3E3"/>
                                                        <w:right w:val="single" w:sz="2" w:space="0" w:color="E3E3E3"/>
                                                      </w:divBdr>
                                                      <w:divsChild>
                                                        <w:div w:id="14507084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60694023">
          <w:marLeft w:val="0"/>
          <w:marRight w:val="0"/>
          <w:marTop w:val="0"/>
          <w:marBottom w:val="0"/>
          <w:divBdr>
            <w:top w:val="none" w:sz="0" w:space="0" w:color="auto"/>
            <w:left w:val="none" w:sz="0" w:space="0" w:color="auto"/>
            <w:bottom w:val="none" w:sz="0" w:space="0" w:color="auto"/>
            <w:right w:val="none" w:sz="0" w:space="0" w:color="auto"/>
          </w:divBdr>
        </w:div>
      </w:divsChild>
    </w:div>
    <w:div w:id="348676450">
      <w:bodyDiv w:val="1"/>
      <w:marLeft w:val="0"/>
      <w:marRight w:val="0"/>
      <w:marTop w:val="0"/>
      <w:marBottom w:val="0"/>
      <w:divBdr>
        <w:top w:val="none" w:sz="0" w:space="0" w:color="auto"/>
        <w:left w:val="none" w:sz="0" w:space="0" w:color="auto"/>
        <w:bottom w:val="none" w:sz="0" w:space="0" w:color="auto"/>
        <w:right w:val="none" w:sz="0" w:space="0" w:color="auto"/>
      </w:divBdr>
    </w:div>
    <w:div w:id="367413730">
      <w:bodyDiv w:val="1"/>
      <w:marLeft w:val="0"/>
      <w:marRight w:val="0"/>
      <w:marTop w:val="0"/>
      <w:marBottom w:val="0"/>
      <w:divBdr>
        <w:top w:val="none" w:sz="0" w:space="0" w:color="auto"/>
        <w:left w:val="none" w:sz="0" w:space="0" w:color="auto"/>
        <w:bottom w:val="none" w:sz="0" w:space="0" w:color="auto"/>
        <w:right w:val="none" w:sz="0" w:space="0" w:color="auto"/>
      </w:divBdr>
    </w:div>
    <w:div w:id="396897598">
      <w:bodyDiv w:val="1"/>
      <w:marLeft w:val="0"/>
      <w:marRight w:val="0"/>
      <w:marTop w:val="0"/>
      <w:marBottom w:val="0"/>
      <w:divBdr>
        <w:top w:val="none" w:sz="0" w:space="0" w:color="auto"/>
        <w:left w:val="none" w:sz="0" w:space="0" w:color="auto"/>
        <w:bottom w:val="none" w:sz="0" w:space="0" w:color="auto"/>
        <w:right w:val="none" w:sz="0" w:space="0" w:color="auto"/>
      </w:divBdr>
    </w:div>
    <w:div w:id="407116473">
      <w:bodyDiv w:val="1"/>
      <w:marLeft w:val="0"/>
      <w:marRight w:val="0"/>
      <w:marTop w:val="0"/>
      <w:marBottom w:val="0"/>
      <w:divBdr>
        <w:top w:val="none" w:sz="0" w:space="0" w:color="auto"/>
        <w:left w:val="none" w:sz="0" w:space="0" w:color="auto"/>
        <w:bottom w:val="none" w:sz="0" w:space="0" w:color="auto"/>
        <w:right w:val="none" w:sz="0" w:space="0" w:color="auto"/>
      </w:divBdr>
    </w:div>
    <w:div w:id="491913883">
      <w:bodyDiv w:val="1"/>
      <w:marLeft w:val="0"/>
      <w:marRight w:val="0"/>
      <w:marTop w:val="0"/>
      <w:marBottom w:val="0"/>
      <w:divBdr>
        <w:top w:val="none" w:sz="0" w:space="0" w:color="auto"/>
        <w:left w:val="none" w:sz="0" w:space="0" w:color="auto"/>
        <w:bottom w:val="none" w:sz="0" w:space="0" w:color="auto"/>
        <w:right w:val="none" w:sz="0" w:space="0" w:color="auto"/>
      </w:divBdr>
    </w:div>
    <w:div w:id="515460561">
      <w:bodyDiv w:val="1"/>
      <w:marLeft w:val="0"/>
      <w:marRight w:val="0"/>
      <w:marTop w:val="0"/>
      <w:marBottom w:val="0"/>
      <w:divBdr>
        <w:top w:val="none" w:sz="0" w:space="0" w:color="auto"/>
        <w:left w:val="none" w:sz="0" w:space="0" w:color="auto"/>
        <w:bottom w:val="none" w:sz="0" w:space="0" w:color="auto"/>
        <w:right w:val="none" w:sz="0" w:space="0" w:color="auto"/>
      </w:divBdr>
      <w:divsChild>
        <w:div w:id="1304584209">
          <w:marLeft w:val="0"/>
          <w:marRight w:val="0"/>
          <w:marTop w:val="0"/>
          <w:marBottom w:val="0"/>
          <w:divBdr>
            <w:top w:val="single" w:sz="2" w:space="0" w:color="E3E3E3"/>
            <w:left w:val="single" w:sz="2" w:space="0" w:color="E3E3E3"/>
            <w:bottom w:val="single" w:sz="2" w:space="0" w:color="E3E3E3"/>
            <w:right w:val="single" w:sz="2" w:space="0" w:color="E3E3E3"/>
          </w:divBdr>
          <w:divsChild>
            <w:div w:id="210310444">
              <w:marLeft w:val="0"/>
              <w:marRight w:val="0"/>
              <w:marTop w:val="0"/>
              <w:marBottom w:val="0"/>
              <w:divBdr>
                <w:top w:val="single" w:sz="2" w:space="0" w:color="E3E3E3"/>
                <w:left w:val="single" w:sz="2" w:space="0" w:color="E3E3E3"/>
                <w:bottom w:val="single" w:sz="2" w:space="0" w:color="E3E3E3"/>
                <w:right w:val="single" w:sz="2" w:space="0" w:color="E3E3E3"/>
              </w:divBdr>
              <w:divsChild>
                <w:div w:id="201595169">
                  <w:marLeft w:val="0"/>
                  <w:marRight w:val="0"/>
                  <w:marTop w:val="0"/>
                  <w:marBottom w:val="0"/>
                  <w:divBdr>
                    <w:top w:val="single" w:sz="2" w:space="0" w:color="E3E3E3"/>
                    <w:left w:val="single" w:sz="2" w:space="0" w:color="E3E3E3"/>
                    <w:bottom w:val="single" w:sz="2" w:space="0" w:color="E3E3E3"/>
                    <w:right w:val="single" w:sz="2" w:space="0" w:color="E3E3E3"/>
                  </w:divBdr>
                  <w:divsChild>
                    <w:div w:id="248269122">
                      <w:marLeft w:val="0"/>
                      <w:marRight w:val="0"/>
                      <w:marTop w:val="0"/>
                      <w:marBottom w:val="0"/>
                      <w:divBdr>
                        <w:top w:val="single" w:sz="2" w:space="0" w:color="E3E3E3"/>
                        <w:left w:val="single" w:sz="2" w:space="0" w:color="E3E3E3"/>
                        <w:bottom w:val="single" w:sz="2" w:space="0" w:color="E3E3E3"/>
                        <w:right w:val="single" w:sz="2" w:space="0" w:color="E3E3E3"/>
                      </w:divBdr>
                      <w:divsChild>
                        <w:div w:id="1605917789">
                          <w:marLeft w:val="0"/>
                          <w:marRight w:val="0"/>
                          <w:marTop w:val="0"/>
                          <w:marBottom w:val="0"/>
                          <w:divBdr>
                            <w:top w:val="single" w:sz="2" w:space="0" w:color="E3E3E3"/>
                            <w:left w:val="single" w:sz="2" w:space="0" w:color="E3E3E3"/>
                            <w:bottom w:val="single" w:sz="2" w:space="0" w:color="E3E3E3"/>
                            <w:right w:val="single" w:sz="2" w:space="0" w:color="E3E3E3"/>
                          </w:divBdr>
                          <w:divsChild>
                            <w:div w:id="2053537646">
                              <w:marLeft w:val="0"/>
                              <w:marRight w:val="0"/>
                              <w:marTop w:val="0"/>
                              <w:marBottom w:val="0"/>
                              <w:divBdr>
                                <w:top w:val="single" w:sz="2" w:space="0" w:color="E3E3E3"/>
                                <w:left w:val="single" w:sz="2" w:space="0" w:color="E3E3E3"/>
                                <w:bottom w:val="single" w:sz="2" w:space="0" w:color="E3E3E3"/>
                                <w:right w:val="single" w:sz="2" w:space="0" w:color="E3E3E3"/>
                              </w:divBdr>
                              <w:divsChild>
                                <w:div w:id="1234001419">
                                  <w:marLeft w:val="0"/>
                                  <w:marRight w:val="0"/>
                                  <w:marTop w:val="100"/>
                                  <w:marBottom w:val="100"/>
                                  <w:divBdr>
                                    <w:top w:val="single" w:sz="2" w:space="0" w:color="E3E3E3"/>
                                    <w:left w:val="single" w:sz="2" w:space="0" w:color="E3E3E3"/>
                                    <w:bottom w:val="single" w:sz="2" w:space="0" w:color="E3E3E3"/>
                                    <w:right w:val="single" w:sz="2" w:space="0" w:color="E3E3E3"/>
                                  </w:divBdr>
                                  <w:divsChild>
                                    <w:div w:id="1799300364">
                                      <w:marLeft w:val="0"/>
                                      <w:marRight w:val="0"/>
                                      <w:marTop w:val="0"/>
                                      <w:marBottom w:val="0"/>
                                      <w:divBdr>
                                        <w:top w:val="single" w:sz="2" w:space="0" w:color="E3E3E3"/>
                                        <w:left w:val="single" w:sz="2" w:space="0" w:color="E3E3E3"/>
                                        <w:bottom w:val="single" w:sz="2" w:space="0" w:color="E3E3E3"/>
                                        <w:right w:val="single" w:sz="2" w:space="0" w:color="E3E3E3"/>
                                      </w:divBdr>
                                      <w:divsChild>
                                        <w:div w:id="695546726">
                                          <w:marLeft w:val="0"/>
                                          <w:marRight w:val="0"/>
                                          <w:marTop w:val="0"/>
                                          <w:marBottom w:val="0"/>
                                          <w:divBdr>
                                            <w:top w:val="single" w:sz="2" w:space="0" w:color="E3E3E3"/>
                                            <w:left w:val="single" w:sz="2" w:space="0" w:color="E3E3E3"/>
                                            <w:bottom w:val="single" w:sz="2" w:space="0" w:color="E3E3E3"/>
                                            <w:right w:val="single" w:sz="2" w:space="0" w:color="E3E3E3"/>
                                          </w:divBdr>
                                          <w:divsChild>
                                            <w:div w:id="1809977066">
                                              <w:marLeft w:val="0"/>
                                              <w:marRight w:val="0"/>
                                              <w:marTop w:val="0"/>
                                              <w:marBottom w:val="0"/>
                                              <w:divBdr>
                                                <w:top w:val="single" w:sz="2" w:space="0" w:color="E3E3E3"/>
                                                <w:left w:val="single" w:sz="2" w:space="0" w:color="E3E3E3"/>
                                                <w:bottom w:val="single" w:sz="2" w:space="0" w:color="E3E3E3"/>
                                                <w:right w:val="single" w:sz="2" w:space="0" w:color="E3E3E3"/>
                                              </w:divBdr>
                                              <w:divsChild>
                                                <w:div w:id="2144494608">
                                                  <w:marLeft w:val="0"/>
                                                  <w:marRight w:val="0"/>
                                                  <w:marTop w:val="0"/>
                                                  <w:marBottom w:val="0"/>
                                                  <w:divBdr>
                                                    <w:top w:val="single" w:sz="2" w:space="0" w:color="E3E3E3"/>
                                                    <w:left w:val="single" w:sz="2" w:space="0" w:color="E3E3E3"/>
                                                    <w:bottom w:val="single" w:sz="2" w:space="0" w:color="E3E3E3"/>
                                                    <w:right w:val="single" w:sz="2" w:space="0" w:color="E3E3E3"/>
                                                  </w:divBdr>
                                                  <w:divsChild>
                                                    <w:div w:id="519003359">
                                                      <w:marLeft w:val="0"/>
                                                      <w:marRight w:val="0"/>
                                                      <w:marTop w:val="0"/>
                                                      <w:marBottom w:val="0"/>
                                                      <w:divBdr>
                                                        <w:top w:val="single" w:sz="2" w:space="0" w:color="E3E3E3"/>
                                                        <w:left w:val="single" w:sz="2" w:space="0" w:color="E3E3E3"/>
                                                        <w:bottom w:val="single" w:sz="2" w:space="0" w:color="E3E3E3"/>
                                                        <w:right w:val="single" w:sz="2" w:space="0" w:color="E3E3E3"/>
                                                      </w:divBdr>
                                                      <w:divsChild>
                                                        <w:div w:id="19031760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77367191">
          <w:marLeft w:val="0"/>
          <w:marRight w:val="0"/>
          <w:marTop w:val="0"/>
          <w:marBottom w:val="0"/>
          <w:divBdr>
            <w:top w:val="none" w:sz="0" w:space="0" w:color="auto"/>
            <w:left w:val="none" w:sz="0" w:space="0" w:color="auto"/>
            <w:bottom w:val="none" w:sz="0" w:space="0" w:color="auto"/>
            <w:right w:val="none" w:sz="0" w:space="0" w:color="auto"/>
          </w:divBdr>
        </w:div>
      </w:divsChild>
    </w:div>
    <w:div w:id="523178949">
      <w:bodyDiv w:val="1"/>
      <w:marLeft w:val="0"/>
      <w:marRight w:val="0"/>
      <w:marTop w:val="0"/>
      <w:marBottom w:val="0"/>
      <w:divBdr>
        <w:top w:val="none" w:sz="0" w:space="0" w:color="auto"/>
        <w:left w:val="none" w:sz="0" w:space="0" w:color="auto"/>
        <w:bottom w:val="none" w:sz="0" w:space="0" w:color="auto"/>
        <w:right w:val="none" w:sz="0" w:space="0" w:color="auto"/>
      </w:divBdr>
    </w:div>
    <w:div w:id="536892939">
      <w:bodyDiv w:val="1"/>
      <w:marLeft w:val="0"/>
      <w:marRight w:val="0"/>
      <w:marTop w:val="0"/>
      <w:marBottom w:val="0"/>
      <w:divBdr>
        <w:top w:val="none" w:sz="0" w:space="0" w:color="auto"/>
        <w:left w:val="none" w:sz="0" w:space="0" w:color="auto"/>
        <w:bottom w:val="none" w:sz="0" w:space="0" w:color="auto"/>
        <w:right w:val="none" w:sz="0" w:space="0" w:color="auto"/>
      </w:divBdr>
    </w:div>
    <w:div w:id="558906769">
      <w:bodyDiv w:val="1"/>
      <w:marLeft w:val="0"/>
      <w:marRight w:val="0"/>
      <w:marTop w:val="0"/>
      <w:marBottom w:val="0"/>
      <w:divBdr>
        <w:top w:val="none" w:sz="0" w:space="0" w:color="auto"/>
        <w:left w:val="none" w:sz="0" w:space="0" w:color="auto"/>
        <w:bottom w:val="none" w:sz="0" w:space="0" w:color="auto"/>
        <w:right w:val="none" w:sz="0" w:space="0" w:color="auto"/>
      </w:divBdr>
      <w:divsChild>
        <w:div w:id="603533040">
          <w:marLeft w:val="0"/>
          <w:marRight w:val="0"/>
          <w:marTop w:val="0"/>
          <w:marBottom w:val="0"/>
          <w:divBdr>
            <w:top w:val="single" w:sz="2" w:space="0" w:color="E3E3E3"/>
            <w:left w:val="single" w:sz="2" w:space="0" w:color="E3E3E3"/>
            <w:bottom w:val="single" w:sz="2" w:space="0" w:color="E3E3E3"/>
            <w:right w:val="single" w:sz="2" w:space="0" w:color="E3E3E3"/>
          </w:divBdr>
          <w:divsChild>
            <w:div w:id="1227759696">
              <w:marLeft w:val="0"/>
              <w:marRight w:val="0"/>
              <w:marTop w:val="0"/>
              <w:marBottom w:val="0"/>
              <w:divBdr>
                <w:top w:val="single" w:sz="2" w:space="0" w:color="E3E3E3"/>
                <w:left w:val="single" w:sz="2" w:space="0" w:color="E3E3E3"/>
                <w:bottom w:val="single" w:sz="2" w:space="0" w:color="E3E3E3"/>
                <w:right w:val="single" w:sz="2" w:space="0" w:color="E3E3E3"/>
              </w:divBdr>
              <w:divsChild>
                <w:div w:id="859900327">
                  <w:marLeft w:val="0"/>
                  <w:marRight w:val="0"/>
                  <w:marTop w:val="0"/>
                  <w:marBottom w:val="0"/>
                  <w:divBdr>
                    <w:top w:val="single" w:sz="2" w:space="0" w:color="E3E3E3"/>
                    <w:left w:val="single" w:sz="2" w:space="0" w:color="E3E3E3"/>
                    <w:bottom w:val="single" w:sz="2" w:space="0" w:color="E3E3E3"/>
                    <w:right w:val="single" w:sz="2" w:space="0" w:color="E3E3E3"/>
                  </w:divBdr>
                  <w:divsChild>
                    <w:div w:id="722632027">
                      <w:marLeft w:val="0"/>
                      <w:marRight w:val="0"/>
                      <w:marTop w:val="0"/>
                      <w:marBottom w:val="0"/>
                      <w:divBdr>
                        <w:top w:val="single" w:sz="2" w:space="0" w:color="E3E3E3"/>
                        <w:left w:val="single" w:sz="2" w:space="0" w:color="E3E3E3"/>
                        <w:bottom w:val="single" w:sz="2" w:space="0" w:color="E3E3E3"/>
                        <w:right w:val="single" w:sz="2" w:space="0" w:color="E3E3E3"/>
                      </w:divBdr>
                      <w:divsChild>
                        <w:div w:id="1677533888">
                          <w:marLeft w:val="0"/>
                          <w:marRight w:val="0"/>
                          <w:marTop w:val="0"/>
                          <w:marBottom w:val="0"/>
                          <w:divBdr>
                            <w:top w:val="single" w:sz="2" w:space="0" w:color="E3E3E3"/>
                            <w:left w:val="single" w:sz="2" w:space="0" w:color="E3E3E3"/>
                            <w:bottom w:val="single" w:sz="2" w:space="0" w:color="E3E3E3"/>
                            <w:right w:val="single" w:sz="2" w:space="0" w:color="E3E3E3"/>
                          </w:divBdr>
                          <w:divsChild>
                            <w:div w:id="1747453795">
                              <w:marLeft w:val="0"/>
                              <w:marRight w:val="0"/>
                              <w:marTop w:val="0"/>
                              <w:marBottom w:val="0"/>
                              <w:divBdr>
                                <w:top w:val="single" w:sz="2" w:space="0" w:color="E3E3E3"/>
                                <w:left w:val="single" w:sz="2" w:space="0" w:color="E3E3E3"/>
                                <w:bottom w:val="single" w:sz="2" w:space="0" w:color="E3E3E3"/>
                                <w:right w:val="single" w:sz="2" w:space="0" w:color="E3E3E3"/>
                              </w:divBdr>
                              <w:divsChild>
                                <w:div w:id="341711713">
                                  <w:marLeft w:val="0"/>
                                  <w:marRight w:val="0"/>
                                  <w:marTop w:val="100"/>
                                  <w:marBottom w:val="100"/>
                                  <w:divBdr>
                                    <w:top w:val="single" w:sz="2" w:space="0" w:color="E3E3E3"/>
                                    <w:left w:val="single" w:sz="2" w:space="0" w:color="E3E3E3"/>
                                    <w:bottom w:val="single" w:sz="2" w:space="0" w:color="E3E3E3"/>
                                    <w:right w:val="single" w:sz="2" w:space="0" w:color="E3E3E3"/>
                                  </w:divBdr>
                                  <w:divsChild>
                                    <w:div w:id="1304235840">
                                      <w:marLeft w:val="0"/>
                                      <w:marRight w:val="0"/>
                                      <w:marTop w:val="0"/>
                                      <w:marBottom w:val="0"/>
                                      <w:divBdr>
                                        <w:top w:val="single" w:sz="2" w:space="0" w:color="E3E3E3"/>
                                        <w:left w:val="single" w:sz="2" w:space="0" w:color="E3E3E3"/>
                                        <w:bottom w:val="single" w:sz="2" w:space="0" w:color="E3E3E3"/>
                                        <w:right w:val="single" w:sz="2" w:space="0" w:color="E3E3E3"/>
                                      </w:divBdr>
                                      <w:divsChild>
                                        <w:div w:id="1876917679">
                                          <w:marLeft w:val="0"/>
                                          <w:marRight w:val="0"/>
                                          <w:marTop w:val="0"/>
                                          <w:marBottom w:val="0"/>
                                          <w:divBdr>
                                            <w:top w:val="single" w:sz="2" w:space="0" w:color="E3E3E3"/>
                                            <w:left w:val="single" w:sz="2" w:space="0" w:color="E3E3E3"/>
                                            <w:bottom w:val="single" w:sz="2" w:space="0" w:color="E3E3E3"/>
                                            <w:right w:val="single" w:sz="2" w:space="0" w:color="E3E3E3"/>
                                          </w:divBdr>
                                          <w:divsChild>
                                            <w:div w:id="2139105482">
                                              <w:marLeft w:val="0"/>
                                              <w:marRight w:val="0"/>
                                              <w:marTop w:val="0"/>
                                              <w:marBottom w:val="0"/>
                                              <w:divBdr>
                                                <w:top w:val="single" w:sz="2" w:space="0" w:color="E3E3E3"/>
                                                <w:left w:val="single" w:sz="2" w:space="0" w:color="E3E3E3"/>
                                                <w:bottom w:val="single" w:sz="2" w:space="0" w:color="E3E3E3"/>
                                                <w:right w:val="single" w:sz="2" w:space="0" w:color="E3E3E3"/>
                                              </w:divBdr>
                                              <w:divsChild>
                                                <w:div w:id="1346790140">
                                                  <w:marLeft w:val="0"/>
                                                  <w:marRight w:val="0"/>
                                                  <w:marTop w:val="0"/>
                                                  <w:marBottom w:val="0"/>
                                                  <w:divBdr>
                                                    <w:top w:val="single" w:sz="2" w:space="0" w:color="E3E3E3"/>
                                                    <w:left w:val="single" w:sz="2" w:space="0" w:color="E3E3E3"/>
                                                    <w:bottom w:val="single" w:sz="2" w:space="0" w:color="E3E3E3"/>
                                                    <w:right w:val="single" w:sz="2" w:space="0" w:color="E3E3E3"/>
                                                  </w:divBdr>
                                                  <w:divsChild>
                                                    <w:div w:id="671446904">
                                                      <w:marLeft w:val="0"/>
                                                      <w:marRight w:val="0"/>
                                                      <w:marTop w:val="0"/>
                                                      <w:marBottom w:val="0"/>
                                                      <w:divBdr>
                                                        <w:top w:val="single" w:sz="2" w:space="0" w:color="E3E3E3"/>
                                                        <w:left w:val="single" w:sz="2" w:space="0" w:color="E3E3E3"/>
                                                        <w:bottom w:val="single" w:sz="2" w:space="0" w:color="E3E3E3"/>
                                                        <w:right w:val="single" w:sz="2" w:space="0" w:color="E3E3E3"/>
                                                      </w:divBdr>
                                                      <w:divsChild>
                                                        <w:div w:id="6307927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73054852">
          <w:marLeft w:val="0"/>
          <w:marRight w:val="0"/>
          <w:marTop w:val="0"/>
          <w:marBottom w:val="0"/>
          <w:divBdr>
            <w:top w:val="none" w:sz="0" w:space="0" w:color="auto"/>
            <w:left w:val="none" w:sz="0" w:space="0" w:color="auto"/>
            <w:bottom w:val="none" w:sz="0" w:space="0" w:color="auto"/>
            <w:right w:val="none" w:sz="0" w:space="0" w:color="auto"/>
          </w:divBdr>
        </w:div>
      </w:divsChild>
    </w:div>
    <w:div w:id="585577943">
      <w:bodyDiv w:val="1"/>
      <w:marLeft w:val="0"/>
      <w:marRight w:val="0"/>
      <w:marTop w:val="0"/>
      <w:marBottom w:val="0"/>
      <w:divBdr>
        <w:top w:val="none" w:sz="0" w:space="0" w:color="auto"/>
        <w:left w:val="none" w:sz="0" w:space="0" w:color="auto"/>
        <w:bottom w:val="none" w:sz="0" w:space="0" w:color="auto"/>
        <w:right w:val="none" w:sz="0" w:space="0" w:color="auto"/>
      </w:divBdr>
    </w:div>
    <w:div w:id="614287459">
      <w:bodyDiv w:val="1"/>
      <w:marLeft w:val="0"/>
      <w:marRight w:val="0"/>
      <w:marTop w:val="0"/>
      <w:marBottom w:val="0"/>
      <w:divBdr>
        <w:top w:val="none" w:sz="0" w:space="0" w:color="auto"/>
        <w:left w:val="none" w:sz="0" w:space="0" w:color="auto"/>
        <w:bottom w:val="none" w:sz="0" w:space="0" w:color="auto"/>
        <w:right w:val="none" w:sz="0" w:space="0" w:color="auto"/>
      </w:divBdr>
      <w:divsChild>
        <w:div w:id="2057772411">
          <w:marLeft w:val="0"/>
          <w:marRight w:val="0"/>
          <w:marTop w:val="0"/>
          <w:marBottom w:val="0"/>
          <w:divBdr>
            <w:top w:val="single" w:sz="2" w:space="0" w:color="E3E3E3"/>
            <w:left w:val="single" w:sz="2" w:space="0" w:color="E3E3E3"/>
            <w:bottom w:val="single" w:sz="2" w:space="0" w:color="E3E3E3"/>
            <w:right w:val="single" w:sz="2" w:space="0" w:color="E3E3E3"/>
          </w:divBdr>
          <w:divsChild>
            <w:div w:id="1070074393">
              <w:marLeft w:val="0"/>
              <w:marRight w:val="0"/>
              <w:marTop w:val="0"/>
              <w:marBottom w:val="0"/>
              <w:divBdr>
                <w:top w:val="single" w:sz="2" w:space="0" w:color="E3E3E3"/>
                <w:left w:val="single" w:sz="2" w:space="0" w:color="E3E3E3"/>
                <w:bottom w:val="single" w:sz="2" w:space="0" w:color="E3E3E3"/>
                <w:right w:val="single" w:sz="2" w:space="0" w:color="E3E3E3"/>
              </w:divBdr>
              <w:divsChild>
                <w:div w:id="1527670396">
                  <w:marLeft w:val="0"/>
                  <w:marRight w:val="0"/>
                  <w:marTop w:val="0"/>
                  <w:marBottom w:val="0"/>
                  <w:divBdr>
                    <w:top w:val="single" w:sz="2" w:space="0" w:color="E3E3E3"/>
                    <w:left w:val="single" w:sz="2" w:space="0" w:color="E3E3E3"/>
                    <w:bottom w:val="single" w:sz="2" w:space="0" w:color="E3E3E3"/>
                    <w:right w:val="single" w:sz="2" w:space="0" w:color="E3E3E3"/>
                  </w:divBdr>
                  <w:divsChild>
                    <w:div w:id="1677460359">
                      <w:marLeft w:val="0"/>
                      <w:marRight w:val="0"/>
                      <w:marTop w:val="0"/>
                      <w:marBottom w:val="0"/>
                      <w:divBdr>
                        <w:top w:val="single" w:sz="2" w:space="0" w:color="E3E3E3"/>
                        <w:left w:val="single" w:sz="2" w:space="0" w:color="E3E3E3"/>
                        <w:bottom w:val="single" w:sz="2" w:space="0" w:color="E3E3E3"/>
                        <w:right w:val="single" w:sz="2" w:space="0" w:color="E3E3E3"/>
                      </w:divBdr>
                      <w:divsChild>
                        <w:div w:id="445584318">
                          <w:marLeft w:val="0"/>
                          <w:marRight w:val="0"/>
                          <w:marTop w:val="0"/>
                          <w:marBottom w:val="0"/>
                          <w:divBdr>
                            <w:top w:val="single" w:sz="2" w:space="0" w:color="E3E3E3"/>
                            <w:left w:val="single" w:sz="2" w:space="0" w:color="E3E3E3"/>
                            <w:bottom w:val="single" w:sz="2" w:space="0" w:color="E3E3E3"/>
                            <w:right w:val="single" w:sz="2" w:space="0" w:color="E3E3E3"/>
                          </w:divBdr>
                          <w:divsChild>
                            <w:div w:id="1160316639">
                              <w:marLeft w:val="0"/>
                              <w:marRight w:val="0"/>
                              <w:marTop w:val="0"/>
                              <w:marBottom w:val="0"/>
                              <w:divBdr>
                                <w:top w:val="single" w:sz="2" w:space="0" w:color="E3E3E3"/>
                                <w:left w:val="single" w:sz="2" w:space="0" w:color="E3E3E3"/>
                                <w:bottom w:val="single" w:sz="2" w:space="0" w:color="E3E3E3"/>
                                <w:right w:val="single" w:sz="2" w:space="0" w:color="E3E3E3"/>
                              </w:divBdr>
                              <w:divsChild>
                                <w:div w:id="214852917">
                                  <w:marLeft w:val="0"/>
                                  <w:marRight w:val="0"/>
                                  <w:marTop w:val="100"/>
                                  <w:marBottom w:val="100"/>
                                  <w:divBdr>
                                    <w:top w:val="single" w:sz="2" w:space="0" w:color="E3E3E3"/>
                                    <w:left w:val="single" w:sz="2" w:space="0" w:color="E3E3E3"/>
                                    <w:bottom w:val="single" w:sz="2" w:space="0" w:color="E3E3E3"/>
                                    <w:right w:val="single" w:sz="2" w:space="0" w:color="E3E3E3"/>
                                  </w:divBdr>
                                  <w:divsChild>
                                    <w:div w:id="1288465983">
                                      <w:marLeft w:val="0"/>
                                      <w:marRight w:val="0"/>
                                      <w:marTop w:val="0"/>
                                      <w:marBottom w:val="0"/>
                                      <w:divBdr>
                                        <w:top w:val="single" w:sz="2" w:space="0" w:color="E3E3E3"/>
                                        <w:left w:val="single" w:sz="2" w:space="0" w:color="E3E3E3"/>
                                        <w:bottom w:val="single" w:sz="2" w:space="0" w:color="E3E3E3"/>
                                        <w:right w:val="single" w:sz="2" w:space="0" w:color="E3E3E3"/>
                                      </w:divBdr>
                                      <w:divsChild>
                                        <w:div w:id="282929750">
                                          <w:marLeft w:val="0"/>
                                          <w:marRight w:val="0"/>
                                          <w:marTop w:val="0"/>
                                          <w:marBottom w:val="0"/>
                                          <w:divBdr>
                                            <w:top w:val="single" w:sz="2" w:space="0" w:color="E3E3E3"/>
                                            <w:left w:val="single" w:sz="2" w:space="0" w:color="E3E3E3"/>
                                            <w:bottom w:val="single" w:sz="2" w:space="0" w:color="E3E3E3"/>
                                            <w:right w:val="single" w:sz="2" w:space="0" w:color="E3E3E3"/>
                                          </w:divBdr>
                                          <w:divsChild>
                                            <w:div w:id="1873961591">
                                              <w:marLeft w:val="0"/>
                                              <w:marRight w:val="0"/>
                                              <w:marTop w:val="0"/>
                                              <w:marBottom w:val="0"/>
                                              <w:divBdr>
                                                <w:top w:val="single" w:sz="2" w:space="0" w:color="E3E3E3"/>
                                                <w:left w:val="single" w:sz="2" w:space="0" w:color="E3E3E3"/>
                                                <w:bottom w:val="single" w:sz="2" w:space="0" w:color="E3E3E3"/>
                                                <w:right w:val="single" w:sz="2" w:space="0" w:color="E3E3E3"/>
                                              </w:divBdr>
                                              <w:divsChild>
                                                <w:div w:id="1827479594">
                                                  <w:marLeft w:val="0"/>
                                                  <w:marRight w:val="0"/>
                                                  <w:marTop w:val="0"/>
                                                  <w:marBottom w:val="0"/>
                                                  <w:divBdr>
                                                    <w:top w:val="single" w:sz="2" w:space="0" w:color="E3E3E3"/>
                                                    <w:left w:val="single" w:sz="2" w:space="0" w:color="E3E3E3"/>
                                                    <w:bottom w:val="single" w:sz="2" w:space="0" w:color="E3E3E3"/>
                                                    <w:right w:val="single" w:sz="2" w:space="0" w:color="E3E3E3"/>
                                                  </w:divBdr>
                                                  <w:divsChild>
                                                    <w:div w:id="1879664980">
                                                      <w:marLeft w:val="0"/>
                                                      <w:marRight w:val="0"/>
                                                      <w:marTop w:val="0"/>
                                                      <w:marBottom w:val="0"/>
                                                      <w:divBdr>
                                                        <w:top w:val="single" w:sz="2" w:space="0" w:color="E3E3E3"/>
                                                        <w:left w:val="single" w:sz="2" w:space="0" w:color="E3E3E3"/>
                                                        <w:bottom w:val="single" w:sz="2" w:space="0" w:color="E3E3E3"/>
                                                        <w:right w:val="single" w:sz="2" w:space="0" w:color="E3E3E3"/>
                                                      </w:divBdr>
                                                      <w:divsChild>
                                                        <w:div w:id="3163493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30906058">
          <w:marLeft w:val="0"/>
          <w:marRight w:val="0"/>
          <w:marTop w:val="0"/>
          <w:marBottom w:val="0"/>
          <w:divBdr>
            <w:top w:val="none" w:sz="0" w:space="0" w:color="auto"/>
            <w:left w:val="none" w:sz="0" w:space="0" w:color="auto"/>
            <w:bottom w:val="none" w:sz="0" w:space="0" w:color="auto"/>
            <w:right w:val="none" w:sz="0" w:space="0" w:color="auto"/>
          </w:divBdr>
        </w:div>
      </w:divsChild>
    </w:div>
    <w:div w:id="628973784">
      <w:bodyDiv w:val="1"/>
      <w:marLeft w:val="0"/>
      <w:marRight w:val="0"/>
      <w:marTop w:val="0"/>
      <w:marBottom w:val="0"/>
      <w:divBdr>
        <w:top w:val="none" w:sz="0" w:space="0" w:color="auto"/>
        <w:left w:val="none" w:sz="0" w:space="0" w:color="auto"/>
        <w:bottom w:val="none" w:sz="0" w:space="0" w:color="auto"/>
        <w:right w:val="none" w:sz="0" w:space="0" w:color="auto"/>
      </w:divBdr>
    </w:div>
    <w:div w:id="681475357">
      <w:bodyDiv w:val="1"/>
      <w:marLeft w:val="0"/>
      <w:marRight w:val="0"/>
      <w:marTop w:val="0"/>
      <w:marBottom w:val="0"/>
      <w:divBdr>
        <w:top w:val="none" w:sz="0" w:space="0" w:color="auto"/>
        <w:left w:val="none" w:sz="0" w:space="0" w:color="auto"/>
        <w:bottom w:val="none" w:sz="0" w:space="0" w:color="auto"/>
        <w:right w:val="none" w:sz="0" w:space="0" w:color="auto"/>
      </w:divBdr>
    </w:div>
    <w:div w:id="702484755">
      <w:bodyDiv w:val="1"/>
      <w:marLeft w:val="0"/>
      <w:marRight w:val="0"/>
      <w:marTop w:val="0"/>
      <w:marBottom w:val="0"/>
      <w:divBdr>
        <w:top w:val="none" w:sz="0" w:space="0" w:color="auto"/>
        <w:left w:val="none" w:sz="0" w:space="0" w:color="auto"/>
        <w:bottom w:val="none" w:sz="0" w:space="0" w:color="auto"/>
        <w:right w:val="none" w:sz="0" w:space="0" w:color="auto"/>
      </w:divBdr>
      <w:divsChild>
        <w:div w:id="2083336332">
          <w:marLeft w:val="0"/>
          <w:marRight w:val="0"/>
          <w:marTop w:val="0"/>
          <w:marBottom w:val="0"/>
          <w:divBdr>
            <w:top w:val="single" w:sz="2" w:space="0" w:color="E3E3E3"/>
            <w:left w:val="single" w:sz="2" w:space="0" w:color="E3E3E3"/>
            <w:bottom w:val="single" w:sz="2" w:space="0" w:color="E3E3E3"/>
            <w:right w:val="single" w:sz="2" w:space="0" w:color="E3E3E3"/>
          </w:divBdr>
          <w:divsChild>
            <w:div w:id="1351027189">
              <w:marLeft w:val="0"/>
              <w:marRight w:val="0"/>
              <w:marTop w:val="0"/>
              <w:marBottom w:val="0"/>
              <w:divBdr>
                <w:top w:val="single" w:sz="2" w:space="0" w:color="E3E3E3"/>
                <w:left w:val="single" w:sz="2" w:space="0" w:color="E3E3E3"/>
                <w:bottom w:val="single" w:sz="2" w:space="0" w:color="E3E3E3"/>
                <w:right w:val="single" w:sz="2" w:space="0" w:color="E3E3E3"/>
              </w:divBdr>
              <w:divsChild>
                <w:div w:id="25721983">
                  <w:marLeft w:val="0"/>
                  <w:marRight w:val="0"/>
                  <w:marTop w:val="0"/>
                  <w:marBottom w:val="0"/>
                  <w:divBdr>
                    <w:top w:val="single" w:sz="2" w:space="0" w:color="E3E3E3"/>
                    <w:left w:val="single" w:sz="2" w:space="0" w:color="E3E3E3"/>
                    <w:bottom w:val="single" w:sz="2" w:space="0" w:color="E3E3E3"/>
                    <w:right w:val="single" w:sz="2" w:space="0" w:color="E3E3E3"/>
                  </w:divBdr>
                  <w:divsChild>
                    <w:div w:id="1088190356">
                      <w:marLeft w:val="0"/>
                      <w:marRight w:val="0"/>
                      <w:marTop w:val="0"/>
                      <w:marBottom w:val="0"/>
                      <w:divBdr>
                        <w:top w:val="single" w:sz="2" w:space="0" w:color="E3E3E3"/>
                        <w:left w:val="single" w:sz="2" w:space="0" w:color="E3E3E3"/>
                        <w:bottom w:val="single" w:sz="2" w:space="0" w:color="E3E3E3"/>
                        <w:right w:val="single" w:sz="2" w:space="0" w:color="E3E3E3"/>
                      </w:divBdr>
                      <w:divsChild>
                        <w:div w:id="243027318">
                          <w:marLeft w:val="0"/>
                          <w:marRight w:val="0"/>
                          <w:marTop w:val="0"/>
                          <w:marBottom w:val="0"/>
                          <w:divBdr>
                            <w:top w:val="single" w:sz="2" w:space="0" w:color="E3E3E3"/>
                            <w:left w:val="single" w:sz="2" w:space="0" w:color="E3E3E3"/>
                            <w:bottom w:val="single" w:sz="2" w:space="0" w:color="E3E3E3"/>
                            <w:right w:val="single" w:sz="2" w:space="0" w:color="E3E3E3"/>
                          </w:divBdr>
                          <w:divsChild>
                            <w:div w:id="215631981">
                              <w:marLeft w:val="0"/>
                              <w:marRight w:val="0"/>
                              <w:marTop w:val="0"/>
                              <w:marBottom w:val="0"/>
                              <w:divBdr>
                                <w:top w:val="single" w:sz="2" w:space="0" w:color="E3E3E3"/>
                                <w:left w:val="single" w:sz="2" w:space="0" w:color="E3E3E3"/>
                                <w:bottom w:val="single" w:sz="2" w:space="0" w:color="E3E3E3"/>
                                <w:right w:val="single" w:sz="2" w:space="0" w:color="E3E3E3"/>
                              </w:divBdr>
                              <w:divsChild>
                                <w:div w:id="1103837699">
                                  <w:marLeft w:val="0"/>
                                  <w:marRight w:val="0"/>
                                  <w:marTop w:val="100"/>
                                  <w:marBottom w:val="100"/>
                                  <w:divBdr>
                                    <w:top w:val="single" w:sz="2" w:space="0" w:color="E3E3E3"/>
                                    <w:left w:val="single" w:sz="2" w:space="0" w:color="E3E3E3"/>
                                    <w:bottom w:val="single" w:sz="2" w:space="0" w:color="E3E3E3"/>
                                    <w:right w:val="single" w:sz="2" w:space="0" w:color="E3E3E3"/>
                                  </w:divBdr>
                                  <w:divsChild>
                                    <w:div w:id="1193957924">
                                      <w:marLeft w:val="0"/>
                                      <w:marRight w:val="0"/>
                                      <w:marTop w:val="0"/>
                                      <w:marBottom w:val="0"/>
                                      <w:divBdr>
                                        <w:top w:val="single" w:sz="2" w:space="0" w:color="E3E3E3"/>
                                        <w:left w:val="single" w:sz="2" w:space="0" w:color="E3E3E3"/>
                                        <w:bottom w:val="single" w:sz="2" w:space="0" w:color="E3E3E3"/>
                                        <w:right w:val="single" w:sz="2" w:space="0" w:color="E3E3E3"/>
                                      </w:divBdr>
                                      <w:divsChild>
                                        <w:div w:id="831335439">
                                          <w:marLeft w:val="0"/>
                                          <w:marRight w:val="0"/>
                                          <w:marTop w:val="0"/>
                                          <w:marBottom w:val="0"/>
                                          <w:divBdr>
                                            <w:top w:val="single" w:sz="2" w:space="0" w:color="E3E3E3"/>
                                            <w:left w:val="single" w:sz="2" w:space="0" w:color="E3E3E3"/>
                                            <w:bottom w:val="single" w:sz="2" w:space="0" w:color="E3E3E3"/>
                                            <w:right w:val="single" w:sz="2" w:space="0" w:color="E3E3E3"/>
                                          </w:divBdr>
                                          <w:divsChild>
                                            <w:div w:id="1750691976">
                                              <w:marLeft w:val="0"/>
                                              <w:marRight w:val="0"/>
                                              <w:marTop w:val="0"/>
                                              <w:marBottom w:val="0"/>
                                              <w:divBdr>
                                                <w:top w:val="single" w:sz="2" w:space="0" w:color="E3E3E3"/>
                                                <w:left w:val="single" w:sz="2" w:space="0" w:color="E3E3E3"/>
                                                <w:bottom w:val="single" w:sz="2" w:space="0" w:color="E3E3E3"/>
                                                <w:right w:val="single" w:sz="2" w:space="0" w:color="E3E3E3"/>
                                              </w:divBdr>
                                              <w:divsChild>
                                                <w:div w:id="1644113285">
                                                  <w:marLeft w:val="0"/>
                                                  <w:marRight w:val="0"/>
                                                  <w:marTop w:val="0"/>
                                                  <w:marBottom w:val="0"/>
                                                  <w:divBdr>
                                                    <w:top w:val="single" w:sz="2" w:space="0" w:color="E3E3E3"/>
                                                    <w:left w:val="single" w:sz="2" w:space="0" w:color="E3E3E3"/>
                                                    <w:bottom w:val="single" w:sz="2" w:space="0" w:color="E3E3E3"/>
                                                    <w:right w:val="single" w:sz="2" w:space="0" w:color="E3E3E3"/>
                                                  </w:divBdr>
                                                  <w:divsChild>
                                                    <w:div w:id="587083598">
                                                      <w:marLeft w:val="0"/>
                                                      <w:marRight w:val="0"/>
                                                      <w:marTop w:val="0"/>
                                                      <w:marBottom w:val="0"/>
                                                      <w:divBdr>
                                                        <w:top w:val="single" w:sz="2" w:space="0" w:color="E3E3E3"/>
                                                        <w:left w:val="single" w:sz="2" w:space="0" w:color="E3E3E3"/>
                                                        <w:bottom w:val="single" w:sz="2" w:space="0" w:color="E3E3E3"/>
                                                        <w:right w:val="single" w:sz="2" w:space="0" w:color="E3E3E3"/>
                                                      </w:divBdr>
                                                      <w:divsChild>
                                                        <w:div w:id="720520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42097918">
          <w:marLeft w:val="0"/>
          <w:marRight w:val="0"/>
          <w:marTop w:val="0"/>
          <w:marBottom w:val="0"/>
          <w:divBdr>
            <w:top w:val="none" w:sz="0" w:space="0" w:color="auto"/>
            <w:left w:val="none" w:sz="0" w:space="0" w:color="auto"/>
            <w:bottom w:val="none" w:sz="0" w:space="0" w:color="auto"/>
            <w:right w:val="none" w:sz="0" w:space="0" w:color="auto"/>
          </w:divBdr>
        </w:div>
      </w:divsChild>
    </w:div>
    <w:div w:id="725690607">
      <w:bodyDiv w:val="1"/>
      <w:marLeft w:val="0"/>
      <w:marRight w:val="0"/>
      <w:marTop w:val="0"/>
      <w:marBottom w:val="0"/>
      <w:divBdr>
        <w:top w:val="none" w:sz="0" w:space="0" w:color="auto"/>
        <w:left w:val="none" w:sz="0" w:space="0" w:color="auto"/>
        <w:bottom w:val="none" w:sz="0" w:space="0" w:color="auto"/>
        <w:right w:val="none" w:sz="0" w:space="0" w:color="auto"/>
      </w:divBdr>
    </w:div>
    <w:div w:id="750392452">
      <w:bodyDiv w:val="1"/>
      <w:marLeft w:val="0"/>
      <w:marRight w:val="0"/>
      <w:marTop w:val="0"/>
      <w:marBottom w:val="0"/>
      <w:divBdr>
        <w:top w:val="none" w:sz="0" w:space="0" w:color="auto"/>
        <w:left w:val="none" w:sz="0" w:space="0" w:color="auto"/>
        <w:bottom w:val="none" w:sz="0" w:space="0" w:color="auto"/>
        <w:right w:val="none" w:sz="0" w:space="0" w:color="auto"/>
      </w:divBdr>
    </w:div>
    <w:div w:id="797257870">
      <w:bodyDiv w:val="1"/>
      <w:marLeft w:val="0"/>
      <w:marRight w:val="0"/>
      <w:marTop w:val="0"/>
      <w:marBottom w:val="0"/>
      <w:divBdr>
        <w:top w:val="none" w:sz="0" w:space="0" w:color="auto"/>
        <w:left w:val="none" w:sz="0" w:space="0" w:color="auto"/>
        <w:bottom w:val="none" w:sz="0" w:space="0" w:color="auto"/>
        <w:right w:val="none" w:sz="0" w:space="0" w:color="auto"/>
      </w:divBdr>
      <w:divsChild>
        <w:div w:id="1430075922">
          <w:marLeft w:val="0"/>
          <w:marRight w:val="0"/>
          <w:marTop w:val="0"/>
          <w:marBottom w:val="0"/>
          <w:divBdr>
            <w:top w:val="single" w:sz="2" w:space="0" w:color="E3E3E3"/>
            <w:left w:val="single" w:sz="2" w:space="0" w:color="E3E3E3"/>
            <w:bottom w:val="single" w:sz="2" w:space="0" w:color="E3E3E3"/>
            <w:right w:val="single" w:sz="2" w:space="0" w:color="E3E3E3"/>
          </w:divBdr>
          <w:divsChild>
            <w:div w:id="1355689632">
              <w:marLeft w:val="0"/>
              <w:marRight w:val="0"/>
              <w:marTop w:val="0"/>
              <w:marBottom w:val="0"/>
              <w:divBdr>
                <w:top w:val="single" w:sz="2" w:space="0" w:color="E3E3E3"/>
                <w:left w:val="single" w:sz="2" w:space="0" w:color="E3E3E3"/>
                <w:bottom w:val="single" w:sz="2" w:space="0" w:color="E3E3E3"/>
                <w:right w:val="single" w:sz="2" w:space="0" w:color="E3E3E3"/>
              </w:divBdr>
              <w:divsChild>
                <w:div w:id="1361786299">
                  <w:marLeft w:val="0"/>
                  <w:marRight w:val="0"/>
                  <w:marTop w:val="0"/>
                  <w:marBottom w:val="0"/>
                  <w:divBdr>
                    <w:top w:val="single" w:sz="2" w:space="0" w:color="E3E3E3"/>
                    <w:left w:val="single" w:sz="2" w:space="0" w:color="E3E3E3"/>
                    <w:bottom w:val="single" w:sz="2" w:space="0" w:color="E3E3E3"/>
                    <w:right w:val="single" w:sz="2" w:space="0" w:color="E3E3E3"/>
                  </w:divBdr>
                  <w:divsChild>
                    <w:div w:id="1546402542">
                      <w:marLeft w:val="0"/>
                      <w:marRight w:val="0"/>
                      <w:marTop w:val="0"/>
                      <w:marBottom w:val="0"/>
                      <w:divBdr>
                        <w:top w:val="single" w:sz="2" w:space="0" w:color="E3E3E3"/>
                        <w:left w:val="single" w:sz="2" w:space="0" w:color="E3E3E3"/>
                        <w:bottom w:val="single" w:sz="2" w:space="0" w:color="E3E3E3"/>
                        <w:right w:val="single" w:sz="2" w:space="0" w:color="E3E3E3"/>
                      </w:divBdr>
                      <w:divsChild>
                        <w:div w:id="460928553">
                          <w:marLeft w:val="0"/>
                          <w:marRight w:val="0"/>
                          <w:marTop w:val="0"/>
                          <w:marBottom w:val="0"/>
                          <w:divBdr>
                            <w:top w:val="single" w:sz="2" w:space="0" w:color="E3E3E3"/>
                            <w:left w:val="single" w:sz="2" w:space="0" w:color="E3E3E3"/>
                            <w:bottom w:val="single" w:sz="2" w:space="0" w:color="E3E3E3"/>
                            <w:right w:val="single" w:sz="2" w:space="0" w:color="E3E3E3"/>
                          </w:divBdr>
                          <w:divsChild>
                            <w:div w:id="716970477">
                              <w:marLeft w:val="0"/>
                              <w:marRight w:val="0"/>
                              <w:marTop w:val="0"/>
                              <w:marBottom w:val="0"/>
                              <w:divBdr>
                                <w:top w:val="single" w:sz="2" w:space="0" w:color="E3E3E3"/>
                                <w:left w:val="single" w:sz="2" w:space="0" w:color="E3E3E3"/>
                                <w:bottom w:val="single" w:sz="2" w:space="0" w:color="E3E3E3"/>
                                <w:right w:val="single" w:sz="2" w:space="0" w:color="E3E3E3"/>
                              </w:divBdr>
                              <w:divsChild>
                                <w:div w:id="146438874">
                                  <w:marLeft w:val="0"/>
                                  <w:marRight w:val="0"/>
                                  <w:marTop w:val="100"/>
                                  <w:marBottom w:val="100"/>
                                  <w:divBdr>
                                    <w:top w:val="single" w:sz="2" w:space="0" w:color="E3E3E3"/>
                                    <w:left w:val="single" w:sz="2" w:space="0" w:color="E3E3E3"/>
                                    <w:bottom w:val="single" w:sz="2" w:space="0" w:color="E3E3E3"/>
                                    <w:right w:val="single" w:sz="2" w:space="0" w:color="E3E3E3"/>
                                  </w:divBdr>
                                  <w:divsChild>
                                    <w:div w:id="935289936">
                                      <w:marLeft w:val="0"/>
                                      <w:marRight w:val="0"/>
                                      <w:marTop w:val="0"/>
                                      <w:marBottom w:val="0"/>
                                      <w:divBdr>
                                        <w:top w:val="single" w:sz="2" w:space="0" w:color="E3E3E3"/>
                                        <w:left w:val="single" w:sz="2" w:space="0" w:color="E3E3E3"/>
                                        <w:bottom w:val="single" w:sz="2" w:space="0" w:color="E3E3E3"/>
                                        <w:right w:val="single" w:sz="2" w:space="0" w:color="E3E3E3"/>
                                      </w:divBdr>
                                      <w:divsChild>
                                        <w:div w:id="1313363115">
                                          <w:marLeft w:val="0"/>
                                          <w:marRight w:val="0"/>
                                          <w:marTop w:val="0"/>
                                          <w:marBottom w:val="0"/>
                                          <w:divBdr>
                                            <w:top w:val="single" w:sz="2" w:space="0" w:color="E3E3E3"/>
                                            <w:left w:val="single" w:sz="2" w:space="0" w:color="E3E3E3"/>
                                            <w:bottom w:val="single" w:sz="2" w:space="0" w:color="E3E3E3"/>
                                            <w:right w:val="single" w:sz="2" w:space="0" w:color="E3E3E3"/>
                                          </w:divBdr>
                                          <w:divsChild>
                                            <w:div w:id="635766546">
                                              <w:marLeft w:val="0"/>
                                              <w:marRight w:val="0"/>
                                              <w:marTop w:val="0"/>
                                              <w:marBottom w:val="0"/>
                                              <w:divBdr>
                                                <w:top w:val="single" w:sz="2" w:space="0" w:color="E3E3E3"/>
                                                <w:left w:val="single" w:sz="2" w:space="0" w:color="E3E3E3"/>
                                                <w:bottom w:val="single" w:sz="2" w:space="0" w:color="E3E3E3"/>
                                                <w:right w:val="single" w:sz="2" w:space="0" w:color="E3E3E3"/>
                                              </w:divBdr>
                                              <w:divsChild>
                                                <w:div w:id="187761011">
                                                  <w:marLeft w:val="0"/>
                                                  <w:marRight w:val="0"/>
                                                  <w:marTop w:val="0"/>
                                                  <w:marBottom w:val="0"/>
                                                  <w:divBdr>
                                                    <w:top w:val="single" w:sz="2" w:space="0" w:color="E3E3E3"/>
                                                    <w:left w:val="single" w:sz="2" w:space="0" w:color="E3E3E3"/>
                                                    <w:bottom w:val="single" w:sz="2" w:space="0" w:color="E3E3E3"/>
                                                    <w:right w:val="single" w:sz="2" w:space="0" w:color="E3E3E3"/>
                                                  </w:divBdr>
                                                  <w:divsChild>
                                                    <w:div w:id="1084372866">
                                                      <w:marLeft w:val="0"/>
                                                      <w:marRight w:val="0"/>
                                                      <w:marTop w:val="0"/>
                                                      <w:marBottom w:val="0"/>
                                                      <w:divBdr>
                                                        <w:top w:val="single" w:sz="2" w:space="0" w:color="E3E3E3"/>
                                                        <w:left w:val="single" w:sz="2" w:space="0" w:color="E3E3E3"/>
                                                        <w:bottom w:val="single" w:sz="2" w:space="0" w:color="E3E3E3"/>
                                                        <w:right w:val="single" w:sz="2" w:space="0" w:color="E3E3E3"/>
                                                      </w:divBdr>
                                                      <w:divsChild>
                                                        <w:div w:id="738627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82430130">
          <w:marLeft w:val="0"/>
          <w:marRight w:val="0"/>
          <w:marTop w:val="0"/>
          <w:marBottom w:val="0"/>
          <w:divBdr>
            <w:top w:val="none" w:sz="0" w:space="0" w:color="auto"/>
            <w:left w:val="none" w:sz="0" w:space="0" w:color="auto"/>
            <w:bottom w:val="none" w:sz="0" w:space="0" w:color="auto"/>
            <w:right w:val="none" w:sz="0" w:space="0" w:color="auto"/>
          </w:divBdr>
        </w:div>
      </w:divsChild>
    </w:div>
    <w:div w:id="941455334">
      <w:bodyDiv w:val="1"/>
      <w:marLeft w:val="0"/>
      <w:marRight w:val="0"/>
      <w:marTop w:val="0"/>
      <w:marBottom w:val="0"/>
      <w:divBdr>
        <w:top w:val="none" w:sz="0" w:space="0" w:color="auto"/>
        <w:left w:val="none" w:sz="0" w:space="0" w:color="auto"/>
        <w:bottom w:val="none" w:sz="0" w:space="0" w:color="auto"/>
        <w:right w:val="none" w:sz="0" w:space="0" w:color="auto"/>
      </w:divBdr>
    </w:div>
    <w:div w:id="975836500">
      <w:bodyDiv w:val="1"/>
      <w:marLeft w:val="0"/>
      <w:marRight w:val="0"/>
      <w:marTop w:val="0"/>
      <w:marBottom w:val="0"/>
      <w:divBdr>
        <w:top w:val="none" w:sz="0" w:space="0" w:color="auto"/>
        <w:left w:val="none" w:sz="0" w:space="0" w:color="auto"/>
        <w:bottom w:val="none" w:sz="0" w:space="0" w:color="auto"/>
        <w:right w:val="none" w:sz="0" w:space="0" w:color="auto"/>
      </w:divBdr>
    </w:div>
    <w:div w:id="990209990">
      <w:bodyDiv w:val="1"/>
      <w:marLeft w:val="0"/>
      <w:marRight w:val="0"/>
      <w:marTop w:val="0"/>
      <w:marBottom w:val="0"/>
      <w:divBdr>
        <w:top w:val="none" w:sz="0" w:space="0" w:color="auto"/>
        <w:left w:val="none" w:sz="0" w:space="0" w:color="auto"/>
        <w:bottom w:val="none" w:sz="0" w:space="0" w:color="auto"/>
        <w:right w:val="none" w:sz="0" w:space="0" w:color="auto"/>
      </w:divBdr>
    </w:div>
    <w:div w:id="1047680896">
      <w:bodyDiv w:val="1"/>
      <w:marLeft w:val="0"/>
      <w:marRight w:val="0"/>
      <w:marTop w:val="0"/>
      <w:marBottom w:val="0"/>
      <w:divBdr>
        <w:top w:val="none" w:sz="0" w:space="0" w:color="auto"/>
        <w:left w:val="none" w:sz="0" w:space="0" w:color="auto"/>
        <w:bottom w:val="none" w:sz="0" w:space="0" w:color="auto"/>
        <w:right w:val="none" w:sz="0" w:space="0" w:color="auto"/>
      </w:divBdr>
    </w:div>
    <w:div w:id="1049571924">
      <w:bodyDiv w:val="1"/>
      <w:marLeft w:val="0"/>
      <w:marRight w:val="0"/>
      <w:marTop w:val="0"/>
      <w:marBottom w:val="0"/>
      <w:divBdr>
        <w:top w:val="none" w:sz="0" w:space="0" w:color="auto"/>
        <w:left w:val="none" w:sz="0" w:space="0" w:color="auto"/>
        <w:bottom w:val="none" w:sz="0" w:space="0" w:color="auto"/>
        <w:right w:val="none" w:sz="0" w:space="0" w:color="auto"/>
      </w:divBdr>
      <w:divsChild>
        <w:div w:id="1436705089">
          <w:marLeft w:val="0"/>
          <w:marRight w:val="0"/>
          <w:marTop w:val="0"/>
          <w:marBottom w:val="0"/>
          <w:divBdr>
            <w:top w:val="single" w:sz="2" w:space="0" w:color="E3E3E3"/>
            <w:left w:val="single" w:sz="2" w:space="0" w:color="E3E3E3"/>
            <w:bottom w:val="single" w:sz="2" w:space="0" w:color="E3E3E3"/>
            <w:right w:val="single" w:sz="2" w:space="0" w:color="E3E3E3"/>
          </w:divBdr>
          <w:divsChild>
            <w:div w:id="965163141">
              <w:marLeft w:val="0"/>
              <w:marRight w:val="0"/>
              <w:marTop w:val="0"/>
              <w:marBottom w:val="0"/>
              <w:divBdr>
                <w:top w:val="single" w:sz="2" w:space="0" w:color="E3E3E3"/>
                <w:left w:val="single" w:sz="2" w:space="0" w:color="E3E3E3"/>
                <w:bottom w:val="single" w:sz="2" w:space="0" w:color="E3E3E3"/>
                <w:right w:val="single" w:sz="2" w:space="0" w:color="E3E3E3"/>
              </w:divBdr>
              <w:divsChild>
                <w:div w:id="625041646">
                  <w:marLeft w:val="0"/>
                  <w:marRight w:val="0"/>
                  <w:marTop w:val="0"/>
                  <w:marBottom w:val="0"/>
                  <w:divBdr>
                    <w:top w:val="single" w:sz="2" w:space="0" w:color="E3E3E3"/>
                    <w:left w:val="single" w:sz="2" w:space="0" w:color="E3E3E3"/>
                    <w:bottom w:val="single" w:sz="2" w:space="0" w:color="E3E3E3"/>
                    <w:right w:val="single" w:sz="2" w:space="0" w:color="E3E3E3"/>
                  </w:divBdr>
                  <w:divsChild>
                    <w:div w:id="250045558">
                      <w:marLeft w:val="0"/>
                      <w:marRight w:val="0"/>
                      <w:marTop w:val="0"/>
                      <w:marBottom w:val="0"/>
                      <w:divBdr>
                        <w:top w:val="single" w:sz="2" w:space="0" w:color="E3E3E3"/>
                        <w:left w:val="single" w:sz="2" w:space="0" w:color="E3E3E3"/>
                        <w:bottom w:val="single" w:sz="2" w:space="0" w:color="E3E3E3"/>
                        <w:right w:val="single" w:sz="2" w:space="0" w:color="E3E3E3"/>
                      </w:divBdr>
                      <w:divsChild>
                        <w:div w:id="492767373">
                          <w:marLeft w:val="0"/>
                          <w:marRight w:val="0"/>
                          <w:marTop w:val="0"/>
                          <w:marBottom w:val="0"/>
                          <w:divBdr>
                            <w:top w:val="single" w:sz="2" w:space="0" w:color="E3E3E3"/>
                            <w:left w:val="single" w:sz="2" w:space="0" w:color="E3E3E3"/>
                            <w:bottom w:val="single" w:sz="2" w:space="0" w:color="E3E3E3"/>
                            <w:right w:val="single" w:sz="2" w:space="0" w:color="E3E3E3"/>
                          </w:divBdr>
                          <w:divsChild>
                            <w:div w:id="1612127051">
                              <w:marLeft w:val="0"/>
                              <w:marRight w:val="0"/>
                              <w:marTop w:val="0"/>
                              <w:marBottom w:val="0"/>
                              <w:divBdr>
                                <w:top w:val="single" w:sz="2" w:space="0" w:color="E3E3E3"/>
                                <w:left w:val="single" w:sz="2" w:space="0" w:color="E3E3E3"/>
                                <w:bottom w:val="single" w:sz="2" w:space="0" w:color="E3E3E3"/>
                                <w:right w:val="single" w:sz="2" w:space="0" w:color="E3E3E3"/>
                              </w:divBdr>
                              <w:divsChild>
                                <w:div w:id="156114358">
                                  <w:marLeft w:val="0"/>
                                  <w:marRight w:val="0"/>
                                  <w:marTop w:val="100"/>
                                  <w:marBottom w:val="100"/>
                                  <w:divBdr>
                                    <w:top w:val="single" w:sz="2" w:space="0" w:color="E3E3E3"/>
                                    <w:left w:val="single" w:sz="2" w:space="0" w:color="E3E3E3"/>
                                    <w:bottom w:val="single" w:sz="2" w:space="0" w:color="E3E3E3"/>
                                    <w:right w:val="single" w:sz="2" w:space="0" w:color="E3E3E3"/>
                                  </w:divBdr>
                                  <w:divsChild>
                                    <w:div w:id="1644459660">
                                      <w:marLeft w:val="0"/>
                                      <w:marRight w:val="0"/>
                                      <w:marTop w:val="0"/>
                                      <w:marBottom w:val="0"/>
                                      <w:divBdr>
                                        <w:top w:val="single" w:sz="2" w:space="0" w:color="E3E3E3"/>
                                        <w:left w:val="single" w:sz="2" w:space="0" w:color="E3E3E3"/>
                                        <w:bottom w:val="single" w:sz="2" w:space="0" w:color="E3E3E3"/>
                                        <w:right w:val="single" w:sz="2" w:space="0" w:color="E3E3E3"/>
                                      </w:divBdr>
                                      <w:divsChild>
                                        <w:div w:id="941036975">
                                          <w:marLeft w:val="0"/>
                                          <w:marRight w:val="0"/>
                                          <w:marTop w:val="0"/>
                                          <w:marBottom w:val="0"/>
                                          <w:divBdr>
                                            <w:top w:val="single" w:sz="2" w:space="0" w:color="E3E3E3"/>
                                            <w:left w:val="single" w:sz="2" w:space="0" w:color="E3E3E3"/>
                                            <w:bottom w:val="single" w:sz="2" w:space="0" w:color="E3E3E3"/>
                                            <w:right w:val="single" w:sz="2" w:space="0" w:color="E3E3E3"/>
                                          </w:divBdr>
                                          <w:divsChild>
                                            <w:div w:id="814637758">
                                              <w:marLeft w:val="0"/>
                                              <w:marRight w:val="0"/>
                                              <w:marTop w:val="0"/>
                                              <w:marBottom w:val="0"/>
                                              <w:divBdr>
                                                <w:top w:val="single" w:sz="2" w:space="0" w:color="E3E3E3"/>
                                                <w:left w:val="single" w:sz="2" w:space="0" w:color="E3E3E3"/>
                                                <w:bottom w:val="single" w:sz="2" w:space="0" w:color="E3E3E3"/>
                                                <w:right w:val="single" w:sz="2" w:space="0" w:color="E3E3E3"/>
                                              </w:divBdr>
                                              <w:divsChild>
                                                <w:div w:id="1577400455">
                                                  <w:marLeft w:val="0"/>
                                                  <w:marRight w:val="0"/>
                                                  <w:marTop w:val="0"/>
                                                  <w:marBottom w:val="0"/>
                                                  <w:divBdr>
                                                    <w:top w:val="single" w:sz="2" w:space="0" w:color="E3E3E3"/>
                                                    <w:left w:val="single" w:sz="2" w:space="0" w:color="E3E3E3"/>
                                                    <w:bottom w:val="single" w:sz="2" w:space="0" w:color="E3E3E3"/>
                                                    <w:right w:val="single" w:sz="2" w:space="0" w:color="E3E3E3"/>
                                                  </w:divBdr>
                                                  <w:divsChild>
                                                    <w:div w:id="1849906177">
                                                      <w:marLeft w:val="0"/>
                                                      <w:marRight w:val="0"/>
                                                      <w:marTop w:val="0"/>
                                                      <w:marBottom w:val="0"/>
                                                      <w:divBdr>
                                                        <w:top w:val="single" w:sz="2" w:space="0" w:color="E3E3E3"/>
                                                        <w:left w:val="single" w:sz="2" w:space="0" w:color="E3E3E3"/>
                                                        <w:bottom w:val="single" w:sz="2" w:space="0" w:color="E3E3E3"/>
                                                        <w:right w:val="single" w:sz="2" w:space="0" w:color="E3E3E3"/>
                                                      </w:divBdr>
                                                      <w:divsChild>
                                                        <w:div w:id="2813462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88744157">
          <w:marLeft w:val="0"/>
          <w:marRight w:val="0"/>
          <w:marTop w:val="0"/>
          <w:marBottom w:val="0"/>
          <w:divBdr>
            <w:top w:val="none" w:sz="0" w:space="0" w:color="auto"/>
            <w:left w:val="none" w:sz="0" w:space="0" w:color="auto"/>
            <w:bottom w:val="none" w:sz="0" w:space="0" w:color="auto"/>
            <w:right w:val="none" w:sz="0" w:space="0" w:color="auto"/>
          </w:divBdr>
        </w:div>
      </w:divsChild>
    </w:div>
    <w:div w:id="1055198599">
      <w:bodyDiv w:val="1"/>
      <w:marLeft w:val="0"/>
      <w:marRight w:val="0"/>
      <w:marTop w:val="0"/>
      <w:marBottom w:val="0"/>
      <w:divBdr>
        <w:top w:val="none" w:sz="0" w:space="0" w:color="auto"/>
        <w:left w:val="none" w:sz="0" w:space="0" w:color="auto"/>
        <w:bottom w:val="none" w:sz="0" w:space="0" w:color="auto"/>
        <w:right w:val="none" w:sz="0" w:space="0" w:color="auto"/>
      </w:divBdr>
    </w:div>
    <w:div w:id="1055273478">
      <w:bodyDiv w:val="1"/>
      <w:marLeft w:val="0"/>
      <w:marRight w:val="0"/>
      <w:marTop w:val="0"/>
      <w:marBottom w:val="0"/>
      <w:divBdr>
        <w:top w:val="none" w:sz="0" w:space="0" w:color="auto"/>
        <w:left w:val="none" w:sz="0" w:space="0" w:color="auto"/>
        <w:bottom w:val="none" w:sz="0" w:space="0" w:color="auto"/>
        <w:right w:val="none" w:sz="0" w:space="0" w:color="auto"/>
      </w:divBdr>
    </w:div>
    <w:div w:id="1221600314">
      <w:bodyDiv w:val="1"/>
      <w:marLeft w:val="0"/>
      <w:marRight w:val="0"/>
      <w:marTop w:val="0"/>
      <w:marBottom w:val="0"/>
      <w:divBdr>
        <w:top w:val="none" w:sz="0" w:space="0" w:color="auto"/>
        <w:left w:val="none" w:sz="0" w:space="0" w:color="auto"/>
        <w:bottom w:val="none" w:sz="0" w:space="0" w:color="auto"/>
        <w:right w:val="none" w:sz="0" w:space="0" w:color="auto"/>
      </w:divBdr>
    </w:div>
    <w:div w:id="1288048166">
      <w:bodyDiv w:val="1"/>
      <w:marLeft w:val="0"/>
      <w:marRight w:val="0"/>
      <w:marTop w:val="0"/>
      <w:marBottom w:val="0"/>
      <w:divBdr>
        <w:top w:val="none" w:sz="0" w:space="0" w:color="auto"/>
        <w:left w:val="none" w:sz="0" w:space="0" w:color="auto"/>
        <w:bottom w:val="none" w:sz="0" w:space="0" w:color="auto"/>
        <w:right w:val="none" w:sz="0" w:space="0" w:color="auto"/>
      </w:divBdr>
      <w:divsChild>
        <w:div w:id="1366247362">
          <w:marLeft w:val="0"/>
          <w:marRight w:val="0"/>
          <w:marTop w:val="0"/>
          <w:marBottom w:val="0"/>
          <w:divBdr>
            <w:top w:val="single" w:sz="2" w:space="0" w:color="E3E3E3"/>
            <w:left w:val="single" w:sz="2" w:space="0" w:color="E3E3E3"/>
            <w:bottom w:val="single" w:sz="2" w:space="0" w:color="E3E3E3"/>
            <w:right w:val="single" w:sz="2" w:space="0" w:color="E3E3E3"/>
          </w:divBdr>
          <w:divsChild>
            <w:div w:id="676343690">
              <w:marLeft w:val="0"/>
              <w:marRight w:val="0"/>
              <w:marTop w:val="0"/>
              <w:marBottom w:val="0"/>
              <w:divBdr>
                <w:top w:val="single" w:sz="2" w:space="0" w:color="E3E3E3"/>
                <w:left w:val="single" w:sz="2" w:space="0" w:color="E3E3E3"/>
                <w:bottom w:val="single" w:sz="2" w:space="0" w:color="E3E3E3"/>
                <w:right w:val="single" w:sz="2" w:space="0" w:color="E3E3E3"/>
              </w:divBdr>
              <w:divsChild>
                <w:div w:id="2013533590">
                  <w:marLeft w:val="0"/>
                  <w:marRight w:val="0"/>
                  <w:marTop w:val="0"/>
                  <w:marBottom w:val="0"/>
                  <w:divBdr>
                    <w:top w:val="single" w:sz="2" w:space="0" w:color="E3E3E3"/>
                    <w:left w:val="single" w:sz="2" w:space="0" w:color="E3E3E3"/>
                    <w:bottom w:val="single" w:sz="2" w:space="0" w:color="E3E3E3"/>
                    <w:right w:val="single" w:sz="2" w:space="0" w:color="E3E3E3"/>
                  </w:divBdr>
                  <w:divsChild>
                    <w:div w:id="1523319007">
                      <w:marLeft w:val="0"/>
                      <w:marRight w:val="0"/>
                      <w:marTop w:val="0"/>
                      <w:marBottom w:val="0"/>
                      <w:divBdr>
                        <w:top w:val="single" w:sz="2" w:space="0" w:color="E3E3E3"/>
                        <w:left w:val="single" w:sz="2" w:space="0" w:color="E3E3E3"/>
                        <w:bottom w:val="single" w:sz="2" w:space="0" w:color="E3E3E3"/>
                        <w:right w:val="single" w:sz="2" w:space="0" w:color="E3E3E3"/>
                      </w:divBdr>
                      <w:divsChild>
                        <w:div w:id="281037171">
                          <w:marLeft w:val="0"/>
                          <w:marRight w:val="0"/>
                          <w:marTop w:val="0"/>
                          <w:marBottom w:val="0"/>
                          <w:divBdr>
                            <w:top w:val="single" w:sz="2" w:space="0" w:color="E3E3E3"/>
                            <w:left w:val="single" w:sz="2" w:space="0" w:color="E3E3E3"/>
                            <w:bottom w:val="single" w:sz="2" w:space="0" w:color="E3E3E3"/>
                            <w:right w:val="single" w:sz="2" w:space="0" w:color="E3E3E3"/>
                          </w:divBdr>
                          <w:divsChild>
                            <w:div w:id="1962766187">
                              <w:marLeft w:val="0"/>
                              <w:marRight w:val="0"/>
                              <w:marTop w:val="0"/>
                              <w:marBottom w:val="0"/>
                              <w:divBdr>
                                <w:top w:val="single" w:sz="2" w:space="0" w:color="E3E3E3"/>
                                <w:left w:val="single" w:sz="2" w:space="0" w:color="E3E3E3"/>
                                <w:bottom w:val="single" w:sz="2" w:space="0" w:color="E3E3E3"/>
                                <w:right w:val="single" w:sz="2" w:space="0" w:color="E3E3E3"/>
                              </w:divBdr>
                              <w:divsChild>
                                <w:div w:id="1512566">
                                  <w:marLeft w:val="0"/>
                                  <w:marRight w:val="0"/>
                                  <w:marTop w:val="100"/>
                                  <w:marBottom w:val="100"/>
                                  <w:divBdr>
                                    <w:top w:val="single" w:sz="2" w:space="0" w:color="E3E3E3"/>
                                    <w:left w:val="single" w:sz="2" w:space="0" w:color="E3E3E3"/>
                                    <w:bottom w:val="single" w:sz="2" w:space="0" w:color="E3E3E3"/>
                                    <w:right w:val="single" w:sz="2" w:space="0" w:color="E3E3E3"/>
                                  </w:divBdr>
                                  <w:divsChild>
                                    <w:div w:id="1756783313">
                                      <w:marLeft w:val="0"/>
                                      <w:marRight w:val="0"/>
                                      <w:marTop w:val="0"/>
                                      <w:marBottom w:val="0"/>
                                      <w:divBdr>
                                        <w:top w:val="single" w:sz="2" w:space="0" w:color="E3E3E3"/>
                                        <w:left w:val="single" w:sz="2" w:space="0" w:color="E3E3E3"/>
                                        <w:bottom w:val="single" w:sz="2" w:space="0" w:color="E3E3E3"/>
                                        <w:right w:val="single" w:sz="2" w:space="0" w:color="E3E3E3"/>
                                      </w:divBdr>
                                      <w:divsChild>
                                        <w:div w:id="997072901">
                                          <w:marLeft w:val="0"/>
                                          <w:marRight w:val="0"/>
                                          <w:marTop w:val="0"/>
                                          <w:marBottom w:val="0"/>
                                          <w:divBdr>
                                            <w:top w:val="single" w:sz="2" w:space="0" w:color="E3E3E3"/>
                                            <w:left w:val="single" w:sz="2" w:space="0" w:color="E3E3E3"/>
                                            <w:bottom w:val="single" w:sz="2" w:space="0" w:color="E3E3E3"/>
                                            <w:right w:val="single" w:sz="2" w:space="0" w:color="E3E3E3"/>
                                          </w:divBdr>
                                          <w:divsChild>
                                            <w:div w:id="205915254">
                                              <w:marLeft w:val="0"/>
                                              <w:marRight w:val="0"/>
                                              <w:marTop w:val="0"/>
                                              <w:marBottom w:val="0"/>
                                              <w:divBdr>
                                                <w:top w:val="single" w:sz="2" w:space="0" w:color="E3E3E3"/>
                                                <w:left w:val="single" w:sz="2" w:space="0" w:color="E3E3E3"/>
                                                <w:bottom w:val="single" w:sz="2" w:space="0" w:color="E3E3E3"/>
                                                <w:right w:val="single" w:sz="2" w:space="0" w:color="E3E3E3"/>
                                              </w:divBdr>
                                              <w:divsChild>
                                                <w:div w:id="698973133">
                                                  <w:marLeft w:val="0"/>
                                                  <w:marRight w:val="0"/>
                                                  <w:marTop w:val="0"/>
                                                  <w:marBottom w:val="0"/>
                                                  <w:divBdr>
                                                    <w:top w:val="single" w:sz="2" w:space="0" w:color="E3E3E3"/>
                                                    <w:left w:val="single" w:sz="2" w:space="0" w:color="E3E3E3"/>
                                                    <w:bottom w:val="single" w:sz="2" w:space="0" w:color="E3E3E3"/>
                                                    <w:right w:val="single" w:sz="2" w:space="0" w:color="E3E3E3"/>
                                                  </w:divBdr>
                                                  <w:divsChild>
                                                    <w:div w:id="1860468626">
                                                      <w:marLeft w:val="0"/>
                                                      <w:marRight w:val="0"/>
                                                      <w:marTop w:val="0"/>
                                                      <w:marBottom w:val="0"/>
                                                      <w:divBdr>
                                                        <w:top w:val="single" w:sz="2" w:space="0" w:color="E3E3E3"/>
                                                        <w:left w:val="single" w:sz="2" w:space="0" w:color="E3E3E3"/>
                                                        <w:bottom w:val="single" w:sz="2" w:space="0" w:color="E3E3E3"/>
                                                        <w:right w:val="single" w:sz="2" w:space="0" w:color="E3E3E3"/>
                                                      </w:divBdr>
                                                      <w:divsChild>
                                                        <w:div w:id="199350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80172377">
          <w:marLeft w:val="0"/>
          <w:marRight w:val="0"/>
          <w:marTop w:val="0"/>
          <w:marBottom w:val="0"/>
          <w:divBdr>
            <w:top w:val="none" w:sz="0" w:space="0" w:color="auto"/>
            <w:left w:val="none" w:sz="0" w:space="0" w:color="auto"/>
            <w:bottom w:val="none" w:sz="0" w:space="0" w:color="auto"/>
            <w:right w:val="none" w:sz="0" w:space="0" w:color="auto"/>
          </w:divBdr>
        </w:div>
      </w:divsChild>
    </w:div>
    <w:div w:id="1314020104">
      <w:bodyDiv w:val="1"/>
      <w:marLeft w:val="0"/>
      <w:marRight w:val="0"/>
      <w:marTop w:val="0"/>
      <w:marBottom w:val="0"/>
      <w:divBdr>
        <w:top w:val="none" w:sz="0" w:space="0" w:color="auto"/>
        <w:left w:val="none" w:sz="0" w:space="0" w:color="auto"/>
        <w:bottom w:val="none" w:sz="0" w:space="0" w:color="auto"/>
        <w:right w:val="none" w:sz="0" w:space="0" w:color="auto"/>
      </w:divBdr>
    </w:div>
    <w:div w:id="1323704814">
      <w:bodyDiv w:val="1"/>
      <w:marLeft w:val="0"/>
      <w:marRight w:val="0"/>
      <w:marTop w:val="0"/>
      <w:marBottom w:val="0"/>
      <w:divBdr>
        <w:top w:val="none" w:sz="0" w:space="0" w:color="auto"/>
        <w:left w:val="none" w:sz="0" w:space="0" w:color="auto"/>
        <w:bottom w:val="none" w:sz="0" w:space="0" w:color="auto"/>
        <w:right w:val="none" w:sz="0" w:space="0" w:color="auto"/>
      </w:divBdr>
    </w:div>
    <w:div w:id="1361860587">
      <w:bodyDiv w:val="1"/>
      <w:marLeft w:val="0"/>
      <w:marRight w:val="0"/>
      <w:marTop w:val="0"/>
      <w:marBottom w:val="0"/>
      <w:divBdr>
        <w:top w:val="none" w:sz="0" w:space="0" w:color="auto"/>
        <w:left w:val="none" w:sz="0" w:space="0" w:color="auto"/>
        <w:bottom w:val="none" w:sz="0" w:space="0" w:color="auto"/>
        <w:right w:val="none" w:sz="0" w:space="0" w:color="auto"/>
      </w:divBdr>
    </w:div>
    <w:div w:id="1411388067">
      <w:bodyDiv w:val="1"/>
      <w:marLeft w:val="0"/>
      <w:marRight w:val="0"/>
      <w:marTop w:val="0"/>
      <w:marBottom w:val="0"/>
      <w:divBdr>
        <w:top w:val="none" w:sz="0" w:space="0" w:color="auto"/>
        <w:left w:val="none" w:sz="0" w:space="0" w:color="auto"/>
        <w:bottom w:val="none" w:sz="0" w:space="0" w:color="auto"/>
        <w:right w:val="none" w:sz="0" w:space="0" w:color="auto"/>
      </w:divBdr>
      <w:divsChild>
        <w:div w:id="141695915">
          <w:marLeft w:val="0"/>
          <w:marRight w:val="0"/>
          <w:marTop w:val="0"/>
          <w:marBottom w:val="0"/>
          <w:divBdr>
            <w:top w:val="single" w:sz="2" w:space="0" w:color="E3E3E3"/>
            <w:left w:val="single" w:sz="2" w:space="0" w:color="E3E3E3"/>
            <w:bottom w:val="single" w:sz="2" w:space="0" w:color="E3E3E3"/>
            <w:right w:val="single" w:sz="2" w:space="0" w:color="E3E3E3"/>
          </w:divBdr>
          <w:divsChild>
            <w:div w:id="713385484">
              <w:marLeft w:val="0"/>
              <w:marRight w:val="0"/>
              <w:marTop w:val="0"/>
              <w:marBottom w:val="0"/>
              <w:divBdr>
                <w:top w:val="single" w:sz="2" w:space="0" w:color="E3E3E3"/>
                <w:left w:val="single" w:sz="2" w:space="0" w:color="E3E3E3"/>
                <w:bottom w:val="single" w:sz="2" w:space="0" w:color="E3E3E3"/>
                <w:right w:val="single" w:sz="2" w:space="0" w:color="E3E3E3"/>
              </w:divBdr>
              <w:divsChild>
                <w:div w:id="2090805539">
                  <w:marLeft w:val="0"/>
                  <w:marRight w:val="0"/>
                  <w:marTop w:val="0"/>
                  <w:marBottom w:val="0"/>
                  <w:divBdr>
                    <w:top w:val="single" w:sz="2" w:space="0" w:color="E3E3E3"/>
                    <w:left w:val="single" w:sz="2" w:space="0" w:color="E3E3E3"/>
                    <w:bottom w:val="single" w:sz="2" w:space="0" w:color="E3E3E3"/>
                    <w:right w:val="single" w:sz="2" w:space="0" w:color="E3E3E3"/>
                  </w:divBdr>
                  <w:divsChild>
                    <w:div w:id="1738089811">
                      <w:marLeft w:val="0"/>
                      <w:marRight w:val="0"/>
                      <w:marTop w:val="0"/>
                      <w:marBottom w:val="0"/>
                      <w:divBdr>
                        <w:top w:val="single" w:sz="2" w:space="0" w:color="E3E3E3"/>
                        <w:left w:val="single" w:sz="2" w:space="0" w:color="E3E3E3"/>
                        <w:bottom w:val="single" w:sz="2" w:space="0" w:color="E3E3E3"/>
                        <w:right w:val="single" w:sz="2" w:space="0" w:color="E3E3E3"/>
                      </w:divBdr>
                      <w:divsChild>
                        <w:div w:id="2034990568">
                          <w:marLeft w:val="0"/>
                          <w:marRight w:val="0"/>
                          <w:marTop w:val="0"/>
                          <w:marBottom w:val="0"/>
                          <w:divBdr>
                            <w:top w:val="single" w:sz="2" w:space="0" w:color="E3E3E3"/>
                            <w:left w:val="single" w:sz="2" w:space="0" w:color="E3E3E3"/>
                            <w:bottom w:val="single" w:sz="2" w:space="0" w:color="E3E3E3"/>
                            <w:right w:val="single" w:sz="2" w:space="0" w:color="E3E3E3"/>
                          </w:divBdr>
                          <w:divsChild>
                            <w:div w:id="1179584672">
                              <w:marLeft w:val="0"/>
                              <w:marRight w:val="0"/>
                              <w:marTop w:val="0"/>
                              <w:marBottom w:val="0"/>
                              <w:divBdr>
                                <w:top w:val="single" w:sz="2" w:space="0" w:color="E3E3E3"/>
                                <w:left w:val="single" w:sz="2" w:space="0" w:color="E3E3E3"/>
                                <w:bottom w:val="single" w:sz="2" w:space="0" w:color="E3E3E3"/>
                                <w:right w:val="single" w:sz="2" w:space="0" w:color="E3E3E3"/>
                              </w:divBdr>
                              <w:divsChild>
                                <w:div w:id="137232783">
                                  <w:marLeft w:val="0"/>
                                  <w:marRight w:val="0"/>
                                  <w:marTop w:val="100"/>
                                  <w:marBottom w:val="100"/>
                                  <w:divBdr>
                                    <w:top w:val="single" w:sz="2" w:space="0" w:color="E3E3E3"/>
                                    <w:left w:val="single" w:sz="2" w:space="0" w:color="E3E3E3"/>
                                    <w:bottom w:val="single" w:sz="2" w:space="0" w:color="E3E3E3"/>
                                    <w:right w:val="single" w:sz="2" w:space="0" w:color="E3E3E3"/>
                                  </w:divBdr>
                                  <w:divsChild>
                                    <w:div w:id="733703723">
                                      <w:marLeft w:val="0"/>
                                      <w:marRight w:val="0"/>
                                      <w:marTop w:val="0"/>
                                      <w:marBottom w:val="0"/>
                                      <w:divBdr>
                                        <w:top w:val="single" w:sz="2" w:space="0" w:color="E3E3E3"/>
                                        <w:left w:val="single" w:sz="2" w:space="0" w:color="E3E3E3"/>
                                        <w:bottom w:val="single" w:sz="2" w:space="0" w:color="E3E3E3"/>
                                        <w:right w:val="single" w:sz="2" w:space="0" w:color="E3E3E3"/>
                                      </w:divBdr>
                                      <w:divsChild>
                                        <w:div w:id="550119391">
                                          <w:marLeft w:val="0"/>
                                          <w:marRight w:val="0"/>
                                          <w:marTop w:val="0"/>
                                          <w:marBottom w:val="0"/>
                                          <w:divBdr>
                                            <w:top w:val="single" w:sz="2" w:space="0" w:color="E3E3E3"/>
                                            <w:left w:val="single" w:sz="2" w:space="0" w:color="E3E3E3"/>
                                            <w:bottom w:val="single" w:sz="2" w:space="0" w:color="E3E3E3"/>
                                            <w:right w:val="single" w:sz="2" w:space="0" w:color="E3E3E3"/>
                                          </w:divBdr>
                                          <w:divsChild>
                                            <w:div w:id="1128084718">
                                              <w:marLeft w:val="0"/>
                                              <w:marRight w:val="0"/>
                                              <w:marTop w:val="0"/>
                                              <w:marBottom w:val="0"/>
                                              <w:divBdr>
                                                <w:top w:val="single" w:sz="2" w:space="0" w:color="E3E3E3"/>
                                                <w:left w:val="single" w:sz="2" w:space="0" w:color="E3E3E3"/>
                                                <w:bottom w:val="single" w:sz="2" w:space="0" w:color="E3E3E3"/>
                                                <w:right w:val="single" w:sz="2" w:space="0" w:color="E3E3E3"/>
                                              </w:divBdr>
                                              <w:divsChild>
                                                <w:div w:id="428159315">
                                                  <w:marLeft w:val="0"/>
                                                  <w:marRight w:val="0"/>
                                                  <w:marTop w:val="0"/>
                                                  <w:marBottom w:val="0"/>
                                                  <w:divBdr>
                                                    <w:top w:val="single" w:sz="2" w:space="0" w:color="E3E3E3"/>
                                                    <w:left w:val="single" w:sz="2" w:space="0" w:color="E3E3E3"/>
                                                    <w:bottom w:val="single" w:sz="2" w:space="0" w:color="E3E3E3"/>
                                                    <w:right w:val="single" w:sz="2" w:space="0" w:color="E3E3E3"/>
                                                  </w:divBdr>
                                                  <w:divsChild>
                                                    <w:div w:id="397560511">
                                                      <w:marLeft w:val="0"/>
                                                      <w:marRight w:val="0"/>
                                                      <w:marTop w:val="0"/>
                                                      <w:marBottom w:val="0"/>
                                                      <w:divBdr>
                                                        <w:top w:val="single" w:sz="2" w:space="0" w:color="E3E3E3"/>
                                                        <w:left w:val="single" w:sz="2" w:space="0" w:color="E3E3E3"/>
                                                        <w:bottom w:val="single" w:sz="2" w:space="0" w:color="E3E3E3"/>
                                                        <w:right w:val="single" w:sz="2" w:space="0" w:color="E3E3E3"/>
                                                      </w:divBdr>
                                                      <w:divsChild>
                                                        <w:div w:id="9969572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2575298">
          <w:marLeft w:val="0"/>
          <w:marRight w:val="0"/>
          <w:marTop w:val="0"/>
          <w:marBottom w:val="0"/>
          <w:divBdr>
            <w:top w:val="none" w:sz="0" w:space="0" w:color="auto"/>
            <w:left w:val="none" w:sz="0" w:space="0" w:color="auto"/>
            <w:bottom w:val="none" w:sz="0" w:space="0" w:color="auto"/>
            <w:right w:val="none" w:sz="0" w:space="0" w:color="auto"/>
          </w:divBdr>
        </w:div>
      </w:divsChild>
    </w:div>
    <w:div w:id="1440874971">
      <w:bodyDiv w:val="1"/>
      <w:marLeft w:val="0"/>
      <w:marRight w:val="0"/>
      <w:marTop w:val="0"/>
      <w:marBottom w:val="0"/>
      <w:divBdr>
        <w:top w:val="none" w:sz="0" w:space="0" w:color="auto"/>
        <w:left w:val="none" w:sz="0" w:space="0" w:color="auto"/>
        <w:bottom w:val="none" w:sz="0" w:space="0" w:color="auto"/>
        <w:right w:val="none" w:sz="0" w:space="0" w:color="auto"/>
      </w:divBdr>
      <w:divsChild>
        <w:div w:id="190151440">
          <w:marLeft w:val="0"/>
          <w:marRight w:val="0"/>
          <w:marTop w:val="0"/>
          <w:marBottom w:val="0"/>
          <w:divBdr>
            <w:top w:val="single" w:sz="2" w:space="0" w:color="E3E3E3"/>
            <w:left w:val="single" w:sz="2" w:space="0" w:color="E3E3E3"/>
            <w:bottom w:val="single" w:sz="2" w:space="0" w:color="E3E3E3"/>
            <w:right w:val="single" w:sz="2" w:space="0" w:color="E3E3E3"/>
          </w:divBdr>
          <w:divsChild>
            <w:div w:id="1195269437">
              <w:marLeft w:val="0"/>
              <w:marRight w:val="0"/>
              <w:marTop w:val="0"/>
              <w:marBottom w:val="0"/>
              <w:divBdr>
                <w:top w:val="single" w:sz="2" w:space="0" w:color="E3E3E3"/>
                <w:left w:val="single" w:sz="2" w:space="0" w:color="E3E3E3"/>
                <w:bottom w:val="single" w:sz="2" w:space="0" w:color="E3E3E3"/>
                <w:right w:val="single" w:sz="2" w:space="0" w:color="E3E3E3"/>
              </w:divBdr>
              <w:divsChild>
                <w:div w:id="1778678054">
                  <w:marLeft w:val="0"/>
                  <w:marRight w:val="0"/>
                  <w:marTop w:val="0"/>
                  <w:marBottom w:val="0"/>
                  <w:divBdr>
                    <w:top w:val="single" w:sz="2" w:space="0" w:color="E3E3E3"/>
                    <w:left w:val="single" w:sz="2" w:space="0" w:color="E3E3E3"/>
                    <w:bottom w:val="single" w:sz="2" w:space="0" w:color="E3E3E3"/>
                    <w:right w:val="single" w:sz="2" w:space="0" w:color="E3E3E3"/>
                  </w:divBdr>
                  <w:divsChild>
                    <w:div w:id="1483765317">
                      <w:marLeft w:val="0"/>
                      <w:marRight w:val="0"/>
                      <w:marTop w:val="0"/>
                      <w:marBottom w:val="0"/>
                      <w:divBdr>
                        <w:top w:val="single" w:sz="2" w:space="0" w:color="E3E3E3"/>
                        <w:left w:val="single" w:sz="2" w:space="0" w:color="E3E3E3"/>
                        <w:bottom w:val="single" w:sz="2" w:space="0" w:color="E3E3E3"/>
                        <w:right w:val="single" w:sz="2" w:space="0" w:color="E3E3E3"/>
                      </w:divBdr>
                      <w:divsChild>
                        <w:div w:id="1294171030">
                          <w:marLeft w:val="0"/>
                          <w:marRight w:val="0"/>
                          <w:marTop w:val="0"/>
                          <w:marBottom w:val="0"/>
                          <w:divBdr>
                            <w:top w:val="single" w:sz="2" w:space="0" w:color="E3E3E3"/>
                            <w:left w:val="single" w:sz="2" w:space="0" w:color="E3E3E3"/>
                            <w:bottom w:val="single" w:sz="2" w:space="0" w:color="E3E3E3"/>
                            <w:right w:val="single" w:sz="2" w:space="0" w:color="E3E3E3"/>
                          </w:divBdr>
                          <w:divsChild>
                            <w:div w:id="2027631575">
                              <w:marLeft w:val="0"/>
                              <w:marRight w:val="0"/>
                              <w:marTop w:val="0"/>
                              <w:marBottom w:val="0"/>
                              <w:divBdr>
                                <w:top w:val="single" w:sz="2" w:space="0" w:color="E3E3E3"/>
                                <w:left w:val="single" w:sz="2" w:space="0" w:color="E3E3E3"/>
                                <w:bottom w:val="single" w:sz="2" w:space="0" w:color="E3E3E3"/>
                                <w:right w:val="single" w:sz="2" w:space="0" w:color="E3E3E3"/>
                              </w:divBdr>
                              <w:divsChild>
                                <w:div w:id="1717392213">
                                  <w:marLeft w:val="0"/>
                                  <w:marRight w:val="0"/>
                                  <w:marTop w:val="100"/>
                                  <w:marBottom w:val="100"/>
                                  <w:divBdr>
                                    <w:top w:val="single" w:sz="2" w:space="0" w:color="E3E3E3"/>
                                    <w:left w:val="single" w:sz="2" w:space="0" w:color="E3E3E3"/>
                                    <w:bottom w:val="single" w:sz="2" w:space="0" w:color="E3E3E3"/>
                                    <w:right w:val="single" w:sz="2" w:space="0" w:color="E3E3E3"/>
                                  </w:divBdr>
                                  <w:divsChild>
                                    <w:div w:id="841357983">
                                      <w:marLeft w:val="0"/>
                                      <w:marRight w:val="0"/>
                                      <w:marTop w:val="0"/>
                                      <w:marBottom w:val="0"/>
                                      <w:divBdr>
                                        <w:top w:val="single" w:sz="2" w:space="0" w:color="E3E3E3"/>
                                        <w:left w:val="single" w:sz="2" w:space="0" w:color="E3E3E3"/>
                                        <w:bottom w:val="single" w:sz="2" w:space="0" w:color="E3E3E3"/>
                                        <w:right w:val="single" w:sz="2" w:space="0" w:color="E3E3E3"/>
                                      </w:divBdr>
                                      <w:divsChild>
                                        <w:div w:id="2106000969">
                                          <w:marLeft w:val="0"/>
                                          <w:marRight w:val="0"/>
                                          <w:marTop w:val="0"/>
                                          <w:marBottom w:val="0"/>
                                          <w:divBdr>
                                            <w:top w:val="single" w:sz="2" w:space="0" w:color="E3E3E3"/>
                                            <w:left w:val="single" w:sz="2" w:space="0" w:color="E3E3E3"/>
                                            <w:bottom w:val="single" w:sz="2" w:space="0" w:color="E3E3E3"/>
                                            <w:right w:val="single" w:sz="2" w:space="0" w:color="E3E3E3"/>
                                          </w:divBdr>
                                          <w:divsChild>
                                            <w:div w:id="944270130">
                                              <w:marLeft w:val="0"/>
                                              <w:marRight w:val="0"/>
                                              <w:marTop w:val="0"/>
                                              <w:marBottom w:val="0"/>
                                              <w:divBdr>
                                                <w:top w:val="single" w:sz="2" w:space="0" w:color="E3E3E3"/>
                                                <w:left w:val="single" w:sz="2" w:space="0" w:color="E3E3E3"/>
                                                <w:bottom w:val="single" w:sz="2" w:space="0" w:color="E3E3E3"/>
                                                <w:right w:val="single" w:sz="2" w:space="0" w:color="E3E3E3"/>
                                              </w:divBdr>
                                              <w:divsChild>
                                                <w:div w:id="485167233">
                                                  <w:marLeft w:val="0"/>
                                                  <w:marRight w:val="0"/>
                                                  <w:marTop w:val="0"/>
                                                  <w:marBottom w:val="0"/>
                                                  <w:divBdr>
                                                    <w:top w:val="single" w:sz="2" w:space="0" w:color="E3E3E3"/>
                                                    <w:left w:val="single" w:sz="2" w:space="0" w:color="E3E3E3"/>
                                                    <w:bottom w:val="single" w:sz="2" w:space="0" w:color="E3E3E3"/>
                                                    <w:right w:val="single" w:sz="2" w:space="0" w:color="E3E3E3"/>
                                                  </w:divBdr>
                                                  <w:divsChild>
                                                    <w:div w:id="834144971">
                                                      <w:marLeft w:val="0"/>
                                                      <w:marRight w:val="0"/>
                                                      <w:marTop w:val="0"/>
                                                      <w:marBottom w:val="0"/>
                                                      <w:divBdr>
                                                        <w:top w:val="single" w:sz="2" w:space="0" w:color="E3E3E3"/>
                                                        <w:left w:val="single" w:sz="2" w:space="0" w:color="E3E3E3"/>
                                                        <w:bottom w:val="single" w:sz="2" w:space="0" w:color="E3E3E3"/>
                                                        <w:right w:val="single" w:sz="2" w:space="0" w:color="E3E3E3"/>
                                                      </w:divBdr>
                                                      <w:divsChild>
                                                        <w:div w:id="1789346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51881798">
          <w:marLeft w:val="0"/>
          <w:marRight w:val="0"/>
          <w:marTop w:val="0"/>
          <w:marBottom w:val="0"/>
          <w:divBdr>
            <w:top w:val="none" w:sz="0" w:space="0" w:color="auto"/>
            <w:left w:val="none" w:sz="0" w:space="0" w:color="auto"/>
            <w:bottom w:val="none" w:sz="0" w:space="0" w:color="auto"/>
            <w:right w:val="none" w:sz="0" w:space="0" w:color="auto"/>
          </w:divBdr>
        </w:div>
      </w:divsChild>
    </w:div>
    <w:div w:id="1443260532">
      <w:bodyDiv w:val="1"/>
      <w:marLeft w:val="0"/>
      <w:marRight w:val="0"/>
      <w:marTop w:val="0"/>
      <w:marBottom w:val="0"/>
      <w:divBdr>
        <w:top w:val="none" w:sz="0" w:space="0" w:color="auto"/>
        <w:left w:val="none" w:sz="0" w:space="0" w:color="auto"/>
        <w:bottom w:val="none" w:sz="0" w:space="0" w:color="auto"/>
        <w:right w:val="none" w:sz="0" w:space="0" w:color="auto"/>
      </w:divBdr>
      <w:divsChild>
        <w:div w:id="1258756731">
          <w:marLeft w:val="0"/>
          <w:marRight w:val="0"/>
          <w:marTop w:val="0"/>
          <w:marBottom w:val="0"/>
          <w:divBdr>
            <w:top w:val="single" w:sz="2" w:space="0" w:color="E3E3E3"/>
            <w:left w:val="single" w:sz="2" w:space="0" w:color="E3E3E3"/>
            <w:bottom w:val="single" w:sz="2" w:space="0" w:color="E3E3E3"/>
            <w:right w:val="single" w:sz="2" w:space="0" w:color="E3E3E3"/>
          </w:divBdr>
          <w:divsChild>
            <w:div w:id="1668248436">
              <w:marLeft w:val="0"/>
              <w:marRight w:val="0"/>
              <w:marTop w:val="0"/>
              <w:marBottom w:val="0"/>
              <w:divBdr>
                <w:top w:val="single" w:sz="2" w:space="0" w:color="E3E3E3"/>
                <w:left w:val="single" w:sz="2" w:space="0" w:color="E3E3E3"/>
                <w:bottom w:val="single" w:sz="2" w:space="0" w:color="E3E3E3"/>
                <w:right w:val="single" w:sz="2" w:space="0" w:color="E3E3E3"/>
              </w:divBdr>
              <w:divsChild>
                <w:div w:id="326828185">
                  <w:marLeft w:val="0"/>
                  <w:marRight w:val="0"/>
                  <w:marTop w:val="0"/>
                  <w:marBottom w:val="0"/>
                  <w:divBdr>
                    <w:top w:val="single" w:sz="2" w:space="0" w:color="E3E3E3"/>
                    <w:left w:val="single" w:sz="2" w:space="0" w:color="E3E3E3"/>
                    <w:bottom w:val="single" w:sz="2" w:space="0" w:color="E3E3E3"/>
                    <w:right w:val="single" w:sz="2" w:space="0" w:color="E3E3E3"/>
                  </w:divBdr>
                  <w:divsChild>
                    <w:div w:id="1095980782">
                      <w:marLeft w:val="0"/>
                      <w:marRight w:val="0"/>
                      <w:marTop w:val="0"/>
                      <w:marBottom w:val="0"/>
                      <w:divBdr>
                        <w:top w:val="single" w:sz="2" w:space="0" w:color="E3E3E3"/>
                        <w:left w:val="single" w:sz="2" w:space="0" w:color="E3E3E3"/>
                        <w:bottom w:val="single" w:sz="2" w:space="0" w:color="E3E3E3"/>
                        <w:right w:val="single" w:sz="2" w:space="0" w:color="E3E3E3"/>
                      </w:divBdr>
                      <w:divsChild>
                        <w:div w:id="815607112">
                          <w:marLeft w:val="0"/>
                          <w:marRight w:val="0"/>
                          <w:marTop w:val="0"/>
                          <w:marBottom w:val="0"/>
                          <w:divBdr>
                            <w:top w:val="single" w:sz="2" w:space="0" w:color="E3E3E3"/>
                            <w:left w:val="single" w:sz="2" w:space="0" w:color="E3E3E3"/>
                            <w:bottom w:val="single" w:sz="2" w:space="0" w:color="E3E3E3"/>
                            <w:right w:val="single" w:sz="2" w:space="0" w:color="E3E3E3"/>
                          </w:divBdr>
                          <w:divsChild>
                            <w:div w:id="507453180">
                              <w:marLeft w:val="0"/>
                              <w:marRight w:val="0"/>
                              <w:marTop w:val="0"/>
                              <w:marBottom w:val="0"/>
                              <w:divBdr>
                                <w:top w:val="single" w:sz="2" w:space="0" w:color="E3E3E3"/>
                                <w:left w:val="single" w:sz="2" w:space="0" w:color="E3E3E3"/>
                                <w:bottom w:val="single" w:sz="2" w:space="0" w:color="E3E3E3"/>
                                <w:right w:val="single" w:sz="2" w:space="0" w:color="E3E3E3"/>
                              </w:divBdr>
                              <w:divsChild>
                                <w:div w:id="1016273369">
                                  <w:marLeft w:val="0"/>
                                  <w:marRight w:val="0"/>
                                  <w:marTop w:val="100"/>
                                  <w:marBottom w:val="100"/>
                                  <w:divBdr>
                                    <w:top w:val="single" w:sz="2" w:space="0" w:color="E3E3E3"/>
                                    <w:left w:val="single" w:sz="2" w:space="0" w:color="E3E3E3"/>
                                    <w:bottom w:val="single" w:sz="2" w:space="0" w:color="E3E3E3"/>
                                    <w:right w:val="single" w:sz="2" w:space="0" w:color="E3E3E3"/>
                                  </w:divBdr>
                                  <w:divsChild>
                                    <w:div w:id="410935574">
                                      <w:marLeft w:val="0"/>
                                      <w:marRight w:val="0"/>
                                      <w:marTop w:val="0"/>
                                      <w:marBottom w:val="0"/>
                                      <w:divBdr>
                                        <w:top w:val="single" w:sz="2" w:space="0" w:color="E3E3E3"/>
                                        <w:left w:val="single" w:sz="2" w:space="0" w:color="E3E3E3"/>
                                        <w:bottom w:val="single" w:sz="2" w:space="0" w:color="E3E3E3"/>
                                        <w:right w:val="single" w:sz="2" w:space="0" w:color="E3E3E3"/>
                                      </w:divBdr>
                                      <w:divsChild>
                                        <w:div w:id="232082131">
                                          <w:marLeft w:val="0"/>
                                          <w:marRight w:val="0"/>
                                          <w:marTop w:val="0"/>
                                          <w:marBottom w:val="0"/>
                                          <w:divBdr>
                                            <w:top w:val="single" w:sz="2" w:space="0" w:color="E3E3E3"/>
                                            <w:left w:val="single" w:sz="2" w:space="0" w:color="E3E3E3"/>
                                            <w:bottom w:val="single" w:sz="2" w:space="0" w:color="E3E3E3"/>
                                            <w:right w:val="single" w:sz="2" w:space="0" w:color="E3E3E3"/>
                                          </w:divBdr>
                                          <w:divsChild>
                                            <w:div w:id="750541400">
                                              <w:marLeft w:val="0"/>
                                              <w:marRight w:val="0"/>
                                              <w:marTop w:val="0"/>
                                              <w:marBottom w:val="0"/>
                                              <w:divBdr>
                                                <w:top w:val="single" w:sz="2" w:space="0" w:color="E3E3E3"/>
                                                <w:left w:val="single" w:sz="2" w:space="0" w:color="E3E3E3"/>
                                                <w:bottom w:val="single" w:sz="2" w:space="0" w:color="E3E3E3"/>
                                                <w:right w:val="single" w:sz="2" w:space="0" w:color="E3E3E3"/>
                                              </w:divBdr>
                                              <w:divsChild>
                                                <w:div w:id="150098330">
                                                  <w:marLeft w:val="0"/>
                                                  <w:marRight w:val="0"/>
                                                  <w:marTop w:val="0"/>
                                                  <w:marBottom w:val="0"/>
                                                  <w:divBdr>
                                                    <w:top w:val="single" w:sz="2" w:space="0" w:color="E3E3E3"/>
                                                    <w:left w:val="single" w:sz="2" w:space="0" w:color="E3E3E3"/>
                                                    <w:bottom w:val="single" w:sz="2" w:space="0" w:color="E3E3E3"/>
                                                    <w:right w:val="single" w:sz="2" w:space="0" w:color="E3E3E3"/>
                                                  </w:divBdr>
                                                  <w:divsChild>
                                                    <w:div w:id="1833373067">
                                                      <w:marLeft w:val="0"/>
                                                      <w:marRight w:val="0"/>
                                                      <w:marTop w:val="0"/>
                                                      <w:marBottom w:val="0"/>
                                                      <w:divBdr>
                                                        <w:top w:val="single" w:sz="2" w:space="0" w:color="E3E3E3"/>
                                                        <w:left w:val="single" w:sz="2" w:space="0" w:color="E3E3E3"/>
                                                        <w:bottom w:val="single" w:sz="2" w:space="0" w:color="E3E3E3"/>
                                                        <w:right w:val="single" w:sz="2" w:space="0" w:color="E3E3E3"/>
                                                      </w:divBdr>
                                                      <w:divsChild>
                                                        <w:div w:id="5827582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53597071">
          <w:marLeft w:val="0"/>
          <w:marRight w:val="0"/>
          <w:marTop w:val="0"/>
          <w:marBottom w:val="0"/>
          <w:divBdr>
            <w:top w:val="none" w:sz="0" w:space="0" w:color="auto"/>
            <w:left w:val="none" w:sz="0" w:space="0" w:color="auto"/>
            <w:bottom w:val="none" w:sz="0" w:space="0" w:color="auto"/>
            <w:right w:val="none" w:sz="0" w:space="0" w:color="auto"/>
          </w:divBdr>
        </w:div>
      </w:divsChild>
    </w:div>
    <w:div w:id="1471049479">
      <w:bodyDiv w:val="1"/>
      <w:marLeft w:val="0"/>
      <w:marRight w:val="0"/>
      <w:marTop w:val="0"/>
      <w:marBottom w:val="0"/>
      <w:divBdr>
        <w:top w:val="none" w:sz="0" w:space="0" w:color="auto"/>
        <w:left w:val="none" w:sz="0" w:space="0" w:color="auto"/>
        <w:bottom w:val="none" w:sz="0" w:space="0" w:color="auto"/>
        <w:right w:val="none" w:sz="0" w:space="0" w:color="auto"/>
      </w:divBdr>
      <w:divsChild>
        <w:div w:id="880559803">
          <w:marLeft w:val="0"/>
          <w:marRight w:val="0"/>
          <w:marTop w:val="0"/>
          <w:marBottom w:val="0"/>
          <w:divBdr>
            <w:top w:val="single" w:sz="2" w:space="0" w:color="E3E3E3"/>
            <w:left w:val="single" w:sz="2" w:space="0" w:color="E3E3E3"/>
            <w:bottom w:val="single" w:sz="2" w:space="0" w:color="E3E3E3"/>
            <w:right w:val="single" w:sz="2" w:space="0" w:color="E3E3E3"/>
          </w:divBdr>
          <w:divsChild>
            <w:div w:id="955134867">
              <w:marLeft w:val="0"/>
              <w:marRight w:val="0"/>
              <w:marTop w:val="0"/>
              <w:marBottom w:val="0"/>
              <w:divBdr>
                <w:top w:val="single" w:sz="2" w:space="0" w:color="E3E3E3"/>
                <w:left w:val="single" w:sz="2" w:space="0" w:color="E3E3E3"/>
                <w:bottom w:val="single" w:sz="2" w:space="0" w:color="E3E3E3"/>
                <w:right w:val="single" w:sz="2" w:space="0" w:color="E3E3E3"/>
              </w:divBdr>
              <w:divsChild>
                <w:div w:id="1139953864">
                  <w:marLeft w:val="0"/>
                  <w:marRight w:val="0"/>
                  <w:marTop w:val="0"/>
                  <w:marBottom w:val="0"/>
                  <w:divBdr>
                    <w:top w:val="single" w:sz="2" w:space="0" w:color="E3E3E3"/>
                    <w:left w:val="single" w:sz="2" w:space="0" w:color="E3E3E3"/>
                    <w:bottom w:val="single" w:sz="2" w:space="0" w:color="E3E3E3"/>
                    <w:right w:val="single" w:sz="2" w:space="0" w:color="E3E3E3"/>
                  </w:divBdr>
                  <w:divsChild>
                    <w:div w:id="309943978">
                      <w:marLeft w:val="0"/>
                      <w:marRight w:val="0"/>
                      <w:marTop w:val="0"/>
                      <w:marBottom w:val="0"/>
                      <w:divBdr>
                        <w:top w:val="single" w:sz="2" w:space="0" w:color="E3E3E3"/>
                        <w:left w:val="single" w:sz="2" w:space="0" w:color="E3E3E3"/>
                        <w:bottom w:val="single" w:sz="2" w:space="0" w:color="E3E3E3"/>
                        <w:right w:val="single" w:sz="2" w:space="0" w:color="E3E3E3"/>
                      </w:divBdr>
                      <w:divsChild>
                        <w:div w:id="492643418">
                          <w:marLeft w:val="0"/>
                          <w:marRight w:val="0"/>
                          <w:marTop w:val="0"/>
                          <w:marBottom w:val="0"/>
                          <w:divBdr>
                            <w:top w:val="single" w:sz="2" w:space="0" w:color="E3E3E3"/>
                            <w:left w:val="single" w:sz="2" w:space="0" w:color="E3E3E3"/>
                            <w:bottom w:val="single" w:sz="2" w:space="0" w:color="E3E3E3"/>
                            <w:right w:val="single" w:sz="2" w:space="0" w:color="E3E3E3"/>
                          </w:divBdr>
                          <w:divsChild>
                            <w:div w:id="1285574786">
                              <w:marLeft w:val="0"/>
                              <w:marRight w:val="0"/>
                              <w:marTop w:val="0"/>
                              <w:marBottom w:val="0"/>
                              <w:divBdr>
                                <w:top w:val="single" w:sz="2" w:space="0" w:color="E3E3E3"/>
                                <w:left w:val="single" w:sz="2" w:space="0" w:color="E3E3E3"/>
                                <w:bottom w:val="single" w:sz="2" w:space="0" w:color="E3E3E3"/>
                                <w:right w:val="single" w:sz="2" w:space="0" w:color="E3E3E3"/>
                              </w:divBdr>
                              <w:divsChild>
                                <w:div w:id="315644179">
                                  <w:marLeft w:val="0"/>
                                  <w:marRight w:val="0"/>
                                  <w:marTop w:val="100"/>
                                  <w:marBottom w:val="100"/>
                                  <w:divBdr>
                                    <w:top w:val="single" w:sz="2" w:space="0" w:color="E3E3E3"/>
                                    <w:left w:val="single" w:sz="2" w:space="0" w:color="E3E3E3"/>
                                    <w:bottom w:val="single" w:sz="2" w:space="0" w:color="E3E3E3"/>
                                    <w:right w:val="single" w:sz="2" w:space="0" w:color="E3E3E3"/>
                                  </w:divBdr>
                                  <w:divsChild>
                                    <w:div w:id="442190673">
                                      <w:marLeft w:val="0"/>
                                      <w:marRight w:val="0"/>
                                      <w:marTop w:val="0"/>
                                      <w:marBottom w:val="0"/>
                                      <w:divBdr>
                                        <w:top w:val="single" w:sz="2" w:space="0" w:color="E3E3E3"/>
                                        <w:left w:val="single" w:sz="2" w:space="0" w:color="E3E3E3"/>
                                        <w:bottom w:val="single" w:sz="2" w:space="0" w:color="E3E3E3"/>
                                        <w:right w:val="single" w:sz="2" w:space="0" w:color="E3E3E3"/>
                                      </w:divBdr>
                                      <w:divsChild>
                                        <w:div w:id="511840471">
                                          <w:marLeft w:val="0"/>
                                          <w:marRight w:val="0"/>
                                          <w:marTop w:val="0"/>
                                          <w:marBottom w:val="0"/>
                                          <w:divBdr>
                                            <w:top w:val="single" w:sz="2" w:space="0" w:color="E3E3E3"/>
                                            <w:left w:val="single" w:sz="2" w:space="0" w:color="E3E3E3"/>
                                            <w:bottom w:val="single" w:sz="2" w:space="0" w:color="E3E3E3"/>
                                            <w:right w:val="single" w:sz="2" w:space="0" w:color="E3E3E3"/>
                                          </w:divBdr>
                                          <w:divsChild>
                                            <w:div w:id="1524368081">
                                              <w:marLeft w:val="0"/>
                                              <w:marRight w:val="0"/>
                                              <w:marTop w:val="0"/>
                                              <w:marBottom w:val="0"/>
                                              <w:divBdr>
                                                <w:top w:val="single" w:sz="2" w:space="0" w:color="E3E3E3"/>
                                                <w:left w:val="single" w:sz="2" w:space="0" w:color="E3E3E3"/>
                                                <w:bottom w:val="single" w:sz="2" w:space="0" w:color="E3E3E3"/>
                                                <w:right w:val="single" w:sz="2" w:space="0" w:color="E3E3E3"/>
                                              </w:divBdr>
                                              <w:divsChild>
                                                <w:div w:id="1311203684">
                                                  <w:marLeft w:val="0"/>
                                                  <w:marRight w:val="0"/>
                                                  <w:marTop w:val="0"/>
                                                  <w:marBottom w:val="0"/>
                                                  <w:divBdr>
                                                    <w:top w:val="single" w:sz="2" w:space="0" w:color="E3E3E3"/>
                                                    <w:left w:val="single" w:sz="2" w:space="0" w:color="E3E3E3"/>
                                                    <w:bottom w:val="single" w:sz="2" w:space="0" w:color="E3E3E3"/>
                                                    <w:right w:val="single" w:sz="2" w:space="0" w:color="E3E3E3"/>
                                                  </w:divBdr>
                                                  <w:divsChild>
                                                    <w:div w:id="580482578">
                                                      <w:marLeft w:val="0"/>
                                                      <w:marRight w:val="0"/>
                                                      <w:marTop w:val="0"/>
                                                      <w:marBottom w:val="0"/>
                                                      <w:divBdr>
                                                        <w:top w:val="single" w:sz="2" w:space="0" w:color="E3E3E3"/>
                                                        <w:left w:val="single" w:sz="2" w:space="0" w:color="E3E3E3"/>
                                                        <w:bottom w:val="single" w:sz="2" w:space="0" w:color="E3E3E3"/>
                                                        <w:right w:val="single" w:sz="2" w:space="0" w:color="E3E3E3"/>
                                                      </w:divBdr>
                                                      <w:divsChild>
                                                        <w:div w:id="20756160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8712194">
          <w:marLeft w:val="0"/>
          <w:marRight w:val="0"/>
          <w:marTop w:val="0"/>
          <w:marBottom w:val="0"/>
          <w:divBdr>
            <w:top w:val="none" w:sz="0" w:space="0" w:color="auto"/>
            <w:left w:val="none" w:sz="0" w:space="0" w:color="auto"/>
            <w:bottom w:val="none" w:sz="0" w:space="0" w:color="auto"/>
            <w:right w:val="none" w:sz="0" w:space="0" w:color="auto"/>
          </w:divBdr>
        </w:div>
      </w:divsChild>
    </w:div>
    <w:div w:id="1475102974">
      <w:bodyDiv w:val="1"/>
      <w:marLeft w:val="0"/>
      <w:marRight w:val="0"/>
      <w:marTop w:val="0"/>
      <w:marBottom w:val="0"/>
      <w:divBdr>
        <w:top w:val="none" w:sz="0" w:space="0" w:color="auto"/>
        <w:left w:val="none" w:sz="0" w:space="0" w:color="auto"/>
        <w:bottom w:val="none" w:sz="0" w:space="0" w:color="auto"/>
        <w:right w:val="none" w:sz="0" w:space="0" w:color="auto"/>
      </w:divBdr>
    </w:div>
    <w:div w:id="1488982606">
      <w:bodyDiv w:val="1"/>
      <w:marLeft w:val="0"/>
      <w:marRight w:val="0"/>
      <w:marTop w:val="0"/>
      <w:marBottom w:val="0"/>
      <w:divBdr>
        <w:top w:val="none" w:sz="0" w:space="0" w:color="auto"/>
        <w:left w:val="none" w:sz="0" w:space="0" w:color="auto"/>
        <w:bottom w:val="none" w:sz="0" w:space="0" w:color="auto"/>
        <w:right w:val="none" w:sz="0" w:space="0" w:color="auto"/>
      </w:divBdr>
    </w:div>
    <w:div w:id="1494301313">
      <w:bodyDiv w:val="1"/>
      <w:marLeft w:val="0"/>
      <w:marRight w:val="0"/>
      <w:marTop w:val="0"/>
      <w:marBottom w:val="0"/>
      <w:divBdr>
        <w:top w:val="none" w:sz="0" w:space="0" w:color="auto"/>
        <w:left w:val="none" w:sz="0" w:space="0" w:color="auto"/>
        <w:bottom w:val="none" w:sz="0" w:space="0" w:color="auto"/>
        <w:right w:val="none" w:sz="0" w:space="0" w:color="auto"/>
      </w:divBdr>
      <w:divsChild>
        <w:div w:id="1702053718">
          <w:marLeft w:val="0"/>
          <w:marRight w:val="0"/>
          <w:marTop w:val="0"/>
          <w:marBottom w:val="0"/>
          <w:divBdr>
            <w:top w:val="single" w:sz="2" w:space="0" w:color="E3E3E3"/>
            <w:left w:val="single" w:sz="2" w:space="0" w:color="E3E3E3"/>
            <w:bottom w:val="single" w:sz="2" w:space="0" w:color="E3E3E3"/>
            <w:right w:val="single" w:sz="2" w:space="0" w:color="E3E3E3"/>
          </w:divBdr>
          <w:divsChild>
            <w:div w:id="654838367">
              <w:marLeft w:val="0"/>
              <w:marRight w:val="0"/>
              <w:marTop w:val="0"/>
              <w:marBottom w:val="0"/>
              <w:divBdr>
                <w:top w:val="single" w:sz="2" w:space="0" w:color="E3E3E3"/>
                <w:left w:val="single" w:sz="2" w:space="0" w:color="E3E3E3"/>
                <w:bottom w:val="single" w:sz="2" w:space="0" w:color="E3E3E3"/>
                <w:right w:val="single" w:sz="2" w:space="0" w:color="E3E3E3"/>
              </w:divBdr>
              <w:divsChild>
                <w:div w:id="2014991393">
                  <w:marLeft w:val="0"/>
                  <w:marRight w:val="0"/>
                  <w:marTop w:val="0"/>
                  <w:marBottom w:val="0"/>
                  <w:divBdr>
                    <w:top w:val="single" w:sz="2" w:space="0" w:color="E3E3E3"/>
                    <w:left w:val="single" w:sz="2" w:space="0" w:color="E3E3E3"/>
                    <w:bottom w:val="single" w:sz="2" w:space="0" w:color="E3E3E3"/>
                    <w:right w:val="single" w:sz="2" w:space="0" w:color="E3E3E3"/>
                  </w:divBdr>
                  <w:divsChild>
                    <w:div w:id="1445153887">
                      <w:marLeft w:val="0"/>
                      <w:marRight w:val="0"/>
                      <w:marTop w:val="0"/>
                      <w:marBottom w:val="0"/>
                      <w:divBdr>
                        <w:top w:val="single" w:sz="2" w:space="0" w:color="E3E3E3"/>
                        <w:left w:val="single" w:sz="2" w:space="0" w:color="E3E3E3"/>
                        <w:bottom w:val="single" w:sz="2" w:space="0" w:color="E3E3E3"/>
                        <w:right w:val="single" w:sz="2" w:space="0" w:color="E3E3E3"/>
                      </w:divBdr>
                      <w:divsChild>
                        <w:div w:id="1971399729">
                          <w:marLeft w:val="0"/>
                          <w:marRight w:val="0"/>
                          <w:marTop w:val="0"/>
                          <w:marBottom w:val="0"/>
                          <w:divBdr>
                            <w:top w:val="single" w:sz="2" w:space="0" w:color="E3E3E3"/>
                            <w:left w:val="single" w:sz="2" w:space="0" w:color="E3E3E3"/>
                            <w:bottom w:val="single" w:sz="2" w:space="0" w:color="E3E3E3"/>
                            <w:right w:val="single" w:sz="2" w:space="0" w:color="E3E3E3"/>
                          </w:divBdr>
                          <w:divsChild>
                            <w:div w:id="30226412">
                              <w:marLeft w:val="0"/>
                              <w:marRight w:val="0"/>
                              <w:marTop w:val="0"/>
                              <w:marBottom w:val="0"/>
                              <w:divBdr>
                                <w:top w:val="single" w:sz="2" w:space="0" w:color="E3E3E3"/>
                                <w:left w:val="single" w:sz="2" w:space="0" w:color="E3E3E3"/>
                                <w:bottom w:val="single" w:sz="2" w:space="0" w:color="E3E3E3"/>
                                <w:right w:val="single" w:sz="2" w:space="0" w:color="E3E3E3"/>
                              </w:divBdr>
                              <w:divsChild>
                                <w:div w:id="1120338137">
                                  <w:marLeft w:val="0"/>
                                  <w:marRight w:val="0"/>
                                  <w:marTop w:val="100"/>
                                  <w:marBottom w:val="100"/>
                                  <w:divBdr>
                                    <w:top w:val="single" w:sz="2" w:space="0" w:color="E3E3E3"/>
                                    <w:left w:val="single" w:sz="2" w:space="0" w:color="E3E3E3"/>
                                    <w:bottom w:val="single" w:sz="2" w:space="0" w:color="E3E3E3"/>
                                    <w:right w:val="single" w:sz="2" w:space="0" w:color="E3E3E3"/>
                                  </w:divBdr>
                                  <w:divsChild>
                                    <w:div w:id="1372340157">
                                      <w:marLeft w:val="0"/>
                                      <w:marRight w:val="0"/>
                                      <w:marTop w:val="0"/>
                                      <w:marBottom w:val="0"/>
                                      <w:divBdr>
                                        <w:top w:val="single" w:sz="2" w:space="0" w:color="E3E3E3"/>
                                        <w:left w:val="single" w:sz="2" w:space="0" w:color="E3E3E3"/>
                                        <w:bottom w:val="single" w:sz="2" w:space="0" w:color="E3E3E3"/>
                                        <w:right w:val="single" w:sz="2" w:space="0" w:color="E3E3E3"/>
                                      </w:divBdr>
                                      <w:divsChild>
                                        <w:div w:id="191191822">
                                          <w:marLeft w:val="0"/>
                                          <w:marRight w:val="0"/>
                                          <w:marTop w:val="0"/>
                                          <w:marBottom w:val="0"/>
                                          <w:divBdr>
                                            <w:top w:val="single" w:sz="2" w:space="0" w:color="E3E3E3"/>
                                            <w:left w:val="single" w:sz="2" w:space="0" w:color="E3E3E3"/>
                                            <w:bottom w:val="single" w:sz="2" w:space="0" w:color="E3E3E3"/>
                                            <w:right w:val="single" w:sz="2" w:space="0" w:color="E3E3E3"/>
                                          </w:divBdr>
                                          <w:divsChild>
                                            <w:div w:id="1541087928">
                                              <w:marLeft w:val="0"/>
                                              <w:marRight w:val="0"/>
                                              <w:marTop w:val="0"/>
                                              <w:marBottom w:val="0"/>
                                              <w:divBdr>
                                                <w:top w:val="single" w:sz="2" w:space="0" w:color="E3E3E3"/>
                                                <w:left w:val="single" w:sz="2" w:space="0" w:color="E3E3E3"/>
                                                <w:bottom w:val="single" w:sz="2" w:space="0" w:color="E3E3E3"/>
                                                <w:right w:val="single" w:sz="2" w:space="0" w:color="E3E3E3"/>
                                              </w:divBdr>
                                              <w:divsChild>
                                                <w:div w:id="377241343">
                                                  <w:marLeft w:val="0"/>
                                                  <w:marRight w:val="0"/>
                                                  <w:marTop w:val="0"/>
                                                  <w:marBottom w:val="0"/>
                                                  <w:divBdr>
                                                    <w:top w:val="single" w:sz="2" w:space="0" w:color="E3E3E3"/>
                                                    <w:left w:val="single" w:sz="2" w:space="0" w:color="E3E3E3"/>
                                                    <w:bottom w:val="single" w:sz="2" w:space="0" w:color="E3E3E3"/>
                                                    <w:right w:val="single" w:sz="2" w:space="0" w:color="E3E3E3"/>
                                                  </w:divBdr>
                                                  <w:divsChild>
                                                    <w:div w:id="310906451">
                                                      <w:marLeft w:val="0"/>
                                                      <w:marRight w:val="0"/>
                                                      <w:marTop w:val="0"/>
                                                      <w:marBottom w:val="0"/>
                                                      <w:divBdr>
                                                        <w:top w:val="single" w:sz="2" w:space="0" w:color="E3E3E3"/>
                                                        <w:left w:val="single" w:sz="2" w:space="0" w:color="E3E3E3"/>
                                                        <w:bottom w:val="single" w:sz="2" w:space="0" w:color="E3E3E3"/>
                                                        <w:right w:val="single" w:sz="2" w:space="0" w:color="E3E3E3"/>
                                                      </w:divBdr>
                                                      <w:divsChild>
                                                        <w:div w:id="15449756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8648113">
          <w:marLeft w:val="0"/>
          <w:marRight w:val="0"/>
          <w:marTop w:val="0"/>
          <w:marBottom w:val="0"/>
          <w:divBdr>
            <w:top w:val="none" w:sz="0" w:space="0" w:color="auto"/>
            <w:left w:val="none" w:sz="0" w:space="0" w:color="auto"/>
            <w:bottom w:val="none" w:sz="0" w:space="0" w:color="auto"/>
            <w:right w:val="none" w:sz="0" w:space="0" w:color="auto"/>
          </w:divBdr>
        </w:div>
      </w:divsChild>
    </w:div>
    <w:div w:id="1551921152">
      <w:bodyDiv w:val="1"/>
      <w:marLeft w:val="0"/>
      <w:marRight w:val="0"/>
      <w:marTop w:val="0"/>
      <w:marBottom w:val="0"/>
      <w:divBdr>
        <w:top w:val="none" w:sz="0" w:space="0" w:color="auto"/>
        <w:left w:val="none" w:sz="0" w:space="0" w:color="auto"/>
        <w:bottom w:val="none" w:sz="0" w:space="0" w:color="auto"/>
        <w:right w:val="none" w:sz="0" w:space="0" w:color="auto"/>
      </w:divBdr>
    </w:div>
    <w:div w:id="1589075041">
      <w:bodyDiv w:val="1"/>
      <w:marLeft w:val="0"/>
      <w:marRight w:val="0"/>
      <w:marTop w:val="0"/>
      <w:marBottom w:val="0"/>
      <w:divBdr>
        <w:top w:val="none" w:sz="0" w:space="0" w:color="auto"/>
        <w:left w:val="none" w:sz="0" w:space="0" w:color="auto"/>
        <w:bottom w:val="none" w:sz="0" w:space="0" w:color="auto"/>
        <w:right w:val="none" w:sz="0" w:space="0" w:color="auto"/>
      </w:divBdr>
    </w:div>
    <w:div w:id="1724060726">
      <w:bodyDiv w:val="1"/>
      <w:marLeft w:val="0"/>
      <w:marRight w:val="0"/>
      <w:marTop w:val="0"/>
      <w:marBottom w:val="0"/>
      <w:divBdr>
        <w:top w:val="none" w:sz="0" w:space="0" w:color="auto"/>
        <w:left w:val="none" w:sz="0" w:space="0" w:color="auto"/>
        <w:bottom w:val="none" w:sz="0" w:space="0" w:color="auto"/>
        <w:right w:val="none" w:sz="0" w:space="0" w:color="auto"/>
      </w:divBdr>
    </w:div>
    <w:div w:id="1747726465">
      <w:bodyDiv w:val="1"/>
      <w:marLeft w:val="0"/>
      <w:marRight w:val="0"/>
      <w:marTop w:val="0"/>
      <w:marBottom w:val="0"/>
      <w:divBdr>
        <w:top w:val="none" w:sz="0" w:space="0" w:color="auto"/>
        <w:left w:val="none" w:sz="0" w:space="0" w:color="auto"/>
        <w:bottom w:val="none" w:sz="0" w:space="0" w:color="auto"/>
        <w:right w:val="none" w:sz="0" w:space="0" w:color="auto"/>
      </w:divBdr>
    </w:div>
    <w:div w:id="1791433457">
      <w:bodyDiv w:val="1"/>
      <w:marLeft w:val="0"/>
      <w:marRight w:val="0"/>
      <w:marTop w:val="0"/>
      <w:marBottom w:val="0"/>
      <w:divBdr>
        <w:top w:val="none" w:sz="0" w:space="0" w:color="auto"/>
        <w:left w:val="none" w:sz="0" w:space="0" w:color="auto"/>
        <w:bottom w:val="none" w:sz="0" w:space="0" w:color="auto"/>
        <w:right w:val="none" w:sz="0" w:space="0" w:color="auto"/>
      </w:divBdr>
    </w:div>
    <w:div w:id="1812861881">
      <w:bodyDiv w:val="1"/>
      <w:marLeft w:val="0"/>
      <w:marRight w:val="0"/>
      <w:marTop w:val="0"/>
      <w:marBottom w:val="0"/>
      <w:divBdr>
        <w:top w:val="none" w:sz="0" w:space="0" w:color="auto"/>
        <w:left w:val="none" w:sz="0" w:space="0" w:color="auto"/>
        <w:bottom w:val="none" w:sz="0" w:space="0" w:color="auto"/>
        <w:right w:val="none" w:sz="0" w:space="0" w:color="auto"/>
      </w:divBdr>
    </w:div>
    <w:div w:id="1841576798">
      <w:bodyDiv w:val="1"/>
      <w:marLeft w:val="0"/>
      <w:marRight w:val="0"/>
      <w:marTop w:val="0"/>
      <w:marBottom w:val="0"/>
      <w:divBdr>
        <w:top w:val="none" w:sz="0" w:space="0" w:color="auto"/>
        <w:left w:val="none" w:sz="0" w:space="0" w:color="auto"/>
        <w:bottom w:val="none" w:sz="0" w:space="0" w:color="auto"/>
        <w:right w:val="none" w:sz="0" w:space="0" w:color="auto"/>
      </w:divBdr>
    </w:div>
    <w:div w:id="1854761419">
      <w:bodyDiv w:val="1"/>
      <w:marLeft w:val="0"/>
      <w:marRight w:val="0"/>
      <w:marTop w:val="0"/>
      <w:marBottom w:val="0"/>
      <w:divBdr>
        <w:top w:val="none" w:sz="0" w:space="0" w:color="auto"/>
        <w:left w:val="none" w:sz="0" w:space="0" w:color="auto"/>
        <w:bottom w:val="none" w:sz="0" w:space="0" w:color="auto"/>
        <w:right w:val="none" w:sz="0" w:space="0" w:color="auto"/>
      </w:divBdr>
      <w:divsChild>
        <w:div w:id="576480317">
          <w:marLeft w:val="0"/>
          <w:marRight w:val="0"/>
          <w:marTop w:val="0"/>
          <w:marBottom w:val="0"/>
          <w:divBdr>
            <w:top w:val="single" w:sz="2" w:space="0" w:color="E3E3E3"/>
            <w:left w:val="single" w:sz="2" w:space="0" w:color="E3E3E3"/>
            <w:bottom w:val="single" w:sz="2" w:space="0" w:color="E3E3E3"/>
            <w:right w:val="single" w:sz="2" w:space="0" w:color="E3E3E3"/>
          </w:divBdr>
          <w:divsChild>
            <w:div w:id="1511214406">
              <w:marLeft w:val="0"/>
              <w:marRight w:val="0"/>
              <w:marTop w:val="0"/>
              <w:marBottom w:val="0"/>
              <w:divBdr>
                <w:top w:val="single" w:sz="2" w:space="0" w:color="E3E3E3"/>
                <w:left w:val="single" w:sz="2" w:space="0" w:color="E3E3E3"/>
                <w:bottom w:val="single" w:sz="2" w:space="0" w:color="E3E3E3"/>
                <w:right w:val="single" w:sz="2" w:space="0" w:color="E3E3E3"/>
              </w:divBdr>
              <w:divsChild>
                <w:div w:id="818692183">
                  <w:marLeft w:val="0"/>
                  <w:marRight w:val="0"/>
                  <w:marTop w:val="0"/>
                  <w:marBottom w:val="0"/>
                  <w:divBdr>
                    <w:top w:val="single" w:sz="2" w:space="0" w:color="E3E3E3"/>
                    <w:left w:val="single" w:sz="2" w:space="0" w:color="E3E3E3"/>
                    <w:bottom w:val="single" w:sz="2" w:space="0" w:color="E3E3E3"/>
                    <w:right w:val="single" w:sz="2" w:space="0" w:color="E3E3E3"/>
                  </w:divBdr>
                  <w:divsChild>
                    <w:div w:id="878934376">
                      <w:marLeft w:val="0"/>
                      <w:marRight w:val="0"/>
                      <w:marTop w:val="0"/>
                      <w:marBottom w:val="0"/>
                      <w:divBdr>
                        <w:top w:val="single" w:sz="2" w:space="0" w:color="E3E3E3"/>
                        <w:left w:val="single" w:sz="2" w:space="0" w:color="E3E3E3"/>
                        <w:bottom w:val="single" w:sz="2" w:space="0" w:color="E3E3E3"/>
                        <w:right w:val="single" w:sz="2" w:space="0" w:color="E3E3E3"/>
                      </w:divBdr>
                      <w:divsChild>
                        <w:div w:id="1992097973">
                          <w:marLeft w:val="0"/>
                          <w:marRight w:val="0"/>
                          <w:marTop w:val="0"/>
                          <w:marBottom w:val="0"/>
                          <w:divBdr>
                            <w:top w:val="single" w:sz="2" w:space="0" w:color="E3E3E3"/>
                            <w:left w:val="single" w:sz="2" w:space="0" w:color="E3E3E3"/>
                            <w:bottom w:val="single" w:sz="2" w:space="0" w:color="E3E3E3"/>
                            <w:right w:val="single" w:sz="2" w:space="0" w:color="E3E3E3"/>
                          </w:divBdr>
                          <w:divsChild>
                            <w:div w:id="2056273080">
                              <w:marLeft w:val="0"/>
                              <w:marRight w:val="0"/>
                              <w:marTop w:val="0"/>
                              <w:marBottom w:val="0"/>
                              <w:divBdr>
                                <w:top w:val="single" w:sz="2" w:space="0" w:color="E3E3E3"/>
                                <w:left w:val="single" w:sz="2" w:space="0" w:color="E3E3E3"/>
                                <w:bottom w:val="single" w:sz="2" w:space="0" w:color="E3E3E3"/>
                                <w:right w:val="single" w:sz="2" w:space="0" w:color="E3E3E3"/>
                              </w:divBdr>
                              <w:divsChild>
                                <w:div w:id="1835803170">
                                  <w:marLeft w:val="0"/>
                                  <w:marRight w:val="0"/>
                                  <w:marTop w:val="100"/>
                                  <w:marBottom w:val="100"/>
                                  <w:divBdr>
                                    <w:top w:val="single" w:sz="2" w:space="0" w:color="E3E3E3"/>
                                    <w:left w:val="single" w:sz="2" w:space="0" w:color="E3E3E3"/>
                                    <w:bottom w:val="single" w:sz="2" w:space="0" w:color="E3E3E3"/>
                                    <w:right w:val="single" w:sz="2" w:space="0" w:color="E3E3E3"/>
                                  </w:divBdr>
                                  <w:divsChild>
                                    <w:div w:id="1765028563">
                                      <w:marLeft w:val="0"/>
                                      <w:marRight w:val="0"/>
                                      <w:marTop w:val="0"/>
                                      <w:marBottom w:val="0"/>
                                      <w:divBdr>
                                        <w:top w:val="single" w:sz="2" w:space="0" w:color="E3E3E3"/>
                                        <w:left w:val="single" w:sz="2" w:space="0" w:color="E3E3E3"/>
                                        <w:bottom w:val="single" w:sz="2" w:space="0" w:color="E3E3E3"/>
                                        <w:right w:val="single" w:sz="2" w:space="0" w:color="E3E3E3"/>
                                      </w:divBdr>
                                      <w:divsChild>
                                        <w:div w:id="496190715">
                                          <w:marLeft w:val="0"/>
                                          <w:marRight w:val="0"/>
                                          <w:marTop w:val="0"/>
                                          <w:marBottom w:val="0"/>
                                          <w:divBdr>
                                            <w:top w:val="single" w:sz="2" w:space="0" w:color="E3E3E3"/>
                                            <w:left w:val="single" w:sz="2" w:space="0" w:color="E3E3E3"/>
                                            <w:bottom w:val="single" w:sz="2" w:space="0" w:color="E3E3E3"/>
                                            <w:right w:val="single" w:sz="2" w:space="0" w:color="E3E3E3"/>
                                          </w:divBdr>
                                          <w:divsChild>
                                            <w:div w:id="1359085879">
                                              <w:marLeft w:val="0"/>
                                              <w:marRight w:val="0"/>
                                              <w:marTop w:val="0"/>
                                              <w:marBottom w:val="0"/>
                                              <w:divBdr>
                                                <w:top w:val="single" w:sz="2" w:space="0" w:color="E3E3E3"/>
                                                <w:left w:val="single" w:sz="2" w:space="0" w:color="E3E3E3"/>
                                                <w:bottom w:val="single" w:sz="2" w:space="0" w:color="E3E3E3"/>
                                                <w:right w:val="single" w:sz="2" w:space="0" w:color="E3E3E3"/>
                                              </w:divBdr>
                                              <w:divsChild>
                                                <w:div w:id="541329184">
                                                  <w:marLeft w:val="0"/>
                                                  <w:marRight w:val="0"/>
                                                  <w:marTop w:val="0"/>
                                                  <w:marBottom w:val="0"/>
                                                  <w:divBdr>
                                                    <w:top w:val="single" w:sz="2" w:space="0" w:color="E3E3E3"/>
                                                    <w:left w:val="single" w:sz="2" w:space="0" w:color="E3E3E3"/>
                                                    <w:bottom w:val="single" w:sz="2" w:space="0" w:color="E3E3E3"/>
                                                    <w:right w:val="single" w:sz="2" w:space="0" w:color="E3E3E3"/>
                                                  </w:divBdr>
                                                  <w:divsChild>
                                                    <w:div w:id="227303281">
                                                      <w:marLeft w:val="0"/>
                                                      <w:marRight w:val="0"/>
                                                      <w:marTop w:val="0"/>
                                                      <w:marBottom w:val="0"/>
                                                      <w:divBdr>
                                                        <w:top w:val="single" w:sz="2" w:space="0" w:color="E3E3E3"/>
                                                        <w:left w:val="single" w:sz="2" w:space="0" w:color="E3E3E3"/>
                                                        <w:bottom w:val="single" w:sz="2" w:space="0" w:color="E3E3E3"/>
                                                        <w:right w:val="single" w:sz="2" w:space="0" w:color="E3E3E3"/>
                                                      </w:divBdr>
                                                      <w:divsChild>
                                                        <w:div w:id="7451483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28231025">
          <w:marLeft w:val="0"/>
          <w:marRight w:val="0"/>
          <w:marTop w:val="0"/>
          <w:marBottom w:val="0"/>
          <w:divBdr>
            <w:top w:val="none" w:sz="0" w:space="0" w:color="auto"/>
            <w:left w:val="none" w:sz="0" w:space="0" w:color="auto"/>
            <w:bottom w:val="none" w:sz="0" w:space="0" w:color="auto"/>
            <w:right w:val="none" w:sz="0" w:space="0" w:color="auto"/>
          </w:divBdr>
        </w:div>
      </w:divsChild>
    </w:div>
    <w:div w:id="1893926634">
      <w:bodyDiv w:val="1"/>
      <w:marLeft w:val="0"/>
      <w:marRight w:val="0"/>
      <w:marTop w:val="0"/>
      <w:marBottom w:val="0"/>
      <w:divBdr>
        <w:top w:val="none" w:sz="0" w:space="0" w:color="auto"/>
        <w:left w:val="none" w:sz="0" w:space="0" w:color="auto"/>
        <w:bottom w:val="none" w:sz="0" w:space="0" w:color="auto"/>
        <w:right w:val="none" w:sz="0" w:space="0" w:color="auto"/>
      </w:divBdr>
      <w:divsChild>
        <w:div w:id="1506631681">
          <w:marLeft w:val="0"/>
          <w:marRight w:val="0"/>
          <w:marTop w:val="0"/>
          <w:marBottom w:val="0"/>
          <w:divBdr>
            <w:top w:val="single" w:sz="2" w:space="0" w:color="E3E3E3"/>
            <w:left w:val="single" w:sz="2" w:space="0" w:color="E3E3E3"/>
            <w:bottom w:val="single" w:sz="2" w:space="0" w:color="E3E3E3"/>
            <w:right w:val="single" w:sz="2" w:space="0" w:color="E3E3E3"/>
          </w:divBdr>
          <w:divsChild>
            <w:div w:id="1514807544">
              <w:marLeft w:val="0"/>
              <w:marRight w:val="0"/>
              <w:marTop w:val="0"/>
              <w:marBottom w:val="0"/>
              <w:divBdr>
                <w:top w:val="single" w:sz="2" w:space="0" w:color="E3E3E3"/>
                <w:left w:val="single" w:sz="2" w:space="0" w:color="E3E3E3"/>
                <w:bottom w:val="single" w:sz="2" w:space="0" w:color="E3E3E3"/>
                <w:right w:val="single" w:sz="2" w:space="0" w:color="E3E3E3"/>
              </w:divBdr>
              <w:divsChild>
                <w:div w:id="1093629502">
                  <w:marLeft w:val="0"/>
                  <w:marRight w:val="0"/>
                  <w:marTop w:val="0"/>
                  <w:marBottom w:val="0"/>
                  <w:divBdr>
                    <w:top w:val="single" w:sz="2" w:space="0" w:color="E3E3E3"/>
                    <w:left w:val="single" w:sz="2" w:space="0" w:color="E3E3E3"/>
                    <w:bottom w:val="single" w:sz="2" w:space="0" w:color="E3E3E3"/>
                    <w:right w:val="single" w:sz="2" w:space="0" w:color="E3E3E3"/>
                  </w:divBdr>
                  <w:divsChild>
                    <w:div w:id="114300140">
                      <w:marLeft w:val="0"/>
                      <w:marRight w:val="0"/>
                      <w:marTop w:val="0"/>
                      <w:marBottom w:val="0"/>
                      <w:divBdr>
                        <w:top w:val="single" w:sz="2" w:space="0" w:color="E3E3E3"/>
                        <w:left w:val="single" w:sz="2" w:space="0" w:color="E3E3E3"/>
                        <w:bottom w:val="single" w:sz="2" w:space="0" w:color="E3E3E3"/>
                        <w:right w:val="single" w:sz="2" w:space="0" w:color="E3E3E3"/>
                      </w:divBdr>
                      <w:divsChild>
                        <w:div w:id="1546409199">
                          <w:marLeft w:val="0"/>
                          <w:marRight w:val="0"/>
                          <w:marTop w:val="0"/>
                          <w:marBottom w:val="0"/>
                          <w:divBdr>
                            <w:top w:val="single" w:sz="2" w:space="0" w:color="E3E3E3"/>
                            <w:left w:val="single" w:sz="2" w:space="0" w:color="E3E3E3"/>
                            <w:bottom w:val="single" w:sz="2" w:space="0" w:color="E3E3E3"/>
                            <w:right w:val="single" w:sz="2" w:space="0" w:color="E3E3E3"/>
                          </w:divBdr>
                          <w:divsChild>
                            <w:div w:id="980615330">
                              <w:marLeft w:val="0"/>
                              <w:marRight w:val="0"/>
                              <w:marTop w:val="0"/>
                              <w:marBottom w:val="0"/>
                              <w:divBdr>
                                <w:top w:val="single" w:sz="2" w:space="0" w:color="E3E3E3"/>
                                <w:left w:val="single" w:sz="2" w:space="0" w:color="E3E3E3"/>
                                <w:bottom w:val="single" w:sz="2" w:space="0" w:color="E3E3E3"/>
                                <w:right w:val="single" w:sz="2" w:space="0" w:color="E3E3E3"/>
                              </w:divBdr>
                              <w:divsChild>
                                <w:div w:id="939214654">
                                  <w:marLeft w:val="0"/>
                                  <w:marRight w:val="0"/>
                                  <w:marTop w:val="100"/>
                                  <w:marBottom w:val="100"/>
                                  <w:divBdr>
                                    <w:top w:val="single" w:sz="2" w:space="0" w:color="E3E3E3"/>
                                    <w:left w:val="single" w:sz="2" w:space="0" w:color="E3E3E3"/>
                                    <w:bottom w:val="single" w:sz="2" w:space="0" w:color="E3E3E3"/>
                                    <w:right w:val="single" w:sz="2" w:space="0" w:color="E3E3E3"/>
                                  </w:divBdr>
                                  <w:divsChild>
                                    <w:div w:id="945845301">
                                      <w:marLeft w:val="0"/>
                                      <w:marRight w:val="0"/>
                                      <w:marTop w:val="0"/>
                                      <w:marBottom w:val="0"/>
                                      <w:divBdr>
                                        <w:top w:val="single" w:sz="2" w:space="0" w:color="E3E3E3"/>
                                        <w:left w:val="single" w:sz="2" w:space="0" w:color="E3E3E3"/>
                                        <w:bottom w:val="single" w:sz="2" w:space="0" w:color="E3E3E3"/>
                                        <w:right w:val="single" w:sz="2" w:space="0" w:color="E3E3E3"/>
                                      </w:divBdr>
                                      <w:divsChild>
                                        <w:div w:id="2098790655">
                                          <w:marLeft w:val="0"/>
                                          <w:marRight w:val="0"/>
                                          <w:marTop w:val="0"/>
                                          <w:marBottom w:val="0"/>
                                          <w:divBdr>
                                            <w:top w:val="single" w:sz="2" w:space="0" w:color="E3E3E3"/>
                                            <w:left w:val="single" w:sz="2" w:space="0" w:color="E3E3E3"/>
                                            <w:bottom w:val="single" w:sz="2" w:space="0" w:color="E3E3E3"/>
                                            <w:right w:val="single" w:sz="2" w:space="0" w:color="E3E3E3"/>
                                          </w:divBdr>
                                          <w:divsChild>
                                            <w:div w:id="1289438406">
                                              <w:marLeft w:val="0"/>
                                              <w:marRight w:val="0"/>
                                              <w:marTop w:val="0"/>
                                              <w:marBottom w:val="0"/>
                                              <w:divBdr>
                                                <w:top w:val="single" w:sz="2" w:space="0" w:color="E3E3E3"/>
                                                <w:left w:val="single" w:sz="2" w:space="0" w:color="E3E3E3"/>
                                                <w:bottom w:val="single" w:sz="2" w:space="0" w:color="E3E3E3"/>
                                                <w:right w:val="single" w:sz="2" w:space="0" w:color="E3E3E3"/>
                                              </w:divBdr>
                                              <w:divsChild>
                                                <w:div w:id="939407930">
                                                  <w:marLeft w:val="0"/>
                                                  <w:marRight w:val="0"/>
                                                  <w:marTop w:val="0"/>
                                                  <w:marBottom w:val="0"/>
                                                  <w:divBdr>
                                                    <w:top w:val="single" w:sz="2" w:space="0" w:color="E3E3E3"/>
                                                    <w:left w:val="single" w:sz="2" w:space="0" w:color="E3E3E3"/>
                                                    <w:bottom w:val="single" w:sz="2" w:space="0" w:color="E3E3E3"/>
                                                    <w:right w:val="single" w:sz="2" w:space="0" w:color="E3E3E3"/>
                                                  </w:divBdr>
                                                  <w:divsChild>
                                                    <w:div w:id="227689521">
                                                      <w:marLeft w:val="0"/>
                                                      <w:marRight w:val="0"/>
                                                      <w:marTop w:val="0"/>
                                                      <w:marBottom w:val="0"/>
                                                      <w:divBdr>
                                                        <w:top w:val="single" w:sz="2" w:space="0" w:color="E3E3E3"/>
                                                        <w:left w:val="single" w:sz="2" w:space="0" w:color="E3E3E3"/>
                                                        <w:bottom w:val="single" w:sz="2" w:space="0" w:color="E3E3E3"/>
                                                        <w:right w:val="single" w:sz="2" w:space="0" w:color="E3E3E3"/>
                                                      </w:divBdr>
                                                      <w:divsChild>
                                                        <w:div w:id="17370484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3083231">
          <w:marLeft w:val="0"/>
          <w:marRight w:val="0"/>
          <w:marTop w:val="0"/>
          <w:marBottom w:val="0"/>
          <w:divBdr>
            <w:top w:val="none" w:sz="0" w:space="0" w:color="auto"/>
            <w:left w:val="none" w:sz="0" w:space="0" w:color="auto"/>
            <w:bottom w:val="none" w:sz="0" w:space="0" w:color="auto"/>
            <w:right w:val="none" w:sz="0" w:space="0" w:color="auto"/>
          </w:divBdr>
        </w:div>
      </w:divsChild>
    </w:div>
    <w:div w:id="1913853822">
      <w:bodyDiv w:val="1"/>
      <w:marLeft w:val="0"/>
      <w:marRight w:val="0"/>
      <w:marTop w:val="0"/>
      <w:marBottom w:val="0"/>
      <w:divBdr>
        <w:top w:val="none" w:sz="0" w:space="0" w:color="auto"/>
        <w:left w:val="none" w:sz="0" w:space="0" w:color="auto"/>
        <w:bottom w:val="none" w:sz="0" w:space="0" w:color="auto"/>
        <w:right w:val="none" w:sz="0" w:space="0" w:color="auto"/>
      </w:divBdr>
    </w:div>
    <w:div w:id="1940064257">
      <w:bodyDiv w:val="1"/>
      <w:marLeft w:val="0"/>
      <w:marRight w:val="0"/>
      <w:marTop w:val="0"/>
      <w:marBottom w:val="0"/>
      <w:divBdr>
        <w:top w:val="none" w:sz="0" w:space="0" w:color="auto"/>
        <w:left w:val="none" w:sz="0" w:space="0" w:color="auto"/>
        <w:bottom w:val="none" w:sz="0" w:space="0" w:color="auto"/>
        <w:right w:val="none" w:sz="0" w:space="0" w:color="auto"/>
      </w:divBdr>
    </w:div>
    <w:div w:id="1940328934">
      <w:bodyDiv w:val="1"/>
      <w:marLeft w:val="0"/>
      <w:marRight w:val="0"/>
      <w:marTop w:val="0"/>
      <w:marBottom w:val="0"/>
      <w:divBdr>
        <w:top w:val="none" w:sz="0" w:space="0" w:color="auto"/>
        <w:left w:val="none" w:sz="0" w:space="0" w:color="auto"/>
        <w:bottom w:val="none" w:sz="0" w:space="0" w:color="auto"/>
        <w:right w:val="none" w:sz="0" w:space="0" w:color="auto"/>
      </w:divBdr>
    </w:div>
    <w:div w:id="1980499526">
      <w:bodyDiv w:val="1"/>
      <w:marLeft w:val="0"/>
      <w:marRight w:val="0"/>
      <w:marTop w:val="0"/>
      <w:marBottom w:val="0"/>
      <w:divBdr>
        <w:top w:val="none" w:sz="0" w:space="0" w:color="auto"/>
        <w:left w:val="none" w:sz="0" w:space="0" w:color="auto"/>
        <w:bottom w:val="none" w:sz="0" w:space="0" w:color="auto"/>
        <w:right w:val="none" w:sz="0" w:space="0" w:color="auto"/>
      </w:divBdr>
    </w:div>
    <w:div w:id="1982077703">
      <w:bodyDiv w:val="1"/>
      <w:marLeft w:val="0"/>
      <w:marRight w:val="0"/>
      <w:marTop w:val="0"/>
      <w:marBottom w:val="0"/>
      <w:divBdr>
        <w:top w:val="none" w:sz="0" w:space="0" w:color="auto"/>
        <w:left w:val="none" w:sz="0" w:space="0" w:color="auto"/>
        <w:bottom w:val="none" w:sz="0" w:space="0" w:color="auto"/>
        <w:right w:val="none" w:sz="0" w:space="0" w:color="auto"/>
      </w:divBdr>
    </w:div>
    <w:div w:id="1991322815">
      <w:bodyDiv w:val="1"/>
      <w:marLeft w:val="0"/>
      <w:marRight w:val="0"/>
      <w:marTop w:val="0"/>
      <w:marBottom w:val="0"/>
      <w:divBdr>
        <w:top w:val="none" w:sz="0" w:space="0" w:color="auto"/>
        <w:left w:val="none" w:sz="0" w:space="0" w:color="auto"/>
        <w:bottom w:val="none" w:sz="0" w:space="0" w:color="auto"/>
        <w:right w:val="none" w:sz="0" w:space="0" w:color="auto"/>
      </w:divBdr>
    </w:div>
    <w:div w:id="2078938912">
      <w:bodyDiv w:val="1"/>
      <w:marLeft w:val="0"/>
      <w:marRight w:val="0"/>
      <w:marTop w:val="0"/>
      <w:marBottom w:val="0"/>
      <w:divBdr>
        <w:top w:val="none" w:sz="0" w:space="0" w:color="auto"/>
        <w:left w:val="none" w:sz="0" w:space="0" w:color="auto"/>
        <w:bottom w:val="none" w:sz="0" w:space="0" w:color="auto"/>
        <w:right w:val="none" w:sz="0" w:space="0" w:color="auto"/>
      </w:divBdr>
    </w:div>
    <w:div w:id="2087990934">
      <w:bodyDiv w:val="1"/>
      <w:marLeft w:val="0"/>
      <w:marRight w:val="0"/>
      <w:marTop w:val="0"/>
      <w:marBottom w:val="0"/>
      <w:divBdr>
        <w:top w:val="none" w:sz="0" w:space="0" w:color="auto"/>
        <w:left w:val="none" w:sz="0" w:space="0" w:color="auto"/>
        <w:bottom w:val="none" w:sz="0" w:space="0" w:color="auto"/>
        <w:right w:val="none" w:sz="0" w:space="0" w:color="auto"/>
      </w:divBdr>
    </w:div>
    <w:div w:id="2111004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3.png"/><Relationship Id="rId18" Type="http://schemas.openxmlformats.org/officeDocument/2006/relationships/hyperlink" Target="https://www.linkedin.com/pulse/problem-managing-data-using-digital-spreadsheets-joseph-santos" TargetMode="External"/><Relationship Id="rId3" Type="http://schemas.openxmlformats.org/officeDocument/2006/relationships/styles" Target="styles.xml"/><Relationship Id="rId21" Type="http://schemas.openxmlformats.org/officeDocument/2006/relationships/hyperlink" Target="https://www.jos.org.cn/" TargetMode="External"/><Relationship Id="rId7" Type="http://schemas.openxmlformats.org/officeDocument/2006/relationships/chart" Target="charts/chart1.xml"/><Relationship Id="rId12" Type="http://schemas.openxmlformats.org/officeDocument/2006/relationships/image" Target="media/image2.jpeg"/><Relationship Id="rId17" Type="http://schemas.openxmlformats.org/officeDocument/2006/relationships/hyperlink" Target="https://www.researchgate.net/publication/228084519_Data_Preprocessing_for_Supervised_Learning" TargetMode="External"/><Relationship Id="rId2" Type="http://schemas.openxmlformats.org/officeDocument/2006/relationships/numbering" Target="numbering.xml"/><Relationship Id="rId16" Type="http://schemas.openxmlformats.org/officeDocument/2006/relationships/hyperlink" Target="https://link.springer.com/book/10.1007/978-1-4614-7138-7" TargetMode="External"/><Relationship Id="rId20" Type="http://schemas.openxmlformats.org/officeDocument/2006/relationships/hyperlink" Target="https://techcommunity.microsoft.com/t5/excel/help-with-pivot-tables/td-p/402623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hyperlink" Target="https://www.researchgate.net/publication/228084519_Data_Preprocessing_for_Supervised_Learning" TargetMode="External"/><Relationship Id="rId23"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hyperlink" Target="https://arxiv.org/pdf/2112.06409" TargetMode="Externa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image" Target="media/image4.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hmad\Desktop\Feb%20Work\Business%20Intelligence%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hmad\Desktop\Feb%20Work\Business%20Intelligence%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hmad\Desktop\Feb%20Work\Business%20Intelligence%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hmad\Desktop\Feb%20Work\Business%20Intelligence%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hmad\Desktop\Feb%20Work\Business%20Intelligence%20.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Order Cancellation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tint val="94000"/>
                      <a:satMod val="100000"/>
                      <a:lumMod val="104000"/>
                    </a:schemeClr>
                  </a:gs>
                  <a:gs pos="69000">
                    <a:schemeClr val="accent1">
                      <a:shade val="86000"/>
                      <a:satMod val="130000"/>
                      <a:lumMod val="102000"/>
                    </a:schemeClr>
                  </a:gs>
                  <a:gs pos="100000">
                    <a:schemeClr val="accent1">
                      <a:shade val="72000"/>
                      <a:satMod val="130000"/>
                      <a:lumMod val="100000"/>
                    </a:schemeClr>
                  </a:gs>
                </a:gsLst>
                <a:lin ang="5400000" scaled="0"/>
              </a:grad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c:spPr>
            <c:extLst>
              <c:ext xmlns:c16="http://schemas.microsoft.com/office/drawing/2014/chart" uri="{C3380CC4-5D6E-409C-BE32-E72D297353CC}">
                <c16:uniqueId val="{00000001-EFCA-4B39-91C8-1CE411BBC349}"/>
              </c:ext>
            </c:extLst>
          </c:dPt>
          <c:dPt>
            <c:idx val="1"/>
            <c:bubble3D val="0"/>
            <c:spPr>
              <a:gradFill rotWithShape="1">
                <a:gsLst>
                  <a:gs pos="0">
                    <a:schemeClr val="accent2">
                      <a:tint val="94000"/>
                      <a:satMod val="100000"/>
                      <a:lumMod val="104000"/>
                    </a:schemeClr>
                  </a:gs>
                  <a:gs pos="69000">
                    <a:schemeClr val="accent2">
                      <a:shade val="86000"/>
                      <a:satMod val="130000"/>
                      <a:lumMod val="102000"/>
                    </a:schemeClr>
                  </a:gs>
                  <a:gs pos="100000">
                    <a:schemeClr val="accent2">
                      <a:shade val="72000"/>
                      <a:satMod val="130000"/>
                      <a:lumMod val="100000"/>
                    </a:schemeClr>
                  </a:gs>
                </a:gsLst>
                <a:lin ang="5400000" scaled="0"/>
              </a:gradFill>
              <a:ln>
                <a:noFill/>
              </a:ln>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c:spPr>
            <c:extLst>
              <c:ext xmlns:c16="http://schemas.microsoft.com/office/drawing/2014/chart" uri="{C3380CC4-5D6E-409C-BE32-E72D297353CC}">
                <c16:uniqueId val="{00000003-EFCA-4B39-91C8-1CE411BBC34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'Order Cancellation '!$C$3:$D$3</c:f>
              <c:strCache>
                <c:ptCount val="2"/>
                <c:pt idx="0">
                  <c:v>Total Cancellations</c:v>
                </c:pt>
                <c:pt idx="1">
                  <c:v>Total Completed</c:v>
                </c:pt>
              </c:strCache>
            </c:strRef>
          </c:cat>
          <c:val>
            <c:numRef>
              <c:f>'Order Cancellation '!$C$4:$D$4</c:f>
              <c:numCache>
                <c:formatCode>0.00%</c:formatCode>
                <c:ptCount val="2"/>
                <c:pt idx="0">
                  <c:v>1.1688410772869459E-2</c:v>
                </c:pt>
                <c:pt idx="1">
                  <c:v>0.98831158922713058</c:v>
                </c:pt>
              </c:numCache>
            </c:numRef>
          </c:val>
          <c:extLst>
            <c:ext xmlns:c16="http://schemas.microsoft.com/office/drawing/2014/chart" uri="{C3380CC4-5D6E-409C-BE32-E72D297353CC}">
              <c16:uniqueId val="{00000004-EFCA-4B39-91C8-1CE411BBC34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Daily</a:t>
            </a:r>
            <a:r>
              <a:rPr lang="en-GB" baseline="0"/>
              <a:t> Sales </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ln>
            <a:effectLst>
              <a:glow rad="139700">
                <a:schemeClr val="accent1">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'Sales Trend'!$J$2:$J$21</c:f>
              <c:strCache>
                <c:ptCount val="20"/>
                <c:pt idx="0">
                  <c:v>For 17/11/2019</c:v>
                </c:pt>
                <c:pt idx="1">
                  <c:v>For 18/11/2019</c:v>
                </c:pt>
                <c:pt idx="2">
                  <c:v>For 20/11/2019</c:v>
                </c:pt>
                <c:pt idx="3">
                  <c:v>For 21/11/2019</c:v>
                </c:pt>
                <c:pt idx="4">
                  <c:v>For 22/11/2019</c:v>
                </c:pt>
                <c:pt idx="5">
                  <c:v>For 23/11/2019</c:v>
                </c:pt>
                <c:pt idx="6">
                  <c:v>For 24/11/2019</c:v>
                </c:pt>
                <c:pt idx="7">
                  <c:v>For 25/11/2019</c:v>
                </c:pt>
                <c:pt idx="8">
                  <c:v>For 27/11/2019</c:v>
                </c:pt>
                <c:pt idx="9">
                  <c:v>For 28/11/2019</c:v>
                </c:pt>
                <c:pt idx="10">
                  <c:v>For 29/11/2019</c:v>
                </c:pt>
                <c:pt idx="11">
                  <c:v>For 30/11/2019</c:v>
                </c:pt>
                <c:pt idx="12">
                  <c:v>For 1/12/2019</c:v>
                </c:pt>
                <c:pt idx="13">
                  <c:v>For 2/12/2019</c:v>
                </c:pt>
                <c:pt idx="14">
                  <c:v>For 4/12/2019</c:v>
                </c:pt>
                <c:pt idx="15">
                  <c:v>For 5/12/2019</c:v>
                </c:pt>
                <c:pt idx="16">
                  <c:v>For 6/12/2019</c:v>
                </c:pt>
                <c:pt idx="17">
                  <c:v>For 7/12/2019</c:v>
                </c:pt>
                <c:pt idx="18">
                  <c:v>For 8/12/2019</c:v>
                </c:pt>
                <c:pt idx="19">
                  <c:v>For 9/12/2019</c:v>
                </c:pt>
              </c:strCache>
            </c:strRef>
          </c:cat>
          <c:val>
            <c:numRef>
              <c:f>'Sales Trend'!$K$2:$K$21</c:f>
              <c:numCache>
                <c:formatCode>General</c:formatCode>
                <c:ptCount val="20"/>
                <c:pt idx="0">
                  <c:v>333756.03999999783</c:v>
                </c:pt>
                <c:pt idx="1">
                  <c:v>283981.87999999896</c:v>
                </c:pt>
                <c:pt idx="2">
                  <c:v>225964.269999999</c:v>
                </c:pt>
                <c:pt idx="3">
                  <c:v>303521.70999999985</c:v>
                </c:pt>
                <c:pt idx="4">
                  <c:v>344094.57999999757</c:v>
                </c:pt>
                <c:pt idx="5">
                  <c:v>253060.26000000429</c:v>
                </c:pt>
                <c:pt idx="6">
                  <c:v>160298.43000000247</c:v>
                </c:pt>
                <c:pt idx="7">
                  <c:v>196698.50000000399</c:v>
                </c:pt>
                <c:pt idx="8">
                  <c:v>71093.210000000647</c:v>
                </c:pt>
                <c:pt idx="9">
                  <c:v>185503.86000000409</c:v>
                </c:pt>
                <c:pt idx="10">
                  <c:v>199865.21000000555</c:v>
                </c:pt>
                <c:pt idx="11">
                  <c:v>181841.24000000328</c:v>
                </c:pt>
                <c:pt idx="12">
                  <c:v>172592.36000000263</c:v>
                </c:pt>
                <c:pt idx="13">
                  <c:v>179868.59000000221</c:v>
                </c:pt>
                <c:pt idx="14">
                  <c:v>79020.710000000036</c:v>
                </c:pt>
                <c:pt idx="15">
                  <c:v>288295.47000000381</c:v>
                </c:pt>
                <c:pt idx="16">
                  <c:v>190335.34000000363</c:v>
                </c:pt>
                <c:pt idx="17">
                  <c:v>263710.30000000226</c:v>
                </c:pt>
                <c:pt idx="18">
                  <c:v>215952.78000000419</c:v>
                </c:pt>
                <c:pt idx="19">
                  <c:v>604502.10999995447</c:v>
                </c:pt>
              </c:numCache>
            </c:numRef>
          </c:val>
          <c:smooth val="0"/>
          <c:extLst>
            <c:ext xmlns:c16="http://schemas.microsoft.com/office/drawing/2014/chart" uri="{C3380CC4-5D6E-409C-BE32-E72D297353CC}">
              <c16:uniqueId val="{00000000-0DD8-41D1-AFCC-DBD96A1F372F}"/>
            </c:ext>
          </c:extLst>
        </c:ser>
        <c:dLbls>
          <c:dLblPos val="t"/>
          <c:showLegendKey val="0"/>
          <c:showVal val="1"/>
          <c:showCatName val="0"/>
          <c:showSerName val="0"/>
          <c:showPercent val="0"/>
          <c:showBubbleSize val="0"/>
        </c:dLbls>
        <c:smooth val="0"/>
        <c:axId val="731608640"/>
        <c:axId val="731601800"/>
      </c:lineChart>
      <c:catAx>
        <c:axId val="731608640"/>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Days</a:t>
                </a:r>
                <a:r>
                  <a:rPr lang="en-GB" baseline="0"/>
                  <a:t> / Month</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31601800"/>
        <c:crosses val="autoZero"/>
        <c:auto val="1"/>
        <c:lblAlgn val="ctr"/>
        <c:lblOffset val="100"/>
        <c:noMultiLvlLbl val="0"/>
      </c:catAx>
      <c:valAx>
        <c:axId val="731601800"/>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Rvenue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316086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Purchases</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'Most Frequently Purchased'!$G$1</c:f>
              <c:strCache>
                <c:ptCount val="1"/>
                <c:pt idx="0">
                  <c:v>Purchase Frequency </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'Most Frequently Purchased'!$F$2:$F$6</c:f>
              <c:strCache>
                <c:ptCount val="5"/>
                <c:pt idx="0">
                  <c:v>Rabbit Night Light</c:v>
                </c:pt>
                <c:pt idx="1">
                  <c:v>Paper Chain Kit 50'S Christmas</c:v>
                </c:pt>
                <c:pt idx="2">
                  <c:v>Hot Water Bottle Keep Calm</c:v>
                </c:pt>
                <c:pt idx="3">
                  <c:v>Paper Chain Kit Vintage Christmas</c:v>
                </c:pt>
                <c:pt idx="4">
                  <c:v>Jumbo Bag 50'S Christmas</c:v>
                </c:pt>
              </c:strCache>
            </c:strRef>
          </c:cat>
          <c:val>
            <c:numRef>
              <c:f>'Most Frequently Purchased'!$G$2:$G$6</c:f>
              <c:numCache>
                <c:formatCode>General</c:formatCode>
                <c:ptCount val="5"/>
                <c:pt idx="0">
                  <c:v>369</c:v>
                </c:pt>
                <c:pt idx="1">
                  <c:v>328</c:v>
                </c:pt>
                <c:pt idx="2">
                  <c:v>243</c:v>
                </c:pt>
                <c:pt idx="3">
                  <c:v>234</c:v>
                </c:pt>
                <c:pt idx="4">
                  <c:v>215</c:v>
                </c:pt>
              </c:numCache>
            </c:numRef>
          </c:val>
          <c:extLst>
            <c:ext xmlns:c16="http://schemas.microsoft.com/office/drawing/2014/chart" uri="{C3380CC4-5D6E-409C-BE32-E72D297353CC}">
              <c16:uniqueId val="{00000000-2331-4DF7-8259-7BED0F989E4D}"/>
            </c:ext>
          </c:extLst>
        </c:ser>
        <c:dLbls>
          <c:dLblPos val="outEnd"/>
          <c:showLegendKey val="0"/>
          <c:showVal val="1"/>
          <c:showCatName val="0"/>
          <c:showSerName val="0"/>
          <c:showPercent val="0"/>
          <c:showBubbleSize val="0"/>
        </c:dLbls>
        <c:gapWidth val="315"/>
        <c:overlap val="-40"/>
        <c:axId val="804052552"/>
        <c:axId val="804054712"/>
      </c:barChart>
      <c:catAx>
        <c:axId val="804052552"/>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Name of Product</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04054712"/>
        <c:crosses val="autoZero"/>
        <c:auto val="1"/>
        <c:lblAlgn val="ctr"/>
        <c:lblOffset val="100"/>
        <c:noMultiLvlLbl val="0"/>
      </c:catAx>
      <c:valAx>
        <c:axId val="80405471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No. of Purchases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040525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[Business Intelligence .xlsx]Customer Purchases!PivotTable3</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Purchases Per Customer</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spPr>
          <a:solidFill>
            <a:schemeClr val="accent1"/>
          </a:solidFill>
          <a:ln w="9525" cap="flat" cmpd="sng" algn="ctr">
            <a:noFill/>
            <a:miter lim="800000"/>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9525" cap="flat" cmpd="sng" algn="ctr">
            <a:noFill/>
            <a:miter lim="800000"/>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9525" cap="flat" cmpd="sng" algn="ctr">
            <a:noFill/>
            <a:miter lim="800000"/>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'Customer Purchases'!$F$1:$F$2</c:f>
              <c:strCache>
                <c:ptCount val="1"/>
                <c:pt idx="0">
                  <c:v>Total</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strRef>
              <c:f>'Customer Purchases'!$E$3:$E$2422</c:f>
              <c:strCache>
                <c:ptCount val="2419"/>
                <c:pt idx="0">
                  <c:v>576892</c:v>
                </c:pt>
                <c:pt idx="1">
                  <c:v>576893</c:v>
                </c:pt>
                <c:pt idx="2">
                  <c:v>576894</c:v>
                </c:pt>
                <c:pt idx="3">
                  <c:v>576895</c:v>
                </c:pt>
                <c:pt idx="4">
                  <c:v>576896</c:v>
                </c:pt>
                <c:pt idx="5">
                  <c:v>576897</c:v>
                </c:pt>
                <c:pt idx="6">
                  <c:v>576899</c:v>
                </c:pt>
                <c:pt idx="7">
                  <c:v>576900</c:v>
                </c:pt>
                <c:pt idx="8">
                  <c:v>576901</c:v>
                </c:pt>
                <c:pt idx="9">
                  <c:v>576902</c:v>
                </c:pt>
                <c:pt idx="10">
                  <c:v>576904</c:v>
                </c:pt>
                <c:pt idx="11">
                  <c:v>576905</c:v>
                </c:pt>
                <c:pt idx="12">
                  <c:v>576906</c:v>
                </c:pt>
                <c:pt idx="13">
                  <c:v>576907</c:v>
                </c:pt>
                <c:pt idx="14">
                  <c:v>576909</c:v>
                </c:pt>
                <c:pt idx="15">
                  <c:v>576910</c:v>
                </c:pt>
                <c:pt idx="16">
                  <c:v>576911</c:v>
                </c:pt>
                <c:pt idx="17">
                  <c:v>576912</c:v>
                </c:pt>
                <c:pt idx="18">
                  <c:v>576913</c:v>
                </c:pt>
                <c:pt idx="19">
                  <c:v>576914</c:v>
                </c:pt>
                <c:pt idx="20">
                  <c:v>576915</c:v>
                </c:pt>
                <c:pt idx="21">
                  <c:v>576916</c:v>
                </c:pt>
                <c:pt idx="22">
                  <c:v>576917</c:v>
                </c:pt>
                <c:pt idx="23">
                  <c:v>576920</c:v>
                </c:pt>
                <c:pt idx="24">
                  <c:v>576922</c:v>
                </c:pt>
                <c:pt idx="25">
                  <c:v>576923</c:v>
                </c:pt>
                <c:pt idx="26">
                  <c:v>576924</c:v>
                </c:pt>
                <c:pt idx="27">
                  <c:v>576926</c:v>
                </c:pt>
                <c:pt idx="28">
                  <c:v>576927</c:v>
                </c:pt>
                <c:pt idx="29">
                  <c:v>576928</c:v>
                </c:pt>
                <c:pt idx="30">
                  <c:v>576929</c:v>
                </c:pt>
                <c:pt idx="31">
                  <c:v>576930</c:v>
                </c:pt>
                <c:pt idx="32">
                  <c:v>576931</c:v>
                </c:pt>
                <c:pt idx="33">
                  <c:v>576932</c:v>
                </c:pt>
                <c:pt idx="34">
                  <c:v>576933</c:v>
                </c:pt>
                <c:pt idx="35">
                  <c:v>576941</c:v>
                </c:pt>
                <c:pt idx="36">
                  <c:v>576948</c:v>
                </c:pt>
                <c:pt idx="37">
                  <c:v>576958</c:v>
                </c:pt>
                <c:pt idx="38">
                  <c:v>576971</c:v>
                </c:pt>
                <c:pt idx="39">
                  <c:v>576984</c:v>
                </c:pt>
                <c:pt idx="40">
                  <c:v>576995</c:v>
                </c:pt>
                <c:pt idx="41">
                  <c:v>577000</c:v>
                </c:pt>
                <c:pt idx="42">
                  <c:v>577008</c:v>
                </c:pt>
                <c:pt idx="43">
                  <c:v>577009</c:v>
                </c:pt>
                <c:pt idx="44">
                  <c:v>577010</c:v>
                </c:pt>
                <c:pt idx="45">
                  <c:v>577011</c:v>
                </c:pt>
                <c:pt idx="46">
                  <c:v>577016</c:v>
                </c:pt>
                <c:pt idx="47">
                  <c:v>577018</c:v>
                </c:pt>
                <c:pt idx="48">
                  <c:v>577019</c:v>
                </c:pt>
                <c:pt idx="49">
                  <c:v>577020</c:v>
                </c:pt>
                <c:pt idx="50">
                  <c:v>577021</c:v>
                </c:pt>
                <c:pt idx="51">
                  <c:v>577022</c:v>
                </c:pt>
                <c:pt idx="52">
                  <c:v>577023</c:v>
                </c:pt>
                <c:pt idx="53">
                  <c:v>577024</c:v>
                </c:pt>
                <c:pt idx="54">
                  <c:v>577025</c:v>
                </c:pt>
                <c:pt idx="55">
                  <c:v>577026</c:v>
                </c:pt>
                <c:pt idx="56">
                  <c:v>577027</c:v>
                </c:pt>
                <c:pt idx="57">
                  <c:v>577028</c:v>
                </c:pt>
                <c:pt idx="58">
                  <c:v>577029</c:v>
                </c:pt>
                <c:pt idx="59">
                  <c:v>577030</c:v>
                </c:pt>
                <c:pt idx="60">
                  <c:v>577031</c:v>
                </c:pt>
                <c:pt idx="61">
                  <c:v>577032</c:v>
                </c:pt>
                <c:pt idx="62">
                  <c:v>577033</c:v>
                </c:pt>
                <c:pt idx="63">
                  <c:v>577034</c:v>
                </c:pt>
                <c:pt idx="64">
                  <c:v>577035</c:v>
                </c:pt>
                <c:pt idx="65">
                  <c:v>577036</c:v>
                </c:pt>
                <c:pt idx="66">
                  <c:v>577038</c:v>
                </c:pt>
                <c:pt idx="67">
                  <c:v>577039</c:v>
                </c:pt>
                <c:pt idx="68">
                  <c:v>577041</c:v>
                </c:pt>
                <c:pt idx="69">
                  <c:v>577043</c:v>
                </c:pt>
                <c:pt idx="70">
                  <c:v>577044</c:v>
                </c:pt>
                <c:pt idx="71">
                  <c:v>577045</c:v>
                </c:pt>
                <c:pt idx="72">
                  <c:v>577046</c:v>
                </c:pt>
                <c:pt idx="73">
                  <c:v>577047</c:v>
                </c:pt>
                <c:pt idx="74">
                  <c:v>577048</c:v>
                </c:pt>
                <c:pt idx="75">
                  <c:v>577049</c:v>
                </c:pt>
                <c:pt idx="76">
                  <c:v>577050</c:v>
                </c:pt>
                <c:pt idx="77">
                  <c:v>577051</c:v>
                </c:pt>
                <c:pt idx="78">
                  <c:v>577052</c:v>
                </c:pt>
                <c:pt idx="79">
                  <c:v>577053</c:v>
                </c:pt>
                <c:pt idx="80">
                  <c:v>577054</c:v>
                </c:pt>
                <c:pt idx="81">
                  <c:v>577055</c:v>
                </c:pt>
                <c:pt idx="82">
                  <c:v>577056</c:v>
                </c:pt>
                <c:pt idx="83">
                  <c:v>577057</c:v>
                </c:pt>
                <c:pt idx="84">
                  <c:v>577058</c:v>
                </c:pt>
                <c:pt idx="85">
                  <c:v>577059</c:v>
                </c:pt>
                <c:pt idx="86">
                  <c:v>577060</c:v>
                </c:pt>
                <c:pt idx="87">
                  <c:v>577061</c:v>
                </c:pt>
                <c:pt idx="88">
                  <c:v>577062</c:v>
                </c:pt>
                <c:pt idx="89">
                  <c:v>577063</c:v>
                </c:pt>
                <c:pt idx="90">
                  <c:v>577064</c:v>
                </c:pt>
                <c:pt idx="91">
                  <c:v>577065</c:v>
                </c:pt>
                <c:pt idx="92">
                  <c:v>577067</c:v>
                </c:pt>
                <c:pt idx="93">
                  <c:v>577069</c:v>
                </c:pt>
                <c:pt idx="94">
                  <c:v>577071</c:v>
                </c:pt>
                <c:pt idx="95">
                  <c:v>577072</c:v>
                </c:pt>
                <c:pt idx="96">
                  <c:v>577074</c:v>
                </c:pt>
                <c:pt idx="97">
                  <c:v>577076</c:v>
                </c:pt>
                <c:pt idx="98">
                  <c:v>577077</c:v>
                </c:pt>
                <c:pt idx="99">
                  <c:v>577078</c:v>
                </c:pt>
                <c:pt idx="100">
                  <c:v>577079</c:v>
                </c:pt>
                <c:pt idx="101">
                  <c:v>577080</c:v>
                </c:pt>
                <c:pt idx="102">
                  <c:v>577082</c:v>
                </c:pt>
                <c:pt idx="103">
                  <c:v>577083</c:v>
                </c:pt>
                <c:pt idx="104">
                  <c:v>577084</c:v>
                </c:pt>
                <c:pt idx="105">
                  <c:v>577085</c:v>
                </c:pt>
                <c:pt idx="106">
                  <c:v>577086</c:v>
                </c:pt>
                <c:pt idx="107">
                  <c:v>577087</c:v>
                </c:pt>
                <c:pt idx="108">
                  <c:v>577088</c:v>
                </c:pt>
                <c:pt idx="109">
                  <c:v>577089</c:v>
                </c:pt>
                <c:pt idx="110">
                  <c:v>577090</c:v>
                </c:pt>
                <c:pt idx="111">
                  <c:v>577091</c:v>
                </c:pt>
                <c:pt idx="112">
                  <c:v>577092</c:v>
                </c:pt>
                <c:pt idx="113">
                  <c:v>577093</c:v>
                </c:pt>
                <c:pt idx="114">
                  <c:v>577094</c:v>
                </c:pt>
                <c:pt idx="115">
                  <c:v>577095</c:v>
                </c:pt>
                <c:pt idx="116">
                  <c:v>577097</c:v>
                </c:pt>
                <c:pt idx="117">
                  <c:v>577098</c:v>
                </c:pt>
                <c:pt idx="118">
                  <c:v>577099</c:v>
                </c:pt>
                <c:pt idx="119">
                  <c:v>577100</c:v>
                </c:pt>
                <c:pt idx="120">
                  <c:v>577101</c:v>
                </c:pt>
                <c:pt idx="121">
                  <c:v>577103</c:v>
                </c:pt>
                <c:pt idx="122">
                  <c:v>577108</c:v>
                </c:pt>
                <c:pt idx="123">
                  <c:v>577109</c:v>
                </c:pt>
                <c:pt idx="124">
                  <c:v>577121</c:v>
                </c:pt>
                <c:pt idx="125">
                  <c:v>577128</c:v>
                </c:pt>
                <c:pt idx="126">
                  <c:v>577130</c:v>
                </c:pt>
                <c:pt idx="127">
                  <c:v>577132</c:v>
                </c:pt>
                <c:pt idx="128">
                  <c:v>577133</c:v>
                </c:pt>
                <c:pt idx="129">
                  <c:v>577134</c:v>
                </c:pt>
                <c:pt idx="130">
                  <c:v>577135</c:v>
                </c:pt>
                <c:pt idx="131">
                  <c:v>577136</c:v>
                </c:pt>
                <c:pt idx="132">
                  <c:v>577137</c:v>
                </c:pt>
                <c:pt idx="133">
                  <c:v>577138</c:v>
                </c:pt>
                <c:pt idx="134">
                  <c:v>577139</c:v>
                </c:pt>
                <c:pt idx="135">
                  <c:v>577140</c:v>
                </c:pt>
                <c:pt idx="136">
                  <c:v>577141</c:v>
                </c:pt>
                <c:pt idx="137">
                  <c:v>577142</c:v>
                </c:pt>
                <c:pt idx="138">
                  <c:v>577143</c:v>
                </c:pt>
                <c:pt idx="139">
                  <c:v>577146</c:v>
                </c:pt>
                <c:pt idx="140">
                  <c:v>577148</c:v>
                </c:pt>
                <c:pt idx="141">
                  <c:v>577150</c:v>
                </c:pt>
                <c:pt idx="142">
                  <c:v>577152</c:v>
                </c:pt>
                <c:pt idx="143">
                  <c:v>577155</c:v>
                </c:pt>
                <c:pt idx="144">
                  <c:v>577156</c:v>
                </c:pt>
                <c:pt idx="145">
                  <c:v>577157</c:v>
                </c:pt>
                <c:pt idx="146">
                  <c:v>577158</c:v>
                </c:pt>
                <c:pt idx="147">
                  <c:v>577160</c:v>
                </c:pt>
                <c:pt idx="148">
                  <c:v>577161</c:v>
                </c:pt>
                <c:pt idx="149">
                  <c:v>577162</c:v>
                </c:pt>
                <c:pt idx="150">
                  <c:v>577165</c:v>
                </c:pt>
                <c:pt idx="151">
                  <c:v>577166</c:v>
                </c:pt>
                <c:pt idx="152">
                  <c:v>577167</c:v>
                </c:pt>
                <c:pt idx="153">
                  <c:v>577168</c:v>
                </c:pt>
                <c:pt idx="154">
                  <c:v>577169</c:v>
                </c:pt>
                <c:pt idx="155">
                  <c:v>577170</c:v>
                </c:pt>
                <c:pt idx="156">
                  <c:v>577171</c:v>
                </c:pt>
                <c:pt idx="157">
                  <c:v>577172</c:v>
                </c:pt>
                <c:pt idx="158">
                  <c:v>577173</c:v>
                </c:pt>
                <c:pt idx="159">
                  <c:v>577174</c:v>
                </c:pt>
                <c:pt idx="160">
                  <c:v>577175</c:v>
                </c:pt>
                <c:pt idx="161">
                  <c:v>577176</c:v>
                </c:pt>
                <c:pt idx="162">
                  <c:v>577177</c:v>
                </c:pt>
                <c:pt idx="163">
                  <c:v>577178</c:v>
                </c:pt>
                <c:pt idx="164">
                  <c:v>577179</c:v>
                </c:pt>
                <c:pt idx="165">
                  <c:v>577180</c:v>
                </c:pt>
                <c:pt idx="166">
                  <c:v>577181</c:v>
                </c:pt>
                <c:pt idx="167">
                  <c:v>577182</c:v>
                </c:pt>
                <c:pt idx="168">
                  <c:v>577202</c:v>
                </c:pt>
                <c:pt idx="169">
                  <c:v>577209</c:v>
                </c:pt>
                <c:pt idx="170">
                  <c:v>577217</c:v>
                </c:pt>
                <c:pt idx="171">
                  <c:v>577218</c:v>
                </c:pt>
                <c:pt idx="172">
                  <c:v>577228</c:v>
                </c:pt>
                <c:pt idx="173">
                  <c:v>577230</c:v>
                </c:pt>
                <c:pt idx="174">
                  <c:v>577231</c:v>
                </c:pt>
                <c:pt idx="175">
                  <c:v>577235</c:v>
                </c:pt>
                <c:pt idx="176">
                  <c:v>577252</c:v>
                </c:pt>
                <c:pt idx="177">
                  <c:v>577256</c:v>
                </c:pt>
                <c:pt idx="178">
                  <c:v>577258</c:v>
                </c:pt>
                <c:pt idx="179">
                  <c:v>577286</c:v>
                </c:pt>
                <c:pt idx="180">
                  <c:v>577289</c:v>
                </c:pt>
                <c:pt idx="181">
                  <c:v>577295</c:v>
                </c:pt>
                <c:pt idx="182">
                  <c:v>577296</c:v>
                </c:pt>
                <c:pt idx="183">
                  <c:v>577297</c:v>
                </c:pt>
                <c:pt idx="184">
                  <c:v>577298</c:v>
                </c:pt>
                <c:pt idx="185">
                  <c:v>577299</c:v>
                </c:pt>
                <c:pt idx="186">
                  <c:v>577300</c:v>
                </c:pt>
                <c:pt idx="187">
                  <c:v>577301</c:v>
                </c:pt>
                <c:pt idx="188">
                  <c:v>577302</c:v>
                </c:pt>
                <c:pt idx="189">
                  <c:v>577303</c:v>
                </c:pt>
                <c:pt idx="190">
                  <c:v>577308</c:v>
                </c:pt>
                <c:pt idx="191">
                  <c:v>577309</c:v>
                </c:pt>
                <c:pt idx="192">
                  <c:v>577310</c:v>
                </c:pt>
                <c:pt idx="193">
                  <c:v>577311</c:v>
                </c:pt>
                <c:pt idx="194">
                  <c:v>577312</c:v>
                </c:pt>
                <c:pt idx="195">
                  <c:v>577313</c:v>
                </c:pt>
                <c:pt idx="196">
                  <c:v>577314</c:v>
                </c:pt>
                <c:pt idx="197">
                  <c:v>577315</c:v>
                </c:pt>
                <c:pt idx="198">
                  <c:v>577316</c:v>
                </c:pt>
                <c:pt idx="199">
                  <c:v>577317</c:v>
                </c:pt>
                <c:pt idx="200">
                  <c:v>577318</c:v>
                </c:pt>
                <c:pt idx="201">
                  <c:v>577319</c:v>
                </c:pt>
                <c:pt idx="202">
                  <c:v>577320</c:v>
                </c:pt>
                <c:pt idx="203">
                  <c:v>577321</c:v>
                </c:pt>
                <c:pt idx="204">
                  <c:v>577322</c:v>
                </c:pt>
                <c:pt idx="205">
                  <c:v>577324</c:v>
                </c:pt>
                <c:pt idx="206">
                  <c:v>577325</c:v>
                </c:pt>
                <c:pt idx="207">
                  <c:v>577326</c:v>
                </c:pt>
                <c:pt idx="208">
                  <c:v>577328</c:v>
                </c:pt>
                <c:pt idx="209">
                  <c:v>577329</c:v>
                </c:pt>
                <c:pt idx="210">
                  <c:v>577331</c:v>
                </c:pt>
                <c:pt idx="211">
                  <c:v>577332</c:v>
                </c:pt>
                <c:pt idx="212">
                  <c:v>577333</c:v>
                </c:pt>
                <c:pt idx="213">
                  <c:v>577334</c:v>
                </c:pt>
                <c:pt idx="214">
                  <c:v>577335</c:v>
                </c:pt>
                <c:pt idx="215">
                  <c:v>577336</c:v>
                </c:pt>
                <c:pt idx="216">
                  <c:v>577337</c:v>
                </c:pt>
                <c:pt idx="217">
                  <c:v>577338</c:v>
                </c:pt>
                <c:pt idx="218">
                  <c:v>577341</c:v>
                </c:pt>
                <c:pt idx="219">
                  <c:v>577344</c:v>
                </c:pt>
                <c:pt idx="220">
                  <c:v>577347</c:v>
                </c:pt>
                <c:pt idx="221">
                  <c:v>577352</c:v>
                </c:pt>
                <c:pt idx="222">
                  <c:v>577355</c:v>
                </c:pt>
                <c:pt idx="223">
                  <c:v>577356</c:v>
                </c:pt>
                <c:pt idx="224">
                  <c:v>577357</c:v>
                </c:pt>
                <c:pt idx="225">
                  <c:v>577358</c:v>
                </c:pt>
                <c:pt idx="226">
                  <c:v>577359</c:v>
                </c:pt>
                <c:pt idx="227">
                  <c:v>577361</c:v>
                </c:pt>
                <c:pt idx="228">
                  <c:v>577365</c:v>
                </c:pt>
                <c:pt idx="229">
                  <c:v>577382</c:v>
                </c:pt>
                <c:pt idx="230">
                  <c:v>577387</c:v>
                </c:pt>
                <c:pt idx="231">
                  <c:v>577393</c:v>
                </c:pt>
                <c:pt idx="232">
                  <c:v>577396</c:v>
                </c:pt>
                <c:pt idx="233">
                  <c:v>577400</c:v>
                </c:pt>
                <c:pt idx="234">
                  <c:v>577401</c:v>
                </c:pt>
                <c:pt idx="235">
                  <c:v>577402</c:v>
                </c:pt>
                <c:pt idx="236">
                  <c:v>577403</c:v>
                </c:pt>
                <c:pt idx="237">
                  <c:v>577404</c:v>
                </c:pt>
                <c:pt idx="238">
                  <c:v>577405</c:v>
                </c:pt>
                <c:pt idx="239">
                  <c:v>577406</c:v>
                </c:pt>
                <c:pt idx="240">
                  <c:v>577407</c:v>
                </c:pt>
                <c:pt idx="241">
                  <c:v>577408</c:v>
                </c:pt>
                <c:pt idx="242">
                  <c:v>577409</c:v>
                </c:pt>
                <c:pt idx="243">
                  <c:v>577410</c:v>
                </c:pt>
                <c:pt idx="244">
                  <c:v>577411</c:v>
                </c:pt>
                <c:pt idx="245">
                  <c:v>577429</c:v>
                </c:pt>
                <c:pt idx="246">
                  <c:v>577438</c:v>
                </c:pt>
                <c:pt idx="247">
                  <c:v>577440</c:v>
                </c:pt>
                <c:pt idx="248">
                  <c:v>577443</c:v>
                </c:pt>
                <c:pt idx="249">
                  <c:v>577469</c:v>
                </c:pt>
                <c:pt idx="250">
                  <c:v>577472</c:v>
                </c:pt>
                <c:pt idx="251">
                  <c:v>577473</c:v>
                </c:pt>
                <c:pt idx="252">
                  <c:v>577474</c:v>
                </c:pt>
                <c:pt idx="253">
                  <c:v>577475</c:v>
                </c:pt>
                <c:pt idx="254">
                  <c:v>577476</c:v>
                </c:pt>
                <c:pt idx="255">
                  <c:v>577477</c:v>
                </c:pt>
                <c:pt idx="256">
                  <c:v>577478</c:v>
                </c:pt>
                <c:pt idx="257">
                  <c:v>577479</c:v>
                </c:pt>
                <c:pt idx="258">
                  <c:v>577480</c:v>
                </c:pt>
                <c:pt idx="259">
                  <c:v>577482</c:v>
                </c:pt>
                <c:pt idx="260">
                  <c:v>577483</c:v>
                </c:pt>
                <c:pt idx="261">
                  <c:v>577484</c:v>
                </c:pt>
                <c:pt idx="262">
                  <c:v>577485</c:v>
                </c:pt>
                <c:pt idx="263">
                  <c:v>577487</c:v>
                </c:pt>
                <c:pt idx="264">
                  <c:v>577488</c:v>
                </c:pt>
                <c:pt idx="265">
                  <c:v>577489</c:v>
                </c:pt>
                <c:pt idx="266">
                  <c:v>577490</c:v>
                </c:pt>
                <c:pt idx="267">
                  <c:v>577491</c:v>
                </c:pt>
                <c:pt idx="268">
                  <c:v>577492</c:v>
                </c:pt>
                <c:pt idx="269">
                  <c:v>577493</c:v>
                </c:pt>
                <c:pt idx="270">
                  <c:v>577494</c:v>
                </c:pt>
                <c:pt idx="271">
                  <c:v>577495</c:v>
                </c:pt>
                <c:pt idx="272">
                  <c:v>577496</c:v>
                </c:pt>
                <c:pt idx="273">
                  <c:v>577497</c:v>
                </c:pt>
                <c:pt idx="274">
                  <c:v>577498</c:v>
                </c:pt>
                <c:pt idx="275">
                  <c:v>577499</c:v>
                </c:pt>
                <c:pt idx="276">
                  <c:v>577500</c:v>
                </c:pt>
                <c:pt idx="277">
                  <c:v>577501</c:v>
                </c:pt>
                <c:pt idx="278">
                  <c:v>577502</c:v>
                </c:pt>
                <c:pt idx="279">
                  <c:v>577503</c:v>
                </c:pt>
                <c:pt idx="280">
                  <c:v>577504</c:v>
                </c:pt>
                <c:pt idx="281">
                  <c:v>577505</c:v>
                </c:pt>
                <c:pt idx="282">
                  <c:v>577506</c:v>
                </c:pt>
                <c:pt idx="283">
                  <c:v>577507</c:v>
                </c:pt>
                <c:pt idx="284">
                  <c:v>577508</c:v>
                </c:pt>
                <c:pt idx="285">
                  <c:v>577510</c:v>
                </c:pt>
                <c:pt idx="286">
                  <c:v>577511</c:v>
                </c:pt>
                <c:pt idx="287">
                  <c:v>577512</c:v>
                </c:pt>
                <c:pt idx="288">
                  <c:v>577514</c:v>
                </c:pt>
                <c:pt idx="289">
                  <c:v>577515</c:v>
                </c:pt>
                <c:pt idx="290">
                  <c:v>577516</c:v>
                </c:pt>
                <c:pt idx="291">
                  <c:v>577517</c:v>
                </c:pt>
                <c:pt idx="292">
                  <c:v>577518</c:v>
                </c:pt>
                <c:pt idx="293">
                  <c:v>577519</c:v>
                </c:pt>
                <c:pt idx="294">
                  <c:v>577520</c:v>
                </c:pt>
                <c:pt idx="295">
                  <c:v>577521</c:v>
                </c:pt>
                <c:pt idx="296">
                  <c:v>577522</c:v>
                </c:pt>
                <c:pt idx="297">
                  <c:v>577523</c:v>
                </c:pt>
                <c:pt idx="298">
                  <c:v>577524</c:v>
                </c:pt>
                <c:pt idx="299">
                  <c:v>577525</c:v>
                </c:pt>
                <c:pt idx="300">
                  <c:v>577526</c:v>
                </c:pt>
                <c:pt idx="301">
                  <c:v>577527</c:v>
                </c:pt>
                <c:pt idx="302">
                  <c:v>577528</c:v>
                </c:pt>
                <c:pt idx="303">
                  <c:v>577529</c:v>
                </c:pt>
                <c:pt idx="304">
                  <c:v>577530</c:v>
                </c:pt>
                <c:pt idx="305">
                  <c:v>577531</c:v>
                </c:pt>
                <c:pt idx="306">
                  <c:v>577532</c:v>
                </c:pt>
                <c:pt idx="307">
                  <c:v>577533</c:v>
                </c:pt>
                <c:pt idx="308">
                  <c:v>577534</c:v>
                </c:pt>
                <c:pt idx="309">
                  <c:v>577535</c:v>
                </c:pt>
                <c:pt idx="310">
                  <c:v>577536</c:v>
                </c:pt>
                <c:pt idx="311">
                  <c:v>577537</c:v>
                </c:pt>
                <c:pt idx="312">
                  <c:v>577538</c:v>
                </c:pt>
                <c:pt idx="313">
                  <c:v>577539</c:v>
                </c:pt>
                <c:pt idx="314">
                  <c:v>577540</c:v>
                </c:pt>
                <c:pt idx="315">
                  <c:v>577541</c:v>
                </c:pt>
                <c:pt idx="316">
                  <c:v>577542</c:v>
                </c:pt>
                <c:pt idx="317">
                  <c:v>577543</c:v>
                </c:pt>
                <c:pt idx="318">
                  <c:v>577544</c:v>
                </c:pt>
                <c:pt idx="319">
                  <c:v>577545</c:v>
                </c:pt>
                <c:pt idx="320">
                  <c:v>577546</c:v>
                </c:pt>
                <c:pt idx="321">
                  <c:v>577548</c:v>
                </c:pt>
                <c:pt idx="322">
                  <c:v>577549</c:v>
                </c:pt>
                <c:pt idx="323">
                  <c:v>577550</c:v>
                </c:pt>
                <c:pt idx="324">
                  <c:v>577551</c:v>
                </c:pt>
                <c:pt idx="325">
                  <c:v>577552</c:v>
                </c:pt>
                <c:pt idx="326">
                  <c:v>577553</c:v>
                </c:pt>
                <c:pt idx="327">
                  <c:v>577554</c:v>
                </c:pt>
                <c:pt idx="328">
                  <c:v>577555</c:v>
                </c:pt>
                <c:pt idx="329">
                  <c:v>577556</c:v>
                </c:pt>
                <c:pt idx="330">
                  <c:v>577557</c:v>
                </c:pt>
                <c:pt idx="331">
                  <c:v>577572</c:v>
                </c:pt>
                <c:pt idx="332">
                  <c:v>577579</c:v>
                </c:pt>
                <c:pt idx="333">
                  <c:v>577594</c:v>
                </c:pt>
                <c:pt idx="334">
                  <c:v>577595</c:v>
                </c:pt>
                <c:pt idx="335">
                  <c:v>577596</c:v>
                </c:pt>
                <c:pt idx="336">
                  <c:v>577597</c:v>
                </c:pt>
                <c:pt idx="337">
                  <c:v>577598</c:v>
                </c:pt>
                <c:pt idx="338">
                  <c:v>577599</c:v>
                </c:pt>
                <c:pt idx="339">
                  <c:v>577600</c:v>
                </c:pt>
                <c:pt idx="340">
                  <c:v>577601</c:v>
                </c:pt>
                <c:pt idx="341">
                  <c:v>577602</c:v>
                </c:pt>
                <c:pt idx="342">
                  <c:v>577603</c:v>
                </c:pt>
                <c:pt idx="343">
                  <c:v>577604</c:v>
                </c:pt>
                <c:pt idx="344">
                  <c:v>577605</c:v>
                </c:pt>
                <c:pt idx="345">
                  <c:v>577606</c:v>
                </c:pt>
                <c:pt idx="346">
                  <c:v>577607</c:v>
                </c:pt>
                <c:pt idx="347">
                  <c:v>577609</c:v>
                </c:pt>
                <c:pt idx="348">
                  <c:v>577610</c:v>
                </c:pt>
                <c:pt idx="349">
                  <c:v>577613</c:v>
                </c:pt>
                <c:pt idx="350">
                  <c:v>577615</c:v>
                </c:pt>
                <c:pt idx="351">
                  <c:v>577616</c:v>
                </c:pt>
                <c:pt idx="352">
                  <c:v>577617</c:v>
                </c:pt>
                <c:pt idx="353">
                  <c:v>577618</c:v>
                </c:pt>
                <c:pt idx="354">
                  <c:v>577633</c:v>
                </c:pt>
                <c:pt idx="355">
                  <c:v>577646</c:v>
                </c:pt>
                <c:pt idx="356">
                  <c:v>577669</c:v>
                </c:pt>
                <c:pt idx="357">
                  <c:v>577680</c:v>
                </c:pt>
                <c:pt idx="358">
                  <c:v>577687</c:v>
                </c:pt>
                <c:pt idx="359">
                  <c:v>577689</c:v>
                </c:pt>
                <c:pt idx="360">
                  <c:v>577690</c:v>
                </c:pt>
                <c:pt idx="361">
                  <c:v>577691</c:v>
                </c:pt>
                <c:pt idx="362">
                  <c:v>577694</c:v>
                </c:pt>
                <c:pt idx="363">
                  <c:v>577695</c:v>
                </c:pt>
                <c:pt idx="364">
                  <c:v>577696</c:v>
                </c:pt>
                <c:pt idx="365">
                  <c:v>577697</c:v>
                </c:pt>
                <c:pt idx="366">
                  <c:v>577698</c:v>
                </c:pt>
                <c:pt idx="367">
                  <c:v>577699</c:v>
                </c:pt>
                <c:pt idx="368">
                  <c:v>577700</c:v>
                </c:pt>
                <c:pt idx="369">
                  <c:v>577701</c:v>
                </c:pt>
                <c:pt idx="370">
                  <c:v>577711</c:v>
                </c:pt>
                <c:pt idx="371">
                  <c:v>577716</c:v>
                </c:pt>
                <c:pt idx="372">
                  <c:v>577718</c:v>
                </c:pt>
                <c:pt idx="373">
                  <c:v>577719</c:v>
                </c:pt>
                <c:pt idx="374">
                  <c:v>577720</c:v>
                </c:pt>
                <c:pt idx="375">
                  <c:v>577721</c:v>
                </c:pt>
                <c:pt idx="376">
                  <c:v>577723</c:v>
                </c:pt>
                <c:pt idx="377">
                  <c:v>577724</c:v>
                </c:pt>
                <c:pt idx="378">
                  <c:v>577725</c:v>
                </c:pt>
                <c:pt idx="379">
                  <c:v>577726</c:v>
                </c:pt>
                <c:pt idx="380">
                  <c:v>577727</c:v>
                </c:pt>
                <c:pt idx="381">
                  <c:v>577728</c:v>
                </c:pt>
                <c:pt idx="382">
                  <c:v>577729</c:v>
                </c:pt>
                <c:pt idx="383">
                  <c:v>577730</c:v>
                </c:pt>
                <c:pt idx="384">
                  <c:v>577732</c:v>
                </c:pt>
                <c:pt idx="385">
                  <c:v>577733</c:v>
                </c:pt>
                <c:pt idx="386">
                  <c:v>577734</c:v>
                </c:pt>
                <c:pt idx="387">
                  <c:v>577735</c:v>
                </c:pt>
                <c:pt idx="388">
                  <c:v>577736</c:v>
                </c:pt>
                <c:pt idx="389">
                  <c:v>577738</c:v>
                </c:pt>
                <c:pt idx="390">
                  <c:v>577739</c:v>
                </c:pt>
                <c:pt idx="391">
                  <c:v>577740</c:v>
                </c:pt>
                <c:pt idx="392">
                  <c:v>577741</c:v>
                </c:pt>
                <c:pt idx="393">
                  <c:v>577742</c:v>
                </c:pt>
                <c:pt idx="394">
                  <c:v>577743</c:v>
                </c:pt>
                <c:pt idx="395">
                  <c:v>577744</c:v>
                </c:pt>
                <c:pt idx="396">
                  <c:v>577745</c:v>
                </c:pt>
                <c:pt idx="397">
                  <c:v>577746</c:v>
                </c:pt>
                <c:pt idx="398">
                  <c:v>577747</c:v>
                </c:pt>
                <c:pt idx="399">
                  <c:v>577748</c:v>
                </c:pt>
                <c:pt idx="400">
                  <c:v>577749</c:v>
                </c:pt>
                <c:pt idx="401">
                  <c:v>577751</c:v>
                </c:pt>
                <c:pt idx="402">
                  <c:v>577754</c:v>
                </c:pt>
                <c:pt idx="403">
                  <c:v>577755</c:v>
                </c:pt>
                <c:pt idx="404">
                  <c:v>577756</c:v>
                </c:pt>
                <c:pt idx="405">
                  <c:v>577757</c:v>
                </c:pt>
                <c:pt idx="406">
                  <c:v>577768</c:v>
                </c:pt>
                <c:pt idx="407">
                  <c:v>577769</c:v>
                </c:pt>
                <c:pt idx="408">
                  <c:v>577770</c:v>
                </c:pt>
                <c:pt idx="409">
                  <c:v>577771</c:v>
                </c:pt>
                <c:pt idx="410">
                  <c:v>577772</c:v>
                </c:pt>
                <c:pt idx="411">
                  <c:v>577773</c:v>
                </c:pt>
                <c:pt idx="412">
                  <c:v>577774</c:v>
                </c:pt>
                <c:pt idx="413">
                  <c:v>577776</c:v>
                </c:pt>
                <c:pt idx="414">
                  <c:v>577777</c:v>
                </c:pt>
                <c:pt idx="415">
                  <c:v>577778</c:v>
                </c:pt>
                <c:pt idx="416">
                  <c:v>577779</c:v>
                </c:pt>
                <c:pt idx="417">
                  <c:v>577780</c:v>
                </c:pt>
                <c:pt idx="418">
                  <c:v>577782</c:v>
                </c:pt>
                <c:pt idx="419">
                  <c:v>577783</c:v>
                </c:pt>
                <c:pt idx="420">
                  <c:v>577784</c:v>
                </c:pt>
                <c:pt idx="421">
                  <c:v>577785</c:v>
                </c:pt>
                <c:pt idx="422">
                  <c:v>577790</c:v>
                </c:pt>
                <c:pt idx="423">
                  <c:v>577791</c:v>
                </c:pt>
                <c:pt idx="424">
                  <c:v>577792</c:v>
                </c:pt>
                <c:pt idx="425">
                  <c:v>577793</c:v>
                </c:pt>
                <c:pt idx="426">
                  <c:v>577794</c:v>
                </c:pt>
                <c:pt idx="427">
                  <c:v>577795</c:v>
                </c:pt>
                <c:pt idx="428">
                  <c:v>577796</c:v>
                </c:pt>
                <c:pt idx="429">
                  <c:v>577797</c:v>
                </c:pt>
                <c:pt idx="430">
                  <c:v>577798</c:v>
                </c:pt>
                <c:pt idx="431">
                  <c:v>577800</c:v>
                </c:pt>
                <c:pt idx="432">
                  <c:v>577801</c:v>
                </c:pt>
                <c:pt idx="433">
                  <c:v>577802</c:v>
                </c:pt>
                <c:pt idx="434">
                  <c:v>577803</c:v>
                </c:pt>
                <c:pt idx="435">
                  <c:v>577804</c:v>
                </c:pt>
                <c:pt idx="436">
                  <c:v>577805</c:v>
                </c:pt>
                <c:pt idx="437">
                  <c:v>577806</c:v>
                </c:pt>
                <c:pt idx="438">
                  <c:v>577807</c:v>
                </c:pt>
                <c:pt idx="439">
                  <c:v>577808</c:v>
                </c:pt>
                <c:pt idx="440">
                  <c:v>577809</c:v>
                </c:pt>
                <c:pt idx="441">
                  <c:v>577810</c:v>
                </c:pt>
                <c:pt idx="442">
                  <c:v>577811</c:v>
                </c:pt>
                <c:pt idx="443">
                  <c:v>577812</c:v>
                </c:pt>
                <c:pt idx="444">
                  <c:v>577813</c:v>
                </c:pt>
                <c:pt idx="445">
                  <c:v>577814</c:v>
                </c:pt>
                <c:pt idx="446">
                  <c:v>577816</c:v>
                </c:pt>
                <c:pt idx="447">
                  <c:v>577818</c:v>
                </c:pt>
                <c:pt idx="448">
                  <c:v>577820</c:v>
                </c:pt>
                <c:pt idx="449">
                  <c:v>577822</c:v>
                </c:pt>
                <c:pt idx="450">
                  <c:v>577823</c:v>
                </c:pt>
                <c:pt idx="451">
                  <c:v>577824</c:v>
                </c:pt>
                <c:pt idx="452">
                  <c:v>577825</c:v>
                </c:pt>
                <c:pt idx="453">
                  <c:v>577826</c:v>
                </c:pt>
                <c:pt idx="454">
                  <c:v>577827</c:v>
                </c:pt>
                <c:pt idx="455">
                  <c:v>577830</c:v>
                </c:pt>
                <c:pt idx="456">
                  <c:v>577831</c:v>
                </c:pt>
                <c:pt idx="457">
                  <c:v>577833</c:v>
                </c:pt>
                <c:pt idx="458">
                  <c:v>577834</c:v>
                </c:pt>
                <c:pt idx="459">
                  <c:v>577835</c:v>
                </c:pt>
                <c:pt idx="460">
                  <c:v>577837</c:v>
                </c:pt>
                <c:pt idx="461">
                  <c:v>577838</c:v>
                </c:pt>
                <c:pt idx="462">
                  <c:v>577840</c:v>
                </c:pt>
                <c:pt idx="463">
                  <c:v>577841</c:v>
                </c:pt>
                <c:pt idx="464">
                  <c:v>577842</c:v>
                </c:pt>
                <c:pt idx="465">
                  <c:v>577843</c:v>
                </c:pt>
                <c:pt idx="466">
                  <c:v>577844</c:v>
                </c:pt>
                <c:pt idx="467">
                  <c:v>577845</c:v>
                </c:pt>
                <c:pt idx="468">
                  <c:v>577848</c:v>
                </c:pt>
                <c:pt idx="469">
                  <c:v>577850</c:v>
                </c:pt>
                <c:pt idx="470">
                  <c:v>577851</c:v>
                </c:pt>
                <c:pt idx="471">
                  <c:v>577852</c:v>
                </c:pt>
                <c:pt idx="472">
                  <c:v>577853</c:v>
                </c:pt>
                <c:pt idx="473">
                  <c:v>577854</c:v>
                </c:pt>
                <c:pt idx="474">
                  <c:v>577855</c:v>
                </c:pt>
                <c:pt idx="475">
                  <c:v>577856</c:v>
                </c:pt>
                <c:pt idx="476">
                  <c:v>577857</c:v>
                </c:pt>
                <c:pt idx="477">
                  <c:v>577858</c:v>
                </c:pt>
                <c:pt idx="478">
                  <c:v>577859</c:v>
                </c:pt>
                <c:pt idx="479">
                  <c:v>577860</c:v>
                </c:pt>
                <c:pt idx="480">
                  <c:v>577861</c:v>
                </c:pt>
                <c:pt idx="481">
                  <c:v>577869</c:v>
                </c:pt>
                <c:pt idx="482">
                  <c:v>577880</c:v>
                </c:pt>
                <c:pt idx="483">
                  <c:v>577893</c:v>
                </c:pt>
                <c:pt idx="484">
                  <c:v>577897</c:v>
                </c:pt>
                <c:pt idx="485">
                  <c:v>577905</c:v>
                </c:pt>
                <c:pt idx="486">
                  <c:v>577919</c:v>
                </c:pt>
                <c:pt idx="487">
                  <c:v>577938</c:v>
                </c:pt>
                <c:pt idx="488">
                  <c:v>577950</c:v>
                </c:pt>
                <c:pt idx="489">
                  <c:v>577951</c:v>
                </c:pt>
                <c:pt idx="490">
                  <c:v>577973</c:v>
                </c:pt>
                <c:pt idx="491">
                  <c:v>577980</c:v>
                </c:pt>
                <c:pt idx="492">
                  <c:v>577985</c:v>
                </c:pt>
                <c:pt idx="493">
                  <c:v>578004</c:v>
                </c:pt>
                <c:pt idx="494">
                  <c:v>578005</c:v>
                </c:pt>
                <c:pt idx="495">
                  <c:v>578006</c:v>
                </c:pt>
                <c:pt idx="496">
                  <c:v>578008</c:v>
                </c:pt>
                <c:pt idx="497">
                  <c:v>578009</c:v>
                </c:pt>
                <c:pt idx="498">
                  <c:v>578010</c:v>
                </c:pt>
                <c:pt idx="499">
                  <c:v>578011</c:v>
                </c:pt>
                <c:pt idx="500">
                  <c:v>578012</c:v>
                </c:pt>
                <c:pt idx="501">
                  <c:v>578013</c:v>
                </c:pt>
                <c:pt idx="502">
                  <c:v>578014</c:v>
                </c:pt>
                <c:pt idx="503">
                  <c:v>578015</c:v>
                </c:pt>
                <c:pt idx="504">
                  <c:v>578016</c:v>
                </c:pt>
                <c:pt idx="505">
                  <c:v>578017</c:v>
                </c:pt>
                <c:pt idx="506">
                  <c:v>578018</c:v>
                </c:pt>
                <c:pt idx="507">
                  <c:v>578019</c:v>
                </c:pt>
                <c:pt idx="508">
                  <c:v>578020</c:v>
                </c:pt>
                <c:pt idx="509">
                  <c:v>578021</c:v>
                </c:pt>
                <c:pt idx="510">
                  <c:v>578022</c:v>
                </c:pt>
                <c:pt idx="511">
                  <c:v>578023</c:v>
                </c:pt>
                <c:pt idx="512">
                  <c:v>578024</c:v>
                </c:pt>
                <c:pt idx="513">
                  <c:v>578025</c:v>
                </c:pt>
                <c:pt idx="514">
                  <c:v>578026</c:v>
                </c:pt>
                <c:pt idx="515">
                  <c:v>578027</c:v>
                </c:pt>
                <c:pt idx="516">
                  <c:v>578028</c:v>
                </c:pt>
                <c:pt idx="517">
                  <c:v>578029</c:v>
                </c:pt>
                <c:pt idx="518">
                  <c:v>578030</c:v>
                </c:pt>
                <c:pt idx="519">
                  <c:v>578031</c:v>
                </c:pt>
                <c:pt idx="520">
                  <c:v>578032</c:v>
                </c:pt>
                <c:pt idx="521">
                  <c:v>578033</c:v>
                </c:pt>
                <c:pt idx="522">
                  <c:v>578034</c:v>
                </c:pt>
                <c:pt idx="523">
                  <c:v>578035</c:v>
                </c:pt>
                <c:pt idx="524">
                  <c:v>578036</c:v>
                </c:pt>
                <c:pt idx="525">
                  <c:v>578037</c:v>
                </c:pt>
                <c:pt idx="526">
                  <c:v>578038</c:v>
                </c:pt>
                <c:pt idx="527">
                  <c:v>578040</c:v>
                </c:pt>
                <c:pt idx="528">
                  <c:v>578041</c:v>
                </c:pt>
                <c:pt idx="529">
                  <c:v>578042</c:v>
                </c:pt>
                <c:pt idx="530">
                  <c:v>578043</c:v>
                </c:pt>
                <c:pt idx="531">
                  <c:v>578044</c:v>
                </c:pt>
                <c:pt idx="532">
                  <c:v>578045</c:v>
                </c:pt>
                <c:pt idx="533">
                  <c:v>578053</c:v>
                </c:pt>
                <c:pt idx="534">
                  <c:v>578054</c:v>
                </c:pt>
                <c:pt idx="535">
                  <c:v>578055</c:v>
                </c:pt>
                <c:pt idx="536">
                  <c:v>578056</c:v>
                </c:pt>
                <c:pt idx="537">
                  <c:v>578057</c:v>
                </c:pt>
                <c:pt idx="538">
                  <c:v>578058</c:v>
                </c:pt>
                <c:pt idx="539">
                  <c:v>578059</c:v>
                </c:pt>
                <c:pt idx="540">
                  <c:v>578060</c:v>
                </c:pt>
                <c:pt idx="541">
                  <c:v>578063</c:v>
                </c:pt>
                <c:pt idx="542">
                  <c:v>578064</c:v>
                </c:pt>
                <c:pt idx="543">
                  <c:v>578065</c:v>
                </c:pt>
                <c:pt idx="544">
                  <c:v>578066</c:v>
                </c:pt>
                <c:pt idx="545">
                  <c:v>578067</c:v>
                </c:pt>
                <c:pt idx="546">
                  <c:v>578068</c:v>
                </c:pt>
                <c:pt idx="547">
                  <c:v>578069</c:v>
                </c:pt>
                <c:pt idx="548">
                  <c:v>578070</c:v>
                </c:pt>
                <c:pt idx="549">
                  <c:v>578071</c:v>
                </c:pt>
                <c:pt idx="550">
                  <c:v>578072</c:v>
                </c:pt>
                <c:pt idx="551">
                  <c:v>578074</c:v>
                </c:pt>
                <c:pt idx="552">
                  <c:v>578075</c:v>
                </c:pt>
                <c:pt idx="553">
                  <c:v>578078</c:v>
                </c:pt>
                <c:pt idx="554">
                  <c:v>578079</c:v>
                </c:pt>
                <c:pt idx="555">
                  <c:v>578080</c:v>
                </c:pt>
                <c:pt idx="556">
                  <c:v>578081</c:v>
                </c:pt>
                <c:pt idx="557">
                  <c:v>578082</c:v>
                </c:pt>
                <c:pt idx="558">
                  <c:v>578084</c:v>
                </c:pt>
                <c:pt idx="559">
                  <c:v>578085</c:v>
                </c:pt>
                <c:pt idx="560">
                  <c:v>578086</c:v>
                </c:pt>
                <c:pt idx="561">
                  <c:v>578087</c:v>
                </c:pt>
                <c:pt idx="562">
                  <c:v>578088</c:v>
                </c:pt>
                <c:pt idx="563">
                  <c:v>578089</c:v>
                </c:pt>
                <c:pt idx="564">
                  <c:v>578091</c:v>
                </c:pt>
                <c:pt idx="565">
                  <c:v>578092</c:v>
                </c:pt>
                <c:pt idx="566">
                  <c:v>578093</c:v>
                </c:pt>
                <c:pt idx="567">
                  <c:v>578094</c:v>
                </c:pt>
                <c:pt idx="568">
                  <c:v>578096</c:v>
                </c:pt>
                <c:pt idx="569">
                  <c:v>578097</c:v>
                </c:pt>
                <c:pt idx="570">
                  <c:v>578098</c:v>
                </c:pt>
                <c:pt idx="571">
                  <c:v>578099</c:v>
                </c:pt>
                <c:pt idx="572">
                  <c:v>578100</c:v>
                </c:pt>
                <c:pt idx="573">
                  <c:v>578101</c:v>
                </c:pt>
                <c:pt idx="574">
                  <c:v>578102</c:v>
                </c:pt>
                <c:pt idx="575">
                  <c:v>578103</c:v>
                </c:pt>
                <c:pt idx="576">
                  <c:v>578104</c:v>
                </c:pt>
                <c:pt idx="577">
                  <c:v>578105</c:v>
                </c:pt>
                <c:pt idx="578">
                  <c:v>578106</c:v>
                </c:pt>
                <c:pt idx="579">
                  <c:v>578107</c:v>
                </c:pt>
                <c:pt idx="580">
                  <c:v>578108</c:v>
                </c:pt>
                <c:pt idx="581">
                  <c:v>578109</c:v>
                </c:pt>
                <c:pt idx="582">
                  <c:v>578111</c:v>
                </c:pt>
                <c:pt idx="583">
                  <c:v>578112</c:v>
                </c:pt>
                <c:pt idx="584">
                  <c:v>578113</c:v>
                </c:pt>
                <c:pt idx="585">
                  <c:v>578114</c:v>
                </c:pt>
                <c:pt idx="586">
                  <c:v>578115</c:v>
                </c:pt>
                <c:pt idx="587">
                  <c:v>578116</c:v>
                </c:pt>
                <c:pt idx="588">
                  <c:v>578117</c:v>
                </c:pt>
                <c:pt idx="589">
                  <c:v>578118</c:v>
                </c:pt>
                <c:pt idx="590">
                  <c:v>578119</c:v>
                </c:pt>
                <c:pt idx="591">
                  <c:v>578120</c:v>
                </c:pt>
                <c:pt idx="592">
                  <c:v>578121</c:v>
                </c:pt>
                <c:pt idx="593">
                  <c:v>578125</c:v>
                </c:pt>
                <c:pt idx="594">
                  <c:v>578126</c:v>
                </c:pt>
                <c:pt idx="595">
                  <c:v>578127</c:v>
                </c:pt>
                <c:pt idx="596">
                  <c:v>578128</c:v>
                </c:pt>
                <c:pt idx="597">
                  <c:v>578129</c:v>
                </c:pt>
                <c:pt idx="598">
                  <c:v>578130</c:v>
                </c:pt>
                <c:pt idx="599">
                  <c:v>578133</c:v>
                </c:pt>
                <c:pt idx="600">
                  <c:v>578140</c:v>
                </c:pt>
                <c:pt idx="601">
                  <c:v>578141</c:v>
                </c:pt>
                <c:pt idx="602">
                  <c:v>578143</c:v>
                </c:pt>
                <c:pt idx="603">
                  <c:v>578146</c:v>
                </c:pt>
                <c:pt idx="604">
                  <c:v>578147</c:v>
                </c:pt>
                <c:pt idx="605">
                  <c:v>578149</c:v>
                </c:pt>
                <c:pt idx="606">
                  <c:v>578150</c:v>
                </c:pt>
                <c:pt idx="607">
                  <c:v>578151</c:v>
                </c:pt>
                <c:pt idx="608">
                  <c:v>578152</c:v>
                </c:pt>
                <c:pt idx="609">
                  <c:v>578153</c:v>
                </c:pt>
                <c:pt idx="610">
                  <c:v>578154</c:v>
                </c:pt>
                <c:pt idx="611">
                  <c:v>578155</c:v>
                </c:pt>
                <c:pt idx="612">
                  <c:v>578171</c:v>
                </c:pt>
                <c:pt idx="613">
                  <c:v>578174</c:v>
                </c:pt>
                <c:pt idx="614">
                  <c:v>578187</c:v>
                </c:pt>
                <c:pt idx="615">
                  <c:v>578192</c:v>
                </c:pt>
                <c:pt idx="616">
                  <c:v>578196</c:v>
                </c:pt>
                <c:pt idx="617">
                  <c:v>578211</c:v>
                </c:pt>
                <c:pt idx="618">
                  <c:v>578220</c:v>
                </c:pt>
                <c:pt idx="619">
                  <c:v>578225</c:v>
                </c:pt>
                <c:pt idx="620">
                  <c:v>578229</c:v>
                </c:pt>
                <c:pt idx="621">
                  <c:v>578230</c:v>
                </c:pt>
                <c:pt idx="622">
                  <c:v>578231</c:v>
                </c:pt>
                <c:pt idx="623">
                  <c:v>578232</c:v>
                </c:pt>
                <c:pt idx="624">
                  <c:v>578233</c:v>
                </c:pt>
                <c:pt idx="625">
                  <c:v>578234</c:v>
                </c:pt>
                <c:pt idx="626">
                  <c:v>578243</c:v>
                </c:pt>
                <c:pt idx="627">
                  <c:v>578244</c:v>
                </c:pt>
                <c:pt idx="628">
                  <c:v>578246</c:v>
                </c:pt>
                <c:pt idx="629">
                  <c:v>578247</c:v>
                </c:pt>
                <c:pt idx="630">
                  <c:v>578248</c:v>
                </c:pt>
                <c:pt idx="631">
                  <c:v>578249</c:v>
                </c:pt>
                <c:pt idx="632">
                  <c:v>578250</c:v>
                </c:pt>
                <c:pt idx="633">
                  <c:v>578251</c:v>
                </c:pt>
                <c:pt idx="634">
                  <c:v>578252</c:v>
                </c:pt>
                <c:pt idx="635">
                  <c:v>578253</c:v>
                </c:pt>
                <c:pt idx="636">
                  <c:v>578254</c:v>
                </c:pt>
                <c:pt idx="637">
                  <c:v>578255</c:v>
                </c:pt>
                <c:pt idx="638">
                  <c:v>578256</c:v>
                </c:pt>
                <c:pt idx="639">
                  <c:v>578258</c:v>
                </c:pt>
                <c:pt idx="640">
                  <c:v>578260</c:v>
                </c:pt>
                <c:pt idx="641">
                  <c:v>578261</c:v>
                </c:pt>
                <c:pt idx="642">
                  <c:v>578262</c:v>
                </c:pt>
                <c:pt idx="643">
                  <c:v>578263</c:v>
                </c:pt>
                <c:pt idx="644">
                  <c:v>578264</c:v>
                </c:pt>
                <c:pt idx="645">
                  <c:v>578265</c:v>
                </c:pt>
                <c:pt idx="646">
                  <c:v>578266</c:v>
                </c:pt>
                <c:pt idx="647">
                  <c:v>578267</c:v>
                </c:pt>
                <c:pt idx="648">
                  <c:v>578268</c:v>
                </c:pt>
                <c:pt idx="649">
                  <c:v>578270</c:v>
                </c:pt>
                <c:pt idx="650">
                  <c:v>578271</c:v>
                </c:pt>
                <c:pt idx="651">
                  <c:v>578272</c:v>
                </c:pt>
                <c:pt idx="652">
                  <c:v>578273</c:v>
                </c:pt>
                <c:pt idx="653">
                  <c:v>578275</c:v>
                </c:pt>
                <c:pt idx="654">
                  <c:v>578277</c:v>
                </c:pt>
                <c:pt idx="655">
                  <c:v>578278</c:v>
                </c:pt>
                <c:pt idx="656">
                  <c:v>578279</c:v>
                </c:pt>
                <c:pt idx="657">
                  <c:v>578281</c:v>
                </c:pt>
                <c:pt idx="658">
                  <c:v>578283</c:v>
                </c:pt>
                <c:pt idx="659">
                  <c:v>578284</c:v>
                </c:pt>
                <c:pt idx="660">
                  <c:v>578285</c:v>
                </c:pt>
                <c:pt idx="661">
                  <c:v>578286</c:v>
                </c:pt>
                <c:pt idx="662">
                  <c:v>578287</c:v>
                </c:pt>
                <c:pt idx="663">
                  <c:v>578288</c:v>
                </c:pt>
                <c:pt idx="664">
                  <c:v>578289</c:v>
                </c:pt>
                <c:pt idx="665">
                  <c:v>578290</c:v>
                </c:pt>
                <c:pt idx="666">
                  <c:v>578291</c:v>
                </c:pt>
                <c:pt idx="667">
                  <c:v>578292</c:v>
                </c:pt>
                <c:pt idx="668">
                  <c:v>578293</c:v>
                </c:pt>
                <c:pt idx="669">
                  <c:v>578294</c:v>
                </c:pt>
                <c:pt idx="670">
                  <c:v>578295</c:v>
                </c:pt>
                <c:pt idx="671">
                  <c:v>578296</c:v>
                </c:pt>
                <c:pt idx="672">
                  <c:v>578297</c:v>
                </c:pt>
                <c:pt idx="673">
                  <c:v>578298</c:v>
                </c:pt>
                <c:pt idx="674">
                  <c:v>578299</c:v>
                </c:pt>
                <c:pt idx="675">
                  <c:v>578300</c:v>
                </c:pt>
                <c:pt idx="676">
                  <c:v>578301</c:v>
                </c:pt>
                <c:pt idx="677">
                  <c:v>578302</c:v>
                </c:pt>
                <c:pt idx="678">
                  <c:v>578303</c:v>
                </c:pt>
                <c:pt idx="679">
                  <c:v>578304</c:v>
                </c:pt>
                <c:pt idx="680">
                  <c:v>578305</c:v>
                </c:pt>
                <c:pt idx="681">
                  <c:v>578306</c:v>
                </c:pt>
                <c:pt idx="682">
                  <c:v>578307</c:v>
                </c:pt>
                <c:pt idx="683">
                  <c:v>578308</c:v>
                </c:pt>
                <c:pt idx="684">
                  <c:v>578309</c:v>
                </c:pt>
                <c:pt idx="685">
                  <c:v>578310</c:v>
                </c:pt>
                <c:pt idx="686">
                  <c:v>578311</c:v>
                </c:pt>
                <c:pt idx="687">
                  <c:v>578312</c:v>
                </c:pt>
                <c:pt idx="688">
                  <c:v>578313</c:v>
                </c:pt>
                <c:pt idx="689">
                  <c:v>578314</c:v>
                </c:pt>
                <c:pt idx="690">
                  <c:v>578315</c:v>
                </c:pt>
                <c:pt idx="691">
                  <c:v>578316</c:v>
                </c:pt>
                <c:pt idx="692">
                  <c:v>578317</c:v>
                </c:pt>
                <c:pt idx="693">
                  <c:v>578318</c:v>
                </c:pt>
                <c:pt idx="694">
                  <c:v>578319</c:v>
                </c:pt>
                <c:pt idx="695">
                  <c:v>578321</c:v>
                </c:pt>
                <c:pt idx="696">
                  <c:v>578322</c:v>
                </c:pt>
                <c:pt idx="697">
                  <c:v>578323</c:v>
                </c:pt>
                <c:pt idx="698">
                  <c:v>578324</c:v>
                </c:pt>
                <c:pt idx="699">
                  <c:v>578325</c:v>
                </c:pt>
                <c:pt idx="700">
                  <c:v>578326</c:v>
                </c:pt>
                <c:pt idx="701">
                  <c:v>578330</c:v>
                </c:pt>
                <c:pt idx="702">
                  <c:v>578331</c:v>
                </c:pt>
                <c:pt idx="703">
                  <c:v>578332</c:v>
                </c:pt>
                <c:pt idx="704">
                  <c:v>578333</c:v>
                </c:pt>
                <c:pt idx="705">
                  <c:v>578334</c:v>
                </c:pt>
                <c:pt idx="706">
                  <c:v>578335</c:v>
                </c:pt>
                <c:pt idx="707">
                  <c:v>578339</c:v>
                </c:pt>
                <c:pt idx="708">
                  <c:v>578341</c:v>
                </c:pt>
                <c:pt idx="709">
                  <c:v>578343</c:v>
                </c:pt>
                <c:pt idx="710">
                  <c:v>578344</c:v>
                </c:pt>
                <c:pt idx="711">
                  <c:v>578345</c:v>
                </c:pt>
                <c:pt idx="712">
                  <c:v>578346</c:v>
                </c:pt>
                <c:pt idx="713">
                  <c:v>578347</c:v>
                </c:pt>
                <c:pt idx="714">
                  <c:v>578348</c:v>
                </c:pt>
                <c:pt idx="715">
                  <c:v>578349</c:v>
                </c:pt>
                <c:pt idx="716">
                  <c:v>578350</c:v>
                </c:pt>
                <c:pt idx="717">
                  <c:v>578351</c:v>
                </c:pt>
                <c:pt idx="718">
                  <c:v>578352</c:v>
                </c:pt>
                <c:pt idx="719">
                  <c:v>578353</c:v>
                </c:pt>
                <c:pt idx="720">
                  <c:v>578354</c:v>
                </c:pt>
                <c:pt idx="721">
                  <c:v>578356</c:v>
                </c:pt>
                <c:pt idx="722">
                  <c:v>578357</c:v>
                </c:pt>
                <c:pt idx="723">
                  <c:v>578358</c:v>
                </c:pt>
                <c:pt idx="724">
                  <c:v>578359</c:v>
                </c:pt>
                <c:pt idx="725">
                  <c:v>578361</c:v>
                </c:pt>
                <c:pt idx="726">
                  <c:v>578362</c:v>
                </c:pt>
                <c:pt idx="727">
                  <c:v>578364</c:v>
                </c:pt>
                <c:pt idx="728">
                  <c:v>578365</c:v>
                </c:pt>
                <c:pt idx="729">
                  <c:v>578366</c:v>
                </c:pt>
                <c:pt idx="730">
                  <c:v>578369</c:v>
                </c:pt>
                <c:pt idx="731">
                  <c:v>578370</c:v>
                </c:pt>
                <c:pt idx="732">
                  <c:v>578372</c:v>
                </c:pt>
                <c:pt idx="733">
                  <c:v>578373</c:v>
                </c:pt>
                <c:pt idx="734">
                  <c:v>578375</c:v>
                </c:pt>
                <c:pt idx="735">
                  <c:v>578384</c:v>
                </c:pt>
                <c:pt idx="736">
                  <c:v>578400</c:v>
                </c:pt>
                <c:pt idx="737">
                  <c:v>578420</c:v>
                </c:pt>
                <c:pt idx="738">
                  <c:v>578427</c:v>
                </c:pt>
                <c:pt idx="739">
                  <c:v>578429</c:v>
                </c:pt>
                <c:pt idx="740">
                  <c:v>578433</c:v>
                </c:pt>
                <c:pt idx="741">
                  <c:v>578441</c:v>
                </c:pt>
                <c:pt idx="742">
                  <c:v>578445</c:v>
                </c:pt>
                <c:pt idx="743">
                  <c:v>578451</c:v>
                </c:pt>
                <c:pt idx="744">
                  <c:v>578459</c:v>
                </c:pt>
                <c:pt idx="745">
                  <c:v>578461</c:v>
                </c:pt>
                <c:pt idx="746">
                  <c:v>578463</c:v>
                </c:pt>
                <c:pt idx="747">
                  <c:v>578468</c:v>
                </c:pt>
                <c:pt idx="748">
                  <c:v>578469</c:v>
                </c:pt>
                <c:pt idx="749">
                  <c:v>578470</c:v>
                </c:pt>
                <c:pt idx="750">
                  <c:v>578472</c:v>
                </c:pt>
                <c:pt idx="751">
                  <c:v>578479</c:v>
                </c:pt>
                <c:pt idx="752">
                  <c:v>578480</c:v>
                </c:pt>
                <c:pt idx="753">
                  <c:v>578485</c:v>
                </c:pt>
                <c:pt idx="754">
                  <c:v>578488</c:v>
                </c:pt>
                <c:pt idx="755">
                  <c:v>578506</c:v>
                </c:pt>
                <c:pt idx="756">
                  <c:v>578508</c:v>
                </c:pt>
                <c:pt idx="757">
                  <c:v>578509</c:v>
                </c:pt>
                <c:pt idx="758">
                  <c:v>578510</c:v>
                </c:pt>
                <c:pt idx="759">
                  <c:v>578511</c:v>
                </c:pt>
                <c:pt idx="760">
                  <c:v>578512</c:v>
                </c:pt>
                <c:pt idx="761">
                  <c:v>578513</c:v>
                </c:pt>
                <c:pt idx="762">
                  <c:v>578514</c:v>
                </c:pt>
                <c:pt idx="763">
                  <c:v>578515</c:v>
                </c:pt>
                <c:pt idx="764">
                  <c:v>578516</c:v>
                </c:pt>
                <c:pt idx="765">
                  <c:v>578517</c:v>
                </c:pt>
                <c:pt idx="766">
                  <c:v>578518</c:v>
                </c:pt>
                <c:pt idx="767">
                  <c:v>578519</c:v>
                </c:pt>
                <c:pt idx="768">
                  <c:v>578520</c:v>
                </c:pt>
                <c:pt idx="769">
                  <c:v>578521</c:v>
                </c:pt>
                <c:pt idx="770">
                  <c:v>578522</c:v>
                </c:pt>
                <c:pt idx="771">
                  <c:v>578523</c:v>
                </c:pt>
                <c:pt idx="772">
                  <c:v>578526</c:v>
                </c:pt>
                <c:pt idx="773">
                  <c:v>578530</c:v>
                </c:pt>
                <c:pt idx="774">
                  <c:v>578531</c:v>
                </c:pt>
                <c:pt idx="775">
                  <c:v>578532</c:v>
                </c:pt>
                <c:pt idx="776">
                  <c:v>578533</c:v>
                </c:pt>
                <c:pt idx="777">
                  <c:v>578534</c:v>
                </c:pt>
                <c:pt idx="778">
                  <c:v>578535</c:v>
                </c:pt>
                <c:pt idx="779">
                  <c:v>578539</c:v>
                </c:pt>
                <c:pt idx="780">
                  <c:v>578541</c:v>
                </c:pt>
                <c:pt idx="781">
                  <c:v>578544</c:v>
                </c:pt>
                <c:pt idx="782">
                  <c:v>578547</c:v>
                </c:pt>
                <c:pt idx="783">
                  <c:v>578548</c:v>
                </c:pt>
                <c:pt idx="784">
                  <c:v>578550</c:v>
                </c:pt>
                <c:pt idx="785">
                  <c:v>578551</c:v>
                </c:pt>
                <c:pt idx="786">
                  <c:v>578620</c:v>
                </c:pt>
                <c:pt idx="787">
                  <c:v>578621</c:v>
                </c:pt>
                <c:pt idx="788">
                  <c:v>578622</c:v>
                </c:pt>
                <c:pt idx="789">
                  <c:v>578623</c:v>
                </c:pt>
                <c:pt idx="790">
                  <c:v>578626</c:v>
                </c:pt>
                <c:pt idx="791">
                  <c:v>578627</c:v>
                </c:pt>
                <c:pt idx="792">
                  <c:v>578630</c:v>
                </c:pt>
                <c:pt idx="793">
                  <c:v>578631</c:v>
                </c:pt>
                <c:pt idx="794">
                  <c:v>578633</c:v>
                </c:pt>
                <c:pt idx="795">
                  <c:v>578634</c:v>
                </c:pt>
                <c:pt idx="796">
                  <c:v>578653</c:v>
                </c:pt>
                <c:pt idx="797">
                  <c:v>578661</c:v>
                </c:pt>
                <c:pt idx="798">
                  <c:v>578662</c:v>
                </c:pt>
                <c:pt idx="799">
                  <c:v>578663</c:v>
                </c:pt>
                <c:pt idx="800">
                  <c:v>578664</c:v>
                </c:pt>
                <c:pt idx="801">
                  <c:v>578665</c:v>
                </c:pt>
                <c:pt idx="802">
                  <c:v>578666</c:v>
                </c:pt>
                <c:pt idx="803">
                  <c:v>578667</c:v>
                </c:pt>
                <c:pt idx="804">
                  <c:v>578668</c:v>
                </c:pt>
                <c:pt idx="805">
                  <c:v>578670</c:v>
                </c:pt>
                <c:pt idx="806">
                  <c:v>578671</c:v>
                </c:pt>
                <c:pt idx="807">
                  <c:v>578672</c:v>
                </c:pt>
                <c:pt idx="808">
                  <c:v>578674</c:v>
                </c:pt>
                <c:pt idx="809">
                  <c:v>578675</c:v>
                </c:pt>
                <c:pt idx="810">
                  <c:v>578676</c:v>
                </c:pt>
                <c:pt idx="811">
                  <c:v>578677</c:v>
                </c:pt>
                <c:pt idx="812">
                  <c:v>578678</c:v>
                </c:pt>
                <c:pt idx="813">
                  <c:v>578679</c:v>
                </c:pt>
                <c:pt idx="814">
                  <c:v>578680</c:v>
                </c:pt>
                <c:pt idx="815">
                  <c:v>578681</c:v>
                </c:pt>
                <c:pt idx="816">
                  <c:v>578682</c:v>
                </c:pt>
                <c:pt idx="817">
                  <c:v>578683</c:v>
                </c:pt>
                <c:pt idx="818">
                  <c:v>578684</c:v>
                </c:pt>
                <c:pt idx="819">
                  <c:v>578685</c:v>
                </c:pt>
                <c:pt idx="820">
                  <c:v>578686</c:v>
                </c:pt>
                <c:pt idx="821">
                  <c:v>578687</c:v>
                </c:pt>
                <c:pt idx="822">
                  <c:v>578688</c:v>
                </c:pt>
                <c:pt idx="823">
                  <c:v>578689</c:v>
                </c:pt>
                <c:pt idx="824">
                  <c:v>578690</c:v>
                </c:pt>
                <c:pt idx="825">
                  <c:v>578694</c:v>
                </c:pt>
                <c:pt idx="826">
                  <c:v>578695</c:v>
                </c:pt>
                <c:pt idx="827">
                  <c:v>578696</c:v>
                </c:pt>
                <c:pt idx="828">
                  <c:v>578697</c:v>
                </c:pt>
                <c:pt idx="829">
                  <c:v>578698</c:v>
                </c:pt>
                <c:pt idx="830">
                  <c:v>578699</c:v>
                </c:pt>
                <c:pt idx="831">
                  <c:v>578701</c:v>
                </c:pt>
                <c:pt idx="832">
                  <c:v>578702</c:v>
                </c:pt>
                <c:pt idx="833">
                  <c:v>578703</c:v>
                </c:pt>
                <c:pt idx="834">
                  <c:v>578704</c:v>
                </c:pt>
                <c:pt idx="835">
                  <c:v>578705</c:v>
                </c:pt>
                <c:pt idx="836">
                  <c:v>578707</c:v>
                </c:pt>
                <c:pt idx="837">
                  <c:v>578708</c:v>
                </c:pt>
                <c:pt idx="838">
                  <c:v>578719</c:v>
                </c:pt>
                <c:pt idx="839">
                  <c:v>578736</c:v>
                </c:pt>
                <c:pt idx="840">
                  <c:v>578745</c:v>
                </c:pt>
                <c:pt idx="841">
                  <c:v>578746</c:v>
                </c:pt>
                <c:pt idx="842">
                  <c:v>578757</c:v>
                </c:pt>
                <c:pt idx="843">
                  <c:v>578781</c:v>
                </c:pt>
                <c:pt idx="844">
                  <c:v>578782</c:v>
                </c:pt>
                <c:pt idx="845">
                  <c:v>578783</c:v>
                </c:pt>
                <c:pt idx="846">
                  <c:v>578785</c:v>
                </c:pt>
                <c:pt idx="847">
                  <c:v>578786</c:v>
                </c:pt>
                <c:pt idx="848">
                  <c:v>578787</c:v>
                </c:pt>
                <c:pt idx="849">
                  <c:v>578788</c:v>
                </c:pt>
                <c:pt idx="850">
                  <c:v>578789</c:v>
                </c:pt>
                <c:pt idx="851">
                  <c:v>578790</c:v>
                </c:pt>
                <c:pt idx="852">
                  <c:v>578791</c:v>
                </c:pt>
                <c:pt idx="853">
                  <c:v>578792</c:v>
                </c:pt>
                <c:pt idx="854">
                  <c:v>578793</c:v>
                </c:pt>
                <c:pt idx="855">
                  <c:v>578794</c:v>
                </c:pt>
                <c:pt idx="856">
                  <c:v>578795</c:v>
                </c:pt>
                <c:pt idx="857">
                  <c:v>578802</c:v>
                </c:pt>
                <c:pt idx="858">
                  <c:v>578804</c:v>
                </c:pt>
                <c:pt idx="859">
                  <c:v>578805</c:v>
                </c:pt>
                <c:pt idx="860">
                  <c:v>578806</c:v>
                </c:pt>
                <c:pt idx="861">
                  <c:v>578807</c:v>
                </c:pt>
                <c:pt idx="862">
                  <c:v>578808</c:v>
                </c:pt>
                <c:pt idx="863">
                  <c:v>578809</c:v>
                </c:pt>
                <c:pt idx="864">
                  <c:v>578810</c:v>
                </c:pt>
                <c:pt idx="865">
                  <c:v>578811</c:v>
                </c:pt>
                <c:pt idx="866">
                  <c:v>578812</c:v>
                </c:pt>
                <c:pt idx="867">
                  <c:v>578813</c:v>
                </c:pt>
                <c:pt idx="868">
                  <c:v>578814</c:v>
                </c:pt>
                <c:pt idx="869">
                  <c:v>578815</c:v>
                </c:pt>
                <c:pt idx="870">
                  <c:v>578816</c:v>
                </c:pt>
                <c:pt idx="871">
                  <c:v>578817</c:v>
                </c:pt>
                <c:pt idx="872">
                  <c:v>578818</c:v>
                </c:pt>
                <c:pt idx="873">
                  <c:v>578819</c:v>
                </c:pt>
                <c:pt idx="874">
                  <c:v>578820</c:v>
                </c:pt>
                <c:pt idx="875">
                  <c:v>578821</c:v>
                </c:pt>
                <c:pt idx="876">
                  <c:v>578822</c:v>
                </c:pt>
                <c:pt idx="877">
                  <c:v>578823</c:v>
                </c:pt>
                <c:pt idx="878">
                  <c:v>578824</c:v>
                </c:pt>
                <c:pt idx="879">
                  <c:v>578825</c:v>
                </c:pt>
                <c:pt idx="880">
                  <c:v>578826</c:v>
                </c:pt>
                <c:pt idx="881">
                  <c:v>578827</c:v>
                </c:pt>
                <c:pt idx="882">
                  <c:v>578828</c:v>
                </c:pt>
                <c:pt idx="883">
                  <c:v>578829</c:v>
                </c:pt>
                <c:pt idx="884">
                  <c:v>578830</c:v>
                </c:pt>
                <c:pt idx="885">
                  <c:v>578831</c:v>
                </c:pt>
                <c:pt idx="886">
                  <c:v>578833</c:v>
                </c:pt>
                <c:pt idx="887">
                  <c:v>578834</c:v>
                </c:pt>
                <c:pt idx="888">
                  <c:v>578835</c:v>
                </c:pt>
                <c:pt idx="889">
                  <c:v>578836</c:v>
                </c:pt>
                <c:pt idx="890">
                  <c:v>578841</c:v>
                </c:pt>
                <c:pt idx="891">
                  <c:v>578842</c:v>
                </c:pt>
                <c:pt idx="892">
                  <c:v>578843</c:v>
                </c:pt>
                <c:pt idx="893">
                  <c:v>578844</c:v>
                </c:pt>
                <c:pt idx="894">
                  <c:v>578845</c:v>
                </c:pt>
                <c:pt idx="895">
                  <c:v>578846</c:v>
                </c:pt>
                <c:pt idx="896">
                  <c:v>578847</c:v>
                </c:pt>
                <c:pt idx="897">
                  <c:v>578848</c:v>
                </c:pt>
                <c:pt idx="898">
                  <c:v>578849</c:v>
                </c:pt>
                <c:pt idx="899">
                  <c:v>578850</c:v>
                </c:pt>
                <c:pt idx="900">
                  <c:v>578851</c:v>
                </c:pt>
                <c:pt idx="901">
                  <c:v>578852</c:v>
                </c:pt>
                <c:pt idx="902">
                  <c:v>578853</c:v>
                </c:pt>
                <c:pt idx="903">
                  <c:v>578854</c:v>
                </c:pt>
                <c:pt idx="904">
                  <c:v>578855</c:v>
                </c:pt>
                <c:pt idx="905">
                  <c:v>578856</c:v>
                </c:pt>
                <c:pt idx="906">
                  <c:v>578857</c:v>
                </c:pt>
                <c:pt idx="907">
                  <c:v>578858</c:v>
                </c:pt>
                <c:pt idx="908">
                  <c:v>578901</c:v>
                </c:pt>
                <c:pt idx="909">
                  <c:v>578914</c:v>
                </c:pt>
                <c:pt idx="910">
                  <c:v>578921</c:v>
                </c:pt>
                <c:pt idx="911">
                  <c:v>578922</c:v>
                </c:pt>
                <c:pt idx="912">
                  <c:v>578923</c:v>
                </c:pt>
                <c:pt idx="913">
                  <c:v>578924</c:v>
                </c:pt>
                <c:pt idx="914">
                  <c:v>578925</c:v>
                </c:pt>
                <c:pt idx="915">
                  <c:v>578926</c:v>
                </c:pt>
                <c:pt idx="916">
                  <c:v>578927</c:v>
                </c:pt>
                <c:pt idx="917">
                  <c:v>578928</c:v>
                </c:pt>
                <c:pt idx="918">
                  <c:v>578929</c:v>
                </c:pt>
                <c:pt idx="919">
                  <c:v>578931</c:v>
                </c:pt>
                <c:pt idx="920">
                  <c:v>578933</c:v>
                </c:pt>
                <c:pt idx="921">
                  <c:v>578934</c:v>
                </c:pt>
                <c:pt idx="922">
                  <c:v>578935</c:v>
                </c:pt>
                <c:pt idx="923">
                  <c:v>578936</c:v>
                </c:pt>
                <c:pt idx="924">
                  <c:v>578937</c:v>
                </c:pt>
                <c:pt idx="925">
                  <c:v>578938</c:v>
                </c:pt>
                <c:pt idx="926">
                  <c:v>578939</c:v>
                </c:pt>
                <c:pt idx="927">
                  <c:v>578940</c:v>
                </c:pt>
                <c:pt idx="928">
                  <c:v>578941</c:v>
                </c:pt>
                <c:pt idx="929">
                  <c:v>578942</c:v>
                </c:pt>
                <c:pt idx="930">
                  <c:v>578943</c:v>
                </c:pt>
                <c:pt idx="931">
                  <c:v>578944</c:v>
                </c:pt>
                <c:pt idx="932">
                  <c:v>578945</c:v>
                </c:pt>
                <c:pt idx="933">
                  <c:v>578946</c:v>
                </c:pt>
                <c:pt idx="934">
                  <c:v>578947</c:v>
                </c:pt>
                <c:pt idx="935">
                  <c:v>578948</c:v>
                </c:pt>
                <c:pt idx="936">
                  <c:v>578949</c:v>
                </c:pt>
                <c:pt idx="937">
                  <c:v>578950</c:v>
                </c:pt>
                <c:pt idx="938">
                  <c:v>578951</c:v>
                </c:pt>
                <c:pt idx="939">
                  <c:v>578952</c:v>
                </c:pt>
                <c:pt idx="940">
                  <c:v>578953</c:v>
                </c:pt>
                <c:pt idx="941">
                  <c:v>578954</c:v>
                </c:pt>
                <c:pt idx="942">
                  <c:v>578977</c:v>
                </c:pt>
                <c:pt idx="943">
                  <c:v>578992</c:v>
                </c:pt>
                <c:pt idx="944">
                  <c:v>578993</c:v>
                </c:pt>
                <c:pt idx="945">
                  <c:v>578994</c:v>
                </c:pt>
                <c:pt idx="946">
                  <c:v>578995</c:v>
                </c:pt>
                <c:pt idx="947">
                  <c:v>578996</c:v>
                </c:pt>
                <c:pt idx="948">
                  <c:v>578997</c:v>
                </c:pt>
                <c:pt idx="949">
                  <c:v>578998</c:v>
                </c:pt>
                <c:pt idx="950">
                  <c:v>578999</c:v>
                </c:pt>
                <c:pt idx="951">
                  <c:v>579000</c:v>
                </c:pt>
                <c:pt idx="952">
                  <c:v>579001</c:v>
                </c:pt>
                <c:pt idx="953">
                  <c:v>579002</c:v>
                </c:pt>
                <c:pt idx="954">
                  <c:v>579003</c:v>
                </c:pt>
                <c:pt idx="955">
                  <c:v>579005</c:v>
                </c:pt>
                <c:pt idx="956">
                  <c:v>579006</c:v>
                </c:pt>
                <c:pt idx="957">
                  <c:v>579007</c:v>
                </c:pt>
                <c:pt idx="958">
                  <c:v>579008</c:v>
                </c:pt>
                <c:pt idx="959">
                  <c:v>579009</c:v>
                </c:pt>
                <c:pt idx="960">
                  <c:v>579010</c:v>
                </c:pt>
                <c:pt idx="961">
                  <c:v>579011</c:v>
                </c:pt>
                <c:pt idx="962">
                  <c:v>579012</c:v>
                </c:pt>
                <c:pt idx="963">
                  <c:v>579013</c:v>
                </c:pt>
                <c:pt idx="964">
                  <c:v>579014</c:v>
                </c:pt>
                <c:pt idx="965">
                  <c:v>579015</c:v>
                </c:pt>
                <c:pt idx="966">
                  <c:v>579016</c:v>
                </c:pt>
                <c:pt idx="967">
                  <c:v>579017</c:v>
                </c:pt>
                <c:pt idx="968">
                  <c:v>579027</c:v>
                </c:pt>
                <c:pt idx="969">
                  <c:v>579037</c:v>
                </c:pt>
                <c:pt idx="970">
                  <c:v>579039</c:v>
                </c:pt>
                <c:pt idx="971">
                  <c:v>579062</c:v>
                </c:pt>
                <c:pt idx="972">
                  <c:v>579067</c:v>
                </c:pt>
                <c:pt idx="973">
                  <c:v>579069</c:v>
                </c:pt>
                <c:pt idx="974">
                  <c:v>579087</c:v>
                </c:pt>
                <c:pt idx="975">
                  <c:v>579089</c:v>
                </c:pt>
                <c:pt idx="976">
                  <c:v>579091</c:v>
                </c:pt>
                <c:pt idx="977">
                  <c:v>579093</c:v>
                </c:pt>
                <c:pt idx="978">
                  <c:v>579094</c:v>
                </c:pt>
                <c:pt idx="979">
                  <c:v>579095</c:v>
                </c:pt>
                <c:pt idx="980">
                  <c:v>579096</c:v>
                </c:pt>
                <c:pt idx="981">
                  <c:v>579097</c:v>
                </c:pt>
                <c:pt idx="982">
                  <c:v>579098</c:v>
                </c:pt>
                <c:pt idx="983">
                  <c:v>579099</c:v>
                </c:pt>
                <c:pt idx="984">
                  <c:v>579100</c:v>
                </c:pt>
                <c:pt idx="985">
                  <c:v>579101</c:v>
                </c:pt>
                <c:pt idx="986">
                  <c:v>579102</c:v>
                </c:pt>
                <c:pt idx="987">
                  <c:v>579103</c:v>
                </c:pt>
                <c:pt idx="988">
                  <c:v>579106</c:v>
                </c:pt>
                <c:pt idx="989">
                  <c:v>579107</c:v>
                </c:pt>
                <c:pt idx="990">
                  <c:v>579108</c:v>
                </c:pt>
                <c:pt idx="991">
                  <c:v>579109</c:v>
                </c:pt>
                <c:pt idx="992">
                  <c:v>579116</c:v>
                </c:pt>
                <c:pt idx="993">
                  <c:v>579121</c:v>
                </c:pt>
                <c:pt idx="994">
                  <c:v>579122</c:v>
                </c:pt>
                <c:pt idx="995">
                  <c:v>579123</c:v>
                </c:pt>
                <c:pt idx="996">
                  <c:v>579124</c:v>
                </c:pt>
                <c:pt idx="997">
                  <c:v>579125</c:v>
                </c:pt>
                <c:pt idx="998">
                  <c:v>579126</c:v>
                </c:pt>
                <c:pt idx="999">
                  <c:v>579128</c:v>
                </c:pt>
                <c:pt idx="1000">
                  <c:v>579129</c:v>
                </c:pt>
                <c:pt idx="1001">
                  <c:v>579130</c:v>
                </c:pt>
                <c:pt idx="1002">
                  <c:v>579131</c:v>
                </c:pt>
                <c:pt idx="1003">
                  <c:v>579132</c:v>
                </c:pt>
                <c:pt idx="1004">
                  <c:v>579133</c:v>
                </c:pt>
                <c:pt idx="1005">
                  <c:v>579134</c:v>
                </c:pt>
                <c:pt idx="1006">
                  <c:v>579135</c:v>
                </c:pt>
                <c:pt idx="1007">
                  <c:v>579136</c:v>
                </c:pt>
                <c:pt idx="1008">
                  <c:v>579138</c:v>
                </c:pt>
                <c:pt idx="1009">
                  <c:v>579139</c:v>
                </c:pt>
                <c:pt idx="1010">
                  <c:v>579141</c:v>
                </c:pt>
                <c:pt idx="1011">
                  <c:v>579142</c:v>
                </c:pt>
                <c:pt idx="1012">
                  <c:v>579143</c:v>
                </c:pt>
                <c:pt idx="1013">
                  <c:v>579144</c:v>
                </c:pt>
                <c:pt idx="1014">
                  <c:v>579145</c:v>
                </c:pt>
                <c:pt idx="1015">
                  <c:v>579146</c:v>
                </c:pt>
                <c:pt idx="1016">
                  <c:v>579147</c:v>
                </c:pt>
                <c:pt idx="1017">
                  <c:v>579148</c:v>
                </c:pt>
                <c:pt idx="1018">
                  <c:v>579149</c:v>
                </c:pt>
                <c:pt idx="1019">
                  <c:v>579150</c:v>
                </c:pt>
                <c:pt idx="1020">
                  <c:v>579151</c:v>
                </c:pt>
                <c:pt idx="1021">
                  <c:v>579152</c:v>
                </c:pt>
                <c:pt idx="1022">
                  <c:v>579153</c:v>
                </c:pt>
                <c:pt idx="1023">
                  <c:v>579154</c:v>
                </c:pt>
                <c:pt idx="1024">
                  <c:v>579155</c:v>
                </c:pt>
                <c:pt idx="1025">
                  <c:v>579156</c:v>
                </c:pt>
                <c:pt idx="1026">
                  <c:v>579157</c:v>
                </c:pt>
                <c:pt idx="1027">
                  <c:v>579158</c:v>
                </c:pt>
                <c:pt idx="1028">
                  <c:v>579159</c:v>
                </c:pt>
                <c:pt idx="1029">
                  <c:v>579160</c:v>
                </c:pt>
                <c:pt idx="1030">
                  <c:v>579161</c:v>
                </c:pt>
                <c:pt idx="1031">
                  <c:v>579162</c:v>
                </c:pt>
                <c:pt idx="1032">
                  <c:v>579163</c:v>
                </c:pt>
                <c:pt idx="1033">
                  <c:v>579164</c:v>
                </c:pt>
                <c:pt idx="1034">
                  <c:v>579165</c:v>
                </c:pt>
                <c:pt idx="1035">
                  <c:v>579166</c:v>
                </c:pt>
                <c:pt idx="1036">
                  <c:v>579167</c:v>
                </c:pt>
                <c:pt idx="1037">
                  <c:v>579168</c:v>
                </c:pt>
                <c:pt idx="1038">
                  <c:v>579170</c:v>
                </c:pt>
                <c:pt idx="1039">
                  <c:v>579171</c:v>
                </c:pt>
                <c:pt idx="1040">
                  <c:v>579173</c:v>
                </c:pt>
                <c:pt idx="1041">
                  <c:v>579174</c:v>
                </c:pt>
                <c:pt idx="1042">
                  <c:v>579175</c:v>
                </c:pt>
                <c:pt idx="1043">
                  <c:v>579176</c:v>
                </c:pt>
                <c:pt idx="1044">
                  <c:v>579177</c:v>
                </c:pt>
                <c:pt idx="1045">
                  <c:v>579179</c:v>
                </c:pt>
                <c:pt idx="1046">
                  <c:v>579180</c:v>
                </c:pt>
                <c:pt idx="1047">
                  <c:v>579181</c:v>
                </c:pt>
                <c:pt idx="1048">
                  <c:v>579182</c:v>
                </c:pt>
                <c:pt idx="1049">
                  <c:v>579183</c:v>
                </c:pt>
                <c:pt idx="1050">
                  <c:v>579184</c:v>
                </c:pt>
                <c:pt idx="1051">
                  <c:v>579185</c:v>
                </c:pt>
                <c:pt idx="1052">
                  <c:v>579187</c:v>
                </c:pt>
                <c:pt idx="1053">
                  <c:v>579188</c:v>
                </c:pt>
                <c:pt idx="1054">
                  <c:v>579189</c:v>
                </c:pt>
                <c:pt idx="1055">
                  <c:v>579190</c:v>
                </c:pt>
                <c:pt idx="1056">
                  <c:v>579191</c:v>
                </c:pt>
                <c:pt idx="1057">
                  <c:v>579193</c:v>
                </c:pt>
                <c:pt idx="1058">
                  <c:v>579194</c:v>
                </c:pt>
                <c:pt idx="1059">
                  <c:v>579196</c:v>
                </c:pt>
                <c:pt idx="1060">
                  <c:v>579245</c:v>
                </c:pt>
                <c:pt idx="1061">
                  <c:v>579249</c:v>
                </c:pt>
                <c:pt idx="1062">
                  <c:v>579250</c:v>
                </c:pt>
                <c:pt idx="1063">
                  <c:v>579251</c:v>
                </c:pt>
                <c:pt idx="1064">
                  <c:v>579252</c:v>
                </c:pt>
                <c:pt idx="1065">
                  <c:v>579253</c:v>
                </c:pt>
                <c:pt idx="1066">
                  <c:v>579254</c:v>
                </c:pt>
                <c:pt idx="1067">
                  <c:v>579255</c:v>
                </c:pt>
                <c:pt idx="1068">
                  <c:v>579256</c:v>
                </c:pt>
                <c:pt idx="1069">
                  <c:v>579257</c:v>
                </c:pt>
                <c:pt idx="1070">
                  <c:v>579258</c:v>
                </c:pt>
                <c:pt idx="1071">
                  <c:v>579259</c:v>
                </c:pt>
                <c:pt idx="1072">
                  <c:v>579260</c:v>
                </c:pt>
                <c:pt idx="1073">
                  <c:v>579261</c:v>
                </c:pt>
                <c:pt idx="1074">
                  <c:v>579262</c:v>
                </c:pt>
                <c:pt idx="1075">
                  <c:v>579263</c:v>
                </c:pt>
                <c:pt idx="1076">
                  <c:v>579264</c:v>
                </c:pt>
                <c:pt idx="1077">
                  <c:v>579265</c:v>
                </c:pt>
                <c:pt idx="1078">
                  <c:v>579267</c:v>
                </c:pt>
                <c:pt idx="1079">
                  <c:v>579268</c:v>
                </c:pt>
                <c:pt idx="1080">
                  <c:v>579269</c:v>
                </c:pt>
                <c:pt idx="1081">
                  <c:v>579270</c:v>
                </c:pt>
                <c:pt idx="1082">
                  <c:v>579271</c:v>
                </c:pt>
                <c:pt idx="1083">
                  <c:v>579273</c:v>
                </c:pt>
                <c:pt idx="1084">
                  <c:v>579274</c:v>
                </c:pt>
                <c:pt idx="1085">
                  <c:v>579276</c:v>
                </c:pt>
                <c:pt idx="1086">
                  <c:v>579278</c:v>
                </c:pt>
                <c:pt idx="1087">
                  <c:v>579279</c:v>
                </c:pt>
                <c:pt idx="1088">
                  <c:v>579280</c:v>
                </c:pt>
                <c:pt idx="1089">
                  <c:v>579281</c:v>
                </c:pt>
                <c:pt idx="1090">
                  <c:v>579282</c:v>
                </c:pt>
                <c:pt idx="1091">
                  <c:v>579283</c:v>
                </c:pt>
                <c:pt idx="1092">
                  <c:v>579284</c:v>
                </c:pt>
                <c:pt idx="1093">
                  <c:v>579285</c:v>
                </c:pt>
                <c:pt idx="1094">
                  <c:v>579286</c:v>
                </c:pt>
                <c:pt idx="1095">
                  <c:v>579287</c:v>
                </c:pt>
                <c:pt idx="1096">
                  <c:v>579288</c:v>
                </c:pt>
                <c:pt idx="1097">
                  <c:v>579289</c:v>
                </c:pt>
                <c:pt idx="1098">
                  <c:v>579291</c:v>
                </c:pt>
                <c:pt idx="1099">
                  <c:v>579293</c:v>
                </c:pt>
                <c:pt idx="1100">
                  <c:v>579297</c:v>
                </c:pt>
                <c:pt idx="1101">
                  <c:v>579300</c:v>
                </c:pt>
                <c:pt idx="1102">
                  <c:v>579301</c:v>
                </c:pt>
                <c:pt idx="1103">
                  <c:v>579307</c:v>
                </c:pt>
                <c:pt idx="1104">
                  <c:v>579328</c:v>
                </c:pt>
                <c:pt idx="1105">
                  <c:v>579332</c:v>
                </c:pt>
                <c:pt idx="1106">
                  <c:v>579339</c:v>
                </c:pt>
                <c:pt idx="1107">
                  <c:v>579345</c:v>
                </c:pt>
                <c:pt idx="1108">
                  <c:v>579350</c:v>
                </c:pt>
                <c:pt idx="1109">
                  <c:v>579352</c:v>
                </c:pt>
                <c:pt idx="1110">
                  <c:v>579358</c:v>
                </c:pt>
                <c:pt idx="1111">
                  <c:v>579361</c:v>
                </c:pt>
                <c:pt idx="1112">
                  <c:v>579364</c:v>
                </c:pt>
                <c:pt idx="1113">
                  <c:v>579365</c:v>
                </c:pt>
                <c:pt idx="1114">
                  <c:v>579387</c:v>
                </c:pt>
                <c:pt idx="1115">
                  <c:v>579391</c:v>
                </c:pt>
                <c:pt idx="1116">
                  <c:v>579393</c:v>
                </c:pt>
                <c:pt idx="1117">
                  <c:v>579399</c:v>
                </c:pt>
                <c:pt idx="1118">
                  <c:v>579400</c:v>
                </c:pt>
                <c:pt idx="1119">
                  <c:v>579401</c:v>
                </c:pt>
                <c:pt idx="1120">
                  <c:v>579402</c:v>
                </c:pt>
                <c:pt idx="1121">
                  <c:v>579403</c:v>
                </c:pt>
                <c:pt idx="1122">
                  <c:v>579404</c:v>
                </c:pt>
                <c:pt idx="1123">
                  <c:v>579405</c:v>
                </c:pt>
                <c:pt idx="1124">
                  <c:v>579406</c:v>
                </c:pt>
                <c:pt idx="1125">
                  <c:v>579407</c:v>
                </c:pt>
                <c:pt idx="1126">
                  <c:v>579408</c:v>
                </c:pt>
                <c:pt idx="1127">
                  <c:v>579409</c:v>
                </c:pt>
                <c:pt idx="1128">
                  <c:v>579410</c:v>
                </c:pt>
                <c:pt idx="1129">
                  <c:v>579411</c:v>
                </c:pt>
                <c:pt idx="1130">
                  <c:v>579412</c:v>
                </c:pt>
                <c:pt idx="1131">
                  <c:v>579413</c:v>
                </c:pt>
                <c:pt idx="1132">
                  <c:v>579414</c:v>
                </c:pt>
                <c:pt idx="1133">
                  <c:v>579416</c:v>
                </c:pt>
                <c:pt idx="1134">
                  <c:v>579419</c:v>
                </c:pt>
                <c:pt idx="1135">
                  <c:v>579427</c:v>
                </c:pt>
                <c:pt idx="1136">
                  <c:v>579430</c:v>
                </c:pt>
                <c:pt idx="1137">
                  <c:v>579432</c:v>
                </c:pt>
                <c:pt idx="1138">
                  <c:v>579433</c:v>
                </c:pt>
                <c:pt idx="1139">
                  <c:v>579434</c:v>
                </c:pt>
                <c:pt idx="1140">
                  <c:v>579435</c:v>
                </c:pt>
                <c:pt idx="1141">
                  <c:v>579436</c:v>
                </c:pt>
                <c:pt idx="1142">
                  <c:v>579437</c:v>
                </c:pt>
                <c:pt idx="1143">
                  <c:v>579439</c:v>
                </c:pt>
                <c:pt idx="1144">
                  <c:v>579440</c:v>
                </c:pt>
                <c:pt idx="1145">
                  <c:v>579441</c:v>
                </c:pt>
                <c:pt idx="1146">
                  <c:v>579442</c:v>
                </c:pt>
                <c:pt idx="1147">
                  <c:v>579443</c:v>
                </c:pt>
                <c:pt idx="1148">
                  <c:v>579444</c:v>
                </c:pt>
                <c:pt idx="1149">
                  <c:v>579445</c:v>
                </c:pt>
                <c:pt idx="1150">
                  <c:v>579446</c:v>
                </c:pt>
                <c:pt idx="1151">
                  <c:v>579447</c:v>
                </c:pt>
                <c:pt idx="1152">
                  <c:v>579448</c:v>
                </c:pt>
                <c:pt idx="1153">
                  <c:v>579449</c:v>
                </c:pt>
                <c:pt idx="1154">
                  <c:v>579450</c:v>
                </c:pt>
                <c:pt idx="1155">
                  <c:v>579451</c:v>
                </c:pt>
                <c:pt idx="1156">
                  <c:v>579452</c:v>
                </c:pt>
                <c:pt idx="1157">
                  <c:v>579453</c:v>
                </c:pt>
                <c:pt idx="1158">
                  <c:v>579454</c:v>
                </c:pt>
                <c:pt idx="1159">
                  <c:v>579455</c:v>
                </c:pt>
                <c:pt idx="1160">
                  <c:v>579456</c:v>
                </c:pt>
                <c:pt idx="1161">
                  <c:v>579457</c:v>
                </c:pt>
                <c:pt idx="1162">
                  <c:v>579458</c:v>
                </c:pt>
                <c:pt idx="1163">
                  <c:v>579459</c:v>
                </c:pt>
                <c:pt idx="1164">
                  <c:v>579461</c:v>
                </c:pt>
                <c:pt idx="1165">
                  <c:v>579462</c:v>
                </c:pt>
                <c:pt idx="1166">
                  <c:v>579463</c:v>
                </c:pt>
                <c:pt idx="1167">
                  <c:v>579464</c:v>
                </c:pt>
                <c:pt idx="1168">
                  <c:v>579465</c:v>
                </c:pt>
                <c:pt idx="1169">
                  <c:v>579466</c:v>
                </c:pt>
                <c:pt idx="1170">
                  <c:v>579467</c:v>
                </c:pt>
                <c:pt idx="1171">
                  <c:v>579468</c:v>
                </c:pt>
                <c:pt idx="1172">
                  <c:v>579469</c:v>
                </c:pt>
                <c:pt idx="1173">
                  <c:v>579470</c:v>
                </c:pt>
                <c:pt idx="1174">
                  <c:v>579471</c:v>
                </c:pt>
                <c:pt idx="1175">
                  <c:v>579472</c:v>
                </c:pt>
                <c:pt idx="1176">
                  <c:v>579473</c:v>
                </c:pt>
                <c:pt idx="1177">
                  <c:v>579489</c:v>
                </c:pt>
                <c:pt idx="1178">
                  <c:v>579491</c:v>
                </c:pt>
                <c:pt idx="1179">
                  <c:v>579492</c:v>
                </c:pt>
                <c:pt idx="1180">
                  <c:v>579493</c:v>
                </c:pt>
                <c:pt idx="1181">
                  <c:v>579494</c:v>
                </c:pt>
                <c:pt idx="1182">
                  <c:v>579495</c:v>
                </c:pt>
                <c:pt idx="1183">
                  <c:v>579497</c:v>
                </c:pt>
                <c:pt idx="1184">
                  <c:v>579498</c:v>
                </c:pt>
                <c:pt idx="1185">
                  <c:v>579499</c:v>
                </c:pt>
                <c:pt idx="1186">
                  <c:v>579501</c:v>
                </c:pt>
                <c:pt idx="1187">
                  <c:v>579503</c:v>
                </c:pt>
                <c:pt idx="1188">
                  <c:v>579505</c:v>
                </c:pt>
                <c:pt idx="1189">
                  <c:v>579506</c:v>
                </c:pt>
                <c:pt idx="1190">
                  <c:v>579507</c:v>
                </c:pt>
                <c:pt idx="1191">
                  <c:v>579508</c:v>
                </c:pt>
                <c:pt idx="1192">
                  <c:v>579509</c:v>
                </c:pt>
                <c:pt idx="1193">
                  <c:v>579510</c:v>
                </c:pt>
                <c:pt idx="1194">
                  <c:v>579511</c:v>
                </c:pt>
                <c:pt idx="1195">
                  <c:v>579512</c:v>
                </c:pt>
                <c:pt idx="1196">
                  <c:v>579513</c:v>
                </c:pt>
                <c:pt idx="1197">
                  <c:v>579514</c:v>
                </c:pt>
                <c:pt idx="1198">
                  <c:v>579515</c:v>
                </c:pt>
                <c:pt idx="1199">
                  <c:v>579516</c:v>
                </c:pt>
                <c:pt idx="1200">
                  <c:v>579517</c:v>
                </c:pt>
                <c:pt idx="1201">
                  <c:v>579518</c:v>
                </c:pt>
                <c:pt idx="1202">
                  <c:v>579520</c:v>
                </c:pt>
                <c:pt idx="1203">
                  <c:v>579522</c:v>
                </c:pt>
                <c:pt idx="1204">
                  <c:v>579523</c:v>
                </c:pt>
                <c:pt idx="1205">
                  <c:v>579524</c:v>
                </c:pt>
                <c:pt idx="1206">
                  <c:v>579525</c:v>
                </c:pt>
                <c:pt idx="1207">
                  <c:v>579526</c:v>
                </c:pt>
                <c:pt idx="1208">
                  <c:v>579527</c:v>
                </c:pt>
                <c:pt idx="1209">
                  <c:v>579528</c:v>
                </c:pt>
                <c:pt idx="1210">
                  <c:v>579529</c:v>
                </c:pt>
                <c:pt idx="1211">
                  <c:v>579530</c:v>
                </c:pt>
                <c:pt idx="1212">
                  <c:v>579531</c:v>
                </c:pt>
                <c:pt idx="1213">
                  <c:v>579533</c:v>
                </c:pt>
                <c:pt idx="1214">
                  <c:v>579534</c:v>
                </c:pt>
                <c:pt idx="1215">
                  <c:v>579535</c:v>
                </c:pt>
                <c:pt idx="1216">
                  <c:v>579536</c:v>
                </c:pt>
                <c:pt idx="1217">
                  <c:v>579537</c:v>
                </c:pt>
                <c:pt idx="1218">
                  <c:v>579538</c:v>
                </c:pt>
                <c:pt idx="1219">
                  <c:v>579539</c:v>
                </c:pt>
                <c:pt idx="1220">
                  <c:v>579540</c:v>
                </c:pt>
                <c:pt idx="1221">
                  <c:v>579541</c:v>
                </c:pt>
                <c:pt idx="1222">
                  <c:v>579542</c:v>
                </c:pt>
                <c:pt idx="1223">
                  <c:v>579543</c:v>
                </c:pt>
                <c:pt idx="1224">
                  <c:v>579544</c:v>
                </c:pt>
                <c:pt idx="1225">
                  <c:v>579545</c:v>
                </c:pt>
                <c:pt idx="1226">
                  <c:v>579546</c:v>
                </c:pt>
                <c:pt idx="1227">
                  <c:v>579548</c:v>
                </c:pt>
                <c:pt idx="1228">
                  <c:v>579549</c:v>
                </c:pt>
                <c:pt idx="1229">
                  <c:v>579550</c:v>
                </c:pt>
                <c:pt idx="1230">
                  <c:v>579551</c:v>
                </c:pt>
                <c:pt idx="1231">
                  <c:v>579552</c:v>
                </c:pt>
                <c:pt idx="1232">
                  <c:v>579553</c:v>
                </c:pt>
                <c:pt idx="1233">
                  <c:v>579555</c:v>
                </c:pt>
                <c:pt idx="1234">
                  <c:v>579556</c:v>
                </c:pt>
                <c:pt idx="1235">
                  <c:v>579557</c:v>
                </c:pt>
                <c:pt idx="1236">
                  <c:v>579558</c:v>
                </c:pt>
                <c:pt idx="1237">
                  <c:v>579559</c:v>
                </c:pt>
                <c:pt idx="1238">
                  <c:v>579560</c:v>
                </c:pt>
                <c:pt idx="1239">
                  <c:v>579561</c:v>
                </c:pt>
                <c:pt idx="1240">
                  <c:v>579571</c:v>
                </c:pt>
                <c:pt idx="1241">
                  <c:v>579572</c:v>
                </c:pt>
                <c:pt idx="1242">
                  <c:v>579600</c:v>
                </c:pt>
                <c:pt idx="1243">
                  <c:v>579605</c:v>
                </c:pt>
                <c:pt idx="1244">
                  <c:v>579612</c:v>
                </c:pt>
                <c:pt idx="1245">
                  <c:v>579619</c:v>
                </c:pt>
                <c:pt idx="1246">
                  <c:v>579623</c:v>
                </c:pt>
                <c:pt idx="1247">
                  <c:v>579629</c:v>
                </c:pt>
                <c:pt idx="1248">
                  <c:v>579634</c:v>
                </c:pt>
                <c:pt idx="1249">
                  <c:v>579666</c:v>
                </c:pt>
                <c:pt idx="1250">
                  <c:v>579667</c:v>
                </c:pt>
                <c:pt idx="1251">
                  <c:v>579668</c:v>
                </c:pt>
                <c:pt idx="1252">
                  <c:v>579669</c:v>
                </c:pt>
                <c:pt idx="1253">
                  <c:v>579670</c:v>
                </c:pt>
                <c:pt idx="1254">
                  <c:v>579671</c:v>
                </c:pt>
                <c:pt idx="1255">
                  <c:v>579672</c:v>
                </c:pt>
                <c:pt idx="1256">
                  <c:v>579673</c:v>
                </c:pt>
                <c:pt idx="1257">
                  <c:v>579674</c:v>
                </c:pt>
                <c:pt idx="1258">
                  <c:v>579675</c:v>
                </c:pt>
                <c:pt idx="1259">
                  <c:v>579676</c:v>
                </c:pt>
                <c:pt idx="1260">
                  <c:v>579677</c:v>
                </c:pt>
                <c:pt idx="1261">
                  <c:v>579678</c:v>
                </c:pt>
                <c:pt idx="1262">
                  <c:v>579679</c:v>
                </c:pt>
                <c:pt idx="1263">
                  <c:v>579684</c:v>
                </c:pt>
                <c:pt idx="1264">
                  <c:v>579685</c:v>
                </c:pt>
                <c:pt idx="1265">
                  <c:v>579686</c:v>
                </c:pt>
                <c:pt idx="1266">
                  <c:v>579687</c:v>
                </c:pt>
                <c:pt idx="1267">
                  <c:v>579689</c:v>
                </c:pt>
                <c:pt idx="1268">
                  <c:v>579690</c:v>
                </c:pt>
                <c:pt idx="1269">
                  <c:v>579692</c:v>
                </c:pt>
                <c:pt idx="1270">
                  <c:v>579693</c:v>
                </c:pt>
                <c:pt idx="1271">
                  <c:v>579694</c:v>
                </c:pt>
                <c:pt idx="1272">
                  <c:v>579708</c:v>
                </c:pt>
                <c:pt idx="1273">
                  <c:v>579711</c:v>
                </c:pt>
                <c:pt idx="1274">
                  <c:v>579712</c:v>
                </c:pt>
                <c:pt idx="1275">
                  <c:v>579725</c:v>
                </c:pt>
                <c:pt idx="1276">
                  <c:v>579740</c:v>
                </c:pt>
                <c:pt idx="1277">
                  <c:v>579741</c:v>
                </c:pt>
                <c:pt idx="1278">
                  <c:v>579744</c:v>
                </c:pt>
                <c:pt idx="1279">
                  <c:v>579747</c:v>
                </c:pt>
                <c:pt idx="1280">
                  <c:v>579749</c:v>
                </c:pt>
                <c:pt idx="1281">
                  <c:v>579750</c:v>
                </c:pt>
                <c:pt idx="1282">
                  <c:v>579751</c:v>
                </c:pt>
                <c:pt idx="1283">
                  <c:v>579754</c:v>
                </c:pt>
                <c:pt idx="1284">
                  <c:v>579757</c:v>
                </c:pt>
                <c:pt idx="1285">
                  <c:v>579759</c:v>
                </c:pt>
                <c:pt idx="1286">
                  <c:v>579768</c:v>
                </c:pt>
                <c:pt idx="1287">
                  <c:v>579777</c:v>
                </c:pt>
                <c:pt idx="1288">
                  <c:v>579779</c:v>
                </c:pt>
                <c:pt idx="1289">
                  <c:v>579784</c:v>
                </c:pt>
                <c:pt idx="1290">
                  <c:v>579786</c:v>
                </c:pt>
                <c:pt idx="1291">
                  <c:v>579787</c:v>
                </c:pt>
                <c:pt idx="1292">
                  <c:v>579788</c:v>
                </c:pt>
                <c:pt idx="1293">
                  <c:v>579789</c:v>
                </c:pt>
                <c:pt idx="1294">
                  <c:v>579792</c:v>
                </c:pt>
                <c:pt idx="1295">
                  <c:v>579807</c:v>
                </c:pt>
                <c:pt idx="1296">
                  <c:v>579832</c:v>
                </c:pt>
                <c:pt idx="1297">
                  <c:v>579834</c:v>
                </c:pt>
                <c:pt idx="1298">
                  <c:v>579837</c:v>
                </c:pt>
                <c:pt idx="1299">
                  <c:v>579840</c:v>
                </c:pt>
                <c:pt idx="1300">
                  <c:v>579843</c:v>
                </c:pt>
                <c:pt idx="1301">
                  <c:v>579846</c:v>
                </c:pt>
                <c:pt idx="1302">
                  <c:v>579848</c:v>
                </c:pt>
                <c:pt idx="1303">
                  <c:v>579854</c:v>
                </c:pt>
                <c:pt idx="1304">
                  <c:v>579865</c:v>
                </c:pt>
                <c:pt idx="1305">
                  <c:v>579867</c:v>
                </c:pt>
                <c:pt idx="1306">
                  <c:v>579868</c:v>
                </c:pt>
                <c:pt idx="1307">
                  <c:v>579870</c:v>
                </c:pt>
                <c:pt idx="1308">
                  <c:v>579872</c:v>
                </c:pt>
                <c:pt idx="1309">
                  <c:v>579881</c:v>
                </c:pt>
                <c:pt idx="1310">
                  <c:v>579885</c:v>
                </c:pt>
                <c:pt idx="1311">
                  <c:v>579899</c:v>
                </c:pt>
                <c:pt idx="1312">
                  <c:v>579900</c:v>
                </c:pt>
                <c:pt idx="1313">
                  <c:v>579901</c:v>
                </c:pt>
                <c:pt idx="1314">
                  <c:v>579907</c:v>
                </c:pt>
                <c:pt idx="1315">
                  <c:v>579909</c:v>
                </c:pt>
                <c:pt idx="1316">
                  <c:v>579910</c:v>
                </c:pt>
                <c:pt idx="1317">
                  <c:v>579916</c:v>
                </c:pt>
                <c:pt idx="1318">
                  <c:v>579917</c:v>
                </c:pt>
                <c:pt idx="1319">
                  <c:v>579920</c:v>
                </c:pt>
                <c:pt idx="1320">
                  <c:v>579921</c:v>
                </c:pt>
                <c:pt idx="1321">
                  <c:v>579922</c:v>
                </c:pt>
                <c:pt idx="1322">
                  <c:v>579927</c:v>
                </c:pt>
                <c:pt idx="1323">
                  <c:v>579936</c:v>
                </c:pt>
                <c:pt idx="1324">
                  <c:v>579937</c:v>
                </c:pt>
                <c:pt idx="1325">
                  <c:v>579938</c:v>
                </c:pt>
                <c:pt idx="1326">
                  <c:v>579939</c:v>
                </c:pt>
                <c:pt idx="1327">
                  <c:v>579940</c:v>
                </c:pt>
                <c:pt idx="1328">
                  <c:v>579941</c:v>
                </c:pt>
                <c:pt idx="1329">
                  <c:v>579942</c:v>
                </c:pt>
                <c:pt idx="1330">
                  <c:v>579943</c:v>
                </c:pt>
                <c:pt idx="1331">
                  <c:v>579946</c:v>
                </c:pt>
                <c:pt idx="1332">
                  <c:v>579947</c:v>
                </c:pt>
                <c:pt idx="1333">
                  <c:v>579949</c:v>
                </c:pt>
                <c:pt idx="1334">
                  <c:v>579954</c:v>
                </c:pt>
                <c:pt idx="1335">
                  <c:v>579962</c:v>
                </c:pt>
                <c:pt idx="1336">
                  <c:v>579980</c:v>
                </c:pt>
                <c:pt idx="1337">
                  <c:v>579986</c:v>
                </c:pt>
                <c:pt idx="1338">
                  <c:v>579990</c:v>
                </c:pt>
                <c:pt idx="1339">
                  <c:v>579991</c:v>
                </c:pt>
                <c:pt idx="1340">
                  <c:v>580005</c:v>
                </c:pt>
                <c:pt idx="1341">
                  <c:v>580021</c:v>
                </c:pt>
                <c:pt idx="1342">
                  <c:v>580022</c:v>
                </c:pt>
                <c:pt idx="1343">
                  <c:v>580023</c:v>
                </c:pt>
                <c:pt idx="1344">
                  <c:v>580024</c:v>
                </c:pt>
                <c:pt idx="1345">
                  <c:v>580025</c:v>
                </c:pt>
                <c:pt idx="1346">
                  <c:v>580026</c:v>
                </c:pt>
                <c:pt idx="1347">
                  <c:v>580027</c:v>
                </c:pt>
                <c:pt idx="1348">
                  <c:v>580028</c:v>
                </c:pt>
                <c:pt idx="1349">
                  <c:v>580029</c:v>
                </c:pt>
                <c:pt idx="1350">
                  <c:v>580030</c:v>
                </c:pt>
                <c:pt idx="1351">
                  <c:v>580031</c:v>
                </c:pt>
                <c:pt idx="1352">
                  <c:v>580032</c:v>
                </c:pt>
                <c:pt idx="1353">
                  <c:v>580033</c:v>
                </c:pt>
                <c:pt idx="1354">
                  <c:v>580043</c:v>
                </c:pt>
                <c:pt idx="1355">
                  <c:v>580044</c:v>
                </c:pt>
                <c:pt idx="1356">
                  <c:v>580045</c:v>
                </c:pt>
                <c:pt idx="1357">
                  <c:v>580046</c:v>
                </c:pt>
                <c:pt idx="1358">
                  <c:v>580047</c:v>
                </c:pt>
                <c:pt idx="1359">
                  <c:v>580048</c:v>
                </c:pt>
                <c:pt idx="1360">
                  <c:v>580049</c:v>
                </c:pt>
                <c:pt idx="1361">
                  <c:v>580050</c:v>
                </c:pt>
                <c:pt idx="1362">
                  <c:v>580051</c:v>
                </c:pt>
                <c:pt idx="1363">
                  <c:v>580052</c:v>
                </c:pt>
                <c:pt idx="1364">
                  <c:v>580053</c:v>
                </c:pt>
                <c:pt idx="1365">
                  <c:v>580054</c:v>
                </c:pt>
                <c:pt idx="1366">
                  <c:v>580055</c:v>
                </c:pt>
                <c:pt idx="1367">
                  <c:v>580057</c:v>
                </c:pt>
                <c:pt idx="1368">
                  <c:v>580058</c:v>
                </c:pt>
                <c:pt idx="1369">
                  <c:v>580059</c:v>
                </c:pt>
                <c:pt idx="1370">
                  <c:v>580060</c:v>
                </c:pt>
                <c:pt idx="1371">
                  <c:v>580061</c:v>
                </c:pt>
                <c:pt idx="1372">
                  <c:v>580062</c:v>
                </c:pt>
                <c:pt idx="1373">
                  <c:v>580063</c:v>
                </c:pt>
                <c:pt idx="1374">
                  <c:v>580064</c:v>
                </c:pt>
                <c:pt idx="1375">
                  <c:v>580065</c:v>
                </c:pt>
                <c:pt idx="1376">
                  <c:v>580066</c:v>
                </c:pt>
                <c:pt idx="1377">
                  <c:v>580067</c:v>
                </c:pt>
                <c:pt idx="1378">
                  <c:v>580068</c:v>
                </c:pt>
                <c:pt idx="1379">
                  <c:v>580069</c:v>
                </c:pt>
                <c:pt idx="1380">
                  <c:v>580070</c:v>
                </c:pt>
                <c:pt idx="1381">
                  <c:v>580071</c:v>
                </c:pt>
                <c:pt idx="1382">
                  <c:v>580073</c:v>
                </c:pt>
                <c:pt idx="1383">
                  <c:v>580074</c:v>
                </c:pt>
                <c:pt idx="1384">
                  <c:v>580075</c:v>
                </c:pt>
                <c:pt idx="1385">
                  <c:v>580076</c:v>
                </c:pt>
                <c:pt idx="1386">
                  <c:v>580077</c:v>
                </c:pt>
                <c:pt idx="1387">
                  <c:v>580088</c:v>
                </c:pt>
                <c:pt idx="1388">
                  <c:v>580089</c:v>
                </c:pt>
                <c:pt idx="1389">
                  <c:v>580090</c:v>
                </c:pt>
                <c:pt idx="1390">
                  <c:v>580091</c:v>
                </c:pt>
                <c:pt idx="1391">
                  <c:v>580092</c:v>
                </c:pt>
                <c:pt idx="1392">
                  <c:v>580093</c:v>
                </c:pt>
                <c:pt idx="1393">
                  <c:v>580094</c:v>
                </c:pt>
                <c:pt idx="1394">
                  <c:v>580095</c:v>
                </c:pt>
                <c:pt idx="1395">
                  <c:v>580096</c:v>
                </c:pt>
                <c:pt idx="1396">
                  <c:v>580097</c:v>
                </c:pt>
                <c:pt idx="1397">
                  <c:v>580098</c:v>
                </c:pt>
                <c:pt idx="1398">
                  <c:v>580100</c:v>
                </c:pt>
                <c:pt idx="1399">
                  <c:v>580101</c:v>
                </c:pt>
                <c:pt idx="1400">
                  <c:v>580102</c:v>
                </c:pt>
                <c:pt idx="1401">
                  <c:v>580103</c:v>
                </c:pt>
                <c:pt idx="1402">
                  <c:v>580104</c:v>
                </c:pt>
                <c:pt idx="1403">
                  <c:v>580105</c:v>
                </c:pt>
                <c:pt idx="1404">
                  <c:v>580106</c:v>
                </c:pt>
                <c:pt idx="1405">
                  <c:v>580107</c:v>
                </c:pt>
                <c:pt idx="1406">
                  <c:v>580108</c:v>
                </c:pt>
                <c:pt idx="1407">
                  <c:v>580109</c:v>
                </c:pt>
                <c:pt idx="1408">
                  <c:v>580110</c:v>
                </c:pt>
                <c:pt idx="1409">
                  <c:v>580111</c:v>
                </c:pt>
                <c:pt idx="1410">
                  <c:v>580112</c:v>
                </c:pt>
                <c:pt idx="1411">
                  <c:v>580113</c:v>
                </c:pt>
                <c:pt idx="1412">
                  <c:v>580114</c:v>
                </c:pt>
                <c:pt idx="1413">
                  <c:v>580115</c:v>
                </c:pt>
                <c:pt idx="1414">
                  <c:v>580116</c:v>
                </c:pt>
                <c:pt idx="1415">
                  <c:v>580117</c:v>
                </c:pt>
                <c:pt idx="1416">
                  <c:v>580118</c:v>
                </c:pt>
                <c:pt idx="1417">
                  <c:v>580119</c:v>
                </c:pt>
                <c:pt idx="1418">
                  <c:v>580120</c:v>
                </c:pt>
                <c:pt idx="1419">
                  <c:v>580123</c:v>
                </c:pt>
                <c:pt idx="1420">
                  <c:v>580124</c:v>
                </c:pt>
                <c:pt idx="1421">
                  <c:v>580125</c:v>
                </c:pt>
                <c:pt idx="1422">
                  <c:v>580126</c:v>
                </c:pt>
                <c:pt idx="1423">
                  <c:v>580127</c:v>
                </c:pt>
                <c:pt idx="1424">
                  <c:v>580128</c:v>
                </c:pt>
                <c:pt idx="1425">
                  <c:v>580129</c:v>
                </c:pt>
                <c:pt idx="1426">
                  <c:v>580130</c:v>
                </c:pt>
                <c:pt idx="1427">
                  <c:v>580132</c:v>
                </c:pt>
                <c:pt idx="1428">
                  <c:v>580133</c:v>
                </c:pt>
                <c:pt idx="1429">
                  <c:v>580134</c:v>
                </c:pt>
                <c:pt idx="1430">
                  <c:v>580135</c:v>
                </c:pt>
                <c:pt idx="1431">
                  <c:v>580136</c:v>
                </c:pt>
                <c:pt idx="1432">
                  <c:v>580137</c:v>
                </c:pt>
                <c:pt idx="1433">
                  <c:v>580138</c:v>
                </c:pt>
                <c:pt idx="1434">
                  <c:v>580139</c:v>
                </c:pt>
                <c:pt idx="1435">
                  <c:v>580140</c:v>
                </c:pt>
                <c:pt idx="1436">
                  <c:v>580141</c:v>
                </c:pt>
                <c:pt idx="1437">
                  <c:v>580142</c:v>
                </c:pt>
                <c:pt idx="1438">
                  <c:v>580143</c:v>
                </c:pt>
                <c:pt idx="1439">
                  <c:v>580144</c:v>
                </c:pt>
                <c:pt idx="1440">
                  <c:v>580146</c:v>
                </c:pt>
                <c:pt idx="1441">
                  <c:v>580147</c:v>
                </c:pt>
                <c:pt idx="1442">
                  <c:v>580148</c:v>
                </c:pt>
                <c:pt idx="1443">
                  <c:v>580149</c:v>
                </c:pt>
                <c:pt idx="1444">
                  <c:v>580150</c:v>
                </c:pt>
                <c:pt idx="1445">
                  <c:v>580151</c:v>
                </c:pt>
                <c:pt idx="1446">
                  <c:v>580152</c:v>
                </c:pt>
                <c:pt idx="1447">
                  <c:v>580153</c:v>
                </c:pt>
                <c:pt idx="1448">
                  <c:v>580154</c:v>
                </c:pt>
                <c:pt idx="1449">
                  <c:v>580155</c:v>
                </c:pt>
                <c:pt idx="1450">
                  <c:v>580156</c:v>
                </c:pt>
                <c:pt idx="1451">
                  <c:v>580157</c:v>
                </c:pt>
                <c:pt idx="1452">
                  <c:v>580158</c:v>
                </c:pt>
                <c:pt idx="1453">
                  <c:v>580159</c:v>
                </c:pt>
                <c:pt idx="1454">
                  <c:v>580160</c:v>
                </c:pt>
                <c:pt idx="1455">
                  <c:v>580162</c:v>
                </c:pt>
                <c:pt idx="1456">
                  <c:v>580163</c:v>
                </c:pt>
                <c:pt idx="1457">
                  <c:v>580164</c:v>
                </c:pt>
                <c:pt idx="1458">
                  <c:v>580166</c:v>
                </c:pt>
                <c:pt idx="1459">
                  <c:v>580167</c:v>
                </c:pt>
                <c:pt idx="1460">
                  <c:v>580169</c:v>
                </c:pt>
                <c:pt idx="1461">
                  <c:v>580170</c:v>
                </c:pt>
                <c:pt idx="1462">
                  <c:v>580172</c:v>
                </c:pt>
                <c:pt idx="1463">
                  <c:v>580173</c:v>
                </c:pt>
                <c:pt idx="1464">
                  <c:v>580175</c:v>
                </c:pt>
                <c:pt idx="1465">
                  <c:v>580176</c:v>
                </c:pt>
                <c:pt idx="1466">
                  <c:v>580177</c:v>
                </c:pt>
                <c:pt idx="1467">
                  <c:v>580178</c:v>
                </c:pt>
                <c:pt idx="1468">
                  <c:v>580188</c:v>
                </c:pt>
                <c:pt idx="1469">
                  <c:v>580189</c:v>
                </c:pt>
                <c:pt idx="1470">
                  <c:v>580193</c:v>
                </c:pt>
                <c:pt idx="1471">
                  <c:v>580208</c:v>
                </c:pt>
                <c:pt idx="1472">
                  <c:v>580213</c:v>
                </c:pt>
                <c:pt idx="1473">
                  <c:v>580214</c:v>
                </c:pt>
                <c:pt idx="1474">
                  <c:v>580221</c:v>
                </c:pt>
                <c:pt idx="1475">
                  <c:v>580235</c:v>
                </c:pt>
                <c:pt idx="1476">
                  <c:v>580243</c:v>
                </c:pt>
                <c:pt idx="1477">
                  <c:v>580256</c:v>
                </c:pt>
                <c:pt idx="1478">
                  <c:v>580257</c:v>
                </c:pt>
                <c:pt idx="1479">
                  <c:v>580258</c:v>
                </c:pt>
                <c:pt idx="1480">
                  <c:v>580259</c:v>
                </c:pt>
                <c:pt idx="1481">
                  <c:v>580260</c:v>
                </c:pt>
                <c:pt idx="1482">
                  <c:v>580261</c:v>
                </c:pt>
                <c:pt idx="1483">
                  <c:v>580262</c:v>
                </c:pt>
                <c:pt idx="1484">
                  <c:v>580264</c:v>
                </c:pt>
                <c:pt idx="1485">
                  <c:v>580265</c:v>
                </c:pt>
                <c:pt idx="1486">
                  <c:v>580272</c:v>
                </c:pt>
                <c:pt idx="1487">
                  <c:v>580276</c:v>
                </c:pt>
                <c:pt idx="1488">
                  <c:v>580277</c:v>
                </c:pt>
                <c:pt idx="1489">
                  <c:v>580278</c:v>
                </c:pt>
                <c:pt idx="1490">
                  <c:v>580279</c:v>
                </c:pt>
                <c:pt idx="1491">
                  <c:v>580280</c:v>
                </c:pt>
                <c:pt idx="1492">
                  <c:v>580281</c:v>
                </c:pt>
                <c:pt idx="1493">
                  <c:v>580282</c:v>
                </c:pt>
                <c:pt idx="1494">
                  <c:v>580283</c:v>
                </c:pt>
                <c:pt idx="1495">
                  <c:v>580284</c:v>
                </c:pt>
                <c:pt idx="1496">
                  <c:v>580285</c:v>
                </c:pt>
                <c:pt idx="1497">
                  <c:v>580286</c:v>
                </c:pt>
                <c:pt idx="1498">
                  <c:v>580287</c:v>
                </c:pt>
                <c:pt idx="1499">
                  <c:v>580288</c:v>
                </c:pt>
                <c:pt idx="1500">
                  <c:v>580289</c:v>
                </c:pt>
                <c:pt idx="1501">
                  <c:v>580290</c:v>
                </c:pt>
                <c:pt idx="1502">
                  <c:v>580291</c:v>
                </c:pt>
                <c:pt idx="1503">
                  <c:v>580292</c:v>
                </c:pt>
                <c:pt idx="1504">
                  <c:v>580293</c:v>
                </c:pt>
                <c:pt idx="1505">
                  <c:v>580294</c:v>
                </c:pt>
                <c:pt idx="1506">
                  <c:v>580295</c:v>
                </c:pt>
                <c:pt idx="1507">
                  <c:v>580296</c:v>
                </c:pt>
                <c:pt idx="1508">
                  <c:v>580297</c:v>
                </c:pt>
                <c:pt idx="1509">
                  <c:v>580298</c:v>
                </c:pt>
                <c:pt idx="1510">
                  <c:v>580299</c:v>
                </c:pt>
                <c:pt idx="1511">
                  <c:v>580300</c:v>
                </c:pt>
                <c:pt idx="1512">
                  <c:v>580301</c:v>
                </c:pt>
                <c:pt idx="1513">
                  <c:v>580302</c:v>
                </c:pt>
                <c:pt idx="1514">
                  <c:v>580303</c:v>
                </c:pt>
                <c:pt idx="1515">
                  <c:v>580304</c:v>
                </c:pt>
                <c:pt idx="1516">
                  <c:v>580305</c:v>
                </c:pt>
                <c:pt idx="1517">
                  <c:v>580306</c:v>
                </c:pt>
                <c:pt idx="1518">
                  <c:v>580307</c:v>
                </c:pt>
                <c:pt idx="1519">
                  <c:v>580308</c:v>
                </c:pt>
                <c:pt idx="1520">
                  <c:v>580309</c:v>
                </c:pt>
                <c:pt idx="1521">
                  <c:v>580310</c:v>
                </c:pt>
                <c:pt idx="1522">
                  <c:v>580311</c:v>
                </c:pt>
                <c:pt idx="1523">
                  <c:v>580314</c:v>
                </c:pt>
                <c:pt idx="1524">
                  <c:v>580315</c:v>
                </c:pt>
                <c:pt idx="1525">
                  <c:v>580316</c:v>
                </c:pt>
                <c:pt idx="1526">
                  <c:v>580317</c:v>
                </c:pt>
                <c:pt idx="1527">
                  <c:v>580318</c:v>
                </c:pt>
                <c:pt idx="1528">
                  <c:v>580319</c:v>
                </c:pt>
                <c:pt idx="1529">
                  <c:v>580320</c:v>
                </c:pt>
                <c:pt idx="1530">
                  <c:v>580321</c:v>
                </c:pt>
                <c:pt idx="1531">
                  <c:v>580322</c:v>
                </c:pt>
                <c:pt idx="1532">
                  <c:v>580331</c:v>
                </c:pt>
                <c:pt idx="1533">
                  <c:v>580351</c:v>
                </c:pt>
                <c:pt idx="1534">
                  <c:v>580355</c:v>
                </c:pt>
                <c:pt idx="1535">
                  <c:v>580356</c:v>
                </c:pt>
                <c:pt idx="1536">
                  <c:v>580357</c:v>
                </c:pt>
                <c:pt idx="1537">
                  <c:v>580358</c:v>
                </c:pt>
                <c:pt idx="1538">
                  <c:v>580360</c:v>
                </c:pt>
                <c:pt idx="1539">
                  <c:v>580361</c:v>
                </c:pt>
                <c:pt idx="1540">
                  <c:v>580362</c:v>
                </c:pt>
                <c:pt idx="1541">
                  <c:v>580363</c:v>
                </c:pt>
                <c:pt idx="1542">
                  <c:v>580364</c:v>
                </c:pt>
                <c:pt idx="1543">
                  <c:v>580366</c:v>
                </c:pt>
                <c:pt idx="1544">
                  <c:v>580367</c:v>
                </c:pt>
                <c:pt idx="1545">
                  <c:v>580368</c:v>
                </c:pt>
                <c:pt idx="1546">
                  <c:v>580369</c:v>
                </c:pt>
                <c:pt idx="1547">
                  <c:v>580370</c:v>
                </c:pt>
                <c:pt idx="1548">
                  <c:v>580371</c:v>
                </c:pt>
                <c:pt idx="1549">
                  <c:v>580372</c:v>
                </c:pt>
                <c:pt idx="1550">
                  <c:v>580373</c:v>
                </c:pt>
                <c:pt idx="1551">
                  <c:v>580374</c:v>
                </c:pt>
                <c:pt idx="1552">
                  <c:v>580375</c:v>
                </c:pt>
                <c:pt idx="1553">
                  <c:v>580384</c:v>
                </c:pt>
                <c:pt idx="1554">
                  <c:v>580385</c:v>
                </c:pt>
                <c:pt idx="1555">
                  <c:v>580386</c:v>
                </c:pt>
                <c:pt idx="1556">
                  <c:v>580387</c:v>
                </c:pt>
                <c:pt idx="1557">
                  <c:v>580388</c:v>
                </c:pt>
                <c:pt idx="1558">
                  <c:v>580389</c:v>
                </c:pt>
                <c:pt idx="1559">
                  <c:v>580393</c:v>
                </c:pt>
                <c:pt idx="1560">
                  <c:v>580394</c:v>
                </c:pt>
                <c:pt idx="1561">
                  <c:v>580395</c:v>
                </c:pt>
                <c:pt idx="1562">
                  <c:v>580396</c:v>
                </c:pt>
                <c:pt idx="1563">
                  <c:v>580397</c:v>
                </c:pt>
                <c:pt idx="1564">
                  <c:v>580398</c:v>
                </c:pt>
                <c:pt idx="1565">
                  <c:v>580399</c:v>
                </c:pt>
                <c:pt idx="1566">
                  <c:v>580400</c:v>
                </c:pt>
                <c:pt idx="1567">
                  <c:v>580401</c:v>
                </c:pt>
                <c:pt idx="1568">
                  <c:v>580402</c:v>
                </c:pt>
                <c:pt idx="1569">
                  <c:v>580403</c:v>
                </c:pt>
                <c:pt idx="1570">
                  <c:v>580404</c:v>
                </c:pt>
                <c:pt idx="1571">
                  <c:v>580405</c:v>
                </c:pt>
                <c:pt idx="1572">
                  <c:v>580419</c:v>
                </c:pt>
                <c:pt idx="1573">
                  <c:v>580431</c:v>
                </c:pt>
                <c:pt idx="1574">
                  <c:v>580432</c:v>
                </c:pt>
                <c:pt idx="1575">
                  <c:v>580434</c:v>
                </c:pt>
                <c:pt idx="1576">
                  <c:v>580436</c:v>
                </c:pt>
                <c:pt idx="1577">
                  <c:v>580438</c:v>
                </c:pt>
                <c:pt idx="1578">
                  <c:v>580441</c:v>
                </c:pt>
                <c:pt idx="1579">
                  <c:v>580460</c:v>
                </c:pt>
                <c:pt idx="1580">
                  <c:v>580468</c:v>
                </c:pt>
                <c:pt idx="1581">
                  <c:v>580469</c:v>
                </c:pt>
                <c:pt idx="1582">
                  <c:v>580482</c:v>
                </c:pt>
                <c:pt idx="1583">
                  <c:v>580490</c:v>
                </c:pt>
                <c:pt idx="1584">
                  <c:v>580500</c:v>
                </c:pt>
                <c:pt idx="1585">
                  <c:v>580501</c:v>
                </c:pt>
                <c:pt idx="1586">
                  <c:v>580502</c:v>
                </c:pt>
                <c:pt idx="1587">
                  <c:v>580503</c:v>
                </c:pt>
                <c:pt idx="1588">
                  <c:v>580504</c:v>
                </c:pt>
                <c:pt idx="1589">
                  <c:v>580505</c:v>
                </c:pt>
                <c:pt idx="1590">
                  <c:v>580506</c:v>
                </c:pt>
                <c:pt idx="1591">
                  <c:v>580508</c:v>
                </c:pt>
                <c:pt idx="1592">
                  <c:v>580509</c:v>
                </c:pt>
                <c:pt idx="1593">
                  <c:v>580511</c:v>
                </c:pt>
                <c:pt idx="1594">
                  <c:v>580512</c:v>
                </c:pt>
                <c:pt idx="1595">
                  <c:v>580513</c:v>
                </c:pt>
                <c:pt idx="1596">
                  <c:v>580514</c:v>
                </c:pt>
                <c:pt idx="1597">
                  <c:v>580515</c:v>
                </c:pt>
                <c:pt idx="1598">
                  <c:v>580516</c:v>
                </c:pt>
                <c:pt idx="1599">
                  <c:v>580517</c:v>
                </c:pt>
                <c:pt idx="1600">
                  <c:v>580518</c:v>
                </c:pt>
                <c:pt idx="1601">
                  <c:v>580519</c:v>
                </c:pt>
                <c:pt idx="1602">
                  <c:v>580520</c:v>
                </c:pt>
                <c:pt idx="1603">
                  <c:v>580521</c:v>
                </c:pt>
                <c:pt idx="1604">
                  <c:v>580523</c:v>
                </c:pt>
                <c:pt idx="1605">
                  <c:v>580524</c:v>
                </c:pt>
                <c:pt idx="1606">
                  <c:v>580525</c:v>
                </c:pt>
                <c:pt idx="1607">
                  <c:v>580526</c:v>
                </c:pt>
                <c:pt idx="1608">
                  <c:v>580527</c:v>
                </c:pt>
                <c:pt idx="1609">
                  <c:v>580528</c:v>
                </c:pt>
                <c:pt idx="1610">
                  <c:v>580529</c:v>
                </c:pt>
                <c:pt idx="1611">
                  <c:v>580530</c:v>
                </c:pt>
                <c:pt idx="1612">
                  <c:v>580531</c:v>
                </c:pt>
                <c:pt idx="1613">
                  <c:v>580532</c:v>
                </c:pt>
                <c:pt idx="1614">
                  <c:v>580533</c:v>
                </c:pt>
                <c:pt idx="1615">
                  <c:v>580534</c:v>
                </c:pt>
                <c:pt idx="1616">
                  <c:v>580535</c:v>
                </c:pt>
                <c:pt idx="1617">
                  <c:v>580536</c:v>
                </c:pt>
                <c:pt idx="1618">
                  <c:v>580537</c:v>
                </c:pt>
                <c:pt idx="1619">
                  <c:v>580538</c:v>
                </c:pt>
                <c:pt idx="1620">
                  <c:v>580539</c:v>
                </c:pt>
                <c:pt idx="1621">
                  <c:v>580540</c:v>
                </c:pt>
                <c:pt idx="1622">
                  <c:v>580541</c:v>
                </c:pt>
                <c:pt idx="1623">
                  <c:v>580542</c:v>
                </c:pt>
                <c:pt idx="1624">
                  <c:v>580543</c:v>
                </c:pt>
                <c:pt idx="1625">
                  <c:v>580544</c:v>
                </c:pt>
                <c:pt idx="1626">
                  <c:v>580545</c:v>
                </c:pt>
                <c:pt idx="1627">
                  <c:v>580548</c:v>
                </c:pt>
                <c:pt idx="1628">
                  <c:v>580550</c:v>
                </c:pt>
                <c:pt idx="1629">
                  <c:v>580552</c:v>
                </c:pt>
                <c:pt idx="1630">
                  <c:v>580553</c:v>
                </c:pt>
                <c:pt idx="1631">
                  <c:v>580554</c:v>
                </c:pt>
                <c:pt idx="1632">
                  <c:v>580555</c:v>
                </c:pt>
                <c:pt idx="1633">
                  <c:v>580556</c:v>
                </c:pt>
                <c:pt idx="1634">
                  <c:v>580557</c:v>
                </c:pt>
                <c:pt idx="1635">
                  <c:v>580558</c:v>
                </c:pt>
                <c:pt idx="1636">
                  <c:v>580559</c:v>
                </c:pt>
                <c:pt idx="1637">
                  <c:v>580595</c:v>
                </c:pt>
                <c:pt idx="1638">
                  <c:v>580596</c:v>
                </c:pt>
                <c:pt idx="1639">
                  <c:v>580598</c:v>
                </c:pt>
                <c:pt idx="1640">
                  <c:v>580599</c:v>
                </c:pt>
                <c:pt idx="1641">
                  <c:v>580600</c:v>
                </c:pt>
                <c:pt idx="1642">
                  <c:v>580601</c:v>
                </c:pt>
                <c:pt idx="1643">
                  <c:v>580602</c:v>
                </c:pt>
                <c:pt idx="1644">
                  <c:v>580603</c:v>
                </c:pt>
                <c:pt idx="1645">
                  <c:v>580606</c:v>
                </c:pt>
                <c:pt idx="1646">
                  <c:v>580607</c:v>
                </c:pt>
                <c:pt idx="1647">
                  <c:v>580608</c:v>
                </c:pt>
                <c:pt idx="1648">
                  <c:v>580610</c:v>
                </c:pt>
                <c:pt idx="1649">
                  <c:v>580611</c:v>
                </c:pt>
                <c:pt idx="1650">
                  <c:v>580612</c:v>
                </c:pt>
                <c:pt idx="1651">
                  <c:v>580613</c:v>
                </c:pt>
                <c:pt idx="1652">
                  <c:v>580614</c:v>
                </c:pt>
                <c:pt idx="1653">
                  <c:v>580615</c:v>
                </c:pt>
                <c:pt idx="1654">
                  <c:v>580619</c:v>
                </c:pt>
                <c:pt idx="1655">
                  <c:v>580622</c:v>
                </c:pt>
                <c:pt idx="1656">
                  <c:v>580630</c:v>
                </c:pt>
                <c:pt idx="1657">
                  <c:v>580631</c:v>
                </c:pt>
                <c:pt idx="1658">
                  <c:v>580632</c:v>
                </c:pt>
                <c:pt idx="1659">
                  <c:v>580633</c:v>
                </c:pt>
                <c:pt idx="1660">
                  <c:v>580634</c:v>
                </c:pt>
                <c:pt idx="1661">
                  <c:v>580635</c:v>
                </c:pt>
                <c:pt idx="1662">
                  <c:v>580636</c:v>
                </c:pt>
                <c:pt idx="1663">
                  <c:v>580637</c:v>
                </c:pt>
                <c:pt idx="1664">
                  <c:v>580638</c:v>
                </c:pt>
                <c:pt idx="1665">
                  <c:v>580639</c:v>
                </c:pt>
                <c:pt idx="1666">
                  <c:v>580640</c:v>
                </c:pt>
                <c:pt idx="1667">
                  <c:v>580642</c:v>
                </c:pt>
                <c:pt idx="1668">
                  <c:v>580643</c:v>
                </c:pt>
                <c:pt idx="1669">
                  <c:v>580644</c:v>
                </c:pt>
                <c:pt idx="1670">
                  <c:v>580645</c:v>
                </c:pt>
                <c:pt idx="1671">
                  <c:v>580646</c:v>
                </c:pt>
                <c:pt idx="1672">
                  <c:v>580647</c:v>
                </c:pt>
                <c:pt idx="1673">
                  <c:v>580648</c:v>
                </c:pt>
                <c:pt idx="1674">
                  <c:v>580650</c:v>
                </c:pt>
                <c:pt idx="1675">
                  <c:v>580651</c:v>
                </c:pt>
                <c:pt idx="1676">
                  <c:v>580652</c:v>
                </c:pt>
                <c:pt idx="1677">
                  <c:v>580653</c:v>
                </c:pt>
                <c:pt idx="1678">
                  <c:v>580654</c:v>
                </c:pt>
                <c:pt idx="1679">
                  <c:v>580655</c:v>
                </c:pt>
                <c:pt idx="1680">
                  <c:v>580656</c:v>
                </c:pt>
                <c:pt idx="1681">
                  <c:v>580657</c:v>
                </c:pt>
                <c:pt idx="1682">
                  <c:v>580658</c:v>
                </c:pt>
                <c:pt idx="1683">
                  <c:v>580659</c:v>
                </c:pt>
                <c:pt idx="1684">
                  <c:v>580660</c:v>
                </c:pt>
                <c:pt idx="1685">
                  <c:v>580661</c:v>
                </c:pt>
                <c:pt idx="1686">
                  <c:v>580662</c:v>
                </c:pt>
                <c:pt idx="1687">
                  <c:v>580663</c:v>
                </c:pt>
                <c:pt idx="1688">
                  <c:v>580664</c:v>
                </c:pt>
                <c:pt idx="1689">
                  <c:v>580665</c:v>
                </c:pt>
                <c:pt idx="1690">
                  <c:v>580666</c:v>
                </c:pt>
                <c:pt idx="1691">
                  <c:v>580667</c:v>
                </c:pt>
                <c:pt idx="1692">
                  <c:v>580668</c:v>
                </c:pt>
                <c:pt idx="1693">
                  <c:v>580669</c:v>
                </c:pt>
                <c:pt idx="1694">
                  <c:v>580670</c:v>
                </c:pt>
                <c:pt idx="1695">
                  <c:v>580671</c:v>
                </c:pt>
                <c:pt idx="1696">
                  <c:v>580672</c:v>
                </c:pt>
                <c:pt idx="1697">
                  <c:v>580673</c:v>
                </c:pt>
                <c:pt idx="1698">
                  <c:v>580674</c:v>
                </c:pt>
                <c:pt idx="1699">
                  <c:v>580675</c:v>
                </c:pt>
                <c:pt idx="1700">
                  <c:v>580676</c:v>
                </c:pt>
                <c:pt idx="1701">
                  <c:v>580677</c:v>
                </c:pt>
                <c:pt idx="1702">
                  <c:v>580678</c:v>
                </c:pt>
                <c:pt idx="1703">
                  <c:v>580679</c:v>
                </c:pt>
                <c:pt idx="1704">
                  <c:v>580680</c:v>
                </c:pt>
                <c:pt idx="1705">
                  <c:v>580681</c:v>
                </c:pt>
                <c:pt idx="1706">
                  <c:v>580682</c:v>
                </c:pt>
                <c:pt idx="1707">
                  <c:v>580683</c:v>
                </c:pt>
                <c:pt idx="1708">
                  <c:v>580684</c:v>
                </c:pt>
                <c:pt idx="1709">
                  <c:v>580685</c:v>
                </c:pt>
                <c:pt idx="1710">
                  <c:v>580687</c:v>
                </c:pt>
                <c:pt idx="1711">
                  <c:v>580688</c:v>
                </c:pt>
                <c:pt idx="1712">
                  <c:v>580689</c:v>
                </c:pt>
                <c:pt idx="1713">
                  <c:v>580690</c:v>
                </c:pt>
                <c:pt idx="1714">
                  <c:v>580691</c:v>
                </c:pt>
                <c:pt idx="1715">
                  <c:v>580692</c:v>
                </c:pt>
                <c:pt idx="1716">
                  <c:v>580693</c:v>
                </c:pt>
                <c:pt idx="1717">
                  <c:v>580694</c:v>
                </c:pt>
                <c:pt idx="1718">
                  <c:v>580695</c:v>
                </c:pt>
                <c:pt idx="1719">
                  <c:v>580696</c:v>
                </c:pt>
                <c:pt idx="1720">
                  <c:v>580697</c:v>
                </c:pt>
                <c:pt idx="1721">
                  <c:v>580699</c:v>
                </c:pt>
                <c:pt idx="1722">
                  <c:v>580700</c:v>
                </c:pt>
                <c:pt idx="1723">
                  <c:v>580704</c:v>
                </c:pt>
                <c:pt idx="1724">
                  <c:v>580705</c:v>
                </c:pt>
                <c:pt idx="1725">
                  <c:v>580709</c:v>
                </c:pt>
                <c:pt idx="1726">
                  <c:v>580712</c:v>
                </c:pt>
                <c:pt idx="1727">
                  <c:v>580713</c:v>
                </c:pt>
                <c:pt idx="1728">
                  <c:v>580715</c:v>
                </c:pt>
                <c:pt idx="1729">
                  <c:v>580716</c:v>
                </c:pt>
                <c:pt idx="1730">
                  <c:v>580717</c:v>
                </c:pt>
                <c:pt idx="1731">
                  <c:v>580718</c:v>
                </c:pt>
                <c:pt idx="1732">
                  <c:v>580719</c:v>
                </c:pt>
                <c:pt idx="1733">
                  <c:v>580720</c:v>
                </c:pt>
                <c:pt idx="1734">
                  <c:v>580721</c:v>
                </c:pt>
                <c:pt idx="1735">
                  <c:v>580722</c:v>
                </c:pt>
                <c:pt idx="1736">
                  <c:v>580723</c:v>
                </c:pt>
                <c:pt idx="1737">
                  <c:v>580724</c:v>
                </c:pt>
                <c:pt idx="1738">
                  <c:v>580725</c:v>
                </c:pt>
                <c:pt idx="1739">
                  <c:v>580727</c:v>
                </c:pt>
                <c:pt idx="1740">
                  <c:v>580728</c:v>
                </c:pt>
                <c:pt idx="1741">
                  <c:v>580729</c:v>
                </c:pt>
                <c:pt idx="1742">
                  <c:v>580730</c:v>
                </c:pt>
                <c:pt idx="1743">
                  <c:v>580731</c:v>
                </c:pt>
                <c:pt idx="1744">
                  <c:v>580732</c:v>
                </c:pt>
                <c:pt idx="1745">
                  <c:v>580733</c:v>
                </c:pt>
                <c:pt idx="1746">
                  <c:v>580734</c:v>
                </c:pt>
                <c:pt idx="1747">
                  <c:v>580735</c:v>
                </c:pt>
                <c:pt idx="1748">
                  <c:v>580736</c:v>
                </c:pt>
                <c:pt idx="1749">
                  <c:v>580737</c:v>
                </c:pt>
                <c:pt idx="1750">
                  <c:v>580738</c:v>
                </c:pt>
                <c:pt idx="1751">
                  <c:v>580739</c:v>
                </c:pt>
                <c:pt idx="1752">
                  <c:v>580742</c:v>
                </c:pt>
                <c:pt idx="1753">
                  <c:v>580744</c:v>
                </c:pt>
                <c:pt idx="1754">
                  <c:v>580745</c:v>
                </c:pt>
                <c:pt idx="1755">
                  <c:v>580746</c:v>
                </c:pt>
                <c:pt idx="1756">
                  <c:v>580748</c:v>
                </c:pt>
                <c:pt idx="1757">
                  <c:v>580750</c:v>
                </c:pt>
                <c:pt idx="1758">
                  <c:v>580752</c:v>
                </c:pt>
                <c:pt idx="1759">
                  <c:v>580753</c:v>
                </c:pt>
                <c:pt idx="1760">
                  <c:v>580754</c:v>
                </c:pt>
                <c:pt idx="1761">
                  <c:v>580755</c:v>
                </c:pt>
                <c:pt idx="1762">
                  <c:v>580756</c:v>
                </c:pt>
                <c:pt idx="1763">
                  <c:v>580757</c:v>
                </c:pt>
                <c:pt idx="1764">
                  <c:v>580758</c:v>
                </c:pt>
                <c:pt idx="1765">
                  <c:v>580759</c:v>
                </c:pt>
                <c:pt idx="1766">
                  <c:v>580760</c:v>
                </c:pt>
                <c:pt idx="1767">
                  <c:v>580763</c:v>
                </c:pt>
                <c:pt idx="1768">
                  <c:v>580765</c:v>
                </c:pt>
                <c:pt idx="1769">
                  <c:v>580771</c:v>
                </c:pt>
                <c:pt idx="1770">
                  <c:v>580772</c:v>
                </c:pt>
                <c:pt idx="1771">
                  <c:v>580774</c:v>
                </c:pt>
                <c:pt idx="1772">
                  <c:v>580775</c:v>
                </c:pt>
                <c:pt idx="1773">
                  <c:v>580776</c:v>
                </c:pt>
                <c:pt idx="1774">
                  <c:v>580777</c:v>
                </c:pt>
                <c:pt idx="1775">
                  <c:v>580778</c:v>
                </c:pt>
                <c:pt idx="1776">
                  <c:v>580808</c:v>
                </c:pt>
                <c:pt idx="1777">
                  <c:v>580816</c:v>
                </c:pt>
                <c:pt idx="1778">
                  <c:v>580819</c:v>
                </c:pt>
                <c:pt idx="1779">
                  <c:v>580820</c:v>
                </c:pt>
                <c:pt idx="1780">
                  <c:v>580822</c:v>
                </c:pt>
                <c:pt idx="1781">
                  <c:v>580830</c:v>
                </c:pt>
                <c:pt idx="1782">
                  <c:v>580831</c:v>
                </c:pt>
                <c:pt idx="1783">
                  <c:v>580833</c:v>
                </c:pt>
                <c:pt idx="1784">
                  <c:v>580848</c:v>
                </c:pt>
                <c:pt idx="1785">
                  <c:v>580852</c:v>
                </c:pt>
                <c:pt idx="1786">
                  <c:v>580865</c:v>
                </c:pt>
                <c:pt idx="1787">
                  <c:v>580872</c:v>
                </c:pt>
                <c:pt idx="1788">
                  <c:v>580873</c:v>
                </c:pt>
                <c:pt idx="1789">
                  <c:v>580874</c:v>
                </c:pt>
                <c:pt idx="1790">
                  <c:v>580875</c:v>
                </c:pt>
                <c:pt idx="1791">
                  <c:v>580876</c:v>
                </c:pt>
                <c:pt idx="1792">
                  <c:v>580877</c:v>
                </c:pt>
                <c:pt idx="1793">
                  <c:v>580878</c:v>
                </c:pt>
                <c:pt idx="1794">
                  <c:v>580879</c:v>
                </c:pt>
                <c:pt idx="1795">
                  <c:v>580880</c:v>
                </c:pt>
                <c:pt idx="1796">
                  <c:v>580881</c:v>
                </c:pt>
                <c:pt idx="1797">
                  <c:v>580882</c:v>
                </c:pt>
                <c:pt idx="1798">
                  <c:v>580883</c:v>
                </c:pt>
                <c:pt idx="1799">
                  <c:v>580884</c:v>
                </c:pt>
                <c:pt idx="1800">
                  <c:v>580885</c:v>
                </c:pt>
                <c:pt idx="1801">
                  <c:v>580887</c:v>
                </c:pt>
                <c:pt idx="1802">
                  <c:v>580888</c:v>
                </c:pt>
                <c:pt idx="1803">
                  <c:v>580889</c:v>
                </c:pt>
                <c:pt idx="1804">
                  <c:v>580890</c:v>
                </c:pt>
                <c:pt idx="1805">
                  <c:v>580891</c:v>
                </c:pt>
                <c:pt idx="1806">
                  <c:v>580892</c:v>
                </c:pt>
                <c:pt idx="1807">
                  <c:v>580893</c:v>
                </c:pt>
                <c:pt idx="1808">
                  <c:v>580894</c:v>
                </c:pt>
                <c:pt idx="1809">
                  <c:v>580901</c:v>
                </c:pt>
                <c:pt idx="1810">
                  <c:v>580902</c:v>
                </c:pt>
                <c:pt idx="1811">
                  <c:v>580903</c:v>
                </c:pt>
                <c:pt idx="1812">
                  <c:v>580904</c:v>
                </c:pt>
                <c:pt idx="1813">
                  <c:v>580905</c:v>
                </c:pt>
                <c:pt idx="1814">
                  <c:v>580906</c:v>
                </c:pt>
                <c:pt idx="1815">
                  <c:v>580907</c:v>
                </c:pt>
                <c:pt idx="1816">
                  <c:v>580908</c:v>
                </c:pt>
                <c:pt idx="1817">
                  <c:v>580909</c:v>
                </c:pt>
                <c:pt idx="1818">
                  <c:v>580910</c:v>
                </c:pt>
                <c:pt idx="1819">
                  <c:v>580911</c:v>
                </c:pt>
                <c:pt idx="1820">
                  <c:v>580914</c:v>
                </c:pt>
                <c:pt idx="1821">
                  <c:v>580915</c:v>
                </c:pt>
                <c:pt idx="1822">
                  <c:v>580916</c:v>
                </c:pt>
                <c:pt idx="1823">
                  <c:v>580937</c:v>
                </c:pt>
                <c:pt idx="1824">
                  <c:v>580939</c:v>
                </c:pt>
                <c:pt idx="1825">
                  <c:v>580955</c:v>
                </c:pt>
                <c:pt idx="1826">
                  <c:v>580956</c:v>
                </c:pt>
                <c:pt idx="1827">
                  <c:v>580958</c:v>
                </c:pt>
                <c:pt idx="1828">
                  <c:v>580959</c:v>
                </c:pt>
                <c:pt idx="1829">
                  <c:v>580960</c:v>
                </c:pt>
                <c:pt idx="1830">
                  <c:v>580961</c:v>
                </c:pt>
                <c:pt idx="1831">
                  <c:v>580962</c:v>
                </c:pt>
                <c:pt idx="1832">
                  <c:v>580963</c:v>
                </c:pt>
                <c:pt idx="1833">
                  <c:v>580964</c:v>
                </c:pt>
                <c:pt idx="1834">
                  <c:v>580965</c:v>
                </c:pt>
                <c:pt idx="1835">
                  <c:v>580967</c:v>
                </c:pt>
                <c:pt idx="1836">
                  <c:v>580969</c:v>
                </c:pt>
                <c:pt idx="1837">
                  <c:v>580972</c:v>
                </c:pt>
                <c:pt idx="1838">
                  <c:v>580973</c:v>
                </c:pt>
                <c:pt idx="1839">
                  <c:v>580974</c:v>
                </c:pt>
                <c:pt idx="1840">
                  <c:v>580975</c:v>
                </c:pt>
                <c:pt idx="1841">
                  <c:v>580977</c:v>
                </c:pt>
                <c:pt idx="1842">
                  <c:v>580978</c:v>
                </c:pt>
                <c:pt idx="1843">
                  <c:v>580979</c:v>
                </c:pt>
                <c:pt idx="1844">
                  <c:v>580980</c:v>
                </c:pt>
                <c:pt idx="1845">
                  <c:v>580981</c:v>
                </c:pt>
                <c:pt idx="1846">
                  <c:v>580982</c:v>
                </c:pt>
                <c:pt idx="1847">
                  <c:v>580983</c:v>
                </c:pt>
                <c:pt idx="1848">
                  <c:v>580984</c:v>
                </c:pt>
                <c:pt idx="1849">
                  <c:v>580985</c:v>
                </c:pt>
                <c:pt idx="1850">
                  <c:v>580986</c:v>
                </c:pt>
                <c:pt idx="1851">
                  <c:v>580987</c:v>
                </c:pt>
                <c:pt idx="1852">
                  <c:v>580988</c:v>
                </c:pt>
                <c:pt idx="1853">
                  <c:v>580992</c:v>
                </c:pt>
                <c:pt idx="1854">
                  <c:v>580993</c:v>
                </c:pt>
                <c:pt idx="1855">
                  <c:v>580996</c:v>
                </c:pt>
                <c:pt idx="1856">
                  <c:v>580997</c:v>
                </c:pt>
                <c:pt idx="1857">
                  <c:v>580998</c:v>
                </c:pt>
                <c:pt idx="1858">
                  <c:v>580999</c:v>
                </c:pt>
                <c:pt idx="1859">
                  <c:v>581000</c:v>
                </c:pt>
                <c:pt idx="1860">
                  <c:v>581001</c:v>
                </c:pt>
                <c:pt idx="1861">
                  <c:v>581002</c:v>
                </c:pt>
                <c:pt idx="1862">
                  <c:v>581003</c:v>
                </c:pt>
                <c:pt idx="1863">
                  <c:v>581004</c:v>
                </c:pt>
                <c:pt idx="1864">
                  <c:v>581005</c:v>
                </c:pt>
                <c:pt idx="1865">
                  <c:v>581006</c:v>
                </c:pt>
                <c:pt idx="1866">
                  <c:v>581007</c:v>
                </c:pt>
                <c:pt idx="1867">
                  <c:v>581008</c:v>
                </c:pt>
                <c:pt idx="1868">
                  <c:v>581010</c:v>
                </c:pt>
                <c:pt idx="1869">
                  <c:v>581011</c:v>
                </c:pt>
                <c:pt idx="1870">
                  <c:v>581013</c:v>
                </c:pt>
                <c:pt idx="1871">
                  <c:v>581014</c:v>
                </c:pt>
                <c:pt idx="1872">
                  <c:v>581015</c:v>
                </c:pt>
                <c:pt idx="1873">
                  <c:v>581016</c:v>
                </c:pt>
                <c:pt idx="1874">
                  <c:v>581017</c:v>
                </c:pt>
                <c:pt idx="1875">
                  <c:v>581018</c:v>
                </c:pt>
                <c:pt idx="1876">
                  <c:v>581019</c:v>
                </c:pt>
                <c:pt idx="1877">
                  <c:v>581020</c:v>
                </c:pt>
                <c:pt idx="1878">
                  <c:v>581021</c:v>
                </c:pt>
                <c:pt idx="1879">
                  <c:v>581022</c:v>
                </c:pt>
                <c:pt idx="1880">
                  <c:v>581023</c:v>
                </c:pt>
                <c:pt idx="1881">
                  <c:v>581027</c:v>
                </c:pt>
                <c:pt idx="1882">
                  <c:v>581034</c:v>
                </c:pt>
                <c:pt idx="1883">
                  <c:v>581057</c:v>
                </c:pt>
                <c:pt idx="1884">
                  <c:v>581058</c:v>
                </c:pt>
                <c:pt idx="1885">
                  <c:v>581059</c:v>
                </c:pt>
                <c:pt idx="1886">
                  <c:v>581064</c:v>
                </c:pt>
                <c:pt idx="1887">
                  <c:v>581068</c:v>
                </c:pt>
                <c:pt idx="1888">
                  <c:v>581074</c:v>
                </c:pt>
                <c:pt idx="1889">
                  <c:v>581095</c:v>
                </c:pt>
                <c:pt idx="1890">
                  <c:v>581096</c:v>
                </c:pt>
                <c:pt idx="1891">
                  <c:v>581097</c:v>
                </c:pt>
                <c:pt idx="1892">
                  <c:v>581098</c:v>
                </c:pt>
                <c:pt idx="1893">
                  <c:v>581099</c:v>
                </c:pt>
                <c:pt idx="1894">
                  <c:v>581101</c:v>
                </c:pt>
                <c:pt idx="1895">
                  <c:v>581104</c:v>
                </c:pt>
                <c:pt idx="1896">
                  <c:v>581105</c:v>
                </c:pt>
                <c:pt idx="1897">
                  <c:v>581107</c:v>
                </c:pt>
                <c:pt idx="1898">
                  <c:v>581108</c:v>
                </c:pt>
                <c:pt idx="1899">
                  <c:v>581110</c:v>
                </c:pt>
                <c:pt idx="1900">
                  <c:v>581112</c:v>
                </c:pt>
                <c:pt idx="1901">
                  <c:v>581113</c:v>
                </c:pt>
                <c:pt idx="1902">
                  <c:v>581114</c:v>
                </c:pt>
                <c:pt idx="1903">
                  <c:v>581115</c:v>
                </c:pt>
                <c:pt idx="1904">
                  <c:v>581116</c:v>
                </c:pt>
                <c:pt idx="1905">
                  <c:v>581118</c:v>
                </c:pt>
                <c:pt idx="1906">
                  <c:v>581119</c:v>
                </c:pt>
                <c:pt idx="1907">
                  <c:v>581120</c:v>
                </c:pt>
                <c:pt idx="1908">
                  <c:v>581122</c:v>
                </c:pt>
                <c:pt idx="1909">
                  <c:v>581123</c:v>
                </c:pt>
                <c:pt idx="1910">
                  <c:v>581125</c:v>
                </c:pt>
                <c:pt idx="1911">
                  <c:v>581126</c:v>
                </c:pt>
                <c:pt idx="1912">
                  <c:v>581129</c:v>
                </c:pt>
                <c:pt idx="1913">
                  <c:v>581130</c:v>
                </c:pt>
                <c:pt idx="1914">
                  <c:v>581131</c:v>
                </c:pt>
                <c:pt idx="1915">
                  <c:v>581132</c:v>
                </c:pt>
                <c:pt idx="1916">
                  <c:v>581133</c:v>
                </c:pt>
                <c:pt idx="1917">
                  <c:v>581134</c:v>
                </c:pt>
                <c:pt idx="1918">
                  <c:v>581135</c:v>
                </c:pt>
                <c:pt idx="1919">
                  <c:v>581136</c:v>
                </c:pt>
                <c:pt idx="1920">
                  <c:v>581137</c:v>
                </c:pt>
                <c:pt idx="1921">
                  <c:v>581138</c:v>
                </c:pt>
                <c:pt idx="1922">
                  <c:v>581139</c:v>
                </c:pt>
                <c:pt idx="1923">
                  <c:v>581140</c:v>
                </c:pt>
                <c:pt idx="1924">
                  <c:v>581141</c:v>
                </c:pt>
                <c:pt idx="1925">
                  <c:v>581142</c:v>
                </c:pt>
                <c:pt idx="1926">
                  <c:v>581143</c:v>
                </c:pt>
                <c:pt idx="1927">
                  <c:v>581144</c:v>
                </c:pt>
                <c:pt idx="1928">
                  <c:v>581146</c:v>
                </c:pt>
                <c:pt idx="1929">
                  <c:v>581147</c:v>
                </c:pt>
                <c:pt idx="1930">
                  <c:v>581149</c:v>
                </c:pt>
                <c:pt idx="1931">
                  <c:v>581150</c:v>
                </c:pt>
                <c:pt idx="1932">
                  <c:v>581163</c:v>
                </c:pt>
                <c:pt idx="1933">
                  <c:v>581164</c:v>
                </c:pt>
                <c:pt idx="1934">
                  <c:v>581165</c:v>
                </c:pt>
                <c:pt idx="1935">
                  <c:v>581166</c:v>
                </c:pt>
                <c:pt idx="1936">
                  <c:v>581167</c:v>
                </c:pt>
                <c:pt idx="1937">
                  <c:v>581168</c:v>
                </c:pt>
                <c:pt idx="1938">
                  <c:v>581169</c:v>
                </c:pt>
                <c:pt idx="1939">
                  <c:v>581170</c:v>
                </c:pt>
                <c:pt idx="1940">
                  <c:v>581171</c:v>
                </c:pt>
                <c:pt idx="1941">
                  <c:v>581172</c:v>
                </c:pt>
                <c:pt idx="1942">
                  <c:v>581173</c:v>
                </c:pt>
                <c:pt idx="1943">
                  <c:v>581174</c:v>
                </c:pt>
                <c:pt idx="1944">
                  <c:v>581175</c:v>
                </c:pt>
                <c:pt idx="1945">
                  <c:v>581176</c:v>
                </c:pt>
                <c:pt idx="1946">
                  <c:v>581177</c:v>
                </c:pt>
                <c:pt idx="1947">
                  <c:v>581179</c:v>
                </c:pt>
                <c:pt idx="1948">
                  <c:v>581180</c:v>
                </c:pt>
                <c:pt idx="1949">
                  <c:v>581181</c:v>
                </c:pt>
                <c:pt idx="1950">
                  <c:v>581182</c:v>
                </c:pt>
                <c:pt idx="1951">
                  <c:v>581183</c:v>
                </c:pt>
                <c:pt idx="1952">
                  <c:v>581184</c:v>
                </c:pt>
                <c:pt idx="1953">
                  <c:v>581185</c:v>
                </c:pt>
                <c:pt idx="1954">
                  <c:v>581186</c:v>
                </c:pt>
                <c:pt idx="1955">
                  <c:v>581187</c:v>
                </c:pt>
                <c:pt idx="1956">
                  <c:v>581188</c:v>
                </c:pt>
                <c:pt idx="1957">
                  <c:v>581191</c:v>
                </c:pt>
                <c:pt idx="1958">
                  <c:v>581192</c:v>
                </c:pt>
                <c:pt idx="1959">
                  <c:v>581193</c:v>
                </c:pt>
                <c:pt idx="1960">
                  <c:v>581194</c:v>
                </c:pt>
                <c:pt idx="1961">
                  <c:v>581195</c:v>
                </c:pt>
                <c:pt idx="1962">
                  <c:v>581196</c:v>
                </c:pt>
                <c:pt idx="1963">
                  <c:v>581197</c:v>
                </c:pt>
                <c:pt idx="1964">
                  <c:v>581214</c:v>
                </c:pt>
                <c:pt idx="1965">
                  <c:v>581215</c:v>
                </c:pt>
                <c:pt idx="1966">
                  <c:v>581216</c:v>
                </c:pt>
                <c:pt idx="1967">
                  <c:v>581217</c:v>
                </c:pt>
                <c:pt idx="1968">
                  <c:v>581218</c:v>
                </c:pt>
                <c:pt idx="1969">
                  <c:v>581219</c:v>
                </c:pt>
                <c:pt idx="1970">
                  <c:v>581220</c:v>
                </c:pt>
                <c:pt idx="1971">
                  <c:v>581221</c:v>
                </c:pt>
                <c:pt idx="1972">
                  <c:v>581222</c:v>
                </c:pt>
                <c:pt idx="1973">
                  <c:v>581223</c:v>
                </c:pt>
                <c:pt idx="1974">
                  <c:v>581224</c:v>
                </c:pt>
                <c:pt idx="1975">
                  <c:v>581225</c:v>
                </c:pt>
                <c:pt idx="1976">
                  <c:v>581227</c:v>
                </c:pt>
                <c:pt idx="1977">
                  <c:v>581230</c:v>
                </c:pt>
                <c:pt idx="1978">
                  <c:v>581231</c:v>
                </c:pt>
                <c:pt idx="1979">
                  <c:v>581232</c:v>
                </c:pt>
                <c:pt idx="1980">
                  <c:v>581233</c:v>
                </c:pt>
                <c:pt idx="1981">
                  <c:v>581236</c:v>
                </c:pt>
                <c:pt idx="1982">
                  <c:v>581237</c:v>
                </c:pt>
                <c:pt idx="1983">
                  <c:v>581238</c:v>
                </c:pt>
                <c:pt idx="1984">
                  <c:v>581241</c:v>
                </c:pt>
                <c:pt idx="1985">
                  <c:v>581246</c:v>
                </c:pt>
                <c:pt idx="1986">
                  <c:v>581251</c:v>
                </c:pt>
                <c:pt idx="1987">
                  <c:v>581252</c:v>
                </c:pt>
                <c:pt idx="1988">
                  <c:v>581253</c:v>
                </c:pt>
                <c:pt idx="1989">
                  <c:v>581256</c:v>
                </c:pt>
                <c:pt idx="1990">
                  <c:v>581266</c:v>
                </c:pt>
                <c:pt idx="1991">
                  <c:v>581279</c:v>
                </c:pt>
                <c:pt idx="1992">
                  <c:v>581281</c:v>
                </c:pt>
                <c:pt idx="1993">
                  <c:v>581285</c:v>
                </c:pt>
                <c:pt idx="1994">
                  <c:v>581291</c:v>
                </c:pt>
                <c:pt idx="1995">
                  <c:v>581310</c:v>
                </c:pt>
                <c:pt idx="1996">
                  <c:v>581324</c:v>
                </c:pt>
                <c:pt idx="1997">
                  <c:v>581325</c:v>
                </c:pt>
                <c:pt idx="1998">
                  <c:v>581327</c:v>
                </c:pt>
                <c:pt idx="1999">
                  <c:v>581333</c:v>
                </c:pt>
                <c:pt idx="2000">
                  <c:v>581334</c:v>
                </c:pt>
                <c:pt idx="2001">
                  <c:v>581335</c:v>
                </c:pt>
                <c:pt idx="2002">
                  <c:v>581336</c:v>
                </c:pt>
                <c:pt idx="2003">
                  <c:v>581338</c:v>
                </c:pt>
                <c:pt idx="2004">
                  <c:v>581345</c:v>
                </c:pt>
                <c:pt idx="2005">
                  <c:v>581352</c:v>
                </c:pt>
                <c:pt idx="2006">
                  <c:v>581356</c:v>
                </c:pt>
                <c:pt idx="2007">
                  <c:v>581357</c:v>
                </c:pt>
                <c:pt idx="2008">
                  <c:v>581358</c:v>
                </c:pt>
                <c:pt idx="2009">
                  <c:v>581361</c:v>
                </c:pt>
                <c:pt idx="2010">
                  <c:v>581375</c:v>
                </c:pt>
                <c:pt idx="2011">
                  <c:v>581376</c:v>
                </c:pt>
                <c:pt idx="2012">
                  <c:v>581377</c:v>
                </c:pt>
                <c:pt idx="2013">
                  <c:v>581378</c:v>
                </c:pt>
                <c:pt idx="2014">
                  <c:v>581379</c:v>
                </c:pt>
                <c:pt idx="2015">
                  <c:v>581380</c:v>
                </c:pt>
                <c:pt idx="2016">
                  <c:v>581381</c:v>
                </c:pt>
                <c:pt idx="2017">
                  <c:v>581382</c:v>
                </c:pt>
                <c:pt idx="2018">
                  <c:v>581383</c:v>
                </c:pt>
                <c:pt idx="2019">
                  <c:v>581385</c:v>
                </c:pt>
                <c:pt idx="2020">
                  <c:v>581394</c:v>
                </c:pt>
                <c:pt idx="2021">
                  <c:v>581395</c:v>
                </c:pt>
                <c:pt idx="2022">
                  <c:v>581396</c:v>
                </c:pt>
                <c:pt idx="2023">
                  <c:v>581397</c:v>
                </c:pt>
                <c:pt idx="2024">
                  <c:v>581398</c:v>
                </c:pt>
                <c:pt idx="2025">
                  <c:v>581399</c:v>
                </c:pt>
                <c:pt idx="2026">
                  <c:v>581400</c:v>
                </c:pt>
                <c:pt idx="2027">
                  <c:v>581401</c:v>
                </c:pt>
                <c:pt idx="2028">
                  <c:v>581402</c:v>
                </c:pt>
                <c:pt idx="2029">
                  <c:v>581403</c:v>
                </c:pt>
                <c:pt idx="2030">
                  <c:v>581404</c:v>
                </c:pt>
                <c:pt idx="2031">
                  <c:v>581405</c:v>
                </c:pt>
                <c:pt idx="2032">
                  <c:v>581407</c:v>
                </c:pt>
                <c:pt idx="2033">
                  <c:v>581410</c:v>
                </c:pt>
                <c:pt idx="2034">
                  <c:v>581411</c:v>
                </c:pt>
                <c:pt idx="2035">
                  <c:v>581412</c:v>
                </c:pt>
                <c:pt idx="2036">
                  <c:v>581413</c:v>
                </c:pt>
                <c:pt idx="2037">
                  <c:v>581414</c:v>
                </c:pt>
                <c:pt idx="2038">
                  <c:v>581415</c:v>
                </c:pt>
                <c:pt idx="2039">
                  <c:v>581416</c:v>
                </c:pt>
                <c:pt idx="2040">
                  <c:v>581417</c:v>
                </c:pt>
                <c:pt idx="2041">
                  <c:v>581418</c:v>
                </c:pt>
                <c:pt idx="2042">
                  <c:v>581419</c:v>
                </c:pt>
                <c:pt idx="2043">
                  <c:v>581420</c:v>
                </c:pt>
                <c:pt idx="2044">
                  <c:v>581421</c:v>
                </c:pt>
                <c:pt idx="2045">
                  <c:v>581423</c:v>
                </c:pt>
                <c:pt idx="2046">
                  <c:v>581424</c:v>
                </c:pt>
                <c:pt idx="2047">
                  <c:v>581425</c:v>
                </c:pt>
                <c:pt idx="2048">
                  <c:v>581426</c:v>
                </c:pt>
                <c:pt idx="2049">
                  <c:v>581427</c:v>
                </c:pt>
                <c:pt idx="2050">
                  <c:v>581428</c:v>
                </c:pt>
                <c:pt idx="2051">
                  <c:v>581429</c:v>
                </c:pt>
                <c:pt idx="2052">
                  <c:v>581430</c:v>
                </c:pt>
                <c:pt idx="2053">
                  <c:v>581431</c:v>
                </c:pt>
                <c:pt idx="2054">
                  <c:v>581432</c:v>
                </c:pt>
                <c:pt idx="2055">
                  <c:v>581433</c:v>
                </c:pt>
                <c:pt idx="2056">
                  <c:v>581434</c:v>
                </c:pt>
                <c:pt idx="2057">
                  <c:v>581435</c:v>
                </c:pt>
                <c:pt idx="2058">
                  <c:v>581436</c:v>
                </c:pt>
                <c:pt idx="2059">
                  <c:v>581437</c:v>
                </c:pt>
                <c:pt idx="2060">
                  <c:v>581438</c:v>
                </c:pt>
                <c:pt idx="2061">
                  <c:v>581439</c:v>
                </c:pt>
                <c:pt idx="2062">
                  <c:v>581442</c:v>
                </c:pt>
                <c:pt idx="2063">
                  <c:v>581443</c:v>
                </c:pt>
                <c:pt idx="2064">
                  <c:v>581445</c:v>
                </c:pt>
                <c:pt idx="2065">
                  <c:v>581448</c:v>
                </c:pt>
                <c:pt idx="2066">
                  <c:v>581449</c:v>
                </c:pt>
                <c:pt idx="2067">
                  <c:v>581450</c:v>
                </c:pt>
                <c:pt idx="2068">
                  <c:v>581451</c:v>
                </c:pt>
                <c:pt idx="2069">
                  <c:v>581452</c:v>
                </c:pt>
                <c:pt idx="2070">
                  <c:v>581453</c:v>
                </c:pt>
                <c:pt idx="2071">
                  <c:v>581454</c:v>
                </c:pt>
                <c:pt idx="2072">
                  <c:v>581455</c:v>
                </c:pt>
                <c:pt idx="2073">
                  <c:v>581456</c:v>
                </c:pt>
                <c:pt idx="2074">
                  <c:v>581457</c:v>
                </c:pt>
                <c:pt idx="2075">
                  <c:v>581458</c:v>
                </c:pt>
                <c:pt idx="2076">
                  <c:v>581459</c:v>
                </c:pt>
                <c:pt idx="2077">
                  <c:v>581461</c:v>
                </c:pt>
                <c:pt idx="2078">
                  <c:v>581467</c:v>
                </c:pt>
                <c:pt idx="2079">
                  <c:v>581469</c:v>
                </c:pt>
                <c:pt idx="2080">
                  <c:v>581471</c:v>
                </c:pt>
                <c:pt idx="2081">
                  <c:v>581472</c:v>
                </c:pt>
                <c:pt idx="2082">
                  <c:v>581473</c:v>
                </c:pt>
                <c:pt idx="2083">
                  <c:v>581474</c:v>
                </c:pt>
                <c:pt idx="2084">
                  <c:v>581475</c:v>
                </c:pt>
                <c:pt idx="2085">
                  <c:v>581476</c:v>
                </c:pt>
                <c:pt idx="2086">
                  <c:v>581477</c:v>
                </c:pt>
                <c:pt idx="2087">
                  <c:v>581478</c:v>
                </c:pt>
                <c:pt idx="2088">
                  <c:v>581479</c:v>
                </c:pt>
                <c:pt idx="2089">
                  <c:v>581480</c:v>
                </c:pt>
                <c:pt idx="2090">
                  <c:v>581481</c:v>
                </c:pt>
                <c:pt idx="2091">
                  <c:v>581482</c:v>
                </c:pt>
                <c:pt idx="2092">
                  <c:v>581483</c:v>
                </c:pt>
                <c:pt idx="2093">
                  <c:v>581485</c:v>
                </c:pt>
                <c:pt idx="2094">
                  <c:v>581486</c:v>
                </c:pt>
                <c:pt idx="2095">
                  <c:v>581487</c:v>
                </c:pt>
                <c:pt idx="2096">
                  <c:v>581488</c:v>
                </c:pt>
                <c:pt idx="2097">
                  <c:v>581489</c:v>
                </c:pt>
                <c:pt idx="2098">
                  <c:v>581491</c:v>
                </c:pt>
                <c:pt idx="2099">
                  <c:v>581492</c:v>
                </c:pt>
                <c:pt idx="2100">
                  <c:v>581493</c:v>
                </c:pt>
                <c:pt idx="2101">
                  <c:v>581494</c:v>
                </c:pt>
                <c:pt idx="2102">
                  <c:v>581495</c:v>
                </c:pt>
                <c:pt idx="2103">
                  <c:v>581496</c:v>
                </c:pt>
                <c:pt idx="2104">
                  <c:v>581497</c:v>
                </c:pt>
                <c:pt idx="2105">
                  <c:v>581498</c:v>
                </c:pt>
                <c:pt idx="2106">
                  <c:v>581500</c:v>
                </c:pt>
                <c:pt idx="2107">
                  <c:v>581501</c:v>
                </c:pt>
                <c:pt idx="2108">
                  <c:v>581502</c:v>
                </c:pt>
                <c:pt idx="2109">
                  <c:v>581514</c:v>
                </c:pt>
                <c:pt idx="2110">
                  <c:v>581516</c:v>
                </c:pt>
                <c:pt idx="2111">
                  <c:v>581538</c:v>
                </c:pt>
                <c:pt idx="2112">
                  <c:v>581566</c:v>
                </c:pt>
                <c:pt idx="2113">
                  <c:v>581567</c:v>
                </c:pt>
                <c:pt idx="2114">
                  <c:v>581570</c:v>
                </c:pt>
                <c:pt idx="2115">
                  <c:v>581571</c:v>
                </c:pt>
                <c:pt idx="2116">
                  <c:v>581572</c:v>
                </c:pt>
                <c:pt idx="2117">
                  <c:v>581574</c:v>
                </c:pt>
                <c:pt idx="2118">
                  <c:v>581578</c:v>
                </c:pt>
                <c:pt idx="2119">
                  <c:v>581579</c:v>
                </c:pt>
                <c:pt idx="2120">
                  <c:v>581580</c:v>
                </c:pt>
                <c:pt idx="2121">
                  <c:v>581581</c:v>
                </c:pt>
                <c:pt idx="2122">
                  <c:v>581582</c:v>
                </c:pt>
                <c:pt idx="2123">
                  <c:v>581583</c:v>
                </c:pt>
                <c:pt idx="2124">
                  <c:v>581584</c:v>
                </c:pt>
                <c:pt idx="2125">
                  <c:v>581585</c:v>
                </c:pt>
                <c:pt idx="2126">
                  <c:v>581586</c:v>
                </c:pt>
                <c:pt idx="2127">
                  <c:v>581587</c:v>
                </c:pt>
                <c:pt idx="2128">
                  <c:v>C576903</c:v>
                </c:pt>
                <c:pt idx="2129">
                  <c:v>C577131</c:v>
                </c:pt>
                <c:pt idx="2130">
                  <c:v>C577147</c:v>
                </c:pt>
                <c:pt idx="2131">
                  <c:v>C577149</c:v>
                </c:pt>
                <c:pt idx="2132">
                  <c:v>C577151</c:v>
                </c:pt>
                <c:pt idx="2133">
                  <c:v>C577153</c:v>
                </c:pt>
                <c:pt idx="2134">
                  <c:v>C577154</c:v>
                </c:pt>
                <c:pt idx="2135">
                  <c:v>C577159</c:v>
                </c:pt>
                <c:pt idx="2136">
                  <c:v>C577163</c:v>
                </c:pt>
                <c:pt idx="2137">
                  <c:v>C577196</c:v>
                </c:pt>
                <c:pt idx="2138">
                  <c:v>C577323</c:v>
                </c:pt>
                <c:pt idx="2139">
                  <c:v>C577327</c:v>
                </c:pt>
                <c:pt idx="2140">
                  <c:v>C577345</c:v>
                </c:pt>
                <c:pt idx="2141">
                  <c:v>C577349</c:v>
                </c:pt>
                <c:pt idx="2142">
                  <c:v>C577350</c:v>
                </c:pt>
                <c:pt idx="2143">
                  <c:v>C577351</c:v>
                </c:pt>
                <c:pt idx="2144">
                  <c:v>C577354</c:v>
                </c:pt>
                <c:pt idx="2145">
                  <c:v>C577360</c:v>
                </c:pt>
                <c:pt idx="2146">
                  <c:v>C577362</c:v>
                </c:pt>
                <c:pt idx="2147">
                  <c:v>C577363</c:v>
                </c:pt>
                <c:pt idx="2148">
                  <c:v>C577364</c:v>
                </c:pt>
                <c:pt idx="2149">
                  <c:v>C577369</c:v>
                </c:pt>
                <c:pt idx="2150">
                  <c:v>C577375</c:v>
                </c:pt>
                <c:pt idx="2151">
                  <c:v>C577381</c:v>
                </c:pt>
                <c:pt idx="2152">
                  <c:v>C577383</c:v>
                </c:pt>
                <c:pt idx="2153">
                  <c:v>C577384</c:v>
                </c:pt>
                <c:pt idx="2154">
                  <c:v>C577385</c:v>
                </c:pt>
                <c:pt idx="2155">
                  <c:v>C577386</c:v>
                </c:pt>
                <c:pt idx="2156">
                  <c:v>C577388</c:v>
                </c:pt>
                <c:pt idx="2157">
                  <c:v>C577389</c:v>
                </c:pt>
                <c:pt idx="2158">
                  <c:v>C577390</c:v>
                </c:pt>
                <c:pt idx="2159">
                  <c:v>C577391</c:v>
                </c:pt>
                <c:pt idx="2160">
                  <c:v>C577392</c:v>
                </c:pt>
                <c:pt idx="2161">
                  <c:v>C577394</c:v>
                </c:pt>
                <c:pt idx="2162">
                  <c:v>C577395</c:v>
                </c:pt>
                <c:pt idx="2163">
                  <c:v>C577397</c:v>
                </c:pt>
                <c:pt idx="2164">
                  <c:v>C577398</c:v>
                </c:pt>
                <c:pt idx="2165">
                  <c:v>C577399</c:v>
                </c:pt>
                <c:pt idx="2166">
                  <c:v>C577486</c:v>
                </c:pt>
                <c:pt idx="2167">
                  <c:v>C577509</c:v>
                </c:pt>
                <c:pt idx="2168">
                  <c:v>C577513</c:v>
                </c:pt>
                <c:pt idx="2169">
                  <c:v>C577547</c:v>
                </c:pt>
                <c:pt idx="2170">
                  <c:v>C577614</c:v>
                </c:pt>
                <c:pt idx="2171">
                  <c:v>C577683</c:v>
                </c:pt>
                <c:pt idx="2172">
                  <c:v>C577688</c:v>
                </c:pt>
                <c:pt idx="2173">
                  <c:v>C577692</c:v>
                </c:pt>
                <c:pt idx="2174">
                  <c:v>C577693</c:v>
                </c:pt>
                <c:pt idx="2175">
                  <c:v>C577722</c:v>
                </c:pt>
                <c:pt idx="2176">
                  <c:v>C577731</c:v>
                </c:pt>
                <c:pt idx="2177">
                  <c:v>C577737</c:v>
                </c:pt>
                <c:pt idx="2178">
                  <c:v>C577750</c:v>
                </c:pt>
                <c:pt idx="2179">
                  <c:v>C577752</c:v>
                </c:pt>
                <c:pt idx="2180">
                  <c:v>C577753</c:v>
                </c:pt>
                <c:pt idx="2181">
                  <c:v>C577775</c:v>
                </c:pt>
                <c:pt idx="2182">
                  <c:v>C577781</c:v>
                </c:pt>
                <c:pt idx="2183">
                  <c:v>C577786</c:v>
                </c:pt>
                <c:pt idx="2184">
                  <c:v>C577799</c:v>
                </c:pt>
                <c:pt idx="2185">
                  <c:v>C577815</c:v>
                </c:pt>
                <c:pt idx="2186">
                  <c:v>C577817</c:v>
                </c:pt>
                <c:pt idx="2187">
                  <c:v>C577819</c:v>
                </c:pt>
                <c:pt idx="2188">
                  <c:v>C577821</c:v>
                </c:pt>
                <c:pt idx="2189">
                  <c:v>C577828</c:v>
                </c:pt>
                <c:pt idx="2190">
                  <c:v>C577832</c:v>
                </c:pt>
                <c:pt idx="2191">
                  <c:v>C577839</c:v>
                </c:pt>
                <c:pt idx="2192">
                  <c:v>C577849</c:v>
                </c:pt>
                <c:pt idx="2193">
                  <c:v>C577889</c:v>
                </c:pt>
                <c:pt idx="2194">
                  <c:v>C578003</c:v>
                </c:pt>
                <c:pt idx="2195">
                  <c:v>C578007</c:v>
                </c:pt>
                <c:pt idx="2196">
                  <c:v>C578039</c:v>
                </c:pt>
                <c:pt idx="2197">
                  <c:v>C578061</c:v>
                </c:pt>
                <c:pt idx="2198">
                  <c:v>C578062</c:v>
                </c:pt>
                <c:pt idx="2199">
                  <c:v>C578077</c:v>
                </c:pt>
                <c:pt idx="2200">
                  <c:v>C578110</c:v>
                </c:pt>
                <c:pt idx="2201">
                  <c:v>C578124</c:v>
                </c:pt>
                <c:pt idx="2202">
                  <c:v>C578131</c:v>
                </c:pt>
                <c:pt idx="2203">
                  <c:v>C578132</c:v>
                </c:pt>
                <c:pt idx="2204">
                  <c:v>C578136</c:v>
                </c:pt>
                <c:pt idx="2205">
                  <c:v>C578142</c:v>
                </c:pt>
                <c:pt idx="2206">
                  <c:v>C578144</c:v>
                </c:pt>
                <c:pt idx="2207">
                  <c:v>C578148</c:v>
                </c:pt>
                <c:pt idx="2208">
                  <c:v>C578164</c:v>
                </c:pt>
                <c:pt idx="2209">
                  <c:v>C578257</c:v>
                </c:pt>
                <c:pt idx="2210">
                  <c:v>C578259</c:v>
                </c:pt>
                <c:pt idx="2211">
                  <c:v>C578274</c:v>
                </c:pt>
                <c:pt idx="2212">
                  <c:v>C578276</c:v>
                </c:pt>
                <c:pt idx="2213">
                  <c:v>C578280</c:v>
                </c:pt>
                <c:pt idx="2214">
                  <c:v>C578282</c:v>
                </c:pt>
                <c:pt idx="2215">
                  <c:v>C578342</c:v>
                </c:pt>
                <c:pt idx="2216">
                  <c:v>C578355</c:v>
                </c:pt>
                <c:pt idx="2217">
                  <c:v>C578363</c:v>
                </c:pt>
                <c:pt idx="2218">
                  <c:v>C578367</c:v>
                </c:pt>
                <c:pt idx="2219">
                  <c:v>C578368</c:v>
                </c:pt>
                <c:pt idx="2220">
                  <c:v>C578371</c:v>
                </c:pt>
                <c:pt idx="2221">
                  <c:v>C578377</c:v>
                </c:pt>
                <c:pt idx="2222">
                  <c:v>C578432</c:v>
                </c:pt>
                <c:pt idx="2223">
                  <c:v>C578669</c:v>
                </c:pt>
                <c:pt idx="2224">
                  <c:v>C578673</c:v>
                </c:pt>
                <c:pt idx="2225">
                  <c:v>C578803</c:v>
                </c:pt>
                <c:pt idx="2226">
                  <c:v>C578832</c:v>
                </c:pt>
                <c:pt idx="2227">
                  <c:v>C578932</c:v>
                </c:pt>
                <c:pt idx="2228">
                  <c:v>C578991</c:v>
                </c:pt>
                <c:pt idx="2229">
                  <c:v>C579090</c:v>
                </c:pt>
                <c:pt idx="2230">
                  <c:v>C579092</c:v>
                </c:pt>
                <c:pt idx="2231">
                  <c:v>C579127</c:v>
                </c:pt>
                <c:pt idx="2232">
                  <c:v>C579140</c:v>
                </c:pt>
                <c:pt idx="2233">
                  <c:v>C579169</c:v>
                </c:pt>
                <c:pt idx="2234">
                  <c:v>C579172</c:v>
                </c:pt>
                <c:pt idx="2235">
                  <c:v>C579178</c:v>
                </c:pt>
                <c:pt idx="2236">
                  <c:v>C579186</c:v>
                </c:pt>
                <c:pt idx="2237">
                  <c:v>C579192</c:v>
                </c:pt>
                <c:pt idx="2238">
                  <c:v>C579266</c:v>
                </c:pt>
                <c:pt idx="2239">
                  <c:v>C579277</c:v>
                </c:pt>
                <c:pt idx="2240">
                  <c:v>C579347</c:v>
                </c:pt>
                <c:pt idx="2241">
                  <c:v>C579415</c:v>
                </c:pt>
                <c:pt idx="2242">
                  <c:v>C579431</c:v>
                </c:pt>
                <c:pt idx="2243">
                  <c:v>C579438</c:v>
                </c:pt>
                <c:pt idx="2244">
                  <c:v>C579496</c:v>
                </c:pt>
                <c:pt idx="2245">
                  <c:v>C579502</c:v>
                </c:pt>
                <c:pt idx="2246">
                  <c:v>C579519</c:v>
                </c:pt>
                <c:pt idx="2247">
                  <c:v>C579521</c:v>
                </c:pt>
                <c:pt idx="2248">
                  <c:v>C579532</c:v>
                </c:pt>
                <c:pt idx="2249">
                  <c:v>C579547</c:v>
                </c:pt>
                <c:pt idx="2250">
                  <c:v>C579554</c:v>
                </c:pt>
                <c:pt idx="2251">
                  <c:v>C579562</c:v>
                </c:pt>
                <c:pt idx="2252">
                  <c:v>C579710</c:v>
                </c:pt>
                <c:pt idx="2253">
                  <c:v>C579739</c:v>
                </c:pt>
                <c:pt idx="2254">
                  <c:v>C579746</c:v>
                </c:pt>
                <c:pt idx="2255">
                  <c:v>C579748</c:v>
                </c:pt>
                <c:pt idx="2256">
                  <c:v>C579752</c:v>
                </c:pt>
                <c:pt idx="2257">
                  <c:v>C579753</c:v>
                </c:pt>
                <c:pt idx="2258">
                  <c:v>C579756</c:v>
                </c:pt>
                <c:pt idx="2259">
                  <c:v>C579758</c:v>
                </c:pt>
                <c:pt idx="2260">
                  <c:v>C579760</c:v>
                </c:pt>
                <c:pt idx="2261">
                  <c:v>C579764</c:v>
                </c:pt>
                <c:pt idx="2262">
                  <c:v>C579766</c:v>
                </c:pt>
                <c:pt idx="2263">
                  <c:v>C579776</c:v>
                </c:pt>
                <c:pt idx="2264">
                  <c:v>C579778</c:v>
                </c:pt>
                <c:pt idx="2265">
                  <c:v>C579780</c:v>
                </c:pt>
                <c:pt idx="2266">
                  <c:v>C579781</c:v>
                </c:pt>
                <c:pt idx="2267">
                  <c:v>C579782</c:v>
                </c:pt>
                <c:pt idx="2268">
                  <c:v>C579783</c:v>
                </c:pt>
                <c:pt idx="2269">
                  <c:v>C579785</c:v>
                </c:pt>
                <c:pt idx="2270">
                  <c:v>C579791</c:v>
                </c:pt>
                <c:pt idx="2271">
                  <c:v>C579864</c:v>
                </c:pt>
                <c:pt idx="2272">
                  <c:v>C579866</c:v>
                </c:pt>
                <c:pt idx="2273">
                  <c:v>C579869</c:v>
                </c:pt>
                <c:pt idx="2274">
                  <c:v>C579871</c:v>
                </c:pt>
                <c:pt idx="2275">
                  <c:v>C579876</c:v>
                </c:pt>
                <c:pt idx="2276">
                  <c:v>C579877</c:v>
                </c:pt>
                <c:pt idx="2277">
                  <c:v>C579878</c:v>
                </c:pt>
                <c:pt idx="2278">
                  <c:v>C579882</c:v>
                </c:pt>
                <c:pt idx="2279">
                  <c:v>C579883</c:v>
                </c:pt>
                <c:pt idx="2280">
                  <c:v>C579886</c:v>
                </c:pt>
                <c:pt idx="2281">
                  <c:v>C579887</c:v>
                </c:pt>
                <c:pt idx="2282">
                  <c:v>C579889</c:v>
                </c:pt>
                <c:pt idx="2283">
                  <c:v>C579890</c:v>
                </c:pt>
                <c:pt idx="2284">
                  <c:v>C579891</c:v>
                </c:pt>
                <c:pt idx="2285">
                  <c:v>C579892</c:v>
                </c:pt>
                <c:pt idx="2286">
                  <c:v>C579893</c:v>
                </c:pt>
                <c:pt idx="2287">
                  <c:v>C579894</c:v>
                </c:pt>
                <c:pt idx="2288">
                  <c:v>C579895</c:v>
                </c:pt>
                <c:pt idx="2289">
                  <c:v>C579896</c:v>
                </c:pt>
                <c:pt idx="2290">
                  <c:v>C579897</c:v>
                </c:pt>
                <c:pt idx="2291">
                  <c:v>C579898</c:v>
                </c:pt>
                <c:pt idx="2292">
                  <c:v>C579902</c:v>
                </c:pt>
                <c:pt idx="2293">
                  <c:v>C579903</c:v>
                </c:pt>
                <c:pt idx="2294">
                  <c:v>C579904</c:v>
                </c:pt>
                <c:pt idx="2295">
                  <c:v>C579905</c:v>
                </c:pt>
                <c:pt idx="2296">
                  <c:v>C579906</c:v>
                </c:pt>
                <c:pt idx="2297">
                  <c:v>C579911</c:v>
                </c:pt>
                <c:pt idx="2298">
                  <c:v>C579912</c:v>
                </c:pt>
                <c:pt idx="2299">
                  <c:v>C579913</c:v>
                </c:pt>
                <c:pt idx="2300">
                  <c:v>C579914</c:v>
                </c:pt>
                <c:pt idx="2301">
                  <c:v>C579915</c:v>
                </c:pt>
                <c:pt idx="2302">
                  <c:v>C579918</c:v>
                </c:pt>
                <c:pt idx="2303">
                  <c:v>C579919</c:v>
                </c:pt>
                <c:pt idx="2304">
                  <c:v>C579923</c:v>
                </c:pt>
                <c:pt idx="2305">
                  <c:v>C579924</c:v>
                </c:pt>
                <c:pt idx="2306">
                  <c:v>C579925</c:v>
                </c:pt>
                <c:pt idx="2307">
                  <c:v>C579926</c:v>
                </c:pt>
                <c:pt idx="2308">
                  <c:v>C579928</c:v>
                </c:pt>
                <c:pt idx="2309">
                  <c:v>C579929</c:v>
                </c:pt>
                <c:pt idx="2310">
                  <c:v>C579930</c:v>
                </c:pt>
                <c:pt idx="2311">
                  <c:v>C579931</c:v>
                </c:pt>
                <c:pt idx="2312">
                  <c:v>C579932</c:v>
                </c:pt>
                <c:pt idx="2313">
                  <c:v>C579933</c:v>
                </c:pt>
                <c:pt idx="2314">
                  <c:v>C579934</c:v>
                </c:pt>
                <c:pt idx="2315">
                  <c:v>C579935</c:v>
                </c:pt>
                <c:pt idx="2316">
                  <c:v>C579944</c:v>
                </c:pt>
                <c:pt idx="2317">
                  <c:v>C579945</c:v>
                </c:pt>
                <c:pt idx="2318">
                  <c:v>C579948</c:v>
                </c:pt>
                <c:pt idx="2319">
                  <c:v>C579968</c:v>
                </c:pt>
                <c:pt idx="2320">
                  <c:v>C579970</c:v>
                </c:pt>
                <c:pt idx="2321">
                  <c:v>C579989</c:v>
                </c:pt>
                <c:pt idx="2322">
                  <c:v>C579992</c:v>
                </c:pt>
                <c:pt idx="2323">
                  <c:v>C580056</c:v>
                </c:pt>
                <c:pt idx="2324">
                  <c:v>C580072</c:v>
                </c:pt>
                <c:pt idx="2325">
                  <c:v>C580099</c:v>
                </c:pt>
                <c:pt idx="2326">
                  <c:v>C580131</c:v>
                </c:pt>
                <c:pt idx="2327">
                  <c:v>C580165</c:v>
                </c:pt>
                <c:pt idx="2328">
                  <c:v>C580168</c:v>
                </c:pt>
                <c:pt idx="2329">
                  <c:v>C580171</c:v>
                </c:pt>
                <c:pt idx="2330">
                  <c:v>C580174</c:v>
                </c:pt>
                <c:pt idx="2331">
                  <c:v>C580179</c:v>
                </c:pt>
                <c:pt idx="2332">
                  <c:v>C580180</c:v>
                </c:pt>
                <c:pt idx="2333">
                  <c:v>C580263</c:v>
                </c:pt>
                <c:pt idx="2334">
                  <c:v>C580312</c:v>
                </c:pt>
                <c:pt idx="2335">
                  <c:v>C580313</c:v>
                </c:pt>
                <c:pt idx="2336">
                  <c:v>C580392</c:v>
                </c:pt>
                <c:pt idx="2337">
                  <c:v>C580507</c:v>
                </c:pt>
                <c:pt idx="2338">
                  <c:v>C580522</c:v>
                </c:pt>
                <c:pt idx="2339">
                  <c:v>C580597</c:v>
                </c:pt>
                <c:pt idx="2340">
                  <c:v>C580641</c:v>
                </c:pt>
                <c:pt idx="2341">
                  <c:v>C580649</c:v>
                </c:pt>
                <c:pt idx="2342">
                  <c:v>C580686</c:v>
                </c:pt>
                <c:pt idx="2343">
                  <c:v>C580698</c:v>
                </c:pt>
                <c:pt idx="2344">
                  <c:v>C580701</c:v>
                </c:pt>
                <c:pt idx="2345">
                  <c:v>C580702</c:v>
                </c:pt>
                <c:pt idx="2346">
                  <c:v>C580703</c:v>
                </c:pt>
                <c:pt idx="2347">
                  <c:v>C580707</c:v>
                </c:pt>
                <c:pt idx="2348">
                  <c:v>C580708</c:v>
                </c:pt>
                <c:pt idx="2349">
                  <c:v>C580710</c:v>
                </c:pt>
                <c:pt idx="2350">
                  <c:v>C580711</c:v>
                </c:pt>
                <c:pt idx="2351">
                  <c:v>C580714</c:v>
                </c:pt>
                <c:pt idx="2352">
                  <c:v>C580740</c:v>
                </c:pt>
                <c:pt idx="2353">
                  <c:v>C580741</c:v>
                </c:pt>
                <c:pt idx="2354">
                  <c:v>C580747</c:v>
                </c:pt>
                <c:pt idx="2355">
                  <c:v>C580749</c:v>
                </c:pt>
                <c:pt idx="2356">
                  <c:v>C580751</c:v>
                </c:pt>
                <c:pt idx="2357">
                  <c:v>C580761</c:v>
                </c:pt>
                <c:pt idx="2358">
                  <c:v>C580762</c:v>
                </c:pt>
                <c:pt idx="2359">
                  <c:v>C580764</c:v>
                </c:pt>
                <c:pt idx="2360">
                  <c:v>C580766</c:v>
                </c:pt>
                <c:pt idx="2361">
                  <c:v>C580767</c:v>
                </c:pt>
                <c:pt idx="2362">
                  <c:v>C580768</c:v>
                </c:pt>
                <c:pt idx="2363">
                  <c:v>C580769</c:v>
                </c:pt>
                <c:pt idx="2364">
                  <c:v>C580770</c:v>
                </c:pt>
                <c:pt idx="2365">
                  <c:v>C580773</c:v>
                </c:pt>
                <c:pt idx="2366">
                  <c:v>C580805</c:v>
                </c:pt>
                <c:pt idx="2367">
                  <c:v>C580821</c:v>
                </c:pt>
                <c:pt idx="2368">
                  <c:v>C580826</c:v>
                </c:pt>
                <c:pt idx="2369">
                  <c:v>C580832</c:v>
                </c:pt>
                <c:pt idx="2370">
                  <c:v>C580886</c:v>
                </c:pt>
                <c:pt idx="2371">
                  <c:v>C580912</c:v>
                </c:pt>
                <c:pt idx="2372">
                  <c:v>C580913</c:v>
                </c:pt>
                <c:pt idx="2373">
                  <c:v>C580917</c:v>
                </c:pt>
                <c:pt idx="2374">
                  <c:v>C580918</c:v>
                </c:pt>
                <c:pt idx="2375">
                  <c:v>C580919</c:v>
                </c:pt>
                <c:pt idx="2376">
                  <c:v>C580954</c:v>
                </c:pt>
                <c:pt idx="2377">
                  <c:v>C580966</c:v>
                </c:pt>
                <c:pt idx="2378">
                  <c:v>C580968</c:v>
                </c:pt>
                <c:pt idx="2379">
                  <c:v>C580970</c:v>
                </c:pt>
                <c:pt idx="2380">
                  <c:v>C580971</c:v>
                </c:pt>
                <c:pt idx="2381">
                  <c:v>C580989</c:v>
                </c:pt>
                <c:pt idx="2382">
                  <c:v>C581012</c:v>
                </c:pt>
                <c:pt idx="2383">
                  <c:v>C581071</c:v>
                </c:pt>
                <c:pt idx="2384">
                  <c:v>C581100</c:v>
                </c:pt>
                <c:pt idx="2385">
                  <c:v>C581106</c:v>
                </c:pt>
                <c:pt idx="2386">
                  <c:v>C581117</c:v>
                </c:pt>
                <c:pt idx="2387">
                  <c:v>C581121</c:v>
                </c:pt>
                <c:pt idx="2388">
                  <c:v>C581124</c:v>
                </c:pt>
                <c:pt idx="2389">
                  <c:v>C581128</c:v>
                </c:pt>
                <c:pt idx="2390">
                  <c:v>C581145</c:v>
                </c:pt>
                <c:pt idx="2391">
                  <c:v>C581148</c:v>
                </c:pt>
                <c:pt idx="2392">
                  <c:v>C581162</c:v>
                </c:pt>
                <c:pt idx="2393">
                  <c:v>C581178</c:v>
                </c:pt>
                <c:pt idx="2394">
                  <c:v>C581228</c:v>
                </c:pt>
                <c:pt idx="2395">
                  <c:v>C581229</c:v>
                </c:pt>
                <c:pt idx="2396">
                  <c:v>C581235</c:v>
                </c:pt>
                <c:pt idx="2397">
                  <c:v>C581305</c:v>
                </c:pt>
                <c:pt idx="2398">
                  <c:v>C581316</c:v>
                </c:pt>
                <c:pt idx="2399">
                  <c:v>C581322</c:v>
                </c:pt>
                <c:pt idx="2400">
                  <c:v>C581323</c:v>
                </c:pt>
                <c:pt idx="2401">
                  <c:v>C581330</c:v>
                </c:pt>
                <c:pt idx="2402">
                  <c:v>C581384</c:v>
                </c:pt>
                <c:pt idx="2403">
                  <c:v>C581390</c:v>
                </c:pt>
                <c:pt idx="2404">
                  <c:v>C581393</c:v>
                </c:pt>
                <c:pt idx="2405">
                  <c:v>C581406</c:v>
                </c:pt>
                <c:pt idx="2406">
                  <c:v>C581409</c:v>
                </c:pt>
                <c:pt idx="2407">
                  <c:v>C581460</c:v>
                </c:pt>
                <c:pt idx="2408">
                  <c:v>C581462</c:v>
                </c:pt>
                <c:pt idx="2409">
                  <c:v>C581463</c:v>
                </c:pt>
                <c:pt idx="2410">
                  <c:v>C581464</c:v>
                </c:pt>
                <c:pt idx="2411">
                  <c:v>C581465</c:v>
                </c:pt>
                <c:pt idx="2412">
                  <c:v>C581466</c:v>
                </c:pt>
                <c:pt idx="2413">
                  <c:v>C581468</c:v>
                </c:pt>
                <c:pt idx="2414">
                  <c:v>C581470</c:v>
                </c:pt>
                <c:pt idx="2415">
                  <c:v>C581484</c:v>
                </c:pt>
                <c:pt idx="2416">
                  <c:v>C581490</c:v>
                </c:pt>
                <c:pt idx="2417">
                  <c:v>C581568</c:v>
                </c:pt>
                <c:pt idx="2418">
                  <c:v>C581569</c:v>
                </c:pt>
              </c:strCache>
            </c:strRef>
          </c:cat>
          <c:val>
            <c:numRef>
              <c:f>'Customer Purchases'!$F$3:$F$2422</c:f>
              <c:numCache>
                <c:formatCode>General</c:formatCode>
                <c:ptCount val="2419"/>
                <c:pt idx="0">
                  <c:v>3</c:v>
                </c:pt>
                <c:pt idx="1">
                  <c:v>11</c:v>
                </c:pt>
                <c:pt idx="2">
                  <c:v>15</c:v>
                </c:pt>
                <c:pt idx="3">
                  <c:v>2</c:v>
                </c:pt>
                <c:pt idx="4">
                  <c:v>3</c:v>
                </c:pt>
                <c:pt idx="5">
                  <c:v>7</c:v>
                </c:pt>
                <c:pt idx="6">
                  <c:v>31</c:v>
                </c:pt>
                <c:pt idx="7">
                  <c:v>9</c:v>
                </c:pt>
                <c:pt idx="8">
                  <c:v>10</c:v>
                </c:pt>
                <c:pt idx="9">
                  <c:v>1</c:v>
                </c:pt>
                <c:pt idx="10">
                  <c:v>8</c:v>
                </c:pt>
                <c:pt idx="11">
                  <c:v>17</c:v>
                </c:pt>
                <c:pt idx="12">
                  <c:v>33</c:v>
                </c:pt>
                <c:pt idx="13">
                  <c:v>8</c:v>
                </c:pt>
                <c:pt idx="14">
                  <c:v>31</c:v>
                </c:pt>
                <c:pt idx="15">
                  <c:v>44</c:v>
                </c:pt>
                <c:pt idx="16">
                  <c:v>61</c:v>
                </c:pt>
                <c:pt idx="17">
                  <c:v>7</c:v>
                </c:pt>
                <c:pt idx="18">
                  <c:v>3</c:v>
                </c:pt>
                <c:pt idx="19">
                  <c:v>5</c:v>
                </c:pt>
                <c:pt idx="20">
                  <c:v>3</c:v>
                </c:pt>
                <c:pt idx="21">
                  <c:v>12</c:v>
                </c:pt>
                <c:pt idx="22">
                  <c:v>15</c:v>
                </c:pt>
                <c:pt idx="23">
                  <c:v>23</c:v>
                </c:pt>
                <c:pt idx="24">
                  <c:v>1</c:v>
                </c:pt>
                <c:pt idx="25">
                  <c:v>31</c:v>
                </c:pt>
                <c:pt idx="26">
                  <c:v>23</c:v>
                </c:pt>
                <c:pt idx="27">
                  <c:v>14</c:v>
                </c:pt>
                <c:pt idx="28">
                  <c:v>80</c:v>
                </c:pt>
                <c:pt idx="29">
                  <c:v>8</c:v>
                </c:pt>
                <c:pt idx="30">
                  <c:v>7</c:v>
                </c:pt>
                <c:pt idx="31">
                  <c:v>8</c:v>
                </c:pt>
                <c:pt idx="32">
                  <c:v>21</c:v>
                </c:pt>
                <c:pt idx="33">
                  <c:v>55</c:v>
                </c:pt>
                <c:pt idx="34">
                  <c:v>79</c:v>
                </c:pt>
                <c:pt idx="35">
                  <c:v>18</c:v>
                </c:pt>
                <c:pt idx="36">
                  <c:v>23</c:v>
                </c:pt>
                <c:pt idx="37">
                  <c:v>1</c:v>
                </c:pt>
                <c:pt idx="38">
                  <c:v>16</c:v>
                </c:pt>
                <c:pt idx="39">
                  <c:v>10</c:v>
                </c:pt>
                <c:pt idx="40">
                  <c:v>7</c:v>
                </c:pt>
                <c:pt idx="41">
                  <c:v>3</c:v>
                </c:pt>
                <c:pt idx="42">
                  <c:v>29</c:v>
                </c:pt>
                <c:pt idx="43">
                  <c:v>30</c:v>
                </c:pt>
                <c:pt idx="44">
                  <c:v>71</c:v>
                </c:pt>
                <c:pt idx="45">
                  <c:v>1</c:v>
                </c:pt>
                <c:pt idx="46">
                  <c:v>37</c:v>
                </c:pt>
                <c:pt idx="47">
                  <c:v>3</c:v>
                </c:pt>
                <c:pt idx="48">
                  <c:v>6</c:v>
                </c:pt>
                <c:pt idx="49">
                  <c:v>16</c:v>
                </c:pt>
                <c:pt idx="50">
                  <c:v>3</c:v>
                </c:pt>
                <c:pt idx="51">
                  <c:v>37</c:v>
                </c:pt>
                <c:pt idx="52">
                  <c:v>19</c:v>
                </c:pt>
                <c:pt idx="53">
                  <c:v>46</c:v>
                </c:pt>
                <c:pt idx="54">
                  <c:v>22</c:v>
                </c:pt>
                <c:pt idx="55">
                  <c:v>12</c:v>
                </c:pt>
                <c:pt idx="56">
                  <c:v>6</c:v>
                </c:pt>
                <c:pt idx="57">
                  <c:v>6</c:v>
                </c:pt>
                <c:pt idx="58">
                  <c:v>47</c:v>
                </c:pt>
                <c:pt idx="59">
                  <c:v>8</c:v>
                </c:pt>
                <c:pt idx="60">
                  <c:v>15</c:v>
                </c:pt>
                <c:pt idx="61">
                  <c:v>4</c:v>
                </c:pt>
                <c:pt idx="62">
                  <c:v>53</c:v>
                </c:pt>
                <c:pt idx="63">
                  <c:v>91</c:v>
                </c:pt>
                <c:pt idx="64">
                  <c:v>10</c:v>
                </c:pt>
                <c:pt idx="65">
                  <c:v>11</c:v>
                </c:pt>
                <c:pt idx="66">
                  <c:v>62</c:v>
                </c:pt>
                <c:pt idx="67">
                  <c:v>42</c:v>
                </c:pt>
                <c:pt idx="68">
                  <c:v>1</c:v>
                </c:pt>
                <c:pt idx="69">
                  <c:v>7</c:v>
                </c:pt>
                <c:pt idx="70">
                  <c:v>2</c:v>
                </c:pt>
                <c:pt idx="71">
                  <c:v>1</c:v>
                </c:pt>
                <c:pt idx="72">
                  <c:v>58</c:v>
                </c:pt>
                <c:pt idx="73">
                  <c:v>4</c:v>
                </c:pt>
                <c:pt idx="74">
                  <c:v>4</c:v>
                </c:pt>
                <c:pt idx="75">
                  <c:v>40</c:v>
                </c:pt>
                <c:pt idx="76">
                  <c:v>36</c:v>
                </c:pt>
                <c:pt idx="77">
                  <c:v>64</c:v>
                </c:pt>
                <c:pt idx="78">
                  <c:v>51</c:v>
                </c:pt>
                <c:pt idx="79">
                  <c:v>23</c:v>
                </c:pt>
                <c:pt idx="80">
                  <c:v>4</c:v>
                </c:pt>
                <c:pt idx="81">
                  <c:v>7</c:v>
                </c:pt>
                <c:pt idx="82">
                  <c:v>23</c:v>
                </c:pt>
                <c:pt idx="83">
                  <c:v>154</c:v>
                </c:pt>
                <c:pt idx="84">
                  <c:v>111</c:v>
                </c:pt>
                <c:pt idx="85">
                  <c:v>12</c:v>
                </c:pt>
                <c:pt idx="86">
                  <c:v>4</c:v>
                </c:pt>
                <c:pt idx="87">
                  <c:v>45</c:v>
                </c:pt>
                <c:pt idx="88">
                  <c:v>11</c:v>
                </c:pt>
                <c:pt idx="89">
                  <c:v>7</c:v>
                </c:pt>
                <c:pt idx="90">
                  <c:v>3</c:v>
                </c:pt>
                <c:pt idx="91">
                  <c:v>8</c:v>
                </c:pt>
                <c:pt idx="92">
                  <c:v>3</c:v>
                </c:pt>
                <c:pt idx="93">
                  <c:v>4</c:v>
                </c:pt>
                <c:pt idx="94">
                  <c:v>53</c:v>
                </c:pt>
                <c:pt idx="95">
                  <c:v>3</c:v>
                </c:pt>
                <c:pt idx="96">
                  <c:v>17</c:v>
                </c:pt>
                <c:pt idx="97">
                  <c:v>41</c:v>
                </c:pt>
                <c:pt idx="98">
                  <c:v>63</c:v>
                </c:pt>
                <c:pt idx="99">
                  <c:v>571</c:v>
                </c:pt>
                <c:pt idx="100">
                  <c:v>3</c:v>
                </c:pt>
                <c:pt idx="101">
                  <c:v>13</c:v>
                </c:pt>
                <c:pt idx="102">
                  <c:v>28</c:v>
                </c:pt>
                <c:pt idx="103">
                  <c:v>5</c:v>
                </c:pt>
                <c:pt idx="104">
                  <c:v>6</c:v>
                </c:pt>
                <c:pt idx="105">
                  <c:v>10</c:v>
                </c:pt>
                <c:pt idx="106">
                  <c:v>14</c:v>
                </c:pt>
                <c:pt idx="107">
                  <c:v>2</c:v>
                </c:pt>
                <c:pt idx="108">
                  <c:v>2</c:v>
                </c:pt>
                <c:pt idx="109">
                  <c:v>13</c:v>
                </c:pt>
                <c:pt idx="110">
                  <c:v>15</c:v>
                </c:pt>
                <c:pt idx="111">
                  <c:v>7</c:v>
                </c:pt>
                <c:pt idx="112">
                  <c:v>23</c:v>
                </c:pt>
                <c:pt idx="113">
                  <c:v>18</c:v>
                </c:pt>
                <c:pt idx="114">
                  <c:v>29</c:v>
                </c:pt>
                <c:pt idx="115">
                  <c:v>36</c:v>
                </c:pt>
                <c:pt idx="116">
                  <c:v>3</c:v>
                </c:pt>
                <c:pt idx="117">
                  <c:v>5</c:v>
                </c:pt>
                <c:pt idx="118">
                  <c:v>14</c:v>
                </c:pt>
                <c:pt idx="119">
                  <c:v>1</c:v>
                </c:pt>
                <c:pt idx="120">
                  <c:v>8</c:v>
                </c:pt>
                <c:pt idx="121">
                  <c:v>2</c:v>
                </c:pt>
                <c:pt idx="122">
                  <c:v>1</c:v>
                </c:pt>
                <c:pt idx="123">
                  <c:v>3</c:v>
                </c:pt>
                <c:pt idx="124">
                  <c:v>1</c:v>
                </c:pt>
                <c:pt idx="125">
                  <c:v>1</c:v>
                </c:pt>
                <c:pt idx="126">
                  <c:v>1</c:v>
                </c:pt>
                <c:pt idx="127">
                  <c:v>3</c:v>
                </c:pt>
                <c:pt idx="128">
                  <c:v>4</c:v>
                </c:pt>
                <c:pt idx="129">
                  <c:v>2</c:v>
                </c:pt>
                <c:pt idx="130">
                  <c:v>5</c:v>
                </c:pt>
                <c:pt idx="131">
                  <c:v>2</c:v>
                </c:pt>
                <c:pt idx="132">
                  <c:v>1</c:v>
                </c:pt>
                <c:pt idx="133">
                  <c:v>1</c:v>
                </c:pt>
                <c:pt idx="134">
                  <c:v>3</c:v>
                </c:pt>
                <c:pt idx="135">
                  <c:v>3</c:v>
                </c:pt>
                <c:pt idx="136">
                  <c:v>27</c:v>
                </c:pt>
                <c:pt idx="137">
                  <c:v>18</c:v>
                </c:pt>
                <c:pt idx="138">
                  <c:v>9</c:v>
                </c:pt>
                <c:pt idx="139">
                  <c:v>4</c:v>
                </c:pt>
                <c:pt idx="140">
                  <c:v>9</c:v>
                </c:pt>
                <c:pt idx="141">
                  <c:v>94</c:v>
                </c:pt>
                <c:pt idx="142">
                  <c:v>23</c:v>
                </c:pt>
                <c:pt idx="143">
                  <c:v>17</c:v>
                </c:pt>
                <c:pt idx="144">
                  <c:v>34</c:v>
                </c:pt>
                <c:pt idx="145">
                  <c:v>44</c:v>
                </c:pt>
                <c:pt idx="146">
                  <c:v>20</c:v>
                </c:pt>
                <c:pt idx="147">
                  <c:v>19</c:v>
                </c:pt>
                <c:pt idx="148">
                  <c:v>15</c:v>
                </c:pt>
                <c:pt idx="149">
                  <c:v>4</c:v>
                </c:pt>
                <c:pt idx="150">
                  <c:v>10</c:v>
                </c:pt>
                <c:pt idx="151">
                  <c:v>1</c:v>
                </c:pt>
                <c:pt idx="152">
                  <c:v>66</c:v>
                </c:pt>
                <c:pt idx="153">
                  <c:v>1</c:v>
                </c:pt>
                <c:pt idx="154">
                  <c:v>7</c:v>
                </c:pt>
                <c:pt idx="155">
                  <c:v>7</c:v>
                </c:pt>
                <c:pt idx="156">
                  <c:v>46</c:v>
                </c:pt>
                <c:pt idx="157">
                  <c:v>16</c:v>
                </c:pt>
                <c:pt idx="158">
                  <c:v>20</c:v>
                </c:pt>
                <c:pt idx="159">
                  <c:v>87</c:v>
                </c:pt>
                <c:pt idx="160">
                  <c:v>11</c:v>
                </c:pt>
                <c:pt idx="161">
                  <c:v>14</c:v>
                </c:pt>
                <c:pt idx="162">
                  <c:v>1</c:v>
                </c:pt>
                <c:pt idx="163">
                  <c:v>10</c:v>
                </c:pt>
                <c:pt idx="164">
                  <c:v>2</c:v>
                </c:pt>
                <c:pt idx="165">
                  <c:v>16</c:v>
                </c:pt>
                <c:pt idx="166">
                  <c:v>10</c:v>
                </c:pt>
                <c:pt idx="167">
                  <c:v>17</c:v>
                </c:pt>
                <c:pt idx="168">
                  <c:v>3</c:v>
                </c:pt>
                <c:pt idx="169">
                  <c:v>3</c:v>
                </c:pt>
                <c:pt idx="170">
                  <c:v>31</c:v>
                </c:pt>
                <c:pt idx="171">
                  <c:v>10</c:v>
                </c:pt>
                <c:pt idx="172">
                  <c:v>100</c:v>
                </c:pt>
                <c:pt idx="173">
                  <c:v>44</c:v>
                </c:pt>
                <c:pt idx="174">
                  <c:v>2</c:v>
                </c:pt>
                <c:pt idx="175">
                  <c:v>14</c:v>
                </c:pt>
                <c:pt idx="176">
                  <c:v>68</c:v>
                </c:pt>
                <c:pt idx="177">
                  <c:v>14</c:v>
                </c:pt>
                <c:pt idx="178">
                  <c:v>64</c:v>
                </c:pt>
                <c:pt idx="179">
                  <c:v>32</c:v>
                </c:pt>
                <c:pt idx="180">
                  <c:v>2</c:v>
                </c:pt>
                <c:pt idx="181">
                  <c:v>8</c:v>
                </c:pt>
                <c:pt idx="182">
                  <c:v>45</c:v>
                </c:pt>
                <c:pt idx="183">
                  <c:v>88</c:v>
                </c:pt>
                <c:pt idx="184">
                  <c:v>18</c:v>
                </c:pt>
                <c:pt idx="185">
                  <c:v>7</c:v>
                </c:pt>
                <c:pt idx="186">
                  <c:v>35</c:v>
                </c:pt>
                <c:pt idx="187">
                  <c:v>2</c:v>
                </c:pt>
                <c:pt idx="188">
                  <c:v>38</c:v>
                </c:pt>
                <c:pt idx="189">
                  <c:v>40</c:v>
                </c:pt>
                <c:pt idx="190">
                  <c:v>17</c:v>
                </c:pt>
                <c:pt idx="191">
                  <c:v>27</c:v>
                </c:pt>
                <c:pt idx="192">
                  <c:v>5</c:v>
                </c:pt>
                <c:pt idx="193">
                  <c:v>21</c:v>
                </c:pt>
                <c:pt idx="194">
                  <c:v>37</c:v>
                </c:pt>
                <c:pt idx="195">
                  <c:v>5</c:v>
                </c:pt>
                <c:pt idx="196">
                  <c:v>34</c:v>
                </c:pt>
                <c:pt idx="197">
                  <c:v>43</c:v>
                </c:pt>
                <c:pt idx="198">
                  <c:v>43</c:v>
                </c:pt>
                <c:pt idx="199">
                  <c:v>52</c:v>
                </c:pt>
                <c:pt idx="200">
                  <c:v>24</c:v>
                </c:pt>
                <c:pt idx="201">
                  <c:v>66</c:v>
                </c:pt>
                <c:pt idx="202">
                  <c:v>25</c:v>
                </c:pt>
                <c:pt idx="203">
                  <c:v>10</c:v>
                </c:pt>
                <c:pt idx="204">
                  <c:v>1</c:v>
                </c:pt>
                <c:pt idx="205">
                  <c:v>22</c:v>
                </c:pt>
                <c:pt idx="206">
                  <c:v>2</c:v>
                </c:pt>
                <c:pt idx="207">
                  <c:v>1</c:v>
                </c:pt>
                <c:pt idx="208">
                  <c:v>2</c:v>
                </c:pt>
                <c:pt idx="209">
                  <c:v>16</c:v>
                </c:pt>
                <c:pt idx="210">
                  <c:v>45</c:v>
                </c:pt>
                <c:pt idx="211">
                  <c:v>12</c:v>
                </c:pt>
                <c:pt idx="212">
                  <c:v>17</c:v>
                </c:pt>
                <c:pt idx="213">
                  <c:v>4</c:v>
                </c:pt>
                <c:pt idx="214">
                  <c:v>5</c:v>
                </c:pt>
                <c:pt idx="215">
                  <c:v>14</c:v>
                </c:pt>
                <c:pt idx="216">
                  <c:v>37</c:v>
                </c:pt>
                <c:pt idx="217">
                  <c:v>8</c:v>
                </c:pt>
                <c:pt idx="218">
                  <c:v>44</c:v>
                </c:pt>
                <c:pt idx="219">
                  <c:v>9</c:v>
                </c:pt>
                <c:pt idx="220">
                  <c:v>8</c:v>
                </c:pt>
                <c:pt idx="221">
                  <c:v>6</c:v>
                </c:pt>
                <c:pt idx="222">
                  <c:v>44</c:v>
                </c:pt>
                <c:pt idx="223">
                  <c:v>4</c:v>
                </c:pt>
                <c:pt idx="224">
                  <c:v>13</c:v>
                </c:pt>
                <c:pt idx="225">
                  <c:v>560</c:v>
                </c:pt>
                <c:pt idx="226">
                  <c:v>61</c:v>
                </c:pt>
                <c:pt idx="227">
                  <c:v>1</c:v>
                </c:pt>
                <c:pt idx="228">
                  <c:v>16</c:v>
                </c:pt>
                <c:pt idx="229">
                  <c:v>3</c:v>
                </c:pt>
                <c:pt idx="230">
                  <c:v>1</c:v>
                </c:pt>
                <c:pt idx="231">
                  <c:v>22</c:v>
                </c:pt>
                <c:pt idx="232">
                  <c:v>11</c:v>
                </c:pt>
                <c:pt idx="233">
                  <c:v>31</c:v>
                </c:pt>
                <c:pt idx="234">
                  <c:v>1</c:v>
                </c:pt>
                <c:pt idx="235">
                  <c:v>9</c:v>
                </c:pt>
                <c:pt idx="236">
                  <c:v>27</c:v>
                </c:pt>
                <c:pt idx="237">
                  <c:v>19</c:v>
                </c:pt>
                <c:pt idx="238">
                  <c:v>8</c:v>
                </c:pt>
                <c:pt idx="239">
                  <c:v>11</c:v>
                </c:pt>
                <c:pt idx="240">
                  <c:v>10</c:v>
                </c:pt>
                <c:pt idx="241">
                  <c:v>9</c:v>
                </c:pt>
                <c:pt idx="242">
                  <c:v>17</c:v>
                </c:pt>
                <c:pt idx="243">
                  <c:v>33</c:v>
                </c:pt>
                <c:pt idx="244">
                  <c:v>58</c:v>
                </c:pt>
                <c:pt idx="245">
                  <c:v>17</c:v>
                </c:pt>
                <c:pt idx="246">
                  <c:v>49</c:v>
                </c:pt>
                <c:pt idx="247">
                  <c:v>3</c:v>
                </c:pt>
                <c:pt idx="248">
                  <c:v>3</c:v>
                </c:pt>
                <c:pt idx="249">
                  <c:v>67</c:v>
                </c:pt>
                <c:pt idx="250">
                  <c:v>36</c:v>
                </c:pt>
                <c:pt idx="251">
                  <c:v>94</c:v>
                </c:pt>
                <c:pt idx="252">
                  <c:v>7</c:v>
                </c:pt>
                <c:pt idx="253">
                  <c:v>30</c:v>
                </c:pt>
                <c:pt idx="254">
                  <c:v>26</c:v>
                </c:pt>
                <c:pt idx="255">
                  <c:v>9</c:v>
                </c:pt>
                <c:pt idx="256">
                  <c:v>10</c:v>
                </c:pt>
                <c:pt idx="257">
                  <c:v>41</c:v>
                </c:pt>
                <c:pt idx="258">
                  <c:v>66</c:v>
                </c:pt>
                <c:pt idx="259">
                  <c:v>55</c:v>
                </c:pt>
                <c:pt idx="260">
                  <c:v>84</c:v>
                </c:pt>
                <c:pt idx="261">
                  <c:v>23</c:v>
                </c:pt>
                <c:pt idx="262">
                  <c:v>147</c:v>
                </c:pt>
                <c:pt idx="263">
                  <c:v>5</c:v>
                </c:pt>
                <c:pt idx="264">
                  <c:v>11</c:v>
                </c:pt>
                <c:pt idx="265">
                  <c:v>24</c:v>
                </c:pt>
                <c:pt idx="266">
                  <c:v>56</c:v>
                </c:pt>
                <c:pt idx="267">
                  <c:v>6</c:v>
                </c:pt>
                <c:pt idx="268">
                  <c:v>8</c:v>
                </c:pt>
                <c:pt idx="269">
                  <c:v>50</c:v>
                </c:pt>
                <c:pt idx="270">
                  <c:v>1</c:v>
                </c:pt>
                <c:pt idx="271">
                  <c:v>65</c:v>
                </c:pt>
                <c:pt idx="272">
                  <c:v>3</c:v>
                </c:pt>
                <c:pt idx="273">
                  <c:v>57</c:v>
                </c:pt>
                <c:pt idx="274">
                  <c:v>17</c:v>
                </c:pt>
                <c:pt idx="275">
                  <c:v>9</c:v>
                </c:pt>
                <c:pt idx="276">
                  <c:v>56</c:v>
                </c:pt>
                <c:pt idx="277">
                  <c:v>17</c:v>
                </c:pt>
                <c:pt idx="278">
                  <c:v>26</c:v>
                </c:pt>
                <c:pt idx="279">
                  <c:v>46</c:v>
                </c:pt>
                <c:pt idx="280">
                  <c:v>198</c:v>
                </c:pt>
                <c:pt idx="281">
                  <c:v>30</c:v>
                </c:pt>
                <c:pt idx="282">
                  <c:v>86</c:v>
                </c:pt>
                <c:pt idx="283">
                  <c:v>58</c:v>
                </c:pt>
                <c:pt idx="284">
                  <c:v>34</c:v>
                </c:pt>
                <c:pt idx="285">
                  <c:v>1</c:v>
                </c:pt>
                <c:pt idx="286">
                  <c:v>46</c:v>
                </c:pt>
                <c:pt idx="287">
                  <c:v>13</c:v>
                </c:pt>
                <c:pt idx="288">
                  <c:v>11</c:v>
                </c:pt>
                <c:pt idx="289">
                  <c:v>6</c:v>
                </c:pt>
                <c:pt idx="290">
                  <c:v>33</c:v>
                </c:pt>
                <c:pt idx="291">
                  <c:v>52</c:v>
                </c:pt>
                <c:pt idx="292">
                  <c:v>8</c:v>
                </c:pt>
                <c:pt idx="293">
                  <c:v>66</c:v>
                </c:pt>
                <c:pt idx="294">
                  <c:v>34</c:v>
                </c:pt>
                <c:pt idx="295">
                  <c:v>24</c:v>
                </c:pt>
                <c:pt idx="296">
                  <c:v>27</c:v>
                </c:pt>
                <c:pt idx="297">
                  <c:v>11</c:v>
                </c:pt>
                <c:pt idx="298">
                  <c:v>51</c:v>
                </c:pt>
                <c:pt idx="299">
                  <c:v>7</c:v>
                </c:pt>
                <c:pt idx="300">
                  <c:v>30</c:v>
                </c:pt>
                <c:pt idx="301">
                  <c:v>22</c:v>
                </c:pt>
                <c:pt idx="302">
                  <c:v>9</c:v>
                </c:pt>
                <c:pt idx="303">
                  <c:v>1</c:v>
                </c:pt>
                <c:pt idx="304">
                  <c:v>19</c:v>
                </c:pt>
                <c:pt idx="305">
                  <c:v>197</c:v>
                </c:pt>
                <c:pt idx="306">
                  <c:v>32</c:v>
                </c:pt>
                <c:pt idx="307">
                  <c:v>23</c:v>
                </c:pt>
                <c:pt idx="308">
                  <c:v>5</c:v>
                </c:pt>
                <c:pt idx="309">
                  <c:v>78</c:v>
                </c:pt>
                <c:pt idx="310">
                  <c:v>50</c:v>
                </c:pt>
                <c:pt idx="311">
                  <c:v>11</c:v>
                </c:pt>
                <c:pt idx="312">
                  <c:v>7</c:v>
                </c:pt>
                <c:pt idx="313">
                  <c:v>24</c:v>
                </c:pt>
                <c:pt idx="314">
                  <c:v>24</c:v>
                </c:pt>
                <c:pt idx="315">
                  <c:v>21</c:v>
                </c:pt>
                <c:pt idx="316">
                  <c:v>25</c:v>
                </c:pt>
                <c:pt idx="317">
                  <c:v>20</c:v>
                </c:pt>
                <c:pt idx="318">
                  <c:v>71</c:v>
                </c:pt>
                <c:pt idx="319">
                  <c:v>55</c:v>
                </c:pt>
                <c:pt idx="320">
                  <c:v>1</c:v>
                </c:pt>
                <c:pt idx="321">
                  <c:v>6</c:v>
                </c:pt>
                <c:pt idx="322">
                  <c:v>93</c:v>
                </c:pt>
                <c:pt idx="323">
                  <c:v>20</c:v>
                </c:pt>
                <c:pt idx="324">
                  <c:v>14</c:v>
                </c:pt>
                <c:pt idx="325">
                  <c:v>9</c:v>
                </c:pt>
                <c:pt idx="326">
                  <c:v>1</c:v>
                </c:pt>
                <c:pt idx="327">
                  <c:v>39</c:v>
                </c:pt>
                <c:pt idx="328">
                  <c:v>2</c:v>
                </c:pt>
                <c:pt idx="329">
                  <c:v>3</c:v>
                </c:pt>
                <c:pt idx="330">
                  <c:v>94</c:v>
                </c:pt>
                <c:pt idx="331">
                  <c:v>12</c:v>
                </c:pt>
                <c:pt idx="332">
                  <c:v>7</c:v>
                </c:pt>
                <c:pt idx="333">
                  <c:v>23</c:v>
                </c:pt>
                <c:pt idx="334">
                  <c:v>42</c:v>
                </c:pt>
                <c:pt idx="335">
                  <c:v>1</c:v>
                </c:pt>
                <c:pt idx="336">
                  <c:v>18</c:v>
                </c:pt>
                <c:pt idx="337">
                  <c:v>20</c:v>
                </c:pt>
                <c:pt idx="338">
                  <c:v>12</c:v>
                </c:pt>
                <c:pt idx="339">
                  <c:v>14</c:v>
                </c:pt>
                <c:pt idx="340">
                  <c:v>40</c:v>
                </c:pt>
                <c:pt idx="341">
                  <c:v>16</c:v>
                </c:pt>
                <c:pt idx="342">
                  <c:v>11</c:v>
                </c:pt>
                <c:pt idx="343">
                  <c:v>3</c:v>
                </c:pt>
                <c:pt idx="344">
                  <c:v>5</c:v>
                </c:pt>
                <c:pt idx="345">
                  <c:v>21</c:v>
                </c:pt>
                <c:pt idx="346">
                  <c:v>1</c:v>
                </c:pt>
                <c:pt idx="347">
                  <c:v>72</c:v>
                </c:pt>
                <c:pt idx="348">
                  <c:v>18</c:v>
                </c:pt>
                <c:pt idx="349">
                  <c:v>50</c:v>
                </c:pt>
                <c:pt idx="350">
                  <c:v>34</c:v>
                </c:pt>
                <c:pt idx="351">
                  <c:v>14</c:v>
                </c:pt>
                <c:pt idx="352">
                  <c:v>6</c:v>
                </c:pt>
                <c:pt idx="353">
                  <c:v>13</c:v>
                </c:pt>
                <c:pt idx="354">
                  <c:v>48</c:v>
                </c:pt>
                <c:pt idx="355">
                  <c:v>11</c:v>
                </c:pt>
                <c:pt idx="356">
                  <c:v>7</c:v>
                </c:pt>
                <c:pt idx="357">
                  <c:v>7</c:v>
                </c:pt>
                <c:pt idx="358">
                  <c:v>15</c:v>
                </c:pt>
                <c:pt idx="359">
                  <c:v>20</c:v>
                </c:pt>
                <c:pt idx="360">
                  <c:v>43</c:v>
                </c:pt>
                <c:pt idx="361">
                  <c:v>20</c:v>
                </c:pt>
                <c:pt idx="362">
                  <c:v>12</c:v>
                </c:pt>
                <c:pt idx="363">
                  <c:v>51</c:v>
                </c:pt>
                <c:pt idx="364">
                  <c:v>62</c:v>
                </c:pt>
                <c:pt idx="365">
                  <c:v>11</c:v>
                </c:pt>
                <c:pt idx="366">
                  <c:v>34</c:v>
                </c:pt>
                <c:pt idx="367">
                  <c:v>19</c:v>
                </c:pt>
                <c:pt idx="368">
                  <c:v>47</c:v>
                </c:pt>
                <c:pt idx="369">
                  <c:v>24</c:v>
                </c:pt>
                <c:pt idx="370">
                  <c:v>40</c:v>
                </c:pt>
                <c:pt idx="371">
                  <c:v>14</c:v>
                </c:pt>
                <c:pt idx="372">
                  <c:v>2</c:v>
                </c:pt>
                <c:pt idx="373">
                  <c:v>9</c:v>
                </c:pt>
                <c:pt idx="374">
                  <c:v>8</c:v>
                </c:pt>
                <c:pt idx="375">
                  <c:v>11</c:v>
                </c:pt>
                <c:pt idx="376">
                  <c:v>79</c:v>
                </c:pt>
                <c:pt idx="377">
                  <c:v>4</c:v>
                </c:pt>
                <c:pt idx="378">
                  <c:v>3</c:v>
                </c:pt>
                <c:pt idx="379">
                  <c:v>6</c:v>
                </c:pt>
                <c:pt idx="380">
                  <c:v>4</c:v>
                </c:pt>
                <c:pt idx="381">
                  <c:v>46</c:v>
                </c:pt>
                <c:pt idx="382">
                  <c:v>34</c:v>
                </c:pt>
                <c:pt idx="383">
                  <c:v>18</c:v>
                </c:pt>
                <c:pt idx="384">
                  <c:v>12</c:v>
                </c:pt>
                <c:pt idx="385">
                  <c:v>19</c:v>
                </c:pt>
                <c:pt idx="386">
                  <c:v>4</c:v>
                </c:pt>
                <c:pt idx="387">
                  <c:v>11</c:v>
                </c:pt>
                <c:pt idx="388">
                  <c:v>24</c:v>
                </c:pt>
                <c:pt idx="389">
                  <c:v>3</c:v>
                </c:pt>
                <c:pt idx="390">
                  <c:v>3</c:v>
                </c:pt>
                <c:pt idx="391">
                  <c:v>60</c:v>
                </c:pt>
                <c:pt idx="392">
                  <c:v>22</c:v>
                </c:pt>
                <c:pt idx="393">
                  <c:v>72</c:v>
                </c:pt>
                <c:pt idx="394">
                  <c:v>17</c:v>
                </c:pt>
                <c:pt idx="395">
                  <c:v>10</c:v>
                </c:pt>
                <c:pt idx="396">
                  <c:v>18</c:v>
                </c:pt>
                <c:pt idx="397">
                  <c:v>25</c:v>
                </c:pt>
                <c:pt idx="398">
                  <c:v>14</c:v>
                </c:pt>
                <c:pt idx="399">
                  <c:v>49</c:v>
                </c:pt>
                <c:pt idx="400">
                  <c:v>41</c:v>
                </c:pt>
                <c:pt idx="401">
                  <c:v>40</c:v>
                </c:pt>
                <c:pt idx="402">
                  <c:v>34</c:v>
                </c:pt>
                <c:pt idx="403">
                  <c:v>11</c:v>
                </c:pt>
                <c:pt idx="404">
                  <c:v>21</c:v>
                </c:pt>
                <c:pt idx="405">
                  <c:v>8</c:v>
                </c:pt>
                <c:pt idx="406">
                  <c:v>525</c:v>
                </c:pt>
                <c:pt idx="407">
                  <c:v>22</c:v>
                </c:pt>
                <c:pt idx="408">
                  <c:v>15</c:v>
                </c:pt>
                <c:pt idx="409">
                  <c:v>2</c:v>
                </c:pt>
                <c:pt idx="410">
                  <c:v>22</c:v>
                </c:pt>
                <c:pt idx="411">
                  <c:v>92</c:v>
                </c:pt>
                <c:pt idx="412">
                  <c:v>56</c:v>
                </c:pt>
                <c:pt idx="413">
                  <c:v>3</c:v>
                </c:pt>
                <c:pt idx="414">
                  <c:v>4</c:v>
                </c:pt>
                <c:pt idx="415">
                  <c:v>65</c:v>
                </c:pt>
                <c:pt idx="416">
                  <c:v>3</c:v>
                </c:pt>
                <c:pt idx="417">
                  <c:v>1</c:v>
                </c:pt>
                <c:pt idx="418">
                  <c:v>85</c:v>
                </c:pt>
                <c:pt idx="419">
                  <c:v>35</c:v>
                </c:pt>
                <c:pt idx="420">
                  <c:v>8</c:v>
                </c:pt>
                <c:pt idx="421">
                  <c:v>53</c:v>
                </c:pt>
                <c:pt idx="422">
                  <c:v>10</c:v>
                </c:pt>
                <c:pt idx="423">
                  <c:v>63</c:v>
                </c:pt>
                <c:pt idx="424">
                  <c:v>2</c:v>
                </c:pt>
                <c:pt idx="425">
                  <c:v>9</c:v>
                </c:pt>
                <c:pt idx="426">
                  <c:v>58</c:v>
                </c:pt>
                <c:pt idx="427">
                  <c:v>26</c:v>
                </c:pt>
                <c:pt idx="428">
                  <c:v>11</c:v>
                </c:pt>
                <c:pt idx="429">
                  <c:v>1</c:v>
                </c:pt>
                <c:pt idx="430">
                  <c:v>21</c:v>
                </c:pt>
                <c:pt idx="431">
                  <c:v>36</c:v>
                </c:pt>
                <c:pt idx="432">
                  <c:v>9</c:v>
                </c:pt>
                <c:pt idx="433">
                  <c:v>1</c:v>
                </c:pt>
                <c:pt idx="434">
                  <c:v>8</c:v>
                </c:pt>
                <c:pt idx="435">
                  <c:v>33</c:v>
                </c:pt>
                <c:pt idx="436">
                  <c:v>7</c:v>
                </c:pt>
                <c:pt idx="437">
                  <c:v>5</c:v>
                </c:pt>
                <c:pt idx="438">
                  <c:v>18</c:v>
                </c:pt>
                <c:pt idx="439">
                  <c:v>3</c:v>
                </c:pt>
                <c:pt idx="440">
                  <c:v>13</c:v>
                </c:pt>
                <c:pt idx="441">
                  <c:v>1</c:v>
                </c:pt>
                <c:pt idx="442">
                  <c:v>14</c:v>
                </c:pt>
                <c:pt idx="443">
                  <c:v>16</c:v>
                </c:pt>
                <c:pt idx="444">
                  <c:v>26</c:v>
                </c:pt>
                <c:pt idx="445">
                  <c:v>9</c:v>
                </c:pt>
                <c:pt idx="446">
                  <c:v>28</c:v>
                </c:pt>
                <c:pt idx="447">
                  <c:v>10</c:v>
                </c:pt>
                <c:pt idx="448">
                  <c:v>7</c:v>
                </c:pt>
                <c:pt idx="449">
                  <c:v>10</c:v>
                </c:pt>
                <c:pt idx="450">
                  <c:v>2</c:v>
                </c:pt>
                <c:pt idx="451">
                  <c:v>11</c:v>
                </c:pt>
                <c:pt idx="452">
                  <c:v>10</c:v>
                </c:pt>
                <c:pt idx="453">
                  <c:v>13</c:v>
                </c:pt>
                <c:pt idx="454">
                  <c:v>11</c:v>
                </c:pt>
                <c:pt idx="455">
                  <c:v>4</c:v>
                </c:pt>
                <c:pt idx="456">
                  <c:v>19</c:v>
                </c:pt>
                <c:pt idx="457">
                  <c:v>9</c:v>
                </c:pt>
                <c:pt idx="458">
                  <c:v>28</c:v>
                </c:pt>
                <c:pt idx="459">
                  <c:v>12</c:v>
                </c:pt>
                <c:pt idx="460">
                  <c:v>5</c:v>
                </c:pt>
                <c:pt idx="461">
                  <c:v>14</c:v>
                </c:pt>
                <c:pt idx="462">
                  <c:v>2</c:v>
                </c:pt>
                <c:pt idx="463">
                  <c:v>6</c:v>
                </c:pt>
                <c:pt idx="464">
                  <c:v>8</c:v>
                </c:pt>
                <c:pt idx="465">
                  <c:v>1</c:v>
                </c:pt>
                <c:pt idx="466">
                  <c:v>85</c:v>
                </c:pt>
                <c:pt idx="467">
                  <c:v>22</c:v>
                </c:pt>
                <c:pt idx="468">
                  <c:v>1</c:v>
                </c:pt>
                <c:pt idx="469">
                  <c:v>63</c:v>
                </c:pt>
                <c:pt idx="470">
                  <c:v>12</c:v>
                </c:pt>
                <c:pt idx="471">
                  <c:v>1</c:v>
                </c:pt>
                <c:pt idx="472">
                  <c:v>10</c:v>
                </c:pt>
                <c:pt idx="473">
                  <c:v>5</c:v>
                </c:pt>
                <c:pt idx="474">
                  <c:v>109</c:v>
                </c:pt>
                <c:pt idx="475">
                  <c:v>12</c:v>
                </c:pt>
                <c:pt idx="476">
                  <c:v>6</c:v>
                </c:pt>
                <c:pt idx="477">
                  <c:v>2</c:v>
                </c:pt>
                <c:pt idx="478">
                  <c:v>21</c:v>
                </c:pt>
                <c:pt idx="479">
                  <c:v>11</c:v>
                </c:pt>
                <c:pt idx="480">
                  <c:v>21</c:v>
                </c:pt>
                <c:pt idx="481">
                  <c:v>37</c:v>
                </c:pt>
                <c:pt idx="482">
                  <c:v>12</c:v>
                </c:pt>
                <c:pt idx="483">
                  <c:v>35</c:v>
                </c:pt>
                <c:pt idx="484">
                  <c:v>1</c:v>
                </c:pt>
                <c:pt idx="485">
                  <c:v>5</c:v>
                </c:pt>
                <c:pt idx="486">
                  <c:v>15</c:v>
                </c:pt>
                <c:pt idx="487">
                  <c:v>39</c:v>
                </c:pt>
                <c:pt idx="488">
                  <c:v>10</c:v>
                </c:pt>
                <c:pt idx="489">
                  <c:v>34</c:v>
                </c:pt>
                <c:pt idx="490">
                  <c:v>6</c:v>
                </c:pt>
                <c:pt idx="491">
                  <c:v>22</c:v>
                </c:pt>
                <c:pt idx="492">
                  <c:v>9</c:v>
                </c:pt>
                <c:pt idx="493">
                  <c:v>11</c:v>
                </c:pt>
                <c:pt idx="494">
                  <c:v>11</c:v>
                </c:pt>
                <c:pt idx="495">
                  <c:v>20</c:v>
                </c:pt>
                <c:pt idx="496">
                  <c:v>33</c:v>
                </c:pt>
                <c:pt idx="497">
                  <c:v>19</c:v>
                </c:pt>
                <c:pt idx="498">
                  <c:v>1</c:v>
                </c:pt>
                <c:pt idx="499">
                  <c:v>20</c:v>
                </c:pt>
                <c:pt idx="500">
                  <c:v>1</c:v>
                </c:pt>
                <c:pt idx="501">
                  <c:v>32</c:v>
                </c:pt>
                <c:pt idx="502">
                  <c:v>1</c:v>
                </c:pt>
                <c:pt idx="503">
                  <c:v>10</c:v>
                </c:pt>
                <c:pt idx="504">
                  <c:v>72</c:v>
                </c:pt>
                <c:pt idx="505">
                  <c:v>60</c:v>
                </c:pt>
                <c:pt idx="506">
                  <c:v>34</c:v>
                </c:pt>
                <c:pt idx="507">
                  <c:v>40</c:v>
                </c:pt>
                <c:pt idx="508">
                  <c:v>31</c:v>
                </c:pt>
                <c:pt idx="509">
                  <c:v>9</c:v>
                </c:pt>
                <c:pt idx="510">
                  <c:v>62</c:v>
                </c:pt>
                <c:pt idx="511">
                  <c:v>1</c:v>
                </c:pt>
                <c:pt idx="512">
                  <c:v>36</c:v>
                </c:pt>
                <c:pt idx="513">
                  <c:v>15</c:v>
                </c:pt>
                <c:pt idx="514">
                  <c:v>33</c:v>
                </c:pt>
                <c:pt idx="515">
                  <c:v>37</c:v>
                </c:pt>
                <c:pt idx="516">
                  <c:v>17</c:v>
                </c:pt>
                <c:pt idx="517">
                  <c:v>24</c:v>
                </c:pt>
                <c:pt idx="518">
                  <c:v>20</c:v>
                </c:pt>
                <c:pt idx="519">
                  <c:v>18</c:v>
                </c:pt>
                <c:pt idx="520">
                  <c:v>39</c:v>
                </c:pt>
                <c:pt idx="521">
                  <c:v>27</c:v>
                </c:pt>
                <c:pt idx="522">
                  <c:v>4</c:v>
                </c:pt>
                <c:pt idx="523">
                  <c:v>6</c:v>
                </c:pt>
                <c:pt idx="524">
                  <c:v>77</c:v>
                </c:pt>
                <c:pt idx="525">
                  <c:v>5</c:v>
                </c:pt>
                <c:pt idx="526">
                  <c:v>9</c:v>
                </c:pt>
                <c:pt idx="527">
                  <c:v>25</c:v>
                </c:pt>
                <c:pt idx="528">
                  <c:v>182</c:v>
                </c:pt>
                <c:pt idx="529">
                  <c:v>1</c:v>
                </c:pt>
                <c:pt idx="530">
                  <c:v>22</c:v>
                </c:pt>
                <c:pt idx="531">
                  <c:v>28</c:v>
                </c:pt>
                <c:pt idx="532">
                  <c:v>51</c:v>
                </c:pt>
                <c:pt idx="533">
                  <c:v>20</c:v>
                </c:pt>
                <c:pt idx="534">
                  <c:v>9</c:v>
                </c:pt>
                <c:pt idx="535">
                  <c:v>13</c:v>
                </c:pt>
                <c:pt idx="536">
                  <c:v>12</c:v>
                </c:pt>
                <c:pt idx="537">
                  <c:v>28</c:v>
                </c:pt>
                <c:pt idx="538">
                  <c:v>8</c:v>
                </c:pt>
                <c:pt idx="539">
                  <c:v>8</c:v>
                </c:pt>
                <c:pt idx="540">
                  <c:v>2</c:v>
                </c:pt>
                <c:pt idx="541">
                  <c:v>14</c:v>
                </c:pt>
                <c:pt idx="542">
                  <c:v>1</c:v>
                </c:pt>
                <c:pt idx="543">
                  <c:v>493</c:v>
                </c:pt>
                <c:pt idx="544">
                  <c:v>9</c:v>
                </c:pt>
                <c:pt idx="545">
                  <c:v>485</c:v>
                </c:pt>
                <c:pt idx="546">
                  <c:v>119</c:v>
                </c:pt>
                <c:pt idx="547">
                  <c:v>16</c:v>
                </c:pt>
                <c:pt idx="548">
                  <c:v>1</c:v>
                </c:pt>
                <c:pt idx="549">
                  <c:v>6</c:v>
                </c:pt>
                <c:pt idx="550">
                  <c:v>77</c:v>
                </c:pt>
                <c:pt idx="551">
                  <c:v>127</c:v>
                </c:pt>
                <c:pt idx="552">
                  <c:v>24</c:v>
                </c:pt>
                <c:pt idx="553">
                  <c:v>11</c:v>
                </c:pt>
                <c:pt idx="554">
                  <c:v>23</c:v>
                </c:pt>
                <c:pt idx="555">
                  <c:v>15</c:v>
                </c:pt>
                <c:pt idx="556">
                  <c:v>10</c:v>
                </c:pt>
                <c:pt idx="557">
                  <c:v>13</c:v>
                </c:pt>
                <c:pt idx="558">
                  <c:v>20</c:v>
                </c:pt>
                <c:pt idx="559">
                  <c:v>12</c:v>
                </c:pt>
                <c:pt idx="560">
                  <c:v>16</c:v>
                </c:pt>
                <c:pt idx="561">
                  <c:v>13</c:v>
                </c:pt>
                <c:pt idx="562">
                  <c:v>106</c:v>
                </c:pt>
                <c:pt idx="563">
                  <c:v>5</c:v>
                </c:pt>
                <c:pt idx="564">
                  <c:v>4</c:v>
                </c:pt>
                <c:pt idx="565">
                  <c:v>18</c:v>
                </c:pt>
                <c:pt idx="566">
                  <c:v>16</c:v>
                </c:pt>
                <c:pt idx="567">
                  <c:v>23</c:v>
                </c:pt>
                <c:pt idx="568">
                  <c:v>2</c:v>
                </c:pt>
                <c:pt idx="569">
                  <c:v>7</c:v>
                </c:pt>
                <c:pt idx="570">
                  <c:v>26</c:v>
                </c:pt>
                <c:pt idx="571">
                  <c:v>20</c:v>
                </c:pt>
                <c:pt idx="572">
                  <c:v>18</c:v>
                </c:pt>
                <c:pt idx="573">
                  <c:v>3</c:v>
                </c:pt>
                <c:pt idx="574">
                  <c:v>12</c:v>
                </c:pt>
                <c:pt idx="575">
                  <c:v>9</c:v>
                </c:pt>
                <c:pt idx="576">
                  <c:v>15</c:v>
                </c:pt>
                <c:pt idx="577">
                  <c:v>7</c:v>
                </c:pt>
                <c:pt idx="578">
                  <c:v>6</c:v>
                </c:pt>
                <c:pt idx="579">
                  <c:v>7</c:v>
                </c:pt>
                <c:pt idx="580">
                  <c:v>13</c:v>
                </c:pt>
                <c:pt idx="581">
                  <c:v>21</c:v>
                </c:pt>
                <c:pt idx="582">
                  <c:v>5</c:v>
                </c:pt>
                <c:pt idx="583">
                  <c:v>1</c:v>
                </c:pt>
                <c:pt idx="584">
                  <c:v>4</c:v>
                </c:pt>
                <c:pt idx="585">
                  <c:v>12</c:v>
                </c:pt>
                <c:pt idx="586">
                  <c:v>8</c:v>
                </c:pt>
                <c:pt idx="587">
                  <c:v>7</c:v>
                </c:pt>
                <c:pt idx="588">
                  <c:v>14</c:v>
                </c:pt>
                <c:pt idx="589">
                  <c:v>29</c:v>
                </c:pt>
                <c:pt idx="590">
                  <c:v>4</c:v>
                </c:pt>
                <c:pt idx="591">
                  <c:v>21</c:v>
                </c:pt>
                <c:pt idx="592">
                  <c:v>21</c:v>
                </c:pt>
                <c:pt idx="593">
                  <c:v>45</c:v>
                </c:pt>
                <c:pt idx="594">
                  <c:v>1</c:v>
                </c:pt>
                <c:pt idx="595">
                  <c:v>6</c:v>
                </c:pt>
                <c:pt idx="596">
                  <c:v>8</c:v>
                </c:pt>
                <c:pt idx="597">
                  <c:v>9</c:v>
                </c:pt>
                <c:pt idx="598">
                  <c:v>4</c:v>
                </c:pt>
                <c:pt idx="599">
                  <c:v>10</c:v>
                </c:pt>
                <c:pt idx="600">
                  <c:v>42</c:v>
                </c:pt>
                <c:pt idx="601">
                  <c:v>1</c:v>
                </c:pt>
                <c:pt idx="602">
                  <c:v>11</c:v>
                </c:pt>
                <c:pt idx="603">
                  <c:v>49</c:v>
                </c:pt>
                <c:pt idx="604">
                  <c:v>47</c:v>
                </c:pt>
                <c:pt idx="605">
                  <c:v>281</c:v>
                </c:pt>
                <c:pt idx="606">
                  <c:v>1</c:v>
                </c:pt>
                <c:pt idx="607">
                  <c:v>19</c:v>
                </c:pt>
                <c:pt idx="608">
                  <c:v>1</c:v>
                </c:pt>
                <c:pt idx="609">
                  <c:v>51</c:v>
                </c:pt>
                <c:pt idx="610">
                  <c:v>1</c:v>
                </c:pt>
                <c:pt idx="611">
                  <c:v>51</c:v>
                </c:pt>
                <c:pt idx="612">
                  <c:v>16</c:v>
                </c:pt>
                <c:pt idx="613">
                  <c:v>11</c:v>
                </c:pt>
                <c:pt idx="614">
                  <c:v>31</c:v>
                </c:pt>
                <c:pt idx="615">
                  <c:v>1</c:v>
                </c:pt>
                <c:pt idx="616">
                  <c:v>1</c:v>
                </c:pt>
                <c:pt idx="617">
                  <c:v>59</c:v>
                </c:pt>
                <c:pt idx="618">
                  <c:v>5</c:v>
                </c:pt>
                <c:pt idx="619">
                  <c:v>48</c:v>
                </c:pt>
                <c:pt idx="620">
                  <c:v>21</c:v>
                </c:pt>
                <c:pt idx="621">
                  <c:v>2</c:v>
                </c:pt>
                <c:pt idx="622">
                  <c:v>24</c:v>
                </c:pt>
                <c:pt idx="623">
                  <c:v>1</c:v>
                </c:pt>
                <c:pt idx="624">
                  <c:v>212</c:v>
                </c:pt>
                <c:pt idx="625">
                  <c:v>17</c:v>
                </c:pt>
                <c:pt idx="626">
                  <c:v>33</c:v>
                </c:pt>
                <c:pt idx="627">
                  <c:v>39</c:v>
                </c:pt>
                <c:pt idx="628">
                  <c:v>6</c:v>
                </c:pt>
                <c:pt idx="629">
                  <c:v>17</c:v>
                </c:pt>
                <c:pt idx="630">
                  <c:v>38</c:v>
                </c:pt>
                <c:pt idx="631">
                  <c:v>1</c:v>
                </c:pt>
                <c:pt idx="632">
                  <c:v>50</c:v>
                </c:pt>
                <c:pt idx="633">
                  <c:v>78</c:v>
                </c:pt>
                <c:pt idx="634">
                  <c:v>5</c:v>
                </c:pt>
                <c:pt idx="635">
                  <c:v>3</c:v>
                </c:pt>
                <c:pt idx="636">
                  <c:v>7</c:v>
                </c:pt>
                <c:pt idx="637">
                  <c:v>102</c:v>
                </c:pt>
                <c:pt idx="638">
                  <c:v>1</c:v>
                </c:pt>
                <c:pt idx="639">
                  <c:v>60</c:v>
                </c:pt>
                <c:pt idx="640">
                  <c:v>17</c:v>
                </c:pt>
                <c:pt idx="641">
                  <c:v>10</c:v>
                </c:pt>
                <c:pt idx="642">
                  <c:v>107</c:v>
                </c:pt>
                <c:pt idx="643">
                  <c:v>16</c:v>
                </c:pt>
                <c:pt idx="644">
                  <c:v>33</c:v>
                </c:pt>
                <c:pt idx="645">
                  <c:v>19</c:v>
                </c:pt>
                <c:pt idx="646">
                  <c:v>41</c:v>
                </c:pt>
                <c:pt idx="647">
                  <c:v>1</c:v>
                </c:pt>
                <c:pt idx="648">
                  <c:v>1</c:v>
                </c:pt>
                <c:pt idx="649">
                  <c:v>441</c:v>
                </c:pt>
                <c:pt idx="650">
                  <c:v>4</c:v>
                </c:pt>
                <c:pt idx="651">
                  <c:v>13</c:v>
                </c:pt>
                <c:pt idx="652">
                  <c:v>21</c:v>
                </c:pt>
                <c:pt idx="653">
                  <c:v>34</c:v>
                </c:pt>
                <c:pt idx="654">
                  <c:v>25</c:v>
                </c:pt>
                <c:pt idx="655">
                  <c:v>46</c:v>
                </c:pt>
                <c:pt idx="656">
                  <c:v>7</c:v>
                </c:pt>
                <c:pt idx="657">
                  <c:v>15</c:v>
                </c:pt>
                <c:pt idx="658">
                  <c:v>7</c:v>
                </c:pt>
                <c:pt idx="659">
                  <c:v>5</c:v>
                </c:pt>
                <c:pt idx="660">
                  <c:v>28</c:v>
                </c:pt>
                <c:pt idx="661">
                  <c:v>1</c:v>
                </c:pt>
                <c:pt idx="662">
                  <c:v>3</c:v>
                </c:pt>
                <c:pt idx="663">
                  <c:v>7</c:v>
                </c:pt>
                <c:pt idx="664">
                  <c:v>136</c:v>
                </c:pt>
                <c:pt idx="665">
                  <c:v>37</c:v>
                </c:pt>
                <c:pt idx="666">
                  <c:v>2</c:v>
                </c:pt>
                <c:pt idx="667">
                  <c:v>72</c:v>
                </c:pt>
                <c:pt idx="668">
                  <c:v>33</c:v>
                </c:pt>
                <c:pt idx="669">
                  <c:v>5</c:v>
                </c:pt>
                <c:pt idx="670">
                  <c:v>6</c:v>
                </c:pt>
                <c:pt idx="671">
                  <c:v>2</c:v>
                </c:pt>
                <c:pt idx="672">
                  <c:v>9</c:v>
                </c:pt>
                <c:pt idx="673">
                  <c:v>16</c:v>
                </c:pt>
                <c:pt idx="674">
                  <c:v>9</c:v>
                </c:pt>
                <c:pt idx="675">
                  <c:v>1</c:v>
                </c:pt>
                <c:pt idx="676">
                  <c:v>13</c:v>
                </c:pt>
                <c:pt idx="677">
                  <c:v>38</c:v>
                </c:pt>
                <c:pt idx="678">
                  <c:v>12</c:v>
                </c:pt>
                <c:pt idx="679">
                  <c:v>5</c:v>
                </c:pt>
                <c:pt idx="680">
                  <c:v>132</c:v>
                </c:pt>
                <c:pt idx="681">
                  <c:v>11</c:v>
                </c:pt>
                <c:pt idx="682">
                  <c:v>53</c:v>
                </c:pt>
                <c:pt idx="683">
                  <c:v>14</c:v>
                </c:pt>
                <c:pt idx="684">
                  <c:v>14</c:v>
                </c:pt>
                <c:pt idx="685">
                  <c:v>21</c:v>
                </c:pt>
                <c:pt idx="686">
                  <c:v>1</c:v>
                </c:pt>
                <c:pt idx="687">
                  <c:v>8</c:v>
                </c:pt>
                <c:pt idx="688">
                  <c:v>7</c:v>
                </c:pt>
                <c:pt idx="689">
                  <c:v>7</c:v>
                </c:pt>
                <c:pt idx="690">
                  <c:v>19</c:v>
                </c:pt>
                <c:pt idx="691">
                  <c:v>18</c:v>
                </c:pt>
                <c:pt idx="692">
                  <c:v>38</c:v>
                </c:pt>
                <c:pt idx="693">
                  <c:v>8</c:v>
                </c:pt>
                <c:pt idx="694">
                  <c:v>4</c:v>
                </c:pt>
                <c:pt idx="695">
                  <c:v>4</c:v>
                </c:pt>
                <c:pt idx="696">
                  <c:v>10</c:v>
                </c:pt>
                <c:pt idx="697">
                  <c:v>23</c:v>
                </c:pt>
                <c:pt idx="698">
                  <c:v>27</c:v>
                </c:pt>
                <c:pt idx="699">
                  <c:v>27</c:v>
                </c:pt>
                <c:pt idx="700">
                  <c:v>20</c:v>
                </c:pt>
                <c:pt idx="701">
                  <c:v>2</c:v>
                </c:pt>
                <c:pt idx="702">
                  <c:v>9</c:v>
                </c:pt>
                <c:pt idx="703">
                  <c:v>8</c:v>
                </c:pt>
                <c:pt idx="704">
                  <c:v>11</c:v>
                </c:pt>
                <c:pt idx="705">
                  <c:v>6</c:v>
                </c:pt>
                <c:pt idx="706">
                  <c:v>26</c:v>
                </c:pt>
                <c:pt idx="707">
                  <c:v>8</c:v>
                </c:pt>
                <c:pt idx="708">
                  <c:v>2</c:v>
                </c:pt>
                <c:pt idx="709">
                  <c:v>3</c:v>
                </c:pt>
                <c:pt idx="710">
                  <c:v>621</c:v>
                </c:pt>
                <c:pt idx="711">
                  <c:v>3</c:v>
                </c:pt>
                <c:pt idx="712">
                  <c:v>3</c:v>
                </c:pt>
                <c:pt idx="713">
                  <c:v>605</c:v>
                </c:pt>
                <c:pt idx="714">
                  <c:v>10</c:v>
                </c:pt>
                <c:pt idx="715">
                  <c:v>25</c:v>
                </c:pt>
                <c:pt idx="716">
                  <c:v>14</c:v>
                </c:pt>
                <c:pt idx="717">
                  <c:v>2</c:v>
                </c:pt>
                <c:pt idx="718">
                  <c:v>6</c:v>
                </c:pt>
                <c:pt idx="719">
                  <c:v>7</c:v>
                </c:pt>
                <c:pt idx="720">
                  <c:v>23</c:v>
                </c:pt>
                <c:pt idx="721">
                  <c:v>3</c:v>
                </c:pt>
                <c:pt idx="722">
                  <c:v>18</c:v>
                </c:pt>
                <c:pt idx="723">
                  <c:v>12</c:v>
                </c:pt>
                <c:pt idx="724">
                  <c:v>6</c:v>
                </c:pt>
                <c:pt idx="725">
                  <c:v>8</c:v>
                </c:pt>
                <c:pt idx="726">
                  <c:v>21</c:v>
                </c:pt>
                <c:pt idx="727">
                  <c:v>12</c:v>
                </c:pt>
                <c:pt idx="728">
                  <c:v>12</c:v>
                </c:pt>
                <c:pt idx="729">
                  <c:v>19</c:v>
                </c:pt>
                <c:pt idx="730">
                  <c:v>20</c:v>
                </c:pt>
                <c:pt idx="731">
                  <c:v>31</c:v>
                </c:pt>
                <c:pt idx="732">
                  <c:v>2</c:v>
                </c:pt>
                <c:pt idx="733">
                  <c:v>21</c:v>
                </c:pt>
                <c:pt idx="734">
                  <c:v>5</c:v>
                </c:pt>
                <c:pt idx="735">
                  <c:v>5</c:v>
                </c:pt>
                <c:pt idx="736">
                  <c:v>46</c:v>
                </c:pt>
                <c:pt idx="737">
                  <c:v>19</c:v>
                </c:pt>
                <c:pt idx="738">
                  <c:v>8</c:v>
                </c:pt>
                <c:pt idx="739">
                  <c:v>54</c:v>
                </c:pt>
                <c:pt idx="740">
                  <c:v>9</c:v>
                </c:pt>
                <c:pt idx="741">
                  <c:v>3</c:v>
                </c:pt>
                <c:pt idx="742">
                  <c:v>30</c:v>
                </c:pt>
                <c:pt idx="743">
                  <c:v>1</c:v>
                </c:pt>
                <c:pt idx="744">
                  <c:v>8</c:v>
                </c:pt>
                <c:pt idx="745">
                  <c:v>11</c:v>
                </c:pt>
                <c:pt idx="746">
                  <c:v>15</c:v>
                </c:pt>
                <c:pt idx="747">
                  <c:v>18</c:v>
                </c:pt>
                <c:pt idx="748">
                  <c:v>12</c:v>
                </c:pt>
                <c:pt idx="749">
                  <c:v>13</c:v>
                </c:pt>
                <c:pt idx="750">
                  <c:v>58</c:v>
                </c:pt>
                <c:pt idx="751">
                  <c:v>38</c:v>
                </c:pt>
                <c:pt idx="752">
                  <c:v>12</c:v>
                </c:pt>
                <c:pt idx="753">
                  <c:v>33</c:v>
                </c:pt>
                <c:pt idx="754">
                  <c:v>58</c:v>
                </c:pt>
                <c:pt idx="755">
                  <c:v>54</c:v>
                </c:pt>
                <c:pt idx="756">
                  <c:v>40</c:v>
                </c:pt>
                <c:pt idx="757">
                  <c:v>10</c:v>
                </c:pt>
                <c:pt idx="758">
                  <c:v>66</c:v>
                </c:pt>
                <c:pt idx="759">
                  <c:v>27</c:v>
                </c:pt>
                <c:pt idx="760">
                  <c:v>5</c:v>
                </c:pt>
                <c:pt idx="761">
                  <c:v>55</c:v>
                </c:pt>
                <c:pt idx="762">
                  <c:v>2</c:v>
                </c:pt>
                <c:pt idx="763">
                  <c:v>40</c:v>
                </c:pt>
                <c:pt idx="764">
                  <c:v>38</c:v>
                </c:pt>
                <c:pt idx="765">
                  <c:v>22</c:v>
                </c:pt>
                <c:pt idx="766">
                  <c:v>29</c:v>
                </c:pt>
                <c:pt idx="767">
                  <c:v>91</c:v>
                </c:pt>
                <c:pt idx="768">
                  <c:v>23</c:v>
                </c:pt>
                <c:pt idx="769">
                  <c:v>43</c:v>
                </c:pt>
                <c:pt idx="770">
                  <c:v>55</c:v>
                </c:pt>
                <c:pt idx="771">
                  <c:v>16</c:v>
                </c:pt>
                <c:pt idx="772">
                  <c:v>13</c:v>
                </c:pt>
                <c:pt idx="773">
                  <c:v>10</c:v>
                </c:pt>
                <c:pt idx="774">
                  <c:v>67</c:v>
                </c:pt>
                <c:pt idx="775">
                  <c:v>18</c:v>
                </c:pt>
                <c:pt idx="776">
                  <c:v>21</c:v>
                </c:pt>
                <c:pt idx="777">
                  <c:v>32</c:v>
                </c:pt>
                <c:pt idx="778">
                  <c:v>3</c:v>
                </c:pt>
                <c:pt idx="779">
                  <c:v>34</c:v>
                </c:pt>
                <c:pt idx="780">
                  <c:v>126</c:v>
                </c:pt>
                <c:pt idx="781">
                  <c:v>16</c:v>
                </c:pt>
                <c:pt idx="782">
                  <c:v>15</c:v>
                </c:pt>
                <c:pt idx="783">
                  <c:v>52</c:v>
                </c:pt>
                <c:pt idx="784">
                  <c:v>6</c:v>
                </c:pt>
                <c:pt idx="785">
                  <c:v>60</c:v>
                </c:pt>
                <c:pt idx="786">
                  <c:v>55</c:v>
                </c:pt>
                <c:pt idx="787">
                  <c:v>6</c:v>
                </c:pt>
                <c:pt idx="788">
                  <c:v>1</c:v>
                </c:pt>
                <c:pt idx="789">
                  <c:v>7</c:v>
                </c:pt>
                <c:pt idx="790">
                  <c:v>18</c:v>
                </c:pt>
                <c:pt idx="791">
                  <c:v>10</c:v>
                </c:pt>
                <c:pt idx="792">
                  <c:v>3</c:v>
                </c:pt>
                <c:pt idx="793">
                  <c:v>8</c:v>
                </c:pt>
                <c:pt idx="794">
                  <c:v>22</c:v>
                </c:pt>
                <c:pt idx="795">
                  <c:v>7</c:v>
                </c:pt>
                <c:pt idx="796">
                  <c:v>24</c:v>
                </c:pt>
                <c:pt idx="797">
                  <c:v>13</c:v>
                </c:pt>
                <c:pt idx="798">
                  <c:v>23</c:v>
                </c:pt>
                <c:pt idx="799">
                  <c:v>6</c:v>
                </c:pt>
                <c:pt idx="800">
                  <c:v>47</c:v>
                </c:pt>
                <c:pt idx="801">
                  <c:v>11</c:v>
                </c:pt>
                <c:pt idx="802">
                  <c:v>66</c:v>
                </c:pt>
                <c:pt idx="803">
                  <c:v>26</c:v>
                </c:pt>
                <c:pt idx="804">
                  <c:v>5</c:v>
                </c:pt>
                <c:pt idx="805">
                  <c:v>1</c:v>
                </c:pt>
                <c:pt idx="806">
                  <c:v>1</c:v>
                </c:pt>
                <c:pt idx="807">
                  <c:v>3</c:v>
                </c:pt>
                <c:pt idx="808">
                  <c:v>1</c:v>
                </c:pt>
                <c:pt idx="809">
                  <c:v>38</c:v>
                </c:pt>
                <c:pt idx="810">
                  <c:v>30</c:v>
                </c:pt>
                <c:pt idx="811">
                  <c:v>25</c:v>
                </c:pt>
                <c:pt idx="812">
                  <c:v>97</c:v>
                </c:pt>
                <c:pt idx="813">
                  <c:v>10</c:v>
                </c:pt>
                <c:pt idx="814">
                  <c:v>13</c:v>
                </c:pt>
                <c:pt idx="815">
                  <c:v>14</c:v>
                </c:pt>
                <c:pt idx="816">
                  <c:v>20</c:v>
                </c:pt>
                <c:pt idx="817">
                  <c:v>5</c:v>
                </c:pt>
                <c:pt idx="818">
                  <c:v>2</c:v>
                </c:pt>
                <c:pt idx="819">
                  <c:v>7</c:v>
                </c:pt>
                <c:pt idx="820">
                  <c:v>20</c:v>
                </c:pt>
                <c:pt idx="821">
                  <c:v>22</c:v>
                </c:pt>
                <c:pt idx="822">
                  <c:v>40</c:v>
                </c:pt>
                <c:pt idx="823">
                  <c:v>4</c:v>
                </c:pt>
                <c:pt idx="824">
                  <c:v>9</c:v>
                </c:pt>
                <c:pt idx="825">
                  <c:v>2</c:v>
                </c:pt>
                <c:pt idx="826">
                  <c:v>3</c:v>
                </c:pt>
                <c:pt idx="827">
                  <c:v>32</c:v>
                </c:pt>
                <c:pt idx="828">
                  <c:v>22</c:v>
                </c:pt>
                <c:pt idx="829">
                  <c:v>34</c:v>
                </c:pt>
                <c:pt idx="830">
                  <c:v>5</c:v>
                </c:pt>
                <c:pt idx="831">
                  <c:v>25</c:v>
                </c:pt>
                <c:pt idx="832">
                  <c:v>56</c:v>
                </c:pt>
                <c:pt idx="833">
                  <c:v>47</c:v>
                </c:pt>
                <c:pt idx="834">
                  <c:v>2</c:v>
                </c:pt>
                <c:pt idx="835">
                  <c:v>17</c:v>
                </c:pt>
                <c:pt idx="836">
                  <c:v>70</c:v>
                </c:pt>
                <c:pt idx="837">
                  <c:v>1</c:v>
                </c:pt>
                <c:pt idx="838">
                  <c:v>38</c:v>
                </c:pt>
                <c:pt idx="839">
                  <c:v>14</c:v>
                </c:pt>
                <c:pt idx="840">
                  <c:v>1</c:v>
                </c:pt>
                <c:pt idx="841">
                  <c:v>78</c:v>
                </c:pt>
                <c:pt idx="842">
                  <c:v>124</c:v>
                </c:pt>
                <c:pt idx="843">
                  <c:v>127</c:v>
                </c:pt>
                <c:pt idx="844">
                  <c:v>1</c:v>
                </c:pt>
                <c:pt idx="845">
                  <c:v>37</c:v>
                </c:pt>
                <c:pt idx="846">
                  <c:v>4</c:v>
                </c:pt>
                <c:pt idx="847">
                  <c:v>21</c:v>
                </c:pt>
                <c:pt idx="848">
                  <c:v>12</c:v>
                </c:pt>
                <c:pt idx="849">
                  <c:v>2</c:v>
                </c:pt>
                <c:pt idx="850">
                  <c:v>14</c:v>
                </c:pt>
                <c:pt idx="851">
                  <c:v>38</c:v>
                </c:pt>
                <c:pt idx="852">
                  <c:v>15</c:v>
                </c:pt>
                <c:pt idx="853">
                  <c:v>5</c:v>
                </c:pt>
                <c:pt idx="854">
                  <c:v>10</c:v>
                </c:pt>
                <c:pt idx="855">
                  <c:v>17</c:v>
                </c:pt>
                <c:pt idx="856">
                  <c:v>13</c:v>
                </c:pt>
                <c:pt idx="857">
                  <c:v>4</c:v>
                </c:pt>
                <c:pt idx="858">
                  <c:v>8</c:v>
                </c:pt>
                <c:pt idx="859">
                  <c:v>20</c:v>
                </c:pt>
                <c:pt idx="860">
                  <c:v>22</c:v>
                </c:pt>
                <c:pt idx="861">
                  <c:v>6</c:v>
                </c:pt>
                <c:pt idx="862">
                  <c:v>52</c:v>
                </c:pt>
                <c:pt idx="863">
                  <c:v>30</c:v>
                </c:pt>
                <c:pt idx="864">
                  <c:v>7</c:v>
                </c:pt>
                <c:pt idx="865">
                  <c:v>48</c:v>
                </c:pt>
                <c:pt idx="866">
                  <c:v>20</c:v>
                </c:pt>
                <c:pt idx="867">
                  <c:v>3</c:v>
                </c:pt>
                <c:pt idx="868">
                  <c:v>87</c:v>
                </c:pt>
                <c:pt idx="869">
                  <c:v>19</c:v>
                </c:pt>
                <c:pt idx="870">
                  <c:v>4</c:v>
                </c:pt>
                <c:pt idx="871">
                  <c:v>68</c:v>
                </c:pt>
                <c:pt idx="872">
                  <c:v>31</c:v>
                </c:pt>
                <c:pt idx="873">
                  <c:v>11</c:v>
                </c:pt>
                <c:pt idx="874">
                  <c:v>4</c:v>
                </c:pt>
                <c:pt idx="875">
                  <c:v>3</c:v>
                </c:pt>
                <c:pt idx="876">
                  <c:v>13</c:v>
                </c:pt>
                <c:pt idx="877">
                  <c:v>1</c:v>
                </c:pt>
                <c:pt idx="878">
                  <c:v>59</c:v>
                </c:pt>
                <c:pt idx="879">
                  <c:v>10</c:v>
                </c:pt>
                <c:pt idx="880">
                  <c:v>17</c:v>
                </c:pt>
                <c:pt idx="881">
                  <c:v>519</c:v>
                </c:pt>
                <c:pt idx="882">
                  <c:v>2</c:v>
                </c:pt>
                <c:pt idx="883">
                  <c:v>17</c:v>
                </c:pt>
                <c:pt idx="884">
                  <c:v>9</c:v>
                </c:pt>
                <c:pt idx="885">
                  <c:v>2</c:v>
                </c:pt>
                <c:pt idx="886">
                  <c:v>245</c:v>
                </c:pt>
                <c:pt idx="887">
                  <c:v>31</c:v>
                </c:pt>
                <c:pt idx="888">
                  <c:v>4</c:v>
                </c:pt>
                <c:pt idx="889">
                  <c:v>23</c:v>
                </c:pt>
                <c:pt idx="890">
                  <c:v>1</c:v>
                </c:pt>
                <c:pt idx="891">
                  <c:v>10</c:v>
                </c:pt>
                <c:pt idx="892">
                  <c:v>33</c:v>
                </c:pt>
                <c:pt idx="893">
                  <c:v>526</c:v>
                </c:pt>
                <c:pt idx="894">
                  <c:v>1</c:v>
                </c:pt>
                <c:pt idx="895">
                  <c:v>49</c:v>
                </c:pt>
                <c:pt idx="896">
                  <c:v>1</c:v>
                </c:pt>
                <c:pt idx="897">
                  <c:v>2</c:v>
                </c:pt>
                <c:pt idx="898">
                  <c:v>17</c:v>
                </c:pt>
                <c:pt idx="899">
                  <c:v>31</c:v>
                </c:pt>
                <c:pt idx="900">
                  <c:v>21</c:v>
                </c:pt>
                <c:pt idx="901">
                  <c:v>107</c:v>
                </c:pt>
                <c:pt idx="902">
                  <c:v>11</c:v>
                </c:pt>
                <c:pt idx="903">
                  <c:v>13</c:v>
                </c:pt>
                <c:pt idx="904">
                  <c:v>9</c:v>
                </c:pt>
                <c:pt idx="905">
                  <c:v>40</c:v>
                </c:pt>
                <c:pt idx="906">
                  <c:v>2</c:v>
                </c:pt>
                <c:pt idx="907">
                  <c:v>82</c:v>
                </c:pt>
                <c:pt idx="908">
                  <c:v>52</c:v>
                </c:pt>
                <c:pt idx="909">
                  <c:v>15</c:v>
                </c:pt>
                <c:pt idx="910">
                  <c:v>148</c:v>
                </c:pt>
                <c:pt idx="911">
                  <c:v>32</c:v>
                </c:pt>
                <c:pt idx="912">
                  <c:v>21</c:v>
                </c:pt>
                <c:pt idx="913">
                  <c:v>19</c:v>
                </c:pt>
                <c:pt idx="914">
                  <c:v>39</c:v>
                </c:pt>
                <c:pt idx="915">
                  <c:v>85</c:v>
                </c:pt>
                <c:pt idx="916">
                  <c:v>48</c:v>
                </c:pt>
                <c:pt idx="917">
                  <c:v>75</c:v>
                </c:pt>
                <c:pt idx="918">
                  <c:v>21</c:v>
                </c:pt>
                <c:pt idx="919">
                  <c:v>52</c:v>
                </c:pt>
                <c:pt idx="920">
                  <c:v>9</c:v>
                </c:pt>
                <c:pt idx="921">
                  <c:v>33</c:v>
                </c:pt>
                <c:pt idx="922">
                  <c:v>69</c:v>
                </c:pt>
                <c:pt idx="923">
                  <c:v>65</c:v>
                </c:pt>
                <c:pt idx="924">
                  <c:v>22</c:v>
                </c:pt>
                <c:pt idx="925">
                  <c:v>1</c:v>
                </c:pt>
                <c:pt idx="926">
                  <c:v>14</c:v>
                </c:pt>
                <c:pt idx="927">
                  <c:v>71</c:v>
                </c:pt>
                <c:pt idx="928">
                  <c:v>62</c:v>
                </c:pt>
                <c:pt idx="929">
                  <c:v>109</c:v>
                </c:pt>
                <c:pt idx="930">
                  <c:v>28</c:v>
                </c:pt>
                <c:pt idx="931">
                  <c:v>77</c:v>
                </c:pt>
                <c:pt idx="932">
                  <c:v>19</c:v>
                </c:pt>
                <c:pt idx="933">
                  <c:v>48</c:v>
                </c:pt>
                <c:pt idx="934">
                  <c:v>51</c:v>
                </c:pt>
                <c:pt idx="935">
                  <c:v>9</c:v>
                </c:pt>
                <c:pt idx="936">
                  <c:v>85</c:v>
                </c:pt>
                <c:pt idx="937">
                  <c:v>64</c:v>
                </c:pt>
                <c:pt idx="938">
                  <c:v>8</c:v>
                </c:pt>
                <c:pt idx="939">
                  <c:v>14</c:v>
                </c:pt>
                <c:pt idx="940">
                  <c:v>38</c:v>
                </c:pt>
                <c:pt idx="941">
                  <c:v>47</c:v>
                </c:pt>
                <c:pt idx="942">
                  <c:v>59</c:v>
                </c:pt>
                <c:pt idx="943">
                  <c:v>20</c:v>
                </c:pt>
                <c:pt idx="944">
                  <c:v>54</c:v>
                </c:pt>
                <c:pt idx="945">
                  <c:v>22</c:v>
                </c:pt>
                <c:pt idx="946">
                  <c:v>100</c:v>
                </c:pt>
                <c:pt idx="947">
                  <c:v>24</c:v>
                </c:pt>
                <c:pt idx="948">
                  <c:v>16</c:v>
                </c:pt>
                <c:pt idx="949">
                  <c:v>92</c:v>
                </c:pt>
                <c:pt idx="950">
                  <c:v>49</c:v>
                </c:pt>
                <c:pt idx="951">
                  <c:v>3</c:v>
                </c:pt>
                <c:pt idx="952">
                  <c:v>100</c:v>
                </c:pt>
                <c:pt idx="953">
                  <c:v>105</c:v>
                </c:pt>
                <c:pt idx="954">
                  <c:v>10</c:v>
                </c:pt>
                <c:pt idx="955">
                  <c:v>3</c:v>
                </c:pt>
                <c:pt idx="956">
                  <c:v>1</c:v>
                </c:pt>
                <c:pt idx="957">
                  <c:v>2</c:v>
                </c:pt>
                <c:pt idx="958">
                  <c:v>4</c:v>
                </c:pt>
                <c:pt idx="959">
                  <c:v>1</c:v>
                </c:pt>
                <c:pt idx="960">
                  <c:v>4</c:v>
                </c:pt>
                <c:pt idx="961">
                  <c:v>10</c:v>
                </c:pt>
                <c:pt idx="962">
                  <c:v>26</c:v>
                </c:pt>
                <c:pt idx="963">
                  <c:v>8</c:v>
                </c:pt>
                <c:pt idx="964">
                  <c:v>8</c:v>
                </c:pt>
                <c:pt idx="965">
                  <c:v>1</c:v>
                </c:pt>
                <c:pt idx="966">
                  <c:v>7</c:v>
                </c:pt>
                <c:pt idx="967">
                  <c:v>3</c:v>
                </c:pt>
                <c:pt idx="968">
                  <c:v>9</c:v>
                </c:pt>
                <c:pt idx="969">
                  <c:v>15</c:v>
                </c:pt>
                <c:pt idx="970">
                  <c:v>9</c:v>
                </c:pt>
                <c:pt idx="971">
                  <c:v>16</c:v>
                </c:pt>
                <c:pt idx="972">
                  <c:v>8</c:v>
                </c:pt>
                <c:pt idx="973">
                  <c:v>59</c:v>
                </c:pt>
                <c:pt idx="974">
                  <c:v>17</c:v>
                </c:pt>
                <c:pt idx="975">
                  <c:v>32</c:v>
                </c:pt>
                <c:pt idx="976">
                  <c:v>51</c:v>
                </c:pt>
                <c:pt idx="977">
                  <c:v>63</c:v>
                </c:pt>
                <c:pt idx="978">
                  <c:v>37</c:v>
                </c:pt>
                <c:pt idx="979">
                  <c:v>10</c:v>
                </c:pt>
                <c:pt idx="980">
                  <c:v>11</c:v>
                </c:pt>
                <c:pt idx="981">
                  <c:v>11</c:v>
                </c:pt>
                <c:pt idx="982">
                  <c:v>55</c:v>
                </c:pt>
                <c:pt idx="983">
                  <c:v>30</c:v>
                </c:pt>
                <c:pt idx="984">
                  <c:v>25</c:v>
                </c:pt>
                <c:pt idx="985">
                  <c:v>24</c:v>
                </c:pt>
                <c:pt idx="986">
                  <c:v>43</c:v>
                </c:pt>
                <c:pt idx="987">
                  <c:v>53</c:v>
                </c:pt>
                <c:pt idx="988">
                  <c:v>26</c:v>
                </c:pt>
                <c:pt idx="989">
                  <c:v>1</c:v>
                </c:pt>
                <c:pt idx="990">
                  <c:v>1</c:v>
                </c:pt>
                <c:pt idx="991">
                  <c:v>2</c:v>
                </c:pt>
                <c:pt idx="992">
                  <c:v>33</c:v>
                </c:pt>
                <c:pt idx="993">
                  <c:v>4</c:v>
                </c:pt>
                <c:pt idx="994">
                  <c:v>6</c:v>
                </c:pt>
                <c:pt idx="995">
                  <c:v>4</c:v>
                </c:pt>
                <c:pt idx="996">
                  <c:v>91</c:v>
                </c:pt>
                <c:pt idx="997">
                  <c:v>28</c:v>
                </c:pt>
                <c:pt idx="998">
                  <c:v>4</c:v>
                </c:pt>
                <c:pt idx="999">
                  <c:v>5</c:v>
                </c:pt>
                <c:pt idx="1000">
                  <c:v>8</c:v>
                </c:pt>
                <c:pt idx="1001">
                  <c:v>4</c:v>
                </c:pt>
                <c:pt idx="1002">
                  <c:v>27</c:v>
                </c:pt>
                <c:pt idx="1003">
                  <c:v>52</c:v>
                </c:pt>
                <c:pt idx="1004">
                  <c:v>16</c:v>
                </c:pt>
                <c:pt idx="1005">
                  <c:v>22</c:v>
                </c:pt>
                <c:pt idx="1006">
                  <c:v>51</c:v>
                </c:pt>
                <c:pt idx="1007">
                  <c:v>13</c:v>
                </c:pt>
                <c:pt idx="1008">
                  <c:v>15</c:v>
                </c:pt>
                <c:pt idx="1009">
                  <c:v>1</c:v>
                </c:pt>
                <c:pt idx="1010">
                  <c:v>76</c:v>
                </c:pt>
                <c:pt idx="1011">
                  <c:v>36</c:v>
                </c:pt>
                <c:pt idx="1012">
                  <c:v>15</c:v>
                </c:pt>
                <c:pt idx="1013">
                  <c:v>21</c:v>
                </c:pt>
                <c:pt idx="1014">
                  <c:v>52</c:v>
                </c:pt>
                <c:pt idx="1015">
                  <c:v>40</c:v>
                </c:pt>
                <c:pt idx="1016">
                  <c:v>44</c:v>
                </c:pt>
                <c:pt idx="1017">
                  <c:v>8</c:v>
                </c:pt>
                <c:pt idx="1018">
                  <c:v>20</c:v>
                </c:pt>
                <c:pt idx="1019">
                  <c:v>10</c:v>
                </c:pt>
                <c:pt idx="1020">
                  <c:v>2</c:v>
                </c:pt>
                <c:pt idx="1021">
                  <c:v>30</c:v>
                </c:pt>
                <c:pt idx="1022">
                  <c:v>12</c:v>
                </c:pt>
                <c:pt idx="1023">
                  <c:v>32</c:v>
                </c:pt>
                <c:pt idx="1024">
                  <c:v>28</c:v>
                </c:pt>
                <c:pt idx="1025">
                  <c:v>13</c:v>
                </c:pt>
                <c:pt idx="1026">
                  <c:v>15</c:v>
                </c:pt>
                <c:pt idx="1027">
                  <c:v>13</c:v>
                </c:pt>
                <c:pt idx="1028">
                  <c:v>9</c:v>
                </c:pt>
                <c:pt idx="1029">
                  <c:v>4</c:v>
                </c:pt>
                <c:pt idx="1030">
                  <c:v>83</c:v>
                </c:pt>
                <c:pt idx="1031">
                  <c:v>30</c:v>
                </c:pt>
                <c:pt idx="1032">
                  <c:v>4</c:v>
                </c:pt>
                <c:pt idx="1033">
                  <c:v>2</c:v>
                </c:pt>
                <c:pt idx="1034">
                  <c:v>12</c:v>
                </c:pt>
                <c:pt idx="1035">
                  <c:v>16</c:v>
                </c:pt>
                <c:pt idx="1036">
                  <c:v>164</c:v>
                </c:pt>
                <c:pt idx="1037">
                  <c:v>43</c:v>
                </c:pt>
                <c:pt idx="1038">
                  <c:v>32</c:v>
                </c:pt>
                <c:pt idx="1039">
                  <c:v>39</c:v>
                </c:pt>
                <c:pt idx="1040">
                  <c:v>15</c:v>
                </c:pt>
                <c:pt idx="1041">
                  <c:v>15</c:v>
                </c:pt>
                <c:pt idx="1042">
                  <c:v>26</c:v>
                </c:pt>
                <c:pt idx="1043">
                  <c:v>11</c:v>
                </c:pt>
                <c:pt idx="1044">
                  <c:v>8</c:v>
                </c:pt>
                <c:pt idx="1045">
                  <c:v>7</c:v>
                </c:pt>
                <c:pt idx="1046">
                  <c:v>4</c:v>
                </c:pt>
                <c:pt idx="1047">
                  <c:v>1</c:v>
                </c:pt>
                <c:pt idx="1048">
                  <c:v>9</c:v>
                </c:pt>
                <c:pt idx="1049">
                  <c:v>4</c:v>
                </c:pt>
                <c:pt idx="1050">
                  <c:v>11</c:v>
                </c:pt>
                <c:pt idx="1051">
                  <c:v>1</c:v>
                </c:pt>
                <c:pt idx="1052">
                  <c:v>540</c:v>
                </c:pt>
                <c:pt idx="1053">
                  <c:v>39</c:v>
                </c:pt>
                <c:pt idx="1054">
                  <c:v>2</c:v>
                </c:pt>
                <c:pt idx="1055">
                  <c:v>8</c:v>
                </c:pt>
                <c:pt idx="1056">
                  <c:v>1</c:v>
                </c:pt>
                <c:pt idx="1057">
                  <c:v>8</c:v>
                </c:pt>
                <c:pt idx="1058">
                  <c:v>11</c:v>
                </c:pt>
                <c:pt idx="1059">
                  <c:v>532</c:v>
                </c:pt>
                <c:pt idx="1060">
                  <c:v>1</c:v>
                </c:pt>
                <c:pt idx="1061">
                  <c:v>2</c:v>
                </c:pt>
                <c:pt idx="1062">
                  <c:v>13</c:v>
                </c:pt>
                <c:pt idx="1063">
                  <c:v>3</c:v>
                </c:pt>
                <c:pt idx="1064">
                  <c:v>2</c:v>
                </c:pt>
                <c:pt idx="1065">
                  <c:v>1</c:v>
                </c:pt>
                <c:pt idx="1066">
                  <c:v>19</c:v>
                </c:pt>
                <c:pt idx="1067">
                  <c:v>14</c:v>
                </c:pt>
                <c:pt idx="1068">
                  <c:v>15</c:v>
                </c:pt>
                <c:pt idx="1069">
                  <c:v>3</c:v>
                </c:pt>
                <c:pt idx="1070">
                  <c:v>20</c:v>
                </c:pt>
                <c:pt idx="1071">
                  <c:v>14</c:v>
                </c:pt>
                <c:pt idx="1072">
                  <c:v>7</c:v>
                </c:pt>
                <c:pt idx="1073">
                  <c:v>19</c:v>
                </c:pt>
                <c:pt idx="1074">
                  <c:v>2</c:v>
                </c:pt>
                <c:pt idx="1075">
                  <c:v>2</c:v>
                </c:pt>
                <c:pt idx="1076">
                  <c:v>3</c:v>
                </c:pt>
                <c:pt idx="1077">
                  <c:v>2</c:v>
                </c:pt>
                <c:pt idx="1078">
                  <c:v>38</c:v>
                </c:pt>
                <c:pt idx="1079">
                  <c:v>19</c:v>
                </c:pt>
                <c:pt idx="1080">
                  <c:v>7</c:v>
                </c:pt>
                <c:pt idx="1081">
                  <c:v>14</c:v>
                </c:pt>
                <c:pt idx="1082">
                  <c:v>10</c:v>
                </c:pt>
                <c:pt idx="1083">
                  <c:v>17</c:v>
                </c:pt>
                <c:pt idx="1084">
                  <c:v>20</c:v>
                </c:pt>
                <c:pt idx="1085">
                  <c:v>4</c:v>
                </c:pt>
                <c:pt idx="1086">
                  <c:v>6</c:v>
                </c:pt>
                <c:pt idx="1087">
                  <c:v>9</c:v>
                </c:pt>
                <c:pt idx="1088">
                  <c:v>6</c:v>
                </c:pt>
                <c:pt idx="1089">
                  <c:v>5</c:v>
                </c:pt>
                <c:pt idx="1090">
                  <c:v>7</c:v>
                </c:pt>
                <c:pt idx="1091">
                  <c:v>48</c:v>
                </c:pt>
                <c:pt idx="1092">
                  <c:v>21</c:v>
                </c:pt>
                <c:pt idx="1093">
                  <c:v>8</c:v>
                </c:pt>
                <c:pt idx="1094">
                  <c:v>48</c:v>
                </c:pt>
                <c:pt idx="1095">
                  <c:v>9</c:v>
                </c:pt>
                <c:pt idx="1096">
                  <c:v>5</c:v>
                </c:pt>
                <c:pt idx="1097">
                  <c:v>3</c:v>
                </c:pt>
                <c:pt idx="1098">
                  <c:v>67</c:v>
                </c:pt>
                <c:pt idx="1099">
                  <c:v>49</c:v>
                </c:pt>
                <c:pt idx="1100">
                  <c:v>236</c:v>
                </c:pt>
                <c:pt idx="1101">
                  <c:v>13</c:v>
                </c:pt>
                <c:pt idx="1102">
                  <c:v>88</c:v>
                </c:pt>
                <c:pt idx="1103">
                  <c:v>14</c:v>
                </c:pt>
                <c:pt idx="1104">
                  <c:v>10</c:v>
                </c:pt>
                <c:pt idx="1105">
                  <c:v>8</c:v>
                </c:pt>
                <c:pt idx="1106">
                  <c:v>5</c:v>
                </c:pt>
                <c:pt idx="1107">
                  <c:v>22</c:v>
                </c:pt>
                <c:pt idx="1108">
                  <c:v>17</c:v>
                </c:pt>
                <c:pt idx="1109">
                  <c:v>11</c:v>
                </c:pt>
                <c:pt idx="1110">
                  <c:v>11</c:v>
                </c:pt>
                <c:pt idx="1111">
                  <c:v>4</c:v>
                </c:pt>
                <c:pt idx="1112">
                  <c:v>5</c:v>
                </c:pt>
                <c:pt idx="1113">
                  <c:v>1</c:v>
                </c:pt>
                <c:pt idx="1114">
                  <c:v>32</c:v>
                </c:pt>
                <c:pt idx="1115">
                  <c:v>13</c:v>
                </c:pt>
                <c:pt idx="1116">
                  <c:v>28</c:v>
                </c:pt>
                <c:pt idx="1117">
                  <c:v>105</c:v>
                </c:pt>
                <c:pt idx="1118">
                  <c:v>7</c:v>
                </c:pt>
                <c:pt idx="1119">
                  <c:v>22</c:v>
                </c:pt>
                <c:pt idx="1120">
                  <c:v>3</c:v>
                </c:pt>
                <c:pt idx="1121">
                  <c:v>9</c:v>
                </c:pt>
                <c:pt idx="1122">
                  <c:v>11</c:v>
                </c:pt>
                <c:pt idx="1123">
                  <c:v>2</c:v>
                </c:pt>
                <c:pt idx="1124">
                  <c:v>7</c:v>
                </c:pt>
                <c:pt idx="1125">
                  <c:v>6</c:v>
                </c:pt>
                <c:pt idx="1126">
                  <c:v>96</c:v>
                </c:pt>
                <c:pt idx="1127">
                  <c:v>1</c:v>
                </c:pt>
                <c:pt idx="1128">
                  <c:v>3</c:v>
                </c:pt>
                <c:pt idx="1129">
                  <c:v>23</c:v>
                </c:pt>
                <c:pt idx="1130">
                  <c:v>23</c:v>
                </c:pt>
                <c:pt idx="1131">
                  <c:v>47</c:v>
                </c:pt>
                <c:pt idx="1132">
                  <c:v>50</c:v>
                </c:pt>
                <c:pt idx="1133">
                  <c:v>11</c:v>
                </c:pt>
                <c:pt idx="1134">
                  <c:v>6</c:v>
                </c:pt>
                <c:pt idx="1135">
                  <c:v>21</c:v>
                </c:pt>
                <c:pt idx="1136">
                  <c:v>45</c:v>
                </c:pt>
                <c:pt idx="1137">
                  <c:v>18</c:v>
                </c:pt>
                <c:pt idx="1138">
                  <c:v>18</c:v>
                </c:pt>
                <c:pt idx="1139">
                  <c:v>16</c:v>
                </c:pt>
                <c:pt idx="1140">
                  <c:v>2</c:v>
                </c:pt>
                <c:pt idx="1141">
                  <c:v>1</c:v>
                </c:pt>
                <c:pt idx="1142">
                  <c:v>2</c:v>
                </c:pt>
                <c:pt idx="1143">
                  <c:v>7</c:v>
                </c:pt>
                <c:pt idx="1144">
                  <c:v>23</c:v>
                </c:pt>
                <c:pt idx="1145">
                  <c:v>4</c:v>
                </c:pt>
                <c:pt idx="1146">
                  <c:v>15</c:v>
                </c:pt>
                <c:pt idx="1147">
                  <c:v>14</c:v>
                </c:pt>
                <c:pt idx="1148">
                  <c:v>20</c:v>
                </c:pt>
                <c:pt idx="1149">
                  <c:v>3</c:v>
                </c:pt>
                <c:pt idx="1150">
                  <c:v>32</c:v>
                </c:pt>
                <c:pt idx="1151">
                  <c:v>29</c:v>
                </c:pt>
                <c:pt idx="1152">
                  <c:v>1</c:v>
                </c:pt>
                <c:pt idx="1153">
                  <c:v>2</c:v>
                </c:pt>
                <c:pt idx="1154">
                  <c:v>1</c:v>
                </c:pt>
                <c:pt idx="1155">
                  <c:v>1</c:v>
                </c:pt>
                <c:pt idx="1156">
                  <c:v>1</c:v>
                </c:pt>
                <c:pt idx="1157">
                  <c:v>9</c:v>
                </c:pt>
                <c:pt idx="1158">
                  <c:v>7</c:v>
                </c:pt>
                <c:pt idx="1159">
                  <c:v>19</c:v>
                </c:pt>
                <c:pt idx="1160">
                  <c:v>74</c:v>
                </c:pt>
                <c:pt idx="1161">
                  <c:v>7</c:v>
                </c:pt>
                <c:pt idx="1162">
                  <c:v>126</c:v>
                </c:pt>
                <c:pt idx="1163">
                  <c:v>4</c:v>
                </c:pt>
                <c:pt idx="1164">
                  <c:v>32</c:v>
                </c:pt>
                <c:pt idx="1165">
                  <c:v>10</c:v>
                </c:pt>
                <c:pt idx="1166">
                  <c:v>2</c:v>
                </c:pt>
                <c:pt idx="1167">
                  <c:v>10</c:v>
                </c:pt>
                <c:pt idx="1168">
                  <c:v>35</c:v>
                </c:pt>
                <c:pt idx="1169">
                  <c:v>2</c:v>
                </c:pt>
                <c:pt idx="1170">
                  <c:v>15</c:v>
                </c:pt>
                <c:pt idx="1171">
                  <c:v>34</c:v>
                </c:pt>
                <c:pt idx="1172">
                  <c:v>1</c:v>
                </c:pt>
                <c:pt idx="1173">
                  <c:v>194</c:v>
                </c:pt>
                <c:pt idx="1174">
                  <c:v>165</c:v>
                </c:pt>
                <c:pt idx="1175">
                  <c:v>126</c:v>
                </c:pt>
                <c:pt idx="1176">
                  <c:v>24</c:v>
                </c:pt>
                <c:pt idx="1177">
                  <c:v>10</c:v>
                </c:pt>
                <c:pt idx="1178">
                  <c:v>64</c:v>
                </c:pt>
                <c:pt idx="1179">
                  <c:v>13</c:v>
                </c:pt>
                <c:pt idx="1180">
                  <c:v>18</c:v>
                </c:pt>
                <c:pt idx="1181">
                  <c:v>1</c:v>
                </c:pt>
                <c:pt idx="1182">
                  <c:v>8</c:v>
                </c:pt>
                <c:pt idx="1183">
                  <c:v>31</c:v>
                </c:pt>
                <c:pt idx="1184">
                  <c:v>1</c:v>
                </c:pt>
                <c:pt idx="1185">
                  <c:v>29</c:v>
                </c:pt>
                <c:pt idx="1186">
                  <c:v>29</c:v>
                </c:pt>
                <c:pt idx="1187">
                  <c:v>31</c:v>
                </c:pt>
                <c:pt idx="1188">
                  <c:v>7</c:v>
                </c:pt>
                <c:pt idx="1189">
                  <c:v>11</c:v>
                </c:pt>
                <c:pt idx="1190">
                  <c:v>16</c:v>
                </c:pt>
                <c:pt idx="1191">
                  <c:v>577</c:v>
                </c:pt>
                <c:pt idx="1192">
                  <c:v>9</c:v>
                </c:pt>
                <c:pt idx="1193">
                  <c:v>27</c:v>
                </c:pt>
                <c:pt idx="1194">
                  <c:v>1</c:v>
                </c:pt>
                <c:pt idx="1195">
                  <c:v>502</c:v>
                </c:pt>
                <c:pt idx="1196">
                  <c:v>3</c:v>
                </c:pt>
                <c:pt idx="1197">
                  <c:v>12</c:v>
                </c:pt>
                <c:pt idx="1198">
                  <c:v>19</c:v>
                </c:pt>
                <c:pt idx="1199">
                  <c:v>158</c:v>
                </c:pt>
                <c:pt idx="1200">
                  <c:v>7</c:v>
                </c:pt>
                <c:pt idx="1201">
                  <c:v>15</c:v>
                </c:pt>
                <c:pt idx="1202">
                  <c:v>47</c:v>
                </c:pt>
                <c:pt idx="1203">
                  <c:v>15</c:v>
                </c:pt>
                <c:pt idx="1204">
                  <c:v>7</c:v>
                </c:pt>
                <c:pt idx="1205">
                  <c:v>17</c:v>
                </c:pt>
                <c:pt idx="1206">
                  <c:v>24</c:v>
                </c:pt>
                <c:pt idx="1207">
                  <c:v>3</c:v>
                </c:pt>
                <c:pt idx="1208">
                  <c:v>18</c:v>
                </c:pt>
                <c:pt idx="1209">
                  <c:v>3</c:v>
                </c:pt>
                <c:pt idx="1210">
                  <c:v>26</c:v>
                </c:pt>
                <c:pt idx="1211">
                  <c:v>19</c:v>
                </c:pt>
                <c:pt idx="1212">
                  <c:v>12</c:v>
                </c:pt>
                <c:pt idx="1213">
                  <c:v>17</c:v>
                </c:pt>
                <c:pt idx="1214">
                  <c:v>1</c:v>
                </c:pt>
                <c:pt idx="1215">
                  <c:v>17</c:v>
                </c:pt>
                <c:pt idx="1216">
                  <c:v>60</c:v>
                </c:pt>
                <c:pt idx="1217">
                  <c:v>5</c:v>
                </c:pt>
                <c:pt idx="1218">
                  <c:v>14</c:v>
                </c:pt>
                <c:pt idx="1219">
                  <c:v>17</c:v>
                </c:pt>
                <c:pt idx="1220">
                  <c:v>21</c:v>
                </c:pt>
                <c:pt idx="1221">
                  <c:v>46</c:v>
                </c:pt>
                <c:pt idx="1222">
                  <c:v>4</c:v>
                </c:pt>
                <c:pt idx="1223">
                  <c:v>2</c:v>
                </c:pt>
                <c:pt idx="1224">
                  <c:v>15</c:v>
                </c:pt>
                <c:pt idx="1225">
                  <c:v>18</c:v>
                </c:pt>
                <c:pt idx="1226">
                  <c:v>21</c:v>
                </c:pt>
                <c:pt idx="1227">
                  <c:v>10</c:v>
                </c:pt>
                <c:pt idx="1228">
                  <c:v>12</c:v>
                </c:pt>
                <c:pt idx="1229">
                  <c:v>28</c:v>
                </c:pt>
                <c:pt idx="1230">
                  <c:v>9</c:v>
                </c:pt>
                <c:pt idx="1231">
                  <c:v>17</c:v>
                </c:pt>
                <c:pt idx="1232">
                  <c:v>31</c:v>
                </c:pt>
                <c:pt idx="1233">
                  <c:v>112</c:v>
                </c:pt>
                <c:pt idx="1234">
                  <c:v>23</c:v>
                </c:pt>
                <c:pt idx="1235">
                  <c:v>59</c:v>
                </c:pt>
                <c:pt idx="1236">
                  <c:v>30</c:v>
                </c:pt>
                <c:pt idx="1237">
                  <c:v>57</c:v>
                </c:pt>
                <c:pt idx="1238">
                  <c:v>33</c:v>
                </c:pt>
                <c:pt idx="1239">
                  <c:v>24</c:v>
                </c:pt>
                <c:pt idx="1240">
                  <c:v>30</c:v>
                </c:pt>
                <c:pt idx="1241">
                  <c:v>14</c:v>
                </c:pt>
                <c:pt idx="1242">
                  <c:v>19</c:v>
                </c:pt>
                <c:pt idx="1243">
                  <c:v>28</c:v>
                </c:pt>
                <c:pt idx="1244">
                  <c:v>1</c:v>
                </c:pt>
                <c:pt idx="1245">
                  <c:v>5</c:v>
                </c:pt>
                <c:pt idx="1246">
                  <c:v>16</c:v>
                </c:pt>
                <c:pt idx="1247">
                  <c:v>28</c:v>
                </c:pt>
                <c:pt idx="1248">
                  <c:v>11</c:v>
                </c:pt>
                <c:pt idx="1249">
                  <c:v>22</c:v>
                </c:pt>
                <c:pt idx="1250">
                  <c:v>17</c:v>
                </c:pt>
                <c:pt idx="1251">
                  <c:v>26</c:v>
                </c:pt>
                <c:pt idx="1252">
                  <c:v>12</c:v>
                </c:pt>
                <c:pt idx="1253">
                  <c:v>7</c:v>
                </c:pt>
                <c:pt idx="1254">
                  <c:v>10</c:v>
                </c:pt>
                <c:pt idx="1255">
                  <c:v>30</c:v>
                </c:pt>
                <c:pt idx="1256">
                  <c:v>52</c:v>
                </c:pt>
                <c:pt idx="1257">
                  <c:v>10</c:v>
                </c:pt>
                <c:pt idx="1258">
                  <c:v>11</c:v>
                </c:pt>
                <c:pt idx="1259">
                  <c:v>12</c:v>
                </c:pt>
                <c:pt idx="1260">
                  <c:v>7</c:v>
                </c:pt>
                <c:pt idx="1261">
                  <c:v>6</c:v>
                </c:pt>
                <c:pt idx="1262">
                  <c:v>14</c:v>
                </c:pt>
                <c:pt idx="1263">
                  <c:v>2</c:v>
                </c:pt>
                <c:pt idx="1264">
                  <c:v>15</c:v>
                </c:pt>
                <c:pt idx="1265">
                  <c:v>1</c:v>
                </c:pt>
                <c:pt idx="1266">
                  <c:v>2</c:v>
                </c:pt>
                <c:pt idx="1267">
                  <c:v>37</c:v>
                </c:pt>
                <c:pt idx="1268">
                  <c:v>44</c:v>
                </c:pt>
                <c:pt idx="1269">
                  <c:v>68</c:v>
                </c:pt>
                <c:pt idx="1270">
                  <c:v>11</c:v>
                </c:pt>
                <c:pt idx="1271">
                  <c:v>176</c:v>
                </c:pt>
                <c:pt idx="1272">
                  <c:v>18</c:v>
                </c:pt>
                <c:pt idx="1273">
                  <c:v>67</c:v>
                </c:pt>
                <c:pt idx="1274">
                  <c:v>13</c:v>
                </c:pt>
                <c:pt idx="1275">
                  <c:v>1</c:v>
                </c:pt>
                <c:pt idx="1276">
                  <c:v>13</c:v>
                </c:pt>
                <c:pt idx="1277">
                  <c:v>68</c:v>
                </c:pt>
                <c:pt idx="1278">
                  <c:v>51</c:v>
                </c:pt>
                <c:pt idx="1279">
                  <c:v>11</c:v>
                </c:pt>
                <c:pt idx="1280">
                  <c:v>34</c:v>
                </c:pt>
                <c:pt idx="1281">
                  <c:v>28</c:v>
                </c:pt>
                <c:pt idx="1282">
                  <c:v>73</c:v>
                </c:pt>
                <c:pt idx="1283">
                  <c:v>39</c:v>
                </c:pt>
                <c:pt idx="1284">
                  <c:v>1</c:v>
                </c:pt>
                <c:pt idx="1285">
                  <c:v>3</c:v>
                </c:pt>
                <c:pt idx="1286">
                  <c:v>8</c:v>
                </c:pt>
                <c:pt idx="1287">
                  <c:v>685</c:v>
                </c:pt>
                <c:pt idx="1288">
                  <c:v>4</c:v>
                </c:pt>
                <c:pt idx="1289">
                  <c:v>8</c:v>
                </c:pt>
                <c:pt idx="1290">
                  <c:v>3</c:v>
                </c:pt>
                <c:pt idx="1291">
                  <c:v>150</c:v>
                </c:pt>
                <c:pt idx="1292">
                  <c:v>1</c:v>
                </c:pt>
                <c:pt idx="1293">
                  <c:v>5</c:v>
                </c:pt>
                <c:pt idx="1294">
                  <c:v>66</c:v>
                </c:pt>
                <c:pt idx="1295">
                  <c:v>13</c:v>
                </c:pt>
                <c:pt idx="1296">
                  <c:v>20</c:v>
                </c:pt>
                <c:pt idx="1297">
                  <c:v>7</c:v>
                </c:pt>
                <c:pt idx="1298">
                  <c:v>8</c:v>
                </c:pt>
                <c:pt idx="1299">
                  <c:v>10</c:v>
                </c:pt>
                <c:pt idx="1300">
                  <c:v>27</c:v>
                </c:pt>
                <c:pt idx="1301">
                  <c:v>18</c:v>
                </c:pt>
                <c:pt idx="1302">
                  <c:v>10</c:v>
                </c:pt>
                <c:pt idx="1303">
                  <c:v>16</c:v>
                </c:pt>
                <c:pt idx="1304">
                  <c:v>8</c:v>
                </c:pt>
                <c:pt idx="1305">
                  <c:v>33</c:v>
                </c:pt>
                <c:pt idx="1306">
                  <c:v>22</c:v>
                </c:pt>
                <c:pt idx="1307">
                  <c:v>13</c:v>
                </c:pt>
                <c:pt idx="1308">
                  <c:v>17</c:v>
                </c:pt>
                <c:pt idx="1309">
                  <c:v>27</c:v>
                </c:pt>
                <c:pt idx="1310">
                  <c:v>147</c:v>
                </c:pt>
                <c:pt idx="1311">
                  <c:v>12</c:v>
                </c:pt>
                <c:pt idx="1312">
                  <c:v>19</c:v>
                </c:pt>
                <c:pt idx="1313">
                  <c:v>9</c:v>
                </c:pt>
                <c:pt idx="1314">
                  <c:v>1</c:v>
                </c:pt>
                <c:pt idx="1315">
                  <c:v>14</c:v>
                </c:pt>
                <c:pt idx="1316">
                  <c:v>14</c:v>
                </c:pt>
                <c:pt idx="1317">
                  <c:v>3</c:v>
                </c:pt>
                <c:pt idx="1318">
                  <c:v>1</c:v>
                </c:pt>
                <c:pt idx="1319">
                  <c:v>4</c:v>
                </c:pt>
                <c:pt idx="1320">
                  <c:v>7</c:v>
                </c:pt>
                <c:pt idx="1321">
                  <c:v>5</c:v>
                </c:pt>
                <c:pt idx="1322">
                  <c:v>23</c:v>
                </c:pt>
                <c:pt idx="1323">
                  <c:v>1</c:v>
                </c:pt>
                <c:pt idx="1324">
                  <c:v>5</c:v>
                </c:pt>
                <c:pt idx="1325">
                  <c:v>73</c:v>
                </c:pt>
                <c:pt idx="1326">
                  <c:v>4</c:v>
                </c:pt>
                <c:pt idx="1327">
                  <c:v>21</c:v>
                </c:pt>
                <c:pt idx="1328">
                  <c:v>24</c:v>
                </c:pt>
                <c:pt idx="1329">
                  <c:v>21</c:v>
                </c:pt>
                <c:pt idx="1330">
                  <c:v>22</c:v>
                </c:pt>
                <c:pt idx="1331">
                  <c:v>34</c:v>
                </c:pt>
                <c:pt idx="1332">
                  <c:v>1</c:v>
                </c:pt>
                <c:pt idx="1333">
                  <c:v>14</c:v>
                </c:pt>
                <c:pt idx="1334">
                  <c:v>16</c:v>
                </c:pt>
                <c:pt idx="1335">
                  <c:v>6</c:v>
                </c:pt>
                <c:pt idx="1336">
                  <c:v>27</c:v>
                </c:pt>
                <c:pt idx="1337">
                  <c:v>14</c:v>
                </c:pt>
                <c:pt idx="1338">
                  <c:v>12</c:v>
                </c:pt>
                <c:pt idx="1339">
                  <c:v>23</c:v>
                </c:pt>
                <c:pt idx="1340">
                  <c:v>19</c:v>
                </c:pt>
                <c:pt idx="1341">
                  <c:v>11</c:v>
                </c:pt>
                <c:pt idx="1342">
                  <c:v>5</c:v>
                </c:pt>
                <c:pt idx="1343">
                  <c:v>6</c:v>
                </c:pt>
                <c:pt idx="1344">
                  <c:v>25</c:v>
                </c:pt>
                <c:pt idx="1345">
                  <c:v>49</c:v>
                </c:pt>
                <c:pt idx="1346">
                  <c:v>2</c:v>
                </c:pt>
                <c:pt idx="1347">
                  <c:v>68</c:v>
                </c:pt>
                <c:pt idx="1348">
                  <c:v>11</c:v>
                </c:pt>
                <c:pt idx="1349">
                  <c:v>6</c:v>
                </c:pt>
                <c:pt idx="1350">
                  <c:v>18</c:v>
                </c:pt>
                <c:pt idx="1351">
                  <c:v>2</c:v>
                </c:pt>
                <c:pt idx="1352">
                  <c:v>23</c:v>
                </c:pt>
                <c:pt idx="1353">
                  <c:v>8</c:v>
                </c:pt>
                <c:pt idx="1354">
                  <c:v>26</c:v>
                </c:pt>
                <c:pt idx="1355">
                  <c:v>21</c:v>
                </c:pt>
                <c:pt idx="1356">
                  <c:v>5</c:v>
                </c:pt>
                <c:pt idx="1357">
                  <c:v>10</c:v>
                </c:pt>
                <c:pt idx="1358">
                  <c:v>23</c:v>
                </c:pt>
                <c:pt idx="1359">
                  <c:v>51</c:v>
                </c:pt>
                <c:pt idx="1360">
                  <c:v>14</c:v>
                </c:pt>
                <c:pt idx="1361">
                  <c:v>25</c:v>
                </c:pt>
                <c:pt idx="1362">
                  <c:v>12</c:v>
                </c:pt>
                <c:pt idx="1363">
                  <c:v>1</c:v>
                </c:pt>
                <c:pt idx="1364">
                  <c:v>9</c:v>
                </c:pt>
                <c:pt idx="1365">
                  <c:v>82</c:v>
                </c:pt>
                <c:pt idx="1366">
                  <c:v>14</c:v>
                </c:pt>
                <c:pt idx="1367">
                  <c:v>8</c:v>
                </c:pt>
                <c:pt idx="1368">
                  <c:v>23</c:v>
                </c:pt>
                <c:pt idx="1369">
                  <c:v>24</c:v>
                </c:pt>
                <c:pt idx="1370">
                  <c:v>5</c:v>
                </c:pt>
                <c:pt idx="1371">
                  <c:v>9</c:v>
                </c:pt>
                <c:pt idx="1372">
                  <c:v>47</c:v>
                </c:pt>
                <c:pt idx="1373">
                  <c:v>5</c:v>
                </c:pt>
                <c:pt idx="1374">
                  <c:v>23</c:v>
                </c:pt>
                <c:pt idx="1375">
                  <c:v>8</c:v>
                </c:pt>
                <c:pt idx="1376">
                  <c:v>18</c:v>
                </c:pt>
                <c:pt idx="1377">
                  <c:v>3</c:v>
                </c:pt>
                <c:pt idx="1378">
                  <c:v>1</c:v>
                </c:pt>
                <c:pt idx="1379">
                  <c:v>8</c:v>
                </c:pt>
                <c:pt idx="1380">
                  <c:v>8</c:v>
                </c:pt>
                <c:pt idx="1381">
                  <c:v>16</c:v>
                </c:pt>
                <c:pt idx="1382">
                  <c:v>18</c:v>
                </c:pt>
                <c:pt idx="1383">
                  <c:v>5</c:v>
                </c:pt>
                <c:pt idx="1384">
                  <c:v>17</c:v>
                </c:pt>
                <c:pt idx="1385">
                  <c:v>5</c:v>
                </c:pt>
                <c:pt idx="1386">
                  <c:v>20</c:v>
                </c:pt>
                <c:pt idx="1387">
                  <c:v>7</c:v>
                </c:pt>
                <c:pt idx="1388">
                  <c:v>18</c:v>
                </c:pt>
                <c:pt idx="1389">
                  <c:v>5</c:v>
                </c:pt>
                <c:pt idx="1390">
                  <c:v>10</c:v>
                </c:pt>
                <c:pt idx="1391">
                  <c:v>61</c:v>
                </c:pt>
                <c:pt idx="1392">
                  <c:v>2</c:v>
                </c:pt>
                <c:pt idx="1393">
                  <c:v>30</c:v>
                </c:pt>
                <c:pt idx="1394">
                  <c:v>4</c:v>
                </c:pt>
                <c:pt idx="1395">
                  <c:v>15</c:v>
                </c:pt>
                <c:pt idx="1396">
                  <c:v>12</c:v>
                </c:pt>
                <c:pt idx="1397">
                  <c:v>13</c:v>
                </c:pt>
                <c:pt idx="1398">
                  <c:v>5</c:v>
                </c:pt>
                <c:pt idx="1399">
                  <c:v>21</c:v>
                </c:pt>
                <c:pt idx="1400">
                  <c:v>5</c:v>
                </c:pt>
                <c:pt idx="1401">
                  <c:v>42</c:v>
                </c:pt>
                <c:pt idx="1402">
                  <c:v>5</c:v>
                </c:pt>
                <c:pt idx="1403">
                  <c:v>15</c:v>
                </c:pt>
                <c:pt idx="1404">
                  <c:v>15</c:v>
                </c:pt>
                <c:pt idx="1405">
                  <c:v>20</c:v>
                </c:pt>
                <c:pt idx="1406">
                  <c:v>9</c:v>
                </c:pt>
                <c:pt idx="1407">
                  <c:v>6</c:v>
                </c:pt>
                <c:pt idx="1408">
                  <c:v>4</c:v>
                </c:pt>
                <c:pt idx="1409">
                  <c:v>12</c:v>
                </c:pt>
                <c:pt idx="1410">
                  <c:v>6</c:v>
                </c:pt>
                <c:pt idx="1411">
                  <c:v>21</c:v>
                </c:pt>
                <c:pt idx="1412">
                  <c:v>14</c:v>
                </c:pt>
                <c:pt idx="1413">
                  <c:v>643</c:v>
                </c:pt>
                <c:pt idx="1414">
                  <c:v>19</c:v>
                </c:pt>
                <c:pt idx="1415">
                  <c:v>10</c:v>
                </c:pt>
                <c:pt idx="1416">
                  <c:v>14</c:v>
                </c:pt>
                <c:pt idx="1417">
                  <c:v>40</c:v>
                </c:pt>
                <c:pt idx="1418">
                  <c:v>9</c:v>
                </c:pt>
                <c:pt idx="1419">
                  <c:v>3</c:v>
                </c:pt>
                <c:pt idx="1420">
                  <c:v>13</c:v>
                </c:pt>
                <c:pt idx="1421">
                  <c:v>10</c:v>
                </c:pt>
                <c:pt idx="1422">
                  <c:v>21</c:v>
                </c:pt>
                <c:pt idx="1423">
                  <c:v>18</c:v>
                </c:pt>
                <c:pt idx="1424">
                  <c:v>43</c:v>
                </c:pt>
                <c:pt idx="1425">
                  <c:v>37</c:v>
                </c:pt>
                <c:pt idx="1426">
                  <c:v>8</c:v>
                </c:pt>
                <c:pt idx="1427">
                  <c:v>6</c:v>
                </c:pt>
                <c:pt idx="1428">
                  <c:v>39</c:v>
                </c:pt>
                <c:pt idx="1429">
                  <c:v>15</c:v>
                </c:pt>
                <c:pt idx="1430">
                  <c:v>16</c:v>
                </c:pt>
                <c:pt idx="1431">
                  <c:v>125</c:v>
                </c:pt>
                <c:pt idx="1432">
                  <c:v>87</c:v>
                </c:pt>
                <c:pt idx="1433">
                  <c:v>3</c:v>
                </c:pt>
                <c:pt idx="1434">
                  <c:v>5</c:v>
                </c:pt>
                <c:pt idx="1435">
                  <c:v>42</c:v>
                </c:pt>
                <c:pt idx="1436">
                  <c:v>1</c:v>
                </c:pt>
                <c:pt idx="1437">
                  <c:v>3</c:v>
                </c:pt>
                <c:pt idx="1438">
                  <c:v>10</c:v>
                </c:pt>
                <c:pt idx="1439">
                  <c:v>5</c:v>
                </c:pt>
                <c:pt idx="1440">
                  <c:v>72</c:v>
                </c:pt>
                <c:pt idx="1441">
                  <c:v>12</c:v>
                </c:pt>
                <c:pt idx="1442">
                  <c:v>68</c:v>
                </c:pt>
                <c:pt idx="1443">
                  <c:v>1</c:v>
                </c:pt>
                <c:pt idx="1444">
                  <c:v>2</c:v>
                </c:pt>
                <c:pt idx="1445">
                  <c:v>12</c:v>
                </c:pt>
                <c:pt idx="1446">
                  <c:v>26</c:v>
                </c:pt>
                <c:pt idx="1447">
                  <c:v>47</c:v>
                </c:pt>
                <c:pt idx="1448">
                  <c:v>3</c:v>
                </c:pt>
                <c:pt idx="1449">
                  <c:v>6</c:v>
                </c:pt>
                <c:pt idx="1450">
                  <c:v>18</c:v>
                </c:pt>
                <c:pt idx="1451">
                  <c:v>7</c:v>
                </c:pt>
                <c:pt idx="1452">
                  <c:v>11</c:v>
                </c:pt>
                <c:pt idx="1453">
                  <c:v>2</c:v>
                </c:pt>
                <c:pt idx="1454">
                  <c:v>56</c:v>
                </c:pt>
                <c:pt idx="1455">
                  <c:v>49</c:v>
                </c:pt>
                <c:pt idx="1456">
                  <c:v>13</c:v>
                </c:pt>
                <c:pt idx="1457">
                  <c:v>24</c:v>
                </c:pt>
                <c:pt idx="1458">
                  <c:v>5</c:v>
                </c:pt>
                <c:pt idx="1459">
                  <c:v>17</c:v>
                </c:pt>
                <c:pt idx="1460">
                  <c:v>1</c:v>
                </c:pt>
                <c:pt idx="1461">
                  <c:v>1</c:v>
                </c:pt>
                <c:pt idx="1462">
                  <c:v>1</c:v>
                </c:pt>
                <c:pt idx="1463">
                  <c:v>5</c:v>
                </c:pt>
                <c:pt idx="1464">
                  <c:v>1</c:v>
                </c:pt>
                <c:pt idx="1465">
                  <c:v>6</c:v>
                </c:pt>
                <c:pt idx="1466">
                  <c:v>1</c:v>
                </c:pt>
                <c:pt idx="1467">
                  <c:v>16</c:v>
                </c:pt>
                <c:pt idx="1468">
                  <c:v>80</c:v>
                </c:pt>
                <c:pt idx="1469">
                  <c:v>1</c:v>
                </c:pt>
                <c:pt idx="1470">
                  <c:v>25</c:v>
                </c:pt>
                <c:pt idx="1471">
                  <c:v>9</c:v>
                </c:pt>
                <c:pt idx="1472">
                  <c:v>7</c:v>
                </c:pt>
                <c:pt idx="1473">
                  <c:v>2</c:v>
                </c:pt>
                <c:pt idx="1474">
                  <c:v>15</c:v>
                </c:pt>
                <c:pt idx="1475">
                  <c:v>1</c:v>
                </c:pt>
                <c:pt idx="1476">
                  <c:v>1</c:v>
                </c:pt>
                <c:pt idx="1477">
                  <c:v>46</c:v>
                </c:pt>
                <c:pt idx="1478">
                  <c:v>1</c:v>
                </c:pt>
                <c:pt idx="1479">
                  <c:v>6</c:v>
                </c:pt>
                <c:pt idx="1480">
                  <c:v>7</c:v>
                </c:pt>
                <c:pt idx="1481">
                  <c:v>47</c:v>
                </c:pt>
                <c:pt idx="1482">
                  <c:v>3</c:v>
                </c:pt>
                <c:pt idx="1483">
                  <c:v>19</c:v>
                </c:pt>
                <c:pt idx="1484">
                  <c:v>1</c:v>
                </c:pt>
                <c:pt idx="1485">
                  <c:v>3</c:v>
                </c:pt>
                <c:pt idx="1486">
                  <c:v>95</c:v>
                </c:pt>
                <c:pt idx="1487">
                  <c:v>53</c:v>
                </c:pt>
                <c:pt idx="1488">
                  <c:v>5</c:v>
                </c:pt>
                <c:pt idx="1489">
                  <c:v>33</c:v>
                </c:pt>
                <c:pt idx="1490">
                  <c:v>53</c:v>
                </c:pt>
                <c:pt idx="1491">
                  <c:v>8</c:v>
                </c:pt>
                <c:pt idx="1492">
                  <c:v>4</c:v>
                </c:pt>
                <c:pt idx="1493">
                  <c:v>13</c:v>
                </c:pt>
                <c:pt idx="1494">
                  <c:v>21</c:v>
                </c:pt>
                <c:pt idx="1495">
                  <c:v>18</c:v>
                </c:pt>
                <c:pt idx="1496">
                  <c:v>3</c:v>
                </c:pt>
                <c:pt idx="1497">
                  <c:v>11</c:v>
                </c:pt>
                <c:pt idx="1498">
                  <c:v>22</c:v>
                </c:pt>
                <c:pt idx="1499">
                  <c:v>8</c:v>
                </c:pt>
                <c:pt idx="1500">
                  <c:v>32</c:v>
                </c:pt>
                <c:pt idx="1501">
                  <c:v>33</c:v>
                </c:pt>
                <c:pt idx="1502">
                  <c:v>41</c:v>
                </c:pt>
                <c:pt idx="1503">
                  <c:v>5</c:v>
                </c:pt>
                <c:pt idx="1504">
                  <c:v>23</c:v>
                </c:pt>
                <c:pt idx="1505">
                  <c:v>21</c:v>
                </c:pt>
                <c:pt idx="1506">
                  <c:v>29</c:v>
                </c:pt>
                <c:pt idx="1507">
                  <c:v>48</c:v>
                </c:pt>
                <c:pt idx="1508">
                  <c:v>8</c:v>
                </c:pt>
                <c:pt idx="1509">
                  <c:v>30</c:v>
                </c:pt>
                <c:pt idx="1510">
                  <c:v>15</c:v>
                </c:pt>
                <c:pt idx="1511">
                  <c:v>1</c:v>
                </c:pt>
                <c:pt idx="1512">
                  <c:v>11</c:v>
                </c:pt>
                <c:pt idx="1513">
                  <c:v>1</c:v>
                </c:pt>
                <c:pt idx="1514">
                  <c:v>4</c:v>
                </c:pt>
                <c:pt idx="1515">
                  <c:v>47</c:v>
                </c:pt>
                <c:pt idx="1516">
                  <c:v>127</c:v>
                </c:pt>
                <c:pt idx="1517">
                  <c:v>22</c:v>
                </c:pt>
                <c:pt idx="1518">
                  <c:v>16</c:v>
                </c:pt>
                <c:pt idx="1519">
                  <c:v>15</c:v>
                </c:pt>
                <c:pt idx="1520">
                  <c:v>13</c:v>
                </c:pt>
                <c:pt idx="1521">
                  <c:v>2</c:v>
                </c:pt>
                <c:pt idx="1522">
                  <c:v>55</c:v>
                </c:pt>
                <c:pt idx="1523">
                  <c:v>6</c:v>
                </c:pt>
                <c:pt idx="1524">
                  <c:v>1</c:v>
                </c:pt>
                <c:pt idx="1525">
                  <c:v>21</c:v>
                </c:pt>
                <c:pt idx="1526">
                  <c:v>25</c:v>
                </c:pt>
                <c:pt idx="1527">
                  <c:v>34</c:v>
                </c:pt>
                <c:pt idx="1528">
                  <c:v>14</c:v>
                </c:pt>
                <c:pt idx="1529">
                  <c:v>20</c:v>
                </c:pt>
                <c:pt idx="1530">
                  <c:v>2</c:v>
                </c:pt>
                <c:pt idx="1531">
                  <c:v>11</c:v>
                </c:pt>
                <c:pt idx="1532">
                  <c:v>1</c:v>
                </c:pt>
                <c:pt idx="1533">
                  <c:v>5</c:v>
                </c:pt>
                <c:pt idx="1534">
                  <c:v>7</c:v>
                </c:pt>
                <c:pt idx="1535">
                  <c:v>1</c:v>
                </c:pt>
                <c:pt idx="1536">
                  <c:v>26</c:v>
                </c:pt>
                <c:pt idx="1537">
                  <c:v>50</c:v>
                </c:pt>
                <c:pt idx="1538">
                  <c:v>27</c:v>
                </c:pt>
                <c:pt idx="1539">
                  <c:v>1</c:v>
                </c:pt>
                <c:pt idx="1540">
                  <c:v>13</c:v>
                </c:pt>
                <c:pt idx="1541">
                  <c:v>1</c:v>
                </c:pt>
                <c:pt idx="1542">
                  <c:v>16</c:v>
                </c:pt>
                <c:pt idx="1543">
                  <c:v>44</c:v>
                </c:pt>
                <c:pt idx="1544">
                  <c:v>649</c:v>
                </c:pt>
                <c:pt idx="1545">
                  <c:v>1</c:v>
                </c:pt>
                <c:pt idx="1546">
                  <c:v>12</c:v>
                </c:pt>
                <c:pt idx="1547">
                  <c:v>3</c:v>
                </c:pt>
                <c:pt idx="1548">
                  <c:v>1</c:v>
                </c:pt>
                <c:pt idx="1549">
                  <c:v>10</c:v>
                </c:pt>
                <c:pt idx="1550">
                  <c:v>15</c:v>
                </c:pt>
                <c:pt idx="1551">
                  <c:v>19</c:v>
                </c:pt>
                <c:pt idx="1552">
                  <c:v>9</c:v>
                </c:pt>
                <c:pt idx="1553">
                  <c:v>15</c:v>
                </c:pt>
                <c:pt idx="1554">
                  <c:v>24</c:v>
                </c:pt>
                <c:pt idx="1555">
                  <c:v>10</c:v>
                </c:pt>
                <c:pt idx="1556">
                  <c:v>6</c:v>
                </c:pt>
                <c:pt idx="1557">
                  <c:v>7</c:v>
                </c:pt>
                <c:pt idx="1558">
                  <c:v>18</c:v>
                </c:pt>
                <c:pt idx="1559">
                  <c:v>20</c:v>
                </c:pt>
                <c:pt idx="1560">
                  <c:v>6</c:v>
                </c:pt>
                <c:pt idx="1561">
                  <c:v>17</c:v>
                </c:pt>
                <c:pt idx="1562">
                  <c:v>55</c:v>
                </c:pt>
                <c:pt idx="1563">
                  <c:v>36</c:v>
                </c:pt>
                <c:pt idx="1564">
                  <c:v>3</c:v>
                </c:pt>
                <c:pt idx="1565">
                  <c:v>139</c:v>
                </c:pt>
                <c:pt idx="1566">
                  <c:v>15</c:v>
                </c:pt>
                <c:pt idx="1567">
                  <c:v>12</c:v>
                </c:pt>
                <c:pt idx="1568">
                  <c:v>38</c:v>
                </c:pt>
                <c:pt idx="1569">
                  <c:v>43</c:v>
                </c:pt>
                <c:pt idx="1570">
                  <c:v>18</c:v>
                </c:pt>
                <c:pt idx="1571">
                  <c:v>15</c:v>
                </c:pt>
                <c:pt idx="1572">
                  <c:v>17</c:v>
                </c:pt>
                <c:pt idx="1573">
                  <c:v>5</c:v>
                </c:pt>
                <c:pt idx="1574">
                  <c:v>15</c:v>
                </c:pt>
                <c:pt idx="1575">
                  <c:v>24</c:v>
                </c:pt>
                <c:pt idx="1576">
                  <c:v>3</c:v>
                </c:pt>
                <c:pt idx="1577">
                  <c:v>5</c:v>
                </c:pt>
                <c:pt idx="1578">
                  <c:v>13</c:v>
                </c:pt>
                <c:pt idx="1579">
                  <c:v>9</c:v>
                </c:pt>
                <c:pt idx="1580">
                  <c:v>38</c:v>
                </c:pt>
                <c:pt idx="1581">
                  <c:v>100</c:v>
                </c:pt>
                <c:pt idx="1582">
                  <c:v>73</c:v>
                </c:pt>
                <c:pt idx="1583">
                  <c:v>10</c:v>
                </c:pt>
                <c:pt idx="1584">
                  <c:v>60</c:v>
                </c:pt>
                <c:pt idx="1585">
                  <c:v>73</c:v>
                </c:pt>
                <c:pt idx="1586">
                  <c:v>82</c:v>
                </c:pt>
                <c:pt idx="1587">
                  <c:v>21</c:v>
                </c:pt>
                <c:pt idx="1588">
                  <c:v>77</c:v>
                </c:pt>
                <c:pt idx="1589">
                  <c:v>37</c:v>
                </c:pt>
                <c:pt idx="1590">
                  <c:v>9</c:v>
                </c:pt>
                <c:pt idx="1591">
                  <c:v>15</c:v>
                </c:pt>
                <c:pt idx="1592">
                  <c:v>20</c:v>
                </c:pt>
                <c:pt idx="1593">
                  <c:v>27</c:v>
                </c:pt>
                <c:pt idx="1594">
                  <c:v>18</c:v>
                </c:pt>
                <c:pt idx="1595">
                  <c:v>117</c:v>
                </c:pt>
                <c:pt idx="1596">
                  <c:v>26</c:v>
                </c:pt>
                <c:pt idx="1597">
                  <c:v>13</c:v>
                </c:pt>
                <c:pt idx="1598">
                  <c:v>65</c:v>
                </c:pt>
                <c:pt idx="1599">
                  <c:v>15</c:v>
                </c:pt>
                <c:pt idx="1600">
                  <c:v>14</c:v>
                </c:pt>
                <c:pt idx="1601">
                  <c:v>64</c:v>
                </c:pt>
                <c:pt idx="1602">
                  <c:v>127</c:v>
                </c:pt>
                <c:pt idx="1603">
                  <c:v>1</c:v>
                </c:pt>
                <c:pt idx="1604">
                  <c:v>64</c:v>
                </c:pt>
                <c:pt idx="1605">
                  <c:v>11</c:v>
                </c:pt>
                <c:pt idx="1606">
                  <c:v>4</c:v>
                </c:pt>
                <c:pt idx="1607">
                  <c:v>31</c:v>
                </c:pt>
                <c:pt idx="1608">
                  <c:v>115</c:v>
                </c:pt>
                <c:pt idx="1609">
                  <c:v>30</c:v>
                </c:pt>
                <c:pt idx="1610">
                  <c:v>15</c:v>
                </c:pt>
                <c:pt idx="1611">
                  <c:v>5</c:v>
                </c:pt>
                <c:pt idx="1612">
                  <c:v>3</c:v>
                </c:pt>
                <c:pt idx="1613">
                  <c:v>6</c:v>
                </c:pt>
                <c:pt idx="1614">
                  <c:v>1</c:v>
                </c:pt>
                <c:pt idx="1615">
                  <c:v>7</c:v>
                </c:pt>
                <c:pt idx="1616">
                  <c:v>7</c:v>
                </c:pt>
                <c:pt idx="1617">
                  <c:v>25</c:v>
                </c:pt>
                <c:pt idx="1618">
                  <c:v>10</c:v>
                </c:pt>
                <c:pt idx="1619">
                  <c:v>8</c:v>
                </c:pt>
                <c:pt idx="1620">
                  <c:v>22</c:v>
                </c:pt>
                <c:pt idx="1621">
                  <c:v>18</c:v>
                </c:pt>
                <c:pt idx="1622">
                  <c:v>53</c:v>
                </c:pt>
                <c:pt idx="1623">
                  <c:v>3</c:v>
                </c:pt>
                <c:pt idx="1624">
                  <c:v>23</c:v>
                </c:pt>
                <c:pt idx="1625">
                  <c:v>25</c:v>
                </c:pt>
                <c:pt idx="1626">
                  <c:v>13</c:v>
                </c:pt>
                <c:pt idx="1627">
                  <c:v>3</c:v>
                </c:pt>
                <c:pt idx="1628">
                  <c:v>30</c:v>
                </c:pt>
                <c:pt idx="1629">
                  <c:v>10</c:v>
                </c:pt>
                <c:pt idx="1630">
                  <c:v>21</c:v>
                </c:pt>
                <c:pt idx="1631">
                  <c:v>2</c:v>
                </c:pt>
                <c:pt idx="1632">
                  <c:v>12</c:v>
                </c:pt>
                <c:pt idx="1633">
                  <c:v>2</c:v>
                </c:pt>
                <c:pt idx="1634">
                  <c:v>4</c:v>
                </c:pt>
                <c:pt idx="1635">
                  <c:v>5</c:v>
                </c:pt>
                <c:pt idx="1636">
                  <c:v>9</c:v>
                </c:pt>
                <c:pt idx="1637">
                  <c:v>22</c:v>
                </c:pt>
                <c:pt idx="1638">
                  <c:v>15</c:v>
                </c:pt>
                <c:pt idx="1639">
                  <c:v>9</c:v>
                </c:pt>
                <c:pt idx="1640">
                  <c:v>21</c:v>
                </c:pt>
                <c:pt idx="1641">
                  <c:v>28</c:v>
                </c:pt>
                <c:pt idx="1642">
                  <c:v>1</c:v>
                </c:pt>
                <c:pt idx="1643">
                  <c:v>7</c:v>
                </c:pt>
                <c:pt idx="1644">
                  <c:v>19</c:v>
                </c:pt>
                <c:pt idx="1645">
                  <c:v>2</c:v>
                </c:pt>
                <c:pt idx="1646">
                  <c:v>7</c:v>
                </c:pt>
                <c:pt idx="1647">
                  <c:v>10</c:v>
                </c:pt>
                <c:pt idx="1648">
                  <c:v>270</c:v>
                </c:pt>
                <c:pt idx="1649">
                  <c:v>107</c:v>
                </c:pt>
                <c:pt idx="1650">
                  <c:v>251</c:v>
                </c:pt>
                <c:pt idx="1651">
                  <c:v>50</c:v>
                </c:pt>
                <c:pt idx="1652">
                  <c:v>2</c:v>
                </c:pt>
                <c:pt idx="1653">
                  <c:v>78</c:v>
                </c:pt>
                <c:pt idx="1654">
                  <c:v>31</c:v>
                </c:pt>
                <c:pt idx="1655">
                  <c:v>9</c:v>
                </c:pt>
                <c:pt idx="1656">
                  <c:v>12</c:v>
                </c:pt>
                <c:pt idx="1657">
                  <c:v>6</c:v>
                </c:pt>
                <c:pt idx="1658">
                  <c:v>143</c:v>
                </c:pt>
                <c:pt idx="1659">
                  <c:v>33</c:v>
                </c:pt>
                <c:pt idx="1660">
                  <c:v>9</c:v>
                </c:pt>
                <c:pt idx="1661">
                  <c:v>88</c:v>
                </c:pt>
                <c:pt idx="1662">
                  <c:v>36</c:v>
                </c:pt>
                <c:pt idx="1663">
                  <c:v>43</c:v>
                </c:pt>
                <c:pt idx="1664">
                  <c:v>6</c:v>
                </c:pt>
                <c:pt idx="1665">
                  <c:v>57</c:v>
                </c:pt>
                <c:pt idx="1666">
                  <c:v>92</c:v>
                </c:pt>
                <c:pt idx="1667">
                  <c:v>2</c:v>
                </c:pt>
                <c:pt idx="1668">
                  <c:v>17</c:v>
                </c:pt>
                <c:pt idx="1669">
                  <c:v>42</c:v>
                </c:pt>
                <c:pt idx="1670">
                  <c:v>2</c:v>
                </c:pt>
                <c:pt idx="1671">
                  <c:v>1</c:v>
                </c:pt>
                <c:pt idx="1672">
                  <c:v>72</c:v>
                </c:pt>
                <c:pt idx="1673">
                  <c:v>12</c:v>
                </c:pt>
                <c:pt idx="1674">
                  <c:v>25</c:v>
                </c:pt>
                <c:pt idx="1675">
                  <c:v>6</c:v>
                </c:pt>
                <c:pt idx="1676">
                  <c:v>33</c:v>
                </c:pt>
                <c:pt idx="1677">
                  <c:v>21</c:v>
                </c:pt>
                <c:pt idx="1678">
                  <c:v>35</c:v>
                </c:pt>
                <c:pt idx="1679">
                  <c:v>4</c:v>
                </c:pt>
                <c:pt idx="1680">
                  <c:v>8</c:v>
                </c:pt>
                <c:pt idx="1681">
                  <c:v>20</c:v>
                </c:pt>
                <c:pt idx="1682">
                  <c:v>5</c:v>
                </c:pt>
                <c:pt idx="1683">
                  <c:v>22</c:v>
                </c:pt>
                <c:pt idx="1684">
                  <c:v>38</c:v>
                </c:pt>
                <c:pt idx="1685">
                  <c:v>17</c:v>
                </c:pt>
                <c:pt idx="1686">
                  <c:v>7</c:v>
                </c:pt>
                <c:pt idx="1687">
                  <c:v>1</c:v>
                </c:pt>
                <c:pt idx="1688">
                  <c:v>25</c:v>
                </c:pt>
                <c:pt idx="1689">
                  <c:v>29</c:v>
                </c:pt>
                <c:pt idx="1690">
                  <c:v>1</c:v>
                </c:pt>
                <c:pt idx="1691">
                  <c:v>33</c:v>
                </c:pt>
                <c:pt idx="1692">
                  <c:v>4</c:v>
                </c:pt>
                <c:pt idx="1693">
                  <c:v>39</c:v>
                </c:pt>
                <c:pt idx="1694">
                  <c:v>9</c:v>
                </c:pt>
                <c:pt idx="1695">
                  <c:v>19</c:v>
                </c:pt>
                <c:pt idx="1696">
                  <c:v>83</c:v>
                </c:pt>
                <c:pt idx="1697">
                  <c:v>71</c:v>
                </c:pt>
                <c:pt idx="1698">
                  <c:v>3</c:v>
                </c:pt>
                <c:pt idx="1699">
                  <c:v>41</c:v>
                </c:pt>
                <c:pt idx="1700">
                  <c:v>20</c:v>
                </c:pt>
                <c:pt idx="1701">
                  <c:v>121</c:v>
                </c:pt>
                <c:pt idx="1702">
                  <c:v>46</c:v>
                </c:pt>
                <c:pt idx="1703">
                  <c:v>14</c:v>
                </c:pt>
                <c:pt idx="1704">
                  <c:v>15</c:v>
                </c:pt>
                <c:pt idx="1705">
                  <c:v>4</c:v>
                </c:pt>
                <c:pt idx="1706">
                  <c:v>16</c:v>
                </c:pt>
                <c:pt idx="1707">
                  <c:v>2</c:v>
                </c:pt>
                <c:pt idx="1708">
                  <c:v>9</c:v>
                </c:pt>
                <c:pt idx="1709">
                  <c:v>16</c:v>
                </c:pt>
                <c:pt idx="1710">
                  <c:v>17</c:v>
                </c:pt>
                <c:pt idx="1711">
                  <c:v>12</c:v>
                </c:pt>
                <c:pt idx="1712">
                  <c:v>20</c:v>
                </c:pt>
                <c:pt idx="1713">
                  <c:v>7</c:v>
                </c:pt>
                <c:pt idx="1714">
                  <c:v>45</c:v>
                </c:pt>
                <c:pt idx="1715">
                  <c:v>20</c:v>
                </c:pt>
                <c:pt idx="1716">
                  <c:v>11</c:v>
                </c:pt>
                <c:pt idx="1717">
                  <c:v>18</c:v>
                </c:pt>
                <c:pt idx="1718">
                  <c:v>115</c:v>
                </c:pt>
                <c:pt idx="1719">
                  <c:v>20</c:v>
                </c:pt>
                <c:pt idx="1720">
                  <c:v>44</c:v>
                </c:pt>
                <c:pt idx="1721">
                  <c:v>2</c:v>
                </c:pt>
                <c:pt idx="1722">
                  <c:v>7</c:v>
                </c:pt>
                <c:pt idx="1723">
                  <c:v>1</c:v>
                </c:pt>
                <c:pt idx="1724">
                  <c:v>33</c:v>
                </c:pt>
                <c:pt idx="1725">
                  <c:v>2</c:v>
                </c:pt>
                <c:pt idx="1726">
                  <c:v>15</c:v>
                </c:pt>
                <c:pt idx="1727">
                  <c:v>5</c:v>
                </c:pt>
                <c:pt idx="1728">
                  <c:v>1</c:v>
                </c:pt>
                <c:pt idx="1729">
                  <c:v>10</c:v>
                </c:pt>
                <c:pt idx="1730">
                  <c:v>6</c:v>
                </c:pt>
                <c:pt idx="1731">
                  <c:v>1</c:v>
                </c:pt>
                <c:pt idx="1732">
                  <c:v>6</c:v>
                </c:pt>
                <c:pt idx="1733">
                  <c:v>68</c:v>
                </c:pt>
                <c:pt idx="1734">
                  <c:v>22</c:v>
                </c:pt>
                <c:pt idx="1735">
                  <c:v>5</c:v>
                </c:pt>
                <c:pt idx="1736">
                  <c:v>33</c:v>
                </c:pt>
                <c:pt idx="1737">
                  <c:v>2</c:v>
                </c:pt>
                <c:pt idx="1738">
                  <c:v>20</c:v>
                </c:pt>
                <c:pt idx="1739">
                  <c:v>527</c:v>
                </c:pt>
                <c:pt idx="1740">
                  <c:v>8</c:v>
                </c:pt>
                <c:pt idx="1741">
                  <c:v>720</c:v>
                </c:pt>
                <c:pt idx="1742">
                  <c:v>661</c:v>
                </c:pt>
                <c:pt idx="1743">
                  <c:v>51</c:v>
                </c:pt>
                <c:pt idx="1744">
                  <c:v>4</c:v>
                </c:pt>
                <c:pt idx="1745">
                  <c:v>12</c:v>
                </c:pt>
                <c:pt idx="1746">
                  <c:v>21</c:v>
                </c:pt>
                <c:pt idx="1747">
                  <c:v>32</c:v>
                </c:pt>
                <c:pt idx="1748">
                  <c:v>23</c:v>
                </c:pt>
                <c:pt idx="1749">
                  <c:v>26</c:v>
                </c:pt>
                <c:pt idx="1750">
                  <c:v>6</c:v>
                </c:pt>
                <c:pt idx="1751">
                  <c:v>2</c:v>
                </c:pt>
                <c:pt idx="1752">
                  <c:v>5</c:v>
                </c:pt>
                <c:pt idx="1753">
                  <c:v>17</c:v>
                </c:pt>
                <c:pt idx="1754">
                  <c:v>1</c:v>
                </c:pt>
                <c:pt idx="1755">
                  <c:v>8</c:v>
                </c:pt>
                <c:pt idx="1756">
                  <c:v>4</c:v>
                </c:pt>
                <c:pt idx="1757">
                  <c:v>39</c:v>
                </c:pt>
                <c:pt idx="1758">
                  <c:v>35</c:v>
                </c:pt>
                <c:pt idx="1759">
                  <c:v>29</c:v>
                </c:pt>
                <c:pt idx="1760">
                  <c:v>72</c:v>
                </c:pt>
                <c:pt idx="1761">
                  <c:v>2</c:v>
                </c:pt>
                <c:pt idx="1762">
                  <c:v>4</c:v>
                </c:pt>
                <c:pt idx="1763">
                  <c:v>26</c:v>
                </c:pt>
                <c:pt idx="1764">
                  <c:v>2</c:v>
                </c:pt>
                <c:pt idx="1765">
                  <c:v>48</c:v>
                </c:pt>
                <c:pt idx="1766">
                  <c:v>8</c:v>
                </c:pt>
                <c:pt idx="1767">
                  <c:v>2</c:v>
                </c:pt>
                <c:pt idx="1768">
                  <c:v>1</c:v>
                </c:pt>
                <c:pt idx="1769">
                  <c:v>41</c:v>
                </c:pt>
                <c:pt idx="1770">
                  <c:v>3</c:v>
                </c:pt>
                <c:pt idx="1771">
                  <c:v>5</c:v>
                </c:pt>
                <c:pt idx="1772">
                  <c:v>1</c:v>
                </c:pt>
                <c:pt idx="1773">
                  <c:v>25</c:v>
                </c:pt>
                <c:pt idx="1774">
                  <c:v>11</c:v>
                </c:pt>
                <c:pt idx="1775">
                  <c:v>7</c:v>
                </c:pt>
                <c:pt idx="1776">
                  <c:v>22</c:v>
                </c:pt>
                <c:pt idx="1777">
                  <c:v>36</c:v>
                </c:pt>
                <c:pt idx="1778">
                  <c:v>33</c:v>
                </c:pt>
                <c:pt idx="1779">
                  <c:v>2</c:v>
                </c:pt>
                <c:pt idx="1780">
                  <c:v>24</c:v>
                </c:pt>
                <c:pt idx="1781">
                  <c:v>6</c:v>
                </c:pt>
                <c:pt idx="1782">
                  <c:v>61</c:v>
                </c:pt>
                <c:pt idx="1783">
                  <c:v>45</c:v>
                </c:pt>
                <c:pt idx="1784">
                  <c:v>37</c:v>
                </c:pt>
                <c:pt idx="1785">
                  <c:v>11</c:v>
                </c:pt>
                <c:pt idx="1786">
                  <c:v>80</c:v>
                </c:pt>
                <c:pt idx="1787">
                  <c:v>50</c:v>
                </c:pt>
                <c:pt idx="1788">
                  <c:v>15</c:v>
                </c:pt>
                <c:pt idx="1789">
                  <c:v>16</c:v>
                </c:pt>
                <c:pt idx="1790">
                  <c:v>49</c:v>
                </c:pt>
                <c:pt idx="1791">
                  <c:v>64</c:v>
                </c:pt>
                <c:pt idx="1792">
                  <c:v>34</c:v>
                </c:pt>
                <c:pt idx="1793">
                  <c:v>11</c:v>
                </c:pt>
                <c:pt idx="1794">
                  <c:v>31</c:v>
                </c:pt>
                <c:pt idx="1795">
                  <c:v>39</c:v>
                </c:pt>
                <c:pt idx="1796">
                  <c:v>4</c:v>
                </c:pt>
                <c:pt idx="1797">
                  <c:v>3</c:v>
                </c:pt>
                <c:pt idx="1798">
                  <c:v>14</c:v>
                </c:pt>
                <c:pt idx="1799">
                  <c:v>125</c:v>
                </c:pt>
                <c:pt idx="1800">
                  <c:v>1</c:v>
                </c:pt>
                <c:pt idx="1801">
                  <c:v>25</c:v>
                </c:pt>
                <c:pt idx="1802">
                  <c:v>1</c:v>
                </c:pt>
                <c:pt idx="1803">
                  <c:v>9</c:v>
                </c:pt>
                <c:pt idx="1804">
                  <c:v>3</c:v>
                </c:pt>
                <c:pt idx="1805">
                  <c:v>14</c:v>
                </c:pt>
                <c:pt idx="1806">
                  <c:v>3</c:v>
                </c:pt>
                <c:pt idx="1807">
                  <c:v>48</c:v>
                </c:pt>
                <c:pt idx="1808">
                  <c:v>4</c:v>
                </c:pt>
                <c:pt idx="1809">
                  <c:v>17</c:v>
                </c:pt>
                <c:pt idx="1810">
                  <c:v>5</c:v>
                </c:pt>
                <c:pt idx="1811">
                  <c:v>68</c:v>
                </c:pt>
                <c:pt idx="1812">
                  <c:v>31</c:v>
                </c:pt>
                <c:pt idx="1813">
                  <c:v>6</c:v>
                </c:pt>
                <c:pt idx="1814">
                  <c:v>4</c:v>
                </c:pt>
                <c:pt idx="1815">
                  <c:v>34</c:v>
                </c:pt>
                <c:pt idx="1816">
                  <c:v>64</c:v>
                </c:pt>
                <c:pt idx="1817">
                  <c:v>16</c:v>
                </c:pt>
                <c:pt idx="1818">
                  <c:v>7</c:v>
                </c:pt>
                <c:pt idx="1819">
                  <c:v>21</c:v>
                </c:pt>
                <c:pt idx="1820">
                  <c:v>36</c:v>
                </c:pt>
                <c:pt idx="1821">
                  <c:v>9</c:v>
                </c:pt>
                <c:pt idx="1822">
                  <c:v>9</c:v>
                </c:pt>
                <c:pt idx="1823">
                  <c:v>23</c:v>
                </c:pt>
                <c:pt idx="1824">
                  <c:v>21</c:v>
                </c:pt>
                <c:pt idx="1825">
                  <c:v>11</c:v>
                </c:pt>
                <c:pt idx="1826">
                  <c:v>183</c:v>
                </c:pt>
                <c:pt idx="1827">
                  <c:v>55</c:v>
                </c:pt>
                <c:pt idx="1828">
                  <c:v>15</c:v>
                </c:pt>
                <c:pt idx="1829">
                  <c:v>33</c:v>
                </c:pt>
                <c:pt idx="1830">
                  <c:v>4</c:v>
                </c:pt>
                <c:pt idx="1831">
                  <c:v>4</c:v>
                </c:pt>
                <c:pt idx="1832">
                  <c:v>13</c:v>
                </c:pt>
                <c:pt idx="1833">
                  <c:v>17</c:v>
                </c:pt>
                <c:pt idx="1834">
                  <c:v>19</c:v>
                </c:pt>
                <c:pt idx="1835">
                  <c:v>6</c:v>
                </c:pt>
                <c:pt idx="1836">
                  <c:v>7</c:v>
                </c:pt>
                <c:pt idx="1837">
                  <c:v>26</c:v>
                </c:pt>
                <c:pt idx="1838">
                  <c:v>12</c:v>
                </c:pt>
                <c:pt idx="1839">
                  <c:v>21</c:v>
                </c:pt>
                <c:pt idx="1840">
                  <c:v>1</c:v>
                </c:pt>
                <c:pt idx="1841">
                  <c:v>5</c:v>
                </c:pt>
                <c:pt idx="1842">
                  <c:v>9</c:v>
                </c:pt>
                <c:pt idx="1843">
                  <c:v>29</c:v>
                </c:pt>
                <c:pt idx="1844">
                  <c:v>24</c:v>
                </c:pt>
                <c:pt idx="1845">
                  <c:v>30</c:v>
                </c:pt>
                <c:pt idx="1846">
                  <c:v>61</c:v>
                </c:pt>
                <c:pt idx="1847">
                  <c:v>627</c:v>
                </c:pt>
                <c:pt idx="1848">
                  <c:v>5</c:v>
                </c:pt>
                <c:pt idx="1849">
                  <c:v>17</c:v>
                </c:pt>
                <c:pt idx="1850">
                  <c:v>19</c:v>
                </c:pt>
                <c:pt idx="1851">
                  <c:v>1</c:v>
                </c:pt>
                <c:pt idx="1852">
                  <c:v>10</c:v>
                </c:pt>
                <c:pt idx="1853">
                  <c:v>6</c:v>
                </c:pt>
                <c:pt idx="1854">
                  <c:v>4</c:v>
                </c:pt>
                <c:pt idx="1855">
                  <c:v>24</c:v>
                </c:pt>
                <c:pt idx="1856">
                  <c:v>71</c:v>
                </c:pt>
                <c:pt idx="1857">
                  <c:v>22</c:v>
                </c:pt>
                <c:pt idx="1858">
                  <c:v>47</c:v>
                </c:pt>
                <c:pt idx="1859">
                  <c:v>18</c:v>
                </c:pt>
                <c:pt idx="1860">
                  <c:v>18</c:v>
                </c:pt>
                <c:pt idx="1861">
                  <c:v>14</c:v>
                </c:pt>
                <c:pt idx="1862">
                  <c:v>63</c:v>
                </c:pt>
                <c:pt idx="1863">
                  <c:v>7</c:v>
                </c:pt>
                <c:pt idx="1864">
                  <c:v>5</c:v>
                </c:pt>
                <c:pt idx="1865">
                  <c:v>52</c:v>
                </c:pt>
                <c:pt idx="1866">
                  <c:v>2</c:v>
                </c:pt>
                <c:pt idx="1867">
                  <c:v>2</c:v>
                </c:pt>
                <c:pt idx="1868">
                  <c:v>15</c:v>
                </c:pt>
                <c:pt idx="1869">
                  <c:v>6</c:v>
                </c:pt>
                <c:pt idx="1870">
                  <c:v>13</c:v>
                </c:pt>
                <c:pt idx="1871">
                  <c:v>6</c:v>
                </c:pt>
                <c:pt idx="1872">
                  <c:v>43</c:v>
                </c:pt>
                <c:pt idx="1873">
                  <c:v>10</c:v>
                </c:pt>
                <c:pt idx="1874">
                  <c:v>8</c:v>
                </c:pt>
                <c:pt idx="1875">
                  <c:v>7</c:v>
                </c:pt>
                <c:pt idx="1876">
                  <c:v>13</c:v>
                </c:pt>
                <c:pt idx="1877">
                  <c:v>40</c:v>
                </c:pt>
                <c:pt idx="1878">
                  <c:v>24</c:v>
                </c:pt>
                <c:pt idx="1879">
                  <c:v>6</c:v>
                </c:pt>
                <c:pt idx="1880">
                  <c:v>214</c:v>
                </c:pt>
                <c:pt idx="1881">
                  <c:v>22</c:v>
                </c:pt>
                <c:pt idx="1882">
                  <c:v>20</c:v>
                </c:pt>
                <c:pt idx="1883">
                  <c:v>15</c:v>
                </c:pt>
                <c:pt idx="1884">
                  <c:v>4</c:v>
                </c:pt>
                <c:pt idx="1885">
                  <c:v>15</c:v>
                </c:pt>
                <c:pt idx="1886">
                  <c:v>14</c:v>
                </c:pt>
                <c:pt idx="1887">
                  <c:v>5</c:v>
                </c:pt>
                <c:pt idx="1888">
                  <c:v>17</c:v>
                </c:pt>
                <c:pt idx="1889">
                  <c:v>12</c:v>
                </c:pt>
                <c:pt idx="1890">
                  <c:v>10</c:v>
                </c:pt>
                <c:pt idx="1891">
                  <c:v>1</c:v>
                </c:pt>
                <c:pt idx="1892">
                  <c:v>50</c:v>
                </c:pt>
                <c:pt idx="1893">
                  <c:v>12</c:v>
                </c:pt>
                <c:pt idx="1894">
                  <c:v>19</c:v>
                </c:pt>
                <c:pt idx="1895">
                  <c:v>20</c:v>
                </c:pt>
                <c:pt idx="1896">
                  <c:v>7</c:v>
                </c:pt>
                <c:pt idx="1897">
                  <c:v>1</c:v>
                </c:pt>
                <c:pt idx="1898">
                  <c:v>9</c:v>
                </c:pt>
                <c:pt idx="1899">
                  <c:v>1</c:v>
                </c:pt>
                <c:pt idx="1900">
                  <c:v>14</c:v>
                </c:pt>
                <c:pt idx="1901">
                  <c:v>15</c:v>
                </c:pt>
                <c:pt idx="1902">
                  <c:v>31</c:v>
                </c:pt>
                <c:pt idx="1903">
                  <c:v>1</c:v>
                </c:pt>
                <c:pt idx="1904">
                  <c:v>19</c:v>
                </c:pt>
                <c:pt idx="1905">
                  <c:v>13</c:v>
                </c:pt>
                <c:pt idx="1906">
                  <c:v>3</c:v>
                </c:pt>
                <c:pt idx="1907">
                  <c:v>9</c:v>
                </c:pt>
                <c:pt idx="1908">
                  <c:v>31</c:v>
                </c:pt>
                <c:pt idx="1909">
                  <c:v>19</c:v>
                </c:pt>
                <c:pt idx="1910">
                  <c:v>69</c:v>
                </c:pt>
                <c:pt idx="1911">
                  <c:v>23</c:v>
                </c:pt>
                <c:pt idx="1912">
                  <c:v>36</c:v>
                </c:pt>
                <c:pt idx="1913">
                  <c:v>8</c:v>
                </c:pt>
                <c:pt idx="1914">
                  <c:v>22</c:v>
                </c:pt>
                <c:pt idx="1915">
                  <c:v>15</c:v>
                </c:pt>
                <c:pt idx="1916">
                  <c:v>47</c:v>
                </c:pt>
                <c:pt idx="1917">
                  <c:v>50</c:v>
                </c:pt>
                <c:pt idx="1918">
                  <c:v>7</c:v>
                </c:pt>
                <c:pt idx="1919">
                  <c:v>1</c:v>
                </c:pt>
                <c:pt idx="1920">
                  <c:v>15</c:v>
                </c:pt>
                <c:pt idx="1921">
                  <c:v>4</c:v>
                </c:pt>
                <c:pt idx="1922">
                  <c:v>7</c:v>
                </c:pt>
                <c:pt idx="1923">
                  <c:v>4</c:v>
                </c:pt>
                <c:pt idx="1924">
                  <c:v>20</c:v>
                </c:pt>
                <c:pt idx="1925">
                  <c:v>44</c:v>
                </c:pt>
                <c:pt idx="1926">
                  <c:v>2</c:v>
                </c:pt>
                <c:pt idx="1927">
                  <c:v>15</c:v>
                </c:pt>
                <c:pt idx="1928">
                  <c:v>120</c:v>
                </c:pt>
                <c:pt idx="1929">
                  <c:v>42</c:v>
                </c:pt>
                <c:pt idx="1930">
                  <c:v>77</c:v>
                </c:pt>
                <c:pt idx="1931">
                  <c:v>8</c:v>
                </c:pt>
                <c:pt idx="1932">
                  <c:v>7</c:v>
                </c:pt>
                <c:pt idx="1933">
                  <c:v>57</c:v>
                </c:pt>
                <c:pt idx="1934">
                  <c:v>29</c:v>
                </c:pt>
                <c:pt idx="1935">
                  <c:v>81</c:v>
                </c:pt>
                <c:pt idx="1936">
                  <c:v>14</c:v>
                </c:pt>
                <c:pt idx="1937">
                  <c:v>12</c:v>
                </c:pt>
                <c:pt idx="1938">
                  <c:v>10</c:v>
                </c:pt>
                <c:pt idx="1939">
                  <c:v>9</c:v>
                </c:pt>
                <c:pt idx="1940">
                  <c:v>19</c:v>
                </c:pt>
                <c:pt idx="1941">
                  <c:v>6</c:v>
                </c:pt>
                <c:pt idx="1942">
                  <c:v>50</c:v>
                </c:pt>
                <c:pt idx="1943">
                  <c:v>16</c:v>
                </c:pt>
                <c:pt idx="1944">
                  <c:v>77</c:v>
                </c:pt>
                <c:pt idx="1945">
                  <c:v>8</c:v>
                </c:pt>
                <c:pt idx="1946">
                  <c:v>2</c:v>
                </c:pt>
                <c:pt idx="1947">
                  <c:v>37</c:v>
                </c:pt>
                <c:pt idx="1948">
                  <c:v>11</c:v>
                </c:pt>
                <c:pt idx="1949">
                  <c:v>18</c:v>
                </c:pt>
                <c:pt idx="1950">
                  <c:v>16</c:v>
                </c:pt>
                <c:pt idx="1951">
                  <c:v>9</c:v>
                </c:pt>
                <c:pt idx="1952">
                  <c:v>4</c:v>
                </c:pt>
                <c:pt idx="1953">
                  <c:v>3</c:v>
                </c:pt>
                <c:pt idx="1954">
                  <c:v>8</c:v>
                </c:pt>
                <c:pt idx="1955">
                  <c:v>11</c:v>
                </c:pt>
                <c:pt idx="1956">
                  <c:v>47</c:v>
                </c:pt>
                <c:pt idx="1957">
                  <c:v>59</c:v>
                </c:pt>
                <c:pt idx="1958">
                  <c:v>29</c:v>
                </c:pt>
                <c:pt idx="1959">
                  <c:v>53</c:v>
                </c:pt>
                <c:pt idx="1960">
                  <c:v>18</c:v>
                </c:pt>
                <c:pt idx="1961">
                  <c:v>1</c:v>
                </c:pt>
                <c:pt idx="1962">
                  <c:v>18</c:v>
                </c:pt>
                <c:pt idx="1963">
                  <c:v>8</c:v>
                </c:pt>
                <c:pt idx="1964">
                  <c:v>10</c:v>
                </c:pt>
                <c:pt idx="1965">
                  <c:v>8</c:v>
                </c:pt>
                <c:pt idx="1966">
                  <c:v>24</c:v>
                </c:pt>
                <c:pt idx="1967">
                  <c:v>674</c:v>
                </c:pt>
                <c:pt idx="1968">
                  <c:v>32</c:v>
                </c:pt>
                <c:pt idx="1969">
                  <c:v>747</c:v>
                </c:pt>
                <c:pt idx="1970">
                  <c:v>27</c:v>
                </c:pt>
                <c:pt idx="1971">
                  <c:v>5</c:v>
                </c:pt>
                <c:pt idx="1972">
                  <c:v>3</c:v>
                </c:pt>
                <c:pt idx="1973">
                  <c:v>7</c:v>
                </c:pt>
                <c:pt idx="1974">
                  <c:v>10</c:v>
                </c:pt>
                <c:pt idx="1975">
                  <c:v>19</c:v>
                </c:pt>
                <c:pt idx="1976">
                  <c:v>2</c:v>
                </c:pt>
                <c:pt idx="1977">
                  <c:v>34</c:v>
                </c:pt>
                <c:pt idx="1978">
                  <c:v>1</c:v>
                </c:pt>
                <c:pt idx="1979">
                  <c:v>5</c:v>
                </c:pt>
                <c:pt idx="1980">
                  <c:v>12</c:v>
                </c:pt>
                <c:pt idx="1981">
                  <c:v>9</c:v>
                </c:pt>
                <c:pt idx="1982">
                  <c:v>55</c:v>
                </c:pt>
                <c:pt idx="1983">
                  <c:v>203</c:v>
                </c:pt>
                <c:pt idx="1984">
                  <c:v>18</c:v>
                </c:pt>
                <c:pt idx="1985">
                  <c:v>30</c:v>
                </c:pt>
                <c:pt idx="1986">
                  <c:v>11</c:v>
                </c:pt>
                <c:pt idx="1987">
                  <c:v>8</c:v>
                </c:pt>
                <c:pt idx="1988">
                  <c:v>19</c:v>
                </c:pt>
                <c:pt idx="1989">
                  <c:v>62</c:v>
                </c:pt>
                <c:pt idx="1990">
                  <c:v>56</c:v>
                </c:pt>
                <c:pt idx="1991">
                  <c:v>2</c:v>
                </c:pt>
                <c:pt idx="1992">
                  <c:v>13</c:v>
                </c:pt>
                <c:pt idx="1993">
                  <c:v>12</c:v>
                </c:pt>
                <c:pt idx="1994">
                  <c:v>8</c:v>
                </c:pt>
                <c:pt idx="1995">
                  <c:v>72</c:v>
                </c:pt>
                <c:pt idx="1996">
                  <c:v>6</c:v>
                </c:pt>
                <c:pt idx="1997">
                  <c:v>20</c:v>
                </c:pt>
                <c:pt idx="1998">
                  <c:v>12</c:v>
                </c:pt>
                <c:pt idx="1999">
                  <c:v>5</c:v>
                </c:pt>
                <c:pt idx="2000">
                  <c:v>133</c:v>
                </c:pt>
                <c:pt idx="2001">
                  <c:v>12</c:v>
                </c:pt>
                <c:pt idx="2002">
                  <c:v>16</c:v>
                </c:pt>
                <c:pt idx="2003">
                  <c:v>1</c:v>
                </c:pt>
                <c:pt idx="2004">
                  <c:v>16</c:v>
                </c:pt>
                <c:pt idx="2005">
                  <c:v>46</c:v>
                </c:pt>
                <c:pt idx="2006">
                  <c:v>7</c:v>
                </c:pt>
                <c:pt idx="2007">
                  <c:v>15</c:v>
                </c:pt>
                <c:pt idx="2008">
                  <c:v>5</c:v>
                </c:pt>
                <c:pt idx="2009">
                  <c:v>6</c:v>
                </c:pt>
                <c:pt idx="2010">
                  <c:v>12</c:v>
                </c:pt>
                <c:pt idx="2011">
                  <c:v>54</c:v>
                </c:pt>
                <c:pt idx="2012">
                  <c:v>14</c:v>
                </c:pt>
                <c:pt idx="2013">
                  <c:v>23</c:v>
                </c:pt>
                <c:pt idx="2014">
                  <c:v>12</c:v>
                </c:pt>
                <c:pt idx="2015">
                  <c:v>7</c:v>
                </c:pt>
                <c:pt idx="2016">
                  <c:v>24</c:v>
                </c:pt>
                <c:pt idx="2017">
                  <c:v>20</c:v>
                </c:pt>
                <c:pt idx="2018">
                  <c:v>18</c:v>
                </c:pt>
                <c:pt idx="2019">
                  <c:v>2</c:v>
                </c:pt>
                <c:pt idx="2020">
                  <c:v>1</c:v>
                </c:pt>
                <c:pt idx="2021">
                  <c:v>20</c:v>
                </c:pt>
                <c:pt idx="2022">
                  <c:v>3</c:v>
                </c:pt>
                <c:pt idx="2023">
                  <c:v>7</c:v>
                </c:pt>
                <c:pt idx="2024">
                  <c:v>9</c:v>
                </c:pt>
                <c:pt idx="2025">
                  <c:v>14</c:v>
                </c:pt>
                <c:pt idx="2026">
                  <c:v>52</c:v>
                </c:pt>
                <c:pt idx="2027">
                  <c:v>26</c:v>
                </c:pt>
                <c:pt idx="2028">
                  <c:v>36</c:v>
                </c:pt>
                <c:pt idx="2029">
                  <c:v>21</c:v>
                </c:pt>
                <c:pt idx="2030">
                  <c:v>63</c:v>
                </c:pt>
                <c:pt idx="2031">
                  <c:v>182</c:v>
                </c:pt>
                <c:pt idx="2032">
                  <c:v>48</c:v>
                </c:pt>
                <c:pt idx="2033">
                  <c:v>25</c:v>
                </c:pt>
                <c:pt idx="2034">
                  <c:v>6</c:v>
                </c:pt>
                <c:pt idx="2035">
                  <c:v>115</c:v>
                </c:pt>
                <c:pt idx="2036">
                  <c:v>15</c:v>
                </c:pt>
                <c:pt idx="2037">
                  <c:v>71</c:v>
                </c:pt>
                <c:pt idx="2038">
                  <c:v>12</c:v>
                </c:pt>
                <c:pt idx="2039">
                  <c:v>12</c:v>
                </c:pt>
                <c:pt idx="2040">
                  <c:v>8</c:v>
                </c:pt>
                <c:pt idx="2041">
                  <c:v>13</c:v>
                </c:pt>
                <c:pt idx="2042">
                  <c:v>27</c:v>
                </c:pt>
                <c:pt idx="2043">
                  <c:v>35</c:v>
                </c:pt>
                <c:pt idx="2044">
                  <c:v>12</c:v>
                </c:pt>
                <c:pt idx="2045">
                  <c:v>6</c:v>
                </c:pt>
                <c:pt idx="2046">
                  <c:v>9</c:v>
                </c:pt>
                <c:pt idx="2047">
                  <c:v>88</c:v>
                </c:pt>
                <c:pt idx="2048">
                  <c:v>23</c:v>
                </c:pt>
                <c:pt idx="2049">
                  <c:v>12</c:v>
                </c:pt>
                <c:pt idx="2050">
                  <c:v>2</c:v>
                </c:pt>
                <c:pt idx="2051">
                  <c:v>9</c:v>
                </c:pt>
                <c:pt idx="2052">
                  <c:v>4</c:v>
                </c:pt>
                <c:pt idx="2053">
                  <c:v>7</c:v>
                </c:pt>
                <c:pt idx="2054">
                  <c:v>4</c:v>
                </c:pt>
                <c:pt idx="2055">
                  <c:v>72</c:v>
                </c:pt>
                <c:pt idx="2056">
                  <c:v>6</c:v>
                </c:pt>
                <c:pt idx="2057">
                  <c:v>2</c:v>
                </c:pt>
                <c:pt idx="2058">
                  <c:v>15</c:v>
                </c:pt>
                <c:pt idx="2059">
                  <c:v>16</c:v>
                </c:pt>
                <c:pt idx="2060">
                  <c:v>12</c:v>
                </c:pt>
                <c:pt idx="2061">
                  <c:v>634</c:v>
                </c:pt>
                <c:pt idx="2062">
                  <c:v>9</c:v>
                </c:pt>
                <c:pt idx="2063">
                  <c:v>14</c:v>
                </c:pt>
                <c:pt idx="2064">
                  <c:v>14</c:v>
                </c:pt>
                <c:pt idx="2065">
                  <c:v>9</c:v>
                </c:pt>
                <c:pt idx="2066">
                  <c:v>19</c:v>
                </c:pt>
                <c:pt idx="2067">
                  <c:v>30</c:v>
                </c:pt>
                <c:pt idx="2068">
                  <c:v>25</c:v>
                </c:pt>
                <c:pt idx="2069">
                  <c:v>18</c:v>
                </c:pt>
                <c:pt idx="2070">
                  <c:v>19</c:v>
                </c:pt>
                <c:pt idx="2071">
                  <c:v>10</c:v>
                </c:pt>
                <c:pt idx="2072">
                  <c:v>11</c:v>
                </c:pt>
                <c:pt idx="2073">
                  <c:v>39</c:v>
                </c:pt>
                <c:pt idx="2074">
                  <c:v>11</c:v>
                </c:pt>
                <c:pt idx="2075">
                  <c:v>1</c:v>
                </c:pt>
                <c:pt idx="2076">
                  <c:v>1</c:v>
                </c:pt>
                <c:pt idx="2077">
                  <c:v>4</c:v>
                </c:pt>
                <c:pt idx="2078">
                  <c:v>49</c:v>
                </c:pt>
                <c:pt idx="2079">
                  <c:v>33</c:v>
                </c:pt>
                <c:pt idx="2080">
                  <c:v>27</c:v>
                </c:pt>
                <c:pt idx="2081">
                  <c:v>17</c:v>
                </c:pt>
                <c:pt idx="2082">
                  <c:v>32</c:v>
                </c:pt>
                <c:pt idx="2083">
                  <c:v>24</c:v>
                </c:pt>
                <c:pt idx="2084">
                  <c:v>19</c:v>
                </c:pt>
                <c:pt idx="2085">
                  <c:v>65</c:v>
                </c:pt>
                <c:pt idx="2086">
                  <c:v>10</c:v>
                </c:pt>
                <c:pt idx="2087">
                  <c:v>18</c:v>
                </c:pt>
                <c:pt idx="2088">
                  <c:v>1</c:v>
                </c:pt>
                <c:pt idx="2089">
                  <c:v>9</c:v>
                </c:pt>
                <c:pt idx="2090">
                  <c:v>16</c:v>
                </c:pt>
                <c:pt idx="2091">
                  <c:v>6</c:v>
                </c:pt>
                <c:pt idx="2092">
                  <c:v>1</c:v>
                </c:pt>
                <c:pt idx="2093">
                  <c:v>3</c:v>
                </c:pt>
                <c:pt idx="2094">
                  <c:v>16</c:v>
                </c:pt>
                <c:pt idx="2095">
                  <c:v>1</c:v>
                </c:pt>
                <c:pt idx="2096">
                  <c:v>3</c:v>
                </c:pt>
                <c:pt idx="2097">
                  <c:v>2</c:v>
                </c:pt>
                <c:pt idx="2098">
                  <c:v>1</c:v>
                </c:pt>
                <c:pt idx="2099">
                  <c:v>730</c:v>
                </c:pt>
                <c:pt idx="2100">
                  <c:v>16</c:v>
                </c:pt>
                <c:pt idx="2101">
                  <c:v>17</c:v>
                </c:pt>
                <c:pt idx="2102">
                  <c:v>14</c:v>
                </c:pt>
                <c:pt idx="2103">
                  <c:v>32</c:v>
                </c:pt>
                <c:pt idx="2104">
                  <c:v>59</c:v>
                </c:pt>
                <c:pt idx="2105">
                  <c:v>216</c:v>
                </c:pt>
                <c:pt idx="2106">
                  <c:v>3</c:v>
                </c:pt>
                <c:pt idx="2107">
                  <c:v>24</c:v>
                </c:pt>
                <c:pt idx="2108">
                  <c:v>20</c:v>
                </c:pt>
                <c:pt idx="2109">
                  <c:v>24</c:v>
                </c:pt>
                <c:pt idx="2110">
                  <c:v>15</c:v>
                </c:pt>
                <c:pt idx="2111">
                  <c:v>74</c:v>
                </c:pt>
                <c:pt idx="2112">
                  <c:v>1</c:v>
                </c:pt>
                <c:pt idx="2113">
                  <c:v>12</c:v>
                </c:pt>
                <c:pt idx="2114">
                  <c:v>12</c:v>
                </c:pt>
                <c:pt idx="2115">
                  <c:v>20</c:v>
                </c:pt>
                <c:pt idx="2116">
                  <c:v>4</c:v>
                </c:pt>
                <c:pt idx="2117">
                  <c:v>12</c:v>
                </c:pt>
                <c:pt idx="2118">
                  <c:v>37</c:v>
                </c:pt>
                <c:pt idx="2119">
                  <c:v>30</c:v>
                </c:pt>
                <c:pt idx="2120">
                  <c:v>24</c:v>
                </c:pt>
                <c:pt idx="2121">
                  <c:v>3</c:v>
                </c:pt>
                <c:pt idx="2122">
                  <c:v>2</c:v>
                </c:pt>
                <c:pt idx="2123">
                  <c:v>2</c:v>
                </c:pt>
                <c:pt idx="2124">
                  <c:v>2</c:v>
                </c:pt>
                <c:pt idx="2125">
                  <c:v>21</c:v>
                </c:pt>
                <c:pt idx="2126">
                  <c:v>4</c:v>
                </c:pt>
                <c:pt idx="2127">
                  <c:v>15</c:v>
                </c:pt>
                <c:pt idx="2128">
                  <c:v>1</c:v>
                </c:pt>
                <c:pt idx="2129">
                  <c:v>1</c:v>
                </c:pt>
                <c:pt idx="2130">
                  <c:v>3</c:v>
                </c:pt>
                <c:pt idx="2131">
                  <c:v>2</c:v>
                </c:pt>
                <c:pt idx="2132">
                  <c:v>2</c:v>
                </c:pt>
                <c:pt idx="2133">
                  <c:v>5</c:v>
                </c:pt>
                <c:pt idx="2134">
                  <c:v>1</c:v>
                </c:pt>
                <c:pt idx="2135">
                  <c:v>4</c:v>
                </c:pt>
                <c:pt idx="2136">
                  <c:v>1</c:v>
                </c:pt>
                <c:pt idx="2137">
                  <c:v>6</c:v>
                </c:pt>
                <c:pt idx="2138">
                  <c:v>1</c:v>
                </c:pt>
                <c:pt idx="2139">
                  <c:v>1</c:v>
                </c:pt>
                <c:pt idx="2140">
                  <c:v>1</c:v>
                </c:pt>
                <c:pt idx="2141">
                  <c:v>1</c:v>
                </c:pt>
                <c:pt idx="2142">
                  <c:v>3</c:v>
                </c:pt>
                <c:pt idx="2143">
                  <c:v>3</c:v>
                </c:pt>
                <c:pt idx="2144">
                  <c:v>1</c:v>
                </c:pt>
                <c:pt idx="2145">
                  <c:v>1</c:v>
                </c:pt>
                <c:pt idx="2146">
                  <c:v>1</c:v>
                </c:pt>
                <c:pt idx="2147">
                  <c:v>1</c:v>
                </c:pt>
                <c:pt idx="2148">
                  <c:v>1</c:v>
                </c:pt>
                <c:pt idx="2149">
                  <c:v>1</c:v>
                </c:pt>
                <c:pt idx="2150">
                  <c:v>2</c:v>
                </c:pt>
                <c:pt idx="2151">
                  <c:v>2</c:v>
                </c:pt>
                <c:pt idx="2152">
                  <c:v>3</c:v>
                </c:pt>
                <c:pt idx="2153">
                  <c:v>1</c:v>
                </c:pt>
                <c:pt idx="2154">
                  <c:v>2</c:v>
                </c:pt>
                <c:pt idx="2155">
                  <c:v>1</c:v>
                </c:pt>
                <c:pt idx="2156">
                  <c:v>10</c:v>
                </c:pt>
                <c:pt idx="2157">
                  <c:v>1</c:v>
                </c:pt>
                <c:pt idx="2158">
                  <c:v>1</c:v>
                </c:pt>
                <c:pt idx="2159">
                  <c:v>2</c:v>
                </c:pt>
                <c:pt idx="2160">
                  <c:v>1</c:v>
                </c:pt>
                <c:pt idx="2161">
                  <c:v>4</c:v>
                </c:pt>
                <c:pt idx="2162">
                  <c:v>3</c:v>
                </c:pt>
                <c:pt idx="2163">
                  <c:v>3</c:v>
                </c:pt>
                <c:pt idx="2164">
                  <c:v>2</c:v>
                </c:pt>
                <c:pt idx="2165">
                  <c:v>1</c:v>
                </c:pt>
                <c:pt idx="2166">
                  <c:v>1</c:v>
                </c:pt>
                <c:pt idx="2167">
                  <c:v>1</c:v>
                </c:pt>
                <c:pt idx="2168">
                  <c:v>3</c:v>
                </c:pt>
                <c:pt idx="2169">
                  <c:v>11</c:v>
                </c:pt>
                <c:pt idx="2170">
                  <c:v>1</c:v>
                </c:pt>
                <c:pt idx="2171">
                  <c:v>1</c:v>
                </c:pt>
                <c:pt idx="2172">
                  <c:v>1</c:v>
                </c:pt>
                <c:pt idx="2173">
                  <c:v>3</c:v>
                </c:pt>
                <c:pt idx="2174">
                  <c:v>2</c:v>
                </c:pt>
                <c:pt idx="2175">
                  <c:v>1</c:v>
                </c:pt>
                <c:pt idx="2176">
                  <c:v>1</c:v>
                </c:pt>
                <c:pt idx="2177">
                  <c:v>14</c:v>
                </c:pt>
                <c:pt idx="2178">
                  <c:v>2</c:v>
                </c:pt>
                <c:pt idx="2179">
                  <c:v>3</c:v>
                </c:pt>
                <c:pt idx="2180">
                  <c:v>1</c:v>
                </c:pt>
                <c:pt idx="2181">
                  <c:v>3</c:v>
                </c:pt>
                <c:pt idx="2182">
                  <c:v>1</c:v>
                </c:pt>
                <c:pt idx="2183">
                  <c:v>2</c:v>
                </c:pt>
                <c:pt idx="2184">
                  <c:v>1</c:v>
                </c:pt>
                <c:pt idx="2185">
                  <c:v>1</c:v>
                </c:pt>
                <c:pt idx="2186">
                  <c:v>2</c:v>
                </c:pt>
                <c:pt idx="2187">
                  <c:v>4</c:v>
                </c:pt>
                <c:pt idx="2188">
                  <c:v>2</c:v>
                </c:pt>
                <c:pt idx="2189">
                  <c:v>1</c:v>
                </c:pt>
                <c:pt idx="2190">
                  <c:v>11</c:v>
                </c:pt>
                <c:pt idx="2191">
                  <c:v>1</c:v>
                </c:pt>
                <c:pt idx="2192">
                  <c:v>3</c:v>
                </c:pt>
                <c:pt idx="2193">
                  <c:v>1</c:v>
                </c:pt>
                <c:pt idx="2194">
                  <c:v>1</c:v>
                </c:pt>
                <c:pt idx="2195">
                  <c:v>4</c:v>
                </c:pt>
                <c:pt idx="2196">
                  <c:v>1</c:v>
                </c:pt>
                <c:pt idx="2197">
                  <c:v>1</c:v>
                </c:pt>
                <c:pt idx="2198">
                  <c:v>3</c:v>
                </c:pt>
                <c:pt idx="2199">
                  <c:v>1</c:v>
                </c:pt>
                <c:pt idx="2200">
                  <c:v>3</c:v>
                </c:pt>
                <c:pt idx="2201">
                  <c:v>12</c:v>
                </c:pt>
                <c:pt idx="2202">
                  <c:v>1</c:v>
                </c:pt>
                <c:pt idx="2203">
                  <c:v>1</c:v>
                </c:pt>
                <c:pt idx="2204">
                  <c:v>4</c:v>
                </c:pt>
                <c:pt idx="2205">
                  <c:v>1</c:v>
                </c:pt>
                <c:pt idx="2206">
                  <c:v>4</c:v>
                </c:pt>
                <c:pt idx="2207">
                  <c:v>1</c:v>
                </c:pt>
                <c:pt idx="2208">
                  <c:v>1</c:v>
                </c:pt>
                <c:pt idx="2209">
                  <c:v>1</c:v>
                </c:pt>
                <c:pt idx="2210">
                  <c:v>1</c:v>
                </c:pt>
                <c:pt idx="2211">
                  <c:v>5</c:v>
                </c:pt>
                <c:pt idx="2212">
                  <c:v>8</c:v>
                </c:pt>
                <c:pt idx="2213">
                  <c:v>5</c:v>
                </c:pt>
                <c:pt idx="2214">
                  <c:v>1</c:v>
                </c:pt>
                <c:pt idx="2215">
                  <c:v>1</c:v>
                </c:pt>
                <c:pt idx="2216">
                  <c:v>4</c:v>
                </c:pt>
                <c:pt idx="2217">
                  <c:v>12</c:v>
                </c:pt>
                <c:pt idx="2218">
                  <c:v>4</c:v>
                </c:pt>
                <c:pt idx="2219">
                  <c:v>1</c:v>
                </c:pt>
                <c:pt idx="2220">
                  <c:v>23</c:v>
                </c:pt>
                <c:pt idx="2221">
                  <c:v>3</c:v>
                </c:pt>
                <c:pt idx="2222">
                  <c:v>1</c:v>
                </c:pt>
                <c:pt idx="2223">
                  <c:v>2</c:v>
                </c:pt>
                <c:pt idx="2224">
                  <c:v>1</c:v>
                </c:pt>
                <c:pt idx="2225">
                  <c:v>2</c:v>
                </c:pt>
                <c:pt idx="2226">
                  <c:v>23</c:v>
                </c:pt>
                <c:pt idx="2227">
                  <c:v>2</c:v>
                </c:pt>
                <c:pt idx="2228">
                  <c:v>8</c:v>
                </c:pt>
                <c:pt idx="2229">
                  <c:v>1</c:v>
                </c:pt>
                <c:pt idx="2230">
                  <c:v>1</c:v>
                </c:pt>
                <c:pt idx="2231">
                  <c:v>1</c:v>
                </c:pt>
                <c:pt idx="2232">
                  <c:v>5</c:v>
                </c:pt>
                <c:pt idx="2233">
                  <c:v>1</c:v>
                </c:pt>
                <c:pt idx="2234">
                  <c:v>1</c:v>
                </c:pt>
                <c:pt idx="2235">
                  <c:v>3</c:v>
                </c:pt>
                <c:pt idx="2236">
                  <c:v>1</c:v>
                </c:pt>
                <c:pt idx="2237">
                  <c:v>8</c:v>
                </c:pt>
                <c:pt idx="2238">
                  <c:v>1</c:v>
                </c:pt>
                <c:pt idx="2239">
                  <c:v>1</c:v>
                </c:pt>
                <c:pt idx="2240">
                  <c:v>4</c:v>
                </c:pt>
                <c:pt idx="2241">
                  <c:v>1</c:v>
                </c:pt>
                <c:pt idx="2242">
                  <c:v>1</c:v>
                </c:pt>
                <c:pt idx="2243">
                  <c:v>1</c:v>
                </c:pt>
                <c:pt idx="2244">
                  <c:v>1</c:v>
                </c:pt>
                <c:pt idx="2245">
                  <c:v>1</c:v>
                </c:pt>
                <c:pt idx="2246">
                  <c:v>1</c:v>
                </c:pt>
                <c:pt idx="2247">
                  <c:v>3</c:v>
                </c:pt>
                <c:pt idx="2248">
                  <c:v>1</c:v>
                </c:pt>
                <c:pt idx="2249">
                  <c:v>1</c:v>
                </c:pt>
                <c:pt idx="2250">
                  <c:v>2</c:v>
                </c:pt>
                <c:pt idx="2251">
                  <c:v>2</c:v>
                </c:pt>
                <c:pt idx="2252">
                  <c:v>1</c:v>
                </c:pt>
                <c:pt idx="2253">
                  <c:v>2</c:v>
                </c:pt>
                <c:pt idx="2254">
                  <c:v>1</c:v>
                </c:pt>
                <c:pt idx="2255">
                  <c:v>1</c:v>
                </c:pt>
                <c:pt idx="2256">
                  <c:v>2</c:v>
                </c:pt>
                <c:pt idx="2257">
                  <c:v>1</c:v>
                </c:pt>
                <c:pt idx="2258">
                  <c:v>2</c:v>
                </c:pt>
                <c:pt idx="2259">
                  <c:v>1</c:v>
                </c:pt>
                <c:pt idx="2260">
                  <c:v>1</c:v>
                </c:pt>
                <c:pt idx="2261">
                  <c:v>2</c:v>
                </c:pt>
                <c:pt idx="2262">
                  <c:v>1</c:v>
                </c:pt>
                <c:pt idx="2263">
                  <c:v>1</c:v>
                </c:pt>
                <c:pt idx="2264">
                  <c:v>1</c:v>
                </c:pt>
                <c:pt idx="2265">
                  <c:v>1</c:v>
                </c:pt>
                <c:pt idx="2266">
                  <c:v>2</c:v>
                </c:pt>
                <c:pt idx="2267">
                  <c:v>1</c:v>
                </c:pt>
                <c:pt idx="2268">
                  <c:v>1</c:v>
                </c:pt>
                <c:pt idx="2269">
                  <c:v>5</c:v>
                </c:pt>
                <c:pt idx="2270">
                  <c:v>1</c:v>
                </c:pt>
                <c:pt idx="2271">
                  <c:v>1</c:v>
                </c:pt>
                <c:pt idx="2272">
                  <c:v>1</c:v>
                </c:pt>
                <c:pt idx="2273">
                  <c:v>1</c:v>
                </c:pt>
                <c:pt idx="2274">
                  <c:v>1</c:v>
                </c:pt>
                <c:pt idx="2275">
                  <c:v>2</c:v>
                </c:pt>
                <c:pt idx="2276">
                  <c:v>4</c:v>
                </c:pt>
                <c:pt idx="2277">
                  <c:v>10</c:v>
                </c:pt>
                <c:pt idx="2278">
                  <c:v>2</c:v>
                </c:pt>
                <c:pt idx="2279">
                  <c:v>2</c:v>
                </c:pt>
                <c:pt idx="2280">
                  <c:v>12</c:v>
                </c:pt>
                <c:pt idx="2281">
                  <c:v>3</c:v>
                </c:pt>
                <c:pt idx="2282">
                  <c:v>1</c:v>
                </c:pt>
                <c:pt idx="2283">
                  <c:v>3</c:v>
                </c:pt>
                <c:pt idx="2284">
                  <c:v>2</c:v>
                </c:pt>
                <c:pt idx="2285">
                  <c:v>1</c:v>
                </c:pt>
                <c:pt idx="2286">
                  <c:v>1</c:v>
                </c:pt>
                <c:pt idx="2287">
                  <c:v>3</c:v>
                </c:pt>
                <c:pt idx="2288">
                  <c:v>1</c:v>
                </c:pt>
                <c:pt idx="2289">
                  <c:v>1</c:v>
                </c:pt>
                <c:pt idx="2290">
                  <c:v>4</c:v>
                </c:pt>
                <c:pt idx="2291">
                  <c:v>2</c:v>
                </c:pt>
                <c:pt idx="2292">
                  <c:v>4</c:v>
                </c:pt>
                <c:pt idx="2293">
                  <c:v>1</c:v>
                </c:pt>
                <c:pt idx="2294">
                  <c:v>3</c:v>
                </c:pt>
                <c:pt idx="2295">
                  <c:v>1</c:v>
                </c:pt>
                <c:pt idx="2296">
                  <c:v>1</c:v>
                </c:pt>
                <c:pt idx="2297">
                  <c:v>2</c:v>
                </c:pt>
                <c:pt idx="2298">
                  <c:v>1</c:v>
                </c:pt>
                <c:pt idx="2299">
                  <c:v>1</c:v>
                </c:pt>
                <c:pt idx="2300">
                  <c:v>2</c:v>
                </c:pt>
                <c:pt idx="2301">
                  <c:v>1</c:v>
                </c:pt>
                <c:pt idx="2302">
                  <c:v>1</c:v>
                </c:pt>
                <c:pt idx="2303">
                  <c:v>1</c:v>
                </c:pt>
                <c:pt idx="2304">
                  <c:v>1</c:v>
                </c:pt>
                <c:pt idx="2305">
                  <c:v>1</c:v>
                </c:pt>
                <c:pt idx="2306">
                  <c:v>1</c:v>
                </c:pt>
                <c:pt idx="2307">
                  <c:v>8</c:v>
                </c:pt>
                <c:pt idx="2308">
                  <c:v>1</c:v>
                </c:pt>
                <c:pt idx="2309">
                  <c:v>5</c:v>
                </c:pt>
                <c:pt idx="2310">
                  <c:v>2</c:v>
                </c:pt>
                <c:pt idx="2311">
                  <c:v>1</c:v>
                </c:pt>
                <c:pt idx="2312">
                  <c:v>1</c:v>
                </c:pt>
                <c:pt idx="2313">
                  <c:v>1</c:v>
                </c:pt>
                <c:pt idx="2314">
                  <c:v>1</c:v>
                </c:pt>
                <c:pt idx="2315">
                  <c:v>1</c:v>
                </c:pt>
                <c:pt idx="2316">
                  <c:v>2</c:v>
                </c:pt>
                <c:pt idx="2317">
                  <c:v>4</c:v>
                </c:pt>
                <c:pt idx="2318">
                  <c:v>3</c:v>
                </c:pt>
                <c:pt idx="2319">
                  <c:v>2</c:v>
                </c:pt>
                <c:pt idx="2320">
                  <c:v>3</c:v>
                </c:pt>
                <c:pt idx="2321">
                  <c:v>2</c:v>
                </c:pt>
                <c:pt idx="2322">
                  <c:v>1</c:v>
                </c:pt>
                <c:pt idx="2323">
                  <c:v>1</c:v>
                </c:pt>
                <c:pt idx="2324">
                  <c:v>1</c:v>
                </c:pt>
                <c:pt idx="2325">
                  <c:v>1</c:v>
                </c:pt>
                <c:pt idx="2326">
                  <c:v>3</c:v>
                </c:pt>
                <c:pt idx="2327">
                  <c:v>4</c:v>
                </c:pt>
                <c:pt idx="2328">
                  <c:v>4</c:v>
                </c:pt>
                <c:pt idx="2329">
                  <c:v>1</c:v>
                </c:pt>
                <c:pt idx="2330">
                  <c:v>1</c:v>
                </c:pt>
                <c:pt idx="2331">
                  <c:v>3</c:v>
                </c:pt>
                <c:pt idx="2332">
                  <c:v>3</c:v>
                </c:pt>
                <c:pt idx="2333">
                  <c:v>9</c:v>
                </c:pt>
                <c:pt idx="2334">
                  <c:v>6</c:v>
                </c:pt>
                <c:pt idx="2335">
                  <c:v>5</c:v>
                </c:pt>
                <c:pt idx="2336">
                  <c:v>1</c:v>
                </c:pt>
                <c:pt idx="2337">
                  <c:v>2</c:v>
                </c:pt>
                <c:pt idx="2338">
                  <c:v>1</c:v>
                </c:pt>
                <c:pt idx="2339">
                  <c:v>2</c:v>
                </c:pt>
                <c:pt idx="2340">
                  <c:v>1</c:v>
                </c:pt>
                <c:pt idx="2341">
                  <c:v>1</c:v>
                </c:pt>
                <c:pt idx="2342">
                  <c:v>5</c:v>
                </c:pt>
                <c:pt idx="2343">
                  <c:v>1</c:v>
                </c:pt>
                <c:pt idx="2344">
                  <c:v>1</c:v>
                </c:pt>
                <c:pt idx="2345">
                  <c:v>1</c:v>
                </c:pt>
                <c:pt idx="2346">
                  <c:v>2</c:v>
                </c:pt>
                <c:pt idx="2347">
                  <c:v>1</c:v>
                </c:pt>
                <c:pt idx="2348">
                  <c:v>1</c:v>
                </c:pt>
                <c:pt idx="2349">
                  <c:v>2</c:v>
                </c:pt>
                <c:pt idx="2350">
                  <c:v>3</c:v>
                </c:pt>
                <c:pt idx="2351">
                  <c:v>2</c:v>
                </c:pt>
                <c:pt idx="2352">
                  <c:v>2</c:v>
                </c:pt>
                <c:pt idx="2353">
                  <c:v>2</c:v>
                </c:pt>
                <c:pt idx="2354">
                  <c:v>1</c:v>
                </c:pt>
                <c:pt idx="2355">
                  <c:v>2</c:v>
                </c:pt>
                <c:pt idx="2356">
                  <c:v>2</c:v>
                </c:pt>
                <c:pt idx="2357">
                  <c:v>3</c:v>
                </c:pt>
                <c:pt idx="2358">
                  <c:v>4</c:v>
                </c:pt>
                <c:pt idx="2359">
                  <c:v>2</c:v>
                </c:pt>
                <c:pt idx="2360">
                  <c:v>4</c:v>
                </c:pt>
                <c:pt idx="2361">
                  <c:v>1</c:v>
                </c:pt>
                <c:pt idx="2362">
                  <c:v>1</c:v>
                </c:pt>
                <c:pt idx="2363">
                  <c:v>1</c:v>
                </c:pt>
                <c:pt idx="2364">
                  <c:v>1</c:v>
                </c:pt>
                <c:pt idx="2365">
                  <c:v>1</c:v>
                </c:pt>
                <c:pt idx="2366">
                  <c:v>1</c:v>
                </c:pt>
                <c:pt idx="2367">
                  <c:v>1</c:v>
                </c:pt>
                <c:pt idx="2368">
                  <c:v>2</c:v>
                </c:pt>
                <c:pt idx="2369">
                  <c:v>8</c:v>
                </c:pt>
                <c:pt idx="2370">
                  <c:v>1</c:v>
                </c:pt>
                <c:pt idx="2371">
                  <c:v>1</c:v>
                </c:pt>
                <c:pt idx="2372">
                  <c:v>1</c:v>
                </c:pt>
                <c:pt idx="2373">
                  <c:v>3</c:v>
                </c:pt>
                <c:pt idx="2374">
                  <c:v>1</c:v>
                </c:pt>
                <c:pt idx="2375">
                  <c:v>10</c:v>
                </c:pt>
                <c:pt idx="2376">
                  <c:v>13</c:v>
                </c:pt>
                <c:pt idx="2377">
                  <c:v>10</c:v>
                </c:pt>
                <c:pt idx="2378">
                  <c:v>15</c:v>
                </c:pt>
                <c:pt idx="2379">
                  <c:v>1</c:v>
                </c:pt>
                <c:pt idx="2380">
                  <c:v>3</c:v>
                </c:pt>
                <c:pt idx="2381">
                  <c:v>1</c:v>
                </c:pt>
                <c:pt idx="2382">
                  <c:v>2</c:v>
                </c:pt>
                <c:pt idx="2383">
                  <c:v>1</c:v>
                </c:pt>
                <c:pt idx="2384">
                  <c:v>1</c:v>
                </c:pt>
                <c:pt idx="2385">
                  <c:v>1</c:v>
                </c:pt>
                <c:pt idx="2386">
                  <c:v>7</c:v>
                </c:pt>
                <c:pt idx="2387">
                  <c:v>1</c:v>
                </c:pt>
                <c:pt idx="2388">
                  <c:v>1</c:v>
                </c:pt>
                <c:pt idx="2389">
                  <c:v>1</c:v>
                </c:pt>
                <c:pt idx="2390">
                  <c:v>3</c:v>
                </c:pt>
                <c:pt idx="2391">
                  <c:v>6</c:v>
                </c:pt>
                <c:pt idx="2392">
                  <c:v>1</c:v>
                </c:pt>
                <c:pt idx="2393">
                  <c:v>2</c:v>
                </c:pt>
                <c:pt idx="2394">
                  <c:v>5</c:v>
                </c:pt>
                <c:pt idx="2395">
                  <c:v>11</c:v>
                </c:pt>
                <c:pt idx="2396">
                  <c:v>5</c:v>
                </c:pt>
                <c:pt idx="2397">
                  <c:v>2</c:v>
                </c:pt>
                <c:pt idx="2398">
                  <c:v>3</c:v>
                </c:pt>
                <c:pt idx="2399">
                  <c:v>2</c:v>
                </c:pt>
                <c:pt idx="2400">
                  <c:v>1</c:v>
                </c:pt>
                <c:pt idx="2401">
                  <c:v>2</c:v>
                </c:pt>
                <c:pt idx="2402">
                  <c:v>1</c:v>
                </c:pt>
                <c:pt idx="2403">
                  <c:v>2</c:v>
                </c:pt>
                <c:pt idx="2404">
                  <c:v>1</c:v>
                </c:pt>
                <c:pt idx="2405">
                  <c:v>2</c:v>
                </c:pt>
                <c:pt idx="2406">
                  <c:v>13</c:v>
                </c:pt>
                <c:pt idx="2407">
                  <c:v>2</c:v>
                </c:pt>
                <c:pt idx="2408">
                  <c:v>2</c:v>
                </c:pt>
                <c:pt idx="2409">
                  <c:v>1</c:v>
                </c:pt>
                <c:pt idx="2410">
                  <c:v>2</c:v>
                </c:pt>
                <c:pt idx="2411">
                  <c:v>4</c:v>
                </c:pt>
                <c:pt idx="2412">
                  <c:v>5</c:v>
                </c:pt>
                <c:pt idx="2413">
                  <c:v>2</c:v>
                </c:pt>
                <c:pt idx="2414">
                  <c:v>1</c:v>
                </c:pt>
                <c:pt idx="2415">
                  <c:v>1</c:v>
                </c:pt>
                <c:pt idx="2416">
                  <c:v>2</c:v>
                </c:pt>
                <c:pt idx="2417">
                  <c:v>1</c:v>
                </c:pt>
                <c:pt idx="2418">
                  <c:v>2</c:v>
                </c:pt>
              </c:numCache>
            </c:numRef>
          </c:val>
          <c:extLst>
            <c:ext xmlns:c16="http://schemas.microsoft.com/office/drawing/2014/chart" uri="{C3380CC4-5D6E-409C-BE32-E72D297353CC}">
              <c16:uniqueId val="{00000000-EBD0-4685-B349-8D271B913A91}"/>
            </c:ext>
          </c:extLst>
        </c:ser>
        <c:dLbls>
          <c:showLegendKey val="0"/>
          <c:showVal val="0"/>
          <c:showCatName val="0"/>
          <c:showSerName val="0"/>
          <c:showPercent val="0"/>
          <c:showBubbleSize val="0"/>
        </c:dLbls>
        <c:gapWidth val="315"/>
        <c:overlap val="-40"/>
        <c:axId val="784641240"/>
        <c:axId val="784639800"/>
      </c:barChart>
      <c:catAx>
        <c:axId val="784641240"/>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Customer No.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84639800"/>
        <c:crosses val="autoZero"/>
        <c:auto val="1"/>
        <c:lblAlgn val="ctr"/>
        <c:lblOffset val="100"/>
        <c:noMultiLvlLbl val="0"/>
      </c:catAx>
      <c:valAx>
        <c:axId val="784639800"/>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Purhcases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846412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Sales by Customer Segment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'Most Profitable Segment'!$K$2</c:f>
              <c:strCache>
                <c:ptCount val="1"/>
                <c:pt idx="0">
                  <c:v>Total Revenue </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'Most Profitable Segment'!$J$3:$J$12</c:f>
              <c:strCache>
                <c:ptCount val="10"/>
                <c:pt idx="0">
                  <c:v>CustomerNo: 16446</c:v>
                </c:pt>
                <c:pt idx="1">
                  <c:v>CustomerNo: 14646</c:v>
                </c:pt>
                <c:pt idx="2">
                  <c:v>CustomerNo: 13256</c:v>
                </c:pt>
                <c:pt idx="3">
                  <c:v>CustomerNo: 14911</c:v>
                </c:pt>
                <c:pt idx="4">
                  <c:v>CustomerNo: 17511</c:v>
                </c:pt>
                <c:pt idx="5">
                  <c:v>CustomerNo: 18139</c:v>
                </c:pt>
                <c:pt idx="6">
                  <c:v>CustomerNo: 17450</c:v>
                </c:pt>
                <c:pt idx="7">
                  <c:v>CustomerNo: 16684</c:v>
                </c:pt>
                <c:pt idx="8">
                  <c:v>CustomerNo: 12433</c:v>
                </c:pt>
                <c:pt idx="9">
                  <c:v>CustomerNo: 14096</c:v>
                </c:pt>
              </c:strCache>
            </c:strRef>
          </c:cat>
          <c:val>
            <c:numRef>
              <c:f>'Most Profitable Segment'!$K$3:$K$12</c:f>
              <c:numCache>
                <c:formatCode>General</c:formatCode>
                <c:ptCount val="10"/>
                <c:pt idx="0">
                  <c:v>501359.05000000005</c:v>
                </c:pt>
                <c:pt idx="1">
                  <c:v>100097.56000000001</c:v>
                </c:pt>
                <c:pt idx="2">
                  <c:v>77622.600000000006</c:v>
                </c:pt>
                <c:pt idx="3">
                  <c:v>72876.049999999959</c:v>
                </c:pt>
                <c:pt idx="4">
                  <c:v>70664.489999999962</c:v>
                </c:pt>
                <c:pt idx="5">
                  <c:v>58913.050000000017</c:v>
                </c:pt>
                <c:pt idx="6">
                  <c:v>42164.709999999985</c:v>
                </c:pt>
                <c:pt idx="7">
                  <c:v>40682.560000000005</c:v>
                </c:pt>
                <c:pt idx="8">
                  <c:v>40427.909999999967</c:v>
                </c:pt>
                <c:pt idx="9">
                  <c:v>39038.049999999806</c:v>
                </c:pt>
              </c:numCache>
            </c:numRef>
          </c:val>
          <c:extLst>
            <c:ext xmlns:c16="http://schemas.microsoft.com/office/drawing/2014/chart" uri="{C3380CC4-5D6E-409C-BE32-E72D297353CC}">
              <c16:uniqueId val="{00000000-3012-468F-B400-D232D662C6F5}"/>
            </c:ext>
          </c:extLst>
        </c:ser>
        <c:dLbls>
          <c:dLblPos val="outEnd"/>
          <c:showLegendKey val="0"/>
          <c:showVal val="1"/>
          <c:showCatName val="0"/>
          <c:showSerName val="0"/>
          <c:showPercent val="0"/>
          <c:showBubbleSize val="0"/>
        </c:dLbls>
        <c:gapWidth val="315"/>
        <c:overlap val="-40"/>
        <c:axId val="848504864"/>
        <c:axId val="848501624"/>
      </c:barChart>
      <c:catAx>
        <c:axId val="84850486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48501624"/>
        <c:crosses val="autoZero"/>
        <c:auto val="1"/>
        <c:lblAlgn val="ctr"/>
        <c:lblOffset val="100"/>
        <c:noMultiLvlLbl val="0"/>
      </c:catAx>
      <c:valAx>
        <c:axId val="848501624"/>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Sales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48504864"/>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Damask">
  <a:themeElements>
    <a:clrScheme name="Damask">
      <a:dk1>
        <a:sysClr val="windowText" lastClr="000000"/>
      </a:dk1>
      <a:lt1>
        <a:sysClr val="window" lastClr="FFFFFF"/>
      </a:lt1>
      <a:dk2>
        <a:srgbClr val="2A5B7F"/>
      </a:dk2>
      <a:lt2>
        <a:srgbClr val="ABDAFC"/>
      </a:lt2>
      <a:accent1>
        <a:srgbClr val="9EC544"/>
      </a:accent1>
      <a:accent2>
        <a:srgbClr val="50BEA3"/>
      </a:accent2>
      <a:accent3>
        <a:srgbClr val="4A9CCC"/>
      </a:accent3>
      <a:accent4>
        <a:srgbClr val="9A66CA"/>
      </a:accent4>
      <a:accent5>
        <a:srgbClr val="C54F71"/>
      </a:accent5>
      <a:accent6>
        <a:srgbClr val="DE9C3C"/>
      </a:accent6>
      <a:hlink>
        <a:srgbClr val="6BA9DA"/>
      </a:hlink>
      <a:folHlink>
        <a:srgbClr val="A0BCD3"/>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0A84B2-B2AA-4AFA-82B2-1F58D695B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TotalTime>
  <Pages>23</Pages>
  <Words>3965</Words>
  <Characters>22601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Abdullah</dc:creator>
  <cp:keywords/>
  <dc:description/>
  <cp:lastModifiedBy>Lois Otilia Dolea (2219572)</cp:lastModifiedBy>
  <cp:revision>123</cp:revision>
  <dcterms:created xsi:type="dcterms:W3CDTF">2024-04-21T20:17:00Z</dcterms:created>
  <dcterms:modified xsi:type="dcterms:W3CDTF">2024-05-02T07:08:00Z</dcterms:modified>
</cp:coreProperties>
</file>