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CC237" w14:textId="650AE0E9" w:rsidR="000A5239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Task 1</w:t>
      </w:r>
    </w:p>
    <w:p w14:paraId="6D6337E3" w14:textId="54DC84EA" w:rsidR="000B26E4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Title:</w:t>
      </w:r>
      <w:r w:rsidR="002D2B2B">
        <w:rPr>
          <w:sz w:val="56"/>
          <w:szCs w:val="56"/>
        </w:rPr>
        <w:t xml:space="preserve"> Topic Name</w:t>
      </w:r>
    </w:p>
    <w:p w14:paraId="2AE3EEBC" w14:textId="7A25A20C" w:rsidR="002D2B2B" w:rsidRPr="002D2B2B" w:rsidRDefault="002D2B2B">
      <w:pPr>
        <w:rPr>
          <w:sz w:val="56"/>
          <w:szCs w:val="56"/>
        </w:rPr>
      </w:pPr>
      <w:r>
        <w:rPr>
          <w:sz w:val="56"/>
          <w:szCs w:val="56"/>
        </w:rPr>
        <w:t>Reflective Journal Contents</w:t>
      </w:r>
    </w:p>
    <w:p w14:paraId="62649204" w14:textId="47428E4D" w:rsidR="000B26E4" w:rsidRPr="002D2B2B" w:rsidRDefault="000B26E4">
      <w:pPr>
        <w:rPr>
          <w:sz w:val="56"/>
          <w:szCs w:val="56"/>
        </w:rPr>
      </w:pPr>
    </w:p>
    <w:p w14:paraId="5F59FA8F" w14:textId="705F58DD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List of references:</w:t>
      </w:r>
    </w:p>
    <w:p w14:paraId="14E117EA" w14:textId="18621BAE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1.</w:t>
      </w:r>
    </w:p>
    <w:p w14:paraId="06CC922B" w14:textId="522AEEA8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2.</w:t>
      </w:r>
    </w:p>
    <w:p w14:paraId="541288C8" w14:textId="214EECBF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Task 2</w:t>
      </w:r>
    </w:p>
    <w:p w14:paraId="6BDD1D8C" w14:textId="1EEA75DE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 xml:space="preserve">Title: </w:t>
      </w:r>
      <w:r w:rsidR="002D2B2B">
        <w:rPr>
          <w:sz w:val="56"/>
          <w:szCs w:val="56"/>
        </w:rPr>
        <w:t>Topic Name</w:t>
      </w:r>
    </w:p>
    <w:p w14:paraId="0F56B44C" w14:textId="77777777" w:rsidR="002D2B2B" w:rsidRPr="002D2B2B" w:rsidRDefault="002D2B2B" w:rsidP="002D2B2B">
      <w:pPr>
        <w:rPr>
          <w:sz w:val="56"/>
          <w:szCs w:val="56"/>
        </w:rPr>
      </w:pPr>
      <w:r>
        <w:rPr>
          <w:sz w:val="56"/>
          <w:szCs w:val="56"/>
        </w:rPr>
        <w:t>Reflective Journal Contents</w:t>
      </w:r>
    </w:p>
    <w:p w14:paraId="1FC46413" w14:textId="44DC9942" w:rsidR="000B26E4" w:rsidRPr="002D2B2B" w:rsidRDefault="000B26E4">
      <w:pPr>
        <w:rPr>
          <w:sz w:val="56"/>
          <w:szCs w:val="56"/>
        </w:rPr>
      </w:pPr>
      <w:r w:rsidRPr="002D2B2B">
        <w:rPr>
          <w:sz w:val="56"/>
          <w:szCs w:val="56"/>
        </w:rPr>
        <w:t>List of references:</w:t>
      </w:r>
    </w:p>
    <w:p w14:paraId="5DF04F4B" w14:textId="0C4F8115" w:rsidR="000B26E4" w:rsidRPr="002D2B2B" w:rsidRDefault="000B26E4" w:rsidP="000B26E4">
      <w:pPr>
        <w:pStyle w:val="ListParagraph"/>
        <w:numPr>
          <w:ilvl w:val="0"/>
          <w:numId w:val="1"/>
        </w:numPr>
        <w:rPr>
          <w:sz w:val="56"/>
          <w:szCs w:val="56"/>
        </w:rPr>
      </w:pPr>
    </w:p>
    <w:p w14:paraId="7ECE5B08" w14:textId="69CA1A52" w:rsidR="000B26E4" w:rsidRPr="002D2B2B" w:rsidRDefault="000B26E4" w:rsidP="002D2B2B">
      <w:pPr>
        <w:ind w:left="360"/>
        <w:rPr>
          <w:sz w:val="56"/>
          <w:szCs w:val="56"/>
        </w:rPr>
      </w:pPr>
      <w:r w:rsidRPr="002D2B2B">
        <w:rPr>
          <w:sz w:val="56"/>
          <w:szCs w:val="56"/>
        </w:rPr>
        <w:t>2.</w:t>
      </w:r>
    </w:p>
    <w:p w14:paraId="0960B481" w14:textId="6481F9C0" w:rsidR="000B26E4" w:rsidRDefault="000B26E4" w:rsidP="000B26E4">
      <w:pPr>
        <w:pStyle w:val="ListParagraph"/>
        <w:ind w:left="1800"/>
        <w:rPr>
          <w:sz w:val="44"/>
          <w:szCs w:val="44"/>
        </w:rPr>
      </w:pPr>
    </w:p>
    <w:p w14:paraId="69571A0F" w14:textId="4D8F9B79" w:rsidR="002D2B2B" w:rsidRDefault="002D2B2B" w:rsidP="000B26E4">
      <w:pPr>
        <w:pStyle w:val="ListParagraph"/>
        <w:ind w:left="1800"/>
        <w:rPr>
          <w:sz w:val="44"/>
          <w:szCs w:val="44"/>
        </w:rPr>
      </w:pPr>
    </w:p>
    <w:p w14:paraId="194C4B9F" w14:textId="77777777" w:rsidR="002D2B2B" w:rsidRPr="002D2B2B" w:rsidRDefault="002D2B2B" w:rsidP="000B26E4">
      <w:pPr>
        <w:pStyle w:val="ListParagraph"/>
        <w:ind w:left="1800"/>
        <w:rPr>
          <w:sz w:val="44"/>
          <w:szCs w:val="44"/>
        </w:rPr>
      </w:pPr>
    </w:p>
    <w:p w14:paraId="4293503D" w14:textId="14426FA7" w:rsidR="000B26E4" w:rsidRPr="002D2B2B" w:rsidRDefault="000B26E4" w:rsidP="000B26E4">
      <w:pPr>
        <w:rPr>
          <w:sz w:val="44"/>
          <w:szCs w:val="44"/>
        </w:rPr>
      </w:pPr>
      <w:r w:rsidRPr="002D2B2B">
        <w:rPr>
          <w:sz w:val="44"/>
          <w:szCs w:val="44"/>
        </w:rPr>
        <w:lastRenderedPageBreak/>
        <w:t>Screenshots</w:t>
      </w:r>
      <w:r w:rsidR="002D2B2B">
        <w:rPr>
          <w:sz w:val="44"/>
          <w:szCs w:val="44"/>
        </w:rPr>
        <w:t xml:space="preserve"> :Examples</w:t>
      </w:r>
    </w:p>
    <w:p w14:paraId="06924A79" w14:textId="2716ECC1" w:rsidR="000B26E4" w:rsidRDefault="000B26E4" w:rsidP="000B26E4">
      <w:pPr>
        <w:rPr>
          <w:sz w:val="44"/>
          <w:szCs w:val="44"/>
        </w:rPr>
      </w:pPr>
      <w:r w:rsidRPr="002D2B2B">
        <w:rPr>
          <w:noProof/>
          <w:sz w:val="12"/>
          <w:szCs w:val="12"/>
        </w:rPr>
        <w:drawing>
          <wp:inline distT="0" distB="0" distL="0" distR="0" wp14:anchorId="1E0FA31F" wp14:editId="5B996725">
            <wp:extent cx="5672138" cy="5823549"/>
            <wp:effectExtent l="0" t="0" r="5080" b="635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5"/>
                    <a:srcRect l="44455" r="17388"/>
                    <a:stretch/>
                  </pic:blipFill>
                  <pic:spPr bwMode="auto">
                    <a:xfrm>
                      <a:off x="0" y="0"/>
                      <a:ext cx="5681288" cy="5832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57AAF" w14:textId="169385BA" w:rsidR="002D2B2B" w:rsidRPr="002D2B2B" w:rsidRDefault="002D2B2B" w:rsidP="000B26E4">
      <w:pPr>
        <w:rPr>
          <w:sz w:val="44"/>
          <w:szCs w:val="44"/>
        </w:rPr>
      </w:pPr>
    </w:p>
    <w:p w14:paraId="5AA79040" w14:textId="77777777" w:rsidR="000B26E4" w:rsidRPr="002D2B2B" w:rsidRDefault="000B26E4" w:rsidP="000B26E4">
      <w:pPr>
        <w:rPr>
          <w:sz w:val="44"/>
          <w:szCs w:val="44"/>
        </w:rPr>
      </w:pPr>
    </w:p>
    <w:sectPr w:rsidR="000B26E4" w:rsidRPr="002D2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468A9"/>
    <w:multiLevelType w:val="hybridMultilevel"/>
    <w:tmpl w:val="51F81C4C"/>
    <w:lvl w:ilvl="0" w:tplc="2EB8A75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719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6E4"/>
    <w:rsid w:val="00002488"/>
    <w:rsid w:val="000A5239"/>
    <w:rsid w:val="000B26E4"/>
    <w:rsid w:val="002D2B2B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EB9CF"/>
  <w15:chartTrackingRefBased/>
  <w15:docId w15:val="{4A6CE3DF-BE61-42DC-AC91-D638DCAB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</cp:revision>
  <dcterms:created xsi:type="dcterms:W3CDTF">2023-06-13T09:02:00Z</dcterms:created>
  <dcterms:modified xsi:type="dcterms:W3CDTF">2023-06-13T09:23:00Z</dcterms:modified>
</cp:coreProperties>
</file>