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732" w:rsidRDefault="00BA3732">
      <w:pPr>
        <w:rPr>
          <w:rFonts w:ascii="Times New Roman" w:hAnsi="Times New Roman" w:cs="Times New Roman"/>
          <w:sz w:val="24"/>
          <w:szCs w:val="24"/>
        </w:rPr>
      </w:pPr>
    </w:p>
    <w:p w:rsidR="004910E6" w:rsidRDefault="00BA3732">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A0C27AE">
            <wp:extent cx="5730875" cy="1975485"/>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1975485"/>
                    </a:xfrm>
                    <a:prstGeom prst="rect">
                      <a:avLst/>
                    </a:prstGeom>
                    <a:noFill/>
                  </pic:spPr>
                </pic:pic>
              </a:graphicData>
            </a:graphic>
          </wp:inline>
        </w:drawing>
      </w:r>
    </w:p>
    <w:p w:rsidR="00BA3732" w:rsidRPr="00BA3732" w:rsidRDefault="00BA3732" w:rsidP="00BA3732">
      <w:pPr>
        <w:rPr>
          <w:rFonts w:ascii="Times New Roman" w:hAnsi="Times New Roman" w:cs="Times New Roman"/>
          <w:sz w:val="24"/>
          <w:szCs w:val="24"/>
        </w:rPr>
      </w:pPr>
      <w:r w:rsidRPr="00BA3732">
        <w:rPr>
          <w:rFonts w:ascii="Times New Roman" w:hAnsi="Times New Roman" w:cs="Times New Roman"/>
          <w:sz w:val="24"/>
          <w:szCs w:val="24"/>
        </w:rPr>
        <w:t xml:space="preserve">COURSE TITLE: </w:t>
      </w:r>
      <w:r>
        <w:rPr>
          <w:rFonts w:ascii="Times New Roman" w:hAnsi="Times New Roman" w:cs="Times New Roman"/>
          <w:sz w:val="24"/>
          <w:szCs w:val="24"/>
        </w:rPr>
        <w:t>DIGITAL SKILLS AND RESEARCH METHODS</w:t>
      </w:r>
    </w:p>
    <w:p w:rsidR="00BA3732" w:rsidRPr="00BA3732" w:rsidRDefault="00BA3732" w:rsidP="00BA3732">
      <w:pPr>
        <w:rPr>
          <w:rFonts w:ascii="Times New Roman" w:hAnsi="Times New Roman" w:cs="Times New Roman"/>
          <w:sz w:val="24"/>
          <w:szCs w:val="24"/>
        </w:rPr>
      </w:pPr>
    </w:p>
    <w:p w:rsidR="00BA3732" w:rsidRPr="00BA3732" w:rsidRDefault="00BA3732" w:rsidP="00BA3732">
      <w:pPr>
        <w:rPr>
          <w:rFonts w:ascii="Times New Roman" w:hAnsi="Times New Roman" w:cs="Times New Roman"/>
          <w:sz w:val="24"/>
          <w:szCs w:val="24"/>
        </w:rPr>
      </w:pPr>
      <w:r>
        <w:rPr>
          <w:rFonts w:ascii="Times New Roman" w:hAnsi="Times New Roman" w:cs="Times New Roman"/>
          <w:sz w:val="24"/>
          <w:szCs w:val="24"/>
        </w:rPr>
        <w:t>COURSE CODE: BMSW4003</w:t>
      </w:r>
    </w:p>
    <w:p w:rsidR="00BA3732" w:rsidRPr="00BA3732" w:rsidRDefault="00BA3732" w:rsidP="00BA3732">
      <w:pPr>
        <w:rPr>
          <w:rFonts w:ascii="Times New Roman" w:hAnsi="Times New Roman" w:cs="Times New Roman"/>
          <w:sz w:val="24"/>
          <w:szCs w:val="24"/>
        </w:rPr>
      </w:pPr>
    </w:p>
    <w:p w:rsidR="00BA3732" w:rsidRPr="00BA3732" w:rsidRDefault="00BA3732" w:rsidP="00BA3732">
      <w:pPr>
        <w:rPr>
          <w:rFonts w:ascii="Times New Roman" w:hAnsi="Times New Roman" w:cs="Times New Roman"/>
          <w:sz w:val="24"/>
          <w:szCs w:val="24"/>
        </w:rPr>
      </w:pPr>
      <w:r>
        <w:rPr>
          <w:rFonts w:ascii="Times New Roman" w:hAnsi="Times New Roman" w:cs="Times New Roman"/>
          <w:sz w:val="24"/>
          <w:szCs w:val="24"/>
        </w:rPr>
        <w:t xml:space="preserve">STUDENT NAME: </w:t>
      </w:r>
      <w:r w:rsidR="000D28E7">
        <w:rPr>
          <w:rFonts w:ascii="Times New Roman" w:hAnsi="Times New Roman" w:cs="Times New Roman"/>
          <w:sz w:val="24"/>
          <w:szCs w:val="24"/>
        </w:rPr>
        <w:t>IFEOMA NJOKU</w:t>
      </w:r>
    </w:p>
    <w:p w:rsidR="00BA3732" w:rsidRPr="00BA3732" w:rsidRDefault="00BA3732" w:rsidP="00BA3732">
      <w:pPr>
        <w:rPr>
          <w:rFonts w:ascii="Times New Roman" w:hAnsi="Times New Roman" w:cs="Times New Roman"/>
          <w:sz w:val="24"/>
          <w:szCs w:val="24"/>
        </w:rPr>
      </w:pPr>
    </w:p>
    <w:p w:rsidR="00BA3732" w:rsidRDefault="00BA3732" w:rsidP="00BA3732">
      <w:pPr>
        <w:rPr>
          <w:rFonts w:ascii="Times New Roman" w:hAnsi="Times New Roman" w:cs="Times New Roman"/>
          <w:sz w:val="24"/>
          <w:szCs w:val="24"/>
        </w:rPr>
      </w:pPr>
      <w:r>
        <w:rPr>
          <w:rFonts w:ascii="Times New Roman" w:hAnsi="Times New Roman" w:cs="Times New Roman"/>
          <w:sz w:val="24"/>
          <w:szCs w:val="24"/>
        </w:rPr>
        <w:t xml:space="preserve">STUDENT NUMBER: </w:t>
      </w:r>
      <w:r w:rsidR="000337D6">
        <w:rPr>
          <w:rFonts w:ascii="Times New Roman" w:hAnsi="Times New Roman" w:cs="Times New Roman"/>
          <w:sz w:val="24"/>
          <w:szCs w:val="24"/>
        </w:rPr>
        <w:t>1818792</w:t>
      </w:r>
    </w:p>
    <w:p w:rsidR="00BA3732" w:rsidRDefault="00BA3732" w:rsidP="00BA3732">
      <w:pPr>
        <w:rPr>
          <w:rFonts w:ascii="Times New Roman" w:hAnsi="Times New Roman" w:cs="Times New Roman"/>
          <w:sz w:val="24"/>
          <w:szCs w:val="24"/>
        </w:rPr>
      </w:pPr>
    </w:p>
    <w:p w:rsidR="00BA3732" w:rsidRDefault="00BA3732" w:rsidP="00BA3732">
      <w:pPr>
        <w:rPr>
          <w:rFonts w:ascii="Times New Roman" w:hAnsi="Times New Roman" w:cs="Times New Roman"/>
          <w:sz w:val="24"/>
          <w:szCs w:val="24"/>
        </w:rPr>
      </w:pPr>
    </w:p>
    <w:p w:rsidR="00BA3732" w:rsidRDefault="00BA3732" w:rsidP="00BA3732">
      <w:pPr>
        <w:rPr>
          <w:rFonts w:ascii="Times New Roman" w:hAnsi="Times New Roman" w:cs="Times New Roman"/>
          <w:sz w:val="24"/>
          <w:szCs w:val="24"/>
        </w:rPr>
      </w:pPr>
    </w:p>
    <w:p w:rsidR="00BA3732" w:rsidRDefault="00BA3732" w:rsidP="00BA3732">
      <w:pPr>
        <w:rPr>
          <w:rFonts w:ascii="Times New Roman" w:hAnsi="Times New Roman" w:cs="Times New Roman"/>
          <w:sz w:val="24"/>
          <w:szCs w:val="24"/>
        </w:rPr>
      </w:pPr>
    </w:p>
    <w:p w:rsidR="00BA3732" w:rsidRDefault="00BA3732" w:rsidP="00BA3732">
      <w:pPr>
        <w:rPr>
          <w:rFonts w:ascii="Times New Roman" w:hAnsi="Times New Roman" w:cs="Times New Roman"/>
          <w:sz w:val="24"/>
          <w:szCs w:val="24"/>
        </w:rPr>
      </w:pPr>
    </w:p>
    <w:p w:rsidR="00BA3732" w:rsidRDefault="00BA3732" w:rsidP="00BA3732">
      <w:pPr>
        <w:rPr>
          <w:rFonts w:ascii="Times New Roman" w:hAnsi="Times New Roman" w:cs="Times New Roman"/>
          <w:sz w:val="24"/>
          <w:szCs w:val="24"/>
        </w:rPr>
      </w:pPr>
    </w:p>
    <w:p w:rsidR="00BA3732" w:rsidRDefault="00BA3732" w:rsidP="00BA3732">
      <w:pPr>
        <w:rPr>
          <w:rFonts w:ascii="Times New Roman" w:hAnsi="Times New Roman" w:cs="Times New Roman"/>
          <w:sz w:val="24"/>
          <w:szCs w:val="24"/>
        </w:rPr>
      </w:pPr>
    </w:p>
    <w:p w:rsidR="00BA3732" w:rsidRDefault="00BA3732" w:rsidP="00BA3732">
      <w:pPr>
        <w:rPr>
          <w:rFonts w:ascii="Times New Roman" w:hAnsi="Times New Roman" w:cs="Times New Roman"/>
          <w:sz w:val="24"/>
          <w:szCs w:val="24"/>
        </w:rPr>
      </w:pPr>
    </w:p>
    <w:p w:rsidR="00BA3732" w:rsidRDefault="00BA3732" w:rsidP="00BA3732">
      <w:pPr>
        <w:rPr>
          <w:rFonts w:ascii="Times New Roman" w:hAnsi="Times New Roman" w:cs="Times New Roman"/>
          <w:sz w:val="24"/>
          <w:szCs w:val="24"/>
        </w:rPr>
      </w:pPr>
    </w:p>
    <w:p w:rsidR="00BA3732" w:rsidRDefault="00BA3732" w:rsidP="00BA3732">
      <w:pPr>
        <w:rPr>
          <w:rFonts w:ascii="Times New Roman" w:hAnsi="Times New Roman" w:cs="Times New Roman"/>
          <w:sz w:val="24"/>
          <w:szCs w:val="24"/>
        </w:rPr>
      </w:pPr>
    </w:p>
    <w:p w:rsidR="00BA3732" w:rsidRDefault="00BA3732" w:rsidP="00BA3732">
      <w:pPr>
        <w:rPr>
          <w:rFonts w:ascii="Times New Roman" w:hAnsi="Times New Roman" w:cs="Times New Roman"/>
          <w:sz w:val="24"/>
          <w:szCs w:val="24"/>
        </w:rPr>
      </w:pPr>
    </w:p>
    <w:p w:rsidR="00BA3732" w:rsidRDefault="00BA3732" w:rsidP="00BA3732">
      <w:pPr>
        <w:rPr>
          <w:rFonts w:ascii="Times New Roman" w:hAnsi="Times New Roman" w:cs="Times New Roman"/>
          <w:sz w:val="24"/>
          <w:szCs w:val="24"/>
        </w:rPr>
      </w:pPr>
    </w:p>
    <w:p w:rsidR="00BA3732" w:rsidRPr="00EA11F5" w:rsidRDefault="00BE5C11" w:rsidP="00BA3732">
      <w:pPr>
        <w:rPr>
          <w:rFonts w:ascii="Times New Roman" w:hAnsi="Times New Roman" w:cs="Times New Roman"/>
          <w:b/>
          <w:sz w:val="24"/>
          <w:szCs w:val="24"/>
        </w:rPr>
      </w:pPr>
      <w:r w:rsidRPr="00EA11F5">
        <w:rPr>
          <w:rFonts w:ascii="Times New Roman" w:hAnsi="Times New Roman" w:cs="Times New Roman"/>
          <w:b/>
          <w:sz w:val="24"/>
          <w:szCs w:val="24"/>
        </w:rPr>
        <w:lastRenderedPageBreak/>
        <w:t xml:space="preserve">Table of content </w:t>
      </w:r>
      <w:r w:rsidR="00E7180E" w:rsidRPr="00EA11F5">
        <w:rPr>
          <w:rFonts w:ascii="Times New Roman" w:hAnsi="Times New Roman" w:cs="Times New Roman"/>
          <w:b/>
          <w:sz w:val="24"/>
          <w:szCs w:val="24"/>
        </w:rPr>
        <w:t xml:space="preserve">                                                                                                        Page</w:t>
      </w:r>
    </w:p>
    <w:p w:rsidR="00E7180E" w:rsidRDefault="00EA11F5" w:rsidP="00BA3732">
      <w:pPr>
        <w:rPr>
          <w:rFonts w:ascii="Times New Roman" w:hAnsi="Times New Roman" w:cs="Times New Roman"/>
          <w:sz w:val="24"/>
          <w:szCs w:val="24"/>
        </w:rPr>
      </w:pPr>
      <w:r>
        <w:rPr>
          <w:rFonts w:ascii="Times New Roman" w:hAnsi="Times New Roman" w:cs="Times New Roman"/>
          <w:sz w:val="24"/>
          <w:szCs w:val="24"/>
        </w:rPr>
        <w:t>Introduction                                                                                                                  3</w:t>
      </w:r>
    </w:p>
    <w:p w:rsidR="00EA11F5" w:rsidRDefault="00EA11F5" w:rsidP="00BA3732">
      <w:pPr>
        <w:rPr>
          <w:rFonts w:ascii="Times New Roman" w:hAnsi="Times New Roman" w:cs="Times New Roman"/>
          <w:sz w:val="24"/>
          <w:szCs w:val="24"/>
        </w:rPr>
      </w:pPr>
      <w:r>
        <w:rPr>
          <w:rFonts w:ascii="Times New Roman" w:hAnsi="Times New Roman" w:cs="Times New Roman"/>
          <w:sz w:val="24"/>
          <w:szCs w:val="24"/>
        </w:rPr>
        <w:t>Research background                                                                                                   4</w:t>
      </w:r>
    </w:p>
    <w:p w:rsidR="00EA11F5" w:rsidRDefault="00EA11F5" w:rsidP="00BA3732">
      <w:pPr>
        <w:rPr>
          <w:rFonts w:ascii="Times New Roman" w:hAnsi="Times New Roman" w:cs="Times New Roman"/>
          <w:sz w:val="24"/>
          <w:szCs w:val="24"/>
        </w:rPr>
      </w:pPr>
      <w:r>
        <w:rPr>
          <w:rFonts w:ascii="Times New Roman" w:hAnsi="Times New Roman" w:cs="Times New Roman"/>
          <w:sz w:val="24"/>
          <w:szCs w:val="24"/>
        </w:rPr>
        <w:t>Research aim                                                                                                                4</w:t>
      </w:r>
    </w:p>
    <w:p w:rsidR="00EA11F5" w:rsidRDefault="00EA11F5" w:rsidP="00BA3732">
      <w:pPr>
        <w:rPr>
          <w:rFonts w:ascii="Times New Roman" w:hAnsi="Times New Roman" w:cs="Times New Roman"/>
          <w:sz w:val="24"/>
          <w:szCs w:val="24"/>
        </w:rPr>
      </w:pPr>
      <w:r>
        <w:rPr>
          <w:rFonts w:ascii="Times New Roman" w:hAnsi="Times New Roman" w:cs="Times New Roman"/>
          <w:sz w:val="24"/>
          <w:szCs w:val="24"/>
        </w:rPr>
        <w:t>Research objectives                                                                                                      5</w:t>
      </w:r>
    </w:p>
    <w:p w:rsidR="00EA11F5" w:rsidRDefault="00EA11F5" w:rsidP="00BA3732">
      <w:pPr>
        <w:rPr>
          <w:rFonts w:ascii="Times New Roman" w:hAnsi="Times New Roman" w:cs="Times New Roman"/>
          <w:sz w:val="24"/>
          <w:szCs w:val="24"/>
        </w:rPr>
      </w:pPr>
      <w:r>
        <w:rPr>
          <w:rFonts w:ascii="Times New Roman" w:hAnsi="Times New Roman" w:cs="Times New Roman"/>
          <w:sz w:val="24"/>
          <w:szCs w:val="24"/>
        </w:rPr>
        <w:t>Research rationale                                                                                                        6</w:t>
      </w:r>
    </w:p>
    <w:p w:rsidR="00EA11F5" w:rsidRDefault="00EA11F5" w:rsidP="00BA3732">
      <w:pPr>
        <w:rPr>
          <w:rFonts w:ascii="Times New Roman" w:hAnsi="Times New Roman" w:cs="Times New Roman"/>
          <w:sz w:val="24"/>
          <w:szCs w:val="24"/>
        </w:rPr>
      </w:pPr>
      <w:r>
        <w:rPr>
          <w:rFonts w:ascii="Times New Roman" w:hAnsi="Times New Roman" w:cs="Times New Roman"/>
          <w:sz w:val="24"/>
          <w:szCs w:val="24"/>
        </w:rPr>
        <w:t>Literature review                                                                                                          8</w:t>
      </w:r>
    </w:p>
    <w:p w:rsidR="00EA11F5" w:rsidRDefault="00EA11F5" w:rsidP="00BA3732">
      <w:pPr>
        <w:rPr>
          <w:rFonts w:ascii="Times New Roman" w:hAnsi="Times New Roman" w:cs="Times New Roman"/>
          <w:sz w:val="24"/>
          <w:szCs w:val="24"/>
        </w:rPr>
      </w:pPr>
      <w:r>
        <w:rPr>
          <w:rFonts w:ascii="Times New Roman" w:hAnsi="Times New Roman" w:cs="Times New Roman"/>
          <w:sz w:val="24"/>
          <w:szCs w:val="24"/>
        </w:rPr>
        <w:t>Methodology                                                                                                                10</w:t>
      </w:r>
    </w:p>
    <w:p w:rsidR="00EA11F5" w:rsidRDefault="00EA11F5" w:rsidP="00BA3732">
      <w:pPr>
        <w:rPr>
          <w:rFonts w:ascii="Times New Roman" w:hAnsi="Times New Roman" w:cs="Times New Roman"/>
          <w:sz w:val="24"/>
          <w:szCs w:val="24"/>
        </w:rPr>
      </w:pPr>
      <w:r>
        <w:rPr>
          <w:rFonts w:ascii="Times New Roman" w:hAnsi="Times New Roman" w:cs="Times New Roman"/>
          <w:sz w:val="24"/>
          <w:szCs w:val="24"/>
        </w:rPr>
        <w:t>Results                                                                                                                          11</w:t>
      </w:r>
    </w:p>
    <w:p w:rsidR="000337D6" w:rsidRDefault="000337D6" w:rsidP="00BA3732">
      <w:pPr>
        <w:rPr>
          <w:rFonts w:ascii="Times New Roman" w:hAnsi="Times New Roman" w:cs="Times New Roman"/>
          <w:sz w:val="24"/>
          <w:szCs w:val="24"/>
        </w:rPr>
      </w:pPr>
      <w:r>
        <w:rPr>
          <w:rFonts w:ascii="Times New Roman" w:hAnsi="Times New Roman" w:cs="Times New Roman"/>
          <w:sz w:val="24"/>
          <w:szCs w:val="24"/>
        </w:rPr>
        <w:t>Ethical consideration                                                                                                    12</w:t>
      </w:r>
    </w:p>
    <w:p w:rsidR="00EA11F5" w:rsidRDefault="003C2578" w:rsidP="00BA3732">
      <w:pPr>
        <w:rPr>
          <w:rFonts w:ascii="Times New Roman" w:hAnsi="Times New Roman" w:cs="Times New Roman"/>
          <w:sz w:val="24"/>
          <w:szCs w:val="24"/>
        </w:rPr>
      </w:pPr>
      <w:r>
        <w:rPr>
          <w:rFonts w:ascii="Times New Roman" w:hAnsi="Times New Roman" w:cs="Times New Roman"/>
          <w:sz w:val="24"/>
          <w:szCs w:val="24"/>
        </w:rPr>
        <w:t xml:space="preserve">Conclusion                                                                                      </w:t>
      </w:r>
      <w:r w:rsidR="000337D6">
        <w:rPr>
          <w:rFonts w:ascii="Times New Roman" w:hAnsi="Times New Roman" w:cs="Times New Roman"/>
          <w:sz w:val="24"/>
          <w:szCs w:val="24"/>
        </w:rPr>
        <w:t xml:space="preserve">                              13</w:t>
      </w:r>
    </w:p>
    <w:p w:rsidR="003C2578" w:rsidRDefault="003C2578" w:rsidP="00BA3732">
      <w:pPr>
        <w:rPr>
          <w:rFonts w:ascii="Times New Roman" w:hAnsi="Times New Roman" w:cs="Times New Roman"/>
          <w:sz w:val="24"/>
          <w:szCs w:val="24"/>
        </w:rPr>
      </w:pPr>
      <w:r>
        <w:rPr>
          <w:rFonts w:ascii="Times New Roman" w:hAnsi="Times New Roman" w:cs="Times New Roman"/>
          <w:sz w:val="24"/>
          <w:szCs w:val="24"/>
        </w:rPr>
        <w:t xml:space="preserve">Reference                                                                                         </w:t>
      </w:r>
      <w:r w:rsidR="000337D6">
        <w:rPr>
          <w:rFonts w:ascii="Times New Roman" w:hAnsi="Times New Roman" w:cs="Times New Roman"/>
          <w:sz w:val="24"/>
          <w:szCs w:val="24"/>
        </w:rPr>
        <w:t xml:space="preserve">                              15</w:t>
      </w:r>
    </w:p>
    <w:p w:rsidR="00E7180E" w:rsidRDefault="00E7180E" w:rsidP="00BA3732">
      <w:pPr>
        <w:rPr>
          <w:rFonts w:ascii="Times New Roman" w:hAnsi="Times New Roman" w:cs="Times New Roman"/>
          <w:sz w:val="24"/>
          <w:szCs w:val="24"/>
        </w:rPr>
      </w:pPr>
    </w:p>
    <w:p w:rsidR="00E7180E" w:rsidRDefault="00E7180E" w:rsidP="00BA3732">
      <w:pPr>
        <w:rPr>
          <w:rFonts w:ascii="Times New Roman" w:hAnsi="Times New Roman" w:cs="Times New Roman"/>
          <w:sz w:val="24"/>
          <w:szCs w:val="24"/>
        </w:rPr>
      </w:pPr>
    </w:p>
    <w:p w:rsidR="00E7180E" w:rsidRDefault="00E7180E" w:rsidP="00BA3732">
      <w:pPr>
        <w:rPr>
          <w:rFonts w:ascii="Times New Roman" w:hAnsi="Times New Roman" w:cs="Times New Roman"/>
          <w:sz w:val="24"/>
          <w:szCs w:val="24"/>
        </w:rPr>
      </w:pPr>
    </w:p>
    <w:p w:rsidR="00E7180E" w:rsidRDefault="00E7180E" w:rsidP="00BA3732">
      <w:pPr>
        <w:rPr>
          <w:rFonts w:ascii="Times New Roman" w:hAnsi="Times New Roman" w:cs="Times New Roman"/>
          <w:sz w:val="24"/>
          <w:szCs w:val="24"/>
        </w:rPr>
      </w:pPr>
    </w:p>
    <w:p w:rsidR="00E7180E" w:rsidRDefault="00E7180E" w:rsidP="00BA3732">
      <w:pPr>
        <w:rPr>
          <w:rFonts w:ascii="Times New Roman" w:hAnsi="Times New Roman" w:cs="Times New Roman"/>
          <w:sz w:val="24"/>
          <w:szCs w:val="24"/>
        </w:rPr>
      </w:pPr>
    </w:p>
    <w:p w:rsidR="00E7180E" w:rsidRDefault="00E7180E" w:rsidP="00BA3732">
      <w:pPr>
        <w:rPr>
          <w:rFonts w:ascii="Times New Roman" w:hAnsi="Times New Roman" w:cs="Times New Roman"/>
          <w:sz w:val="24"/>
          <w:szCs w:val="24"/>
        </w:rPr>
      </w:pPr>
    </w:p>
    <w:p w:rsidR="00E7180E" w:rsidRDefault="00E7180E" w:rsidP="00BA3732">
      <w:pPr>
        <w:rPr>
          <w:rFonts w:ascii="Times New Roman" w:hAnsi="Times New Roman" w:cs="Times New Roman"/>
          <w:sz w:val="24"/>
          <w:szCs w:val="24"/>
        </w:rPr>
      </w:pPr>
    </w:p>
    <w:p w:rsidR="00E7180E" w:rsidRDefault="00E7180E" w:rsidP="00BA3732">
      <w:pPr>
        <w:rPr>
          <w:rFonts w:ascii="Times New Roman" w:hAnsi="Times New Roman" w:cs="Times New Roman"/>
          <w:sz w:val="24"/>
          <w:szCs w:val="24"/>
        </w:rPr>
      </w:pPr>
    </w:p>
    <w:p w:rsidR="00E7180E" w:rsidRDefault="00E7180E" w:rsidP="00BA3732">
      <w:pPr>
        <w:rPr>
          <w:rFonts w:ascii="Times New Roman" w:hAnsi="Times New Roman" w:cs="Times New Roman"/>
          <w:sz w:val="24"/>
          <w:szCs w:val="24"/>
        </w:rPr>
      </w:pPr>
    </w:p>
    <w:p w:rsidR="00E7180E" w:rsidRDefault="00E7180E" w:rsidP="00BA3732">
      <w:pPr>
        <w:rPr>
          <w:rFonts w:ascii="Times New Roman" w:hAnsi="Times New Roman" w:cs="Times New Roman"/>
          <w:sz w:val="24"/>
          <w:szCs w:val="24"/>
        </w:rPr>
      </w:pPr>
    </w:p>
    <w:p w:rsidR="00E7180E" w:rsidRDefault="00E7180E" w:rsidP="00BA3732">
      <w:pPr>
        <w:rPr>
          <w:rFonts w:ascii="Times New Roman" w:hAnsi="Times New Roman" w:cs="Times New Roman"/>
          <w:sz w:val="24"/>
          <w:szCs w:val="24"/>
        </w:rPr>
      </w:pPr>
    </w:p>
    <w:p w:rsidR="00E7180E" w:rsidRDefault="00E7180E" w:rsidP="00BA3732">
      <w:pPr>
        <w:rPr>
          <w:rFonts w:ascii="Times New Roman" w:hAnsi="Times New Roman" w:cs="Times New Roman"/>
          <w:sz w:val="24"/>
          <w:szCs w:val="24"/>
        </w:rPr>
      </w:pPr>
    </w:p>
    <w:p w:rsidR="00E7180E" w:rsidRDefault="00E7180E" w:rsidP="00BA3732">
      <w:pPr>
        <w:rPr>
          <w:rFonts w:ascii="Times New Roman" w:hAnsi="Times New Roman" w:cs="Times New Roman"/>
          <w:sz w:val="24"/>
          <w:szCs w:val="24"/>
        </w:rPr>
      </w:pPr>
    </w:p>
    <w:p w:rsidR="00E7180E" w:rsidRDefault="00E7180E" w:rsidP="00BA3732">
      <w:pPr>
        <w:rPr>
          <w:rFonts w:ascii="Times New Roman" w:hAnsi="Times New Roman" w:cs="Times New Roman"/>
          <w:sz w:val="24"/>
          <w:szCs w:val="24"/>
        </w:rPr>
      </w:pPr>
    </w:p>
    <w:p w:rsidR="00E7180E" w:rsidRDefault="00E7180E" w:rsidP="00BA3732">
      <w:pPr>
        <w:rPr>
          <w:rFonts w:ascii="Times New Roman" w:hAnsi="Times New Roman" w:cs="Times New Roman"/>
          <w:sz w:val="24"/>
          <w:szCs w:val="24"/>
        </w:rPr>
      </w:pPr>
    </w:p>
    <w:p w:rsidR="00E7180E" w:rsidRPr="00E7180E" w:rsidRDefault="008714D7" w:rsidP="00BA3732">
      <w:pPr>
        <w:rPr>
          <w:rFonts w:ascii="Times New Roman" w:hAnsi="Times New Roman" w:cs="Times New Roman"/>
          <w:b/>
          <w:sz w:val="24"/>
          <w:szCs w:val="24"/>
        </w:rPr>
      </w:pPr>
      <w:r>
        <w:rPr>
          <w:rFonts w:ascii="Times New Roman" w:hAnsi="Times New Roman" w:cs="Times New Roman"/>
          <w:b/>
          <w:sz w:val="24"/>
          <w:szCs w:val="24"/>
        </w:rPr>
        <w:lastRenderedPageBreak/>
        <w:t xml:space="preserve">1.0 </w:t>
      </w:r>
      <w:r w:rsidR="00E7180E" w:rsidRPr="00E7180E">
        <w:rPr>
          <w:rFonts w:ascii="Times New Roman" w:hAnsi="Times New Roman" w:cs="Times New Roman"/>
          <w:b/>
          <w:sz w:val="24"/>
          <w:szCs w:val="24"/>
        </w:rPr>
        <w:t xml:space="preserve">Introduction </w:t>
      </w:r>
    </w:p>
    <w:p w:rsidR="007175AF" w:rsidRPr="007313C2" w:rsidRDefault="00050FD9" w:rsidP="007175AF">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This research is geared towards investigating the significant of virtual learning environment (VLE) to student. The concept of VLE comes into existent about many years and it has been very useful in helping the student to do additional study of their own after regular classes. </w:t>
      </w:r>
      <w:r w:rsidR="007175AF" w:rsidRPr="009D3261">
        <w:rPr>
          <w:rFonts w:ascii="Times New Roman" w:hAnsi="Times New Roman" w:cs="Times New Roman"/>
          <w:sz w:val="24"/>
          <w:szCs w:val="24"/>
        </w:rPr>
        <w:t>A</w:t>
      </w:r>
      <w:r w:rsidR="007175AF" w:rsidRPr="007313C2">
        <w:rPr>
          <w:rFonts w:ascii="Times New Roman" w:hAnsi="Times New Roman" w:cs="Times New Roman"/>
          <w:color w:val="FF0000"/>
          <w:sz w:val="24"/>
          <w:szCs w:val="24"/>
        </w:rPr>
        <w:t xml:space="preserve"> </w:t>
      </w:r>
      <w:r w:rsidR="007175AF" w:rsidRPr="009D3261">
        <w:rPr>
          <w:rFonts w:ascii="Times New Roman" w:hAnsi="Times New Roman" w:cs="Times New Roman"/>
          <w:sz w:val="24"/>
          <w:szCs w:val="24"/>
        </w:rPr>
        <w:t xml:space="preserve">Virtual Learning Environment (VLE) is </w:t>
      </w:r>
      <w:r w:rsidR="009D3261" w:rsidRPr="009D3261">
        <w:rPr>
          <w:rFonts w:ascii="Times New Roman" w:hAnsi="Times New Roman" w:cs="Times New Roman"/>
          <w:sz w:val="24"/>
          <w:szCs w:val="24"/>
        </w:rPr>
        <w:t>a system</w:t>
      </w:r>
      <w:r w:rsidR="009D3261">
        <w:rPr>
          <w:rFonts w:ascii="Times New Roman" w:hAnsi="Times New Roman" w:cs="Times New Roman"/>
          <w:sz w:val="24"/>
          <w:szCs w:val="24"/>
        </w:rPr>
        <w:t xml:space="preserve"> which gives student tools for learning through the web</w:t>
      </w:r>
      <w:r w:rsidR="007175AF" w:rsidRPr="009D3261">
        <w:rPr>
          <w:rFonts w:ascii="Times New Roman" w:hAnsi="Times New Roman" w:cs="Times New Roman"/>
          <w:sz w:val="24"/>
          <w:szCs w:val="24"/>
        </w:rPr>
        <w:t xml:space="preserve"> (Richard, 2016). </w:t>
      </w:r>
      <w:r w:rsidR="00DC36AA">
        <w:rPr>
          <w:rFonts w:ascii="Times New Roman" w:hAnsi="Times New Roman" w:cs="Times New Roman"/>
          <w:sz w:val="24"/>
          <w:szCs w:val="24"/>
        </w:rPr>
        <w:t>It</w:t>
      </w:r>
      <w:r w:rsidR="009D3261">
        <w:rPr>
          <w:rFonts w:ascii="Times New Roman" w:hAnsi="Times New Roman" w:cs="Times New Roman"/>
          <w:sz w:val="24"/>
          <w:szCs w:val="24"/>
        </w:rPr>
        <w:t xml:space="preserve"> comprises of student tracking, assessment</w:t>
      </w:r>
      <w:r w:rsidR="00DC36AA">
        <w:rPr>
          <w:rFonts w:ascii="Times New Roman" w:hAnsi="Times New Roman" w:cs="Times New Roman"/>
          <w:sz w:val="24"/>
          <w:szCs w:val="24"/>
        </w:rPr>
        <w:t>, communication</w:t>
      </w:r>
      <w:r w:rsidR="009D3261">
        <w:rPr>
          <w:rFonts w:ascii="Times New Roman" w:hAnsi="Times New Roman" w:cs="Times New Roman"/>
          <w:sz w:val="24"/>
          <w:szCs w:val="24"/>
        </w:rPr>
        <w:t xml:space="preserve"> tools and collaboration</w:t>
      </w:r>
      <w:r w:rsidR="007175AF" w:rsidRPr="007313C2">
        <w:rPr>
          <w:rFonts w:ascii="Times New Roman" w:hAnsi="Times New Roman" w:cs="Times New Roman"/>
          <w:color w:val="FF0000"/>
          <w:sz w:val="24"/>
          <w:szCs w:val="24"/>
        </w:rPr>
        <w:t xml:space="preserve"> </w:t>
      </w:r>
      <w:r w:rsidR="007175AF" w:rsidRPr="00DC36AA">
        <w:rPr>
          <w:rFonts w:ascii="Times New Roman" w:hAnsi="Times New Roman" w:cs="Times New Roman"/>
          <w:sz w:val="24"/>
          <w:szCs w:val="24"/>
        </w:rPr>
        <w:t xml:space="preserve">(Ian, 2013). </w:t>
      </w:r>
      <w:r w:rsidR="00DC36AA">
        <w:rPr>
          <w:rFonts w:ascii="Times New Roman" w:hAnsi="Times New Roman" w:cs="Times New Roman"/>
          <w:sz w:val="24"/>
          <w:szCs w:val="24"/>
        </w:rPr>
        <w:t>Student can get access to these whether they are in school or not, these meaning anywhere they are they can get support throughout the day and week. Lecture can be delivered to full time student and those who cannot be in school all the time.</w:t>
      </w:r>
      <w:r w:rsidR="007175AF" w:rsidRPr="007313C2">
        <w:rPr>
          <w:rFonts w:ascii="Times New Roman" w:hAnsi="Times New Roman" w:cs="Times New Roman"/>
          <w:color w:val="FF0000"/>
          <w:sz w:val="24"/>
          <w:szCs w:val="24"/>
        </w:rPr>
        <w:t xml:space="preserve"> </w:t>
      </w:r>
      <w:r w:rsidR="007175AF" w:rsidRPr="00DC36AA">
        <w:rPr>
          <w:rFonts w:ascii="Times New Roman" w:hAnsi="Times New Roman" w:cs="Times New Roman"/>
          <w:sz w:val="24"/>
          <w:szCs w:val="24"/>
        </w:rPr>
        <w:t>e.g. those on distance learning courses, doing evening classes, or workers studying part-time (Pete, 2016).</w:t>
      </w:r>
    </w:p>
    <w:p w:rsidR="007175AF" w:rsidRPr="007313C2" w:rsidRDefault="00DC36AA" w:rsidP="007175AF">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We have diverse types of VLE, the may differ a bit but they all carry out the same function and can produce the same study materials. </w:t>
      </w:r>
      <w:r w:rsidR="00602202">
        <w:rPr>
          <w:rFonts w:ascii="Times New Roman" w:hAnsi="Times New Roman" w:cs="Times New Roman"/>
          <w:sz w:val="24"/>
          <w:szCs w:val="24"/>
        </w:rPr>
        <w:t>Higher</w:t>
      </w:r>
      <w:r>
        <w:rPr>
          <w:rFonts w:ascii="Times New Roman" w:hAnsi="Times New Roman" w:cs="Times New Roman"/>
          <w:sz w:val="24"/>
          <w:szCs w:val="24"/>
        </w:rPr>
        <w:t xml:space="preserve"> </w:t>
      </w:r>
      <w:r w:rsidR="00602202">
        <w:rPr>
          <w:rFonts w:ascii="Times New Roman" w:hAnsi="Times New Roman" w:cs="Times New Roman"/>
          <w:sz w:val="24"/>
          <w:szCs w:val="24"/>
        </w:rPr>
        <w:t>institution has</w:t>
      </w:r>
      <w:r>
        <w:rPr>
          <w:rFonts w:ascii="Times New Roman" w:hAnsi="Times New Roman" w:cs="Times New Roman"/>
          <w:sz w:val="24"/>
          <w:szCs w:val="24"/>
        </w:rPr>
        <w:t xml:space="preserve"> a </w:t>
      </w:r>
      <w:r w:rsidR="00602202">
        <w:rPr>
          <w:rFonts w:ascii="Times New Roman" w:hAnsi="Times New Roman" w:cs="Times New Roman"/>
          <w:sz w:val="24"/>
          <w:szCs w:val="24"/>
        </w:rPr>
        <w:t xml:space="preserve">licence VLE which can go into any one of the </w:t>
      </w:r>
      <w:r w:rsidR="007175AF" w:rsidRPr="00602202">
        <w:rPr>
          <w:rFonts w:ascii="Times New Roman" w:hAnsi="Times New Roman" w:cs="Times New Roman"/>
          <w:sz w:val="24"/>
          <w:szCs w:val="24"/>
        </w:rPr>
        <w:t>categories:</w:t>
      </w:r>
    </w:p>
    <w:p w:rsidR="007175AF" w:rsidRPr="00602202" w:rsidRDefault="007175AF" w:rsidP="007175AF">
      <w:pPr>
        <w:pStyle w:val="ListParagraph"/>
        <w:numPr>
          <w:ilvl w:val="0"/>
          <w:numId w:val="1"/>
        </w:numPr>
        <w:spacing w:line="360" w:lineRule="auto"/>
        <w:rPr>
          <w:rFonts w:ascii="Times New Roman" w:hAnsi="Times New Roman" w:cs="Times New Roman"/>
          <w:sz w:val="24"/>
          <w:szCs w:val="24"/>
        </w:rPr>
      </w:pPr>
      <w:r w:rsidRPr="00602202">
        <w:rPr>
          <w:rFonts w:ascii="Times New Roman" w:hAnsi="Times New Roman" w:cs="Times New Roman"/>
          <w:sz w:val="24"/>
          <w:szCs w:val="24"/>
        </w:rPr>
        <w:t>off-the-shelf, such as Blackboard</w:t>
      </w:r>
    </w:p>
    <w:p w:rsidR="007175AF" w:rsidRPr="00602202" w:rsidRDefault="007175AF" w:rsidP="007175AF">
      <w:pPr>
        <w:pStyle w:val="ListParagraph"/>
        <w:numPr>
          <w:ilvl w:val="0"/>
          <w:numId w:val="1"/>
        </w:numPr>
        <w:spacing w:line="360" w:lineRule="auto"/>
        <w:rPr>
          <w:rFonts w:ascii="Times New Roman" w:hAnsi="Times New Roman" w:cs="Times New Roman"/>
          <w:sz w:val="24"/>
          <w:szCs w:val="24"/>
        </w:rPr>
      </w:pPr>
      <w:r w:rsidRPr="00602202">
        <w:rPr>
          <w:rFonts w:ascii="Times New Roman" w:hAnsi="Times New Roman" w:cs="Times New Roman"/>
          <w:sz w:val="24"/>
          <w:szCs w:val="24"/>
        </w:rPr>
        <w:t>open source (often free to use and adapt but support is charged for), such as Moodle</w:t>
      </w:r>
    </w:p>
    <w:p w:rsidR="007175AF" w:rsidRPr="00602202" w:rsidRDefault="007175AF" w:rsidP="007175AF">
      <w:pPr>
        <w:pStyle w:val="ListParagraph"/>
        <w:numPr>
          <w:ilvl w:val="0"/>
          <w:numId w:val="1"/>
        </w:numPr>
        <w:spacing w:line="360" w:lineRule="auto"/>
        <w:rPr>
          <w:rFonts w:ascii="Times New Roman" w:hAnsi="Times New Roman" w:cs="Times New Roman"/>
          <w:sz w:val="24"/>
          <w:szCs w:val="24"/>
        </w:rPr>
      </w:pPr>
      <w:r w:rsidRPr="00602202">
        <w:rPr>
          <w:rFonts w:ascii="Times New Roman" w:hAnsi="Times New Roman" w:cs="Times New Roman"/>
          <w:sz w:val="24"/>
          <w:szCs w:val="24"/>
        </w:rPr>
        <w:t>bespoke (developed by institutions for their own individual needs)</w:t>
      </w:r>
    </w:p>
    <w:p w:rsidR="005B23EE" w:rsidRDefault="005B23EE" w:rsidP="005B23EE">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research will be using quantitative research method with survey distributed to eleven students, the outcomes from the survey will be analysed to determine the relevant of the platform to the students. </w:t>
      </w:r>
    </w:p>
    <w:p w:rsidR="00E7180E" w:rsidRPr="005B23EE" w:rsidRDefault="008714D7" w:rsidP="005B23EE">
      <w:pPr>
        <w:spacing w:line="360" w:lineRule="auto"/>
        <w:rPr>
          <w:rFonts w:ascii="Times New Roman" w:hAnsi="Times New Roman" w:cs="Times New Roman"/>
          <w:sz w:val="24"/>
          <w:szCs w:val="24"/>
        </w:rPr>
      </w:pPr>
      <w:r>
        <w:rPr>
          <w:rFonts w:ascii="Times New Roman" w:hAnsi="Times New Roman" w:cs="Times New Roman"/>
          <w:b/>
          <w:sz w:val="24"/>
          <w:szCs w:val="24"/>
        </w:rPr>
        <w:t xml:space="preserve">1.1 </w:t>
      </w:r>
      <w:r w:rsidR="00E7180E" w:rsidRPr="00E7180E">
        <w:rPr>
          <w:rFonts w:ascii="Times New Roman" w:hAnsi="Times New Roman" w:cs="Times New Roman"/>
          <w:b/>
          <w:sz w:val="24"/>
          <w:szCs w:val="24"/>
        </w:rPr>
        <w:t>Background to research</w:t>
      </w:r>
    </w:p>
    <w:p w:rsidR="00E7180E" w:rsidRPr="005D464C" w:rsidRDefault="005D464C" w:rsidP="005D464C">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higher institution looking for ways to ensure that students will have learning materials easily and learn on their own, then organisation are come up with an online learning platform. According to </w:t>
      </w:r>
      <w:proofErr w:type="spellStart"/>
      <w:r>
        <w:rPr>
          <w:rFonts w:ascii="Times New Roman" w:hAnsi="Times New Roman" w:cs="Times New Roman"/>
          <w:sz w:val="24"/>
          <w:szCs w:val="24"/>
        </w:rPr>
        <w:t>Faden</w:t>
      </w:r>
      <w:proofErr w:type="spellEnd"/>
      <w:r>
        <w:rPr>
          <w:rFonts w:ascii="Times New Roman" w:hAnsi="Times New Roman" w:cs="Times New Roman"/>
          <w:sz w:val="24"/>
          <w:szCs w:val="24"/>
        </w:rPr>
        <w:t xml:space="preserve"> (2105), </w:t>
      </w:r>
      <w:r w:rsidR="003241CB">
        <w:rPr>
          <w:rFonts w:ascii="Times New Roman" w:hAnsi="Times New Roman" w:cs="Times New Roman"/>
          <w:sz w:val="24"/>
          <w:szCs w:val="24"/>
        </w:rPr>
        <w:t xml:space="preserve">the population of students making significant use of the platform are increasing with 28% increase in the past five years. Because of the differences in the platform some schools are quite easy with the student while others a bit difficult because of the different stages. There is an 80% increase in the number of schools that are using the platform now when compare to ten years ago, with many students finding the platform </w:t>
      </w:r>
      <w:r w:rsidR="002F7024">
        <w:rPr>
          <w:rFonts w:ascii="Times New Roman" w:hAnsi="Times New Roman" w:cs="Times New Roman"/>
          <w:sz w:val="24"/>
          <w:szCs w:val="24"/>
        </w:rPr>
        <w:t xml:space="preserve">very useful as it enable them to study at their time. </w:t>
      </w:r>
      <w:r w:rsidR="003241CB">
        <w:rPr>
          <w:rFonts w:ascii="Times New Roman" w:hAnsi="Times New Roman" w:cs="Times New Roman"/>
          <w:sz w:val="24"/>
          <w:szCs w:val="24"/>
        </w:rPr>
        <w:t xml:space="preserve">  </w:t>
      </w:r>
    </w:p>
    <w:p w:rsidR="00E7180E" w:rsidRDefault="008714D7" w:rsidP="00BA3732">
      <w:pPr>
        <w:rPr>
          <w:rFonts w:ascii="Times New Roman" w:hAnsi="Times New Roman" w:cs="Times New Roman"/>
          <w:b/>
          <w:sz w:val="24"/>
          <w:szCs w:val="24"/>
        </w:rPr>
      </w:pPr>
      <w:r>
        <w:rPr>
          <w:rFonts w:ascii="Times New Roman" w:hAnsi="Times New Roman" w:cs="Times New Roman"/>
          <w:b/>
          <w:sz w:val="24"/>
          <w:szCs w:val="24"/>
        </w:rPr>
        <w:t xml:space="preserve">1.2 </w:t>
      </w:r>
      <w:r w:rsidR="00E219E7">
        <w:rPr>
          <w:rFonts w:ascii="Times New Roman" w:hAnsi="Times New Roman" w:cs="Times New Roman"/>
          <w:b/>
          <w:sz w:val="24"/>
          <w:szCs w:val="24"/>
        </w:rPr>
        <w:t>Research aim</w:t>
      </w:r>
    </w:p>
    <w:p w:rsidR="00E7180E" w:rsidRPr="008714D7" w:rsidRDefault="00E219E7" w:rsidP="00BA3732">
      <w:pPr>
        <w:rPr>
          <w:rFonts w:ascii="Times New Roman" w:hAnsi="Times New Roman" w:cs="Times New Roman"/>
          <w:sz w:val="24"/>
          <w:szCs w:val="24"/>
        </w:rPr>
      </w:pPr>
      <w:r>
        <w:rPr>
          <w:rFonts w:ascii="Times New Roman" w:hAnsi="Times New Roman" w:cs="Times New Roman"/>
          <w:sz w:val="24"/>
          <w:szCs w:val="24"/>
        </w:rPr>
        <w:lastRenderedPageBreak/>
        <w:t>To investigate the significant of virtual learning environment to the students</w:t>
      </w:r>
    </w:p>
    <w:p w:rsidR="00E7180E" w:rsidRPr="00E7180E" w:rsidRDefault="008714D7" w:rsidP="00BA3732">
      <w:pPr>
        <w:rPr>
          <w:rFonts w:ascii="Times New Roman" w:hAnsi="Times New Roman" w:cs="Times New Roman"/>
          <w:b/>
          <w:sz w:val="24"/>
          <w:szCs w:val="24"/>
        </w:rPr>
      </w:pPr>
      <w:r>
        <w:rPr>
          <w:rFonts w:ascii="Times New Roman" w:hAnsi="Times New Roman" w:cs="Times New Roman"/>
          <w:b/>
          <w:sz w:val="24"/>
          <w:szCs w:val="24"/>
        </w:rPr>
        <w:t xml:space="preserve">1.3 </w:t>
      </w:r>
      <w:r w:rsidR="00E7180E" w:rsidRPr="00E7180E">
        <w:rPr>
          <w:rFonts w:ascii="Times New Roman" w:hAnsi="Times New Roman" w:cs="Times New Roman"/>
          <w:b/>
          <w:sz w:val="24"/>
          <w:szCs w:val="24"/>
        </w:rPr>
        <w:t>Research objectives</w:t>
      </w:r>
    </w:p>
    <w:p w:rsidR="00E7180E" w:rsidRPr="008714D7" w:rsidRDefault="008714D7" w:rsidP="008714D7">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 xml:space="preserve">To evaluate the impact of virtual learning environment </w:t>
      </w:r>
    </w:p>
    <w:p w:rsidR="008714D7" w:rsidRPr="008714D7" w:rsidRDefault="008714D7" w:rsidP="008714D7">
      <w:pPr>
        <w:pStyle w:val="ListParagraph"/>
        <w:numPr>
          <w:ilvl w:val="0"/>
          <w:numId w:val="1"/>
        </w:numPr>
        <w:spacing w:line="360" w:lineRule="auto"/>
        <w:rPr>
          <w:rFonts w:ascii="Times New Roman" w:hAnsi="Times New Roman" w:cs="Times New Roman"/>
          <w:sz w:val="24"/>
          <w:szCs w:val="24"/>
        </w:rPr>
      </w:pPr>
      <w:r w:rsidRPr="008714D7">
        <w:rPr>
          <w:rFonts w:ascii="Times New Roman" w:hAnsi="Times New Roman" w:cs="Times New Roman"/>
          <w:sz w:val="24"/>
          <w:szCs w:val="24"/>
        </w:rPr>
        <w:t>To investigate the advantages and disadvantages of the platform</w:t>
      </w:r>
    </w:p>
    <w:p w:rsidR="008714D7" w:rsidRPr="008714D7" w:rsidRDefault="008714D7" w:rsidP="008714D7">
      <w:pPr>
        <w:pStyle w:val="ListParagraph"/>
        <w:numPr>
          <w:ilvl w:val="0"/>
          <w:numId w:val="1"/>
        </w:numPr>
        <w:spacing w:line="360" w:lineRule="auto"/>
        <w:rPr>
          <w:rFonts w:ascii="Times New Roman" w:hAnsi="Times New Roman" w:cs="Times New Roman"/>
          <w:sz w:val="24"/>
          <w:szCs w:val="24"/>
        </w:rPr>
      </w:pPr>
      <w:r w:rsidRPr="008714D7">
        <w:rPr>
          <w:rFonts w:ascii="Times New Roman" w:hAnsi="Times New Roman" w:cs="Times New Roman"/>
          <w:sz w:val="24"/>
          <w:szCs w:val="24"/>
        </w:rPr>
        <w:t>To examine the different platforms and their significant to students educational capabilities</w:t>
      </w:r>
    </w:p>
    <w:p w:rsidR="008714D7" w:rsidRPr="008714D7" w:rsidRDefault="008714D7" w:rsidP="008714D7">
      <w:pPr>
        <w:pStyle w:val="ListParagraph"/>
        <w:numPr>
          <w:ilvl w:val="0"/>
          <w:numId w:val="1"/>
        </w:numPr>
        <w:rPr>
          <w:rFonts w:ascii="Times New Roman" w:hAnsi="Times New Roman" w:cs="Times New Roman"/>
          <w:sz w:val="24"/>
          <w:szCs w:val="24"/>
        </w:rPr>
      </w:pPr>
      <w:r w:rsidRPr="008714D7">
        <w:rPr>
          <w:rFonts w:ascii="Times New Roman" w:hAnsi="Times New Roman" w:cs="Times New Roman"/>
          <w:sz w:val="24"/>
          <w:szCs w:val="24"/>
        </w:rPr>
        <w:t xml:space="preserve">To compare the traditional learning environment with the virtual learning environment </w:t>
      </w:r>
    </w:p>
    <w:p w:rsidR="00E7180E" w:rsidRDefault="008714D7" w:rsidP="00BA3732">
      <w:pPr>
        <w:rPr>
          <w:rFonts w:ascii="Times New Roman" w:hAnsi="Times New Roman" w:cs="Times New Roman"/>
          <w:b/>
          <w:sz w:val="24"/>
          <w:szCs w:val="24"/>
        </w:rPr>
      </w:pPr>
      <w:r>
        <w:rPr>
          <w:rFonts w:ascii="Times New Roman" w:hAnsi="Times New Roman" w:cs="Times New Roman"/>
          <w:b/>
          <w:sz w:val="24"/>
          <w:szCs w:val="24"/>
        </w:rPr>
        <w:t xml:space="preserve">1.4 </w:t>
      </w:r>
      <w:r w:rsidR="00E7180E" w:rsidRPr="00E7180E">
        <w:rPr>
          <w:rFonts w:ascii="Times New Roman" w:hAnsi="Times New Roman" w:cs="Times New Roman"/>
          <w:b/>
          <w:sz w:val="24"/>
          <w:szCs w:val="24"/>
        </w:rPr>
        <w:t xml:space="preserve">Research rationale </w:t>
      </w:r>
    </w:p>
    <w:p w:rsidR="008714D7" w:rsidRDefault="006968A7" w:rsidP="006968A7">
      <w:pPr>
        <w:spacing w:line="360" w:lineRule="auto"/>
        <w:rPr>
          <w:rFonts w:ascii="Times New Roman" w:hAnsi="Times New Roman" w:cs="Times New Roman"/>
          <w:sz w:val="24"/>
          <w:szCs w:val="24"/>
        </w:rPr>
      </w:pPr>
      <w:r>
        <w:rPr>
          <w:rFonts w:ascii="Times New Roman" w:hAnsi="Times New Roman" w:cs="Times New Roman"/>
          <w:sz w:val="24"/>
          <w:szCs w:val="24"/>
        </w:rPr>
        <w:t xml:space="preserve">Many students argue that the virtual learning has bring about loss of contact with lecturers as will prefer to learning on their own without needing the help of the teachers. It is very obvious that this bring about convenient for the students and less work for the lecturer but the level participation of the students has dropped to 2% (Dean, 2013). As part of an investigative approach to really gain an understanding of the impact VLE has on the performance both the negatives and the positives. Research rationale according to Ahmed (2013) is the process of one identifying the reason or the motivation behind a certain research topic. </w:t>
      </w:r>
    </w:p>
    <w:p w:rsidR="006968A7" w:rsidRDefault="006968A7" w:rsidP="006968A7">
      <w:pPr>
        <w:spacing w:line="360" w:lineRule="auto"/>
        <w:rPr>
          <w:rFonts w:ascii="Times New Roman" w:hAnsi="Times New Roman" w:cs="Times New Roman"/>
          <w:sz w:val="24"/>
          <w:szCs w:val="24"/>
        </w:rPr>
      </w:pPr>
    </w:p>
    <w:p w:rsidR="006968A7" w:rsidRDefault="006968A7" w:rsidP="006968A7">
      <w:pPr>
        <w:spacing w:line="360" w:lineRule="auto"/>
        <w:rPr>
          <w:rFonts w:ascii="Times New Roman" w:hAnsi="Times New Roman" w:cs="Times New Roman"/>
          <w:sz w:val="24"/>
          <w:szCs w:val="24"/>
        </w:rPr>
      </w:pPr>
    </w:p>
    <w:p w:rsidR="006968A7" w:rsidRDefault="006968A7" w:rsidP="006968A7">
      <w:pPr>
        <w:spacing w:line="360" w:lineRule="auto"/>
        <w:rPr>
          <w:rFonts w:ascii="Times New Roman" w:hAnsi="Times New Roman" w:cs="Times New Roman"/>
          <w:sz w:val="24"/>
          <w:szCs w:val="24"/>
        </w:rPr>
      </w:pPr>
    </w:p>
    <w:p w:rsidR="006968A7" w:rsidRDefault="006968A7" w:rsidP="006968A7">
      <w:pPr>
        <w:spacing w:line="360" w:lineRule="auto"/>
        <w:rPr>
          <w:rFonts w:ascii="Times New Roman" w:hAnsi="Times New Roman" w:cs="Times New Roman"/>
          <w:sz w:val="24"/>
          <w:szCs w:val="24"/>
        </w:rPr>
      </w:pPr>
    </w:p>
    <w:p w:rsidR="006968A7" w:rsidRDefault="006968A7" w:rsidP="006968A7">
      <w:pPr>
        <w:spacing w:line="360" w:lineRule="auto"/>
        <w:rPr>
          <w:rFonts w:ascii="Times New Roman" w:hAnsi="Times New Roman" w:cs="Times New Roman"/>
          <w:sz w:val="24"/>
          <w:szCs w:val="24"/>
        </w:rPr>
      </w:pPr>
    </w:p>
    <w:p w:rsidR="006968A7" w:rsidRDefault="006968A7" w:rsidP="006968A7">
      <w:pPr>
        <w:spacing w:line="360" w:lineRule="auto"/>
        <w:rPr>
          <w:rFonts w:ascii="Times New Roman" w:hAnsi="Times New Roman" w:cs="Times New Roman"/>
          <w:sz w:val="24"/>
          <w:szCs w:val="24"/>
        </w:rPr>
      </w:pPr>
    </w:p>
    <w:p w:rsidR="006968A7" w:rsidRDefault="006968A7" w:rsidP="006968A7">
      <w:pPr>
        <w:spacing w:line="360" w:lineRule="auto"/>
        <w:rPr>
          <w:rFonts w:ascii="Times New Roman" w:hAnsi="Times New Roman" w:cs="Times New Roman"/>
          <w:sz w:val="24"/>
          <w:szCs w:val="24"/>
        </w:rPr>
      </w:pPr>
    </w:p>
    <w:p w:rsidR="006968A7" w:rsidRDefault="006968A7" w:rsidP="006968A7">
      <w:pPr>
        <w:spacing w:line="360" w:lineRule="auto"/>
        <w:rPr>
          <w:rFonts w:ascii="Times New Roman" w:hAnsi="Times New Roman" w:cs="Times New Roman"/>
          <w:sz w:val="24"/>
          <w:szCs w:val="24"/>
        </w:rPr>
      </w:pPr>
    </w:p>
    <w:p w:rsidR="006968A7" w:rsidRDefault="006968A7" w:rsidP="006968A7">
      <w:pPr>
        <w:spacing w:line="360" w:lineRule="auto"/>
        <w:rPr>
          <w:rFonts w:ascii="Times New Roman" w:hAnsi="Times New Roman" w:cs="Times New Roman"/>
          <w:sz w:val="24"/>
          <w:szCs w:val="24"/>
        </w:rPr>
      </w:pPr>
    </w:p>
    <w:p w:rsidR="006968A7" w:rsidRDefault="006968A7" w:rsidP="006968A7">
      <w:pPr>
        <w:spacing w:line="360" w:lineRule="auto"/>
        <w:rPr>
          <w:rFonts w:ascii="Times New Roman" w:hAnsi="Times New Roman" w:cs="Times New Roman"/>
          <w:sz w:val="24"/>
          <w:szCs w:val="24"/>
        </w:rPr>
      </w:pPr>
    </w:p>
    <w:p w:rsidR="006968A7" w:rsidRDefault="006968A7" w:rsidP="006968A7">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 Two</w:t>
      </w:r>
    </w:p>
    <w:p w:rsidR="006968A7" w:rsidRPr="006968A7" w:rsidRDefault="006968A7" w:rsidP="006968A7">
      <w:pPr>
        <w:spacing w:line="360" w:lineRule="auto"/>
        <w:rPr>
          <w:rFonts w:ascii="Times New Roman" w:hAnsi="Times New Roman" w:cs="Times New Roman"/>
          <w:b/>
          <w:sz w:val="24"/>
          <w:szCs w:val="24"/>
        </w:rPr>
      </w:pPr>
      <w:r w:rsidRPr="006968A7">
        <w:rPr>
          <w:rFonts w:ascii="Times New Roman" w:hAnsi="Times New Roman" w:cs="Times New Roman"/>
          <w:b/>
          <w:sz w:val="24"/>
          <w:szCs w:val="24"/>
        </w:rPr>
        <w:t xml:space="preserve"> </w:t>
      </w:r>
      <w:r>
        <w:rPr>
          <w:rFonts w:ascii="Times New Roman" w:hAnsi="Times New Roman" w:cs="Times New Roman"/>
          <w:b/>
          <w:sz w:val="24"/>
          <w:szCs w:val="24"/>
        </w:rPr>
        <w:t xml:space="preserve">2.0 </w:t>
      </w:r>
      <w:r w:rsidRPr="006968A7">
        <w:rPr>
          <w:rFonts w:ascii="Times New Roman" w:hAnsi="Times New Roman" w:cs="Times New Roman"/>
          <w:b/>
          <w:sz w:val="24"/>
          <w:szCs w:val="24"/>
        </w:rPr>
        <w:t>literature review</w:t>
      </w:r>
    </w:p>
    <w:p w:rsidR="006968A7" w:rsidRPr="006968A7" w:rsidRDefault="006968A7" w:rsidP="006968A7">
      <w:pPr>
        <w:spacing w:line="360" w:lineRule="auto"/>
        <w:rPr>
          <w:rFonts w:ascii="Times New Roman" w:hAnsi="Times New Roman" w:cs="Times New Roman"/>
          <w:b/>
          <w:sz w:val="24"/>
          <w:szCs w:val="24"/>
        </w:rPr>
      </w:pPr>
      <w:r w:rsidRPr="006968A7">
        <w:rPr>
          <w:rFonts w:ascii="Times New Roman" w:hAnsi="Times New Roman" w:cs="Times New Roman"/>
          <w:b/>
          <w:sz w:val="24"/>
          <w:szCs w:val="24"/>
        </w:rPr>
        <w:t>2.1 Virtual learning environment concepts</w:t>
      </w:r>
    </w:p>
    <w:p w:rsidR="00DD02BF" w:rsidRPr="003D5C41" w:rsidRDefault="00FF5174" w:rsidP="006968A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concept of virtual learning is linked with formal education that is related to the students and lecturer. The learning is common in most of the universities and colleges globally because of it easy accessibility and user friendly environment (Jones, 2013). The changes in the learning has made significant for institution to come up with a platform that allows students to study on their own and at a convenient time (Hayes, 2013). VLE is a web based educational system that is very dynamic and efficient for the students and the institution. This platform enables the students to prepare ahead of each class while also access to </w:t>
      </w:r>
      <w:r w:rsidR="00EF3989">
        <w:rPr>
          <w:rFonts w:ascii="Times New Roman" w:hAnsi="Times New Roman" w:cs="Times New Roman"/>
          <w:sz w:val="24"/>
          <w:szCs w:val="24"/>
        </w:rPr>
        <w:t xml:space="preserve">reading materials and sometimes guidelines on their coursework. </w:t>
      </w:r>
      <w:r>
        <w:rPr>
          <w:rFonts w:ascii="Times New Roman" w:hAnsi="Times New Roman" w:cs="Times New Roman"/>
          <w:sz w:val="24"/>
          <w:szCs w:val="24"/>
        </w:rPr>
        <w:t xml:space="preserve">  </w:t>
      </w:r>
    </w:p>
    <w:p w:rsidR="003D5C41" w:rsidRPr="00EF3989" w:rsidRDefault="00EF3989" w:rsidP="006968A7">
      <w:pPr>
        <w:spacing w:line="360" w:lineRule="auto"/>
        <w:rPr>
          <w:rFonts w:ascii="Times New Roman" w:hAnsi="Times New Roman" w:cs="Times New Roman"/>
          <w:sz w:val="24"/>
          <w:szCs w:val="24"/>
        </w:rPr>
      </w:pPr>
      <w:r w:rsidRPr="00EF3989">
        <w:rPr>
          <w:rFonts w:ascii="Times New Roman" w:hAnsi="Times New Roman" w:cs="Times New Roman"/>
          <w:sz w:val="24"/>
          <w:szCs w:val="24"/>
        </w:rPr>
        <w:t xml:space="preserve">It is </w:t>
      </w:r>
      <w:r>
        <w:rPr>
          <w:rFonts w:ascii="Times New Roman" w:hAnsi="Times New Roman" w:cs="Times New Roman"/>
          <w:sz w:val="24"/>
          <w:szCs w:val="24"/>
        </w:rPr>
        <w:t xml:space="preserve">observed that the platform has helped to boost the student’s involvement in the daily activities of the school and it can be used to get lecturer feedback concerning their school work. The content is design to help the students carry out personal learning with videos, online reading articles and samples of good coursework to help </w:t>
      </w:r>
      <w:r w:rsidR="0064748E">
        <w:rPr>
          <w:rFonts w:ascii="Times New Roman" w:hAnsi="Times New Roman" w:cs="Times New Roman"/>
          <w:sz w:val="24"/>
          <w:szCs w:val="24"/>
        </w:rPr>
        <w:t xml:space="preserve">the students. According to Siemens &amp; </w:t>
      </w:r>
      <w:proofErr w:type="spellStart"/>
      <w:r w:rsidR="0064748E">
        <w:rPr>
          <w:rFonts w:ascii="Times New Roman" w:hAnsi="Times New Roman" w:cs="Times New Roman"/>
          <w:sz w:val="24"/>
          <w:szCs w:val="24"/>
        </w:rPr>
        <w:t>Gašević</w:t>
      </w:r>
      <w:proofErr w:type="spellEnd"/>
      <w:r w:rsidR="0064748E">
        <w:rPr>
          <w:rFonts w:ascii="Times New Roman" w:hAnsi="Times New Roman" w:cs="Times New Roman"/>
          <w:sz w:val="24"/>
          <w:szCs w:val="24"/>
        </w:rPr>
        <w:t xml:space="preserve"> (2012), VLE offers an interactive platform where the students can chat within themselves to gain knowledge and understanding concerning a particular task that is challenging. Dean et al (2016) argues that virtual learning environment is designed to make the students focus their research and learning based on what is available on the platform. In this way the student learning capabilities will only rely on the materials available </w:t>
      </w:r>
      <w:r w:rsidR="000C2310">
        <w:rPr>
          <w:rFonts w:ascii="Times New Roman" w:hAnsi="Times New Roman" w:cs="Times New Roman"/>
          <w:sz w:val="24"/>
          <w:szCs w:val="24"/>
        </w:rPr>
        <w:t>in the platform</w:t>
      </w:r>
    </w:p>
    <w:p w:rsidR="002A7404" w:rsidRDefault="002A7404" w:rsidP="006968A7">
      <w:pPr>
        <w:spacing w:line="360" w:lineRule="auto"/>
        <w:rPr>
          <w:rFonts w:ascii="Times New Roman" w:hAnsi="Times New Roman" w:cs="Times New Roman"/>
          <w:b/>
          <w:sz w:val="24"/>
          <w:szCs w:val="24"/>
        </w:rPr>
      </w:pPr>
      <w:r w:rsidRPr="007313C2">
        <w:rPr>
          <w:rFonts w:ascii="Times New Roman" w:hAnsi="Times New Roman" w:cs="Times New Roman"/>
          <w:b/>
          <w:sz w:val="24"/>
          <w:szCs w:val="24"/>
        </w:rPr>
        <w:t>2.2 Learning analytics</w:t>
      </w:r>
    </w:p>
    <w:p w:rsidR="002D020D" w:rsidRDefault="00603FAC" w:rsidP="006968A7">
      <w:pPr>
        <w:spacing w:line="360" w:lineRule="auto"/>
        <w:rPr>
          <w:rFonts w:ascii="Times New Roman" w:hAnsi="Times New Roman" w:cs="Times New Roman"/>
          <w:sz w:val="24"/>
          <w:szCs w:val="24"/>
        </w:rPr>
      </w:pPr>
      <w:r>
        <w:rPr>
          <w:rFonts w:ascii="Times New Roman" w:hAnsi="Times New Roman" w:cs="Times New Roman"/>
          <w:sz w:val="24"/>
          <w:szCs w:val="24"/>
        </w:rPr>
        <w:t xml:space="preserve">Online education has become the easiest way of people getting advance qualification without having to be within the four walls of classroom. This is an impact of how technology is relevant in all sector of </w:t>
      </w:r>
      <w:r w:rsidR="00636918">
        <w:rPr>
          <w:rFonts w:ascii="Times New Roman" w:hAnsi="Times New Roman" w:cs="Times New Roman"/>
          <w:sz w:val="24"/>
          <w:szCs w:val="24"/>
        </w:rPr>
        <w:t>life;</w:t>
      </w:r>
      <w:r>
        <w:rPr>
          <w:rFonts w:ascii="Times New Roman" w:hAnsi="Times New Roman" w:cs="Times New Roman"/>
          <w:sz w:val="24"/>
          <w:szCs w:val="24"/>
        </w:rPr>
        <w:t xml:space="preserve"> therefore students </w:t>
      </w:r>
      <w:r w:rsidR="00636918">
        <w:rPr>
          <w:rFonts w:ascii="Times New Roman" w:hAnsi="Times New Roman" w:cs="Times New Roman"/>
          <w:sz w:val="24"/>
          <w:szCs w:val="24"/>
        </w:rPr>
        <w:t xml:space="preserve">rely on the platform for all learning. According to </w:t>
      </w:r>
      <w:proofErr w:type="spellStart"/>
      <w:r w:rsidR="00636918">
        <w:rPr>
          <w:rFonts w:ascii="Times New Roman" w:hAnsi="Times New Roman" w:cs="Times New Roman"/>
          <w:sz w:val="24"/>
          <w:szCs w:val="24"/>
        </w:rPr>
        <w:t>Bramley</w:t>
      </w:r>
      <w:proofErr w:type="spellEnd"/>
      <w:r w:rsidR="00636918">
        <w:rPr>
          <w:rFonts w:ascii="Times New Roman" w:hAnsi="Times New Roman" w:cs="Times New Roman"/>
          <w:sz w:val="24"/>
          <w:szCs w:val="24"/>
        </w:rPr>
        <w:t xml:space="preserve"> (2016), learning with technology could be very could be very disruptive as reliance may </w:t>
      </w:r>
      <w:r w:rsidR="00231136">
        <w:rPr>
          <w:rFonts w:ascii="Times New Roman" w:hAnsi="Times New Roman" w:cs="Times New Roman"/>
          <w:sz w:val="24"/>
          <w:szCs w:val="24"/>
        </w:rPr>
        <w:t xml:space="preserve">lead to the students becoming lazy. Although the platform has become an engaging medium and integral part of learning in the universities and colleges but may likely become obsolete if not updated on regular bases to accommodate the needs of the students.  The statistics of the number of students using the platform has increased to about 90% and it </w:t>
      </w:r>
      <w:r w:rsidR="00231136">
        <w:rPr>
          <w:rFonts w:ascii="Times New Roman" w:hAnsi="Times New Roman" w:cs="Times New Roman"/>
          <w:sz w:val="24"/>
          <w:szCs w:val="24"/>
        </w:rPr>
        <w:lastRenderedPageBreak/>
        <w:t xml:space="preserve">is estimated that by year 2030 many students will prefer online studies rather than traditional </w:t>
      </w:r>
      <w:r w:rsidR="002D020D">
        <w:rPr>
          <w:rFonts w:ascii="Times New Roman" w:hAnsi="Times New Roman" w:cs="Times New Roman"/>
          <w:sz w:val="24"/>
          <w:szCs w:val="24"/>
        </w:rPr>
        <w:t xml:space="preserve">classroom teaching (Ahmed, 2016). </w:t>
      </w:r>
    </w:p>
    <w:p w:rsidR="00603FAC" w:rsidRPr="00603FAC" w:rsidRDefault="002D020D" w:rsidP="006968A7">
      <w:pPr>
        <w:spacing w:line="360" w:lineRule="auto"/>
        <w:rPr>
          <w:rFonts w:ascii="Times New Roman" w:hAnsi="Times New Roman" w:cs="Times New Roman"/>
          <w:sz w:val="24"/>
          <w:szCs w:val="24"/>
        </w:rPr>
      </w:pPr>
      <w:r>
        <w:rPr>
          <w:rFonts w:ascii="Times New Roman" w:hAnsi="Times New Roman" w:cs="Times New Roman"/>
          <w:sz w:val="24"/>
          <w:szCs w:val="24"/>
        </w:rPr>
        <w:t xml:space="preserve">One of the main concepts behind learning analytics is the capability to take into account the number of students making use of the platform, in a way to evaluate the level of usability of the platform (Jones, 2016). The number of people using the platform is very important for the institution as this will allow them to plan </w:t>
      </w:r>
      <w:r w:rsidR="004443E6">
        <w:rPr>
          <w:rFonts w:ascii="Times New Roman" w:hAnsi="Times New Roman" w:cs="Times New Roman"/>
          <w:sz w:val="24"/>
          <w:szCs w:val="24"/>
        </w:rPr>
        <w:t xml:space="preserve">and structure the content to meet with the students demands. Goff (2015) suggests that engaging learning environment may not really impact the performance of the students but the ability to engage with all the materials available. </w:t>
      </w:r>
    </w:p>
    <w:p w:rsidR="002A7404" w:rsidRPr="007313C2" w:rsidRDefault="002A7404" w:rsidP="006968A7">
      <w:pPr>
        <w:spacing w:line="360" w:lineRule="auto"/>
        <w:rPr>
          <w:rFonts w:ascii="Times New Roman" w:hAnsi="Times New Roman" w:cs="Times New Roman"/>
          <w:b/>
          <w:sz w:val="24"/>
          <w:szCs w:val="24"/>
        </w:rPr>
      </w:pPr>
      <w:r w:rsidRPr="007313C2">
        <w:rPr>
          <w:rFonts w:ascii="Times New Roman" w:hAnsi="Times New Roman" w:cs="Times New Roman"/>
          <w:b/>
          <w:sz w:val="24"/>
          <w:szCs w:val="24"/>
        </w:rPr>
        <w:t>2.3 Virtual Learning Environments and Their Relation to Students’ Performance</w:t>
      </w:r>
    </w:p>
    <w:p w:rsidR="004443E6" w:rsidRPr="004443E6" w:rsidRDefault="004443E6" w:rsidP="006968A7">
      <w:pPr>
        <w:spacing w:line="360" w:lineRule="auto"/>
        <w:rPr>
          <w:rFonts w:ascii="Times New Roman" w:hAnsi="Times New Roman" w:cs="Times New Roman"/>
          <w:sz w:val="24"/>
          <w:szCs w:val="24"/>
        </w:rPr>
      </w:pPr>
      <w:r w:rsidRPr="004443E6">
        <w:rPr>
          <w:rFonts w:ascii="Times New Roman" w:hAnsi="Times New Roman" w:cs="Times New Roman"/>
          <w:sz w:val="24"/>
          <w:szCs w:val="24"/>
        </w:rPr>
        <w:t xml:space="preserve">According to Ahmed (2016), </w:t>
      </w:r>
      <w:r>
        <w:rPr>
          <w:rFonts w:ascii="Times New Roman" w:hAnsi="Times New Roman" w:cs="Times New Roman"/>
          <w:sz w:val="24"/>
          <w:szCs w:val="24"/>
        </w:rPr>
        <w:t xml:space="preserve">VLE is very efficient for the </w:t>
      </w:r>
      <w:r w:rsidR="00905C0C">
        <w:rPr>
          <w:rFonts w:ascii="Times New Roman" w:hAnsi="Times New Roman" w:cs="Times New Roman"/>
          <w:sz w:val="24"/>
          <w:szCs w:val="24"/>
        </w:rPr>
        <w:t>students</w:t>
      </w:r>
      <w:r>
        <w:rPr>
          <w:rFonts w:ascii="Times New Roman" w:hAnsi="Times New Roman" w:cs="Times New Roman"/>
          <w:sz w:val="24"/>
          <w:szCs w:val="24"/>
        </w:rPr>
        <w:t xml:space="preserve"> as it enables them to learn </w:t>
      </w:r>
      <w:r w:rsidR="00905C0C">
        <w:rPr>
          <w:rFonts w:ascii="Times New Roman" w:hAnsi="Times New Roman" w:cs="Times New Roman"/>
          <w:sz w:val="24"/>
          <w:szCs w:val="24"/>
        </w:rPr>
        <w:t xml:space="preserve">on their own and get themselves prepared for the classes ahead and this means there are better placed to learn quickly and faster. Any changes that the university will want to implement in the curricula can be effective introduce using the platform to see the reactions from the students before full implementation. Apart from using it formal education purposes the platform could also be used for informal educational purposes such as communication and sharing of knowledge. Dean et al (2016) suggests that </w:t>
      </w:r>
      <w:r w:rsidR="006B6A1D">
        <w:rPr>
          <w:rFonts w:ascii="Times New Roman" w:hAnsi="Times New Roman" w:cs="Times New Roman"/>
          <w:sz w:val="24"/>
          <w:szCs w:val="24"/>
        </w:rPr>
        <w:t xml:space="preserve">in recent survey the positive impact that VLE has on the students is more than the negatives. Although many people still prefer the normal classroom teaching it is very imperative that times are changing and the mode of learning is changing with time and very soon the number of students that prefer online learning will increased by 26% (Ian, 2015). </w:t>
      </w:r>
      <w:r w:rsidR="00905C0C">
        <w:rPr>
          <w:rFonts w:ascii="Times New Roman" w:hAnsi="Times New Roman" w:cs="Times New Roman"/>
          <w:sz w:val="24"/>
          <w:szCs w:val="24"/>
        </w:rPr>
        <w:t xml:space="preserve"> </w:t>
      </w:r>
    </w:p>
    <w:p w:rsidR="004443E6" w:rsidRPr="004443E6" w:rsidRDefault="004443E6" w:rsidP="006968A7">
      <w:pPr>
        <w:spacing w:line="360" w:lineRule="auto"/>
        <w:rPr>
          <w:rFonts w:ascii="Times New Roman" w:hAnsi="Times New Roman" w:cs="Times New Roman"/>
          <w:sz w:val="24"/>
          <w:szCs w:val="24"/>
        </w:rPr>
      </w:pPr>
    </w:p>
    <w:p w:rsidR="00C71DE6" w:rsidRDefault="00C71DE6" w:rsidP="006968A7">
      <w:pPr>
        <w:spacing w:line="360" w:lineRule="auto"/>
        <w:rPr>
          <w:rFonts w:ascii="Times New Roman" w:hAnsi="Times New Roman" w:cs="Times New Roman"/>
          <w:color w:val="FF0000"/>
          <w:sz w:val="24"/>
          <w:szCs w:val="24"/>
        </w:rPr>
      </w:pPr>
    </w:p>
    <w:p w:rsidR="00905C0C" w:rsidRDefault="00905C0C" w:rsidP="006968A7">
      <w:pPr>
        <w:spacing w:line="360" w:lineRule="auto"/>
        <w:rPr>
          <w:rFonts w:ascii="Times New Roman" w:hAnsi="Times New Roman" w:cs="Times New Roman"/>
          <w:color w:val="FF0000"/>
          <w:sz w:val="24"/>
          <w:szCs w:val="24"/>
        </w:rPr>
      </w:pPr>
    </w:p>
    <w:p w:rsidR="00905C0C" w:rsidRDefault="00905C0C" w:rsidP="006968A7">
      <w:pPr>
        <w:spacing w:line="360" w:lineRule="auto"/>
        <w:rPr>
          <w:rFonts w:ascii="Times New Roman" w:hAnsi="Times New Roman" w:cs="Times New Roman"/>
          <w:color w:val="FF0000"/>
          <w:sz w:val="24"/>
          <w:szCs w:val="24"/>
        </w:rPr>
      </w:pPr>
    </w:p>
    <w:p w:rsidR="00905C0C" w:rsidRDefault="00905C0C" w:rsidP="006968A7">
      <w:pPr>
        <w:spacing w:line="360" w:lineRule="auto"/>
        <w:rPr>
          <w:rFonts w:ascii="Times New Roman" w:hAnsi="Times New Roman" w:cs="Times New Roman"/>
          <w:color w:val="FF0000"/>
          <w:sz w:val="24"/>
          <w:szCs w:val="24"/>
        </w:rPr>
      </w:pPr>
    </w:p>
    <w:p w:rsidR="00C71DE6" w:rsidRDefault="00C71DE6" w:rsidP="006968A7">
      <w:pPr>
        <w:spacing w:line="360" w:lineRule="auto"/>
        <w:rPr>
          <w:rFonts w:ascii="Times New Roman" w:hAnsi="Times New Roman" w:cs="Times New Roman"/>
          <w:color w:val="FF0000"/>
          <w:sz w:val="24"/>
          <w:szCs w:val="24"/>
        </w:rPr>
      </w:pPr>
    </w:p>
    <w:p w:rsidR="006B6A1D" w:rsidRPr="007313C2" w:rsidRDefault="006B6A1D" w:rsidP="006968A7">
      <w:pPr>
        <w:spacing w:line="360" w:lineRule="auto"/>
        <w:rPr>
          <w:rFonts w:ascii="Times New Roman" w:hAnsi="Times New Roman" w:cs="Times New Roman"/>
          <w:color w:val="FF0000"/>
          <w:sz w:val="24"/>
          <w:szCs w:val="24"/>
        </w:rPr>
      </w:pPr>
    </w:p>
    <w:p w:rsidR="000C2310" w:rsidRDefault="000C2310" w:rsidP="002D020D">
      <w:pPr>
        <w:spacing w:line="360" w:lineRule="auto"/>
        <w:rPr>
          <w:rFonts w:ascii="Times New Roman" w:hAnsi="Times New Roman" w:cs="Times New Roman"/>
          <w:b/>
          <w:sz w:val="24"/>
          <w:szCs w:val="24"/>
        </w:rPr>
      </w:pPr>
    </w:p>
    <w:p w:rsidR="00C71DE6" w:rsidRPr="00C71DE6" w:rsidRDefault="00C71DE6" w:rsidP="00C71DE6">
      <w:pPr>
        <w:spacing w:line="360" w:lineRule="auto"/>
        <w:jc w:val="center"/>
        <w:rPr>
          <w:rFonts w:ascii="Times New Roman" w:hAnsi="Times New Roman" w:cs="Times New Roman"/>
          <w:b/>
          <w:sz w:val="24"/>
          <w:szCs w:val="24"/>
        </w:rPr>
      </w:pPr>
      <w:r w:rsidRPr="00C71DE6">
        <w:rPr>
          <w:rFonts w:ascii="Times New Roman" w:hAnsi="Times New Roman" w:cs="Times New Roman"/>
          <w:b/>
          <w:sz w:val="24"/>
          <w:szCs w:val="24"/>
        </w:rPr>
        <w:lastRenderedPageBreak/>
        <w:t>Chapter Three</w:t>
      </w:r>
    </w:p>
    <w:p w:rsidR="00C71DE6" w:rsidRPr="00C71DE6" w:rsidRDefault="00C71DE6" w:rsidP="00C71DE6">
      <w:pPr>
        <w:spacing w:line="360" w:lineRule="auto"/>
        <w:rPr>
          <w:rFonts w:ascii="Times New Roman" w:hAnsi="Times New Roman" w:cs="Times New Roman"/>
          <w:b/>
          <w:sz w:val="24"/>
          <w:szCs w:val="24"/>
        </w:rPr>
      </w:pPr>
      <w:r w:rsidRPr="00C71DE6">
        <w:rPr>
          <w:rFonts w:ascii="Times New Roman" w:hAnsi="Times New Roman" w:cs="Times New Roman"/>
          <w:b/>
          <w:sz w:val="24"/>
          <w:szCs w:val="24"/>
        </w:rPr>
        <w:t xml:space="preserve">3.0 Methodology </w:t>
      </w:r>
    </w:p>
    <w:p w:rsidR="00C71DE6" w:rsidRDefault="00C71DE6" w:rsidP="00C71DE6">
      <w:pPr>
        <w:spacing w:line="360" w:lineRule="auto"/>
        <w:rPr>
          <w:rFonts w:ascii="Times New Roman" w:hAnsi="Times New Roman" w:cs="Times New Roman"/>
          <w:sz w:val="24"/>
          <w:szCs w:val="24"/>
        </w:rPr>
      </w:pPr>
      <w:r>
        <w:rPr>
          <w:rFonts w:ascii="Times New Roman" w:hAnsi="Times New Roman" w:cs="Times New Roman"/>
          <w:sz w:val="24"/>
          <w:szCs w:val="24"/>
        </w:rPr>
        <w:t>This research is a quantitative analysis, with eleven stu</w:t>
      </w:r>
      <w:r w:rsidR="000C2310">
        <w:rPr>
          <w:rFonts w:ascii="Times New Roman" w:hAnsi="Times New Roman" w:cs="Times New Roman"/>
          <w:sz w:val="24"/>
          <w:szCs w:val="24"/>
        </w:rPr>
        <w:t xml:space="preserve">dents chosen selected randomly. This is quantitative research that will involve giving out questionnaire to11 participants that will fill it out depending on the applicability of the questions to them. Consent forms will be issued to the participants in compliance to the policy of the university. </w:t>
      </w:r>
      <w:r>
        <w:rPr>
          <w:rFonts w:ascii="Times New Roman" w:hAnsi="Times New Roman" w:cs="Times New Roman"/>
          <w:sz w:val="24"/>
          <w:szCs w:val="24"/>
        </w:rPr>
        <w:t>The survey will be handed out to the students with consent forms and is expected to be filled out within ten minutes.</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Student Questionnaire: Virtual Learning Environment (VLE)</w:t>
      </w:r>
    </w:p>
    <w:p w:rsidR="00732FD0" w:rsidRPr="00732FD0" w:rsidRDefault="00732FD0" w:rsidP="00732FD0">
      <w:pPr>
        <w:spacing w:line="360" w:lineRule="auto"/>
        <w:rPr>
          <w:rFonts w:ascii="Times New Roman" w:hAnsi="Times New Roman" w:cs="Times New Roman"/>
          <w:sz w:val="24"/>
          <w:szCs w:val="24"/>
        </w:rPr>
      </w:pPr>
      <w:r>
        <w:rPr>
          <w:rFonts w:ascii="Times New Roman" w:hAnsi="Times New Roman" w:cs="Times New Roman"/>
          <w:sz w:val="24"/>
          <w:szCs w:val="24"/>
        </w:rPr>
        <w:t>(</w:t>
      </w:r>
      <w:r w:rsidRPr="00732FD0">
        <w:rPr>
          <w:rFonts w:ascii="Times New Roman" w:hAnsi="Times New Roman" w:cs="Times New Roman"/>
          <w:sz w:val="24"/>
          <w:szCs w:val="24"/>
        </w:rPr>
        <w:t>Please tick one answer per question)</w:t>
      </w:r>
    </w:p>
    <w:p w:rsidR="00732FD0" w:rsidRPr="00732FD0" w:rsidRDefault="00732FD0" w:rsidP="00732FD0">
      <w:pPr>
        <w:spacing w:line="360" w:lineRule="auto"/>
        <w:rPr>
          <w:rFonts w:ascii="Times New Roman" w:hAnsi="Times New Roman" w:cs="Times New Roman"/>
          <w:b/>
          <w:sz w:val="24"/>
          <w:szCs w:val="24"/>
        </w:rPr>
      </w:pPr>
      <w:r w:rsidRPr="00732FD0">
        <w:rPr>
          <w:rFonts w:ascii="Times New Roman" w:hAnsi="Times New Roman" w:cs="Times New Roman"/>
          <w:b/>
          <w:sz w:val="24"/>
          <w:szCs w:val="24"/>
        </w:rPr>
        <w:t>1) Are you satisfied or dissatisfied with the support that VLE Moodle offers</w:t>
      </w:r>
      <w:r>
        <w:rPr>
          <w:rFonts w:ascii="Times New Roman" w:hAnsi="Times New Roman" w:cs="Times New Roman"/>
          <w:b/>
          <w:sz w:val="24"/>
          <w:szCs w:val="24"/>
        </w:rPr>
        <w:t>?</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A) Extremely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B)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C) Neutral</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D) Unsatisfied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E) Extremely unsatisfied</w:t>
      </w:r>
    </w:p>
    <w:p w:rsidR="00732FD0" w:rsidRPr="00732FD0" w:rsidRDefault="00732FD0" w:rsidP="00732FD0">
      <w:pPr>
        <w:spacing w:line="360" w:lineRule="auto"/>
        <w:rPr>
          <w:rFonts w:ascii="Times New Roman" w:hAnsi="Times New Roman" w:cs="Times New Roman"/>
          <w:b/>
          <w:sz w:val="24"/>
          <w:szCs w:val="24"/>
        </w:rPr>
      </w:pPr>
      <w:r w:rsidRPr="00732FD0">
        <w:rPr>
          <w:rFonts w:ascii="Times New Roman" w:hAnsi="Times New Roman" w:cs="Times New Roman"/>
          <w:b/>
          <w:sz w:val="24"/>
          <w:szCs w:val="24"/>
        </w:rPr>
        <w:t>2) Does VLE help students to customise learning platform to suite local needs</w:t>
      </w:r>
      <w:r>
        <w:rPr>
          <w:rFonts w:ascii="Times New Roman" w:hAnsi="Times New Roman" w:cs="Times New Roman"/>
          <w:b/>
          <w:sz w:val="24"/>
          <w:szCs w:val="24"/>
        </w:rPr>
        <w:t>?</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A) Extremely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B)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C) Neutral</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D) Unsatisfied</w:t>
      </w:r>
    </w:p>
    <w:p w:rsidR="00732FD0" w:rsidRPr="00732FD0" w:rsidRDefault="00732FD0" w:rsidP="00732FD0">
      <w:pPr>
        <w:spacing w:line="360" w:lineRule="auto"/>
        <w:rPr>
          <w:rFonts w:ascii="Times New Roman" w:hAnsi="Times New Roman" w:cs="Times New Roman"/>
          <w:sz w:val="24"/>
          <w:szCs w:val="24"/>
        </w:rPr>
      </w:pPr>
      <w:r>
        <w:rPr>
          <w:rFonts w:ascii="Times New Roman" w:hAnsi="Times New Roman" w:cs="Times New Roman"/>
          <w:sz w:val="24"/>
          <w:szCs w:val="24"/>
        </w:rPr>
        <w:t>E) Extremely satisfied</w:t>
      </w:r>
    </w:p>
    <w:p w:rsidR="00732FD0" w:rsidRPr="00732FD0" w:rsidRDefault="00732FD0" w:rsidP="00732FD0">
      <w:pPr>
        <w:spacing w:line="360" w:lineRule="auto"/>
        <w:rPr>
          <w:rFonts w:ascii="Times New Roman" w:hAnsi="Times New Roman" w:cs="Times New Roman"/>
          <w:b/>
          <w:sz w:val="24"/>
          <w:szCs w:val="24"/>
        </w:rPr>
      </w:pPr>
      <w:r w:rsidRPr="00732FD0">
        <w:rPr>
          <w:rFonts w:ascii="Times New Roman" w:hAnsi="Times New Roman" w:cs="Times New Roman"/>
          <w:b/>
          <w:sz w:val="24"/>
          <w:szCs w:val="24"/>
        </w:rPr>
        <w:t>3) Does VLE improve and encourage communication between teachers and students</w:t>
      </w:r>
      <w:r>
        <w:rPr>
          <w:rFonts w:ascii="Times New Roman" w:hAnsi="Times New Roman" w:cs="Times New Roman"/>
          <w:b/>
          <w:sz w:val="24"/>
          <w:szCs w:val="24"/>
        </w:rPr>
        <w:t>?</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A) Extremely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lastRenderedPageBreak/>
        <w:t>B)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C) Neutral</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D) Unsatisfied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E) Extremely unsatisfied</w:t>
      </w:r>
    </w:p>
    <w:p w:rsidR="00732FD0" w:rsidRPr="00732FD0" w:rsidRDefault="00732FD0" w:rsidP="00732FD0">
      <w:pPr>
        <w:spacing w:line="360" w:lineRule="auto"/>
        <w:rPr>
          <w:rFonts w:ascii="Times New Roman" w:hAnsi="Times New Roman" w:cs="Times New Roman"/>
          <w:b/>
          <w:sz w:val="24"/>
          <w:szCs w:val="24"/>
        </w:rPr>
      </w:pPr>
      <w:r w:rsidRPr="00732FD0">
        <w:rPr>
          <w:rFonts w:ascii="Times New Roman" w:hAnsi="Times New Roman" w:cs="Times New Roman"/>
          <w:b/>
          <w:sz w:val="24"/>
          <w:szCs w:val="24"/>
        </w:rPr>
        <w:t>4) In VLE how satisfied are you using Moodle</w:t>
      </w:r>
      <w:r>
        <w:rPr>
          <w:rFonts w:ascii="Times New Roman" w:hAnsi="Times New Roman" w:cs="Times New Roman"/>
          <w:b/>
          <w:sz w:val="24"/>
          <w:szCs w:val="24"/>
        </w:rPr>
        <w:t>?</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A) Extremely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B)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C) Neutral</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D) Unsatisfied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E) Extremely unsatisfied</w:t>
      </w:r>
    </w:p>
    <w:p w:rsidR="00732FD0" w:rsidRPr="00732FD0" w:rsidRDefault="00732FD0" w:rsidP="00732FD0">
      <w:pPr>
        <w:spacing w:line="360" w:lineRule="auto"/>
        <w:rPr>
          <w:rFonts w:ascii="Times New Roman" w:hAnsi="Times New Roman" w:cs="Times New Roman"/>
          <w:b/>
          <w:sz w:val="24"/>
          <w:szCs w:val="24"/>
        </w:rPr>
      </w:pPr>
      <w:r w:rsidRPr="00732FD0">
        <w:rPr>
          <w:rFonts w:ascii="Times New Roman" w:hAnsi="Times New Roman" w:cs="Times New Roman"/>
          <w:b/>
          <w:sz w:val="24"/>
          <w:szCs w:val="24"/>
        </w:rPr>
        <w:t>5) Would you agree that VLE is it the best system of learning from long distance</w:t>
      </w:r>
      <w:r>
        <w:rPr>
          <w:rFonts w:ascii="Times New Roman" w:hAnsi="Times New Roman" w:cs="Times New Roman"/>
          <w:b/>
          <w:sz w:val="24"/>
          <w:szCs w:val="24"/>
        </w:rPr>
        <w:t>?</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A) Extremely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B)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C) Neutral</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D) Unsatisfied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E) Extremely unsatisfied</w:t>
      </w:r>
    </w:p>
    <w:p w:rsidR="00732FD0" w:rsidRPr="00732FD0" w:rsidRDefault="00732FD0" w:rsidP="00732FD0">
      <w:pPr>
        <w:spacing w:line="360" w:lineRule="auto"/>
        <w:rPr>
          <w:rFonts w:ascii="Times New Roman" w:hAnsi="Times New Roman" w:cs="Times New Roman"/>
          <w:b/>
          <w:sz w:val="24"/>
          <w:szCs w:val="24"/>
        </w:rPr>
      </w:pPr>
      <w:r>
        <w:rPr>
          <w:rFonts w:ascii="Times New Roman" w:hAnsi="Times New Roman" w:cs="Times New Roman"/>
          <w:b/>
          <w:sz w:val="24"/>
          <w:szCs w:val="24"/>
        </w:rPr>
        <w:t>6) Do you think</w:t>
      </w:r>
      <w:r w:rsidRPr="00732FD0">
        <w:rPr>
          <w:rFonts w:ascii="Times New Roman" w:hAnsi="Times New Roman" w:cs="Times New Roman"/>
          <w:b/>
          <w:sz w:val="24"/>
          <w:szCs w:val="24"/>
        </w:rPr>
        <w:t xml:space="preserve"> VLE encourages student feedback</w:t>
      </w:r>
      <w:r>
        <w:rPr>
          <w:rFonts w:ascii="Times New Roman" w:hAnsi="Times New Roman" w:cs="Times New Roman"/>
          <w:b/>
          <w:sz w:val="24"/>
          <w:szCs w:val="24"/>
        </w:rPr>
        <w:t>?</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A) Extremely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B)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C) Neutral</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D) Unsatisfied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E) Extremely unsatisfied</w:t>
      </w:r>
    </w:p>
    <w:p w:rsidR="00732FD0" w:rsidRPr="00732FD0" w:rsidRDefault="00732FD0" w:rsidP="00732FD0">
      <w:pPr>
        <w:spacing w:line="360" w:lineRule="auto"/>
        <w:rPr>
          <w:rFonts w:ascii="Times New Roman" w:hAnsi="Times New Roman" w:cs="Times New Roman"/>
          <w:b/>
          <w:sz w:val="24"/>
          <w:szCs w:val="24"/>
        </w:rPr>
      </w:pPr>
      <w:r w:rsidRPr="00732FD0">
        <w:rPr>
          <w:rFonts w:ascii="Times New Roman" w:hAnsi="Times New Roman" w:cs="Times New Roman"/>
          <w:b/>
          <w:sz w:val="24"/>
          <w:szCs w:val="24"/>
        </w:rPr>
        <w:lastRenderedPageBreak/>
        <w:t>7) Does VLE resource system deliver sufficient learning materials to student via by web</w:t>
      </w:r>
      <w:r>
        <w:rPr>
          <w:rFonts w:ascii="Times New Roman" w:hAnsi="Times New Roman" w:cs="Times New Roman"/>
          <w:b/>
          <w:sz w:val="24"/>
          <w:szCs w:val="24"/>
        </w:rPr>
        <w:t>?</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A) Extremely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B)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C) Neutral</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D) Unsatisfied</w:t>
      </w:r>
    </w:p>
    <w:p w:rsidR="00732FD0" w:rsidRPr="00732FD0" w:rsidRDefault="00732FD0" w:rsidP="00732FD0">
      <w:pPr>
        <w:spacing w:line="360" w:lineRule="auto"/>
        <w:rPr>
          <w:rFonts w:ascii="Times New Roman" w:hAnsi="Times New Roman" w:cs="Times New Roman"/>
          <w:sz w:val="24"/>
          <w:szCs w:val="24"/>
        </w:rPr>
      </w:pPr>
      <w:r>
        <w:rPr>
          <w:rFonts w:ascii="Times New Roman" w:hAnsi="Times New Roman" w:cs="Times New Roman"/>
          <w:sz w:val="24"/>
          <w:szCs w:val="24"/>
        </w:rPr>
        <w:t>E) Extremely unsatisfied</w:t>
      </w:r>
    </w:p>
    <w:p w:rsidR="00732FD0" w:rsidRPr="00732FD0" w:rsidRDefault="00732FD0" w:rsidP="00732FD0">
      <w:pPr>
        <w:spacing w:line="360" w:lineRule="auto"/>
        <w:rPr>
          <w:rFonts w:ascii="Times New Roman" w:hAnsi="Times New Roman" w:cs="Times New Roman"/>
          <w:b/>
          <w:sz w:val="24"/>
          <w:szCs w:val="24"/>
        </w:rPr>
      </w:pPr>
      <w:r w:rsidRPr="00732FD0">
        <w:rPr>
          <w:rFonts w:ascii="Times New Roman" w:hAnsi="Times New Roman" w:cs="Times New Roman"/>
          <w:b/>
          <w:sz w:val="24"/>
          <w:szCs w:val="24"/>
        </w:rPr>
        <w:t>8) In VLE can you take part in a</w:t>
      </w:r>
      <w:r>
        <w:rPr>
          <w:rFonts w:ascii="Times New Roman" w:hAnsi="Times New Roman" w:cs="Times New Roman"/>
          <w:b/>
          <w:sz w:val="24"/>
          <w:szCs w:val="24"/>
        </w:rPr>
        <w:t>n</w:t>
      </w:r>
      <w:r w:rsidRPr="00732FD0">
        <w:rPr>
          <w:rFonts w:ascii="Times New Roman" w:hAnsi="Times New Roman" w:cs="Times New Roman"/>
          <w:b/>
          <w:sz w:val="24"/>
          <w:szCs w:val="24"/>
        </w:rPr>
        <w:t xml:space="preserve"> online course from any location where you can get a </w:t>
      </w:r>
      <w:proofErr w:type="spellStart"/>
      <w:r w:rsidRPr="00732FD0">
        <w:rPr>
          <w:rFonts w:ascii="Times New Roman" w:hAnsi="Times New Roman" w:cs="Times New Roman"/>
          <w:b/>
          <w:sz w:val="24"/>
          <w:szCs w:val="24"/>
        </w:rPr>
        <w:t>WiFi</w:t>
      </w:r>
      <w:proofErr w:type="spellEnd"/>
      <w:r w:rsidRPr="00732FD0">
        <w:rPr>
          <w:rFonts w:ascii="Times New Roman" w:hAnsi="Times New Roman" w:cs="Times New Roman"/>
          <w:b/>
          <w:sz w:val="24"/>
          <w:szCs w:val="24"/>
        </w:rPr>
        <w:t xml:space="preserve"> Signal?</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A) Extremely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B)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C) Neutral</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D) Unsatisfied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E) Extremely unsatisfied</w:t>
      </w:r>
    </w:p>
    <w:p w:rsidR="00732FD0" w:rsidRPr="00732FD0" w:rsidRDefault="00732FD0" w:rsidP="00732FD0">
      <w:pPr>
        <w:spacing w:line="360" w:lineRule="auto"/>
        <w:rPr>
          <w:rFonts w:ascii="Times New Roman" w:hAnsi="Times New Roman" w:cs="Times New Roman"/>
          <w:b/>
          <w:sz w:val="24"/>
          <w:szCs w:val="24"/>
        </w:rPr>
      </w:pPr>
      <w:r w:rsidRPr="00732FD0">
        <w:rPr>
          <w:rFonts w:ascii="Times New Roman" w:hAnsi="Times New Roman" w:cs="Times New Roman"/>
          <w:b/>
          <w:sz w:val="24"/>
          <w:szCs w:val="24"/>
        </w:rPr>
        <w:t>9) In VLE can you learn from home at your own comfort</w:t>
      </w:r>
      <w:r>
        <w:rPr>
          <w:rFonts w:ascii="Times New Roman" w:hAnsi="Times New Roman" w:cs="Times New Roman"/>
          <w:b/>
          <w:sz w:val="24"/>
          <w:szCs w:val="24"/>
        </w:rPr>
        <w:t>?</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A) Extremely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B) 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C) Neutral</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D) Unsatisfied</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E) Extremely unsatisfied</w:t>
      </w:r>
    </w:p>
    <w:p w:rsidR="00732FD0" w:rsidRPr="00732FD0" w:rsidRDefault="00732FD0" w:rsidP="00732FD0">
      <w:pPr>
        <w:spacing w:line="360" w:lineRule="auto"/>
        <w:rPr>
          <w:rFonts w:ascii="Times New Roman" w:hAnsi="Times New Roman" w:cs="Times New Roman"/>
          <w:b/>
          <w:sz w:val="24"/>
          <w:szCs w:val="24"/>
        </w:rPr>
      </w:pPr>
      <w:r w:rsidRPr="00732FD0">
        <w:rPr>
          <w:rFonts w:ascii="Times New Roman" w:hAnsi="Times New Roman" w:cs="Times New Roman"/>
          <w:b/>
          <w:sz w:val="24"/>
          <w:szCs w:val="24"/>
        </w:rPr>
        <w:t>10) Does VLE customise its learning materials with tests to suit the student’s needs</w:t>
      </w:r>
      <w:r>
        <w:rPr>
          <w:rFonts w:ascii="Times New Roman" w:hAnsi="Times New Roman" w:cs="Times New Roman"/>
          <w:b/>
          <w:sz w:val="24"/>
          <w:szCs w:val="24"/>
        </w:rPr>
        <w:t>?</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A) True</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B) False</w:t>
      </w:r>
    </w:p>
    <w:p w:rsidR="00732FD0" w:rsidRPr="00732FD0" w:rsidRDefault="00732FD0" w:rsidP="00732FD0">
      <w:pPr>
        <w:spacing w:line="360" w:lineRule="auto"/>
        <w:rPr>
          <w:rFonts w:ascii="Times New Roman" w:hAnsi="Times New Roman" w:cs="Times New Roman"/>
          <w:b/>
          <w:sz w:val="24"/>
          <w:szCs w:val="24"/>
        </w:rPr>
      </w:pPr>
      <w:r w:rsidRPr="00732FD0">
        <w:rPr>
          <w:rFonts w:ascii="Times New Roman" w:hAnsi="Times New Roman" w:cs="Times New Roman"/>
          <w:b/>
          <w:sz w:val="24"/>
          <w:szCs w:val="24"/>
        </w:rPr>
        <w:lastRenderedPageBreak/>
        <w:t>11) In VLE customisable management features is used to create privates website with online course for education and trainers to achieve goals?</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A) True</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B) False</w:t>
      </w:r>
    </w:p>
    <w:p w:rsidR="00732FD0" w:rsidRPr="00732FD0" w:rsidRDefault="00732FD0" w:rsidP="00732FD0">
      <w:pPr>
        <w:spacing w:line="360" w:lineRule="auto"/>
        <w:rPr>
          <w:rFonts w:ascii="Times New Roman" w:hAnsi="Times New Roman" w:cs="Times New Roman"/>
          <w:b/>
          <w:sz w:val="24"/>
          <w:szCs w:val="24"/>
        </w:rPr>
      </w:pPr>
      <w:r w:rsidRPr="00732FD0">
        <w:rPr>
          <w:rFonts w:ascii="Times New Roman" w:hAnsi="Times New Roman" w:cs="Times New Roman"/>
          <w:b/>
          <w:sz w:val="24"/>
          <w:szCs w:val="24"/>
        </w:rPr>
        <w:t>12) VLE can create a lesson plan using existing resources</w:t>
      </w:r>
      <w:r>
        <w:rPr>
          <w:rFonts w:ascii="Times New Roman" w:hAnsi="Times New Roman" w:cs="Times New Roman"/>
          <w:b/>
          <w:sz w:val="24"/>
          <w:szCs w:val="24"/>
        </w:rPr>
        <w:t>?</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A) True</w:t>
      </w:r>
    </w:p>
    <w:p w:rsidR="00732FD0" w:rsidRPr="00732FD0" w:rsidRDefault="00732FD0" w:rsidP="00732FD0">
      <w:pPr>
        <w:spacing w:line="360" w:lineRule="auto"/>
        <w:rPr>
          <w:rFonts w:ascii="Times New Roman" w:hAnsi="Times New Roman" w:cs="Times New Roman"/>
          <w:sz w:val="24"/>
          <w:szCs w:val="24"/>
        </w:rPr>
      </w:pPr>
      <w:r w:rsidRPr="00732FD0">
        <w:rPr>
          <w:rFonts w:ascii="Times New Roman" w:hAnsi="Times New Roman" w:cs="Times New Roman"/>
          <w:sz w:val="24"/>
          <w:szCs w:val="24"/>
        </w:rPr>
        <w:t>B) False</w:t>
      </w:r>
    </w:p>
    <w:p w:rsidR="00732FD0" w:rsidRPr="00732FD0" w:rsidRDefault="00732FD0" w:rsidP="00732FD0">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Default="00C71DE6" w:rsidP="00C71DE6">
      <w:pPr>
        <w:spacing w:line="360" w:lineRule="auto"/>
        <w:rPr>
          <w:rFonts w:ascii="Times New Roman" w:hAnsi="Times New Roman" w:cs="Times New Roman"/>
          <w:sz w:val="24"/>
          <w:szCs w:val="24"/>
        </w:rPr>
      </w:pPr>
    </w:p>
    <w:p w:rsidR="00C71DE6" w:rsidRPr="00C71DE6" w:rsidRDefault="00C71DE6" w:rsidP="00C71DE6">
      <w:pPr>
        <w:spacing w:line="360" w:lineRule="auto"/>
        <w:jc w:val="center"/>
        <w:rPr>
          <w:rFonts w:ascii="Times New Roman" w:hAnsi="Times New Roman" w:cs="Times New Roman"/>
          <w:b/>
          <w:sz w:val="24"/>
          <w:szCs w:val="24"/>
        </w:rPr>
      </w:pPr>
      <w:r w:rsidRPr="00C71DE6">
        <w:rPr>
          <w:rFonts w:ascii="Times New Roman" w:hAnsi="Times New Roman" w:cs="Times New Roman"/>
          <w:b/>
          <w:sz w:val="24"/>
          <w:szCs w:val="24"/>
        </w:rPr>
        <w:lastRenderedPageBreak/>
        <w:t>Chapter four</w:t>
      </w:r>
    </w:p>
    <w:p w:rsidR="00C71DE6" w:rsidRDefault="00C71DE6" w:rsidP="00C71DE6">
      <w:pPr>
        <w:spacing w:line="360" w:lineRule="auto"/>
        <w:rPr>
          <w:rFonts w:ascii="Times New Roman" w:hAnsi="Times New Roman" w:cs="Times New Roman"/>
          <w:b/>
          <w:sz w:val="24"/>
          <w:szCs w:val="24"/>
        </w:rPr>
      </w:pPr>
      <w:r w:rsidRPr="00C71DE6">
        <w:rPr>
          <w:rFonts w:ascii="Times New Roman" w:hAnsi="Times New Roman" w:cs="Times New Roman"/>
          <w:b/>
          <w:sz w:val="24"/>
          <w:szCs w:val="24"/>
        </w:rPr>
        <w:t xml:space="preserve">4.0 Results </w:t>
      </w:r>
    </w:p>
    <w:p w:rsidR="00C71DE6" w:rsidRDefault="00C71DE6" w:rsidP="00C71DE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could be </w:t>
      </w:r>
      <w:r w:rsidR="00BE1942">
        <w:rPr>
          <w:rFonts w:ascii="Times New Roman" w:hAnsi="Times New Roman" w:cs="Times New Roman"/>
          <w:sz w:val="24"/>
          <w:szCs w:val="24"/>
        </w:rPr>
        <w:t>describing</w:t>
      </w:r>
      <w:r>
        <w:rPr>
          <w:rFonts w:ascii="Times New Roman" w:hAnsi="Times New Roman" w:cs="Times New Roman"/>
          <w:sz w:val="24"/>
          <w:szCs w:val="24"/>
        </w:rPr>
        <w:t xml:space="preserve"> as the outcome from research that is being carried out</w:t>
      </w:r>
      <w:r w:rsidR="00BE1942">
        <w:rPr>
          <w:rFonts w:ascii="Times New Roman" w:hAnsi="Times New Roman" w:cs="Times New Roman"/>
          <w:sz w:val="24"/>
          <w:szCs w:val="24"/>
        </w:rPr>
        <w:t xml:space="preserve"> (</w:t>
      </w:r>
      <w:proofErr w:type="spellStart"/>
      <w:r w:rsidR="00BE1942">
        <w:rPr>
          <w:rFonts w:ascii="Times New Roman" w:hAnsi="Times New Roman" w:cs="Times New Roman"/>
          <w:sz w:val="24"/>
          <w:szCs w:val="24"/>
        </w:rPr>
        <w:t>Bramely</w:t>
      </w:r>
      <w:proofErr w:type="spellEnd"/>
      <w:r w:rsidR="00BE1942">
        <w:rPr>
          <w:rFonts w:ascii="Times New Roman" w:hAnsi="Times New Roman" w:cs="Times New Roman"/>
          <w:sz w:val="24"/>
          <w:szCs w:val="24"/>
        </w:rPr>
        <w:t xml:space="preserve"> et al, 2016). Therefore the table below illustrate the outcomes from the research that was carried out;</w:t>
      </w:r>
    </w:p>
    <w:tbl>
      <w:tblPr>
        <w:tblStyle w:val="TableGrid"/>
        <w:tblW w:w="0" w:type="auto"/>
        <w:tblLook w:val="04A0" w:firstRow="1" w:lastRow="0" w:firstColumn="1" w:lastColumn="0" w:noHBand="0" w:noVBand="1"/>
      </w:tblPr>
      <w:tblGrid>
        <w:gridCol w:w="1554"/>
        <w:gridCol w:w="1372"/>
        <w:gridCol w:w="1291"/>
        <w:gridCol w:w="1258"/>
        <w:gridCol w:w="1411"/>
        <w:gridCol w:w="1389"/>
        <w:gridCol w:w="967"/>
      </w:tblGrid>
      <w:tr w:rsidR="00EE6BD6" w:rsidTr="00EE6BD6">
        <w:tc>
          <w:tcPr>
            <w:tcW w:w="1554" w:type="dxa"/>
          </w:tcPr>
          <w:p w:rsidR="00EE6BD6" w:rsidRPr="00EE6BD6" w:rsidRDefault="00EE6BD6" w:rsidP="00C71DE6">
            <w:pPr>
              <w:spacing w:line="360" w:lineRule="auto"/>
              <w:rPr>
                <w:rFonts w:ascii="Times New Roman" w:hAnsi="Times New Roman" w:cs="Times New Roman"/>
                <w:b/>
                <w:sz w:val="24"/>
                <w:szCs w:val="24"/>
              </w:rPr>
            </w:pPr>
            <w:r w:rsidRPr="00EE6BD6">
              <w:rPr>
                <w:rFonts w:ascii="Times New Roman" w:hAnsi="Times New Roman" w:cs="Times New Roman"/>
                <w:b/>
                <w:sz w:val="24"/>
                <w:szCs w:val="24"/>
              </w:rPr>
              <w:t>Question number</w:t>
            </w:r>
          </w:p>
        </w:tc>
        <w:tc>
          <w:tcPr>
            <w:tcW w:w="1372" w:type="dxa"/>
          </w:tcPr>
          <w:p w:rsidR="00EE6BD6" w:rsidRPr="00EE6BD6" w:rsidRDefault="00EE6BD6" w:rsidP="00C71DE6">
            <w:pPr>
              <w:spacing w:line="360" w:lineRule="auto"/>
              <w:rPr>
                <w:rFonts w:ascii="Times New Roman" w:hAnsi="Times New Roman" w:cs="Times New Roman"/>
                <w:b/>
                <w:sz w:val="24"/>
                <w:szCs w:val="24"/>
              </w:rPr>
            </w:pPr>
            <w:r w:rsidRPr="00EE6BD6">
              <w:rPr>
                <w:rFonts w:ascii="Times New Roman" w:hAnsi="Times New Roman" w:cs="Times New Roman"/>
                <w:b/>
                <w:sz w:val="24"/>
                <w:szCs w:val="24"/>
              </w:rPr>
              <w:t>Extremely satisfied</w:t>
            </w:r>
          </w:p>
        </w:tc>
        <w:tc>
          <w:tcPr>
            <w:tcW w:w="1291" w:type="dxa"/>
          </w:tcPr>
          <w:p w:rsidR="00EE6BD6" w:rsidRPr="00EE6BD6" w:rsidRDefault="00EE6BD6" w:rsidP="00C71DE6">
            <w:pPr>
              <w:spacing w:line="360" w:lineRule="auto"/>
              <w:rPr>
                <w:rFonts w:ascii="Times New Roman" w:hAnsi="Times New Roman" w:cs="Times New Roman"/>
                <w:b/>
                <w:sz w:val="24"/>
                <w:szCs w:val="24"/>
              </w:rPr>
            </w:pPr>
            <w:r w:rsidRPr="00EE6BD6">
              <w:rPr>
                <w:rFonts w:ascii="Times New Roman" w:hAnsi="Times New Roman" w:cs="Times New Roman"/>
                <w:b/>
                <w:sz w:val="24"/>
                <w:szCs w:val="24"/>
              </w:rPr>
              <w:t>satisfied</w:t>
            </w:r>
          </w:p>
        </w:tc>
        <w:tc>
          <w:tcPr>
            <w:tcW w:w="1258" w:type="dxa"/>
          </w:tcPr>
          <w:p w:rsidR="00EE6BD6" w:rsidRPr="00EE6BD6" w:rsidRDefault="00EE6BD6" w:rsidP="00C71DE6">
            <w:pPr>
              <w:spacing w:line="360" w:lineRule="auto"/>
              <w:rPr>
                <w:rFonts w:ascii="Times New Roman" w:hAnsi="Times New Roman" w:cs="Times New Roman"/>
                <w:b/>
                <w:sz w:val="24"/>
                <w:szCs w:val="24"/>
              </w:rPr>
            </w:pPr>
            <w:r w:rsidRPr="00EE6BD6">
              <w:rPr>
                <w:rFonts w:ascii="Times New Roman" w:hAnsi="Times New Roman" w:cs="Times New Roman"/>
                <w:b/>
                <w:sz w:val="24"/>
                <w:szCs w:val="24"/>
              </w:rPr>
              <w:t xml:space="preserve">Neutral </w:t>
            </w:r>
          </w:p>
        </w:tc>
        <w:tc>
          <w:tcPr>
            <w:tcW w:w="1411" w:type="dxa"/>
          </w:tcPr>
          <w:p w:rsidR="00EE6BD6" w:rsidRPr="00EE6BD6" w:rsidRDefault="00EE6BD6" w:rsidP="00C71DE6">
            <w:pPr>
              <w:spacing w:line="360" w:lineRule="auto"/>
              <w:rPr>
                <w:rFonts w:ascii="Times New Roman" w:hAnsi="Times New Roman" w:cs="Times New Roman"/>
                <w:b/>
                <w:sz w:val="24"/>
                <w:szCs w:val="24"/>
              </w:rPr>
            </w:pPr>
            <w:r w:rsidRPr="00EE6BD6">
              <w:rPr>
                <w:rFonts w:ascii="Times New Roman" w:hAnsi="Times New Roman" w:cs="Times New Roman"/>
                <w:b/>
                <w:sz w:val="24"/>
                <w:szCs w:val="24"/>
              </w:rPr>
              <w:t xml:space="preserve"> Unsatisfied </w:t>
            </w:r>
          </w:p>
        </w:tc>
        <w:tc>
          <w:tcPr>
            <w:tcW w:w="1389" w:type="dxa"/>
          </w:tcPr>
          <w:p w:rsidR="00EE6BD6" w:rsidRPr="00EE6BD6" w:rsidRDefault="00EE6BD6" w:rsidP="00C71DE6">
            <w:pPr>
              <w:spacing w:line="360" w:lineRule="auto"/>
              <w:rPr>
                <w:rFonts w:ascii="Times New Roman" w:hAnsi="Times New Roman" w:cs="Times New Roman"/>
                <w:b/>
                <w:sz w:val="24"/>
                <w:szCs w:val="24"/>
              </w:rPr>
            </w:pPr>
            <w:r w:rsidRPr="00EE6BD6">
              <w:rPr>
                <w:rFonts w:ascii="Times New Roman" w:hAnsi="Times New Roman" w:cs="Times New Roman"/>
                <w:b/>
                <w:sz w:val="24"/>
                <w:szCs w:val="24"/>
              </w:rPr>
              <w:t xml:space="preserve">Extremely unsatisfied </w:t>
            </w:r>
          </w:p>
        </w:tc>
        <w:tc>
          <w:tcPr>
            <w:tcW w:w="967" w:type="dxa"/>
          </w:tcPr>
          <w:p w:rsidR="00EE6BD6" w:rsidRPr="00EE6BD6" w:rsidRDefault="00EE6BD6" w:rsidP="00C71DE6">
            <w:pPr>
              <w:spacing w:line="360" w:lineRule="auto"/>
              <w:rPr>
                <w:rFonts w:ascii="Times New Roman" w:hAnsi="Times New Roman" w:cs="Times New Roman"/>
                <w:b/>
                <w:sz w:val="24"/>
                <w:szCs w:val="24"/>
              </w:rPr>
            </w:pPr>
            <w:r w:rsidRPr="00EE6BD6">
              <w:rPr>
                <w:rFonts w:ascii="Times New Roman" w:hAnsi="Times New Roman" w:cs="Times New Roman"/>
                <w:b/>
                <w:sz w:val="24"/>
                <w:szCs w:val="24"/>
              </w:rPr>
              <w:t xml:space="preserve">Total </w:t>
            </w:r>
          </w:p>
        </w:tc>
      </w:tr>
      <w:tr w:rsidR="00EE6BD6" w:rsidTr="00EE6BD6">
        <w:tc>
          <w:tcPr>
            <w:tcW w:w="1554"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372"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29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7</w:t>
            </w:r>
          </w:p>
        </w:tc>
        <w:tc>
          <w:tcPr>
            <w:tcW w:w="1258"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41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389"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967"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11</w:t>
            </w:r>
          </w:p>
        </w:tc>
      </w:tr>
      <w:tr w:rsidR="00EE6BD6" w:rsidTr="00EE6BD6">
        <w:tc>
          <w:tcPr>
            <w:tcW w:w="1554"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372"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129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1258"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41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1389"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967"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11</w:t>
            </w:r>
          </w:p>
        </w:tc>
      </w:tr>
      <w:tr w:rsidR="00EE6BD6" w:rsidTr="00EE6BD6">
        <w:tc>
          <w:tcPr>
            <w:tcW w:w="1554"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372"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129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1258"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41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389"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967"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11</w:t>
            </w:r>
          </w:p>
        </w:tc>
      </w:tr>
      <w:tr w:rsidR="00EE6BD6" w:rsidTr="00EE6BD6">
        <w:tc>
          <w:tcPr>
            <w:tcW w:w="1554"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1372"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29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258"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41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389"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967"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11</w:t>
            </w:r>
          </w:p>
        </w:tc>
      </w:tr>
      <w:tr w:rsidR="00EE6BD6" w:rsidTr="00EE6BD6">
        <w:tc>
          <w:tcPr>
            <w:tcW w:w="1554"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1372"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29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1258"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41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389"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967"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11</w:t>
            </w:r>
          </w:p>
        </w:tc>
      </w:tr>
      <w:tr w:rsidR="00EE6BD6" w:rsidTr="00EE6BD6">
        <w:tc>
          <w:tcPr>
            <w:tcW w:w="1554"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6</w:t>
            </w:r>
          </w:p>
        </w:tc>
        <w:tc>
          <w:tcPr>
            <w:tcW w:w="1372"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29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1258"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41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389"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967"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11</w:t>
            </w:r>
          </w:p>
        </w:tc>
      </w:tr>
      <w:tr w:rsidR="00EE6BD6" w:rsidTr="00EE6BD6">
        <w:tc>
          <w:tcPr>
            <w:tcW w:w="1554"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7</w:t>
            </w:r>
          </w:p>
        </w:tc>
        <w:tc>
          <w:tcPr>
            <w:tcW w:w="1372"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29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1258"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41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389"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0</w:t>
            </w:r>
          </w:p>
        </w:tc>
        <w:tc>
          <w:tcPr>
            <w:tcW w:w="967"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11</w:t>
            </w:r>
          </w:p>
        </w:tc>
      </w:tr>
      <w:tr w:rsidR="00EE6BD6" w:rsidTr="00EE6BD6">
        <w:tc>
          <w:tcPr>
            <w:tcW w:w="1554"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8</w:t>
            </w:r>
          </w:p>
        </w:tc>
        <w:tc>
          <w:tcPr>
            <w:tcW w:w="1372"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29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258"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41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389"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967"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11</w:t>
            </w:r>
          </w:p>
        </w:tc>
      </w:tr>
      <w:tr w:rsidR="00EE6BD6" w:rsidTr="00EE6BD6">
        <w:tc>
          <w:tcPr>
            <w:tcW w:w="1554"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9</w:t>
            </w:r>
          </w:p>
        </w:tc>
        <w:tc>
          <w:tcPr>
            <w:tcW w:w="1372"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129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1258"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1411"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1389"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967" w:type="dxa"/>
          </w:tcPr>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11</w:t>
            </w:r>
          </w:p>
        </w:tc>
      </w:tr>
    </w:tbl>
    <w:p w:rsidR="00BE1942" w:rsidRDefault="00BE1942" w:rsidP="00C71DE6">
      <w:pPr>
        <w:spacing w:line="360" w:lineRule="auto"/>
        <w:rPr>
          <w:rFonts w:ascii="Times New Roman" w:hAnsi="Times New Roman" w:cs="Times New Roman"/>
          <w:sz w:val="24"/>
          <w:szCs w:val="24"/>
        </w:rPr>
      </w:pPr>
    </w:p>
    <w:p w:rsidR="00764C05" w:rsidRDefault="00764C05" w:rsidP="00C71DE6">
      <w:pPr>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17D6AF4">
            <wp:extent cx="5529943" cy="32602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5569" cy="3257692"/>
                    </a:xfrm>
                    <a:prstGeom prst="rect">
                      <a:avLst/>
                    </a:prstGeom>
                    <a:noFill/>
                  </pic:spPr>
                </pic:pic>
              </a:graphicData>
            </a:graphic>
          </wp:inline>
        </w:drawing>
      </w:r>
    </w:p>
    <w:p w:rsidR="00764C05" w:rsidRDefault="00764C05" w:rsidP="00C71DE6">
      <w:pPr>
        <w:spacing w:line="360" w:lineRule="auto"/>
        <w:rPr>
          <w:rFonts w:ascii="Times New Roman" w:hAnsi="Times New Roman" w:cs="Times New Roman"/>
          <w:sz w:val="24"/>
          <w:szCs w:val="24"/>
        </w:rPr>
      </w:pPr>
      <w:r>
        <w:rPr>
          <w:rFonts w:ascii="Times New Roman" w:hAnsi="Times New Roman" w:cs="Times New Roman"/>
          <w:sz w:val="24"/>
          <w:szCs w:val="24"/>
        </w:rPr>
        <w:t>Bar chat representing the outcomes from the survey</w:t>
      </w:r>
    </w:p>
    <w:tbl>
      <w:tblPr>
        <w:tblStyle w:val="TableGrid"/>
        <w:tblW w:w="0" w:type="auto"/>
        <w:tblLook w:val="04A0" w:firstRow="1" w:lastRow="0" w:firstColumn="1" w:lastColumn="0" w:noHBand="0" w:noVBand="1"/>
      </w:tblPr>
      <w:tblGrid>
        <w:gridCol w:w="3080"/>
        <w:gridCol w:w="3081"/>
        <w:gridCol w:w="3081"/>
      </w:tblGrid>
      <w:tr w:rsidR="00BE1942" w:rsidTr="00BE1942">
        <w:tc>
          <w:tcPr>
            <w:tcW w:w="3080" w:type="dxa"/>
          </w:tcPr>
          <w:p w:rsidR="00BE1942" w:rsidRPr="00BE1942" w:rsidRDefault="00BE1942" w:rsidP="00C71DE6">
            <w:pPr>
              <w:spacing w:line="360" w:lineRule="auto"/>
              <w:rPr>
                <w:rFonts w:ascii="Times New Roman" w:hAnsi="Times New Roman" w:cs="Times New Roman"/>
                <w:b/>
                <w:sz w:val="24"/>
                <w:szCs w:val="24"/>
              </w:rPr>
            </w:pPr>
            <w:r w:rsidRPr="00BE1942">
              <w:rPr>
                <w:rFonts w:ascii="Times New Roman" w:hAnsi="Times New Roman" w:cs="Times New Roman"/>
                <w:b/>
                <w:sz w:val="24"/>
                <w:szCs w:val="24"/>
              </w:rPr>
              <w:lastRenderedPageBreak/>
              <w:t xml:space="preserve">Question number </w:t>
            </w:r>
          </w:p>
        </w:tc>
        <w:tc>
          <w:tcPr>
            <w:tcW w:w="3081" w:type="dxa"/>
          </w:tcPr>
          <w:p w:rsidR="00BE1942" w:rsidRDefault="00BE1942" w:rsidP="00C71DE6">
            <w:pPr>
              <w:spacing w:line="360" w:lineRule="auto"/>
              <w:rPr>
                <w:rFonts w:ascii="Times New Roman" w:hAnsi="Times New Roman" w:cs="Times New Roman"/>
                <w:sz w:val="24"/>
                <w:szCs w:val="24"/>
              </w:rPr>
            </w:pPr>
            <w:r>
              <w:rPr>
                <w:rFonts w:ascii="Times New Roman" w:hAnsi="Times New Roman" w:cs="Times New Roman"/>
                <w:sz w:val="24"/>
                <w:szCs w:val="24"/>
              </w:rPr>
              <w:t xml:space="preserve">True </w:t>
            </w:r>
          </w:p>
        </w:tc>
        <w:tc>
          <w:tcPr>
            <w:tcW w:w="3081" w:type="dxa"/>
          </w:tcPr>
          <w:p w:rsidR="00BE1942" w:rsidRDefault="00BE1942" w:rsidP="00C71DE6">
            <w:pPr>
              <w:spacing w:line="360" w:lineRule="auto"/>
              <w:rPr>
                <w:rFonts w:ascii="Times New Roman" w:hAnsi="Times New Roman" w:cs="Times New Roman"/>
                <w:sz w:val="24"/>
                <w:szCs w:val="24"/>
              </w:rPr>
            </w:pPr>
            <w:r>
              <w:rPr>
                <w:rFonts w:ascii="Times New Roman" w:hAnsi="Times New Roman" w:cs="Times New Roman"/>
                <w:sz w:val="24"/>
                <w:szCs w:val="24"/>
              </w:rPr>
              <w:t xml:space="preserve">False </w:t>
            </w:r>
          </w:p>
        </w:tc>
      </w:tr>
      <w:tr w:rsidR="00BE1942" w:rsidTr="00BE1942">
        <w:tc>
          <w:tcPr>
            <w:tcW w:w="3080" w:type="dxa"/>
          </w:tcPr>
          <w:p w:rsidR="00BE1942" w:rsidRDefault="00BE1942" w:rsidP="00C71DE6">
            <w:pPr>
              <w:spacing w:line="360" w:lineRule="auto"/>
              <w:rPr>
                <w:rFonts w:ascii="Times New Roman" w:hAnsi="Times New Roman" w:cs="Times New Roman"/>
                <w:sz w:val="24"/>
                <w:szCs w:val="24"/>
              </w:rPr>
            </w:pPr>
            <w:r>
              <w:rPr>
                <w:rFonts w:ascii="Times New Roman" w:hAnsi="Times New Roman" w:cs="Times New Roman"/>
                <w:sz w:val="24"/>
                <w:szCs w:val="24"/>
              </w:rPr>
              <w:t>10</w:t>
            </w:r>
          </w:p>
        </w:tc>
        <w:tc>
          <w:tcPr>
            <w:tcW w:w="3081" w:type="dxa"/>
          </w:tcPr>
          <w:p w:rsidR="00BE1942"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5</w:t>
            </w:r>
          </w:p>
        </w:tc>
        <w:tc>
          <w:tcPr>
            <w:tcW w:w="3081" w:type="dxa"/>
          </w:tcPr>
          <w:p w:rsidR="00BE1942"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6</w:t>
            </w:r>
          </w:p>
        </w:tc>
      </w:tr>
      <w:tr w:rsidR="00BE1942" w:rsidTr="00BE1942">
        <w:tc>
          <w:tcPr>
            <w:tcW w:w="3080" w:type="dxa"/>
          </w:tcPr>
          <w:p w:rsidR="00BE1942" w:rsidRDefault="00BE1942" w:rsidP="00C71DE6">
            <w:pPr>
              <w:spacing w:line="360" w:lineRule="auto"/>
              <w:rPr>
                <w:rFonts w:ascii="Times New Roman" w:hAnsi="Times New Roman" w:cs="Times New Roman"/>
                <w:sz w:val="24"/>
                <w:szCs w:val="24"/>
              </w:rPr>
            </w:pPr>
            <w:r>
              <w:rPr>
                <w:rFonts w:ascii="Times New Roman" w:hAnsi="Times New Roman" w:cs="Times New Roman"/>
                <w:sz w:val="24"/>
                <w:szCs w:val="24"/>
              </w:rPr>
              <w:t>11</w:t>
            </w:r>
          </w:p>
        </w:tc>
        <w:tc>
          <w:tcPr>
            <w:tcW w:w="3081" w:type="dxa"/>
          </w:tcPr>
          <w:p w:rsidR="00BE1942"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7</w:t>
            </w:r>
          </w:p>
        </w:tc>
        <w:tc>
          <w:tcPr>
            <w:tcW w:w="3081" w:type="dxa"/>
          </w:tcPr>
          <w:p w:rsidR="00BE1942"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4</w:t>
            </w:r>
          </w:p>
        </w:tc>
      </w:tr>
      <w:tr w:rsidR="00BE1942" w:rsidTr="00BE1942">
        <w:tc>
          <w:tcPr>
            <w:tcW w:w="3080" w:type="dxa"/>
          </w:tcPr>
          <w:p w:rsidR="00BE1942" w:rsidRDefault="00BE1942" w:rsidP="00C71DE6">
            <w:pPr>
              <w:spacing w:line="360" w:lineRule="auto"/>
              <w:rPr>
                <w:rFonts w:ascii="Times New Roman" w:hAnsi="Times New Roman" w:cs="Times New Roman"/>
                <w:sz w:val="24"/>
                <w:szCs w:val="24"/>
              </w:rPr>
            </w:pPr>
            <w:r>
              <w:rPr>
                <w:rFonts w:ascii="Times New Roman" w:hAnsi="Times New Roman" w:cs="Times New Roman"/>
                <w:sz w:val="24"/>
                <w:szCs w:val="24"/>
              </w:rPr>
              <w:t>12</w:t>
            </w:r>
          </w:p>
        </w:tc>
        <w:tc>
          <w:tcPr>
            <w:tcW w:w="3081" w:type="dxa"/>
          </w:tcPr>
          <w:p w:rsidR="00BE1942"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8</w:t>
            </w:r>
          </w:p>
        </w:tc>
        <w:tc>
          <w:tcPr>
            <w:tcW w:w="3081" w:type="dxa"/>
          </w:tcPr>
          <w:p w:rsidR="00BE1942"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3</w:t>
            </w:r>
          </w:p>
        </w:tc>
      </w:tr>
    </w:tbl>
    <w:p w:rsidR="00BE1942" w:rsidRDefault="00172927" w:rsidP="00C71DE6">
      <w:pPr>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892D22D">
            <wp:extent cx="4584700" cy="27559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172927" w:rsidRDefault="00172927" w:rsidP="00C71DE6">
      <w:pPr>
        <w:spacing w:line="360" w:lineRule="auto"/>
        <w:rPr>
          <w:rFonts w:ascii="Times New Roman" w:hAnsi="Times New Roman" w:cs="Times New Roman"/>
          <w:sz w:val="24"/>
          <w:szCs w:val="24"/>
        </w:rPr>
      </w:pPr>
      <w:r>
        <w:rPr>
          <w:rFonts w:ascii="Times New Roman" w:hAnsi="Times New Roman" w:cs="Times New Roman"/>
          <w:sz w:val="24"/>
          <w:szCs w:val="24"/>
        </w:rPr>
        <w:t>Pie chat representing the true and false section of the survey question</w:t>
      </w:r>
    </w:p>
    <w:p w:rsidR="0070096B" w:rsidRDefault="0070096B" w:rsidP="00C71DE6">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is </w:t>
      </w:r>
      <w:r w:rsidR="00732FD0">
        <w:rPr>
          <w:rFonts w:ascii="Times New Roman" w:hAnsi="Times New Roman" w:cs="Times New Roman"/>
          <w:sz w:val="24"/>
          <w:szCs w:val="24"/>
        </w:rPr>
        <w:t>clear</w:t>
      </w:r>
      <w:r>
        <w:rPr>
          <w:rFonts w:ascii="Times New Roman" w:hAnsi="Times New Roman" w:cs="Times New Roman"/>
          <w:sz w:val="24"/>
          <w:szCs w:val="24"/>
        </w:rPr>
        <w:t xml:space="preserve"> evidence from the eleven students that participated in the survey with 72% agreeing that the use of virtual learning environment has improved their capability to study more and get good grades from the study. 4% of the participants will prefer the traditional classroom teaching. </w:t>
      </w:r>
    </w:p>
    <w:p w:rsidR="00EE6BD6" w:rsidRPr="00AA6F50" w:rsidRDefault="00EE6BD6" w:rsidP="00C71DE6">
      <w:pPr>
        <w:spacing w:line="360" w:lineRule="auto"/>
        <w:rPr>
          <w:rFonts w:ascii="Times New Roman" w:hAnsi="Times New Roman" w:cs="Times New Roman"/>
          <w:b/>
          <w:sz w:val="24"/>
          <w:szCs w:val="24"/>
        </w:rPr>
      </w:pPr>
      <w:r w:rsidRPr="00AA6F50">
        <w:rPr>
          <w:rFonts w:ascii="Times New Roman" w:hAnsi="Times New Roman" w:cs="Times New Roman"/>
          <w:b/>
          <w:sz w:val="24"/>
          <w:szCs w:val="24"/>
        </w:rPr>
        <w:t xml:space="preserve">Conclusion </w:t>
      </w:r>
    </w:p>
    <w:p w:rsidR="00EE6BD6" w:rsidRPr="007313C2" w:rsidRDefault="00C64BB5" w:rsidP="00C71DE6">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Getting result from how student are performing give us the ability to get the higher opportunity ta access the group VLE </w:t>
      </w:r>
      <w:r w:rsidR="00225D7B">
        <w:rPr>
          <w:rFonts w:ascii="Times New Roman" w:hAnsi="Times New Roman" w:cs="Times New Roman"/>
          <w:sz w:val="24"/>
          <w:szCs w:val="24"/>
        </w:rPr>
        <w:t>is, how</w:t>
      </w:r>
      <w:r>
        <w:rPr>
          <w:rFonts w:ascii="Times New Roman" w:hAnsi="Times New Roman" w:cs="Times New Roman"/>
          <w:sz w:val="24"/>
          <w:szCs w:val="24"/>
        </w:rPr>
        <w:t xml:space="preserve"> high </w:t>
      </w:r>
      <w:r w:rsidR="00225D7B">
        <w:rPr>
          <w:rFonts w:ascii="Times New Roman" w:hAnsi="Times New Roman" w:cs="Times New Roman"/>
          <w:sz w:val="24"/>
          <w:szCs w:val="24"/>
        </w:rPr>
        <w:t>they</w:t>
      </w:r>
      <w:r>
        <w:rPr>
          <w:rFonts w:ascii="Times New Roman" w:hAnsi="Times New Roman" w:cs="Times New Roman"/>
          <w:sz w:val="24"/>
          <w:szCs w:val="24"/>
        </w:rPr>
        <w:t xml:space="preserve"> </w:t>
      </w:r>
      <w:r w:rsidR="00225D7B">
        <w:rPr>
          <w:rFonts w:ascii="Times New Roman" w:hAnsi="Times New Roman" w:cs="Times New Roman"/>
          <w:sz w:val="24"/>
          <w:szCs w:val="24"/>
        </w:rPr>
        <w:t>are: how</w:t>
      </w:r>
      <w:r>
        <w:rPr>
          <w:rFonts w:ascii="Times New Roman" w:hAnsi="Times New Roman" w:cs="Times New Roman"/>
          <w:sz w:val="24"/>
          <w:szCs w:val="24"/>
        </w:rPr>
        <w:t xml:space="preserve"> many number of course the student is to </w:t>
      </w:r>
      <w:r w:rsidR="00225D7B">
        <w:rPr>
          <w:rFonts w:ascii="Times New Roman" w:hAnsi="Times New Roman" w:cs="Times New Roman"/>
          <w:sz w:val="24"/>
          <w:szCs w:val="24"/>
        </w:rPr>
        <w:t>do, how</w:t>
      </w:r>
      <w:r>
        <w:rPr>
          <w:rFonts w:ascii="Times New Roman" w:hAnsi="Times New Roman" w:cs="Times New Roman"/>
          <w:sz w:val="24"/>
          <w:szCs w:val="24"/>
        </w:rPr>
        <w:t xml:space="preserve"> many unit </w:t>
      </w:r>
      <w:r w:rsidR="00225D7B">
        <w:rPr>
          <w:rFonts w:ascii="Times New Roman" w:hAnsi="Times New Roman" w:cs="Times New Roman"/>
          <w:sz w:val="24"/>
          <w:szCs w:val="24"/>
        </w:rPr>
        <w:t>they</w:t>
      </w:r>
      <w:r>
        <w:rPr>
          <w:rFonts w:ascii="Times New Roman" w:hAnsi="Times New Roman" w:cs="Times New Roman"/>
          <w:sz w:val="24"/>
          <w:szCs w:val="24"/>
        </w:rPr>
        <w:t xml:space="preserve"> have </w:t>
      </w:r>
      <w:r w:rsidR="00225D7B">
        <w:rPr>
          <w:rFonts w:ascii="Times New Roman" w:hAnsi="Times New Roman" w:cs="Times New Roman"/>
          <w:sz w:val="24"/>
          <w:szCs w:val="24"/>
        </w:rPr>
        <w:t>passed, unit</w:t>
      </w:r>
      <w:r>
        <w:rPr>
          <w:rFonts w:ascii="Times New Roman" w:hAnsi="Times New Roman" w:cs="Times New Roman"/>
          <w:sz w:val="24"/>
          <w:szCs w:val="24"/>
        </w:rPr>
        <w:t xml:space="preserve"> </w:t>
      </w:r>
      <w:r w:rsidR="00225D7B">
        <w:rPr>
          <w:rFonts w:ascii="Times New Roman" w:hAnsi="Times New Roman" w:cs="Times New Roman"/>
          <w:sz w:val="24"/>
          <w:szCs w:val="24"/>
        </w:rPr>
        <w:t>they</w:t>
      </w:r>
      <w:r>
        <w:rPr>
          <w:rFonts w:ascii="Times New Roman" w:hAnsi="Times New Roman" w:cs="Times New Roman"/>
          <w:sz w:val="24"/>
          <w:szCs w:val="24"/>
        </w:rPr>
        <w:t xml:space="preserve"> have pass that is linked to what they have registered</w:t>
      </w:r>
      <w:r w:rsidR="00225D7B">
        <w:rPr>
          <w:rFonts w:ascii="Times New Roman" w:hAnsi="Times New Roman" w:cs="Times New Roman"/>
          <w:sz w:val="24"/>
          <w:szCs w:val="24"/>
        </w:rPr>
        <w:t>, and at what percentage they have passed in the course unit. The more the group access to VLE is, the will be less percentage of failing the course unit. Huge differences was discovered between the number of course unit passed, which was very low at the rate of 0.5,these was seen between the group who</w:t>
      </w:r>
      <w:r w:rsidR="009D3261">
        <w:rPr>
          <w:rFonts w:ascii="Times New Roman" w:hAnsi="Times New Roman" w:cs="Times New Roman"/>
          <w:sz w:val="24"/>
          <w:szCs w:val="24"/>
        </w:rPr>
        <w:t>se subject</w:t>
      </w:r>
      <w:r w:rsidR="00225D7B">
        <w:rPr>
          <w:rFonts w:ascii="Times New Roman" w:hAnsi="Times New Roman" w:cs="Times New Roman"/>
          <w:sz w:val="24"/>
          <w:szCs w:val="24"/>
        </w:rPr>
        <w:t xml:space="preserve"> got </w:t>
      </w:r>
      <w:r w:rsidR="009D3261">
        <w:rPr>
          <w:rFonts w:ascii="Times New Roman" w:hAnsi="Times New Roman" w:cs="Times New Roman"/>
          <w:sz w:val="24"/>
          <w:szCs w:val="24"/>
        </w:rPr>
        <w:t xml:space="preserve"> higher </w:t>
      </w:r>
      <w:r w:rsidR="00225D7B">
        <w:rPr>
          <w:rFonts w:ascii="Times New Roman" w:hAnsi="Times New Roman" w:cs="Times New Roman"/>
          <w:sz w:val="24"/>
          <w:szCs w:val="24"/>
        </w:rPr>
        <w:t>assess to</w:t>
      </w:r>
      <w:r w:rsidR="009D3261">
        <w:rPr>
          <w:rFonts w:ascii="Times New Roman" w:hAnsi="Times New Roman" w:cs="Times New Roman"/>
          <w:color w:val="FF0000"/>
          <w:sz w:val="24"/>
          <w:szCs w:val="24"/>
        </w:rPr>
        <w:t xml:space="preserve"> </w:t>
      </w:r>
      <w:r w:rsidR="009D3261" w:rsidRPr="009D3261">
        <w:rPr>
          <w:rFonts w:ascii="Times New Roman" w:hAnsi="Times New Roman" w:cs="Times New Roman"/>
          <w:sz w:val="24"/>
          <w:szCs w:val="24"/>
        </w:rPr>
        <w:t>virtual environmental</w:t>
      </w:r>
      <w:r w:rsidR="009D3261">
        <w:rPr>
          <w:rFonts w:ascii="Times New Roman" w:hAnsi="Times New Roman" w:cs="Times New Roman"/>
          <w:sz w:val="24"/>
          <w:szCs w:val="24"/>
        </w:rPr>
        <w:t xml:space="preserve"> and the ones with a lower</w:t>
      </w:r>
      <w:r w:rsidR="000C2310">
        <w:rPr>
          <w:rFonts w:ascii="Times New Roman" w:hAnsi="Times New Roman" w:cs="Times New Roman"/>
          <w:sz w:val="24"/>
          <w:szCs w:val="24"/>
        </w:rPr>
        <w:t xml:space="preserve"> access. </w:t>
      </w:r>
      <w:r w:rsidR="00603FAC">
        <w:rPr>
          <w:rFonts w:ascii="Times New Roman" w:hAnsi="Times New Roman" w:cs="Times New Roman"/>
          <w:sz w:val="24"/>
          <w:szCs w:val="24"/>
        </w:rPr>
        <w:t>This analysis</w:t>
      </w:r>
      <w:r w:rsidR="000C2310">
        <w:rPr>
          <w:rFonts w:ascii="Times New Roman" w:hAnsi="Times New Roman" w:cs="Times New Roman"/>
          <w:sz w:val="24"/>
          <w:szCs w:val="24"/>
        </w:rPr>
        <w:t xml:space="preserve"> shows</w:t>
      </w:r>
      <w:r w:rsidR="009D3261">
        <w:rPr>
          <w:rFonts w:ascii="Times New Roman" w:hAnsi="Times New Roman" w:cs="Times New Roman"/>
          <w:sz w:val="24"/>
          <w:szCs w:val="24"/>
        </w:rPr>
        <w:t xml:space="preserve"> similarities in each group</w:t>
      </w:r>
      <w:r w:rsidR="000C2310">
        <w:rPr>
          <w:rFonts w:ascii="Times New Roman" w:hAnsi="Times New Roman" w:cs="Times New Roman"/>
          <w:sz w:val="24"/>
          <w:szCs w:val="24"/>
        </w:rPr>
        <w:t xml:space="preserve">, the other variables of the research indicates that </w:t>
      </w:r>
      <w:r w:rsidR="00603FAC">
        <w:rPr>
          <w:rFonts w:ascii="Times New Roman" w:hAnsi="Times New Roman" w:cs="Times New Roman"/>
          <w:sz w:val="24"/>
          <w:szCs w:val="24"/>
        </w:rPr>
        <w:t>the impact of VLE is very relevant to the students learning adequately.</w:t>
      </w:r>
      <w:r w:rsidR="009D3261">
        <w:rPr>
          <w:rFonts w:ascii="Times New Roman" w:hAnsi="Times New Roman" w:cs="Times New Roman"/>
          <w:sz w:val="24"/>
          <w:szCs w:val="24"/>
        </w:rPr>
        <w:t xml:space="preserve"> </w:t>
      </w:r>
    </w:p>
    <w:p w:rsidR="00EE6BD6" w:rsidRPr="00E6015C" w:rsidRDefault="00E6015C" w:rsidP="00C71DE6">
      <w:pPr>
        <w:spacing w:line="360" w:lineRule="auto"/>
        <w:rPr>
          <w:rFonts w:ascii="Times New Roman" w:hAnsi="Times New Roman" w:cs="Times New Roman"/>
          <w:b/>
          <w:sz w:val="24"/>
          <w:szCs w:val="24"/>
        </w:rPr>
      </w:pPr>
      <w:r w:rsidRPr="00E6015C">
        <w:rPr>
          <w:rFonts w:ascii="Times New Roman" w:hAnsi="Times New Roman" w:cs="Times New Roman"/>
          <w:b/>
          <w:sz w:val="24"/>
          <w:szCs w:val="24"/>
        </w:rPr>
        <w:lastRenderedPageBreak/>
        <w:t xml:space="preserve">Ethical consideration </w:t>
      </w:r>
    </w:p>
    <w:p w:rsidR="00FD0326" w:rsidRDefault="000D28E7" w:rsidP="00C71DE6">
      <w:pPr>
        <w:spacing w:line="360" w:lineRule="auto"/>
        <w:rPr>
          <w:rFonts w:ascii="Times New Roman" w:hAnsi="Times New Roman" w:cs="Times New Roman"/>
          <w:sz w:val="24"/>
          <w:szCs w:val="24"/>
        </w:rPr>
      </w:pPr>
      <w:r>
        <w:rPr>
          <w:rFonts w:ascii="Times New Roman" w:hAnsi="Times New Roman" w:cs="Times New Roman"/>
          <w:sz w:val="24"/>
          <w:szCs w:val="24"/>
        </w:rPr>
        <w:t>As the participants were given consent forms to seek their permission to take part in the survey. Ethical compliance with the university policy was followed in terms of ensuring that all details from the participants were made anonymous with the intention of dest</w:t>
      </w:r>
      <w:r w:rsidR="006B6A1D">
        <w:rPr>
          <w:rFonts w:ascii="Times New Roman" w:hAnsi="Times New Roman" w:cs="Times New Roman"/>
          <w:sz w:val="24"/>
          <w:szCs w:val="24"/>
        </w:rPr>
        <w:t>roying them after the ex</w:t>
      </w:r>
      <w:r w:rsidR="00FD0326">
        <w:rPr>
          <w:rFonts w:ascii="Times New Roman" w:hAnsi="Times New Roman" w:cs="Times New Roman"/>
          <w:sz w:val="24"/>
          <w:szCs w:val="24"/>
        </w:rPr>
        <w:t>ercise. Data protection Act 2018</w:t>
      </w:r>
      <w:r w:rsidR="006B6A1D">
        <w:rPr>
          <w:rFonts w:ascii="Times New Roman" w:hAnsi="Times New Roman" w:cs="Times New Roman"/>
          <w:sz w:val="24"/>
          <w:szCs w:val="24"/>
        </w:rPr>
        <w:t xml:space="preserve"> was adequately </w:t>
      </w:r>
      <w:r w:rsidR="00FD0326">
        <w:rPr>
          <w:rFonts w:ascii="Times New Roman" w:hAnsi="Times New Roman" w:cs="Times New Roman"/>
          <w:sz w:val="24"/>
          <w:szCs w:val="24"/>
        </w:rPr>
        <w:t>adhering</w:t>
      </w:r>
      <w:r w:rsidR="006B6A1D">
        <w:rPr>
          <w:rFonts w:ascii="Times New Roman" w:hAnsi="Times New Roman" w:cs="Times New Roman"/>
          <w:sz w:val="24"/>
          <w:szCs w:val="24"/>
        </w:rPr>
        <w:t xml:space="preserve"> to during the process of carrying out the research. </w:t>
      </w:r>
    </w:p>
    <w:p w:rsidR="00EE6BD6" w:rsidRDefault="00FD0326" w:rsidP="00C71DE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GDPR (General Data Protection Regulation) principles adopted during the research and compliance with the EU data protection were also applied to avoid compromising with the collected data. </w:t>
      </w:r>
      <w:bookmarkStart w:id="0" w:name="_GoBack"/>
      <w:bookmarkEnd w:id="0"/>
      <w:r w:rsidR="006B6A1D">
        <w:rPr>
          <w:rFonts w:ascii="Times New Roman" w:hAnsi="Times New Roman" w:cs="Times New Roman"/>
          <w:sz w:val="24"/>
          <w:szCs w:val="24"/>
        </w:rPr>
        <w:t xml:space="preserve"> </w:t>
      </w:r>
    </w:p>
    <w:p w:rsidR="00EE6BD6" w:rsidRDefault="00EE6BD6" w:rsidP="00C71DE6">
      <w:pPr>
        <w:spacing w:line="360" w:lineRule="auto"/>
        <w:rPr>
          <w:rFonts w:ascii="Times New Roman" w:hAnsi="Times New Roman" w:cs="Times New Roman"/>
          <w:sz w:val="24"/>
          <w:szCs w:val="24"/>
        </w:rPr>
      </w:pPr>
    </w:p>
    <w:p w:rsidR="00EE6BD6" w:rsidRDefault="00EE6BD6" w:rsidP="00C71DE6">
      <w:pPr>
        <w:spacing w:line="360" w:lineRule="auto"/>
        <w:rPr>
          <w:rFonts w:ascii="Times New Roman" w:hAnsi="Times New Roman" w:cs="Times New Roman"/>
          <w:sz w:val="24"/>
          <w:szCs w:val="24"/>
        </w:rPr>
      </w:pPr>
    </w:p>
    <w:p w:rsidR="00EE6BD6" w:rsidRDefault="00EE6BD6" w:rsidP="00C71DE6">
      <w:pPr>
        <w:spacing w:line="360" w:lineRule="auto"/>
        <w:rPr>
          <w:rFonts w:ascii="Times New Roman" w:hAnsi="Times New Roman" w:cs="Times New Roman"/>
          <w:sz w:val="24"/>
          <w:szCs w:val="24"/>
        </w:rPr>
      </w:pPr>
    </w:p>
    <w:p w:rsidR="00EE6BD6" w:rsidRDefault="00EE6BD6" w:rsidP="00C71DE6">
      <w:pPr>
        <w:spacing w:line="360" w:lineRule="auto"/>
        <w:rPr>
          <w:rFonts w:ascii="Times New Roman" w:hAnsi="Times New Roman" w:cs="Times New Roman"/>
          <w:sz w:val="24"/>
          <w:szCs w:val="24"/>
        </w:rPr>
      </w:pPr>
    </w:p>
    <w:p w:rsidR="00EE6BD6" w:rsidRDefault="00EE6BD6" w:rsidP="00C71DE6">
      <w:pPr>
        <w:spacing w:line="360" w:lineRule="auto"/>
        <w:rPr>
          <w:rFonts w:ascii="Times New Roman" w:hAnsi="Times New Roman" w:cs="Times New Roman"/>
          <w:sz w:val="24"/>
          <w:szCs w:val="24"/>
        </w:rPr>
      </w:pPr>
    </w:p>
    <w:p w:rsidR="00EE6BD6" w:rsidRDefault="00EE6BD6" w:rsidP="00C71DE6">
      <w:pPr>
        <w:spacing w:line="360" w:lineRule="auto"/>
        <w:rPr>
          <w:rFonts w:ascii="Times New Roman" w:hAnsi="Times New Roman" w:cs="Times New Roman"/>
          <w:sz w:val="24"/>
          <w:szCs w:val="24"/>
        </w:rPr>
      </w:pPr>
    </w:p>
    <w:p w:rsidR="00EE6BD6" w:rsidRDefault="00EE6BD6" w:rsidP="00C71DE6">
      <w:pPr>
        <w:spacing w:line="360" w:lineRule="auto"/>
        <w:rPr>
          <w:rFonts w:ascii="Times New Roman" w:hAnsi="Times New Roman" w:cs="Times New Roman"/>
          <w:sz w:val="24"/>
          <w:szCs w:val="24"/>
        </w:rPr>
      </w:pPr>
    </w:p>
    <w:p w:rsidR="00EE6BD6" w:rsidRDefault="00EE6BD6" w:rsidP="00C71DE6">
      <w:pPr>
        <w:spacing w:line="360" w:lineRule="auto"/>
        <w:rPr>
          <w:rFonts w:ascii="Times New Roman" w:hAnsi="Times New Roman" w:cs="Times New Roman"/>
          <w:sz w:val="24"/>
          <w:szCs w:val="24"/>
        </w:rPr>
      </w:pPr>
    </w:p>
    <w:p w:rsidR="00EE6BD6" w:rsidRDefault="00EE6BD6" w:rsidP="00C71DE6">
      <w:pPr>
        <w:spacing w:line="360" w:lineRule="auto"/>
        <w:rPr>
          <w:rFonts w:ascii="Times New Roman" w:hAnsi="Times New Roman" w:cs="Times New Roman"/>
          <w:sz w:val="24"/>
          <w:szCs w:val="24"/>
        </w:rPr>
      </w:pPr>
    </w:p>
    <w:p w:rsidR="00EE6BD6" w:rsidRDefault="00EE6BD6" w:rsidP="00C71DE6">
      <w:pPr>
        <w:spacing w:line="360" w:lineRule="auto"/>
        <w:rPr>
          <w:rFonts w:ascii="Times New Roman" w:hAnsi="Times New Roman" w:cs="Times New Roman"/>
          <w:sz w:val="24"/>
          <w:szCs w:val="24"/>
        </w:rPr>
      </w:pPr>
    </w:p>
    <w:p w:rsidR="00EA11F5" w:rsidRDefault="00EA11F5" w:rsidP="00C71DE6">
      <w:pPr>
        <w:spacing w:line="360" w:lineRule="auto"/>
        <w:rPr>
          <w:rFonts w:ascii="Times New Roman" w:hAnsi="Times New Roman" w:cs="Times New Roman"/>
          <w:sz w:val="24"/>
          <w:szCs w:val="24"/>
        </w:rPr>
      </w:pPr>
    </w:p>
    <w:p w:rsidR="00172927" w:rsidRDefault="00172927" w:rsidP="00C71DE6">
      <w:pPr>
        <w:spacing w:line="360" w:lineRule="auto"/>
        <w:rPr>
          <w:rFonts w:ascii="Times New Roman" w:hAnsi="Times New Roman" w:cs="Times New Roman"/>
          <w:b/>
          <w:sz w:val="24"/>
          <w:szCs w:val="24"/>
        </w:rPr>
      </w:pPr>
    </w:p>
    <w:p w:rsidR="00172927" w:rsidRDefault="00172927" w:rsidP="00C71DE6">
      <w:pPr>
        <w:spacing w:line="360" w:lineRule="auto"/>
        <w:rPr>
          <w:rFonts w:ascii="Times New Roman" w:hAnsi="Times New Roman" w:cs="Times New Roman"/>
          <w:b/>
          <w:sz w:val="24"/>
          <w:szCs w:val="24"/>
        </w:rPr>
      </w:pPr>
    </w:p>
    <w:p w:rsidR="00172927" w:rsidRDefault="00172927" w:rsidP="00C71DE6">
      <w:pPr>
        <w:spacing w:line="360" w:lineRule="auto"/>
        <w:rPr>
          <w:rFonts w:ascii="Times New Roman" w:hAnsi="Times New Roman" w:cs="Times New Roman"/>
          <w:b/>
          <w:sz w:val="24"/>
          <w:szCs w:val="24"/>
        </w:rPr>
      </w:pPr>
    </w:p>
    <w:p w:rsidR="00172927" w:rsidRDefault="00172927" w:rsidP="00C71DE6">
      <w:pPr>
        <w:spacing w:line="360" w:lineRule="auto"/>
        <w:rPr>
          <w:rFonts w:ascii="Times New Roman" w:hAnsi="Times New Roman" w:cs="Times New Roman"/>
          <w:b/>
          <w:sz w:val="24"/>
          <w:szCs w:val="24"/>
        </w:rPr>
      </w:pPr>
    </w:p>
    <w:p w:rsidR="00172927" w:rsidRDefault="00172927" w:rsidP="00C71DE6">
      <w:pPr>
        <w:spacing w:line="360" w:lineRule="auto"/>
        <w:rPr>
          <w:rFonts w:ascii="Times New Roman" w:hAnsi="Times New Roman" w:cs="Times New Roman"/>
          <w:b/>
          <w:sz w:val="24"/>
          <w:szCs w:val="24"/>
        </w:rPr>
      </w:pPr>
    </w:p>
    <w:p w:rsidR="00172927" w:rsidRDefault="00172927" w:rsidP="00C71DE6">
      <w:pPr>
        <w:spacing w:line="360" w:lineRule="auto"/>
        <w:rPr>
          <w:rFonts w:ascii="Times New Roman" w:hAnsi="Times New Roman" w:cs="Times New Roman"/>
          <w:b/>
          <w:sz w:val="24"/>
          <w:szCs w:val="24"/>
        </w:rPr>
      </w:pPr>
    </w:p>
    <w:p w:rsidR="006B6A1D" w:rsidRDefault="006B6A1D" w:rsidP="00C71DE6">
      <w:pPr>
        <w:spacing w:line="360" w:lineRule="auto"/>
        <w:rPr>
          <w:rFonts w:ascii="Times New Roman" w:hAnsi="Times New Roman" w:cs="Times New Roman"/>
          <w:b/>
          <w:sz w:val="24"/>
          <w:szCs w:val="24"/>
        </w:rPr>
      </w:pPr>
    </w:p>
    <w:p w:rsidR="006B6A1D" w:rsidRDefault="006B6A1D" w:rsidP="00C71DE6">
      <w:pPr>
        <w:spacing w:line="360" w:lineRule="auto"/>
        <w:rPr>
          <w:rFonts w:ascii="Times New Roman" w:hAnsi="Times New Roman" w:cs="Times New Roman"/>
          <w:b/>
          <w:sz w:val="24"/>
          <w:szCs w:val="24"/>
        </w:rPr>
      </w:pPr>
    </w:p>
    <w:p w:rsidR="00EE6BD6" w:rsidRDefault="00EE6BD6" w:rsidP="00C71DE6">
      <w:pPr>
        <w:spacing w:line="360" w:lineRule="auto"/>
        <w:rPr>
          <w:rFonts w:ascii="Times New Roman" w:hAnsi="Times New Roman" w:cs="Times New Roman"/>
          <w:b/>
          <w:sz w:val="24"/>
          <w:szCs w:val="24"/>
        </w:rPr>
      </w:pPr>
      <w:r w:rsidRPr="00EE6BD6">
        <w:rPr>
          <w:rFonts w:ascii="Times New Roman" w:hAnsi="Times New Roman" w:cs="Times New Roman"/>
          <w:b/>
          <w:sz w:val="24"/>
          <w:szCs w:val="24"/>
        </w:rPr>
        <w:t xml:space="preserve">Reference </w:t>
      </w:r>
    </w:p>
    <w:p w:rsidR="00EE6BD6" w:rsidRDefault="00EE6BD6" w:rsidP="00C71DE6">
      <w:pPr>
        <w:spacing w:line="360" w:lineRule="auto"/>
        <w:rPr>
          <w:rFonts w:ascii="Times New Roman" w:hAnsi="Times New Roman" w:cs="Times New Roman"/>
          <w:sz w:val="24"/>
          <w:szCs w:val="24"/>
        </w:rPr>
      </w:pPr>
      <w:proofErr w:type="spellStart"/>
      <w:proofErr w:type="gramStart"/>
      <w:r w:rsidRPr="00EE6BD6">
        <w:rPr>
          <w:rFonts w:ascii="Times New Roman" w:hAnsi="Times New Roman" w:cs="Times New Roman"/>
          <w:sz w:val="24"/>
          <w:szCs w:val="24"/>
        </w:rPr>
        <w:t>Agudo-Peregrina</w:t>
      </w:r>
      <w:proofErr w:type="spellEnd"/>
      <w:r w:rsidRPr="00EE6BD6">
        <w:rPr>
          <w:rFonts w:ascii="Times New Roman" w:hAnsi="Times New Roman" w:cs="Times New Roman"/>
          <w:sz w:val="24"/>
          <w:szCs w:val="24"/>
        </w:rPr>
        <w:t>, A., Iglesias-</w:t>
      </w:r>
      <w:proofErr w:type="spellStart"/>
      <w:r w:rsidRPr="00EE6BD6">
        <w:rPr>
          <w:rFonts w:ascii="Times New Roman" w:hAnsi="Times New Roman" w:cs="Times New Roman"/>
          <w:sz w:val="24"/>
          <w:szCs w:val="24"/>
        </w:rPr>
        <w:t>Pradas</w:t>
      </w:r>
      <w:proofErr w:type="spellEnd"/>
      <w:r w:rsidRPr="00EE6BD6">
        <w:rPr>
          <w:rFonts w:ascii="Times New Roman" w:hAnsi="Times New Roman" w:cs="Times New Roman"/>
          <w:sz w:val="24"/>
          <w:szCs w:val="24"/>
        </w:rPr>
        <w:t xml:space="preserve">, S., </w:t>
      </w:r>
      <w:proofErr w:type="spellStart"/>
      <w:r w:rsidRPr="00EE6BD6">
        <w:rPr>
          <w:rFonts w:ascii="Times New Roman" w:hAnsi="Times New Roman" w:cs="Times New Roman"/>
          <w:sz w:val="24"/>
          <w:szCs w:val="24"/>
        </w:rPr>
        <w:t>Conde</w:t>
      </w:r>
      <w:proofErr w:type="spellEnd"/>
      <w:r w:rsidRPr="00EE6BD6">
        <w:rPr>
          <w:rFonts w:ascii="Times New Roman" w:hAnsi="Times New Roman" w:cs="Times New Roman"/>
          <w:sz w:val="24"/>
          <w:szCs w:val="24"/>
        </w:rPr>
        <w:t>-González, M., &amp; Hernández-</w:t>
      </w:r>
      <w:proofErr w:type="spellStart"/>
      <w:r w:rsidRPr="00EE6BD6">
        <w:rPr>
          <w:rFonts w:ascii="Times New Roman" w:hAnsi="Times New Roman" w:cs="Times New Roman"/>
          <w:sz w:val="24"/>
          <w:szCs w:val="24"/>
        </w:rPr>
        <w:t>García</w:t>
      </w:r>
      <w:proofErr w:type="spellEnd"/>
      <w:r w:rsidRPr="00EE6BD6">
        <w:rPr>
          <w:rFonts w:ascii="Times New Roman" w:hAnsi="Times New Roman" w:cs="Times New Roman"/>
          <w:sz w:val="24"/>
          <w:szCs w:val="24"/>
        </w:rPr>
        <w:t>, A.</w:t>
      </w:r>
      <w:r w:rsidR="00EA11F5">
        <w:rPr>
          <w:rFonts w:ascii="Times New Roman" w:hAnsi="Times New Roman" w:cs="Times New Roman"/>
          <w:sz w:val="24"/>
          <w:szCs w:val="24"/>
        </w:rPr>
        <w:t xml:space="preserve"> (2014).</w:t>
      </w:r>
      <w:proofErr w:type="gramEnd"/>
      <w:r w:rsidRPr="00EE6BD6">
        <w:rPr>
          <w:rFonts w:ascii="Times New Roman" w:hAnsi="Times New Roman" w:cs="Times New Roman"/>
          <w:sz w:val="24"/>
          <w:szCs w:val="24"/>
        </w:rPr>
        <w:t xml:space="preserve"> Can we predict success from log data in VLEs? </w:t>
      </w:r>
      <w:proofErr w:type="gramStart"/>
      <w:r w:rsidRPr="00EE6BD6">
        <w:rPr>
          <w:rFonts w:ascii="Times New Roman" w:hAnsi="Times New Roman" w:cs="Times New Roman"/>
          <w:sz w:val="24"/>
          <w:szCs w:val="24"/>
        </w:rPr>
        <w:t>Classification of interactions for learning analytics and their relation with performance in VLE-supported F2F and online learning.</w:t>
      </w:r>
      <w:proofErr w:type="gramEnd"/>
      <w:r w:rsidRPr="00EE6BD6">
        <w:rPr>
          <w:rFonts w:ascii="Times New Roman" w:hAnsi="Times New Roman" w:cs="Times New Roman"/>
          <w:sz w:val="24"/>
          <w:szCs w:val="24"/>
        </w:rPr>
        <w:t xml:space="preserve"> </w:t>
      </w:r>
      <w:proofErr w:type="gramStart"/>
      <w:r w:rsidR="00EA11F5">
        <w:rPr>
          <w:rFonts w:ascii="Times New Roman" w:hAnsi="Times New Roman" w:cs="Times New Roman"/>
          <w:sz w:val="24"/>
          <w:szCs w:val="24"/>
        </w:rPr>
        <w:t>Computers in Human Behaviour</w:t>
      </w:r>
      <w:r w:rsidRPr="00EE6BD6">
        <w:rPr>
          <w:rFonts w:ascii="Times New Roman" w:hAnsi="Times New Roman" w:cs="Times New Roman"/>
          <w:sz w:val="24"/>
          <w:szCs w:val="24"/>
        </w:rPr>
        <w:t>.</w:t>
      </w:r>
      <w:proofErr w:type="gramEnd"/>
      <w:r w:rsidRPr="00EE6BD6">
        <w:rPr>
          <w:rFonts w:ascii="Times New Roman" w:hAnsi="Times New Roman" w:cs="Times New Roman"/>
          <w:sz w:val="24"/>
          <w:szCs w:val="24"/>
        </w:rPr>
        <w:t xml:space="preserve"> 31. pp. 542–550.</w:t>
      </w:r>
    </w:p>
    <w:p w:rsidR="00EA11F5" w:rsidRDefault="00EA11F5" w:rsidP="00C71DE6">
      <w:pPr>
        <w:spacing w:line="360" w:lineRule="auto"/>
        <w:rPr>
          <w:rFonts w:ascii="Times New Roman" w:hAnsi="Times New Roman" w:cs="Times New Roman"/>
          <w:sz w:val="24"/>
          <w:szCs w:val="24"/>
        </w:rPr>
      </w:pPr>
      <w:proofErr w:type="spellStart"/>
      <w:proofErr w:type="gramStart"/>
      <w:r w:rsidRPr="00EA11F5">
        <w:rPr>
          <w:rFonts w:ascii="Times New Roman" w:hAnsi="Times New Roman" w:cs="Times New Roman"/>
          <w:sz w:val="24"/>
          <w:szCs w:val="24"/>
        </w:rPr>
        <w:t>Alves</w:t>
      </w:r>
      <w:proofErr w:type="spellEnd"/>
      <w:r w:rsidRPr="00EA11F5">
        <w:rPr>
          <w:rFonts w:ascii="Times New Roman" w:hAnsi="Times New Roman" w:cs="Times New Roman"/>
          <w:sz w:val="24"/>
          <w:szCs w:val="24"/>
        </w:rPr>
        <w:t xml:space="preserve">, P., Miranda, L., &amp; </w:t>
      </w:r>
      <w:proofErr w:type="spellStart"/>
      <w:r w:rsidRPr="00EA11F5">
        <w:rPr>
          <w:rFonts w:ascii="Times New Roman" w:hAnsi="Times New Roman" w:cs="Times New Roman"/>
          <w:sz w:val="24"/>
          <w:szCs w:val="24"/>
        </w:rPr>
        <w:t>Morais</w:t>
      </w:r>
      <w:proofErr w:type="spellEnd"/>
      <w:r w:rsidRPr="00EA11F5">
        <w:rPr>
          <w:rFonts w:ascii="Times New Roman" w:hAnsi="Times New Roman" w:cs="Times New Roman"/>
          <w:sz w:val="24"/>
          <w:szCs w:val="24"/>
        </w:rPr>
        <w:t>, C.</w:t>
      </w:r>
      <w:r>
        <w:rPr>
          <w:rFonts w:ascii="Times New Roman" w:hAnsi="Times New Roman" w:cs="Times New Roman"/>
          <w:sz w:val="24"/>
          <w:szCs w:val="24"/>
        </w:rPr>
        <w:t xml:space="preserve"> (2014).</w:t>
      </w:r>
      <w:proofErr w:type="gramEnd"/>
      <w:r w:rsidRPr="00EA11F5">
        <w:rPr>
          <w:rFonts w:ascii="Times New Roman" w:hAnsi="Times New Roman" w:cs="Times New Roman"/>
          <w:sz w:val="24"/>
          <w:szCs w:val="24"/>
        </w:rPr>
        <w:t xml:space="preserve"> Open Educational Resources: Higher Education Students’ Knowledge and use. </w:t>
      </w:r>
      <w:proofErr w:type="gramStart"/>
      <w:r w:rsidRPr="00EA11F5">
        <w:rPr>
          <w:rFonts w:ascii="Times New Roman" w:hAnsi="Times New Roman" w:cs="Times New Roman"/>
          <w:sz w:val="24"/>
          <w:szCs w:val="24"/>
        </w:rPr>
        <w:t xml:space="preserve">In </w:t>
      </w:r>
      <w:proofErr w:type="spellStart"/>
      <w:r w:rsidRPr="00EA11F5">
        <w:rPr>
          <w:rFonts w:ascii="Times New Roman" w:hAnsi="Times New Roman" w:cs="Times New Roman"/>
          <w:sz w:val="24"/>
          <w:szCs w:val="24"/>
        </w:rPr>
        <w:t>Rikke</w:t>
      </w:r>
      <w:proofErr w:type="spellEnd"/>
      <w:r w:rsidRPr="00EA11F5">
        <w:rPr>
          <w:rFonts w:ascii="Times New Roman" w:hAnsi="Times New Roman" w:cs="Times New Roman"/>
          <w:sz w:val="24"/>
          <w:szCs w:val="24"/>
        </w:rPr>
        <w:t xml:space="preserve"> </w:t>
      </w:r>
      <w:proofErr w:type="spellStart"/>
      <w:r w:rsidRPr="00EA11F5">
        <w:rPr>
          <w:rFonts w:ascii="Times New Roman" w:hAnsi="Times New Roman" w:cs="Times New Roman"/>
          <w:sz w:val="24"/>
          <w:szCs w:val="24"/>
        </w:rPr>
        <w:t>Ørngreen</w:t>
      </w:r>
      <w:proofErr w:type="spellEnd"/>
      <w:r w:rsidRPr="00EA11F5">
        <w:rPr>
          <w:rFonts w:ascii="Times New Roman" w:hAnsi="Times New Roman" w:cs="Times New Roman"/>
          <w:sz w:val="24"/>
          <w:szCs w:val="24"/>
        </w:rPr>
        <w:t xml:space="preserve"> &amp; Karin </w:t>
      </w:r>
      <w:proofErr w:type="spellStart"/>
      <w:r w:rsidRPr="00EA11F5">
        <w:rPr>
          <w:rFonts w:ascii="Times New Roman" w:hAnsi="Times New Roman" w:cs="Times New Roman"/>
          <w:sz w:val="24"/>
          <w:szCs w:val="24"/>
        </w:rPr>
        <w:t>Tweddell</w:t>
      </w:r>
      <w:proofErr w:type="spellEnd"/>
      <w:r w:rsidRPr="00EA11F5">
        <w:rPr>
          <w:rFonts w:ascii="Times New Roman" w:hAnsi="Times New Roman" w:cs="Times New Roman"/>
          <w:sz w:val="24"/>
          <w:szCs w:val="24"/>
        </w:rPr>
        <w:t xml:space="preserve"> </w:t>
      </w:r>
      <w:proofErr w:type="spellStart"/>
      <w:r w:rsidRPr="00EA11F5">
        <w:rPr>
          <w:rFonts w:ascii="Times New Roman" w:hAnsi="Times New Roman" w:cs="Times New Roman"/>
          <w:sz w:val="24"/>
          <w:szCs w:val="24"/>
        </w:rPr>
        <w:t>Levinsen</w:t>
      </w:r>
      <w:proofErr w:type="spellEnd"/>
      <w:r w:rsidRPr="00EA11F5">
        <w:rPr>
          <w:rFonts w:ascii="Times New Roman" w:hAnsi="Times New Roman" w:cs="Times New Roman"/>
          <w:sz w:val="24"/>
          <w:szCs w:val="24"/>
        </w:rPr>
        <w:t xml:space="preserve"> (Eds.), Proceedings of the 13th European Conference on e-</w:t>
      </w:r>
      <w:proofErr w:type="spellStart"/>
      <w:r w:rsidRPr="00EA11F5">
        <w:rPr>
          <w:rFonts w:ascii="Times New Roman" w:hAnsi="Times New Roman" w:cs="Times New Roman"/>
          <w:sz w:val="24"/>
          <w:szCs w:val="24"/>
        </w:rPr>
        <w:t>learnig</w:t>
      </w:r>
      <w:proofErr w:type="spellEnd"/>
      <w:r w:rsidRPr="00EA11F5">
        <w:rPr>
          <w:rFonts w:ascii="Times New Roman" w:hAnsi="Times New Roman" w:cs="Times New Roman"/>
          <w:sz w:val="24"/>
          <w:szCs w:val="24"/>
        </w:rPr>
        <w:t xml:space="preserve"> ECEL 2014.</w:t>
      </w:r>
      <w:proofErr w:type="gramEnd"/>
      <w:r w:rsidRPr="00EA11F5">
        <w:rPr>
          <w:rFonts w:ascii="Times New Roman" w:hAnsi="Times New Roman" w:cs="Times New Roman"/>
          <w:sz w:val="24"/>
          <w:szCs w:val="24"/>
        </w:rPr>
        <w:t xml:space="preserve"> Reading, UK: Academic Conferences and Publis</w:t>
      </w:r>
      <w:r>
        <w:rPr>
          <w:rFonts w:ascii="Times New Roman" w:hAnsi="Times New Roman" w:cs="Times New Roman"/>
          <w:sz w:val="24"/>
          <w:szCs w:val="24"/>
        </w:rPr>
        <w:t>hing International Limited</w:t>
      </w:r>
      <w:r w:rsidRPr="00EA11F5">
        <w:rPr>
          <w:rFonts w:ascii="Times New Roman" w:hAnsi="Times New Roman" w:cs="Times New Roman"/>
          <w:sz w:val="24"/>
          <w:szCs w:val="24"/>
        </w:rPr>
        <w:t>. pp. 11- 18</w:t>
      </w:r>
    </w:p>
    <w:p w:rsidR="00EA11F5" w:rsidRDefault="00EA11F5" w:rsidP="00C71DE6">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B</w:t>
      </w:r>
      <w:r w:rsidRPr="00EA11F5">
        <w:rPr>
          <w:rFonts w:ascii="Times New Roman" w:hAnsi="Times New Roman" w:cs="Times New Roman"/>
          <w:sz w:val="24"/>
          <w:szCs w:val="24"/>
        </w:rPr>
        <w:t>aker, R. and Siemens, G.</w:t>
      </w:r>
      <w:r>
        <w:rPr>
          <w:rFonts w:ascii="Times New Roman" w:hAnsi="Times New Roman" w:cs="Times New Roman"/>
          <w:sz w:val="24"/>
          <w:szCs w:val="24"/>
        </w:rPr>
        <w:t xml:space="preserve"> (2014).</w:t>
      </w:r>
      <w:proofErr w:type="gramEnd"/>
      <w:r>
        <w:rPr>
          <w:rFonts w:ascii="Times New Roman" w:hAnsi="Times New Roman" w:cs="Times New Roman"/>
          <w:sz w:val="24"/>
          <w:szCs w:val="24"/>
        </w:rPr>
        <w:t xml:space="preserve"> </w:t>
      </w:r>
      <w:r w:rsidRPr="00EA11F5">
        <w:rPr>
          <w:rFonts w:ascii="Times New Roman" w:hAnsi="Times New Roman" w:cs="Times New Roman"/>
          <w:sz w:val="24"/>
          <w:szCs w:val="24"/>
        </w:rPr>
        <w:t xml:space="preserve"> </w:t>
      </w:r>
      <w:proofErr w:type="gramStart"/>
      <w:r w:rsidRPr="00EA11F5">
        <w:rPr>
          <w:rFonts w:ascii="Times New Roman" w:hAnsi="Times New Roman" w:cs="Times New Roman"/>
          <w:sz w:val="24"/>
          <w:szCs w:val="24"/>
        </w:rPr>
        <w:t>Educational data mining and learning analytics R.K. Sawyer (Ed.).</w:t>
      </w:r>
      <w:proofErr w:type="gramEnd"/>
      <w:r w:rsidRPr="00EA11F5">
        <w:rPr>
          <w:rFonts w:ascii="Times New Roman" w:hAnsi="Times New Roman" w:cs="Times New Roman"/>
          <w:sz w:val="24"/>
          <w:szCs w:val="24"/>
        </w:rPr>
        <w:t xml:space="preserve"> </w:t>
      </w:r>
      <w:proofErr w:type="gramStart"/>
      <w:r w:rsidRPr="00EA11F5">
        <w:rPr>
          <w:rFonts w:ascii="Times New Roman" w:hAnsi="Times New Roman" w:cs="Times New Roman"/>
          <w:sz w:val="24"/>
          <w:szCs w:val="24"/>
        </w:rPr>
        <w:t>Cambridge handbook of the learning sciences.</w:t>
      </w:r>
      <w:proofErr w:type="gramEnd"/>
      <w:r w:rsidRPr="00EA11F5">
        <w:rPr>
          <w:rFonts w:ascii="Times New Roman" w:hAnsi="Times New Roman" w:cs="Times New Roman"/>
          <w:sz w:val="24"/>
          <w:szCs w:val="24"/>
        </w:rPr>
        <w:t xml:space="preserve"> </w:t>
      </w:r>
      <w:proofErr w:type="gramStart"/>
      <w:r w:rsidRPr="00EA11F5">
        <w:rPr>
          <w:rFonts w:ascii="Times New Roman" w:hAnsi="Times New Roman" w:cs="Times New Roman"/>
          <w:sz w:val="24"/>
          <w:szCs w:val="24"/>
        </w:rPr>
        <w:t>Cambridge Unive</w:t>
      </w:r>
      <w:r>
        <w:rPr>
          <w:rFonts w:ascii="Times New Roman" w:hAnsi="Times New Roman" w:cs="Times New Roman"/>
          <w:sz w:val="24"/>
          <w:szCs w:val="24"/>
        </w:rPr>
        <w:t>rsity Press.</w:t>
      </w:r>
      <w:proofErr w:type="gramEnd"/>
      <w:r>
        <w:rPr>
          <w:rFonts w:ascii="Times New Roman" w:hAnsi="Times New Roman" w:cs="Times New Roman"/>
          <w:sz w:val="24"/>
          <w:szCs w:val="24"/>
        </w:rPr>
        <w:t xml:space="preserve"> Cambridge. UK.</w:t>
      </w:r>
    </w:p>
    <w:p w:rsidR="00EA11F5" w:rsidRDefault="00EA11F5" w:rsidP="00C71DE6">
      <w:pPr>
        <w:spacing w:line="360" w:lineRule="auto"/>
        <w:rPr>
          <w:rFonts w:ascii="Times New Roman" w:hAnsi="Times New Roman" w:cs="Times New Roman"/>
          <w:sz w:val="24"/>
          <w:szCs w:val="24"/>
        </w:rPr>
      </w:pPr>
      <w:proofErr w:type="spellStart"/>
      <w:proofErr w:type="gramStart"/>
      <w:r w:rsidRPr="00EA11F5">
        <w:rPr>
          <w:rFonts w:ascii="Times New Roman" w:hAnsi="Times New Roman" w:cs="Times New Roman"/>
          <w:sz w:val="24"/>
          <w:szCs w:val="24"/>
        </w:rPr>
        <w:t>Dahlstrom</w:t>
      </w:r>
      <w:proofErr w:type="spellEnd"/>
      <w:r w:rsidRPr="00EA11F5">
        <w:rPr>
          <w:rFonts w:ascii="Times New Roman" w:hAnsi="Times New Roman" w:cs="Times New Roman"/>
          <w:sz w:val="24"/>
          <w:szCs w:val="24"/>
        </w:rPr>
        <w:t xml:space="preserve">, E., Brooks, C., &amp; </w:t>
      </w:r>
      <w:proofErr w:type="spellStart"/>
      <w:r w:rsidRPr="00EA11F5">
        <w:rPr>
          <w:rFonts w:ascii="Times New Roman" w:hAnsi="Times New Roman" w:cs="Times New Roman"/>
          <w:sz w:val="24"/>
          <w:szCs w:val="24"/>
        </w:rPr>
        <w:t>Bichsel</w:t>
      </w:r>
      <w:proofErr w:type="spellEnd"/>
      <w:r w:rsidRPr="00EA11F5">
        <w:rPr>
          <w:rFonts w:ascii="Times New Roman" w:hAnsi="Times New Roman" w:cs="Times New Roman"/>
          <w:sz w:val="24"/>
          <w:szCs w:val="24"/>
        </w:rPr>
        <w:t>, J.</w:t>
      </w:r>
      <w:r>
        <w:rPr>
          <w:rFonts w:ascii="Times New Roman" w:hAnsi="Times New Roman" w:cs="Times New Roman"/>
          <w:sz w:val="24"/>
          <w:szCs w:val="24"/>
        </w:rPr>
        <w:t xml:space="preserve"> (2014).</w:t>
      </w:r>
      <w:proofErr w:type="gramEnd"/>
      <w:r w:rsidRPr="00EA11F5">
        <w:rPr>
          <w:rFonts w:ascii="Times New Roman" w:hAnsi="Times New Roman" w:cs="Times New Roman"/>
          <w:sz w:val="24"/>
          <w:szCs w:val="24"/>
        </w:rPr>
        <w:t xml:space="preserve"> The Current Ecosystem of Learning Management Systems in Higher Education: Student, Faculty, and </w:t>
      </w:r>
      <w:proofErr w:type="gramStart"/>
      <w:r w:rsidRPr="00EA11F5">
        <w:rPr>
          <w:rFonts w:ascii="Times New Roman" w:hAnsi="Times New Roman" w:cs="Times New Roman"/>
          <w:sz w:val="24"/>
          <w:szCs w:val="24"/>
        </w:rPr>
        <w:t>IT</w:t>
      </w:r>
      <w:proofErr w:type="gramEnd"/>
      <w:r w:rsidRPr="00EA11F5">
        <w:rPr>
          <w:rFonts w:ascii="Times New Roman" w:hAnsi="Times New Roman" w:cs="Times New Roman"/>
          <w:sz w:val="24"/>
          <w:szCs w:val="24"/>
        </w:rPr>
        <w:t xml:space="preserve"> Perspectives. </w:t>
      </w:r>
      <w:proofErr w:type="gramStart"/>
      <w:r w:rsidRPr="00EA11F5">
        <w:rPr>
          <w:rFonts w:ascii="Times New Roman" w:hAnsi="Times New Roman" w:cs="Times New Roman"/>
          <w:sz w:val="24"/>
          <w:szCs w:val="24"/>
        </w:rPr>
        <w:t>Research report.</w:t>
      </w:r>
      <w:proofErr w:type="gramEnd"/>
      <w:r w:rsidRPr="00EA11F5">
        <w:rPr>
          <w:rFonts w:ascii="Times New Roman" w:hAnsi="Times New Roman" w:cs="Times New Roman"/>
          <w:sz w:val="24"/>
          <w:szCs w:val="24"/>
        </w:rPr>
        <w:t xml:space="preserve"> Loui</w:t>
      </w:r>
      <w:r>
        <w:rPr>
          <w:rFonts w:ascii="Times New Roman" w:hAnsi="Times New Roman" w:cs="Times New Roman"/>
          <w:sz w:val="24"/>
          <w:szCs w:val="24"/>
        </w:rPr>
        <w:t>sville, CO: ECAR</w:t>
      </w:r>
      <w:r w:rsidRPr="00EA11F5">
        <w:rPr>
          <w:rFonts w:ascii="Times New Roman" w:hAnsi="Times New Roman" w:cs="Times New Roman"/>
          <w:sz w:val="24"/>
          <w:szCs w:val="24"/>
        </w:rPr>
        <w:t>. Available online: http://www.educause.edu/eca</w:t>
      </w:r>
    </w:p>
    <w:p w:rsidR="00EE6BD6" w:rsidRDefault="00EE6BD6" w:rsidP="00C71DE6">
      <w:pPr>
        <w:spacing w:line="360" w:lineRule="auto"/>
        <w:rPr>
          <w:rFonts w:ascii="Times New Roman" w:hAnsi="Times New Roman" w:cs="Times New Roman"/>
          <w:sz w:val="24"/>
          <w:szCs w:val="24"/>
        </w:rPr>
      </w:pPr>
      <w:r w:rsidRPr="00EE6BD6">
        <w:rPr>
          <w:rFonts w:ascii="Times New Roman" w:hAnsi="Times New Roman" w:cs="Times New Roman"/>
          <w:sz w:val="24"/>
          <w:szCs w:val="24"/>
        </w:rPr>
        <w:t>Ferguson, R.</w:t>
      </w:r>
      <w:r>
        <w:rPr>
          <w:rFonts w:ascii="Times New Roman" w:hAnsi="Times New Roman" w:cs="Times New Roman"/>
          <w:sz w:val="24"/>
          <w:szCs w:val="24"/>
        </w:rPr>
        <w:t xml:space="preserve"> (2019).</w:t>
      </w:r>
      <w:r w:rsidRPr="00EE6BD6">
        <w:rPr>
          <w:rFonts w:ascii="Times New Roman" w:hAnsi="Times New Roman" w:cs="Times New Roman"/>
          <w:sz w:val="24"/>
          <w:szCs w:val="24"/>
        </w:rPr>
        <w:t xml:space="preserve"> The sta</w:t>
      </w:r>
      <w:r>
        <w:rPr>
          <w:rFonts w:ascii="Times New Roman" w:hAnsi="Times New Roman" w:cs="Times New Roman"/>
          <w:sz w:val="24"/>
          <w:szCs w:val="24"/>
        </w:rPr>
        <w:t>te of learning analytics in 2019</w:t>
      </w:r>
      <w:r w:rsidRPr="00EE6BD6">
        <w:rPr>
          <w:rFonts w:ascii="Times New Roman" w:hAnsi="Times New Roman" w:cs="Times New Roman"/>
          <w:sz w:val="24"/>
          <w:szCs w:val="24"/>
        </w:rPr>
        <w:t xml:space="preserve">: A review and future challenges. </w:t>
      </w:r>
      <w:proofErr w:type="gramStart"/>
      <w:r w:rsidRPr="00EE6BD6">
        <w:rPr>
          <w:rFonts w:ascii="Times New Roman" w:hAnsi="Times New Roman" w:cs="Times New Roman"/>
          <w:sz w:val="24"/>
          <w:szCs w:val="24"/>
        </w:rPr>
        <w:t>Technical report KMI-12-01.</w:t>
      </w:r>
      <w:proofErr w:type="gramEnd"/>
      <w:r w:rsidRPr="00EE6BD6">
        <w:rPr>
          <w:rFonts w:ascii="Times New Roman" w:hAnsi="Times New Roman" w:cs="Times New Roman"/>
          <w:sz w:val="24"/>
          <w:szCs w:val="24"/>
        </w:rPr>
        <w:t xml:space="preserve"> UK: Knowledge Media Inst</w:t>
      </w:r>
      <w:r>
        <w:rPr>
          <w:rFonts w:ascii="Times New Roman" w:hAnsi="Times New Roman" w:cs="Times New Roman"/>
          <w:sz w:val="24"/>
          <w:szCs w:val="24"/>
        </w:rPr>
        <w:t xml:space="preserve">itute,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Open University. </w:t>
      </w:r>
    </w:p>
    <w:p w:rsidR="00EA11F5" w:rsidRPr="00EE6BD6" w:rsidRDefault="00EA11F5" w:rsidP="00C71DE6">
      <w:pPr>
        <w:spacing w:line="360" w:lineRule="auto"/>
        <w:rPr>
          <w:rFonts w:ascii="Times New Roman" w:hAnsi="Times New Roman" w:cs="Times New Roman"/>
          <w:sz w:val="24"/>
          <w:szCs w:val="24"/>
        </w:rPr>
      </w:pPr>
      <w:proofErr w:type="spellStart"/>
      <w:proofErr w:type="gramStart"/>
      <w:r w:rsidRPr="00EA11F5">
        <w:rPr>
          <w:rFonts w:ascii="Times New Roman" w:hAnsi="Times New Roman" w:cs="Times New Roman"/>
          <w:sz w:val="24"/>
          <w:szCs w:val="24"/>
        </w:rPr>
        <w:t>Papamitsiou</w:t>
      </w:r>
      <w:proofErr w:type="spellEnd"/>
      <w:r w:rsidRPr="00EA11F5">
        <w:rPr>
          <w:rFonts w:ascii="Times New Roman" w:hAnsi="Times New Roman" w:cs="Times New Roman"/>
          <w:sz w:val="24"/>
          <w:szCs w:val="24"/>
        </w:rPr>
        <w:t>, Z., &amp; Economides, A.</w:t>
      </w:r>
      <w:r>
        <w:rPr>
          <w:rFonts w:ascii="Times New Roman" w:hAnsi="Times New Roman" w:cs="Times New Roman"/>
          <w:sz w:val="24"/>
          <w:szCs w:val="24"/>
        </w:rPr>
        <w:t xml:space="preserve"> (2014).</w:t>
      </w:r>
      <w:proofErr w:type="gramEnd"/>
      <w:r w:rsidRPr="00EA11F5">
        <w:rPr>
          <w:rFonts w:ascii="Times New Roman" w:hAnsi="Times New Roman" w:cs="Times New Roman"/>
          <w:sz w:val="24"/>
          <w:szCs w:val="24"/>
        </w:rPr>
        <w:t xml:space="preserve"> Learning Analytics and Educational Data Mining in Practice: A Systematic Literature Review of Empirical Evidence. Educational Technology &amp; Society, 17 (4), 49–64. 2014</w:t>
      </w:r>
    </w:p>
    <w:p w:rsidR="00EE6BD6" w:rsidRDefault="00EE6BD6" w:rsidP="00C71DE6">
      <w:pPr>
        <w:spacing w:line="360" w:lineRule="auto"/>
        <w:rPr>
          <w:rFonts w:ascii="Times New Roman" w:hAnsi="Times New Roman" w:cs="Times New Roman"/>
          <w:sz w:val="24"/>
          <w:szCs w:val="24"/>
        </w:rPr>
      </w:pPr>
      <w:r>
        <w:rPr>
          <w:rFonts w:ascii="Times New Roman" w:hAnsi="Times New Roman" w:cs="Times New Roman"/>
          <w:sz w:val="24"/>
          <w:szCs w:val="24"/>
        </w:rPr>
        <w:t>Siemens</w:t>
      </w:r>
      <w:proofErr w:type="gramStart"/>
      <w:r>
        <w:rPr>
          <w:rFonts w:ascii="Times New Roman" w:hAnsi="Times New Roman" w:cs="Times New Roman"/>
          <w:sz w:val="24"/>
          <w:szCs w:val="24"/>
        </w:rPr>
        <w:t>,  G</w:t>
      </w:r>
      <w:proofErr w:type="gramEnd"/>
      <w:r>
        <w:rPr>
          <w:rFonts w:ascii="Times New Roman" w:hAnsi="Times New Roman" w:cs="Times New Roman"/>
          <w:sz w:val="24"/>
          <w:szCs w:val="24"/>
        </w:rPr>
        <w:t xml:space="preserve">., &amp;  </w:t>
      </w:r>
      <w:proofErr w:type="spellStart"/>
      <w:r>
        <w:rPr>
          <w:rFonts w:ascii="Times New Roman" w:hAnsi="Times New Roman" w:cs="Times New Roman"/>
          <w:sz w:val="24"/>
          <w:szCs w:val="24"/>
        </w:rPr>
        <w:t>Gašević</w:t>
      </w:r>
      <w:proofErr w:type="spellEnd"/>
      <w:r>
        <w:rPr>
          <w:rFonts w:ascii="Times New Roman" w:hAnsi="Times New Roman" w:cs="Times New Roman"/>
          <w:sz w:val="24"/>
          <w:szCs w:val="24"/>
        </w:rPr>
        <w:t xml:space="preserve">,  D. (2012). </w:t>
      </w:r>
      <w:proofErr w:type="gramStart"/>
      <w:r>
        <w:rPr>
          <w:rFonts w:ascii="Times New Roman" w:hAnsi="Times New Roman" w:cs="Times New Roman"/>
          <w:sz w:val="24"/>
          <w:szCs w:val="24"/>
        </w:rPr>
        <w:t xml:space="preserve">Guest Editorial - </w:t>
      </w:r>
      <w:r w:rsidRPr="00EE6BD6">
        <w:rPr>
          <w:rFonts w:ascii="Times New Roman" w:hAnsi="Times New Roman" w:cs="Times New Roman"/>
          <w:sz w:val="24"/>
          <w:szCs w:val="24"/>
        </w:rPr>
        <w:t>Learning and Knowledge Analytics.</w:t>
      </w:r>
      <w:proofErr w:type="gramEnd"/>
      <w:r w:rsidRPr="00EE6BD6">
        <w:rPr>
          <w:rFonts w:ascii="Times New Roman" w:hAnsi="Times New Roman" w:cs="Times New Roman"/>
          <w:sz w:val="24"/>
          <w:szCs w:val="24"/>
        </w:rPr>
        <w:t xml:space="preserve"> </w:t>
      </w:r>
      <w:proofErr w:type="gramStart"/>
      <w:r w:rsidRPr="00EE6BD6">
        <w:rPr>
          <w:rFonts w:ascii="Times New Roman" w:hAnsi="Times New Roman" w:cs="Times New Roman"/>
          <w:sz w:val="24"/>
          <w:szCs w:val="24"/>
        </w:rPr>
        <w:t>Educa</w:t>
      </w:r>
      <w:r>
        <w:rPr>
          <w:rFonts w:ascii="Times New Roman" w:hAnsi="Times New Roman" w:cs="Times New Roman"/>
          <w:sz w:val="24"/>
          <w:szCs w:val="24"/>
        </w:rPr>
        <w:t>tional Technology &amp; Society</w:t>
      </w:r>
      <w:r w:rsidRPr="00EE6BD6">
        <w:rPr>
          <w:rFonts w:ascii="Times New Roman" w:hAnsi="Times New Roman" w:cs="Times New Roman"/>
          <w:sz w:val="24"/>
          <w:szCs w:val="24"/>
        </w:rPr>
        <w:t>.</w:t>
      </w:r>
      <w:proofErr w:type="gramEnd"/>
      <w:r w:rsidRPr="00EE6BD6">
        <w:rPr>
          <w:rFonts w:ascii="Times New Roman" w:hAnsi="Times New Roman" w:cs="Times New Roman"/>
          <w:sz w:val="24"/>
          <w:szCs w:val="24"/>
        </w:rPr>
        <w:t xml:space="preserve"> </w:t>
      </w:r>
      <w:proofErr w:type="gramStart"/>
      <w:r w:rsidRPr="00EE6BD6">
        <w:rPr>
          <w:rFonts w:ascii="Times New Roman" w:hAnsi="Times New Roman" w:cs="Times New Roman"/>
          <w:sz w:val="24"/>
          <w:szCs w:val="24"/>
        </w:rPr>
        <w:t>15(3).</w:t>
      </w:r>
      <w:proofErr w:type="gramEnd"/>
      <w:r w:rsidRPr="00EE6BD6">
        <w:rPr>
          <w:rFonts w:ascii="Times New Roman" w:hAnsi="Times New Roman" w:cs="Times New Roman"/>
          <w:sz w:val="24"/>
          <w:szCs w:val="24"/>
        </w:rPr>
        <w:t xml:space="preserve"> pp. 1-2</w:t>
      </w:r>
    </w:p>
    <w:p w:rsidR="00EE6BD6" w:rsidRDefault="00EE6BD6" w:rsidP="00C71DE6">
      <w:pPr>
        <w:spacing w:line="360" w:lineRule="auto"/>
        <w:rPr>
          <w:rFonts w:ascii="Times New Roman" w:hAnsi="Times New Roman" w:cs="Times New Roman"/>
          <w:sz w:val="24"/>
          <w:szCs w:val="24"/>
        </w:rPr>
      </w:pPr>
    </w:p>
    <w:p w:rsidR="00EE6BD6" w:rsidRDefault="00EE6BD6" w:rsidP="00C71DE6">
      <w:pPr>
        <w:spacing w:line="360" w:lineRule="auto"/>
        <w:rPr>
          <w:rFonts w:ascii="Times New Roman" w:hAnsi="Times New Roman" w:cs="Times New Roman"/>
          <w:sz w:val="24"/>
          <w:szCs w:val="24"/>
        </w:rPr>
      </w:pPr>
    </w:p>
    <w:p w:rsidR="00EE6BD6" w:rsidRDefault="00EE6BD6" w:rsidP="00C71DE6">
      <w:pPr>
        <w:spacing w:line="360" w:lineRule="auto"/>
        <w:rPr>
          <w:rFonts w:ascii="Times New Roman" w:hAnsi="Times New Roman" w:cs="Times New Roman"/>
          <w:sz w:val="24"/>
          <w:szCs w:val="24"/>
        </w:rPr>
      </w:pPr>
    </w:p>
    <w:p w:rsidR="00AA6F50" w:rsidRPr="00AA6F50" w:rsidRDefault="00AA6F50" w:rsidP="00C71DE6">
      <w:pPr>
        <w:spacing w:line="360" w:lineRule="auto"/>
        <w:rPr>
          <w:rFonts w:ascii="Times New Roman" w:hAnsi="Times New Roman" w:cs="Times New Roman"/>
          <w:b/>
          <w:sz w:val="24"/>
          <w:szCs w:val="24"/>
        </w:rPr>
      </w:pPr>
    </w:p>
    <w:p w:rsidR="00EE6BD6" w:rsidRPr="00C71DE6" w:rsidRDefault="00EE6BD6" w:rsidP="00C71DE6">
      <w:pPr>
        <w:spacing w:line="360" w:lineRule="auto"/>
        <w:rPr>
          <w:rFonts w:ascii="Times New Roman" w:hAnsi="Times New Roman" w:cs="Times New Roman"/>
          <w:sz w:val="24"/>
          <w:szCs w:val="24"/>
        </w:rPr>
      </w:pPr>
    </w:p>
    <w:sectPr w:rsidR="00EE6BD6" w:rsidRPr="00C71DE6" w:rsidSect="00BA3732">
      <w:head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A6F" w:rsidRDefault="00235A6F" w:rsidP="00BA3732">
      <w:pPr>
        <w:spacing w:after="0" w:line="240" w:lineRule="auto"/>
      </w:pPr>
      <w:r>
        <w:separator/>
      </w:r>
    </w:p>
  </w:endnote>
  <w:endnote w:type="continuationSeparator" w:id="0">
    <w:p w:rsidR="00235A6F" w:rsidRDefault="00235A6F" w:rsidP="00BA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A6F" w:rsidRDefault="00235A6F" w:rsidP="00BA3732">
      <w:pPr>
        <w:spacing w:after="0" w:line="240" w:lineRule="auto"/>
      </w:pPr>
      <w:r>
        <w:separator/>
      </w:r>
    </w:p>
  </w:footnote>
  <w:footnote w:type="continuationSeparator" w:id="0">
    <w:p w:rsidR="00235A6F" w:rsidRDefault="00235A6F" w:rsidP="00BA37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3627256"/>
      <w:docPartObj>
        <w:docPartGallery w:val="Page Numbers (Top of Page)"/>
        <w:docPartUnique/>
      </w:docPartObj>
    </w:sdtPr>
    <w:sdtEndPr>
      <w:rPr>
        <w:color w:val="808080" w:themeColor="background1" w:themeShade="80"/>
        <w:spacing w:val="60"/>
      </w:rPr>
    </w:sdtEndPr>
    <w:sdtContent>
      <w:p w:rsidR="002D020D" w:rsidRDefault="002D020D">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FD0326" w:rsidRPr="00FD0326">
          <w:rPr>
            <w:b/>
            <w:bCs/>
            <w:noProof/>
          </w:rPr>
          <w:t>13</w:t>
        </w:r>
        <w:r>
          <w:rPr>
            <w:b/>
            <w:bCs/>
            <w:noProof/>
          </w:rPr>
          <w:fldChar w:fldCharType="end"/>
        </w:r>
        <w:r>
          <w:rPr>
            <w:b/>
            <w:bCs/>
          </w:rPr>
          <w:t xml:space="preserve"> | </w:t>
        </w:r>
        <w:r>
          <w:rPr>
            <w:color w:val="808080" w:themeColor="background1" w:themeShade="80"/>
            <w:spacing w:val="60"/>
          </w:rPr>
          <w:t>Page</w:t>
        </w:r>
      </w:p>
    </w:sdtContent>
  </w:sdt>
  <w:p w:rsidR="002D020D" w:rsidRDefault="002D02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94D0B"/>
    <w:multiLevelType w:val="hybridMultilevel"/>
    <w:tmpl w:val="FFDC2B8E"/>
    <w:lvl w:ilvl="0" w:tplc="0694A3D0">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732"/>
    <w:rsid w:val="000337D6"/>
    <w:rsid w:val="00050FD9"/>
    <w:rsid w:val="000C2310"/>
    <w:rsid w:val="000D28E7"/>
    <w:rsid w:val="00115CF3"/>
    <w:rsid w:val="00172927"/>
    <w:rsid w:val="00225D7B"/>
    <w:rsid w:val="00231136"/>
    <w:rsid w:val="00235A6F"/>
    <w:rsid w:val="002A7404"/>
    <w:rsid w:val="002D020D"/>
    <w:rsid w:val="002F7024"/>
    <w:rsid w:val="003241CB"/>
    <w:rsid w:val="00327DE4"/>
    <w:rsid w:val="003B1F91"/>
    <w:rsid w:val="003C2578"/>
    <w:rsid w:val="003D5C41"/>
    <w:rsid w:val="004443E6"/>
    <w:rsid w:val="004910E6"/>
    <w:rsid w:val="005A73B2"/>
    <w:rsid w:val="005B23EE"/>
    <w:rsid w:val="005D464C"/>
    <w:rsid w:val="00602202"/>
    <w:rsid w:val="00603FAC"/>
    <w:rsid w:val="00636918"/>
    <w:rsid w:val="0064748E"/>
    <w:rsid w:val="006968A7"/>
    <w:rsid w:val="006B6A1D"/>
    <w:rsid w:val="0070096B"/>
    <w:rsid w:val="007175AF"/>
    <w:rsid w:val="007313C2"/>
    <w:rsid w:val="00732FD0"/>
    <w:rsid w:val="00764C05"/>
    <w:rsid w:val="008714D7"/>
    <w:rsid w:val="008F0C4E"/>
    <w:rsid w:val="00905C0C"/>
    <w:rsid w:val="00952D94"/>
    <w:rsid w:val="009D3261"/>
    <w:rsid w:val="00AA6F50"/>
    <w:rsid w:val="00BA3732"/>
    <w:rsid w:val="00BB0A43"/>
    <w:rsid w:val="00BE1942"/>
    <w:rsid w:val="00BE5C11"/>
    <w:rsid w:val="00C50F54"/>
    <w:rsid w:val="00C64BB5"/>
    <w:rsid w:val="00C71DE6"/>
    <w:rsid w:val="00DC36AA"/>
    <w:rsid w:val="00DD02BF"/>
    <w:rsid w:val="00E219E7"/>
    <w:rsid w:val="00E6015C"/>
    <w:rsid w:val="00E7180E"/>
    <w:rsid w:val="00EA11F5"/>
    <w:rsid w:val="00EE6BD6"/>
    <w:rsid w:val="00EF3989"/>
    <w:rsid w:val="00FD0326"/>
    <w:rsid w:val="00FF5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37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732"/>
    <w:rPr>
      <w:rFonts w:ascii="Tahoma" w:hAnsi="Tahoma" w:cs="Tahoma"/>
      <w:sz w:val="16"/>
      <w:szCs w:val="16"/>
    </w:rPr>
  </w:style>
  <w:style w:type="paragraph" w:styleId="Header">
    <w:name w:val="header"/>
    <w:basedOn w:val="Normal"/>
    <w:link w:val="HeaderChar"/>
    <w:uiPriority w:val="99"/>
    <w:unhideWhenUsed/>
    <w:rsid w:val="00BA37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732"/>
  </w:style>
  <w:style w:type="paragraph" w:styleId="Footer">
    <w:name w:val="footer"/>
    <w:basedOn w:val="Normal"/>
    <w:link w:val="FooterChar"/>
    <w:uiPriority w:val="99"/>
    <w:unhideWhenUsed/>
    <w:rsid w:val="00BA37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732"/>
  </w:style>
  <w:style w:type="paragraph" w:styleId="ListParagraph">
    <w:name w:val="List Paragraph"/>
    <w:basedOn w:val="Normal"/>
    <w:uiPriority w:val="34"/>
    <w:qFormat/>
    <w:rsid w:val="007175AF"/>
    <w:pPr>
      <w:ind w:left="720"/>
      <w:contextualSpacing/>
    </w:pPr>
  </w:style>
  <w:style w:type="table" w:styleId="TableGrid">
    <w:name w:val="Table Grid"/>
    <w:basedOn w:val="TableNormal"/>
    <w:uiPriority w:val="59"/>
    <w:rsid w:val="00BE19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37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732"/>
    <w:rPr>
      <w:rFonts w:ascii="Tahoma" w:hAnsi="Tahoma" w:cs="Tahoma"/>
      <w:sz w:val="16"/>
      <w:szCs w:val="16"/>
    </w:rPr>
  </w:style>
  <w:style w:type="paragraph" w:styleId="Header">
    <w:name w:val="header"/>
    <w:basedOn w:val="Normal"/>
    <w:link w:val="HeaderChar"/>
    <w:uiPriority w:val="99"/>
    <w:unhideWhenUsed/>
    <w:rsid w:val="00BA37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732"/>
  </w:style>
  <w:style w:type="paragraph" w:styleId="Footer">
    <w:name w:val="footer"/>
    <w:basedOn w:val="Normal"/>
    <w:link w:val="FooterChar"/>
    <w:uiPriority w:val="99"/>
    <w:unhideWhenUsed/>
    <w:rsid w:val="00BA37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732"/>
  </w:style>
  <w:style w:type="paragraph" w:styleId="ListParagraph">
    <w:name w:val="List Paragraph"/>
    <w:basedOn w:val="Normal"/>
    <w:uiPriority w:val="34"/>
    <w:qFormat/>
    <w:rsid w:val="007175AF"/>
    <w:pPr>
      <w:ind w:left="720"/>
      <w:contextualSpacing/>
    </w:pPr>
  </w:style>
  <w:style w:type="table" w:styleId="TableGrid">
    <w:name w:val="Table Grid"/>
    <w:basedOn w:val="TableNormal"/>
    <w:uiPriority w:val="59"/>
    <w:rsid w:val="00BE19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ADFBE-11F9-44E1-9F8F-91AEAD3E9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4823</TotalTime>
  <Pages>15</Pages>
  <Words>2314</Words>
  <Characters>13192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15</cp:revision>
  <dcterms:created xsi:type="dcterms:W3CDTF">2019-11-18T20:17:00Z</dcterms:created>
  <dcterms:modified xsi:type="dcterms:W3CDTF">2019-12-13T22:53:00Z</dcterms:modified>
</cp:coreProperties>
</file>