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C3A0B" w:rsidRDefault="00081C01" w:rsidP="00E84BC8">
      <w:pPr>
        <w:tabs>
          <w:tab w:val="left" w:pos="5103"/>
        </w:tabs>
        <w:jc w:val="center"/>
        <w:rPr>
          <w:rFonts w:ascii="Arial" w:hAnsi="Arial" w:cs="Arial"/>
          <w:b/>
          <w:bCs/>
          <w:sz w:val="24"/>
          <w:szCs w:val="24"/>
        </w:rPr>
      </w:pPr>
      <w:r>
        <w:rPr>
          <w:rFonts w:ascii="Arial" w:hAnsi="Arial" w:cs="Arial"/>
          <w:b/>
          <w:bCs/>
          <w:sz w:val="24"/>
          <w:szCs w:val="24"/>
        </w:rPr>
        <w:t xml:space="preserve"> </w:t>
      </w:r>
      <w:r w:rsidR="00A51109"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pPr>
        <w:autoSpaceDE w:val="0"/>
        <w:autoSpaceDN w:val="0"/>
        <w:adjustRightInd w:val="0"/>
        <w:jc w:val="both"/>
        <w:rPr>
          <w:rFonts w:ascii="Arial" w:hAnsi="Arial" w:cs="Arial"/>
          <w:sz w:val="22"/>
          <w:szCs w:val="22"/>
        </w:rPr>
      </w:pPr>
    </w:p>
    <w:p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51"/>
        <w:gridCol w:w="1276"/>
        <w:gridCol w:w="283"/>
        <w:gridCol w:w="1418"/>
        <w:gridCol w:w="992"/>
        <w:gridCol w:w="3119"/>
        <w:gridCol w:w="850"/>
      </w:tblGrid>
      <w:tr w:rsidR="00CE6A00" w:rsidRPr="004C3A0B" w:rsidTr="00A83D75">
        <w:trPr>
          <w:trHeight w:val="439"/>
        </w:trPr>
        <w:tc>
          <w:tcPr>
            <w:tcW w:w="3510" w:type="dxa"/>
            <w:gridSpan w:val="3"/>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rsidR="00CE6A00" w:rsidRPr="004C3A0B" w:rsidRDefault="00134570" w:rsidP="008C4441">
            <w:pPr>
              <w:rPr>
                <w:rFonts w:ascii="Arial" w:hAnsi="Arial" w:cs="Arial"/>
                <w:sz w:val="22"/>
                <w:szCs w:val="22"/>
              </w:rPr>
            </w:pPr>
            <w:r>
              <w:rPr>
                <w:rFonts w:ascii="Arial" w:hAnsi="Arial" w:cs="Arial"/>
                <w:sz w:val="22"/>
                <w:szCs w:val="22"/>
              </w:rPr>
              <w:t>Emma-June Rebecca Vaughan</w:t>
            </w:r>
          </w:p>
        </w:tc>
      </w:tr>
      <w:tr w:rsidR="00B2018A" w:rsidRPr="004C3A0B" w:rsidTr="00397B49">
        <w:tc>
          <w:tcPr>
            <w:tcW w:w="9889" w:type="dxa"/>
            <w:gridSpan w:val="7"/>
          </w:tcPr>
          <w:p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rsidTr="006B1685">
        <w:trPr>
          <w:trHeight w:val="472"/>
        </w:trPr>
        <w:tc>
          <w:tcPr>
            <w:tcW w:w="1951"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Content>
            <w:tc>
              <w:tcPr>
                <w:tcW w:w="992" w:type="dxa"/>
                <w:shd w:val="clear" w:color="auto" w:fill="BFBFBF" w:themeFill="background1" w:themeFillShade="BF"/>
                <w:vAlign w:val="center"/>
              </w:tcPr>
              <w:p w:rsidR="00B2018A" w:rsidRPr="004C3A0B" w:rsidRDefault="0013457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10"/>
        <w:gridCol w:w="3969"/>
        <w:gridCol w:w="1701"/>
        <w:gridCol w:w="709"/>
      </w:tblGrid>
      <w:tr w:rsidR="00A51109" w:rsidRPr="004C3A0B" w:rsidTr="00A83D75">
        <w:trPr>
          <w:cantSplit/>
          <w:trHeight w:val="334"/>
        </w:trPr>
        <w:tc>
          <w:tcPr>
            <w:tcW w:w="3510"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rsidR="00A51109" w:rsidRPr="004C3A0B" w:rsidRDefault="00134570" w:rsidP="008C4441">
            <w:pPr>
              <w:rPr>
                <w:rFonts w:ascii="Arial" w:hAnsi="Arial" w:cs="Arial"/>
                <w:sz w:val="22"/>
                <w:szCs w:val="22"/>
              </w:rPr>
            </w:pPr>
            <w:r>
              <w:rPr>
                <w:rFonts w:ascii="Arial" w:hAnsi="Arial" w:cs="Arial"/>
                <w:sz w:val="22"/>
                <w:szCs w:val="22"/>
              </w:rPr>
              <w:t>School of psychology</w:t>
            </w:r>
          </w:p>
        </w:tc>
      </w:tr>
      <w:tr w:rsidR="00494691" w:rsidRPr="004C3A0B" w:rsidTr="00A83D75">
        <w:trPr>
          <w:cantSplit/>
          <w:trHeight w:val="340"/>
        </w:trPr>
        <w:tc>
          <w:tcPr>
            <w:tcW w:w="3510"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rsidR="00494691" w:rsidRPr="004C3A0B" w:rsidRDefault="00134570" w:rsidP="008C4441">
            <w:pPr>
              <w:rPr>
                <w:rFonts w:ascii="Arial" w:hAnsi="Arial" w:cs="Arial"/>
                <w:sz w:val="22"/>
                <w:szCs w:val="22"/>
              </w:rPr>
            </w:pPr>
            <w:r>
              <w:rPr>
                <w:rFonts w:ascii="Arial" w:hAnsi="Arial" w:cs="Arial"/>
                <w:sz w:val="22"/>
                <w:szCs w:val="22"/>
              </w:rPr>
              <w:t>Carmarthen</w:t>
            </w:r>
          </w:p>
        </w:tc>
      </w:tr>
      <w:tr w:rsidR="00494691" w:rsidRPr="004C3A0B" w:rsidTr="00A83D75">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rsidR="00494691" w:rsidRPr="004C3A0B" w:rsidRDefault="00134570" w:rsidP="008C4441">
            <w:pPr>
              <w:rPr>
                <w:rFonts w:ascii="Arial" w:hAnsi="Arial" w:cs="Arial"/>
                <w:sz w:val="22"/>
                <w:szCs w:val="22"/>
              </w:rPr>
            </w:pPr>
            <w:r>
              <w:rPr>
                <w:rFonts w:ascii="Arial" w:hAnsi="Arial" w:cs="Arial"/>
                <w:sz w:val="22"/>
                <w:szCs w:val="22"/>
              </w:rPr>
              <w:t>1502781</w:t>
            </w:r>
          </w:p>
        </w:tc>
      </w:tr>
      <w:tr w:rsidR="00494691" w:rsidRPr="004C3A0B" w:rsidTr="00A83D75">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rsidR="00494691" w:rsidRPr="004C3A0B" w:rsidRDefault="00134570" w:rsidP="008C4441">
            <w:pPr>
              <w:rPr>
                <w:rFonts w:ascii="Arial" w:hAnsi="Arial" w:cs="Arial"/>
                <w:sz w:val="22"/>
                <w:szCs w:val="22"/>
              </w:rPr>
            </w:pPr>
            <w:r>
              <w:rPr>
                <w:rFonts w:ascii="Arial" w:hAnsi="Arial" w:cs="Arial"/>
                <w:sz w:val="22"/>
                <w:szCs w:val="22"/>
              </w:rPr>
              <w:t>07584 988 446</w:t>
            </w:r>
          </w:p>
        </w:tc>
      </w:tr>
      <w:tr w:rsidR="00494691" w:rsidRPr="004C3A0B" w:rsidTr="00397B49">
        <w:tc>
          <w:tcPr>
            <w:tcW w:w="9889" w:type="dxa"/>
            <w:gridSpan w:val="4"/>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rsidTr="006B1685">
        <w:trPr>
          <w:trHeight w:val="513"/>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rsidR="00CA7241" w:rsidRPr="004C3A0B" w:rsidRDefault="00134570" w:rsidP="0082781D">
            <w:pPr>
              <w:rPr>
                <w:rFonts w:ascii="Arial" w:hAnsi="Arial" w:cs="Arial"/>
                <w:sz w:val="22"/>
                <w:szCs w:val="22"/>
              </w:rPr>
            </w:pPr>
            <w:r>
              <w:rPr>
                <w:rFonts w:ascii="Arial" w:hAnsi="Arial" w:cs="Arial"/>
                <w:sz w:val="22"/>
                <w:szCs w:val="22"/>
              </w:rPr>
              <w:t>1502781@student.uwtsd.ac.uk</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rsidR="00CA7241" w:rsidRPr="004C3A0B" w:rsidRDefault="0013457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rsidTr="006B1685">
        <w:trPr>
          <w:trHeight w:val="549"/>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CA7241" w:rsidRPr="004C3A0B" w:rsidRDefault="00134570" w:rsidP="0082781D">
            <w:pPr>
              <w:rPr>
                <w:rFonts w:ascii="Arial" w:hAnsi="Arial" w:cs="Arial"/>
                <w:sz w:val="22"/>
                <w:szCs w:val="22"/>
              </w:rPr>
            </w:pPr>
            <w:r>
              <w:rPr>
                <w:rFonts w:ascii="Arial" w:hAnsi="Arial" w:cs="Arial"/>
                <w:sz w:val="22"/>
                <w:szCs w:val="22"/>
              </w:rPr>
              <w:t>BSC applied psychology</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rsidTr="006B1685">
        <w:trPr>
          <w:trHeight w:val="557"/>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CA7241" w:rsidRPr="004C3A0B" w:rsidRDefault="00134570" w:rsidP="0082781D">
            <w:pPr>
              <w:rPr>
                <w:rFonts w:ascii="Arial" w:hAnsi="Arial" w:cs="Arial"/>
                <w:sz w:val="22"/>
                <w:szCs w:val="22"/>
              </w:rPr>
            </w:pPr>
            <w:r>
              <w:rPr>
                <w:rFonts w:ascii="Arial" w:hAnsi="Arial" w:cs="Arial"/>
                <w:sz w:val="22"/>
                <w:szCs w:val="22"/>
              </w:rPr>
              <w:t>Karen Eaton Thomas</w:t>
            </w:r>
          </w:p>
        </w:tc>
        <w:tc>
          <w:tcPr>
            <w:tcW w:w="1701" w:type="dxa"/>
            <w:vAlign w:val="center"/>
          </w:tcPr>
          <w:p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Default="00A51109">
      <w:pPr>
        <w:rPr>
          <w:rFonts w:ascii="Arial" w:hAnsi="Arial" w:cs="Arial"/>
          <w:bCs/>
          <w:iCs/>
        </w:rPr>
      </w:pPr>
    </w:p>
    <w:p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tblPr>
      <w:tblGrid>
        <w:gridCol w:w="3693"/>
        <w:gridCol w:w="3815"/>
        <w:gridCol w:w="709"/>
        <w:gridCol w:w="567"/>
        <w:gridCol w:w="567"/>
        <w:gridCol w:w="567"/>
      </w:tblGrid>
      <w:tr w:rsidR="00A51109" w:rsidRPr="004C3A0B" w:rsidTr="006B1685">
        <w:tc>
          <w:tcPr>
            <w:tcW w:w="7508"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67" w:type="dxa"/>
                <w:shd w:val="clear" w:color="auto" w:fill="BFBFBF" w:themeFill="background1" w:themeFillShade="BF"/>
                <w:vAlign w:val="center"/>
              </w:tcPr>
              <w:p w:rsidR="00A51109" w:rsidRPr="004C3A0B" w:rsidRDefault="0013457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rsidTr="003A5C91">
        <w:tc>
          <w:tcPr>
            <w:tcW w:w="8784" w:type="dxa"/>
            <w:gridSpan w:val="4"/>
          </w:tcPr>
          <w:p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6B1685">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6B1685">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6B1685">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rsidR="00B2018A" w:rsidRPr="004C3A0B" w:rsidRDefault="0013457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134570" w:rsidP="0082781D">
            <w:pPr>
              <w:autoSpaceDE w:val="0"/>
              <w:autoSpaceDN w:val="0"/>
              <w:adjustRightInd w:val="0"/>
              <w:jc w:val="center"/>
              <w:rPr>
                <w:rFonts w:ascii="Arial" w:hAnsi="Arial" w:cs="Arial"/>
                <w:b/>
                <w:bCs/>
                <w:sz w:val="22"/>
                <w:szCs w:val="22"/>
              </w:rPr>
            </w:pPr>
            <w:r>
              <w:rPr>
                <w:rFonts w:ascii="Arial" w:hAnsi="Arial" w:cs="Arial"/>
                <w:b/>
                <w:bCs/>
                <w:sz w:val="22"/>
                <w:szCs w:val="22"/>
              </w:rPr>
              <w:t>Sept 2017</w:t>
            </w:r>
          </w:p>
        </w:tc>
      </w:tr>
    </w:tbl>
    <w:p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7F23AA" w:rsidRPr="004C3A0B" w:rsidRDefault="007F23AA">
      <w:pPr>
        <w:rPr>
          <w:rFonts w:ascii="Arial" w:hAnsi="Arial" w:cs="Arial"/>
          <w:bCs/>
          <w:iCs/>
        </w:rPr>
      </w:pPr>
    </w:p>
    <w:p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tblPr>
      <w:tblGrid>
        <w:gridCol w:w="8784"/>
        <w:gridCol w:w="844"/>
      </w:tblGrid>
      <w:tr w:rsidR="003C07E3" w:rsidRPr="004C3A0B" w:rsidTr="00A83D75">
        <w:tc>
          <w:tcPr>
            <w:tcW w:w="962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6B1685">
        <w:trPr>
          <w:trHeight w:val="144"/>
        </w:trPr>
        <w:tc>
          <w:tcPr>
            <w:tcW w:w="8784" w:type="dxa"/>
          </w:tcPr>
          <w:p w:rsidR="00604C9F" w:rsidRPr="00587EBF" w:rsidRDefault="00A049BB" w:rsidP="00604C9F">
            <w:pPr>
              <w:autoSpaceDE w:val="0"/>
              <w:autoSpaceDN w:val="0"/>
              <w:adjustRightInd w:val="0"/>
              <w:rPr>
                <w:rFonts w:ascii="Arial" w:hAnsi="Arial" w:cs="Arial"/>
                <w:bCs/>
                <w:sz w:val="22"/>
                <w:szCs w:val="22"/>
              </w:rPr>
            </w:pPr>
            <w:r w:rsidRPr="00587EBF">
              <w:rPr>
                <w:rFonts w:ascii="Arial" w:hAnsi="Arial" w:cs="Arial"/>
                <w:bCs/>
                <w:sz w:val="22"/>
                <w:szCs w:val="22"/>
              </w:rPr>
              <w:t>BPS ethics guidelines for internet-mediated research (2017)</w:t>
            </w:r>
          </w:p>
        </w:tc>
        <w:sdt>
          <w:sdtPr>
            <w:rPr>
              <w:rFonts w:ascii="Arial" w:hAnsi="Arial" w:cs="Arial"/>
              <w:b/>
              <w:bCs/>
              <w:sz w:val="22"/>
              <w:szCs w:val="22"/>
            </w:rPr>
            <w:id w:val="1578479508"/>
          </w:sdtPr>
          <w:sdtContent>
            <w:tc>
              <w:tcPr>
                <w:tcW w:w="844" w:type="dxa"/>
                <w:shd w:val="clear" w:color="auto" w:fill="BFBFBF" w:themeFill="background1" w:themeFillShade="BF"/>
              </w:tcPr>
              <w:p w:rsidR="00604C9F" w:rsidRPr="00DD0929" w:rsidRDefault="00587EB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6B1685">
        <w:trPr>
          <w:trHeight w:val="144"/>
        </w:trPr>
        <w:tc>
          <w:tcPr>
            <w:tcW w:w="8784" w:type="dxa"/>
          </w:tcPr>
          <w:p w:rsidR="00604C9F" w:rsidRPr="004C3A0B" w:rsidRDefault="00587EBF" w:rsidP="00587EBF">
            <w:pPr>
              <w:rPr>
                <w:b/>
                <w:bCs/>
                <w:i/>
                <w:sz w:val="22"/>
                <w:szCs w:val="22"/>
              </w:rPr>
            </w:pPr>
            <w:r w:rsidRPr="00587EBF">
              <w:rPr>
                <w:rStyle w:val="fp-filename3"/>
                <w:rFonts w:ascii="Arial" w:hAnsi="Arial" w:cs="Arial"/>
                <w:sz w:val="22"/>
              </w:rPr>
              <w:t>UWTSD ethics code of practise</w:t>
            </w:r>
          </w:p>
        </w:tc>
        <w:tc>
          <w:tcPr>
            <w:tcW w:w="844" w:type="dxa"/>
            <w:shd w:val="clear" w:color="auto" w:fill="BFBFBF" w:themeFill="background1" w:themeFillShade="BF"/>
          </w:tcPr>
          <w:sdt>
            <w:sdtPr>
              <w:rPr>
                <w:rFonts w:ascii="Arial" w:hAnsi="Arial" w:cs="Arial"/>
                <w:b/>
                <w:bCs/>
                <w:sz w:val="22"/>
                <w:szCs w:val="22"/>
              </w:rPr>
              <w:id w:val="-2040961117"/>
            </w:sdtPr>
            <w:sdtContent>
              <w:p w:rsidR="00604C9F" w:rsidRPr="004C3A0B" w:rsidRDefault="00587EB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rsidTr="006B1685">
        <w:trPr>
          <w:trHeight w:val="144"/>
        </w:trPr>
        <w:tc>
          <w:tcPr>
            <w:tcW w:w="8784" w:type="dxa"/>
          </w:tcPr>
          <w:p w:rsidR="00604C9F" w:rsidRPr="00DD4AA7" w:rsidRDefault="00DD4AA7" w:rsidP="00604C9F">
            <w:pPr>
              <w:autoSpaceDE w:val="0"/>
              <w:autoSpaceDN w:val="0"/>
              <w:adjustRightInd w:val="0"/>
              <w:rPr>
                <w:rFonts w:ascii="Arial" w:hAnsi="Arial" w:cs="Arial"/>
                <w:bCs/>
                <w:sz w:val="22"/>
                <w:szCs w:val="22"/>
              </w:rPr>
            </w:pPr>
            <w:r w:rsidRPr="00DD4AA7">
              <w:rPr>
                <w:rFonts w:ascii="Arial" w:hAnsi="Arial" w:cs="Arial"/>
                <w:bCs/>
                <w:sz w:val="22"/>
                <w:szCs w:val="22"/>
              </w:rPr>
              <w:t>BPS code of human research</w:t>
            </w:r>
          </w:p>
        </w:tc>
        <w:tc>
          <w:tcPr>
            <w:tcW w:w="844" w:type="dxa"/>
            <w:shd w:val="clear" w:color="auto" w:fill="BFBFBF" w:themeFill="background1" w:themeFillShade="BF"/>
          </w:tcPr>
          <w:sdt>
            <w:sdtPr>
              <w:rPr>
                <w:rFonts w:ascii="Arial" w:hAnsi="Arial" w:cs="Arial"/>
                <w:b/>
                <w:bCs/>
                <w:sz w:val="22"/>
                <w:szCs w:val="22"/>
              </w:rPr>
              <w:id w:val="1178089498"/>
            </w:sdtPr>
            <w:sdtContent>
              <w:sdt>
                <w:sdtPr>
                  <w:rPr>
                    <w:rFonts w:ascii="Arial" w:hAnsi="Arial" w:cs="Arial"/>
                    <w:b/>
                    <w:bCs/>
                    <w:sz w:val="22"/>
                    <w:szCs w:val="22"/>
                  </w:rPr>
                  <w:id w:val="1738154"/>
                </w:sdtPr>
                <w:sdtContent>
                  <w:p w:rsidR="00604C9F" w:rsidRPr="00DD4AA7" w:rsidRDefault="00DD4AA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r>
    </w:tbl>
    <w:p w:rsidR="003A5C91" w:rsidRPr="004C3A0B" w:rsidRDefault="003A5C91" w:rsidP="00B20CAD">
      <w:pPr>
        <w:autoSpaceDE w:val="0"/>
        <w:autoSpaceDN w:val="0"/>
        <w:adjustRightInd w:val="0"/>
        <w:jc w:val="both"/>
        <w:rPr>
          <w:rFonts w:ascii="Arial" w:hAnsi="Arial" w:cs="Arial"/>
          <w:b/>
          <w:sz w:val="22"/>
          <w:szCs w:val="22"/>
        </w:rPr>
      </w:pPr>
    </w:p>
    <w:p w:rsidR="003C07E3" w:rsidRPr="004C3A0B" w:rsidRDefault="003C07E3" w:rsidP="00B20CAD">
      <w:pPr>
        <w:autoSpaceDE w:val="0"/>
        <w:autoSpaceDN w:val="0"/>
        <w:adjustRightInd w:val="0"/>
        <w:jc w:val="both"/>
        <w:rPr>
          <w:rFonts w:ascii="Arial" w:hAnsi="Arial" w:cs="Arial"/>
          <w:b/>
          <w:sz w:val="22"/>
          <w:szCs w:val="22"/>
        </w:rPr>
      </w:pPr>
    </w:p>
    <w:p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494691" w:rsidRPr="004C3A0B" w:rsidRDefault="00494691">
      <w:pPr>
        <w:rPr>
          <w:rFonts w:ascii="Arial" w:hAnsi="Arial" w:cs="Arial"/>
          <w:bCs/>
          <w:iCs/>
          <w:sz w:val="12"/>
          <w:szCs w:val="12"/>
        </w:rPr>
      </w:pPr>
    </w:p>
    <w:tbl>
      <w:tblPr>
        <w:tblStyle w:val="TableGrid"/>
        <w:tblW w:w="9776" w:type="dxa"/>
        <w:tblLook w:val="04A0"/>
      </w:tblPr>
      <w:tblGrid>
        <w:gridCol w:w="3431"/>
        <w:gridCol w:w="2733"/>
        <w:gridCol w:w="981"/>
        <w:gridCol w:w="975"/>
        <w:gridCol w:w="703"/>
        <w:gridCol w:w="953"/>
      </w:tblGrid>
      <w:tr w:rsidR="00FD436F" w:rsidRPr="004C3A0B" w:rsidTr="006B1685">
        <w:tc>
          <w:tcPr>
            <w:tcW w:w="6164"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rsidR="00494691" w:rsidRPr="004C3A0B" w:rsidRDefault="0013457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rsidTr="008F29DD">
        <w:tc>
          <w:tcPr>
            <w:tcW w:w="9776" w:type="dxa"/>
            <w:gridSpan w:val="6"/>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rsidTr="00A83D75">
        <w:tc>
          <w:tcPr>
            <w:tcW w:w="3431"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rsidTr="00A83D75">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rsidTr="00A83D75">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bl>
    <w:p w:rsidR="008C4441" w:rsidRPr="004C3A0B" w:rsidRDefault="008C4441">
      <w:pPr>
        <w:rPr>
          <w:rFonts w:ascii="Arial" w:hAnsi="Arial" w:cs="Arial"/>
          <w:bCs/>
          <w:iCs/>
          <w:sz w:val="16"/>
          <w:szCs w:val="16"/>
        </w:rPr>
      </w:pPr>
    </w:p>
    <w:p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tblPr>
      <w:tblGrid>
        <w:gridCol w:w="6164"/>
        <w:gridCol w:w="981"/>
        <w:gridCol w:w="975"/>
        <w:gridCol w:w="806"/>
        <w:gridCol w:w="850"/>
      </w:tblGrid>
      <w:tr w:rsidR="00CA7241" w:rsidRPr="004C3A0B" w:rsidTr="006B1685">
        <w:trPr>
          <w:trHeight w:val="507"/>
        </w:trPr>
        <w:tc>
          <w:tcPr>
            <w:tcW w:w="6164"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rsidR="00CA7241" w:rsidRPr="004C3A0B" w:rsidRDefault="0013457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8F29DD">
        <w:tc>
          <w:tcPr>
            <w:tcW w:w="9776" w:type="dxa"/>
            <w:gridSpan w:val="5"/>
          </w:tcPr>
          <w:p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8C4441" w:rsidRPr="004C3A0B" w:rsidRDefault="008C4441">
      <w:pPr>
        <w:rPr>
          <w:rFonts w:ascii="Arial" w:hAnsi="Arial" w:cs="Arial"/>
          <w:bCs/>
          <w:iCs/>
        </w:rPr>
      </w:pPr>
    </w:p>
    <w:p w:rsidR="003C07E3" w:rsidRPr="004C3A0B" w:rsidRDefault="003C07E3" w:rsidP="008C4441">
      <w:pPr>
        <w:autoSpaceDE w:val="0"/>
        <w:autoSpaceDN w:val="0"/>
        <w:adjustRightInd w:val="0"/>
        <w:jc w:val="both"/>
        <w:rPr>
          <w:rFonts w:ascii="Arial" w:hAnsi="Arial" w:cs="Arial"/>
          <w:b/>
          <w:sz w:val="22"/>
          <w:szCs w:val="22"/>
        </w:rPr>
      </w:pPr>
    </w:p>
    <w:p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551"/>
        <w:gridCol w:w="2505"/>
        <w:gridCol w:w="2505"/>
        <w:gridCol w:w="2362"/>
      </w:tblGrid>
      <w:tr w:rsidR="003C07E3" w:rsidRPr="004C3A0B" w:rsidTr="00A83D75">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3C07E3" w:rsidRPr="004C3A0B" w:rsidRDefault="00572FCB" w:rsidP="0080060A">
            <w:pPr>
              <w:rPr>
                <w:rFonts w:ascii="Arial" w:hAnsi="Arial" w:cs="Arial"/>
                <w:sz w:val="22"/>
                <w:szCs w:val="22"/>
              </w:rPr>
            </w:pPr>
            <w:r>
              <w:rPr>
                <w:rFonts w:ascii="Arial" w:hAnsi="Arial" w:cs="Arial"/>
                <w:sz w:val="22"/>
                <w:szCs w:val="22"/>
              </w:rPr>
              <w:t xml:space="preserve">The impact of media on </w:t>
            </w:r>
            <w:r w:rsidR="002856D2">
              <w:rPr>
                <w:rFonts w:ascii="Arial" w:hAnsi="Arial" w:cs="Arial"/>
                <w:sz w:val="22"/>
                <w:szCs w:val="22"/>
              </w:rPr>
              <w:t xml:space="preserve">sleep, diet and </w:t>
            </w:r>
            <w:r w:rsidR="0080060A">
              <w:rPr>
                <w:rFonts w:ascii="Arial" w:hAnsi="Arial" w:cs="Arial"/>
                <w:sz w:val="22"/>
                <w:szCs w:val="22"/>
              </w:rPr>
              <w:t>self-esteem</w:t>
            </w:r>
            <w:r>
              <w:rPr>
                <w:rFonts w:ascii="Arial" w:hAnsi="Arial" w:cs="Arial"/>
                <w:sz w:val="22"/>
                <w:szCs w:val="22"/>
              </w:rPr>
              <w:t>.</w:t>
            </w:r>
          </w:p>
        </w:tc>
      </w:tr>
      <w:tr w:rsidR="003C07E3" w:rsidRPr="004C3A0B" w:rsidTr="00A83D75">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3C07E3" w:rsidRPr="004C3A0B" w:rsidRDefault="00134570" w:rsidP="003C07E3">
            <w:pPr>
              <w:rPr>
                <w:rFonts w:ascii="Arial" w:hAnsi="Arial" w:cs="Arial"/>
                <w:sz w:val="22"/>
                <w:szCs w:val="22"/>
              </w:rPr>
            </w:pPr>
            <w:r>
              <w:rPr>
                <w:rFonts w:ascii="Arial" w:hAnsi="Arial" w:cs="Arial"/>
                <w:sz w:val="22"/>
                <w:szCs w:val="22"/>
              </w:rPr>
              <w:t>01/11/17</w:t>
            </w:r>
          </w:p>
        </w:tc>
        <w:tc>
          <w:tcPr>
            <w:tcW w:w="1262"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3C07E3" w:rsidRPr="004C3A0B" w:rsidRDefault="009E1264" w:rsidP="003C07E3">
            <w:pPr>
              <w:rPr>
                <w:rFonts w:ascii="Arial" w:hAnsi="Arial" w:cs="Arial"/>
                <w:sz w:val="22"/>
                <w:szCs w:val="22"/>
              </w:rPr>
            </w:pPr>
            <w:r>
              <w:rPr>
                <w:rFonts w:ascii="Arial" w:hAnsi="Arial" w:cs="Arial"/>
                <w:sz w:val="22"/>
                <w:szCs w:val="22"/>
              </w:rPr>
              <w:t>March 2018</w:t>
            </w:r>
          </w:p>
        </w:tc>
      </w:tr>
      <w:tr w:rsidR="003C07E3" w:rsidRPr="004C3A0B" w:rsidTr="00A83D75">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rsidTr="003C07E3">
        <w:trPr>
          <w:trHeight w:val="454"/>
        </w:trPr>
        <w:tc>
          <w:tcPr>
            <w:tcW w:w="5000" w:type="pct"/>
            <w:gridSpan w:val="4"/>
            <w:vAlign w:val="center"/>
          </w:tcPr>
          <w:p w:rsidR="00B12BFB" w:rsidRPr="00CC6CC2" w:rsidRDefault="00B12BFB" w:rsidP="00CC6CC2">
            <w:pPr>
              <w:rPr>
                <w:rFonts w:ascii="Arial" w:hAnsi="Arial" w:cs="Arial"/>
                <w:sz w:val="22"/>
                <w:szCs w:val="22"/>
              </w:rPr>
            </w:pPr>
            <w:r w:rsidRPr="00CC6CC2">
              <w:rPr>
                <w:rFonts w:ascii="Arial" w:hAnsi="Arial" w:cs="Arial"/>
                <w:sz w:val="22"/>
                <w:szCs w:val="22"/>
              </w:rPr>
              <w:t xml:space="preserve">The aim of this study is to determine </w:t>
            </w:r>
            <w:r w:rsidR="00C40EDC" w:rsidRPr="00CC6CC2">
              <w:rPr>
                <w:rFonts w:ascii="Arial" w:hAnsi="Arial" w:cs="Arial"/>
                <w:sz w:val="22"/>
                <w:szCs w:val="22"/>
              </w:rPr>
              <w:t xml:space="preserve">if an </w:t>
            </w:r>
            <w:r w:rsidR="002856D2" w:rsidRPr="00CC6CC2">
              <w:rPr>
                <w:rFonts w:ascii="Arial" w:hAnsi="Arial" w:cs="Arial"/>
                <w:sz w:val="22"/>
                <w:szCs w:val="22"/>
              </w:rPr>
              <w:t>individual’s</w:t>
            </w:r>
            <w:r w:rsidR="00C40EDC" w:rsidRPr="00CC6CC2">
              <w:rPr>
                <w:rFonts w:ascii="Arial" w:hAnsi="Arial" w:cs="Arial"/>
                <w:sz w:val="22"/>
                <w:szCs w:val="22"/>
              </w:rPr>
              <w:t xml:space="preserve"> sleep</w:t>
            </w:r>
            <w:r w:rsidR="00A9666D">
              <w:rPr>
                <w:rFonts w:ascii="Arial" w:hAnsi="Arial" w:cs="Arial"/>
                <w:sz w:val="22"/>
                <w:szCs w:val="22"/>
              </w:rPr>
              <w:t xml:space="preserve"> quality</w:t>
            </w:r>
            <w:r w:rsidR="00C40EDC" w:rsidRPr="00CC6CC2">
              <w:rPr>
                <w:rFonts w:ascii="Arial" w:hAnsi="Arial" w:cs="Arial"/>
                <w:sz w:val="22"/>
                <w:szCs w:val="22"/>
              </w:rPr>
              <w:t>, diet</w:t>
            </w:r>
            <w:r w:rsidR="00A9666D">
              <w:rPr>
                <w:rFonts w:ascii="Arial" w:hAnsi="Arial" w:cs="Arial"/>
                <w:sz w:val="22"/>
                <w:szCs w:val="22"/>
              </w:rPr>
              <w:t>ary habits</w:t>
            </w:r>
            <w:r w:rsidR="002856D2" w:rsidRPr="00CC6CC2">
              <w:rPr>
                <w:rFonts w:ascii="Arial" w:hAnsi="Arial" w:cs="Arial"/>
                <w:sz w:val="22"/>
                <w:szCs w:val="22"/>
              </w:rPr>
              <w:t xml:space="preserve"> and </w:t>
            </w:r>
            <w:r w:rsidR="00A9666D">
              <w:rPr>
                <w:rFonts w:ascii="Arial" w:hAnsi="Arial" w:cs="Arial"/>
                <w:sz w:val="22"/>
                <w:szCs w:val="22"/>
              </w:rPr>
              <w:t xml:space="preserve">levels of </w:t>
            </w:r>
            <w:r w:rsidR="0080060A" w:rsidRPr="00CC6CC2">
              <w:rPr>
                <w:rFonts w:ascii="Arial" w:hAnsi="Arial" w:cs="Arial"/>
                <w:sz w:val="22"/>
                <w:szCs w:val="22"/>
              </w:rPr>
              <w:t>self-esteem</w:t>
            </w:r>
            <w:r w:rsidR="002856D2" w:rsidRPr="00CC6CC2">
              <w:rPr>
                <w:rFonts w:ascii="Arial" w:hAnsi="Arial" w:cs="Arial"/>
                <w:sz w:val="22"/>
                <w:szCs w:val="22"/>
              </w:rPr>
              <w:t xml:space="preserve"> </w:t>
            </w:r>
            <w:proofErr w:type="gramStart"/>
            <w:r w:rsidR="009425C6" w:rsidRPr="00CC6CC2">
              <w:rPr>
                <w:rFonts w:ascii="Arial" w:hAnsi="Arial" w:cs="Arial"/>
                <w:sz w:val="22"/>
                <w:szCs w:val="22"/>
              </w:rPr>
              <w:t>are</w:t>
            </w:r>
            <w:r w:rsidR="002856D2" w:rsidRPr="00CC6CC2">
              <w:rPr>
                <w:rFonts w:ascii="Arial" w:hAnsi="Arial" w:cs="Arial"/>
                <w:sz w:val="22"/>
                <w:szCs w:val="22"/>
              </w:rPr>
              <w:t xml:space="preserve"> impacted</w:t>
            </w:r>
            <w:proofErr w:type="gramEnd"/>
            <w:r w:rsidR="002856D2" w:rsidRPr="00CC6CC2">
              <w:rPr>
                <w:rFonts w:ascii="Arial" w:hAnsi="Arial" w:cs="Arial"/>
                <w:sz w:val="22"/>
                <w:szCs w:val="22"/>
              </w:rPr>
              <w:t xml:space="preserve"> by the amount </w:t>
            </w:r>
            <w:r w:rsidR="00260085" w:rsidRPr="00CC6CC2">
              <w:rPr>
                <w:rFonts w:ascii="Arial" w:hAnsi="Arial" w:cs="Arial"/>
                <w:sz w:val="22"/>
                <w:szCs w:val="22"/>
              </w:rPr>
              <w:t>of</w:t>
            </w:r>
            <w:r w:rsidR="007114B2" w:rsidRPr="00CC6CC2">
              <w:rPr>
                <w:rFonts w:ascii="Arial" w:hAnsi="Arial" w:cs="Arial"/>
                <w:sz w:val="22"/>
                <w:szCs w:val="22"/>
              </w:rPr>
              <w:t xml:space="preserve"> time spent engaging with the media</w:t>
            </w:r>
            <w:r w:rsidR="007A3AD7" w:rsidRPr="00CC6CC2">
              <w:rPr>
                <w:rFonts w:ascii="Arial" w:hAnsi="Arial" w:cs="Arial"/>
                <w:sz w:val="22"/>
                <w:szCs w:val="22"/>
              </w:rPr>
              <w:t>,</w:t>
            </w:r>
            <w:r w:rsidR="00260085" w:rsidRPr="00CC6CC2">
              <w:rPr>
                <w:rFonts w:ascii="Arial" w:hAnsi="Arial" w:cs="Arial"/>
                <w:sz w:val="22"/>
                <w:szCs w:val="22"/>
              </w:rPr>
              <w:t xml:space="preserve"> and to investigate i</w:t>
            </w:r>
            <w:r w:rsidR="00A9666D">
              <w:rPr>
                <w:rFonts w:ascii="Arial" w:hAnsi="Arial" w:cs="Arial"/>
                <w:sz w:val="22"/>
                <w:szCs w:val="22"/>
              </w:rPr>
              <w:t>f different types of media have</w:t>
            </w:r>
            <w:r w:rsidR="00260085" w:rsidRPr="00CC6CC2">
              <w:rPr>
                <w:rFonts w:ascii="Arial" w:hAnsi="Arial" w:cs="Arial"/>
                <w:sz w:val="22"/>
                <w:szCs w:val="22"/>
              </w:rPr>
              <w:t xml:space="preserve"> more of an impact</w:t>
            </w:r>
            <w:r w:rsidR="007A3AD7" w:rsidRPr="00CC6CC2">
              <w:rPr>
                <w:rFonts w:ascii="Arial" w:hAnsi="Arial" w:cs="Arial"/>
                <w:sz w:val="22"/>
                <w:szCs w:val="22"/>
              </w:rPr>
              <w:t xml:space="preserve"> on these </w:t>
            </w:r>
            <w:r w:rsidR="00A9666D">
              <w:rPr>
                <w:rFonts w:ascii="Arial" w:hAnsi="Arial" w:cs="Arial"/>
                <w:sz w:val="22"/>
                <w:szCs w:val="22"/>
              </w:rPr>
              <w:t>three</w:t>
            </w:r>
            <w:r w:rsidR="007114B2" w:rsidRPr="00CC6CC2">
              <w:rPr>
                <w:rFonts w:ascii="Arial" w:hAnsi="Arial" w:cs="Arial"/>
                <w:sz w:val="22"/>
                <w:szCs w:val="22"/>
              </w:rPr>
              <w:t xml:space="preserve"> </w:t>
            </w:r>
            <w:r w:rsidR="007A3AD7" w:rsidRPr="00CC6CC2">
              <w:rPr>
                <w:rFonts w:ascii="Arial" w:hAnsi="Arial" w:cs="Arial"/>
                <w:sz w:val="22"/>
                <w:szCs w:val="22"/>
              </w:rPr>
              <w:t>factors</w:t>
            </w:r>
            <w:r w:rsidR="00A9666D">
              <w:rPr>
                <w:rFonts w:ascii="Arial" w:hAnsi="Arial" w:cs="Arial"/>
                <w:sz w:val="22"/>
                <w:szCs w:val="22"/>
              </w:rPr>
              <w:t>,</w:t>
            </w:r>
            <w:r w:rsidR="004D1BFA" w:rsidRPr="00CC6CC2">
              <w:rPr>
                <w:rFonts w:ascii="Arial" w:hAnsi="Arial" w:cs="Arial"/>
                <w:sz w:val="22"/>
                <w:szCs w:val="22"/>
              </w:rPr>
              <w:t xml:space="preserve"> than others.</w:t>
            </w:r>
            <w:r w:rsidR="002856D2" w:rsidRPr="00CC6CC2">
              <w:rPr>
                <w:rFonts w:ascii="Arial" w:hAnsi="Arial" w:cs="Arial"/>
                <w:sz w:val="22"/>
                <w:szCs w:val="22"/>
              </w:rPr>
              <w:t xml:space="preserve"> </w:t>
            </w:r>
          </w:p>
          <w:p w:rsidR="00A9666D" w:rsidRDefault="00DC50D2" w:rsidP="00CC6CC2">
            <w:pPr>
              <w:rPr>
                <w:rFonts w:ascii="Arial" w:hAnsi="Arial" w:cs="Arial"/>
                <w:sz w:val="22"/>
                <w:szCs w:val="22"/>
              </w:rPr>
            </w:pPr>
            <w:r w:rsidRPr="00CC6CC2">
              <w:rPr>
                <w:rFonts w:ascii="Arial" w:hAnsi="Arial" w:cs="Arial"/>
                <w:sz w:val="22"/>
                <w:szCs w:val="22"/>
              </w:rPr>
              <w:t>The overall purpose of this resear</w:t>
            </w:r>
            <w:r w:rsidR="00A9666D">
              <w:rPr>
                <w:rFonts w:ascii="Arial" w:hAnsi="Arial" w:cs="Arial"/>
                <w:sz w:val="22"/>
                <w:szCs w:val="22"/>
              </w:rPr>
              <w:t>ch is to identify</w:t>
            </w:r>
            <w:r w:rsidRPr="00CC6CC2">
              <w:rPr>
                <w:rFonts w:ascii="Arial" w:hAnsi="Arial" w:cs="Arial"/>
                <w:sz w:val="22"/>
                <w:szCs w:val="22"/>
              </w:rPr>
              <w:t xml:space="preserve"> </w:t>
            </w:r>
            <w:r w:rsidR="00A9666D">
              <w:rPr>
                <w:rFonts w:ascii="Arial" w:hAnsi="Arial" w:cs="Arial"/>
                <w:sz w:val="22"/>
                <w:szCs w:val="22"/>
              </w:rPr>
              <w:t>the main</w:t>
            </w:r>
            <w:r w:rsidR="00CC6CC2" w:rsidRPr="00CC6CC2">
              <w:rPr>
                <w:rFonts w:ascii="Arial" w:hAnsi="Arial" w:cs="Arial"/>
                <w:sz w:val="22"/>
                <w:szCs w:val="22"/>
              </w:rPr>
              <w:t xml:space="preserve"> impact </w:t>
            </w:r>
            <w:r w:rsidR="00A9666D">
              <w:rPr>
                <w:rFonts w:ascii="Arial" w:hAnsi="Arial" w:cs="Arial"/>
                <w:sz w:val="22"/>
                <w:szCs w:val="22"/>
              </w:rPr>
              <w:t>of various forms of media on</w:t>
            </w:r>
            <w:r w:rsidR="00CC6CC2" w:rsidRPr="00CC6CC2">
              <w:rPr>
                <w:rFonts w:ascii="Arial" w:hAnsi="Arial" w:cs="Arial"/>
                <w:sz w:val="22"/>
                <w:szCs w:val="22"/>
              </w:rPr>
              <w:t xml:space="preserve"> sleep</w:t>
            </w:r>
            <w:r w:rsidR="00A9666D">
              <w:rPr>
                <w:rFonts w:ascii="Arial" w:hAnsi="Arial" w:cs="Arial"/>
                <w:sz w:val="22"/>
                <w:szCs w:val="22"/>
              </w:rPr>
              <w:t xml:space="preserve"> quality</w:t>
            </w:r>
            <w:r w:rsidR="00CC6CC2" w:rsidRPr="00CC6CC2">
              <w:rPr>
                <w:rFonts w:ascii="Arial" w:hAnsi="Arial" w:cs="Arial"/>
                <w:sz w:val="22"/>
                <w:szCs w:val="22"/>
              </w:rPr>
              <w:t>, diet</w:t>
            </w:r>
            <w:r w:rsidR="00A9666D">
              <w:rPr>
                <w:rFonts w:ascii="Arial" w:hAnsi="Arial" w:cs="Arial"/>
                <w:sz w:val="22"/>
                <w:szCs w:val="22"/>
              </w:rPr>
              <w:t>ary habits</w:t>
            </w:r>
            <w:r w:rsidR="00CC6CC2" w:rsidRPr="00CC6CC2">
              <w:rPr>
                <w:rFonts w:ascii="Arial" w:hAnsi="Arial" w:cs="Arial"/>
                <w:sz w:val="22"/>
                <w:szCs w:val="22"/>
              </w:rPr>
              <w:t xml:space="preserve"> and </w:t>
            </w:r>
            <w:r w:rsidR="00A9666D">
              <w:rPr>
                <w:rFonts w:ascii="Arial" w:hAnsi="Arial" w:cs="Arial"/>
                <w:sz w:val="22"/>
                <w:szCs w:val="22"/>
              </w:rPr>
              <w:t xml:space="preserve">levels of </w:t>
            </w:r>
            <w:r w:rsidR="00CC6CC2" w:rsidRPr="00CC6CC2">
              <w:rPr>
                <w:rFonts w:ascii="Arial" w:hAnsi="Arial" w:cs="Arial"/>
                <w:sz w:val="22"/>
                <w:szCs w:val="22"/>
              </w:rPr>
              <w:t xml:space="preserve">self-esteem. </w:t>
            </w:r>
            <w:r w:rsidR="00A9666D">
              <w:rPr>
                <w:rFonts w:ascii="Arial" w:hAnsi="Arial" w:cs="Arial"/>
                <w:sz w:val="22"/>
                <w:szCs w:val="22"/>
              </w:rPr>
              <w:t>It is hoped that in the future</w:t>
            </w:r>
            <w:r w:rsidR="00CC6CC2" w:rsidRPr="00CC6CC2">
              <w:rPr>
                <w:rFonts w:ascii="Arial" w:hAnsi="Arial" w:cs="Arial"/>
                <w:sz w:val="22"/>
                <w:szCs w:val="22"/>
              </w:rPr>
              <w:t xml:space="preserve"> this research </w:t>
            </w:r>
            <w:r w:rsidR="00A9666D">
              <w:rPr>
                <w:rFonts w:ascii="Arial" w:hAnsi="Arial" w:cs="Arial"/>
                <w:sz w:val="22"/>
                <w:szCs w:val="22"/>
              </w:rPr>
              <w:t>may inform knowledge and assist towards reducing</w:t>
            </w:r>
            <w:r w:rsidR="00892B66" w:rsidRPr="00CC6CC2">
              <w:rPr>
                <w:rFonts w:ascii="Arial" w:hAnsi="Arial" w:cs="Arial"/>
                <w:sz w:val="22"/>
                <w:szCs w:val="22"/>
              </w:rPr>
              <w:t xml:space="preserve"> the </w:t>
            </w:r>
            <w:r w:rsidR="00A9666D">
              <w:rPr>
                <w:rFonts w:ascii="Arial" w:hAnsi="Arial" w:cs="Arial"/>
                <w:sz w:val="22"/>
                <w:szCs w:val="22"/>
              </w:rPr>
              <w:t>strain that media related behaviours are believed to have an impact on an individual’s health.</w:t>
            </w:r>
            <w:r w:rsidR="00CC6CC2" w:rsidRPr="00CC6CC2">
              <w:rPr>
                <w:rFonts w:ascii="Arial" w:hAnsi="Arial" w:cs="Arial"/>
                <w:sz w:val="22"/>
                <w:szCs w:val="22"/>
              </w:rPr>
              <w:t xml:space="preserve"> </w:t>
            </w:r>
          </w:p>
          <w:p w:rsidR="009C7C82" w:rsidRDefault="00A1573B" w:rsidP="00CC6CC2">
            <w:pPr>
              <w:rPr>
                <w:rFonts w:ascii="Arial" w:hAnsi="Arial" w:cs="Arial"/>
                <w:sz w:val="22"/>
                <w:szCs w:val="22"/>
              </w:rPr>
            </w:pPr>
            <w:r>
              <w:rPr>
                <w:rFonts w:ascii="Arial" w:hAnsi="Arial" w:cs="Arial"/>
                <w:sz w:val="22"/>
                <w:szCs w:val="22"/>
              </w:rPr>
              <w:t>According to the NHS, funding to cope with obesity, eating disorders and mental health are in need of a desperate boost (</w:t>
            </w:r>
            <w:proofErr w:type="spellStart"/>
            <w:r>
              <w:rPr>
                <w:rFonts w:ascii="Arial" w:hAnsi="Arial" w:cs="Arial"/>
                <w:sz w:val="22"/>
                <w:szCs w:val="22"/>
              </w:rPr>
              <w:t>Englandnhsuk</w:t>
            </w:r>
            <w:proofErr w:type="spellEnd"/>
            <w:r>
              <w:rPr>
                <w:rFonts w:ascii="Arial" w:hAnsi="Arial" w:cs="Arial"/>
                <w:sz w:val="22"/>
                <w:szCs w:val="22"/>
              </w:rPr>
              <w:t xml:space="preserve">, 2017). </w:t>
            </w:r>
            <w:proofErr w:type="gramStart"/>
            <w:r>
              <w:rPr>
                <w:rFonts w:ascii="Arial" w:hAnsi="Arial" w:cs="Arial"/>
                <w:sz w:val="22"/>
                <w:szCs w:val="22"/>
              </w:rPr>
              <w:t>Also</w:t>
            </w:r>
            <w:proofErr w:type="gramEnd"/>
            <w:r>
              <w:rPr>
                <w:rFonts w:ascii="Arial" w:hAnsi="Arial" w:cs="Arial"/>
                <w:sz w:val="22"/>
                <w:szCs w:val="22"/>
              </w:rPr>
              <w:t xml:space="preserve">, one in three people are now affected by insomnia where they are in need of cognitive behaviour therapy (CBT) and sleeping tablets </w:t>
            </w:r>
            <w:r w:rsidR="00A9666D">
              <w:rPr>
                <w:rFonts w:ascii="Arial" w:hAnsi="Arial" w:cs="Arial"/>
                <w:sz w:val="22"/>
                <w:szCs w:val="22"/>
              </w:rPr>
              <w:t xml:space="preserve">in order </w:t>
            </w:r>
            <w:r>
              <w:rPr>
                <w:rFonts w:ascii="Arial" w:hAnsi="Arial" w:cs="Arial"/>
                <w:sz w:val="22"/>
                <w:szCs w:val="22"/>
              </w:rPr>
              <w:t>to cope (</w:t>
            </w:r>
            <w:proofErr w:type="spellStart"/>
            <w:r>
              <w:rPr>
                <w:rFonts w:ascii="Arial" w:hAnsi="Arial" w:cs="Arial"/>
                <w:sz w:val="22"/>
                <w:szCs w:val="22"/>
              </w:rPr>
              <w:t>Englandnhsuk</w:t>
            </w:r>
            <w:proofErr w:type="spellEnd"/>
            <w:r>
              <w:rPr>
                <w:rFonts w:ascii="Arial" w:hAnsi="Arial" w:cs="Arial"/>
                <w:sz w:val="22"/>
                <w:szCs w:val="22"/>
              </w:rPr>
              <w:t>, 2017).</w:t>
            </w:r>
          </w:p>
          <w:p w:rsidR="009C7C82" w:rsidRDefault="00A1573B" w:rsidP="00CC6CC2">
            <w:pPr>
              <w:rPr>
                <w:rFonts w:ascii="Arial" w:hAnsi="Arial" w:cs="Arial"/>
                <w:sz w:val="22"/>
                <w:szCs w:val="22"/>
              </w:rPr>
            </w:pPr>
            <w:r>
              <w:rPr>
                <w:rFonts w:ascii="Arial" w:hAnsi="Arial" w:cs="Arial"/>
                <w:sz w:val="22"/>
                <w:szCs w:val="22"/>
              </w:rPr>
              <w:t>Numerous studies have shown a connection between media usage and poor sleep, poor diet and low self-esteem (Higuchi et al, 2005; Jordan et al, 2008;</w:t>
            </w:r>
            <w:r w:rsidR="00D618E4">
              <w:rPr>
                <w:rFonts w:ascii="Arial" w:hAnsi="Arial" w:cs="Arial"/>
                <w:sz w:val="22"/>
                <w:szCs w:val="22"/>
              </w:rPr>
              <w:t xml:space="preserve"> Harrison and Hefner, 2006; Li et al, 2007; </w:t>
            </w:r>
            <w:proofErr w:type="spellStart"/>
            <w:r w:rsidR="00D618E4">
              <w:rPr>
                <w:rFonts w:ascii="Arial" w:hAnsi="Arial" w:cs="Arial"/>
                <w:sz w:val="22"/>
                <w:szCs w:val="22"/>
              </w:rPr>
              <w:t>Dohnt</w:t>
            </w:r>
            <w:proofErr w:type="spellEnd"/>
            <w:r w:rsidR="00D618E4">
              <w:rPr>
                <w:rFonts w:ascii="Arial" w:hAnsi="Arial" w:cs="Arial"/>
                <w:sz w:val="22"/>
                <w:szCs w:val="22"/>
              </w:rPr>
              <w:t xml:space="preserve"> and </w:t>
            </w:r>
            <w:proofErr w:type="spellStart"/>
            <w:r w:rsidR="00D618E4">
              <w:rPr>
                <w:rFonts w:ascii="Arial" w:hAnsi="Arial" w:cs="Arial"/>
                <w:sz w:val="22"/>
                <w:szCs w:val="22"/>
              </w:rPr>
              <w:t>Tiggemann</w:t>
            </w:r>
            <w:proofErr w:type="spellEnd"/>
            <w:r w:rsidR="00D618E4">
              <w:rPr>
                <w:rFonts w:ascii="Arial" w:hAnsi="Arial" w:cs="Arial"/>
                <w:sz w:val="22"/>
                <w:szCs w:val="22"/>
              </w:rPr>
              <w:t>, 2006).</w:t>
            </w:r>
            <w:r w:rsidR="00D27CEB">
              <w:rPr>
                <w:rFonts w:ascii="Arial" w:hAnsi="Arial" w:cs="Arial"/>
                <w:sz w:val="22"/>
                <w:szCs w:val="22"/>
              </w:rPr>
              <w:t xml:space="preserve"> </w:t>
            </w:r>
          </w:p>
          <w:p w:rsidR="00D27CEB" w:rsidRPr="00CC6CC2" w:rsidRDefault="00D27CEB" w:rsidP="00CC6CC2">
            <w:pPr>
              <w:rPr>
                <w:rFonts w:ascii="Arial" w:hAnsi="Arial" w:cs="Arial"/>
                <w:sz w:val="22"/>
                <w:szCs w:val="22"/>
              </w:rPr>
            </w:pPr>
          </w:p>
          <w:p w:rsidR="007A3AD7" w:rsidRPr="00CC6CC2" w:rsidRDefault="007A3AD7" w:rsidP="003C07E3">
            <w:pPr>
              <w:rPr>
                <w:rFonts w:ascii="Arial" w:hAnsi="Arial" w:cs="Arial"/>
                <w:sz w:val="22"/>
                <w:szCs w:val="22"/>
              </w:rPr>
            </w:pPr>
            <w:r w:rsidRPr="00CC6CC2">
              <w:rPr>
                <w:rFonts w:ascii="Arial" w:hAnsi="Arial" w:cs="Arial"/>
                <w:sz w:val="22"/>
                <w:szCs w:val="22"/>
              </w:rPr>
              <w:t>To achieve the aim, the type of media the participants engage with the most and the amount of time they spend engaging</w:t>
            </w:r>
            <w:r w:rsidR="00A9666D">
              <w:rPr>
                <w:rFonts w:ascii="Arial" w:hAnsi="Arial" w:cs="Arial"/>
                <w:sz w:val="22"/>
                <w:szCs w:val="22"/>
              </w:rPr>
              <w:t xml:space="preserve"> with the media will be explored</w:t>
            </w:r>
            <w:r w:rsidRPr="00CC6CC2">
              <w:rPr>
                <w:rFonts w:ascii="Arial" w:hAnsi="Arial" w:cs="Arial"/>
                <w:sz w:val="22"/>
                <w:szCs w:val="22"/>
              </w:rPr>
              <w:t xml:space="preserve"> to see if these differences aff</w:t>
            </w:r>
            <w:r w:rsidR="00A9666D">
              <w:rPr>
                <w:rFonts w:ascii="Arial" w:hAnsi="Arial" w:cs="Arial"/>
                <w:sz w:val="22"/>
                <w:szCs w:val="22"/>
              </w:rPr>
              <w:t xml:space="preserve">ect the </w:t>
            </w:r>
            <w:r w:rsidRPr="00CC6CC2">
              <w:rPr>
                <w:rFonts w:ascii="Arial" w:hAnsi="Arial" w:cs="Arial"/>
                <w:sz w:val="22"/>
                <w:szCs w:val="22"/>
              </w:rPr>
              <w:t xml:space="preserve">sleep quality/amount, diet quality and </w:t>
            </w:r>
            <w:r w:rsidR="0080060A" w:rsidRPr="00CC6CC2">
              <w:rPr>
                <w:rFonts w:ascii="Arial" w:hAnsi="Arial" w:cs="Arial"/>
                <w:sz w:val="22"/>
                <w:szCs w:val="22"/>
              </w:rPr>
              <w:t>self-esteem</w:t>
            </w:r>
            <w:r w:rsidR="00A9666D">
              <w:rPr>
                <w:rFonts w:ascii="Arial" w:hAnsi="Arial" w:cs="Arial"/>
                <w:sz w:val="22"/>
                <w:szCs w:val="22"/>
              </w:rPr>
              <w:t xml:space="preserve"> of participants</w:t>
            </w:r>
            <w:r w:rsidR="006C2C65" w:rsidRPr="00CC6CC2">
              <w:rPr>
                <w:rFonts w:ascii="Arial" w:hAnsi="Arial" w:cs="Arial"/>
                <w:sz w:val="22"/>
                <w:szCs w:val="22"/>
              </w:rPr>
              <w:t>.</w:t>
            </w:r>
            <w:r w:rsidR="00CF34F9" w:rsidRPr="00CC6CC2">
              <w:rPr>
                <w:rFonts w:ascii="Arial" w:hAnsi="Arial" w:cs="Arial"/>
                <w:sz w:val="22"/>
                <w:szCs w:val="22"/>
              </w:rPr>
              <w:t xml:space="preserve"> Key questions for this research are:</w:t>
            </w:r>
          </w:p>
          <w:p w:rsidR="00CF34F9" w:rsidRPr="00CC6CC2" w:rsidRDefault="00CF34F9" w:rsidP="00CF34F9">
            <w:pPr>
              <w:pStyle w:val="ListParagraph"/>
              <w:numPr>
                <w:ilvl w:val="0"/>
                <w:numId w:val="24"/>
              </w:numPr>
              <w:rPr>
                <w:rFonts w:ascii="Arial" w:hAnsi="Arial" w:cs="Arial"/>
              </w:rPr>
            </w:pPr>
            <w:r w:rsidRPr="00CC6CC2">
              <w:rPr>
                <w:rFonts w:ascii="Arial" w:hAnsi="Arial" w:cs="Arial"/>
              </w:rPr>
              <w:t>What are the most popular types of media?</w:t>
            </w:r>
          </w:p>
          <w:p w:rsidR="00CF34F9" w:rsidRPr="00CC6CC2" w:rsidRDefault="00CF34F9" w:rsidP="00CF34F9">
            <w:pPr>
              <w:pStyle w:val="ListParagraph"/>
              <w:numPr>
                <w:ilvl w:val="0"/>
                <w:numId w:val="24"/>
              </w:numPr>
              <w:rPr>
                <w:rFonts w:ascii="Arial" w:hAnsi="Arial" w:cs="Arial"/>
              </w:rPr>
            </w:pPr>
            <w:r w:rsidRPr="00CC6CC2">
              <w:rPr>
                <w:rFonts w:ascii="Arial" w:hAnsi="Arial" w:cs="Arial"/>
              </w:rPr>
              <w:t>How much time do people spend engaging with the media?</w:t>
            </w:r>
          </w:p>
          <w:p w:rsidR="00CF34F9" w:rsidRPr="00CC6CC2" w:rsidRDefault="00CF34F9" w:rsidP="00CF34F9">
            <w:pPr>
              <w:pStyle w:val="ListParagraph"/>
              <w:numPr>
                <w:ilvl w:val="0"/>
                <w:numId w:val="24"/>
              </w:numPr>
              <w:rPr>
                <w:rFonts w:ascii="Arial" w:hAnsi="Arial" w:cs="Arial"/>
              </w:rPr>
            </w:pPr>
            <w:r w:rsidRPr="00CC6CC2">
              <w:rPr>
                <w:rFonts w:ascii="Arial" w:hAnsi="Arial" w:cs="Arial"/>
              </w:rPr>
              <w:lastRenderedPageBreak/>
              <w:t>Does the media affect someone’s sleep quality?</w:t>
            </w:r>
          </w:p>
          <w:p w:rsidR="00CF34F9" w:rsidRPr="00CC6CC2" w:rsidRDefault="00CF34F9" w:rsidP="00CF34F9">
            <w:pPr>
              <w:pStyle w:val="ListParagraph"/>
              <w:numPr>
                <w:ilvl w:val="0"/>
                <w:numId w:val="24"/>
              </w:numPr>
              <w:rPr>
                <w:rFonts w:ascii="Arial" w:hAnsi="Arial" w:cs="Arial"/>
              </w:rPr>
            </w:pPr>
            <w:r w:rsidRPr="00CC6CC2">
              <w:rPr>
                <w:rFonts w:ascii="Arial" w:hAnsi="Arial" w:cs="Arial"/>
              </w:rPr>
              <w:t>Does the media affect someone’s diet quality?</w:t>
            </w:r>
          </w:p>
          <w:p w:rsidR="003C07E3" w:rsidRPr="001664A7" w:rsidRDefault="00CF34F9" w:rsidP="003C07E3">
            <w:pPr>
              <w:pStyle w:val="ListParagraph"/>
              <w:numPr>
                <w:ilvl w:val="0"/>
                <w:numId w:val="24"/>
              </w:numPr>
              <w:rPr>
                <w:rFonts w:ascii="Arial" w:hAnsi="Arial" w:cs="Arial"/>
              </w:rPr>
            </w:pPr>
            <w:r w:rsidRPr="00CC6CC2">
              <w:rPr>
                <w:rFonts w:ascii="Arial" w:hAnsi="Arial" w:cs="Arial"/>
              </w:rPr>
              <w:t xml:space="preserve">Does the media affect someone’s </w:t>
            </w:r>
            <w:r w:rsidR="0080060A" w:rsidRPr="00CC6CC2">
              <w:rPr>
                <w:rFonts w:ascii="Arial" w:hAnsi="Arial" w:cs="Arial"/>
              </w:rPr>
              <w:t>self-esteem</w:t>
            </w:r>
            <w:r w:rsidRPr="00CC6CC2">
              <w:rPr>
                <w:rFonts w:ascii="Arial" w:hAnsi="Arial" w:cs="Arial"/>
              </w:rPr>
              <w:t>?</w:t>
            </w:r>
          </w:p>
        </w:tc>
      </w:tr>
      <w:tr w:rsidR="003C07E3" w:rsidRPr="004C3A0B" w:rsidTr="00A83D75">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rsidTr="003C07E3">
        <w:trPr>
          <w:trHeight w:val="454"/>
        </w:trPr>
        <w:tc>
          <w:tcPr>
            <w:tcW w:w="5000" w:type="pct"/>
            <w:gridSpan w:val="4"/>
            <w:vAlign w:val="center"/>
          </w:tcPr>
          <w:p w:rsidR="00AF213A" w:rsidRDefault="00AF213A" w:rsidP="006D2AED">
            <w:pPr>
              <w:rPr>
                <w:rFonts w:ascii="Arial" w:hAnsi="Arial" w:cs="Arial"/>
                <w:color w:val="FF0000"/>
                <w:sz w:val="22"/>
                <w:szCs w:val="22"/>
              </w:rPr>
            </w:pPr>
          </w:p>
          <w:p w:rsidR="00081C01" w:rsidRPr="00CF4E98" w:rsidRDefault="00A9666D" w:rsidP="006D2AED">
            <w:pPr>
              <w:rPr>
                <w:rFonts w:ascii="Arial" w:hAnsi="Arial" w:cs="Arial"/>
                <w:color w:val="000000" w:themeColor="text1"/>
                <w:sz w:val="22"/>
                <w:szCs w:val="22"/>
              </w:rPr>
            </w:pPr>
            <w:r>
              <w:rPr>
                <w:rFonts w:ascii="Arial" w:hAnsi="Arial" w:cs="Arial"/>
                <w:color w:val="000000" w:themeColor="text1"/>
                <w:sz w:val="22"/>
                <w:szCs w:val="22"/>
              </w:rPr>
              <w:t>Three between subjects</w:t>
            </w:r>
            <w:r w:rsidR="00081C01" w:rsidRPr="00CF4E98">
              <w:rPr>
                <w:rFonts w:ascii="Arial" w:hAnsi="Arial" w:cs="Arial"/>
                <w:color w:val="000000" w:themeColor="text1"/>
                <w:sz w:val="22"/>
                <w:szCs w:val="22"/>
              </w:rPr>
              <w:t>, 2 way ANOVA</w:t>
            </w:r>
            <w:r>
              <w:rPr>
                <w:rFonts w:ascii="Arial" w:hAnsi="Arial" w:cs="Arial"/>
                <w:color w:val="000000" w:themeColor="text1"/>
                <w:sz w:val="22"/>
                <w:szCs w:val="22"/>
              </w:rPr>
              <w:t>`s</w:t>
            </w:r>
            <w:r w:rsidR="00081C01" w:rsidRPr="00CF4E98">
              <w:rPr>
                <w:rFonts w:ascii="Arial" w:hAnsi="Arial" w:cs="Arial"/>
                <w:color w:val="000000" w:themeColor="text1"/>
                <w:sz w:val="22"/>
                <w:szCs w:val="22"/>
              </w:rPr>
              <w:t xml:space="preserve"> will be used to explore the impact of the amount of time and type of media on sleep quality/amoun</w:t>
            </w:r>
            <w:r w:rsidR="009F6B14" w:rsidRPr="00CF4E98">
              <w:rPr>
                <w:rFonts w:ascii="Arial" w:hAnsi="Arial" w:cs="Arial"/>
                <w:color w:val="000000" w:themeColor="text1"/>
                <w:sz w:val="22"/>
                <w:szCs w:val="22"/>
              </w:rPr>
              <w:t>t, diet quality and self-esteem.</w:t>
            </w:r>
            <w:r w:rsidR="00081C01" w:rsidRPr="00CF4E98">
              <w:rPr>
                <w:rFonts w:ascii="Arial" w:hAnsi="Arial" w:cs="Arial"/>
                <w:color w:val="000000" w:themeColor="text1"/>
                <w:sz w:val="22"/>
                <w:szCs w:val="22"/>
              </w:rPr>
              <w:t xml:space="preserve"> The 2 IV’s (Amount of time engaging in media and type of media) are expected to effect the 3 DV’s (Sleep quality/amount, diet quality and self-esteem). </w:t>
            </w:r>
            <w:r w:rsidR="009F6B14" w:rsidRPr="00CF4E98">
              <w:rPr>
                <w:rFonts w:ascii="Arial" w:hAnsi="Arial" w:cs="Arial"/>
                <w:color w:val="000000" w:themeColor="text1"/>
                <w:sz w:val="22"/>
                <w:szCs w:val="22"/>
              </w:rPr>
              <w:t>Each IV has 3 levels:</w:t>
            </w:r>
          </w:p>
          <w:p w:rsidR="00081C01" w:rsidRPr="00CF4E98" w:rsidRDefault="00081C01" w:rsidP="006D2AED">
            <w:pPr>
              <w:rPr>
                <w:rFonts w:ascii="Arial" w:hAnsi="Arial" w:cs="Arial"/>
                <w:color w:val="000000" w:themeColor="text1"/>
                <w:sz w:val="22"/>
                <w:szCs w:val="22"/>
              </w:rPr>
            </w:pPr>
          </w:p>
          <w:p w:rsidR="00081C01" w:rsidRPr="00CF4E98" w:rsidRDefault="009F6B14" w:rsidP="006D2AED">
            <w:pPr>
              <w:rPr>
                <w:rFonts w:ascii="Arial" w:hAnsi="Arial" w:cs="Arial"/>
                <w:color w:val="000000" w:themeColor="text1"/>
                <w:sz w:val="22"/>
                <w:szCs w:val="22"/>
              </w:rPr>
            </w:pPr>
            <w:r w:rsidRPr="00CF4E98">
              <w:rPr>
                <w:rFonts w:ascii="Arial" w:hAnsi="Arial" w:cs="Arial"/>
                <w:color w:val="000000" w:themeColor="text1"/>
                <w:sz w:val="22"/>
                <w:szCs w:val="22"/>
              </w:rPr>
              <w:t>IV 1 (Amount of time engaging in the media</w:t>
            </w:r>
            <w:r w:rsidR="00A9666D">
              <w:rPr>
                <w:rFonts w:ascii="Arial" w:hAnsi="Arial" w:cs="Arial"/>
                <w:color w:val="000000" w:themeColor="text1"/>
                <w:sz w:val="22"/>
                <w:szCs w:val="22"/>
              </w:rPr>
              <w:t xml:space="preserve">; </w:t>
            </w:r>
            <w:proofErr w:type="gramStart"/>
            <w:r w:rsidR="00A9666D">
              <w:rPr>
                <w:rFonts w:ascii="Arial" w:hAnsi="Arial" w:cs="Arial"/>
                <w:color w:val="000000" w:themeColor="text1"/>
                <w:sz w:val="22"/>
                <w:szCs w:val="22"/>
              </w:rPr>
              <w:t>measured</w:t>
            </w:r>
            <w:proofErr w:type="gramEnd"/>
            <w:r w:rsidR="00A9666D">
              <w:rPr>
                <w:rFonts w:ascii="Arial" w:hAnsi="Arial" w:cs="Arial"/>
                <w:color w:val="000000" w:themeColor="text1"/>
                <w:sz w:val="22"/>
                <w:szCs w:val="22"/>
              </w:rPr>
              <w:t xml:space="preserve"> in hours and divided into categories based on usage</w:t>
            </w:r>
            <w:r w:rsidRPr="00CF4E98">
              <w:rPr>
                <w:rFonts w:ascii="Arial" w:hAnsi="Arial" w:cs="Arial"/>
                <w:color w:val="000000" w:themeColor="text1"/>
                <w:sz w:val="22"/>
                <w:szCs w:val="22"/>
              </w:rPr>
              <w:t>)</w:t>
            </w:r>
            <w:r w:rsidR="00A9666D">
              <w:rPr>
                <w:rFonts w:ascii="Arial" w:hAnsi="Arial" w:cs="Arial"/>
                <w:color w:val="000000" w:themeColor="text1"/>
                <w:sz w:val="22"/>
                <w:szCs w:val="22"/>
              </w:rPr>
              <w:t>.</w:t>
            </w:r>
          </w:p>
          <w:p w:rsidR="009F6B14" w:rsidRPr="00CF4E98" w:rsidRDefault="009F6B14" w:rsidP="009F6B14">
            <w:pPr>
              <w:pStyle w:val="ListParagraph"/>
              <w:numPr>
                <w:ilvl w:val="0"/>
                <w:numId w:val="38"/>
              </w:numPr>
              <w:rPr>
                <w:rFonts w:ascii="Arial" w:hAnsi="Arial" w:cs="Arial"/>
                <w:color w:val="000000" w:themeColor="text1"/>
              </w:rPr>
            </w:pPr>
            <w:r w:rsidRPr="00CF4E98">
              <w:rPr>
                <w:rFonts w:ascii="Arial" w:hAnsi="Arial" w:cs="Arial"/>
                <w:color w:val="000000" w:themeColor="text1"/>
              </w:rPr>
              <w:t>Low</w:t>
            </w:r>
          </w:p>
          <w:p w:rsidR="009F6B14" w:rsidRPr="00CF4E98" w:rsidRDefault="009F6B14" w:rsidP="009F6B14">
            <w:pPr>
              <w:pStyle w:val="ListParagraph"/>
              <w:numPr>
                <w:ilvl w:val="0"/>
                <w:numId w:val="38"/>
              </w:numPr>
              <w:rPr>
                <w:rFonts w:ascii="Arial" w:hAnsi="Arial" w:cs="Arial"/>
                <w:color w:val="000000" w:themeColor="text1"/>
              </w:rPr>
            </w:pPr>
            <w:r w:rsidRPr="00CF4E98">
              <w:rPr>
                <w:rFonts w:ascii="Arial" w:hAnsi="Arial" w:cs="Arial"/>
                <w:color w:val="000000" w:themeColor="text1"/>
              </w:rPr>
              <w:t>Medium</w:t>
            </w:r>
          </w:p>
          <w:p w:rsidR="009F6B14" w:rsidRPr="00CF4E98" w:rsidRDefault="009F6B14" w:rsidP="009F6B14">
            <w:pPr>
              <w:pStyle w:val="ListParagraph"/>
              <w:numPr>
                <w:ilvl w:val="0"/>
                <w:numId w:val="38"/>
              </w:numPr>
              <w:rPr>
                <w:rFonts w:ascii="Arial" w:hAnsi="Arial" w:cs="Arial"/>
                <w:color w:val="000000" w:themeColor="text1"/>
              </w:rPr>
            </w:pPr>
            <w:r w:rsidRPr="00CF4E98">
              <w:rPr>
                <w:rFonts w:ascii="Arial" w:hAnsi="Arial" w:cs="Arial"/>
                <w:color w:val="000000" w:themeColor="text1"/>
              </w:rPr>
              <w:t>High</w:t>
            </w:r>
          </w:p>
          <w:p w:rsidR="00081C01" w:rsidRPr="00CF4E98" w:rsidRDefault="009F6B14" w:rsidP="009F6B14">
            <w:pPr>
              <w:rPr>
                <w:rFonts w:ascii="Arial" w:hAnsi="Arial" w:cs="Arial"/>
                <w:color w:val="000000" w:themeColor="text1"/>
                <w:sz w:val="22"/>
                <w:szCs w:val="22"/>
              </w:rPr>
            </w:pPr>
            <w:r w:rsidRPr="00CF4E98">
              <w:rPr>
                <w:rFonts w:ascii="Arial" w:hAnsi="Arial" w:cs="Arial"/>
                <w:color w:val="000000" w:themeColor="text1"/>
                <w:sz w:val="22"/>
                <w:szCs w:val="22"/>
              </w:rPr>
              <w:t>IV 2 (Type of media</w:t>
            </w:r>
            <w:r w:rsidR="00A9666D">
              <w:rPr>
                <w:rFonts w:ascii="Arial" w:hAnsi="Arial" w:cs="Arial"/>
                <w:color w:val="000000" w:themeColor="text1"/>
                <w:sz w:val="22"/>
                <w:szCs w:val="22"/>
              </w:rPr>
              <w:t>; measured by participants self-reported media source of choice</w:t>
            </w:r>
            <w:r w:rsidRPr="00CF4E98">
              <w:rPr>
                <w:rFonts w:ascii="Arial" w:hAnsi="Arial" w:cs="Arial"/>
                <w:color w:val="000000" w:themeColor="text1"/>
                <w:sz w:val="22"/>
                <w:szCs w:val="22"/>
              </w:rPr>
              <w:t>)</w:t>
            </w:r>
            <w:r w:rsidR="00A9666D">
              <w:rPr>
                <w:rFonts w:ascii="Arial" w:hAnsi="Arial" w:cs="Arial"/>
                <w:color w:val="000000" w:themeColor="text1"/>
                <w:sz w:val="22"/>
                <w:szCs w:val="22"/>
              </w:rPr>
              <w:t>.</w:t>
            </w:r>
          </w:p>
          <w:p w:rsidR="00EB6C2F" w:rsidRPr="00CF4E98" w:rsidRDefault="00B16A45" w:rsidP="006D2AED">
            <w:pPr>
              <w:pStyle w:val="ListParagraph"/>
              <w:numPr>
                <w:ilvl w:val="0"/>
                <w:numId w:val="36"/>
              </w:numPr>
              <w:rPr>
                <w:rFonts w:ascii="Arial" w:hAnsi="Arial" w:cs="Arial"/>
                <w:color w:val="000000" w:themeColor="text1"/>
              </w:rPr>
            </w:pPr>
            <w:r w:rsidRPr="00CF4E98">
              <w:rPr>
                <w:rFonts w:ascii="Arial" w:hAnsi="Arial" w:cs="Arial"/>
                <w:color w:val="000000" w:themeColor="text1"/>
              </w:rPr>
              <w:t>TV</w:t>
            </w:r>
          </w:p>
          <w:p w:rsidR="00B16A45" w:rsidRPr="00CF4E98" w:rsidRDefault="00B16A45" w:rsidP="00B16A45">
            <w:pPr>
              <w:pStyle w:val="ListParagraph"/>
              <w:numPr>
                <w:ilvl w:val="0"/>
                <w:numId w:val="34"/>
              </w:numPr>
              <w:rPr>
                <w:rFonts w:ascii="Arial" w:hAnsi="Arial" w:cs="Arial"/>
                <w:color w:val="000000" w:themeColor="text1"/>
              </w:rPr>
            </w:pPr>
            <w:r w:rsidRPr="00CF4E98">
              <w:rPr>
                <w:rFonts w:ascii="Arial" w:hAnsi="Arial" w:cs="Arial"/>
                <w:color w:val="000000" w:themeColor="text1"/>
              </w:rPr>
              <w:t>YouTube</w:t>
            </w:r>
          </w:p>
          <w:p w:rsidR="00B16A45" w:rsidRPr="00CF4E98" w:rsidRDefault="00B16A45" w:rsidP="00B16A45">
            <w:pPr>
              <w:pStyle w:val="ListParagraph"/>
              <w:numPr>
                <w:ilvl w:val="0"/>
                <w:numId w:val="34"/>
              </w:numPr>
              <w:rPr>
                <w:rFonts w:ascii="Arial" w:hAnsi="Arial" w:cs="Arial"/>
                <w:color w:val="000000" w:themeColor="text1"/>
              </w:rPr>
            </w:pPr>
            <w:r w:rsidRPr="00CF4E98">
              <w:rPr>
                <w:rFonts w:ascii="Arial" w:hAnsi="Arial" w:cs="Arial"/>
                <w:color w:val="000000" w:themeColor="text1"/>
              </w:rPr>
              <w:t>Social media</w:t>
            </w:r>
          </w:p>
          <w:p w:rsidR="009F6B14" w:rsidRPr="00CF4E98" w:rsidRDefault="009F6B14" w:rsidP="00B16A45">
            <w:pPr>
              <w:rPr>
                <w:rFonts w:ascii="Arial" w:hAnsi="Arial" w:cs="Arial"/>
                <w:color w:val="000000" w:themeColor="text1"/>
                <w:sz w:val="22"/>
                <w:szCs w:val="22"/>
              </w:rPr>
            </w:pPr>
          </w:p>
          <w:p w:rsidR="009F6B14" w:rsidRPr="00CF4E98" w:rsidRDefault="005046DC" w:rsidP="00B16A45">
            <w:pPr>
              <w:rPr>
                <w:rFonts w:ascii="Arial" w:hAnsi="Arial" w:cs="Arial"/>
                <w:color w:val="000000" w:themeColor="text1"/>
                <w:sz w:val="22"/>
                <w:szCs w:val="22"/>
              </w:rPr>
            </w:pPr>
            <w:r w:rsidRPr="00CF4E98">
              <w:rPr>
                <w:rFonts w:ascii="Arial" w:hAnsi="Arial" w:cs="Arial"/>
                <w:color w:val="000000" w:themeColor="text1"/>
                <w:sz w:val="22"/>
                <w:szCs w:val="22"/>
              </w:rPr>
              <w:t xml:space="preserve">An </w:t>
            </w:r>
            <w:r w:rsidR="00AF3A35" w:rsidRPr="00CF4E98">
              <w:rPr>
                <w:rFonts w:ascii="Arial" w:hAnsi="Arial" w:cs="Arial"/>
                <w:color w:val="000000" w:themeColor="text1"/>
                <w:sz w:val="22"/>
                <w:szCs w:val="22"/>
              </w:rPr>
              <w:t>individual’s</w:t>
            </w:r>
            <w:r w:rsidRPr="00CF4E98">
              <w:rPr>
                <w:rFonts w:ascii="Arial" w:hAnsi="Arial" w:cs="Arial"/>
                <w:color w:val="000000" w:themeColor="text1"/>
                <w:sz w:val="22"/>
                <w:szCs w:val="22"/>
              </w:rPr>
              <w:t xml:space="preserve"> sleep quality/amount, diet quality and self-esteem is expected to be affected by </w:t>
            </w:r>
            <w:r w:rsidR="00AF3A35" w:rsidRPr="00CF4E98">
              <w:rPr>
                <w:rFonts w:ascii="Arial" w:hAnsi="Arial" w:cs="Arial"/>
                <w:color w:val="000000" w:themeColor="text1"/>
                <w:sz w:val="22"/>
                <w:szCs w:val="22"/>
              </w:rPr>
              <w:t xml:space="preserve">what type of media they use the most and then by how much time they spend engaging with it. </w:t>
            </w:r>
          </w:p>
          <w:p w:rsidR="009F6B14" w:rsidRPr="00CF4E98" w:rsidRDefault="009F6B14" w:rsidP="00B16A45">
            <w:pPr>
              <w:rPr>
                <w:rFonts w:ascii="Arial" w:hAnsi="Arial" w:cs="Arial"/>
                <w:color w:val="000000" w:themeColor="text1"/>
                <w:sz w:val="22"/>
                <w:szCs w:val="22"/>
              </w:rPr>
            </w:pPr>
          </w:p>
          <w:p w:rsidR="00512450" w:rsidRPr="00CF4E98" w:rsidRDefault="00935043" w:rsidP="003C07E3">
            <w:pPr>
              <w:rPr>
                <w:rFonts w:ascii="Arial" w:hAnsi="Arial" w:cs="Arial"/>
                <w:color w:val="000000" w:themeColor="text1"/>
                <w:sz w:val="22"/>
                <w:szCs w:val="22"/>
              </w:rPr>
            </w:pPr>
            <w:r w:rsidRPr="00CF4E98">
              <w:rPr>
                <w:rFonts w:ascii="Arial" w:hAnsi="Arial" w:cs="Arial"/>
                <w:color w:val="000000" w:themeColor="text1"/>
                <w:sz w:val="22"/>
                <w:szCs w:val="22"/>
              </w:rPr>
              <w:t>Participants will be of an o</w:t>
            </w:r>
            <w:r w:rsidR="00812603" w:rsidRPr="00CF4E98">
              <w:rPr>
                <w:rFonts w:ascii="Arial" w:hAnsi="Arial" w:cs="Arial"/>
                <w:color w:val="000000" w:themeColor="text1"/>
                <w:sz w:val="22"/>
                <w:szCs w:val="22"/>
              </w:rPr>
              <w:t>nline o</w:t>
            </w:r>
            <w:r w:rsidRPr="00CF4E98">
              <w:rPr>
                <w:rFonts w:ascii="Arial" w:hAnsi="Arial" w:cs="Arial"/>
                <w:color w:val="000000" w:themeColor="text1"/>
                <w:sz w:val="22"/>
                <w:szCs w:val="22"/>
              </w:rPr>
              <w:t>pportunity sample</w:t>
            </w:r>
            <w:r w:rsidR="00812603" w:rsidRPr="00CF4E98">
              <w:rPr>
                <w:rFonts w:ascii="Arial" w:hAnsi="Arial" w:cs="Arial"/>
                <w:color w:val="000000" w:themeColor="text1"/>
                <w:sz w:val="22"/>
                <w:szCs w:val="22"/>
              </w:rPr>
              <w:t xml:space="preserve"> with an aim of 24</w:t>
            </w:r>
            <w:r w:rsidRPr="00CF4E98">
              <w:rPr>
                <w:rFonts w:ascii="Arial" w:hAnsi="Arial" w:cs="Arial"/>
                <w:color w:val="000000" w:themeColor="text1"/>
                <w:sz w:val="22"/>
                <w:szCs w:val="22"/>
              </w:rPr>
              <w:t>0</w:t>
            </w:r>
            <w:r w:rsidR="00812603" w:rsidRPr="00CF4E98">
              <w:rPr>
                <w:rFonts w:ascii="Arial" w:hAnsi="Arial" w:cs="Arial"/>
                <w:color w:val="000000" w:themeColor="text1"/>
                <w:sz w:val="22"/>
                <w:szCs w:val="22"/>
              </w:rPr>
              <w:t xml:space="preserve"> people who would fit into the </w:t>
            </w:r>
            <w:r w:rsidRPr="00CF4E98">
              <w:rPr>
                <w:rFonts w:ascii="Arial" w:hAnsi="Arial" w:cs="Arial"/>
                <w:color w:val="000000" w:themeColor="text1"/>
                <w:sz w:val="22"/>
                <w:szCs w:val="22"/>
              </w:rPr>
              <w:t>one of three groups (TV, YouTube and social media) depending on what t</w:t>
            </w:r>
            <w:r w:rsidR="0080060A" w:rsidRPr="00CF4E98">
              <w:rPr>
                <w:rFonts w:ascii="Arial" w:hAnsi="Arial" w:cs="Arial"/>
                <w:color w:val="000000" w:themeColor="text1"/>
                <w:sz w:val="22"/>
                <w:szCs w:val="22"/>
              </w:rPr>
              <w:t>ype of media they engage with the most.</w:t>
            </w:r>
            <w:r w:rsidR="00A9666D">
              <w:rPr>
                <w:rFonts w:ascii="Arial" w:hAnsi="Arial" w:cs="Arial"/>
                <w:color w:val="000000" w:themeColor="text1"/>
                <w:sz w:val="22"/>
                <w:szCs w:val="22"/>
              </w:rPr>
              <w:t xml:space="preserve"> The questionnaire will contain identical questions for each</w:t>
            </w:r>
            <w:r w:rsidR="00765168" w:rsidRPr="00CF4E98">
              <w:rPr>
                <w:rFonts w:ascii="Arial" w:hAnsi="Arial" w:cs="Arial"/>
                <w:color w:val="000000" w:themeColor="text1"/>
                <w:sz w:val="22"/>
                <w:szCs w:val="22"/>
              </w:rPr>
              <w:t xml:space="preserve"> participant</w:t>
            </w:r>
            <w:r w:rsidR="00A9666D">
              <w:rPr>
                <w:rFonts w:ascii="Arial" w:hAnsi="Arial" w:cs="Arial"/>
                <w:color w:val="000000" w:themeColor="text1"/>
                <w:sz w:val="22"/>
                <w:szCs w:val="22"/>
              </w:rPr>
              <w:t>,</w:t>
            </w:r>
            <w:r w:rsidR="00765168" w:rsidRPr="00CF4E98">
              <w:rPr>
                <w:rFonts w:ascii="Arial" w:hAnsi="Arial" w:cs="Arial"/>
                <w:color w:val="000000" w:themeColor="text1"/>
                <w:sz w:val="22"/>
                <w:szCs w:val="22"/>
              </w:rPr>
              <w:t xml:space="preserve"> referring to the amount of time they spend engaging with that particular type of media, their sleep quality/amount, diet quality and self-esteem. </w:t>
            </w:r>
            <w:r w:rsidR="0063219C" w:rsidRPr="00CF4E98">
              <w:rPr>
                <w:rFonts w:ascii="Arial" w:hAnsi="Arial" w:cs="Arial"/>
                <w:color w:val="000000" w:themeColor="text1"/>
                <w:sz w:val="22"/>
                <w:szCs w:val="22"/>
              </w:rPr>
              <w:t xml:space="preserve">When the required amount of questionnaires </w:t>
            </w:r>
            <w:r w:rsidR="00DB793E" w:rsidRPr="00CF4E98">
              <w:rPr>
                <w:rFonts w:ascii="Arial" w:hAnsi="Arial" w:cs="Arial"/>
                <w:color w:val="000000" w:themeColor="text1"/>
                <w:sz w:val="22"/>
                <w:szCs w:val="22"/>
              </w:rPr>
              <w:t>are</w:t>
            </w:r>
            <w:r w:rsidR="0063219C" w:rsidRPr="00CF4E98">
              <w:rPr>
                <w:rFonts w:ascii="Arial" w:hAnsi="Arial" w:cs="Arial"/>
                <w:color w:val="000000" w:themeColor="text1"/>
                <w:sz w:val="22"/>
                <w:szCs w:val="22"/>
              </w:rPr>
              <w:t xml:space="preserve"> </w:t>
            </w:r>
            <w:r w:rsidR="008B73F7" w:rsidRPr="00CF4E98">
              <w:rPr>
                <w:rFonts w:ascii="Arial" w:hAnsi="Arial" w:cs="Arial"/>
                <w:color w:val="000000" w:themeColor="text1"/>
                <w:sz w:val="22"/>
                <w:szCs w:val="22"/>
              </w:rPr>
              <w:t xml:space="preserve">completed </w:t>
            </w:r>
            <w:r w:rsidR="0063219C" w:rsidRPr="00CF4E98">
              <w:rPr>
                <w:rFonts w:ascii="Arial" w:hAnsi="Arial" w:cs="Arial"/>
                <w:color w:val="000000" w:themeColor="text1"/>
                <w:sz w:val="22"/>
                <w:szCs w:val="22"/>
              </w:rPr>
              <w:t>from the three groups</w:t>
            </w:r>
            <w:r w:rsidR="008B73F7" w:rsidRPr="00CF4E98">
              <w:rPr>
                <w:rFonts w:ascii="Arial" w:hAnsi="Arial" w:cs="Arial"/>
                <w:color w:val="000000" w:themeColor="text1"/>
                <w:sz w:val="22"/>
                <w:szCs w:val="22"/>
              </w:rPr>
              <w:t>, the results can then</w:t>
            </w:r>
            <w:r w:rsidR="00DB793E" w:rsidRPr="00CF4E98">
              <w:rPr>
                <w:rFonts w:ascii="Arial" w:hAnsi="Arial" w:cs="Arial"/>
                <w:color w:val="000000" w:themeColor="text1"/>
                <w:sz w:val="22"/>
                <w:szCs w:val="22"/>
              </w:rPr>
              <w:t xml:space="preserve"> be analysed</w:t>
            </w:r>
            <w:r w:rsidR="00A9666D">
              <w:rPr>
                <w:rFonts w:ascii="Arial" w:hAnsi="Arial" w:cs="Arial"/>
                <w:color w:val="000000" w:themeColor="text1"/>
                <w:sz w:val="22"/>
                <w:szCs w:val="22"/>
              </w:rPr>
              <w:t xml:space="preserve"> using the statistical software package SPSS</w:t>
            </w:r>
            <w:r w:rsidR="00565639">
              <w:rPr>
                <w:rFonts w:ascii="Arial" w:hAnsi="Arial" w:cs="Arial"/>
                <w:color w:val="000000" w:themeColor="text1"/>
                <w:sz w:val="22"/>
                <w:szCs w:val="22"/>
              </w:rPr>
              <w:t>,</w:t>
            </w:r>
            <w:r w:rsidR="00A9666D">
              <w:rPr>
                <w:rFonts w:ascii="Arial" w:hAnsi="Arial" w:cs="Arial"/>
                <w:color w:val="000000" w:themeColor="text1"/>
                <w:sz w:val="22"/>
                <w:szCs w:val="22"/>
              </w:rPr>
              <w:t xml:space="preserve"> version 24</w:t>
            </w:r>
            <w:r w:rsidR="00DB793E" w:rsidRPr="00CF4E98">
              <w:rPr>
                <w:rFonts w:ascii="Arial" w:hAnsi="Arial" w:cs="Arial"/>
                <w:color w:val="000000" w:themeColor="text1"/>
                <w:sz w:val="22"/>
                <w:szCs w:val="22"/>
              </w:rPr>
              <w:t xml:space="preserve">. </w:t>
            </w:r>
          </w:p>
          <w:p w:rsidR="00B16A45" w:rsidRPr="00CF4E98" w:rsidRDefault="00B16A45" w:rsidP="003C07E3">
            <w:pPr>
              <w:rPr>
                <w:rFonts w:ascii="Arial" w:hAnsi="Arial" w:cs="Arial"/>
                <w:color w:val="000000" w:themeColor="text1"/>
                <w:sz w:val="22"/>
                <w:szCs w:val="22"/>
              </w:rPr>
            </w:pPr>
          </w:p>
          <w:p w:rsidR="007C3FF2" w:rsidRPr="00CF4E98" w:rsidRDefault="007C3FF2" w:rsidP="003C07E3">
            <w:pPr>
              <w:rPr>
                <w:rFonts w:ascii="Arial" w:hAnsi="Arial" w:cs="Arial"/>
                <w:color w:val="000000" w:themeColor="text1"/>
                <w:sz w:val="22"/>
                <w:szCs w:val="22"/>
              </w:rPr>
            </w:pPr>
            <w:r w:rsidRPr="00CF4E98">
              <w:rPr>
                <w:rFonts w:ascii="Arial" w:hAnsi="Arial" w:cs="Arial"/>
                <w:color w:val="000000" w:themeColor="text1"/>
                <w:sz w:val="22"/>
                <w:szCs w:val="22"/>
              </w:rPr>
              <w:t xml:space="preserve">The </w:t>
            </w:r>
            <w:r w:rsidR="003879CC" w:rsidRPr="00CF4E98">
              <w:rPr>
                <w:rFonts w:ascii="Arial" w:hAnsi="Arial" w:cs="Arial"/>
                <w:color w:val="000000" w:themeColor="text1"/>
                <w:sz w:val="22"/>
                <w:szCs w:val="22"/>
              </w:rPr>
              <w:t>Likert</w:t>
            </w:r>
            <w:r w:rsidRPr="00CF4E98">
              <w:rPr>
                <w:rFonts w:ascii="Arial" w:hAnsi="Arial" w:cs="Arial"/>
                <w:color w:val="000000" w:themeColor="text1"/>
                <w:sz w:val="22"/>
                <w:szCs w:val="22"/>
              </w:rPr>
              <w:t xml:space="preserve"> scale questionnaire of approximately 15-20 questions will be on an online survey website. The final</w:t>
            </w:r>
            <w:r w:rsidR="00026CB7" w:rsidRPr="00CF4E98">
              <w:rPr>
                <w:rFonts w:ascii="Arial" w:hAnsi="Arial" w:cs="Arial"/>
                <w:color w:val="000000" w:themeColor="text1"/>
                <w:sz w:val="22"/>
                <w:szCs w:val="22"/>
              </w:rPr>
              <w:t xml:space="preserve"> edited</w:t>
            </w:r>
            <w:r w:rsidRPr="00CF4E98">
              <w:rPr>
                <w:rFonts w:ascii="Arial" w:hAnsi="Arial" w:cs="Arial"/>
                <w:color w:val="000000" w:themeColor="text1"/>
                <w:sz w:val="22"/>
                <w:szCs w:val="22"/>
              </w:rPr>
              <w:t xml:space="preserve"> questionnaire </w:t>
            </w:r>
            <w:r w:rsidR="00026CB7" w:rsidRPr="00CF4E98">
              <w:rPr>
                <w:rFonts w:ascii="Arial" w:hAnsi="Arial" w:cs="Arial"/>
                <w:color w:val="000000" w:themeColor="text1"/>
                <w:sz w:val="22"/>
                <w:szCs w:val="22"/>
              </w:rPr>
              <w:t xml:space="preserve">that </w:t>
            </w:r>
            <w:proofErr w:type="gramStart"/>
            <w:r w:rsidR="00026CB7" w:rsidRPr="00CF4E98">
              <w:rPr>
                <w:rFonts w:ascii="Arial" w:hAnsi="Arial" w:cs="Arial"/>
                <w:color w:val="000000" w:themeColor="text1"/>
                <w:sz w:val="22"/>
                <w:szCs w:val="22"/>
              </w:rPr>
              <w:t>is</w:t>
            </w:r>
            <w:r w:rsidR="00286D87" w:rsidRPr="00CF4E98">
              <w:rPr>
                <w:rFonts w:ascii="Arial" w:hAnsi="Arial" w:cs="Arial"/>
                <w:color w:val="000000" w:themeColor="text1"/>
                <w:sz w:val="22"/>
                <w:szCs w:val="22"/>
              </w:rPr>
              <w:t xml:space="preserve"> </w:t>
            </w:r>
            <w:r w:rsidR="00565639">
              <w:rPr>
                <w:rFonts w:ascii="Arial" w:hAnsi="Arial" w:cs="Arial"/>
                <w:color w:val="000000" w:themeColor="text1"/>
                <w:sz w:val="22"/>
                <w:szCs w:val="22"/>
              </w:rPr>
              <w:t>posted</w:t>
            </w:r>
            <w:proofErr w:type="gramEnd"/>
            <w:r w:rsidR="00565639">
              <w:rPr>
                <w:rFonts w:ascii="Arial" w:hAnsi="Arial" w:cs="Arial"/>
                <w:color w:val="000000" w:themeColor="text1"/>
                <w:sz w:val="22"/>
                <w:szCs w:val="22"/>
              </w:rPr>
              <w:t xml:space="preserve"> online will consist of questions drawn</w:t>
            </w:r>
            <w:r w:rsidRPr="00CF4E98">
              <w:rPr>
                <w:rFonts w:ascii="Arial" w:hAnsi="Arial" w:cs="Arial"/>
                <w:color w:val="000000" w:themeColor="text1"/>
                <w:sz w:val="22"/>
                <w:szCs w:val="22"/>
              </w:rPr>
              <w:t xml:space="preserve"> from </w:t>
            </w:r>
            <w:r w:rsidR="00565639">
              <w:rPr>
                <w:rFonts w:ascii="Arial" w:hAnsi="Arial" w:cs="Arial"/>
                <w:color w:val="000000" w:themeColor="text1"/>
                <w:sz w:val="22"/>
                <w:szCs w:val="22"/>
              </w:rPr>
              <w:t xml:space="preserve">a combination of </w:t>
            </w:r>
            <w:r w:rsidRPr="00CF4E98">
              <w:rPr>
                <w:rFonts w:ascii="Arial" w:hAnsi="Arial" w:cs="Arial"/>
                <w:color w:val="000000" w:themeColor="text1"/>
                <w:sz w:val="22"/>
                <w:szCs w:val="22"/>
              </w:rPr>
              <w:t xml:space="preserve">4 questionnaires (media, sleep, diet and self-esteem). </w:t>
            </w:r>
            <w:r w:rsidR="00026CB7" w:rsidRPr="00CF4E98">
              <w:rPr>
                <w:rFonts w:ascii="Arial" w:hAnsi="Arial" w:cs="Arial"/>
                <w:color w:val="000000" w:themeColor="text1"/>
                <w:sz w:val="22"/>
                <w:szCs w:val="22"/>
              </w:rPr>
              <w:t>Sample</w:t>
            </w:r>
            <w:r w:rsidR="00DC54A8">
              <w:rPr>
                <w:rFonts w:ascii="Arial" w:hAnsi="Arial" w:cs="Arial"/>
                <w:color w:val="000000" w:themeColor="text1"/>
                <w:sz w:val="22"/>
                <w:szCs w:val="22"/>
              </w:rPr>
              <w:t>r</w:t>
            </w:r>
            <w:r w:rsidR="00026CB7" w:rsidRPr="00CF4E98">
              <w:rPr>
                <w:rFonts w:ascii="Arial" w:hAnsi="Arial" w:cs="Arial"/>
                <w:color w:val="000000" w:themeColor="text1"/>
                <w:sz w:val="22"/>
                <w:szCs w:val="22"/>
              </w:rPr>
              <w:t xml:space="preserve"> questions:</w:t>
            </w:r>
          </w:p>
          <w:p w:rsidR="00026CB7" w:rsidRPr="00CF4E98" w:rsidRDefault="004453E1" w:rsidP="00026CB7">
            <w:pPr>
              <w:pStyle w:val="ListParagraph"/>
              <w:numPr>
                <w:ilvl w:val="0"/>
                <w:numId w:val="40"/>
              </w:numPr>
              <w:rPr>
                <w:rFonts w:ascii="Arial" w:hAnsi="Arial" w:cs="Arial"/>
                <w:color w:val="000000" w:themeColor="text1"/>
              </w:rPr>
            </w:pPr>
            <w:r w:rsidRPr="00CF4E98">
              <w:rPr>
                <w:rFonts w:ascii="Arial" w:hAnsi="Arial" w:cs="Arial"/>
                <w:color w:val="000000" w:themeColor="text1"/>
              </w:rPr>
              <w:t xml:space="preserve">How long do you spend watching TV daily? </w:t>
            </w:r>
          </w:p>
          <w:p w:rsidR="004453E1" w:rsidRPr="00CF4E98" w:rsidRDefault="003879CC" w:rsidP="00026CB7">
            <w:pPr>
              <w:pStyle w:val="ListParagraph"/>
              <w:numPr>
                <w:ilvl w:val="0"/>
                <w:numId w:val="40"/>
              </w:numPr>
              <w:rPr>
                <w:rFonts w:ascii="Arial" w:hAnsi="Arial" w:cs="Arial"/>
                <w:color w:val="000000" w:themeColor="text1"/>
              </w:rPr>
            </w:pPr>
            <w:r w:rsidRPr="00CF4E98">
              <w:rPr>
                <w:rFonts w:ascii="Arial" w:hAnsi="Arial" w:cs="Arial"/>
                <w:color w:val="000000" w:themeColor="text1"/>
              </w:rPr>
              <w:t>How many hours sleep do you have each night?</w:t>
            </w:r>
          </w:p>
          <w:p w:rsidR="003879CC" w:rsidRPr="00CF4E98" w:rsidRDefault="003879CC" w:rsidP="00026CB7">
            <w:pPr>
              <w:pStyle w:val="ListParagraph"/>
              <w:numPr>
                <w:ilvl w:val="0"/>
                <w:numId w:val="40"/>
              </w:numPr>
              <w:rPr>
                <w:rFonts w:ascii="Arial" w:hAnsi="Arial" w:cs="Arial"/>
                <w:color w:val="000000" w:themeColor="text1"/>
              </w:rPr>
            </w:pPr>
            <w:r w:rsidRPr="00CF4E98">
              <w:rPr>
                <w:rFonts w:ascii="Arial" w:hAnsi="Arial" w:cs="Arial"/>
                <w:color w:val="000000" w:themeColor="text1"/>
              </w:rPr>
              <w:t>Do you regularly eat savoury snacks?</w:t>
            </w:r>
          </w:p>
          <w:p w:rsidR="003879CC" w:rsidRPr="00CF4E98" w:rsidRDefault="003879CC" w:rsidP="00026CB7">
            <w:pPr>
              <w:pStyle w:val="ListParagraph"/>
              <w:numPr>
                <w:ilvl w:val="0"/>
                <w:numId w:val="40"/>
              </w:numPr>
              <w:rPr>
                <w:rFonts w:ascii="Arial" w:hAnsi="Arial" w:cs="Arial"/>
                <w:color w:val="000000" w:themeColor="text1"/>
              </w:rPr>
            </w:pPr>
            <w:r w:rsidRPr="00CF4E98">
              <w:rPr>
                <w:rFonts w:ascii="Arial" w:hAnsi="Arial" w:cs="Arial"/>
                <w:color w:val="000000" w:themeColor="text1"/>
              </w:rPr>
              <w:t>Do you feel you have a number of good qualities?</w:t>
            </w:r>
          </w:p>
          <w:p w:rsidR="003879CC" w:rsidRPr="00CF4E98" w:rsidRDefault="003879CC" w:rsidP="003C07E3">
            <w:pPr>
              <w:rPr>
                <w:rFonts w:ascii="Arial" w:hAnsi="Arial" w:cs="Arial"/>
                <w:color w:val="000000" w:themeColor="text1"/>
                <w:sz w:val="22"/>
                <w:szCs w:val="22"/>
              </w:rPr>
            </w:pPr>
          </w:p>
          <w:p w:rsidR="007C3FF2" w:rsidRDefault="00565639" w:rsidP="003C07E3">
            <w:pPr>
              <w:rPr>
                <w:rFonts w:ascii="Arial" w:hAnsi="Arial" w:cs="Arial"/>
                <w:color w:val="000000" w:themeColor="text1"/>
                <w:sz w:val="22"/>
                <w:szCs w:val="22"/>
              </w:rPr>
            </w:pPr>
            <w:r>
              <w:rPr>
                <w:rFonts w:ascii="Arial" w:hAnsi="Arial" w:cs="Arial"/>
                <w:color w:val="000000" w:themeColor="text1"/>
                <w:sz w:val="22"/>
                <w:szCs w:val="22"/>
              </w:rPr>
              <w:t>Each questionnaire will be</w:t>
            </w:r>
            <w:r w:rsidR="00AF213A">
              <w:rPr>
                <w:rFonts w:ascii="Arial" w:hAnsi="Arial" w:cs="Arial"/>
                <w:color w:val="000000" w:themeColor="text1"/>
                <w:sz w:val="22"/>
                <w:szCs w:val="22"/>
              </w:rPr>
              <w:t xml:space="preserve"> </w:t>
            </w:r>
            <w:r w:rsidR="003879CC" w:rsidRPr="00CF4E98">
              <w:rPr>
                <w:rFonts w:ascii="Arial" w:hAnsi="Arial" w:cs="Arial"/>
                <w:color w:val="000000" w:themeColor="text1"/>
                <w:sz w:val="22"/>
                <w:szCs w:val="22"/>
              </w:rPr>
              <w:t xml:space="preserve">categorised into either </w:t>
            </w:r>
            <w:r>
              <w:rPr>
                <w:rFonts w:ascii="Arial" w:hAnsi="Arial" w:cs="Arial"/>
                <w:color w:val="000000" w:themeColor="text1"/>
                <w:sz w:val="22"/>
                <w:szCs w:val="22"/>
              </w:rPr>
              <w:t>groups of media usage (</w:t>
            </w:r>
            <w:r w:rsidR="003879CC" w:rsidRPr="00CF4E98">
              <w:rPr>
                <w:rFonts w:ascii="Arial" w:hAnsi="Arial" w:cs="Arial"/>
                <w:color w:val="000000" w:themeColor="text1"/>
                <w:sz w:val="22"/>
                <w:szCs w:val="22"/>
              </w:rPr>
              <w:t>low, medium or high</w:t>
            </w:r>
            <w:r>
              <w:rPr>
                <w:rFonts w:ascii="Arial" w:hAnsi="Arial" w:cs="Arial"/>
                <w:color w:val="000000" w:themeColor="text1"/>
                <w:sz w:val="22"/>
                <w:szCs w:val="22"/>
              </w:rPr>
              <w:t xml:space="preserve">), and each questionnaire </w:t>
            </w:r>
            <w:proofErr w:type="gramStart"/>
            <w:r>
              <w:rPr>
                <w:rFonts w:ascii="Arial" w:hAnsi="Arial" w:cs="Arial"/>
                <w:color w:val="000000" w:themeColor="text1"/>
                <w:sz w:val="22"/>
                <w:szCs w:val="22"/>
              </w:rPr>
              <w:t>will also</w:t>
            </w:r>
            <w:proofErr w:type="gramEnd"/>
            <w:r>
              <w:rPr>
                <w:rFonts w:ascii="Arial" w:hAnsi="Arial" w:cs="Arial"/>
                <w:color w:val="000000" w:themeColor="text1"/>
                <w:sz w:val="22"/>
                <w:szCs w:val="22"/>
              </w:rPr>
              <w:t xml:space="preserve"> be categorised as media type. </w:t>
            </w:r>
            <w:r w:rsidR="00CF4E98">
              <w:rPr>
                <w:rFonts w:ascii="Arial" w:hAnsi="Arial" w:cs="Arial"/>
                <w:color w:val="000000" w:themeColor="text1"/>
                <w:sz w:val="22"/>
                <w:szCs w:val="22"/>
              </w:rPr>
              <w:t xml:space="preserve">The questionnaire will be analysed through quantitative data </w:t>
            </w:r>
            <w:r w:rsidR="007114B2">
              <w:rPr>
                <w:rFonts w:ascii="Arial" w:hAnsi="Arial" w:cs="Arial"/>
                <w:color w:val="000000" w:themeColor="text1"/>
                <w:sz w:val="22"/>
                <w:szCs w:val="22"/>
              </w:rPr>
              <w:t>using the statistical test SPSS where the findings will be thoroughly checked over to ensure no mistakes</w:t>
            </w:r>
            <w:r>
              <w:rPr>
                <w:rFonts w:ascii="Arial" w:hAnsi="Arial" w:cs="Arial"/>
                <w:color w:val="000000" w:themeColor="text1"/>
                <w:sz w:val="22"/>
                <w:szCs w:val="22"/>
              </w:rPr>
              <w:t xml:space="preserve"> prior to data analyses</w:t>
            </w:r>
            <w:r w:rsidR="007114B2">
              <w:rPr>
                <w:rFonts w:ascii="Arial" w:hAnsi="Arial" w:cs="Arial"/>
                <w:color w:val="000000" w:themeColor="text1"/>
                <w:sz w:val="22"/>
                <w:szCs w:val="22"/>
              </w:rPr>
              <w:t xml:space="preserve">. </w:t>
            </w:r>
          </w:p>
          <w:p w:rsidR="00CF4E98" w:rsidRDefault="00CF4E98" w:rsidP="003C07E3">
            <w:pPr>
              <w:rPr>
                <w:rFonts w:ascii="Arial" w:hAnsi="Arial" w:cs="Arial"/>
                <w:color w:val="000000" w:themeColor="text1"/>
                <w:sz w:val="22"/>
                <w:szCs w:val="22"/>
              </w:rPr>
            </w:pPr>
          </w:p>
          <w:p w:rsidR="00CF4E98" w:rsidRPr="00CF4E98" w:rsidRDefault="00AF213A" w:rsidP="003C07E3">
            <w:pPr>
              <w:rPr>
                <w:rFonts w:ascii="Arial" w:hAnsi="Arial" w:cs="Arial"/>
                <w:color w:val="000000" w:themeColor="text1"/>
                <w:sz w:val="22"/>
                <w:szCs w:val="22"/>
              </w:rPr>
            </w:pPr>
            <w:r>
              <w:rPr>
                <w:rFonts w:ascii="Arial" w:hAnsi="Arial" w:cs="Arial"/>
                <w:color w:val="000000" w:themeColor="text1"/>
                <w:sz w:val="22"/>
                <w:szCs w:val="22"/>
              </w:rPr>
              <w:t xml:space="preserve">The online participants will need to state that they are 18 years old or above. They will be required to read and </w:t>
            </w:r>
            <w:r w:rsidR="00565639">
              <w:rPr>
                <w:rFonts w:ascii="Arial" w:hAnsi="Arial" w:cs="Arial"/>
                <w:color w:val="000000" w:themeColor="text1"/>
                <w:sz w:val="22"/>
                <w:szCs w:val="22"/>
              </w:rPr>
              <w:t xml:space="preserve">sign (‘tick box system’) an </w:t>
            </w:r>
            <w:r>
              <w:rPr>
                <w:rFonts w:ascii="Arial" w:hAnsi="Arial" w:cs="Arial"/>
                <w:color w:val="000000" w:themeColor="text1"/>
                <w:sz w:val="22"/>
                <w:szCs w:val="22"/>
              </w:rPr>
              <w:t>informed consent form to sho</w:t>
            </w:r>
            <w:r w:rsidR="00565639">
              <w:rPr>
                <w:rFonts w:ascii="Arial" w:hAnsi="Arial" w:cs="Arial"/>
                <w:color w:val="000000" w:themeColor="text1"/>
                <w:sz w:val="22"/>
                <w:szCs w:val="22"/>
              </w:rPr>
              <w:t>w their understanding of their participation</w:t>
            </w:r>
            <w:r>
              <w:rPr>
                <w:rFonts w:ascii="Arial" w:hAnsi="Arial" w:cs="Arial"/>
                <w:color w:val="000000" w:themeColor="text1"/>
                <w:sz w:val="22"/>
                <w:szCs w:val="22"/>
              </w:rPr>
              <w:t xml:space="preserve"> and the procedure of the research. This is where they will be informed about confidentiality, the right to withdraw </w:t>
            </w:r>
            <w:r w:rsidR="007114B2">
              <w:rPr>
                <w:rFonts w:ascii="Arial" w:hAnsi="Arial" w:cs="Arial"/>
                <w:color w:val="000000" w:themeColor="text1"/>
                <w:sz w:val="22"/>
                <w:szCs w:val="22"/>
              </w:rPr>
              <w:t xml:space="preserve">(until a certain date) </w:t>
            </w:r>
            <w:r>
              <w:rPr>
                <w:rFonts w:ascii="Arial" w:hAnsi="Arial" w:cs="Arial"/>
                <w:color w:val="000000" w:themeColor="text1"/>
                <w:sz w:val="22"/>
                <w:szCs w:val="22"/>
              </w:rPr>
              <w:t xml:space="preserve">and the length of the questionnaire. </w:t>
            </w:r>
            <w:r w:rsidR="007114B2">
              <w:rPr>
                <w:rFonts w:ascii="Arial" w:hAnsi="Arial" w:cs="Arial"/>
                <w:color w:val="000000" w:themeColor="text1"/>
                <w:sz w:val="22"/>
                <w:szCs w:val="22"/>
              </w:rPr>
              <w:t xml:space="preserve">They will need to meet the criteria in order to participate. </w:t>
            </w:r>
            <w:r>
              <w:rPr>
                <w:rFonts w:ascii="Arial" w:hAnsi="Arial" w:cs="Arial"/>
                <w:color w:val="000000" w:themeColor="text1"/>
                <w:sz w:val="22"/>
                <w:szCs w:val="22"/>
              </w:rPr>
              <w:t>After completing the questionnaire, participants will be debriefed and will receive the researcher’s student email address in case of q</w:t>
            </w:r>
            <w:r w:rsidR="007114B2">
              <w:rPr>
                <w:rFonts w:ascii="Arial" w:hAnsi="Arial" w:cs="Arial"/>
                <w:color w:val="000000" w:themeColor="text1"/>
                <w:sz w:val="22"/>
                <w:szCs w:val="22"/>
              </w:rPr>
              <w:t>uestions or wanting to withdraw and details of reading informati</w:t>
            </w:r>
            <w:r w:rsidR="00A65BD4">
              <w:rPr>
                <w:rFonts w:ascii="Arial" w:hAnsi="Arial" w:cs="Arial"/>
                <w:color w:val="000000" w:themeColor="text1"/>
                <w:sz w:val="22"/>
                <w:szCs w:val="22"/>
              </w:rPr>
              <w:t>on for</w:t>
            </w:r>
            <w:r w:rsidR="007114B2">
              <w:rPr>
                <w:rFonts w:ascii="Arial" w:hAnsi="Arial" w:cs="Arial"/>
                <w:color w:val="000000" w:themeColor="text1"/>
                <w:sz w:val="22"/>
                <w:szCs w:val="22"/>
              </w:rPr>
              <w:t xml:space="preserve"> help and advice provided by the NHS on sleep, diet and self-esteem. </w:t>
            </w:r>
            <w:r>
              <w:rPr>
                <w:rFonts w:ascii="Arial" w:hAnsi="Arial" w:cs="Arial"/>
                <w:color w:val="000000" w:themeColor="text1"/>
                <w:sz w:val="22"/>
                <w:szCs w:val="22"/>
              </w:rPr>
              <w:t xml:space="preserve">                                                 </w:t>
            </w:r>
          </w:p>
          <w:p w:rsidR="007C3FF2" w:rsidRDefault="007C3FF2" w:rsidP="003C07E3">
            <w:pPr>
              <w:rPr>
                <w:rFonts w:ascii="Arial" w:hAnsi="Arial" w:cs="Arial"/>
                <w:color w:val="FF0000"/>
                <w:sz w:val="22"/>
                <w:szCs w:val="22"/>
              </w:rPr>
            </w:pPr>
          </w:p>
          <w:p w:rsidR="003C07E3" w:rsidRPr="004C3A0B" w:rsidRDefault="00AF213A" w:rsidP="003C07E3">
            <w:pPr>
              <w:rPr>
                <w:rFonts w:ascii="Arial" w:hAnsi="Arial" w:cs="Arial"/>
                <w:sz w:val="22"/>
                <w:szCs w:val="22"/>
              </w:rPr>
            </w:pPr>
            <w:r>
              <w:rPr>
                <w:rFonts w:ascii="Arial" w:hAnsi="Arial" w:cs="Arial"/>
                <w:sz w:val="22"/>
                <w:szCs w:val="22"/>
              </w:rPr>
              <w:t xml:space="preserv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p>
        </w:tc>
      </w:tr>
      <w:tr w:rsidR="009F6B14" w:rsidRPr="004C3A0B" w:rsidTr="003C07E3">
        <w:trPr>
          <w:trHeight w:val="454"/>
        </w:trPr>
        <w:tc>
          <w:tcPr>
            <w:tcW w:w="5000" w:type="pct"/>
            <w:gridSpan w:val="4"/>
            <w:vAlign w:val="center"/>
          </w:tcPr>
          <w:p w:rsidR="009F6B14" w:rsidRPr="00444578" w:rsidRDefault="009F6B14" w:rsidP="006D2AED">
            <w:pPr>
              <w:rPr>
                <w:rFonts w:ascii="Arial" w:hAnsi="Arial" w:cs="Arial"/>
                <w:color w:val="FF0000"/>
                <w:sz w:val="22"/>
                <w:szCs w:val="22"/>
              </w:rPr>
            </w:pPr>
          </w:p>
        </w:tc>
      </w:tr>
    </w:tbl>
    <w:p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9923"/>
      </w:tblGrid>
      <w:tr w:rsidR="003C07E3" w:rsidRPr="004C3A0B" w:rsidTr="00A83D75">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3C07E3">
        <w:trPr>
          <w:trHeight w:val="454"/>
        </w:trPr>
        <w:tc>
          <w:tcPr>
            <w:tcW w:w="5000" w:type="pct"/>
            <w:vAlign w:val="center"/>
          </w:tcPr>
          <w:p w:rsidR="003C07E3" w:rsidRPr="004C3A0B" w:rsidRDefault="00444578" w:rsidP="003C07E3">
            <w:pPr>
              <w:rPr>
                <w:rFonts w:ascii="Arial" w:hAnsi="Arial" w:cs="Arial"/>
                <w:sz w:val="22"/>
                <w:szCs w:val="22"/>
              </w:rPr>
            </w:pPr>
            <w:r>
              <w:rPr>
                <w:rFonts w:ascii="Arial" w:hAnsi="Arial" w:cs="Arial"/>
                <w:sz w:val="22"/>
                <w:szCs w:val="22"/>
              </w:rPr>
              <w:t>All research will be carried out</w:t>
            </w:r>
            <w:r w:rsidR="00A83F21">
              <w:rPr>
                <w:rFonts w:ascii="Arial" w:hAnsi="Arial" w:cs="Arial"/>
                <w:sz w:val="22"/>
                <w:szCs w:val="22"/>
              </w:rPr>
              <w:t xml:space="preserve"> online through a survey website</w:t>
            </w:r>
            <w:r>
              <w:rPr>
                <w:rFonts w:ascii="Arial" w:hAnsi="Arial" w:cs="Arial"/>
                <w:sz w:val="22"/>
                <w:szCs w:val="22"/>
              </w:rPr>
              <w:t xml:space="preserv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A83D75">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rsidTr="003C07E3">
        <w:trPr>
          <w:trHeight w:val="454"/>
        </w:trPr>
        <w:tc>
          <w:tcPr>
            <w:tcW w:w="5000" w:type="pct"/>
            <w:vAlign w:val="center"/>
          </w:tcPr>
          <w:p w:rsidR="003C07E3" w:rsidRPr="004C3A0B" w:rsidRDefault="00444578"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sidP="003C07E3">
      <w:pPr>
        <w:rPr>
          <w:rFonts w:ascii="Arial" w:hAnsi="Arial" w:cs="Arial"/>
          <w:bCs/>
          <w:sz w:val="22"/>
          <w:szCs w:val="22"/>
        </w:rPr>
      </w:pPr>
    </w:p>
    <w:p w:rsidR="003C07E3" w:rsidRPr="004C3A0B" w:rsidRDefault="003C07E3" w:rsidP="008C4441">
      <w:pPr>
        <w:autoSpaceDE w:val="0"/>
        <w:autoSpaceDN w:val="0"/>
        <w:adjustRightInd w:val="0"/>
        <w:jc w:val="both"/>
        <w:rPr>
          <w:rFonts w:ascii="Arial" w:hAnsi="Arial" w:cs="Arial"/>
          <w:b/>
          <w:sz w:val="22"/>
          <w:szCs w:val="22"/>
        </w:rPr>
      </w:pPr>
    </w:p>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rsidR="008C4441" w:rsidRPr="004C3A0B" w:rsidRDefault="008C4441">
      <w:pPr>
        <w:rPr>
          <w:rFonts w:ascii="Arial" w:hAnsi="Arial" w:cs="Arial"/>
          <w:bCs/>
          <w:iCs/>
          <w:sz w:val="12"/>
          <w:szCs w:val="12"/>
        </w:rPr>
      </w:pPr>
    </w:p>
    <w:tbl>
      <w:tblPr>
        <w:tblStyle w:val="TableGrid"/>
        <w:tblW w:w="9889" w:type="dxa"/>
        <w:tblLook w:val="04A0"/>
      </w:tblPr>
      <w:tblGrid>
        <w:gridCol w:w="8217"/>
        <w:gridCol w:w="850"/>
        <w:gridCol w:w="822"/>
      </w:tblGrid>
      <w:tr w:rsidR="008C4441" w:rsidRPr="004C3A0B" w:rsidTr="00A83D75">
        <w:tc>
          <w:tcPr>
            <w:tcW w:w="821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rsidR="008C4441" w:rsidRPr="004C3A0B" w:rsidRDefault="001345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rsidR="008C4441" w:rsidRPr="004C3A0B" w:rsidRDefault="001345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rsidR="008C4441" w:rsidRPr="004C3A0B" w:rsidRDefault="001345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rsidR="008C4441" w:rsidRPr="004C3A0B" w:rsidRDefault="001345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rsidR="008C4441" w:rsidRPr="004C3A0B" w:rsidRDefault="001345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rsidR="008C4441" w:rsidRPr="004C3A0B" w:rsidRDefault="001345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rsidR="008C4441" w:rsidRPr="004C3A0B" w:rsidRDefault="001345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rsidR="008C4441" w:rsidRPr="004C3A0B" w:rsidRDefault="001345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rsidR="006D29FD" w:rsidRPr="004C3A0B" w:rsidRDefault="001345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rsidR="006D29FD" w:rsidRPr="004C3A0B" w:rsidRDefault="001345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rsidR="006D29FD" w:rsidRPr="004C3A0B" w:rsidRDefault="001345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rsidR="006D29FD" w:rsidRPr="004C3A0B" w:rsidRDefault="001345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rsidR="006D29FD" w:rsidRPr="004C3A0B" w:rsidRDefault="001345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rsidTr="006B1685">
        <w:trPr>
          <w:trHeight w:val="403"/>
        </w:trPr>
        <w:tc>
          <w:tcPr>
            <w:tcW w:w="8217" w:type="dxa"/>
            <w:shd w:val="clear" w:color="auto" w:fill="F2F2F2" w:themeFill="background1" w:themeFillShade="F2"/>
            <w:vAlign w:val="center"/>
          </w:tcPr>
          <w:p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RDefault="00BB1B85" w:rsidP="00BB1B85">
            <w:pPr>
              <w:autoSpaceDE w:val="0"/>
              <w:autoSpaceDN w:val="0"/>
              <w:adjustRightInd w:val="0"/>
              <w:rPr>
                <w:rFonts w:ascii="Arial" w:hAnsi="Arial" w:cs="Arial"/>
                <w:sz w:val="22"/>
                <w:szCs w:val="22"/>
              </w:rPr>
            </w:pPr>
          </w:p>
          <w:p w:rsidR="00BB1B85" w:rsidRDefault="00BB1B85" w:rsidP="00BB1B85">
            <w:pPr>
              <w:autoSpaceDE w:val="0"/>
              <w:autoSpaceDN w:val="0"/>
              <w:adjustRightInd w:val="0"/>
              <w:rPr>
                <w:rFonts w:ascii="Arial" w:hAnsi="Arial" w:cs="Arial"/>
                <w:sz w:val="22"/>
                <w:szCs w:val="22"/>
              </w:rPr>
            </w:pPr>
          </w:p>
          <w:p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rsidR="00BB1B85" w:rsidRPr="004C3A0B" w:rsidRDefault="0013457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FF3E46" w:rsidRPr="004C3A0B" w:rsidRDefault="00FF3E46">
      <w:pPr>
        <w:rPr>
          <w:rFonts w:ascii="Arial" w:hAnsi="Arial" w:cs="Arial"/>
          <w:bCs/>
          <w:iCs/>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C07E3" w:rsidRPr="004C3A0B" w:rsidRDefault="003C07E3">
      <w:pPr>
        <w:rPr>
          <w:rFonts w:ascii="Arial" w:hAnsi="Arial" w:cs="Arial"/>
          <w:b/>
          <w:bCs/>
          <w:sz w:val="22"/>
          <w:szCs w:val="22"/>
        </w:rPr>
      </w:pPr>
      <w:r w:rsidRPr="004C3A0B">
        <w:rPr>
          <w:rFonts w:ascii="Arial" w:hAnsi="Arial" w:cs="Arial"/>
          <w:b/>
          <w:bCs/>
          <w:sz w:val="22"/>
          <w:szCs w:val="22"/>
        </w:rPr>
        <w:br w:type="page"/>
      </w:r>
    </w:p>
    <w:p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rsidR="00A63265" w:rsidRPr="004C3A0B" w:rsidRDefault="00A63265" w:rsidP="009955DD">
      <w:pPr>
        <w:rPr>
          <w:rFonts w:ascii="Arial" w:hAnsi="Arial" w:cs="Arial"/>
          <w:bCs/>
          <w:sz w:val="16"/>
          <w:szCs w:val="16"/>
        </w:rPr>
      </w:pPr>
    </w:p>
    <w:tbl>
      <w:tblPr>
        <w:tblStyle w:val="TableGrid"/>
        <w:tblW w:w="9889" w:type="dxa"/>
        <w:tblLook w:val="04A0"/>
      </w:tblPr>
      <w:tblGrid>
        <w:gridCol w:w="7763"/>
        <w:gridCol w:w="992"/>
        <w:gridCol w:w="1134"/>
      </w:tblGrid>
      <w:tr w:rsidR="00986FD8" w:rsidRPr="004C3A0B" w:rsidTr="00A83D75">
        <w:tc>
          <w:tcPr>
            <w:tcW w:w="7763"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6B1685">
        <w:trPr>
          <w:trHeight w:val="439"/>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rsidR="00986FD8" w:rsidRPr="004C3A0B" w:rsidRDefault="001345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rsidR="00986FD8" w:rsidRPr="004C3A0B" w:rsidRDefault="001345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39"/>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rsidR="00986FD8" w:rsidRPr="004C3A0B" w:rsidRDefault="001345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rsidR="00986FD8" w:rsidRPr="004C3A0B" w:rsidRDefault="001345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rsidR="00986FD8" w:rsidRPr="004C3A0B" w:rsidRDefault="001345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39"/>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rsidR="00986FD8" w:rsidRPr="004C3A0B" w:rsidRDefault="001345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rsidR="00986FD8" w:rsidRPr="004C3A0B" w:rsidRDefault="001345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rsidR="00986FD8" w:rsidRPr="004C3A0B" w:rsidRDefault="001345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rsidTr="006B1685">
        <w:trPr>
          <w:trHeight w:val="403"/>
        </w:trPr>
        <w:tc>
          <w:tcPr>
            <w:tcW w:w="7763" w:type="dxa"/>
            <w:shd w:val="clear" w:color="auto" w:fill="F2F2F2" w:themeFill="background1" w:themeFillShade="F2"/>
            <w:vAlign w:val="center"/>
          </w:tcPr>
          <w:p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397B49" w:rsidRPr="004C3A0B" w:rsidRDefault="00397B49" w:rsidP="00986FD8">
            <w:pPr>
              <w:autoSpaceDE w:val="0"/>
              <w:autoSpaceDN w:val="0"/>
              <w:adjustRightInd w:val="0"/>
              <w:rPr>
                <w:rFonts w:ascii="Arial" w:hAnsi="Arial" w:cs="Arial"/>
                <w:sz w:val="22"/>
                <w:szCs w:val="22"/>
              </w:rPr>
            </w:pPr>
          </w:p>
          <w:p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rsidR="00397B49" w:rsidRPr="004C3A0B" w:rsidRDefault="001345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720BA7" w:rsidRPr="004C3A0B" w:rsidRDefault="00720BA7" w:rsidP="009955DD">
      <w:pPr>
        <w:rPr>
          <w:rFonts w:ascii="Arial" w:hAnsi="Arial" w:cs="Arial"/>
          <w:bCs/>
          <w:sz w:val="16"/>
          <w:szCs w:val="16"/>
        </w:rPr>
      </w:pPr>
    </w:p>
    <w:tbl>
      <w:tblPr>
        <w:tblStyle w:val="TableGrid"/>
        <w:tblW w:w="9889" w:type="dxa"/>
        <w:tblLook w:val="04A0"/>
      </w:tblPr>
      <w:tblGrid>
        <w:gridCol w:w="9889"/>
      </w:tblGrid>
      <w:tr w:rsidR="00720BA7" w:rsidRPr="004C3A0B" w:rsidTr="00A83D75">
        <w:trPr>
          <w:trHeight w:val="403"/>
        </w:trPr>
        <w:tc>
          <w:tcPr>
            <w:tcW w:w="9889" w:type="dxa"/>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rsidTr="00767FC7">
        <w:trPr>
          <w:trHeight w:val="403"/>
        </w:trPr>
        <w:tc>
          <w:tcPr>
            <w:tcW w:w="9889" w:type="dxa"/>
            <w:vAlign w:val="center"/>
          </w:tcPr>
          <w:p w:rsidR="00720BA7" w:rsidRPr="009E1264" w:rsidRDefault="005E6904" w:rsidP="00720BA7">
            <w:pPr>
              <w:rPr>
                <w:rFonts w:ascii="Arial" w:hAnsi="Arial" w:cs="Arial"/>
                <w:sz w:val="22"/>
                <w:szCs w:val="22"/>
              </w:rPr>
            </w:pPr>
            <w:r>
              <w:rPr>
                <w:rFonts w:ascii="Arial" w:hAnsi="Arial" w:cs="Arial"/>
                <w:sz w:val="22"/>
                <w:szCs w:val="22"/>
              </w:rPr>
              <w:t xml:space="preserve">This research will need a minimum of 200 participants for it to be purposeful. They will be of an opportunity sample through an online survey where they will not be identifiable. </w:t>
            </w:r>
            <w:r w:rsidR="008E3595">
              <w:rPr>
                <w:rFonts w:ascii="Arial" w:hAnsi="Arial" w:cs="Arial"/>
                <w:sz w:val="22"/>
                <w:szCs w:val="22"/>
              </w:rPr>
              <w:t xml:space="preserve">Participants will need to state that they are 18 or older to participate. </w:t>
            </w:r>
          </w:p>
        </w:tc>
      </w:tr>
    </w:tbl>
    <w:p w:rsidR="00720BA7" w:rsidRPr="004C3A0B" w:rsidRDefault="00720BA7" w:rsidP="009955DD">
      <w:pPr>
        <w:rPr>
          <w:rFonts w:ascii="Arial" w:hAnsi="Arial" w:cs="Arial"/>
          <w:bCs/>
          <w:sz w:val="16"/>
          <w:szCs w:val="16"/>
        </w:rPr>
      </w:pPr>
    </w:p>
    <w:tbl>
      <w:tblPr>
        <w:tblStyle w:val="TableGrid"/>
        <w:tblW w:w="9889" w:type="dxa"/>
        <w:tblLook w:val="04A0"/>
      </w:tblPr>
      <w:tblGrid>
        <w:gridCol w:w="6629"/>
        <w:gridCol w:w="1134"/>
        <w:gridCol w:w="992"/>
        <w:gridCol w:w="1134"/>
      </w:tblGrid>
      <w:tr w:rsidR="00397B49" w:rsidRPr="004C3A0B" w:rsidTr="00A83D75">
        <w:tc>
          <w:tcPr>
            <w:tcW w:w="6629"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6B1685">
        <w:trPr>
          <w:trHeight w:val="439"/>
        </w:trPr>
        <w:tc>
          <w:tcPr>
            <w:tcW w:w="6629"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rsidR="00397B49" w:rsidRPr="004C3A0B" w:rsidRDefault="001345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rsidR="00C86572" w:rsidRPr="004C3A0B" w:rsidRDefault="001345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rsidR="00C86572" w:rsidRPr="004C3A0B" w:rsidRDefault="001345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rsidR="00C86572" w:rsidRPr="004C3A0B" w:rsidRDefault="001345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rsidR="00C86572" w:rsidRPr="004C3A0B" w:rsidRDefault="001345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rsidR="00C86572" w:rsidRPr="004C3A0B" w:rsidRDefault="001345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rsidR="00C86572" w:rsidRPr="004C3A0B" w:rsidRDefault="001345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sdtPr>
            <w:sdtContent>
              <w:p w:rsidR="00C86572" w:rsidRPr="004C3A0B" w:rsidRDefault="001345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rsidR="00C86572" w:rsidRPr="004C3A0B" w:rsidRDefault="001345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A83D75">
        <w:trPr>
          <w:trHeight w:val="403"/>
        </w:trPr>
        <w:tc>
          <w:tcPr>
            <w:tcW w:w="9889" w:type="dxa"/>
            <w:gridSpan w:val="4"/>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694EA8">
        <w:trPr>
          <w:trHeight w:val="403"/>
        </w:trPr>
        <w:tc>
          <w:tcPr>
            <w:tcW w:w="9889" w:type="dxa"/>
            <w:gridSpan w:val="4"/>
            <w:vAlign w:val="center"/>
          </w:tcPr>
          <w:p w:rsidR="00C86572" w:rsidRPr="004C3A0B" w:rsidRDefault="00C86572"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ascii="Arial" w:hAnsi="Arial" w:cs="Arial"/>
                <w:sz w:val="22"/>
                <w:szCs w:val="22"/>
              </w:rPr>
            </w:pPr>
          </w:p>
          <w:p w:rsidR="008102B5" w:rsidRPr="004C3A0B" w:rsidRDefault="008102B5"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79264D" w:rsidRPr="004C3A0B" w:rsidRDefault="0079264D" w:rsidP="000700F9">
      <w:pPr>
        <w:rPr>
          <w:rFonts w:ascii="Arial" w:hAnsi="Arial" w:cs="Arial"/>
          <w:sz w:val="22"/>
          <w:szCs w:val="22"/>
        </w:rPr>
      </w:pPr>
    </w:p>
    <w:p w:rsidR="00E45AB0" w:rsidRPr="004C3A0B" w:rsidRDefault="00E45AB0" w:rsidP="000700F9">
      <w:pPr>
        <w:rPr>
          <w:rFonts w:ascii="Arial" w:hAnsi="Arial" w:cs="Arial"/>
          <w:sz w:val="22"/>
          <w:szCs w:val="22"/>
        </w:rPr>
      </w:pPr>
    </w:p>
    <w:p w:rsidR="003C07E3" w:rsidRPr="004C3A0B" w:rsidRDefault="003C07E3">
      <w:r w:rsidRPr="004C3A0B">
        <w:br w:type="page"/>
      </w:r>
    </w:p>
    <w:tbl>
      <w:tblPr>
        <w:tblStyle w:val="TableGrid"/>
        <w:tblW w:w="9889" w:type="dxa"/>
        <w:tblLook w:val="04A0"/>
      </w:tblPr>
      <w:tblGrid>
        <w:gridCol w:w="6629"/>
        <w:gridCol w:w="1134"/>
        <w:gridCol w:w="992"/>
        <w:gridCol w:w="1134"/>
      </w:tblGrid>
      <w:tr w:rsidR="00E45AB0" w:rsidRPr="004C3A0B" w:rsidTr="00A83D75">
        <w:tc>
          <w:tcPr>
            <w:tcW w:w="6629"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6B1685">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rsidR="00E45AB0" w:rsidRPr="004C3A0B" w:rsidRDefault="001345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rsidR="00E45AB0" w:rsidRPr="004C3A0B" w:rsidRDefault="001345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rsidR="00E45AB0" w:rsidRPr="004C3A0B" w:rsidRDefault="001345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rsidR="00E45AB0" w:rsidRPr="004C3A0B" w:rsidRDefault="001345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E45AB0" w:rsidRPr="004C3A0B" w:rsidRDefault="00E45AB0" w:rsidP="000700F9">
      <w:pPr>
        <w:rPr>
          <w:rFonts w:ascii="Arial" w:hAnsi="Arial" w:cs="Arial"/>
          <w:sz w:val="22"/>
          <w:szCs w:val="22"/>
        </w:rPr>
      </w:pPr>
    </w:p>
    <w:p w:rsidR="0079264D" w:rsidRPr="004C3A0B" w:rsidRDefault="008102B5" w:rsidP="000700F9">
      <w:pPr>
        <w:rPr>
          <w:rFonts w:ascii="Arial" w:hAnsi="Arial" w:cs="Arial"/>
          <w:sz w:val="22"/>
          <w:szCs w:val="22"/>
        </w:rPr>
      </w:pPr>
      <w:r w:rsidRPr="004C3A0B">
        <w:rPr>
          <w:rFonts w:ascii="Arial" w:hAnsi="Arial" w:cs="Arial"/>
          <w:sz w:val="22"/>
          <w:szCs w:val="22"/>
        </w:rPr>
        <w:br w:type="page"/>
      </w:r>
    </w:p>
    <w:p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86572" w:rsidRPr="004C3A0B" w:rsidTr="00A83D75">
        <w:tc>
          <w:tcPr>
            <w:tcW w:w="9923" w:type="dxa"/>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rsidTr="00C86572">
        <w:tc>
          <w:tcPr>
            <w:tcW w:w="9923" w:type="dxa"/>
            <w:tcBorders>
              <w:bottom w:val="single" w:sz="4" w:space="0" w:color="auto"/>
            </w:tcBorders>
          </w:tcPr>
          <w:p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581C49" w:rsidRPr="00204E14" w:rsidRDefault="00581C49" w:rsidP="00204E14"/>
          <w:p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sdtPr>
              <w:sdtContent>
                <w:r w:rsidR="00204E14">
                  <w:rPr>
                    <w:rFonts w:ascii="MS Gothic" w:eastAsia="MS Gothic" w:hAnsi="MS Gothic" w:cs="Arial" w:hint="eastAsia"/>
                    <w:b/>
                    <w:bCs/>
                    <w:sz w:val="24"/>
                    <w:szCs w:val="22"/>
                  </w:rPr>
                  <w:t>☐</w:t>
                </w:r>
              </w:sdtContent>
            </w:sdt>
          </w:p>
          <w:p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sdtPr>
              <w:sdtContent>
                <w:r w:rsidR="00134570">
                  <w:rPr>
                    <w:rFonts w:ascii="MS Gothic" w:eastAsia="MS Gothic" w:hAnsi="MS Gothic" w:cs="Arial" w:hint="eastAsia"/>
                    <w:b/>
                    <w:bCs/>
                    <w:sz w:val="22"/>
                    <w:szCs w:val="22"/>
                  </w:rPr>
                  <w:t>☒</w:t>
                </w:r>
              </w:sdtContent>
            </w:sdt>
          </w:p>
          <w:p w:rsidR="00581C49" w:rsidRPr="00204E14" w:rsidRDefault="00581C49" w:rsidP="00204E14"/>
        </w:tc>
      </w:tr>
      <w:tr w:rsidR="00C86572" w:rsidRPr="004C3A0B" w:rsidTr="00A83D75">
        <w:tc>
          <w:tcPr>
            <w:tcW w:w="9923" w:type="dxa"/>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rsidTr="00C86572">
        <w:tc>
          <w:tcPr>
            <w:tcW w:w="9923" w:type="dxa"/>
            <w:tcBorders>
              <w:top w:val="single" w:sz="4" w:space="0" w:color="auto"/>
              <w:bottom w:val="single" w:sz="4" w:space="0" w:color="auto"/>
            </w:tcBorders>
          </w:tcPr>
          <w:p w:rsidR="00C86572" w:rsidRPr="001664A7" w:rsidRDefault="005E6904" w:rsidP="006E6366">
            <w:pPr>
              <w:autoSpaceDE w:val="0"/>
              <w:autoSpaceDN w:val="0"/>
              <w:adjustRightInd w:val="0"/>
              <w:rPr>
                <w:rFonts w:ascii="Arial" w:hAnsi="Arial" w:cs="Arial"/>
                <w:sz w:val="22"/>
                <w:szCs w:val="22"/>
              </w:rPr>
            </w:pPr>
            <w:r>
              <w:rPr>
                <w:rFonts w:ascii="Arial" w:hAnsi="Arial" w:cs="Arial"/>
                <w:sz w:val="22"/>
                <w:szCs w:val="22"/>
              </w:rPr>
              <w:t>Participants could experience emotional distress when ques</w:t>
            </w:r>
            <w:r w:rsidR="0080060A">
              <w:rPr>
                <w:rFonts w:ascii="Arial" w:hAnsi="Arial" w:cs="Arial"/>
                <w:sz w:val="22"/>
                <w:szCs w:val="22"/>
              </w:rPr>
              <w:t>tioned about their diet and self-esteem</w:t>
            </w:r>
            <w:r w:rsidR="00565639">
              <w:rPr>
                <w:rFonts w:ascii="Arial" w:hAnsi="Arial" w:cs="Arial"/>
                <w:sz w:val="22"/>
                <w:szCs w:val="22"/>
              </w:rPr>
              <w:t xml:space="preserve"> however, this should be minimised by </w:t>
            </w:r>
            <w:r>
              <w:rPr>
                <w:rFonts w:ascii="Arial" w:hAnsi="Arial" w:cs="Arial"/>
                <w:sz w:val="22"/>
                <w:szCs w:val="22"/>
              </w:rPr>
              <w:t xml:space="preserve">briefing each participant in advance about the topics. </w:t>
            </w:r>
          </w:p>
        </w:tc>
      </w:tr>
      <w:tr w:rsidR="006F307C" w:rsidRPr="004C3A0B" w:rsidTr="00694EA8">
        <w:tc>
          <w:tcPr>
            <w:tcW w:w="9923" w:type="dxa"/>
            <w:tcBorders>
              <w:bottom w:val="single" w:sz="4" w:space="0" w:color="auto"/>
            </w:tcBorders>
          </w:tcPr>
          <w:p w:rsidR="006F307C" w:rsidRPr="004C3A0B" w:rsidRDefault="006F307C" w:rsidP="00694EA8">
            <w:pPr>
              <w:pStyle w:val="Heading1"/>
              <w:jc w:val="left"/>
              <w:rPr>
                <w:rFonts w:ascii="Arial" w:hAnsi="Arial" w:cs="Arial"/>
                <w:sz w:val="16"/>
                <w:szCs w:val="16"/>
              </w:rPr>
            </w:pPr>
          </w:p>
        </w:tc>
      </w:tr>
      <w:tr w:rsidR="006F307C" w:rsidRPr="004C3A0B" w:rsidTr="00A83D75">
        <w:tc>
          <w:tcPr>
            <w:tcW w:w="9923" w:type="dxa"/>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tcBorders>
              <w:top w:val="single" w:sz="4" w:space="0" w:color="auto"/>
              <w:bottom w:val="single" w:sz="4" w:space="0" w:color="auto"/>
            </w:tcBorders>
          </w:tcPr>
          <w:p w:rsidR="006F307C" w:rsidRPr="004C3A0B" w:rsidRDefault="006E6366" w:rsidP="00694EA8">
            <w:pPr>
              <w:autoSpaceDE w:val="0"/>
              <w:autoSpaceDN w:val="0"/>
              <w:adjustRightInd w:val="0"/>
              <w:rPr>
                <w:rFonts w:cs="Arial"/>
              </w:rPr>
            </w:pPr>
            <w:r>
              <w:rPr>
                <w:rFonts w:ascii="Arial" w:hAnsi="Arial" w:cs="Arial"/>
                <w:sz w:val="22"/>
                <w:szCs w:val="22"/>
              </w:rPr>
              <w:t>The debrief form will give details of reading information of help and advice provided by the NHS on sleep, diet and self-esteem.</w:t>
            </w:r>
          </w:p>
        </w:tc>
      </w:tr>
      <w:tr w:rsidR="00C86572" w:rsidRPr="004C3A0B" w:rsidTr="00C86572">
        <w:tc>
          <w:tcPr>
            <w:tcW w:w="9923" w:type="dxa"/>
            <w:tcBorders>
              <w:top w:val="single" w:sz="4" w:space="0" w:color="auto"/>
              <w:bottom w:val="single" w:sz="4" w:space="0" w:color="auto"/>
            </w:tcBorders>
          </w:tcPr>
          <w:p w:rsidR="00C86572" w:rsidRPr="004C3A0B" w:rsidRDefault="00C86572" w:rsidP="00C86572">
            <w:pPr>
              <w:autoSpaceDE w:val="0"/>
              <w:autoSpaceDN w:val="0"/>
              <w:adjustRightInd w:val="0"/>
              <w:rPr>
                <w:rFonts w:ascii="Arial" w:hAnsi="Arial" w:cs="Arial"/>
                <w:sz w:val="16"/>
                <w:szCs w:val="16"/>
              </w:rPr>
            </w:pPr>
          </w:p>
        </w:tc>
      </w:tr>
      <w:tr w:rsidR="00C86572"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rsidTr="00C86572">
        <w:tc>
          <w:tcPr>
            <w:tcW w:w="9923" w:type="dxa"/>
            <w:tcBorders>
              <w:top w:val="single" w:sz="4" w:space="0" w:color="auto"/>
              <w:bottom w:val="single" w:sz="4" w:space="0" w:color="auto"/>
            </w:tcBorders>
          </w:tcPr>
          <w:p w:rsidR="00C86572" w:rsidRPr="004C3A0B" w:rsidRDefault="006E6366" w:rsidP="006F307C">
            <w:pPr>
              <w:autoSpaceDE w:val="0"/>
              <w:autoSpaceDN w:val="0"/>
              <w:adjustRightInd w:val="0"/>
              <w:rPr>
                <w:rFonts w:cs="Arial"/>
              </w:rPr>
            </w:pPr>
            <w:r>
              <w:rPr>
                <w:rFonts w:ascii="Arial" w:hAnsi="Arial" w:cs="Arial"/>
                <w:sz w:val="22"/>
                <w:szCs w:val="22"/>
              </w:rPr>
              <w:t>Participants will have only</w:t>
            </w:r>
            <w:r w:rsidR="00D729CC">
              <w:rPr>
                <w:rFonts w:ascii="Arial" w:hAnsi="Arial" w:cs="Arial"/>
                <w:sz w:val="22"/>
                <w:szCs w:val="22"/>
              </w:rPr>
              <w:t xml:space="preserve"> </w:t>
            </w:r>
            <w:r>
              <w:rPr>
                <w:rFonts w:ascii="Arial" w:hAnsi="Arial" w:cs="Arial"/>
                <w:sz w:val="22"/>
                <w:szCs w:val="22"/>
              </w:rPr>
              <w:t>be able to contact the researcher through a personal university email which will help</w:t>
            </w:r>
            <w:r w:rsidR="00D729CC">
              <w:rPr>
                <w:rFonts w:ascii="Arial" w:hAnsi="Arial" w:cs="Arial"/>
                <w:sz w:val="22"/>
                <w:szCs w:val="22"/>
              </w:rPr>
              <w:t xml:space="preserve"> to ensure personal safety. </w:t>
            </w: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C86572"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rsidTr="00C86572">
        <w:tc>
          <w:tcPr>
            <w:tcW w:w="9923" w:type="dxa"/>
            <w:tcBorders>
              <w:top w:val="single" w:sz="4" w:space="0" w:color="auto"/>
              <w:bottom w:val="single" w:sz="4" w:space="0" w:color="auto"/>
            </w:tcBorders>
          </w:tcPr>
          <w:p w:rsidR="00C86572" w:rsidRPr="006E6366" w:rsidRDefault="00D729CC" w:rsidP="006F307C">
            <w:pPr>
              <w:autoSpaceDE w:val="0"/>
              <w:autoSpaceDN w:val="0"/>
              <w:adjustRightInd w:val="0"/>
              <w:rPr>
                <w:rFonts w:ascii="Arial" w:hAnsi="Arial" w:cs="Arial"/>
                <w:sz w:val="22"/>
                <w:szCs w:val="22"/>
              </w:rPr>
            </w:pPr>
            <w:r>
              <w:rPr>
                <w:rFonts w:ascii="Arial" w:hAnsi="Arial" w:cs="Arial"/>
                <w:sz w:val="22"/>
                <w:szCs w:val="22"/>
              </w:rPr>
              <w:t>Minimal University/Institutional risks</w:t>
            </w: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6F307C"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rsidTr="00C86572">
        <w:tc>
          <w:tcPr>
            <w:tcW w:w="9923" w:type="dxa"/>
            <w:tcBorders>
              <w:top w:val="single" w:sz="4" w:space="0" w:color="auto"/>
              <w:bottom w:val="single" w:sz="4" w:space="0" w:color="auto"/>
            </w:tcBorders>
          </w:tcPr>
          <w:p w:rsidR="006F307C" w:rsidRPr="006E6366" w:rsidRDefault="00EE2B42" w:rsidP="006F307C">
            <w:pPr>
              <w:autoSpaceDE w:val="0"/>
              <w:autoSpaceDN w:val="0"/>
              <w:adjustRightInd w:val="0"/>
              <w:rPr>
                <w:rFonts w:ascii="Arial" w:hAnsi="Arial" w:cs="Arial"/>
                <w:sz w:val="22"/>
                <w:szCs w:val="22"/>
              </w:rPr>
            </w:pPr>
            <w:r>
              <w:rPr>
                <w:rFonts w:ascii="Arial" w:hAnsi="Arial" w:cs="Arial"/>
                <w:sz w:val="22"/>
                <w:szCs w:val="22"/>
              </w:rPr>
              <w:t>The r</w:t>
            </w:r>
            <w:r w:rsidR="00D729CC">
              <w:rPr>
                <w:rFonts w:ascii="Arial" w:hAnsi="Arial" w:cs="Arial"/>
                <w:sz w:val="22"/>
                <w:szCs w:val="22"/>
              </w:rPr>
              <w:t>esearcher will need to try recruit</w:t>
            </w:r>
            <w:r w:rsidR="006E6366">
              <w:rPr>
                <w:rFonts w:ascii="Arial" w:hAnsi="Arial" w:cs="Arial"/>
                <w:sz w:val="22"/>
                <w:szCs w:val="22"/>
              </w:rPr>
              <w:t>ing</w:t>
            </w:r>
            <w:r w:rsidR="00565639">
              <w:rPr>
                <w:rFonts w:ascii="Arial" w:hAnsi="Arial" w:cs="Arial"/>
                <w:sz w:val="22"/>
                <w:szCs w:val="22"/>
              </w:rPr>
              <w:t xml:space="preserve"> an adequate number of</w:t>
            </w:r>
            <w:r w:rsidR="00D729CC">
              <w:rPr>
                <w:rFonts w:ascii="Arial" w:hAnsi="Arial" w:cs="Arial"/>
                <w:sz w:val="22"/>
                <w:szCs w:val="22"/>
              </w:rPr>
              <w:t xml:space="preserve"> participants</w:t>
            </w:r>
          </w:p>
        </w:tc>
      </w:tr>
    </w:tbl>
    <w:p w:rsidR="00E45AB0" w:rsidRPr="004C3A0B" w:rsidRDefault="00E45AB0">
      <w:pPr>
        <w:rPr>
          <w:rFonts w:ascii="Arial" w:hAnsi="Arial" w:cs="Arial"/>
          <w:bCs/>
          <w:sz w:val="22"/>
          <w:szCs w:val="22"/>
        </w:rPr>
      </w:pPr>
    </w:p>
    <w:p w:rsidR="00E17AFC" w:rsidRPr="004C3A0B" w:rsidRDefault="00E17AFC">
      <w:pPr>
        <w:rPr>
          <w:rFonts w:ascii="Arial" w:hAnsi="Arial" w:cs="Arial"/>
          <w:bCs/>
          <w:sz w:val="22"/>
          <w:szCs w:val="22"/>
        </w:rPr>
      </w:pPr>
    </w:p>
    <w:p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3"/>
        <w:gridCol w:w="1134"/>
        <w:gridCol w:w="992"/>
        <w:gridCol w:w="1134"/>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rsidTr="00A83D75">
        <w:tc>
          <w:tcPr>
            <w:tcW w:w="6663" w:type="dxa"/>
            <w:tcBorders>
              <w:top w:val="single" w:sz="4" w:space="0" w:color="auto"/>
              <w:bottom w:val="single" w:sz="4" w:space="0" w:color="auto"/>
            </w:tcBorders>
            <w:shd w:val="clear" w:color="auto" w:fill="F2F2F2" w:themeFill="background1" w:themeFillShade="F2"/>
          </w:tcPr>
          <w:p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p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rsidR="00E45AB0" w:rsidRPr="004C3A0B" w:rsidRDefault="00134570"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8102B5" w:rsidRPr="004C3A0B" w:rsidRDefault="008102B5">
      <w:pPr>
        <w:rPr>
          <w:rFonts w:ascii="Arial" w:hAnsi="Arial" w:cs="Arial"/>
          <w:bCs/>
          <w:sz w:val="22"/>
          <w:szCs w:val="22"/>
        </w:rPr>
      </w:pPr>
      <w:r w:rsidRPr="004C3A0B">
        <w:rPr>
          <w:rFonts w:ascii="Arial" w:hAnsi="Arial" w:cs="Arial"/>
          <w:b/>
          <w:bCs/>
          <w:sz w:val="22"/>
          <w:szCs w:val="22"/>
        </w:rPr>
        <w:br w:type="page"/>
      </w:r>
    </w:p>
    <w:p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F75F59" w:rsidRPr="004C3A0B" w:rsidRDefault="00F75F59" w:rsidP="00F75F59">
            <w:pPr>
              <w:autoSpaceDE w:val="0"/>
              <w:autoSpaceDN w:val="0"/>
              <w:adjustRightInd w:val="0"/>
              <w:rPr>
                <w:rFonts w:ascii="Arial" w:hAnsi="Arial" w:cs="Arial"/>
                <w:sz w:val="22"/>
                <w:szCs w:val="22"/>
              </w:rPr>
            </w:pPr>
          </w:p>
          <w:p w:rsidR="00A65BD4" w:rsidRPr="00A65BD4" w:rsidRDefault="00A65BD4" w:rsidP="00A65BD4">
            <w:pPr>
              <w:autoSpaceDE w:val="0"/>
              <w:autoSpaceDN w:val="0"/>
              <w:adjustRightInd w:val="0"/>
              <w:rPr>
                <w:rFonts w:ascii="Arial" w:hAnsi="Arial" w:cs="Arial"/>
                <w:sz w:val="22"/>
                <w:szCs w:val="22"/>
              </w:rPr>
            </w:pPr>
            <w:r>
              <w:rPr>
                <w:rFonts w:ascii="Arial" w:hAnsi="Arial" w:cs="Arial"/>
                <w:sz w:val="22"/>
                <w:szCs w:val="22"/>
              </w:rPr>
              <w:t xml:space="preserve">After completing the questionnaire online, the participants will be directed to a debrief form where they will receive the researcher’s student email address to ask questions or withdrawal. Details of reading information for help and advice provided by the NHS on sleep, diet and self-esteem. </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rsidTr="00694EA8">
        <w:tc>
          <w:tcPr>
            <w:tcW w:w="9923" w:type="dxa"/>
            <w:tcBorders>
              <w:top w:val="single" w:sz="4" w:space="0" w:color="auto"/>
              <w:bottom w:val="single" w:sz="4" w:space="0" w:color="auto"/>
            </w:tcBorders>
          </w:tcPr>
          <w:p w:rsidR="00C20294" w:rsidRPr="009C101A" w:rsidRDefault="004C1F78" w:rsidP="00F75F59">
            <w:pPr>
              <w:autoSpaceDE w:val="0"/>
              <w:autoSpaceDN w:val="0"/>
              <w:adjustRightInd w:val="0"/>
              <w:rPr>
                <w:rFonts w:ascii="Arial" w:hAnsi="Arial" w:cs="Arial"/>
                <w:sz w:val="22"/>
                <w:szCs w:val="22"/>
              </w:rPr>
            </w:pPr>
            <w:r>
              <w:rPr>
                <w:rFonts w:ascii="Arial" w:hAnsi="Arial" w:cs="Arial"/>
                <w:sz w:val="22"/>
                <w:szCs w:val="22"/>
              </w:rPr>
              <w:t>Before participants are able to start</w:t>
            </w:r>
            <w:r w:rsidR="00A65BD4">
              <w:rPr>
                <w:rFonts w:ascii="Arial" w:hAnsi="Arial" w:cs="Arial"/>
                <w:sz w:val="22"/>
                <w:szCs w:val="22"/>
              </w:rPr>
              <w:t xml:space="preserve"> they will need to state that they are 18 years old or above (If not, they will not be able to participate). Then before</w:t>
            </w:r>
            <w:r>
              <w:rPr>
                <w:rFonts w:ascii="Arial" w:hAnsi="Arial" w:cs="Arial"/>
                <w:sz w:val="22"/>
                <w:szCs w:val="22"/>
              </w:rPr>
              <w:t xml:space="preserve"> the</w:t>
            </w:r>
            <w:r w:rsidR="00A65BD4">
              <w:rPr>
                <w:rFonts w:ascii="Arial" w:hAnsi="Arial" w:cs="Arial"/>
                <w:sz w:val="22"/>
                <w:szCs w:val="22"/>
              </w:rPr>
              <w:t>y can start the</w:t>
            </w:r>
            <w:r>
              <w:rPr>
                <w:rFonts w:ascii="Arial" w:hAnsi="Arial" w:cs="Arial"/>
                <w:sz w:val="22"/>
                <w:szCs w:val="22"/>
              </w:rPr>
              <w:t xml:space="preserve"> online questionnaire, they </w:t>
            </w:r>
            <w:r w:rsidR="00A65BD4">
              <w:rPr>
                <w:rFonts w:ascii="Arial" w:hAnsi="Arial" w:cs="Arial"/>
                <w:sz w:val="22"/>
                <w:szCs w:val="22"/>
              </w:rPr>
              <w:t>are required to read a well informed</w:t>
            </w:r>
            <w:r>
              <w:rPr>
                <w:rFonts w:ascii="Arial" w:hAnsi="Arial" w:cs="Arial"/>
                <w:sz w:val="22"/>
                <w:szCs w:val="22"/>
              </w:rPr>
              <w:t xml:space="preserve"> consent online</w:t>
            </w:r>
            <w:r w:rsidR="004331C4">
              <w:rPr>
                <w:rFonts w:ascii="Arial" w:hAnsi="Arial" w:cs="Arial"/>
                <w:sz w:val="22"/>
                <w:szCs w:val="22"/>
              </w:rPr>
              <w:t xml:space="preserve"> </w:t>
            </w:r>
            <w:r w:rsidR="00A65BD4">
              <w:rPr>
                <w:rFonts w:ascii="Arial" w:hAnsi="Arial" w:cs="Arial"/>
                <w:sz w:val="22"/>
                <w:szCs w:val="22"/>
              </w:rPr>
              <w:t>and sign through a box ticking system to show their understanding of reasons and the procedure of the research.</w:t>
            </w:r>
            <w:r w:rsidR="009C101A">
              <w:rPr>
                <w:rFonts w:ascii="Arial" w:hAnsi="Arial" w:cs="Arial"/>
                <w:sz w:val="22"/>
                <w:szCs w:val="22"/>
              </w:rPr>
              <w:t xml:space="preserve"> </w:t>
            </w:r>
            <w:r w:rsidR="009C101A">
              <w:rPr>
                <w:rFonts w:ascii="Arial" w:hAnsi="Arial" w:cs="Arial"/>
                <w:color w:val="000000" w:themeColor="text1"/>
                <w:sz w:val="22"/>
                <w:szCs w:val="22"/>
              </w:rPr>
              <w:t xml:space="preserve">This is where they will be informed about confidentiality, the right to withdraw (until a certain date) and the length of the questionnaire. </w:t>
            </w:r>
            <w:r w:rsidR="00A65BD4">
              <w:rPr>
                <w:rFonts w:ascii="Arial" w:hAnsi="Arial" w:cs="Arial"/>
                <w:sz w:val="22"/>
                <w:szCs w:val="22"/>
              </w:rPr>
              <w:t xml:space="preserve"> </w:t>
            </w:r>
            <w:r w:rsidR="004331C4">
              <w:rPr>
                <w:rFonts w:ascii="Arial" w:hAnsi="Arial" w:cs="Arial"/>
                <w:sz w:val="22"/>
                <w:szCs w:val="22"/>
              </w:rPr>
              <w:t xml:space="preserve"> If they fail to consent </w:t>
            </w:r>
            <w:r w:rsidR="009C101A">
              <w:rPr>
                <w:rFonts w:ascii="Arial" w:hAnsi="Arial" w:cs="Arial"/>
                <w:sz w:val="22"/>
                <w:szCs w:val="22"/>
              </w:rPr>
              <w:t xml:space="preserve">by not ‘ticking’ the correct statements, </w:t>
            </w:r>
            <w:r w:rsidR="004331C4">
              <w:rPr>
                <w:rFonts w:ascii="Arial" w:hAnsi="Arial" w:cs="Arial"/>
                <w:sz w:val="22"/>
                <w:szCs w:val="22"/>
              </w:rPr>
              <w:t>they</w:t>
            </w:r>
            <w:r w:rsidR="009C101A">
              <w:rPr>
                <w:rFonts w:ascii="Arial" w:hAnsi="Arial" w:cs="Arial"/>
                <w:sz w:val="22"/>
                <w:szCs w:val="22"/>
              </w:rPr>
              <w:t xml:space="preserve"> will be unable to participate as they would not have met the correct criteria. </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C20294" w:rsidRPr="009C101A" w:rsidRDefault="004331C4" w:rsidP="00694EA8">
            <w:pPr>
              <w:autoSpaceDE w:val="0"/>
              <w:autoSpaceDN w:val="0"/>
              <w:adjustRightInd w:val="0"/>
              <w:rPr>
                <w:rFonts w:ascii="Arial" w:hAnsi="Arial" w:cs="Arial"/>
                <w:sz w:val="22"/>
                <w:szCs w:val="22"/>
              </w:rPr>
            </w:pPr>
            <w:r>
              <w:rPr>
                <w:rFonts w:ascii="Arial" w:hAnsi="Arial" w:cs="Arial"/>
                <w:sz w:val="22"/>
                <w:szCs w:val="22"/>
              </w:rPr>
              <w:t>All participants will be anonymous to the researcher.</w:t>
            </w:r>
          </w:p>
        </w:tc>
      </w:tr>
    </w:tbl>
    <w:p w:rsidR="00C20294" w:rsidRPr="004C3A0B" w:rsidRDefault="00C20294" w:rsidP="000700F9">
      <w:pPr>
        <w:rPr>
          <w:rFonts w:ascii="Arial" w:hAnsi="Arial" w:cs="Arial"/>
          <w:sz w:val="22"/>
          <w:szCs w:val="22"/>
        </w:rPr>
      </w:pPr>
    </w:p>
    <w:p w:rsidR="008102B5" w:rsidRPr="004C3A0B" w:rsidRDefault="008102B5">
      <w:pPr>
        <w:rPr>
          <w:rFonts w:ascii="Arial" w:hAnsi="Arial" w:cs="Arial"/>
          <w:sz w:val="22"/>
          <w:szCs w:val="22"/>
        </w:rPr>
      </w:pPr>
    </w:p>
    <w:p w:rsidR="000C5E77" w:rsidRPr="004C3A0B" w:rsidRDefault="000C5E77">
      <w:pPr>
        <w:rPr>
          <w:rFonts w:ascii="Arial" w:hAnsi="Arial" w:cs="Arial"/>
          <w:b/>
          <w:bCs/>
          <w:sz w:val="22"/>
          <w:szCs w:val="22"/>
        </w:rPr>
      </w:pPr>
      <w:r w:rsidRPr="004C3A0B">
        <w:rPr>
          <w:rFonts w:ascii="Arial" w:hAnsi="Arial" w:cs="Arial"/>
          <w:b/>
          <w:bCs/>
          <w:sz w:val="22"/>
          <w:szCs w:val="22"/>
        </w:rPr>
        <w:br w:type="page"/>
      </w:r>
    </w:p>
    <w:p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rsidR="0023172C" w:rsidRPr="004C3A0B" w:rsidRDefault="0023172C" w:rsidP="000700F9">
      <w:pPr>
        <w:rPr>
          <w:rFonts w:ascii="Arial" w:hAnsi="Arial" w:cs="Arial"/>
          <w:b/>
          <w:bCs/>
          <w:sz w:val="16"/>
          <w:szCs w:val="16"/>
        </w:rPr>
      </w:pPr>
    </w:p>
    <w:p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tblPr>
      <w:tblGrid>
        <w:gridCol w:w="7763"/>
        <w:gridCol w:w="992"/>
        <w:gridCol w:w="1134"/>
      </w:tblGrid>
      <w:tr w:rsidR="00331A88" w:rsidRPr="004C3A0B" w:rsidTr="00A83D75">
        <w:tc>
          <w:tcPr>
            <w:tcW w:w="7763" w:type="dxa"/>
            <w:tcBorders>
              <w:top w:val="nil"/>
              <w:left w:val="nil"/>
            </w:tcBorders>
          </w:tcPr>
          <w:p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rsidTr="006B1685">
        <w:trPr>
          <w:trHeight w:val="403"/>
        </w:trPr>
        <w:tc>
          <w:tcPr>
            <w:tcW w:w="7763" w:type="dxa"/>
            <w:shd w:val="clear" w:color="auto" w:fill="F2F2F2" w:themeFill="background1" w:themeFillShade="F2"/>
            <w:vAlign w:val="center"/>
          </w:tcPr>
          <w:p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rsidR="008102B5" w:rsidRPr="004C3A0B" w:rsidRDefault="001345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rsidTr="00A83D75">
        <w:trPr>
          <w:trHeight w:val="403"/>
        </w:trPr>
        <w:tc>
          <w:tcPr>
            <w:tcW w:w="9889" w:type="dxa"/>
            <w:gridSpan w:val="3"/>
            <w:shd w:val="clear" w:color="auto" w:fill="F2F2F2" w:themeFill="background1" w:themeFillShade="F2"/>
            <w:vAlign w:val="center"/>
          </w:tcPr>
          <w:p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rsidTr="00694EA8">
        <w:trPr>
          <w:trHeight w:val="403"/>
        </w:trPr>
        <w:tc>
          <w:tcPr>
            <w:tcW w:w="9889" w:type="dxa"/>
            <w:gridSpan w:val="3"/>
            <w:vAlign w:val="center"/>
          </w:tcPr>
          <w:p w:rsidR="00C61A6D" w:rsidRPr="009C101A" w:rsidRDefault="004331C4" w:rsidP="00694EA8">
            <w:pPr>
              <w:autoSpaceDE w:val="0"/>
              <w:autoSpaceDN w:val="0"/>
              <w:adjustRightInd w:val="0"/>
              <w:rPr>
                <w:rFonts w:ascii="Arial" w:hAnsi="Arial" w:cs="Arial"/>
                <w:sz w:val="22"/>
                <w:szCs w:val="22"/>
              </w:rPr>
            </w:pPr>
            <w:r>
              <w:rPr>
                <w:rFonts w:ascii="Arial" w:hAnsi="Arial" w:cs="Arial"/>
                <w:sz w:val="22"/>
                <w:szCs w:val="22"/>
              </w:rPr>
              <w:t xml:space="preserve">Participants will </w:t>
            </w:r>
            <w:r w:rsidR="009C101A">
              <w:rPr>
                <w:rFonts w:ascii="Arial" w:hAnsi="Arial" w:cs="Arial"/>
                <w:sz w:val="22"/>
                <w:szCs w:val="22"/>
              </w:rPr>
              <w:t>need to complete a consent form in order to participate.</w:t>
            </w:r>
          </w:p>
        </w:tc>
      </w:tr>
      <w:tr w:rsidR="00331A88" w:rsidRPr="004C3A0B" w:rsidTr="00694EA8">
        <w:trPr>
          <w:trHeight w:val="163"/>
        </w:trPr>
        <w:tc>
          <w:tcPr>
            <w:tcW w:w="9889" w:type="dxa"/>
            <w:gridSpan w:val="3"/>
            <w:vAlign w:val="center"/>
          </w:tcPr>
          <w:p w:rsidR="00331A88" w:rsidRPr="004C3A0B" w:rsidRDefault="00331A88" w:rsidP="00694EA8">
            <w:pPr>
              <w:autoSpaceDE w:val="0"/>
              <w:autoSpaceDN w:val="0"/>
              <w:adjustRightInd w:val="0"/>
              <w:rPr>
                <w:rFonts w:ascii="Arial" w:hAnsi="Arial" w:cs="Arial"/>
                <w:sz w:val="16"/>
                <w:szCs w:val="16"/>
              </w:rPr>
            </w:pPr>
          </w:p>
        </w:tc>
      </w:tr>
      <w:tr w:rsidR="00331A88" w:rsidRPr="004C3A0B" w:rsidTr="006B1685">
        <w:trPr>
          <w:trHeight w:val="403"/>
        </w:trPr>
        <w:tc>
          <w:tcPr>
            <w:tcW w:w="7763" w:type="dxa"/>
            <w:shd w:val="clear" w:color="auto" w:fill="F2F2F2" w:themeFill="background1" w:themeFillShade="F2"/>
            <w:vAlign w:val="center"/>
          </w:tcPr>
          <w:p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rsidR="00331A88" w:rsidRPr="004C3A0B" w:rsidRDefault="001345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rsidTr="00A83D75">
        <w:trPr>
          <w:trHeight w:val="403"/>
        </w:trPr>
        <w:tc>
          <w:tcPr>
            <w:tcW w:w="9889" w:type="dxa"/>
            <w:gridSpan w:val="3"/>
            <w:shd w:val="clear" w:color="auto" w:fill="F2F2F2" w:themeFill="background1" w:themeFillShade="F2"/>
            <w:vAlign w:val="center"/>
          </w:tcPr>
          <w:p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rsidTr="00694EA8">
        <w:trPr>
          <w:trHeight w:val="403"/>
        </w:trPr>
        <w:tc>
          <w:tcPr>
            <w:tcW w:w="9889" w:type="dxa"/>
            <w:gridSpan w:val="3"/>
            <w:vAlign w:val="center"/>
          </w:tcPr>
          <w:p w:rsidR="00C61A6D" w:rsidRPr="009C101A" w:rsidRDefault="00D2548E" w:rsidP="00694EA8">
            <w:pPr>
              <w:autoSpaceDE w:val="0"/>
              <w:autoSpaceDN w:val="0"/>
              <w:adjustRightInd w:val="0"/>
              <w:rPr>
                <w:rFonts w:ascii="Arial" w:hAnsi="Arial" w:cs="Arial"/>
                <w:sz w:val="22"/>
                <w:szCs w:val="22"/>
              </w:rPr>
            </w:pPr>
            <w:r>
              <w:rPr>
                <w:rFonts w:ascii="Arial" w:hAnsi="Arial" w:cs="Arial"/>
                <w:sz w:val="22"/>
                <w:szCs w:val="22"/>
              </w:rPr>
              <w:t xml:space="preserve">Part of this </w:t>
            </w:r>
            <w:r w:rsidR="009C101A">
              <w:rPr>
                <w:rFonts w:ascii="Arial" w:hAnsi="Arial" w:cs="Arial"/>
                <w:sz w:val="22"/>
                <w:szCs w:val="22"/>
              </w:rPr>
              <w:t>research looks at</w:t>
            </w:r>
            <w:r>
              <w:rPr>
                <w:rFonts w:ascii="Arial" w:hAnsi="Arial" w:cs="Arial"/>
                <w:sz w:val="22"/>
                <w:szCs w:val="22"/>
              </w:rPr>
              <w:t xml:space="preserve"> </w:t>
            </w:r>
            <w:r w:rsidR="0080060A">
              <w:rPr>
                <w:rFonts w:ascii="Arial" w:hAnsi="Arial" w:cs="Arial"/>
                <w:sz w:val="22"/>
                <w:szCs w:val="22"/>
              </w:rPr>
              <w:t>self-esteem</w:t>
            </w:r>
          </w:p>
        </w:tc>
      </w:tr>
    </w:tbl>
    <w:p w:rsidR="00331A88" w:rsidRDefault="00331A88" w:rsidP="000700F9">
      <w:pPr>
        <w:rPr>
          <w:rFonts w:ascii="Arial" w:hAnsi="Arial" w:cs="Arial"/>
          <w:sz w:val="16"/>
          <w:szCs w:val="16"/>
        </w:rPr>
      </w:pPr>
    </w:p>
    <w:tbl>
      <w:tblPr>
        <w:tblStyle w:val="TableGrid"/>
        <w:tblW w:w="9889" w:type="dxa"/>
        <w:tblLook w:val="04A0"/>
      </w:tblPr>
      <w:tblGrid>
        <w:gridCol w:w="7763"/>
        <w:gridCol w:w="992"/>
        <w:gridCol w:w="1134"/>
      </w:tblGrid>
      <w:tr w:rsidR="007407AA" w:rsidRPr="004C3A0B" w:rsidTr="00204E14">
        <w:trPr>
          <w:trHeight w:val="439"/>
        </w:trPr>
        <w:tc>
          <w:tcPr>
            <w:tcW w:w="7763" w:type="dxa"/>
          </w:tcPr>
          <w:p w:rsidR="007407AA" w:rsidRPr="004C3A0B" w:rsidRDefault="007407AA" w:rsidP="0013457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7407AA" w:rsidRPr="004C3A0B" w:rsidRDefault="007407AA" w:rsidP="0013457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7407AA" w:rsidRPr="004C3A0B" w:rsidRDefault="007407AA" w:rsidP="0013457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204E14">
        <w:trPr>
          <w:trHeight w:val="439"/>
        </w:trPr>
        <w:tc>
          <w:tcPr>
            <w:tcW w:w="7763" w:type="dxa"/>
          </w:tcPr>
          <w:p w:rsidR="007407AA" w:rsidRPr="004C3A0B" w:rsidRDefault="007407AA" w:rsidP="0013457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sdtPr>
            <w:sdtContent>
              <w:p w:rsidR="007407AA" w:rsidRPr="004C3A0B" w:rsidRDefault="00134570" w:rsidP="001345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sdtPr>
            <w:sdtContent>
              <w:p w:rsidR="007407AA" w:rsidRPr="004C3A0B" w:rsidRDefault="007407AA" w:rsidP="001345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13457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rsidR="007407AA" w:rsidRPr="004C3A0B" w:rsidRDefault="00134570" w:rsidP="001345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sdtPr>
            <w:sdtContent>
              <w:p w:rsidR="007407AA" w:rsidRPr="004C3A0B" w:rsidRDefault="007407AA" w:rsidP="001345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39"/>
        </w:trPr>
        <w:tc>
          <w:tcPr>
            <w:tcW w:w="7763" w:type="dxa"/>
          </w:tcPr>
          <w:p w:rsidR="007407AA" w:rsidRPr="004C3A0B" w:rsidRDefault="007407AA" w:rsidP="0013457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rsidR="007407AA" w:rsidRPr="004C3A0B" w:rsidRDefault="007407AA" w:rsidP="001345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sdtPr>
            <w:sdtContent>
              <w:p w:rsidR="007407AA" w:rsidRPr="004C3A0B" w:rsidRDefault="00134570" w:rsidP="001345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13457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rsidR="007407AA" w:rsidRPr="004C3A0B" w:rsidRDefault="00134570" w:rsidP="001345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sdtPr>
            <w:sdtContent>
              <w:p w:rsidR="007407AA" w:rsidRPr="004C3A0B" w:rsidRDefault="007407AA" w:rsidP="001345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13457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Content>
              <w:p w:rsidR="007407AA" w:rsidRPr="004C3A0B" w:rsidRDefault="00134570" w:rsidP="001345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sdtPr>
            <w:sdtContent>
              <w:p w:rsidR="007407AA" w:rsidRPr="004C3A0B" w:rsidRDefault="007407AA" w:rsidP="001345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13457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rsidR="007407AA" w:rsidRPr="004C3A0B" w:rsidRDefault="007407AA" w:rsidP="001345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sdtPr>
            <w:sdtContent>
              <w:p w:rsidR="007407AA" w:rsidRPr="004C3A0B" w:rsidRDefault="00134570" w:rsidP="001345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134570">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13457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rsidR="007407AA" w:rsidRPr="004C3A0B" w:rsidRDefault="007407AA" w:rsidP="001345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sdtPr>
            <w:sdtContent>
              <w:p w:rsidR="007407AA" w:rsidRPr="004C3A0B" w:rsidRDefault="00134570" w:rsidP="001345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134570">
        <w:trPr>
          <w:trHeight w:val="403"/>
        </w:trPr>
        <w:tc>
          <w:tcPr>
            <w:tcW w:w="9889" w:type="dxa"/>
            <w:gridSpan w:val="3"/>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rsidTr="00134570">
        <w:trPr>
          <w:trHeight w:val="403"/>
        </w:trPr>
        <w:tc>
          <w:tcPr>
            <w:tcW w:w="9889" w:type="dxa"/>
            <w:gridSpan w:val="3"/>
          </w:tcPr>
          <w:p w:rsidR="007407AA" w:rsidRDefault="00D2548E" w:rsidP="00204E14">
            <w:pPr>
              <w:autoSpaceDE w:val="0"/>
              <w:autoSpaceDN w:val="0"/>
              <w:adjustRightInd w:val="0"/>
              <w:rPr>
                <w:rFonts w:ascii="Arial" w:hAnsi="Arial" w:cs="Arial"/>
                <w:bCs/>
                <w:sz w:val="22"/>
                <w:szCs w:val="22"/>
              </w:rPr>
            </w:pPr>
            <w:r>
              <w:rPr>
                <w:rFonts w:ascii="Arial" w:hAnsi="Arial" w:cs="Arial"/>
                <w:bCs/>
                <w:sz w:val="22"/>
                <w:szCs w:val="22"/>
              </w:rPr>
              <w:t>To ensure confidentiality</w:t>
            </w:r>
            <w:r w:rsidR="00565639">
              <w:rPr>
                <w:rFonts w:ascii="Arial" w:hAnsi="Arial" w:cs="Arial"/>
                <w:bCs/>
                <w:sz w:val="22"/>
                <w:szCs w:val="22"/>
              </w:rPr>
              <w:t xml:space="preserve"> and anonymity</w:t>
            </w:r>
            <w:r>
              <w:rPr>
                <w:rFonts w:ascii="Arial" w:hAnsi="Arial" w:cs="Arial"/>
                <w:bCs/>
                <w:sz w:val="22"/>
                <w:szCs w:val="22"/>
              </w:rPr>
              <w:t>:</w:t>
            </w:r>
          </w:p>
          <w:p w:rsidR="00D2548E" w:rsidRDefault="00D2548E" w:rsidP="00D2548E">
            <w:pPr>
              <w:pStyle w:val="ListParagraph"/>
              <w:numPr>
                <w:ilvl w:val="0"/>
                <w:numId w:val="25"/>
              </w:numPr>
              <w:autoSpaceDE w:val="0"/>
              <w:autoSpaceDN w:val="0"/>
              <w:adjustRightInd w:val="0"/>
              <w:rPr>
                <w:rFonts w:ascii="Arial" w:hAnsi="Arial" w:cs="Arial"/>
                <w:bCs/>
              </w:rPr>
            </w:pPr>
            <w:r>
              <w:rPr>
                <w:rFonts w:ascii="Arial" w:hAnsi="Arial" w:cs="Arial"/>
                <w:bCs/>
              </w:rPr>
              <w:t xml:space="preserve">Manual files will be </w:t>
            </w:r>
            <w:r w:rsidR="009C101A">
              <w:rPr>
                <w:rFonts w:ascii="Arial" w:hAnsi="Arial" w:cs="Arial"/>
                <w:bCs/>
              </w:rPr>
              <w:t>locked and stored</w:t>
            </w:r>
            <w:r>
              <w:rPr>
                <w:rFonts w:ascii="Arial" w:hAnsi="Arial" w:cs="Arial"/>
                <w:bCs/>
              </w:rPr>
              <w:t xml:space="preserve"> away when not in use.</w:t>
            </w:r>
          </w:p>
          <w:p w:rsidR="00D2548E" w:rsidRDefault="00D2548E" w:rsidP="00D2548E">
            <w:pPr>
              <w:pStyle w:val="ListParagraph"/>
              <w:numPr>
                <w:ilvl w:val="0"/>
                <w:numId w:val="25"/>
              </w:numPr>
              <w:autoSpaceDE w:val="0"/>
              <w:autoSpaceDN w:val="0"/>
              <w:adjustRightInd w:val="0"/>
              <w:rPr>
                <w:rFonts w:ascii="Arial" w:hAnsi="Arial" w:cs="Arial"/>
                <w:bCs/>
              </w:rPr>
            </w:pPr>
            <w:r>
              <w:rPr>
                <w:rFonts w:ascii="Arial" w:hAnsi="Arial" w:cs="Arial"/>
                <w:bCs/>
              </w:rPr>
              <w:t>University and personal computers are password protected.</w:t>
            </w:r>
          </w:p>
          <w:p w:rsidR="00D2548E" w:rsidRDefault="00D2548E" w:rsidP="00D2548E">
            <w:pPr>
              <w:pStyle w:val="ListParagraph"/>
              <w:numPr>
                <w:ilvl w:val="0"/>
                <w:numId w:val="25"/>
              </w:numPr>
              <w:autoSpaceDE w:val="0"/>
              <w:autoSpaceDN w:val="0"/>
              <w:adjustRightInd w:val="0"/>
              <w:rPr>
                <w:rFonts w:ascii="Arial" w:hAnsi="Arial" w:cs="Arial"/>
                <w:bCs/>
              </w:rPr>
            </w:pPr>
            <w:r>
              <w:rPr>
                <w:rFonts w:ascii="Arial" w:hAnsi="Arial" w:cs="Arial"/>
                <w:bCs/>
              </w:rPr>
              <w:t>Laptops and memory sticks will be securely stored at all times.</w:t>
            </w:r>
          </w:p>
          <w:p w:rsidR="00565639" w:rsidRDefault="00565639" w:rsidP="00D2548E">
            <w:pPr>
              <w:pStyle w:val="ListParagraph"/>
              <w:numPr>
                <w:ilvl w:val="0"/>
                <w:numId w:val="25"/>
              </w:numPr>
              <w:autoSpaceDE w:val="0"/>
              <w:autoSpaceDN w:val="0"/>
              <w:adjustRightInd w:val="0"/>
              <w:rPr>
                <w:rFonts w:ascii="Arial" w:hAnsi="Arial" w:cs="Arial"/>
                <w:bCs/>
              </w:rPr>
            </w:pPr>
            <w:r>
              <w:rPr>
                <w:rFonts w:ascii="Arial" w:hAnsi="Arial" w:cs="Arial"/>
                <w:bCs/>
              </w:rPr>
              <w:t xml:space="preserve">No personal identification details </w:t>
            </w:r>
            <w:proofErr w:type="gramStart"/>
            <w:r>
              <w:rPr>
                <w:rFonts w:ascii="Arial" w:hAnsi="Arial" w:cs="Arial"/>
                <w:bCs/>
              </w:rPr>
              <w:t>will be requested</w:t>
            </w:r>
            <w:proofErr w:type="gramEnd"/>
            <w:r>
              <w:rPr>
                <w:rFonts w:ascii="Arial" w:hAnsi="Arial" w:cs="Arial"/>
                <w:bCs/>
              </w:rPr>
              <w:t xml:space="preserve"> at any time.</w:t>
            </w:r>
          </w:p>
          <w:p w:rsidR="00565639" w:rsidRPr="00565639" w:rsidRDefault="00565639" w:rsidP="00565639">
            <w:pPr>
              <w:autoSpaceDE w:val="0"/>
              <w:autoSpaceDN w:val="0"/>
              <w:adjustRightInd w:val="0"/>
              <w:rPr>
                <w:rFonts w:ascii="Arial" w:hAnsi="Arial" w:cs="Arial"/>
                <w:bCs/>
                <w:sz w:val="22"/>
                <w:szCs w:val="22"/>
              </w:rPr>
            </w:pPr>
            <w:r w:rsidRPr="00565639">
              <w:rPr>
                <w:rFonts w:ascii="Arial" w:hAnsi="Arial" w:cs="Arial"/>
                <w:bCs/>
                <w:sz w:val="22"/>
                <w:szCs w:val="22"/>
              </w:rPr>
              <w:t xml:space="preserve">The researcher will adhere to the university </w:t>
            </w:r>
            <w:r>
              <w:rPr>
                <w:rFonts w:ascii="Arial" w:hAnsi="Arial" w:cs="Arial"/>
                <w:bCs/>
                <w:sz w:val="22"/>
                <w:szCs w:val="22"/>
              </w:rPr>
              <w:t>guidelines for the storage of data for research purposes.</w:t>
            </w:r>
          </w:p>
          <w:p w:rsidR="00565639" w:rsidRPr="00565639" w:rsidRDefault="00565639" w:rsidP="00565639">
            <w:pPr>
              <w:autoSpaceDE w:val="0"/>
              <w:autoSpaceDN w:val="0"/>
              <w:adjustRightInd w:val="0"/>
              <w:rPr>
                <w:rFonts w:ascii="Arial" w:hAnsi="Arial" w:cs="Arial"/>
                <w:bCs/>
              </w:rPr>
            </w:pPr>
          </w:p>
          <w:p w:rsidR="007407AA" w:rsidRDefault="007407AA" w:rsidP="009C101A">
            <w:pPr>
              <w:autoSpaceDE w:val="0"/>
              <w:autoSpaceDN w:val="0"/>
              <w:adjustRightInd w:val="0"/>
              <w:rPr>
                <w:rFonts w:ascii="Arial" w:hAnsi="Arial" w:cs="Arial"/>
                <w:b/>
                <w:bCs/>
                <w:sz w:val="22"/>
                <w:szCs w:val="22"/>
              </w:rPr>
            </w:pPr>
          </w:p>
          <w:p w:rsidR="009C101A" w:rsidRDefault="009C101A" w:rsidP="009C101A">
            <w:pPr>
              <w:autoSpaceDE w:val="0"/>
              <w:autoSpaceDN w:val="0"/>
              <w:adjustRightInd w:val="0"/>
              <w:rPr>
                <w:rFonts w:ascii="Arial" w:hAnsi="Arial" w:cs="Arial"/>
                <w:b/>
                <w:bCs/>
                <w:sz w:val="22"/>
                <w:szCs w:val="22"/>
              </w:rPr>
            </w:pPr>
          </w:p>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331A88" w:rsidRPr="004C3A0B" w:rsidRDefault="001345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331A88" w:rsidRPr="004C3A0B" w:rsidRDefault="001345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331A88" w:rsidRPr="004C3A0B" w:rsidRDefault="001345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331A88" w:rsidRPr="004C3A0B" w:rsidRDefault="001345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331A88" w:rsidRPr="004C3A0B" w:rsidRDefault="001345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331A88" w:rsidRPr="004C3A0B" w:rsidRDefault="001345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331A88" w:rsidRPr="004C3A0B" w:rsidRDefault="001345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331A88" w:rsidRPr="004C3A0B" w:rsidRDefault="001345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rsidTr="00694EA8">
        <w:trPr>
          <w:trHeight w:val="403"/>
        </w:trPr>
        <w:tc>
          <w:tcPr>
            <w:tcW w:w="9889" w:type="dxa"/>
            <w:gridSpan w:val="3"/>
            <w:vAlign w:val="center"/>
          </w:tcPr>
          <w:p w:rsidR="00331A88" w:rsidRPr="00DD4AA7" w:rsidRDefault="00DD4AA7" w:rsidP="00694EA8">
            <w:pPr>
              <w:autoSpaceDE w:val="0"/>
              <w:autoSpaceDN w:val="0"/>
              <w:adjustRightInd w:val="0"/>
              <w:rPr>
                <w:rFonts w:ascii="Arial" w:hAnsi="Arial" w:cs="Arial"/>
                <w:sz w:val="22"/>
                <w:szCs w:val="22"/>
              </w:rPr>
            </w:pPr>
            <w:r>
              <w:rPr>
                <w:rFonts w:ascii="Arial" w:hAnsi="Arial" w:cs="Arial"/>
                <w:sz w:val="22"/>
                <w:szCs w:val="22"/>
              </w:rPr>
              <w:t xml:space="preserve">Once the date has been collected, it will be exported into an excel file. It will then be stored in a password protected encrypted device that will be held securely by the researcher locked away by key. Once all research </w:t>
            </w:r>
            <w:proofErr w:type="gramStart"/>
            <w:r>
              <w:rPr>
                <w:rFonts w:ascii="Arial" w:hAnsi="Arial" w:cs="Arial"/>
                <w:sz w:val="22"/>
                <w:szCs w:val="22"/>
              </w:rPr>
              <w:t>is completed</w:t>
            </w:r>
            <w:proofErr w:type="gramEnd"/>
            <w:r>
              <w:rPr>
                <w:rFonts w:ascii="Arial" w:hAnsi="Arial" w:cs="Arial"/>
                <w:sz w:val="22"/>
                <w:szCs w:val="22"/>
              </w:rPr>
              <w:t>, within 3 months of possession of the data, it will be handed over to the supervisor under the university regulations.</w:t>
            </w:r>
          </w:p>
        </w:tc>
      </w:tr>
    </w:tbl>
    <w:p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tblPr>
      <w:tblGrid>
        <w:gridCol w:w="9889"/>
      </w:tblGrid>
      <w:tr w:rsidR="007407AA" w:rsidRPr="004C3A0B" w:rsidTr="007407AA">
        <w:trPr>
          <w:trHeight w:val="403"/>
        </w:trPr>
        <w:tc>
          <w:tcPr>
            <w:tcW w:w="9889" w:type="dxa"/>
            <w:shd w:val="clear" w:color="auto" w:fill="F2F2F2" w:themeFill="background1" w:themeFillShade="F2"/>
            <w:vAlign w:val="center"/>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rsidTr="007407AA">
        <w:trPr>
          <w:trHeight w:val="403"/>
        </w:trPr>
        <w:tc>
          <w:tcPr>
            <w:tcW w:w="9889" w:type="dxa"/>
            <w:vAlign w:val="center"/>
          </w:tcPr>
          <w:p w:rsidR="00891D9D" w:rsidRPr="00891D9D" w:rsidRDefault="00891D9D" w:rsidP="00891D9D">
            <w:pPr>
              <w:pStyle w:val="ListParagraph"/>
              <w:autoSpaceDE w:val="0"/>
              <w:autoSpaceDN w:val="0"/>
              <w:adjustRightInd w:val="0"/>
              <w:ind w:left="1440"/>
              <w:rPr>
                <w:rFonts w:ascii="Arial" w:hAnsi="Arial" w:cs="Arial"/>
              </w:rPr>
            </w:pPr>
          </w:p>
          <w:p w:rsidR="007407AA" w:rsidRDefault="00891D9D" w:rsidP="00891D9D">
            <w:pPr>
              <w:pStyle w:val="ListParagraph"/>
              <w:numPr>
                <w:ilvl w:val="0"/>
                <w:numId w:val="28"/>
              </w:numPr>
              <w:autoSpaceDE w:val="0"/>
              <w:autoSpaceDN w:val="0"/>
              <w:adjustRightInd w:val="0"/>
              <w:rPr>
                <w:rFonts w:ascii="Arial" w:hAnsi="Arial" w:cs="Arial"/>
              </w:rPr>
            </w:pPr>
            <w:r>
              <w:rPr>
                <w:rFonts w:ascii="Arial" w:hAnsi="Arial" w:cs="Arial"/>
              </w:rPr>
              <w:t>Researcher</w:t>
            </w:r>
          </w:p>
          <w:p w:rsidR="00891D9D" w:rsidRPr="00891D9D" w:rsidRDefault="00891D9D" w:rsidP="00891D9D">
            <w:pPr>
              <w:pStyle w:val="ListParagraph"/>
              <w:numPr>
                <w:ilvl w:val="0"/>
                <w:numId w:val="28"/>
              </w:numPr>
              <w:autoSpaceDE w:val="0"/>
              <w:autoSpaceDN w:val="0"/>
              <w:adjustRightInd w:val="0"/>
              <w:rPr>
                <w:rFonts w:ascii="Arial" w:hAnsi="Arial" w:cs="Arial"/>
              </w:rPr>
            </w:pPr>
            <w:r>
              <w:rPr>
                <w:rFonts w:ascii="Arial" w:hAnsi="Arial" w:cs="Arial"/>
              </w:rPr>
              <w:t>Supervisor</w:t>
            </w: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rsidTr="007407AA">
        <w:trPr>
          <w:trHeight w:val="233"/>
        </w:trPr>
        <w:tc>
          <w:tcPr>
            <w:tcW w:w="9889" w:type="dxa"/>
            <w:vAlign w:val="center"/>
          </w:tcPr>
          <w:p w:rsidR="007407AA" w:rsidRPr="004C3A0B" w:rsidRDefault="007407AA" w:rsidP="007407AA">
            <w:pPr>
              <w:autoSpaceDE w:val="0"/>
              <w:autoSpaceDN w:val="0"/>
              <w:adjustRightInd w:val="0"/>
              <w:rPr>
                <w:rFonts w:ascii="Arial" w:hAnsi="Arial" w:cs="Arial"/>
                <w:sz w:val="16"/>
                <w:szCs w:val="16"/>
              </w:rPr>
            </w:pPr>
          </w:p>
        </w:tc>
      </w:tr>
      <w:tr w:rsidR="007407AA" w:rsidRPr="004C3A0B" w:rsidTr="007407AA">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rsidTr="007407AA">
        <w:trPr>
          <w:trHeight w:val="403"/>
        </w:trPr>
        <w:tc>
          <w:tcPr>
            <w:tcW w:w="9889" w:type="dxa"/>
          </w:tcPr>
          <w:p w:rsidR="007407AA" w:rsidRPr="00891D9D" w:rsidRDefault="007407AA" w:rsidP="00891D9D">
            <w:pPr>
              <w:pStyle w:val="ListParagraph"/>
              <w:autoSpaceDE w:val="0"/>
              <w:autoSpaceDN w:val="0"/>
              <w:adjustRightInd w:val="0"/>
              <w:ind w:left="1440"/>
              <w:rPr>
                <w:rFonts w:ascii="Arial" w:hAnsi="Arial" w:cs="Arial"/>
              </w:rPr>
            </w:pPr>
          </w:p>
          <w:p w:rsidR="007407AA" w:rsidRDefault="00891D9D" w:rsidP="00891D9D">
            <w:pPr>
              <w:pStyle w:val="ListParagraph"/>
              <w:numPr>
                <w:ilvl w:val="0"/>
                <w:numId w:val="31"/>
              </w:numPr>
              <w:autoSpaceDE w:val="0"/>
              <w:autoSpaceDN w:val="0"/>
              <w:adjustRightInd w:val="0"/>
              <w:rPr>
                <w:rFonts w:ascii="Arial" w:hAnsi="Arial" w:cs="Arial"/>
              </w:rPr>
            </w:pPr>
            <w:r>
              <w:rPr>
                <w:rFonts w:ascii="Arial" w:hAnsi="Arial" w:cs="Arial"/>
              </w:rPr>
              <w:t>Researcher</w:t>
            </w:r>
          </w:p>
          <w:p w:rsidR="00891D9D" w:rsidRPr="00891D9D" w:rsidRDefault="00891D9D" w:rsidP="00891D9D">
            <w:pPr>
              <w:pStyle w:val="ListParagraph"/>
              <w:autoSpaceDE w:val="0"/>
              <w:autoSpaceDN w:val="0"/>
              <w:adjustRightInd w:val="0"/>
              <w:rPr>
                <w:rFonts w:ascii="Arial" w:hAnsi="Arial" w:cs="Arial"/>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rsidTr="007407AA">
        <w:trPr>
          <w:trHeight w:val="233"/>
        </w:trPr>
        <w:tc>
          <w:tcPr>
            <w:tcW w:w="9889" w:type="dxa"/>
          </w:tcPr>
          <w:p w:rsidR="007407AA" w:rsidRPr="004C3A0B" w:rsidRDefault="007407AA" w:rsidP="007407AA">
            <w:pPr>
              <w:autoSpaceDE w:val="0"/>
              <w:autoSpaceDN w:val="0"/>
              <w:adjustRightInd w:val="0"/>
              <w:rPr>
                <w:rFonts w:ascii="Arial" w:hAnsi="Arial" w:cs="Arial"/>
                <w:sz w:val="16"/>
                <w:szCs w:val="16"/>
              </w:rPr>
            </w:pPr>
          </w:p>
        </w:tc>
      </w:tr>
      <w:tr w:rsidR="007407AA" w:rsidRPr="004C3A0B" w:rsidTr="007407AA">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rsidTr="007407AA">
        <w:trPr>
          <w:trHeight w:val="403"/>
        </w:trPr>
        <w:tc>
          <w:tcPr>
            <w:tcW w:w="9889" w:type="dxa"/>
          </w:tcPr>
          <w:p w:rsidR="007407AA" w:rsidRPr="00565639" w:rsidRDefault="00891D9D" w:rsidP="007407AA">
            <w:pPr>
              <w:autoSpaceDE w:val="0"/>
              <w:autoSpaceDN w:val="0"/>
              <w:adjustRightInd w:val="0"/>
              <w:rPr>
                <w:rFonts w:ascii="Arial" w:hAnsi="Arial" w:cs="Arial"/>
                <w:sz w:val="22"/>
                <w:szCs w:val="22"/>
              </w:rPr>
            </w:pPr>
            <w:r w:rsidRPr="00565639">
              <w:rPr>
                <w:rFonts w:ascii="Arial" w:hAnsi="Arial" w:cs="Arial"/>
                <w:sz w:val="22"/>
                <w:szCs w:val="22"/>
              </w:rPr>
              <w:t xml:space="preserve">Manual data will be stored locked away for </w:t>
            </w:r>
            <w:r w:rsidR="00E52DBB" w:rsidRPr="00565639">
              <w:rPr>
                <w:rFonts w:ascii="Arial" w:hAnsi="Arial" w:cs="Arial"/>
                <w:sz w:val="22"/>
                <w:szCs w:val="22"/>
              </w:rPr>
              <w:t>a minimum of 2 years. Anything else will be sto</w:t>
            </w:r>
            <w:r w:rsidR="00565639">
              <w:rPr>
                <w:rFonts w:ascii="Arial" w:hAnsi="Arial" w:cs="Arial"/>
                <w:sz w:val="22"/>
                <w:szCs w:val="22"/>
              </w:rPr>
              <w:t>red on a personal computer that i</w:t>
            </w:r>
            <w:r w:rsidR="00E52DBB" w:rsidRPr="00565639">
              <w:rPr>
                <w:rFonts w:ascii="Arial" w:hAnsi="Arial" w:cs="Arial"/>
                <w:sz w:val="22"/>
                <w:szCs w:val="22"/>
              </w:rPr>
              <w:t>s password protected for a minimum of 2 years.</w:t>
            </w:r>
          </w:p>
        </w:tc>
      </w:tr>
    </w:tbl>
    <w:p w:rsidR="000C5E77" w:rsidRPr="004C3A0B" w:rsidRDefault="00025D7B">
      <w:pPr>
        <w:rPr>
          <w:rFonts w:ascii="Arial" w:hAnsi="Arial" w:cs="Arial"/>
          <w:b/>
          <w:bCs/>
          <w:sz w:val="22"/>
          <w:szCs w:val="22"/>
        </w:rPr>
      </w:pPr>
      <w:r w:rsidRPr="004C3A0B">
        <w:rPr>
          <w:rFonts w:ascii="Arial" w:hAnsi="Arial" w:cs="Arial"/>
          <w:sz w:val="16"/>
          <w:szCs w:val="16"/>
        </w:rPr>
        <w:br w:type="page"/>
      </w:r>
    </w:p>
    <w:p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9"/>
        <w:gridCol w:w="3969"/>
        <w:gridCol w:w="850"/>
        <w:gridCol w:w="1843"/>
      </w:tblGrid>
      <w:tr w:rsidR="00694EA8" w:rsidRPr="004C3A0B" w:rsidTr="00A83D75">
        <w:trPr>
          <w:trHeight w:val="1807"/>
        </w:trPr>
        <w:tc>
          <w:tcPr>
            <w:tcW w:w="9881" w:type="dxa"/>
            <w:gridSpan w:val="4"/>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rsidTr="000C5E77">
        <w:trPr>
          <w:trHeight w:val="657"/>
        </w:trPr>
        <w:tc>
          <w:tcPr>
            <w:tcW w:w="3219" w:type="dxa"/>
            <w:tcBorders>
              <w:right w:val="nil"/>
            </w:tcBorders>
            <w:vAlign w:val="center"/>
          </w:tcPr>
          <w:p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rsidR="00694EA8" w:rsidRPr="004C3A0B" w:rsidRDefault="00DD568F" w:rsidP="00694EA8">
            <w:pPr>
              <w:spacing w:before="100" w:beforeAutospacing="1" w:after="100" w:afterAutospacing="1"/>
              <w:rPr>
                <w:rFonts w:ascii="Arial" w:hAnsi="Arial" w:cs="Arial"/>
                <w:sz w:val="22"/>
                <w:szCs w:val="22"/>
              </w:rPr>
            </w:pPr>
            <w:r>
              <w:rPr>
                <w:rFonts w:ascii="Arial" w:hAnsi="Arial" w:cs="Arial"/>
                <w:noProof/>
                <w:sz w:val="22"/>
                <w:szCs w:val="22"/>
                <w:lang w:eastAsia="en-GB"/>
              </w:rPr>
              <w:drawing>
                <wp:inline distT="0" distB="0" distL="0" distR="0">
                  <wp:extent cx="1174420" cy="248353"/>
                  <wp:effectExtent l="19050" t="0" r="6680" b="0"/>
                  <wp:docPr id="3" name="Picture 2" descr="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jpg"/>
                          <pic:cNvPicPr/>
                        </pic:nvPicPr>
                        <pic:blipFill>
                          <a:blip r:embed="rId13"/>
                          <a:srcRect l="3551" t="18451" r="4654" b="34219"/>
                          <a:stretch>
                            <a:fillRect/>
                          </a:stretch>
                        </pic:blipFill>
                        <pic:spPr>
                          <a:xfrm>
                            <a:off x="0" y="0"/>
                            <a:ext cx="1183880" cy="250354"/>
                          </a:xfrm>
                          <a:prstGeom prst="rect">
                            <a:avLst/>
                          </a:prstGeom>
                        </pic:spPr>
                      </pic:pic>
                    </a:graphicData>
                  </a:graphic>
                </wp:inline>
              </w:drawing>
            </w:r>
          </w:p>
        </w:tc>
        <w:tc>
          <w:tcPr>
            <w:tcW w:w="850" w:type="dxa"/>
            <w:tcBorders>
              <w:right w:val="nil"/>
            </w:tcBorders>
            <w:vAlign w:val="center"/>
          </w:tcPr>
          <w:p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694EA8" w:rsidRPr="004C3A0B" w:rsidRDefault="00DD4AA7" w:rsidP="00694EA8">
            <w:pPr>
              <w:spacing w:before="100" w:beforeAutospacing="1" w:after="100" w:afterAutospacing="1"/>
              <w:rPr>
                <w:rFonts w:ascii="Arial" w:hAnsi="Arial" w:cs="Arial"/>
                <w:sz w:val="22"/>
                <w:szCs w:val="22"/>
              </w:rPr>
            </w:pPr>
            <w:r>
              <w:rPr>
                <w:rFonts w:ascii="Arial" w:hAnsi="Arial" w:cs="Arial"/>
                <w:sz w:val="22"/>
                <w:szCs w:val="22"/>
              </w:rPr>
              <w:t>27/10/2017</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0C3A29" w:rsidRPr="004C3A0B" w:rsidTr="00A83D75">
        <w:trPr>
          <w:trHeight w:val="346"/>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rsidR="000C3A29" w:rsidRPr="004C3A0B" w:rsidRDefault="00E52DBB" w:rsidP="00CA7241">
            <w:pPr>
              <w:pStyle w:val="ListParagraph"/>
              <w:ind w:left="0"/>
              <w:rPr>
                <w:rFonts w:ascii="Arial" w:hAnsi="Arial" w:cs="Arial"/>
              </w:rPr>
            </w:pPr>
            <w:r>
              <w:rPr>
                <w:rFonts w:ascii="Arial" w:hAnsi="Arial" w:cs="Arial"/>
              </w:rPr>
              <w:t>Karen Eaton Thomas</w:t>
            </w: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C3A29" w:rsidRPr="004C3A0B" w:rsidRDefault="005E4E6A" w:rsidP="00CA7241">
            <w:pPr>
              <w:pStyle w:val="ListParagraph"/>
              <w:ind w:left="0"/>
              <w:rPr>
                <w:rFonts w:ascii="Arial" w:hAnsi="Arial" w:cs="Arial"/>
              </w:rPr>
            </w:pPr>
            <w:r>
              <w:rPr>
                <w:rFonts w:ascii="Comic Sans MS" w:hAnsi="Comic Sans MS"/>
                <w:noProof/>
                <w:lang w:eastAsia="en-GB"/>
              </w:rPr>
              <w:drawing>
                <wp:inline distT="0" distB="0" distL="0" distR="0">
                  <wp:extent cx="967839" cy="3844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8347" cy="384694"/>
                          </a:xfrm>
                          <a:prstGeom prst="rect">
                            <a:avLst/>
                          </a:prstGeom>
                          <a:noFill/>
                        </pic:spPr>
                      </pic:pic>
                    </a:graphicData>
                  </a:graphic>
                </wp:inline>
              </w:drawing>
            </w: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C3A29" w:rsidRPr="004C3A0B" w:rsidRDefault="005E4E6A" w:rsidP="00CA7241">
            <w:pPr>
              <w:pStyle w:val="ListParagraph"/>
              <w:ind w:left="0"/>
              <w:rPr>
                <w:rFonts w:ascii="Arial" w:hAnsi="Arial" w:cs="Arial"/>
              </w:rPr>
            </w:pPr>
            <w:r>
              <w:rPr>
                <w:rFonts w:ascii="Arial" w:hAnsi="Arial" w:cs="Arial"/>
              </w:rPr>
              <w:t>27/10/2017</w:t>
            </w:r>
            <w:bookmarkStart w:id="0" w:name="_GoBack"/>
            <w:bookmarkEnd w:id="0"/>
          </w:p>
        </w:tc>
      </w:tr>
    </w:tbl>
    <w:p w:rsidR="000C3A29" w:rsidRPr="004C3A0B" w:rsidRDefault="000C3A29" w:rsidP="000700F9">
      <w:pPr>
        <w:rPr>
          <w:rFonts w:ascii="Arial" w:hAnsi="Arial" w:cs="Arial"/>
          <w:sz w:val="22"/>
          <w:szCs w:val="22"/>
        </w:rPr>
      </w:pPr>
    </w:p>
    <w:p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0C3A29" w:rsidRPr="004C3A0B" w:rsidTr="00A83D75">
        <w:trPr>
          <w:trHeight w:val="346"/>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AC189C" w:rsidRPr="004C3A0B" w:rsidRDefault="00AC189C" w:rsidP="000700F9">
      <w:pPr>
        <w:rPr>
          <w:rFonts w:ascii="Arial" w:hAnsi="Arial" w:cs="Arial"/>
          <w:sz w:val="22"/>
          <w:szCs w:val="22"/>
        </w:rPr>
      </w:pPr>
    </w:p>
    <w:p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sdtPr>
            <w:sdtContent>
              <w:sdt>
                <w:sdtPr>
                  <w:rPr>
                    <w:rFonts w:ascii="Arial" w:hAnsi="Arial" w:cs="Arial"/>
                    <w:b/>
                    <w:bCs/>
                    <w:sz w:val="22"/>
                    <w:szCs w:val="22"/>
                  </w:rPr>
                  <w:id w:val="1738127"/>
                </w:sdtPr>
                <w:sdtContent>
                  <w:p w:rsidR="00CC2661" w:rsidRPr="00DD4AA7" w:rsidRDefault="00DD4AA7" w:rsidP="00DD4AA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sdtPr>
            <w:sdtContent>
              <w:sdt>
                <w:sdtPr>
                  <w:rPr>
                    <w:rFonts w:ascii="Arial" w:hAnsi="Arial" w:cs="Arial"/>
                    <w:b/>
                    <w:bCs/>
                    <w:sz w:val="22"/>
                    <w:szCs w:val="22"/>
                  </w:rPr>
                  <w:id w:val="1738130"/>
                </w:sdtPr>
                <w:sdtContent>
                  <w:p w:rsidR="00CC2661" w:rsidRPr="00DD4AA7" w:rsidRDefault="00DD4AA7" w:rsidP="00DD4AA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sdtPr>
            <w:sdtContent>
              <w:sdt>
                <w:sdtPr>
                  <w:rPr>
                    <w:rFonts w:ascii="Arial" w:hAnsi="Arial" w:cs="Arial"/>
                    <w:b/>
                    <w:bCs/>
                    <w:sz w:val="22"/>
                    <w:szCs w:val="22"/>
                  </w:rPr>
                  <w:id w:val="1738133"/>
                </w:sdtPr>
                <w:sdtContent>
                  <w:p w:rsidR="00CC2661" w:rsidRPr="00DD4AA7" w:rsidRDefault="00DD4AA7" w:rsidP="00DD4AA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rsidTr="006B1685">
        <w:trPr>
          <w:trHeight w:val="492"/>
        </w:trPr>
        <w:tc>
          <w:tcPr>
            <w:tcW w:w="675" w:type="dxa"/>
            <w:shd w:val="clear" w:color="auto" w:fill="BFBFBF" w:themeFill="background1" w:themeFillShade="BF"/>
            <w:vAlign w:val="center"/>
          </w:tcPr>
          <w:sdt>
            <w:sdtPr>
              <w:rPr>
                <w:rFonts w:ascii="Arial" w:hAnsi="Arial" w:cs="Arial"/>
                <w:b/>
                <w:bCs/>
              </w:rPr>
              <w:id w:val="1893926499"/>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Default="00743859" w:rsidP="00743859">
            <w:pPr>
              <w:rPr>
                <w:rFonts w:ascii="Arial" w:hAnsi="Arial" w:cs="Arial"/>
                <w:sz w:val="22"/>
                <w:szCs w:val="22"/>
              </w:rPr>
            </w:pPr>
          </w:p>
          <w:p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743859" w:rsidRPr="004C3A0B" w:rsidRDefault="00743859" w:rsidP="00743859">
            <w:pPr>
              <w:rPr>
                <w:rFonts w:ascii="Arial" w:hAnsi="Arial" w:cs="Arial"/>
                <w:sz w:val="22"/>
                <w:szCs w:val="22"/>
              </w:rPr>
            </w:pPr>
          </w:p>
        </w:tc>
      </w:tr>
      <w:tr w:rsidR="00743859" w:rsidRPr="004C3A0B" w:rsidTr="006B1685">
        <w:trPr>
          <w:trHeight w:val="626"/>
        </w:trPr>
        <w:tc>
          <w:tcPr>
            <w:tcW w:w="675" w:type="dxa"/>
            <w:shd w:val="clear" w:color="auto" w:fill="BFBFBF" w:themeFill="background1" w:themeFillShade="BF"/>
            <w:vAlign w:val="center"/>
          </w:tcPr>
          <w:sdt>
            <w:sdtPr>
              <w:rPr>
                <w:rFonts w:ascii="Arial" w:hAnsi="Arial" w:cs="Arial"/>
                <w:b/>
                <w:bCs/>
              </w:rPr>
              <w:id w:val="1189257540"/>
            </w:sdtPr>
            <w:sdtContent>
              <w:sdt>
                <w:sdtPr>
                  <w:rPr>
                    <w:rFonts w:ascii="Arial" w:hAnsi="Arial" w:cs="Arial"/>
                    <w:b/>
                    <w:bCs/>
                    <w:sz w:val="22"/>
                    <w:szCs w:val="22"/>
                  </w:rPr>
                  <w:id w:val="1738148"/>
                </w:sdtPr>
                <w:sdtContent>
                  <w:p w:rsidR="00743859" w:rsidRPr="00DD4AA7" w:rsidRDefault="00DD4AA7" w:rsidP="00DD4AA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6B1685">
        <w:trPr>
          <w:trHeight w:val="968"/>
        </w:trPr>
        <w:tc>
          <w:tcPr>
            <w:tcW w:w="675" w:type="dxa"/>
            <w:shd w:val="clear" w:color="auto" w:fill="BFBFBF" w:themeFill="background1" w:themeFillShade="BF"/>
            <w:vAlign w:val="center"/>
          </w:tcPr>
          <w:sdt>
            <w:sdtPr>
              <w:rPr>
                <w:rFonts w:ascii="Arial" w:hAnsi="Arial" w:cs="Arial"/>
                <w:b/>
                <w:bCs/>
              </w:rPr>
              <w:id w:val="1030683582"/>
            </w:sdtPr>
            <w:sdtContent>
              <w:sdt>
                <w:sdtPr>
                  <w:rPr>
                    <w:rFonts w:ascii="Arial" w:hAnsi="Arial" w:cs="Arial"/>
                    <w:b/>
                    <w:bCs/>
                    <w:sz w:val="22"/>
                    <w:szCs w:val="22"/>
                  </w:rPr>
                  <w:id w:val="1738151"/>
                </w:sdtPr>
                <w:sdtContent>
                  <w:p w:rsidR="00743859" w:rsidRPr="00DD4AA7" w:rsidRDefault="00DD4AA7" w:rsidP="00DD4AA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w:t>
      </w:r>
      <w:proofErr w:type="gramStart"/>
      <w:r w:rsidRPr="004C3A0B">
        <w:rPr>
          <w:rFonts w:ascii="Arial" w:hAnsi="Arial" w:cs="Arial"/>
          <w:bCs/>
        </w:rPr>
        <w:t>be subject to its own internal Ethical approval process then please provide</w:t>
      </w:r>
      <w:proofErr w:type="gramEnd"/>
      <w:r w:rsidRPr="004C3A0B">
        <w:rPr>
          <w:rFonts w:ascii="Arial" w:hAnsi="Arial" w:cs="Arial"/>
          <w:bCs/>
        </w:rPr>
        <w:t xml:space="preserv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Pr="004C3A0B" w:rsidRDefault="00743859"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w:t>
      </w:r>
      <w:proofErr w:type="gramStart"/>
      <w:r w:rsidRPr="004C3A0B">
        <w:rPr>
          <w:rFonts w:ascii="Arial" w:hAnsi="Arial" w:cs="Arial"/>
          <w:bCs/>
        </w:rPr>
        <w:t>are 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w:t>
      </w:r>
      <w:proofErr w:type="gramStart"/>
      <w:r w:rsidRPr="004C3A0B">
        <w:rPr>
          <w:rFonts w:ascii="Arial" w:eastAsiaTheme="minorHAnsi" w:hAnsi="Arial" w:cs="Arial"/>
        </w:rPr>
        <w:t>period of time</w:t>
      </w:r>
      <w:proofErr w:type="gramEnd"/>
      <w:r w:rsidRPr="004C3A0B">
        <w:rPr>
          <w:rFonts w:ascii="Arial" w:eastAsiaTheme="minorHAnsi" w:hAnsi="Arial" w:cs="Arial"/>
        </w:rPr>
        <w:t xml:space="preserv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CB0731" w:rsidRPr="00D77DFD" w:rsidRDefault="00CB0731"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Default="00D618E4" w:rsidP="008330B6">
      <w:pPr>
        <w:jc w:val="both"/>
        <w:rPr>
          <w:rFonts w:ascii="Arial" w:hAnsi="Arial" w:cs="Arial"/>
          <w:u w:val="single"/>
        </w:rPr>
      </w:pPr>
      <w:r w:rsidRPr="00D618E4">
        <w:rPr>
          <w:rFonts w:ascii="Arial" w:hAnsi="Arial" w:cs="Arial"/>
          <w:u w:val="single"/>
        </w:rPr>
        <w:t>Reference list</w:t>
      </w:r>
    </w:p>
    <w:p w:rsidR="00D618E4" w:rsidRDefault="00D618E4" w:rsidP="008330B6">
      <w:pPr>
        <w:jc w:val="both"/>
        <w:rPr>
          <w:rFonts w:ascii="Arial" w:hAnsi="Arial" w:cs="Arial"/>
          <w:u w:val="single"/>
        </w:rPr>
      </w:pPr>
    </w:p>
    <w:p w:rsidR="00D27CEB" w:rsidRDefault="00D27CEB" w:rsidP="008330B6">
      <w:pPr>
        <w:jc w:val="both"/>
        <w:rPr>
          <w:rFonts w:ascii="Arial" w:hAnsi="Arial" w:cs="Arial"/>
          <w:color w:val="222222"/>
        </w:rPr>
      </w:pPr>
      <w:proofErr w:type="spellStart"/>
      <w:r>
        <w:rPr>
          <w:rFonts w:ascii="Arial" w:hAnsi="Arial" w:cs="Arial"/>
          <w:color w:val="222222"/>
        </w:rPr>
        <w:t>Dohnt</w:t>
      </w:r>
      <w:proofErr w:type="spellEnd"/>
      <w:r>
        <w:rPr>
          <w:rFonts w:ascii="Arial" w:hAnsi="Arial" w:cs="Arial"/>
          <w:color w:val="222222"/>
        </w:rPr>
        <w:t xml:space="preserve">, H., &amp; </w:t>
      </w:r>
      <w:proofErr w:type="spellStart"/>
      <w:r>
        <w:rPr>
          <w:rFonts w:ascii="Arial" w:hAnsi="Arial" w:cs="Arial"/>
          <w:color w:val="222222"/>
        </w:rPr>
        <w:t>Tiggemann</w:t>
      </w:r>
      <w:proofErr w:type="spellEnd"/>
      <w:r>
        <w:rPr>
          <w:rFonts w:ascii="Arial" w:hAnsi="Arial" w:cs="Arial"/>
          <w:color w:val="222222"/>
        </w:rPr>
        <w:t xml:space="preserve">, M. (2006). The contribution of peer and media influences to the development of body satisfaction and self-esteem in young girls: A prospective study. </w:t>
      </w:r>
      <w:r>
        <w:rPr>
          <w:rFonts w:ascii="Arial" w:hAnsi="Arial" w:cs="Arial"/>
          <w:i/>
          <w:iCs/>
          <w:color w:val="222222"/>
        </w:rPr>
        <w:t>Developmental psychology</w:t>
      </w:r>
      <w:r>
        <w:rPr>
          <w:rFonts w:ascii="Arial" w:hAnsi="Arial" w:cs="Arial"/>
          <w:color w:val="222222"/>
        </w:rPr>
        <w:t xml:space="preserve">, </w:t>
      </w:r>
      <w:r>
        <w:rPr>
          <w:rFonts w:ascii="Arial" w:hAnsi="Arial" w:cs="Arial"/>
          <w:i/>
          <w:iCs/>
          <w:color w:val="222222"/>
        </w:rPr>
        <w:t>42</w:t>
      </w:r>
      <w:r>
        <w:rPr>
          <w:rFonts w:ascii="Arial" w:hAnsi="Arial" w:cs="Arial"/>
          <w:color w:val="222222"/>
        </w:rPr>
        <w:t>(5), 929.</w:t>
      </w:r>
    </w:p>
    <w:p w:rsidR="00D27CEB" w:rsidRPr="00D618E4" w:rsidRDefault="00D27CEB" w:rsidP="008330B6">
      <w:pPr>
        <w:jc w:val="both"/>
        <w:rPr>
          <w:rFonts w:ascii="Arial" w:hAnsi="Arial" w:cs="Arial"/>
        </w:rPr>
      </w:pPr>
    </w:p>
    <w:p w:rsidR="00D27CEB" w:rsidRDefault="00D27CEB" w:rsidP="008330B6">
      <w:pPr>
        <w:jc w:val="both"/>
        <w:rPr>
          <w:rFonts w:ascii="Arial" w:hAnsi="Arial" w:cs="Arial"/>
          <w:color w:val="222222"/>
        </w:rPr>
      </w:pPr>
      <w:r>
        <w:rPr>
          <w:rFonts w:ascii="Arial" w:hAnsi="Arial" w:cs="Arial"/>
          <w:color w:val="222222"/>
        </w:rPr>
        <w:t xml:space="preserve">Harrison, K., &amp; Cantor, J. (1997). The relationship between media consumption and eating disorders. </w:t>
      </w:r>
      <w:r>
        <w:rPr>
          <w:rFonts w:ascii="Arial" w:hAnsi="Arial" w:cs="Arial"/>
          <w:i/>
          <w:iCs/>
          <w:color w:val="222222"/>
        </w:rPr>
        <w:t>Journal of communication</w:t>
      </w:r>
      <w:r>
        <w:rPr>
          <w:rFonts w:ascii="Arial" w:hAnsi="Arial" w:cs="Arial"/>
          <w:color w:val="222222"/>
        </w:rPr>
        <w:t xml:space="preserve">, </w:t>
      </w:r>
      <w:r>
        <w:rPr>
          <w:rFonts w:ascii="Arial" w:hAnsi="Arial" w:cs="Arial"/>
          <w:i/>
          <w:iCs/>
          <w:color w:val="222222"/>
        </w:rPr>
        <w:t>47</w:t>
      </w:r>
      <w:r>
        <w:rPr>
          <w:rFonts w:ascii="Arial" w:hAnsi="Arial" w:cs="Arial"/>
          <w:color w:val="222222"/>
        </w:rPr>
        <w:t>(1), 40-67.</w:t>
      </w:r>
    </w:p>
    <w:p w:rsidR="00D27CEB" w:rsidRDefault="00D27CEB" w:rsidP="008330B6">
      <w:pPr>
        <w:jc w:val="both"/>
        <w:rPr>
          <w:rFonts w:ascii="Arial" w:hAnsi="Arial" w:cs="Arial"/>
          <w:color w:val="222222"/>
        </w:rPr>
      </w:pPr>
    </w:p>
    <w:p w:rsidR="00D27CEB" w:rsidRDefault="00D27CEB" w:rsidP="008330B6">
      <w:pPr>
        <w:jc w:val="both"/>
        <w:rPr>
          <w:rFonts w:ascii="Arial" w:hAnsi="Arial" w:cs="Arial"/>
          <w:color w:val="222222"/>
        </w:rPr>
      </w:pPr>
      <w:r>
        <w:rPr>
          <w:rFonts w:ascii="Arial" w:hAnsi="Arial" w:cs="Arial"/>
          <w:color w:val="222222"/>
        </w:rPr>
        <w:t xml:space="preserve">Higuchi, S., </w:t>
      </w:r>
      <w:proofErr w:type="spellStart"/>
      <w:r>
        <w:rPr>
          <w:rFonts w:ascii="Arial" w:hAnsi="Arial" w:cs="Arial"/>
          <w:color w:val="222222"/>
        </w:rPr>
        <w:t>Motohashi</w:t>
      </w:r>
      <w:proofErr w:type="spellEnd"/>
      <w:r>
        <w:rPr>
          <w:rFonts w:ascii="Arial" w:hAnsi="Arial" w:cs="Arial"/>
          <w:color w:val="222222"/>
        </w:rPr>
        <w:t xml:space="preserve">, Y., Liu, Y., &amp; Maeda, A. (2005). Effects of playing a computer game using a bright display on </w:t>
      </w:r>
      <w:proofErr w:type="spellStart"/>
      <w:r>
        <w:rPr>
          <w:rFonts w:ascii="Arial" w:hAnsi="Arial" w:cs="Arial"/>
          <w:color w:val="222222"/>
        </w:rPr>
        <w:t>presleep</w:t>
      </w:r>
      <w:proofErr w:type="spellEnd"/>
      <w:r>
        <w:rPr>
          <w:rFonts w:ascii="Arial" w:hAnsi="Arial" w:cs="Arial"/>
          <w:color w:val="222222"/>
        </w:rPr>
        <w:t xml:space="preserve"> physiological variables, sleep latency, slow wave sleep and REM sleep. </w:t>
      </w:r>
      <w:r>
        <w:rPr>
          <w:rFonts w:ascii="Arial" w:hAnsi="Arial" w:cs="Arial"/>
          <w:i/>
          <w:iCs/>
          <w:color w:val="222222"/>
        </w:rPr>
        <w:t>Journal of sleep research</w:t>
      </w:r>
      <w:r>
        <w:rPr>
          <w:rFonts w:ascii="Arial" w:hAnsi="Arial" w:cs="Arial"/>
          <w:color w:val="222222"/>
        </w:rPr>
        <w:t xml:space="preserve">, </w:t>
      </w:r>
      <w:r>
        <w:rPr>
          <w:rFonts w:ascii="Arial" w:hAnsi="Arial" w:cs="Arial"/>
          <w:i/>
          <w:iCs/>
          <w:color w:val="222222"/>
        </w:rPr>
        <w:t>14</w:t>
      </w:r>
      <w:r>
        <w:rPr>
          <w:rFonts w:ascii="Arial" w:hAnsi="Arial" w:cs="Arial"/>
          <w:color w:val="222222"/>
        </w:rPr>
        <w:t xml:space="preserve">(3), 267-273. </w:t>
      </w:r>
    </w:p>
    <w:p w:rsidR="00D27CEB" w:rsidRDefault="00D27CEB" w:rsidP="008330B6">
      <w:pPr>
        <w:jc w:val="both"/>
        <w:rPr>
          <w:rFonts w:ascii="Arial" w:hAnsi="Arial" w:cs="Arial"/>
          <w:color w:val="222222"/>
        </w:rPr>
      </w:pPr>
    </w:p>
    <w:p w:rsidR="00D27CEB" w:rsidRDefault="00D27CEB" w:rsidP="008330B6">
      <w:pPr>
        <w:jc w:val="both"/>
        <w:rPr>
          <w:rFonts w:ascii="Arial" w:hAnsi="Arial" w:cs="Arial"/>
          <w:color w:val="222222"/>
        </w:rPr>
      </w:pPr>
      <w:r>
        <w:rPr>
          <w:rFonts w:ascii="Arial" w:hAnsi="Arial" w:cs="Arial"/>
          <w:color w:val="222222"/>
        </w:rPr>
        <w:t>Jordan, A. B., Kramer-</w:t>
      </w:r>
      <w:proofErr w:type="spellStart"/>
      <w:r>
        <w:rPr>
          <w:rFonts w:ascii="Arial" w:hAnsi="Arial" w:cs="Arial"/>
          <w:color w:val="222222"/>
        </w:rPr>
        <w:t>Golinkoff</w:t>
      </w:r>
      <w:proofErr w:type="spellEnd"/>
      <w:r>
        <w:rPr>
          <w:rFonts w:ascii="Arial" w:hAnsi="Arial" w:cs="Arial"/>
          <w:color w:val="222222"/>
        </w:rPr>
        <w:t xml:space="preserve">, E. K., &amp; </w:t>
      </w:r>
      <w:proofErr w:type="spellStart"/>
      <w:r>
        <w:rPr>
          <w:rFonts w:ascii="Arial" w:hAnsi="Arial" w:cs="Arial"/>
          <w:color w:val="222222"/>
        </w:rPr>
        <w:t>Strasburger</w:t>
      </w:r>
      <w:proofErr w:type="spellEnd"/>
      <w:r>
        <w:rPr>
          <w:rFonts w:ascii="Arial" w:hAnsi="Arial" w:cs="Arial"/>
          <w:color w:val="222222"/>
        </w:rPr>
        <w:t xml:space="preserve">, V. C. (2008). Does adolescent media use cause obesity and eating disorders. </w:t>
      </w:r>
      <w:proofErr w:type="spellStart"/>
      <w:r>
        <w:rPr>
          <w:rFonts w:ascii="Arial" w:hAnsi="Arial" w:cs="Arial"/>
          <w:i/>
          <w:iCs/>
          <w:color w:val="222222"/>
        </w:rPr>
        <w:t>Adolesc</w:t>
      </w:r>
      <w:proofErr w:type="spellEnd"/>
      <w:r>
        <w:rPr>
          <w:rFonts w:ascii="Arial" w:hAnsi="Arial" w:cs="Arial"/>
          <w:i/>
          <w:iCs/>
          <w:color w:val="222222"/>
        </w:rPr>
        <w:t xml:space="preserve"> Med State Art Rev</w:t>
      </w:r>
      <w:r>
        <w:rPr>
          <w:rFonts w:ascii="Arial" w:hAnsi="Arial" w:cs="Arial"/>
          <w:color w:val="222222"/>
        </w:rPr>
        <w:t xml:space="preserve">, </w:t>
      </w:r>
      <w:r>
        <w:rPr>
          <w:rFonts w:ascii="Arial" w:hAnsi="Arial" w:cs="Arial"/>
          <w:i/>
          <w:iCs/>
          <w:color w:val="222222"/>
        </w:rPr>
        <w:t>19</w:t>
      </w:r>
      <w:r>
        <w:rPr>
          <w:rFonts w:ascii="Arial" w:hAnsi="Arial" w:cs="Arial"/>
          <w:color w:val="222222"/>
        </w:rPr>
        <w:t>(3), 431-449.</w:t>
      </w:r>
    </w:p>
    <w:p w:rsidR="00D27CEB" w:rsidRDefault="00D27CEB" w:rsidP="008330B6">
      <w:pPr>
        <w:jc w:val="both"/>
        <w:rPr>
          <w:rFonts w:ascii="Arial" w:hAnsi="Arial" w:cs="Arial"/>
          <w:color w:val="222222"/>
        </w:rPr>
      </w:pPr>
    </w:p>
    <w:p w:rsidR="00D27CEB" w:rsidRPr="00D77DFD" w:rsidRDefault="00D27CEB" w:rsidP="008330B6">
      <w:pPr>
        <w:jc w:val="both"/>
        <w:rPr>
          <w:rFonts w:ascii="Arial" w:hAnsi="Arial" w:cs="Arial"/>
          <w:sz w:val="22"/>
          <w:szCs w:val="22"/>
        </w:rPr>
      </w:pPr>
      <w:r>
        <w:rPr>
          <w:rFonts w:ascii="Arial" w:hAnsi="Arial" w:cs="Arial"/>
          <w:color w:val="222222"/>
        </w:rPr>
        <w:t xml:space="preserve">Li, S., Jin, X., Wu, S., Jiang, F., Yan, C., &amp; Shen, X. (2007). </w:t>
      </w:r>
      <w:proofErr w:type="gramStart"/>
      <w:r>
        <w:rPr>
          <w:rFonts w:ascii="Arial" w:hAnsi="Arial" w:cs="Arial"/>
          <w:color w:val="222222"/>
        </w:rPr>
        <w:t>The impact of media use on sleep patterns and sleep disorders among school-aged children in China.</w:t>
      </w:r>
      <w:proofErr w:type="gramEnd"/>
      <w:r>
        <w:rPr>
          <w:rFonts w:ascii="Arial" w:hAnsi="Arial" w:cs="Arial"/>
          <w:color w:val="222222"/>
        </w:rPr>
        <w:t xml:space="preserve"> </w:t>
      </w:r>
      <w:r>
        <w:rPr>
          <w:rFonts w:ascii="Arial" w:hAnsi="Arial" w:cs="Arial"/>
          <w:i/>
          <w:iCs/>
          <w:color w:val="222222"/>
        </w:rPr>
        <w:t>Sleep</w:t>
      </w:r>
      <w:r>
        <w:rPr>
          <w:rFonts w:ascii="Arial" w:hAnsi="Arial" w:cs="Arial"/>
          <w:color w:val="222222"/>
        </w:rPr>
        <w:t xml:space="preserve">, </w:t>
      </w:r>
      <w:r>
        <w:rPr>
          <w:rFonts w:ascii="Arial" w:hAnsi="Arial" w:cs="Arial"/>
          <w:i/>
          <w:iCs/>
          <w:color w:val="222222"/>
        </w:rPr>
        <w:t>30</w:t>
      </w:r>
      <w:r>
        <w:rPr>
          <w:rFonts w:ascii="Arial" w:hAnsi="Arial" w:cs="Arial"/>
          <w:color w:val="222222"/>
        </w:rPr>
        <w:t>(3), 361-367.</w:t>
      </w:r>
    </w:p>
    <w:sectPr w:rsidR="00D27CEB"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AA7" w:rsidRDefault="00DD4AA7" w:rsidP="00390251">
      <w:r>
        <w:separator/>
      </w:r>
    </w:p>
    <w:p w:rsidR="00DD4AA7" w:rsidRDefault="00DD4AA7"/>
  </w:endnote>
  <w:endnote w:type="continuationSeparator" w:id="0">
    <w:p w:rsidR="00DD4AA7" w:rsidRDefault="00DD4AA7" w:rsidP="00390251">
      <w:r>
        <w:continuationSeparator/>
      </w:r>
    </w:p>
    <w:p w:rsidR="00DD4AA7" w:rsidRDefault="00DD4AA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AA7" w:rsidRDefault="00DD4AA7" w:rsidP="00E6714D">
    <w:pPr>
      <w:pStyle w:val="Footer"/>
    </w:pPr>
    <w:r>
      <w:rPr>
        <w:rFonts w:ascii="Arial" w:hAnsi="Arial" w:cs="Arial"/>
      </w:rPr>
      <w:t>July 2017</w:t>
    </w:r>
    <w:r>
      <w:rPr>
        <w:rFonts w:ascii="Arial" w:hAnsi="Arial" w:cs="Arial"/>
      </w:rPr>
      <w:ptab w:relativeTo="margin" w:alignment="center" w:leader="none"/>
    </w:r>
    <w:r w:rsidR="00CC31CC" w:rsidRPr="00B70B72">
      <w:rPr>
        <w:rStyle w:val="PageNumber"/>
        <w:rFonts w:ascii="Arial" w:hAnsi="Arial" w:cs="Arial"/>
      </w:rPr>
      <w:fldChar w:fldCharType="begin"/>
    </w:r>
    <w:r w:rsidRPr="00B70B72">
      <w:rPr>
        <w:rStyle w:val="PageNumber"/>
        <w:rFonts w:ascii="Arial" w:hAnsi="Arial" w:cs="Arial"/>
      </w:rPr>
      <w:instrText xml:space="preserve"> PAGE </w:instrText>
    </w:r>
    <w:r w:rsidR="00CC31CC" w:rsidRPr="00B70B72">
      <w:rPr>
        <w:rStyle w:val="PageNumber"/>
        <w:rFonts w:ascii="Arial" w:hAnsi="Arial" w:cs="Arial"/>
      </w:rPr>
      <w:fldChar w:fldCharType="separate"/>
    </w:r>
    <w:r w:rsidR="00DC54A8">
      <w:rPr>
        <w:rStyle w:val="PageNumber"/>
        <w:rFonts w:ascii="Arial" w:hAnsi="Arial" w:cs="Arial"/>
        <w:noProof/>
      </w:rPr>
      <w:t>3</w:t>
    </w:r>
    <w:r w:rsidR="00CC31CC"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AA7" w:rsidRDefault="00DD4AA7" w:rsidP="00390251">
      <w:r>
        <w:separator/>
      </w:r>
    </w:p>
    <w:p w:rsidR="00DD4AA7" w:rsidRDefault="00DD4AA7"/>
  </w:footnote>
  <w:footnote w:type="continuationSeparator" w:id="0">
    <w:p w:rsidR="00DD4AA7" w:rsidRDefault="00DD4AA7" w:rsidP="00390251">
      <w:r>
        <w:continuationSeparator/>
      </w:r>
    </w:p>
    <w:p w:rsidR="00DD4AA7" w:rsidRDefault="00DD4AA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AA7" w:rsidRPr="00965F27" w:rsidRDefault="00DD4AA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65C40"/>
    <w:multiLevelType w:val="hybridMultilevel"/>
    <w:tmpl w:val="A0426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7B79B4"/>
    <w:multiLevelType w:val="hybridMultilevel"/>
    <w:tmpl w:val="6C6AA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852E23"/>
    <w:multiLevelType w:val="hybridMultilevel"/>
    <w:tmpl w:val="3D88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274C04"/>
    <w:multiLevelType w:val="hybridMultilevel"/>
    <w:tmpl w:val="EAC4F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6D452D0"/>
    <w:multiLevelType w:val="hybridMultilevel"/>
    <w:tmpl w:val="66C63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F8134F4"/>
    <w:multiLevelType w:val="hybridMultilevel"/>
    <w:tmpl w:val="4DC84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34BC518D"/>
    <w:multiLevelType w:val="hybridMultilevel"/>
    <w:tmpl w:val="B7163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15F21F1"/>
    <w:multiLevelType w:val="hybridMultilevel"/>
    <w:tmpl w:val="C616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BDF6DA0"/>
    <w:multiLevelType w:val="hybridMultilevel"/>
    <w:tmpl w:val="B29ECB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6CF7E3F"/>
    <w:multiLevelType w:val="hybridMultilevel"/>
    <w:tmpl w:val="1EB2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1B7049A"/>
    <w:multiLevelType w:val="hybridMultilevel"/>
    <w:tmpl w:val="6F92A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647476D9"/>
    <w:multiLevelType w:val="hybridMultilevel"/>
    <w:tmpl w:val="6318E7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8072C6C"/>
    <w:multiLevelType w:val="hybridMultilevel"/>
    <w:tmpl w:val="9DD2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nsid w:val="6CE675D7"/>
    <w:multiLevelType w:val="hybridMultilevel"/>
    <w:tmpl w:val="0EA4F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225BF4"/>
    <w:multiLevelType w:val="hybridMultilevel"/>
    <w:tmpl w:val="EAB8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nsid w:val="77A95375"/>
    <w:multiLevelType w:val="hybridMultilevel"/>
    <w:tmpl w:val="03A4E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EAC6D78"/>
    <w:multiLevelType w:val="hybridMultilevel"/>
    <w:tmpl w:val="E1A2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6"/>
  </w:num>
  <w:num w:numId="4">
    <w:abstractNumId w:val="3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3"/>
  </w:num>
  <w:num w:numId="10">
    <w:abstractNumId w:val="15"/>
  </w:num>
  <w:num w:numId="11">
    <w:abstractNumId w:val="32"/>
  </w:num>
  <w:num w:numId="12">
    <w:abstractNumId w:val="29"/>
  </w:num>
  <w:num w:numId="13">
    <w:abstractNumId w:val="31"/>
  </w:num>
  <w:num w:numId="14">
    <w:abstractNumId w:val="2"/>
  </w:num>
  <w:num w:numId="15">
    <w:abstractNumId w:val="10"/>
  </w:num>
  <w:num w:numId="16">
    <w:abstractNumId w:val="12"/>
  </w:num>
  <w:num w:numId="17">
    <w:abstractNumId w:val="17"/>
  </w:num>
  <w:num w:numId="18">
    <w:abstractNumId w:val="19"/>
  </w:num>
  <w:num w:numId="19">
    <w:abstractNumId w:val="35"/>
  </w:num>
  <w:num w:numId="20">
    <w:abstractNumId w:val="9"/>
  </w:num>
  <w:num w:numId="21">
    <w:abstractNumId w:val="20"/>
  </w:num>
  <w:num w:numId="22">
    <w:abstractNumId w:val="25"/>
  </w:num>
  <w:num w:numId="23">
    <w:abstractNumId w:val="4"/>
  </w:num>
  <w:num w:numId="24">
    <w:abstractNumId w:val="33"/>
  </w:num>
  <w:num w:numId="25">
    <w:abstractNumId w:val="5"/>
  </w:num>
  <w:num w:numId="26">
    <w:abstractNumId w:val="14"/>
  </w:num>
  <w:num w:numId="27">
    <w:abstractNumId w:val="28"/>
  </w:num>
  <w:num w:numId="28">
    <w:abstractNumId w:val="34"/>
  </w:num>
  <w:num w:numId="29">
    <w:abstractNumId w:val="8"/>
  </w:num>
  <w:num w:numId="30">
    <w:abstractNumId w:val="21"/>
  </w:num>
  <w:num w:numId="31">
    <w:abstractNumId w:val="1"/>
  </w:num>
  <w:num w:numId="32">
    <w:abstractNumId w:val="30"/>
  </w:num>
  <w:num w:numId="33">
    <w:abstractNumId w:val="26"/>
  </w:num>
  <w:num w:numId="34">
    <w:abstractNumId w:val="38"/>
  </w:num>
  <w:num w:numId="35">
    <w:abstractNumId w:val="23"/>
  </w:num>
  <w:num w:numId="36">
    <w:abstractNumId w:val="0"/>
  </w:num>
  <w:num w:numId="37">
    <w:abstractNumId w:val="18"/>
  </w:num>
  <w:num w:numId="38">
    <w:abstractNumId w:val="11"/>
  </w:num>
  <w:num w:numId="39">
    <w:abstractNumId w:val="3"/>
  </w:num>
  <w:num w:numId="40">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activeWritingStyle w:appName="MSWord" w:lang="en-GB" w:vendorID="64" w:dllVersion="131078" w:nlCheck="1" w:checkStyle="0"/>
  <w:activeWritingStyle w:appName="MSWord" w:lang="en-US" w:vendorID="64" w:dllVersion="131078" w:nlCheck="1" w:checkStyle="0"/>
  <w:proofState w:spelling="clean" w:grammar="clean"/>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rsids>
    <w:rsidRoot w:val="003268ED"/>
    <w:rsid w:val="00004CF7"/>
    <w:rsid w:val="000142F0"/>
    <w:rsid w:val="00025AC4"/>
    <w:rsid w:val="00025D7B"/>
    <w:rsid w:val="00026CB7"/>
    <w:rsid w:val="00030BE1"/>
    <w:rsid w:val="00030F51"/>
    <w:rsid w:val="0003212E"/>
    <w:rsid w:val="00044629"/>
    <w:rsid w:val="00047D63"/>
    <w:rsid w:val="000700F9"/>
    <w:rsid w:val="000710FE"/>
    <w:rsid w:val="00075462"/>
    <w:rsid w:val="00077EA9"/>
    <w:rsid w:val="000819F1"/>
    <w:rsid w:val="00081C0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34570"/>
    <w:rsid w:val="00144D85"/>
    <w:rsid w:val="0014639E"/>
    <w:rsid w:val="00150EE4"/>
    <w:rsid w:val="00151286"/>
    <w:rsid w:val="001513B3"/>
    <w:rsid w:val="00152F36"/>
    <w:rsid w:val="001612C0"/>
    <w:rsid w:val="001664A7"/>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0085"/>
    <w:rsid w:val="002657B4"/>
    <w:rsid w:val="00272EE5"/>
    <w:rsid w:val="00280A88"/>
    <w:rsid w:val="002856D2"/>
    <w:rsid w:val="002866BC"/>
    <w:rsid w:val="00286D87"/>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879CC"/>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331C4"/>
    <w:rsid w:val="00442053"/>
    <w:rsid w:val="00442954"/>
    <w:rsid w:val="00444578"/>
    <w:rsid w:val="004453E1"/>
    <w:rsid w:val="004462FC"/>
    <w:rsid w:val="0045485F"/>
    <w:rsid w:val="00460D14"/>
    <w:rsid w:val="00462069"/>
    <w:rsid w:val="004632AA"/>
    <w:rsid w:val="00476398"/>
    <w:rsid w:val="0047697E"/>
    <w:rsid w:val="00482054"/>
    <w:rsid w:val="00482CE0"/>
    <w:rsid w:val="0048583B"/>
    <w:rsid w:val="00486107"/>
    <w:rsid w:val="00487E4B"/>
    <w:rsid w:val="00494691"/>
    <w:rsid w:val="004B7A0E"/>
    <w:rsid w:val="004C1F78"/>
    <w:rsid w:val="004C3A0B"/>
    <w:rsid w:val="004C5C13"/>
    <w:rsid w:val="004D1BFA"/>
    <w:rsid w:val="004D5683"/>
    <w:rsid w:val="004E0338"/>
    <w:rsid w:val="004E616D"/>
    <w:rsid w:val="004F059C"/>
    <w:rsid w:val="004F53B2"/>
    <w:rsid w:val="004F599C"/>
    <w:rsid w:val="005035A0"/>
    <w:rsid w:val="005046DC"/>
    <w:rsid w:val="00512450"/>
    <w:rsid w:val="00512AE1"/>
    <w:rsid w:val="00526C56"/>
    <w:rsid w:val="00531C04"/>
    <w:rsid w:val="0053302B"/>
    <w:rsid w:val="00546F01"/>
    <w:rsid w:val="00563B3D"/>
    <w:rsid w:val="00565639"/>
    <w:rsid w:val="00571817"/>
    <w:rsid w:val="00572FCB"/>
    <w:rsid w:val="00574528"/>
    <w:rsid w:val="005756CA"/>
    <w:rsid w:val="00581C49"/>
    <w:rsid w:val="00584B8F"/>
    <w:rsid w:val="00587EBF"/>
    <w:rsid w:val="005934C5"/>
    <w:rsid w:val="005960A0"/>
    <w:rsid w:val="00596BFA"/>
    <w:rsid w:val="005A76DA"/>
    <w:rsid w:val="005B52AE"/>
    <w:rsid w:val="005D6613"/>
    <w:rsid w:val="005E44E9"/>
    <w:rsid w:val="005E4987"/>
    <w:rsid w:val="005E4E6A"/>
    <w:rsid w:val="005E6904"/>
    <w:rsid w:val="005F677A"/>
    <w:rsid w:val="00601BEA"/>
    <w:rsid w:val="00601C36"/>
    <w:rsid w:val="00604C9F"/>
    <w:rsid w:val="00606331"/>
    <w:rsid w:val="00614604"/>
    <w:rsid w:val="006154A7"/>
    <w:rsid w:val="0062188A"/>
    <w:rsid w:val="00627E84"/>
    <w:rsid w:val="00631440"/>
    <w:rsid w:val="0063219C"/>
    <w:rsid w:val="00632C47"/>
    <w:rsid w:val="00644C5C"/>
    <w:rsid w:val="00655EC5"/>
    <w:rsid w:val="006578CB"/>
    <w:rsid w:val="00661EDA"/>
    <w:rsid w:val="006730D2"/>
    <w:rsid w:val="0067329C"/>
    <w:rsid w:val="00674DD6"/>
    <w:rsid w:val="00682C6A"/>
    <w:rsid w:val="00683497"/>
    <w:rsid w:val="00683FAF"/>
    <w:rsid w:val="00694EA8"/>
    <w:rsid w:val="006B1685"/>
    <w:rsid w:val="006C2C65"/>
    <w:rsid w:val="006D29FD"/>
    <w:rsid w:val="006D2AED"/>
    <w:rsid w:val="006D3C97"/>
    <w:rsid w:val="006D4BBB"/>
    <w:rsid w:val="006E0AB0"/>
    <w:rsid w:val="006E1992"/>
    <w:rsid w:val="006E6366"/>
    <w:rsid w:val="006F307C"/>
    <w:rsid w:val="006F4828"/>
    <w:rsid w:val="00700361"/>
    <w:rsid w:val="007114B2"/>
    <w:rsid w:val="00717E6F"/>
    <w:rsid w:val="00720BA7"/>
    <w:rsid w:val="00726348"/>
    <w:rsid w:val="00731CAC"/>
    <w:rsid w:val="0074063A"/>
    <w:rsid w:val="007407AA"/>
    <w:rsid w:val="00743859"/>
    <w:rsid w:val="00751B2D"/>
    <w:rsid w:val="00763A08"/>
    <w:rsid w:val="00765168"/>
    <w:rsid w:val="00765172"/>
    <w:rsid w:val="00765EE1"/>
    <w:rsid w:val="00767FC7"/>
    <w:rsid w:val="00776145"/>
    <w:rsid w:val="007816BA"/>
    <w:rsid w:val="0078273B"/>
    <w:rsid w:val="007849BE"/>
    <w:rsid w:val="00784D14"/>
    <w:rsid w:val="007902A2"/>
    <w:rsid w:val="0079264D"/>
    <w:rsid w:val="00792842"/>
    <w:rsid w:val="007A3AD7"/>
    <w:rsid w:val="007A4607"/>
    <w:rsid w:val="007B1754"/>
    <w:rsid w:val="007C1498"/>
    <w:rsid w:val="007C17B4"/>
    <w:rsid w:val="007C3AC1"/>
    <w:rsid w:val="007C3FF2"/>
    <w:rsid w:val="007D46AF"/>
    <w:rsid w:val="007D4E07"/>
    <w:rsid w:val="007E14FB"/>
    <w:rsid w:val="007F23AA"/>
    <w:rsid w:val="007F29F6"/>
    <w:rsid w:val="007F4303"/>
    <w:rsid w:val="007F5CA0"/>
    <w:rsid w:val="0080060A"/>
    <w:rsid w:val="008102B5"/>
    <w:rsid w:val="00811D96"/>
    <w:rsid w:val="00812603"/>
    <w:rsid w:val="00812BEF"/>
    <w:rsid w:val="00820B04"/>
    <w:rsid w:val="0082781D"/>
    <w:rsid w:val="00831C69"/>
    <w:rsid w:val="008329E7"/>
    <w:rsid w:val="008330B6"/>
    <w:rsid w:val="008361B1"/>
    <w:rsid w:val="008372C0"/>
    <w:rsid w:val="0084005C"/>
    <w:rsid w:val="00841BE3"/>
    <w:rsid w:val="00844C9E"/>
    <w:rsid w:val="008732E0"/>
    <w:rsid w:val="0088740A"/>
    <w:rsid w:val="00891D9D"/>
    <w:rsid w:val="00892B66"/>
    <w:rsid w:val="008B346A"/>
    <w:rsid w:val="008B73F7"/>
    <w:rsid w:val="008C4441"/>
    <w:rsid w:val="008D0BC1"/>
    <w:rsid w:val="008E0B2C"/>
    <w:rsid w:val="008E3595"/>
    <w:rsid w:val="008E72F5"/>
    <w:rsid w:val="008F29DD"/>
    <w:rsid w:val="008F6555"/>
    <w:rsid w:val="009003C5"/>
    <w:rsid w:val="00903C1A"/>
    <w:rsid w:val="009043CA"/>
    <w:rsid w:val="00905E68"/>
    <w:rsid w:val="0090725E"/>
    <w:rsid w:val="00910B57"/>
    <w:rsid w:val="00913C80"/>
    <w:rsid w:val="00935043"/>
    <w:rsid w:val="009425C6"/>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101A"/>
    <w:rsid w:val="009C5D44"/>
    <w:rsid w:val="009C7C82"/>
    <w:rsid w:val="009E1264"/>
    <w:rsid w:val="009E7676"/>
    <w:rsid w:val="009F5000"/>
    <w:rsid w:val="009F5AC3"/>
    <w:rsid w:val="009F6B14"/>
    <w:rsid w:val="009F6BB7"/>
    <w:rsid w:val="009F736C"/>
    <w:rsid w:val="00A003F5"/>
    <w:rsid w:val="00A049BB"/>
    <w:rsid w:val="00A1213B"/>
    <w:rsid w:val="00A1573B"/>
    <w:rsid w:val="00A15DC9"/>
    <w:rsid w:val="00A1787E"/>
    <w:rsid w:val="00A36E0D"/>
    <w:rsid w:val="00A37D20"/>
    <w:rsid w:val="00A51109"/>
    <w:rsid w:val="00A51EFB"/>
    <w:rsid w:val="00A55016"/>
    <w:rsid w:val="00A55809"/>
    <w:rsid w:val="00A56685"/>
    <w:rsid w:val="00A5764B"/>
    <w:rsid w:val="00A57A4E"/>
    <w:rsid w:val="00A61424"/>
    <w:rsid w:val="00A63265"/>
    <w:rsid w:val="00A6339D"/>
    <w:rsid w:val="00A65BD4"/>
    <w:rsid w:val="00A703DC"/>
    <w:rsid w:val="00A7745F"/>
    <w:rsid w:val="00A776A8"/>
    <w:rsid w:val="00A82A83"/>
    <w:rsid w:val="00A83D75"/>
    <w:rsid w:val="00A83F21"/>
    <w:rsid w:val="00A91512"/>
    <w:rsid w:val="00A950A9"/>
    <w:rsid w:val="00A95A09"/>
    <w:rsid w:val="00A9666D"/>
    <w:rsid w:val="00AA0A40"/>
    <w:rsid w:val="00AA1990"/>
    <w:rsid w:val="00AA2E71"/>
    <w:rsid w:val="00AA4654"/>
    <w:rsid w:val="00AB15E7"/>
    <w:rsid w:val="00AB1B40"/>
    <w:rsid w:val="00AB74BF"/>
    <w:rsid w:val="00AB7553"/>
    <w:rsid w:val="00AC189C"/>
    <w:rsid w:val="00AE5AB8"/>
    <w:rsid w:val="00AF213A"/>
    <w:rsid w:val="00AF3A35"/>
    <w:rsid w:val="00AF7252"/>
    <w:rsid w:val="00B02F8E"/>
    <w:rsid w:val="00B10083"/>
    <w:rsid w:val="00B11122"/>
    <w:rsid w:val="00B12BFB"/>
    <w:rsid w:val="00B139CE"/>
    <w:rsid w:val="00B16A45"/>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778A2"/>
    <w:rsid w:val="00B90B2A"/>
    <w:rsid w:val="00B91DEA"/>
    <w:rsid w:val="00BA346E"/>
    <w:rsid w:val="00BB1B85"/>
    <w:rsid w:val="00BB26B7"/>
    <w:rsid w:val="00BB3142"/>
    <w:rsid w:val="00BD4150"/>
    <w:rsid w:val="00BE08D7"/>
    <w:rsid w:val="00BE117A"/>
    <w:rsid w:val="00BF0733"/>
    <w:rsid w:val="00BF3F4A"/>
    <w:rsid w:val="00C20294"/>
    <w:rsid w:val="00C21DCF"/>
    <w:rsid w:val="00C25F98"/>
    <w:rsid w:val="00C34A87"/>
    <w:rsid w:val="00C40DAE"/>
    <w:rsid w:val="00C40EDC"/>
    <w:rsid w:val="00C45C06"/>
    <w:rsid w:val="00C46A16"/>
    <w:rsid w:val="00C474BF"/>
    <w:rsid w:val="00C61A6D"/>
    <w:rsid w:val="00C666E9"/>
    <w:rsid w:val="00C70796"/>
    <w:rsid w:val="00C77D7E"/>
    <w:rsid w:val="00C81846"/>
    <w:rsid w:val="00C8360B"/>
    <w:rsid w:val="00C86572"/>
    <w:rsid w:val="00CA0057"/>
    <w:rsid w:val="00CA11BD"/>
    <w:rsid w:val="00CA1C8C"/>
    <w:rsid w:val="00CA7241"/>
    <w:rsid w:val="00CA7D5E"/>
    <w:rsid w:val="00CB0731"/>
    <w:rsid w:val="00CB7118"/>
    <w:rsid w:val="00CC1528"/>
    <w:rsid w:val="00CC1835"/>
    <w:rsid w:val="00CC2661"/>
    <w:rsid w:val="00CC31CC"/>
    <w:rsid w:val="00CC6CC2"/>
    <w:rsid w:val="00CD5765"/>
    <w:rsid w:val="00CE0C76"/>
    <w:rsid w:val="00CE1636"/>
    <w:rsid w:val="00CE6A00"/>
    <w:rsid w:val="00CF34F9"/>
    <w:rsid w:val="00CF4E46"/>
    <w:rsid w:val="00CF4E98"/>
    <w:rsid w:val="00CF6537"/>
    <w:rsid w:val="00D07C1B"/>
    <w:rsid w:val="00D155C0"/>
    <w:rsid w:val="00D158B2"/>
    <w:rsid w:val="00D2548E"/>
    <w:rsid w:val="00D267DA"/>
    <w:rsid w:val="00D27CEB"/>
    <w:rsid w:val="00D36746"/>
    <w:rsid w:val="00D369B5"/>
    <w:rsid w:val="00D37985"/>
    <w:rsid w:val="00D37BF1"/>
    <w:rsid w:val="00D452E9"/>
    <w:rsid w:val="00D47308"/>
    <w:rsid w:val="00D50372"/>
    <w:rsid w:val="00D6035B"/>
    <w:rsid w:val="00D618E4"/>
    <w:rsid w:val="00D61E87"/>
    <w:rsid w:val="00D651BE"/>
    <w:rsid w:val="00D661EC"/>
    <w:rsid w:val="00D729CC"/>
    <w:rsid w:val="00D77DFD"/>
    <w:rsid w:val="00D81803"/>
    <w:rsid w:val="00D90204"/>
    <w:rsid w:val="00D929F1"/>
    <w:rsid w:val="00D97FF7"/>
    <w:rsid w:val="00DB1935"/>
    <w:rsid w:val="00DB45E4"/>
    <w:rsid w:val="00DB793E"/>
    <w:rsid w:val="00DC3DDC"/>
    <w:rsid w:val="00DC4DFB"/>
    <w:rsid w:val="00DC50D2"/>
    <w:rsid w:val="00DC54A8"/>
    <w:rsid w:val="00DD0529"/>
    <w:rsid w:val="00DD05AB"/>
    <w:rsid w:val="00DD0929"/>
    <w:rsid w:val="00DD1665"/>
    <w:rsid w:val="00DD4AA7"/>
    <w:rsid w:val="00DD568F"/>
    <w:rsid w:val="00DE6682"/>
    <w:rsid w:val="00DF26D2"/>
    <w:rsid w:val="00E022F6"/>
    <w:rsid w:val="00E0333A"/>
    <w:rsid w:val="00E10779"/>
    <w:rsid w:val="00E17AFC"/>
    <w:rsid w:val="00E239F4"/>
    <w:rsid w:val="00E43EC5"/>
    <w:rsid w:val="00E45AB0"/>
    <w:rsid w:val="00E52DBB"/>
    <w:rsid w:val="00E57EF4"/>
    <w:rsid w:val="00E6714D"/>
    <w:rsid w:val="00E73456"/>
    <w:rsid w:val="00E7465F"/>
    <w:rsid w:val="00E84BC8"/>
    <w:rsid w:val="00E914D8"/>
    <w:rsid w:val="00E93E44"/>
    <w:rsid w:val="00E95A30"/>
    <w:rsid w:val="00EA26D8"/>
    <w:rsid w:val="00EA5DE3"/>
    <w:rsid w:val="00EB6877"/>
    <w:rsid w:val="00EB6C2F"/>
    <w:rsid w:val="00EB722E"/>
    <w:rsid w:val="00EC11CA"/>
    <w:rsid w:val="00ED4E18"/>
    <w:rsid w:val="00ED7B18"/>
    <w:rsid w:val="00EE2953"/>
    <w:rsid w:val="00EE29BA"/>
    <w:rsid w:val="00EE2B42"/>
    <w:rsid w:val="00EE44C0"/>
    <w:rsid w:val="00EF6306"/>
    <w:rsid w:val="00F039C7"/>
    <w:rsid w:val="00F230F0"/>
    <w:rsid w:val="00F478CB"/>
    <w:rsid w:val="00F54257"/>
    <w:rsid w:val="00F62093"/>
    <w:rsid w:val="00F62C23"/>
    <w:rsid w:val="00F64D54"/>
    <w:rsid w:val="00F64F88"/>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fp-filename3">
    <w:name w:val="fp-filename3"/>
    <w:basedOn w:val="DefaultParagraphFont"/>
    <w:rsid w:val="00587E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fp-filename3">
    <w:name w:val="fp-filename3"/>
    <w:basedOn w:val="DefaultParagraphFont"/>
    <w:rsid w:val="00587EBF"/>
  </w:style>
</w:styles>
</file>

<file path=word/webSettings.xml><?xml version="1.0" encoding="utf-8"?>
<w:webSettings xmlns:r="http://schemas.openxmlformats.org/officeDocument/2006/relationships" xmlns:w="http://schemas.openxmlformats.org/wordprocessingml/2006/main">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2AABC14-493F-40CF-8C61-82F211916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5615</Words>
  <Characters>31125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36667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Emma-June Vaughan (1502781)</dc:creator>
  <cp:lastModifiedBy>Emmajune</cp:lastModifiedBy>
  <cp:revision>5</cp:revision>
  <cp:lastPrinted>2016-10-24T12:21:00Z</cp:lastPrinted>
  <dcterms:created xsi:type="dcterms:W3CDTF">2017-10-28T13:42:00Z</dcterms:created>
  <dcterms:modified xsi:type="dcterms:W3CDTF">2017-10-29T15:15:00Z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