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65EE5E9C" w:rsidR="00AF0B66" w:rsidRPr="00AF0B66" w:rsidRDefault="00045949" w:rsidP="00AF0B66">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0211EC">
        <w:rPr>
          <w:rFonts w:asciiTheme="majorHAnsi" w:hAnsiTheme="majorHAnsi"/>
          <w:b/>
          <w:bCs/>
          <w:sz w:val="52"/>
          <w:szCs w:val="52"/>
        </w:rPr>
        <w:t>Operating Systems</w:t>
      </w:r>
    </w:p>
    <w:p w14:paraId="4769C4D6" w14:textId="6C49649F"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Name:</w:t>
      </w:r>
      <w:r w:rsidR="000211EC">
        <w:rPr>
          <w:rFonts w:asciiTheme="majorHAnsi" w:hAnsiTheme="majorHAnsi"/>
          <w:sz w:val="44"/>
          <w:szCs w:val="44"/>
        </w:rPr>
        <w:t xml:space="preserve"> Computer Ar</w:t>
      </w:r>
      <w:r w:rsidR="00FF2990">
        <w:rPr>
          <w:rFonts w:asciiTheme="majorHAnsi" w:hAnsiTheme="majorHAnsi"/>
          <w:sz w:val="44"/>
          <w:szCs w:val="44"/>
        </w:rPr>
        <w:t>chitecture &amp; OS</w:t>
      </w:r>
    </w:p>
    <w:p w14:paraId="1B215C81" w14:textId="77777777" w:rsidR="009334D3" w:rsidRPr="006E0F11" w:rsidRDefault="009334D3" w:rsidP="00AF0B66">
      <w:pPr>
        <w:jc w:val="center"/>
        <w:rPr>
          <w:rFonts w:asciiTheme="majorHAnsi" w:hAnsiTheme="majorHAnsi"/>
          <w:sz w:val="44"/>
          <w:szCs w:val="44"/>
        </w:rPr>
      </w:pPr>
    </w:p>
    <w:p w14:paraId="3B291CD7" w14:textId="48BD242B" w:rsidR="00AF0B66" w:rsidRPr="00E62F1F" w:rsidRDefault="00AF0B66" w:rsidP="00AF0B66">
      <w:pPr>
        <w:jc w:val="center"/>
        <w:rPr>
          <w:rFonts w:asciiTheme="majorHAnsi" w:hAnsiTheme="majorHAnsi"/>
          <w:sz w:val="44"/>
          <w:szCs w:val="44"/>
          <w:lang w:val="it-IT"/>
        </w:rPr>
      </w:pPr>
      <w:r w:rsidRPr="00E62F1F">
        <w:rPr>
          <w:rFonts w:asciiTheme="majorHAnsi" w:hAnsiTheme="majorHAnsi"/>
          <w:sz w:val="44"/>
          <w:szCs w:val="44"/>
          <w:lang w:val="it-IT"/>
        </w:rPr>
        <w:t>Module Code:</w:t>
      </w:r>
      <w:r w:rsidR="00FF2990" w:rsidRPr="00E62F1F">
        <w:rPr>
          <w:rFonts w:asciiTheme="majorHAnsi" w:hAnsiTheme="majorHAnsi"/>
          <w:sz w:val="44"/>
          <w:szCs w:val="44"/>
          <w:lang w:val="it-IT"/>
        </w:rPr>
        <w:t xml:space="preserve"> </w:t>
      </w:r>
      <w:r w:rsidR="00B5525C" w:rsidRPr="00E62F1F">
        <w:rPr>
          <w:rFonts w:asciiTheme="majorHAnsi" w:hAnsiTheme="majorHAnsi"/>
          <w:sz w:val="44"/>
          <w:szCs w:val="44"/>
          <w:lang w:val="it-IT"/>
        </w:rPr>
        <w:t xml:space="preserve">ACCA </w:t>
      </w:r>
      <w:r w:rsidR="00E62F1F" w:rsidRPr="00E62F1F">
        <w:rPr>
          <w:rFonts w:asciiTheme="majorHAnsi" w:hAnsiTheme="majorHAnsi"/>
          <w:sz w:val="44"/>
          <w:szCs w:val="44"/>
          <w:lang w:val="it-IT"/>
        </w:rPr>
        <w:t>4022</w:t>
      </w:r>
    </w:p>
    <w:p w14:paraId="1EF73BF5" w14:textId="0A00736F" w:rsidR="00AF0B66" w:rsidRPr="003F245E" w:rsidRDefault="00AF0B66" w:rsidP="00AF0B66">
      <w:pPr>
        <w:jc w:val="center"/>
        <w:rPr>
          <w:rFonts w:asciiTheme="majorHAnsi" w:hAnsiTheme="majorHAnsi"/>
          <w:sz w:val="44"/>
          <w:szCs w:val="44"/>
          <w:lang w:val="it-IT"/>
        </w:rPr>
      </w:pPr>
      <w:r w:rsidRPr="003F245E">
        <w:rPr>
          <w:rFonts w:asciiTheme="majorHAnsi" w:hAnsiTheme="majorHAnsi"/>
          <w:sz w:val="44"/>
          <w:szCs w:val="44"/>
          <w:lang w:val="it-IT"/>
        </w:rPr>
        <w:t>Student Name:</w:t>
      </w:r>
      <w:r w:rsidR="00E62F1F" w:rsidRPr="003F245E">
        <w:rPr>
          <w:rFonts w:asciiTheme="majorHAnsi" w:hAnsiTheme="majorHAnsi"/>
          <w:sz w:val="44"/>
          <w:szCs w:val="44"/>
          <w:lang w:val="it-IT"/>
        </w:rPr>
        <w:t xml:space="preserve"> Anna Leontieva</w:t>
      </w:r>
    </w:p>
    <w:p w14:paraId="0485D922" w14:textId="58A36262" w:rsidR="00AF0B66" w:rsidRPr="00637158" w:rsidRDefault="00AF0B66" w:rsidP="00AF0B66">
      <w:pPr>
        <w:jc w:val="center"/>
        <w:rPr>
          <w:rFonts w:asciiTheme="majorHAnsi" w:hAnsiTheme="majorHAnsi"/>
          <w:sz w:val="44"/>
          <w:szCs w:val="44"/>
        </w:rPr>
      </w:pPr>
      <w:r w:rsidRPr="00637158">
        <w:rPr>
          <w:rFonts w:asciiTheme="majorHAnsi" w:hAnsiTheme="majorHAnsi"/>
          <w:sz w:val="44"/>
          <w:szCs w:val="44"/>
        </w:rPr>
        <w:t>Student ID:</w:t>
      </w:r>
      <w:r w:rsidR="00E62F1F" w:rsidRPr="00637158">
        <w:rPr>
          <w:rFonts w:asciiTheme="majorHAnsi" w:hAnsiTheme="majorHAnsi"/>
          <w:sz w:val="44"/>
          <w:szCs w:val="44"/>
        </w:rPr>
        <w:t xml:space="preserve"> 2509324</w:t>
      </w:r>
    </w:p>
    <w:p w14:paraId="6419DA5A" w14:textId="2DF44515" w:rsid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Lecturer Name: </w:t>
      </w:r>
      <w:r w:rsidR="00637158">
        <w:rPr>
          <w:rFonts w:asciiTheme="majorHAnsi" w:hAnsiTheme="majorHAnsi"/>
          <w:sz w:val="44"/>
          <w:szCs w:val="44"/>
        </w:rPr>
        <w:t>Md Shantanu Islam</w:t>
      </w:r>
    </w:p>
    <w:p w14:paraId="6A7CA95B" w14:textId="77777777" w:rsidR="002F50F9" w:rsidRPr="00AF0B66" w:rsidRDefault="002F50F9" w:rsidP="00AF0B66">
      <w:pPr>
        <w:jc w:val="center"/>
        <w:rPr>
          <w:rFonts w:asciiTheme="majorHAnsi" w:hAnsiTheme="majorHAnsi"/>
          <w:sz w:val="44"/>
          <w:szCs w:val="44"/>
        </w:rPr>
      </w:pP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699D2F08" w14:textId="7B7FB609" w:rsidR="00AF0B66" w:rsidRP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r w:rsidR="006E0F11">
        <w:rPr>
          <w:rFonts w:asciiTheme="majorHAnsi" w:hAnsiTheme="majorHAnsi"/>
          <w:b/>
          <w:bCs/>
          <w:sz w:val="32"/>
          <w:szCs w:val="32"/>
        </w:rPr>
        <w:t xml:space="preserve"> </w:t>
      </w:r>
      <w:r w:rsidR="008E7578">
        <w:rPr>
          <w:rFonts w:asciiTheme="majorHAnsi" w:hAnsiTheme="majorHAnsi"/>
          <w:b/>
          <w:bCs/>
          <w:sz w:val="32"/>
          <w:szCs w:val="32"/>
        </w:rPr>
        <w:t>23.03.20</w:t>
      </w:r>
      <w:r w:rsidR="00CC0811">
        <w:rPr>
          <w:rFonts w:asciiTheme="majorHAnsi" w:hAnsiTheme="majorHAnsi"/>
          <w:b/>
          <w:bCs/>
          <w:sz w:val="32"/>
          <w:szCs w:val="32"/>
        </w:rPr>
        <w:t>26</w:t>
      </w: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1021E831" w14:textId="5C4027D2" w:rsidR="00AF0B66" w:rsidRDefault="00AF0B66">
          <w:pPr>
            <w:pStyle w:val="TOCHeading"/>
          </w:pPr>
          <w:r>
            <w:t>Contents</w:t>
          </w:r>
        </w:p>
        <w:p w14:paraId="791EC9D7" w14:textId="5BFADC62" w:rsidR="005E301D" w:rsidRDefault="00AF0B66">
          <w:pPr>
            <w:pStyle w:val="TOC1"/>
            <w:tabs>
              <w:tab w:val="right" w:leader="dot" w:pos="9016"/>
            </w:tabs>
            <w:rPr>
              <w:noProof/>
            </w:rPr>
          </w:pPr>
          <w:r>
            <w:fldChar w:fldCharType="begin"/>
          </w:r>
          <w:r>
            <w:instrText xml:space="preserve"> TOC \o "1-3" \h \z \u </w:instrText>
          </w:r>
          <w:r>
            <w:fldChar w:fldCharType="separate"/>
          </w:r>
          <w:hyperlink w:anchor="_Toc190786244" w:history="1">
            <w:r w:rsidR="005E301D" w:rsidRPr="00916AB5">
              <w:rPr>
                <w:rStyle w:val="Hyperlink"/>
                <w:noProof/>
              </w:rPr>
              <w:t>Introduction</w:t>
            </w:r>
            <w:r w:rsidR="005E301D">
              <w:rPr>
                <w:noProof/>
                <w:webHidden/>
              </w:rPr>
              <w:tab/>
            </w:r>
            <w:r w:rsidR="005E301D">
              <w:rPr>
                <w:noProof/>
                <w:webHidden/>
              </w:rPr>
              <w:fldChar w:fldCharType="begin"/>
            </w:r>
            <w:r w:rsidR="005E301D">
              <w:rPr>
                <w:noProof/>
                <w:webHidden/>
              </w:rPr>
              <w:instrText xml:space="preserve"> PAGEREF _Toc190786244 \h </w:instrText>
            </w:r>
            <w:r w:rsidR="005E301D">
              <w:rPr>
                <w:noProof/>
                <w:webHidden/>
              </w:rPr>
            </w:r>
            <w:r w:rsidR="005E301D">
              <w:rPr>
                <w:noProof/>
                <w:webHidden/>
              </w:rPr>
              <w:fldChar w:fldCharType="separate"/>
            </w:r>
            <w:r w:rsidR="00423F1E">
              <w:rPr>
                <w:noProof/>
                <w:webHidden/>
              </w:rPr>
              <w:t>4</w:t>
            </w:r>
            <w:r w:rsidR="005E301D">
              <w:rPr>
                <w:noProof/>
                <w:webHidden/>
              </w:rPr>
              <w:fldChar w:fldCharType="end"/>
            </w:r>
          </w:hyperlink>
        </w:p>
        <w:p w14:paraId="2D3247E0" w14:textId="7CA105F5" w:rsidR="005E301D" w:rsidRDefault="005E301D">
          <w:pPr>
            <w:pStyle w:val="TOC1"/>
            <w:tabs>
              <w:tab w:val="right" w:leader="dot" w:pos="9016"/>
            </w:tabs>
            <w:rPr>
              <w:noProof/>
            </w:rPr>
          </w:pPr>
          <w:hyperlink w:anchor="_Toc190786245" w:history="1">
            <w:r w:rsidRPr="00916AB5">
              <w:rPr>
                <w:rStyle w:val="Hyperlink"/>
                <w:noProof/>
              </w:rPr>
              <w:t>Key functions of general Operating Systems</w:t>
            </w:r>
            <w:r>
              <w:rPr>
                <w:noProof/>
                <w:webHidden/>
              </w:rPr>
              <w:tab/>
            </w:r>
            <w:r>
              <w:rPr>
                <w:noProof/>
                <w:webHidden/>
              </w:rPr>
              <w:fldChar w:fldCharType="begin"/>
            </w:r>
            <w:r>
              <w:rPr>
                <w:noProof/>
                <w:webHidden/>
              </w:rPr>
              <w:instrText xml:space="preserve"> PAGEREF _Toc190786245 \h </w:instrText>
            </w:r>
            <w:r>
              <w:rPr>
                <w:noProof/>
                <w:webHidden/>
              </w:rPr>
            </w:r>
            <w:r>
              <w:rPr>
                <w:noProof/>
                <w:webHidden/>
              </w:rPr>
              <w:fldChar w:fldCharType="separate"/>
            </w:r>
            <w:r w:rsidR="00423F1E">
              <w:rPr>
                <w:noProof/>
                <w:webHidden/>
              </w:rPr>
              <w:t>4</w:t>
            </w:r>
            <w:r>
              <w:rPr>
                <w:noProof/>
                <w:webHidden/>
              </w:rPr>
              <w:fldChar w:fldCharType="end"/>
            </w:r>
          </w:hyperlink>
        </w:p>
        <w:p w14:paraId="7CFC1F22" w14:textId="116ED3A7" w:rsidR="005E301D" w:rsidRDefault="005E301D">
          <w:pPr>
            <w:pStyle w:val="TOC2"/>
            <w:tabs>
              <w:tab w:val="right" w:leader="dot" w:pos="9016"/>
            </w:tabs>
            <w:rPr>
              <w:noProof/>
            </w:rPr>
          </w:pPr>
          <w:hyperlink w:anchor="_Toc190786246" w:history="1">
            <w:r w:rsidRPr="00916AB5">
              <w:rPr>
                <w:rStyle w:val="Hyperlink"/>
                <w:noProof/>
              </w:rPr>
              <w:t>Task Management:</w:t>
            </w:r>
            <w:r>
              <w:rPr>
                <w:noProof/>
                <w:webHidden/>
              </w:rPr>
              <w:tab/>
            </w:r>
            <w:r>
              <w:rPr>
                <w:noProof/>
                <w:webHidden/>
              </w:rPr>
              <w:fldChar w:fldCharType="begin"/>
            </w:r>
            <w:r>
              <w:rPr>
                <w:noProof/>
                <w:webHidden/>
              </w:rPr>
              <w:instrText xml:space="preserve"> PAGEREF _Toc190786246 \h </w:instrText>
            </w:r>
            <w:r>
              <w:rPr>
                <w:noProof/>
                <w:webHidden/>
              </w:rPr>
            </w:r>
            <w:r>
              <w:rPr>
                <w:noProof/>
                <w:webHidden/>
              </w:rPr>
              <w:fldChar w:fldCharType="separate"/>
            </w:r>
            <w:r w:rsidR="00423F1E">
              <w:rPr>
                <w:noProof/>
                <w:webHidden/>
              </w:rPr>
              <w:t>4</w:t>
            </w:r>
            <w:r>
              <w:rPr>
                <w:noProof/>
                <w:webHidden/>
              </w:rPr>
              <w:fldChar w:fldCharType="end"/>
            </w:r>
          </w:hyperlink>
        </w:p>
        <w:p w14:paraId="6F43557B" w14:textId="0B164624" w:rsidR="005E301D" w:rsidRDefault="005E301D">
          <w:pPr>
            <w:pStyle w:val="TOC2"/>
            <w:tabs>
              <w:tab w:val="right" w:leader="dot" w:pos="9016"/>
            </w:tabs>
            <w:rPr>
              <w:noProof/>
            </w:rPr>
          </w:pPr>
          <w:hyperlink w:anchor="_Toc190786247" w:history="1">
            <w:r w:rsidRPr="00916AB5">
              <w:rPr>
                <w:rStyle w:val="Hyperlink"/>
                <w:noProof/>
              </w:rPr>
              <w:t>Application/Program Management:</w:t>
            </w:r>
            <w:r>
              <w:rPr>
                <w:noProof/>
                <w:webHidden/>
              </w:rPr>
              <w:tab/>
            </w:r>
            <w:r>
              <w:rPr>
                <w:noProof/>
                <w:webHidden/>
              </w:rPr>
              <w:fldChar w:fldCharType="begin"/>
            </w:r>
            <w:r>
              <w:rPr>
                <w:noProof/>
                <w:webHidden/>
              </w:rPr>
              <w:instrText xml:space="preserve"> PAGEREF _Toc190786247 \h </w:instrText>
            </w:r>
            <w:r>
              <w:rPr>
                <w:noProof/>
                <w:webHidden/>
              </w:rPr>
            </w:r>
            <w:r>
              <w:rPr>
                <w:noProof/>
                <w:webHidden/>
              </w:rPr>
              <w:fldChar w:fldCharType="separate"/>
            </w:r>
            <w:r w:rsidR="00423F1E">
              <w:rPr>
                <w:noProof/>
                <w:webHidden/>
              </w:rPr>
              <w:t>5</w:t>
            </w:r>
            <w:r>
              <w:rPr>
                <w:noProof/>
                <w:webHidden/>
              </w:rPr>
              <w:fldChar w:fldCharType="end"/>
            </w:r>
          </w:hyperlink>
        </w:p>
        <w:p w14:paraId="053352E3" w14:textId="4CC6C670" w:rsidR="005E301D" w:rsidRDefault="005E301D">
          <w:pPr>
            <w:pStyle w:val="TOC2"/>
            <w:tabs>
              <w:tab w:val="right" w:leader="dot" w:pos="9016"/>
            </w:tabs>
            <w:rPr>
              <w:noProof/>
            </w:rPr>
          </w:pPr>
          <w:hyperlink w:anchor="_Toc190786248" w:history="1">
            <w:r w:rsidRPr="00916AB5">
              <w:rPr>
                <w:rStyle w:val="Hyperlink"/>
                <w:noProof/>
              </w:rPr>
              <w:t>File/Directory Management:</w:t>
            </w:r>
            <w:r>
              <w:rPr>
                <w:noProof/>
                <w:webHidden/>
              </w:rPr>
              <w:tab/>
            </w:r>
            <w:r>
              <w:rPr>
                <w:noProof/>
                <w:webHidden/>
              </w:rPr>
              <w:fldChar w:fldCharType="begin"/>
            </w:r>
            <w:r>
              <w:rPr>
                <w:noProof/>
                <w:webHidden/>
              </w:rPr>
              <w:instrText xml:space="preserve"> PAGEREF _Toc190786248 \h </w:instrText>
            </w:r>
            <w:r>
              <w:rPr>
                <w:noProof/>
                <w:webHidden/>
              </w:rPr>
            </w:r>
            <w:r>
              <w:rPr>
                <w:noProof/>
                <w:webHidden/>
              </w:rPr>
              <w:fldChar w:fldCharType="separate"/>
            </w:r>
            <w:r w:rsidR="00423F1E">
              <w:rPr>
                <w:noProof/>
                <w:webHidden/>
              </w:rPr>
              <w:t>6</w:t>
            </w:r>
            <w:r>
              <w:rPr>
                <w:noProof/>
                <w:webHidden/>
              </w:rPr>
              <w:fldChar w:fldCharType="end"/>
            </w:r>
          </w:hyperlink>
        </w:p>
        <w:p w14:paraId="1CFF840B" w14:textId="1B63D775" w:rsidR="005E301D" w:rsidRDefault="005E301D">
          <w:pPr>
            <w:pStyle w:val="TOC2"/>
            <w:tabs>
              <w:tab w:val="right" w:leader="dot" w:pos="9016"/>
            </w:tabs>
            <w:rPr>
              <w:noProof/>
            </w:rPr>
          </w:pPr>
          <w:hyperlink w:anchor="_Toc190786249" w:history="1">
            <w:r w:rsidRPr="00916AB5">
              <w:rPr>
                <w:rStyle w:val="Hyperlink"/>
                <w:noProof/>
              </w:rPr>
              <w:t>Device Management:</w:t>
            </w:r>
            <w:r>
              <w:rPr>
                <w:noProof/>
                <w:webHidden/>
              </w:rPr>
              <w:tab/>
            </w:r>
            <w:r>
              <w:rPr>
                <w:noProof/>
                <w:webHidden/>
              </w:rPr>
              <w:fldChar w:fldCharType="begin"/>
            </w:r>
            <w:r>
              <w:rPr>
                <w:noProof/>
                <w:webHidden/>
              </w:rPr>
              <w:instrText xml:space="preserve"> PAGEREF _Toc190786249 \h </w:instrText>
            </w:r>
            <w:r>
              <w:rPr>
                <w:noProof/>
                <w:webHidden/>
              </w:rPr>
            </w:r>
            <w:r>
              <w:rPr>
                <w:noProof/>
                <w:webHidden/>
              </w:rPr>
              <w:fldChar w:fldCharType="separate"/>
            </w:r>
            <w:r w:rsidR="00423F1E">
              <w:rPr>
                <w:noProof/>
                <w:webHidden/>
              </w:rPr>
              <w:t>7</w:t>
            </w:r>
            <w:r>
              <w:rPr>
                <w:noProof/>
                <w:webHidden/>
              </w:rPr>
              <w:fldChar w:fldCharType="end"/>
            </w:r>
          </w:hyperlink>
        </w:p>
        <w:p w14:paraId="1179489B" w14:textId="325FE4B0" w:rsidR="005E301D" w:rsidRDefault="005E301D">
          <w:pPr>
            <w:pStyle w:val="TOC2"/>
            <w:tabs>
              <w:tab w:val="right" w:leader="dot" w:pos="9016"/>
            </w:tabs>
            <w:rPr>
              <w:noProof/>
            </w:rPr>
          </w:pPr>
          <w:hyperlink w:anchor="_Toc190786250" w:history="1">
            <w:r w:rsidRPr="00916AB5">
              <w:rPr>
                <w:rStyle w:val="Hyperlink"/>
                <w:noProof/>
              </w:rPr>
              <w:t>Security Management:</w:t>
            </w:r>
            <w:r>
              <w:rPr>
                <w:noProof/>
                <w:webHidden/>
              </w:rPr>
              <w:tab/>
            </w:r>
            <w:r>
              <w:rPr>
                <w:noProof/>
                <w:webHidden/>
              </w:rPr>
              <w:fldChar w:fldCharType="begin"/>
            </w:r>
            <w:r>
              <w:rPr>
                <w:noProof/>
                <w:webHidden/>
              </w:rPr>
              <w:instrText xml:space="preserve"> PAGEREF _Toc190786250 \h </w:instrText>
            </w:r>
            <w:r>
              <w:rPr>
                <w:noProof/>
                <w:webHidden/>
              </w:rPr>
            </w:r>
            <w:r>
              <w:rPr>
                <w:noProof/>
                <w:webHidden/>
              </w:rPr>
              <w:fldChar w:fldCharType="separate"/>
            </w:r>
            <w:r w:rsidR="00423F1E">
              <w:rPr>
                <w:noProof/>
                <w:webHidden/>
              </w:rPr>
              <w:t>8</w:t>
            </w:r>
            <w:r>
              <w:rPr>
                <w:noProof/>
                <w:webHidden/>
              </w:rPr>
              <w:fldChar w:fldCharType="end"/>
            </w:r>
          </w:hyperlink>
        </w:p>
        <w:p w14:paraId="74E31508" w14:textId="5B573BB6" w:rsidR="005E301D" w:rsidRDefault="005E301D">
          <w:pPr>
            <w:pStyle w:val="TOC1"/>
            <w:tabs>
              <w:tab w:val="right" w:leader="dot" w:pos="9016"/>
            </w:tabs>
            <w:rPr>
              <w:noProof/>
            </w:rPr>
          </w:pPr>
          <w:hyperlink w:anchor="_Toc190786251" w:history="1">
            <w:r w:rsidRPr="00916AB5">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_Toc190786251 \h </w:instrText>
            </w:r>
            <w:r>
              <w:rPr>
                <w:noProof/>
                <w:webHidden/>
              </w:rPr>
            </w:r>
            <w:r>
              <w:rPr>
                <w:noProof/>
                <w:webHidden/>
              </w:rPr>
              <w:fldChar w:fldCharType="separate"/>
            </w:r>
            <w:r w:rsidR="00423F1E">
              <w:rPr>
                <w:noProof/>
                <w:webHidden/>
              </w:rPr>
              <w:t>8</w:t>
            </w:r>
            <w:r>
              <w:rPr>
                <w:noProof/>
                <w:webHidden/>
              </w:rPr>
              <w:fldChar w:fldCharType="end"/>
            </w:r>
          </w:hyperlink>
        </w:p>
        <w:p w14:paraId="46AAD2FC" w14:textId="534F2993" w:rsidR="005E301D" w:rsidRDefault="005E301D">
          <w:pPr>
            <w:pStyle w:val="TOC2"/>
            <w:tabs>
              <w:tab w:val="right" w:leader="dot" w:pos="9016"/>
            </w:tabs>
            <w:rPr>
              <w:noProof/>
            </w:rPr>
          </w:pPr>
          <w:hyperlink w:anchor="_Toc190786252" w:history="1">
            <w:r w:rsidRPr="00916AB5">
              <w:rPr>
                <w:rStyle w:val="Hyperlink"/>
                <w:noProof/>
              </w:rPr>
              <w:t>Example 1:</w:t>
            </w:r>
            <w:r>
              <w:rPr>
                <w:noProof/>
                <w:webHidden/>
              </w:rPr>
              <w:tab/>
            </w:r>
            <w:r>
              <w:rPr>
                <w:noProof/>
                <w:webHidden/>
              </w:rPr>
              <w:fldChar w:fldCharType="begin"/>
            </w:r>
            <w:r>
              <w:rPr>
                <w:noProof/>
                <w:webHidden/>
              </w:rPr>
              <w:instrText xml:space="preserve"> PAGEREF _Toc190786252 \h </w:instrText>
            </w:r>
            <w:r>
              <w:rPr>
                <w:noProof/>
                <w:webHidden/>
              </w:rPr>
            </w:r>
            <w:r>
              <w:rPr>
                <w:noProof/>
                <w:webHidden/>
              </w:rPr>
              <w:fldChar w:fldCharType="separate"/>
            </w:r>
            <w:r w:rsidR="00423F1E">
              <w:rPr>
                <w:noProof/>
                <w:webHidden/>
              </w:rPr>
              <w:t>9</w:t>
            </w:r>
            <w:r>
              <w:rPr>
                <w:noProof/>
                <w:webHidden/>
              </w:rPr>
              <w:fldChar w:fldCharType="end"/>
            </w:r>
          </w:hyperlink>
        </w:p>
        <w:p w14:paraId="226CE9C9" w14:textId="30466320" w:rsidR="005E301D" w:rsidRDefault="005E301D">
          <w:pPr>
            <w:pStyle w:val="TOC2"/>
            <w:tabs>
              <w:tab w:val="right" w:leader="dot" w:pos="9016"/>
            </w:tabs>
            <w:rPr>
              <w:noProof/>
            </w:rPr>
          </w:pPr>
          <w:hyperlink w:anchor="_Toc190786253" w:history="1">
            <w:r w:rsidRPr="00916AB5">
              <w:rPr>
                <w:rStyle w:val="Hyperlink"/>
                <w:noProof/>
              </w:rPr>
              <w:t>Example 2:</w:t>
            </w:r>
            <w:r>
              <w:rPr>
                <w:noProof/>
                <w:webHidden/>
              </w:rPr>
              <w:tab/>
            </w:r>
            <w:r>
              <w:rPr>
                <w:noProof/>
                <w:webHidden/>
              </w:rPr>
              <w:fldChar w:fldCharType="begin"/>
            </w:r>
            <w:r>
              <w:rPr>
                <w:noProof/>
                <w:webHidden/>
              </w:rPr>
              <w:instrText xml:space="preserve"> PAGEREF _Toc190786253 \h </w:instrText>
            </w:r>
            <w:r>
              <w:rPr>
                <w:noProof/>
                <w:webHidden/>
              </w:rPr>
            </w:r>
            <w:r>
              <w:rPr>
                <w:noProof/>
                <w:webHidden/>
              </w:rPr>
              <w:fldChar w:fldCharType="separate"/>
            </w:r>
            <w:r w:rsidR="00423F1E">
              <w:rPr>
                <w:noProof/>
                <w:webHidden/>
              </w:rPr>
              <w:t>9</w:t>
            </w:r>
            <w:r>
              <w:rPr>
                <w:noProof/>
                <w:webHidden/>
              </w:rPr>
              <w:fldChar w:fldCharType="end"/>
            </w:r>
          </w:hyperlink>
        </w:p>
        <w:p w14:paraId="47518E80" w14:textId="5A324456" w:rsidR="005E301D" w:rsidRDefault="005E301D">
          <w:pPr>
            <w:pStyle w:val="TOC2"/>
            <w:tabs>
              <w:tab w:val="right" w:leader="dot" w:pos="9016"/>
            </w:tabs>
            <w:rPr>
              <w:noProof/>
            </w:rPr>
          </w:pPr>
          <w:hyperlink w:anchor="_Toc190786254" w:history="1">
            <w:r w:rsidRPr="00916AB5">
              <w:rPr>
                <w:rStyle w:val="Hyperlink"/>
                <w:noProof/>
              </w:rPr>
              <w:t>Example 3:</w:t>
            </w:r>
            <w:r>
              <w:rPr>
                <w:noProof/>
                <w:webHidden/>
              </w:rPr>
              <w:tab/>
            </w:r>
            <w:r>
              <w:rPr>
                <w:noProof/>
                <w:webHidden/>
              </w:rPr>
              <w:fldChar w:fldCharType="begin"/>
            </w:r>
            <w:r>
              <w:rPr>
                <w:noProof/>
                <w:webHidden/>
              </w:rPr>
              <w:instrText xml:space="preserve"> PAGEREF _Toc190786254 \h </w:instrText>
            </w:r>
            <w:r>
              <w:rPr>
                <w:noProof/>
                <w:webHidden/>
              </w:rPr>
            </w:r>
            <w:r>
              <w:rPr>
                <w:noProof/>
                <w:webHidden/>
              </w:rPr>
              <w:fldChar w:fldCharType="separate"/>
            </w:r>
            <w:r w:rsidR="00423F1E">
              <w:rPr>
                <w:noProof/>
                <w:webHidden/>
              </w:rPr>
              <w:t>10</w:t>
            </w:r>
            <w:r>
              <w:rPr>
                <w:noProof/>
                <w:webHidden/>
              </w:rPr>
              <w:fldChar w:fldCharType="end"/>
            </w:r>
          </w:hyperlink>
        </w:p>
        <w:p w14:paraId="1ED48D1C" w14:textId="54A47A78" w:rsidR="005E301D" w:rsidRDefault="005E301D">
          <w:pPr>
            <w:pStyle w:val="TOC2"/>
            <w:tabs>
              <w:tab w:val="right" w:leader="dot" w:pos="9016"/>
            </w:tabs>
            <w:rPr>
              <w:noProof/>
            </w:rPr>
          </w:pPr>
          <w:hyperlink w:anchor="_Toc190786255" w:history="1">
            <w:r w:rsidRPr="00916AB5">
              <w:rPr>
                <w:rStyle w:val="Hyperlink"/>
                <w:noProof/>
              </w:rPr>
              <w:t>Example 4:</w:t>
            </w:r>
            <w:r>
              <w:rPr>
                <w:noProof/>
                <w:webHidden/>
              </w:rPr>
              <w:tab/>
            </w:r>
            <w:r>
              <w:rPr>
                <w:noProof/>
                <w:webHidden/>
              </w:rPr>
              <w:fldChar w:fldCharType="begin"/>
            </w:r>
            <w:r>
              <w:rPr>
                <w:noProof/>
                <w:webHidden/>
              </w:rPr>
              <w:instrText xml:space="preserve"> PAGEREF _Toc190786255 \h </w:instrText>
            </w:r>
            <w:r>
              <w:rPr>
                <w:noProof/>
                <w:webHidden/>
              </w:rPr>
            </w:r>
            <w:r>
              <w:rPr>
                <w:noProof/>
                <w:webHidden/>
              </w:rPr>
              <w:fldChar w:fldCharType="separate"/>
            </w:r>
            <w:r w:rsidR="00423F1E">
              <w:rPr>
                <w:noProof/>
                <w:webHidden/>
              </w:rPr>
              <w:t>10</w:t>
            </w:r>
            <w:r>
              <w:rPr>
                <w:noProof/>
                <w:webHidden/>
              </w:rPr>
              <w:fldChar w:fldCharType="end"/>
            </w:r>
          </w:hyperlink>
        </w:p>
        <w:p w14:paraId="5B361F05" w14:textId="53B27C08" w:rsidR="005E301D" w:rsidRDefault="005E301D">
          <w:pPr>
            <w:pStyle w:val="TOC2"/>
            <w:tabs>
              <w:tab w:val="right" w:leader="dot" w:pos="9016"/>
            </w:tabs>
            <w:rPr>
              <w:noProof/>
            </w:rPr>
          </w:pPr>
          <w:hyperlink w:anchor="_Toc190786256" w:history="1">
            <w:r w:rsidRPr="00916AB5">
              <w:rPr>
                <w:rStyle w:val="Hyperlink"/>
                <w:noProof/>
              </w:rPr>
              <w:t>Example 5:</w:t>
            </w:r>
            <w:r>
              <w:rPr>
                <w:noProof/>
                <w:webHidden/>
              </w:rPr>
              <w:tab/>
            </w:r>
            <w:r>
              <w:rPr>
                <w:noProof/>
                <w:webHidden/>
              </w:rPr>
              <w:fldChar w:fldCharType="begin"/>
            </w:r>
            <w:r>
              <w:rPr>
                <w:noProof/>
                <w:webHidden/>
              </w:rPr>
              <w:instrText xml:space="preserve"> PAGEREF _Toc190786256 \h </w:instrText>
            </w:r>
            <w:r>
              <w:rPr>
                <w:noProof/>
                <w:webHidden/>
              </w:rPr>
            </w:r>
            <w:r>
              <w:rPr>
                <w:noProof/>
                <w:webHidden/>
              </w:rPr>
              <w:fldChar w:fldCharType="separate"/>
            </w:r>
            <w:r w:rsidR="00423F1E">
              <w:rPr>
                <w:noProof/>
                <w:webHidden/>
              </w:rPr>
              <w:t>11</w:t>
            </w:r>
            <w:r>
              <w:rPr>
                <w:noProof/>
                <w:webHidden/>
              </w:rPr>
              <w:fldChar w:fldCharType="end"/>
            </w:r>
          </w:hyperlink>
        </w:p>
        <w:p w14:paraId="4650F754" w14:textId="605331E7" w:rsidR="005E301D" w:rsidRDefault="005E301D">
          <w:pPr>
            <w:pStyle w:val="TOC2"/>
            <w:tabs>
              <w:tab w:val="right" w:leader="dot" w:pos="9016"/>
            </w:tabs>
            <w:rPr>
              <w:noProof/>
            </w:rPr>
          </w:pPr>
          <w:hyperlink w:anchor="_Toc190786257" w:history="1">
            <w:r w:rsidRPr="00916AB5">
              <w:rPr>
                <w:rStyle w:val="Hyperlink"/>
                <w:noProof/>
              </w:rPr>
              <w:t>Example 6:</w:t>
            </w:r>
            <w:r>
              <w:rPr>
                <w:noProof/>
                <w:webHidden/>
              </w:rPr>
              <w:tab/>
            </w:r>
            <w:r>
              <w:rPr>
                <w:noProof/>
                <w:webHidden/>
              </w:rPr>
              <w:fldChar w:fldCharType="begin"/>
            </w:r>
            <w:r>
              <w:rPr>
                <w:noProof/>
                <w:webHidden/>
              </w:rPr>
              <w:instrText xml:space="preserve"> PAGEREF _Toc190786257 \h </w:instrText>
            </w:r>
            <w:r>
              <w:rPr>
                <w:noProof/>
                <w:webHidden/>
              </w:rPr>
            </w:r>
            <w:r>
              <w:rPr>
                <w:noProof/>
                <w:webHidden/>
              </w:rPr>
              <w:fldChar w:fldCharType="separate"/>
            </w:r>
            <w:r w:rsidR="00423F1E">
              <w:rPr>
                <w:noProof/>
                <w:webHidden/>
              </w:rPr>
              <w:t>12</w:t>
            </w:r>
            <w:r>
              <w:rPr>
                <w:noProof/>
                <w:webHidden/>
              </w:rPr>
              <w:fldChar w:fldCharType="end"/>
            </w:r>
          </w:hyperlink>
        </w:p>
        <w:p w14:paraId="2B2D3CAA" w14:textId="1FA2C9A1" w:rsidR="005E301D" w:rsidRDefault="005E301D">
          <w:pPr>
            <w:pStyle w:val="TOC2"/>
            <w:tabs>
              <w:tab w:val="right" w:leader="dot" w:pos="9016"/>
            </w:tabs>
            <w:rPr>
              <w:noProof/>
            </w:rPr>
          </w:pPr>
          <w:hyperlink w:anchor="_Toc190786258" w:history="1">
            <w:r w:rsidRPr="00916AB5">
              <w:rPr>
                <w:rStyle w:val="Hyperlink"/>
                <w:noProof/>
              </w:rPr>
              <w:t>Example 7:</w:t>
            </w:r>
            <w:r>
              <w:rPr>
                <w:noProof/>
                <w:webHidden/>
              </w:rPr>
              <w:tab/>
            </w:r>
            <w:r>
              <w:rPr>
                <w:noProof/>
                <w:webHidden/>
              </w:rPr>
              <w:fldChar w:fldCharType="begin"/>
            </w:r>
            <w:r>
              <w:rPr>
                <w:noProof/>
                <w:webHidden/>
              </w:rPr>
              <w:instrText xml:space="preserve"> PAGEREF _Toc190786258 \h </w:instrText>
            </w:r>
            <w:r>
              <w:rPr>
                <w:noProof/>
                <w:webHidden/>
              </w:rPr>
            </w:r>
            <w:r>
              <w:rPr>
                <w:noProof/>
                <w:webHidden/>
              </w:rPr>
              <w:fldChar w:fldCharType="separate"/>
            </w:r>
            <w:r w:rsidR="00423F1E">
              <w:rPr>
                <w:noProof/>
                <w:webHidden/>
              </w:rPr>
              <w:t>12</w:t>
            </w:r>
            <w:r>
              <w:rPr>
                <w:noProof/>
                <w:webHidden/>
              </w:rPr>
              <w:fldChar w:fldCharType="end"/>
            </w:r>
          </w:hyperlink>
        </w:p>
        <w:p w14:paraId="017D15DC" w14:textId="29E83498" w:rsidR="005E301D" w:rsidRDefault="005E301D">
          <w:pPr>
            <w:pStyle w:val="TOC2"/>
            <w:tabs>
              <w:tab w:val="right" w:leader="dot" w:pos="9016"/>
            </w:tabs>
            <w:rPr>
              <w:noProof/>
            </w:rPr>
          </w:pPr>
          <w:hyperlink w:anchor="_Toc190786259" w:history="1">
            <w:r w:rsidRPr="00916AB5">
              <w:rPr>
                <w:rStyle w:val="Hyperlink"/>
                <w:noProof/>
              </w:rPr>
              <w:t>Example 8:</w:t>
            </w:r>
            <w:r>
              <w:rPr>
                <w:noProof/>
                <w:webHidden/>
              </w:rPr>
              <w:tab/>
            </w:r>
            <w:r>
              <w:rPr>
                <w:noProof/>
                <w:webHidden/>
              </w:rPr>
              <w:fldChar w:fldCharType="begin"/>
            </w:r>
            <w:r>
              <w:rPr>
                <w:noProof/>
                <w:webHidden/>
              </w:rPr>
              <w:instrText xml:space="preserve"> PAGEREF _Toc190786259 \h </w:instrText>
            </w:r>
            <w:r>
              <w:rPr>
                <w:noProof/>
                <w:webHidden/>
              </w:rPr>
            </w:r>
            <w:r>
              <w:rPr>
                <w:noProof/>
                <w:webHidden/>
              </w:rPr>
              <w:fldChar w:fldCharType="separate"/>
            </w:r>
            <w:r w:rsidR="00423F1E">
              <w:rPr>
                <w:noProof/>
                <w:webHidden/>
              </w:rPr>
              <w:t>13</w:t>
            </w:r>
            <w:r>
              <w:rPr>
                <w:noProof/>
                <w:webHidden/>
              </w:rPr>
              <w:fldChar w:fldCharType="end"/>
            </w:r>
          </w:hyperlink>
        </w:p>
        <w:p w14:paraId="36BC5311" w14:textId="56AA968D" w:rsidR="005E301D" w:rsidRDefault="005E301D">
          <w:pPr>
            <w:pStyle w:val="TOC2"/>
            <w:tabs>
              <w:tab w:val="right" w:leader="dot" w:pos="9016"/>
            </w:tabs>
            <w:rPr>
              <w:noProof/>
            </w:rPr>
          </w:pPr>
          <w:hyperlink w:anchor="_Toc190786260" w:history="1">
            <w:r w:rsidRPr="00916AB5">
              <w:rPr>
                <w:rStyle w:val="Hyperlink"/>
                <w:noProof/>
              </w:rPr>
              <w:t>Example 9:</w:t>
            </w:r>
            <w:r>
              <w:rPr>
                <w:noProof/>
                <w:webHidden/>
              </w:rPr>
              <w:tab/>
            </w:r>
            <w:r>
              <w:rPr>
                <w:noProof/>
                <w:webHidden/>
              </w:rPr>
              <w:fldChar w:fldCharType="begin"/>
            </w:r>
            <w:r>
              <w:rPr>
                <w:noProof/>
                <w:webHidden/>
              </w:rPr>
              <w:instrText xml:space="preserve"> PAGEREF _Toc190786260 \h </w:instrText>
            </w:r>
            <w:r>
              <w:rPr>
                <w:noProof/>
                <w:webHidden/>
              </w:rPr>
            </w:r>
            <w:r>
              <w:rPr>
                <w:noProof/>
                <w:webHidden/>
              </w:rPr>
              <w:fldChar w:fldCharType="separate"/>
            </w:r>
            <w:r w:rsidR="00423F1E">
              <w:rPr>
                <w:noProof/>
                <w:webHidden/>
              </w:rPr>
              <w:t>14</w:t>
            </w:r>
            <w:r>
              <w:rPr>
                <w:noProof/>
                <w:webHidden/>
              </w:rPr>
              <w:fldChar w:fldCharType="end"/>
            </w:r>
          </w:hyperlink>
        </w:p>
        <w:p w14:paraId="71CB8B37" w14:textId="478FB13F" w:rsidR="005E301D" w:rsidRDefault="005E301D">
          <w:pPr>
            <w:pStyle w:val="TOC2"/>
            <w:tabs>
              <w:tab w:val="right" w:leader="dot" w:pos="9016"/>
            </w:tabs>
            <w:rPr>
              <w:noProof/>
            </w:rPr>
          </w:pPr>
          <w:hyperlink w:anchor="_Toc190786261" w:history="1">
            <w:r w:rsidRPr="00916AB5">
              <w:rPr>
                <w:rStyle w:val="Hyperlink"/>
                <w:noProof/>
              </w:rPr>
              <w:t>Example 10:</w:t>
            </w:r>
            <w:r>
              <w:rPr>
                <w:noProof/>
                <w:webHidden/>
              </w:rPr>
              <w:tab/>
            </w:r>
            <w:r>
              <w:rPr>
                <w:noProof/>
                <w:webHidden/>
              </w:rPr>
              <w:fldChar w:fldCharType="begin"/>
            </w:r>
            <w:r>
              <w:rPr>
                <w:noProof/>
                <w:webHidden/>
              </w:rPr>
              <w:instrText xml:space="preserve"> PAGEREF _Toc190786261 \h </w:instrText>
            </w:r>
            <w:r>
              <w:rPr>
                <w:noProof/>
                <w:webHidden/>
              </w:rPr>
            </w:r>
            <w:r>
              <w:rPr>
                <w:noProof/>
                <w:webHidden/>
              </w:rPr>
              <w:fldChar w:fldCharType="separate"/>
            </w:r>
            <w:r w:rsidR="00423F1E">
              <w:rPr>
                <w:noProof/>
                <w:webHidden/>
              </w:rPr>
              <w:t>15</w:t>
            </w:r>
            <w:r>
              <w:rPr>
                <w:noProof/>
                <w:webHidden/>
              </w:rPr>
              <w:fldChar w:fldCharType="end"/>
            </w:r>
          </w:hyperlink>
        </w:p>
        <w:p w14:paraId="28A8B2B2" w14:textId="6D6ADA3B" w:rsidR="005E301D" w:rsidRDefault="005E301D">
          <w:pPr>
            <w:pStyle w:val="TOC1"/>
            <w:tabs>
              <w:tab w:val="right" w:leader="dot" w:pos="9016"/>
            </w:tabs>
            <w:rPr>
              <w:noProof/>
            </w:rPr>
          </w:pPr>
          <w:hyperlink w:anchor="_Toc190786262" w:history="1">
            <w:r w:rsidRPr="00916AB5">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_Toc190786262 \h </w:instrText>
            </w:r>
            <w:r>
              <w:rPr>
                <w:noProof/>
                <w:webHidden/>
              </w:rPr>
            </w:r>
            <w:r>
              <w:rPr>
                <w:noProof/>
                <w:webHidden/>
              </w:rPr>
              <w:fldChar w:fldCharType="separate"/>
            </w:r>
            <w:r w:rsidR="00423F1E">
              <w:rPr>
                <w:noProof/>
                <w:webHidden/>
              </w:rPr>
              <w:t>15</w:t>
            </w:r>
            <w:r>
              <w:rPr>
                <w:noProof/>
                <w:webHidden/>
              </w:rPr>
              <w:fldChar w:fldCharType="end"/>
            </w:r>
          </w:hyperlink>
        </w:p>
        <w:p w14:paraId="6ADC17ED" w14:textId="699C9070" w:rsidR="005E301D" w:rsidRDefault="005E301D">
          <w:pPr>
            <w:pStyle w:val="TOC2"/>
            <w:tabs>
              <w:tab w:val="right" w:leader="dot" w:pos="9016"/>
            </w:tabs>
            <w:rPr>
              <w:noProof/>
            </w:rPr>
          </w:pPr>
          <w:hyperlink w:anchor="_Toc190786263" w:history="1">
            <w:r w:rsidRPr="00916AB5">
              <w:rPr>
                <w:rStyle w:val="Hyperlink"/>
                <w:noProof/>
              </w:rPr>
              <w:t>Example 1:</w:t>
            </w:r>
            <w:r>
              <w:rPr>
                <w:noProof/>
                <w:webHidden/>
              </w:rPr>
              <w:tab/>
            </w:r>
            <w:r>
              <w:rPr>
                <w:noProof/>
                <w:webHidden/>
              </w:rPr>
              <w:fldChar w:fldCharType="begin"/>
            </w:r>
            <w:r>
              <w:rPr>
                <w:noProof/>
                <w:webHidden/>
              </w:rPr>
              <w:instrText xml:space="preserve"> PAGEREF _Toc190786263 \h </w:instrText>
            </w:r>
            <w:r>
              <w:rPr>
                <w:noProof/>
                <w:webHidden/>
              </w:rPr>
            </w:r>
            <w:r>
              <w:rPr>
                <w:noProof/>
                <w:webHidden/>
              </w:rPr>
              <w:fldChar w:fldCharType="separate"/>
            </w:r>
            <w:r w:rsidR="00423F1E">
              <w:rPr>
                <w:noProof/>
                <w:webHidden/>
              </w:rPr>
              <w:t>16</w:t>
            </w:r>
            <w:r>
              <w:rPr>
                <w:noProof/>
                <w:webHidden/>
              </w:rPr>
              <w:fldChar w:fldCharType="end"/>
            </w:r>
          </w:hyperlink>
        </w:p>
        <w:p w14:paraId="188EC0F5" w14:textId="224F712A" w:rsidR="005E301D" w:rsidRDefault="005E301D">
          <w:pPr>
            <w:pStyle w:val="TOC2"/>
            <w:tabs>
              <w:tab w:val="right" w:leader="dot" w:pos="9016"/>
            </w:tabs>
            <w:rPr>
              <w:noProof/>
            </w:rPr>
          </w:pPr>
          <w:hyperlink w:anchor="_Toc190786264" w:history="1">
            <w:r w:rsidRPr="00916AB5">
              <w:rPr>
                <w:rStyle w:val="Hyperlink"/>
                <w:noProof/>
              </w:rPr>
              <w:t>Example 2:</w:t>
            </w:r>
            <w:r>
              <w:rPr>
                <w:noProof/>
                <w:webHidden/>
              </w:rPr>
              <w:tab/>
            </w:r>
            <w:r>
              <w:rPr>
                <w:noProof/>
                <w:webHidden/>
              </w:rPr>
              <w:fldChar w:fldCharType="begin"/>
            </w:r>
            <w:r>
              <w:rPr>
                <w:noProof/>
                <w:webHidden/>
              </w:rPr>
              <w:instrText xml:space="preserve"> PAGEREF _Toc190786264 \h </w:instrText>
            </w:r>
            <w:r>
              <w:rPr>
                <w:noProof/>
                <w:webHidden/>
              </w:rPr>
            </w:r>
            <w:r>
              <w:rPr>
                <w:noProof/>
                <w:webHidden/>
              </w:rPr>
              <w:fldChar w:fldCharType="separate"/>
            </w:r>
            <w:r w:rsidR="00423F1E">
              <w:rPr>
                <w:noProof/>
                <w:webHidden/>
              </w:rPr>
              <w:t>16</w:t>
            </w:r>
            <w:r>
              <w:rPr>
                <w:noProof/>
                <w:webHidden/>
              </w:rPr>
              <w:fldChar w:fldCharType="end"/>
            </w:r>
          </w:hyperlink>
        </w:p>
        <w:p w14:paraId="378D332C" w14:textId="540029C1" w:rsidR="005E301D" w:rsidRDefault="005E301D">
          <w:pPr>
            <w:pStyle w:val="TOC2"/>
            <w:tabs>
              <w:tab w:val="right" w:leader="dot" w:pos="9016"/>
            </w:tabs>
            <w:rPr>
              <w:noProof/>
            </w:rPr>
          </w:pPr>
          <w:hyperlink w:anchor="_Toc190786265" w:history="1">
            <w:r w:rsidRPr="00916AB5">
              <w:rPr>
                <w:rStyle w:val="Hyperlink"/>
                <w:noProof/>
              </w:rPr>
              <w:t>Example 3:</w:t>
            </w:r>
            <w:r>
              <w:rPr>
                <w:noProof/>
                <w:webHidden/>
              </w:rPr>
              <w:tab/>
            </w:r>
            <w:r>
              <w:rPr>
                <w:noProof/>
                <w:webHidden/>
              </w:rPr>
              <w:fldChar w:fldCharType="begin"/>
            </w:r>
            <w:r>
              <w:rPr>
                <w:noProof/>
                <w:webHidden/>
              </w:rPr>
              <w:instrText xml:space="preserve"> PAGEREF _Toc190786265 \h </w:instrText>
            </w:r>
            <w:r>
              <w:rPr>
                <w:noProof/>
                <w:webHidden/>
              </w:rPr>
            </w:r>
            <w:r>
              <w:rPr>
                <w:noProof/>
                <w:webHidden/>
              </w:rPr>
              <w:fldChar w:fldCharType="separate"/>
            </w:r>
            <w:r w:rsidR="00423F1E">
              <w:rPr>
                <w:noProof/>
                <w:webHidden/>
              </w:rPr>
              <w:t>17</w:t>
            </w:r>
            <w:r>
              <w:rPr>
                <w:noProof/>
                <w:webHidden/>
              </w:rPr>
              <w:fldChar w:fldCharType="end"/>
            </w:r>
          </w:hyperlink>
        </w:p>
        <w:p w14:paraId="3EF0F35B" w14:textId="1D205D60" w:rsidR="005E301D" w:rsidRDefault="005E301D">
          <w:pPr>
            <w:pStyle w:val="TOC2"/>
            <w:tabs>
              <w:tab w:val="right" w:leader="dot" w:pos="9016"/>
            </w:tabs>
            <w:rPr>
              <w:noProof/>
            </w:rPr>
          </w:pPr>
          <w:hyperlink w:anchor="_Toc190786266" w:history="1">
            <w:r w:rsidRPr="00916AB5">
              <w:rPr>
                <w:rStyle w:val="Hyperlink"/>
                <w:noProof/>
              </w:rPr>
              <w:t>Example 4:</w:t>
            </w:r>
            <w:r>
              <w:rPr>
                <w:noProof/>
                <w:webHidden/>
              </w:rPr>
              <w:tab/>
            </w:r>
            <w:r>
              <w:rPr>
                <w:noProof/>
                <w:webHidden/>
              </w:rPr>
              <w:fldChar w:fldCharType="begin"/>
            </w:r>
            <w:r>
              <w:rPr>
                <w:noProof/>
                <w:webHidden/>
              </w:rPr>
              <w:instrText xml:space="preserve"> PAGEREF _Toc190786266 \h </w:instrText>
            </w:r>
            <w:r>
              <w:rPr>
                <w:noProof/>
                <w:webHidden/>
              </w:rPr>
            </w:r>
            <w:r>
              <w:rPr>
                <w:noProof/>
                <w:webHidden/>
              </w:rPr>
              <w:fldChar w:fldCharType="separate"/>
            </w:r>
            <w:r w:rsidR="00423F1E">
              <w:rPr>
                <w:noProof/>
                <w:webHidden/>
              </w:rPr>
              <w:t>18</w:t>
            </w:r>
            <w:r>
              <w:rPr>
                <w:noProof/>
                <w:webHidden/>
              </w:rPr>
              <w:fldChar w:fldCharType="end"/>
            </w:r>
          </w:hyperlink>
        </w:p>
        <w:p w14:paraId="3CB4B1C4" w14:textId="10F9EFEB" w:rsidR="005E301D" w:rsidRDefault="005E301D">
          <w:pPr>
            <w:pStyle w:val="TOC2"/>
            <w:tabs>
              <w:tab w:val="right" w:leader="dot" w:pos="9016"/>
            </w:tabs>
            <w:rPr>
              <w:noProof/>
            </w:rPr>
          </w:pPr>
          <w:hyperlink w:anchor="_Toc190786267" w:history="1">
            <w:r w:rsidRPr="00916AB5">
              <w:rPr>
                <w:rStyle w:val="Hyperlink"/>
                <w:noProof/>
              </w:rPr>
              <w:t>Example 5:</w:t>
            </w:r>
            <w:r>
              <w:rPr>
                <w:noProof/>
                <w:webHidden/>
              </w:rPr>
              <w:tab/>
            </w:r>
            <w:r>
              <w:rPr>
                <w:noProof/>
                <w:webHidden/>
              </w:rPr>
              <w:fldChar w:fldCharType="begin"/>
            </w:r>
            <w:r>
              <w:rPr>
                <w:noProof/>
                <w:webHidden/>
              </w:rPr>
              <w:instrText xml:space="preserve"> PAGEREF _Toc190786267 \h </w:instrText>
            </w:r>
            <w:r>
              <w:rPr>
                <w:noProof/>
                <w:webHidden/>
              </w:rPr>
            </w:r>
            <w:r>
              <w:rPr>
                <w:noProof/>
                <w:webHidden/>
              </w:rPr>
              <w:fldChar w:fldCharType="separate"/>
            </w:r>
            <w:r w:rsidR="00423F1E">
              <w:rPr>
                <w:noProof/>
                <w:webHidden/>
              </w:rPr>
              <w:t>19</w:t>
            </w:r>
            <w:r>
              <w:rPr>
                <w:noProof/>
                <w:webHidden/>
              </w:rPr>
              <w:fldChar w:fldCharType="end"/>
            </w:r>
          </w:hyperlink>
        </w:p>
        <w:p w14:paraId="7B147F85" w14:textId="3DC4D6D9" w:rsidR="005E301D" w:rsidRDefault="005E301D">
          <w:pPr>
            <w:pStyle w:val="TOC2"/>
            <w:tabs>
              <w:tab w:val="right" w:leader="dot" w:pos="9016"/>
            </w:tabs>
            <w:rPr>
              <w:noProof/>
            </w:rPr>
          </w:pPr>
          <w:hyperlink w:anchor="_Toc190786268" w:history="1">
            <w:r w:rsidRPr="00916AB5">
              <w:rPr>
                <w:rStyle w:val="Hyperlink"/>
                <w:noProof/>
              </w:rPr>
              <w:t>Example 6:</w:t>
            </w:r>
            <w:r>
              <w:rPr>
                <w:noProof/>
                <w:webHidden/>
              </w:rPr>
              <w:tab/>
            </w:r>
            <w:r>
              <w:rPr>
                <w:noProof/>
                <w:webHidden/>
              </w:rPr>
              <w:fldChar w:fldCharType="begin"/>
            </w:r>
            <w:r>
              <w:rPr>
                <w:noProof/>
                <w:webHidden/>
              </w:rPr>
              <w:instrText xml:space="preserve"> PAGEREF _Toc190786268 \h </w:instrText>
            </w:r>
            <w:r>
              <w:rPr>
                <w:noProof/>
                <w:webHidden/>
              </w:rPr>
            </w:r>
            <w:r>
              <w:rPr>
                <w:noProof/>
                <w:webHidden/>
              </w:rPr>
              <w:fldChar w:fldCharType="separate"/>
            </w:r>
            <w:r w:rsidR="00423F1E">
              <w:rPr>
                <w:noProof/>
                <w:webHidden/>
              </w:rPr>
              <w:t>19</w:t>
            </w:r>
            <w:r>
              <w:rPr>
                <w:noProof/>
                <w:webHidden/>
              </w:rPr>
              <w:fldChar w:fldCharType="end"/>
            </w:r>
          </w:hyperlink>
        </w:p>
        <w:p w14:paraId="5C6D10EB" w14:textId="16BEAFD4" w:rsidR="005E301D" w:rsidRDefault="005E301D">
          <w:pPr>
            <w:pStyle w:val="TOC2"/>
            <w:tabs>
              <w:tab w:val="right" w:leader="dot" w:pos="9016"/>
            </w:tabs>
            <w:rPr>
              <w:noProof/>
            </w:rPr>
          </w:pPr>
          <w:hyperlink w:anchor="_Toc190786269" w:history="1">
            <w:r w:rsidRPr="00916AB5">
              <w:rPr>
                <w:rStyle w:val="Hyperlink"/>
                <w:noProof/>
              </w:rPr>
              <w:t>Example 7:</w:t>
            </w:r>
            <w:r>
              <w:rPr>
                <w:noProof/>
                <w:webHidden/>
              </w:rPr>
              <w:tab/>
            </w:r>
            <w:r>
              <w:rPr>
                <w:noProof/>
                <w:webHidden/>
              </w:rPr>
              <w:fldChar w:fldCharType="begin"/>
            </w:r>
            <w:r>
              <w:rPr>
                <w:noProof/>
                <w:webHidden/>
              </w:rPr>
              <w:instrText xml:space="preserve"> PAGEREF _Toc190786269 \h </w:instrText>
            </w:r>
            <w:r>
              <w:rPr>
                <w:noProof/>
                <w:webHidden/>
              </w:rPr>
            </w:r>
            <w:r>
              <w:rPr>
                <w:noProof/>
                <w:webHidden/>
              </w:rPr>
              <w:fldChar w:fldCharType="separate"/>
            </w:r>
            <w:r w:rsidR="00423F1E">
              <w:rPr>
                <w:noProof/>
                <w:webHidden/>
              </w:rPr>
              <w:t>19</w:t>
            </w:r>
            <w:r>
              <w:rPr>
                <w:noProof/>
                <w:webHidden/>
              </w:rPr>
              <w:fldChar w:fldCharType="end"/>
            </w:r>
          </w:hyperlink>
        </w:p>
        <w:p w14:paraId="5F2EEE19" w14:textId="53B2D1AB" w:rsidR="005E301D" w:rsidRDefault="005E301D">
          <w:pPr>
            <w:pStyle w:val="TOC2"/>
            <w:tabs>
              <w:tab w:val="right" w:leader="dot" w:pos="9016"/>
            </w:tabs>
            <w:rPr>
              <w:noProof/>
            </w:rPr>
          </w:pPr>
          <w:hyperlink w:anchor="_Toc190786270" w:history="1">
            <w:r w:rsidRPr="00916AB5">
              <w:rPr>
                <w:rStyle w:val="Hyperlink"/>
                <w:noProof/>
              </w:rPr>
              <w:t>Example 8:</w:t>
            </w:r>
            <w:r>
              <w:rPr>
                <w:noProof/>
                <w:webHidden/>
              </w:rPr>
              <w:tab/>
            </w:r>
            <w:r>
              <w:rPr>
                <w:noProof/>
                <w:webHidden/>
              </w:rPr>
              <w:fldChar w:fldCharType="begin"/>
            </w:r>
            <w:r>
              <w:rPr>
                <w:noProof/>
                <w:webHidden/>
              </w:rPr>
              <w:instrText xml:space="preserve"> PAGEREF _Toc190786270 \h </w:instrText>
            </w:r>
            <w:r>
              <w:rPr>
                <w:noProof/>
                <w:webHidden/>
              </w:rPr>
            </w:r>
            <w:r>
              <w:rPr>
                <w:noProof/>
                <w:webHidden/>
              </w:rPr>
              <w:fldChar w:fldCharType="separate"/>
            </w:r>
            <w:r w:rsidR="00423F1E">
              <w:rPr>
                <w:noProof/>
                <w:webHidden/>
              </w:rPr>
              <w:t>20</w:t>
            </w:r>
            <w:r>
              <w:rPr>
                <w:noProof/>
                <w:webHidden/>
              </w:rPr>
              <w:fldChar w:fldCharType="end"/>
            </w:r>
          </w:hyperlink>
        </w:p>
        <w:p w14:paraId="2671100C" w14:textId="44D19BD3" w:rsidR="005E301D" w:rsidRDefault="005E301D">
          <w:pPr>
            <w:pStyle w:val="TOC2"/>
            <w:tabs>
              <w:tab w:val="right" w:leader="dot" w:pos="9016"/>
            </w:tabs>
            <w:rPr>
              <w:noProof/>
            </w:rPr>
          </w:pPr>
          <w:hyperlink w:anchor="_Toc190786271" w:history="1">
            <w:r w:rsidRPr="00916AB5">
              <w:rPr>
                <w:rStyle w:val="Hyperlink"/>
                <w:noProof/>
              </w:rPr>
              <w:t>Example 9:</w:t>
            </w:r>
            <w:r>
              <w:rPr>
                <w:noProof/>
                <w:webHidden/>
              </w:rPr>
              <w:tab/>
            </w:r>
            <w:r>
              <w:rPr>
                <w:noProof/>
                <w:webHidden/>
              </w:rPr>
              <w:fldChar w:fldCharType="begin"/>
            </w:r>
            <w:r>
              <w:rPr>
                <w:noProof/>
                <w:webHidden/>
              </w:rPr>
              <w:instrText xml:space="preserve"> PAGEREF _Toc190786271 \h </w:instrText>
            </w:r>
            <w:r>
              <w:rPr>
                <w:noProof/>
                <w:webHidden/>
              </w:rPr>
            </w:r>
            <w:r>
              <w:rPr>
                <w:noProof/>
                <w:webHidden/>
              </w:rPr>
              <w:fldChar w:fldCharType="separate"/>
            </w:r>
            <w:r w:rsidR="00423F1E">
              <w:rPr>
                <w:noProof/>
                <w:webHidden/>
              </w:rPr>
              <w:t>20</w:t>
            </w:r>
            <w:r>
              <w:rPr>
                <w:noProof/>
                <w:webHidden/>
              </w:rPr>
              <w:fldChar w:fldCharType="end"/>
            </w:r>
          </w:hyperlink>
        </w:p>
        <w:p w14:paraId="5A816377" w14:textId="2F3FD85D" w:rsidR="005E301D" w:rsidRDefault="005E301D">
          <w:pPr>
            <w:pStyle w:val="TOC2"/>
            <w:tabs>
              <w:tab w:val="right" w:leader="dot" w:pos="9016"/>
            </w:tabs>
            <w:rPr>
              <w:noProof/>
            </w:rPr>
          </w:pPr>
          <w:hyperlink w:anchor="_Toc190786272" w:history="1">
            <w:r w:rsidRPr="00916AB5">
              <w:rPr>
                <w:rStyle w:val="Hyperlink"/>
                <w:noProof/>
              </w:rPr>
              <w:t>Example 10:</w:t>
            </w:r>
            <w:r>
              <w:rPr>
                <w:noProof/>
                <w:webHidden/>
              </w:rPr>
              <w:tab/>
            </w:r>
            <w:r>
              <w:rPr>
                <w:noProof/>
                <w:webHidden/>
              </w:rPr>
              <w:fldChar w:fldCharType="begin"/>
            </w:r>
            <w:r>
              <w:rPr>
                <w:noProof/>
                <w:webHidden/>
              </w:rPr>
              <w:instrText xml:space="preserve"> PAGEREF _Toc190786272 \h </w:instrText>
            </w:r>
            <w:r>
              <w:rPr>
                <w:noProof/>
                <w:webHidden/>
              </w:rPr>
            </w:r>
            <w:r>
              <w:rPr>
                <w:noProof/>
                <w:webHidden/>
              </w:rPr>
              <w:fldChar w:fldCharType="separate"/>
            </w:r>
            <w:r w:rsidR="00423F1E">
              <w:rPr>
                <w:noProof/>
                <w:webHidden/>
              </w:rPr>
              <w:t>21</w:t>
            </w:r>
            <w:r>
              <w:rPr>
                <w:noProof/>
                <w:webHidden/>
              </w:rPr>
              <w:fldChar w:fldCharType="end"/>
            </w:r>
          </w:hyperlink>
        </w:p>
        <w:p w14:paraId="30D1B488" w14:textId="472FACFF" w:rsidR="005E301D" w:rsidRDefault="005E301D">
          <w:pPr>
            <w:pStyle w:val="TOC1"/>
            <w:tabs>
              <w:tab w:val="right" w:leader="dot" w:pos="9016"/>
            </w:tabs>
            <w:rPr>
              <w:noProof/>
            </w:rPr>
          </w:pPr>
          <w:hyperlink w:anchor="_Toc190786273" w:history="1">
            <w:r w:rsidRPr="00916AB5">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_Toc190786273 \h </w:instrText>
            </w:r>
            <w:r>
              <w:rPr>
                <w:noProof/>
                <w:webHidden/>
              </w:rPr>
            </w:r>
            <w:r>
              <w:rPr>
                <w:noProof/>
                <w:webHidden/>
              </w:rPr>
              <w:fldChar w:fldCharType="separate"/>
            </w:r>
            <w:r w:rsidR="00423F1E">
              <w:rPr>
                <w:noProof/>
                <w:webHidden/>
              </w:rPr>
              <w:t>21</w:t>
            </w:r>
            <w:r>
              <w:rPr>
                <w:noProof/>
                <w:webHidden/>
              </w:rPr>
              <w:fldChar w:fldCharType="end"/>
            </w:r>
          </w:hyperlink>
        </w:p>
        <w:p w14:paraId="7807993F" w14:textId="5C253490" w:rsidR="005E301D" w:rsidRDefault="005E301D">
          <w:pPr>
            <w:pStyle w:val="TOC2"/>
            <w:tabs>
              <w:tab w:val="right" w:leader="dot" w:pos="9016"/>
            </w:tabs>
            <w:rPr>
              <w:noProof/>
            </w:rPr>
          </w:pPr>
          <w:hyperlink w:anchor="_Toc190786274" w:history="1">
            <w:r w:rsidRPr="00916AB5">
              <w:rPr>
                <w:rStyle w:val="Hyperlink"/>
                <w:noProof/>
              </w:rPr>
              <w:t>Example 1:</w:t>
            </w:r>
            <w:r>
              <w:rPr>
                <w:noProof/>
                <w:webHidden/>
              </w:rPr>
              <w:tab/>
            </w:r>
            <w:r>
              <w:rPr>
                <w:noProof/>
                <w:webHidden/>
              </w:rPr>
              <w:fldChar w:fldCharType="begin"/>
            </w:r>
            <w:r>
              <w:rPr>
                <w:noProof/>
                <w:webHidden/>
              </w:rPr>
              <w:instrText xml:space="preserve"> PAGEREF _Toc190786274 \h </w:instrText>
            </w:r>
            <w:r>
              <w:rPr>
                <w:noProof/>
                <w:webHidden/>
              </w:rPr>
            </w:r>
            <w:r>
              <w:rPr>
                <w:noProof/>
                <w:webHidden/>
              </w:rPr>
              <w:fldChar w:fldCharType="separate"/>
            </w:r>
            <w:r w:rsidR="00423F1E">
              <w:rPr>
                <w:noProof/>
                <w:webHidden/>
              </w:rPr>
              <w:t>21</w:t>
            </w:r>
            <w:r>
              <w:rPr>
                <w:noProof/>
                <w:webHidden/>
              </w:rPr>
              <w:fldChar w:fldCharType="end"/>
            </w:r>
          </w:hyperlink>
        </w:p>
        <w:p w14:paraId="568F0FE7" w14:textId="6A8D72E0" w:rsidR="005E301D" w:rsidRDefault="005E301D">
          <w:pPr>
            <w:pStyle w:val="TOC2"/>
            <w:tabs>
              <w:tab w:val="right" w:leader="dot" w:pos="9016"/>
            </w:tabs>
            <w:rPr>
              <w:noProof/>
            </w:rPr>
          </w:pPr>
          <w:hyperlink w:anchor="_Toc190786275" w:history="1">
            <w:r w:rsidRPr="00916AB5">
              <w:rPr>
                <w:rStyle w:val="Hyperlink"/>
                <w:noProof/>
              </w:rPr>
              <w:t>Example 2:</w:t>
            </w:r>
            <w:r>
              <w:rPr>
                <w:noProof/>
                <w:webHidden/>
              </w:rPr>
              <w:tab/>
            </w:r>
            <w:r>
              <w:rPr>
                <w:noProof/>
                <w:webHidden/>
              </w:rPr>
              <w:fldChar w:fldCharType="begin"/>
            </w:r>
            <w:r>
              <w:rPr>
                <w:noProof/>
                <w:webHidden/>
              </w:rPr>
              <w:instrText xml:space="preserve"> PAGEREF _Toc190786275 \h </w:instrText>
            </w:r>
            <w:r>
              <w:rPr>
                <w:noProof/>
                <w:webHidden/>
              </w:rPr>
            </w:r>
            <w:r>
              <w:rPr>
                <w:noProof/>
                <w:webHidden/>
              </w:rPr>
              <w:fldChar w:fldCharType="separate"/>
            </w:r>
            <w:r w:rsidR="00423F1E">
              <w:rPr>
                <w:noProof/>
                <w:webHidden/>
              </w:rPr>
              <w:t>22</w:t>
            </w:r>
            <w:r>
              <w:rPr>
                <w:noProof/>
                <w:webHidden/>
              </w:rPr>
              <w:fldChar w:fldCharType="end"/>
            </w:r>
          </w:hyperlink>
        </w:p>
        <w:p w14:paraId="4962013C" w14:textId="6262E6B0" w:rsidR="005E301D" w:rsidRDefault="005E301D">
          <w:pPr>
            <w:pStyle w:val="TOC1"/>
            <w:tabs>
              <w:tab w:val="right" w:leader="dot" w:pos="9016"/>
            </w:tabs>
            <w:rPr>
              <w:noProof/>
            </w:rPr>
          </w:pPr>
          <w:hyperlink w:anchor="_Toc190786276" w:history="1">
            <w:r w:rsidRPr="00916AB5">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_Toc190786276 \h </w:instrText>
            </w:r>
            <w:r>
              <w:rPr>
                <w:noProof/>
                <w:webHidden/>
              </w:rPr>
            </w:r>
            <w:r>
              <w:rPr>
                <w:noProof/>
                <w:webHidden/>
              </w:rPr>
              <w:fldChar w:fldCharType="separate"/>
            </w:r>
            <w:r w:rsidR="00423F1E">
              <w:rPr>
                <w:noProof/>
                <w:webHidden/>
              </w:rPr>
              <w:t>24</w:t>
            </w:r>
            <w:r>
              <w:rPr>
                <w:noProof/>
                <w:webHidden/>
              </w:rPr>
              <w:fldChar w:fldCharType="end"/>
            </w:r>
          </w:hyperlink>
        </w:p>
        <w:p w14:paraId="4FD63F5A" w14:textId="075B2D2A" w:rsidR="005E301D" w:rsidRDefault="005E301D">
          <w:pPr>
            <w:pStyle w:val="TOC2"/>
            <w:tabs>
              <w:tab w:val="right" w:leader="dot" w:pos="9016"/>
            </w:tabs>
            <w:rPr>
              <w:noProof/>
            </w:rPr>
          </w:pPr>
          <w:hyperlink w:anchor="_Toc190786277" w:history="1">
            <w:r w:rsidRPr="00916AB5">
              <w:rPr>
                <w:rStyle w:val="Hyperlink"/>
                <w:noProof/>
              </w:rPr>
              <w:t>Example 1:</w:t>
            </w:r>
            <w:r>
              <w:rPr>
                <w:noProof/>
                <w:webHidden/>
              </w:rPr>
              <w:tab/>
            </w:r>
            <w:r>
              <w:rPr>
                <w:noProof/>
                <w:webHidden/>
              </w:rPr>
              <w:fldChar w:fldCharType="begin"/>
            </w:r>
            <w:r>
              <w:rPr>
                <w:noProof/>
                <w:webHidden/>
              </w:rPr>
              <w:instrText xml:space="preserve"> PAGEREF _Toc190786277 \h </w:instrText>
            </w:r>
            <w:r>
              <w:rPr>
                <w:noProof/>
                <w:webHidden/>
              </w:rPr>
            </w:r>
            <w:r>
              <w:rPr>
                <w:noProof/>
                <w:webHidden/>
              </w:rPr>
              <w:fldChar w:fldCharType="separate"/>
            </w:r>
            <w:r w:rsidR="00423F1E">
              <w:rPr>
                <w:noProof/>
                <w:webHidden/>
              </w:rPr>
              <w:t>24</w:t>
            </w:r>
            <w:r>
              <w:rPr>
                <w:noProof/>
                <w:webHidden/>
              </w:rPr>
              <w:fldChar w:fldCharType="end"/>
            </w:r>
          </w:hyperlink>
        </w:p>
        <w:p w14:paraId="69493064" w14:textId="5D377B94" w:rsidR="005E301D" w:rsidRDefault="005E301D">
          <w:pPr>
            <w:pStyle w:val="TOC2"/>
            <w:tabs>
              <w:tab w:val="right" w:leader="dot" w:pos="9016"/>
            </w:tabs>
            <w:rPr>
              <w:noProof/>
            </w:rPr>
          </w:pPr>
          <w:hyperlink w:anchor="_Toc190786278" w:history="1">
            <w:r w:rsidRPr="00916AB5">
              <w:rPr>
                <w:rStyle w:val="Hyperlink"/>
                <w:noProof/>
              </w:rPr>
              <w:t>Example 2:</w:t>
            </w:r>
            <w:r>
              <w:rPr>
                <w:noProof/>
                <w:webHidden/>
              </w:rPr>
              <w:tab/>
            </w:r>
            <w:r>
              <w:rPr>
                <w:noProof/>
                <w:webHidden/>
              </w:rPr>
              <w:fldChar w:fldCharType="begin"/>
            </w:r>
            <w:r>
              <w:rPr>
                <w:noProof/>
                <w:webHidden/>
              </w:rPr>
              <w:instrText xml:space="preserve"> PAGEREF _Toc190786278 \h </w:instrText>
            </w:r>
            <w:r>
              <w:rPr>
                <w:noProof/>
                <w:webHidden/>
              </w:rPr>
            </w:r>
            <w:r>
              <w:rPr>
                <w:noProof/>
                <w:webHidden/>
              </w:rPr>
              <w:fldChar w:fldCharType="separate"/>
            </w:r>
            <w:r w:rsidR="00423F1E">
              <w:rPr>
                <w:noProof/>
                <w:webHidden/>
              </w:rPr>
              <w:t>26</w:t>
            </w:r>
            <w:r>
              <w:rPr>
                <w:noProof/>
                <w:webHidden/>
              </w:rPr>
              <w:fldChar w:fldCharType="end"/>
            </w:r>
          </w:hyperlink>
        </w:p>
        <w:p w14:paraId="37D25E38" w14:textId="6F65195D" w:rsidR="005E301D" w:rsidRDefault="005E301D">
          <w:pPr>
            <w:pStyle w:val="TOC1"/>
            <w:tabs>
              <w:tab w:val="right" w:leader="dot" w:pos="9016"/>
            </w:tabs>
            <w:rPr>
              <w:noProof/>
            </w:rPr>
          </w:pPr>
          <w:hyperlink w:anchor="_Toc190786279" w:history="1">
            <w:r w:rsidRPr="00916AB5">
              <w:rPr>
                <w:rStyle w:val="Hyperlink"/>
                <w:noProof/>
                <w:lang w:val="en-US"/>
              </w:rPr>
              <w:t>Conclusion</w:t>
            </w:r>
            <w:r>
              <w:rPr>
                <w:noProof/>
                <w:webHidden/>
              </w:rPr>
              <w:tab/>
            </w:r>
            <w:r>
              <w:rPr>
                <w:noProof/>
                <w:webHidden/>
              </w:rPr>
              <w:fldChar w:fldCharType="begin"/>
            </w:r>
            <w:r>
              <w:rPr>
                <w:noProof/>
                <w:webHidden/>
              </w:rPr>
              <w:instrText xml:space="preserve"> PAGEREF _Toc190786279 \h </w:instrText>
            </w:r>
            <w:r>
              <w:rPr>
                <w:noProof/>
                <w:webHidden/>
              </w:rPr>
            </w:r>
            <w:r>
              <w:rPr>
                <w:noProof/>
                <w:webHidden/>
              </w:rPr>
              <w:fldChar w:fldCharType="separate"/>
            </w:r>
            <w:r w:rsidR="00423F1E">
              <w:rPr>
                <w:noProof/>
                <w:webHidden/>
              </w:rPr>
              <w:t>28</w:t>
            </w:r>
            <w:r>
              <w:rPr>
                <w:noProof/>
                <w:webHidden/>
              </w:rPr>
              <w:fldChar w:fldCharType="end"/>
            </w:r>
          </w:hyperlink>
        </w:p>
        <w:p w14:paraId="1C7567C8" w14:textId="78A3CDD5" w:rsidR="005E301D" w:rsidRDefault="005E301D">
          <w:pPr>
            <w:pStyle w:val="TOC1"/>
            <w:tabs>
              <w:tab w:val="right" w:leader="dot" w:pos="9016"/>
            </w:tabs>
            <w:rPr>
              <w:noProof/>
            </w:rPr>
          </w:pPr>
          <w:hyperlink w:anchor="_Toc190786280" w:history="1">
            <w:r w:rsidRPr="00916AB5">
              <w:rPr>
                <w:rStyle w:val="Hyperlink"/>
                <w:noProof/>
              </w:rPr>
              <w:t>References</w:t>
            </w:r>
            <w:r>
              <w:rPr>
                <w:noProof/>
                <w:webHidden/>
              </w:rPr>
              <w:tab/>
            </w:r>
            <w:r>
              <w:rPr>
                <w:noProof/>
                <w:webHidden/>
              </w:rPr>
              <w:fldChar w:fldCharType="begin"/>
            </w:r>
            <w:r>
              <w:rPr>
                <w:noProof/>
                <w:webHidden/>
              </w:rPr>
              <w:instrText xml:space="preserve"> PAGEREF _Toc190786280 \h </w:instrText>
            </w:r>
            <w:r>
              <w:rPr>
                <w:noProof/>
                <w:webHidden/>
              </w:rPr>
            </w:r>
            <w:r>
              <w:rPr>
                <w:noProof/>
                <w:webHidden/>
              </w:rPr>
              <w:fldChar w:fldCharType="separate"/>
            </w:r>
            <w:r w:rsidR="00423F1E">
              <w:rPr>
                <w:noProof/>
                <w:webHidden/>
              </w:rPr>
              <w:t>28</w:t>
            </w:r>
            <w:r>
              <w:rPr>
                <w:noProof/>
                <w:webHidden/>
              </w:rPr>
              <w:fldChar w:fldCharType="end"/>
            </w:r>
          </w:hyperlink>
        </w:p>
        <w:p w14:paraId="5F1B2A89" w14:textId="3DA7AAC7" w:rsidR="005E301D" w:rsidRDefault="005E301D">
          <w:pPr>
            <w:pStyle w:val="TOC1"/>
            <w:tabs>
              <w:tab w:val="right" w:leader="dot" w:pos="9016"/>
            </w:tabs>
            <w:rPr>
              <w:noProof/>
            </w:rPr>
          </w:pPr>
          <w:hyperlink w:anchor="_Toc190786281" w:history="1">
            <w:r w:rsidRPr="00916AB5">
              <w:rPr>
                <w:rStyle w:val="Hyperlink"/>
                <w:noProof/>
              </w:rPr>
              <w:t>Appendices</w:t>
            </w:r>
            <w:r>
              <w:rPr>
                <w:noProof/>
                <w:webHidden/>
              </w:rPr>
              <w:tab/>
            </w:r>
            <w:r>
              <w:rPr>
                <w:noProof/>
                <w:webHidden/>
              </w:rPr>
              <w:fldChar w:fldCharType="begin"/>
            </w:r>
            <w:r>
              <w:rPr>
                <w:noProof/>
                <w:webHidden/>
              </w:rPr>
              <w:instrText xml:space="preserve"> PAGEREF _Toc190786281 \h </w:instrText>
            </w:r>
            <w:r>
              <w:rPr>
                <w:noProof/>
                <w:webHidden/>
              </w:rPr>
            </w:r>
            <w:r>
              <w:rPr>
                <w:noProof/>
                <w:webHidden/>
              </w:rPr>
              <w:fldChar w:fldCharType="separate"/>
            </w:r>
            <w:r w:rsidR="00423F1E">
              <w:rPr>
                <w:noProof/>
                <w:webHidden/>
              </w:rPr>
              <w:t>29</w:t>
            </w:r>
            <w:r>
              <w:rPr>
                <w:noProof/>
                <w:webHidden/>
              </w:rPr>
              <w:fldChar w:fldCharType="end"/>
            </w:r>
          </w:hyperlink>
        </w:p>
        <w:p w14:paraId="7FD54B68" w14:textId="303BC387"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30D5AA58" w14:textId="77777777" w:rsidR="005E301D" w:rsidRDefault="005E301D" w:rsidP="00AF0B66"/>
    <w:p w14:paraId="19A56080" w14:textId="77777777" w:rsidR="00CC0811" w:rsidRDefault="00CC0811" w:rsidP="00AF0B66"/>
    <w:p w14:paraId="0C4CE0D7" w14:textId="77777777" w:rsidR="00CC0811" w:rsidRDefault="00CC0811" w:rsidP="00AF0B66"/>
    <w:p w14:paraId="4EF865CA" w14:textId="77777777" w:rsidR="00CC0811" w:rsidRDefault="00CC0811" w:rsidP="00AF0B66"/>
    <w:p w14:paraId="46F95B96" w14:textId="77777777" w:rsidR="00CC0811" w:rsidRDefault="00CC0811" w:rsidP="00AF0B66"/>
    <w:p w14:paraId="1CBE9E3C" w14:textId="77777777" w:rsidR="00CC0811" w:rsidRPr="00AF0B66" w:rsidRDefault="00CC0811" w:rsidP="00AF0B66"/>
    <w:p w14:paraId="49E61A3E" w14:textId="564C4589" w:rsidR="00AF0B66" w:rsidRDefault="00AF0B66" w:rsidP="00AF0B66">
      <w:pPr>
        <w:pStyle w:val="Heading1"/>
      </w:pPr>
      <w:bookmarkStart w:id="0" w:name="_Toc190786244"/>
      <w:r>
        <w:lastRenderedPageBreak/>
        <w:t>Introduction</w:t>
      </w:r>
      <w:bookmarkEnd w:id="0"/>
      <w:r>
        <w:t xml:space="preserve"> </w:t>
      </w:r>
    </w:p>
    <w:p w14:paraId="35E90B7C" w14:textId="02416430" w:rsidR="000909A8" w:rsidRDefault="000909A8" w:rsidP="00E92509">
      <w:pPr>
        <w:jc w:val="both"/>
      </w:pPr>
      <w:r w:rsidRPr="000909A8">
        <w:t>This course covers the fundamental concepts of computer architecture and operating systems. It examines the interactions between computer hardware components and how the operating system effectively manages these resources. The course discusses the structure and functions of operating systems, including process management, memory management, file systems, and device management. It also explains the relationship between computer architecture and operating systems, demonstrating how software interacts with hardware to perform tasks. Furthermore, the course emphasizes the importance of operating systems in providing the user interface, managing applications, and ensuring the smooth operation of computer systems in everyday computing environments.</w:t>
      </w:r>
    </w:p>
    <w:p w14:paraId="62CFF01B" w14:textId="471486B0" w:rsidR="00B1740B" w:rsidRDefault="00E52C9E" w:rsidP="00AF0B66">
      <w:pPr>
        <w:pStyle w:val="Heading1"/>
      </w:pPr>
      <w:bookmarkStart w:id="1" w:name="_Toc190786245"/>
      <w:r w:rsidRPr="00E52C9E">
        <w:t>Key functions of general Operating Systems</w:t>
      </w:r>
      <w:bookmarkEnd w:id="1"/>
    </w:p>
    <w:p w14:paraId="38B45133" w14:textId="177989D5" w:rsidR="00BB6216" w:rsidRPr="002C5A8B" w:rsidRDefault="00683378" w:rsidP="00E92509">
      <w:pPr>
        <w:jc w:val="both"/>
      </w:pPr>
      <w:r w:rsidRPr="00683378">
        <w:t xml:space="preserve">The Microsoft Windows operating system </w:t>
      </w:r>
      <w:r w:rsidR="00664550">
        <w:t xml:space="preserve">it </w:t>
      </w:r>
      <w:r w:rsidRPr="00683378">
        <w:t>was first</w:t>
      </w:r>
      <w:r w:rsidR="00664550">
        <w:t xml:space="preserve"> that</w:t>
      </w:r>
      <w:r w:rsidRPr="00683378">
        <w:t xml:space="preserve"> released by Microsoft in 1985. It provides a graphical interface that allows users to eas</w:t>
      </w:r>
      <w:r w:rsidR="00434C04">
        <w:t>y to work</w:t>
      </w:r>
      <w:r w:rsidRPr="00683378">
        <w:t xml:space="preserve"> with computers</w:t>
      </w:r>
      <w:r w:rsidR="0083745D">
        <w:t xml:space="preserve"> </w:t>
      </w:r>
      <w:r w:rsidR="007A4405">
        <w:t>[1]</w:t>
      </w:r>
      <w:r w:rsidRPr="00683378">
        <w:t>. Windows manages hardware, runs applications, stores files, and controls system resources. It is important because it makes computers accessible, efficient, and useful for everyday tasks</w:t>
      </w:r>
      <w:r w:rsidR="0083745D">
        <w:t xml:space="preserve"> </w:t>
      </w:r>
      <w:r w:rsidR="007A4405">
        <w:t>[2]</w:t>
      </w:r>
      <w:r w:rsidRPr="00683378">
        <w:t>.</w:t>
      </w:r>
    </w:p>
    <w:p w14:paraId="5B66E43C" w14:textId="3FFD3F87" w:rsidR="00D410E9" w:rsidRDefault="00D410E9" w:rsidP="00AF0B66">
      <w:pPr>
        <w:pStyle w:val="Heading2"/>
      </w:pPr>
      <w:bookmarkStart w:id="2" w:name="_Toc190786246"/>
      <w:r>
        <w:t>Task Management:</w:t>
      </w:r>
      <w:bookmarkEnd w:id="2"/>
    </w:p>
    <w:p w14:paraId="1440D8E5" w14:textId="4EA25A05" w:rsidR="00445C94" w:rsidRDefault="00445C94" w:rsidP="00E92509">
      <w:pPr>
        <w:jc w:val="both"/>
      </w:pPr>
      <w:r w:rsidRPr="00445C94">
        <w:t>Task management in the Microsoft Windows operating system allows users to monitor and control applications and processes running on their computer. With the Windows Task Manager, users can view active programs, background processes, and system performance, such as CPU, memory, and disk usage. This helps identify programs that are consuming too many resources or becoming unresponsive. Users can end tasks, start new ones, and manage startup programs. Task management is important because it improves system performance, helps troubleshoot problems, and ensures smooth computer operation by effectively managing running processes and system resources</w:t>
      </w:r>
      <w:r w:rsidR="004F02F6">
        <w:t xml:space="preserve"> </w:t>
      </w:r>
      <w:r w:rsidR="00C66CAE">
        <w:t>[3]</w:t>
      </w:r>
      <w:r w:rsidRPr="00445C94">
        <w:t>.</w:t>
      </w:r>
    </w:p>
    <w:p w14:paraId="67CDD858" w14:textId="15783A0A" w:rsidR="00D410E9" w:rsidRDefault="00E66CF5" w:rsidP="00D410E9">
      <w:pPr>
        <w:keepNext/>
        <w:jc w:val="center"/>
      </w:pPr>
      <w:r>
        <w:rPr>
          <w:noProof/>
        </w:rPr>
        <w:lastRenderedPageBreak/>
        <w:drawing>
          <wp:inline distT="0" distB="0" distL="0" distR="0" wp14:anchorId="40575AB0" wp14:editId="644F74F3">
            <wp:extent cx="5105400" cy="2709946"/>
            <wp:effectExtent l="0" t="0" r="0" b="0"/>
            <wp:docPr id="1587709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709423" name="Picture 158770942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21584" cy="2718536"/>
                    </a:xfrm>
                    <a:prstGeom prst="rect">
                      <a:avLst/>
                    </a:prstGeom>
                  </pic:spPr>
                </pic:pic>
              </a:graphicData>
            </a:graphic>
          </wp:inline>
        </w:drawing>
      </w:r>
    </w:p>
    <w:p w14:paraId="0D0B6F8F" w14:textId="682D60B8" w:rsidR="00D410E9" w:rsidRDefault="00D410E9" w:rsidP="00D410E9">
      <w:pPr>
        <w:pStyle w:val="Caption"/>
        <w:jc w:val="center"/>
      </w:pPr>
      <w:r>
        <w:t xml:space="preserve">Figure </w:t>
      </w:r>
      <w:fldSimple w:instr=" SEQ Figure \* ARABIC ">
        <w:r w:rsidR="00163E7F">
          <w:rPr>
            <w:noProof/>
          </w:rPr>
          <w:t>1</w:t>
        </w:r>
      </w:fldSimple>
      <w:r>
        <w:t xml:space="preserve">: </w:t>
      </w:r>
      <w:r w:rsidR="000E2AFD">
        <w:t>Task Management</w:t>
      </w:r>
    </w:p>
    <w:p w14:paraId="2080CDE5" w14:textId="38F75743" w:rsidR="00D410E9" w:rsidRDefault="00D410E9" w:rsidP="004F02F6">
      <w:pPr>
        <w:pStyle w:val="Heading2"/>
        <w:jc w:val="both"/>
      </w:pPr>
      <w:bookmarkStart w:id="3" w:name="_Toc190786247"/>
      <w:r>
        <w:t>Application/Program Management:</w:t>
      </w:r>
      <w:bookmarkEnd w:id="3"/>
    </w:p>
    <w:p w14:paraId="78E53CB5" w14:textId="45644451" w:rsidR="00F44B2F" w:rsidRPr="00D410E9" w:rsidRDefault="00F44B2F" w:rsidP="004F02F6">
      <w:pPr>
        <w:jc w:val="both"/>
      </w:pPr>
      <w:r w:rsidRPr="00F44B2F">
        <w:t>Application/program management in the Microsoft Windows operating system refers to how the system installs, launches, updates, and uninstalls software. Windows allows users to easily open and switch between multiple applications through its graphical interface. Programs can be installed and managed using tools such as Control Panel and Settings (Windows). The operating system also allocates system resources, such as memory and processing power, between each program to ensure smooth operation. Additionally, Windows can automatically update applications and allows users to uninstall programs they no longer need. This management helps maintain system stability, security, and efficient operation when running various applications</w:t>
      </w:r>
      <w:r w:rsidR="004F02F6">
        <w:t xml:space="preserve"> </w:t>
      </w:r>
      <w:r w:rsidR="009767F8">
        <w:t>[4]</w:t>
      </w:r>
      <w:r w:rsidRPr="00F44B2F">
        <w:t>.</w:t>
      </w:r>
    </w:p>
    <w:p w14:paraId="44A34643" w14:textId="10EEB652" w:rsidR="00D410E9" w:rsidRDefault="006D18A0" w:rsidP="00D410E9">
      <w:pPr>
        <w:keepNext/>
        <w:jc w:val="center"/>
      </w:pPr>
      <w:r>
        <w:rPr>
          <w:noProof/>
        </w:rPr>
        <w:drawing>
          <wp:inline distT="0" distB="0" distL="0" distR="0" wp14:anchorId="30D5169F" wp14:editId="57055255">
            <wp:extent cx="4800600" cy="2581665"/>
            <wp:effectExtent l="0" t="0" r="0" b="9525"/>
            <wp:docPr id="8417233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723351" name="Picture 84172335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21035" cy="2592655"/>
                    </a:xfrm>
                    <a:prstGeom prst="rect">
                      <a:avLst/>
                    </a:prstGeom>
                  </pic:spPr>
                </pic:pic>
              </a:graphicData>
            </a:graphic>
          </wp:inline>
        </w:drawing>
      </w:r>
    </w:p>
    <w:p w14:paraId="0C03CEFE" w14:textId="70F027CA" w:rsidR="00D410E9" w:rsidRPr="00D410E9" w:rsidRDefault="00D410E9" w:rsidP="00D410E9">
      <w:pPr>
        <w:pStyle w:val="Caption"/>
        <w:jc w:val="center"/>
      </w:pPr>
      <w:r>
        <w:t xml:space="preserve">Figure </w:t>
      </w:r>
      <w:fldSimple w:instr=" SEQ Figure \* ARABIC ">
        <w:r w:rsidR="00163E7F">
          <w:rPr>
            <w:noProof/>
          </w:rPr>
          <w:t>2</w:t>
        </w:r>
      </w:fldSimple>
      <w:r>
        <w:t xml:space="preserve">: </w:t>
      </w:r>
      <w:r w:rsidR="000E2AFD">
        <w:t>Application/Program Management</w:t>
      </w:r>
    </w:p>
    <w:p w14:paraId="13F790E1" w14:textId="34BF45F8" w:rsidR="00D410E9" w:rsidRDefault="00D410E9" w:rsidP="004F02F6">
      <w:pPr>
        <w:pStyle w:val="Heading2"/>
        <w:jc w:val="both"/>
      </w:pPr>
      <w:bookmarkStart w:id="4" w:name="_Toc190786248"/>
      <w:r>
        <w:lastRenderedPageBreak/>
        <w:t>File/Directory Management:</w:t>
      </w:r>
      <w:bookmarkEnd w:id="4"/>
    </w:p>
    <w:p w14:paraId="47C2B243" w14:textId="329DA162" w:rsidR="00D410E9" w:rsidRPr="00BB6216" w:rsidRDefault="00112C5C" w:rsidP="004F02F6">
      <w:pPr>
        <w:jc w:val="both"/>
        <w:rPr>
          <w:lang w:val="uk-UA"/>
        </w:rPr>
      </w:pPr>
      <w:r w:rsidRPr="00112C5C">
        <w:rPr>
          <w:lang w:val="uk-UA"/>
        </w:rPr>
        <w:t>File/directory management in the Microsoft Windows operating system allows users to effectively organize, store, and manage files and folders. Windows provides tools like File Explorer for creating, deleting, copying, moving, and renaming files and directories. Users can organize files into folders to keep data organized and easy to find. The system also controls file permissions, storage locations, and disk space usage. File management helps users quickly access documents, images, and applications while maintaining an organized system. This feature is important because it improves data organization, protects files, and ensures efficient storage and retrieval of information within the computer system</w:t>
      </w:r>
      <w:r w:rsidR="004F02F6">
        <w:t xml:space="preserve"> </w:t>
      </w:r>
      <w:r w:rsidR="006A2E1F">
        <w:t>[5]</w:t>
      </w:r>
      <w:r w:rsidRPr="00112C5C">
        <w:rPr>
          <w:lang w:val="uk-UA"/>
        </w:rPr>
        <w:t>.</w:t>
      </w:r>
    </w:p>
    <w:p w14:paraId="03EBD708" w14:textId="7A7A06DF" w:rsidR="00D410E9" w:rsidRDefault="000C730C" w:rsidP="00D410E9">
      <w:pPr>
        <w:keepNext/>
        <w:jc w:val="center"/>
      </w:pPr>
      <w:r>
        <w:rPr>
          <w:noProof/>
        </w:rPr>
        <w:drawing>
          <wp:inline distT="0" distB="0" distL="0" distR="0" wp14:anchorId="36669F5C" wp14:editId="64A08215">
            <wp:extent cx="5731510" cy="5942965"/>
            <wp:effectExtent l="0" t="0" r="2540" b="635"/>
            <wp:docPr id="9935661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566116" name="Picture 993566116"/>
                    <pic:cNvPicPr/>
                  </pic:nvPicPr>
                  <pic:blipFill>
                    <a:blip r:embed="rId11">
                      <a:extLst>
                        <a:ext uri="{28A0092B-C50C-407E-A947-70E740481C1C}">
                          <a14:useLocalDpi xmlns:a14="http://schemas.microsoft.com/office/drawing/2010/main" val="0"/>
                        </a:ext>
                      </a:extLst>
                    </a:blip>
                    <a:stretch>
                      <a:fillRect/>
                    </a:stretch>
                  </pic:blipFill>
                  <pic:spPr>
                    <a:xfrm>
                      <a:off x="0" y="0"/>
                      <a:ext cx="5731510" cy="5942965"/>
                    </a:xfrm>
                    <a:prstGeom prst="rect">
                      <a:avLst/>
                    </a:prstGeom>
                  </pic:spPr>
                </pic:pic>
              </a:graphicData>
            </a:graphic>
          </wp:inline>
        </w:drawing>
      </w:r>
    </w:p>
    <w:p w14:paraId="5515670C" w14:textId="53432FB1" w:rsidR="00D410E9" w:rsidRPr="00D410E9" w:rsidRDefault="00D410E9" w:rsidP="00D410E9">
      <w:pPr>
        <w:pStyle w:val="Caption"/>
        <w:jc w:val="center"/>
      </w:pPr>
      <w:r>
        <w:t xml:space="preserve">Figure </w:t>
      </w:r>
      <w:fldSimple w:instr=" SEQ Figure \* ARABIC ">
        <w:r w:rsidR="00163E7F">
          <w:rPr>
            <w:noProof/>
          </w:rPr>
          <w:t>3</w:t>
        </w:r>
      </w:fldSimple>
      <w:r>
        <w:t xml:space="preserve">: </w:t>
      </w:r>
      <w:r w:rsidR="000E2AFD">
        <w:t>File/Directory Management</w:t>
      </w:r>
    </w:p>
    <w:p w14:paraId="40506C7E" w14:textId="38B2B711" w:rsidR="00D410E9" w:rsidRDefault="00D410E9" w:rsidP="004F02F6">
      <w:pPr>
        <w:pStyle w:val="Heading2"/>
        <w:jc w:val="both"/>
      </w:pPr>
      <w:bookmarkStart w:id="5" w:name="_Toc190786249"/>
      <w:r>
        <w:lastRenderedPageBreak/>
        <w:t>Device Management:</w:t>
      </w:r>
      <w:bookmarkEnd w:id="5"/>
    </w:p>
    <w:p w14:paraId="19689D7A" w14:textId="15849511" w:rsidR="009B1E2D" w:rsidRPr="00D410E9" w:rsidRDefault="009B1E2D" w:rsidP="00DE2009">
      <w:pPr>
        <w:jc w:val="both"/>
      </w:pPr>
      <w:r w:rsidRPr="009B1E2D">
        <w:t>Device management in the Microsoft Windows operating system monitors and coordinates hardware devices connected to the computer. Windows uses tools like Device Manager to detect, install, and manage hardware components such as printers, keyboards, monitors, and storage devices. Device drivers are used to ensure proper operation of the operating system and hardware. Users can update, disable, or troubleshoot devices through Device Manager. This management ensures that all hardware functions correctly and efficiently within the system. Device management is important because it helps maintain system stability, improves performance</w:t>
      </w:r>
      <w:r w:rsidR="00DE2009">
        <w:t xml:space="preserve"> </w:t>
      </w:r>
      <w:r w:rsidR="005139F9">
        <w:t>[6</w:t>
      </w:r>
      <w:r w:rsidR="004D76AD">
        <w:t>]</w:t>
      </w:r>
      <w:r w:rsidRPr="009B1E2D">
        <w:t>.</w:t>
      </w:r>
      <w:r w:rsidR="000E2356" w:rsidRPr="000E2356">
        <w:rPr>
          <w:noProof/>
        </w:rPr>
        <w:t xml:space="preserve"> </w:t>
      </w:r>
      <w:r w:rsidR="000E2356">
        <w:rPr>
          <w:noProof/>
        </w:rPr>
        <w:drawing>
          <wp:inline distT="0" distB="0" distL="0" distR="0" wp14:anchorId="751314EC" wp14:editId="115ED7B3">
            <wp:extent cx="4259580" cy="5966305"/>
            <wp:effectExtent l="0" t="0" r="7620" b="0"/>
            <wp:docPr id="15269480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948068" name="Picture 1526948068"/>
                    <pic:cNvPicPr/>
                  </pic:nvPicPr>
                  <pic:blipFill>
                    <a:blip r:embed="rId12">
                      <a:extLst>
                        <a:ext uri="{28A0092B-C50C-407E-A947-70E740481C1C}">
                          <a14:useLocalDpi xmlns:a14="http://schemas.microsoft.com/office/drawing/2010/main" val="0"/>
                        </a:ext>
                      </a:extLst>
                    </a:blip>
                    <a:stretch>
                      <a:fillRect/>
                    </a:stretch>
                  </pic:blipFill>
                  <pic:spPr>
                    <a:xfrm>
                      <a:off x="0" y="0"/>
                      <a:ext cx="4268096" cy="5978233"/>
                    </a:xfrm>
                    <a:prstGeom prst="rect">
                      <a:avLst/>
                    </a:prstGeom>
                  </pic:spPr>
                </pic:pic>
              </a:graphicData>
            </a:graphic>
          </wp:inline>
        </w:drawing>
      </w:r>
    </w:p>
    <w:p w14:paraId="6E0A00C3" w14:textId="7B76C310" w:rsidR="00D410E9" w:rsidRDefault="00D410E9" w:rsidP="00DE2009">
      <w:pPr>
        <w:pStyle w:val="Caption"/>
        <w:jc w:val="center"/>
      </w:pPr>
      <w:r>
        <w:t xml:space="preserve">Figure </w:t>
      </w:r>
      <w:fldSimple w:instr=" SEQ Figure \* ARABIC ">
        <w:r w:rsidR="00163E7F">
          <w:rPr>
            <w:noProof/>
          </w:rPr>
          <w:t>4</w:t>
        </w:r>
      </w:fldSimple>
      <w:r>
        <w:t xml:space="preserve">: </w:t>
      </w:r>
      <w:r w:rsidR="000E2AFD">
        <w:t>Device Management</w:t>
      </w:r>
    </w:p>
    <w:p w14:paraId="661EF3AF" w14:textId="3B5EFC20" w:rsidR="00D410E9" w:rsidRDefault="00D410E9" w:rsidP="004F02F6">
      <w:pPr>
        <w:pStyle w:val="Heading2"/>
        <w:jc w:val="both"/>
      </w:pPr>
      <w:bookmarkStart w:id="6" w:name="_Toc190786250"/>
      <w:r>
        <w:lastRenderedPageBreak/>
        <w:t>Security Management:</w:t>
      </w:r>
      <w:bookmarkEnd w:id="6"/>
    </w:p>
    <w:p w14:paraId="361AE7E8" w14:textId="6D9EE375" w:rsidR="00E34856" w:rsidRDefault="00E34856" w:rsidP="004F02F6">
      <w:pPr>
        <w:jc w:val="both"/>
      </w:pPr>
      <w:r w:rsidRPr="00E34856">
        <w:t>Security management in the Microsoft Windows operating system helps protect computer and user</w:t>
      </w:r>
      <w:r w:rsidR="00D4405F">
        <w:t>’s</w:t>
      </w:r>
      <w:r w:rsidRPr="00E34856">
        <w:t xml:space="preserve"> data from unauthorized access, malware, and other</w:t>
      </w:r>
      <w:r w:rsidR="00EA7CE0">
        <w:t>s</w:t>
      </w:r>
      <w:r w:rsidRPr="00E34856">
        <w:t xml:space="preserve">. Windows </w:t>
      </w:r>
      <w:r w:rsidR="00BE02BF">
        <w:t xml:space="preserve">has </w:t>
      </w:r>
      <w:r w:rsidRPr="00E34856">
        <w:t xml:space="preserve"> built-in security tools, such as Microsoft Defender Antivirus and Windows Firewall, to detect and prevent viruses, spyware, and malware. It also uses user accounts, passwords, and permissions to control access to files and system settings. Windows regularly releases security updates to patch vulnerabilities and enhance protection. Security management is important because it protects personal information, prevents cyberthreats, and ensures that your computer operates in a safe and secure environment</w:t>
      </w:r>
      <w:r w:rsidR="004F02F6">
        <w:t xml:space="preserve"> </w:t>
      </w:r>
      <w:r w:rsidR="008C3523">
        <w:t>[7]</w:t>
      </w:r>
      <w:r w:rsidRPr="00E34856">
        <w:t>.</w:t>
      </w:r>
    </w:p>
    <w:p w14:paraId="3344558E" w14:textId="77777777" w:rsidR="00D410E9" w:rsidRDefault="00D410E9" w:rsidP="00D410E9"/>
    <w:p w14:paraId="147E5F58" w14:textId="40344F3C" w:rsidR="00D410E9" w:rsidRDefault="0063499D" w:rsidP="00D410E9">
      <w:pPr>
        <w:keepNext/>
        <w:jc w:val="center"/>
      </w:pPr>
      <w:r>
        <w:rPr>
          <w:noProof/>
        </w:rPr>
        <w:drawing>
          <wp:inline distT="0" distB="0" distL="0" distR="0" wp14:anchorId="31D08DC9" wp14:editId="15EB88A7">
            <wp:extent cx="5731510" cy="2890520"/>
            <wp:effectExtent l="0" t="0" r="2540" b="5080"/>
            <wp:docPr id="6152219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221986" name="Picture 61522198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90520"/>
                    </a:xfrm>
                    <a:prstGeom prst="rect">
                      <a:avLst/>
                    </a:prstGeom>
                  </pic:spPr>
                </pic:pic>
              </a:graphicData>
            </a:graphic>
          </wp:inline>
        </w:drawing>
      </w:r>
    </w:p>
    <w:p w14:paraId="258EC809" w14:textId="0828374F" w:rsidR="00D410E9" w:rsidRPr="00D410E9" w:rsidRDefault="00D410E9" w:rsidP="00D410E9">
      <w:pPr>
        <w:pStyle w:val="Caption"/>
        <w:jc w:val="center"/>
      </w:pPr>
      <w:r>
        <w:t xml:space="preserve">Figure </w:t>
      </w:r>
      <w:fldSimple w:instr=" SEQ Figure \* ARABIC ">
        <w:r w:rsidR="00163E7F">
          <w:rPr>
            <w:noProof/>
          </w:rPr>
          <w:t>5</w:t>
        </w:r>
      </w:fldSimple>
      <w:r>
        <w:t xml:space="preserve">: </w:t>
      </w:r>
      <w:r w:rsidR="004A7B9A">
        <w:t>Security Management</w:t>
      </w:r>
    </w:p>
    <w:p w14:paraId="34422A24" w14:textId="77777777" w:rsidR="00D410E9" w:rsidRDefault="00D410E9"/>
    <w:p w14:paraId="17AE880D" w14:textId="77777777" w:rsidR="00E52C9E" w:rsidRDefault="00E52C9E" w:rsidP="00E52C9E">
      <w:pPr>
        <w:pStyle w:val="Heading1"/>
        <w:rPr>
          <w:shd w:val="clear" w:color="auto" w:fill="FFFFFF"/>
        </w:rPr>
      </w:pPr>
    </w:p>
    <w:p w14:paraId="589B5B59" w14:textId="07C7D121" w:rsidR="00D410E9" w:rsidRDefault="00E52C9E" w:rsidP="004F02F6">
      <w:pPr>
        <w:pStyle w:val="Heading1"/>
        <w:jc w:val="both"/>
        <w:rPr>
          <w:shd w:val="clear" w:color="auto" w:fill="FFFFFF"/>
        </w:rPr>
      </w:pPr>
      <w:bookmarkStart w:id="7" w:name="_Toc190786251"/>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3F78759C" w14:textId="405AD97A" w:rsidR="0076287A" w:rsidRDefault="0076287A" w:rsidP="004F02F6">
      <w:pPr>
        <w:jc w:val="both"/>
      </w:pPr>
      <w:r w:rsidRPr="0076287A">
        <w:t xml:space="preserve">The Windows Command Prompt in Microsoft Windows allows users to perform tasks </w:t>
      </w:r>
      <w:r w:rsidR="002A33C5">
        <w:t xml:space="preserve">by </w:t>
      </w:r>
      <w:r w:rsidRPr="0076287A">
        <w:t>using text commands. It helps manage files, check system information, troubleshoot network problems, and automate tasks</w:t>
      </w:r>
      <w:r w:rsidR="004F02F6">
        <w:t xml:space="preserve"> </w:t>
      </w:r>
      <w:r w:rsidR="0052253A">
        <w:t>[8</w:t>
      </w:r>
      <w:r w:rsidR="00115491">
        <w:t>]</w:t>
      </w:r>
      <w:r w:rsidRPr="0076287A">
        <w:t>. CLI commands are useful for system administration, advanced troubleshooting, and efficient computer management</w:t>
      </w:r>
      <w:r w:rsidR="004F02F6">
        <w:t xml:space="preserve"> </w:t>
      </w:r>
      <w:r w:rsidR="007748CF">
        <w:t>[</w:t>
      </w:r>
      <w:r w:rsidR="00115491">
        <w:t>9</w:t>
      </w:r>
      <w:r w:rsidR="00233FFE">
        <w:t>]</w:t>
      </w:r>
      <w:r w:rsidRPr="0076287A">
        <w:t>.</w:t>
      </w:r>
    </w:p>
    <w:p w14:paraId="3DAEC2B2" w14:textId="77777777" w:rsidR="00E52C9E" w:rsidRDefault="00E52C9E" w:rsidP="006D441D">
      <w:pPr>
        <w:pStyle w:val="Heading2"/>
        <w:jc w:val="both"/>
      </w:pPr>
      <w:bookmarkStart w:id="8" w:name="_Toc190786252"/>
      <w:r>
        <w:lastRenderedPageBreak/>
        <w:t>Example 1:</w:t>
      </w:r>
      <w:bookmarkEnd w:id="8"/>
      <w:r>
        <w:t xml:space="preserve"> </w:t>
      </w:r>
    </w:p>
    <w:p w14:paraId="3D85DD3D" w14:textId="4B22EB1A" w:rsidR="00C73383" w:rsidRDefault="00C73383" w:rsidP="006D441D">
      <w:pPr>
        <w:jc w:val="both"/>
      </w:pPr>
      <w:r w:rsidRPr="00C73383">
        <w:t>The DIR command in Microsoft Windows lists all files and directories in the current folder. Its output shows file names, sizes, creation dates, and folder structure for easy navigation.</w:t>
      </w:r>
    </w:p>
    <w:p w14:paraId="60FC1B2B" w14:textId="7C586648" w:rsidR="00E52C9E" w:rsidRDefault="00C535E7" w:rsidP="00E52C9E">
      <w:pPr>
        <w:keepNext/>
        <w:jc w:val="center"/>
      </w:pPr>
      <w:r>
        <w:rPr>
          <w:noProof/>
        </w:rPr>
        <w:drawing>
          <wp:inline distT="0" distB="0" distL="0" distR="0" wp14:anchorId="6658D4C3" wp14:editId="1708F1D2">
            <wp:extent cx="5731510" cy="5170170"/>
            <wp:effectExtent l="0" t="0" r="2540" b="0"/>
            <wp:docPr id="4309338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933846" name="Picture 430933846"/>
                    <pic:cNvPicPr/>
                  </pic:nvPicPr>
                  <pic:blipFill>
                    <a:blip r:embed="rId14">
                      <a:extLst>
                        <a:ext uri="{28A0092B-C50C-407E-A947-70E740481C1C}">
                          <a14:useLocalDpi xmlns:a14="http://schemas.microsoft.com/office/drawing/2010/main" val="0"/>
                        </a:ext>
                      </a:extLst>
                    </a:blip>
                    <a:stretch>
                      <a:fillRect/>
                    </a:stretch>
                  </pic:blipFill>
                  <pic:spPr>
                    <a:xfrm>
                      <a:off x="0" y="0"/>
                      <a:ext cx="5731510" cy="5170170"/>
                    </a:xfrm>
                    <a:prstGeom prst="rect">
                      <a:avLst/>
                    </a:prstGeom>
                  </pic:spPr>
                </pic:pic>
              </a:graphicData>
            </a:graphic>
          </wp:inline>
        </w:drawing>
      </w:r>
    </w:p>
    <w:p w14:paraId="42AB3117" w14:textId="1DE16AE2" w:rsidR="00E52C9E" w:rsidRDefault="00E52C9E" w:rsidP="00E52C9E">
      <w:pPr>
        <w:pStyle w:val="Caption"/>
        <w:jc w:val="center"/>
      </w:pPr>
      <w:r>
        <w:t xml:space="preserve">Figure </w:t>
      </w:r>
      <w:fldSimple w:instr=" SEQ Figure \* ARABIC ">
        <w:r w:rsidR="00163E7F">
          <w:rPr>
            <w:noProof/>
          </w:rPr>
          <w:t>6</w:t>
        </w:r>
      </w:fldSimple>
      <w:r>
        <w:t xml:space="preserve">: </w:t>
      </w:r>
      <w:r w:rsidR="001839FC" w:rsidRPr="00C73383">
        <w:t>command</w:t>
      </w:r>
      <w:r w:rsidR="0054442B">
        <w:t xml:space="preserve"> DIR</w:t>
      </w:r>
    </w:p>
    <w:p w14:paraId="24FA5FED" w14:textId="6F24DC3B" w:rsidR="00E52C9E" w:rsidRDefault="00E52C9E" w:rsidP="006D441D">
      <w:pPr>
        <w:pStyle w:val="Heading2"/>
        <w:jc w:val="both"/>
      </w:pPr>
      <w:bookmarkStart w:id="9" w:name="_Toc190786253"/>
      <w:r>
        <w:t>Example 2:</w:t>
      </w:r>
      <w:bookmarkEnd w:id="9"/>
      <w:r>
        <w:t xml:space="preserve"> </w:t>
      </w:r>
    </w:p>
    <w:p w14:paraId="61B102B2" w14:textId="58D11692" w:rsidR="00B42EEA" w:rsidRDefault="00B42EEA" w:rsidP="006D441D">
      <w:pPr>
        <w:jc w:val="both"/>
      </w:pPr>
      <w:r w:rsidRPr="00B42EEA">
        <w:t xml:space="preserve">The </w:t>
      </w:r>
      <w:r>
        <w:t>CD</w:t>
      </w:r>
      <w:r w:rsidRPr="00B42EEA">
        <w:t xml:space="preserve"> (change directory) command in Windows Command Prompt changes the current working directory. Output shows the new directory path, allowing navigation within the file system efficiently.</w:t>
      </w:r>
    </w:p>
    <w:p w14:paraId="6717F919" w14:textId="2BC1CBCB" w:rsidR="00E52C9E" w:rsidRDefault="00B12BF8" w:rsidP="00E52C9E">
      <w:pPr>
        <w:keepNext/>
        <w:jc w:val="center"/>
      </w:pPr>
      <w:r w:rsidRPr="00B12BF8">
        <w:rPr>
          <w:noProof/>
        </w:rPr>
        <w:lastRenderedPageBreak/>
        <w:drawing>
          <wp:inline distT="0" distB="0" distL="0" distR="0" wp14:anchorId="344A9B13" wp14:editId="2D2C0976">
            <wp:extent cx="5220152" cy="2377646"/>
            <wp:effectExtent l="0" t="0" r="0" b="3810"/>
            <wp:docPr id="143754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54404" name=""/>
                    <pic:cNvPicPr/>
                  </pic:nvPicPr>
                  <pic:blipFill>
                    <a:blip r:embed="rId15"/>
                    <a:stretch>
                      <a:fillRect/>
                    </a:stretch>
                  </pic:blipFill>
                  <pic:spPr>
                    <a:xfrm>
                      <a:off x="0" y="0"/>
                      <a:ext cx="5220152" cy="2377646"/>
                    </a:xfrm>
                    <a:prstGeom prst="rect">
                      <a:avLst/>
                    </a:prstGeom>
                  </pic:spPr>
                </pic:pic>
              </a:graphicData>
            </a:graphic>
          </wp:inline>
        </w:drawing>
      </w:r>
      <w:r w:rsidRPr="00B12BF8">
        <w:rPr>
          <w:noProof/>
        </w:rPr>
        <w:t xml:space="preserve"> </w:t>
      </w:r>
    </w:p>
    <w:p w14:paraId="1DBC1019" w14:textId="362C4F2C" w:rsidR="00E52C9E" w:rsidRDefault="00E52C9E" w:rsidP="00E52C9E">
      <w:pPr>
        <w:pStyle w:val="Caption"/>
        <w:jc w:val="center"/>
      </w:pPr>
      <w:r>
        <w:t>Figure 7:</w:t>
      </w:r>
      <w:r w:rsidR="0054442B">
        <w:t xml:space="preserve"> </w:t>
      </w:r>
      <w:r w:rsidR="0054442B" w:rsidRPr="00B42EEA">
        <w:t>command</w:t>
      </w:r>
      <w:r>
        <w:t xml:space="preserve"> </w:t>
      </w:r>
      <w:r w:rsidR="0054442B">
        <w:t>CD</w:t>
      </w:r>
      <w:r w:rsidR="0054442B" w:rsidRPr="00B42EEA">
        <w:t xml:space="preserve"> (change directory) </w:t>
      </w:r>
    </w:p>
    <w:p w14:paraId="15E92B31" w14:textId="505D18F6" w:rsidR="00E52C9E" w:rsidRDefault="00E52C9E" w:rsidP="006D441D">
      <w:pPr>
        <w:pStyle w:val="Heading2"/>
        <w:jc w:val="both"/>
      </w:pPr>
      <w:bookmarkStart w:id="10" w:name="_Toc190786254"/>
      <w:r>
        <w:t>Example 3:</w:t>
      </w:r>
      <w:bookmarkEnd w:id="10"/>
      <w:r>
        <w:t xml:space="preserve"> </w:t>
      </w:r>
    </w:p>
    <w:p w14:paraId="19BB23EF" w14:textId="602DC236" w:rsidR="008862C4" w:rsidRDefault="008862C4" w:rsidP="006D441D">
      <w:pPr>
        <w:jc w:val="both"/>
      </w:pPr>
      <w:r w:rsidRPr="008862C4">
        <w:t>The MKDIR command in Windows creates a new directory (folder) at the specified location. The output is a new folder accessible in File Explorer or via the command line.</w:t>
      </w:r>
      <w:r w:rsidR="003A0145">
        <w:t xml:space="preserve"> </w:t>
      </w:r>
    </w:p>
    <w:p w14:paraId="5A0109E2" w14:textId="612DD29E" w:rsidR="00E52C9E" w:rsidRDefault="00C262E5" w:rsidP="00E52C9E">
      <w:pPr>
        <w:keepNext/>
        <w:jc w:val="center"/>
      </w:pPr>
      <w:r>
        <w:rPr>
          <w:noProof/>
        </w:rPr>
        <w:drawing>
          <wp:inline distT="0" distB="0" distL="0" distR="0" wp14:anchorId="35F5EE50" wp14:editId="1F1A17AC">
            <wp:extent cx="5731510" cy="2302510"/>
            <wp:effectExtent l="0" t="0" r="2540" b="2540"/>
            <wp:docPr id="12456567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656783" name="Picture 1245656783"/>
                    <pic:cNvPicPr/>
                  </pic:nvPicPr>
                  <pic:blipFill>
                    <a:blip r:embed="rId16">
                      <a:extLst>
                        <a:ext uri="{28A0092B-C50C-407E-A947-70E740481C1C}">
                          <a14:useLocalDpi xmlns:a14="http://schemas.microsoft.com/office/drawing/2010/main" val="0"/>
                        </a:ext>
                      </a:extLst>
                    </a:blip>
                    <a:stretch>
                      <a:fillRect/>
                    </a:stretch>
                  </pic:blipFill>
                  <pic:spPr>
                    <a:xfrm>
                      <a:off x="0" y="0"/>
                      <a:ext cx="5731510" cy="2302510"/>
                    </a:xfrm>
                    <a:prstGeom prst="rect">
                      <a:avLst/>
                    </a:prstGeom>
                  </pic:spPr>
                </pic:pic>
              </a:graphicData>
            </a:graphic>
          </wp:inline>
        </w:drawing>
      </w:r>
    </w:p>
    <w:p w14:paraId="74E51823" w14:textId="0E952A09" w:rsidR="00E52C9E" w:rsidRDefault="00E52C9E" w:rsidP="00E52C9E">
      <w:pPr>
        <w:pStyle w:val="Caption"/>
        <w:jc w:val="center"/>
      </w:pPr>
      <w:r>
        <w:t xml:space="preserve">Figure 8: </w:t>
      </w:r>
      <w:r w:rsidR="0054442B" w:rsidRPr="008862C4">
        <w:t>command</w:t>
      </w:r>
      <w:r w:rsidR="0054442B">
        <w:t xml:space="preserve"> MKDIR</w:t>
      </w:r>
    </w:p>
    <w:p w14:paraId="68F5CD1A" w14:textId="79637A67" w:rsidR="00E52C9E" w:rsidRDefault="00E52C9E" w:rsidP="00E52C9E">
      <w:pPr>
        <w:pStyle w:val="Heading2"/>
      </w:pPr>
      <w:bookmarkStart w:id="11" w:name="_Toc190786255"/>
      <w:r>
        <w:t>Example 4:</w:t>
      </w:r>
      <w:bookmarkEnd w:id="11"/>
      <w:r>
        <w:t xml:space="preserve"> </w:t>
      </w:r>
    </w:p>
    <w:p w14:paraId="3AC8A1B2" w14:textId="5BB382F9" w:rsidR="00BB7AC7" w:rsidRDefault="00BB7AC7" w:rsidP="006D441D">
      <w:pPr>
        <w:jc w:val="both"/>
      </w:pPr>
      <w:r w:rsidRPr="00BB7AC7">
        <w:t>The RMDIR command in the Windows Command Prompt deletes an empty directory from the system in Microsoft Windows. After execution, the selected folder is removed, and the command prompt returns without</w:t>
      </w:r>
      <w:r w:rsidR="00881003">
        <w:t xml:space="preserve"> 0</w:t>
      </w:r>
      <w:r w:rsidRPr="00BB7AC7">
        <w:t xml:space="preserve"> the directory.</w:t>
      </w:r>
    </w:p>
    <w:p w14:paraId="440B9598" w14:textId="2C879F6B" w:rsidR="00E52C9E" w:rsidRDefault="001247B2" w:rsidP="00E52C9E">
      <w:pPr>
        <w:keepNext/>
        <w:jc w:val="center"/>
      </w:pPr>
      <w:r>
        <w:rPr>
          <w:noProof/>
        </w:rPr>
        <w:lastRenderedPageBreak/>
        <w:drawing>
          <wp:inline distT="0" distB="0" distL="0" distR="0" wp14:anchorId="69FBA93B" wp14:editId="3FBA5CA0">
            <wp:extent cx="5731510" cy="2755265"/>
            <wp:effectExtent l="0" t="0" r="2540" b="6985"/>
            <wp:docPr id="6440773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77362" name="Picture 644077362"/>
                    <pic:cNvPicPr/>
                  </pic:nvPicPr>
                  <pic:blipFill>
                    <a:blip r:embed="rId17">
                      <a:extLst>
                        <a:ext uri="{28A0092B-C50C-407E-A947-70E740481C1C}">
                          <a14:useLocalDpi xmlns:a14="http://schemas.microsoft.com/office/drawing/2010/main" val="0"/>
                        </a:ext>
                      </a:extLst>
                    </a:blip>
                    <a:stretch>
                      <a:fillRect/>
                    </a:stretch>
                  </pic:blipFill>
                  <pic:spPr>
                    <a:xfrm>
                      <a:off x="0" y="0"/>
                      <a:ext cx="5731510" cy="2755265"/>
                    </a:xfrm>
                    <a:prstGeom prst="rect">
                      <a:avLst/>
                    </a:prstGeom>
                  </pic:spPr>
                </pic:pic>
              </a:graphicData>
            </a:graphic>
          </wp:inline>
        </w:drawing>
      </w:r>
    </w:p>
    <w:p w14:paraId="0B76B240" w14:textId="2C3DA17A" w:rsidR="00E52C9E" w:rsidRDefault="00E52C9E" w:rsidP="00E52C9E">
      <w:pPr>
        <w:pStyle w:val="Caption"/>
        <w:jc w:val="center"/>
      </w:pPr>
      <w:r>
        <w:t xml:space="preserve">Figure 9: </w:t>
      </w:r>
      <w:r w:rsidR="00A20932" w:rsidRPr="00BB7AC7">
        <w:t>command</w:t>
      </w:r>
      <w:r w:rsidR="004E5F45">
        <w:t xml:space="preserve"> RMDIR</w:t>
      </w:r>
    </w:p>
    <w:p w14:paraId="090D9410" w14:textId="77777777" w:rsidR="00E52C9E" w:rsidRPr="00E52C9E" w:rsidRDefault="00E52C9E" w:rsidP="00E52C9E"/>
    <w:p w14:paraId="44C550BE" w14:textId="75C86FAF" w:rsidR="00E52C9E" w:rsidRDefault="00E52C9E" w:rsidP="006D441D">
      <w:pPr>
        <w:pStyle w:val="Heading2"/>
        <w:jc w:val="both"/>
      </w:pPr>
      <w:bookmarkStart w:id="12" w:name="_Toc190786256"/>
      <w:r>
        <w:t>Example 5:</w:t>
      </w:r>
      <w:bookmarkEnd w:id="12"/>
      <w:r>
        <w:t xml:space="preserve"> </w:t>
      </w:r>
    </w:p>
    <w:p w14:paraId="3209A825" w14:textId="29C5CE8B" w:rsidR="007E6230" w:rsidRDefault="007E6230" w:rsidP="006D441D">
      <w:pPr>
        <w:jc w:val="both"/>
      </w:pPr>
      <w:r w:rsidRPr="007E6230">
        <w:t>The ECHO command in Windows Command Prompt, part of Microsoft Windows, i</w:t>
      </w:r>
      <w:r w:rsidR="00060D7A">
        <w:t xml:space="preserve">t </w:t>
      </w:r>
      <w:r w:rsidR="00821C89">
        <w:t xml:space="preserve">exists </w:t>
      </w:r>
      <w:r w:rsidR="00821C89" w:rsidRPr="007E6230">
        <w:t>to</w:t>
      </w:r>
      <w:r w:rsidRPr="007E6230">
        <w:t xml:space="preserve"> display text messages on the screen. It shows</w:t>
      </w:r>
      <w:r w:rsidR="004D237A">
        <w:t xml:space="preserve"> as well</w:t>
      </w:r>
      <w:r w:rsidRPr="007E6230">
        <w:t xml:space="preserve"> whether command echoing is on or off in batch scripts. The output simply prints the specified message or status.</w:t>
      </w:r>
    </w:p>
    <w:p w14:paraId="73FCE51D" w14:textId="214AB7B2" w:rsidR="00E52C9E" w:rsidRDefault="00900AA9" w:rsidP="00E52C9E">
      <w:pPr>
        <w:keepNext/>
        <w:jc w:val="center"/>
      </w:pPr>
      <w:r>
        <w:rPr>
          <w:noProof/>
        </w:rPr>
        <w:drawing>
          <wp:inline distT="0" distB="0" distL="0" distR="0" wp14:anchorId="4A75FAFC" wp14:editId="21A35892">
            <wp:extent cx="5731510" cy="2983230"/>
            <wp:effectExtent l="0" t="0" r="2540" b="7620"/>
            <wp:docPr id="2056764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76480" name="Picture 205676480"/>
                    <pic:cNvPicPr/>
                  </pic:nvPicPr>
                  <pic:blipFill>
                    <a:blip r:embed="rId18">
                      <a:extLst>
                        <a:ext uri="{28A0092B-C50C-407E-A947-70E740481C1C}">
                          <a14:useLocalDpi xmlns:a14="http://schemas.microsoft.com/office/drawing/2010/main" val="0"/>
                        </a:ext>
                      </a:extLst>
                    </a:blip>
                    <a:stretch>
                      <a:fillRect/>
                    </a:stretch>
                  </pic:blipFill>
                  <pic:spPr>
                    <a:xfrm>
                      <a:off x="0" y="0"/>
                      <a:ext cx="5731510" cy="2983230"/>
                    </a:xfrm>
                    <a:prstGeom prst="rect">
                      <a:avLst/>
                    </a:prstGeom>
                  </pic:spPr>
                </pic:pic>
              </a:graphicData>
            </a:graphic>
          </wp:inline>
        </w:drawing>
      </w:r>
    </w:p>
    <w:p w14:paraId="47EE785B" w14:textId="0D6A2F45" w:rsidR="00E52C9E" w:rsidRDefault="00E52C9E" w:rsidP="00E52C9E">
      <w:pPr>
        <w:pStyle w:val="Caption"/>
        <w:jc w:val="center"/>
      </w:pPr>
      <w:r>
        <w:t>Figure 10:</w:t>
      </w:r>
      <w:r w:rsidR="003F5052">
        <w:t xml:space="preserve"> </w:t>
      </w:r>
      <w:r w:rsidR="003F5052" w:rsidRPr="007E6230">
        <w:t xml:space="preserve"> command</w:t>
      </w:r>
      <w:r w:rsidR="003F5052">
        <w:t xml:space="preserve"> ECHO</w:t>
      </w:r>
    </w:p>
    <w:p w14:paraId="6DFA1FB5" w14:textId="582E933D" w:rsidR="00E52C9E" w:rsidRDefault="00E52C9E" w:rsidP="00E52C9E">
      <w:pPr>
        <w:pStyle w:val="Heading2"/>
      </w:pPr>
      <w:bookmarkStart w:id="13" w:name="_Toc190786257"/>
      <w:r>
        <w:lastRenderedPageBreak/>
        <w:t>Example 6:</w:t>
      </w:r>
      <w:bookmarkEnd w:id="13"/>
      <w:r>
        <w:t xml:space="preserve"> </w:t>
      </w:r>
    </w:p>
    <w:p w14:paraId="76FD5B81" w14:textId="60B38FA6" w:rsidR="00081165" w:rsidRDefault="00081165" w:rsidP="006D441D">
      <w:pPr>
        <w:jc w:val="both"/>
      </w:pPr>
      <w:r w:rsidRPr="00081165">
        <w:t xml:space="preserve">The </w:t>
      </w:r>
      <w:r w:rsidRPr="001658CC">
        <w:t>TASKLIST</w:t>
      </w:r>
      <w:r w:rsidRPr="00081165">
        <w:t xml:space="preserve"> command in the Windows Command Prompt displays a list of all processes </w:t>
      </w:r>
      <w:r w:rsidR="00535CC6">
        <w:t xml:space="preserve">that’s are running </w:t>
      </w:r>
      <w:r w:rsidRPr="00081165">
        <w:t>in Microsoft Windows. The output shows the</w:t>
      </w:r>
      <w:r w:rsidR="00AA7A7B">
        <w:t xml:space="preserve"> name of the</w:t>
      </w:r>
      <w:r w:rsidRPr="00081165">
        <w:t xml:space="preserve"> process, process ID (PID), memory usage, and session details.</w:t>
      </w:r>
    </w:p>
    <w:p w14:paraId="0F56B1C1" w14:textId="2AE2C2EC" w:rsidR="00E52C9E" w:rsidRDefault="00D429E9" w:rsidP="00E52C9E">
      <w:pPr>
        <w:keepNext/>
        <w:jc w:val="center"/>
      </w:pPr>
      <w:r>
        <w:rPr>
          <w:noProof/>
        </w:rPr>
        <w:drawing>
          <wp:inline distT="0" distB="0" distL="0" distR="0" wp14:anchorId="585C9566" wp14:editId="5A92732A">
            <wp:extent cx="5731510" cy="5557520"/>
            <wp:effectExtent l="0" t="0" r="2540" b="5080"/>
            <wp:docPr id="10947510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751064" name="Picture 1094751064"/>
                    <pic:cNvPicPr/>
                  </pic:nvPicPr>
                  <pic:blipFill>
                    <a:blip r:embed="rId19">
                      <a:extLst>
                        <a:ext uri="{28A0092B-C50C-407E-A947-70E740481C1C}">
                          <a14:useLocalDpi xmlns:a14="http://schemas.microsoft.com/office/drawing/2010/main" val="0"/>
                        </a:ext>
                      </a:extLst>
                    </a:blip>
                    <a:stretch>
                      <a:fillRect/>
                    </a:stretch>
                  </pic:blipFill>
                  <pic:spPr>
                    <a:xfrm>
                      <a:off x="0" y="0"/>
                      <a:ext cx="5731510" cy="5557520"/>
                    </a:xfrm>
                    <a:prstGeom prst="rect">
                      <a:avLst/>
                    </a:prstGeom>
                  </pic:spPr>
                </pic:pic>
              </a:graphicData>
            </a:graphic>
          </wp:inline>
        </w:drawing>
      </w:r>
    </w:p>
    <w:p w14:paraId="0BEE04CB" w14:textId="1EA44D26" w:rsidR="00E52C9E" w:rsidRDefault="00E52C9E" w:rsidP="00E52C9E">
      <w:pPr>
        <w:pStyle w:val="Caption"/>
        <w:jc w:val="center"/>
      </w:pPr>
      <w:r>
        <w:t xml:space="preserve">Figure 11: </w:t>
      </w:r>
      <w:r w:rsidR="001658CC">
        <w:t>command TASKLIST</w:t>
      </w:r>
    </w:p>
    <w:p w14:paraId="4BF95000" w14:textId="3681FF89" w:rsidR="00E52C9E" w:rsidRDefault="00E52C9E" w:rsidP="006D441D">
      <w:pPr>
        <w:pStyle w:val="Heading2"/>
        <w:jc w:val="both"/>
      </w:pPr>
      <w:bookmarkStart w:id="14" w:name="_Toc190786258"/>
      <w:r>
        <w:t>Example 7:</w:t>
      </w:r>
      <w:bookmarkEnd w:id="14"/>
      <w:r>
        <w:t xml:space="preserve"> </w:t>
      </w:r>
    </w:p>
    <w:p w14:paraId="367EE62B" w14:textId="494108D7" w:rsidR="00E52C9E" w:rsidRDefault="00E52C9E" w:rsidP="006D441D">
      <w:pPr>
        <w:jc w:val="both"/>
      </w:pPr>
    </w:p>
    <w:p w14:paraId="78ED8CBF" w14:textId="3065843E" w:rsidR="00AC2355" w:rsidRDefault="00AC2355" w:rsidP="006D441D">
      <w:pPr>
        <w:jc w:val="both"/>
      </w:pPr>
      <w:r w:rsidRPr="00AC2355">
        <w:t>The SYSTEMINFO command in Windows Command Prompt on Microsoft Windows displays information</w:t>
      </w:r>
      <w:r w:rsidR="00C60DD3">
        <w:t xml:space="preserve"> with all </w:t>
      </w:r>
      <w:r w:rsidR="00177DBE">
        <w:t>details</w:t>
      </w:r>
      <w:r w:rsidRPr="00AC2355">
        <w:t xml:space="preserve"> about the computer,</w:t>
      </w:r>
      <w:r w:rsidR="00177DBE">
        <w:t xml:space="preserve"> it</w:t>
      </w:r>
      <w:r w:rsidRPr="00AC2355">
        <w:t xml:space="preserve"> </w:t>
      </w:r>
      <w:r w:rsidR="00177DBE">
        <w:t xml:space="preserve">includes </w:t>
      </w:r>
      <w:r w:rsidRPr="00AC2355">
        <w:t>operating system version, processor, memory, system boot time, and network details. It helps</w:t>
      </w:r>
      <w:r w:rsidR="009D295E">
        <w:t xml:space="preserve"> for</w:t>
      </w:r>
      <w:r w:rsidRPr="00AC2355">
        <w:t xml:space="preserve"> users </w:t>
      </w:r>
      <w:r w:rsidR="00DE29D6">
        <w:t xml:space="preserve">to </w:t>
      </w:r>
      <w:r w:rsidRPr="00AC2355">
        <w:t>check system configuration.</w:t>
      </w:r>
    </w:p>
    <w:p w14:paraId="3D50D51D" w14:textId="01A3E356" w:rsidR="00E52C9E" w:rsidRDefault="006C6E9A" w:rsidP="00E52C9E">
      <w:pPr>
        <w:keepNext/>
        <w:jc w:val="center"/>
      </w:pPr>
      <w:r w:rsidRPr="006C6E9A">
        <w:rPr>
          <w:noProof/>
        </w:rPr>
        <w:lastRenderedPageBreak/>
        <w:drawing>
          <wp:inline distT="0" distB="0" distL="0" distR="0" wp14:anchorId="257DA683" wp14:editId="6069BCEA">
            <wp:extent cx="5731510" cy="4689475"/>
            <wp:effectExtent l="0" t="0" r="2540" b="0"/>
            <wp:docPr id="880884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884973" name=""/>
                    <pic:cNvPicPr/>
                  </pic:nvPicPr>
                  <pic:blipFill>
                    <a:blip r:embed="rId20"/>
                    <a:stretch>
                      <a:fillRect/>
                    </a:stretch>
                  </pic:blipFill>
                  <pic:spPr>
                    <a:xfrm>
                      <a:off x="0" y="0"/>
                      <a:ext cx="5731510" cy="4689475"/>
                    </a:xfrm>
                    <a:prstGeom prst="rect">
                      <a:avLst/>
                    </a:prstGeom>
                  </pic:spPr>
                </pic:pic>
              </a:graphicData>
            </a:graphic>
          </wp:inline>
        </w:drawing>
      </w:r>
      <w:r w:rsidRPr="006C6E9A">
        <w:rPr>
          <w:noProof/>
        </w:rPr>
        <w:t xml:space="preserve"> </w:t>
      </w:r>
    </w:p>
    <w:p w14:paraId="610C9D0A" w14:textId="2F6B252E" w:rsidR="00E52C9E" w:rsidRDefault="00E52C9E" w:rsidP="00E52C9E">
      <w:pPr>
        <w:pStyle w:val="Caption"/>
        <w:jc w:val="center"/>
      </w:pPr>
      <w:r>
        <w:t xml:space="preserve">Figure 12: </w:t>
      </w:r>
      <w:r w:rsidR="001658CC" w:rsidRPr="00AC2355">
        <w:t>SYSTEMINFO command</w:t>
      </w:r>
    </w:p>
    <w:p w14:paraId="4DF48181" w14:textId="78FFFC39" w:rsidR="00E52C9E" w:rsidRDefault="00E52C9E" w:rsidP="00E52C9E">
      <w:pPr>
        <w:pStyle w:val="Heading2"/>
      </w:pPr>
      <w:bookmarkStart w:id="15" w:name="_Toc190786259"/>
      <w:r>
        <w:t>Example 8:</w:t>
      </w:r>
      <w:bookmarkEnd w:id="15"/>
      <w:r>
        <w:t xml:space="preserve"> </w:t>
      </w:r>
    </w:p>
    <w:p w14:paraId="26F3B816" w14:textId="07DBF4CB" w:rsidR="00397970" w:rsidRDefault="00397970" w:rsidP="006D441D">
      <w:pPr>
        <w:jc w:val="both"/>
      </w:pPr>
      <w:r w:rsidRPr="00397970">
        <w:t>The</w:t>
      </w:r>
      <w:r w:rsidRPr="001D4F84">
        <w:rPr>
          <w:sz w:val="28"/>
          <w:szCs w:val="28"/>
        </w:rPr>
        <w:t xml:space="preserve"> ipconfig </w:t>
      </w:r>
      <w:r w:rsidRPr="00397970">
        <w:t xml:space="preserve">command in the Windows Command Prompt displays a computer’s IP configuration. It shows details such as IP address, subnet mask, and default gateway, </w:t>
      </w:r>
      <w:r w:rsidR="00C04FE6">
        <w:t xml:space="preserve">and </w:t>
      </w:r>
      <w:r w:rsidRPr="00397970">
        <w:t>help</w:t>
      </w:r>
      <w:r w:rsidR="00C04FE6">
        <w:t>s</w:t>
      </w:r>
      <w:r w:rsidRPr="00397970">
        <w:t xml:space="preserve"> users </w:t>
      </w:r>
      <w:r w:rsidR="00C04FE6">
        <w:t xml:space="preserve">to </w:t>
      </w:r>
      <w:r w:rsidRPr="00397970">
        <w:t>check and troubleshoot network connections in Microsoft Windows.</w:t>
      </w:r>
    </w:p>
    <w:p w14:paraId="33A94CA6" w14:textId="241892F2" w:rsidR="00E52C9E" w:rsidRDefault="005006B6" w:rsidP="00E52C9E">
      <w:pPr>
        <w:keepNext/>
        <w:jc w:val="center"/>
      </w:pPr>
      <w:r w:rsidRPr="005006B6">
        <w:rPr>
          <w:noProof/>
        </w:rPr>
        <w:lastRenderedPageBreak/>
        <w:drawing>
          <wp:inline distT="0" distB="0" distL="0" distR="0" wp14:anchorId="45AE395B" wp14:editId="47DB2ED3">
            <wp:extent cx="5731510" cy="5151120"/>
            <wp:effectExtent l="0" t="0" r="2540" b="0"/>
            <wp:docPr id="253155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155581" name=""/>
                    <pic:cNvPicPr/>
                  </pic:nvPicPr>
                  <pic:blipFill>
                    <a:blip r:embed="rId21"/>
                    <a:stretch>
                      <a:fillRect/>
                    </a:stretch>
                  </pic:blipFill>
                  <pic:spPr>
                    <a:xfrm>
                      <a:off x="0" y="0"/>
                      <a:ext cx="5731510" cy="5151120"/>
                    </a:xfrm>
                    <a:prstGeom prst="rect">
                      <a:avLst/>
                    </a:prstGeom>
                  </pic:spPr>
                </pic:pic>
              </a:graphicData>
            </a:graphic>
          </wp:inline>
        </w:drawing>
      </w:r>
      <w:r w:rsidRPr="005006B6">
        <w:rPr>
          <w:noProof/>
        </w:rPr>
        <w:t xml:space="preserve"> </w:t>
      </w:r>
    </w:p>
    <w:p w14:paraId="00EE5B65" w14:textId="4F7B79F8" w:rsidR="00E52C9E" w:rsidRDefault="00E52C9E" w:rsidP="00E52C9E">
      <w:pPr>
        <w:pStyle w:val="Caption"/>
        <w:jc w:val="center"/>
      </w:pPr>
      <w:r>
        <w:t xml:space="preserve">Figure 13: </w:t>
      </w:r>
      <w:r w:rsidR="001658CC" w:rsidRPr="00397970">
        <w:t>command</w:t>
      </w:r>
      <w:r w:rsidR="00B30FC0">
        <w:t xml:space="preserve"> </w:t>
      </w:r>
      <w:r w:rsidR="001658CC">
        <w:t>IP</w:t>
      </w:r>
      <w:r w:rsidR="00B30FC0">
        <w:t>CONFIG</w:t>
      </w:r>
    </w:p>
    <w:p w14:paraId="1876F195" w14:textId="4A9333D8" w:rsidR="00E52C9E" w:rsidRDefault="00E52C9E" w:rsidP="00E52C9E">
      <w:pPr>
        <w:pStyle w:val="Heading2"/>
      </w:pPr>
      <w:bookmarkStart w:id="16" w:name="_Toc190786260"/>
      <w:r>
        <w:t>Example 9:</w:t>
      </w:r>
      <w:bookmarkEnd w:id="16"/>
      <w:r>
        <w:t xml:space="preserve"> </w:t>
      </w:r>
    </w:p>
    <w:p w14:paraId="6AD07520" w14:textId="798CB210" w:rsidR="00CE7D54" w:rsidRDefault="00CE7D54" w:rsidP="006D441D">
      <w:pPr>
        <w:jc w:val="both"/>
      </w:pPr>
      <w:r w:rsidRPr="00CE7D54">
        <w:t xml:space="preserve">The PING command in Microsoft Windows </w:t>
      </w:r>
      <w:proofErr w:type="spellStart"/>
      <w:r w:rsidRPr="00CE7D54">
        <w:t>Windows</w:t>
      </w:r>
      <w:proofErr w:type="spellEnd"/>
      <w:r w:rsidRPr="00CE7D54">
        <w:t xml:space="preserve"> Command Prompt tests connectivity between a computer and another network device. The output shows reply time, packets sent/received, and packet loss, indicating network availability and performance.</w:t>
      </w:r>
    </w:p>
    <w:p w14:paraId="00F2508F" w14:textId="521DC57D" w:rsidR="00E52C9E" w:rsidRDefault="00F3293E" w:rsidP="00E52C9E">
      <w:pPr>
        <w:keepNext/>
        <w:jc w:val="center"/>
      </w:pPr>
      <w:r w:rsidRPr="00F3293E">
        <w:rPr>
          <w:noProof/>
        </w:rPr>
        <w:lastRenderedPageBreak/>
        <w:drawing>
          <wp:inline distT="0" distB="0" distL="0" distR="0" wp14:anchorId="233A7F48" wp14:editId="1631A85A">
            <wp:extent cx="5731510" cy="2990850"/>
            <wp:effectExtent l="0" t="0" r="2540" b="0"/>
            <wp:docPr id="365211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11827" name=""/>
                    <pic:cNvPicPr/>
                  </pic:nvPicPr>
                  <pic:blipFill>
                    <a:blip r:embed="rId22"/>
                    <a:stretch>
                      <a:fillRect/>
                    </a:stretch>
                  </pic:blipFill>
                  <pic:spPr>
                    <a:xfrm>
                      <a:off x="0" y="0"/>
                      <a:ext cx="5731510" cy="2990850"/>
                    </a:xfrm>
                    <a:prstGeom prst="rect">
                      <a:avLst/>
                    </a:prstGeom>
                  </pic:spPr>
                </pic:pic>
              </a:graphicData>
            </a:graphic>
          </wp:inline>
        </w:drawing>
      </w:r>
      <w:r w:rsidRPr="00F3293E">
        <w:rPr>
          <w:noProof/>
        </w:rPr>
        <w:t xml:space="preserve"> </w:t>
      </w:r>
    </w:p>
    <w:p w14:paraId="6B092D00" w14:textId="6B025979" w:rsidR="00E52C9E" w:rsidRDefault="00E52C9E" w:rsidP="00E52C9E">
      <w:pPr>
        <w:pStyle w:val="Caption"/>
        <w:jc w:val="center"/>
      </w:pPr>
      <w:r>
        <w:t xml:space="preserve">Figure 14: </w:t>
      </w:r>
      <w:r w:rsidR="00B30FC0" w:rsidRPr="00CE7D54">
        <w:t>PING command</w:t>
      </w:r>
    </w:p>
    <w:p w14:paraId="24AF2C5E" w14:textId="5E994D3D" w:rsidR="00E52C9E" w:rsidRDefault="00E52C9E" w:rsidP="006D441D">
      <w:pPr>
        <w:pStyle w:val="Heading2"/>
        <w:jc w:val="both"/>
      </w:pPr>
      <w:bookmarkStart w:id="17" w:name="_Toc190786261"/>
      <w:r>
        <w:t>Example 10:</w:t>
      </w:r>
      <w:bookmarkEnd w:id="17"/>
      <w:r>
        <w:t xml:space="preserve"> </w:t>
      </w:r>
    </w:p>
    <w:p w14:paraId="5AB6B331" w14:textId="45B81649" w:rsidR="002220E1" w:rsidRDefault="002220E1" w:rsidP="006D441D">
      <w:pPr>
        <w:jc w:val="both"/>
      </w:pPr>
      <w:r w:rsidRPr="002220E1">
        <w:t>The TRACERT command in Microsoft Windows is used in Windows Command Prompt to trace the path data packets take to a destination. The output shows each network hop and response time between devices.</w:t>
      </w:r>
    </w:p>
    <w:p w14:paraId="67502808" w14:textId="699E54C0" w:rsidR="00E52C9E" w:rsidRDefault="00C15EEA" w:rsidP="00E52C9E">
      <w:pPr>
        <w:keepNext/>
        <w:jc w:val="center"/>
      </w:pPr>
      <w:r w:rsidRPr="00C15EEA">
        <w:rPr>
          <w:noProof/>
        </w:rPr>
        <w:drawing>
          <wp:inline distT="0" distB="0" distL="0" distR="0" wp14:anchorId="23709BE2" wp14:editId="3218EA65">
            <wp:extent cx="5731510" cy="2708910"/>
            <wp:effectExtent l="0" t="0" r="2540" b="0"/>
            <wp:docPr id="189899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99292" name=""/>
                    <pic:cNvPicPr/>
                  </pic:nvPicPr>
                  <pic:blipFill>
                    <a:blip r:embed="rId23"/>
                    <a:stretch>
                      <a:fillRect/>
                    </a:stretch>
                  </pic:blipFill>
                  <pic:spPr>
                    <a:xfrm>
                      <a:off x="0" y="0"/>
                      <a:ext cx="5731510" cy="2708910"/>
                    </a:xfrm>
                    <a:prstGeom prst="rect">
                      <a:avLst/>
                    </a:prstGeom>
                  </pic:spPr>
                </pic:pic>
              </a:graphicData>
            </a:graphic>
          </wp:inline>
        </w:drawing>
      </w:r>
      <w:r w:rsidRPr="00C15EEA">
        <w:rPr>
          <w:noProof/>
        </w:rPr>
        <w:t xml:space="preserve"> </w:t>
      </w:r>
    </w:p>
    <w:p w14:paraId="091C9B0B" w14:textId="0EC44B9F" w:rsidR="00E52C9E" w:rsidRDefault="00E52C9E" w:rsidP="00E52C9E">
      <w:pPr>
        <w:pStyle w:val="Caption"/>
        <w:jc w:val="center"/>
      </w:pPr>
      <w:r>
        <w:t xml:space="preserve">Figure 15: </w:t>
      </w:r>
      <w:r w:rsidR="00B30FC0" w:rsidRPr="002220E1">
        <w:t>TRACERT command</w:t>
      </w:r>
    </w:p>
    <w:p w14:paraId="0A1F593B" w14:textId="29ED1B40" w:rsidR="00E52C9E" w:rsidRDefault="00E52C9E" w:rsidP="00E52C9E">
      <w:pPr>
        <w:pStyle w:val="Heading1"/>
        <w:rPr>
          <w:shd w:val="clear" w:color="auto" w:fill="FFFFFF"/>
        </w:rPr>
      </w:pPr>
      <w:bookmarkStart w:id="18" w:name="_Toc190786262"/>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4735F49B" w14:textId="1E3F5E1A" w:rsidR="00A14871" w:rsidRDefault="00A14871" w:rsidP="006D441D">
      <w:pPr>
        <w:jc w:val="both"/>
      </w:pPr>
      <w:r w:rsidRPr="00A14871">
        <w:t>The Linux command</w:t>
      </w:r>
      <w:r w:rsidR="009B45D6">
        <w:t>s</w:t>
      </w:r>
      <w:r w:rsidRPr="00A14871">
        <w:t xml:space="preserve"> interface (CLI) allows</w:t>
      </w:r>
      <w:r w:rsidR="009B45D6">
        <w:t xml:space="preserve"> to</w:t>
      </w:r>
      <w:r w:rsidRPr="00A14871">
        <w:t xml:space="preserve"> users to control the operating system through text commands</w:t>
      </w:r>
      <w:r w:rsidR="001E41F6">
        <w:t xml:space="preserve"> </w:t>
      </w:r>
      <w:r w:rsidR="00EB04DC">
        <w:t>[10]</w:t>
      </w:r>
      <w:r w:rsidRPr="00A14871">
        <w:t xml:space="preserve">. It is used for file management, system monitoring, software </w:t>
      </w:r>
      <w:r w:rsidRPr="00A14871">
        <w:lastRenderedPageBreak/>
        <w:t>installation, networking tasks, and automation via scripts, making administration faster, powerful, and efficient</w:t>
      </w:r>
      <w:r w:rsidR="001E41F6">
        <w:t xml:space="preserve"> </w:t>
      </w:r>
      <w:r w:rsidR="000A69DE">
        <w:t>[11]</w:t>
      </w:r>
      <w:r w:rsidRPr="00A14871">
        <w:t>.</w:t>
      </w:r>
    </w:p>
    <w:p w14:paraId="2246C587" w14:textId="77777777" w:rsidR="00E52C9E" w:rsidRDefault="00E52C9E" w:rsidP="006D441D">
      <w:pPr>
        <w:pStyle w:val="Heading2"/>
        <w:jc w:val="both"/>
      </w:pPr>
      <w:bookmarkStart w:id="19" w:name="_Toc190786263"/>
      <w:r>
        <w:t>Example 1:</w:t>
      </w:r>
      <w:bookmarkEnd w:id="19"/>
      <w:r>
        <w:t xml:space="preserve"> </w:t>
      </w:r>
    </w:p>
    <w:p w14:paraId="7CCA001C" w14:textId="017E1F4F" w:rsidR="0061432A" w:rsidRDefault="0061432A" w:rsidP="006D441D">
      <w:pPr>
        <w:jc w:val="both"/>
      </w:pPr>
      <w:r w:rsidRPr="0061432A">
        <w:t xml:space="preserve">In Unix / Linux, the </w:t>
      </w:r>
      <w:r>
        <w:t xml:space="preserve">SU </w:t>
      </w:r>
      <w:r w:rsidRPr="0061432A">
        <w:t>(substitute user) command switches the current user to another account, usually root. After entering the correct password, the output shows a new shell prompt indicating the user change.</w:t>
      </w:r>
    </w:p>
    <w:p w14:paraId="7E475928" w14:textId="2C661F54" w:rsidR="00E52C9E" w:rsidRDefault="001B622A" w:rsidP="00E52C9E">
      <w:pPr>
        <w:keepNext/>
        <w:jc w:val="center"/>
      </w:pPr>
      <w:r w:rsidRPr="001B622A">
        <w:rPr>
          <w:noProof/>
        </w:rPr>
        <w:drawing>
          <wp:inline distT="0" distB="0" distL="0" distR="0" wp14:anchorId="64CC93A8" wp14:editId="647926B2">
            <wp:extent cx="5731510" cy="5042535"/>
            <wp:effectExtent l="0" t="0" r="2540" b="5715"/>
            <wp:docPr id="1698430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430859" name=""/>
                    <pic:cNvPicPr/>
                  </pic:nvPicPr>
                  <pic:blipFill>
                    <a:blip r:embed="rId24"/>
                    <a:stretch>
                      <a:fillRect/>
                    </a:stretch>
                  </pic:blipFill>
                  <pic:spPr>
                    <a:xfrm>
                      <a:off x="0" y="0"/>
                      <a:ext cx="5731510" cy="5042535"/>
                    </a:xfrm>
                    <a:prstGeom prst="rect">
                      <a:avLst/>
                    </a:prstGeom>
                  </pic:spPr>
                </pic:pic>
              </a:graphicData>
            </a:graphic>
          </wp:inline>
        </w:drawing>
      </w:r>
    </w:p>
    <w:p w14:paraId="12344CFE" w14:textId="03B6DE46" w:rsidR="00E52C9E" w:rsidRPr="00915DE6" w:rsidRDefault="00E52C9E" w:rsidP="00E52C9E">
      <w:pPr>
        <w:pStyle w:val="Caption"/>
        <w:jc w:val="center"/>
        <w:rPr>
          <w:lang w:val="fr-FR"/>
        </w:rPr>
      </w:pPr>
      <w:r w:rsidRPr="00915DE6">
        <w:rPr>
          <w:lang w:val="fr-FR"/>
        </w:rPr>
        <w:t xml:space="preserve">Figure 16: </w:t>
      </w:r>
      <w:r w:rsidR="00915DE6" w:rsidRPr="00915DE6">
        <w:rPr>
          <w:lang w:val="fr-FR"/>
        </w:rPr>
        <w:t>SU (substitute user) command</w:t>
      </w:r>
    </w:p>
    <w:p w14:paraId="2C03F5EA" w14:textId="77777777" w:rsidR="00E52C9E" w:rsidRPr="00915DE6" w:rsidRDefault="00E52C9E" w:rsidP="00E52C9E">
      <w:pPr>
        <w:pStyle w:val="Heading2"/>
        <w:rPr>
          <w:lang w:val="fr-FR"/>
        </w:rPr>
      </w:pPr>
      <w:bookmarkStart w:id="20" w:name="_Toc190786264"/>
      <w:r w:rsidRPr="00915DE6">
        <w:rPr>
          <w:lang w:val="fr-FR"/>
        </w:rPr>
        <w:t>Example 2:</w:t>
      </w:r>
      <w:bookmarkEnd w:id="20"/>
      <w:r w:rsidRPr="00915DE6">
        <w:rPr>
          <w:lang w:val="fr-FR"/>
        </w:rPr>
        <w:t xml:space="preserve"> </w:t>
      </w:r>
    </w:p>
    <w:p w14:paraId="40B303FB" w14:textId="69C0DD48" w:rsidR="00FD7705" w:rsidRDefault="00FD7705" w:rsidP="006D441D">
      <w:pPr>
        <w:jc w:val="both"/>
      </w:pPr>
      <w:r w:rsidRPr="00FD7705">
        <w:t xml:space="preserve">The </w:t>
      </w:r>
      <w:r>
        <w:t xml:space="preserve">PWD </w:t>
      </w:r>
      <w:r w:rsidRPr="00FD7705">
        <w:t>command (print working directory) displays the absolute path of the current directory in the terminal. Output shows the full directory path, e.g., /home/user/Documents.</w:t>
      </w:r>
    </w:p>
    <w:p w14:paraId="5DC0DBD7" w14:textId="4DF7A705" w:rsidR="00E52C9E" w:rsidRDefault="002B11F1" w:rsidP="00E52C9E">
      <w:pPr>
        <w:keepNext/>
        <w:jc w:val="center"/>
      </w:pPr>
      <w:r w:rsidRPr="002B11F1">
        <w:rPr>
          <w:noProof/>
        </w:rPr>
        <w:lastRenderedPageBreak/>
        <w:drawing>
          <wp:inline distT="0" distB="0" distL="0" distR="0" wp14:anchorId="21468F9F" wp14:editId="2B00803C">
            <wp:extent cx="5731510" cy="5081905"/>
            <wp:effectExtent l="0" t="0" r="2540" b="4445"/>
            <wp:docPr id="2022234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234404" name=""/>
                    <pic:cNvPicPr/>
                  </pic:nvPicPr>
                  <pic:blipFill>
                    <a:blip r:embed="rId25"/>
                    <a:stretch>
                      <a:fillRect/>
                    </a:stretch>
                  </pic:blipFill>
                  <pic:spPr>
                    <a:xfrm>
                      <a:off x="0" y="0"/>
                      <a:ext cx="5731510" cy="5081905"/>
                    </a:xfrm>
                    <a:prstGeom prst="rect">
                      <a:avLst/>
                    </a:prstGeom>
                  </pic:spPr>
                </pic:pic>
              </a:graphicData>
            </a:graphic>
          </wp:inline>
        </w:drawing>
      </w:r>
      <w:r w:rsidRPr="002B11F1">
        <w:rPr>
          <w:noProof/>
        </w:rPr>
        <w:t xml:space="preserve"> </w:t>
      </w:r>
    </w:p>
    <w:p w14:paraId="4ABEAA9C" w14:textId="379F7E37" w:rsidR="00E52C9E" w:rsidRDefault="00E52C9E" w:rsidP="00E52C9E">
      <w:pPr>
        <w:pStyle w:val="Caption"/>
        <w:jc w:val="center"/>
      </w:pPr>
      <w:r>
        <w:t xml:space="preserve">Figure 17: </w:t>
      </w:r>
      <w:r w:rsidR="00915DE6">
        <w:t xml:space="preserve">PWD </w:t>
      </w:r>
      <w:r w:rsidR="00915DE6" w:rsidRPr="00FD7705">
        <w:t>command</w:t>
      </w:r>
    </w:p>
    <w:p w14:paraId="628DDA7B" w14:textId="77777777" w:rsidR="00E52C9E" w:rsidRDefault="00E52C9E" w:rsidP="00E52C9E">
      <w:pPr>
        <w:pStyle w:val="Heading2"/>
      </w:pPr>
      <w:bookmarkStart w:id="21" w:name="_Toc190786265"/>
      <w:r>
        <w:t>Example 3:</w:t>
      </w:r>
      <w:bookmarkEnd w:id="21"/>
      <w:r>
        <w:t xml:space="preserve"> </w:t>
      </w:r>
    </w:p>
    <w:p w14:paraId="362DFE46" w14:textId="04A8E003" w:rsidR="00FC24C7" w:rsidRDefault="00FC24C7" w:rsidP="006D441D">
      <w:pPr>
        <w:jc w:val="both"/>
      </w:pPr>
      <w:r w:rsidRPr="00FC24C7">
        <w:t xml:space="preserve">The </w:t>
      </w:r>
      <w:r>
        <w:t>LS</w:t>
      </w:r>
      <w:r w:rsidRPr="00FC24C7">
        <w:t xml:space="preserve"> command in Linux lists directory contents. By default, it shows filenames and folders in the current directory. Options like -l add details such as permissions, size, and date.</w:t>
      </w:r>
    </w:p>
    <w:p w14:paraId="600C63F9" w14:textId="71957A61" w:rsidR="00E52C9E" w:rsidRDefault="00FC6320" w:rsidP="00E52C9E">
      <w:pPr>
        <w:keepNext/>
        <w:jc w:val="center"/>
      </w:pPr>
      <w:r w:rsidRPr="00FC6320">
        <w:rPr>
          <w:noProof/>
        </w:rPr>
        <w:lastRenderedPageBreak/>
        <w:drawing>
          <wp:inline distT="0" distB="0" distL="0" distR="0" wp14:anchorId="6D76756D" wp14:editId="7483BED2">
            <wp:extent cx="5731510" cy="5149215"/>
            <wp:effectExtent l="0" t="0" r="2540" b="0"/>
            <wp:docPr id="774254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254192" name=""/>
                    <pic:cNvPicPr/>
                  </pic:nvPicPr>
                  <pic:blipFill>
                    <a:blip r:embed="rId26"/>
                    <a:stretch>
                      <a:fillRect/>
                    </a:stretch>
                  </pic:blipFill>
                  <pic:spPr>
                    <a:xfrm>
                      <a:off x="0" y="0"/>
                      <a:ext cx="5731510" cy="5149215"/>
                    </a:xfrm>
                    <a:prstGeom prst="rect">
                      <a:avLst/>
                    </a:prstGeom>
                  </pic:spPr>
                </pic:pic>
              </a:graphicData>
            </a:graphic>
          </wp:inline>
        </w:drawing>
      </w:r>
      <w:r w:rsidRPr="00FC6320">
        <w:rPr>
          <w:noProof/>
        </w:rPr>
        <w:t xml:space="preserve"> </w:t>
      </w:r>
    </w:p>
    <w:p w14:paraId="566433E1" w14:textId="1C216D93" w:rsidR="00E52C9E" w:rsidRDefault="00E52C9E" w:rsidP="00E52C9E">
      <w:pPr>
        <w:pStyle w:val="Caption"/>
        <w:jc w:val="center"/>
      </w:pPr>
      <w:r>
        <w:t xml:space="preserve">Figure 18: </w:t>
      </w:r>
      <w:r w:rsidR="00BC4AA8">
        <w:t>LS</w:t>
      </w:r>
      <w:r w:rsidR="00BC4AA8" w:rsidRPr="00FC24C7">
        <w:t xml:space="preserve"> command</w:t>
      </w:r>
    </w:p>
    <w:p w14:paraId="73B6F45E" w14:textId="77777777" w:rsidR="00E52C9E" w:rsidRDefault="00E52C9E" w:rsidP="006D441D">
      <w:pPr>
        <w:pStyle w:val="Heading2"/>
        <w:jc w:val="both"/>
      </w:pPr>
      <w:bookmarkStart w:id="22" w:name="_Toc190786266"/>
      <w:r>
        <w:t>Example 4:</w:t>
      </w:r>
      <w:bookmarkEnd w:id="22"/>
      <w:r>
        <w:t xml:space="preserve"> </w:t>
      </w:r>
    </w:p>
    <w:p w14:paraId="2753D5A2" w14:textId="76B0A91C" w:rsidR="00280BF0" w:rsidRDefault="00280BF0" w:rsidP="006D441D">
      <w:pPr>
        <w:jc w:val="both"/>
      </w:pPr>
      <w:r w:rsidRPr="00280BF0">
        <w:t xml:space="preserve">The </w:t>
      </w:r>
      <w:r>
        <w:t>CD</w:t>
      </w:r>
      <w:r w:rsidRPr="00280BF0">
        <w:t xml:space="preserve"> command (change directory) navigates between folders in a filesystem. Running cd </w:t>
      </w:r>
      <w:r w:rsidR="00DE09AF" w:rsidRPr="00280BF0">
        <w:t>folder name</w:t>
      </w:r>
      <w:r w:rsidRPr="00280BF0">
        <w:t xml:space="preserve"> moves the shell to that folder; cd goes up one level. Output shows no text unless an error occurs.</w:t>
      </w:r>
    </w:p>
    <w:p w14:paraId="713B693C" w14:textId="5B1276C8" w:rsidR="00E52C9E" w:rsidRDefault="00823065" w:rsidP="00E52C9E">
      <w:pPr>
        <w:keepNext/>
        <w:jc w:val="center"/>
      </w:pPr>
      <w:r w:rsidRPr="00823065">
        <w:rPr>
          <w:noProof/>
        </w:rPr>
        <w:drawing>
          <wp:inline distT="0" distB="0" distL="0" distR="0" wp14:anchorId="6E63BCC8" wp14:editId="034E349A">
            <wp:extent cx="5601185" cy="1082134"/>
            <wp:effectExtent l="0" t="0" r="0" b="3810"/>
            <wp:docPr id="191523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23144" name=""/>
                    <pic:cNvPicPr/>
                  </pic:nvPicPr>
                  <pic:blipFill>
                    <a:blip r:embed="rId27"/>
                    <a:stretch>
                      <a:fillRect/>
                    </a:stretch>
                  </pic:blipFill>
                  <pic:spPr>
                    <a:xfrm>
                      <a:off x="0" y="0"/>
                      <a:ext cx="5601185" cy="1082134"/>
                    </a:xfrm>
                    <a:prstGeom prst="rect">
                      <a:avLst/>
                    </a:prstGeom>
                  </pic:spPr>
                </pic:pic>
              </a:graphicData>
            </a:graphic>
          </wp:inline>
        </w:drawing>
      </w:r>
      <w:r w:rsidR="00961115" w:rsidRPr="00961115">
        <w:rPr>
          <w:noProof/>
        </w:rPr>
        <w:t xml:space="preserve"> </w:t>
      </w:r>
    </w:p>
    <w:p w14:paraId="0F410ED9" w14:textId="182B5A47" w:rsidR="00E52C9E" w:rsidRDefault="00E52C9E" w:rsidP="00E52C9E">
      <w:pPr>
        <w:pStyle w:val="Caption"/>
        <w:jc w:val="center"/>
      </w:pPr>
      <w:r>
        <w:t xml:space="preserve">Figure 19: </w:t>
      </w:r>
      <w:r w:rsidR="00BC4AA8">
        <w:t>CD</w:t>
      </w:r>
      <w:r w:rsidR="00BC4AA8" w:rsidRPr="00280BF0">
        <w:t xml:space="preserve"> command (change directory)</w:t>
      </w:r>
    </w:p>
    <w:p w14:paraId="442777D6" w14:textId="77777777" w:rsidR="00E52C9E" w:rsidRPr="00E52C9E" w:rsidRDefault="00E52C9E" w:rsidP="00E52C9E"/>
    <w:p w14:paraId="392D33D8" w14:textId="77777777" w:rsidR="00E52C9E" w:rsidRDefault="00E52C9E" w:rsidP="006D441D">
      <w:pPr>
        <w:pStyle w:val="Heading2"/>
        <w:jc w:val="both"/>
      </w:pPr>
      <w:bookmarkStart w:id="23" w:name="_Toc190786267"/>
      <w:r>
        <w:lastRenderedPageBreak/>
        <w:t>Example 5:</w:t>
      </w:r>
      <w:bookmarkEnd w:id="23"/>
      <w:r>
        <w:t xml:space="preserve"> </w:t>
      </w:r>
    </w:p>
    <w:p w14:paraId="0E05C965" w14:textId="27779FD2" w:rsidR="00686159" w:rsidRDefault="00686159" w:rsidP="006D441D">
      <w:pPr>
        <w:jc w:val="both"/>
      </w:pPr>
      <w:r w:rsidRPr="00686159">
        <w:t>The MKDIR command creates a new folder in the file system. Output shows success if the directory is created; an error appears if it already exists or path is invalid.</w:t>
      </w:r>
    </w:p>
    <w:p w14:paraId="009E0F84" w14:textId="2F66C57B" w:rsidR="00E52C9E" w:rsidRDefault="005D62DE" w:rsidP="00E52C9E">
      <w:pPr>
        <w:keepNext/>
        <w:jc w:val="center"/>
      </w:pPr>
      <w:r w:rsidRPr="005D62DE">
        <w:rPr>
          <w:noProof/>
        </w:rPr>
        <w:drawing>
          <wp:inline distT="0" distB="0" distL="0" distR="0" wp14:anchorId="546B5199" wp14:editId="34262C54">
            <wp:extent cx="5601185" cy="1775614"/>
            <wp:effectExtent l="0" t="0" r="0" b="0"/>
            <wp:docPr id="341366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366845" name=""/>
                    <pic:cNvPicPr/>
                  </pic:nvPicPr>
                  <pic:blipFill>
                    <a:blip r:embed="rId28"/>
                    <a:stretch>
                      <a:fillRect/>
                    </a:stretch>
                  </pic:blipFill>
                  <pic:spPr>
                    <a:xfrm>
                      <a:off x="0" y="0"/>
                      <a:ext cx="5601185" cy="1775614"/>
                    </a:xfrm>
                    <a:prstGeom prst="rect">
                      <a:avLst/>
                    </a:prstGeom>
                  </pic:spPr>
                </pic:pic>
              </a:graphicData>
            </a:graphic>
          </wp:inline>
        </w:drawing>
      </w:r>
      <w:r w:rsidRPr="005D62DE">
        <w:rPr>
          <w:noProof/>
        </w:rPr>
        <w:t xml:space="preserve"> </w:t>
      </w:r>
    </w:p>
    <w:p w14:paraId="4AC5D866" w14:textId="4C2ED4F0" w:rsidR="00E52C9E" w:rsidRDefault="00E52C9E" w:rsidP="00E52C9E">
      <w:pPr>
        <w:pStyle w:val="Caption"/>
        <w:jc w:val="center"/>
      </w:pPr>
      <w:r>
        <w:t xml:space="preserve">Figure 20: </w:t>
      </w:r>
      <w:r w:rsidR="00BC4AA8" w:rsidRPr="00686159">
        <w:t>MKDIR command</w:t>
      </w:r>
    </w:p>
    <w:p w14:paraId="530E8459" w14:textId="77777777" w:rsidR="00E52C9E" w:rsidRDefault="00E52C9E" w:rsidP="006D441D">
      <w:pPr>
        <w:pStyle w:val="Heading2"/>
        <w:jc w:val="both"/>
      </w:pPr>
      <w:bookmarkStart w:id="24" w:name="_Toc190786268"/>
      <w:r>
        <w:t>Example 6:</w:t>
      </w:r>
      <w:bookmarkEnd w:id="24"/>
      <w:r>
        <w:t xml:space="preserve"> </w:t>
      </w:r>
    </w:p>
    <w:p w14:paraId="06573665" w14:textId="3A5B4D90" w:rsidR="00FA5B19" w:rsidRDefault="00FA5B19" w:rsidP="006D441D">
      <w:pPr>
        <w:jc w:val="both"/>
      </w:pPr>
      <w:r w:rsidRPr="00FA5B19">
        <w:t>The RMDIR command in command-line interfaces removes empty directories. If the directory contains files, it fails. Successful execution deletes the folder; failure outputs an error indicating it’s not empty.</w:t>
      </w:r>
    </w:p>
    <w:p w14:paraId="41A1915F" w14:textId="349FC656" w:rsidR="00E52C9E" w:rsidRDefault="00CF4E87" w:rsidP="00E52C9E">
      <w:pPr>
        <w:keepNext/>
        <w:jc w:val="center"/>
      </w:pPr>
      <w:r w:rsidRPr="00CF4E87">
        <w:rPr>
          <w:noProof/>
        </w:rPr>
        <w:drawing>
          <wp:inline distT="0" distB="0" distL="0" distR="0" wp14:anchorId="0E87DC67" wp14:editId="0D1F180A">
            <wp:extent cx="5349704" cy="1409822"/>
            <wp:effectExtent l="0" t="0" r="3810" b="0"/>
            <wp:docPr id="1435836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836248" name=""/>
                    <pic:cNvPicPr/>
                  </pic:nvPicPr>
                  <pic:blipFill>
                    <a:blip r:embed="rId29"/>
                    <a:stretch>
                      <a:fillRect/>
                    </a:stretch>
                  </pic:blipFill>
                  <pic:spPr>
                    <a:xfrm>
                      <a:off x="0" y="0"/>
                      <a:ext cx="5349704" cy="1409822"/>
                    </a:xfrm>
                    <a:prstGeom prst="rect">
                      <a:avLst/>
                    </a:prstGeom>
                  </pic:spPr>
                </pic:pic>
              </a:graphicData>
            </a:graphic>
          </wp:inline>
        </w:drawing>
      </w:r>
      <w:r w:rsidRPr="00CF4E87">
        <w:rPr>
          <w:noProof/>
        </w:rPr>
        <w:t xml:space="preserve"> </w:t>
      </w:r>
    </w:p>
    <w:p w14:paraId="6E52BB1B" w14:textId="6A014B9A" w:rsidR="00E52C9E" w:rsidRDefault="00E52C9E" w:rsidP="00E52C9E">
      <w:pPr>
        <w:pStyle w:val="Caption"/>
        <w:jc w:val="center"/>
      </w:pPr>
      <w:r>
        <w:t xml:space="preserve">Figure 21: </w:t>
      </w:r>
      <w:r w:rsidR="00BC4AA8" w:rsidRPr="00FA5B19">
        <w:t>RMDIR command</w:t>
      </w:r>
    </w:p>
    <w:p w14:paraId="76CCE620" w14:textId="77777777" w:rsidR="00E52C9E" w:rsidRDefault="00E52C9E" w:rsidP="00E52C9E">
      <w:pPr>
        <w:pStyle w:val="Heading2"/>
      </w:pPr>
      <w:bookmarkStart w:id="25" w:name="_Toc190786269"/>
      <w:r>
        <w:t>Example 7:</w:t>
      </w:r>
      <w:bookmarkEnd w:id="25"/>
      <w:r>
        <w:t xml:space="preserve"> </w:t>
      </w:r>
    </w:p>
    <w:p w14:paraId="49792277" w14:textId="6B4E8CA0" w:rsidR="00E35EF8" w:rsidRDefault="00E35EF8" w:rsidP="006D441D">
      <w:pPr>
        <w:jc w:val="both"/>
      </w:pPr>
      <w:r w:rsidRPr="00E35EF8">
        <w:t>The TOUCH command creates an empty file or updates an existing file’s timestamp. Its output shows no message by default but modifies the file system metadata accordingly.</w:t>
      </w:r>
    </w:p>
    <w:p w14:paraId="3AF291A8" w14:textId="24BDF355" w:rsidR="00E52C9E" w:rsidRDefault="00CC4ECF" w:rsidP="00E52C9E">
      <w:pPr>
        <w:keepNext/>
        <w:jc w:val="center"/>
      </w:pPr>
      <w:r w:rsidRPr="00CC4ECF">
        <w:rPr>
          <w:noProof/>
        </w:rPr>
        <w:drawing>
          <wp:inline distT="0" distB="0" distL="0" distR="0" wp14:anchorId="626A5C97" wp14:editId="256EFAC7">
            <wp:extent cx="5685013" cy="1546994"/>
            <wp:effectExtent l="0" t="0" r="0" b="0"/>
            <wp:docPr id="927102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102733" name=""/>
                    <pic:cNvPicPr/>
                  </pic:nvPicPr>
                  <pic:blipFill>
                    <a:blip r:embed="rId30"/>
                    <a:stretch>
                      <a:fillRect/>
                    </a:stretch>
                  </pic:blipFill>
                  <pic:spPr>
                    <a:xfrm>
                      <a:off x="0" y="0"/>
                      <a:ext cx="5685013" cy="1546994"/>
                    </a:xfrm>
                    <a:prstGeom prst="rect">
                      <a:avLst/>
                    </a:prstGeom>
                  </pic:spPr>
                </pic:pic>
              </a:graphicData>
            </a:graphic>
          </wp:inline>
        </w:drawing>
      </w:r>
      <w:r w:rsidRPr="00CC4ECF">
        <w:rPr>
          <w:noProof/>
        </w:rPr>
        <w:t xml:space="preserve"> </w:t>
      </w:r>
    </w:p>
    <w:p w14:paraId="06CABAFE" w14:textId="720B4062" w:rsidR="00E52C9E" w:rsidRDefault="00E52C9E" w:rsidP="00E52C9E">
      <w:pPr>
        <w:pStyle w:val="Caption"/>
        <w:jc w:val="center"/>
      </w:pPr>
      <w:r>
        <w:t xml:space="preserve">Figure 22: </w:t>
      </w:r>
      <w:r w:rsidR="00BC4AA8" w:rsidRPr="00E35EF8">
        <w:t>TOUCH command</w:t>
      </w:r>
    </w:p>
    <w:p w14:paraId="42C7BA38" w14:textId="77777777" w:rsidR="00E52C9E" w:rsidRDefault="00E52C9E" w:rsidP="006D441D">
      <w:pPr>
        <w:pStyle w:val="Heading2"/>
        <w:jc w:val="both"/>
      </w:pPr>
      <w:bookmarkStart w:id="26" w:name="_Toc190786270"/>
      <w:r>
        <w:lastRenderedPageBreak/>
        <w:t>Example 8:</w:t>
      </w:r>
      <w:bookmarkEnd w:id="26"/>
      <w:r>
        <w:t xml:space="preserve"> </w:t>
      </w:r>
    </w:p>
    <w:p w14:paraId="6CC338DA" w14:textId="34CD700D" w:rsidR="00EF6EF5" w:rsidRDefault="00EF6EF5" w:rsidP="006D441D">
      <w:pPr>
        <w:jc w:val="both"/>
      </w:pPr>
      <w:r w:rsidRPr="00EF6EF5">
        <w:t>The ECHO command in command-line interfaces displays text or messages on the screen. Its output is exactly what follows the command, showing strings, variables, or messages as typed.</w:t>
      </w:r>
    </w:p>
    <w:p w14:paraId="41A11291" w14:textId="7CCF45B7" w:rsidR="00E52C9E" w:rsidRDefault="007D3D8B" w:rsidP="00E52C9E">
      <w:pPr>
        <w:keepNext/>
        <w:jc w:val="center"/>
      </w:pPr>
      <w:r w:rsidRPr="007D3D8B">
        <w:rPr>
          <w:noProof/>
        </w:rPr>
        <w:drawing>
          <wp:inline distT="0" distB="0" distL="0" distR="0" wp14:anchorId="4ADC5947" wp14:editId="0259DB1A">
            <wp:extent cx="5395428" cy="1432684"/>
            <wp:effectExtent l="0" t="0" r="0" b="0"/>
            <wp:docPr id="736626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626258" name=""/>
                    <pic:cNvPicPr/>
                  </pic:nvPicPr>
                  <pic:blipFill>
                    <a:blip r:embed="rId31"/>
                    <a:stretch>
                      <a:fillRect/>
                    </a:stretch>
                  </pic:blipFill>
                  <pic:spPr>
                    <a:xfrm>
                      <a:off x="0" y="0"/>
                      <a:ext cx="5395428" cy="1432684"/>
                    </a:xfrm>
                    <a:prstGeom prst="rect">
                      <a:avLst/>
                    </a:prstGeom>
                  </pic:spPr>
                </pic:pic>
              </a:graphicData>
            </a:graphic>
          </wp:inline>
        </w:drawing>
      </w:r>
      <w:r w:rsidRPr="007D3D8B">
        <w:rPr>
          <w:noProof/>
        </w:rPr>
        <w:t xml:space="preserve"> </w:t>
      </w:r>
    </w:p>
    <w:p w14:paraId="5B5217B3" w14:textId="58BF46E9" w:rsidR="00E52C9E" w:rsidRDefault="00E52C9E" w:rsidP="00E52C9E">
      <w:pPr>
        <w:pStyle w:val="Caption"/>
        <w:jc w:val="center"/>
      </w:pPr>
      <w:r>
        <w:t xml:space="preserve">Figure 23: </w:t>
      </w:r>
      <w:r w:rsidR="00BC4AA8" w:rsidRPr="00EF6EF5">
        <w:t>ECHO command</w:t>
      </w:r>
    </w:p>
    <w:p w14:paraId="2FBB6E3D" w14:textId="77777777" w:rsidR="00E52C9E" w:rsidRDefault="00E52C9E" w:rsidP="00E52C9E">
      <w:pPr>
        <w:pStyle w:val="Heading2"/>
      </w:pPr>
      <w:bookmarkStart w:id="27" w:name="_Toc190786271"/>
      <w:r>
        <w:t>Example 9:</w:t>
      </w:r>
      <w:bookmarkEnd w:id="27"/>
      <w:r>
        <w:t xml:space="preserve"> </w:t>
      </w:r>
    </w:p>
    <w:p w14:paraId="1F4D4877" w14:textId="5E8EC6D7" w:rsidR="00F319D5" w:rsidRDefault="00F319D5" w:rsidP="006D441D">
      <w:pPr>
        <w:jc w:val="both"/>
      </w:pPr>
      <w:r>
        <w:t xml:space="preserve">IFCONFIG </w:t>
      </w:r>
      <w:r w:rsidRPr="00F319D5">
        <w:t>is a network configuration command in Unix/Linux. It displays network interfaces, IP addresses, netmask, broadcast address, and MAC address, and can configure interfaces temporarily.</w:t>
      </w:r>
    </w:p>
    <w:p w14:paraId="1D520CE5" w14:textId="426A12A1" w:rsidR="00E52C9E" w:rsidRDefault="00B9728A" w:rsidP="00E52C9E">
      <w:pPr>
        <w:keepNext/>
        <w:jc w:val="center"/>
      </w:pPr>
      <w:r w:rsidRPr="00B9728A">
        <w:rPr>
          <w:noProof/>
        </w:rPr>
        <w:drawing>
          <wp:inline distT="0" distB="0" distL="0" distR="0" wp14:anchorId="3678F43D" wp14:editId="593EAA64">
            <wp:extent cx="5418290" cy="4214225"/>
            <wp:effectExtent l="0" t="0" r="0" b="0"/>
            <wp:docPr id="723268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268525" name=""/>
                    <pic:cNvPicPr/>
                  </pic:nvPicPr>
                  <pic:blipFill>
                    <a:blip r:embed="rId32"/>
                    <a:stretch>
                      <a:fillRect/>
                    </a:stretch>
                  </pic:blipFill>
                  <pic:spPr>
                    <a:xfrm>
                      <a:off x="0" y="0"/>
                      <a:ext cx="5418290" cy="4214225"/>
                    </a:xfrm>
                    <a:prstGeom prst="rect">
                      <a:avLst/>
                    </a:prstGeom>
                  </pic:spPr>
                </pic:pic>
              </a:graphicData>
            </a:graphic>
          </wp:inline>
        </w:drawing>
      </w:r>
      <w:r w:rsidRPr="00B9728A">
        <w:rPr>
          <w:noProof/>
        </w:rPr>
        <w:t xml:space="preserve"> </w:t>
      </w:r>
    </w:p>
    <w:p w14:paraId="6FC5818F" w14:textId="132F19F5" w:rsidR="00E52C9E" w:rsidRDefault="00E52C9E" w:rsidP="00E52C9E">
      <w:pPr>
        <w:pStyle w:val="Caption"/>
        <w:jc w:val="center"/>
      </w:pPr>
      <w:r>
        <w:t xml:space="preserve">Figure 24: </w:t>
      </w:r>
      <w:r w:rsidR="00D6045A">
        <w:t>IFCONFIG command</w:t>
      </w:r>
    </w:p>
    <w:p w14:paraId="115F1FD4" w14:textId="77777777" w:rsidR="00E52C9E" w:rsidRDefault="00E52C9E" w:rsidP="006D441D">
      <w:pPr>
        <w:pStyle w:val="Heading2"/>
        <w:jc w:val="both"/>
      </w:pPr>
      <w:bookmarkStart w:id="28" w:name="_Toc190786272"/>
      <w:r>
        <w:lastRenderedPageBreak/>
        <w:t>Example 10:</w:t>
      </w:r>
      <w:bookmarkEnd w:id="28"/>
      <w:r>
        <w:t xml:space="preserve"> </w:t>
      </w:r>
    </w:p>
    <w:p w14:paraId="6F81FB65" w14:textId="5A2863BE" w:rsidR="008631CD" w:rsidRDefault="008631CD" w:rsidP="006D441D">
      <w:pPr>
        <w:jc w:val="both"/>
      </w:pPr>
      <w:r w:rsidRPr="008631CD">
        <w:t xml:space="preserve">The </w:t>
      </w:r>
      <w:r w:rsidR="00EC7B91" w:rsidRPr="00D6045A">
        <w:t>WHOAMI</w:t>
      </w:r>
      <w:r w:rsidR="00EC7B91" w:rsidRPr="009D48A9">
        <w:rPr>
          <w:b/>
          <w:bCs/>
        </w:rPr>
        <w:t xml:space="preserve"> </w:t>
      </w:r>
      <w:r w:rsidRPr="008631CD">
        <w:t>command in Unix/Linux displays the current logged-in username. Running it returns your user account name, helping identify the user context for permissions and processes.</w:t>
      </w:r>
    </w:p>
    <w:p w14:paraId="13F71372" w14:textId="7B7C0468" w:rsidR="00E52C9E" w:rsidRDefault="00AD09F6" w:rsidP="00E52C9E">
      <w:pPr>
        <w:keepNext/>
        <w:jc w:val="center"/>
      </w:pPr>
      <w:r w:rsidRPr="00AD09F6">
        <w:rPr>
          <w:noProof/>
        </w:rPr>
        <w:drawing>
          <wp:inline distT="0" distB="0" distL="0" distR="0" wp14:anchorId="5AD5CACE" wp14:editId="56D23858">
            <wp:extent cx="5395428" cy="1455546"/>
            <wp:effectExtent l="0" t="0" r="0" b="0"/>
            <wp:docPr id="568567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567807" name=""/>
                    <pic:cNvPicPr/>
                  </pic:nvPicPr>
                  <pic:blipFill>
                    <a:blip r:embed="rId33"/>
                    <a:stretch>
                      <a:fillRect/>
                    </a:stretch>
                  </pic:blipFill>
                  <pic:spPr>
                    <a:xfrm>
                      <a:off x="0" y="0"/>
                      <a:ext cx="5395428" cy="1455546"/>
                    </a:xfrm>
                    <a:prstGeom prst="rect">
                      <a:avLst/>
                    </a:prstGeom>
                  </pic:spPr>
                </pic:pic>
              </a:graphicData>
            </a:graphic>
          </wp:inline>
        </w:drawing>
      </w:r>
      <w:r w:rsidRPr="00AD09F6">
        <w:rPr>
          <w:noProof/>
        </w:rPr>
        <w:t xml:space="preserve"> </w:t>
      </w:r>
    </w:p>
    <w:p w14:paraId="08B1C420" w14:textId="33EE4C07" w:rsidR="00E52C9E" w:rsidRDefault="00E52C9E" w:rsidP="00E52C9E">
      <w:pPr>
        <w:pStyle w:val="Caption"/>
        <w:jc w:val="center"/>
      </w:pPr>
      <w:r>
        <w:t xml:space="preserve">Figure 25: </w:t>
      </w:r>
      <w:r w:rsidR="00D6045A" w:rsidRPr="00D6045A">
        <w:t>WHOAMI</w:t>
      </w:r>
      <w:r w:rsidR="00D6045A" w:rsidRPr="009D48A9">
        <w:rPr>
          <w:b/>
          <w:bCs/>
        </w:rPr>
        <w:t xml:space="preserve"> </w:t>
      </w:r>
      <w:r w:rsidR="00D6045A" w:rsidRPr="008631CD">
        <w:t>command</w:t>
      </w:r>
    </w:p>
    <w:p w14:paraId="02B9C9F5" w14:textId="77777777" w:rsidR="00E52C9E" w:rsidRPr="00E52C9E" w:rsidRDefault="00E52C9E" w:rsidP="00E52C9E"/>
    <w:p w14:paraId="3FA947B8" w14:textId="623B13D1" w:rsidR="00E52C9E" w:rsidRPr="001E41F6" w:rsidRDefault="00D93492" w:rsidP="001E41F6">
      <w:pPr>
        <w:pStyle w:val="Heading1"/>
        <w:rPr>
          <w:shd w:val="clear" w:color="auto" w:fill="FFFFFF"/>
        </w:rPr>
      </w:pPr>
      <w:bookmarkStart w:id="29" w:name="_Toc190786273"/>
      <w:r w:rsidRPr="00D93492">
        <w:rPr>
          <w:shd w:val="clear" w:color="auto" w:fill="FFFFFF"/>
        </w:rPr>
        <w:t>Use of Windows OS scripts</w:t>
      </w:r>
      <w:bookmarkEnd w:id="29"/>
    </w:p>
    <w:p w14:paraId="1D3FF0F3" w14:textId="38EB7395" w:rsidR="00591CB2" w:rsidRDefault="00591CB2" w:rsidP="006D441D">
      <w:pPr>
        <w:jc w:val="both"/>
      </w:pPr>
      <w:r w:rsidRPr="00591CB2">
        <w:t>Batch scripting in Windows OS automates repetitive tasks using .bat or .</w:t>
      </w:r>
      <w:proofErr w:type="spellStart"/>
      <w:r w:rsidRPr="00591CB2">
        <w:t>cmd</w:t>
      </w:r>
      <w:proofErr w:type="spellEnd"/>
      <w:r w:rsidRPr="00591CB2">
        <w:t xml:space="preserve"> files. It enables file management, program execution, system maintenance, and network operations without manual input</w:t>
      </w:r>
      <w:r w:rsidR="001E41F6">
        <w:t xml:space="preserve"> </w:t>
      </w:r>
      <w:r w:rsidR="00ED18F4">
        <w:t>[12]</w:t>
      </w:r>
      <w:r w:rsidRPr="00591CB2">
        <w:t>. Common applications include scheduled backups, software installation, log cleanup, and automating administrative tasks, improving efficiency and reducing human error in Windows environments</w:t>
      </w:r>
      <w:r w:rsidR="001E41F6">
        <w:t xml:space="preserve"> </w:t>
      </w:r>
      <w:r w:rsidR="00C458AF">
        <w:t>[13]</w:t>
      </w:r>
      <w:r w:rsidRPr="00591CB2">
        <w:t>.</w:t>
      </w:r>
    </w:p>
    <w:p w14:paraId="5C313D27" w14:textId="77777777" w:rsidR="00E52C9E" w:rsidRDefault="00E52C9E" w:rsidP="00E52C9E">
      <w:pPr>
        <w:pStyle w:val="Heading2"/>
      </w:pPr>
      <w:bookmarkStart w:id="30" w:name="_Toc190786274"/>
      <w:r>
        <w:t>Example 1:</w:t>
      </w:r>
      <w:bookmarkEnd w:id="30"/>
      <w:r>
        <w:t xml:space="preserve"> </w:t>
      </w:r>
    </w:p>
    <w:p w14:paraId="7DB95680" w14:textId="6E1BDC85" w:rsidR="00D47879" w:rsidRDefault="00D47879" w:rsidP="006D441D">
      <w:pPr>
        <w:jc w:val="both"/>
      </w:pPr>
      <w:r>
        <w:t xml:space="preserve">This Windows batch script is a simple interactive program to ask about a dog’s name and age. </w:t>
      </w:r>
      <w:r w:rsidRPr="004E3B2D">
        <w:rPr>
          <w:b/>
          <w:bCs/>
          <w:u w:val="single"/>
        </w:rPr>
        <w:t>@echo off</w:t>
      </w:r>
      <w:r>
        <w:t xml:space="preserve"> – Prevents commands from being displayed in the console, showing only outputs. </w:t>
      </w:r>
      <w:r w:rsidRPr="004E3B2D">
        <w:rPr>
          <w:b/>
          <w:bCs/>
          <w:u w:val="single"/>
        </w:rPr>
        <w:t>title</w:t>
      </w:r>
      <w:r w:rsidRPr="004E3B2D">
        <w:rPr>
          <w:u w:val="single"/>
        </w:rPr>
        <w:t xml:space="preserve"> </w:t>
      </w:r>
      <w:r>
        <w:t>Dog questionnaire – Sets the console window title to “Dog questionnaire.”</w:t>
      </w:r>
      <w:r w:rsidR="004E3B2D">
        <w:t xml:space="preserve"> </w:t>
      </w:r>
      <w:r w:rsidRPr="004E3B2D">
        <w:rPr>
          <w:b/>
          <w:bCs/>
          <w:u w:val="single"/>
        </w:rPr>
        <w:t xml:space="preserve">set </w:t>
      </w:r>
      <w:r>
        <w:t>dogs=x – Initializes the variable dogs with a placeholder.</w:t>
      </w:r>
      <w:r w:rsidR="004E3B2D">
        <w:t xml:space="preserve"> </w:t>
      </w:r>
      <w:r w:rsidRPr="004E3B2D">
        <w:rPr>
          <w:b/>
          <w:bCs/>
          <w:u w:val="single"/>
        </w:rPr>
        <w:t>echo</w:t>
      </w:r>
      <w:r w:rsidRPr="004E3B2D">
        <w:rPr>
          <w:b/>
          <w:bCs/>
        </w:rPr>
        <w:t xml:space="preserve"> </w:t>
      </w:r>
      <w:r>
        <w:t xml:space="preserve">What is your </w:t>
      </w:r>
      <w:r w:rsidR="0013493D">
        <w:t>dog’s</w:t>
      </w:r>
      <w:r>
        <w:t xml:space="preserve"> name? – Prints the prompt for the user.</w:t>
      </w:r>
      <w:r w:rsidR="004E3B2D">
        <w:t xml:space="preserve"> </w:t>
      </w:r>
      <w:r w:rsidRPr="004E3B2D">
        <w:rPr>
          <w:b/>
          <w:bCs/>
          <w:u w:val="single"/>
        </w:rPr>
        <w:t xml:space="preserve">set </w:t>
      </w:r>
      <w:r>
        <w:t>/p dogs= – Waits for the user to input their dog’s name and stores it in dogs.</w:t>
      </w:r>
      <w:r w:rsidR="004E3B2D">
        <w:t xml:space="preserve"> </w:t>
      </w:r>
      <w:r w:rsidRPr="004E3B2D">
        <w:rPr>
          <w:b/>
          <w:bCs/>
          <w:u w:val="single"/>
        </w:rPr>
        <w:t>echo</w:t>
      </w:r>
      <w:r>
        <w:t xml:space="preserve"> Your </w:t>
      </w:r>
      <w:r w:rsidR="0013493D">
        <w:t>dog’s</w:t>
      </w:r>
      <w:r>
        <w:t xml:space="preserve"> name is %dogs% =) – Displays the entered name.</w:t>
      </w:r>
      <w:r w:rsidR="0092090D">
        <w:t xml:space="preserve"> </w:t>
      </w:r>
      <w:r w:rsidRPr="0092090D">
        <w:rPr>
          <w:b/>
          <w:bCs/>
          <w:u w:val="single"/>
        </w:rPr>
        <w:t>pause</w:t>
      </w:r>
      <w:r>
        <w:t xml:space="preserve"> – Waits for a key press.</w:t>
      </w:r>
      <w:r w:rsidR="0092090D">
        <w:t xml:space="preserve"> </w:t>
      </w:r>
      <w:r w:rsidRPr="0092090D">
        <w:rPr>
          <w:b/>
          <w:bCs/>
          <w:u w:val="single"/>
        </w:rPr>
        <w:t xml:space="preserve">set </w:t>
      </w:r>
      <w:r>
        <w:t>dog=0 – Initializes the variable dog to store age.</w:t>
      </w:r>
      <w:r w:rsidR="0092090D">
        <w:t xml:space="preserve"> </w:t>
      </w:r>
      <w:r w:rsidRPr="0092090D">
        <w:rPr>
          <w:b/>
          <w:bCs/>
          <w:u w:val="single"/>
        </w:rPr>
        <w:t>echo</w:t>
      </w:r>
      <w:r>
        <w:t xml:space="preserve"> What is your </w:t>
      </w:r>
      <w:r w:rsidR="0013493D">
        <w:t>dog’s</w:t>
      </w:r>
      <w:r>
        <w:t xml:space="preserve"> age? – Prompts for the dog’s age.</w:t>
      </w:r>
      <w:r w:rsidR="0092090D">
        <w:t xml:space="preserve">      </w:t>
      </w:r>
      <w:r w:rsidRPr="009E672B">
        <w:rPr>
          <w:b/>
          <w:bCs/>
          <w:u w:val="single"/>
        </w:rPr>
        <w:t xml:space="preserve">set </w:t>
      </w:r>
      <w:r w:rsidRPr="009E672B">
        <w:rPr>
          <w:u w:val="single"/>
        </w:rPr>
        <w:t>/p</w:t>
      </w:r>
      <w:r>
        <w:t xml:space="preserve"> dog= – Captures user input for age.</w:t>
      </w:r>
      <w:r w:rsidR="004336A0">
        <w:t xml:space="preserve"> </w:t>
      </w:r>
      <w:r w:rsidRPr="004336A0">
        <w:rPr>
          <w:b/>
          <w:bCs/>
          <w:u w:val="single"/>
        </w:rPr>
        <w:t>echo</w:t>
      </w:r>
      <w:r w:rsidRPr="004336A0">
        <w:rPr>
          <w:u w:val="single"/>
        </w:rPr>
        <w:t xml:space="preserve"> %dogs% is %dog%</w:t>
      </w:r>
      <w:r>
        <w:t xml:space="preserve"> years old =) – Prints the dog’s name and age.</w:t>
      </w:r>
      <w:r w:rsidR="009E672B">
        <w:t xml:space="preserve"> </w:t>
      </w:r>
      <w:r w:rsidRPr="009E672B">
        <w:rPr>
          <w:b/>
          <w:bCs/>
          <w:u w:val="single"/>
        </w:rPr>
        <w:t>pause</w:t>
      </w:r>
      <w:r>
        <w:t xml:space="preserve"> – Waits before exiting.</w:t>
      </w:r>
      <w:r w:rsidR="009E672B" w:rsidRPr="009E672B">
        <w:rPr>
          <w:b/>
          <w:bCs/>
          <w:u w:val="single"/>
        </w:rPr>
        <w:t xml:space="preserve"> </w:t>
      </w:r>
      <w:r w:rsidRPr="009E672B">
        <w:rPr>
          <w:b/>
          <w:bCs/>
          <w:u w:val="single"/>
        </w:rPr>
        <w:t xml:space="preserve">exit </w:t>
      </w:r>
      <w:r>
        <w:t>– Closes the script.</w:t>
      </w:r>
    </w:p>
    <w:p w14:paraId="70E8B022" w14:textId="77777777" w:rsidR="00D47879" w:rsidRPr="006C3F61" w:rsidRDefault="00D47879" w:rsidP="00D47879">
      <w:pPr>
        <w:rPr>
          <w:b/>
          <w:bCs/>
          <w:u w:val="single"/>
        </w:rPr>
      </w:pPr>
      <w:r w:rsidRPr="006C3F61">
        <w:rPr>
          <w:b/>
          <w:bCs/>
          <w:u w:val="single"/>
        </w:rPr>
        <w:t>Example output:</w:t>
      </w:r>
    </w:p>
    <w:p w14:paraId="659A1B96" w14:textId="7DD9C47B" w:rsidR="00962580" w:rsidRDefault="00962580" w:rsidP="006C3F61">
      <w:pPr>
        <w:spacing w:line="240" w:lineRule="auto"/>
      </w:pPr>
      <w:r>
        <w:t xml:space="preserve">What is your </w:t>
      </w:r>
      <w:r w:rsidR="0013493D">
        <w:t>dog’s</w:t>
      </w:r>
      <w:r>
        <w:t xml:space="preserve"> name?</w:t>
      </w:r>
    </w:p>
    <w:p w14:paraId="642137EF" w14:textId="77777777" w:rsidR="00962580" w:rsidRDefault="00962580" w:rsidP="006C3F61">
      <w:pPr>
        <w:spacing w:line="240" w:lineRule="auto"/>
      </w:pPr>
      <w:r>
        <w:t>Jessa</w:t>
      </w:r>
    </w:p>
    <w:p w14:paraId="696BC1FC" w14:textId="5D8E4252" w:rsidR="00962580" w:rsidRDefault="00962580" w:rsidP="006C3F61">
      <w:pPr>
        <w:spacing w:line="240" w:lineRule="auto"/>
      </w:pPr>
      <w:r>
        <w:t xml:space="preserve">Your </w:t>
      </w:r>
      <w:r w:rsidR="0013493D">
        <w:t>dog’s</w:t>
      </w:r>
      <w:r>
        <w:t xml:space="preserve"> name is Jessa =)</w:t>
      </w:r>
    </w:p>
    <w:p w14:paraId="65FDCB8B" w14:textId="77777777" w:rsidR="00962580" w:rsidRDefault="00962580" w:rsidP="006C3F61">
      <w:pPr>
        <w:spacing w:line="240" w:lineRule="auto"/>
      </w:pPr>
      <w:r>
        <w:lastRenderedPageBreak/>
        <w:t>Press any key to continue . . .</w:t>
      </w:r>
    </w:p>
    <w:p w14:paraId="54767C05" w14:textId="731465C1" w:rsidR="00962580" w:rsidRDefault="00962580" w:rsidP="006C3F61">
      <w:pPr>
        <w:spacing w:line="240" w:lineRule="auto"/>
      </w:pPr>
      <w:r>
        <w:t xml:space="preserve">What is your </w:t>
      </w:r>
      <w:r w:rsidR="0013493D">
        <w:t>dog’s</w:t>
      </w:r>
      <w:r>
        <w:t xml:space="preserve"> age?</w:t>
      </w:r>
    </w:p>
    <w:p w14:paraId="6080B491" w14:textId="77777777" w:rsidR="00962580" w:rsidRDefault="00962580" w:rsidP="006C3F61">
      <w:pPr>
        <w:spacing w:line="240" w:lineRule="auto"/>
      </w:pPr>
      <w:r>
        <w:t>5</w:t>
      </w:r>
    </w:p>
    <w:p w14:paraId="449BF5F8" w14:textId="77777777" w:rsidR="00962580" w:rsidRDefault="00962580" w:rsidP="006C3F61">
      <w:pPr>
        <w:spacing w:line="240" w:lineRule="auto"/>
      </w:pPr>
      <w:r>
        <w:t>Jessa is 5 years old =)</w:t>
      </w:r>
    </w:p>
    <w:p w14:paraId="2F1DB399" w14:textId="2E37F606" w:rsidR="00962580" w:rsidRDefault="00962580" w:rsidP="006C3F61">
      <w:pPr>
        <w:spacing w:line="240" w:lineRule="auto"/>
      </w:pPr>
      <w:r>
        <w:t>Press any key to continue . . .</w:t>
      </w:r>
    </w:p>
    <w:p w14:paraId="5D64F625" w14:textId="61356A4C" w:rsidR="00D47879" w:rsidRDefault="00D47879" w:rsidP="006D441D">
      <w:pPr>
        <w:jc w:val="both"/>
      </w:pPr>
      <w:r>
        <w:t>This demonstrates input, variables, and basic console interaction in Windows batch scripts.</w:t>
      </w:r>
    </w:p>
    <w:p w14:paraId="773AAA4B" w14:textId="702D77C1" w:rsidR="00E52C9E" w:rsidRDefault="009E3740" w:rsidP="00163E7F">
      <w:r w:rsidRPr="009E3740">
        <w:rPr>
          <w:noProof/>
        </w:rPr>
        <w:drawing>
          <wp:inline distT="0" distB="0" distL="0" distR="0" wp14:anchorId="573CC7BD" wp14:editId="00B886DD">
            <wp:extent cx="5731510" cy="2216785"/>
            <wp:effectExtent l="0" t="0" r="2540" b="0"/>
            <wp:docPr id="445867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867299" name=""/>
                    <pic:cNvPicPr/>
                  </pic:nvPicPr>
                  <pic:blipFill>
                    <a:blip r:embed="rId34"/>
                    <a:stretch>
                      <a:fillRect/>
                    </a:stretch>
                  </pic:blipFill>
                  <pic:spPr>
                    <a:xfrm>
                      <a:off x="0" y="0"/>
                      <a:ext cx="5731510" cy="2216785"/>
                    </a:xfrm>
                    <a:prstGeom prst="rect">
                      <a:avLst/>
                    </a:prstGeom>
                  </pic:spPr>
                </pic:pic>
              </a:graphicData>
            </a:graphic>
          </wp:inline>
        </w:drawing>
      </w:r>
    </w:p>
    <w:p w14:paraId="20A3E8D3" w14:textId="1D86CC12" w:rsidR="00E52C9E" w:rsidRDefault="00E52C9E" w:rsidP="00E52C9E">
      <w:pPr>
        <w:pStyle w:val="Caption"/>
        <w:jc w:val="center"/>
      </w:pPr>
      <w:r>
        <w:t xml:space="preserve">Figure </w:t>
      </w:r>
      <w:r w:rsidR="0068620A">
        <w:t>2</w:t>
      </w:r>
      <w:r>
        <w:t xml:space="preserve">6: </w:t>
      </w:r>
      <w:r w:rsidR="005B77D0">
        <w:t>Windows batch script</w:t>
      </w:r>
    </w:p>
    <w:p w14:paraId="5E342164" w14:textId="24F6EC65" w:rsidR="00D93492" w:rsidRDefault="002C5CFF" w:rsidP="00B80128">
      <w:pPr>
        <w:jc w:val="center"/>
      </w:pPr>
      <w:r w:rsidRPr="002C5CFF">
        <w:rPr>
          <w:noProof/>
        </w:rPr>
        <w:drawing>
          <wp:inline distT="0" distB="0" distL="0" distR="0" wp14:anchorId="744B9701" wp14:editId="12ECFE92">
            <wp:extent cx="3787468" cy="2225233"/>
            <wp:effectExtent l="0" t="0" r="3810" b="3810"/>
            <wp:docPr id="2084364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364477" name=""/>
                    <pic:cNvPicPr/>
                  </pic:nvPicPr>
                  <pic:blipFill>
                    <a:blip r:embed="rId35"/>
                    <a:stretch>
                      <a:fillRect/>
                    </a:stretch>
                  </pic:blipFill>
                  <pic:spPr>
                    <a:xfrm>
                      <a:off x="0" y="0"/>
                      <a:ext cx="3787468" cy="2225233"/>
                    </a:xfrm>
                    <a:prstGeom prst="rect">
                      <a:avLst/>
                    </a:prstGeom>
                  </pic:spPr>
                </pic:pic>
              </a:graphicData>
            </a:graphic>
          </wp:inline>
        </w:drawing>
      </w:r>
    </w:p>
    <w:p w14:paraId="10F1E0F5" w14:textId="151032FB" w:rsidR="00D93492" w:rsidRDefault="00D93492" w:rsidP="00D93492">
      <w:pPr>
        <w:pStyle w:val="Caption"/>
        <w:jc w:val="center"/>
      </w:pPr>
      <w:r>
        <w:t xml:space="preserve">Figure </w:t>
      </w:r>
      <w:r w:rsidR="0068620A">
        <w:t>2</w:t>
      </w:r>
      <w:r>
        <w:t xml:space="preserve">7: </w:t>
      </w:r>
      <w:r w:rsidR="005104EA">
        <w:t>OUTPUT</w:t>
      </w:r>
    </w:p>
    <w:p w14:paraId="0649F477" w14:textId="4109EF78" w:rsidR="00D93492" w:rsidRPr="00D93492" w:rsidRDefault="00D93492" w:rsidP="00D93492"/>
    <w:p w14:paraId="4B279795" w14:textId="77777777" w:rsidR="00E52C9E" w:rsidRDefault="00E52C9E" w:rsidP="00E52C9E">
      <w:pPr>
        <w:pStyle w:val="Heading2"/>
      </w:pPr>
      <w:bookmarkStart w:id="31" w:name="_Toc190786275"/>
      <w:r>
        <w:t>Example 2:</w:t>
      </w:r>
      <w:bookmarkEnd w:id="31"/>
      <w:r>
        <w:t xml:space="preserve"> </w:t>
      </w:r>
    </w:p>
    <w:p w14:paraId="4950C280" w14:textId="77777777" w:rsidR="000724CB" w:rsidRDefault="00137EC5" w:rsidP="00351E75">
      <w:pPr>
        <w:jc w:val="both"/>
      </w:pPr>
      <w:r>
        <w:t>This Windows batch script is a simple interactive program. Let’s break it down:</w:t>
      </w:r>
    </w:p>
    <w:p w14:paraId="3530851C" w14:textId="276ADA98" w:rsidR="00137EC5" w:rsidRDefault="00137EC5" w:rsidP="00351E75">
      <w:pPr>
        <w:jc w:val="both"/>
      </w:pPr>
      <w:r w:rsidRPr="000724CB">
        <w:rPr>
          <w:b/>
          <w:bCs/>
          <w:u w:val="single"/>
        </w:rPr>
        <w:t xml:space="preserve">@ECHO off </w:t>
      </w:r>
      <w:r>
        <w:t>– Hides command execution in the console, showing only outputs.</w:t>
      </w:r>
    </w:p>
    <w:p w14:paraId="3DFE2154" w14:textId="00FE6542" w:rsidR="00137EC5" w:rsidRDefault="00137EC5" w:rsidP="00351E75">
      <w:pPr>
        <w:jc w:val="both"/>
      </w:pPr>
      <w:proofErr w:type="spellStart"/>
      <w:r w:rsidRPr="000724CB">
        <w:rPr>
          <w:b/>
          <w:bCs/>
          <w:u w:val="single"/>
        </w:rPr>
        <w:lastRenderedPageBreak/>
        <w:t>color</w:t>
      </w:r>
      <w:proofErr w:type="spellEnd"/>
      <w:r w:rsidRPr="000724CB">
        <w:rPr>
          <w:b/>
          <w:bCs/>
          <w:u w:val="single"/>
        </w:rPr>
        <w:t xml:space="preserve"> 5B</w:t>
      </w:r>
      <w:r>
        <w:t xml:space="preserve"> – Changes the console text </w:t>
      </w:r>
      <w:r w:rsidR="0013493D">
        <w:t>colour</w:t>
      </w:r>
      <w:r>
        <w:t xml:space="preserve"> to bright purple (5) with a light blue background (B).</w:t>
      </w:r>
      <w:r w:rsidR="000724CB">
        <w:t xml:space="preserve"> </w:t>
      </w:r>
      <w:r w:rsidRPr="000724CB">
        <w:rPr>
          <w:b/>
          <w:bCs/>
          <w:u w:val="single"/>
        </w:rPr>
        <w:t>ECHO</w:t>
      </w:r>
      <w:r>
        <w:t xml:space="preserve"> Hello WORLD! – Prints “Hello WORLD!” to the screen.</w:t>
      </w:r>
    </w:p>
    <w:p w14:paraId="74D85C44" w14:textId="53F6CC08" w:rsidR="00137EC5" w:rsidRDefault="00137EC5" w:rsidP="00351E75">
      <w:pPr>
        <w:jc w:val="both"/>
      </w:pPr>
      <w:r w:rsidRPr="000724CB">
        <w:rPr>
          <w:b/>
          <w:bCs/>
          <w:u w:val="single"/>
        </w:rPr>
        <w:t>PAUSE</w:t>
      </w:r>
      <w:r>
        <w:t xml:space="preserve"> – Waits for the user to press any key before continuing.</w:t>
      </w:r>
    </w:p>
    <w:p w14:paraId="7D60B1E0" w14:textId="6AF6A5D5" w:rsidR="00137EC5" w:rsidRDefault="00137EC5" w:rsidP="00351E75">
      <w:pPr>
        <w:jc w:val="both"/>
      </w:pPr>
      <w:r>
        <w:t xml:space="preserve">The script then </w:t>
      </w:r>
      <w:r w:rsidR="00206861">
        <w:t xml:space="preserve">labels: </w:t>
      </w:r>
      <w:r w:rsidR="00206861" w:rsidRPr="00206861">
        <w:rPr>
          <w:b/>
          <w:bCs/>
          <w:u w:val="single"/>
        </w:rPr>
        <w:t>main</w:t>
      </w:r>
      <w:r w:rsidR="0013493D">
        <w:t>-</w:t>
      </w:r>
      <w:r>
        <w:t xml:space="preserve"> which is the starting point for user interaction:</w:t>
      </w:r>
    </w:p>
    <w:p w14:paraId="46B00B00" w14:textId="1816A5CE" w:rsidR="00137EC5" w:rsidRDefault="00137EC5" w:rsidP="00351E75">
      <w:pPr>
        <w:jc w:val="both"/>
      </w:pPr>
      <w:r>
        <w:t xml:space="preserve">It </w:t>
      </w:r>
      <w:r w:rsidR="0013493D">
        <w:t>asks,</w:t>
      </w:r>
      <w:r>
        <w:t xml:space="preserve"> “How are you today?” and provides options: press 1 </w:t>
      </w:r>
      <w:r w:rsidRPr="00D66FB9">
        <w:rPr>
          <w:b/>
          <w:bCs/>
          <w:u w:val="single"/>
        </w:rPr>
        <w:t>if</w:t>
      </w:r>
      <w:r>
        <w:t xml:space="preserve"> well, 2 </w:t>
      </w:r>
      <w:r w:rsidRPr="00D66FB9">
        <w:rPr>
          <w:b/>
          <w:bCs/>
          <w:u w:val="single"/>
        </w:rPr>
        <w:t xml:space="preserve">if </w:t>
      </w:r>
      <w:r>
        <w:t>not.</w:t>
      </w:r>
    </w:p>
    <w:p w14:paraId="4322C051" w14:textId="327B7455" w:rsidR="00137EC5" w:rsidRDefault="00137EC5" w:rsidP="00351E75">
      <w:pPr>
        <w:jc w:val="both"/>
      </w:pPr>
      <w:r w:rsidRPr="00D26140">
        <w:rPr>
          <w:b/>
          <w:bCs/>
          <w:u w:val="single"/>
        </w:rPr>
        <w:t>set</w:t>
      </w:r>
      <w:r>
        <w:t xml:space="preserve"> /p a= captures the user input in variable a.</w:t>
      </w:r>
      <w:r w:rsidR="00D26140">
        <w:t xml:space="preserve"> </w:t>
      </w:r>
      <w:r w:rsidRPr="00D26140">
        <w:rPr>
          <w:b/>
          <w:bCs/>
          <w:u w:val="single"/>
        </w:rPr>
        <w:t xml:space="preserve">if </w:t>
      </w:r>
      <w:r>
        <w:t xml:space="preserve">%a% == 1 </w:t>
      </w:r>
      <w:proofErr w:type="spellStart"/>
      <w:r>
        <w:t>goto</w:t>
      </w:r>
      <w:proofErr w:type="spellEnd"/>
      <w:r>
        <w:t xml:space="preserve"> well and </w:t>
      </w:r>
      <w:r w:rsidRPr="00801E36">
        <w:rPr>
          <w:b/>
          <w:bCs/>
          <w:u w:val="single"/>
        </w:rPr>
        <w:t>if</w:t>
      </w:r>
      <w:r>
        <w:t xml:space="preserve"> %a% == 2 </w:t>
      </w:r>
      <w:proofErr w:type="spellStart"/>
      <w:r>
        <w:t>goto</w:t>
      </w:r>
      <w:proofErr w:type="spellEnd"/>
      <w:r>
        <w:t xml:space="preserve"> </w:t>
      </w:r>
      <w:r w:rsidR="0013493D">
        <w:t>well</w:t>
      </w:r>
      <w:r>
        <w:t xml:space="preserve"> direct the script to the appropriate section.</w:t>
      </w:r>
    </w:p>
    <w:p w14:paraId="22956BD3" w14:textId="77777777" w:rsidR="00137EC5" w:rsidRDefault="00137EC5" w:rsidP="00351E75">
      <w:pPr>
        <w:jc w:val="both"/>
      </w:pPr>
      <w:r>
        <w:t>:well prints “That is brilliant!” and waits for a key press before exiting.</w:t>
      </w:r>
    </w:p>
    <w:p w14:paraId="41DFFF51" w14:textId="7034545D" w:rsidR="00137EC5" w:rsidRDefault="00137EC5" w:rsidP="00351E75">
      <w:pPr>
        <w:jc w:val="both"/>
      </w:pPr>
      <w:r>
        <w:t>:</w:t>
      </w:r>
      <w:proofErr w:type="spellStart"/>
      <w:r>
        <w:t>nwell</w:t>
      </w:r>
      <w:proofErr w:type="spellEnd"/>
      <w:r>
        <w:t xml:space="preserve"> prints “Oh no! Have a cookie!” and “Have a nice day!”, pausing after each message.</w:t>
      </w:r>
    </w:p>
    <w:p w14:paraId="7F79BDCA" w14:textId="77777777" w:rsidR="00137EC5" w:rsidRDefault="00137EC5" w:rsidP="00137EC5">
      <w:r>
        <w:t>Output example:</w:t>
      </w:r>
    </w:p>
    <w:p w14:paraId="5ED91204" w14:textId="77777777" w:rsidR="00137EC5" w:rsidRDefault="00137EC5" w:rsidP="00137EC5">
      <w:r>
        <w:t>Hello WORLD!</w:t>
      </w:r>
    </w:p>
    <w:p w14:paraId="489507EF" w14:textId="77777777" w:rsidR="00137EC5" w:rsidRDefault="00137EC5" w:rsidP="00137EC5">
      <w:r>
        <w:t>How are you today?</w:t>
      </w:r>
    </w:p>
    <w:p w14:paraId="185E258E" w14:textId="77777777" w:rsidR="00137EC5" w:rsidRDefault="00137EC5" w:rsidP="00137EC5">
      <w:r>
        <w:t>Press 1 if you are well.</w:t>
      </w:r>
    </w:p>
    <w:p w14:paraId="6ED3883B" w14:textId="77777777" w:rsidR="00137EC5" w:rsidRDefault="00137EC5" w:rsidP="00137EC5">
      <w:r>
        <w:t>Press 2 if you are not feeling so well.</w:t>
      </w:r>
    </w:p>
    <w:p w14:paraId="57F7BC79" w14:textId="77777777" w:rsidR="00137EC5" w:rsidRDefault="00137EC5" w:rsidP="00137EC5">
      <w:r>
        <w:t>Then it responds based on input.</w:t>
      </w:r>
    </w:p>
    <w:p w14:paraId="74496010" w14:textId="4E331E49" w:rsidR="00D85A0C" w:rsidRDefault="00137EC5" w:rsidP="00351E75">
      <w:pPr>
        <w:jc w:val="both"/>
      </w:pPr>
      <w:r>
        <w:t>This script demonstrates basic user input, branching, and console formatting in Windows.</w:t>
      </w:r>
    </w:p>
    <w:p w14:paraId="6FDB3A57" w14:textId="77777777" w:rsidR="00163E7F" w:rsidRDefault="001C4C4F" w:rsidP="00163E7F">
      <w:pPr>
        <w:keepNext/>
      </w:pPr>
      <w:r>
        <w:rPr>
          <w:noProof/>
        </w:rPr>
        <w:drawing>
          <wp:inline distT="0" distB="0" distL="0" distR="0" wp14:anchorId="735CF287" wp14:editId="4808D1C7">
            <wp:extent cx="5731510" cy="3361690"/>
            <wp:effectExtent l="0" t="0" r="2540" b="0"/>
            <wp:docPr id="6769349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934981" name="Picture 676934981"/>
                    <pic:cNvPicPr/>
                  </pic:nvPicPr>
                  <pic:blipFill>
                    <a:blip r:embed="rId36">
                      <a:extLst>
                        <a:ext uri="{28A0092B-C50C-407E-A947-70E740481C1C}">
                          <a14:useLocalDpi xmlns:a14="http://schemas.microsoft.com/office/drawing/2010/main" val="0"/>
                        </a:ext>
                      </a:extLst>
                    </a:blip>
                    <a:stretch>
                      <a:fillRect/>
                    </a:stretch>
                  </pic:blipFill>
                  <pic:spPr>
                    <a:xfrm>
                      <a:off x="0" y="0"/>
                      <a:ext cx="5731510" cy="3361690"/>
                    </a:xfrm>
                    <a:prstGeom prst="rect">
                      <a:avLst/>
                    </a:prstGeom>
                  </pic:spPr>
                </pic:pic>
              </a:graphicData>
            </a:graphic>
          </wp:inline>
        </w:drawing>
      </w:r>
    </w:p>
    <w:p w14:paraId="12FBDD81" w14:textId="00574376" w:rsidR="00E52C9E" w:rsidRDefault="00163E7F" w:rsidP="00163E7F">
      <w:pPr>
        <w:pStyle w:val="Caption"/>
        <w:jc w:val="center"/>
      </w:pPr>
      <w:r w:rsidRPr="00071889">
        <w:t>Figure 28: Windows batch script</w:t>
      </w:r>
    </w:p>
    <w:p w14:paraId="7930B46A" w14:textId="4167FD91" w:rsidR="000F4303" w:rsidRDefault="000F4303" w:rsidP="00B9111E">
      <w:pPr>
        <w:jc w:val="center"/>
      </w:pPr>
      <w:r w:rsidRPr="000F4303">
        <w:rPr>
          <w:noProof/>
        </w:rPr>
        <w:lastRenderedPageBreak/>
        <w:drawing>
          <wp:inline distT="0" distB="0" distL="0" distR="0" wp14:anchorId="4D776E01" wp14:editId="79C3FD64">
            <wp:extent cx="4747671" cy="2453853"/>
            <wp:effectExtent l="0" t="0" r="0" b="3810"/>
            <wp:docPr id="1226530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530099" name=""/>
                    <pic:cNvPicPr/>
                  </pic:nvPicPr>
                  <pic:blipFill>
                    <a:blip r:embed="rId37"/>
                    <a:stretch>
                      <a:fillRect/>
                    </a:stretch>
                  </pic:blipFill>
                  <pic:spPr>
                    <a:xfrm>
                      <a:off x="0" y="0"/>
                      <a:ext cx="4747671" cy="2453853"/>
                    </a:xfrm>
                    <a:prstGeom prst="rect">
                      <a:avLst/>
                    </a:prstGeom>
                  </pic:spPr>
                </pic:pic>
              </a:graphicData>
            </a:graphic>
          </wp:inline>
        </w:drawing>
      </w:r>
    </w:p>
    <w:p w14:paraId="4212E04C" w14:textId="0BF86399" w:rsidR="00AF0CD4" w:rsidRPr="000F4303" w:rsidRDefault="00AF0CD4" w:rsidP="00B9111E">
      <w:pPr>
        <w:jc w:val="center"/>
      </w:pPr>
      <w:r w:rsidRPr="00AF0CD4">
        <w:rPr>
          <w:noProof/>
        </w:rPr>
        <w:drawing>
          <wp:inline distT="0" distB="0" distL="0" distR="0" wp14:anchorId="531199C8" wp14:editId="65456625">
            <wp:extent cx="4366638" cy="2339543"/>
            <wp:effectExtent l="0" t="0" r="0" b="3810"/>
            <wp:docPr id="678544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544625" name=""/>
                    <pic:cNvPicPr/>
                  </pic:nvPicPr>
                  <pic:blipFill>
                    <a:blip r:embed="rId38"/>
                    <a:stretch>
                      <a:fillRect/>
                    </a:stretch>
                  </pic:blipFill>
                  <pic:spPr>
                    <a:xfrm>
                      <a:off x="0" y="0"/>
                      <a:ext cx="4366638" cy="2339543"/>
                    </a:xfrm>
                    <a:prstGeom prst="rect">
                      <a:avLst/>
                    </a:prstGeom>
                  </pic:spPr>
                </pic:pic>
              </a:graphicData>
            </a:graphic>
          </wp:inline>
        </w:drawing>
      </w:r>
    </w:p>
    <w:p w14:paraId="46A3C66B" w14:textId="48D89355" w:rsidR="00D93492" w:rsidRDefault="00D93492" w:rsidP="00B9111E">
      <w:pPr>
        <w:pStyle w:val="Caption"/>
        <w:jc w:val="center"/>
      </w:pPr>
      <w:r>
        <w:t xml:space="preserve">Figure </w:t>
      </w:r>
      <w:r w:rsidR="0068620A">
        <w:t>2</w:t>
      </w:r>
      <w:r>
        <w:t xml:space="preserve">9: </w:t>
      </w:r>
      <w:r w:rsidR="005104EA">
        <w:t>OUTPUT</w:t>
      </w:r>
    </w:p>
    <w:p w14:paraId="18E1AA2E" w14:textId="785B7CD0" w:rsidR="00CE08C2" w:rsidRPr="00CE08C2" w:rsidRDefault="00CE08C2" w:rsidP="00351E75">
      <w:pPr>
        <w:jc w:val="both"/>
      </w:pPr>
    </w:p>
    <w:p w14:paraId="3749D674" w14:textId="16C2EAA5" w:rsidR="00D93492" w:rsidRDefault="00D93492" w:rsidP="00351E75">
      <w:pPr>
        <w:pStyle w:val="Heading1"/>
        <w:jc w:val="both"/>
        <w:rPr>
          <w:shd w:val="clear" w:color="auto" w:fill="FFFFFF"/>
        </w:rPr>
      </w:pPr>
      <w:bookmarkStart w:id="32" w:name="_Toc190786276"/>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2"/>
    </w:p>
    <w:p w14:paraId="712B43D8" w14:textId="0D705D2B" w:rsidR="005C6A1E" w:rsidRDefault="005C6A1E" w:rsidP="00351E75">
      <w:pPr>
        <w:jc w:val="both"/>
      </w:pPr>
      <w:r w:rsidRPr="005C6A1E">
        <w:t>BASH scripting is a method of writing scripts for the Linux command-line shell, automating tasks like file management, system monitoring, and software installation</w:t>
      </w:r>
      <w:r w:rsidR="001E41F6">
        <w:t xml:space="preserve"> </w:t>
      </w:r>
      <w:r w:rsidR="00B47CB5">
        <w:t>[14</w:t>
      </w:r>
      <w:r w:rsidR="00EB4EC4">
        <w:t>]</w:t>
      </w:r>
      <w:r w:rsidRPr="005C6A1E">
        <w:t>. It allows loops, conditionals, and functions, making repetitive tasks efficient. Common applications include backup automation, server maintenance, and deployment scripts, enhancing productivity and system control</w:t>
      </w:r>
      <w:r w:rsidR="001E41F6">
        <w:t xml:space="preserve"> </w:t>
      </w:r>
      <w:r w:rsidR="00136956">
        <w:t>[15]</w:t>
      </w:r>
      <w:r w:rsidRPr="005C6A1E">
        <w:t>.</w:t>
      </w:r>
    </w:p>
    <w:p w14:paraId="0696A160" w14:textId="77777777" w:rsidR="00D93492" w:rsidRDefault="00D93492" w:rsidP="00351E75">
      <w:pPr>
        <w:pStyle w:val="Heading2"/>
        <w:jc w:val="both"/>
      </w:pPr>
      <w:bookmarkStart w:id="33" w:name="_Toc190786277"/>
      <w:r>
        <w:t>Example 1:</w:t>
      </w:r>
      <w:bookmarkEnd w:id="33"/>
      <w:r>
        <w:t xml:space="preserve"> </w:t>
      </w:r>
    </w:p>
    <w:p w14:paraId="5F160056" w14:textId="2D58013E" w:rsidR="00275FD2" w:rsidRDefault="00275FD2" w:rsidP="00351E75">
      <w:pPr>
        <w:jc w:val="both"/>
      </w:pPr>
      <w:r w:rsidRPr="00275FD2">
        <w:t>The script is a simple Linux shell script that asks the user to enter two numbers and then displays their sum.</w:t>
      </w:r>
      <w:r w:rsidRPr="00275FD2">
        <w:br/>
      </w:r>
      <w:r w:rsidRPr="00275FD2">
        <w:br/>
        <w:t xml:space="preserve">First, the command echo "Enter the first number" prints a message prompting the user to input the first number. The command read num1 (shown incorrectly as 1Ca0 num1 in the </w:t>
      </w:r>
      <w:r w:rsidRPr="00275FD2">
        <w:lastRenderedPageBreak/>
        <w:t>script) stores the entered value in the variable num1.</w:t>
      </w:r>
      <w:r w:rsidRPr="00275FD2">
        <w:br/>
      </w:r>
      <w:r w:rsidRPr="00275FD2">
        <w:br/>
        <w:t>Next, echo "Enter the second number" displays another prompt asking for the second number. The command read num2 (written as PCa0 num2) saves the second input in the variable num2.</w:t>
      </w:r>
      <w:r w:rsidRPr="00275FD2">
        <w:br/>
      </w:r>
      <w:r w:rsidRPr="00275FD2">
        <w:br/>
        <w:t>The line total=$((num1+num2)) performs arithmetic expansion in the shell. It adds the values stored in num1 and num2, and the result is stored in the variable total.</w:t>
      </w:r>
      <w:r w:rsidRPr="00275FD2">
        <w:br/>
      </w:r>
      <w:r w:rsidRPr="00275FD2">
        <w:br/>
        <w:t>Finally, echo "the sum is $total" prints the result on the screen.</w:t>
      </w:r>
      <w:r w:rsidRPr="00275FD2">
        <w:br/>
      </w:r>
      <w:r w:rsidRPr="00275FD2">
        <w:br/>
        <w:t>In the output shown, the user enters 56 and 77. The script calculates 56 + 77, which equals 133, and displays the message: “the sum is 133.”</w:t>
      </w:r>
    </w:p>
    <w:p w14:paraId="7BD1F8C8" w14:textId="41ABD8B3" w:rsidR="00D93492" w:rsidRDefault="003F245E" w:rsidP="00D93492">
      <w:pPr>
        <w:keepNext/>
        <w:jc w:val="center"/>
      </w:pPr>
      <w:r w:rsidRPr="003F245E">
        <w:rPr>
          <w:noProof/>
        </w:rPr>
        <w:drawing>
          <wp:inline distT="0" distB="0" distL="0" distR="0" wp14:anchorId="6435A887" wp14:editId="0CD5AF74">
            <wp:extent cx="5731510" cy="4403725"/>
            <wp:effectExtent l="0" t="0" r="2540" b="0"/>
            <wp:docPr id="1072156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156879" name=""/>
                    <pic:cNvPicPr/>
                  </pic:nvPicPr>
                  <pic:blipFill>
                    <a:blip r:embed="rId39"/>
                    <a:stretch>
                      <a:fillRect/>
                    </a:stretch>
                  </pic:blipFill>
                  <pic:spPr>
                    <a:xfrm>
                      <a:off x="0" y="0"/>
                      <a:ext cx="5731510" cy="4403725"/>
                    </a:xfrm>
                    <a:prstGeom prst="rect">
                      <a:avLst/>
                    </a:prstGeom>
                  </pic:spPr>
                </pic:pic>
              </a:graphicData>
            </a:graphic>
          </wp:inline>
        </w:drawing>
      </w:r>
    </w:p>
    <w:p w14:paraId="41421A60" w14:textId="59559288" w:rsidR="00D93492" w:rsidRDefault="00D93492" w:rsidP="00D93492">
      <w:pPr>
        <w:pStyle w:val="Caption"/>
        <w:jc w:val="center"/>
      </w:pPr>
      <w:r>
        <w:t xml:space="preserve">Figure </w:t>
      </w:r>
      <w:r w:rsidR="0068620A">
        <w:t>3</w:t>
      </w:r>
      <w:r>
        <w:t xml:space="preserve">0: </w:t>
      </w:r>
      <w:r w:rsidR="00A73FAE">
        <w:t>BASH scripting</w:t>
      </w:r>
    </w:p>
    <w:p w14:paraId="1FFAA952" w14:textId="78A526D0" w:rsidR="00D93492" w:rsidRDefault="008A0C6E" w:rsidP="00D93492">
      <w:pPr>
        <w:keepNext/>
        <w:jc w:val="center"/>
      </w:pPr>
      <w:r w:rsidRPr="008A0C6E">
        <w:rPr>
          <w:noProof/>
        </w:rPr>
        <w:lastRenderedPageBreak/>
        <w:drawing>
          <wp:inline distT="0" distB="0" distL="0" distR="0" wp14:anchorId="0014CD14" wp14:editId="16A7E293">
            <wp:extent cx="5731510" cy="4331335"/>
            <wp:effectExtent l="0" t="0" r="2540" b="0"/>
            <wp:docPr id="403994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994085" name=""/>
                    <pic:cNvPicPr/>
                  </pic:nvPicPr>
                  <pic:blipFill>
                    <a:blip r:embed="rId40"/>
                    <a:stretch>
                      <a:fillRect/>
                    </a:stretch>
                  </pic:blipFill>
                  <pic:spPr>
                    <a:xfrm>
                      <a:off x="0" y="0"/>
                      <a:ext cx="5731510" cy="4331335"/>
                    </a:xfrm>
                    <a:prstGeom prst="rect">
                      <a:avLst/>
                    </a:prstGeom>
                  </pic:spPr>
                </pic:pic>
              </a:graphicData>
            </a:graphic>
          </wp:inline>
        </w:drawing>
      </w:r>
    </w:p>
    <w:p w14:paraId="6E3E7D76" w14:textId="68EFC8F5" w:rsidR="00D93492" w:rsidRDefault="00D93492" w:rsidP="00D93492">
      <w:pPr>
        <w:pStyle w:val="Caption"/>
        <w:jc w:val="center"/>
      </w:pPr>
      <w:r>
        <w:t xml:space="preserve">Figure </w:t>
      </w:r>
      <w:r w:rsidR="0068620A">
        <w:t>3</w:t>
      </w:r>
      <w:r>
        <w:t xml:space="preserve">1: </w:t>
      </w:r>
      <w:r w:rsidR="00965DDE">
        <w:t>OUTPUT</w:t>
      </w:r>
    </w:p>
    <w:p w14:paraId="6E600D6D" w14:textId="77777777" w:rsidR="00D93492" w:rsidRPr="00D93492" w:rsidRDefault="00D93492" w:rsidP="00D93492"/>
    <w:p w14:paraId="75F00EA6" w14:textId="77777777" w:rsidR="00D93492" w:rsidRDefault="00D93492" w:rsidP="006D6361">
      <w:pPr>
        <w:pStyle w:val="Heading2"/>
        <w:jc w:val="both"/>
      </w:pPr>
      <w:bookmarkStart w:id="34" w:name="_Toc190786278"/>
      <w:r>
        <w:t>Example 2:</w:t>
      </w:r>
      <w:bookmarkEnd w:id="34"/>
      <w:r>
        <w:t xml:space="preserve"> </w:t>
      </w:r>
    </w:p>
    <w:p w14:paraId="1C13A37F" w14:textId="04B1E712" w:rsidR="0062736E" w:rsidRDefault="0062736E" w:rsidP="006D6361">
      <w:pPr>
        <w:jc w:val="both"/>
      </w:pPr>
      <w:r w:rsidRPr="0062736E">
        <w:t xml:space="preserve">This Linux Bash script demonstrates the use of a loop to </w:t>
      </w:r>
      <w:r w:rsidR="00644EFB">
        <w:t>text</w:t>
      </w:r>
      <w:r w:rsidRPr="0062736E">
        <w:t xml:space="preserve"> numbers from 1 to 10.</w:t>
      </w:r>
      <w:r w:rsidRPr="0062736E">
        <w:br/>
      </w:r>
      <w:r w:rsidRPr="0062736E">
        <w:br/>
        <w:t>The line for((</w:t>
      </w:r>
      <w:proofErr w:type="spellStart"/>
      <w:r w:rsidRPr="0062736E">
        <w:t>i</w:t>
      </w:r>
      <w:proofErr w:type="spellEnd"/>
      <w:r w:rsidRPr="0062736E">
        <w:t xml:space="preserve">=1; </w:t>
      </w:r>
      <w:proofErr w:type="spellStart"/>
      <w:r w:rsidRPr="0062736E">
        <w:t>i</w:t>
      </w:r>
      <w:proofErr w:type="spellEnd"/>
      <w:r w:rsidRPr="0062736E">
        <w:t xml:space="preserve">&lt;=10; </w:t>
      </w:r>
      <w:proofErr w:type="spellStart"/>
      <w:r w:rsidRPr="0062736E">
        <w:t>i</w:t>
      </w:r>
      <w:proofErr w:type="spellEnd"/>
      <w:r w:rsidRPr="0062736E">
        <w:t xml:space="preserve">=i+1)) initializes and controls the loop. Here, the variable </w:t>
      </w:r>
      <w:proofErr w:type="spellStart"/>
      <w:r w:rsidRPr="0062736E">
        <w:t>i</w:t>
      </w:r>
      <w:proofErr w:type="spellEnd"/>
      <w:r w:rsidRPr="0062736E">
        <w:t xml:space="preserve"> is set to 1 at the start. The condition </w:t>
      </w:r>
      <w:proofErr w:type="spellStart"/>
      <w:r w:rsidRPr="0062736E">
        <w:t>i</w:t>
      </w:r>
      <w:proofErr w:type="spellEnd"/>
      <w:r w:rsidRPr="0062736E">
        <w:t xml:space="preserve">&lt;=10 means the loop will continue running as long as </w:t>
      </w:r>
      <w:proofErr w:type="spellStart"/>
      <w:r w:rsidRPr="0062736E">
        <w:t>i</w:t>
      </w:r>
      <w:proofErr w:type="spellEnd"/>
      <w:r w:rsidRPr="0062736E">
        <w:t xml:space="preserve"> is less than or equal to 10. The expression </w:t>
      </w:r>
      <w:proofErr w:type="spellStart"/>
      <w:r w:rsidRPr="0062736E">
        <w:t>i</w:t>
      </w:r>
      <w:proofErr w:type="spellEnd"/>
      <w:r w:rsidRPr="0062736E">
        <w:t xml:space="preserve">=i+1 increases the value of </w:t>
      </w:r>
      <w:proofErr w:type="spellStart"/>
      <w:r w:rsidRPr="0062736E">
        <w:t>i</w:t>
      </w:r>
      <w:proofErr w:type="spellEnd"/>
      <w:r w:rsidRPr="0062736E">
        <w:t xml:space="preserve"> by 1 after each iteration.</w:t>
      </w:r>
      <w:r w:rsidRPr="0062736E">
        <w:br/>
      </w:r>
      <w:r w:rsidRPr="0062736E">
        <w:br/>
        <w:t>The keyword do marks the beginning of the loop. Inside</w:t>
      </w:r>
      <w:r w:rsidR="00F44AE8">
        <w:t>,</w:t>
      </w:r>
      <w:r w:rsidRPr="0062736E">
        <w:t xml:space="preserve"> the command echo "$</w:t>
      </w:r>
      <w:proofErr w:type="spellStart"/>
      <w:r w:rsidRPr="0062736E">
        <w:t>i</w:t>
      </w:r>
      <w:proofErr w:type="spellEnd"/>
      <w:r w:rsidRPr="0062736E">
        <w:t xml:space="preserve">" prints the current value of </w:t>
      </w:r>
      <w:proofErr w:type="spellStart"/>
      <w:r w:rsidRPr="0062736E">
        <w:t>i</w:t>
      </w:r>
      <w:proofErr w:type="spellEnd"/>
      <w:r w:rsidRPr="0062736E">
        <w:t xml:space="preserve"> to the terminal. The done statement indicates the end of the loop.</w:t>
      </w:r>
      <w:r w:rsidRPr="0062736E">
        <w:br/>
      </w:r>
      <w:r w:rsidRPr="0062736E">
        <w:br/>
        <w:t xml:space="preserve">When the script is executed using ./loop.sh, the loop runs ten times. During each iteration, the value of </w:t>
      </w:r>
      <w:proofErr w:type="spellStart"/>
      <w:r w:rsidRPr="0062736E">
        <w:t>i</w:t>
      </w:r>
      <w:proofErr w:type="spellEnd"/>
      <w:r w:rsidRPr="0062736E">
        <w:t xml:space="preserve"> is displayed. Therefore, the output printed on the screen will be the numbers 1 through 10, each on a new line.</w:t>
      </w:r>
    </w:p>
    <w:p w14:paraId="59A690FE" w14:textId="0DF178EE" w:rsidR="00D93492" w:rsidRDefault="00141A05" w:rsidP="00D93492">
      <w:pPr>
        <w:keepNext/>
        <w:jc w:val="center"/>
      </w:pPr>
      <w:r w:rsidRPr="00141A05">
        <w:rPr>
          <w:noProof/>
        </w:rPr>
        <w:lastRenderedPageBreak/>
        <w:drawing>
          <wp:inline distT="0" distB="0" distL="0" distR="0" wp14:anchorId="21CA192C" wp14:editId="06FD181C">
            <wp:extent cx="5731510" cy="4331970"/>
            <wp:effectExtent l="0" t="0" r="2540" b="0"/>
            <wp:docPr id="1025884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884540" name=""/>
                    <pic:cNvPicPr/>
                  </pic:nvPicPr>
                  <pic:blipFill>
                    <a:blip r:embed="rId41"/>
                    <a:stretch>
                      <a:fillRect/>
                    </a:stretch>
                  </pic:blipFill>
                  <pic:spPr>
                    <a:xfrm>
                      <a:off x="0" y="0"/>
                      <a:ext cx="5731510" cy="4331970"/>
                    </a:xfrm>
                    <a:prstGeom prst="rect">
                      <a:avLst/>
                    </a:prstGeom>
                  </pic:spPr>
                </pic:pic>
              </a:graphicData>
            </a:graphic>
          </wp:inline>
        </w:drawing>
      </w:r>
    </w:p>
    <w:p w14:paraId="661556F5" w14:textId="3FB1CD15" w:rsidR="00D93492" w:rsidRDefault="00D93492" w:rsidP="00D93492">
      <w:pPr>
        <w:pStyle w:val="Caption"/>
        <w:jc w:val="center"/>
      </w:pPr>
      <w:r>
        <w:t xml:space="preserve">Figure </w:t>
      </w:r>
      <w:r w:rsidR="0068620A">
        <w:t>3</w:t>
      </w:r>
      <w:r>
        <w:t>2: De</w:t>
      </w:r>
      <w:r w:rsidR="003A4C35">
        <w:t>Bash script</w:t>
      </w:r>
    </w:p>
    <w:p w14:paraId="5BB5EA6A" w14:textId="3D61DDA5" w:rsidR="00D93492" w:rsidRDefault="00DC1813" w:rsidP="00D93492">
      <w:pPr>
        <w:keepNext/>
        <w:jc w:val="center"/>
      </w:pPr>
      <w:r w:rsidRPr="00DC1813">
        <w:rPr>
          <w:noProof/>
        </w:rPr>
        <w:drawing>
          <wp:inline distT="0" distB="0" distL="0" distR="0" wp14:anchorId="20CA51F6" wp14:editId="5D8B2045">
            <wp:extent cx="5731510" cy="2506345"/>
            <wp:effectExtent l="0" t="0" r="2540" b="8255"/>
            <wp:docPr id="1332303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303859" name=""/>
                    <pic:cNvPicPr/>
                  </pic:nvPicPr>
                  <pic:blipFill>
                    <a:blip r:embed="rId42"/>
                    <a:stretch>
                      <a:fillRect/>
                    </a:stretch>
                  </pic:blipFill>
                  <pic:spPr>
                    <a:xfrm>
                      <a:off x="0" y="0"/>
                      <a:ext cx="5731510" cy="2506345"/>
                    </a:xfrm>
                    <a:prstGeom prst="rect">
                      <a:avLst/>
                    </a:prstGeom>
                  </pic:spPr>
                </pic:pic>
              </a:graphicData>
            </a:graphic>
          </wp:inline>
        </w:drawing>
      </w:r>
    </w:p>
    <w:p w14:paraId="6CEED68C" w14:textId="290CFC0C" w:rsidR="00D93492" w:rsidRDefault="00D93492" w:rsidP="00D93492">
      <w:pPr>
        <w:pStyle w:val="Caption"/>
        <w:jc w:val="center"/>
      </w:pPr>
      <w:r>
        <w:t xml:space="preserve">Figure </w:t>
      </w:r>
      <w:r w:rsidR="0068620A">
        <w:t>3</w:t>
      </w:r>
      <w:r>
        <w:t xml:space="preserve">3: </w:t>
      </w:r>
      <w:r w:rsidR="008939ED">
        <w:t>OUTPUT</w:t>
      </w:r>
    </w:p>
    <w:p w14:paraId="4FD95124" w14:textId="77777777" w:rsidR="0040590F" w:rsidRDefault="0040590F" w:rsidP="00D93492">
      <w:pPr>
        <w:pStyle w:val="Heading1"/>
        <w:rPr>
          <w:lang w:val="en-US"/>
        </w:rPr>
      </w:pPr>
      <w:bookmarkStart w:id="35" w:name="_Toc190786279"/>
    </w:p>
    <w:p w14:paraId="0C707A5F" w14:textId="298AE0A8" w:rsidR="00D93492" w:rsidRDefault="00D93492" w:rsidP="006D6361">
      <w:pPr>
        <w:pStyle w:val="Heading1"/>
        <w:jc w:val="both"/>
        <w:rPr>
          <w:lang w:val="en-US"/>
        </w:rPr>
      </w:pPr>
      <w:r w:rsidRPr="007E5C8E">
        <w:rPr>
          <w:lang w:val="en-US"/>
        </w:rPr>
        <w:t>Conclusion</w:t>
      </w:r>
      <w:bookmarkEnd w:id="35"/>
    </w:p>
    <w:p w14:paraId="1FC78F06" w14:textId="610143BF" w:rsidR="00D93492" w:rsidRDefault="00B93D04" w:rsidP="006D6361">
      <w:pPr>
        <w:jc w:val="both"/>
        <w:rPr>
          <w:lang w:val="en-US"/>
        </w:rPr>
      </w:pPr>
      <w:r w:rsidRPr="00B93D04">
        <w:t xml:space="preserve">Computer Architecture and Operating Systems study how computer hardware and software interact. Operating systems Microsoft Windows and Linux </w:t>
      </w:r>
      <w:r w:rsidR="00502F80">
        <w:t xml:space="preserve">they are </w:t>
      </w:r>
      <w:r w:rsidRPr="00B93D04">
        <w:t>manage hardware, run applications, and provide user interfaces. These tasks involve understanding system structure, memory, processes, and how operating systems control and coordinate computer operations efficiently.</w:t>
      </w:r>
    </w:p>
    <w:bookmarkStart w:id="36" w:name="_Toc190786280"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Content>
        <w:p w14:paraId="2D978DFB" w14:textId="77777777" w:rsidR="0040590F" w:rsidRDefault="0040590F">
          <w:pPr>
            <w:pStyle w:val="Heading1"/>
            <w:rPr>
              <w:rFonts w:asciiTheme="minorHAnsi" w:eastAsiaTheme="minorEastAsia" w:hAnsiTheme="minorHAnsi" w:cstheme="minorBidi"/>
              <w:color w:val="auto"/>
              <w:sz w:val="24"/>
              <w:szCs w:val="24"/>
            </w:rPr>
          </w:pPr>
        </w:p>
        <w:p w14:paraId="4CB468D6" w14:textId="487D0071" w:rsidR="00D93492" w:rsidRDefault="00D93492">
          <w:pPr>
            <w:pStyle w:val="Heading1"/>
          </w:pPr>
          <w:r>
            <w:t>References</w:t>
          </w:r>
          <w:bookmarkEnd w:id="36"/>
        </w:p>
        <w:sdt>
          <w:sdtPr>
            <w:id w:val="-573587230"/>
            <w:bibliography/>
          </w:sdtPr>
          <w:sdtContent>
            <w:p w14:paraId="03B3EBDF" w14:textId="77777777" w:rsidR="00793677" w:rsidRDefault="00D93492">
              <w:pPr>
                <w:rPr>
                  <w:b/>
                  <w:bCs/>
                  <w:noProof/>
                </w:rPr>
              </w:pPr>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p w14:paraId="0316EE55" w14:textId="3FDA3D60" w:rsidR="00793677" w:rsidRDefault="00793677" w:rsidP="00793677">
              <w:r w:rsidRPr="00793677">
                <w:t>[1]</w:t>
              </w:r>
              <w:r>
                <w:t xml:space="preserve"> </w:t>
              </w:r>
              <w:r w:rsidRPr="00793677">
                <w:t>C. Panek, </w:t>
              </w:r>
              <w:r w:rsidRPr="00793677">
                <w:rPr>
                  <w:i/>
                  <w:iCs/>
                </w:rPr>
                <w:t>Windows Operating System Fundamentals</w:t>
              </w:r>
              <w:r w:rsidRPr="00793677">
                <w:t>. John Wiley &amp; Sons, 2019.</w:t>
              </w:r>
            </w:p>
            <w:p w14:paraId="6E71BBBE" w14:textId="05AE7C80" w:rsidR="002B3745" w:rsidRDefault="002B3745" w:rsidP="002B3745">
              <w:r w:rsidRPr="002B3745">
                <w:t>[</w:t>
              </w:r>
              <w:r>
                <w:t>2</w:t>
              </w:r>
              <w:r w:rsidRPr="002B3745">
                <w:t>]</w:t>
              </w:r>
              <w:r>
                <w:t xml:space="preserve"> </w:t>
              </w:r>
              <w:r w:rsidRPr="002B3745">
                <w:t>T. Carpenter, </w:t>
              </w:r>
              <w:r w:rsidRPr="002B3745">
                <w:rPr>
                  <w:i/>
                  <w:iCs/>
                </w:rPr>
                <w:t>Microsoft Windows Operating System Essentials</w:t>
              </w:r>
              <w:r w:rsidRPr="002B3745">
                <w:t>. John Wiley &amp; Sons, 2011.</w:t>
              </w:r>
            </w:p>
            <w:p w14:paraId="278818D1" w14:textId="5B37A829" w:rsidR="00A66BE4" w:rsidRDefault="00A66BE4" w:rsidP="00A66BE4">
              <w:r w:rsidRPr="00A66BE4">
                <w:t>[</w:t>
              </w:r>
              <w:r w:rsidR="00F325DC">
                <w:t>3</w:t>
              </w:r>
              <w:r w:rsidRPr="00A66BE4">
                <w:t>]</w:t>
              </w:r>
              <w:r w:rsidR="00F325DC">
                <w:t xml:space="preserve"> </w:t>
              </w:r>
              <w:r w:rsidRPr="00A66BE4">
                <w:t>W. R. Stanek, </w:t>
              </w:r>
              <w:r w:rsidRPr="00A66BE4">
                <w:rPr>
                  <w:i/>
                  <w:iCs/>
                </w:rPr>
                <w:t>Windows Server 2012 R2 : essentials &amp; configuration : pocket consultant</w:t>
              </w:r>
              <w:r w:rsidRPr="00A66BE4">
                <w:t>. Redmond, Washington: Microsoft Press, A Division Of Microsoft Corporation, 2014.</w:t>
              </w:r>
            </w:p>
            <w:p w14:paraId="2271C949" w14:textId="4F261AD4" w:rsidR="00F17BE5" w:rsidRDefault="00F17BE5" w:rsidP="00F17BE5">
              <w:r w:rsidRPr="00F17BE5">
                <w:t>[</w:t>
              </w:r>
              <w:r>
                <w:t>4</w:t>
              </w:r>
              <w:r w:rsidRPr="00F17BE5">
                <w:t>]</w:t>
              </w:r>
              <w:r>
                <w:t xml:space="preserve"> </w:t>
              </w:r>
              <w:r w:rsidRPr="00F17BE5">
                <w:t xml:space="preserve">N. T. Duong and T. D. P. </w:t>
              </w:r>
              <w:proofErr w:type="spellStart"/>
              <w:r w:rsidRPr="00F17BE5">
                <w:t>Thi</w:t>
              </w:r>
              <w:proofErr w:type="spellEnd"/>
              <w:r w:rsidRPr="00F17BE5">
                <w:t>, “Intentions to upgrade software: evidence from Microsoft Windows users,” </w:t>
              </w:r>
              <w:r w:rsidRPr="00F17BE5">
                <w:rPr>
                  <w:i/>
                  <w:iCs/>
                </w:rPr>
                <w:t>International Journal of Intellectual Property Management</w:t>
              </w:r>
              <w:r w:rsidRPr="00F17BE5">
                <w:t xml:space="preserve">, vol. 1, no. 1, 2024, </w:t>
              </w:r>
              <w:proofErr w:type="spellStart"/>
              <w:r w:rsidRPr="00F17BE5">
                <w:t>doi</w:t>
              </w:r>
              <w:proofErr w:type="spellEnd"/>
              <w:r w:rsidRPr="00F17BE5">
                <w:t xml:space="preserve">: </w:t>
              </w:r>
              <w:hyperlink r:id="rId43" w:history="1">
                <w:r w:rsidR="006A2E1F" w:rsidRPr="00F17BE5">
                  <w:rPr>
                    <w:rStyle w:val="Hyperlink"/>
                  </w:rPr>
                  <w:t>https://doi.org/10.1504/ijipm.2024.10068662</w:t>
                </w:r>
              </w:hyperlink>
              <w:r w:rsidRPr="00F17BE5">
                <w:t>.</w:t>
              </w:r>
            </w:p>
            <w:p w14:paraId="386B39F4" w14:textId="69216E43" w:rsidR="006A2E1F" w:rsidRDefault="006A2E1F" w:rsidP="00F17BE5">
              <w:r w:rsidRPr="006A2E1F">
                <w:t>[</w:t>
              </w:r>
              <w:r w:rsidR="003B7E28">
                <w:t>5</w:t>
              </w:r>
              <w:r w:rsidRPr="006A2E1F">
                <w:t>]</w:t>
              </w:r>
              <w:r w:rsidR="003B7E28">
                <w:t xml:space="preserve"> </w:t>
              </w:r>
              <w:r w:rsidRPr="006A2E1F">
                <w:t xml:space="preserve">A. </w:t>
              </w:r>
              <w:proofErr w:type="spellStart"/>
              <w:r w:rsidRPr="006A2E1F">
                <w:t>Piltzecker</w:t>
              </w:r>
              <w:proofErr w:type="spellEnd"/>
              <w:r w:rsidRPr="006A2E1F">
                <w:t>, </w:t>
              </w:r>
              <w:r w:rsidRPr="006A2E1F">
                <w:rPr>
                  <w:i/>
                  <w:iCs/>
                </w:rPr>
                <w:t>How to Cheat at Managing Microsoft Operations Manager 2005</w:t>
              </w:r>
              <w:r w:rsidRPr="006A2E1F">
                <w:t>. Elsevier, 2006.</w:t>
              </w:r>
            </w:p>
            <w:p w14:paraId="0532B9E7" w14:textId="272D82AA" w:rsidR="00656D7F" w:rsidRDefault="00656D7F" w:rsidP="00656D7F">
              <w:r w:rsidRPr="00656D7F">
                <w:t>[</w:t>
              </w:r>
              <w:r>
                <w:t>6</w:t>
              </w:r>
              <w:r w:rsidRPr="00656D7F">
                <w:t>]</w:t>
              </w:r>
              <w:r>
                <w:t xml:space="preserve"> </w:t>
              </w:r>
              <w:r w:rsidRPr="00656D7F">
                <w:t>C. Panek, </w:t>
              </w:r>
              <w:r w:rsidRPr="00656D7F">
                <w:rPr>
                  <w:i/>
                  <w:iCs/>
                </w:rPr>
                <w:t>Windows Operating System Fundamentals</w:t>
              </w:r>
              <w:r w:rsidRPr="00656D7F">
                <w:t>. John Wiley &amp; Sons, 2019.</w:t>
              </w:r>
            </w:p>
            <w:p w14:paraId="217BF704" w14:textId="4254B335" w:rsidR="008C3523" w:rsidRDefault="008C3523" w:rsidP="008C3523">
              <w:r w:rsidRPr="008C3523">
                <w:t>[</w:t>
              </w:r>
              <w:r>
                <w:t>7</w:t>
              </w:r>
              <w:r w:rsidRPr="008C3523">
                <w:t>]</w:t>
              </w:r>
              <w:r>
                <w:t xml:space="preserve"> </w:t>
              </w:r>
              <w:r w:rsidRPr="008C3523">
                <w:t xml:space="preserve">R. </w:t>
              </w:r>
              <w:proofErr w:type="spellStart"/>
              <w:r w:rsidRPr="008C3523">
                <w:t>Shimonski</w:t>
              </w:r>
              <w:proofErr w:type="spellEnd"/>
              <w:r w:rsidRPr="008C3523">
                <w:t xml:space="preserve"> and M. G. Solomon, </w:t>
              </w:r>
              <w:r w:rsidRPr="008C3523">
                <w:rPr>
                  <w:i/>
                  <w:iCs/>
                </w:rPr>
                <w:t>Security Strategies in Windows Platforms and Applications</w:t>
              </w:r>
              <w:r w:rsidRPr="008C3523">
                <w:t>. Jones &amp; Bartlett Learning, 2023.</w:t>
              </w:r>
            </w:p>
            <w:p w14:paraId="7EA41D1E" w14:textId="738204CD" w:rsidR="00233FFE" w:rsidRDefault="00233FFE" w:rsidP="00233FFE">
              <w:r w:rsidRPr="00233FFE">
                <w:t>[</w:t>
              </w:r>
              <w:r>
                <w:t>8</w:t>
              </w:r>
              <w:r w:rsidRPr="00233FFE">
                <w:t>]</w:t>
              </w:r>
              <w:r>
                <w:t xml:space="preserve"> </w:t>
              </w:r>
              <w:r w:rsidRPr="00233FFE">
                <w:t>J. Moeller, </w:t>
              </w:r>
              <w:r w:rsidRPr="00233FFE">
                <w:rPr>
                  <w:i/>
                  <w:iCs/>
                </w:rPr>
                <w:t>The Windows Command Line Beginner’s Guide - Second Edition</w:t>
              </w:r>
              <w:r w:rsidRPr="00233FFE">
                <w:t>. Jonathan Moeller, 2011.</w:t>
              </w:r>
            </w:p>
            <w:p w14:paraId="7452FAE7" w14:textId="6B7A6DF7" w:rsidR="00115491" w:rsidRDefault="00115491" w:rsidP="00115491">
              <w:r w:rsidRPr="00115491">
                <w:t>[</w:t>
              </w:r>
              <w:r>
                <w:t>9</w:t>
              </w:r>
              <w:r w:rsidRPr="00115491">
                <w:t>]</w:t>
              </w:r>
              <w:r>
                <w:t xml:space="preserve"> </w:t>
              </w:r>
              <w:r w:rsidRPr="00115491">
                <w:t>W. Stanek, </w:t>
              </w:r>
              <w:r w:rsidRPr="00115491">
                <w:rPr>
                  <w:i/>
                  <w:iCs/>
                </w:rPr>
                <w:t>Windows Command Line: The Personal Trainer for Windows 8.1 Windows Server 2012 and Windows Server 2012 R2</w:t>
              </w:r>
              <w:r w:rsidRPr="00115491">
                <w:t>. Stanek &amp; Associates, 2015.</w:t>
              </w:r>
            </w:p>
            <w:p w14:paraId="1743EC38" w14:textId="5C357BB5" w:rsidR="00EB04DC" w:rsidRDefault="00EB04DC" w:rsidP="00EB04DC">
              <w:r w:rsidRPr="00EB04DC">
                <w:t>[1</w:t>
              </w:r>
              <w:r>
                <w:t>0</w:t>
              </w:r>
              <w:r w:rsidRPr="00EB04DC">
                <w:t>]</w:t>
              </w:r>
              <w:r>
                <w:t xml:space="preserve"> </w:t>
              </w:r>
              <w:r w:rsidRPr="00EB04DC">
                <w:t>Be Sure, </w:t>
              </w:r>
              <w:r w:rsidRPr="00EB04DC">
                <w:rPr>
                  <w:i/>
                  <w:iCs/>
                </w:rPr>
                <w:t>Linux Command Line Tutorial</w:t>
              </w:r>
              <w:r w:rsidRPr="00EB04DC">
                <w:t>. Be Sure, 2022.</w:t>
              </w:r>
            </w:p>
            <w:p w14:paraId="661A5027" w14:textId="5DB37331" w:rsidR="00912322" w:rsidRDefault="00912322" w:rsidP="00912322">
              <w:r w:rsidRPr="00912322">
                <w:t>[1</w:t>
              </w:r>
              <w:r w:rsidR="000A69DE">
                <w:t>1</w:t>
              </w:r>
              <w:r w:rsidRPr="00912322">
                <w:t>]</w:t>
              </w:r>
              <w:r w:rsidR="000A69DE">
                <w:t xml:space="preserve"> </w:t>
              </w:r>
              <w:r w:rsidRPr="00912322">
                <w:t>D. A. Tevault, </w:t>
              </w:r>
              <w:r w:rsidRPr="00912322">
                <w:rPr>
                  <w:i/>
                  <w:iCs/>
                </w:rPr>
                <w:t>The Ultimate Linux Shell Scripting Guide</w:t>
              </w:r>
              <w:r w:rsidRPr="00912322">
                <w:t xml:space="preserve">. </w:t>
              </w:r>
              <w:proofErr w:type="spellStart"/>
              <w:r w:rsidRPr="00912322">
                <w:t>Packt</w:t>
              </w:r>
              <w:proofErr w:type="spellEnd"/>
              <w:r w:rsidRPr="00912322">
                <w:t xml:space="preserve"> Publishing Ltd, 2024.</w:t>
              </w:r>
            </w:p>
            <w:p w14:paraId="403559EB" w14:textId="47D57BC0" w:rsidR="000D5025" w:rsidRPr="000D5025" w:rsidRDefault="000D5025" w:rsidP="000D5025">
              <w:r w:rsidRPr="000D5025">
                <w:lastRenderedPageBreak/>
                <w:t>[1</w:t>
              </w:r>
              <w:r>
                <w:t>2</w:t>
              </w:r>
              <w:r w:rsidRPr="000D5025">
                <w:t>]</w:t>
              </w:r>
              <w:r>
                <w:t xml:space="preserve"> </w:t>
              </w:r>
              <w:proofErr w:type="spellStart"/>
              <w:r w:rsidRPr="000D5025">
                <w:t>BornG</w:t>
              </w:r>
              <w:proofErr w:type="spellEnd"/>
              <w:r w:rsidRPr="000D5025">
                <w:t>., </w:t>
              </w:r>
              <w:r w:rsidRPr="000D5025">
                <w:rPr>
                  <w:i/>
                  <w:iCs/>
                </w:rPr>
                <w:t>Microsoft Windows Script Host 2.0 developer’s guide [the complete guide to automating tasks in Microsoft Windows ; includes script-virus security strategies]</w:t>
              </w:r>
              <w:r w:rsidRPr="000D5025">
                <w:t>. Redmond, Wash. Microsoft Press, 2000.</w:t>
              </w:r>
            </w:p>
            <w:p w14:paraId="000D127B" w14:textId="74DB5869" w:rsidR="00C458AF" w:rsidRDefault="00C458AF" w:rsidP="00C458AF">
              <w:r w:rsidRPr="00C458AF">
                <w:t>[1</w:t>
              </w:r>
              <w:r>
                <w:t>3</w:t>
              </w:r>
              <w:r w:rsidRPr="00C458AF">
                <w:t>]</w:t>
              </w:r>
              <w:r>
                <w:t xml:space="preserve"> </w:t>
              </w:r>
              <w:r w:rsidRPr="00C458AF">
                <w:t>T. Carpenter, </w:t>
              </w:r>
              <w:r w:rsidRPr="00C458AF">
                <w:rPr>
                  <w:i/>
                  <w:iCs/>
                </w:rPr>
                <w:t>Microsoft Windows operating system : essentials</w:t>
              </w:r>
              <w:r w:rsidRPr="00C458AF">
                <w:t>. Indianapolis, Ind.: Wiley, 2012.</w:t>
              </w:r>
            </w:p>
            <w:p w14:paraId="0A4D6B98" w14:textId="7987A6F8" w:rsidR="00F76630" w:rsidRDefault="00F76630" w:rsidP="00F76630">
              <w:r w:rsidRPr="00F76630">
                <w:t>[1</w:t>
              </w:r>
              <w:r>
                <w:t>4</w:t>
              </w:r>
              <w:r w:rsidRPr="00F76630">
                <w:t>]</w:t>
              </w:r>
              <w:r>
                <w:t xml:space="preserve"> </w:t>
              </w:r>
              <w:r w:rsidRPr="00F76630">
                <w:t>D. A. Tevault, </w:t>
              </w:r>
              <w:r w:rsidRPr="00F76630">
                <w:rPr>
                  <w:i/>
                  <w:iCs/>
                </w:rPr>
                <w:t>The Ultimate Linux Shell Scripting Guide</w:t>
              </w:r>
              <w:r w:rsidRPr="00F76630">
                <w:t xml:space="preserve">. </w:t>
              </w:r>
              <w:proofErr w:type="spellStart"/>
              <w:r w:rsidRPr="00F76630">
                <w:t>Packt</w:t>
              </w:r>
              <w:proofErr w:type="spellEnd"/>
              <w:r w:rsidRPr="00F76630">
                <w:t xml:space="preserve"> Publishing Ltd, 2024.</w:t>
              </w:r>
            </w:p>
            <w:p w14:paraId="1FB17095" w14:textId="2EE9EB1E" w:rsidR="00B70E50" w:rsidRPr="00B70E50" w:rsidRDefault="00B70E50" w:rsidP="00B70E50">
              <w:r w:rsidRPr="00B70E50">
                <w:t>[1</w:t>
              </w:r>
              <w:r>
                <w:t>5</w:t>
              </w:r>
              <w:r w:rsidRPr="00B70E50">
                <w:t>]</w:t>
              </w:r>
              <w:r>
                <w:t xml:space="preserve"> </w:t>
              </w:r>
              <w:r w:rsidRPr="00B70E50">
                <w:t>A. Jones, </w:t>
              </w:r>
              <w:r w:rsidRPr="00B70E50">
                <w:rPr>
                  <w:i/>
                  <w:iCs/>
                </w:rPr>
                <w:t>Linux Shell Scripting Excellence: Mastering Commands and Automating Tasks</w:t>
              </w:r>
              <w:r w:rsidRPr="00B70E50">
                <w:t xml:space="preserve">. </w:t>
              </w:r>
              <w:proofErr w:type="spellStart"/>
              <w:r w:rsidRPr="00B70E50">
                <w:t>Walzone</w:t>
              </w:r>
              <w:proofErr w:type="spellEnd"/>
              <w:r w:rsidRPr="00B70E50">
                <w:t xml:space="preserve"> Press, 2025.</w:t>
              </w:r>
            </w:p>
            <w:p w14:paraId="4932EEF4" w14:textId="77777777" w:rsidR="00B70E50" w:rsidRPr="00F76630" w:rsidRDefault="00B70E50" w:rsidP="00F76630"/>
            <w:p w14:paraId="1A39BC8B" w14:textId="77777777" w:rsidR="00F76630" w:rsidRPr="00C458AF" w:rsidRDefault="00F76630" w:rsidP="00C458AF"/>
            <w:p w14:paraId="114E7A42" w14:textId="77777777" w:rsidR="000D5025" w:rsidRPr="00912322" w:rsidRDefault="000D5025" w:rsidP="00912322"/>
            <w:p w14:paraId="6C1A1EF3" w14:textId="77777777" w:rsidR="00912322" w:rsidRPr="00EB04DC" w:rsidRDefault="00912322" w:rsidP="00EB04DC"/>
            <w:p w14:paraId="12CA8FA2" w14:textId="77777777" w:rsidR="0040590F" w:rsidRDefault="00000000" w:rsidP="0040590F"/>
          </w:sdtContent>
        </w:sdt>
      </w:sdtContent>
    </w:sdt>
    <w:bookmarkStart w:id="37" w:name="_Toc190786281" w:displacedByCustomXml="prev"/>
    <w:p w14:paraId="4CFBC769" w14:textId="5CB47A74" w:rsidR="00D93492" w:rsidRDefault="00D93492" w:rsidP="0040590F">
      <w:r>
        <w:t>Appendices</w:t>
      </w:r>
      <w:bookmarkEnd w:id="37"/>
    </w:p>
    <w:p w14:paraId="045EABBE" w14:textId="1782F907" w:rsidR="00D93492" w:rsidRPr="00963F1B" w:rsidRDefault="00D93492" w:rsidP="00D93492">
      <w:r w:rsidRPr="00963F1B">
        <w:t>Online Course name:</w:t>
      </w:r>
      <w:r w:rsidR="00963F1B" w:rsidRPr="00963F1B">
        <w:t xml:space="preserve"> Linux Unhat</w:t>
      </w:r>
      <w:r w:rsidR="00963F1B">
        <w:t>ched</w:t>
      </w:r>
    </w:p>
    <w:p w14:paraId="37D10EE0" w14:textId="0BFECF32" w:rsidR="00D93492" w:rsidRDefault="00855F3E" w:rsidP="00D93492">
      <w:pPr>
        <w:keepNext/>
        <w:jc w:val="center"/>
      </w:pPr>
      <w:r w:rsidRPr="00963F1B">
        <w:rPr>
          <w:noProof/>
        </w:rPr>
        <w:t xml:space="preserve"> </w:t>
      </w:r>
      <w:r w:rsidR="00D93492">
        <w:rPr>
          <w:noProof/>
        </w:rPr>
        <w:drawing>
          <wp:inline distT="0" distB="0" distL="0" distR="0" wp14:anchorId="7BAFA840" wp14:editId="0CD8AEC0">
            <wp:extent cx="4031129" cy="2710800"/>
            <wp:effectExtent l="0" t="0" r="7620" b="0"/>
            <wp:docPr id="209082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2380" name="Picture 3"/>
                    <pic:cNvPicPr>
                      <a:picLocks noChangeAspect="1" noChangeArrowheads="1"/>
                    </pic:cNvPicPr>
                  </pic:nvPicPr>
                  <pic:blipFill>
                    <a:blip r:embed="rId44" cstate="print">
                      <a:extLst>
                        <a:ext uri="{28A0092B-C50C-407E-A947-70E740481C1C}">
                          <a14:useLocalDpi xmlns:a14="http://schemas.microsoft.com/office/drawing/2010/main" val="0"/>
                        </a:ext>
                      </a:extLst>
                    </a:blip>
                    <a:stretch>
                      <a:fillRect/>
                    </a:stretch>
                  </pic:blipFill>
                  <pic:spPr bwMode="auto">
                    <a:xfrm>
                      <a:off x="0" y="0"/>
                      <a:ext cx="4031129" cy="2710800"/>
                    </a:xfrm>
                    <a:prstGeom prst="rect">
                      <a:avLst/>
                    </a:prstGeom>
                    <a:noFill/>
                    <a:ln>
                      <a:noFill/>
                    </a:ln>
                  </pic:spPr>
                </pic:pic>
              </a:graphicData>
            </a:graphic>
          </wp:inline>
        </w:drawing>
      </w:r>
    </w:p>
    <w:p w14:paraId="6A3483C2" w14:textId="770873D6" w:rsidR="00D93492" w:rsidRDefault="00D93492" w:rsidP="00D93492">
      <w:pPr>
        <w:pStyle w:val="Caption"/>
        <w:jc w:val="center"/>
      </w:pPr>
      <w:r>
        <w:t xml:space="preserve">Figure </w:t>
      </w:r>
      <w:r w:rsidR="0068620A">
        <w:t>3</w:t>
      </w:r>
      <w:r>
        <w:t>4: Certificate of completion</w:t>
      </w:r>
    </w:p>
    <w:p w14:paraId="08833A88" w14:textId="77777777" w:rsidR="00D93492" w:rsidRPr="00D93492" w:rsidRDefault="00D93492" w:rsidP="00D93492"/>
    <w:sectPr w:rsidR="00D93492" w:rsidRPr="00D93492">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1697AB" w14:textId="77777777" w:rsidR="002D6ED5" w:rsidRDefault="002D6ED5" w:rsidP="00586307">
      <w:pPr>
        <w:spacing w:after="0" w:line="240" w:lineRule="auto"/>
      </w:pPr>
      <w:r>
        <w:separator/>
      </w:r>
    </w:p>
  </w:endnote>
  <w:endnote w:type="continuationSeparator" w:id="0">
    <w:p w14:paraId="334AA82D" w14:textId="77777777" w:rsidR="002D6ED5" w:rsidRDefault="002D6ED5" w:rsidP="00586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5134116"/>
      <w:docPartObj>
        <w:docPartGallery w:val="Page Numbers (Bottom of Page)"/>
        <w:docPartUnique/>
      </w:docPartObj>
    </w:sdtPr>
    <w:sdtEndPr>
      <w:rPr>
        <w:noProof/>
      </w:rPr>
    </w:sdtEndPr>
    <w:sdtContent>
      <w:p w14:paraId="17BE1200" w14:textId="78DC7BF2" w:rsidR="000172AD" w:rsidRDefault="000172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ADCB96" w14:textId="77777777" w:rsidR="000172AD" w:rsidRDefault="00017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6ADA1" w14:textId="77777777" w:rsidR="002D6ED5" w:rsidRDefault="002D6ED5" w:rsidP="00586307">
      <w:pPr>
        <w:spacing w:after="0" w:line="240" w:lineRule="auto"/>
      </w:pPr>
      <w:r>
        <w:separator/>
      </w:r>
    </w:p>
  </w:footnote>
  <w:footnote w:type="continuationSeparator" w:id="0">
    <w:p w14:paraId="61B94F55" w14:textId="77777777" w:rsidR="002D6ED5" w:rsidRDefault="002D6ED5" w:rsidP="005863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6076A5"/>
    <w:multiLevelType w:val="multilevel"/>
    <w:tmpl w:val="B17EC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420559"/>
    <w:multiLevelType w:val="multilevel"/>
    <w:tmpl w:val="8FE0F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1471309">
    <w:abstractNumId w:val="0"/>
  </w:num>
  <w:num w:numId="2" w16cid:durableId="277613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2E22"/>
    <w:rsid w:val="000069EF"/>
    <w:rsid w:val="000172AD"/>
    <w:rsid w:val="000211EC"/>
    <w:rsid w:val="00045949"/>
    <w:rsid w:val="00060D7A"/>
    <w:rsid w:val="00064319"/>
    <w:rsid w:val="000724CB"/>
    <w:rsid w:val="00081165"/>
    <w:rsid w:val="000909A8"/>
    <w:rsid w:val="0009624E"/>
    <w:rsid w:val="000A69DE"/>
    <w:rsid w:val="000C09DB"/>
    <w:rsid w:val="000C730C"/>
    <w:rsid w:val="000D5025"/>
    <w:rsid w:val="000E2356"/>
    <w:rsid w:val="000E2AFD"/>
    <w:rsid w:val="000F4303"/>
    <w:rsid w:val="000F5DD0"/>
    <w:rsid w:val="001003ED"/>
    <w:rsid w:val="00112C5C"/>
    <w:rsid w:val="00115491"/>
    <w:rsid w:val="001247B2"/>
    <w:rsid w:val="00131565"/>
    <w:rsid w:val="0013493D"/>
    <w:rsid w:val="00136956"/>
    <w:rsid w:val="00137EC5"/>
    <w:rsid w:val="00141A05"/>
    <w:rsid w:val="001567E8"/>
    <w:rsid w:val="00163E7F"/>
    <w:rsid w:val="001658CC"/>
    <w:rsid w:val="00166AB8"/>
    <w:rsid w:val="0017663C"/>
    <w:rsid w:val="00177DBE"/>
    <w:rsid w:val="001828D1"/>
    <w:rsid w:val="001839FC"/>
    <w:rsid w:val="001B622A"/>
    <w:rsid w:val="001C4C4F"/>
    <w:rsid w:val="001D4F84"/>
    <w:rsid w:val="001E41F6"/>
    <w:rsid w:val="001F14AD"/>
    <w:rsid w:val="00205430"/>
    <w:rsid w:val="00206861"/>
    <w:rsid w:val="00221BF5"/>
    <w:rsid w:val="002220E1"/>
    <w:rsid w:val="00233FFE"/>
    <w:rsid w:val="00275FD2"/>
    <w:rsid w:val="00280BF0"/>
    <w:rsid w:val="00294B72"/>
    <w:rsid w:val="002A33C5"/>
    <w:rsid w:val="002B11F1"/>
    <w:rsid w:val="002B3745"/>
    <w:rsid w:val="002C5A8B"/>
    <w:rsid w:val="002C5CFF"/>
    <w:rsid w:val="002D6ED5"/>
    <w:rsid w:val="002E6124"/>
    <w:rsid w:val="002F50F9"/>
    <w:rsid w:val="002F7525"/>
    <w:rsid w:val="003041C2"/>
    <w:rsid w:val="0031404E"/>
    <w:rsid w:val="00320015"/>
    <w:rsid w:val="00341EB2"/>
    <w:rsid w:val="003453E5"/>
    <w:rsid w:val="00351E75"/>
    <w:rsid w:val="00376545"/>
    <w:rsid w:val="00392047"/>
    <w:rsid w:val="00397970"/>
    <w:rsid w:val="003A0145"/>
    <w:rsid w:val="003A4C35"/>
    <w:rsid w:val="003B7E28"/>
    <w:rsid w:val="003F245E"/>
    <w:rsid w:val="003F5052"/>
    <w:rsid w:val="0040590F"/>
    <w:rsid w:val="004079C7"/>
    <w:rsid w:val="00423F1E"/>
    <w:rsid w:val="00426DE9"/>
    <w:rsid w:val="004336A0"/>
    <w:rsid w:val="00434C04"/>
    <w:rsid w:val="00445C94"/>
    <w:rsid w:val="004571F2"/>
    <w:rsid w:val="004A7B9A"/>
    <w:rsid w:val="004D237A"/>
    <w:rsid w:val="004D76AD"/>
    <w:rsid w:val="004E3B2D"/>
    <w:rsid w:val="004E5F45"/>
    <w:rsid w:val="004F02F6"/>
    <w:rsid w:val="004F06B4"/>
    <w:rsid w:val="005006B6"/>
    <w:rsid w:val="00501B1F"/>
    <w:rsid w:val="00502F80"/>
    <w:rsid w:val="00507244"/>
    <w:rsid w:val="005104EA"/>
    <w:rsid w:val="005139F9"/>
    <w:rsid w:val="0052253A"/>
    <w:rsid w:val="00535CC6"/>
    <w:rsid w:val="0054442B"/>
    <w:rsid w:val="00586307"/>
    <w:rsid w:val="00591CB2"/>
    <w:rsid w:val="005B2834"/>
    <w:rsid w:val="005B77D0"/>
    <w:rsid w:val="005C6A1E"/>
    <w:rsid w:val="005D62DE"/>
    <w:rsid w:val="005E301D"/>
    <w:rsid w:val="0061432A"/>
    <w:rsid w:val="0062736E"/>
    <w:rsid w:val="00631606"/>
    <w:rsid w:val="0063499D"/>
    <w:rsid w:val="00637158"/>
    <w:rsid w:val="00644EFB"/>
    <w:rsid w:val="006533E3"/>
    <w:rsid w:val="00656D7F"/>
    <w:rsid w:val="00664550"/>
    <w:rsid w:val="00683378"/>
    <w:rsid w:val="00683964"/>
    <w:rsid w:val="00686159"/>
    <w:rsid w:val="0068620A"/>
    <w:rsid w:val="006A2E1F"/>
    <w:rsid w:val="006C23E5"/>
    <w:rsid w:val="006C3F61"/>
    <w:rsid w:val="006C6E9A"/>
    <w:rsid w:val="006D18A0"/>
    <w:rsid w:val="006D441D"/>
    <w:rsid w:val="006D6361"/>
    <w:rsid w:val="006E0F11"/>
    <w:rsid w:val="00706303"/>
    <w:rsid w:val="0071337C"/>
    <w:rsid w:val="0072005B"/>
    <w:rsid w:val="007207EC"/>
    <w:rsid w:val="0076287A"/>
    <w:rsid w:val="007748CF"/>
    <w:rsid w:val="00793677"/>
    <w:rsid w:val="007A4405"/>
    <w:rsid w:val="007D3D8B"/>
    <w:rsid w:val="007E6230"/>
    <w:rsid w:val="00801E36"/>
    <w:rsid w:val="00816CE8"/>
    <w:rsid w:val="00821C89"/>
    <w:rsid w:val="00823065"/>
    <w:rsid w:val="0083745D"/>
    <w:rsid w:val="00855F3E"/>
    <w:rsid w:val="008631CD"/>
    <w:rsid w:val="00881003"/>
    <w:rsid w:val="008862C4"/>
    <w:rsid w:val="008939ED"/>
    <w:rsid w:val="008A0C6E"/>
    <w:rsid w:val="008B5175"/>
    <w:rsid w:val="008C3523"/>
    <w:rsid w:val="008E7578"/>
    <w:rsid w:val="00900AA9"/>
    <w:rsid w:val="00907DA4"/>
    <w:rsid w:val="00912322"/>
    <w:rsid w:val="009136DB"/>
    <w:rsid w:val="00915DE6"/>
    <w:rsid w:val="0092090D"/>
    <w:rsid w:val="009334D3"/>
    <w:rsid w:val="0095389C"/>
    <w:rsid w:val="00961115"/>
    <w:rsid w:val="00962580"/>
    <w:rsid w:val="00963F1B"/>
    <w:rsid w:val="00965DDE"/>
    <w:rsid w:val="0097642D"/>
    <w:rsid w:val="009767F8"/>
    <w:rsid w:val="009B1E2D"/>
    <w:rsid w:val="009B45D6"/>
    <w:rsid w:val="009D295E"/>
    <w:rsid w:val="009D48A9"/>
    <w:rsid w:val="009E3740"/>
    <w:rsid w:val="009E672B"/>
    <w:rsid w:val="00A062BB"/>
    <w:rsid w:val="00A14871"/>
    <w:rsid w:val="00A20932"/>
    <w:rsid w:val="00A46E0C"/>
    <w:rsid w:val="00A537E5"/>
    <w:rsid w:val="00A642AE"/>
    <w:rsid w:val="00A66362"/>
    <w:rsid w:val="00A66BE4"/>
    <w:rsid w:val="00A7113D"/>
    <w:rsid w:val="00A73FAE"/>
    <w:rsid w:val="00AA7A7B"/>
    <w:rsid w:val="00AC2355"/>
    <w:rsid w:val="00AD09F6"/>
    <w:rsid w:val="00AF0B66"/>
    <w:rsid w:val="00AF0CD4"/>
    <w:rsid w:val="00B075B5"/>
    <w:rsid w:val="00B12BF8"/>
    <w:rsid w:val="00B1740B"/>
    <w:rsid w:val="00B21D3A"/>
    <w:rsid w:val="00B30FC0"/>
    <w:rsid w:val="00B42EEA"/>
    <w:rsid w:val="00B47CB5"/>
    <w:rsid w:val="00B5525C"/>
    <w:rsid w:val="00B63571"/>
    <w:rsid w:val="00B70E50"/>
    <w:rsid w:val="00B80128"/>
    <w:rsid w:val="00B869BD"/>
    <w:rsid w:val="00B9111E"/>
    <w:rsid w:val="00B93D04"/>
    <w:rsid w:val="00B9709C"/>
    <w:rsid w:val="00B9728A"/>
    <w:rsid w:val="00BA0D4A"/>
    <w:rsid w:val="00BB6216"/>
    <w:rsid w:val="00BB7AC7"/>
    <w:rsid w:val="00BC49CF"/>
    <w:rsid w:val="00BC4AA8"/>
    <w:rsid w:val="00BC542B"/>
    <w:rsid w:val="00BE02BF"/>
    <w:rsid w:val="00C04FE6"/>
    <w:rsid w:val="00C15EEA"/>
    <w:rsid w:val="00C262E5"/>
    <w:rsid w:val="00C458AF"/>
    <w:rsid w:val="00C535E7"/>
    <w:rsid w:val="00C60DD3"/>
    <w:rsid w:val="00C66CAE"/>
    <w:rsid w:val="00C73383"/>
    <w:rsid w:val="00CC0811"/>
    <w:rsid w:val="00CC4ECF"/>
    <w:rsid w:val="00CE08C2"/>
    <w:rsid w:val="00CE7D54"/>
    <w:rsid w:val="00CF4E87"/>
    <w:rsid w:val="00D01E1B"/>
    <w:rsid w:val="00D024D1"/>
    <w:rsid w:val="00D07929"/>
    <w:rsid w:val="00D26140"/>
    <w:rsid w:val="00D410E9"/>
    <w:rsid w:val="00D429E9"/>
    <w:rsid w:val="00D4405F"/>
    <w:rsid w:val="00D47879"/>
    <w:rsid w:val="00D6045A"/>
    <w:rsid w:val="00D66FB9"/>
    <w:rsid w:val="00D85A0C"/>
    <w:rsid w:val="00D93492"/>
    <w:rsid w:val="00D952A5"/>
    <w:rsid w:val="00DC1813"/>
    <w:rsid w:val="00DD0C32"/>
    <w:rsid w:val="00DE09AF"/>
    <w:rsid w:val="00DE2009"/>
    <w:rsid w:val="00DE2399"/>
    <w:rsid w:val="00DE29D6"/>
    <w:rsid w:val="00DE3C5A"/>
    <w:rsid w:val="00E010F2"/>
    <w:rsid w:val="00E34856"/>
    <w:rsid w:val="00E34C24"/>
    <w:rsid w:val="00E35EF8"/>
    <w:rsid w:val="00E52C9E"/>
    <w:rsid w:val="00E62F1F"/>
    <w:rsid w:val="00E66CF5"/>
    <w:rsid w:val="00E910D4"/>
    <w:rsid w:val="00E92509"/>
    <w:rsid w:val="00E93C8E"/>
    <w:rsid w:val="00EA7CE0"/>
    <w:rsid w:val="00EB04DC"/>
    <w:rsid w:val="00EB4EC4"/>
    <w:rsid w:val="00EC0918"/>
    <w:rsid w:val="00EC7B91"/>
    <w:rsid w:val="00ED18F4"/>
    <w:rsid w:val="00EF6EF5"/>
    <w:rsid w:val="00F16624"/>
    <w:rsid w:val="00F17BE5"/>
    <w:rsid w:val="00F319D5"/>
    <w:rsid w:val="00F325DC"/>
    <w:rsid w:val="00F3293E"/>
    <w:rsid w:val="00F44AE8"/>
    <w:rsid w:val="00F44B2F"/>
    <w:rsid w:val="00F76630"/>
    <w:rsid w:val="00FA513B"/>
    <w:rsid w:val="00FA5B19"/>
    <w:rsid w:val="00FB32D0"/>
    <w:rsid w:val="00FB4C4C"/>
    <w:rsid w:val="00FC24C7"/>
    <w:rsid w:val="00FC6320"/>
    <w:rsid w:val="00FD7705"/>
    <w:rsid w:val="00FE4C9C"/>
    <w:rsid w:val="00FE7D28"/>
    <w:rsid w:val="00FF29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Header">
    <w:name w:val="header"/>
    <w:basedOn w:val="Normal"/>
    <w:link w:val="HeaderChar"/>
    <w:uiPriority w:val="99"/>
    <w:unhideWhenUsed/>
    <w:rsid w:val="005863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307"/>
  </w:style>
  <w:style w:type="paragraph" w:styleId="Footer">
    <w:name w:val="footer"/>
    <w:basedOn w:val="Normal"/>
    <w:link w:val="FooterChar"/>
    <w:uiPriority w:val="99"/>
    <w:unhideWhenUsed/>
    <w:rsid w:val="005863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307"/>
  </w:style>
  <w:style w:type="character" w:styleId="UnresolvedMention">
    <w:name w:val="Unresolved Mention"/>
    <w:basedOn w:val="DefaultParagraphFont"/>
    <w:uiPriority w:val="99"/>
    <w:semiHidden/>
    <w:unhideWhenUsed/>
    <w:rsid w:val="006A2E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doi.org/10.1504/ijipm.2024.10068662"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3178</Words>
  <Characters>18120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Le Ana</cp:lastModifiedBy>
  <cp:revision>136</cp:revision>
  <dcterms:created xsi:type="dcterms:W3CDTF">2026-03-10T02:14:00Z</dcterms:created>
  <dcterms:modified xsi:type="dcterms:W3CDTF">2026-03-23T11:25:00Z</dcterms:modified>
</cp:coreProperties>
</file>