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577" w:rsidRDefault="000B0577" w:rsidP="000B0577">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6503D2A4" wp14:editId="5EB4D636">
            <wp:extent cx="3566160" cy="12470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4663" cy="1278047"/>
                    </a:xfrm>
                    <a:prstGeom prst="rect">
                      <a:avLst/>
                    </a:prstGeom>
                  </pic:spPr>
                </pic:pic>
              </a:graphicData>
            </a:graphic>
          </wp:inline>
        </w:drawing>
      </w:r>
    </w:p>
    <w:p w:rsidR="000B0577" w:rsidRDefault="000B0577" w:rsidP="000B0577">
      <w:pPr>
        <w:rPr>
          <w:rFonts w:asciiTheme="minorHAnsi" w:hAnsiTheme="minorHAnsi"/>
          <w:color w:val="000000" w:themeColor="text1"/>
        </w:rPr>
      </w:pPr>
    </w:p>
    <w:p w:rsidR="000B0577" w:rsidRPr="005B638E" w:rsidRDefault="000B0577" w:rsidP="000B0577">
      <w:pPr>
        <w:rPr>
          <w:rFonts w:asciiTheme="minorHAnsi" w:hAnsiTheme="minorHAnsi"/>
          <w:color w:val="000000" w:themeColor="text1"/>
        </w:rPr>
      </w:pPr>
    </w:p>
    <w:p w:rsidR="000B0577" w:rsidRPr="000B0577" w:rsidRDefault="000B0577" w:rsidP="000B0577">
      <w:pPr>
        <w:jc w:val="center"/>
        <w:rPr>
          <w:rFonts w:asciiTheme="minorHAnsi" w:hAnsiTheme="minorHAnsi"/>
          <w:sz w:val="22"/>
        </w:rPr>
      </w:pPr>
      <w:r w:rsidRPr="000B0577">
        <w:rPr>
          <w:rFonts w:asciiTheme="minorHAnsi" w:eastAsiaTheme="majorEastAsia" w:hAnsiTheme="minorHAnsi"/>
          <w:sz w:val="52"/>
          <w:szCs w:val="72"/>
        </w:rPr>
        <w:t>An Investigation into the Available Software Solutions for the Management of Documentation and Recordings in the Childcare Profession</w:t>
      </w:r>
    </w:p>
    <w:p w:rsidR="000B0577" w:rsidRDefault="000B0577" w:rsidP="000B0577">
      <w:pPr>
        <w:jc w:val="center"/>
        <w:rPr>
          <w:rFonts w:asciiTheme="minorHAnsi" w:hAnsiTheme="minorHAnsi"/>
          <w:color w:val="000000" w:themeColor="text1"/>
          <w:sz w:val="48"/>
        </w:rPr>
      </w:pPr>
    </w:p>
    <w:p w:rsidR="000B0577" w:rsidRPr="000B0577" w:rsidRDefault="00D85476" w:rsidP="000B0577">
      <w:pPr>
        <w:jc w:val="center"/>
        <w:rPr>
          <w:rFonts w:asciiTheme="minorHAnsi" w:hAnsiTheme="minorHAnsi"/>
          <w:color w:val="000000" w:themeColor="text1"/>
          <w:sz w:val="48"/>
        </w:rPr>
      </w:pPr>
      <w:r>
        <w:rPr>
          <w:rFonts w:asciiTheme="minorHAnsi" w:hAnsiTheme="minorHAnsi"/>
          <w:color w:val="000000" w:themeColor="text1"/>
          <w:sz w:val="48"/>
        </w:rPr>
        <w:t>B</w:t>
      </w:r>
      <w:r w:rsidR="000B0577" w:rsidRPr="000B0577">
        <w:rPr>
          <w:rFonts w:asciiTheme="minorHAnsi" w:hAnsiTheme="minorHAnsi"/>
          <w:color w:val="000000" w:themeColor="text1"/>
          <w:sz w:val="48"/>
        </w:rPr>
        <w:t>y</w:t>
      </w:r>
    </w:p>
    <w:p w:rsidR="000B0577" w:rsidRPr="000B0577" w:rsidRDefault="000B0577" w:rsidP="000B0577">
      <w:pPr>
        <w:jc w:val="center"/>
        <w:rPr>
          <w:rFonts w:asciiTheme="minorHAnsi" w:hAnsiTheme="minorHAnsi"/>
          <w:color w:val="000000" w:themeColor="text1"/>
          <w:sz w:val="48"/>
        </w:rPr>
      </w:pPr>
      <w:r w:rsidRPr="000B0577">
        <w:rPr>
          <w:rFonts w:asciiTheme="minorHAnsi" w:hAnsiTheme="minorHAnsi"/>
          <w:color w:val="000000" w:themeColor="text1"/>
          <w:sz w:val="48"/>
        </w:rPr>
        <w:t>Jonathan Thomas</w:t>
      </w:r>
      <w:r w:rsidRPr="000B0577">
        <w:rPr>
          <w:rFonts w:asciiTheme="minorHAnsi" w:hAnsiTheme="minorHAnsi"/>
          <w:color w:val="000000" w:themeColor="text1"/>
          <w:sz w:val="48"/>
        </w:rPr>
        <w:br/>
      </w:r>
      <w:r w:rsidRPr="00E3641C">
        <w:rPr>
          <w:rFonts w:asciiTheme="minorHAnsi" w:hAnsiTheme="minorHAnsi"/>
          <w:color w:val="000000" w:themeColor="text1"/>
          <w:sz w:val="40"/>
        </w:rPr>
        <w:t>241978</w:t>
      </w:r>
    </w:p>
    <w:p w:rsidR="000B0577" w:rsidRPr="000B0577" w:rsidRDefault="000B0577" w:rsidP="000B0577">
      <w:pPr>
        <w:jc w:val="center"/>
        <w:rPr>
          <w:rFonts w:asciiTheme="minorHAnsi" w:hAnsiTheme="minorHAnsi"/>
          <w:color w:val="000000" w:themeColor="text1"/>
          <w:sz w:val="28"/>
        </w:rPr>
      </w:pPr>
    </w:p>
    <w:p w:rsidR="000B0577" w:rsidRPr="000B0577" w:rsidRDefault="000B0577" w:rsidP="000B0577">
      <w:pPr>
        <w:jc w:val="center"/>
        <w:rPr>
          <w:rFonts w:asciiTheme="minorHAnsi" w:hAnsiTheme="minorHAnsi"/>
          <w:color w:val="000000" w:themeColor="text1"/>
          <w:sz w:val="32"/>
        </w:rPr>
      </w:pPr>
      <w:r w:rsidRPr="000B0577">
        <w:rPr>
          <w:rFonts w:asciiTheme="minorHAnsi" w:hAnsiTheme="minorHAnsi"/>
          <w:color w:val="000000" w:themeColor="text1"/>
          <w:sz w:val="32"/>
        </w:rPr>
        <w:t>Supervisor: Jeanette Adams</w:t>
      </w:r>
    </w:p>
    <w:p w:rsidR="000B0577" w:rsidRPr="000B0577" w:rsidRDefault="000B0577" w:rsidP="000B0577">
      <w:pPr>
        <w:jc w:val="center"/>
        <w:rPr>
          <w:rFonts w:asciiTheme="minorHAnsi" w:hAnsiTheme="minorHAnsi"/>
          <w:color w:val="000000" w:themeColor="text1"/>
          <w:sz w:val="32"/>
        </w:rPr>
      </w:pPr>
      <w:r w:rsidRPr="000B0577">
        <w:rPr>
          <w:rFonts w:asciiTheme="minorHAnsi" w:hAnsiTheme="minorHAnsi"/>
          <w:color w:val="000000" w:themeColor="text1"/>
          <w:sz w:val="32"/>
        </w:rPr>
        <w:t>Second Marker: John Williams</w:t>
      </w:r>
    </w:p>
    <w:p w:rsidR="000B0577" w:rsidRPr="000B0577" w:rsidRDefault="000B0577" w:rsidP="000B0577">
      <w:pPr>
        <w:jc w:val="center"/>
        <w:rPr>
          <w:rFonts w:asciiTheme="minorHAnsi" w:hAnsiTheme="minorHAnsi"/>
          <w:color w:val="000000" w:themeColor="text1"/>
          <w:sz w:val="28"/>
        </w:rPr>
      </w:pPr>
    </w:p>
    <w:p w:rsidR="000B0577" w:rsidRPr="000B0577" w:rsidRDefault="000B0577" w:rsidP="000B0577">
      <w:pPr>
        <w:jc w:val="center"/>
        <w:rPr>
          <w:rFonts w:asciiTheme="minorHAnsi" w:hAnsiTheme="minorHAnsi"/>
          <w:color w:val="000000" w:themeColor="text1"/>
          <w:sz w:val="28"/>
        </w:rPr>
      </w:pPr>
    </w:p>
    <w:p w:rsidR="000B0577" w:rsidRPr="000B0577" w:rsidRDefault="000B0577" w:rsidP="000B0577">
      <w:pPr>
        <w:jc w:val="center"/>
        <w:rPr>
          <w:rFonts w:asciiTheme="minorHAnsi" w:hAnsiTheme="minorHAnsi"/>
          <w:color w:val="000000" w:themeColor="text1"/>
          <w:sz w:val="28"/>
        </w:rPr>
      </w:pPr>
      <w:r w:rsidRPr="000B0577">
        <w:rPr>
          <w:rFonts w:asciiTheme="minorHAnsi" w:hAnsiTheme="minorHAnsi"/>
          <w:color w:val="000000" w:themeColor="text1"/>
          <w:sz w:val="28"/>
        </w:rPr>
        <w:t>Project submitted as part of the requirements for the award of BSc</w:t>
      </w:r>
      <w:r w:rsidR="005F2C70">
        <w:rPr>
          <w:rFonts w:asciiTheme="minorHAnsi" w:hAnsiTheme="minorHAnsi"/>
          <w:color w:val="000000" w:themeColor="text1"/>
          <w:sz w:val="28"/>
        </w:rPr>
        <w:t xml:space="preserve"> </w:t>
      </w:r>
      <w:r w:rsidRPr="000B0577">
        <w:rPr>
          <w:rFonts w:asciiTheme="minorHAnsi" w:hAnsiTheme="minorHAnsi"/>
          <w:color w:val="000000" w:themeColor="text1"/>
          <w:sz w:val="28"/>
        </w:rPr>
        <w:t>(Hons) Computing and Information Systems Networks</w:t>
      </w:r>
    </w:p>
    <w:p w:rsidR="000B0577" w:rsidRPr="000B0577" w:rsidRDefault="000B0577" w:rsidP="000B0577">
      <w:pPr>
        <w:jc w:val="center"/>
        <w:rPr>
          <w:rFonts w:asciiTheme="minorHAnsi" w:hAnsiTheme="minorHAnsi"/>
          <w:color w:val="000000" w:themeColor="text1"/>
          <w:sz w:val="28"/>
        </w:rPr>
      </w:pPr>
    </w:p>
    <w:p w:rsidR="000B0577" w:rsidRPr="000B0577" w:rsidRDefault="000B0577" w:rsidP="000B0577">
      <w:pPr>
        <w:jc w:val="center"/>
        <w:rPr>
          <w:rFonts w:asciiTheme="minorHAnsi" w:hAnsiTheme="minorHAnsi"/>
          <w:color w:val="000000" w:themeColor="text1"/>
          <w:sz w:val="36"/>
        </w:rPr>
      </w:pPr>
      <w:r w:rsidRPr="000B0577">
        <w:rPr>
          <w:rFonts w:asciiTheme="minorHAnsi" w:hAnsiTheme="minorHAnsi"/>
          <w:color w:val="000000" w:themeColor="text1"/>
          <w:sz w:val="36"/>
        </w:rPr>
        <w:t>April 2018</w:t>
      </w:r>
    </w:p>
    <w:p w:rsidR="00F22DE0" w:rsidRDefault="00F22DE0"/>
    <w:p w:rsidR="000B0577" w:rsidRDefault="000B0577"/>
    <w:p w:rsidR="000B0577" w:rsidRDefault="000B0577"/>
    <w:p w:rsidR="000B0577" w:rsidRDefault="000B0577"/>
    <w:p w:rsidR="000B0577" w:rsidRDefault="000B0577"/>
    <w:p w:rsidR="000B0577" w:rsidRDefault="000B0577"/>
    <w:p w:rsidR="000B0577" w:rsidRDefault="000B0577"/>
    <w:p w:rsidR="000B0577" w:rsidRDefault="000B0577"/>
    <w:p w:rsidR="000B0577" w:rsidRDefault="000B0577"/>
    <w:p w:rsidR="000B0577" w:rsidRDefault="000B0577"/>
    <w:p w:rsidR="000C4E07" w:rsidRDefault="000C4E07">
      <w:pPr>
        <w:spacing w:after="160" w:line="259" w:lineRule="auto"/>
        <w:rPr>
          <w:b/>
        </w:rPr>
      </w:pPr>
      <w:r>
        <w:rPr>
          <w:b/>
        </w:rPr>
        <w:br w:type="page"/>
      </w:r>
    </w:p>
    <w:p w:rsidR="000B0577" w:rsidRPr="000C4E07" w:rsidRDefault="00121349" w:rsidP="000C4E07">
      <w:pPr>
        <w:rPr>
          <w:b/>
        </w:rPr>
      </w:pPr>
      <w:r w:rsidRPr="000C4E07">
        <w:rPr>
          <w:b/>
        </w:rPr>
        <w:lastRenderedPageBreak/>
        <w:t>Declaration Form</w:t>
      </w:r>
    </w:p>
    <w:p w:rsidR="009D3DE1" w:rsidRPr="007D3ADE" w:rsidRDefault="009D3DE1">
      <w:pPr>
        <w:rPr>
          <w:rFonts w:asciiTheme="minorHAnsi" w:hAnsiTheme="minorHAnsi"/>
        </w:rPr>
      </w:pPr>
    </w:p>
    <w:p w:rsidR="009D3DE1" w:rsidRPr="007D3ADE" w:rsidRDefault="009D3DE1" w:rsidP="009D3DE1">
      <w:pPr>
        <w:jc w:val="both"/>
        <w:rPr>
          <w:rFonts w:asciiTheme="minorHAnsi" w:hAnsiTheme="minorHAnsi"/>
          <w:color w:val="000000" w:themeColor="text1"/>
        </w:rPr>
      </w:pPr>
      <w:r w:rsidRPr="007D3ADE">
        <w:rPr>
          <w:rFonts w:asciiTheme="minorHAnsi" w:hAnsiTheme="minorHAnsi"/>
          <w:color w:val="000000" w:themeColor="text1"/>
        </w:rPr>
        <w:t xml:space="preserve">I </w:t>
      </w:r>
      <w:r w:rsidR="005F1D4F">
        <w:rPr>
          <w:rFonts w:asciiTheme="minorHAnsi" w:hAnsiTheme="minorHAnsi"/>
          <w:color w:val="000000" w:themeColor="text1"/>
        </w:rPr>
        <w:t>JONATHAN THOMAS</w:t>
      </w:r>
      <w:r w:rsidRPr="007D3AD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rsidR="009D3DE1" w:rsidRPr="007D3ADE" w:rsidRDefault="009D3DE1" w:rsidP="009D3DE1">
      <w:pPr>
        <w:jc w:val="both"/>
        <w:rPr>
          <w:rFonts w:asciiTheme="minorHAnsi" w:hAnsiTheme="minorHAnsi"/>
          <w:color w:val="000000" w:themeColor="text1"/>
        </w:rPr>
      </w:pPr>
      <w:r w:rsidRPr="007D3ADE">
        <w:rPr>
          <w:rFonts w:asciiTheme="minorHAnsi" w:hAnsiTheme="minorHAnsi"/>
          <w:color w:val="000000" w:themeColor="text1"/>
        </w:rPr>
        <w:t xml:space="preserve"> </w:t>
      </w:r>
    </w:p>
    <w:p w:rsidR="009D3DE1" w:rsidRPr="007D3ADE" w:rsidRDefault="009D3DE1" w:rsidP="009D3DE1">
      <w:pPr>
        <w:jc w:val="both"/>
        <w:rPr>
          <w:rFonts w:asciiTheme="minorHAnsi" w:hAnsiTheme="minorHAnsi"/>
          <w:color w:val="000000" w:themeColor="text1"/>
        </w:rPr>
      </w:pPr>
      <w:r w:rsidRPr="007D3ADE">
        <w:rPr>
          <w:rFonts w:asciiTheme="minorHAnsi" w:hAnsiTheme="minorHAnsi"/>
          <w:color w:val="000000" w:themeColor="text1"/>
        </w:rPr>
        <w:t xml:space="preserve"> </w:t>
      </w:r>
    </w:p>
    <w:p w:rsidR="009D3DE1" w:rsidRPr="007D3ADE" w:rsidRDefault="009D3DE1" w:rsidP="009D3DE1">
      <w:pPr>
        <w:jc w:val="both"/>
        <w:rPr>
          <w:rFonts w:asciiTheme="minorHAnsi" w:hAnsiTheme="minorHAnsi"/>
          <w:color w:val="000000" w:themeColor="text1"/>
        </w:rPr>
      </w:pPr>
      <w:r w:rsidRPr="007D3ADE">
        <w:rPr>
          <w:rFonts w:asciiTheme="minorHAnsi" w:hAnsiTheme="minorHAnsi"/>
          <w:color w:val="000000" w:themeColor="text1"/>
        </w:rPr>
        <w:t>This work has not previously been accepted as part of any other degree submission.</w:t>
      </w:r>
      <w:r w:rsidR="000C4E07">
        <w:rPr>
          <w:rFonts w:asciiTheme="minorHAnsi" w:hAnsiTheme="minorHAnsi"/>
          <w:color w:val="000000" w:themeColor="text1"/>
        </w:rPr>
        <w:t xml:space="preserve"> </w:t>
      </w:r>
    </w:p>
    <w:p w:rsidR="009D3DE1" w:rsidRPr="007D3ADE" w:rsidRDefault="000C4E07" w:rsidP="009D3DE1">
      <w:pPr>
        <w:jc w:val="both"/>
        <w:rPr>
          <w:rFonts w:asciiTheme="minorHAnsi" w:hAnsiTheme="minorHAnsi"/>
          <w:color w:val="000000" w:themeColor="text1"/>
        </w:rPr>
      </w:pPr>
      <w:r>
        <w:rPr>
          <w:rFonts w:asciiTheme="minorHAnsi" w:hAnsiTheme="minorHAnsi"/>
          <w:noProof/>
          <w:color w:val="000000" w:themeColor="text1"/>
          <w:lang w:eastAsia="en-GB"/>
        </w:rPr>
        <w:drawing>
          <wp:anchor distT="0" distB="0" distL="114300" distR="114300" simplePos="0" relativeHeight="251658240" behindDoc="1" locked="0" layoutInCell="1" allowOverlap="1">
            <wp:simplePos x="0" y="0"/>
            <wp:positionH relativeFrom="column">
              <wp:posOffset>1573530</wp:posOffset>
            </wp:positionH>
            <wp:positionV relativeFrom="paragraph">
              <wp:posOffset>11430</wp:posOffset>
            </wp:positionV>
            <wp:extent cx="1052195" cy="478155"/>
            <wp:effectExtent l="0" t="0" r="0" b="0"/>
            <wp:wrapTight wrapText="bothSides">
              <wp:wrapPolygon edited="0">
                <wp:start x="10559" y="0"/>
                <wp:lineTo x="3911" y="2582"/>
                <wp:lineTo x="1564" y="6024"/>
                <wp:lineTo x="1564" y="13769"/>
                <wp:lineTo x="0" y="18072"/>
                <wp:lineTo x="0" y="20653"/>
                <wp:lineTo x="1564" y="20653"/>
                <wp:lineTo x="5866" y="20653"/>
                <wp:lineTo x="21118" y="11187"/>
                <wp:lineTo x="21118" y="1721"/>
                <wp:lineTo x="13296" y="0"/>
                <wp:lineTo x="10559"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2195" cy="478155"/>
                    </a:xfrm>
                    <a:prstGeom prst="rect">
                      <a:avLst/>
                    </a:prstGeom>
                  </pic:spPr>
                </pic:pic>
              </a:graphicData>
            </a:graphic>
            <wp14:sizeRelH relativeFrom="margin">
              <wp14:pctWidth>0</wp14:pctWidth>
            </wp14:sizeRelH>
            <wp14:sizeRelV relativeFrom="margin">
              <wp14:pctHeight>0</wp14:pctHeight>
            </wp14:sizeRelV>
          </wp:anchor>
        </w:drawing>
      </w:r>
      <w:r w:rsidR="009D3DE1" w:rsidRPr="007D3ADE">
        <w:rPr>
          <w:rFonts w:asciiTheme="minorHAnsi" w:hAnsiTheme="minorHAnsi"/>
          <w:color w:val="000000" w:themeColor="text1"/>
        </w:rPr>
        <w:t xml:space="preserve"> </w:t>
      </w:r>
    </w:p>
    <w:p w:rsidR="009D3DE1" w:rsidRPr="007D3ADE" w:rsidRDefault="0048320D" w:rsidP="009D3DE1">
      <w:pPr>
        <w:ind w:left="1440"/>
        <w:jc w:val="both"/>
        <w:rPr>
          <w:rFonts w:asciiTheme="minorHAnsi" w:hAnsiTheme="minorHAnsi"/>
          <w:color w:val="000000" w:themeColor="text1"/>
        </w:rPr>
      </w:pPr>
      <w:r w:rsidRPr="007D3ADE">
        <w:rPr>
          <w:rFonts w:asciiTheme="minorHAnsi" w:hAnsiTheme="minorHAnsi"/>
          <w:b/>
          <w:bCs/>
          <w:i/>
          <w:iCs/>
          <w:color w:val="000000" w:themeColor="text1"/>
        </w:rPr>
        <w:t>Signed:</w:t>
      </w:r>
      <w:r w:rsidR="009D3DE1" w:rsidRPr="007D3ADE">
        <w:rPr>
          <w:rFonts w:asciiTheme="minorHAnsi" w:hAnsiTheme="minorHAnsi"/>
          <w:b/>
          <w:bCs/>
          <w:i/>
          <w:iCs/>
          <w:color w:val="000000" w:themeColor="text1"/>
        </w:rPr>
        <w:t xml:space="preserve"> </w:t>
      </w:r>
    </w:p>
    <w:p w:rsidR="009D3DE1" w:rsidRPr="007D3ADE" w:rsidRDefault="009D3DE1" w:rsidP="000C4E07">
      <w:pPr>
        <w:ind w:left="1440"/>
        <w:jc w:val="both"/>
        <w:rPr>
          <w:rFonts w:asciiTheme="minorHAnsi" w:hAnsiTheme="minorHAnsi"/>
          <w:color w:val="000000" w:themeColor="text1"/>
        </w:rPr>
      </w:pPr>
      <w:r w:rsidRPr="007D3ADE">
        <w:rPr>
          <w:rFonts w:asciiTheme="minorHAnsi" w:hAnsiTheme="minorHAnsi"/>
          <w:b/>
          <w:bCs/>
          <w:i/>
          <w:iCs/>
          <w:color w:val="000000" w:themeColor="text1"/>
        </w:rPr>
        <w:t xml:space="preserve"> </w:t>
      </w:r>
    </w:p>
    <w:p w:rsidR="009D3DE1" w:rsidRPr="007D3ADE" w:rsidRDefault="0048320D" w:rsidP="009D3DE1">
      <w:pPr>
        <w:ind w:left="1440"/>
        <w:jc w:val="both"/>
        <w:rPr>
          <w:rFonts w:asciiTheme="minorHAnsi" w:hAnsiTheme="minorHAnsi"/>
          <w:color w:val="000000" w:themeColor="text1"/>
        </w:rPr>
      </w:pPr>
      <w:r w:rsidRPr="007D3ADE">
        <w:rPr>
          <w:rFonts w:asciiTheme="minorHAnsi" w:hAnsiTheme="minorHAnsi"/>
          <w:b/>
          <w:bCs/>
          <w:i/>
          <w:iCs/>
          <w:color w:val="000000" w:themeColor="text1"/>
        </w:rPr>
        <w:t>Date:</w:t>
      </w:r>
      <w:r w:rsidR="009D3DE1" w:rsidRPr="007D3ADE">
        <w:rPr>
          <w:rFonts w:asciiTheme="minorHAnsi" w:hAnsiTheme="minorHAnsi"/>
          <w:b/>
          <w:bCs/>
          <w:i/>
          <w:iCs/>
          <w:color w:val="000000" w:themeColor="text1"/>
        </w:rPr>
        <w:t xml:space="preserve"> </w:t>
      </w:r>
      <w:r w:rsidR="000C4E07" w:rsidRPr="000C4E07">
        <w:rPr>
          <w:rFonts w:asciiTheme="minorHAnsi" w:hAnsiTheme="minorHAnsi"/>
          <w:bCs/>
          <w:i/>
          <w:iCs/>
          <w:color w:val="000000" w:themeColor="text1"/>
        </w:rPr>
        <w:t>22/04/2018</w:t>
      </w:r>
    </w:p>
    <w:p w:rsidR="009D3DE1" w:rsidRPr="007D3ADE" w:rsidRDefault="009D3DE1">
      <w:pPr>
        <w:rPr>
          <w:rFonts w:asciiTheme="minorHAnsi" w:hAnsiTheme="minorHAnsi"/>
        </w:rPr>
      </w:pPr>
    </w:p>
    <w:p w:rsidR="00121349" w:rsidRPr="007D3ADE" w:rsidRDefault="00121349">
      <w:pPr>
        <w:rPr>
          <w:rFonts w:asciiTheme="minorHAnsi" w:hAnsiTheme="minorHAnsi"/>
        </w:rPr>
      </w:pPr>
    </w:p>
    <w:p w:rsidR="007D3ADE" w:rsidRDefault="007D3ADE">
      <w:pPr>
        <w:rPr>
          <w:rFonts w:asciiTheme="minorHAnsi" w:hAnsiTheme="minorHAnsi"/>
          <w:b/>
        </w:rPr>
      </w:pPr>
    </w:p>
    <w:p w:rsidR="00121349" w:rsidRPr="007D3ADE" w:rsidRDefault="00121349">
      <w:pPr>
        <w:rPr>
          <w:rFonts w:asciiTheme="minorHAnsi" w:hAnsiTheme="minorHAnsi"/>
          <w:b/>
        </w:rPr>
      </w:pPr>
      <w:r w:rsidRPr="007D3ADE">
        <w:rPr>
          <w:rFonts w:asciiTheme="minorHAnsi" w:hAnsiTheme="minorHAnsi"/>
          <w:b/>
        </w:rPr>
        <w:t>Form of Consent</w:t>
      </w:r>
    </w:p>
    <w:p w:rsidR="009D3DE1" w:rsidRPr="007D3ADE" w:rsidRDefault="009D3DE1">
      <w:pPr>
        <w:rPr>
          <w:rFonts w:asciiTheme="minorHAnsi" w:hAnsiTheme="minorHAnsi"/>
        </w:rPr>
      </w:pPr>
    </w:p>
    <w:p w:rsidR="009D3DE1" w:rsidRPr="007D3ADE" w:rsidRDefault="009D3DE1" w:rsidP="009D3DE1">
      <w:pPr>
        <w:spacing w:after="40"/>
        <w:jc w:val="both"/>
        <w:rPr>
          <w:rFonts w:asciiTheme="minorHAnsi" w:hAnsiTheme="minorHAnsi"/>
          <w:color w:val="000000" w:themeColor="text1"/>
        </w:rPr>
      </w:pPr>
      <w:r w:rsidRPr="0020233D">
        <w:rPr>
          <w:rFonts w:asciiTheme="minorHAnsi" w:hAnsiTheme="minorHAnsi"/>
          <w:bCs/>
          <w:color w:val="000000" w:themeColor="text1"/>
        </w:rPr>
        <w:t>I</w:t>
      </w:r>
      <w:r w:rsidR="005F1D4F" w:rsidRPr="0020233D">
        <w:rPr>
          <w:rFonts w:asciiTheme="minorHAnsi" w:hAnsiTheme="minorHAnsi"/>
          <w:color w:val="000000" w:themeColor="text1"/>
        </w:rPr>
        <w:t xml:space="preserve"> JONATHAN</w:t>
      </w:r>
      <w:r w:rsidR="005F1D4F">
        <w:rPr>
          <w:rFonts w:asciiTheme="minorHAnsi" w:hAnsiTheme="minorHAnsi"/>
          <w:color w:val="000000" w:themeColor="text1"/>
        </w:rPr>
        <w:t xml:space="preserve"> THOMAS</w:t>
      </w:r>
      <w:r w:rsidRPr="007D3ADE">
        <w:rPr>
          <w:rFonts w:asciiTheme="minorHAnsi" w:hAnsiTheme="minorHAnsi"/>
          <w:color w:val="000000" w:themeColor="text1"/>
        </w:rPr>
        <w:t xml:space="preserve"> hereby consent that my Project, submitted in candidature for the </w:t>
      </w:r>
      <w:r w:rsidRPr="007D3ADE">
        <w:rPr>
          <w:rFonts w:asciiTheme="minorHAnsi" w:hAnsiTheme="minorHAnsi"/>
          <w:i/>
          <w:color w:val="000000" w:themeColor="text1"/>
          <w:u w:val="single"/>
        </w:rPr>
        <w:t xml:space="preserve">B.Sc.(Hons) Computing &amp; Information Systems </w:t>
      </w:r>
      <w:r w:rsidRPr="007D3AD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rsidR="009D3DE1" w:rsidRPr="007D3ADE" w:rsidRDefault="000C4E07" w:rsidP="000C4E07">
      <w:pPr>
        <w:jc w:val="both"/>
        <w:rPr>
          <w:rFonts w:asciiTheme="minorHAnsi" w:hAnsiTheme="minorHAnsi"/>
          <w:b/>
          <w:bCs/>
          <w:color w:val="000000" w:themeColor="text1"/>
        </w:rPr>
      </w:pPr>
      <w:r>
        <w:rPr>
          <w:rFonts w:asciiTheme="minorHAnsi" w:hAnsiTheme="minorHAnsi"/>
          <w:noProof/>
          <w:color w:val="000000" w:themeColor="text1"/>
          <w:lang w:eastAsia="en-GB"/>
        </w:rPr>
        <w:drawing>
          <wp:anchor distT="0" distB="0" distL="114300" distR="114300" simplePos="0" relativeHeight="251660288" behindDoc="1" locked="0" layoutInCell="1" allowOverlap="1" wp14:anchorId="36BE4CA3" wp14:editId="3D8ECF6C">
            <wp:simplePos x="0" y="0"/>
            <wp:positionH relativeFrom="column">
              <wp:posOffset>1548698</wp:posOffset>
            </wp:positionH>
            <wp:positionV relativeFrom="paragraph">
              <wp:posOffset>7620</wp:posOffset>
            </wp:positionV>
            <wp:extent cx="1052195" cy="478155"/>
            <wp:effectExtent l="0" t="0" r="0" b="0"/>
            <wp:wrapTight wrapText="bothSides">
              <wp:wrapPolygon edited="0">
                <wp:start x="10559" y="0"/>
                <wp:lineTo x="3911" y="2582"/>
                <wp:lineTo x="1564" y="6024"/>
                <wp:lineTo x="1564" y="13769"/>
                <wp:lineTo x="0" y="18072"/>
                <wp:lineTo x="0" y="20653"/>
                <wp:lineTo x="1564" y="20653"/>
                <wp:lineTo x="5866" y="20653"/>
                <wp:lineTo x="21118" y="11187"/>
                <wp:lineTo x="21118" y="1721"/>
                <wp:lineTo x="13296" y="0"/>
                <wp:lineTo x="10559"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2195" cy="478155"/>
                    </a:xfrm>
                    <a:prstGeom prst="rect">
                      <a:avLst/>
                    </a:prstGeom>
                  </pic:spPr>
                </pic:pic>
              </a:graphicData>
            </a:graphic>
            <wp14:sizeRelH relativeFrom="margin">
              <wp14:pctWidth>0</wp14:pctWidth>
            </wp14:sizeRelH>
            <wp14:sizeRelV relativeFrom="margin">
              <wp14:pctHeight>0</wp14:pctHeight>
            </wp14:sizeRelV>
          </wp:anchor>
        </w:drawing>
      </w:r>
    </w:p>
    <w:p w:rsidR="009D3DE1" w:rsidRPr="007D3ADE" w:rsidRDefault="0048320D" w:rsidP="009D3DE1">
      <w:pPr>
        <w:ind w:left="1440"/>
        <w:jc w:val="both"/>
        <w:rPr>
          <w:rFonts w:asciiTheme="minorHAnsi" w:hAnsiTheme="minorHAnsi"/>
          <w:color w:val="000000" w:themeColor="text1"/>
        </w:rPr>
      </w:pPr>
      <w:r w:rsidRPr="007D3ADE">
        <w:rPr>
          <w:rFonts w:asciiTheme="minorHAnsi" w:hAnsiTheme="minorHAnsi"/>
          <w:b/>
          <w:bCs/>
          <w:i/>
          <w:iCs/>
          <w:color w:val="000000" w:themeColor="text1"/>
        </w:rPr>
        <w:t>Signed:</w:t>
      </w:r>
      <w:r w:rsidR="009D3DE1" w:rsidRPr="007D3ADE">
        <w:rPr>
          <w:rFonts w:asciiTheme="minorHAnsi" w:hAnsiTheme="minorHAnsi"/>
          <w:b/>
          <w:bCs/>
          <w:i/>
          <w:iCs/>
          <w:color w:val="000000" w:themeColor="text1"/>
        </w:rPr>
        <w:t xml:space="preserve"> </w:t>
      </w:r>
    </w:p>
    <w:p w:rsidR="009D3DE1" w:rsidRPr="007D3ADE" w:rsidRDefault="009D3DE1" w:rsidP="000C4E07">
      <w:pPr>
        <w:ind w:left="1440"/>
        <w:jc w:val="both"/>
        <w:rPr>
          <w:rFonts w:asciiTheme="minorHAnsi" w:hAnsiTheme="minorHAnsi"/>
          <w:color w:val="000000" w:themeColor="text1"/>
        </w:rPr>
      </w:pPr>
      <w:r w:rsidRPr="007D3ADE">
        <w:rPr>
          <w:rFonts w:asciiTheme="minorHAnsi" w:hAnsiTheme="minorHAnsi"/>
          <w:b/>
          <w:bCs/>
          <w:i/>
          <w:iCs/>
          <w:color w:val="000000" w:themeColor="text1"/>
        </w:rPr>
        <w:t xml:space="preserve"> </w:t>
      </w:r>
    </w:p>
    <w:p w:rsidR="009D3DE1" w:rsidRPr="007D3ADE" w:rsidRDefault="0048320D" w:rsidP="009D3DE1">
      <w:pPr>
        <w:ind w:left="1440"/>
        <w:jc w:val="both"/>
        <w:rPr>
          <w:rFonts w:asciiTheme="minorHAnsi" w:hAnsiTheme="minorHAnsi"/>
          <w:color w:val="000000" w:themeColor="text1"/>
        </w:rPr>
      </w:pPr>
      <w:r w:rsidRPr="007D3ADE">
        <w:rPr>
          <w:rFonts w:asciiTheme="minorHAnsi" w:hAnsiTheme="minorHAnsi"/>
          <w:b/>
          <w:bCs/>
          <w:i/>
          <w:iCs/>
          <w:color w:val="000000" w:themeColor="text1"/>
        </w:rPr>
        <w:t>Date:</w:t>
      </w:r>
      <w:r w:rsidR="009D3DE1" w:rsidRPr="007D3ADE">
        <w:rPr>
          <w:rFonts w:asciiTheme="minorHAnsi" w:hAnsiTheme="minorHAnsi"/>
          <w:b/>
          <w:bCs/>
          <w:i/>
          <w:iCs/>
          <w:color w:val="000000" w:themeColor="text1"/>
        </w:rPr>
        <w:t xml:space="preserve"> </w:t>
      </w:r>
      <w:r w:rsidR="000C4E07" w:rsidRPr="000C4E07">
        <w:rPr>
          <w:rFonts w:asciiTheme="minorHAnsi" w:hAnsiTheme="minorHAnsi"/>
          <w:bCs/>
          <w:i/>
          <w:iCs/>
          <w:color w:val="000000" w:themeColor="text1"/>
        </w:rPr>
        <w:t>22/04/2018</w:t>
      </w:r>
    </w:p>
    <w:p w:rsidR="009D3DE1" w:rsidRPr="007D3ADE" w:rsidRDefault="009D3DE1" w:rsidP="009D3DE1">
      <w:pPr>
        <w:pStyle w:val="BodyText3"/>
        <w:rPr>
          <w:rFonts w:asciiTheme="minorHAnsi" w:hAnsiTheme="minorHAnsi"/>
          <w:b/>
          <w:bCs/>
          <w:color w:val="000000" w:themeColor="text1"/>
          <w:szCs w:val="24"/>
        </w:rPr>
      </w:pPr>
    </w:p>
    <w:p w:rsidR="009D3DE1" w:rsidRPr="007D3ADE" w:rsidRDefault="009D3DE1" w:rsidP="009D3DE1">
      <w:pPr>
        <w:pStyle w:val="BodyText3"/>
        <w:rPr>
          <w:rFonts w:asciiTheme="minorHAnsi" w:hAnsiTheme="minorHAnsi"/>
          <w:b/>
          <w:bCs/>
          <w:color w:val="000000" w:themeColor="text1"/>
          <w:szCs w:val="24"/>
        </w:rPr>
      </w:pPr>
    </w:p>
    <w:p w:rsidR="009D3DE1" w:rsidRPr="007D3ADE" w:rsidRDefault="009D3DE1" w:rsidP="009D3DE1">
      <w:pPr>
        <w:pStyle w:val="BodyText3"/>
        <w:rPr>
          <w:rFonts w:asciiTheme="minorHAnsi" w:hAnsiTheme="minorHAnsi"/>
          <w:b/>
          <w:bCs/>
          <w:color w:val="000000" w:themeColor="text1"/>
          <w:szCs w:val="24"/>
        </w:rPr>
      </w:pPr>
    </w:p>
    <w:p w:rsidR="009D3DE1" w:rsidRPr="007D3ADE" w:rsidRDefault="009D3DE1" w:rsidP="009D3DE1">
      <w:pPr>
        <w:autoSpaceDE w:val="0"/>
        <w:autoSpaceDN w:val="0"/>
        <w:adjustRightInd w:val="0"/>
        <w:jc w:val="both"/>
        <w:rPr>
          <w:rFonts w:asciiTheme="minorHAnsi" w:hAnsiTheme="minorHAnsi"/>
          <w:b/>
          <w:bCs/>
          <w:color w:val="000000" w:themeColor="text1"/>
        </w:rPr>
      </w:pPr>
    </w:p>
    <w:p w:rsidR="009D3DE1" w:rsidRPr="007D3ADE" w:rsidRDefault="009D3DE1">
      <w:pPr>
        <w:rPr>
          <w:rFonts w:asciiTheme="minorHAnsi" w:hAnsiTheme="minorHAnsi"/>
        </w:rPr>
      </w:pPr>
    </w:p>
    <w:p w:rsidR="00121349" w:rsidRPr="007D3ADE" w:rsidRDefault="00121349">
      <w:pPr>
        <w:rPr>
          <w:rFonts w:asciiTheme="minorHAnsi" w:hAnsiTheme="minorHAnsi"/>
        </w:rPr>
      </w:pPr>
    </w:p>
    <w:p w:rsidR="007D3ADE" w:rsidRDefault="007D3ADE">
      <w:pPr>
        <w:rPr>
          <w:rFonts w:asciiTheme="minorHAnsi" w:hAnsiTheme="minorHAnsi"/>
        </w:rPr>
      </w:pPr>
    </w:p>
    <w:p w:rsidR="007D3ADE" w:rsidRDefault="007D3ADE">
      <w:pPr>
        <w:rPr>
          <w:rFonts w:asciiTheme="minorHAnsi" w:hAnsiTheme="minorHAnsi"/>
        </w:rPr>
      </w:pPr>
    </w:p>
    <w:p w:rsidR="007D3ADE" w:rsidRDefault="007D3ADE">
      <w:pPr>
        <w:rPr>
          <w:rFonts w:asciiTheme="minorHAnsi" w:hAnsiTheme="minorHAnsi"/>
        </w:rPr>
      </w:pPr>
    </w:p>
    <w:p w:rsidR="007D3ADE" w:rsidRDefault="007D3ADE">
      <w:pPr>
        <w:rPr>
          <w:rFonts w:asciiTheme="minorHAnsi" w:hAnsiTheme="minorHAnsi"/>
        </w:rPr>
      </w:pPr>
    </w:p>
    <w:p w:rsidR="005F1D4F" w:rsidRDefault="005F1D4F">
      <w:pPr>
        <w:rPr>
          <w:rFonts w:asciiTheme="minorHAnsi" w:hAnsiTheme="minorHAnsi"/>
          <w:b/>
        </w:rPr>
      </w:pPr>
    </w:p>
    <w:p w:rsidR="005F1D4F" w:rsidRDefault="005F1D4F">
      <w:pPr>
        <w:rPr>
          <w:rFonts w:asciiTheme="minorHAnsi" w:hAnsiTheme="minorHAnsi"/>
          <w:b/>
        </w:rPr>
      </w:pPr>
    </w:p>
    <w:p w:rsidR="005F1D4F" w:rsidRDefault="005F1D4F">
      <w:pPr>
        <w:rPr>
          <w:rFonts w:asciiTheme="minorHAnsi" w:hAnsiTheme="minorHAnsi"/>
          <w:b/>
        </w:rPr>
      </w:pPr>
    </w:p>
    <w:p w:rsidR="005F1D4F" w:rsidRDefault="005F1D4F">
      <w:pPr>
        <w:rPr>
          <w:rFonts w:asciiTheme="minorHAnsi" w:hAnsiTheme="minorHAnsi"/>
          <w:b/>
        </w:rPr>
      </w:pPr>
    </w:p>
    <w:p w:rsidR="000C4E07" w:rsidRDefault="000C4E07">
      <w:pPr>
        <w:spacing w:after="160" w:line="259" w:lineRule="auto"/>
        <w:rPr>
          <w:rFonts w:asciiTheme="majorHAnsi" w:eastAsiaTheme="majorEastAsia" w:hAnsiTheme="majorHAnsi" w:cstheme="majorBidi"/>
          <w:b/>
          <w:sz w:val="28"/>
          <w:szCs w:val="32"/>
        </w:rPr>
      </w:pPr>
      <w:r>
        <w:br w:type="page"/>
      </w:r>
    </w:p>
    <w:p w:rsidR="00C230EE" w:rsidRPr="005F7115" w:rsidRDefault="00121349" w:rsidP="00C230EE">
      <w:pPr>
        <w:pStyle w:val="Heading1"/>
      </w:pPr>
      <w:bookmarkStart w:id="0" w:name="_Toc511919551"/>
      <w:r w:rsidRPr="005F7115">
        <w:lastRenderedPageBreak/>
        <w:t>Abstract</w:t>
      </w:r>
      <w:bookmarkEnd w:id="0"/>
      <w:r w:rsidR="00330E89" w:rsidRPr="005F7115">
        <w:t xml:space="preserve"> </w:t>
      </w:r>
    </w:p>
    <w:p w:rsidR="00121349" w:rsidRPr="005F7115" w:rsidRDefault="00705E9D" w:rsidP="00C230EE">
      <w:pPr>
        <w:rPr>
          <w:rFonts w:asciiTheme="minorHAnsi" w:hAnsiTheme="minorHAnsi"/>
          <w:b/>
        </w:rPr>
      </w:pPr>
      <w:r w:rsidRPr="005F7115">
        <w:rPr>
          <w:rFonts w:asciiTheme="minorHAnsi" w:hAnsiTheme="minorHAnsi" w:cstheme="minorHAnsi"/>
        </w:rPr>
        <w:t>In the present day</w:t>
      </w:r>
      <w:r w:rsidR="0020053E">
        <w:rPr>
          <w:rFonts w:asciiTheme="minorHAnsi" w:hAnsiTheme="minorHAnsi" w:cstheme="minorHAnsi"/>
        </w:rPr>
        <w:t>,</w:t>
      </w:r>
      <w:r w:rsidRPr="005F7115">
        <w:rPr>
          <w:rFonts w:asciiTheme="minorHAnsi" w:hAnsiTheme="minorHAnsi" w:cstheme="minorHAnsi"/>
        </w:rPr>
        <w:t xml:space="preserve"> where computer technology and the internet drives businesses, the challenge to modernise is one faced in all industries. Following decades of milestone events and cultural shift</w:t>
      </w:r>
      <w:r w:rsidR="0020053E">
        <w:rPr>
          <w:rFonts w:asciiTheme="minorHAnsi" w:hAnsiTheme="minorHAnsi" w:cstheme="minorHAnsi"/>
        </w:rPr>
        <w:t>,</w:t>
      </w:r>
      <w:r w:rsidRPr="005F7115">
        <w:rPr>
          <w:rFonts w:asciiTheme="minorHAnsi" w:hAnsiTheme="minorHAnsi" w:cstheme="minorHAnsi"/>
        </w:rPr>
        <w:t xml:space="preserve"> the traditional family dynamic has changed resulting in an increased demand for professional childcare </w:t>
      </w:r>
      <w:r w:rsidR="0073638F" w:rsidRPr="005F7115">
        <w:rPr>
          <w:rFonts w:asciiTheme="minorHAnsi" w:hAnsiTheme="minorHAnsi" w:cstheme="minorHAnsi"/>
        </w:rPr>
        <w:t xml:space="preserve">as more </w:t>
      </w:r>
      <w:r w:rsidRPr="005F7115">
        <w:rPr>
          <w:rFonts w:asciiTheme="minorHAnsi" w:hAnsiTheme="minorHAnsi" w:cstheme="minorHAnsi"/>
        </w:rPr>
        <w:t>parents pursue employment. In the UK, it is a legal requirement that childcare providers create and maintain recordings pertaining to the children for whom they care and that these records be available to legal guardians</w:t>
      </w:r>
      <w:r w:rsidR="00BE7346" w:rsidRPr="005F7115">
        <w:rPr>
          <w:rFonts w:asciiTheme="minorHAnsi" w:hAnsiTheme="minorHAnsi" w:cstheme="minorHAnsi"/>
        </w:rPr>
        <w:t xml:space="preserve"> and governing bodies</w:t>
      </w:r>
      <w:r w:rsidR="00085B6C" w:rsidRPr="005F7115">
        <w:rPr>
          <w:rFonts w:asciiTheme="minorHAnsi" w:hAnsiTheme="minorHAnsi" w:cstheme="minorHAnsi"/>
        </w:rPr>
        <w:t>. Although the</w:t>
      </w:r>
      <w:r w:rsidRPr="005F7115">
        <w:rPr>
          <w:rFonts w:asciiTheme="minorHAnsi" w:hAnsiTheme="minorHAnsi" w:cstheme="minorHAnsi"/>
        </w:rPr>
        <w:t xml:space="preserve"> legal requirement </w:t>
      </w:r>
      <w:r w:rsidR="00085B6C" w:rsidRPr="005F7115">
        <w:rPr>
          <w:rFonts w:asciiTheme="minorHAnsi" w:hAnsiTheme="minorHAnsi" w:cstheme="minorHAnsi"/>
        </w:rPr>
        <w:t xml:space="preserve">to create, maintain and present recordings </w:t>
      </w:r>
      <w:r w:rsidRPr="005F7115">
        <w:rPr>
          <w:rFonts w:asciiTheme="minorHAnsi" w:hAnsiTheme="minorHAnsi" w:cstheme="minorHAnsi"/>
        </w:rPr>
        <w:t>exists, at present there appears to be no industry</w:t>
      </w:r>
      <w:r w:rsidR="00085B6C" w:rsidRPr="005F7115">
        <w:rPr>
          <w:rFonts w:asciiTheme="minorHAnsi" w:hAnsiTheme="minorHAnsi" w:cstheme="minorHAnsi"/>
        </w:rPr>
        <w:t>-standard means of doing so.</w:t>
      </w:r>
    </w:p>
    <w:p w:rsidR="00085B6C" w:rsidRPr="005F7115" w:rsidRDefault="00085B6C" w:rsidP="00BE7346">
      <w:pPr>
        <w:jc w:val="both"/>
        <w:rPr>
          <w:rFonts w:asciiTheme="minorHAnsi" w:hAnsiTheme="minorHAnsi" w:cstheme="minorHAnsi"/>
        </w:rPr>
      </w:pPr>
    </w:p>
    <w:p w:rsidR="00BE7346" w:rsidRPr="005F7115" w:rsidRDefault="00085B6C" w:rsidP="00BE7346">
      <w:pPr>
        <w:jc w:val="both"/>
        <w:rPr>
          <w:rFonts w:asciiTheme="minorHAnsi" w:hAnsiTheme="minorHAnsi" w:cstheme="minorHAnsi"/>
        </w:rPr>
      </w:pPr>
      <w:r w:rsidRPr="005F7115">
        <w:rPr>
          <w:rFonts w:asciiTheme="minorHAnsi" w:hAnsiTheme="minorHAnsi" w:cstheme="minorHAnsi"/>
        </w:rPr>
        <w:t>This paper focuses on the design, development and evaluati</w:t>
      </w:r>
      <w:r w:rsidR="00BE7346" w:rsidRPr="005F7115">
        <w:rPr>
          <w:rFonts w:asciiTheme="minorHAnsi" w:hAnsiTheme="minorHAnsi" w:cstheme="minorHAnsi"/>
        </w:rPr>
        <w:t>on of a bespoke web application with the aim of providing</w:t>
      </w:r>
      <w:r w:rsidRPr="005F7115">
        <w:rPr>
          <w:rFonts w:asciiTheme="minorHAnsi" w:hAnsiTheme="minorHAnsi" w:cstheme="minorHAnsi"/>
        </w:rPr>
        <w:t xml:space="preserve"> childminders the functionality to create and maintain recordings and pr</w:t>
      </w:r>
      <w:r w:rsidR="00C472A4" w:rsidRPr="005F7115">
        <w:rPr>
          <w:rFonts w:asciiTheme="minorHAnsi" w:hAnsiTheme="minorHAnsi" w:cstheme="minorHAnsi"/>
        </w:rPr>
        <w:t>esent them in a</w:t>
      </w:r>
      <w:r w:rsidRPr="005F7115">
        <w:rPr>
          <w:rFonts w:asciiTheme="minorHAnsi" w:hAnsiTheme="minorHAnsi" w:cstheme="minorHAnsi"/>
        </w:rPr>
        <w:t xml:space="preserve"> digital format. </w:t>
      </w:r>
      <w:r w:rsidR="005817EA" w:rsidRPr="005F7115">
        <w:rPr>
          <w:rFonts w:asciiTheme="minorHAnsi" w:hAnsiTheme="minorHAnsi" w:cstheme="minorHAnsi"/>
        </w:rPr>
        <w:t>A responsive web application</w:t>
      </w:r>
      <w:r w:rsidR="0073638F" w:rsidRPr="005F7115">
        <w:rPr>
          <w:rFonts w:asciiTheme="minorHAnsi" w:hAnsiTheme="minorHAnsi" w:cstheme="minorHAnsi"/>
        </w:rPr>
        <w:t>,</w:t>
      </w:r>
      <w:r w:rsidR="005817EA" w:rsidRPr="005F7115">
        <w:rPr>
          <w:rFonts w:asciiTheme="minorHAnsi" w:hAnsiTheme="minorHAnsi" w:cstheme="minorHAnsi"/>
        </w:rPr>
        <w:t xml:space="preserve"> accessible on a range of internet devices</w:t>
      </w:r>
      <w:r w:rsidR="0073638F" w:rsidRPr="005F7115">
        <w:rPr>
          <w:rFonts w:asciiTheme="minorHAnsi" w:hAnsiTheme="minorHAnsi" w:cstheme="minorHAnsi"/>
        </w:rPr>
        <w:t>,</w:t>
      </w:r>
      <w:r w:rsidR="005817EA" w:rsidRPr="005F7115">
        <w:rPr>
          <w:rFonts w:asciiTheme="minorHAnsi" w:hAnsiTheme="minorHAnsi" w:cstheme="minorHAnsi"/>
        </w:rPr>
        <w:t xml:space="preserve"> will be developed using common web t</w:t>
      </w:r>
      <w:r w:rsidR="0073638F" w:rsidRPr="005F7115">
        <w:rPr>
          <w:rFonts w:asciiTheme="minorHAnsi" w:hAnsiTheme="minorHAnsi" w:cstheme="minorHAnsi"/>
        </w:rPr>
        <w:t>echnologies including HTML, CSS, JavaScript and</w:t>
      </w:r>
      <w:r w:rsidR="005817EA" w:rsidRPr="005F7115">
        <w:rPr>
          <w:rFonts w:asciiTheme="minorHAnsi" w:hAnsiTheme="minorHAnsi" w:cstheme="minorHAnsi"/>
        </w:rPr>
        <w:t xml:space="preserve"> PHP and driven by a MySQL ba</w:t>
      </w:r>
      <w:r w:rsidR="00BE7346" w:rsidRPr="005F7115">
        <w:rPr>
          <w:rFonts w:asciiTheme="minorHAnsi" w:hAnsiTheme="minorHAnsi" w:cstheme="minorHAnsi"/>
        </w:rPr>
        <w:t>ckend database.</w:t>
      </w:r>
    </w:p>
    <w:p w:rsidR="00BE7346" w:rsidRPr="005F7115" w:rsidRDefault="00BE7346" w:rsidP="00BE7346">
      <w:pPr>
        <w:jc w:val="both"/>
        <w:rPr>
          <w:rFonts w:asciiTheme="minorHAnsi" w:hAnsiTheme="minorHAnsi" w:cstheme="minorHAnsi"/>
        </w:rPr>
      </w:pPr>
    </w:p>
    <w:p w:rsidR="00085B6C" w:rsidRPr="005F7115" w:rsidRDefault="005817EA" w:rsidP="00BE7346">
      <w:pPr>
        <w:jc w:val="both"/>
        <w:rPr>
          <w:rFonts w:asciiTheme="minorHAnsi" w:hAnsiTheme="minorHAnsi" w:cstheme="minorHAnsi"/>
        </w:rPr>
      </w:pPr>
      <w:r w:rsidRPr="005F7115">
        <w:rPr>
          <w:rFonts w:asciiTheme="minorHAnsi" w:hAnsiTheme="minorHAnsi" w:cstheme="minorHAnsi"/>
        </w:rPr>
        <w:t>The</w:t>
      </w:r>
      <w:r w:rsidR="00085B6C" w:rsidRPr="005F7115">
        <w:rPr>
          <w:rFonts w:asciiTheme="minorHAnsi" w:hAnsiTheme="minorHAnsi" w:cstheme="minorHAnsi"/>
        </w:rPr>
        <w:t xml:space="preserve"> following methodologies will guide the progress of this project:</w:t>
      </w:r>
    </w:p>
    <w:p w:rsidR="00085B6C" w:rsidRPr="005F7115" w:rsidRDefault="00085B6C" w:rsidP="00BE7346">
      <w:pPr>
        <w:pStyle w:val="ListParagraph"/>
        <w:numPr>
          <w:ilvl w:val="0"/>
          <w:numId w:val="30"/>
        </w:numPr>
        <w:jc w:val="both"/>
        <w:rPr>
          <w:rFonts w:cstheme="minorHAnsi"/>
          <w:sz w:val="24"/>
          <w:szCs w:val="24"/>
        </w:rPr>
      </w:pPr>
      <w:r w:rsidRPr="005F7115">
        <w:rPr>
          <w:rFonts w:cstheme="minorHAnsi"/>
          <w:sz w:val="24"/>
          <w:szCs w:val="24"/>
        </w:rPr>
        <w:t xml:space="preserve">Research </w:t>
      </w:r>
      <w:r w:rsidR="005817EA" w:rsidRPr="005F7115">
        <w:rPr>
          <w:rFonts w:cstheme="minorHAnsi"/>
          <w:sz w:val="24"/>
          <w:szCs w:val="24"/>
        </w:rPr>
        <w:t xml:space="preserve">Onion – Research </w:t>
      </w:r>
      <w:r w:rsidRPr="005F7115">
        <w:rPr>
          <w:rFonts w:cstheme="minorHAnsi"/>
          <w:sz w:val="24"/>
          <w:szCs w:val="24"/>
        </w:rPr>
        <w:t>will be undertaken following Saunders’ Research Onion methodology.</w:t>
      </w:r>
    </w:p>
    <w:p w:rsidR="005817EA" w:rsidRPr="005F7115" w:rsidRDefault="005817EA" w:rsidP="00BE7346">
      <w:pPr>
        <w:pStyle w:val="ListParagraph"/>
        <w:numPr>
          <w:ilvl w:val="0"/>
          <w:numId w:val="30"/>
        </w:numPr>
        <w:jc w:val="both"/>
        <w:rPr>
          <w:rFonts w:cstheme="minorHAnsi"/>
          <w:sz w:val="24"/>
          <w:szCs w:val="24"/>
        </w:rPr>
      </w:pPr>
      <w:r w:rsidRPr="005F7115">
        <w:rPr>
          <w:rFonts w:cstheme="minorHAnsi"/>
          <w:sz w:val="24"/>
          <w:szCs w:val="24"/>
        </w:rPr>
        <w:t>Feature Driven Development – Development will be undertaken following the Feature Driven Development methodology.</w:t>
      </w:r>
    </w:p>
    <w:p w:rsidR="00BE7346" w:rsidRPr="005F7115" w:rsidRDefault="00BE7346" w:rsidP="00BE7346">
      <w:pPr>
        <w:jc w:val="both"/>
        <w:rPr>
          <w:rFonts w:asciiTheme="minorHAnsi" w:hAnsiTheme="minorHAnsi" w:cstheme="minorHAnsi"/>
        </w:rPr>
      </w:pPr>
      <w:r w:rsidRPr="005F7115">
        <w:rPr>
          <w:rFonts w:asciiTheme="minorHAnsi" w:hAnsiTheme="minorHAnsi" w:cstheme="minorHAnsi"/>
        </w:rPr>
        <w:t>Valuable features to be developed include:</w:t>
      </w:r>
    </w:p>
    <w:p w:rsidR="00BE7346" w:rsidRPr="005F7115" w:rsidRDefault="00BE7346" w:rsidP="00BE7346">
      <w:pPr>
        <w:pStyle w:val="ListParagraph"/>
        <w:numPr>
          <w:ilvl w:val="0"/>
          <w:numId w:val="31"/>
        </w:numPr>
        <w:jc w:val="both"/>
        <w:rPr>
          <w:rFonts w:cstheme="minorHAnsi"/>
          <w:sz w:val="24"/>
          <w:szCs w:val="24"/>
        </w:rPr>
      </w:pPr>
      <w:r w:rsidRPr="005F7115">
        <w:rPr>
          <w:rFonts w:cstheme="minorHAnsi"/>
          <w:sz w:val="24"/>
          <w:szCs w:val="24"/>
        </w:rPr>
        <w:t>Daily diary recording.</w:t>
      </w:r>
    </w:p>
    <w:p w:rsidR="00BE7346" w:rsidRPr="005F7115" w:rsidRDefault="00BE7346" w:rsidP="00BE7346">
      <w:pPr>
        <w:pStyle w:val="ListParagraph"/>
        <w:numPr>
          <w:ilvl w:val="0"/>
          <w:numId w:val="31"/>
        </w:numPr>
        <w:jc w:val="both"/>
        <w:rPr>
          <w:rFonts w:cstheme="minorHAnsi"/>
          <w:sz w:val="24"/>
          <w:szCs w:val="24"/>
        </w:rPr>
      </w:pPr>
      <w:r w:rsidRPr="005F7115">
        <w:rPr>
          <w:rFonts w:cstheme="minorHAnsi"/>
          <w:sz w:val="24"/>
          <w:szCs w:val="24"/>
        </w:rPr>
        <w:t>Accident recordings.</w:t>
      </w:r>
    </w:p>
    <w:p w:rsidR="00BE7346" w:rsidRPr="005F7115" w:rsidRDefault="00BE7346" w:rsidP="00BE7346">
      <w:pPr>
        <w:pStyle w:val="ListParagraph"/>
        <w:numPr>
          <w:ilvl w:val="0"/>
          <w:numId w:val="31"/>
        </w:numPr>
        <w:jc w:val="both"/>
        <w:rPr>
          <w:rFonts w:cstheme="minorHAnsi"/>
          <w:sz w:val="24"/>
          <w:szCs w:val="24"/>
        </w:rPr>
      </w:pPr>
      <w:r w:rsidRPr="005F7115">
        <w:rPr>
          <w:rFonts w:cstheme="minorHAnsi"/>
          <w:sz w:val="24"/>
          <w:szCs w:val="24"/>
        </w:rPr>
        <w:t>Invoice creation.</w:t>
      </w:r>
    </w:p>
    <w:p w:rsidR="00BE7346" w:rsidRPr="005F7115" w:rsidRDefault="00BE7346" w:rsidP="00BE7346">
      <w:pPr>
        <w:pStyle w:val="ListParagraph"/>
        <w:numPr>
          <w:ilvl w:val="0"/>
          <w:numId w:val="31"/>
        </w:numPr>
        <w:jc w:val="both"/>
        <w:rPr>
          <w:rFonts w:cstheme="minorHAnsi"/>
          <w:sz w:val="24"/>
          <w:szCs w:val="24"/>
        </w:rPr>
      </w:pPr>
      <w:r w:rsidRPr="005F7115">
        <w:rPr>
          <w:rFonts w:cstheme="minorHAnsi"/>
          <w:sz w:val="24"/>
          <w:szCs w:val="24"/>
        </w:rPr>
        <w:t>Receipt creation.</w:t>
      </w:r>
    </w:p>
    <w:p w:rsidR="00BE7346" w:rsidRPr="005F7115" w:rsidRDefault="00BE7346" w:rsidP="00BE7346">
      <w:pPr>
        <w:pStyle w:val="ListParagraph"/>
        <w:numPr>
          <w:ilvl w:val="0"/>
          <w:numId w:val="31"/>
        </w:numPr>
        <w:jc w:val="both"/>
        <w:rPr>
          <w:rFonts w:cstheme="minorHAnsi"/>
          <w:sz w:val="24"/>
          <w:szCs w:val="24"/>
        </w:rPr>
      </w:pPr>
      <w:r w:rsidRPr="005F7115">
        <w:rPr>
          <w:rFonts w:cstheme="minorHAnsi"/>
          <w:sz w:val="24"/>
          <w:szCs w:val="24"/>
        </w:rPr>
        <w:t>Access to policies, procedures and other important documents.</w:t>
      </w:r>
    </w:p>
    <w:p w:rsidR="005817EA" w:rsidRPr="005F7115" w:rsidRDefault="005817EA" w:rsidP="00BE7346">
      <w:pPr>
        <w:jc w:val="both"/>
        <w:rPr>
          <w:rFonts w:asciiTheme="minorHAnsi" w:hAnsiTheme="minorHAnsi" w:cstheme="minorHAnsi"/>
        </w:rPr>
      </w:pPr>
      <w:r w:rsidRPr="005F7115">
        <w:rPr>
          <w:rFonts w:asciiTheme="minorHAnsi" w:hAnsiTheme="minorHAnsi" w:cstheme="minorHAnsi"/>
        </w:rPr>
        <w:t>Success of the project will be determined using the following methods:</w:t>
      </w:r>
    </w:p>
    <w:p w:rsidR="005817EA" w:rsidRPr="005F7115" w:rsidRDefault="005817EA" w:rsidP="00BE7346">
      <w:pPr>
        <w:pStyle w:val="ListParagraph"/>
        <w:numPr>
          <w:ilvl w:val="0"/>
          <w:numId w:val="30"/>
        </w:numPr>
        <w:jc w:val="both"/>
        <w:rPr>
          <w:rFonts w:cstheme="minorHAnsi"/>
          <w:sz w:val="24"/>
          <w:szCs w:val="24"/>
        </w:rPr>
      </w:pPr>
      <w:r w:rsidRPr="005F7115">
        <w:rPr>
          <w:rFonts w:cstheme="minorHAnsi"/>
          <w:sz w:val="24"/>
          <w:szCs w:val="24"/>
        </w:rPr>
        <w:t>Criteria-based Assessment – The project will be determined successful if all of the aims, objectives and requirements have been satisfied.</w:t>
      </w:r>
    </w:p>
    <w:p w:rsidR="007D3ADE" w:rsidRPr="005F7115" w:rsidRDefault="005817EA" w:rsidP="00BE7346">
      <w:pPr>
        <w:pStyle w:val="ListParagraph"/>
        <w:numPr>
          <w:ilvl w:val="0"/>
          <w:numId w:val="30"/>
        </w:numPr>
        <w:jc w:val="both"/>
        <w:rPr>
          <w:rFonts w:cstheme="minorHAnsi"/>
          <w:sz w:val="24"/>
          <w:szCs w:val="24"/>
        </w:rPr>
      </w:pPr>
      <w:r w:rsidRPr="005F7115">
        <w:rPr>
          <w:rFonts w:cstheme="minorHAnsi"/>
          <w:sz w:val="24"/>
          <w:szCs w:val="24"/>
        </w:rPr>
        <w:t>User Acceptance Testing – Testing and evaluation will be performed by the client to determine the perceived level of success.</w:t>
      </w:r>
    </w:p>
    <w:p w:rsidR="00BE7346" w:rsidRPr="005F7115" w:rsidRDefault="00BE7346" w:rsidP="00BE7346">
      <w:pPr>
        <w:jc w:val="both"/>
        <w:rPr>
          <w:rFonts w:asciiTheme="minorHAnsi" w:hAnsiTheme="minorHAnsi" w:cstheme="minorHAnsi"/>
        </w:rPr>
      </w:pPr>
      <w:r w:rsidRPr="005F7115">
        <w:rPr>
          <w:rFonts w:asciiTheme="minorHAnsi" w:hAnsiTheme="minorHAnsi" w:cstheme="minorHAnsi"/>
        </w:rPr>
        <w:t>The final solution successfully meets all of the established aims, objectives and requirements yet leaves scope for future improvements and developments.</w:t>
      </w: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BE7346" w:rsidRPr="005F7115" w:rsidRDefault="00BE7346">
      <w:pPr>
        <w:rPr>
          <w:rFonts w:asciiTheme="minorHAnsi" w:hAnsiTheme="minorHAnsi"/>
          <w:b/>
        </w:rPr>
      </w:pPr>
    </w:p>
    <w:p w:rsidR="009344B8" w:rsidRDefault="009344B8">
      <w:pPr>
        <w:rPr>
          <w:rFonts w:asciiTheme="minorHAnsi" w:hAnsiTheme="minorHAnsi"/>
          <w:b/>
        </w:rPr>
      </w:pPr>
    </w:p>
    <w:sdt>
      <w:sdtPr>
        <w:rPr>
          <w:rFonts w:ascii="Calibri" w:eastAsia="Times New Roman" w:hAnsi="Calibri" w:cs="Times New Roman"/>
          <w:color w:val="auto"/>
          <w:sz w:val="24"/>
          <w:szCs w:val="24"/>
          <w:lang w:val="en-GB"/>
        </w:rPr>
        <w:id w:val="-1474282537"/>
        <w:docPartObj>
          <w:docPartGallery w:val="Table of Contents"/>
          <w:docPartUnique/>
        </w:docPartObj>
      </w:sdtPr>
      <w:sdtEndPr>
        <w:rPr>
          <w:b/>
          <w:bCs/>
          <w:noProof/>
        </w:rPr>
      </w:sdtEndPr>
      <w:sdtContent>
        <w:p w:rsidR="009344B8" w:rsidRPr="000C4E07" w:rsidRDefault="009344B8">
          <w:pPr>
            <w:pStyle w:val="TOCHeading"/>
            <w:rPr>
              <w:b/>
              <w:color w:val="auto"/>
              <w:sz w:val="72"/>
            </w:rPr>
          </w:pPr>
          <w:r w:rsidRPr="000C4E07">
            <w:rPr>
              <w:b/>
              <w:color w:val="auto"/>
              <w:sz w:val="72"/>
            </w:rPr>
            <w:t>Contents</w:t>
          </w:r>
        </w:p>
        <w:p w:rsidR="000C4E07" w:rsidRPr="000C4E07" w:rsidRDefault="009344B8">
          <w:pPr>
            <w:pStyle w:val="TOC1"/>
            <w:rPr>
              <w:rFonts w:eastAsiaTheme="minorEastAsia" w:cstheme="minorBidi"/>
              <w:b w:val="0"/>
              <w:i w:val="0"/>
              <w:noProof/>
              <w:color w:val="auto"/>
              <w:sz w:val="22"/>
              <w:szCs w:val="22"/>
            </w:rPr>
          </w:pPr>
          <w:r w:rsidRPr="000C4E07">
            <w:rPr>
              <w:color w:val="auto"/>
            </w:rPr>
            <w:fldChar w:fldCharType="begin"/>
          </w:r>
          <w:r w:rsidRPr="000C4E07">
            <w:rPr>
              <w:color w:val="auto"/>
            </w:rPr>
            <w:instrText xml:space="preserve"> TOC \o "1-3" \h \z \u </w:instrText>
          </w:r>
          <w:r w:rsidRPr="000C4E07">
            <w:rPr>
              <w:color w:val="auto"/>
            </w:rPr>
            <w:fldChar w:fldCharType="separate"/>
          </w:r>
          <w:hyperlink w:anchor="_Toc511919551" w:history="1">
            <w:r w:rsidR="000C4E07" w:rsidRPr="000C4E07">
              <w:rPr>
                <w:rStyle w:val="Hyperlink"/>
                <w:rFonts w:eastAsiaTheme="minorEastAsia"/>
                <w:noProof/>
                <w:color w:val="auto"/>
              </w:rPr>
              <w:t>Abstract</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_Toc511919551 \h </w:instrText>
            </w:r>
            <w:r w:rsidR="000C4E07" w:rsidRPr="000C4E07">
              <w:rPr>
                <w:noProof/>
                <w:webHidden/>
                <w:color w:val="auto"/>
              </w:rPr>
            </w:r>
            <w:r w:rsidR="000C4E07" w:rsidRPr="000C4E07">
              <w:rPr>
                <w:noProof/>
                <w:webHidden/>
                <w:color w:val="auto"/>
              </w:rPr>
              <w:fldChar w:fldCharType="separate"/>
            </w:r>
            <w:r w:rsidR="004B6055">
              <w:rPr>
                <w:noProof/>
                <w:webHidden/>
                <w:color w:val="auto"/>
              </w:rPr>
              <w:t>3</w:t>
            </w:r>
            <w:r w:rsidR="000C4E07" w:rsidRPr="000C4E07">
              <w:rPr>
                <w:noProof/>
                <w:webHidden/>
                <w:color w:val="auto"/>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552" w:history="1">
            <w:r w:rsidR="000C4E07" w:rsidRPr="000C4E07">
              <w:rPr>
                <w:rStyle w:val="Hyperlink"/>
                <w:rFonts w:eastAsiaTheme="minorEastAsia"/>
                <w:noProof/>
                <w:color w:val="auto"/>
              </w:rPr>
              <w:t>1 Introduction</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_Toc511919552 \h </w:instrText>
            </w:r>
            <w:r w:rsidR="000C4E07" w:rsidRPr="000C4E07">
              <w:rPr>
                <w:noProof/>
                <w:webHidden/>
                <w:color w:val="auto"/>
              </w:rPr>
            </w:r>
            <w:r w:rsidR="000C4E07" w:rsidRPr="000C4E07">
              <w:rPr>
                <w:noProof/>
                <w:webHidden/>
                <w:color w:val="auto"/>
              </w:rPr>
              <w:fldChar w:fldCharType="separate"/>
            </w:r>
            <w:r>
              <w:rPr>
                <w:noProof/>
                <w:webHidden/>
                <w:color w:val="auto"/>
              </w:rPr>
              <w:t>6</w:t>
            </w:r>
            <w:r w:rsidR="000C4E07" w:rsidRPr="000C4E07">
              <w:rPr>
                <w:noProof/>
                <w:webHidden/>
                <w:color w:val="auto"/>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553" w:history="1">
            <w:r w:rsidR="000C4E07" w:rsidRPr="000C4E07">
              <w:rPr>
                <w:rStyle w:val="Hyperlink"/>
                <w:rFonts w:eastAsiaTheme="minorEastAsia"/>
                <w:noProof/>
                <w:color w:val="auto"/>
              </w:rPr>
              <w:t>2 Research and Review of Literature</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_Toc511919553 \h </w:instrText>
            </w:r>
            <w:r w:rsidR="000C4E07" w:rsidRPr="000C4E07">
              <w:rPr>
                <w:noProof/>
                <w:webHidden/>
                <w:color w:val="auto"/>
              </w:rPr>
            </w:r>
            <w:r w:rsidR="000C4E07" w:rsidRPr="000C4E07">
              <w:rPr>
                <w:noProof/>
                <w:webHidden/>
                <w:color w:val="auto"/>
              </w:rPr>
              <w:fldChar w:fldCharType="separate"/>
            </w:r>
            <w:r>
              <w:rPr>
                <w:noProof/>
                <w:webHidden/>
                <w:color w:val="auto"/>
              </w:rPr>
              <w:t>9</w:t>
            </w:r>
            <w:r w:rsidR="000C4E07" w:rsidRPr="000C4E07">
              <w:rPr>
                <w:noProof/>
                <w:webHidden/>
                <w:color w:val="auto"/>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54" w:history="1">
            <w:r w:rsidR="000C4E07" w:rsidRPr="000C4E07">
              <w:rPr>
                <w:rStyle w:val="Hyperlink"/>
                <w:rFonts w:eastAsiaTheme="minorEastAsia"/>
                <w:noProof/>
                <w:color w:val="auto"/>
              </w:rPr>
              <w:t>2. 1 Childcare Profession in the UK</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_Toc511919554 \h </w:instrText>
            </w:r>
            <w:r w:rsidR="000C4E07" w:rsidRPr="000C4E07">
              <w:rPr>
                <w:noProof/>
                <w:webHidden/>
              </w:rPr>
            </w:r>
            <w:r w:rsidR="000C4E07" w:rsidRPr="000C4E07">
              <w:rPr>
                <w:noProof/>
                <w:webHidden/>
              </w:rPr>
              <w:fldChar w:fldCharType="separate"/>
            </w:r>
            <w:r>
              <w:rPr>
                <w:noProof/>
                <w:webHidden/>
              </w:rPr>
              <w:t>9</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55" w:history="1">
            <w:r w:rsidR="000C4E07" w:rsidRPr="000C4E07">
              <w:rPr>
                <w:rStyle w:val="Hyperlink"/>
                <w:rFonts w:eastAsiaTheme="minorEastAsia"/>
                <w:noProof/>
                <w:color w:val="auto"/>
              </w:rPr>
              <w:t>2.2 Early Years Education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_Toc511919555 \h </w:instrText>
            </w:r>
            <w:r w:rsidR="000C4E07" w:rsidRPr="000C4E07">
              <w:rPr>
                <w:noProof/>
                <w:webHidden/>
              </w:rPr>
            </w:r>
            <w:r w:rsidR="000C4E07" w:rsidRPr="000C4E07">
              <w:rPr>
                <w:noProof/>
                <w:webHidden/>
              </w:rPr>
              <w:fldChar w:fldCharType="separate"/>
            </w:r>
            <w:r>
              <w:rPr>
                <w:noProof/>
                <w:webHidden/>
              </w:rPr>
              <w:t>10</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56" w:history="1">
            <w:r w:rsidR="000C4E07" w:rsidRPr="000C4E07">
              <w:rPr>
                <w:rStyle w:val="Hyperlink"/>
                <w:rFonts w:eastAsiaTheme="minorEastAsia"/>
                <w:noProof/>
                <w:color w:val="auto"/>
              </w:rPr>
              <w:t>2.3 Cultural Shift</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_Toc511919556 \h </w:instrText>
            </w:r>
            <w:r w:rsidR="000C4E07" w:rsidRPr="000C4E07">
              <w:rPr>
                <w:noProof/>
                <w:webHidden/>
              </w:rPr>
            </w:r>
            <w:r w:rsidR="000C4E07" w:rsidRPr="000C4E07">
              <w:rPr>
                <w:noProof/>
                <w:webHidden/>
              </w:rPr>
              <w:fldChar w:fldCharType="separate"/>
            </w:r>
            <w:r>
              <w:rPr>
                <w:noProof/>
                <w:webHidden/>
              </w:rPr>
              <w:t>10</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57" w:history="1">
            <w:r w:rsidR="000C4E07" w:rsidRPr="000C4E07">
              <w:rPr>
                <w:rStyle w:val="Hyperlink"/>
                <w:rFonts w:eastAsiaTheme="minorEastAsia"/>
                <w:noProof/>
                <w:color w:val="auto"/>
              </w:rPr>
              <w:t>2.3.2 Changing role of men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_Toc511919557 \h </w:instrText>
            </w:r>
            <w:r w:rsidR="000C4E07" w:rsidRPr="000C4E07">
              <w:rPr>
                <w:noProof/>
                <w:webHidden/>
              </w:rPr>
            </w:r>
            <w:r w:rsidR="000C4E07" w:rsidRPr="000C4E07">
              <w:rPr>
                <w:noProof/>
                <w:webHidden/>
              </w:rPr>
              <w:fldChar w:fldCharType="separate"/>
            </w:r>
            <w:r>
              <w:rPr>
                <w:noProof/>
                <w:webHidden/>
              </w:rPr>
              <w:t>12</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58" w:history="1">
            <w:r w:rsidR="000C4E07" w:rsidRPr="000C4E07">
              <w:rPr>
                <w:rStyle w:val="Hyperlink"/>
                <w:rFonts w:eastAsiaTheme="minorEastAsia"/>
                <w:noProof/>
                <w:color w:val="auto"/>
              </w:rPr>
              <w:t>2.3.3 Family roles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_Toc511919558 \h </w:instrText>
            </w:r>
            <w:r w:rsidR="000C4E07" w:rsidRPr="000C4E07">
              <w:rPr>
                <w:noProof/>
                <w:webHidden/>
              </w:rPr>
            </w:r>
            <w:r w:rsidR="000C4E07" w:rsidRPr="000C4E07">
              <w:rPr>
                <w:noProof/>
                <w:webHidden/>
              </w:rPr>
              <w:fldChar w:fldCharType="separate"/>
            </w:r>
            <w:r>
              <w:rPr>
                <w:noProof/>
                <w:webHidden/>
              </w:rPr>
              <w:t>13</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59" w:history="1">
            <w:r w:rsidR="000C4E07" w:rsidRPr="000C4E07">
              <w:rPr>
                <w:rStyle w:val="Hyperlink"/>
                <w:rFonts w:eastAsiaTheme="minorEastAsia"/>
                <w:noProof/>
                <w:color w:val="auto"/>
              </w:rPr>
              <w:t>2.4 Modern-day Childcare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_Toc511919559 \h </w:instrText>
            </w:r>
            <w:r w:rsidR="000C4E07" w:rsidRPr="000C4E07">
              <w:rPr>
                <w:noProof/>
                <w:webHidden/>
              </w:rPr>
            </w:r>
            <w:r w:rsidR="000C4E07" w:rsidRPr="000C4E07">
              <w:rPr>
                <w:noProof/>
                <w:webHidden/>
              </w:rPr>
              <w:fldChar w:fldCharType="separate"/>
            </w:r>
            <w:r>
              <w:rPr>
                <w:noProof/>
                <w:webHidden/>
              </w:rPr>
              <w:t>15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60" w:history="1">
            <w:r w:rsidR="000C4E07" w:rsidRPr="000C4E07">
              <w:rPr>
                <w:rStyle w:val="Hyperlink"/>
                <w:rFonts w:eastAsiaTheme="minorEastAsia"/>
                <w:noProof/>
                <w:color w:val="auto"/>
              </w:rPr>
              <w:t>2.4.1 Modern-day Demand</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_Toc511919560 \h </w:instrText>
            </w:r>
            <w:r w:rsidR="000C4E07" w:rsidRPr="000C4E07">
              <w:rPr>
                <w:noProof/>
                <w:webHidden/>
              </w:rPr>
            </w:r>
            <w:r w:rsidR="000C4E07" w:rsidRPr="000C4E07">
              <w:rPr>
                <w:noProof/>
                <w:webHidden/>
              </w:rPr>
              <w:fldChar w:fldCharType="separate"/>
            </w:r>
            <w:r>
              <w:rPr>
                <w:noProof/>
                <w:webHidden/>
              </w:rPr>
              <w:t>17</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61" w:history="1">
            <w:r w:rsidR="000C4E07" w:rsidRPr="000C4E07">
              <w:rPr>
                <w:rStyle w:val="Hyperlink"/>
                <w:rFonts w:eastAsiaTheme="minorEastAsia"/>
                <w:noProof/>
                <w:color w:val="auto"/>
              </w:rPr>
              <w:t>2.5 Benefits and Drawbacks of Childcare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_Toc511919561 \h </w:instrText>
            </w:r>
            <w:r w:rsidR="000C4E07" w:rsidRPr="000C4E07">
              <w:rPr>
                <w:noProof/>
                <w:webHidden/>
              </w:rPr>
            </w:r>
            <w:r w:rsidR="000C4E07" w:rsidRPr="000C4E07">
              <w:rPr>
                <w:noProof/>
                <w:webHidden/>
              </w:rPr>
              <w:fldChar w:fldCharType="separate"/>
            </w:r>
            <w:r>
              <w:rPr>
                <w:noProof/>
                <w:webHidden/>
              </w:rPr>
              <w:t>18</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62" w:history="1">
            <w:r w:rsidR="000C4E07" w:rsidRPr="000C4E07">
              <w:rPr>
                <w:rStyle w:val="Hyperlink"/>
                <w:rFonts w:eastAsiaTheme="minorEastAsia"/>
                <w:noProof/>
                <w:color w:val="auto"/>
              </w:rPr>
              <w:t>2.6 UK Legislation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_Toc511919562 \h </w:instrText>
            </w:r>
            <w:r w:rsidR="000C4E07" w:rsidRPr="000C4E07">
              <w:rPr>
                <w:noProof/>
                <w:webHidden/>
              </w:rPr>
            </w:r>
            <w:r w:rsidR="000C4E07" w:rsidRPr="000C4E07">
              <w:rPr>
                <w:noProof/>
                <w:webHidden/>
              </w:rPr>
              <w:fldChar w:fldCharType="separate"/>
            </w:r>
            <w:r>
              <w:rPr>
                <w:noProof/>
                <w:webHidden/>
              </w:rPr>
              <w:t>18</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63" w:history="1">
            <w:r w:rsidR="000C4E07" w:rsidRPr="000C4E07">
              <w:rPr>
                <w:rStyle w:val="Hyperlink"/>
                <w:rFonts w:eastAsiaTheme="minorEastAsia"/>
                <w:noProof/>
                <w:color w:val="auto"/>
                <w:lang w:eastAsia="en-GB"/>
              </w:rPr>
              <w:t>2.6.1 Additional legal considerations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_Toc511919563 \h </w:instrText>
            </w:r>
            <w:r w:rsidR="000C4E07" w:rsidRPr="000C4E07">
              <w:rPr>
                <w:noProof/>
                <w:webHidden/>
              </w:rPr>
            </w:r>
            <w:r w:rsidR="000C4E07" w:rsidRPr="000C4E07">
              <w:rPr>
                <w:noProof/>
                <w:webHidden/>
              </w:rPr>
              <w:fldChar w:fldCharType="separate"/>
            </w:r>
            <w:r>
              <w:rPr>
                <w:noProof/>
                <w:webHidden/>
              </w:rPr>
              <w:t>21</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64" w:history="1">
            <w:r w:rsidR="000C4E07" w:rsidRPr="000C4E07">
              <w:rPr>
                <w:rStyle w:val="Hyperlink"/>
                <w:rFonts w:eastAsiaTheme="minorEastAsia"/>
                <w:noProof/>
                <w:color w:val="auto"/>
              </w:rPr>
              <w:t>2.7 Available Tools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_Toc511919564 \h </w:instrText>
            </w:r>
            <w:r w:rsidR="000C4E07" w:rsidRPr="000C4E07">
              <w:rPr>
                <w:noProof/>
                <w:webHidden/>
              </w:rPr>
            </w:r>
            <w:r w:rsidR="000C4E07" w:rsidRPr="000C4E07">
              <w:rPr>
                <w:noProof/>
                <w:webHidden/>
              </w:rPr>
              <w:fldChar w:fldCharType="separate"/>
            </w:r>
            <w:r>
              <w:rPr>
                <w:noProof/>
                <w:webHidden/>
              </w:rPr>
              <w:t>21</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65" w:history="1">
            <w:r w:rsidR="000C4E07" w:rsidRPr="000C4E07">
              <w:rPr>
                <w:rStyle w:val="Hyperlink"/>
                <w:rFonts w:eastAsiaTheme="minorEastAsia"/>
                <w:noProof/>
                <w:color w:val="auto"/>
              </w:rPr>
              <w:t>2.7.1 Nursery Genie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_Toc511919565 \h </w:instrText>
            </w:r>
            <w:r w:rsidR="000C4E07" w:rsidRPr="000C4E07">
              <w:rPr>
                <w:noProof/>
                <w:webHidden/>
              </w:rPr>
            </w:r>
            <w:r w:rsidR="000C4E07" w:rsidRPr="000C4E07">
              <w:rPr>
                <w:noProof/>
                <w:webHidden/>
              </w:rPr>
              <w:fldChar w:fldCharType="separate"/>
            </w:r>
            <w:r>
              <w:rPr>
                <w:noProof/>
                <w:webHidden/>
              </w:rPr>
              <w:t>21</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66" w:history="1">
            <w:r w:rsidR="000C4E07" w:rsidRPr="000C4E07">
              <w:rPr>
                <w:rStyle w:val="Hyperlink"/>
                <w:rFonts w:eastAsiaTheme="minorEastAsia"/>
                <w:noProof/>
                <w:color w:val="auto"/>
              </w:rPr>
              <w:t>2.7.2 MyMontessoriChild</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_Toc511919566 \h </w:instrText>
            </w:r>
            <w:r w:rsidR="000C4E07" w:rsidRPr="000C4E07">
              <w:rPr>
                <w:noProof/>
                <w:webHidden/>
              </w:rPr>
            </w:r>
            <w:r w:rsidR="000C4E07" w:rsidRPr="000C4E07">
              <w:rPr>
                <w:noProof/>
                <w:webHidden/>
              </w:rPr>
              <w:fldChar w:fldCharType="separate"/>
            </w:r>
            <w:r>
              <w:rPr>
                <w:noProof/>
                <w:webHidden/>
              </w:rPr>
              <w:t>22</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67" w:history="1">
            <w:r w:rsidR="000C4E07" w:rsidRPr="000C4E07">
              <w:rPr>
                <w:rStyle w:val="Hyperlink"/>
                <w:rFonts w:eastAsiaTheme="minorEastAsia"/>
                <w:noProof/>
                <w:color w:val="auto"/>
              </w:rPr>
              <w:t>2.7.3 iChildCare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_Toc511919567 \h </w:instrText>
            </w:r>
            <w:r w:rsidR="000C4E07" w:rsidRPr="000C4E07">
              <w:rPr>
                <w:noProof/>
                <w:webHidden/>
              </w:rPr>
            </w:r>
            <w:r w:rsidR="000C4E07" w:rsidRPr="000C4E07">
              <w:rPr>
                <w:noProof/>
                <w:webHidden/>
              </w:rPr>
              <w:fldChar w:fldCharType="separate"/>
            </w:r>
            <w:r>
              <w:rPr>
                <w:noProof/>
                <w:webHidden/>
              </w:rPr>
              <w:t>23</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68" w:history="1">
            <w:r w:rsidR="000C4E07" w:rsidRPr="000C4E07">
              <w:rPr>
                <w:rStyle w:val="Hyperlink"/>
                <w:rFonts w:eastAsiaTheme="minorEastAsia"/>
                <w:noProof/>
                <w:color w:val="auto"/>
              </w:rPr>
              <w:t>2.7.4 Independent Childminder</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_Toc511919568 \h </w:instrText>
            </w:r>
            <w:r w:rsidR="000C4E07" w:rsidRPr="000C4E07">
              <w:rPr>
                <w:noProof/>
                <w:webHidden/>
              </w:rPr>
            </w:r>
            <w:r w:rsidR="000C4E07" w:rsidRPr="000C4E07">
              <w:rPr>
                <w:noProof/>
                <w:webHidden/>
              </w:rPr>
              <w:fldChar w:fldCharType="separate"/>
            </w:r>
            <w:r>
              <w:rPr>
                <w:noProof/>
                <w:webHidden/>
              </w:rPr>
              <w:t>24</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69" w:history="1">
            <w:r w:rsidR="000C4E07" w:rsidRPr="000C4E07">
              <w:rPr>
                <w:rStyle w:val="Hyperlink"/>
                <w:rFonts w:eastAsiaTheme="minorEastAsia"/>
                <w:noProof/>
                <w:color w:val="auto"/>
              </w:rPr>
              <w:t>Conclusion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_Toc511919569 \h </w:instrText>
            </w:r>
            <w:r w:rsidR="000C4E07" w:rsidRPr="000C4E07">
              <w:rPr>
                <w:noProof/>
                <w:webHidden/>
              </w:rPr>
            </w:r>
            <w:r w:rsidR="000C4E07" w:rsidRPr="000C4E07">
              <w:rPr>
                <w:noProof/>
                <w:webHidden/>
              </w:rPr>
              <w:fldChar w:fldCharType="separate"/>
            </w:r>
            <w:r>
              <w:rPr>
                <w:noProof/>
                <w:webHidden/>
              </w:rPr>
              <w:t>24</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70" w:history="1">
            <w:r w:rsidR="000C4E07" w:rsidRPr="000C4E07">
              <w:rPr>
                <w:rStyle w:val="Hyperlink"/>
                <w:rFonts w:eastAsiaTheme="minorEastAsia"/>
                <w:noProof/>
                <w:color w:val="auto"/>
                <w:lang w:eastAsia="en-GB"/>
              </w:rPr>
              <w:t>2.8 Potential Methods and Technologies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_Toc511919570 \h </w:instrText>
            </w:r>
            <w:r w:rsidR="000C4E07" w:rsidRPr="000C4E07">
              <w:rPr>
                <w:noProof/>
                <w:webHidden/>
              </w:rPr>
            </w:r>
            <w:r w:rsidR="000C4E07" w:rsidRPr="000C4E07">
              <w:rPr>
                <w:noProof/>
                <w:webHidden/>
              </w:rPr>
              <w:fldChar w:fldCharType="separate"/>
            </w:r>
            <w:r>
              <w:rPr>
                <w:noProof/>
                <w:webHidden/>
              </w:rPr>
              <w:t>25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71" w:history="1">
            <w:r w:rsidR="000C4E07" w:rsidRPr="000C4E07">
              <w:rPr>
                <w:rStyle w:val="Hyperlink"/>
                <w:rFonts w:eastAsiaTheme="minorEastAsia"/>
                <w:noProof/>
                <w:color w:val="auto"/>
                <w:lang w:eastAsia="en-GB"/>
              </w:rPr>
              <w:t>2.8.1 Locally installed software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_Toc511919571 \h </w:instrText>
            </w:r>
            <w:r w:rsidR="000C4E07" w:rsidRPr="000C4E07">
              <w:rPr>
                <w:noProof/>
                <w:webHidden/>
              </w:rPr>
            </w:r>
            <w:r w:rsidR="000C4E07" w:rsidRPr="000C4E07">
              <w:rPr>
                <w:noProof/>
                <w:webHidden/>
              </w:rPr>
              <w:fldChar w:fldCharType="separate"/>
            </w:r>
            <w:r>
              <w:rPr>
                <w:noProof/>
                <w:webHidden/>
              </w:rPr>
              <w:t>25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72" w:history="1">
            <w:r w:rsidR="000C4E07" w:rsidRPr="000C4E07">
              <w:rPr>
                <w:rStyle w:val="Hyperlink"/>
                <w:rFonts w:eastAsiaTheme="minorEastAsia"/>
                <w:noProof/>
                <w:color w:val="auto"/>
              </w:rPr>
              <w:t>2.8.2 Mobile Application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_Toc511919572 \h </w:instrText>
            </w:r>
            <w:r w:rsidR="000C4E07" w:rsidRPr="000C4E07">
              <w:rPr>
                <w:noProof/>
                <w:webHidden/>
              </w:rPr>
            </w:r>
            <w:r w:rsidR="000C4E07" w:rsidRPr="000C4E07">
              <w:rPr>
                <w:noProof/>
                <w:webHidden/>
              </w:rPr>
              <w:fldChar w:fldCharType="separate"/>
            </w:r>
            <w:r>
              <w:rPr>
                <w:noProof/>
                <w:webHidden/>
              </w:rPr>
              <w:t>26</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73" w:history="1">
            <w:r w:rsidR="000C4E07" w:rsidRPr="000C4E07">
              <w:rPr>
                <w:rStyle w:val="Hyperlink"/>
                <w:rFonts w:eastAsiaTheme="minorEastAsia"/>
                <w:noProof/>
                <w:color w:val="auto"/>
              </w:rPr>
              <w:t>2.8.3 Web-based Application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_Toc511919573 \h </w:instrText>
            </w:r>
            <w:r w:rsidR="000C4E07" w:rsidRPr="000C4E07">
              <w:rPr>
                <w:noProof/>
                <w:webHidden/>
              </w:rPr>
            </w:r>
            <w:r w:rsidR="000C4E07" w:rsidRPr="000C4E07">
              <w:rPr>
                <w:noProof/>
                <w:webHidden/>
              </w:rPr>
              <w:fldChar w:fldCharType="separate"/>
            </w:r>
            <w:r>
              <w:rPr>
                <w:noProof/>
                <w:webHidden/>
              </w:rPr>
              <w:t>27</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74" w:history="1">
            <w:r w:rsidR="000C4E07" w:rsidRPr="000C4E07">
              <w:rPr>
                <w:rStyle w:val="Hyperlink"/>
                <w:rFonts w:eastAsiaTheme="minorEastAsia"/>
                <w:noProof/>
                <w:color w:val="auto"/>
              </w:rPr>
              <w:t>2.8.4 Conclusion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_Toc511919574 \h </w:instrText>
            </w:r>
            <w:r w:rsidR="000C4E07" w:rsidRPr="000C4E07">
              <w:rPr>
                <w:noProof/>
                <w:webHidden/>
              </w:rPr>
            </w:r>
            <w:r w:rsidR="000C4E07" w:rsidRPr="000C4E07">
              <w:rPr>
                <w:noProof/>
                <w:webHidden/>
              </w:rPr>
              <w:fldChar w:fldCharType="separate"/>
            </w:r>
            <w:r>
              <w:rPr>
                <w:noProof/>
                <w:webHidden/>
              </w:rPr>
              <w:t>28</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75" w:history="1">
            <w:r w:rsidR="000C4E07" w:rsidRPr="000C4E07">
              <w:rPr>
                <w:rStyle w:val="Hyperlink"/>
                <w:rFonts w:eastAsiaTheme="minorEastAsia"/>
                <w:noProof/>
                <w:color w:val="auto"/>
                <w:lang w:eastAsia="en-GB"/>
              </w:rPr>
              <w:t>2.9 Critical Review</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_Toc511919575 \h </w:instrText>
            </w:r>
            <w:r w:rsidR="000C4E07" w:rsidRPr="000C4E07">
              <w:rPr>
                <w:noProof/>
                <w:webHidden/>
              </w:rPr>
            </w:r>
            <w:r w:rsidR="000C4E07" w:rsidRPr="000C4E07">
              <w:rPr>
                <w:noProof/>
                <w:webHidden/>
              </w:rPr>
              <w:fldChar w:fldCharType="separate"/>
            </w:r>
            <w:r>
              <w:rPr>
                <w:noProof/>
                <w:webHidden/>
              </w:rPr>
              <w:t>29</w:t>
            </w:r>
            <w:r w:rsidR="000C4E07" w:rsidRPr="000C4E07">
              <w:rPr>
                <w:noProof/>
                <w:webHidden/>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576" w:history="1">
            <w:r w:rsidR="000C4E07" w:rsidRPr="000C4E07">
              <w:rPr>
                <w:rStyle w:val="Hyperlink"/>
                <w:rFonts w:eastAsiaTheme="minorEastAsia"/>
                <w:noProof/>
                <w:color w:val="auto"/>
              </w:rPr>
              <w:t>3 Research and Development Methodologies</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_Toc511919576 \h </w:instrText>
            </w:r>
            <w:r w:rsidR="000C4E07" w:rsidRPr="000C4E07">
              <w:rPr>
                <w:noProof/>
                <w:webHidden/>
                <w:color w:val="auto"/>
              </w:rPr>
            </w:r>
            <w:r w:rsidR="000C4E07" w:rsidRPr="000C4E07">
              <w:rPr>
                <w:noProof/>
                <w:webHidden/>
                <w:color w:val="auto"/>
              </w:rPr>
              <w:fldChar w:fldCharType="separate"/>
            </w:r>
            <w:r>
              <w:rPr>
                <w:noProof/>
                <w:webHidden/>
                <w:color w:val="auto"/>
              </w:rPr>
              <w:t>30</w:t>
            </w:r>
            <w:r w:rsidR="000C4E07" w:rsidRPr="000C4E07">
              <w:rPr>
                <w:noProof/>
                <w:webHidden/>
                <w:color w:val="auto"/>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77" w:history="1">
            <w:r w:rsidR="000C4E07" w:rsidRPr="000C4E07">
              <w:rPr>
                <w:rStyle w:val="Hyperlink"/>
                <w:rFonts w:eastAsiaTheme="minorEastAsia"/>
                <w:noProof/>
                <w:color w:val="auto"/>
              </w:rPr>
              <w:t>3. 1 Research Methodology</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_Toc511919577 \h </w:instrText>
            </w:r>
            <w:r w:rsidR="000C4E07" w:rsidRPr="000C4E07">
              <w:rPr>
                <w:noProof/>
                <w:webHidden/>
              </w:rPr>
            </w:r>
            <w:r w:rsidR="000C4E07" w:rsidRPr="000C4E07">
              <w:rPr>
                <w:noProof/>
                <w:webHidden/>
              </w:rPr>
              <w:fldChar w:fldCharType="separate"/>
            </w:r>
            <w:r>
              <w:rPr>
                <w:noProof/>
                <w:webHidden/>
              </w:rPr>
              <w:t>30</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78" w:history="1">
            <w:r w:rsidR="000C4E07" w:rsidRPr="000C4E07">
              <w:rPr>
                <w:rStyle w:val="Hyperlink"/>
                <w:rFonts w:eastAsiaTheme="minorEastAsia"/>
                <w:noProof/>
                <w:color w:val="auto"/>
              </w:rPr>
              <w:t>3. 2 Evaluation and Success Criteria</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_Toc511919578 \h </w:instrText>
            </w:r>
            <w:r w:rsidR="000C4E07" w:rsidRPr="000C4E07">
              <w:rPr>
                <w:noProof/>
                <w:webHidden/>
              </w:rPr>
            </w:r>
            <w:r w:rsidR="000C4E07" w:rsidRPr="000C4E07">
              <w:rPr>
                <w:noProof/>
                <w:webHidden/>
              </w:rPr>
              <w:fldChar w:fldCharType="separate"/>
            </w:r>
            <w:r>
              <w:rPr>
                <w:noProof/>
                <w:webHidden/>
              </w:rPr>
              <w:t>32</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79" w:history="1">
            <w:r w:rsidR="000C4E07" w:rsidRPr="000C4E07">
              <w:rPr>
                <w:rStyle w:val="Hyperlink"/>
                <w:rFonts w:eastAsiaTheme="minorEastAsia"/>
                <w:noProof/>
                <w:color w:val="auto"/>
              </w:rPr>
              <w:t>3.2.1 Success Criteria</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_Toc511919579 \h </w:instrText>
            </w:r>
            <w:r w:rsidR="000C4E07" w:rsidRPr="000C4E07">
              <w:rPr>
                <w:noProof/>
                <w:webHidden/>
              </w:rPr>
            </w:r>
            <w:r w:rsidR="000C4E07" w:rsidRPr="000C4E07">
              <w:rPr>
                <w:noProof/>
                <w:webHidden/>
              </w:rPr>
              <w:fldChar w:fldCharType="separate"/>
            </w:r>
            <w:r>
              <w:rPr>
                <w:noProof/>
                <w:webHidden/>
              </w:rPr>
              <w:t>32</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80" w:history="1">
            <w:r w:rsidR="000C4E07" w:rsidRPr="000C4E07">
              <w:rPr>
                <w:rStyle w:val="Hyperlink"/>
                <w:rFonts w:eastAsiaTheme="minorEastAsia"/>
                <w:noProof/>
                <w:color w:val="auto"/>
              </w:rPr>
              <w:t>3.3 Development Methodology</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_Toc511919580 \h </w:instrText>
            </w:r>
            <w:r w:rsidR="000C4E07" w:rsidRPr="000C4E07">
              <w:rPr>
                <w:noProof/>
                <w:webHidden/>
              </w:rPr>
            </w:r>
            <w:r w:rsidR="000C4E07" w:rsidRPr="000C4E07">
              <w:rPr>
                <w:noProof/>
                <w:webHidden/>
              </w:rPr>
              <w:fldChar w:fldCharType="separate"/>
            </w:r>
            <w:r>
              <w:rPr>
                <w:noProof/>
                <w:webHidden/>
              </w:rPr>
              <w:t>33</w:t>
            </w:r>
            <w:r w:rsidR="000C4E07" w:rsidRPr="000C4E07">
              <w:rPr>
                <w:noProof/>
                <w:webHidden/>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581" w:history="1">
            <w:r w:rsidR="000C4E07" w:rsidRPr="000C4E07">
              <w:rPr>
                <w:rStyle w:val="Hyperlink"/>
                <w:rFonts w:eastAsiaTheme="minorEastAsia"/>
                <w:noProof/>
                <w:color w:val="auto"/>
              </w:rPr>
              <w:t>4 Design and Implementation</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_Toc511919581 \h </w:instrText>
            </w:r>
            <w:r w:rsidR="000C4E07" w:rsidRPr="000C4E07">
              <w:rPr>
                <w:noProof/>
                <w:webHidden/>
                <w:color w:val="auto"/>
              </w:rPr>
            </w:r>
            <w:r w:rsidR="000C4E07" w:rsidRPr="000C4E07">
              <w:rPr>
                <w:noProof/>
                <w:webHidden/>
                <w:color w:val="auto"/>
              </w:rPr>
              <w:fldChar w:fldCharType="separate"/>
            </w:r>
            <w:r>
              <w:rPr>
                <w:noProof/>
                <w:webHidden/>
                <w:color w:val="auto"/>
              </w:rPr>
              <w:t>35</w:t>
            </w:r>
            <w:r w:rsidR="000C4E07" w:rsidRPr="000C4E07">
              <w:rPr>
                <w:noProof/>
                <w:webHidden/>
                <w:color w:val="auto"/>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82" w:history="1">
            <w:r w:rsidR="000C4E07" w:rsidRPr="000C4E07">
              <w:rPr>
                <w:rStyle w:val="Hyperlink"/>
                <w:rFonts w:eastAsiaTheme="minorEastAsia"/>
                <w:noProof/>
                <w:color w:val="auto"/>
              </w:rPr>
              <w:t>4. 1 Website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_Toc511919582 \h </w:instrText>
            </w:r>
            <w:r w:rsidR="000C4E07" w:rsidRPr="000C4E07">
              <w:rPr>
                <w:noProof/>
                <w:webHidden/>
              </w:rPr>
            </w:r>
            <w:r w:rsidR="000C4E07" w:rsidRPr="000C4E07">
              <w:rPr>
                <w:noProof/>
                <w:webHidden/>
              </w:rPr>
              <w:fldChar w:fldCharType="separate"/>
            </w:r>
            <w:r>
              <w:rPr>
                <w:noProof/>
                <w:webHidden/>
              </w:rPr>
              <w:t>35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83" w:history="1">
            <w:r w:rsidR="000C4E07" w:rsidRPr="000C4E07">
              <w:rPr>
                <w:rStyle w:val="Hyperlink"/>
                <w:rFonts w:eastAsiaTheme="minorEastAsia"/>
                <w:noProof/>
                <w:color w:val="auto"/>
              </w:rPr>
              <w:t>4.1.1 Mood Board</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_Toc511919583 \h </w:instrText>
            </w:r>
            <w:r w:rsidR="000C4E07" w:rsidRPr="000C4E07">
              <w:rPr>
                <w:noProof/>
                <w:webHidden/>
              </w:rPr>
            </w:r>
            <w:r w:rsidR="000C4E07" w:rsidRPr="000C4E07">
              <w:rPr>
                <w:noProof/>
                <w:webHidden/>
              </w:rPr>
              <w:fldChar w:fldCharType="separate"/>
            </w:r>
            <w:r>
              <w:rPr>
                <w:noProof/>
                <w:webHidden/>
              </w:rPr>
              <w:t>35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84" w:history="1">
            <w:r w:rsidR="000C4E07" w:rsidRPr="000C4E07">
              <w:rPr>
                <w:rStyle w:val="Hyperlink"/>
                <w:rFonts w:eastAsiaTheme="minorEastAsia"/>
                <w:noProof/>
                <w:color w:val="auto"/>
              </w:rPr>
              <w:t>4.1.2 Sitemap</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_Toc511919584 \h </w:instrText>
            </w:r>
            <w:r w:rsidR="000C4E07" w:rsidRPr="000C4E07">
              <w:rPr>
                <w:noProof/>
                <w:webHidden/>
              </w:rPr>
            </w:r>
            <w:r w:rsidR="000C4E07" w:rsidRPr="000C4E07">
              <w:rPr>
                <w:noProof/>
                <w:webHidden/>
              </w:rPr>
              <w:fldChar w:fldCharType="separate"/>
            </w:r>
            <w:r>
              <w:rPr>
                <w:noProof/>
                <w:webHidden/>
              </w:rPr>
              <w:t>36</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85" w:history="1">
            <w:r w:rsidR="000C4E07" w:rsidRPr="000C4E07">
              <w:rPr>
                <w:rStyle w:val="Hyperlink"/>
                <w:rFonts w:eastAsiaTheme="minorEastAsia"/>
                <w:noProof/>
                <w:color w:val="auto"/>
              </w:rPr>
              <w:t>4.1.3 Content Plan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_Toc511919585 \h </w:instrText>
            </w:r>
            <w:r w:rsidR="000C4E07" w:rsidRPr="000C4E07">
              <w:rPr>
                <w:noProof/>
                <w:webHidden/>
              </w:rPr>
            </w:r>
            <w:r w:rsidR="000C4E07" w:rsidRPr="000C4E07">
              <w:rPr>
                <w:noProof/>
                <w:webHidden/>
              </w:rPr>
              <w:fldChar w:fldCharType="separate"/>
            </w:r>
            <w:r>
              <w:rPr>
                <w:noProof/>
                <w:webHidden/>
              </w:rPr>
              <w:t>36</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86" w:history="1">
            <w:r w:rsidR="000C4E07" w:rsidRPr="000C4E07">
              <w:rPr>
                <w:rStyle w:val="Hyperlink"/>
                <w:rFonts w:eastAsiaTheme="minorEastAsia"/>
                <w:noProof/>
                <w:color w:val="auto"/>
              </w:rPr>
              <w:t>4.1.4 Wireframes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_Toc511919586 \h </w:instrText>
            </w:r>
            <w:r w:rsidR="000C4E07" w:rsidRPr="000C4E07">
              <w:rPr>
                <w:noProof/>
                <w:webHidden/>
              </w:rPr>
            </w:r>
            <w:r w:rsidR="000C4E07" w:rsidRPr="000C4E07">
              <w:rPr>
                <w:noProof/>
                <w:webHidden/>
              </w:rPr>
              <w:fldChar w:fldCharType="separate"/>
            </w:r>
            <w:r>
              <w:rPr>
                <w:noProof/>
                <w:webHidden/>
              </w:rPr>
              <w:t>37</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87" w:history="1">
            <w:r w:rsidR="000C4E07" w:rsidRPr="000C4E07">
              <w:rPr>
                <w:rStyle w:val="Hyperlink"/>
                <w:rFonts w:eastAsiaTheme="minorEastAsia"/>
                <w:noProof/>
                <w:color w:val="auto"/>
              </w:rPr>
              <w:t>4.2 Web Application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_Toc511919587 \h </w:instrText>
            </w:r>
            <w:r w:rsidR="000C4E07" w:rsidRPr="000C4E07">
              <w:rPr>
                <w:noProof/>
                <w:webHidden/>
              </w:rPr>
            </w:r>
            <w:r w:rsidR="000C4E07" w:rsidRPr="000C4E07">
              <w:rPr>
                <w:noProof/>
                <w:webHidden/>
              </w:rPr>
              <w:fldChar w:fldCharType="separate"/>
            </w:r>
            <w:r>
              <w:rPr>
                <w:noProof/>
                <w:webHidden/>
              </w:rPr>
              <w:t>38</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88" w:history="1">
            <w:r w:rsidR="000C4E07" w:rsidRPr="000C4E07">
              <w:rPr>
                <w:rStyle w:val="Hyperlink"/>
                <w:rFonts w:eastAsiaTheme="minorEastAsia"/>
                <w:noProof/>
                <w:color w:val="auto"/>
              </w:rPr>
              <w:t>4.2.1 Database design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_Toc511919588 \h </w:instrText>
            </w:r>
            <w:r w:rsidR="000C4E07" w:rsidRPr="000C4E07">
              <w:rPr>
                <w:noProof/>
                <w:webHidden/>
              </w:rPr>
            </w:r>
            <w:r w:rsidR="000C4E07" w:rsidRPr="000C4E07">
              <w:rPr>
                <w:noProof/>
                <w:webHidden/>
              </w:rPr>
              <w:fldChar w:fldCharType="separate"/>
            </w:r>
            <w:r>
              <w:rPr>
                <w:noProof/>
                <w:webHidden/>
              </w:rPr>
              <w:t>38</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89" w:history="1">
            <w:r w:rsidR="000C4E07" w:rsidRPr="000C4E07">
              <w:rPr>
                <w:rStyle w:val="Hyperlink"/>
                <w:rFonts w:eastAsiaTheme="minorEastAsia"/>
                <w:noProof/>
                <w:color w:val="auto"/>
              </w:rPr>
              <w:t>4.2.2 Database Design Decisions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_Toc511919589 \h </w:instrText>
            </w:r>
            <w:r w:rsidR="000C4E07" w:rsidRPr="000C4E07">
              <w:rPr>
                <w:noProof/>
                <w:webHidden/>
              </w:rPr>
            </w:r>
            <w:r w:rsidR="000C4E07" w:rsidRPr="000C4E07">
              <w:rPr>
                <w:noProof/>
                <w:webHidden/>
              </w:rPr>
              <w:fldChar w:fldCharType="separate"/>
            </w:r>
            <w:r>
              <w:rPr>
                <w:noProof/>
                <w:webHidden/>
              </w:rPr>
              <w:t>45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0" w:history="1">
            <w:r w:rsidR="000C4E07" w:rsidRPr="000C4E07">
              <w:rPr>
                <w:rStyle w:val="Hyperlink"/>
                <w:rFonts w:eastAsiaTheme="minorEastAsia"/>
                <w:noProof/>
                <w:color w:val="auto"/>
              </w:rPr>
              <w:t>4.2.3 Wireframes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_Toc511919590 \h </w:instrText>
            </w:r>
            <w:r w:rsidR="000C4E07" w:rsidRPr="000C4E07">
              <w:rPr>
                <w:noProof/>
                <w:webHidden/>
              </w:rPr>
            </w:r>
            <w:r w:rsidR="000C4E07" w:rsidRPr="000C4E07">
              <w:rPr>
                <w:noProof/>
                <w:webHidden/>
              </w:rPr>
              <w:fldChar w:fldCharType="separate"/>
            </w:r>
            <w:r>
              <w:rPr>
                <w:noProof/>
                <w:webHidden/>
              </w:rPr>
              <w:t>45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1" w:history="1">
            <w:r w:rsidR="000C4E07" w:rsidRPr="000C4E07">
              <w:rPr>
                <w:rStyle w:val="Hyperlink"/>
                <w:rFonts w:eastAsiaTheme="minorEastAsia"/>
                <w:noProof/>
                <w:color w:val="auto"/>
              </w:rPr>
              <w:t>4.2.4 Functionality</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_Toc511919591 \h </w:instrText>
            </w:r>
            <w:r w:rsidR="000C4E07" w:rsidRPr="000C4E07">
              <w:rPr>
                <w:noProof/>
                <w:webHidden/>
              </w:rPr>
            </w:r>
            <w:r w:rsidR="000C4E07" w:rsidRPr="000C4E07">
              <w:rPr>
                <w:noProof/>
                <w:webHidden/>
              </w:rPr>
              <w:fldChar w:fldCharType="separate"/>
            </w:r>
            <w:r>
              <w:rPr>
                <w:noProof/>
                <w:webHidden/>
              </w:rPr>
              <w:t>46</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92" w:history="1">
            <w:r w:rsidR="000C4E07" w:rsidRPr="000C4E07">
              <w:rPr>
                <w:rStyle w:val="Hyperlink"/>
                <w:rFonts w:eastAsiaTheme="minorEastAsia"/>
                <w:noProof/>
                <w:color w:val="auto"/>
              </w:rPr>
              <w:t>4.3 Implementation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_Toc511919592 \h </w:instrText>
            </w:r>
            <w:r w:rsidR="000C4E07" w:rsidRPr="000C4E07">
              <w:rPr>
                <w:noProof/>
                <w:webHidden/>
              </w:rPr>
            </w:r>
            <w:r w:rsidR="000C4E07" w:rsidRPr="000C4E07">
              <w:rPr>
                <w:noProof/>
                <w:webHidden/>
              </w:rPr>
              <w:fldChar w:fldCharType="separate"/>
            </w:r>
            <w:r>
              <w:rPr>
                <w:noProof/>
                <w:webHidden/>
              </w:rPr>
              <w:t>50</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3" w:history="1">
            <w:r w:rsidR="000C4E07" w:rsidRPr="000C4E07">
              <w:rPr>
                <w:rStyle w:val="Hyperlink"/>
                <w:rFonts w:eastAsiaTheme="minorEastAsia"/>
                <w:noProof/>
                <w:color w:val="auto"/>
              </w:rPr>
              <w:t>4.3.1 Website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_Toc511919593 \h </w:instrText>
            </w:r>
            <w:r w:rsidR="000C4E07" w:rsidRPr="000C4E07">
              <w:rPr>
                <w:noProof/>
                <w:webHidden/>
              </w:rPr>
            </w:r>
            <w:r w:rsidR="000C4E07" w:rsidRPr="000C4E07">
              <w:rPr>
                <w:noProof/>
                <w:webHidden/>
              </w:rPr>
              <w:fldChar w:fldCharType="separate"/>
            </w:r>
            <w:r>
              <w:rPr>
                <w:noProof/>
                <w:webHidden/>
              </w:rPr>
              <w:t>52</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4" w:history="1">
            <w:r w:rsidR="000C4E07" w:rsidRPr="000C4E07">
              <w:rPr>
                <w:rStyle w:val="Hyperlink"/>
                <w:rFonts w:eastAsiaTheme="minorEastAsia"/>
                <w:noProof/>
                <w:color w:val="auto"/>
              </w:rPr>
              <w:t>4.3.2 Web App</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_Toc511919594 \h </w:instrText>
            </w:r>
            <w:r w:rsidR="000C4E07" w:rsidRPr="000C4E07">
              <w:rPr>
                <w:noProof/>
                <w:webHidden/>
              </w:rPr>
            </w:r>
            <w:r w:rsidR="000C4E07" w:rsidRPr="000C4E07">
              <w:rPr>
                <w:noProof/>
                <w:webHidden/>
              </w:rPr>
              <w:fldChar w:fldCharType="separate"/>
            </w:r>
            <w:r>
              <w:rPr>
                <w:noProof/>
                <w:webHidden/>
              </w:rPr>
              <w:t>53</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5" w:history="1">
            <w:r w:rsidR="000C4E07" w:rsidRPr="000C4E07">
              <w:rPr>
                <w:rStyle w:val="Hyperlink"/>
                <w:rFonts w:eastAsiaTheme="minorEastAsia"/>
                <w:noProof/>
                <w:color w:val="auto"/>
              </w:rPr>
              <w:t>4.3.3 Responsive</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_Toc511919595 \h </w:instrText>
            </w:r>
            <w:r w:rsidR="000C4E07" w:rsidRPr="000C4E07">
              <w:rPr>
                <w:noProof/>
                <w:webHidden/>
              </w:rPr>
            </w:r>
            <w:r w:rsidR="000C4E07" w:rsidRPr="000C4E07">
              <w:rPr>
                <w:noProof/>
                <w:webHidden/>
              </w:rPr>
              <w:fldChar w:fldCharType="separate"/>
            </w:r>
            <w:r>
              <w:rPr>
                <w:noProof/>
                <w:webHidden/>
              </w:rPr>
              <w:t>60</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596" w:history="1">
            <w:r w:rsidR="000C4E07" w:rsidRPr="000C4E07">
              <w:rPr>
                <w:rStyle w:val="Hyperlink"/>
                <w:rFonts w:eastAsiaTheme="minorEastAsia"/>
                <w:noProof/>
                <w:color w:val="auto"/>
              </w:rPr>
              <w:t>4.4 Testing</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_Toc511919596 \h </w:instrText>
            </w:r>
            <w:r w:rsidR="000C4E07" w:rsidRPr="000C4E07">
              <w:rPr>
                <w:noProof/>
                <w:webHidden/>
              </w:rPr>
            </w:r>
            <w:r w:rsidR="000C4E07" w:rsidRPr="000C4E07">
              <w:rPr>
                <w:noProof/>
                <w:webHidden/>
              </w:rPr>
              <w:fldChar w:fldCharType="separate"/>
            </w:r>
            <w:r>
              <w:rPr>
                <w:noProof/>
                <w:webHidden/>
              </w:rPr>
              <w:t>65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7" w:history="1">
            <w:r w:rsidR="000C4E07" w:rsidRPr="000C4E07">
              <w:rPr>
                <w:rStyle w:val="Hyperlink"/>
                <w:rFonts w:eastAsiaTheme="minorEastAsia"/>
                <w:noProof/>
                <w:color w:val="auto"/>
              </w:rPr>
              <w:t>4.4.1 Unit Testing</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_Toc511919597 \h </w:instrText>
            </w:r>
            <w:r w:rsidR="000C4E07" w:rsidRPr="000C4E07">
              <w:rPr>
                <w:noProof/>
                <w:webHidden/>
              </w:rPr>
            </w:r>
            <w:r w:rsidR="000C4E07" w:rsidRPr="000C4E07">
              <w:rPr>
                <w:noProof/>
                <w:webHidden/>
              </w:rPr>
              <w:fldChar w:fldCharType="separate"/>
            </w:r>
            <w:r>
              <w:rPr>
                <w:noProof/>
                <w:webHidden/>
              </w:rPr>
              <w:t>65</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8" w:history="1">
            <w:r w:rsidR="000C4E07" w:rsidRPr="000C4E07">
              <w:rPr>
                <w:rStyle w:val="Hyperlink"/>
                <w:rFonts w:eastAsiaTheme="minorEastAsia"/>
                <w:noProof/>
                <w:color w:val="auto"/>
              </w:rPr>
              <w:t>4.4.2 System testing</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_Toc511919598 \h </w:instrText>
            </w:r>
            <w:r w:rsidR="000C4E07" w:rsidRPr="000C4E07">
              <w:rPr>
                <w:noProof/>
                <w:webHidden/>
              </w:rPr>
            </w:r>
            <w:r w:rsidR="000C4E07" w:rsidRPr="000C4E07">
              <w:rPr>
                <w:noProof/>
                <w:webHidden/>
              </w:rPr>
              <w:fldChar w:fldCharType="separate"/>
            </w:r>
            <w:r>
              <w:rPr>
                <w:noProof/>
                <w:webHidden/>
              </w:rPr>
              <w:t>67</w:t>
            </w:r>
            <w:r w:rsidR="000C4E07" w:rsidRPr="000C4E07">
              <w:rPr>
                <w:noProof/>
                <w:webHidden/>
              </w:rPr>
              <w:fldChar w:fldCharType="end"/>
            </w:r>
          </w:hyperlink>
        </w:p>
        <w:p w:rsidR="000C4E07" w:rsidRPr="000C4E07" w:rsidRDefault="004B6055">
          <w:pPr>
            <w:pStyle w:val="TOC3"/>
            <w:tabs>
              <w:tab w:val="right" w:leader="dot" w:pos="9016"/>
            </w:tabs>
            <w:rPr>
              <w:rFonts w:asciiTheme="minorHAnsi" w:eastAsiaTheme="minorEastAsia" w:hAnsiTheme="minorHAnsi" w:cstheme="minorBidi"/>
              <w:noProof/>
              <w:sz w:val="22"/>
              <w:szCs w:val="22"/>
              <w:lang w:eastAsia="en-GB"/>
            </w:rPr>
          </w:pPr>
          <w:hyperlink w:anchor="_Toc511919599" w:history="1">
            <w:r w:rsidR="000C4E07" w:rsidRPr="000C4E07">
              <w:rPr>
                <w:rStyle w:val="Hyperlink"/>
                <w:rFonts w:eastAsiaTheme="minorEastAsia"/>
                <w:noProof/>
                <w:color w:val="auto"/>
              </w:rPr>
              <w:t>4.4.3 User Acceptance Testing</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_Toc511919599 \h </w:instrText>
            </w:r>
            <w:r w:rsidR="000C4E07" w:rsidRPr="000C4E07">
              <w:rPr>
                <w:noProof/>
                <w:webHidden/>
              </w:rPr>
            </w:r>
            <w:r w:rsidR="000C4E07" w:rsidRPr="000C4E07">
              <w:rPr>
                <w:noProof/>
                <w:webHidden/>
              </w:rPr>
              <w:fldChar w:fldCharType="separate"/>
            </w:r>
            <w:r>
              <w:rPr>
                <w:noProof/>
                <w:webHidden/>
              </w:rPr>
              <w:t>67</w:t>
            </w:r>
            <w:r w:rsidR="000C4E07" w:rsidRPr="000C4E07">
              <w:rPr>
                <w:noProof/>
                <w:webHidden/>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600" w:history="1">
            <w:r w:rsidR="000C4E07" w:rsidRPr="000C4E07">
              <w:rPr>
                <w:rStyle w:val="Hyperlink"/>
                <w:rFonts w:eastAsiaTheme="minorEastAsia"/>
                <w:noProof/>
                <w:color w:val="auto"/>
              </w:rPr>
              <w:t>5 Evaluation</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_Toc511919600 \h </w:instrText>
            </w:r>
            <w:r w:rsidR="000C4E07" w:rsidRPr="000C4E07">
              <w:rPr>
                <w:noProof/>
                <w:webHidden/>
                <w:color w:val="auto"/>
              </w:rPr>
            </w:r>
            <w:r w:rsidR="000C4E07" w:rsidRPr="000C4E07">
              <w:rPr>
                <w:noProof/>
                <w:webHidden/>
                <w:color w:val="auto"/>
              </w:rPr>
              <w:fldChar w:fldCharType="separate"/>
            </w:r>
            <w:r>
              <w:rPr>
                <w:noProof/>
                <w:webHidden/>
                <w:color w:val="auto"/>
              </w:rPr>
              <w:t>68</w:t>
            </w:r>
            <w:r w:rsidR="000C4E07" w:rsidRPr="000C4E07">
              <w:rPr>
                <w:noProof/>
                <w:webHidden/>
                <w:color w:val="auto"/>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601" w:history="1">
            <w:r w:rsidR="000C4E07" w:rsidRPr="000C4E07">
              <w:rPr>
                <w:rStyle w:val="Hyperlink"/>
                <w:rFonts w:eastAsiaTheme="minorEastAsia"/>
                <w:noProof/>
                <w:color w:val="auto"/>
              </w:rPr>
              <w:t>5.1 Criteria-based</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_Toc511919601 \h </w:instrText>
            </w:r>
            <w:r w:rsidR="000C4E07" w:rsidRPr="000C4E07">
              <w:rPr>
                <w:noProof/>
                <w:webHidden/>
              </w:rPr>
            </w:r>
            <w:r w:rsidR="000C4E07" w:rsidRPr="000C4E07">
              <w:rPr>
                <w:noProof/>
                <w:webHidden/>
              </w:rPr>
              <w:fldChar w:fldCharType="separate"/>
            </w:r>
            <w:r>
              <w:rPr>
                <w:noProof/>
                <w:webHidden/>
              </w:rPr>
              <w:t>68</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602" w:history="1">
            <w:r w:rsidR="000C4E07" w:rsidRPr="000C4E07">
              <w:rPr>
                <w:rStyle w:val="Hyperlink"/>
                <w:rFonts w:eastAsiaTheme="minorEastAsia"/>
                <w:noProof/>
                <w:color w:val="auto"/>
              </w:rPr>
              <w:t>5.2 User Acceptance Testing</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_Toc511919602 \h </w:instrText>
            </w:r>
            <w:r w:rsidR="000C4E07" w:rsidRPr="000C4E07">
              <w:rPr>
                <w:noProof/>
                <w:webHidden/>
              </w:rPr>
            </w:r>
            <w:r w:rsidR="000C4E07" w:rsidRPr="000C4E07">
              <w:rPr>
                <w:noProof/>
                <w:webHidden/>
              </w:rPr>
              <w:fldChar w:fldCharType="separate"/>
            </w:r>
            <w:r>
              <w:rPr>
                <w:noProof/>
                <w:webHidden/>
              </w:rPr>
              <w:t>70</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603" w:history="1">
            <w:r w:rsidR="000C4E07" w:rsidRPr="000C4E07">
              <w:rPr>
                <w:rStyle w:val="Hyperlink"/>
                <w:rFonts w:eastAsiaTheme="minorEastAsia"/>
                <w:noProof/>
                <w:color w:val="auto"/>
              </w:rPr>
              <w:t>5.3 Conclusion</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_Toc511919603 \h </w:instrText>
            </w:r>
            <w:r w:rsidR="000C4E07" w:rsidRPr="000C4E07">
              <w:rPr>
                <w:noProof/>
                <w:webHidden/>
              </w:rPr>
            </w:r>
            <w:r w:rsidR="000C4E07" w:rsidRPr="000C4E07">
              <w:rPr>
                <w:noProof/>
                <w:webHidden/>
              </w:rPr>
              <w:fldChar w:fldCharType="separate"/>
            </w:r>
            <w:r>
              <w:rPr>
                <w:noProof/>
                <w:webHidden/>
              </w:rPr>
              <w:t>71</w:t>
            </w:r>
            <w:r w:rsidR="000C4E07" w:rsidRPr="000C4E07">
              <w:rPr>
                <w:noProof/>
                <w:webHidden/>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604" w:history="1">
            <w:r w:rsidR="000C4E07" w:rsidRPr="000C4E07">
              <w:rPr>
                <w:rStyle w:val="Hyperlink"/>
                <w:rFonts w:eastAsiaTheme="minorEastAsia"/>
                <w:noProof/>
                <w:color w:val="auto"/>
              </w:rPr>
              <w:t>6 Conclusions and Recommendations</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_Toc511919604 \h </w:instrText>
            </w:r>
            <w:r w:rsidR="000C4E07" w:rsidRPr="000C4E07">
              <w:rPr>
                <w:noProof/>
                <w:webHidden/>
                <w:color w:val="auto"/>
              </w:rPr>
            </w:r>
            <w:r w:rsidR="000C4E07" w:rsidRPr="000C4E07">
              <w:rPr>
                <w:noProof/>
                <w:webHidden/>
                <w:color w:val="auto"/>
              </w:rPr>
              <w:fldChar w:fldCharType="separate"/>
            </w:r>
            <w:r>
              <w:rPr>
                <w:noProof/>
                <w:webHidden/>
                <w:color w:val="auto"/>
              </w:rPr>
              <w:t>72</w:t>
            </w:r>
            <w:r w:rsidR="000C4E07" w:rsidRPr="000C4E07">
              <w:rPr>
                <w:noProof/>
                <w:webHidden/>
                <w:color w:val="auto"/>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605" w:history="1">
            <w:r w:rsidR="000C4E07" w:rsidRPr="000C4E07">
              <w:rPr>
                <w:rStyle w:val="Hyperlink"/>
                <w:rFonts w:eastAsiaTheme="minorEastAsia"/>
                <w:noProof/>
                <w:color w:val="auto"/>
              </w:rPr>
              <w:t>6.1 Conclusions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_Toc511919605 \h </w:instrText>
            </w:r>
            <w:r w:rsidR="000C4E07" w:rsidRPr="000C4E07">
              <w:rPr>
                <w:noProof/>
                <w:webHidden/>
              </w:rPr>
            </w:r>
            <w:r w:rsidR="000C4E07" w:rsidRPr="000C4E07">
              <w:rPr>
                <w:noProof/>
                <w:webHidden/>
              </w:rPr>
              <w:fldChar w:fldCharType="separate"/>
            </w:r>
            <w:r>
              <w:rPr>
                <w:noProof/>
                <w:webHidden/>
              </w:rPr>
              <w:t>72</w:t>
            </w:r>
            <w:r w:rsidR="000C4E07" w:rsidRPr="000C4E07">
              <w:rPr>
                <w:noProof/>
                <w:webHidden/>
              </w:rPr>
              <w:fldChar w:fldCharType="end"/>
            </w:r>
          </w:hyperlink>
        </w:p>
        <w:p w:rsidR="000C4E07" w:rsidRPr="000C4E07" w:rsidRDefault="004B6055">
          <w:pPr>
            <w:pStyle w:val="TOC2"/>
            <w:tabs>
              <w:tab w:val="right" w:leader="dot" w:pos="9016"/>
            </w:tabs>
            <w:rPr>
              <w:rFonts w:asciiTheme="minorHAnsi" w:eastAsiaTheme="minorEastAsia" w:hAnsiTheme="minorHAnsi" w:cstheme="minorBidi"/>
              <w:noProof/>
              <w:sz w:val="22"/>
              <w:szCs w:val="22"/>
              <w:lang w:eastAsia="en-GB"/>
            </w:rPr>
          </w:pPr>
          <w:hyperlink w:anchor="_Toc511919606" w:history="1">
            <w:r w:rsidR="000C4E07" w:rsidRPr="000C4E07">
              <w:rPr>
                <w:rStyle w:val="Hyperlink"/>
                <w:rFonts w:eastAsiaTheme="minorEastAsia"/>
                <w:noProof/>
                <w:color w:val="auto"/>
              </w:rPr>
              <w:t>6.2 Recommendations</w:t>
            </w:r>
            <w:r w:rsidR="000C4E07" w:rsidRPr="000C4E07">
              <w:rPr>
                <w:noProof/>
                <w:webHidden/>
              </w:rPr>
              <w:tab/>
            </w:r>
            <w:r w:rsidR="000C4E07" w:rsidRPr="000C4E07">
              <w:rPr>
                <w:noProof/>
                <w:webHidden/>
              </w:rPr>
              <w:fldChar w:fldCharType="begin"/>
            </w:r>
            <w:r w:rsidR="000C4E07" w:rsidRPr="000C4E07">
              <w:rPr>
                <w:noProof/>
                <w:webHidden/>
              </w:rPr>
              <w:instrText xml:space="preserve"> PAGEREF _Toc511919606 \h </w:instrText>
            </w:r>
            <w:r w:rsidR="000C4E07" w:rsidRPr="000C4E07">
              <w:rPr>
                <w:noProof/>
                <w:webHidden/>
              </w:rPr>
            </w:r>
            <w:r w:rsidR="000C4E07" w:rsidRPr="000C4E07">
              <w:rPr>
                <w:noProof/>
                <w:webHidden/>
              </w:rPr>
              <w:fldChar w:fldCharType="separate"/>
            </w:r>
            <w:r>
              <w:rPr>
                <w:noProof/>
                <w:webHidden/>
              </w:rPr>
              <w:t>73</w:t>
            </w:r>
            <w:r w:rsidR="000C4E07" w:rsidRPr="000C4E07">
              <w:rPr>
                <w:noProof/>
                <w:webHidden/>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607" w:history="1">
            <w:r w:rsidR="000C4E07" w:rsidRPr="000C4E07">
              <w:rPr>
                <w:rStyle w:val="Hyperlink"/>
                <w:rFonts w:eastAsiaTheme="minorEastAsia"/>
                <w:noProof/>
                <w:color w:val="auto"/>
              </w:rPr>
              <w:t>7 Reflection</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_Toc511919607 \h </w:instrText>
            </w:r>
            <w:r w:rsidR="000C4E07" w:rsidRPr="000C4E07">
              <w:rPr>
                <w:noProof/>
                <w:webHidden/>
                <w:color w:val="auto"/>
              </w:rPr>
            </w:r>
            <w:r w:rsidR="000C4E07" w:rsidRPr="000C4E07">
              <w:rPr>
                <w:noProof/>
                <w:webHidden/>
                <w:color w:val="auto"/>
              </w:rPr>
              <w:fldChar w:fldCharType="separate"/>
            </w:r>
            <w:r>
              <w:rPr>
                <w:noProof/>
                <w:webHidden/>
                <w:color w:val="auto"/>
              </w:rPr>
              <w:t>75</w:t>
            </w:r>
            <w:r w:rsidR="000C4E07" w:rsidRPr="000C4E07">
              <w:rPr>
                <w:noProof/>
                <w:webHidden/>
                <w:color w:val="auto"/>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608" w:history="1">
            <w:r w:rsidR="000C4E07" w:rsidRPr="000C4E07">
              <w:rPr>
                <w:rStyle w:val="Hyperlink"/>
                <w:rFonts w:eastAsiaTheme="minorEastAsia"/>
                <w:noProof/>
                <w:color w:val="auto"/>
              </w:rPr>
              <w:t>8 Reference List</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_Toc511919608 \h </w:instrText>
            </w:r>
            <w:r w:rsidR="000C4E07" w:rsidRPr="000C4E07">
              <w:rPr>
                <w:noProof/>
                <w:webHidden/>
                <w:color w:val="auto"/>
              </w:rPr>
            </w:r>
            <w:r w:rsidR="000C4E07" w:rsidRPr="000C4E07">
              <w:rPr>
                <w:noProof/>
                <w:webHidden/>
                <w:color w:val="auto"/>
              </w:rPr>
              <w:fldChar w:fldCharType="separate"/>
            </w:r>
            <w:r>
              <w:rPr>
                <w:noProof/>
                <w:webHidden/>
                <w:color w:val="auto"/>
              </w:rPr>
              <w:t>78</w:t>
            </w:r>
            <w:r w:rsidR="000C4E07" w:rsidRPr="000C4E07">
              <w:rPr>
                <w:noProof/>
                <w:webHidden/>
                <w:color w:val="auto"/>
              </w:rPr>
              <w:fldChar w:fldCharType="end"/>
            </w:r>
          </w:hyperlink>
        </w:p>
        <w:p w:rsidR="000C4E07" w:rsidRPr="000C4E07" w:rsidRDefault="004B6055">
          <w:pPr>
            <w:pStyle w:val="TOC1"/>
            <w:rPr>
              <w:rFonts w:eastAsiaTheme="minorEastAsia" w:cstheme="minorBidi"/>
              <w:b w:val="0"/>
              <w:i w:val="0"/>
              <w:noProof/>
              <w:color w:val="auto"/>
              <w:sz w:val="22"/>
              <w:szCs w:val="22"/>
            </w:rPr>
          </w:pPr>
          <w:hyperlink w:anchor="_Toc511919609" w:history="1">
            <w:r w:rsidR="000C4E07" w:rsidRPr="000C4E07">
              <w:rPr>
                <w:rStyle w:val="Hyperlink"/>
                <w:rFonts w:eastAsiaTheme="minorEastAsia"/>
                <w:noProof/>
                <w:color w:val="auto"/>
              </w:rPr>
              <w:t>9 Appendices</w:t>
            </w:r>
            <w:r w:rsidR="000C4E07" w:rsidRPr="000C4E07">
              <w:rPr>
                <w:noProof/>
                <w:webHidden/>
                <w:color w:val="auto"/>
              </w:rPr>
              <w:tab/>
            </w:r>
            <w:r w:rsidR="000C4E07" w:rsidRPr="000C4E07">
              <w:rPr>
                <w:noProof/>
                <w:webHidden/>
                <w:color w:val="auto"/>
              </w:rPr>
              <w:fldChar w:fldCharType="begin"/>
            </w:r>
            <w:r w:rsidR="000C4E07" w:rsidRPr="000C4E07">
              <w:rPr>
                <w:noProof/>
                <w:webHidden/>
                <w:color w:val="auto"/>
              </w:rPr>
              <w:instrText xml:space="preserve"> PAGEREF _Toc511919609 \h </w:instrText>
            </w:r>
            <w:r w:rsidR="000C4E07" w:rsidRPr="000C4E07">
              <w:rPr>
                <w:noProof/>
                <w:webHidden/>
                <w:color w:val="auto"/>
              </w:rPr>
            </w:r>
            <w:r w:rsidR="000C4E07" w:rsidRPr="000C4E07">
              <w:rPr>
                <w:noProof/>
                <w:webHidden/>
                <w:color w:val="auto"/>
              </w:rPr>
              <w:fldChar w:fldCharType="separate"/>
            </w:r>
            <w:r>
              <w:rPr>
                <w:noProof/>
                <w:webHidden/>
                <w:color w:val="auto"/>
              </w:rPr>
              <w:t>88</w:t>
            </w:r>
            <w:r w:rsidR="000C4E07" w:rsidRPr="000C4E07">
              <w:rPr>
                <w:noProof/>
                <w:webHidden/>
                <w:color w:val="auto"/>
              </w:rPr>
              <w:fldChar w:fldCharType="end"/>
            </w:r>
          </w:hyperlink>
        </w:p>
        <w:p w:rsidR="009344B8" w:rsidRDefault="009344B8">
          <w:r w:rsidRPr="000C4E07">
            <w:rPr>
              <w:b/>
              <w:bCs/>
              <w:noProof/>
            </w:rPr>
            <w:fldChar w:fldCharType="end"/>
          </w:r>
        </w:p>
      </w:sdtContent>
    </w:sdt>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7D3ADE" w:rsidRPr="005F7115" w:rsidRDefault="007D3ADE">
      <w:pPr>
        <w:rPr>
          <w:rFonts w:asciiTheme="minorHAnsi" w:hAnsiTheme="minorHAnsi"/>
          <w:b/>
        </w:rPr>
      </w:pPr>
    </w:p>
    <w:p w:rsidR="00902C87" w:rsidRDefault="00902C87">
      <w:pPr>
        <w:spacing w:after="160" w:line="259" w:lineRule="auto"/>
        <w:rPr>
          <w:rFonts w:asciiTheme="majorHAnsi" w:eastAsiaTheme="majorEastAsia" w:hAnsiTheme="majorHAnsi" w:cstheme="majorBidi"/>
          <w:b/>
          <w:sz w:val="28"/>
          <w:szCs w:val="32"/>
        </w:rPr>
      </w:pPr>
      <w:r>
        <w:br w:type="page"/>
      </w:r>
    </w:p>
    <w:p w:rsidR="00C230EE" w:rsidRPr="005F7115" w:rsidRDefault="005A7887" w:rsidP="00C230EE">
      <w:pPr>
        <w:pStyle w:val="Heading1"/>
      </w:pPr>
      <w:bookmarkStart w:id="1" w:name="_Toc511919552"/>
      <w:r w:rsidRPr="005F7115">
        <w:lastRenderedPageBreak/>
        <w:t>1 Introduction</w:t>
      </w:r>
      <w:bookmarkEnd w:id="1"/>
    </w:p>
    <w:p w:rsidR="003355FE" w:rsidRPr="005F7115" w:rsidRDefault="00764F1F">
      <w:pPr>
        <w:rPr>
          <w:rFonts w:asciiTheme="minorHAnsi" w:hAnsiTheme="minorHAnsi" w:cstheme="minorHAnsi"/>
          <w:b/>
        </w:rPr>
      </w:pPr>
      <w:r w:rsidRPr="005F7115">
        <w:rPr>
          <w:rFonts w:asciiTheme="minorHAnsi" w:hAnsiTheme="minorHAnsi" w:cstheme="minorHAnsi"/>
        </w:rPr>
        <w:t xml:space="preserve">This report </w:t>
      </w:r>
      <w:r w:rsidR="002116C8" w:rsidRPr="005F7115">
        <w:rPr>
          <w:rFonts w:asciiTheme="minorHAnsi" w:hAnsiTheme="minorHAnsi" w:cstheme="minorHAnsi"/>
        </w:rPr>
        <w:t>will require</w:t>
      </w:r>
      <w:r w:rsidRPr="005F7115">
        <w:rPr>
          <w:rFonts w:asciiTheme="minorHAnsi" w:hAnsiTheme="minorHAnsi" w:cstheme="minorHAnsi"/>
        </w:rPr>
        <w:t xml:space="preserve"> comprehensive research </w:t>
      </w:r>
      <w:r w:rsidR="002116C8" w:rsidRPr="005F7115">
        <w:rPr>
          <w:rFonts w:asciiTheme="minorHAnsi" w:hAnsiTheme="minorHAnsi" w:cstheme="minorHAnsi"/>
        </w:rPr>
        <w:t xml:space="preserve">to be </w:t>
      </w:r>
      <w:r w:rsidRPr="005F7115">
        <w:rPr>
          <w:rFonts w:asciiTheme="minorHAnsi" w:hAnsiTheme="minorHAnsi" w:cstheme="minorHAnsi"/>
        </w:rPr>
        <w:t xml:space="preserve">undertaken into the historical and cultural factors </w:t>
      </w:r>
      <w:r w:rsidR="002116C8" w:rsidRPr="005F7115">
        <w:rPr>
          <w:rFonts w:asciiTheme="minorHAnsi" w:hAnsiTheme="minorHAnsi" w:cstheme="minorHAnsi"/>
        </w:rPr>
        <w:t>behind professional childcare in UK</w:t>
      </w:r>
      <w:r w:rsidRPr="005F7115">
        <w:rPr>
          <w:rFonts w:asciiTheme="minorHAnsi" w:hAnsiTheme="minorHAnsi" w:cstheme="minorHAnsi"/>
        </w:rPr>
        <w:t xml:space="preserve">. In Wales, professional childcare settings </w:t>
      </w:r>
      <w:r w:rsidR="002116C8" w:rsidRPr="005F7115">
        <w:rPr>
          <w:rFonts w:asciiTheme="minorHAnsi" w:hAnsiTheme="minorHAnsi" w:cstheme="minorHAnsi"/>
        </w:rPr>
        <w:t>are</w:t>
      </w:r>
      <w:r w:rsidRPr="005F7115">
        <w:rPr>
          <w:rFonts w:asciiTheme="minorHAnsi" w:hAnsiTheme="minorHAnsi" w:cstheme="minorHAnsi"/>
        </w:rPr>
        <w:t xml:space="preserve"> regulated by Care and Social Services Inspectorate for Wales </w:t>
      </w:r>
      <w:r w:rsidR="008168C0" w:rsidRPr="005F7115">
        <w:rPr>
          <w:rFonts w:asciiTheme="minorHAnsi" w:hAnsiTheme="minorHAnsi" w:cstheme="minorHAnsi"/>
        </w:rPr>
        <w:t xml:space="preserve">(CSSIW) </w:t>
      </w:r>
      <w:r w:rsidRPr="005F7115">
        <w:rPr>
          <w:rFonts w:asciiTheme="minorHAnsi" w:hAnsiTheme="minorHAnsi" w:cstheme="minorHAnsi"/>
        </w:rPr>
        <w:t xml:space="preserve">and are expected to conform to </w:t>
      </w:r>
      <w:r w:rsidR="002116C8" w:rsidRPr="005F7115">
        <w:rPr>
          <w:rFonts w:asciiTheme="minorHAnsi" w:hAnsiTheme="minorHAnsi" w:cstheme="minorHAnsi"/>
        </w:rPr>
        <w:t>local</w:t>
      </w:r>
      <w:r w:rsidRPr="005F7115">
        <w:rPr>
          <w:rFonts w:asciiTheme="minorHAnsi" w:hAnsiTheme="minorHAnsi" w:cstheme="minorHAnsi"/>
        </w:rPr>
        <w:t xml:space="preserve"> and </w:t>
      </w:r>
      <w:r w:rsidR="002116C8" w:rsidRPr="005F7115">
        <w:rPr>
          <w:rFonts w:asciiTheme="minorHAnsi" w:hAnsiTheme="minorHAnsi" w:cstheme="minorHAnsi"/>
        </w:rPr>
        <w:t>national</w:t>
      </w:r>
      <w:r w:rsidRPr="005F7115">
        <w:rPr>
          <w:rFonts w:asciiTheme="minorHAnsi" w:hAnsiTheme="minorHAnsi" w:cstheme="minorHAnsi"/>
        </w:rPr>
        <w:t xml:space="preserve"> policies, laws and acts</w:t>
      </w:r>
      <w:r w:rsidR="008168C0" w:rsidRPr="005F7115">
        <w:rPr>
          <w:rFonts w:asciiTheme="minorHAnsi" w:hAnsiTheme="minorHAnsi" w:cstheme="minorHAnsi"/>
        </w:rPr>
        <w:t>. As pa</w:t>
      </w:r>
      <w:r w:rsidR="003355FE" w:rsidRPr="005F7115">
        <w:rPr>
          <w:rFonts w:asciiTheme="minorHAnsi" w:hAnsiTheme="minorHAnsi" w:cstheme="minorHAnsi"/>
        </w:rPr>
        <w:t xml:space="preserve">rt of this agreement CSSIW </w:t>
      </w:r>
      <w:bookmarkStart w:id="2" w:name="_GoBack"/>
      <w:r w:rsidR="003355FE" w:rsidRPr="005F7115">
        <w:rPr>
          <w:rFonts w:asciiTheme="minorHAnsi" w:hAnsiTheme="minorHAnsi" w:cstheme="minorHAnsi"/>
        </w:rPr>
        <w:t xml:space="preserve">issue National Minimum Standards by which they expect professional childcare settings to </w:t>
      </w:r>
      <w:bookmarkEnd w:id="2"/>
      <w:r w:rsidR="003355FE" w:rsidRPr="005F7115">
        <w:rPr>
          <w:rFonts w:asciiTheme="minorHAnsi" w:hAnsiTheme="minorHAnsi" w:cstheme="minorHAnsi"/>
        </w:rPr>
        <w:t>conform.</w:t>
      </w:r>
      <w:r w:rsidR="002116C8" w:rsidRPr="005F7115">
        <w:rPr>
          <w:rFonts w:asciiTheme="minorHAnsi" w:hAnsiTheme="minorHAnsi" w:cstheme="minorHAnsi"/>
        </w:rPr>
        <w:t xml:space="preserve"> The literature review will consider the impact of these standards of childcare settings.</w:t>
      </w:r>
    </w:p>
    <w:p w:rsidR="003355FE" w:rsidRPr="005F7115" w:rsidRDefault="003355FE">
      <w:pPr>
        <w:rPr>
          <w:rFonts w:asciiTheme="minorHAnsi" w:hAnsiTheme="minorHAnsi" w:cstheme="minorHAnsi"/>
        </w:rPr>
      </w:pPr>
    </w:p>
    <w:p w:rsidR="000521EC" w:rsidRPr="005F7115" w:rsidRDefault="003355FE">
      <w:pPr>
        <w:rPr>
          <w:rFonts w:asciiTheme="minorHAnsi" w:hAnsiTheme="minorHAnsi" w:cstheme="minorHAnsi"/>
        </w:rPr>
      </w:pPr>
      <w:r w:rsidRPr="005F7115">
        <w:rPr>
          <w:rFonts w:asciiTheme="minorHAnsi" w:hAnsiTheme="minorHAnsi" w:cstheme="minorHAnsi"/>
        </w:rPr>
        <w:t xml:space="preserve">This </w:t>
      </w:r>
      <w:r w:rsidR="002116C8" w:rsidRPr="005F7115">
        <w:rPr>
          <w:rFonts w:asciiTheme="minorHAnsi" w:hAnsiTheme="minorHAnsi" w:cstheme="minorHAnsi"/>
        </w:rPr>
        <w:t xml:space="preserve">project will focus largely on </w:t>
      </w:r>
      <w:r w:rsidRPr="005F7115">
        <w:rPr>
          <w:rFonts w:asciiTheme="minorHAnsi" w:hAnsiTheme="minorHAnsi" w:cstheme="minorHAnsi"/>
        </w:rPr>
        <w:t>Swan</w:t>
      </w:r>
      <w:r w:rsidR="002116C8" w:rsidRPr="005F7115">
        <w:rPr>
          <w:rFonts w:asciiTheme="minorHAnsi" w:hAnsiTheme="minorHAnsi" w:cstheme="minorHAnsi"/>
        </w:rPr>
        <w:t xml:space="preserve">sea-based childminding business, </w:t>
      </w:r>
      <w:r w:rsidR="003B32F4" w:rsidRPr="005F7115">
        <w:rPr>
          <w:rFonts w:asciiTheme="minorHAnsi" w:hAnsiTheme="minorHAnsi" w:cstheme="minorHAnsi"/>
        </w:rPr>
        <w:t xml:space="preserve">Little Flowers. Little Flowers </w:t>
      </w:r>
      <w:r w:rsidR="00334F6E" w:rsidRPr="005F7115">
        <w:rPr>
          <w:rFonts w:asciiTheme="minorHAnsi" w:hAnsiTheme="minorHAnsi" w:cstheme="minorHAnsi"/>
        </w:rPr>
        <w:t>conform to CSSIW’s Standards yet still rely on a paper-based method of record creation. By their own admission</w:t>
      </w:r>
      <w:r w:rsidR="003B32F4" w:rsidRPr="005F7115">
        <w:rPr>
          <w:rFonts w:asciiTheme="minorHAnsi" w:hAnsiTheme="minorHAnsi" w:cstheme="minorHAnsi"/>
        </w:rPr>
        <w:t>,</w:t>
      </w:r>
      <w:r w:rsidR="00334F6E" w:rsidRPr="005F7115">
        <w:rPr>
          <w:rFonts w:asciiTheme="minorHAnsi" w:hAnsiTheme="minorHAnsi" w:cstheme="minorHAnsi"/>
        </w:rPr>
        <w:t xml:space="preserve"> this means of record keeping is inefficient and </w:t>
      </w:r>
      <w:r w:rsidR="003B32F4" w:rsidRPr="005F7115">
        <w:rPr>
          <w:rFonts w:asciiTheme="minorHAnsi" w:hAnsiTheme="minorHAnsi" w:cstheme="minorHAnsi"/>
        </w:rPr>
        <w:t xml:space="preserve">a burden on </w:t>
      </w:r>
      <w:r w:rsidR="00334F6E" w:rsidRPr="005F7115">
        <w:rPr>
          <w:rFonts w:asciiTheme="minorHAnsi" w:hAnsiTheme="minorHAnsi" w:cstheme="minorHAnsi"/>
        </w:rPr>
        <w:t>both time and resources. Little Flower</w:t>
      </w:r>
      <w:r w:rsidR="000521EC" w:rsidRPr="005F7115">
        <w:rPr>
          <w:rFonts w:asciiTheme="minorHAnsi" w:hAnsiTheme="minorHAnsi" w:cstheme="minorHAnsi"/>
        </w:rPr>
        <w:t>s</w:t>
      </w:r>
      <w:r w:rsidR="00334F6E" w:rsidRPr="005F7115">
        <w:rPr>
          <w:rFonts w:asciiTheme="minorHAnsi" w:hAnsiTheme="minorHAnsi" w:cstheme="minorHAnsi"/>
        </w:rPr>
        <w:t xml:space="preserve"> wish to digitise this aspect of their business in an attempt to increase efficiency and reduce their dependency on physical resources such as paper and printing ink.</w:t>
      </w:r>
      <w:r w:rsidR="000521EC" w:rsidRPr="005F7115">
        <w:rPr>
          <w:rFonts w:asciiTheme="minorHAnsi" w:hAnsiTheme="minorHAnsi" w:cstheme="minorHAnsi"/>
        </w:rPr>
        <w:t xml:space="preserve"> In addition, Little Flowers also wish to be able to distribute daily diary recordings, accident records and invoices to parents using a digital format.</w:t>
      </w:r>
    </w:p>
    <w:p w:rsidR="000521EC" w:rsidRPr="005F7115" w:rsidRDefault="000521EC">
      <w:pPr>
        <w:rPr>
          <w:rFonts w:asciiTheme="minorHAnsi" w:hAnsiTheme="minorHAnsi" w:cstheme="minorHAnsi"/>
        </w:rPr>
      </w:pPr>
    </w:p>
    <w:p w:rsidR="000533E2" w:rsidRPr="005F7115" w:rsidRDefault="000521EC">
      <w:pPr>
        <w:rPr>
          <w:rFonts w:asciiTheme="minorHAnsi" w:hAnsiTheme="minorHAnsi" w:cstheme="minorHAnsi"/>
        </w:rPr>
      </w:pPr>
      <w:r w:rsidRPr="005F7115">
        <w:rPr>
          <w:rFonts w:asciiTheme="minorHAnsi" w:hAnsiTheme="minorHAnsi" w:cstheme="minorHAnsi"/>
        </w:rPr>
        <w:t xml:space="preserve">The working hypothesis is that while CSSIW legally expect recordings to be generated, maintained and presented to the appropriate people as yet there is no industry standard means of doing so. </w:t>
      </w:r>
    </w:p>
    <w:p w:rsidR="003E46DF" w:rsidRPr="005F7115" w:rsidRDefault="00764F1F">
      <w:pPr>
        <w:rPr>
          <w:rFonts w:asciiTheme="minorHAnsi" w:hAnsiTheme="minorHAnsi" w:cstheme="minorHAnsi"/>
        </w:rPr>
      </w:pPr>
      <w:r w:rsidRPr="005F7115">
        <w:rPr>
          <w:rFonts w:asciiTheme="minorHAnsi" w:hAnsiTheme="minorHAnsi" w:cstheme="minorHAnsi"/>
        </w:rPr>
        <w:br/>
      </w:r>
      <w:r w:rsidR="006900FE" w:rsidRPr="005F7115">
        <w:rPr>
          <w:rFonts w:asciiTheme="minorHAnsi" w:hAnsiTheme="minorHAnsi" w:cstheme="minorHAnsi"/>
        </w:rPr>
        <w:t xml:space="preserve">To achieve success in the development of a suitable solution it will be necessary to conduct the aforementioned research into the history of childcare in the UK to fully value </w:t>
      </w:r>
      <w:r w:rsidR="00EB7752" w:rsidRPr="005F7115">
        <w:rPr>
          <w:rFonts w:asciiTheme="minorHAnsi" w:hAnsiTheme="minorHAnsi" w:cstheme="minorHAnsi"/>
        </w:rPr>
        <w:t>its</w:t>
      </w:r>
      <w:r w:rsidR="006900FE" w:rsidRPr="005F7115">
        <w:rPr>
          <w:rFonts w:asciiTheme="minorHAnsi" w:hAnsiTheme="minorHAnsi" w:cstheme="minorHAnsi"/>
        </w:rPr>
        <w:t xml:space="preserve"> current </w:t>
      </w:r>
      <w:r w:rsidR="00EB7752" w:rsidRPr="005F7115">
        <w:rPr>
          <w:rFonts w:asciiTheme="minorHAnsi" w:hAnsiTheme="minorHAnsi" w:cstheme="minorHAnsi"/>
        </w:rPr>
        <w:t>position</w:t>
      </w:r>
      <w:r w:rsidR="006900FE" w:rsidRPr="005F7115">
        <w:rPr>
          <w:rFonts w:asciiTheme="minorHAnsi" w:hAnsiTheme="minorHAnsi" w:cstheme="minorHAnsi"/>
        </w:rPr>
        <w:t>. Following a comprehensive literature review</w:t>
      </w:r>
      <w:r w:rsidR="00AA49C2" w:rsidRPr="005F7115">
        <w:rPr>
          <w:rFonts w:asciiTheme="minorHAnsi" w:hAnsiTheme="minorHAnsi" w:cstheme="minorHAnsi"/>
        </w:rPr>
        <w:t>,</w:t>
      </w:r>
      <w:r w:rsidR="006900FE" w:rsidRPr="005F7115">
        <w:rPr>
          <w:rFonts w:asciiTheme="minorHAnsi" w:hAnsiTheme="minorHAnsi" w:cstheme="minorHAnsi"/>
        </w:rPr>
        <w:t xml:space="preserve"> research into currently available tools</w:t>
      </w:r>
      <w:r w:rsidR="00AA49C2" w:rsidRPr="005F7115">
        <w:rPr>
          <w:rFonts w:asciiTheme="minorHAnsi" w:hAnsiTheme="minorHAnsi" w:cstheme="minorHAnsi"/>
        </w:rPr>
        <w:t xml:space="preserve"> will be undertaken. In addition, research will be conducted with regards to suitable research and development methodologies</w:t>
      </w:r>
      <w:r w:rsidR="002F39DE" w:rsidRPr="005F7115">
        <w:rPr>
          <w:rFonts w:asciiTheme="minorHAnsi" w:hAnsiTheme="minorHAnsi" w:cstheme="minorHAnsi"/>
        </w:rPr>
        <w:t xml:space="preserve">. </w:t>
      </w:r>
      <w:r w:rsidR="003E46DF" w:rsidRPr="005F7115">
        <w:rPr>
          <w:rFonts w:asciiTheme="minorHAnsi" w:hAnsiTheme="minorHAnsi" w:cstheme="minorHAnsi"/>
        </w:rPr>
        <w:t>Finally, a highly detailed design, development, implementation and evaluation process will be performed and recorded culminating in a final solution.</w:t>
      </w:r>
    </w:p>
    <w:p w:rsidR="003E46DF" w:rsidRPr="005F7115" w:rsidRDefault="003E46DF">
      <w:pPr>
        <w:rPr>
          <w:rFonts w:asciiTheme="minorHAnsi" w:hAnsiTheme="minorHAnsi" w:cstheme="minorHAnsi"/>
        </w:rPr>
      </w:pPr>
    </w:p>
    <w:p w:rsidR="00764F1F" w:rsidRPr="005F7115" w:rsidRDefault="003E46DF">
      <w:pPr>
        <w:rPr>
          <w:rFonts w:asciiTheme="minorHAnsi" w:hAnsiTheme="minorHAnsi" w:cstheme="minorHAnsi"/>
        </w:rPr>
      </w:pPr>
      <w:r w:rsidRPr="005F7115">
        <w:rPr>
          <w:rFonts w:asciiTheme="minorHAnsi" w:hAnsiTheme="minorHAnsi" w:cstheme="minorHAnsi"/>
        </w:rPr>
        <w:t xml:space="preserve">For this project to be considered successful it must meet all of the predetermined aims, objectives and requirements set forth by the author and Little Flowers. The overarching aim of this project is to develop a solution that increases Little Flowers’ business efficiency, diminishes their dependence on physical resources and </w:t>
      </w:r>
      <w:r w:rsidR="00AA49C2" w:rsidRPr="005F7115">
        <w:rPr>
          <w:rFonts w:asciiTheme="minorHAnsi" w:hAnsiTheme="minorHAnsi" w:cstheme="minorHAnsi"/>
        </w:rPr>
        <w:t>identifies</w:t>
      </w:r>
      <w:r w:rsidRPr="005F7115">
        <w:rPr>
          <w:rFonts w:asciiTheme="minorHAnsi" w:hAnsiTheme="minorHAnsi" w:cstheme="minorHAnsi"/>
        </w:rPr>
        <w:t xml:space="preserve"> a </w:t>
      </w:r>
      <w:r w:rsidR="00AA49C2" w:rsidRPr="005F7115">
        <w:rPr>
          <w:rFonts w:asciiTheme="minorHAnsi" w:hAnsiTheme="minorHAnsi" w:cstheme="minorHAnsi"/>
        </w:rPr>
        <w:t>solution</w:t>
      </w:r>
      <w:r w:rsidRPr="005F7115">
        <w:rPr>
          <w:rFonts w:asciiTheme="minorHAnsi" w:hAnsiTheme="minorHAnsi" w:cstheme="minorHAnsi"/>
        </w:rPr>
        <w:t xml:space="preserve"> that allows staff to create, maintain and distribute recordings and documents while allowing parents the opportunity to easily access information about their children.</w:t>
      </w:r>
      <w:r w:rsidR="00764F1F" w:rsidRPr="005F7115">
        <w:rPr>
          <w:rFonts w:asciiTheme="minorHAnsi" w:hAnsiTheme="minorHAnsi" w:cstheme="minorHAnsi"/>
        </w:rPr>
        <w:br/>
      </w:r>
    </w:p>
    <w:p w:rsidR="00044DFE" w:rsidRPr="005F7115" w:rsidRDefault="00044DFE">
      <w:pPr>
        <w:rPr>
          <w:rFonts w:asciiTheme="minorHAnsi" w:hAnsiTheme="minorHAnsi" w:cstheme="minorHAnsi"/>
        </w:rPr>
      </w:pPr>
    </w:p>
    <w:p w:rsidR="000E7AA4" w:rsidRPr="005F7115" w:rsidRDefault="000E7AA4" w:rsidP="00044DFE">
      <w:pPr>
        <w:rPr>
          <w:rStyle w:val="Hyperlink"/>
          <w:rFonts w:asciiTheme="minorHAnsi" w:hAnsiTheme="minorHAnsi" w:cstheme="minorHAnsi"/>
          <w:b/>
          <w:color w:val="auto"/>
          <w:u w:val="none"/>
        </w:rPr>
      </w:pPr>
    </w:p>
    <w:p w:rsidR="000E7AA4" w:rsidRPr="005F7115" w:rsidRDefault="000E7AA4"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9344B8" w:rsidRDefault="009344B8" w:rsidP="00044DFE">
      <w:pPr>
        <w:rPr>
          <w:rStyle w:val="Hyperlink"/>
          <w:rFonts w:asciiTheme="minorHAnsi" w:hAnsiTheme="minorHAnsi" w:cstheme="minorHAnsi"/>
          <w:b/>
          <w:color w:val="auto"/>
          <w:u w:val="none"/>
        </w:rPr>
      </w:pPr>
    </w:p>
    <w:p w:rsidR="00044DFE" w:rsidRPr="005F7115" w:rsidRDefault="005A7887" w:rsidP="00044DFE">
      <w:pPr>
        <w:rPr>
          <w:rStyle w:val="Hyperlink"/>
          <w:rFonts w:asciiTheme="minorHAnsi" w:hAnsiTheme="minorHAnsi" w:cstheme="minorHAnsi"/>
          <w:b/>
          <w:color w:val="auto"/>
          <w:u w:val="none"/>
        </w:rPr>
      </w:pPr>
      <w:r w:rsidRPr="005F7115">
        <w:rPr>
          <w:rStyle w:val="Hyperlink"/>
          <w:rFonts w:asciiTheme="minorHAnsi" w:hAnsiTheme="minorHAnsi" w:cstheme="minorHAnsi"/>
          <w:b/>
          <w:color w:val="auto"/>
          <w:u w:val="none"/>
        </w:rPr>
        <w:lastRenderedPageBreak/>
        <w:t xml:space="preserve">1.1 </w:t>
      </w:r>
      <w:r w:rsidR="00044DFE" w:rsidRPr="005F7115">
        <w:rPr>
          <w:rStyle w:val="Hyperlink"/>
          <w:rFonts w:asciiTheme="minorHAnsi" w:hAnsiTheme="minorHAnsi" w:cstheme="minorHAnsi"/>
          <w:b/>
          <w:color w:val="auto"/>
          <w:u w:val="none"/>
        </w:rPr>
        <w:t>Little Flowers Childminding</w:t>
      </w:r>
    </w:p>
    <w:p w:rsidR="00DF176A" w:rsidRPr="005F7115" w:rsidRDefault="00DF176A" w:rsidP="00DF176A">
      <w:pPr>
        <w:rPr>
          <w:rFonts w:asciiTheme="minorHAnsi" w:hAnsiTheme="minorHAnsi" w:cstheme="minorHAnsi"/>
        </w:rPr>
      </w:pPr>
      <w:r w:rsidRPr="005F7115">
        <w:rPr>
          <w:rFonts w:asciiTheme="minorHAnsi" w:hAnsiTheme="minorHAnsi" w:cstheme="minorHAnsi"/>
        </w:rPr>
        <w:t xml:space="preserve">Founded in January 2007 by </w:t>
      </w:r>
      <w:r w:rsidR="00E57708" w:rsidRPr="005F7115">
        <w:rPr>
          <w:rFonts w:asciiTheme="minorHAnsi" w:hAnsiTheme="minorHAnsi" w:cstheme="minorHAnsi"/>
        </w:rPr>
        <w:t>Sarah Price, Little Flowers</w:t>
      </w:r>
      <w:r w:rsidRPr="005F7115">
        <w:rPr>
          <w:rFonts w:asciiTheme="minorHAnsi" w:hAnsiTheme="minorHAnsi" w:cstheme="minorHAnsi"/>
        </w:rPr>
        <w:t xml:space="preserve"> is a registered childminding business based in Swansea, Wales. L</w:t>
      </w:r>
      <w:r w:rsidR="00E57708" w:rsidRPr="005F7115">
        <w:rPr>
          <w:rFonts w:asciiTheme="minorHAnsi" w:hAnsiTheme="minorHAnsi" w:cstheme="minorHAnsi"/>
        </w:rPr>
        <w:t xml:space="preserve">ittle </w:t>
      </w:r>
      <w:r w:rsidRPr="005F7115">
        <w:rPr>
          <w:rFonts w:asciiTheme="minorHAnsi" w:hAnsiTheme="minorHAnsi" w:cstheme="minorHAnsi"/>
        </w:rPr>
        <w:t>F</w:t>
      </w:r>
      <w:r w:rsidR="00E57708" w:rsidRPr="005F7115">
        <w:rPr>
          <w:rFonts w:asciiTheme="minorHAnsi" w:hAnsiTheme="minorHAnsi" w:cstheme="minorHAnsi"/>
        </w:rPr>
        <w:t>lowers</w:t>
      </w:r>
      <w:r w:rsidRPr="005F7115">
        <w:rPr>
          <w:rFonts w:asciiTheme="minorHAnsi" w:hAnsiTheme="minorHAnsi" w:cstheme="minorHAnsi"/>
        </w:rPr>
        <w:t xml:space="preserve"> founder Sarah continues to manage and co-ordinate the activities of the business alongside her husband and business partner James Price.</w:t>
      </w:r>
      <w:r w:rsidR="00E57708" w:rsidRPr="005F7115">
        <w:rPr>
          <w:rFonts w:asciiTheme="minorHAnsi" w:hAnsiTheme="minorHAnsi" w:cstheme="minorHAnsi"/>
        </w:rPr>
        <w:t xml:space="preserve"> Little Flowers operate from the</w:t>
      </w:r>
      <w:r w:rsidRPr="005F7115">
        <w:rPr>
          <w:rFonts w:asciiTheme="minorHAnsi" w:hAnsiTheme="minorHAnsi" w:cstheme="minorHAnsi"/>
        </w:rPr>
        <w:t xml:space="preserve"> Price’s family home which is well-equipped to entertain, educate and care for children in a safe </w:t>
      </w:r>
      <w:r w:rsidR="00E57708" w:rsidRPr="005F7115">
        <w:rPr>
          <w:rFonts w:asciiTheme="minorHAnsi" w:hAnsiTheme="minorHAnsi" w:cstheme="minorHAnsi"/>
        </w:rPr>
        <w:t xml:space="preserve">and nurturing </w:t>
      </w:r>
      <w:r w:rsidRPr="005F7115">
        <w:rPr>
          <w:rFonts w:asciiTheme="minorHAnsi" w:hAnsiTheme="minorHAnsi" w:cstheme="minorHAnsi"/>
        </w:rPr>
        <w:t xml:space="preserve">environment. </w:t>
      </w:r>
      <w:r w:rsidR="00E57708" w:rsidRPr="005F7115">
        <w:rPr>
          <w:rFonts w:asciiTheme="minorHAnsi" w:hAnsiTheme="minorHAnsi" w:cstheme="minorHAnsi"/>
        </w:rPr>
        <w:t>Little Flowers</w:t>
      </w:r>
      <w:r w:rsidRPr="005F7115">
        <w:rPr>
          <w:rFonts w:asciiTheme="minorHAnsi" w:hAnsiTheme="minorHAnsi" w:cstheme="minorHAnsi"/>
        </w:rPr>
        <w:t xml:space="preserve"> are registered with the </w:t>
      </w:r>
      <w:r w:rsidR="00EB7752" w:rsidRPr="005F7115">
        <w:rPr>
          <w:rFonts w:asciiTheme="minorHAnsi" w:hAnsiTheme="minorHAnsi" w:cstheme="minorHAnsi"/>
        </w:rPr>
        <w:t xml:space="preserve">CSSIW </w:t>
      </w:r>
      <w:r w:rsidRPr="005F7115">
        <w:rPr>
          <w:rFonts w:asciiTheme="minorHAnsi" w:hAnsiTheme="minorHAnsi" w:cstheme="minorHAnsi"/>
        </w:rPr>
        <w:t xml:space="preserve">and insured with Morton Michel, childcare insurance specialists. </w:t>
      </w:r>
      <w:r w:rsidR="00E57708" w:rsidRPr="005F7115">
        <w:rPr>
          <w:rFonts w:asciiTheme="minorHAnsi" w:hAnsiTheme="minorHAnsi" w:cstheme="minorHAnsi"/>
        </w:rPr>
        <w:t>Little Flowers</w:t>
      </w:r>
      <w:r w:rsidRPr="005F7115">
        <w:rPr>
          <w:rFonts w:asciiTheme="minorHAnsi" w:hAnsiTheme="minorHAnsi" w:cstheme="minorHAnsi"/>
        </w:rPr>
        <w:t xml:space="preserve"> </w:t>
      </w:r>
      <w:r w:rsidR="00081D08" w:rsidRPr="005F7115">
        <w:rPr>
          <w:rFonts w:asciiTheme="minorHAnsi" w:hAnsiTheme="minorHAnsi" w:cstheme="minorHAnsi"/>
        </w:rPr>
        <w:t>adopt the</w:t>
      </w:r>
      <w:r w:rsidRPr="005F7115">
        <w:rPr>
          <w:rFonts w:asciiTheme="minorHAnsi" w:hAnsiTheme="minorHAnsi" w:cstheme="minorHAnsi"/>
        </w:rPr>
        <w:t xml:space="preserve"> Welsh Government’s Foundation Phase Framework as a guideline for the educatio</w:t>
      </w:r>
      <w:r w:rsidR="00EB7752" w:rsidRPr="005F7115">
        <w:rPr>
          <w:rFonts w:asciiTheme="minorHAnsi" w:hAnsiTheme="minorHAnsi" w:cstheme="minorHAnsi"/>
        </w:rPr>
        <w:t>nal curriculum they provide. This</w:t>
      </w:r>
      <w:r w:rsidRPr="005F7115">
        <w:rPr>
          <w:rFonts w:asciiTheme="minorHAnsi" w:hAnsiTheme="minorHAnsi" w:cstheme="minorHAnsi"/>
        </w:rPr>
        <w:t xml:space="preserve"> framework places the child at the centre</w:t>
      </w:r>
      <w:r w:rsidR="00081D08" w:rsidRPr="005F7115">
        <w:rPr>
          <w:rFonts w:asciiTheme="minorHAnsi" w:hAnsiTheme="minorHAnsi" w:cstheme="minorHAnsi"/>
        </w:rPr>
        <w:t xml:space="preserve"> of activities and promotes equality,</w:t>
      </w:r>
      <w:r w:rsidRPr="005F7115">
        <w:rPr>
          <w:rFonts w:asciiTheme="minorHAnsi" w:hAnsiTheme="minorHAnsi" w:cstheme="minorHAnsi"/>
        </w:rPr>
        <w:t xml:space="preserve"> celebrates diversity and encourages the holistic development of the child through experiential activities </w:t>
      </w:r>
      <w:r w:rsidR="002021B9">
        <w:rPr>
          <w:rFonts w:asciiTheme="minorHAnsi" w:hAnsiTheme="minorHAnsi" w:cstheme="minorHAnsi"/>
        </w:rPr>
        <w:t>[1]</w:t>
      </w:r>
      <w:r w:rsidRPr="005F7115">
        <w:rPr>
          <w:rFonts w:asciiTheme="minorHAnsi" w:hAnsiTheme="minorHAnsi" w:cstheme="minorHAnsi"/>
        </w:rPr>
        <w:t xml:space="preserve">. </w:t>
      </w:r>
      <w:r w:rsidR="00E57708" w:rsidRPr="005F7115">
        <w:rPr>
          <w:rFonts w:asciiTheme="minorHAnsi" w:hAnsiTheme="minorHAnsi" w:cstheme="minorHAnsi"/>
        </w:rPr>
        <w:t>Little Flowers</w:t>
      </w:r>
      <w:r w:rsidRPr="005F7115">
        <w:rPr>
          <w:rFonts w:asciiTheme="minorHAnsi" w:hAnsiTheme="minorHAnsi" w:cstheme="minorHAnsi"/>
        </w:rPr>
        <w:t xml:space="preserve"> offer a multilingual learning environment,</w:t>
      </w:r>
      <w:r w:rsidR="00081D08" w:rsidRPr="005F7115">
        <w:rPr>
          <w:rFonts w:asciiTheme="minorHAnsi" w:hAnsiTheme="minorHAnsi" w:cstheme="minorHAnsi"/>
        </w:rPr>
        <w:t xml:space="preserve"> both</w:t>
      </w:r>
      <w:r w:rsidRPr="005F7115">
        <w:rPr>
          <w:rFonts w:asciiTheme="minorHAnsi" w:hAnsiTheme="minorHAnsi" w:cstheme="minorHAnsi"/>
        </w:rPr>
        <w:t xml:space="preserve"> indoor and outdoor activities, the promotion of healthy eating and lifestyle choices and much more.</w:t>
      </w:r>
    </w:p>
    <w:p w:rsidR="00081D08" w:rsidRPr="005F7115" w:rsidRDefault="00081D08" w:rsidP="00DF176A">
      <w:pPr>
        <w:rPr>
          <w:rFonts w:asciiTheme="minorHAnsi" w:hAnsiTheme="minorHAnsi" w:cstheme="minorHAnsi"/>
        </w:rPr>
      </w:pPr>
    </w:p>
    <w:p w:rsidR="00DF176A" w:rsidRPr="005F7115" w:rsidRDefault="00081D08" w:rsidP="00DF176A">
      <w:pPr>
        <w:rPr>
          <w:rFonts w:asciiTheme="minorHAnsi" w:hAnsiTheme="minorHAnsi" w:cstheme="minorHAnsi"/>
          <w:b/>
        </w:rPr>
      </w:pPr>
      <w:r w:rsidRPr="005F7115">
        <w:rPr>
          <w:rFonts w:asciiTheme="minorHAnsi" w:hAnsiTheme="minorHAnsi" w:cstheme="minorHAnsi"/>
        </w:rPr>
        <w:t>In addition to</w:t>
      </w:r>
      <w:r w:rsidR="00DF176A" w:rsidRPr="005F7115">
        <w:rPr>
          <w:rFonts w:asciiTheme="minorHAnsi" w:hAnsiTheme="minorHAnsi" w:cstheme="minorHAnsi"/>
        </w:rPr>
        <w:t xml:space="preserve"> </w:t>
      </w:r>
      <w:r w:rsidRPr="005F7115">
        <w:rPr>
          <w:rFonts w:asciiTheme="minorHAnsi" w:hAnsiTheme="minorHAnsi" w:cstheme="minorHAnsi"/>
        </w:rPr>
        <w:t>adhering to</w:t>
      </w:r>
      <w:r w:rsidR="00DF176A" w:rsidRPr="005F7115">
        <w:rPr>
          <w:rFonts w:asciiTheme="minorHAnsi" w:hAnsiTheme="minorHAnsi" w:cstheme="minorHAnsi"/>
        </w:rPr>
        <w:t xml:space="preserve"> and obeying the regulations and policies expected of them</w:t>
      </w:r>
      <w:r w:rsidRPr="005F7115">
        <w:rPr>
          <w:rFonts w:asciiTheme="minorHAnsi" w:hAnsiTheme="minorHAnsi" w:cstheme="minorHAnsi"/>
        </w:rPr>
        <w:t xml:space="preserve"> as a professional childminding setting</w:t>
      </w:r>
      <w:r w:rsidR="00DF176A" w:rsidRPr="005F7115">
        <w:rPr>
          <w:rFonts w:asciiTheme="minorHAnsi" w:hAnsiTheme="minorHAnsi" w:cstheme="minorHAnsi"/>
        </w:rPr>
        <w:t xml:space="preserve">, </w:t>
      </w:r>
      <w:r w:rsidR="00E57708" w:rsidRPr="005F7115">
        <w:rPr>
          <w:rFonts w:asciiTheme="minorHAnsi" w:hAnsiTheme="minorHAnsi" w:cstheme="minorHAnsi"/>
        </w:rPr>
        <w:t>Little Flowers</w:t>
      </w:r>
      <w:r w:rsidR="00885351" w:rsidRPr="005F7115">
        <w:rPr>
          <w:rFonts w:asciiTheme="minorHAnsi" w:hAnsiTheme="minorHAnsi" w:cstheme="minorHAnsi"/>
        </w:rPr>
        <w:t xml:space="preserve"> also set themselves </w:t>
      </w:r>
      <w:r w:rsidR="00DF176A" w:rsidRPr="005F7115">
        <w:rPr>
          <w:rFonts w:asciiTheme="minorHAnsi" w:hAnsiTheme="minorHAnsi" w:cstheme="minorHAnsi"/>
        </w:rPr>
        <w:t>high standard</w:t>
      </w:r>
      <w:r w:rsidR="00885351" w:rsidRPr="005F7115">
        <w:rPr>
          <w:rFonts w:asciiTheme="minorHAnsi" w:hAnsiTheme="minorHAnsi" w:cstheme="minorHAnsi"/>
        </w:rPr>
        <w:t>s</w:t>
      </w:r>
      <w:r w:rsidR="00DF176A" w:rsidRPr="005F7115">
        <w:rPr>
          <w:rFonts w:asciiTheme="minorHAnsi" w:hAnsiTheme="minorHAnsi" w:cstheme="minorHAnsi"/>
        </w:rPr>
        <w:t xml:space="preserve"> and </w:t>
      </w:r>
      <w:r w:rsidRPr="005F7115">
        <w:rPr>
          <w:rFonts w:asciiTheme="minorHAnsi" w:hAnsiTheme="minorHAnsi" w:cstheme="minorHAnsi"/>
        </w:rPr>
        <w:t>observe</w:t>
      </w:r>
      <w:r w:rsidR="00DF176A" w:rsidRPr="005F7115">
        <w:rPr>
          <w:rFonts w:asciiTheme="minorHAnsi" w:hAnsiTheme="minorHAnsi" w:cstheme="minorHAnsi"/>
        </w:rPr>
        <w:t xml:space="preserve"> a set </w:t>
      </w:r>
      <w:r w:rsidRPr="005F7115">
        <w:rPr>
          <w:rFonts w:asciiTheme="minorHAnsi" w:hAnsiTheme="minorHAnsi" w:cstheme="minorHAnsi"/>
        </w:rPr>
        <w:t>of principles and values that ensure</w:t>
      </w:r>
      <w:r w:rsidR="00E57708" w:rsidRPr="005F7115">
        <w:rPr>
          <w:rFonts w:asciiTheme="minorHAnsi" w:hAnsiTheme="minorHAnsi" w:cstheme="minorHAnsi"/>
        </w:rPr>
        <w:t xml:space="preserve"> </w:t>
      </w:r>
      <w:r w:rsidR="00885351" w:rsidRPr="005F7115">
        <w:rPr>
          <w:rFonts w:asciiTheme="minorHAnsi" w:hAnsiTheme="minorHAnsi" w:cstheme="minorHAnsi"/>
        </w:rPr>
        <w:t>they provide</w:t>
      </w:r>
      <w:r w:rsidRPr="005F7115">
        <w:rPr>
          <w:rFonts w:asciiTheme="minorHAnsi" w:hAnsiTheme="minorHAnsi" w:cstheme="minorHAnsi"/>
        </w:rPr>
        <w:t xml:space="preserve"> high quality service, security and safety to</w:t>
      </w:r>
      <w:r w:rsidR="00DF176A" w:rsidRPr="005F7115">
        <w:rPr>
          <w:rFonts w:asciiTheme="minorHAnsi" w:hAnsiTheme="minorHAnsi" w:cstheme="minorHAnsi"/>
        </w:rPr>
        <w:t xml:space="preserve"> the children in their care. In their statement of purpose </w:t>
      </w:r>
      <w:r w:rsidR="00E57708" w:rsidRPr="005F7115">
        <w:rPr>
          <w:rFonts w:asciiTheme="minorHAnsi" w:hAnsiTheme="minorHAnsi" w:cstheme="minorHAnsi"/>
        </w:rPr>
        <w:t>Little Flowers</w:t>
      </w:r>
      <w:r w:rsidR="00DF176A" w:rsidRPr="005F7115">
        <w:rPr>
          <w:rFonts w:asciiTheme="minorHAnsi" w:hAnsiTheme="minorHAnsi" w:cstheme="minorHAnsi"/>
        </w:rPr>
        <w:t xml:space="preserve"> make it clear that in all of their practices child welfare and safety is paramount. </w:t>
      </w:r>
      <w:r w:rsidR="00E57708" w:rsidRPr="005F7115">
        <w:rPr>
          <w:rFonts w:asciiTheme="minorHAnsi" w:hAnsiTheme="minorHAnsi" w:cstheme="minorHAnsi"/>
        </w:rPr>
        <w:t>Little Flowers</w:t>
      </w:r>
      <w:r w:rsidR="00885351" w:rsidRPr="005F7115">
        <w:rPr>
          <w:rFonts w:asciiTheme="minorHAnsi" w:hAnsiTheme="minorHAnsi" w:cstheme="minorHAnsi"/>
        </w:rPr>
        <w:t xml:space="preserve"> </w:t>
      </w:r>
      <w:r w:rsidR="00DF176A" w:rsidRPr="005F7115">
        <w:rPr>
          <w:rFonts w:asciiTheme="minorHAnsi" w:hAnsiTheme="minorHAnsi" w:cstheme="minorHAnsi"/>
        </w:rPr>
        <w:t xml:space="preserve">consider </w:t>
      </w:r>
      <w:r w:rsidR="00885351" w:rsidRPr="005F7115">
        <w:rPr>
          <w:rFonts w:asciiTheme="minorHAnsi" w:hAnsiTheme="minorHAnsi" w:cstheme="minorHAnsi"/>
        </w:rPr>
        <w:t>open communication with parents</w:t>
      </w:r>
      <w:r w:rsidR="00DF176A" w:rsidRPr="005F7115">
        <w:rPr>
          <w:rFonts w:asciiTheme="minorHAnsi" w:hAnsiTheme="minorHAnsi" w:cstheme="minorHAnsi"/>
        </w:rPr>
        <w:t xml:space="preserve"> </w:t>
      </w:r>
      <w:r w:rsidRPr="005F7115">
        <w:rPr>
          <w:rFonts w:asciiTheme="minorHAnsi" w:hAnsiTheme="minorHAnsi" w:cstheme="minorHAnsi"/>
        </w:rPr>
        <w:t>a fundamental factor</w:t>
      </w:r>
      <w:r w:rsidR="00DF176A" w:rsidRPr="005F7115">
        <w:rPr>
          <w:rFonts w:asciiTheme="minorHAnsi" w:hAnsiTheme="minorHAnsi" w:cstheme="minorHAnsi"/>
        </w:rPr>
        <w:t xml:space="preserve"> to the success of the service they provide. </w:t>
      </w:r>
      <w:r w:rsidR="00885351" w:rsidRPr="005F7115">
        <w:rPr>
          <w:rFonts w:asciiTheme="minorHAnsi" w:hAnsiTheme="minorHAnsi" w:cstheme="minorHAnsi"/>
        </w:rPr>
        <w:t>Parent’s</w:t>
      </w:r>
      <w:r w:rsidR="00DF176A" w:rsidRPr="005F7115">
        <w:rPr>
          <w:rFonts w:asciiTheme="minorHAnsi" w:hAnsiTheme="minorHAnsi" w:cstheme="minorHAnsi"/>
        </w:rPr>
        <w:t xml:space="preserve"> input and views are </w:t>
      </w:r>
      <w:r w:rsidRPr="005F7115">
        <w:rPr>
          <w:rFonts w:asciiTheme="minorHAnsi" w:hAnsiTheme="minorHAnsi" w:cstheme="minorHAnsi"/>
        </w:rPr>
        <w:t xml:space="preserve">invited and </w:t>
      </w:r>
      <w:r w:rsidR="00DF176A" w:rsidRPr="005F7115">
        <w:rPr>
          <w:rFonts w:asciiTheme="minorHAnsi" w:hAnsiTheme="minorHAnsi" w:cstheme="minorHAnsi"/>
        </w:rPr>
        <w:t>welcomed</w:t>
      </w:r>
      <w:r w:rsidRPr="005F7115">
        <w:rPr>
          <w:rFonts w:asciiTheme="minorHAnsi" w:hAnsiTheme="minorHAnsi" w:cstheme="minorHAnsi"/>
        </w:rPr>
        <w:t>,</w:t>
      </w:r>
      <w:r w:rsidR="00DF176A" w:rsidRPr="005F7115">
        <w:rPr>
          <w:rFonts w:asciiTheme="minorHAnsi" w:hAnsiTheme="minorHAnsi" w:cstheme="minorHAnsi"/>
        </w:rPr>
        <w:t xml:space="preserve"> allowing them to be a vital component in the service provided to and the development of their child. The following is a condensed list of the aims and objectives of </w:t>
      </w:r>
      <w:r w:rsidR="00E57708" w:rsidRPr="005F7115">
        <w:rPr>
          <w:rFonts w:asciiTheme="minorHAnsi" w:hAnsiTheme="minorHAnsi" w:cstheme="minorHAnsi"/>
        </w:rPr>
        <w:t>Little Flowers</w:t>
      </w:r>
      <w:r w:rsidR="00DF176A" w:rsidRPr="005F7115">
        <w:rPr>
          <w:rFonts w:asciiTheme="minorHAnsi" w:hAnsiTheme="minorHAnsi" w:cstheme="minorHAnsi"/>
        </w:rPr>
        <w:t>:</w:t>
      </w:r>
    </w:p>
    <w:p w:rsidR="00DF176A" w:rsidRPr="005F7115" w:rsidRDefault="00E57708" w:rsidP="00DF176A">
      <w:pPr>
        <w:pStyle w:val="ListParagraph"/>
        <w:numPr>
          <w:ilvl w:val="0"/>
          <w:numId w:val="2"/>
        </w:numPr>
        <w:rPr>
          <w:rFonts w:cstheme="minorHAnsi"/>
          <w:i/>
          <w:sz w:val="24"/>
          <w:szCs w:val="24"/>
        </w:rPr>
      </w:pPr>
      <w:r w:rsidRPr="005F7115">
        <w:rPr>
          <w:rFonts w:cstheme="minorHAnsi"/>
          <w:sz w:val="24"/>
          <w:szCs w:val="24"/>
        </w:rPr>
        <w:t>Little Flowers’</w:t>
      </w:r>
      <w:r w:rsidR="00DF176A" w:rsidRPr="005F7115">
        <w:rPr>
          <w:rFonts w:cstheme="minorHAnsi"/>
          <w:sz w:val="24"/>
          <w:szCs w:val="24"/>
        </w:rPr>
        <w:t xml:space="preserve"> motto is </w:t>
      </w:r>
      <w:r w:rsidRPr="005F7115">
        <w:rPr>
          <w:rFonts w:cstheme="minorHAnsi"/>
          <w:sz w:val="24"/>
          <w:szCs w:val="24"/>
        </w:rPr>
        <w:t>“</w:t>
      </w:r>
      <w:r w:rsidR="00DF176A" w:rsidRPr="005F7115">
        <w:rPr>
          <w:rFonts w:cstheme="minorHAnsi"/>
          <w:i/>
          <w:sz w:val="24"/>
          <w:szCs w:val="24"/>
        </w:rPr>
        <w:t>Helping Children Grow</w:t>
      </w:r>
      <w:r w:rsidRPr="005F7115">
        <w:rPr>
          <w:rFonts w:cstheme="minorHAnsi"/>
          <w:i/>
          <w:sz w:val="24"/>
          <w:szCs w:val="24"/>
        </w:rPr>
        <w:t>”</w:t>
      </w:r>
      <w:r w:rsidR="00DF176A" w:rsidRPr="005F7115">
        <w:rPr>
          <w:rFonts w:cstheme="minorHAnsi"/>
          <w:sz w:val="24"/>
          <w:szCs w:val="24"/>
        </w:rPr>
        <w:t xml:space="preserve">. </w:t>
      </w:r>
      <w:r w:rsidRPr="005F7115">
        <w:rPr>
          <w:rFonts w:cstheme="minorHAnsi"/>
          <w:sz w:val="24"/>
          <w:szCs w:val="24"/>
        </w:rPr>
        <w:t>Little Flowers</w:t>
      </w:r>
      <w:r w:rsidR="00DF176A" w:rsidRPr="005F7115">
        <w:rPr>
          <w:rFonts w:cstheme="minorHAnsi"/>
          <w:sz w:val="24"/>
          <w:szCs w:val="24"/>
        </w:rPr>
        <w:t xml:space="preserve"> </w:t>
      </w:r>
      <w:r w:rsidR="00081D08" w:rsidRPr="005F7115">
        <w:rPr>
          <w:rFonts w:cstheme="minorHAnsi"/>
          <w:sz w:val="24"/>
          <w:szCs w:val="24"/>
        </w:rPr>
        <w:t>wish</w:t>
      </w:r>
      <w:r w:rsidR="00DF176A" w:rsidRPr="005F7115">
        <w:rPr>
          <w:rFonts w:cstheme="minorHAnsi"/>
          <w:sz w:val="24"/>
          <w:szCs w:val="24"/>
        </w:rPr>
        <w:t xml:space="preserve"> to see each child in our care grow and develop and </w:t>
      </w:r>
      <w:r w:rsidR="00885351" w:rsidRPr="005F7115">
        <w:rPr>
          <w:rFonts w:cstheme="minorHAnsi"/>
          <w:sz w:val="24"/>
          <w:szCs w:val="24"/>
        </w:rPr>
        <w:t>“</w:t>
      </w:r>
      <w:r w:rsidR="00DF176A" w:rsidRPr="005F7115">
        <w:rPr>
          <w:rFonts w:cstheme="minorHAnsi"/>
          <w:i/>
          <w:sz w:val="24"/>
          <w:szCs w:val="24"/>
        </w:rPr>
        <w:t>flourish in their time with us with the view of achieving their full potential</w:t>
      </w:r>
      <w:r w:rsidR="00885351" w:rsidRPr="005F7115">
        <w:rPr>
          <w:rFonts w:cstheme="minorHAnsi"/>
          <w:i/>
          <w:sz w:val="24"/>
          <w:szCs w:val="24"/>
        </w:rPr>
        <w:t>”</w:t>
      </w:r>
      <w:r w:rsidR="00DF176A" w:rsidRPr="005F7115">
        <w:rPr>
          <w:rFonts w:cstheme="minorHAnsi"/>
          <w:i/>
          <w:sz w:val="24"/>
          <w:szCs w:val="24"/>
        </w:rPr>
        <w:t>.</w:t>
      </w:r>
    </w:p>
    <w:p w:rsidR="00DF176A" w:rsidRPr="005F7115" w:rsidRDefault="00E57708" w:rsidP="00DF176A">
      <w:pPr>
        <w:pStyle w:val="ListParagraph"/>
        <w:numPr>
          <w:ilvl w:val="0"/>
          <w:numId w:val="2"/>
        </w:numPr>
        <w:rPr>
          <w:rFonts w:cstheme="minorHAnsi"/>
          <w:sz w:val="24"/>
          <w:szCs w:val="24"/>
        </w:rPr>
      </w:pPr>
      <w:r w:rsidRPr="005F7115">
        <w:rPr>
          <w:rFonts w:cstheme="minorHAnsi"/>
          <w:sz w:val="24"/>
          <w:szCs w:val="24"/>
        </w:rPr>
        <w:t>Little Flowers</w:t>
      </w:r>
      <w:r w:rsidR="00DF176A" w:rsidRPr="005F7115">
        <w:rPr>
          <w:rFonts w:cstheme="minorHAnsi"/>
          <w:sz w:val="24"/>
          <w:szCs w:val="24"/>
        </w:rPr>
        <w:t xml:space="preserve"> aim to encourage creativity, self-expression and imagination through various games and activities. </w:t>
      </w:r>
      <w:r w:rsidRPr="005F7115">
        <w:rPr>
          <w:rFonts w:cstheme="minorHAnsi"/>
          <w:sz w:val="24"/>
          <w:szCs w:val="24"/>
        </w:rPr>
        <w:t>Little Flowers</w:t>
      </w:r>
      <w:r w:rsidR="00DF176A" w:rsidRPr="005F7115">
        <w:rPr>
          <w:rFonts w:cstheme="minorHAnsi"/>
          <w:sz w:val="24"/>
          <w:szCs w:val="24"/>
        </w:rPr>
        <w:t xml:space="preserve"> also encourage and develop language and communication through a range of play, story-telling and other activities.</w:t>
      </w:r>
    </w:p>
    <w:p w:rsidR="00DF176A" w:rsidRPr="005F7115" w:rsidRDefault="00E57708" w:rsidP="00DF176A">
      <w:pPr>
        <w:pStyle w:val="ListParagraph"/>
        <w:numPr>
          <w:ilvl w:val="0"/>
          <w:numId w:val="2"/>
        </w:numPr>
        <w:rPr>
          <w:rFonts w:cstheme="minorHAnsi"/>
          <w:sz w:val="24"/>
          <w:szCs w:val="24"/>
        </w:rPr>
      </w:pPr>
      <w:r w:rsidRPr="005F7115">
        <w:rPr>
          <w:rFonts w:cstheme="minorHAnsi"/>
          <w:sz w:val="24"/>
          <w:szCs w:val="24"/>
        </w:rPr>
        <w:t>Little Flowers</w:t>
      </w:r>
      <w:r w:rsidR="00DF176A" w:rsidRPr="005F7115">
        <w:rPr>
          <w:rFonts w:cstheme="minorHAnsi"/>
          <w:sz w:val="24"/>
          <w:szCs w:val="24"/>
        </w:rPr>
        <w:t xml:space="preserve"> aim to be positive role models, promoting social skills and encouraging polite behaviour and respect for others. </w:t>
      </w:r>
      <w:r w:rsidRPr="005F7115">
        <w:rPr>
          <w:rFonts w:cstheme="minorHAnsi"/>
          <w:sz w:val="24"/>
          <w:szCs w:val="24"/>
        </w:rPr>
        <w:t>Little Flowers</w:t>
      </w:r>
      <w:r w:rsidR="00DF176A" w:rsidRPr="005F7115">
        <w:rPr>
          <w:rFonts w:cstheme="minorHAnsi"/>
          <w:sz w:val="24"/>
          <w:szCs w:val="24"/>
        </w:rPr>
        <w:t xml:space="preserve"> promote and develop positive attitudes to differences of race, culture, gender, language and ability. </w:t>
      </w:r>
      <w:r w:rsidRPr="005F7115">
        <w:rPr>
          <w:rFonts w:cstheme="minorHAnsi"/>
          <w:sz w:val="24"/>
          <w:szCs w:val="24"/>
        </w:rPr>
        <w:t>Little Flowers</w:t>
      </w:r>
      <w:r w:rsidR="00DF176A" w:rsidRPr="005F7115">
        <w:rPr>
          <w:rFonts w:cstheme="minorHAnsi"/>
          <w:sz w:val="24"/>
          <w:szCs w:val="24"/>
        </w:rPr>
        <w:t xml:space="preserve"> wish for children to develop a strong self-image and a sense of belonging by gaining knowledge and understanding of their own culture and background.</w:t>
      </w:r>
    </w:p>
    <w:p w:rsidR="00DF176A" w:rsidRPr="005F7115" w:rsidRDefault="00DF176A" w:rsidP="00DF176A">
      <w:pPr>
        <w:pStyle w:val="ListParagraph"/>
        <w:numPr>
          <w:ilvl w:val="0"/>
          <w:numId w:val="2"/>
        </w:numPr>
        <w:rPr>
          <w:rFonts w:cstheme="minorHAnsi"/>
          <w:sz w:val="24"/>
          <w:szCs w:val="24"/>
        </w:rPr>
      </w:pPr>
      <w:r w:rsidRPr="005F7115">
        <w:rPr>
          <w:rFonts w:cstheme="minorHAnsi"/>
          <w:sz w:val="24"/>
          <w:szCs w:val="24"/>
        </w:rPr>
        <w:t xml:space="preserve">It is important to </w:t>
      </w:r>
      <w:r w:rsidR="00E57708" w:rsidRPr="005F7115">
        <w:rPr>
          <w:rFonts w:cstheme="minorHAnsi"/>
          <w:sz w:val="24"/>
          <w:szCs w:val="24"/>
        </w:rPr>
        <w:t>Little Flowers</w:t>
      </w:r>
      <w:r w:rsidRPr="005F7115">
        <w:rPr>
          <w:rFonts w:cstheme="minorHAnsi"/>
          <w:sz w:val="24"/>
          <w:szCs w:val="24"/>
        </w:rPr>
        <w:t xml:space="preserve"> that parents are able to leave their children knowing that they are in safe hands and are having a very positive and enjoyable experience.</w:t>
      </w:r>
    </w:p>
    <w:p w:rsidR="00DF176A" w:rsidRPr="005F7115" w:rsidRDefault="00E57708" w:rsidP="00DF176A">
      <w:pPr>
        <w:pStyle w:val="ListParagraph"/>
        <w:numPr>
          <w:ilvl w:val="0"/>
          <w:numId w:val="2"/>
        </w:numPr>
        <w:rPr>
          <w:rFonts w:cstheme="minorHAnsi"/>
          <w:sz w:val="24"/>
          <w:szCs w:val="24"/>
        </w:rPr>
      </w:pPr>
      <w:r w:rsidRPr="005F7115">
        <w:rPr>
          <w:rFonts w:cstheme="minorHAnsi"/>
          <w:sz w:val="24"/>
          <w:szCs w:val="24"/>
        </w:rPr>
        <w:t>Little Flowers</w:t>
      </w:r>
      <w:r w:rsidR="00DF176A" w:rsidRPr="005F7115">
        <w:rPr>
          <w:rFonts w:cstheme="minorHAnsi"/>
          <w:sz w:val="24"/>
          <w:szCs w:val="24"/>
        </w:rPr>
        <w:t xml:space="preserve"> also believe in con</w:t>
      </w:r>
      <w:r w:rsidR="00081D08" w:rsidRPr="005F7115">
        <w:rPr>
          <w:rFonts w:cstheme="minorHAnsi"/>
          <w:sz w:val="24"/>
          <w:szCs w:val="24"/>
        </w:rPr>
        <w:t>tinued professional development and actively seek opportunity to</w:t>
      </w:r>
      <w:r w:rsidR="00DF176A" w:rsidRPr="005F7115">
        <w:rPr>
          <w:rFonts w:cstheme="minorHAnsi"/>
          <w:sz w:val="24"/>
          <w:szCs w:val="24"/>
        </w:rPr>
        <w:t xml:space="preserve"> further their knowledge and skills.</w:t>
      </w:r>
    </w:p>
    <w:p w:rsidR="00DF176A" w:rsidRPr="005F7115" w:rsidRDefault="00DF176A" w:rsidP="00DF176A">
      <w:pPr>
        <w:rPr>
          <w:rFonts w:asciiTheme="minorHAnsi" w:hAnsiTheme="minorHAnsi" w:cstheme="minorHAnsi"/>
        </w:rPr>
      </w:pPr>
      <w:r w:rsidRPr="005F7115">
        <w:rPr>
          <w:rFonts w:asciiTheme="minorHAnsi" w:hAnsiTheme="minorHAnsi" w:cstheme="minorHAnsi"/>
        </w:rPr>
        <w:t xml:space="preserve">At present </w:t>
      </w:r>
      <w:r w:rsidR="00E57708" w:rsidRPr="005F7115">
        <w:rPr>
          <w:rFonts w:asciiTheme="minorHAnsi" w:hAnsiTheme="minorHAnsi" w:cstheme="minorHAnsi"/>
        </w:rPr>
        <w:t>Little Flowers</w:t>
      </w:r>
      <w:r w:rsidRPr="005F7115">
        <w:rPr>
          <w:rFonts w:asciiTheme="minorHAnsi" w:hAnsiTheme="minorHAnsi" w:cstheme="minorHAnsi"/>
        </w:rPr>
        <w:t xml:space="preserve"> </w:t>
      </w:r>
      <w:r w:rsidR="0092393A" w:rsidRPr="005F7115">
        <w:rPr>
          <w:rFonts w:asciiTheme="minorHAnsi" w:hAnsiTheme="minorHAnsi" w:cstheme="minorHAnsi"/>
        </w:rPr>
        <w:t xml:space="preserve">operate </w:t>
      </w:r>
      <w:r w:rsidRPr="005F7115">
        <w:rPr>
          <w:rFonts w:asciiTheme="minorHAnsi" w:hAnsiTheme="minorHAnsi" w:cstheme="minorHAnsi"/>
        </w:rPr>
        <w:t xml:space="preserve">a paper-based system to manage documentation and recordings. </w:t>
      </w:r>
      <w:r w:rsidR="0092393A" w:rsidRPr="005F7115">
        <w:rPr>
          <w:rFonts w:asciiTheme="minorHAnsi" w:hAnsiTheme="minorHAnsi" w:cstheme="minorHAnsi"/>
        </w:rPr>
        <w:t xml:space="preserve">For example, </w:t>
      </w:r>
      <w:r w:rsidR="00E57708" w:rsidRPr="005F7115">
        <w:rPr>
          <w:rFonts w:asciiTheme="minorHAnsi" w:hAnsiTheme="minorHAnsi" w:cstheme="minorHAnsi"/>
        </w:rPr>
        <w:t>Little Flowers</w:t>
      </w:r>
      <w:r w:rsidRPr="005F7115">
        <w:rPr>
          <w:rFonts w:asciiTheme="minorHAnsi" w:hAnsiTheme="minorHAnsi" w:cstheme="minorHAnsi"/>
        </w:rPr>
        <w:t xml:space="preserve"> co</w:t>
      </w:r>
      <w:r w:rsidR="0092393A" w:rsidRPr="005F7115">
        <w:rPr>
          <w:rFonts w:asciiTheme="minorHAnsi" w:hAnsiTheme="minorHAnsi" w:cstheme="minorHAnsi"/>
        </w:rPr>
        <w:t xml:space="preserve">mplete a daily diary for each of </w:t>
      </w:r>
      <w:r w:rsidRPr="005F7115">
        <w:rPr>
          <w:rFonts w:asciiTheme="minorHAnsi" w:hAnsiTheme="minorHAnsi" w:cstheme="minorHAnsi"/>
        </w:rPr>
        <w:t>the children in their care.</w:t>
      </w:r>
      <w:r w:rsidR="0092393A" w:rsidRPr="005F7115">
        <w:rPr>
          <w:rFonts w:asciiTheme="minorHAnsi" w:hAnsiTheme="minorHAnsi" w:cstheme="minorHAnsi"/>
        </w:rPr>
        <w:t xml:space="preserve"> The daily diary is used to give parents an account of the child’s day including the</w:t>
      </w:r>
      <w:r w:rsidR="00A61C47" w:rsidRPr="005F7115">
        <w:rPr>
          <w:rFonts w:asciiTheme="minorHAnsi" w:hAnsiTheme="minorHAnsi" w:cstheme="minorHAnsi"/>
        </w:rPr>
        <w:t>ir general mood, the</w:t>
      </w:r>
      <w:r w:rsidR="0092393A" w:rsidRPr="005F7115">
        <w:rPr>
          <w:rFonts w:asciiTheme="minorHAnsi" w:hAnsiTheme="minorHAnsi" w:cstheme="minorHAnsi"/>
        </w:rPr>
        <w:t xml:space="preserve"> activities they have been involved in</w:t>
      </w:r>
      <w:r w:rsidR="00A61C47" w:rsidRPr="005F7115">
        <w:rPr>
          <w:rFonts w:asciiTheme="minorHAnsi" w:hAnsiTheme="minorHAnsi" w:cstheme="minorHAnsi"/>
        </w:rPr>
        <w:t xml:space="preserve"> and what they have eaten</w:t>
      </w:r>
      <w:r w:rsidR="0092393A" w:rsidRPr="005F7115">
        <w:rPr>
          <w:rFonts w:asciiTheme="minorHAnsi" w:hAnsiTheme="minorHAnsi" w:cstheme="minorHAnsi"/>
        </w:rPr>
        <w:t>.</w:t>
      </w:r>
      <w:r w:rsidRPr="005F7115">
        <w:rPr>
          <w:rFonts w:asciiTheme="minorHAnsi" w:hAnsiTheme="minorHAnsi" w:cstheme="minorHAnsi"/>
        </w:rPr>
        <w:t xml:space="preserve"> These diaries are paper booklets that are completed by hand</w:t>
      </w:r>
      <w:r w:rsidR="00BC3BEC" w:rsidRPr="005F7115">
        <w:rPr>
          <w:rFonts w:asciiTheme="minorHAnsi" w:hAnsiTheme="minorHAnsi" w:cstheme="minorHAnsi"/>
        </w:rPr>
        <w:t xml:space="preserve"> at the end of each day and take a considerable amount of time to complete</w:t>
      </w:r>
      <w:r w:rsidRPr="005F7115">
        <w:rPr>
          <w:rFonts w:asciiTheme="minorHAnsi" w:hAnsiTheme="minorHAnsi" w:cstheme="minorHAnsi"/>
        </w:rPr>
        <w:t xml:space="preserve">. </w:t>
      </w:r>
      <w:r w:rsidR="00E57708" w:rsidRPr="005F7115">
        <w:rPr>
          <w:rFonts w:asciiTheme="minorHAnsi" w:hAnsiTheme="minorHAnsi" w:cstheme="minorHAnsi"/>
        </w:rPr>
        <w:t>Little Flowers</w:t>
      </w:r>
      <w:r w:rsidRPr="005F7115">
        <w:rPr>
          <w:rFonts w:asciiTheme="minorHAnsi" w:hAnsiTheme="minorHAnsi" w:cstheme="minorHAnsi"/>
        </w:rPr>
        <w:t xml:space="preserve"> believe that diaries, along with a number of other processes, would benefit from being digitised. By digitising a number of </w:t>
      </w:r>
      <w:r w:rsidRPr="005F7115">
        <w:rPr>
          <w:rFonts w:asciiTheme="minorHAnsi" w:hAnsiTheme="minorHAnsi" w:cstheme="minorHAnsi"/>
        </w:rPr>
        <w:lastRenderedPageBreak/>
        <w:t xml:space="preserve">their key processes and documents </w:t>
      </w:r>
      <w:r w:rsidR="00E57708" w:rsidRPr="005F7115">
        <w:rPr>
          <w:rFonts w:asciiTheme="minorHAnsi" w:hAnsiTheme="minorHAnsi" w:cstheme="minorHAnsi"/>
        </w:rPr>
        <w:t>Little Flowers</w:t>
      </w:r>
      <w:r w:rsidRPr="005F7115">
        <w:rPr>
          <w:rFonts w:asciiTheme="minorHAnsi" w:hAnsiTheme="minorHAnsi" w:cstheme="minorHAnsi"/>
        </w:rPr>
        <w:t xml:space="preserve"> aim to become more efficient by </w:t>
      </w:r>
      <w:r w:rsidR="00BC3BEC" w:rsidRPr="005F7115">
        <w:rPr>
          <w:rFonts w:asciiTheme="minorHAnsi" w:hAnsiTheme="minorHAnsi" w:cstheme="minorHAnsi"/>
        </w:rPr>
        <w:t>reducing</w:t>
      </w:r>
      <w:r w:rsidRPr="005F7115">
        <w:rPr>
          <w:rFonts w:asciiTheme="minorHAnsi" w:hAnsiTheme="minorHAnsi" w:cstheme="minorHAnsi"/>
        </w:rPr>
        <w:t xml:space="preserve"> the time necessary to complete diaries and also reducing their carbon footprint by diminishing their reliance upon physical resources such as paper and printing ink.</w:t>
      </w:r>
      <w:r w:rsidR="00BC3BEC" w:rsidRPr="005F7115">
        <w:rPr>
          <w:rFonts w:asciiTheme="minorHAnsi" w:hAnsiTheme="minorHAnsi" w:cstheme="minorHAnsi"/>
        </w:rPr>
        <w:t xml:space="preserve"> In addition to this increased efficiency, the opportunity to digitise the completion of daily diaries would allow Little Flowers to keep a digital record of children’s activities for future reference.</w:t>
      </w:r>
    </w:p>
    <w:p w:rsidR="00BC3BEC" w:rsidRPr="005F7115" w:rsidRDefault="00BC3BEC" w:rsidP="00DF176A">
      <w:pPr>
        <w:rPr>
          <w:rFonts w:asciiTheme="minorHAnsi" w:hAnsiTheme="minorHAnsi" w:cstheme="minorHAnsi"/>
        </w:rPr>
      </w:pPr>
    </w:p>
    <w:p w:rsidR="00E74FFF" w:rsidRPr="005F7115" w:rsidRDefault="00E74FFF" w:rsidP="00E74FFF">
      <w:pPr>
        <w:autoSpaceDE w:val="0"/>
        <w:autoSpaceDN w:val="0"/>
        <w:adjustRightInd w:val="0"/>
        <w:rPr>
          <w:rFonts w:asciiTheme="minorHAnsi" w:hAnsiTheme="minorHAnsi" w:cstheme="minorHAnsi"/>
        </w:rPr>
      </w:pPr>
      <w:r w:rsidRPr="005F7115">
        <w:rPr>
          <w:rFonts w:asciiTheme="minorHAnsi" w:hAnsiTheme="minorHAnsi" w:cstheme="minorHAnsi"/>
        </w:rPr>
        <w:t>The follow</w:t>
      </w:r>
      <w:r w:rsidR="00A61C47" w:rsidRPr="005F7115">
        <w:rPr>
          <w:rFonts w:asciiTheme="minorHAnsi" w:hAnsiTheme="minorHAnsi" w:cstheme="minorHAnsi"/>
        </w:rPr>
        <w:t>ing</w:t>
      </w:r>
      <w:r w:rsidRPr="005F7115">
        <w:rPr>
          <w:rFonts w:asciiTheme="minorHAnsi" w:hAnsiTheme="minorHAnsi" w:cstheme="minorHAnsi"/>
        </w:rPr>
        <w:t xml:space="preserve"> list includes some of the documents that are currently paper-based that L</w:t>
      </w:r>
      <w:r w:rsidR="00114294" w:rsidRPr="005F7115">
        <w:rPr>
          <w:rFonts w:asciiTheme="minorHAnsi" w:hAnsiTheme="minorHAnsi" w:cstheme="minorHAnsi"/>
        </w:rPr>
        <w:t>ittle Flowers</w:t>
      </w:r>
      <w:r w:rsidRPr="005F7115">
        <w:rPr>
          <w:rFonts w:asciiTheme="minorHAnsi" w:hAnsiTheme="minorHAnsi" w:cstheme="minorHAnsi"/>
        </w:rPr>
        <w:t xml:space="preserve"> wish to be able to</w:t>
      </w:r>
      <w:r w:rsidR="00A61C47" w:rsidRPr="005F7115">
        <w:rPr>
          <w:rFonts w:asciiTheme="minorHAnsi" w:hAnsiTheme="minorHAnsi" w:cstheme="minorHAnsi"/>
        </w:rPr>
        <w:t xml:space="preserve"> complete and make available </w:t>
      </w:r>
      <w:r w:rsidRPr="005F7115">
        <w:rPr>
          <w:rFonts w:asciiTheme="minorHAnsi" w:hAnsiTheme="minorHAnsi" w:cstheme="minorHAnsi"/>
        </w:rPr>
        <w:t>via a digital platform:</w:t>
      </w:r>
    </w:p>
    <w:p w:rsidR="00E74FFF" w:rsidRPr="005F7115" w:rsidRDefault="00E74FFF" w:rsidP="00E74FFF">
      <w:pPr>
        <w:pStyle w:val="ListParagraph"/>
        <w:numPr>
          <w:ilvl w:val="0"/>
          <w:numId w:val="1"/>
        </w:numPr>
        <w:autoSpaceDE w:val="0"/>
        <w:autoSpaceDN w:val="0"/>
        <w:adjustRightInd w:val="0"/>
        <w:spacing w:after="0" w:line="240" w:lineRule="auto"/>
        <w:rPr>
          <w:rFonts w:cstheme="minorHAnsi"/>
          <w:sz w:val="24"/>
          <w:szCs w:val="24"/>
        </w:rPr>
      </w:pPr>
      <w:r w:rsidRPr="005F7115">
        <w:rPr>
          <w:rFonts w:cstheme="minorHAnsi"/>
          <w:sz w:val="24"/>
          <w:szCs w:val="24"/>
        </w:rPr>
        <w:t>Daily diaries.</w:t>
      </w:r>
    </w:p>
    <w:p w:rsidR="00E74FFF" w:rsidRPr="005F7115" w:rsidRDefault="00E74FFF" w:rsidP="00E74FFF">
      <w:pPr>
        <w:pStyle w:val="ListParagraph"/>
        <w:numPr>
          <w:ilvl w:val="0"/>
          <w:numId w:val="1"/>
        </w:numPr>
        <w:autoSpaceDE w:val="0"/>
        <w:autoSpaceDN w:val="0"/>
        <w:adjustRightInd w:val="0"/>
        <w:spacing w:after="0" w:line="240" w:lineRule="auto"/>
        <w:rPr>
          <w:rFonts w:cstheme="minorHAnsi"/>
          <w:sz w:val="24"/>
          <w:szCs w:val="24"/>
        </w:rPr>
      </w:pPr>
      <w:r w:rsidRPr="005F7115">
        <w:rPr>
          <w:rFonts w:cstheme="minorHAnsi"/>
          <w:sz w:val="24"/>
          <w:szCs w:val="24"/>
        </w:rPr>
        <w:t>Photos and videos.</w:t>
      </w:r>
    </w:p>
    <w:p w:rsidR="00E74FFF" w:rsidRPr="005F7115" w:rsidRDefault="00E74FFF" w:rsidP="00E74FFF">
      <w:pPr>
        <w:pStyle w:val="ListParagraph"/>
        <w:numPr>
          <w:ilvl w:val="0"/>
          <w:numId w:val="1"/>
        </w:numPr>
        <w:autoSpaceDE w:val="0"/>
        <w:autoSpaceDN w:val="0"/>
        <w:adjustRightInd w:val="0"/>
        <w:spacing w:after="0" w:line="240" w:lineRule="auto"/>
        <w:rPr>
          <w:rFonts w:cstheme="minorHAnsi"/>
          <w:sz w:val="24"/>
          <w:szCs w:val="24"/>
        </w:rPr>
      </w:pPr>
      <w:r w:rsidRPr="005F7115">
        <w:rPr>
          <w:rFonts w:cstheme="minorHAnsi"/>
          <w:sz w:val="24"/>
          <w:szCs w:val="24"/>
        </w:rPr>
        <w:t>Policies and procedures documentation including:</w:t>
      </w:r>
    </w:p>
    <w:p w:rsidR="00E74FFF" w:rsidRPr="005F7115" w:rsidRDefault="00E74FFF" w:rsidP="00E74FFF">
      <w:pPr>
        <w:pStyle w:val="ListParagraph"/>
        <w:numPr>
          <w:ilvl w:val="1"/>
          <w:numId w:val="1"/>
        </w:numPr>
        <w:autoSpaceDE w:val="0"/>
        <w:autoSpaceDN w:val="0"/>
        <w:adjustRightInd w:val="0"/>
        <w:spacing w:after="0" w:line="240" w:lineRule="auto"/>
        <w:rPr>
          <w:rFonts w:cstheme="minorHAnsi"/>
          <w:sz w:val="24"/>
          <w:szCs w:val="24"/>
        </w:rPr>
      </w:pPr>
      <w:r w:rsidRPr="005F7115">
        <w:rPr>
          <w:rFonts w:cstheme="minorHAnsi"/>
          <w:sz w:val="24"/>
          <w:szCs w:val="24"/>
        </w:rPr>
        <w:t>Risk assessments.</w:t>
      </w:r>
    </w:p>
    <w:p w:rsidR="00E74FFF" w:rsidRPr="005F7115" w:rsidRDefault="00E74FFF" w:rsidP="00E74FFF">
      <w:pPr>
        <w:pStyle w:val="ListParagraph"/>
        <w:numPr>
          <w:ilvl w:val="1"/>
          <w:numId w:val="1"/>
        </w:numPr>
        <w:autoSpaceDE w:val="0"/>
        <w:autoSpaceDN w:val="0"/>
        <w:adjustRightInd w:val="0"/>
        <w:spacing w:after="0" w:line="240" w:lineRule="auto"/>
        <w:rPr>
          <w:rFonts w:cstheme="minorHAnsi"/>
          <w:sz w:val="24"/>
          <w:szCs w:val="24"/>
        </w:rPr>
      </w:pPr>
      <w:r w:rsidRPr="005F7115">
        <w:rPr>
          <w:rFonts w:cstheme="minorHAnsi"/>
          <w:sz w:val="24"/>
          <w:szCs w:val="24"/>
        </w:rPr>
        <w:t>Statement of purpose.</w:t>
      </w:r>
    </w:p>
    <w:p w:rsidR="00E74FFF" w:rsidRPr="005F7115" w:rsidRDefault="00E74FFF" w:rsidP="00E74FFF">
      <w:pPr>
        <w:pStyle w:val="ListParagraph"/>
        <w:numPr>
          <w:ilvl w:val="1"/>
          <w:numId w:val="1"/>
        </w:numPr>
        <w:autoSpaceDE w:val="0"/>
        <w:autoSpaceDN w:val="0"/>
        <w:adjustRightInd w:val="0"/>
        <w:spacing w:after="0" w:line="240" w:lineRule="auto"/>
        <w:rPr>
          <w:rFonts w:cstheme="minorHAnsi"/>
          <w:sz w:val="24"/>
          <w:szCs w:val="24"/>
        </w:rPr>
      </w:pPr>
      <w:r w:rsidRPr="005F7115">
        <w:rPr>
          <w:rFonts w:cstheme="minorHAnsi"/>
          <w:sz w:val="24"/>
          <w:szCs w:val="24"/>
        </w:rPr>
        <w:t>Fire and escape policies.</w:t>
      </w:r>
    </w:p>
    <w:p w:rsidR="00E74FFF" w:rsidRPr="005F7115" w:rsidRDefault="00E74FFF" w:rsidP="00E74FFF">
      <w:pPr>
        <w:pStyle w:val="ListParagraph"/>
        <w:numPr>
          <w:ilvl w:val="1"/>
          <w:numId w:val="1"/>
        </w:numPr>
        <w:autoSpaceDE w:val="0"/>
        <w:autoSpaceDN w:val="0"/>
        <w:adjustRightInd w:val="0"/>
        <w:spacing w:after="0" w:line="240" w:lineRule="auto"/>
        <w:rPr>
          <w:rFonts w:cstheme="minorHAnsi"/>
          <w:sz w:val="24"/>
          <w:szCs w:val="24"/>
        </w:rPr>
      </w:pPr>
      <w:r w:rsidRPr="005F7115">
        <w:rPr>
          <w:rFonts w:cstheme="minorHAnsi"/>
          <w:sz w:val="24"/>
          <w:szCs w:val="24"/>
        </w:rPr>
        <w:t>First aid policies.</w:t>
      </w:r>
    </w:p>
    <w:p w:rsidR="00E74FFF" w:rsidRPr="005F7115" w:rsidRDefault="00E74FFF" w:rsidP="00E74FFF">
      <w:pPr>
        <w:pStyle w:val="ListParagraph"/>
        <w:numPr>
          <w:ilvl w:val="1"/>
          <w:numId w:val="1"/>
        </w:numPr>
        <w:autoSpaceDE w:val="0"/>
        <w:autoSpaceDN w:val="0"/>
        <w:adjustRightInd w:val="0"/>
        <w:spacing w:after="0" w:line="240" w:lineRule="auto"/>
        <w:rPr>
          <w:rFonts w:cstheme="minorHAnsi"/>
          <w:sz w:val="24"/>
          <w:szCs w:val="24"/>
        </w:rPr>
      </w:pPr>
      <w:r w:rsidRPr="005F7115">
        <w:rPr>
          <w:rFonts w:cstheme="minorHAnsi"/>
          <w:sz w:val="24"/>
          <w:szCs w:val="24"/>
        </w:rPr>
        <w:t>Food hygiene policies.</w:t>
      </w:r>
    </w:p>
    <w:p w:rsidR="00E74FFF" w:rsidRPr="005F7115" w:rsidRDefault="00E74FFF" w:rsidP="00E74FFF">
      <w:pPr>
        <w:pStyle w:val="ListParagraph"/>
        <w:numPr>
          <w:ilvl w:val="0"/>
          <w:numId w:val="1"/>
        </w:numPr>
        <w:autoSpaceDE w:val="0"/>
        <w:autoSpaceDN w:val="0"/>
        <w:adjustRightInd w:val="0"/>
        <w:spacing w:after="0" w:line="240" w:lineRule="auto"/>
        <w:rPr>
          <w:rFonts w:cstheme="minorHAnsi"/>
          <w:sz w:val="24"/>
          <w:szCs w:val="24"/>
        </w:rPr>
      </w:pPr>
      <w:r w:rsidRPr="005F7115">
        <w:rPr>
          <w:rFonts w:cstheme="minorHAnsi"/>
          <w:sz w:val="24"/>
          <w:szCs w:val="24"/>
        </w:rPr>
        <w:t>Liability insurance certificate.</w:t>
      </w:r>
    </w:p>
    <w:p w:rsidR="00E74FFF" w:rsidRPr="005F7115" w:rsidRDefault="00E74FFF" w:rsidP="00E74FFF">
      <w:pPr>
        <w:pStyle w:val="ListParagraph"/>
        <w:numPr>
          <w:ilvl w:val="0"/>
          <w:numId w:val="1"/>
        </w:numPr>
        <w:autoSpaceDE w:val="0"/>
        <w:autoSpaceDN w:val="0"/>
        <w:adjustRightInd w:val="0"/>
        <w:spacing w:after="0" w:line="240" w:lineRule="auto"/>
        <w:rPr>
          <w:rFonts w:cstheme="minorHAnsi"/>
          <w:sz w:val="24"/>
          <w:szCs w:val="24"/>
        </w:rPr>
      </w:pPr>
      <w:r w:rsidRPr="005F7115">
        <w:rPr>
          <w:rFonts w:cstheme="minorHAnsi"/>
          <w:sz w:val="24"/>
          <w:szCs w:val="24"/>
        </w:rPr>
        <w:t>Invoices and receipts.</w:t>
      </w:r>
    </w:p>
    <w:p w:rsidR="00044DFE" w:rsidRPr="009344B8" w:rsidRDefault="00E74FFF" w:rsidP="009344B8">
      <w:pPr>
        <w:pStyle w:val="ListParagraph"/>
        <w:numPr>
          <w:ilvl w:val="0"/>
          <w:numId w:val="1"/>
        </w:numPr>
        <w:autoSpaceDE w:val="0"/>
        <w:autoSpaceDN w:val="0"/>
        <w:adjustRightInd w:val="0"/>
        <w:spacing w:after="0" w:line="240" w:lineRule="auto"/>
        <w:rPr>
          <w:rFonts w:cstheme="minorHAnsi"/>
          <w:sz w:val="24"/>
          <w:szCs w:val="24"/>
        </w:rPr>
      </w:pPr>
      <w:r w:rsidRPr="005F7115">
        <w:rPr>
          <w:rFonts w:cstheme="minorHAnsi"/>
          <w:sz w:val="24"/>
          <w:szCs w:val="24"/>
        </w:rPr>
        <w:t>Accident forms.</w:t>
      </w:r>
    </w:p>
    <w:p w:rsidR="002C2A54" w:rsidRPr="005F7115" w:rsidRDefault="002C2A54">
      <w:pPr>
        <w:rPr>
          <w:rFonts w:asciiTheme="minorHAnsi" w:hAnsiTheme="minorHAnsi" w:cstheme="minorHAnsi"/>
          <w:b/>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9344B8" w:rsidRDefault="009344B8">
      <w:pPr>
        <w:rPr>
          <w:rStyle w:val="Heading1Char"/>
        </w:rPr>
      </w:pPr>
    </w:p>
    <w:p w:rsidR="00E3641C" w:rsidRPr="005F7115" w:rsidRDefault="005A7887">
      <w:pPr>
        <w:rPr>
          <w:rFonts w:asciiTheme="minorHAnsi" w:hAnsiTheme="minorHAnsi" w:cstheme="minorHAnsi"/>
          <w:lang w:eastAsia="en-GB"/>
        </w:rPr>
      </w:pPr>
      <w:bookmarkStart w:id="3" w:name="_Toc511919553"/>
      <w:r w:rsidRPr="005F7115">
        <w:rPr>
          <w:rStyle w:val="Heading1Char"/>
        </w:rPr>
        <w:lastRenderedPageBreak/>
        <w:t xml:space="preserve">2 </w:t>
      </w:r>
      <w:r w:rsidR="00874468" w:rsidRPr="005F7115">
        <w:rPr>
          <w:rStyle w:val="Heading1Char"/>
        </w:rPr>
        <w:t>Re</w:t>
      </w:r>
      <w:r w:rsidR="00B25051" w:rsidRPr="005F7115">
        <w:rPr>
          <w:rStyle w:val="Heading1Char"/>
        </w:rPr>
        <w:t>search and Review of Literature</w:t>
      </w:r>
      <w:bookmarkEnd w:id="3"/>
      <w:r w:rsidR="00167E29" w:rsidRPr="005F7115">
        <w:rPr>
          <w:rFonts w:asciiTheme="minorHAnsi" w:hAnsiTheme="minorHAnsi" w:cstheme="minorHAnsi"/>
          <w:lang w:eastAsia="en-GB"/>
        </w:rPr>
        <w:br/>
      </w:r>
      <w:r w:rsidR="00B63926" w:rsidRPr="005F7115">
        <w:rPr>
          <w:rFonts w:asciiTheme="minorHAnsi" w:hAnsiTheme="minorHAnsi" w:cstheme="minorHAnsi"/>
          <w:lang w:eastAsia="en-GB"/>
        </w:rPr>
        <w:t>A critical review and analysis of the avail</w:t>
      </w:r>
      <w:r w:rsidR="004D4F8C" w:rsidRPr="005F7115">
        <w:rPr>
          <w:rFonts w:asciiTheme="minorHAnsi" w:hAnsiTheme="minorHAnsi" w:cstheme="minorHAnsi"/>
          <w:lang w:eastAsia="en-GB"/>
        </w:rPr>
        <w:t>able literature pertaining to c</w:t>
      </w:r>
      <w:r w:rsidR="00B63926" w:rsidRPr="005F7115">
        <w:rPr>
          <w:rFonts w:asciiTheme="minorHAnsi" w:hAnsiTheme="minorHAnsi" w:cstheme="minorHAnsi"/>
          <w:lang w:eastAsia="en-GB"/>
        </w:rPr>
        <w:t xml:space="preserve">hildcare and related fields </w:t>
      </w:r>
      <w:r w:rsidR="004D4F8C" w:rsidRPr="005F7115">
        <w:rPr>
          <w:rFonts w:asciiTheme="minorHAnsi" w:hAnsiTheme="minorHAnsi" w:cstheme="minorHAnsi"/>
          <w:lang w:eastAsia="en-GB"/>
        </w:rPr>
        <w:t xml:space="preserve">is expected to provide </w:t>
      </w:r>
      <w:r w:rsidR="00B63926" w:rsidRPr="005F7115">
        <w:rPr>
          <w:rFonts w:asciiTheme="minorHAnsi" w:hAnsiTheme="minorHAnsi" w:cstheme="minorHAnsi"/>
          <w:lang w:eastAsia="en-GB"/>
        </w:rPr>
        <w:t>invaluable insight into the profe</w:t>
      </w:r>
      <w:r w:rsidR="00E3641C" w:rsidRPr="005F7115">
        <w:rPr>
          <w:rFonts w:asciiTheme="minorHAnsi" w:hAnsiTheme="minorHAnsi" w:cstheme="minorHAnsi"/>
          <w:lang w:eastAsia="en-GB"/>
        </w:rPr>
        <w:t xml:space="preserve">ssion. </w:t>
      </w:r>
      <w:r w:rsidR="004D4F8C" w:rsidRPr="005F7115">
        <w:rPr>
          <w:rFonts w:asciiTheme="minorHAnsi" w:hAnsiTheme="minorHAnsi" w:cstheme="minorHAnsi"/>
          <w:lang w:eastAsia="en-GB"/>
        </w:rPr>
        <w:t>Research will be undertaken</w:t>
      </w:r>
      <w:r w:rsidR="002F3289" w:rsidRPr="005F7115">
        <w:rPr>
          <w:rFonts w:asciiTheme="minorHAnsi" w:hAnsiTheme="minorHAnsi" w:cstheme="minorHAnsi"/>
          <w:lang w:eastAsia="en-GB"/>
        </w:rPr>
        <w:t xml:space="preserve"> with regards to the current legislation and principles to which professional childcare settings must adhere and the means, methods and technologies available and in use to meet the expectations placed upon them.</w:t>
      </w:r>
    </w:p>
    <w:p w:rsidR="002F3289" w:rsidRPr="005F7115" w:rsidRDefault="002F3289">
      <w:pPr>
        <w:rPr>
          <w:rFonts w:asciiTheme="minorHAnsi" w:hAnsiTheme="minorHAnsi" w:cstheme="minorHAnsi"/>
          <w:b/>
        </w:rPr>
      </w:pPr>
    </w:p>
    <w:p w:rsidR="00FD64F4" w:rsidRPr="005F7115" w:rsidRDefault="00EC7481" w:rsidP="00C230EE">
      <w:pPr>
        <w:pStyle w:val="Heading2"/>
        <w:rPr>
          <w:color w:val="auto"/>
        </w:rPr>
      </w:pPr>
      <w:bookmarkStart w:id="4" w:name="_Toc511919554"/>
      <w:r>
        <w:rPr>
          <w:color w:val="auto"/>
        </w:rPr>
        <w:t>2.</w:t>
      </w:r>
      <w:r w:rsidR="005A7887" w:rsidRPr="005F7115">
        <w:rPr>
          <w:color w:val="auto"/>
        </w:rPr>
        <w:t xml:space="preserve">1 </w:t>
      </w:r>
      <w:r w:rsidR="004D4F8C" w:rsidRPr="005F7115">
        <w:rPr>
          <w:color w:val="auto"/>
        </w:rPr>
        <w:t>Childcare Profession in the UK</w:t>
      </w:r>
      <w:bookmarkEnd w:id="4"/>
    </w:p>
    <w:p w:rsidR="009E415E" w:rsidRPr="005F7115" w:rsidRDefault="00E03E38" w:rsidP="009E415E">
      <w:pPr>
        <w:rPr>
          <w:rFonts w:asciiTheme="minorHAnsi" w:hAnsiTheme="minorHAnsi" w:cstheme="minorHAnsi"/>
        </w:rPr>
      </w:pPr>
      <w:r w:rsidRPr="005F7115">
        <w:rPr>
          <w:rFonts w:asciiTheme="minorHAnsi" w:hAnsiTheme="minorHAnsi" w:cstheme="minorHAnsi"/>
        </w:rPr>
        <w:t xml:space="preserve">The history of childcare in the UK spans back over a great number of years and has long been a vital service to the British public. Throughout British history individuals have been employed to raise, care for and educate children in a number of different settings. For example, during Victorian times it was not uncommon for those families wealthy enough to employ a nanny to care for the children </w:t>
      </w:r>
      <w:r w:rsidR="002021B9" w:rsidRPr="002021B9">
        <w:rPr>
          <w:rFonts w:asciiTheme="minorHAnsi" w:hAnsiTheme="minorHAnsi" w:cstheme="minorHAnsi"/>
        </w:rPr>
        <w:t>[2]</w:t>
      </w:r>
      <w:r w:rsidR="004D7DC9" w:rsidRPr="005F7115">
        <w:rPr>
          <w:rFonts w:asciiTheme="minorHAnsi" w:hAnsiTheme="minorHAnsi" w:cstheme="minorHAnsi"/>
        </w:rPr>
        <w:t>. It was also not uncommon that those families wealthy enough were also able to send their children to local privately funded schools given that no publicly available system of education was made available in the UK until the 19</w:t>
      </w:r>
      <w:r w:rsidR="004D7DC9" w:rsidRPr="005F7115">
        <w:rPr>
          <w:rFonts w:asciiTheme="minorHAnsi" w:hAnsiTheme="minorHAnsi" w:cstheme="minorHAnsi"/>
          <w:vertAlign w:val="superscript"/>
        </w:rPr>
        <w:t>th</w:t>
      </w:r>
      <w:r w:rsidR="002021B9">
        <w:rPr>
          <w:rFonts w:asciiTheme="minorHAnsi" w:hAnsiTheme="minorHAnsi" w:cstheme="minorHAnsi"/>
        </w:rPr>
        <w:t xml:space="preserve"> century [3]</w:t>
      </w:r>
      <w:r w:rsidR="004D7DC9" w:rsidRPr="005F7115">
        <w:rPr>
          <w:rFonts w:asciiTheme="minorHAnsi" w:hAnsiTheme="minorHAnsi" w:cstheme="minorHAnsi"/>
        </w:rPr>
        <w:t>. For the working class of Britain however</w:t>
      </w:r>
      <w:r w:rsidR="004D4F8C" w:rsidRPr="005F7115">
        <w:rPr>
          <w:rFonts w:asciiTheme="minorHAnsi" w:hAnsiTheme="minorHAnsi" w:cstheme="minorHAnsi"/>
        </w:rPr>
        <w:t>,</w:t>
      </w:r>
      <w:r w:rsidR="004D7DC9" w:rsidRPr="005F7115">
        <w:rPr>
          <w:rFonts w:asciiTheme="minorHAnsi" w:hAnsiTheme="minorHAnsi" w:cstheme="minorHAnsi"/>
        </w:rPr>
        <w:t xml:space="preserve"> schools and childc</w:t>
      </w:r>
      <w:r w:rsidR="004D4F8C" w:rsidRPr="005F7115">
        <w:rPr>
          <w:rFonts w:asciiTheme="minorHAnsi" w:hAnsiTheme="minorHAnsi" w:cstheme="minorHAnsi"/>
        </w:rPr>
        <w:t>are were an unthinkable concept as children were instead required</w:t>
      </w:r>
      <w:r w:rsidR="004D7DC9" w:rsidRPr="005F7115">
        <w:rPr>
          <w:rFonts w:asciiTheme="minorHAnsi" w:hAnsiTheme="minorHAnsi" w:cstheme="minorHAnsi"/>
        </w:rPr>
        <w:t xml:space="preserve"> to join the workforce and bring home a wage. In 1821</w:t>
      </w:r>
      <w:r w:rsidR="004D4F8C" w:rsidRPr="005F7115">
        <w:rPr>
          <w:rFonts w:asciiTheme="minorHAnsi" w:hAnsiTheme="minorHAnsi" w:cstheme="minorHAnsi"/>
        </w:rPr>
        <w:t>,</w:t>
      </w:r>
      <w:r w:rsidR="00916BBA" w:rsidRPr="005F7115">
        <w:rPr>
          <w:rFonts w:asciiTheme="minorHAnsi" w:hAnsiTheme="minorHAnsi" w:cstheme="minorHAnsi"/>
        </w:rPr>
        <w:t xml:space="preserve"> during the height of the Industrial Revolution</w:t>
      </w:r>
      <w:r w:rsidR="004D7DC9" w:rsidRPr="005F7115">
        <w:rPr>
          <w:rFonts w:asciiTheme="minorHAnsi" w:hAnsiTheme="minorHAnsi" w:cstheme="minorHAnsi"/>
        </w:rPr>
        <w:t xml:space="preserve">, 49% of the UK’s workforce was made up of individuals under </w:t>
      </w:r>
      <w:r w:rsidR="004D4F8C" w:rsidRPr="005F7115">
        <w:rPr>
          <w:rFonts w:asciiTheme="minorHAnsi" w:hAnsiTheme="minorHAnsi" w:cstheme="minorHAnsi"/>
        </w:rPr>
        <w:t>the age of twenty</w:t>
      </w:r>
      <w:r w:rsidR="004D7DC9" w:rsidRPr="005F7115">
        <w:rPr>
          <w:rFonts w:asciiTheme="minorHAnsi" w:hAnsiTheme="minorHAnsi" w:cstheme="minorHAnsi"/>
        </w:rPr>
        <w:t xml:space="preserve"> with children as young as five working in agriculture </w:t>
      </w:r>
      <w:r w:rsidR="002021B9">
        <w:rPr>
          <w:rFonts w:asciiTheme="minorHAnsi" w:hAnsiTheme="minorHAnsi" w:cstheme="minorHAnsi"/>
        </w:rPr>
        <w:t>and as chimney sweeps [4]</w:t>
      </w:r>
      <w:r w:rsidR="004D7DC9" w:rsidRPr="005F7115">
        <w:rPr>
          <w:rFonts w:asciiTheme="minorHAnsi" w:hAnsiTheme="minorHAnsi" w:cstheme="minorHAnsi"/>
        </w:rPr>
        <w:t>. Entering the 19</w:t>
      </w:r>
      <w:r w:rsidR="004D7DC9" w:rsidRPr="005F7115">
        <w:rPr>
          <w:rFonts w:asciiTheme="minorHAnsi" w:hAnsiTheme="minorHAnsi" w:cstheme="minorHAnsi"/>
          <w:vertAlign w:val="superscript"/>
        </w:rPr>
        <w:t>th</w:t>
      </w:r>
      <w:r w:rsidR="004D7DC9" w:rsidRPr="005F7115">
        <w:rPr>
          <w:rFonts w:asciiTheme="minorHAnsi" w:hAnsiTheme="minorHAnsi" w:cstheme="minorHAnsi"/>
        </w:rPr>
        <w:t xml:space="preserve"> century</w:t>
      </w:r>
      <w:r w:rsidR="004D4F8C" w:rsidRPr="005F7115">
        <w:rPr>
          <w:rFonts w:asciiTheme="minorHAnsi" w:hAnsiTheme="minorHAnsi" w:cstheme="minorHAnsi"/>
        </w:rPr>
        <w:t>,</w:t>
      </w:r>
      <w:r w:rsidR="004D7DC9" w:rsidRPr="005F7115">
        <w:rPr>
          <w:rFonts w:asciiTheme="minorHAnsi" w:hAnsiTheme="minorHAnsi" w:cstheme="minorHAnsi"/>
        </w:rPr>
        <w:t xml:space="preserve"> the role of children (particularly in less wealthy families) was to act as a </w:t>
      </w:r>
      <w:r w:rsidR="004D7DC9" w:rsidRPr="005F7115">
        <w:rPr>
          <w:rFonts w:asciiTheme="minorHAnsi" w:hAnsiTheme="minorHAnsi" w:cstheme="minorHAnsi"/>
          <w:i/>
        </w:rPr>
        <w:t>‘little adult’</w:t>
      </w:r>
      <w:r w:rsidR="00FA287C" w:rsidRPr="005F7115">
        <w:rPr>
          <w:rFonts w:asciiTheme="minorHAnsi" w:hAnsiTheme="minorHAnsi" w:cstheme="minorHAnsi"/>
        </w:rPr>
        <w:t xml:space="preserve"> and to </w:t>
      </w:r>
      <w:r w:rsidR="004D7DC9" w:rsidRPr="005F7115">
        <w:rPr>
          <w:rFonts w:asciiTheme="minorHAnsi" w:hAnsiTheme="minorHAnsi" w:cstheme="minorHAnsi"/>
        </w:rPr>
        <w:t>perform</w:t>
      </w:r>
      <w:r w:rsidR="004D4F8C" w:rsidRPr="005F7115">
        <w:rPr>
          <w:rFonts w:asciiTheme="minorHAnsi" w:hAnsiTheme="minorHAnsi" w:cstheme="minorHAnsi"/>
        </w:rPr>
        <w:t xml:space="preserve"> the tasks expected of an adult. This attitude slowly shifted </w:t>
      </w:r>
      <w:r w:rsidR="004D7DC9" w:rsidRPr="005F7115">
        <w:rPr>
          <w:rFonts w:asciiTheme="minorHAnsi" w:hAnsiTheme="minorHAnsi" w:cstheme="minorHAnsi"/>
        </w:rPr>
        <w:t>throughout the century</w:t>
      </w:r>
      <w:r w:rsidR="009E415E" w:rsidRPr="005F7115">
        <w:rPr>
          <w:rFonts w:asciiTheme="minorHAnsi" w:hAnsiTheme="minorHAnsi" w:cstheme="minorHAnsi"/>
        </w:rPr>
        <w:t>. Throughout the 19</w:t>
      </w:r>
      <w:r w:rsidR="009E415E" w:rsidRPr="005F7115">
        <w:rPr>
          <w:rFonts w:asciiTheme="minorHAnsi" w:hAnsiTheme="minorHAnsi" w:cstheme="minorHAnsi"/>
          <w:vertAlign w:val="superscript"/>
        </w:rPr>
        <w:t>th</w:t>
      </w:r>
      <w:r w:rsidR="009E415E" w:rsidRPr="005F7115">
        <w:rPr>
          <w:rFonts w:asciiTheme="minorHAnsi" w:hAnsiTheme="minorHAnsi" w:cstheme="minorHAnsi"/>
        </w:rPr>
        <w:t xml:space="preserve"> century a number of initiatives sprung up signalling this change in cultural attitude towards children:</w:t>
      </w:r>
    </w:p>
    <w:p w:rsidR="00E03E38" w:rsidRPr="005F7115" w:rsidRDefault="009E415E" w:rsidP="008B5513">
      <w:pPr>
        <w:pStyle w:val="ListParagraph"/>
        <w:numPr>
          <w:ilvl w:val="0"/>
          <w:numId w:val="5"/>
        </w:numPr>
        <w:rPr>
          <w:rFonts w:cstheme="minorHAnsi"/>
          <w:sz w:val="24"/>
          <w:szCs w:val="24"/>
        </w:rPr>
      </w:pPr>
      <w:r w:rsidRPr="005F7115">
        <w:rPr>
          <w:rFonts w:cstheme="minorHAnsi"/>
          <w:sz w:val="24"/>
          <w:szCs w:val="24"/>
        </w:rPr>
        <w:t>Factory Act 1833 – In 1833</w:t>
      </w:r>
      <w:r w:rsidR="004D4F8C" w:rsidRPr="005F7115">
        <w:rPr>
          <w:rFonts w:cstheme="minorHAnsi"/>
          <w:sz w:val="24"/>
          <w:szCs w:val="24"/>
        </w:rPr>
        <w:t>,</w:t>
      </w:r>
      <w:r w:rsidRPr="005F7115">
        <w:rPr>
          <w:rFonts w:cstheme="minorHAnsi"/>
          <w:sz w:val="24"/>
          <w:szCs w:val="24"/>
        </w:rPr>
        <w:t xml:space="preserve"> the Government passed the </w:t>
      </w:r>
      <w:r w:rsidR="007E1C58" w:rsidRPr="005F7115">
        <w:rPr>
          <w:rFonts w:cstheme="minorHAnsi"/>
          <w:sz w:val="24"/>
          <w:szCs w:val="24"/>
        </w:rPr>
        <w:t>Factory</w:t>
      </w:r>
      <w:r w:rsidRPr="005F7115">
        <w:rPr>
          <w:rFonts w:cstheme="minorHAnsi"/>
          <w:sz w:val="24"/>
          <w:szCs w:val="24"/>
        </w:rPr>
        <w:t xml:space="preserve"> Act which gave young children some basic rights. These rights included the protection that factories should not employ children under the age of nine, that those child employees over nine years old were limited on the number of hours they could work in a day and significantly that child workers would receive two hours of schooling each day.</w:t>
      </w:r>
      <w:r w:rsidR="002021B9">
        <w:rPr>
          <w:rFonts w:cstheme="minorHAnsi"/>
          <w:sz w:val="24"/>
          <w:szCs w:val="24"/>
        </w:rPr>
        <w:t xml:space="preserve"> [5]</w:t>
      </w:r>
    </w:p>
    <w:p w:rsidR="009E415E" w:rsidRPr="005F7115" w:rsidRDefault="006F4FD1" w:rsidP="008B5513">
      <w:pPr>
        <w:pStyle w:val="ListParagraph"/>
        <w:numPr>
          <w:ilvl w:val="0"/>
          <w:numId w:val="5"/>
        </w:numPr>
        <w:rPr>
          <w:rFonts w:cstheme="minorHAnsi"/>
          <w:sz w:val="24"/>
          <w:szCs w:val="24"/>
        </w:rPr>
      </w:pPr>
      <w:r w:rsidRPr="005F7115">
        <w:rPr>
          <w:rFonts w:cstheme="minorHAnsi"/>
          <w:sz w:val="24"/>
          <w:szCs w:val="24"/>
        </w:rPr>
        <w:t>Industrial Schools Act 1857 – In 1857</w:t>
      </w:r>
      <w:r w:rsidR="00751DF9" w:rsidRPr="005F7115">
        <w:rPr>
          <w:rFonts w:cstheme="minorHAnsi"/>
          <w:sz w:val="24"/>
          <w:szCs w:val="24"/>
        </w:rPr>
        <w:t>,</w:t>
      </w:r>
      <w:r w:rsidRPr="005F7115">
        <w:rPr>
          <w:rFonts w:cstheme="minorHAnsi"/>
          <w:sz w:val="24"/>
          <w:szCs w:val="24"/>
        </w:rPr>
        <w:t xml:space="preserve"> the Government </w:t>
      </w:r>
      <w:r w:rsidR="00751DF9" w:rsidRPr="005F7115">
        <w:rPr>
          <w:rFonts w:cstheme="minorHAnsi"/>
          <w:sz w:val="24"/>
          <w:szCs w:val="24"/>
        </w:rPr>
        <w:t>gave</w:t>
      </w:r>
      <w:r w:rsidRPr="005F7115">
        <w:rPr>
          <w:rFonts w:cstheme="minorHAnsi"/>
          <w:sz w:val="24"/>
          <w:szCs w:val="24"/>
        </w:rPr>
        <w:t xml:space="preserve"> magistrates the power to sentence criminal and vagrant children to a period of time in industrial school. The intention of the industrial schools was to remove children from vulnerable situations where th</w:t>
      </w:r>
      <w:r w:rsidR="00751DF9" w:rsidRPr="005F7115">
        <w:rPr>
          <w:rFonts w:cstheme="minorHAnsi"/>
          <w:sz w:val="24"/>
          <w:szCs w:val="24"/>
        </w:rPr>
        <w:t>ey be drawn into crime and instead give them</w:t>
      </w:r>
      <w:r w:rsidRPr="005F7115">
        <w:rPr>
          <w:rFonts w:cstheme="minorHAnsi"/>
          <w:sz w:val="24"/>
          <w:szCs w:val="24"/>
        </w:rPr>
        <w:t xml:space="preserve"> education and training in a particu</w:t>
      </w:r>
      <w:r w:rsidR="002021B9">
        <w:rPr>
          <w:rFonts w:cstheme="minorHAnsi"/>
          <w:sz w:val="24"/>
          <w:szCs w:val="24"/>
        </w:rPr>
        <w:t>lar industrial skill. [6-7]</w:t>
      </w:r>
      <w:r w:rsidRPr="005F7115">
        <w:rPr>
          <w:rFonts w:cstheme="minorHAnsi"/>
          <w:sz w:val="24"/>
          <w:szCs w:val="24"/>
        </w:rPr>
        <w:t>.</w:t>
      </w:r>
    </w:p>
    <w:p w:rsidR="006F4FD1" w:rsidRPr="005F7115" w:rsidRDefault="006F4FD1" w:rsidP="008B5513">
      <w:pPr>
        <w:pStyle w:val="ListParagraph"/>
        <w:numPr>
          <w:ilvl w:val="0"/>
          <w:numId w:val="5"/>
        </w:numPr>
        <w:rPr>
          <w:rFonts w:cstheme="minorHAnsi"/>
          <w:sz w:val="24"/>
          <w:szCs w:val="24"/>
        </w:rPr>
      </w:pPr>
      <w:r w:rsidRPr="005F7115">
        <w:rPr>
          <w:rFonts w:cstheme="minorHAnsi"/>
          <w:sz w:val="24"/>
          <w:szCs w:val="24"/>
        </w:rPr>
        <w:t>Education Act 1870 – Although re</w:t>
      </w:r>
      <w:r w:rsidR="00F45B2A" w:rsidRPr="005F7115">
        <w:rPr>
          <w:rFonts w:cstheme="minorHAnsi"/>
          <w:sz w:val="24"/>
          <w:szCs w:val="24"/>
        </w:rPr>
        <w:t>ligious</w:t>
      </w:r>
      <w:r w:rsidRPr="005F7115">
        <w:rPr>
          <w:rFonts w:cstheme="minorHAnsi"/>
          <w:sz w:val="24"/>
          <w:szCs w:val="24"/>
        </w:rPr>
        <w:t xml:space="preserve"> privately funded and industrial schools were in operation</w:t>
      </w:r>
      <w:r w:rsidR="00F45B2A" w:rsidRPr="005F7115">
        <w:rPr>
          <w:rFonts w:cstheme="minorHAnsi"/>
          <w:sz w:val="24"/>
          <w:szCs w:val="24"/>
        </w:rPr>
        <w:t>,</w:t>
      </w:r>
      <w:r w:rsidRPr="005F7115">
        <w:rPr>
          <w:rFonts w:cstheme="minorHAnsi"/>
          <w:sz w:val="24"/>
          <w:szCs w:val="24"/>
        </w:rPr>
        <w:t xml:space="preserve"> for the few it wasn’t until 1870 that the inaugural piece of legislation on national education was passed. The Education Act 1870 stands as the first recognised commitment by the UK Government of a national provision for education for children.</w:t>
      </w:r>
    </w:p>
    <w:p w:rsidR="0020053E" w:rsidRPr="0020053E" w:rsidRDefault="006F4FD1" w:rsidP="0020053E">
      <w:pPr>
        <w:pStyle w:val="ListParagraph"/>
        <w:numPr>
          <w:ilvl w:val="0"/>
          <w:numId w:val="5"/>
        </w:numPr>
        <w:rPr>
          <w:rFonts w:cstheme="minorHAnsi"/>
        </w:rPr>
      </w:pPr>
      <w:r w:rsidRPr="0020053E">
        <w:rPr>
          <w:rFonts w:cstheme="minorHAnsi"/>
          <w:sz w:val="24"/>
          <w:szCs w:val="24"/>
        </w:rPr>
        <w:t xml:space="preserve">National Society for the Prevention of Cruelty to Children (NSPCC) 1884 – After </w:t>
      </w:r>
      <w:r w:rsidR="002021B9" w:rsidRPr="0020053E">
        <w:rPr>
          <w:rFonts w:cstheme="minorHAnsi"/>
          <w:sz w:val="24"/>
          <w:szCs w:val="24"/>
        </w:rPr>
        <w:t>being founded in 1884 [8]</w:t>
      </w:r>
      <w:r w:rsidRPr="0020053E">
        <w:rPr>
          <w:rFonts w:cstheme="minorHAnsi"/>
          <w:sz w:val="24"/>
          <w:szCs w:val="24"/>
        </w:rPr>
        <w:t xml:space="preserve"> the NSPCC played an integral role in campaigning for protection of children with their first major breakthrough in 1889 when the first ever UK law </w:t>
      </w:r>
      <w:r w:rsidR="00536737" w:rsidRPr="0020053E">
        <w:rPr>
          <w:rFonts w:cstheme="minorHAnsi"/>
          <w:sz w:val="24"/>
          <w:szCs w:val="24"/>
        </w:rPr>
        <w:t xml:space="preserve">protecting </w:t>
      </w:r>
      <w:r w:rsidRPr="0020053E">
        <w:rPr>
          <w:rFonts w:cstheme="minorHAnsi"/>
          <w:sz w:val="24"/>
          <w:szCs w:val="24"/>
        </w:rPr>
        <w:t xml:space="preserve">children from abuse </w:t>
      </w:r>
      <w:r w:rsidR="002021B9" w:rsidRPr="0020053E">
        <w:rPr>
          <w:rFonts w:cstheme="minorHAnsi"/>
          <w:sz w:val="24"/>
          <w:szCs w:val="24"/>
        </w:rPr>
        <w:t>was passed [9]</w:t>
      </w:r>
      <w:r w:rsidR="00536737" w:rsidRPr="0020053E">
        <w:rPr>
          <w:rFonts w:cstheme="minorHAnsi"/>
          <w:sz w:val="24"/>
          <w:szCs w:val="24"/>
        </w:rPr>
        <w:t>.</w:t>
      </w:r>
    </w:p>
    <w:p w:rsidR="007E1C58" w:rsidRPr="0020053E" w:rsidRDefault="00536737" w:rsidP="0020053E">
      <w:pPr>
        <w:rPr>
          <w:rFonts w:cstheme="minorHAnsi"/>
        </w:rPr>
      </w:pPr>
      <w:r w:rsidRPr="0020053E">
        <w:rPr>
          <w:rFonts w:cstheme="minorHAnsi"/>
        </w:rPr>
        <w:lastRenderedPageBreak/>
        <w:t>These initiatives are just some of the key examples and milestones in the changing cu</w:t>
      </w:r>
      <w:r w:rsidR="00EB2E67" w:rsidRPr="0020053E">
        <w:rPr>
          <w:rFonts w:cstheme="minorHAnsi"/>
        </w:rPr>
        <w:t>ltural perception of the role of</w:t>
      </w:r>
      <w:r w:rsidRPr="0020053E">
        <w:rPr>
          <w:rFonts w:cstheme="minorHAnsi"/>
        </w:rPr>
        <w:t xml:space="preserve"> children through the 19</w:t>
      </w:r>
      <w:r w:rsidRPr="0020053E">
        <w:rPr>
          <w:rFonts w:cstheme="minorHAnsi"/>
          <w:vertAlign w:val="superscript"/>
        </w:rPr>
        <w:t>th</w:t>
      </w:r>
      <w:r w:rsidRPr="0020053E">
        <w:rPr>
          <w:rFonts w:cstheme="minorHAnsi"/>
        </w:rPr>
        <w:t xml:space="preserve"> century. Of course, the misuse and poor treatment of children did not end overnight but what followed for many years was a continued improvement in the cultural perception and the protection of children. Another major milestone in this cultural shift was the acceptance of the Declaration of the Rights of the Child by the League of Nations (including the UK) in 1924 </w:t>
      </w:r>
      <w:r w:rsidR="00EB2E67" w:rsidRPr="0020053E">
        <w:rPr>
          <w:rFonts w:cstheme="minorHAnsi"/>
        </w:rPr>
        <w:t>following the World War One</w:t>
      </w:r>
      <w:r w:rsidR="007E1C58" w:rsidRPr="0020053E">
        <w:rPr>
          <w:rFonts w:cstheme="minorHAnsi"/>
        </w:rPr>
        <w:t xml:space="preserve"> </w:t>
      </w:r>
      <w:r w:rsidR="002021B9" w:rsidRPr="0020053E">
        <w:rPr>
          <w:rFonts w:cstheme="minorHAnsi"/>
        </w:rPr>
        <w:t>[10]</w:t>
      </w:r>
      <w:r w:rsidRPr="0020053E">
        <w:rPr>
          <w:rFonts w:cstheme="minorHAnsi"/>
        </w:rPr>
        <w:t>.</w:t>
      </w:r>
    </w:p>
    <w:p w:rsidR="007E1C58" w:rsidRPr="005F7115" w:rsidRDefault="007E1C58" w:rsidP="00E03E38">
      <w:pPr>
        <w:rPr>
          <w:rFonts w:asciiTheme="minorHAnsi" w:hAnsiTheme="minorHAnsi" w:cstheme="minorHAnsi"/>
        </w:rPr>
      </w:pPr>
    </w:p>
    <w:p w:rsidR="00B46954" w:rsidRPr="005F7115" w:rsidRDefault="005A7887" w:rsidP="00C230EE">
      <w:pPr>
        <w:pStyle w:val="Heading2"/>
        <w:rPr>
          <w:color w:val="auto"/>
        </w:rPr>
      </w:pPr>
      <w:bookmarkStart w:id="5" w:name="_Toc511919555"/>
      <w:r w:rsidRPr="005F7115">
        <w:rPr>
          <w:color w:val="auto"/>
        </w:rPr>
        <w:t xml:space="preserve">2.2 </w:t>
      </w:r>
      <w:r w:rsidR="00B46954" w:rsidRPr="005F7115">
        <w:rPr>
          <w:color w:val="auto"/>
        </w:rPr>
        <w:t>Early Years Education</w:t>
      </w:r>
      <w:bookmarkEnd w:id="5"/>
    </w:p>
    <w:p w:rsidR="00EB2E67" w:rsidRPr="005F7115" w:rsidRDefault="007E1C58" w:rsidP="00C94AC3">
      <w:pPr>
        <w:rPr>
          <w:rFonts w:asciiTheme="minorHAnsi" w:hAnsiTheme="minorHAnsi" w:cstheme="minorHAnsi"/>
          <w:shd w:val="clear" w:color="auto" w:fill="FFFFFF"/>
        </w:rPr>
      </w:pPr>
      <w:r w:rsidRPr="005F7115">
        <w:rPr>
          <w:rFonts w:asciiTheme="minorHAnsi" w:hAnsiTheme="minorHAnsi" w:cstheme="minorHAnsi"/>
        </w:rPr>
        <w:t>During the 19</w:t>
      </w:r>
      <w:r w:rsidRPr="005F7115">
        <w:rPr>
          <w:rFonts w:asciiTheme="minorHAnsi" w:hAnsiTheme="minorHAnsi" w:cstheme="minorHAnsi"/>
          <w:vertAlign w:val="superscript"/>
        </w:rPr>
        <w:t>th</w:t>
      </w:r>
      <w:r w:rsidRPr="005F7115">
        <w:rPr>
          <w:rFonts w:asciiTheme="minorHAnsi" w:hAnsiTheme="minorHAnsi" w:cstheme="minorHAnsi"/>
        </w:rPr>
        <w:t xml:space="preserve"> and 20</w:t>
      </w:r>
      <w:r w:rsidRPr="005F7115">
        <w:rPr>
          <w:rFonts w:asciiTheme="minorHAnsi" w:hAnsiTheme="minorHAnsi" w:cstheme="minorHAnsi"/>
          <w:vertAlign w:val="superscript"/>
        </w:rPr>
        <w:t>th</w:t>
      </w:r>
      <w:r w:rsidRPr="005F7115">
        <w:rPr>
          <w:rFonts w:asciiTheme="minorHAnsi" w:hAnsiTheme="minorHAnsi" w:cstheme="minorHAnsi"/>
        </w:rPr>
        <w:t xml:space="preserve"> centur</w:t>
      </w:r>
      <w:r w:rsidR="00EB2E67" w:rsidRPr="005F7115">
        <w:rPr>
          <w:rFonts w:asciiTheme="minorHAnsi" w:hAnsiTheme="minorHAnsi" w:cstheme="minorHAnsi"/>
        </w:rPr>
        <w:t>ies</w:t>
      </w:r>
      <w:r w:rsidR="00C158D0" w:rsidRPr="005F7115">
        <w:rPr>
          <w:rFonts w:asciiTheme="minorHAnsi" w:hAnsiTheme="minorHAnsi" w:cstheme="minorHAnsi"/>
        </w:rPr>
        <w:t xml:space="preserve"> with much of Europe undergoing similar transformation it was from the continent that some of the most influential pioneers of childcare and early years education emerged. Possibly the most influential among these was</w:t>
      </w:r>
      <w:r w:rsidRPr="005F7115">
        <w:rPr>
          <w:rFonts w:asciiTheme="minorHAnsi" w:hAnsiTheme="minorHAnsi" w:cstheme="minorHAnsi"/>
        </w:rPr>
        <w:t xml:space="preserve"> </w:t>
      </w:r>
      <w:r w:rsidR="00FD64F4" w:rsidRPr="005F7115">
        <w:rPr>
          <w:rFonts w:asciiTheme="minorHAnsi" w:hAnsiTheme="minorHAnsi" w:cstheme="minorHAnsi"/>
        </w:rPr>
        <w:t xml:space="preserve">German philosopher and educator Friedrich Fröebel. </w:t>
      </w:r>
      <w:r w:rsidR="00C37904" w:rsidRPr="005F7115">
        <w:rPr>
          <w:rFonts w:asciiTheme="minorHAnsi" w:hAnsiTheme="minorHAnsi" w:cstheme="minorHAnsi"/>
        </w:rPr>
        <w:t>Having spent a vast number of years as an educator and advocate for early years learning</w:t>
      </w:r>
      <w:r w:rsidR="00EB2E67" w:rsidRPr="005F7115">
        <w:rPr>
          <w:rFonts w:asciiTheme="minorHAnsi" w:hAnsiTheme="minorHAnsi" w:cstheme="minorHAnsi"/>
        </w:rPr>
        <w:t>,</w:t>
      </w:r>
      <w:r w:rsidR="00C37904" w:rsidRPr="005F7115">
        <w:rPr>
          <w:rFonts w:asciiTheme="minorHAnsi" w:hAnsiTheme="minorHAnsi" w:cstheme="minorHAnsi"/>
        </w:rPr>
        <w:t xml:space="preserve"> </w:t>
      </w:r>
      <w:r w:rsidR="00FD64F4" w:rsidRPr="005F7115">
        <w:rPr>
          <w:rFonts w:asciiTheme="minorHAnsi" w:hAnsiTheme="minorHAnsi" w:cstheme="minorHAnsi"/>
        </w:rPr>
        <w:t>Fröebel</w:t>
      </w:r>
      <w:r w:rsidR="00C37904" w:rsidRPr="005F7115">
        <w:rPr>
          <w:rFonts w:asciiTheme="minorHAnsi" w:hAnsiTheme="minorHAnsi" w:cstheme="minorHAnsi"/>
        </w:rPr>
        <w:t xml:space="preserve"> is most famous for coining the term </w:t>
      </w:r>
      <w:r w:rsidR="00C37904" w:rsidRPr="005F7115">
        <w:rPr>
          <w:rFonts w:asciiTheme="minorHAnsi" w:hAnsiTheme="minorHAnsi" w:cstheme="minorHAnsi"/>
          <w:i/>
        </w:rPr>
        <w:t>‘kindergarten’</w:t>
      </w:r>
      <w:r w:rsidR="00EB2E67" w:rsidRPr="005F7115">
        <w:rPr>
          <w:rFonts w:asciiTheme="minorHAnsi" w:hAnsiTheme="minorHAnsi" w:cstheme="minorHAnsi"/>
        </w:rPr>
        <w:t xml:space="preserve"> (</w:t>
      </w:r>
      <w:r w:rsidR="00C37904" w:rsidRPr="005F7115">
        <w:rPr>
          <w:rFonts w:asciiTheme="minorHAnsi" w:hAnsiTheme="minorHAnsi" w:cstheme="minorHAnsi"/>
        </w:rPr>
        <w:t xml:space="preserve">German for </w:t>
      </w:r>
      <w:r w:rsidR="00C37904" w:rsidRPr="005F7115">
        <w:rPr>
          <w:rFonts w:asciiTheme="minorHAnsi" w:hAnsiTheme="minorHAnsi" w:cstheme="minorHAnsi"/>
          <w:i/>
        </w:rPr>
        <w:t>‘children’s garden’</w:t>
      </w:r>
      <w:r w:rsidR="00EB2E67" w:rsidRPr="005F7115">
        <w:rPr>
          <w:rFonts w:asciiTheme="minorHAnsi" w:hAnsiTheme="minorHAnsi" w:cstheme="minorHAnsi"/>
        </w:rPr>
        <w:t>)</w:t>
      </w:r>
      <w:r w:rsidR="006613F7" w:rsidRPr="005F7115">
        <w:rPr>
          <w:rFonts w:asciiTheme="minorHAnsi" w:hAnsiTheme="minorHAnsi" w:cstheme="minorHAnsi"/>
        </w:rPr>
        <w:t xml:space="preserve"> in 1840</w:t>
      </w:r>
      <w:r w:rsidR="009C0E20" w:rsidRPr="005F7115">
        <w:rPr>
          <w:rFonts w:asciiTheme="minorHAnsi" w:hAnsiTheme="minorHAnsi" w:cstheme="minorHAnsi"/>
        </w:rPr>
        <w:t>, a name he had given to his institution opened in Blakenburg</w:t>
      </w:r>
      <w:r w:rsidR="002021B9">
        <w:rPr>
          <w:rFonts w:asciiTheme="minorHAnsi" w:hAnsiTheme="minorHAnsi" w:cstheme="minorHAnsi"/>
        </w:rPr>
        <w:t xml:space="preserve"> in 1837 [11]</w:t>
      </w:r>
      <w:r w:rsidR="00C37904" w:rsidRPr="005F7115">
        <w:rPr>
          <w:rFonts w:asciiTheme="minorHAnsi" w:hAnsiTheme="minorHAnsi" w:cstheme="minorHAnsi"/>
        </w:rPr>
        <w:t xml:space="preserve">. Fröebel placed a great deal of importance on the naming of his institution rejecting suggestions such as </w:t>
      </w:r>
      <w:r w:rsidR="00EB2E67" w:rsidRPr="005F7115">
        <w:rPr>
          <w:rFonts w:asciiTheme="minorHAnsi" w:hAnsiTheme="minorHAnsi" w:cstheme="minorHAnsi"/>
          <w:i/>
        </w:rPr>
        <w:t>‘</w:t>
      </w:r>
      <w:r w:rsidR="00C37904" w:rsidRPr="005F7115">
        <w:rPr>
          <w:rFonts w:asciiTheme="minorHAnsi" w:hAnsiTheme="minorHAnsi" w:cstheme="minorHAnsi"/>
          <w:i/>
        </w:rPr>
        <w:t>infant school</w:t>
      </w:r>
      <w:r w:rsidR="00EB2E67" w:rsidRPr="005F7115">
        <w:rPr>
          <w:rFonts w:asciiTheme="minorHAnsi" w:hAnsiTheme="minorHAnsi" w:cstheme="minorHAnsi"/>
          <w:i/>
        </w:rPr>
        <w:t>’</w:t>
      </w:r>
      <w:r w:rsidR="00C37904" w:rsidRPr="005F7115">
        <w:rPr>
          <w:rFonts w:asciiTheme="minorHAnsi" w:hAnsiTheme="minorHAnsi" w:cstheme="minorHAnsi"/>
        </w:rPr>
        <w:t xml:space="preserve"> stating that </w:t>
      </w:r>
      <w:r w:rsidR="0044162E" w:rsidRPr="005F7115">
        <w:rPr>
          <w:rFonts w:asciiTheme="minorHAnsi" w:hAnsiTheme="minorHAnsi" w:cstheme="minorHAnsi"/>
        </w:rPr>
        <w:t>his</w:t>
      </w:r>
      <w:r w:rsidR="00C37904" w:rsidRPr="005F7115">
        <w:rPr>
          <w:rFonts w:asciiTheme="minorHAnsi" w:hAnsiTheme="minorHAnsi" w:cstheme="minorHAnsi"/>
        </w:rPr>
        <w:t xml:space="preserve"> </w:t>
      </w:r>
      <w:r w:rsidR="00EB2E67" w:rsidRPr="005F7115">
        <w:rPr>
          <w:rFonts w:asciiTheme="minorHAnsi" w:hAnsiTheme="minorHAnsi" w:cstheme="minorHAnsi"/>
        </w:rPr>
        <w:t xml:space="preserve">kindergarten </w:t>
      </w:r>
      <w:r w:rsidR="00C37904" w:rsidRPr="005F7115">
        <w:rPr>
          <w:rFonts w:asciiTheme="minorHAnsi" w:hAnsiTheme="minorHAnsi" w:cstheme="minorHAnsi"/>
        </w:rPr>
        <w:t>would a be place where children were not schooled but freely developed. By supplying a range of selected toys and apparatus to the kindergar</w:t>
      </w:r>
      <w:r w:rsidR="00875502" w:rsidRPr="005F7115">
        <w:rPr>
          <w:rFonts w:asciiTheme="minorHAnsi" w:hAnsiTheme="minorHAnsi" w:cstheme="minorHAnsi"/>
        </w:rPr>
        <w:t>ten</w:t>
      </w:r>
      <w:r w:rsidR="00EB2E67" w:rsidRPr="005F7115">
        <w:rPr>
          <w:rFonts w:asciiTheme="minorHAnsi" w:hAnsiTheme="minorHAnsi" w:cstheme="minorHAnsi"/>
        </w:rPr>
        <w:t>,</w:t>
      </w:r>
      <w:r w:rsidR="00875502" w:rsidRPr="005F7115">
        <w:rPr>
          <w:rFonts w:asciiTheme="minorHAnsi" w:hAnsiTheme="minorHAnsi" w:cstheme="minorHAnsi"/>
        </w:rPr>
        <w:t xml:space="preserve"> Fröebel established a learning through </w:t>
      </w:r>
      <w:r w:rsidR="00C37904" w:rsidRPr="005F7115">
        <w:rPr>
          <w:rFonts w:asciiTheme="minorHAnsi" w:hAnsiTheme="minorHAnsi" w:cstheme="minorHAnsi"/>
        </w:rPr>
        <w:t>play approach</w:t>
      </w:r>
      <w:r w:rsidR="00C158D0" w:rsidRPr="005F7115">
        <w:rPr>
          <w:rFonts w:asciiTheme="minorHAnsi" w:hAnsiTheme="minorHAnsi" w:cstheme="minorHAnsi"/>
        </w:rPr>
        <w:t xml:space="preserve"> to developing children</w:t>
      </w:r>
      <w:r w:rsidR="002021B9">
        <w:rPr>
          <w:rFonts w:asciiTheme="minorHAnsi" w:hAnsiTheme="minorHAnsi" w:cstheme="minorHAnsi"/>
        </w:rPr>
        <w:t xml:space="preserve"> [12]</w:t>
      </w:r>
      <w:r w:rsidR="00EB2E67" w:rsidRPr="005F7115">
        <w:rPr>
          <w:rFonts w:asciiTheme="minorHAnsi" w:hAnsiTheme="minorHAnsi" w:cstheme="minorHAnsi"/>
          <w:shd w:val="clear" w:color="auto" w:fill="FFFFFF"/>
        </w:rPr>
        <w:t>.</w:t>
      </w:r>
    </w:p>
    <w:p w:rsidR="00EB2E67" w:rsidRPr="005F7115" w:rsidRDefault="00EB2E67" w:rsidP="00C94AC3">
      <w:pPr>
        <w:rPr>
          <w:rFonts w:asciiTheme="minorHAnsi" w:hAnsiTheme="minorHAnsi" w:cstheme="minorHAnsi"/>
          <w:shd w:val="clear" w:color="auto" w:fill="FFFFFF"/>
        </w:rPr>
      </w:pPr>
    </w:p>
    <w:p w:rsidR="00FD64F4" w:rsidRPr="005F7115" w:rsidRDefault="0057355E" w:rsidP="00C94AC3">
      <w:pPr>
        <w:rPr>
          <w:rFonts w:asciiTheme="minorHAnsi" w:hAnsiTheme="minorHAnsi" w:cstheme="minorHAnsi"/>
        </w:rPr>
      </w:pPr>
      <w:r w:rsidRPr="005F7115">
        <w:rPr>
          <w:rFonts w:asciiTheme="minorHAnsi" w:hAnsiTheme="minorHAnsi" w:cstheme="minorHAnsi"/>
          <w:shd w:val="clear" w:color="auto" w:fill="FFFFFF"/>
        </w:rPr>
        <w:t xml:space="preserve">Closer to home, it was the somewhat controversial </w:t>
      </w:r>
      <w:r w:rsidR="0044162E" w:rsidRPr="005F7115">
        <w:rPr>
          <w:rFonts w:asciiTheme="minorHAnsi" w:hAnsiTheme="minorHAnsi" w:cstheme="minorHAnsi"/>
        </w:rPr>
        <w:t>Welshman Robert Owen who established</w:t>
      </w:r>
      <w:r w:rsidR="00E278D3" w:rsidRPr="005F7115">
        <w:rPr>
          <w:rFonts w:asciiTheme="minorHAnsi" w:hAnsiTheme="minorHAnsi" w:cstheme="minorHAnsi"/>
        </w:rPr>
        <w:t xml:space="preserve"> the</w:t>
      </w:r>
      <w:r w:rsidRPr="005F7115">
        <w:rPr>
          <w:rFonts w:asciiTheme="minorHAnsi" w:hAnsiTheme="minorHAnsi" w:cstheme="minorHAnsi"/>
        </w:rPr>
        <w:t xml:space="preserve"> UK’s</w:t>
      </w:r>
      <w:r w:rsidR="00E278D3" w:rsidRPr="005F7115">
        <w:rPr>
          <w:rFonts w:asciiTheme="minorHAnsi" w:hAnsiTheme="minorHAnsi" w:cstheme="minorHAnsi"/>
        </w:rPr>
        <w:t xml:space="preserve"> first infant’s school in New Lanark in 1816</w:t>
      </w:r>
      <w:r w:rsidRPr="005F7115">
        <w:rPr>
          <w:rFonts w:asciiTheme="minorHAnsi" w:hAnsiTheme="minorHAnsi" w:cstheme="minorHAnsi"/>
        </w:rPr>
        <w:t xml:space="preserve">. The controversy regarding Owen related to how he profited greatly from the industrial revolution which exploited child labour </w:t>
      </w:r>
      <w:r w:rsidR="002021B9">
        <w:rPr>
          <w:rFonts w:asciiTheme="minorHAnsi" w:hAnsiTheme="minorHAnsi" w:cstheme="minorHAnsi"/>
        </w:rPr>
        <w:t>[13]</w:t>
      </w:r>
      <w:r w:rsidR="00E278D3" w:rsidRPr="005F7115">
        <w:rPr>
          <w:rFonts w:asciiTheme="minorHAnsi" w:hAnsiTheme="minorHAnsi" w:cstheme="minorHAnsi"/>
        </w:rPr>
        <w:t>.</w:t>
      </w:r>
      <w:r w:rsidRPr="005F7115">
        <w:rPr>
          <w:rFonts w:asciiTheme="minorHAnsi" w:hAnsiTheme="minorHAnsi" w:cstheme="minorHAnsi"/>
        </w:rPr>
        <w:t xml:space="preserve"> Although providing a means of education to children, Owen claimed that children </w:t>
      </w:r>
      <w:r w:rsidRPr="005F7115">
        <w:rPr>
          <w:rFonts w:asciiTheme="minorHAnsi" w:hAnsiTheme="minorHAnsi" w:cstheme="minorHAnsi"/>
          <w:i/>
        </w:rPr>
        <w:t>“will always amuse each other without useless childish toys”</w:t>
      </w:r>
      <w:r w:rsidR="00EB2E67" w:rsidRPr="005F7115">
        <w:rPr>
          <w:rFonts w:asciiTheme="minorHAnsi" w:hAnsiTheme="minorHAnsi" w:cstheme="minorHAnsi"/>
        </w:rPr>
        <w:t xml:space="preserve"> </w:t>
      </w:r>
      <w:r w:rsidR="002021B9">
        <w:rPr>
          <w:rFonts w:asciiTheme="minorHAnsi" w:hAnsiTheme="minorHAnsi" w:cstheme="minorHAnsi"/>
        </w:rPr>
        <w:t>[14]</w:t>
      </w:r>
      <w:r w:rsidR="00EB2E67" w:rsidRPr="005F7115">
        <w:rPr>
          <w:rFonts w:asciiTheme="minorHAnsi" w:hAnsiTheme="minorHAnsi" w:cstheme="minorHAnsi"/>
        </w:rPr>
        <w:t xml:space="preserve"> - </w:t>
      </w:r>
      <w:r w:rsidRPr="005F7115">
        <w:rPr>
          <w:rFonts w:asciiTheme="minorHAnsi" w:hAnsiTheme="minorHAnsi" w:cstheme="minorHAnsi"/>
        </w:rPr>
        <w:t xml:space="preserve">a belief fundamentally different to that of Fröebel who encouraged learning </w:t>
      </w:r>
      <w:r w:rsidR="004450E2" w:rsidRPr="005F7115">
        <w:rPr>
          <w:rFonts w:asciiTheme="minorHAnsi" w:hAnsiTheme="minorHAnsi" w:cstheme="minorHAnsi"/>
        </w:rPr>
        <w:t>through play and the freedom to imagine</w:t>
      </w:r>
      <w:r w:rsidRPr="005F7115">
        <w:rPr>
          <w:rFonts w:asciiTheme="minorHAnsi" w:hAnsiTheme="minorHAnsi" w:cstheme="minorHAnsi"/>
        </w:rPr>
        <w:t xml:space="preserve">. Fröebel’s </w:t>
      </w:r>
      <w:r w:rsidR="004450E2" w:rsidRPr="005F7115">
        <w:rPr>
          <w:rFonts w:asciiTheme="minorHAnsi" w:hAnsiTheme="minorHAnsi" w:cstheme="minorHAnsi"/>
        </w:rPr>
        <w:t>principles of freedom and guidance continue to form the basis of many c</w:t>
      </w:r>
      <w:r w:rsidR="00EB2E67" w:rsidRPr="005F7115">
        <w:rPr>
          <w:rFonts w:asciiTheme="minorHAnsi" w:hAnsiTheme="minorHAnsi" w:cstheme="minorHAnsi"/>
        </w:rPr>
        <w:t>hildcare settings in the modern-</w:t>
      </w:r>
      <w:r w:rsidR="004450E2" w:rsidRPr="005F7115">
        <w:rPr>
          <w:rFonts w:asciiTheme="minorHAnsi" w:hAnsiTheme="minorHAnsi" w:cstheme="minorHAnsi"/>
        </w:rPr>
        <w:t xml:space="preserve">day. </w:t>
      </w:r>
    </w:p>
    <w:p w:rsidR="00234214" w:rsidRPr="005F7115" w:rsidRDefault="00234214" w:rsidP="00234214">
      <w:pPr>
        <w:rPr>
          <w:rFonts w:asciiTheme="minorHAnsi" w:hAnsiTheme="minorHAnsi" w:cstheme="minorHAnsi"/>
        </w:rPr>
      </w:pPr>
    </w:p>
    <w:p w:rsidR="00234214" w:rsidRPr="005F7115" w:rsidRDefault="00234214" w:rsidP="00234214">
      <w:pPr>
        <w:rPr>
          <w:rFonts w:asciiTheme="minorHAnsi" w:hAnsiTheme="minorHAnsi" w:cstheme="minorHAnsi"/>
        </w:rPr>
      </w:pPr>
      <w:r w:rsidRPr="005F7115">
        <w:rPr>
          <w:rFonts w:asciiTheme="minorHAnsi" w:hAnsiTheme="minorHAnsi" w:cstheme="minorHAnsi"/>
        </w:rPr>
        <w:t>In the</w:t>
      </w:r>
      <w:r w:rsidR="00530548" w:rsidRPr="005F7115">
        <w:rPr>
          <w:rFonts w:asciiTheme="minorHAnsi" w:hAnsiTheme="minorHAnsi" w:cstheme="minorHAnsi"/>
        </w:rPr>
        <w:t xml:space="preserve"> years that followed World War One,</w:t>
      </w:r>
      <w:r w:rsidRPr="005F7115">
        <w:rPr>
          <w:rFonts w:asciiTheme="minorHAnsi" w:hAnsiTheme="minorHAnsi" w:cstheme="minorHAnsi"/>
        </w:rPr>
        <w:t xml:space="preserve"> with less children in the workfo</w:t>
      </w:r>
      <w:r w:rsidR="00530548" w:rsidRPr="005F7115">
        <w:rPr>
          <w:rFonts w:asciiTheme="minorHAnsi" w:hAnsiTheme="minorHAnsi" w:cstheme="minorHAnsi"/>
        </w:rPr>
        <w:t>rce and the start of World War Two</w:t>
      </w:r>
      <w:r w:rsidRPr="005F7115">
        <w:rPr>
          <w:rFonts w:asciiTheme="minorHAnsi" w:hAnsiTheme="minorHAnsi" w:cstheme="minorHAnsi"/>
        </w:rPr>
        <w:t xml:space="preserve"> in 1939, an increase in childcare provision was needed. </w:t>
      </w:r>
      <w:r w:rsidR="00530548" w:rsidRPr="005F7115">
        <w:rPr>
          <w:rFonts w:asciiTheme="minorHAnsi" w:hAnsiTheme="minorHAnsi" w:cstheme="minorHAnsi"/>
        </w:rPr>
        <w:t xml:space="preserve">This </w:t>
      </w:r>
      <w:r w:rsidRPr="005F7115">
        <w:rPr>
          <w:rFonts w:asciiTheme="minorHAnsi" w:hAnsiTheme="minorHAnsi" w:cstheme="minorHAnsi"/>
        </w:rPr>
        <w:t>provision of childcare across the UK was necessary to account for the absence of fathers serving in the Armed Forces and mothers who had taken on employment to support their family and fill the gap left by those men fighting th</w:t>
      </w:r>
      <w:r w:rsidR="00530548" w:rsidRPr="005F7115">
        <w:rPr>
          <w:rFonts w:asciiTheme="minorHAnsi" w:hAnsiTheme="minorHAnsi" w:cstheme="minorHAnsi"/>
        </w:rPr>
        <w:t>e war. It was during World War Two</w:t>
      </w:r>
      <w:r w:rsidRPr="005F7115">
        <w:rPr>
          <w:rFonts w:asciiTheme="minorHAnsi" w:hAnsiTheme="minorHAnsi" w:cstheme="minorHAnsi"/>
        </w:rPr>
        <w:t xml:space="preserve"> that the Education Act 1944 stated that local education authorities should provide provision of nurs</w:t>
      </w:r>
      <w:r w:rsidR="00530548" w:rsidRPr="005F7115">
        <w:rPr>
          <w:rFonts w:asciiTheme="minorHAnsi" w:hAnsiTheme="minorHAnsi" w:cstheme="minorHAnsi"/>
        </w:rPr>
        <w:t>ery schools for children under five years</w:t>
      </w:r>
      <w:r w:rsidRPr="005F7115">
        <w:rPr>
          <w:rFonts w:asciiTheme="minorHAnsi" w:hAnsiTheme="minorHAnsi" w:cstheme="minorHAnsi"/>
        </w:rPr>
        <w:t xml:space="preserve"> </w:t>
      </w:r>
      <w:r w:rsidR="00E56645">
        <w:rPr>
          <w:rFonts w:asciiTheme="minorHAnsi" w:hAnsiTheme="minorHAnsi" w:cstheme="minorHAnsi"/>
        </w:rPr>
        <w:t>[15]</w:t>
      </w:r>
      <w:r w:rsidRPr="005F7115">
        <w:rPr>
          <w:rFonts w:asciiTheme="minorHAnsi" w:hAnsiTheme="minorHAnsi" w:cstheme="minorHAnsi"/>
        </w:rPr>
        <w:t xml:space="preserve"> marking a significant development in childcare and early years education. Following the war</w:t>
      </w:r>
      <w:r w:rsidR="00530548" w:rsidRPr="005F7115">
        <w:rPr>
          <w:rFonts w:asciiTheme="minorHAnsi" w:hAnsiTheme="minorHAnsi" w:cstheme="minorHAnsi"/>
        </w:rPr>
        <w:t>,</w:t>
      </w:r>
      <w:r w:rsidRPr="005F7115">
        <w:rPr>
          <w:rFonts w:asciiTheme="minorHAnsi" w:hAnsiTheme="minorHAnsi" w:cstheme="minorHAnsi"/>
        </w:rPr>
        <w:t xml:space="preserve"> the provision for childcare continued to grow but not necessarily at a rate that matched the demand. Following the war many women who had taken on employment chose to continue in their roles </w:t>
      </w:r>
      <w:r w:rsidR="00E56645" w:rsidRPr="00E56645">
        <w:rPr>
          <w:rFonts w:asciiTheme="minorHAnsi" w:hAnsiTheme="minorHAnsi" w:cstheme="minorHAnsi"/>
        </w:rPr>
        <w:t>[16]</w:t>
      </w:r>
      <w:r w:rsidRPr="005F7115">
        <w:rPr>
          <w:rFonts w:asciiTheme="minorHAnsi" w:hAnsiTheme="minorHAnsi" w:cstheme="minorHAnsi"/>
        </w:rPr>
        <w:t>.</w:t>
      </w:r>
    </w:p>
    <w:p w:rsidR="005D1851" w:rsidRPr="005F7115" w:rsidRDefault="005D1851">
      <w:pPr>
        <w:rPr>
          <w:rFonts w:asciiTheme="minorHAnsi" w:hAnsiTheme="minorHAnsi" w:cstheme="minorHAnsi"/>
          <w:b/>
        </w:rPr>
      </w:pPr>
    </w:p>
    <w:p w:rsidR="00A2460C" w:rsidRPr="005F7115" w:rsidRDefault="005A7887" w:rsidP="005D1851">
      <w:pPr>
        <w:rPr>
          <w:rFonts w:asciiTheme="minorHAnsi" w:hAnsiTheme="minorHAnsi" w:cstheme="minorHAnsi"/>
          <w:i/>
        </w:rPr>
      </w:pPr>
      <w:bookmarkStart w:id="6" w:name="_Toc511919556"/>
      <w:r w:rsidRPr="005F7115">
        <w:rPr>
          <w:rStyle w:val="Heading2Char"/>
          <w:color w:val="auto"/>
        </w:rPr>
        <w:t>2.3 Cultural Shift</w:t>
      </w:r>
      <w:bookmarkEnd w:id="6"/>
      <w:r w:rsidRPr="005F7115">
        <w:rPr>
          <w:rFonts w:asciiTheme="minorHAnsi" w:hAnsiTheme="minorHAnsi" w:cstheme="minorHAnsi"/>
          <w:i/>
        </w:rPr>
        <w:br/>
      </w:r>
      <w:r w:rsidRPr="005F7115">
        <w:rPr>
          <w:rStyle w:val="Heading3Char"/>
        </w:rPr>
        <w:t xml:space="preserve">2.3.1 </w:t>
      </w:r>
      <w:r w:rsidR="005D1851" w:rsidRPr="005F7115">
        <w:rPr>
          <w:rStyle w:val="Heading3Char"/>
        </w:rPr>
        <w:t>Changing role of women</w:t>
      </w:r>
    </w:p>
    <w:p w:rsidR="00896E6D" w:rsidRPr="005F7115" w:rsidRDefault="00A2460C" w:rsidP="005D1851">
      <w:pPr>
        <w:rPr>
          <w:rFonts w:asciiTheme="minorHAnsi" w:hAnsiTheme="minorHAnsi" w:cstheme="minorHAnsi"/>
        </w:rPr>
      </w:pPr>
      <w:r w:rsidRPr="005F7115">
        <w:rPr>
          <w:rFonts w:asciiTheme="minorHAnsi" w:hAnsiTheme="minorHAnsi" w:cstheme="minorHAnsi"/>
        </w:rPr>
        <w:t xml:space="preserve">World War </w:t>
      </w:r>
      <w:r w:rsidR="00530548" w:rsidRPr="005F7115">
        <w:rPr>
          <w:rFonts w:asciiTheme="minorHAnsi" w:hAnsiTheme="minorHAnsi" w:cstheme="minorHAnsi"/>
        </w:rPr>
        <w:t>Two</w:t>
      </w:r>
      <w:r w:rsidRPr="005F7115">
        <w:rPr>
          <w:rFonts w:asciiTheme="minorHAnsi" w:hAnsiTheme="minorHAnsi" w:cstheme="minorHAnsi"/>
        </w:rPr>
        <w:t xml:space="preserve"> brought an inevitable widespread change to the UK workforce and the role of women in society. With </w:t>
      </w:r>
      <w:r w:rsidR="00234214" w:rsidRPr="005F7115">
        <w:rPr>
          <w:rFonts w:asciiTheme="minorHAnsi" w:hAnsiTheme="minorHAnsi" w:cstheme="minorHAnsi"/>
        </w:rPr>
        <w:t>the British Army increasing</w:t>
      </w:r>
      <w:r w:rsidR="00530548" w:rsidRPr="005F7115">
        <w:rPr>
          <w:rFonts w:asciiTheme="minorHAnsi" w:hAnsiTheme="minorHAnsi" w:cstheme="minorHAnsi"/>
        </w:rPr>
        <w:t xml:space="preserve"> in size from one</w:t>
      </w:r>
      <w:r w:rsidR="00896E6D" w:rsidRPr="005F7115">
        <w:rPr>
          <w:rFonts w:asciiTheme="minorHAnsi" w:hAnsiTheme="minorHAnsi" w:cstheme="minorHAnsi"/>
        </w:rPr>
        <w:t xml:space="preserve"> million men in September 1939 to 3.5 million men by the end of the war, it was unavoidable that women would be so heavily relied upon to fill</w:t>
      </w:r>
      <w:r w:rsidR="00E56645">
        <w:rPr>
          <w:rFonts w:asciiTheme="minorHAnsi" w:hAnsiTheme="minorHAnsi" w:cstheme="minorHAnsi"/>
        </w:rPr>
        <w:t xml:space="preserve"> the gaps left by men [17]</w:t>
      </w:r>
      <w:r w:rsidR="00896E6D" w:rsidRPr="005F7115">
        <w:rPr>
          <w:rFonts w:asciiTheme="minorHAnsi" w:hAnsiTheme="minorHAnsi" w:cstheme="minorHAnsi"/>
        </w:rPr>
        <w:t>.</w:t>
      </w:r>
      <w:r w:rsidR="00BB001B" w:rsidRPr="005F7115">
        <w:rPr>
          <w:rFonts w:asciiTheme="minorHAnsi" w:hAnsiTheme="minorHAnsi" w:cstheme="minorHAnsi"/>
        </w:rPr>
        <w:t xml:space="preserve"> With the war</w:t>
      </w:r>
      <w:r w:rsidR="0091543D" w:rsidRPr="005F7115">
        <w:rPr>
          <w:rFonts w:asciiTheme="minorHAnsi" w:hAnsiTheme="minorHAnsi" w:cstheme="minorHAnsi"/>
        </w:rPr>
        <w:t xml:space="preserve"> taking a major </w:t>
      </w:r>
      <w:r w:rsidR="0091543D" w:rsidRPr="005F7115">
        <w:rPr>
          <w:rFonts w:asciiTheme="minorHAnsi" w:hAnsiTheme="minorHAnsi" w:cstheme="minorHAnsi"/>
        </w:rPr>
        <w:lastRenderedPageBreak/>
        <w:t xml:space="preserve">toll on Britain, </w:t>
      </w:r>
      <w:r w:rsidR="00BB001B" w:rsidRPr="005F7115">
        <w:rPr>
          <w:rFonts w:asciiTheme="minorHAnsi" w:hAnsiTheme="minorHAnsi" w:cstheme="minorHAnsi"/>
        </w:rPr>
        <w:t>women found thems</w:t>
      </w:r>
      <w:r w:rsidR="0091543D" w:rsidRPr="005F7115">
        <w:rPr>
          <w:rFonts w:asciiTheme="minorHAnsi" w:hAnsiTheme="minorHAnsi" w:cstheme="minorHAnsi"/>
        </w:rPr>
        <w:t>elves becoming a vital component in</w:t>
      </w:r>
      <w:r w:rsidR="00BB001B" w:rsidRPr="005F7115">
        <w:rPr>
          <w:rFonts w:asciiTheme="minorHAnsi" w:hAnsiTheme="minorHAnsi" w:cstheme="minorHAnsi"/>
        </w:rPr>
        <w:t xml:space="preserve"> success. From 1941 women were called to fill roles as engineers, mechanics and driving emergency vehicles and by mid-1943 almost 90% of single women and 80% of married wome</w:t>
      </w:r>
      <w:r w:rsidR="0091543D" w:rsidRPr="005F7115">
        <w:rPr>
          <w:rFonts w:asciiTheme="minorHAnsi" w:hAnsiTheme="minorHAnsi" w:cstheme="minorHAnsi"/>
        </w:rPr>
        <w:t>n were employed in factories, agriculture or in the Armed F</w:t>
      </w:r>
      <w:r w:rsidR="00BB001B" w:rsidRPr="005F7115">
        <w:rPr>
          <w:rFonts w:asciiTheme="minorHAnsi" w:hAnsiTheme="minorHAnsi" w:cstheme="minorHAnsi"/>
        </w:rPr>
        <w:t>orces. Women accoun</w:t>
      </w:r>
      <w:r w:rsidR="0091543D" w:rsidRPr="005F7115">
        <w:rPr>
          <w:rFonts w:asciiTheme="minorHAnsi" w:hAnsiTheme="minorHAnsi" w:cstheme="minorHAnsi"/>
        </w:rPr>
        <w:t xml:space="preserve">ted for over 640,000 positions, among these included the </w:t>
      </w:r>
      <w:r w:rsidR="00BB001B" w:rsidRPr="005F7115">
        <w:rPr>
          <w:rFonts w:asciiTheme="minorHAnsi" w:hAnsiTheme="minorHAnsi" w:cstheme="minorHAnsi"/>
        </w:rPr>
        <w:t>th</w:t>
      </w:r>
      <w:r w:rsidR="00A6457B">
        <w:rPr>
          <w:rFonts w:asciiTheme="minorHAnsi" w:hAnsiTheme="minorHAnsi" w:cstheme="minorHAnsi"/>
        </w:rPr>
        <w:t>en Princess Elizabeth [18]</w:t>
      </w:r>
      <w:r w:rsidR="00BB001B" w:rsidRPr="005F7115">
        <w:rPr>
          <w:rFonts w:asciiTheme="minorHAnsi" w:hAnsiTheme="minorHAnsi" w:cstheme="minorHAnsi"/>
        </w:rPr>
        <w:t xml:space="preserve">. </w:t>
      </w:r>
      <w:r w:rsidR="005D4700" w:rsidRPr="005F7115">
        <w:rPr>
          <w:rFonts w:asciiTheme="minorHAnsi" w:hAnsiTheme="minorHAnsi" w:cstheme="minorHAnsi"/>
        </w:rPr>
        <w:t>Following the war, as men returned (though not as many that left) many women were forced to leave their job roles. Within a year of the war ending over a million wome</w:t>
      </w:r>
      <w:r w:rsidR="00A6457B">
        <w:rPr>
          <w:rFonts w:asciiTheme="minorHAnsi" w:hAnsiTheme="minorHAnsi" w:cstheme="minorHAnsi"/>
        </w:rPr>
        <w:t>n had left their jobs [19]</w:t>
      </w:r>
      <w:r w:rsidR="005D4700" w:rsidRPr="005F7115">
        <w:rPr>
          <w:rFonts w:asciiTheme="minorHAnsi" w:hAnsiTheme="minorHAnsi" w:cstheme="minorHAnsi"/>
        </w:rPr>
        <w:t xml:space="preserve">. </w:t>
      </w:r>
      <w:r w:rsidR="00844B86" w:rsidRPr="005F7115">
        <w:rPr>
          <w:rFonts w:asciiTheme="minorHAnsi" w:hAnsiTheme="minorHAnsi" w:cstheme="minorHAnsi"/>
        </w:rPr>
        <w:t xml:space="preserve">Women in employment had been expected to return to the 1930’s gender role of looking after the home and </w:t>
      </w:r>
      <w:r w:rsidR="0091543D" w:rsidRPr="005F7115">
        <w:rPr>
          <w:rFonts w:asciiTheme="minorHAnsi" w:hAnsiTheme="minorHAnsi" w:cstheme="minorHAnsi"/>
          <w:i/>
        </w:rPr>
        <w:t>“</w:t>
      </w:r>
      <w:r w:rsidR="00844B86" w:rsidRPr="005F7115">
        <w:rPr>
          <w:rFonts w:asciiTheme="minorHAnsi" w:hAnsiTheme="minorHAnsi" w:cstheme="minorHAnsi"/>
          <w:i/>
        </w:rPr>
        <w:t>servicing a ma</w:t>
      </w:r>
      <w:r w:rsidR="0091543D" w:rsidRPr="005F7115">
        <w:rPr>
          <w:rFonts w:asciiTheme="minorHAnsi" w:hAnsiTheme="minorHAnsi" w:cstheme="minorHAnsi"/>
          <w:i/>
        </w:rPr>
        <w:t>le breadwinner as his dependent”</w:t>
      </w:r>
      <w:r w:rsidR="00844B86" w:rsidRPr="005F7115">
        <w:rPr>
          <w:rFonts w:asciiTheme="minorHAnsi" w:hAnsiTheme="minorHAnsi" w:cstheme="minorHAnsi"/>
          <w:i/>
        </w:rPr>
        <w:t xml:space="preserve"> </w:t>
      </w:r>
      <w:r w:rsidR="00844B86" w:rsidRPr="005F7115">
        <w:rPr>
          <w:rFonts w:asciiTheme="minorHAnsi" w:hAnsiTheme="minorHAnsi" w:cstheme="minorHAnsi"/>
        </w:rPr>
        <w:t xml:space="preserve">but what was clear is that for many women the war had given them an opportunity to understand their worth in the workplace and that </w:t>
      </w:r>
      <w:r w:rsidR="00896E6D" w:rsidRPr="005F7115">
        <w:rPr>
          <w:rFonts w:asciiTheme="minorHAnsi" w:hAnsiTheme="minorHAnsi" w:cstheme="minorHAnsi"/>
          <w:i/>
        </w:rPr>
        <w:t xml:space="preserve">“the place of women after the war was not exactly what it had been in 1939” </w:t>
      </w:r>
      <w:r w:rsidR="00A6457B" w:rsidRPr="00A6457B">
        <w:rPr>
          <w:rFonts w:asciiTheme="minorHAnsi" w:hAnsiTheme="minorHAnsi" w:cstheme="minorHAnsi"/>
        </w:rPr>
        <w:t>[20]</w:t>
      </w:r>
      <w:r w:rsidR="00844B86" w:rsidRPr="005F7115">
        <w:rPr>
          <w:rFonts w:asciiTheme="minorHAnsi" w:hAnsiTheme="minorHAnsi" w:cstheme="minorHAnsi"/>
        </w:rPr>
        <w:t>.</w:t>
      </w:r>
    </w:p>
    <w:p w:rsidR="0091543D" w:rsidRPr="005F7115" w:rsidRDefault="0091543D" w:rsidP="00B2032C">
      <w:pPr>
        <w:rPr>
          <w:rFonts w:asciiTheme="minorHAnsi" w:hAnsiTheme="minorHAnsi" w:cstheme="minorHAnsi"/>
          <w:b/>
        </w:rPr>
      </w:pPr>
    </w:p>
    <w:p w:rsidR="00D87C8C" w:rsidRPr="005F7115" w:rsidRDefault="0091543D" w:rsidP="005D1851">
      <w:pPr>
        <w:rPr>
          <w:rFonts w:asciiTheme="minorHAnsi" w:hAnsiTheme="minorHAnsi" w:cstheme="minorHAnsi"/>
        </w:rPr>
      </w:pPr>
      <w:r w:rsidRPr="005F7115">
        <w:rPr>
          <w:rFonts w:asciiTheme="minorHAnsi" w:hAnsiTheme="minorHAnsi" w:cstheme="minorHAnsi"/>
        </w:rPr>
        <w:t>In an American study (</w:t>
      </w:r>
      <w:r w:rsidR="00D87C8C" w:rsidRPr="005F7115">
        <w:rPr>
          <w:rFonts w:asciiTheme="minorHAnsi" w:hAnsiTheme="minorHAnsi" w:cstheme="minorHAnsi"/>
        </w:rPr>
        <w:t xml:space="preserve">where </w:t>
      </w:r>
      <w:r w:rsidR="00A47056" w:rsidRPr="005F7115">
        <w:rPr>
          <w:rFonts w:asciiTheme="minorHAnsi" w:hAnsiTheme="minorHAnsi" w:cstheme="minorHAnsi"/>
        </w:rPr>
        <w:t xml:space="preserve">the </w:t>
      </w:r>
      <w:r w:rsidR="00D87C8C" w:rsidRPr="005F7115">
        <w:rPr>
          <w:rFonts w:asciiTheme="minorHAnsi" w:hAnsiTheme="minorHAnsi" w:cstheme="minorHAnsi"/>
        </w:rPr>
        <w:t xml:space="preserve">attitude towards the role of women </w:t>
      </w:r>
      <w:r w:rsidR="00A47056" w:rsidRPr="005F7115">
        <w:rPr>
          <w:rFonts w:asciiTheme="minorHAnsi" w:hAnsiTheme="minorHAnsi" w:cstheme="minorHAnsi"/>
        </w:rPr>
        <w:t>was</w:t>
      </w:r>
      <w:r w:rsidR="00D87C8C" w:rsidRPr="005F7115">
        <w:rPr>
          <w:rFonts w:asciiTheme="minorHAnsi" w:hAnsiTheme="minorHAnsi" w:cstheme="minorHAnsi"/>
        </w:rPr>
        <w:t xml:space="preserve"> very similar to that of Britain</w:t>
      </w:r>
      <w:r w:rsidRPr="005F7115">
        <w:rPr>
          <w:rFonts w:asciiTheme="minorHAnsi" w:hAnsiTheme="minorHAnsi" w:cstheme="minorHAnsi"/>
        </w:rPr>
        <w:t>)</w:t>
      </w:r>
      <w:r w:rsidR="00D87C8C" w:rsidRPr="005F7115">
        <w:rPr>
          <w:rFonts w:asciiTheme="minorHAnsi" w:hAnsiTheme="minorHAnsi" w:cstheme="minorHAnsi"/>
        </w:rPr>
        <w:t xml:space="preserve"> found that in 1900 only 25% of women worked outside of the</w:t>
      </w:r>
      <w:r w:rsidR="00A47056" w:rsidRPr="005F7115">
        <w:rPr>
          <w:rFonts w:asciiTheme="minorHAnsi" w:hAnsiTheme="minorHAnsi" w:cstheme="minorHAnsi"/>
        </w:rPr>
        <w:t>ir</w:t>
      </w:r>
      <w:r w:rsidR="00D87C8C" w:rsidRPr="005F7115">
        <w:rPr>
          <w:rFonts w:asciiTheme="minorHAnsi" w:hAnsiTheme="minorHAnsi" w:cstheme="minorHAnsi"/>
        </w:rPr>
        <w:t xml:space="preserve"> home. Following a sharp increase of women in the workforce during World War </w:t>
      </w:r>
      <w:r w:rsidRPr="005F7115">
        <w:rPr>
          <w:rFonts w:asciiTheme="minorHAnsi" w:hAnsiTheme="minorHAnsi" w:cstheme="minorHAnsi"/>
        </w:rPr>
        <w:t>Two</w:t>
      </w:r>
      <w:r w:rsidR="00D87C8C" w:rsidRPr="005F7115">
        <w:rPr>
          <w:rFonts w:asciiTheme="minorHAnsi" w:hAnsiTheme="minorHAnsi" w:cstheme="minorHAnsi"/>
        </w:rPr>
        <w:t xml:space="preserve"> and rapid decline following the war the percentage of women in work grew from 30% i</w:t>
      </w:r>
      <w:r w:rsidR="00A6457B">
        <w:rPr>
          <w:rFonts w:asciiTheme="minorHAnsi" w:hAnsiTheme="minorHAnsi" w:cstheme="minorHAnsi"/>
        </w:rPr>
        <w:t>n 1950 to 50% in 1980 [21]</w:t>
      </w:r>
      <w:r w:rsidR="00D87C8C" w:rsidRPr="005F7115">
        <w:rPr>
          <w:rFonts w:asciiTheme="minorHAnsi" w:hAnsiTheme="minorHAnsi" w:cstheme="minorHAnsi"/>
        </w:rPr>
        <w:t>.</w:t>
      </w:r>
      <w:r w:rsidR="00330B52" w:rsidRPr="005F7115">
        <w:rPr>
          <w:rFonts w:asciiTheme="minorHAnsi" w:hAnsiTheme="minorHAnsi" w:cstheme="minorHAnsi"/>
        </w:rPr>
        <w:t xml:space="preserve"> In the UK</w:t>
      </w:r>
      <w:r w:rsidR="00A47056" w:rsidRPr="005F7115">
        <w:rPr>
          <w:rFonts w:asciiTheme="minorHAnsi" w:hAnsiTheme="minorHAnsi" w:cstheme="minorHAnsi"/>
        </w:rPr>
        <w:t>,</w:t>
      </w:r>
      <w:r w:rsidR="00330B52" w:rsidRPr="005F7115">
        <w:rPr>
          <w:rFonts w:asciiTheme="minorHAnsi" w:hAnsiTheme="minorHAnsi" w:cstheme="minorHAnsi"/>
        </w:rPr>
        <w:t xml:space="preserve"> th</w:t>
      </w:r>
      <w:r w:rsidR="00A47056" w:rsidRPr="005F7115">
        <w:rPr>
          <w:rFonts w:asciiTheme="minorHAnsi" w:hAnsiTheme="minorHAnsi" w:cstheme="minorHAnsi"/>
        </w:rPr>
        <w:t>e</w:t>
      </w:r>
      <w:r w:rsidR="00330B52" w:rsidRPr="005F7115">
        <w:rPr>
          <w:rFonts w:asciiTheme="minorHAnsi" w:hAnsiTheme="minorHAnsi" w:cstheme="minorHAnsi"/>
        </w:rPr>
        <w:t xml:space="preserve"> Office for National Sta</w:t>
      </w:r>
      <w:r w:rsidRPr="005F7115">
        <w:rPr>
          <w:rFonts w:asciiTheme="minorHAnsi" w:hAnsiTheme="minorHAnsi" w:cstheme="minorHAnsi"/>
        </w:rPr>
        <w:t xml:space="preserve">tistics (ONS) cites World War One </w:t>
      </w:r>
      <w:r w:rsidR="00330B52" w:rsidRPr="005F7115">
        <w:rPr>
          <w:rFonts w:asciiTheme="minorHAnsi" w:hAnsiTheme="minorHAnsi" w:cstheme="minorHAnsi"/>
        </w:rPr>
        <w:t>as an initial opportunity for women to mov</w:t>
      </w:r>
      <w:r w:rsidR="008B0E6F" w:rsidRPr="005F7115">
        <w:rPr>
          <w:rFonts w:asciiTheme="minorHAnsi" w:hAnsiTheme="minorHAnsi" w:cstheme="minorHAnsi"/>
        </w:rPr>
        <w:t>e into industry and that continued change in attitudes</w:t>
      </w:r>
      <w:r w:rsidRPr="005F7115">
        <w:rPr>
          <w:rFonts w:asciiTheme="minorHAnsi" w:hAnsiTheme="minorHAnsi" w:cstheme="minorHAnsi"/>
        </w:rPr>
        <w:t xml:space="preserve">, particularly around the 1960s, </w:t>
      </w:r>
      <w:r w:rsidR="008B0E6F" w:rsidRPr="005F7115">
        <w:rPr>
          <w:rFonts w:asciiTheme="minorHAnsi" w:hAnsiTheme="minorHAnsi" w:cstheme="minorHAnsi"/>
        </w:rPr>
        <w:t xml:space="preserve">played a large part in the increase from five million women in the workforce in 1900 to thirteen million by the year 2000. </w:t>
      </w:r>
      <w:r w:rsidR="00A47056" w:rsidRPr="005F7115">
        <w:rPr>
          <w:rFonts w:asciiTheme="minorHAnsi" w:hAnsiTheme="minorHAnsi" w:cstheme="minorHAnsi"/>
        </w:rPr>
        <w:t>This</w:t>
      </w:r>
      <w:r w:rsidR="008B0E6F" w:rsidRPr="005F7115">
        <w:rPr>
          <w:rFonts w:asciiTheme="minorHAnsi" w:hAnsiTheme="minorHAnsi" w:cstheme="minorHAnsi"/>
        </w:rPr>
        <w:t xml:space="preserve"> increase saw women make up 46% of the workf</w:t>
      </w:r>
      <w:r w:rsidR="00A6457B">
        <w:rPr>
          <w:rFonts w:asciiTheme="minorHAnsi" w:hAnsiTheme="minorHAnsi" w:cstheme="minorHAnsi"/>
        </w:rPr>
        <w:t>orce by the year 2000 [22]</w:t>
      </w:r>
      <w:r w:rsidR="008B0E6F" w:rsidRPr="005F7115">
        <w:rPr>
          <w:rFonts w:asciiTheme="minorHAnsi" w:hAnsiTheme="minorHAnsi" w:cstheme="minorHAnsi"/>
        </w:rPr>
        <w:t>.</w:t>
      </w:r>
      <w:r w:rsidR="00A47056" w:rsidRPr="005F7115">
        <w:rPr>
          <w:rFonts w:asciiTheme="minorHAnsi" w:hAnsiTheme="minorHAnsi" w:cstheme="minorHAnsi"/>
        </w:rPr>
        <w:t xml:space="preserve"> Alongside the cultural shift of attitude towards the role of women in society was a number of other factors that influenced the positive incline in women in the </w:t>
      </w:r>
      <w:r w:rsidR="00090153" w:rsidRPr="005F7115">
        <w:rPr>
          <w:rFonts w:asciiTheme="minorHAnsi" w:hAnsiTheme="minorHAnsi" w:cstheme="minorHAnsi"/>
        </w:rPr>
        <w:t xml:space="preserve">workforce. Over a number of years, manufacture and heavy industry found itself becoming more automated and </w:t>
      </w:r>
      <w:r w:rsidR="00D4217C" w:rsidRPr="005F7115">
        <w:rPr>
          <w:rFonts w:asciiTheme="minorHAnsi" w:hAnsiTheme="minorHAnsi" w:cstheme="minorHAnsi"/>
        </w:rPr>
        <w:t>less reliant</w:t>
      </w:r>
      <w:r w:rsidR="00090153" w:rsidRPr="005F7115">
        <w:rPr>
          <w:rFonts w:asciiTheme="minorHAnsi" w:hAnsiTheme="minorHAnsi" w:cstheme="minorHAnsi"/>
        </w:rPr>
        <w:t xml:space="preserve"> upon physical exertion making them more accessible industries for women. Another major component was the introduction of the </w:t>
      </w:r>
      <w:r w:rsidR="00D4217C" w:rsidRPr="005F7115">
        <w:rPr>
          <w:rFonts w:asciiTheme="minorHAnsi" w:hAnsiTheme="minorHAnsi" w:cstheme="minorHAnsi"/>
        </w:rPr>
        <w:t>afore</w:t>
      </w:r>
      <w:r w:rsidR="00090153" w:rsidRPr="005F7115">
        <w:rPr>
          <w:rFonts w:asciiTheme="minorHAnsi" w:hAnsiTheme="minorHAnsi" w:cstheme="minorHAnsi"/>
        </w:rPr>
        <w:t>mentioned Education Act 1944. In 1922 female students made up just 23% of the 10,000 degrees obtained in the UK; by 1993 female students represented 45% of degree recipient</w:t>
      </w:r>
      <w:r w:rsidR="00A6457B">
        <w:rPr>
          <w:rFonts w:asciiTheme="minorHAnsi" w:hAnsiTheme="minorHAnsi" w:cstheme="minorHAnsi"/>
        </w:rPr>
        <w:t>s [22]</w:t>
      </w:r>
      <w:r w:rsidR="00090153" w:rsidRPr="005F7115">
        <w:rPr>
          <w:rFonts w:asciiTheme="minorHAnsi" w:hAnsiTheme="minorHAnsi" w:cstheme="minorHAnsi"/>
        </w:rPr>
        <w:t xml:space="preserve">. This incline in female degree recipients can largely be attributed to the Education Act 1944 that afforded more girls access to education and inevitably </w:t>
      </w:r>
      <w:r w:rsidR="001C2076" w:rsidRPr="005F7115">
        <w:rPr>
          <w:rFonts w:asciiTheme="minorHAnsi" w:hAnsiTheme="minorHAnsi" w:cstheme="minorHAnsi"/>
        </w:rPr>
        <w:t xml:space="preserve">led to the greater representation of females receiving degrees. With a greater percentage of educated females, it is natural that more women would also desire a professional career than in previous generations. In addition, the Education Act 1944 also afforded women more free time than they </w:t>
      </w:r>
      <w:r w:rsidR="009A42D2" w:rsidRPr="005F7115">
        <w:rPr>
          <w:rFonts w:asciiTheme="minorHAnsi" w:hAnsiTheme="minorHAnsi" w:cstheme="minorHAnsi"/>
        </w:rPr>
        <w:t xml:space="preserve">had </w:t>
      </w:r>
      <w:r w:rsidR="001C2076" w:rsidRPr="005F7115">
        <w:rPr>
          <w:rFonts w:asciiTheme="minorHAnsi" w:hAnsiTheme="minorHAnsi" w:cstheme="minorHAnsi"/>
        </w:rPr>
        <w:t xml:space="preserve">previously been used to </w:t>
      </w:r>
      <w:r w:rsidR="009A42D2" w:rsidRPr="005F7115">
        <w:rPr>
          <w:rFonts w:asciiTheme="minorHAnsi" w:hAnsiTheme="minorHAnsi" w:cstheme="minorHAnsi"/>
        </w:rPr>
        <w:t>owing to children attending formal education.</w:t>
      </w:r>
    </w:p>
    <w:p w:rsidR="008C627F" w:rsidRPr="005F7115" w:rsidRDefault="008C627F" w:rsidP="005D1851">
      <w:pPr>
        <w:rPr>
          <w:rFonts w:asciiTheme="minorHAnsi" w:hAnsiTheme="minorHAnsi" w:cstheme="minorHAnsi"/>
        </w:rPr>
      </w:pPr>
    </w:p>
    <w:p w:rsidR="000C4E07" w:rsidRDefault="000C4E07">
      <w:pPr>
        <w:spacing w:after="160" w:line="259" w:lineRule="auto"/>
        <w:rPr>
          <w:rFonts w:asciiTheme="minorHAnsi" w:hAnsiTheme="minorHAnsi" w:cstheme="minorHAnsi"/>
        </w:rPr>
      </w:pPr>
      <w:r>
        <w:rPr>
          <w:rFonts w:asciiTheme="minorHAnsi" w:hAnsiTheme="minorHAnsi" w:cstheme="minorHAnsi"/>
        </w:rPr>
        <w:br w:type="page"/>
      </w:r>
    </w:p>
    <w:p w:rsidR="009A42D2" w:rsidRPr="005F7115" w:rsidRDefault="005119CE" w:rsidP="005D1851">
      <w:pPr>
        <w:rPr>
          <w:rFonts w:asciiTheme="minorHAnsi" w:hAnsiTheme="minorHAnsi" w:cstheme="minorHAnsi"/>
        </w:rPr>
      </w:pPr>
      <w:r w:rsidRPr="005F7115">
        <w:rPr>
          <w:rFonts w:asciiTheme="minorHAnsi" w:hAnsiTheme="minorHAnsi" w:cstheme="minorHAnsi"/>
        </w:rPr>
        <w:lastRenderedPageBreak/>
        <w:t>Figure 1</w:t>
      </w:r>
      <w:r w:rsidR="009A42D2" w:rsidRPr="005F7115">
        <w:rPr>
          <w:rFonts w:asciiTheme="minorHAnsi" w:hAnsiTheme="minorHAnsi" w:cstheme="minorHAnsi"/>
        </w:rPr>
        <w:t xml:space="preserve"> shows the positive incline of female representation in the UK workforce between 1971 and 2017:</w:t>
      </w:r>
    </w:p>
    <w:p w:rsidR="009A42D2" w:rsidRPr="005F7115" w:rsidRDefault="009A42D2" w:rsidP="005D1851">
      <w:pPr>
        <w:rPr>
          <w:rFonts w:asciiTheme="minorHAnsi" w:hAnsiTheme="minorHAnsi" w:cstheme="minorHAnsi"/>
        </w:rPr>
      </w:pPr>
    </w:p>
    <w:p w:rsidR="0099362C" w:rsidRPr="0059681F" w:rsidRDefault="009A42D2" w:rsidP="0099362C">
      <w:pPr>
        <w:keepNext/>
        <w:jc w:val="center"/>
      </w:pPr>
      <w:r w:rsidRPr="0059681F">
        <w:rPr>
          <w:rFonts w:asciiTheme="minorHAnsi" w:hAnsiTheme="minorHAnsi" w:cstheme="minorHAnsi"/>
          <w:noProof/>
          <w:lang w:eastAsia="en-GB"/>
        </w:rPr>
        <w:drawing>
          <wp:inline distT="0" distB="0" distL="0" distR="0" wp14:anchorId="7C436114" wp14:editId="3FF0454F">
            <wp:extent cx="5411470" cy="3436536"/>
            <wp:effectExtent l="0" t="0" r="0" b="0"/>
            <wp:docPr id="1" name="Picture 1" descr="https://www.ons.gov.uk/employmentandlabourmarket/peopleinwork/employmentandemployeetypes/timeseries/lf25/lms/linechart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ns.gov.uk/employmentandlabourmarket/peopleinwork/employmentandemployeetypes/timeseries/lf25/lms/linechart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b="4733"/>
                    <a:stretch/>
                  </pic:blipFill>
                  <pic:spPr bwMode="auto">
                    <a:xfrm>
                      <a:off x="0" y="0"/>
                      <a:ext cx="5466824" cy="3471688"/>
                    </a:xfrm>
                    <a:prstGeom prst="rect">
                      <a:avLst/>
                    </a:prstGeom>
                    <a:noFill/>
                    <a:ln>
                      <a:noFill/>
                    </a:ln>
                    <a:extLst>
                      <a:ext uri="{53640926-AAD7-44D8-BBD7-CCE9431645EC}">
                        <a14:shadowObscured xmlns:a14="http://schemas.microsoft.com/office/drawing/2010/main"/>
                      </a:ext>
                    </a:extLst>
                  </pic:spPr>
                </pic:pic>
              </a:graphicData>
            </a:graphic>
          </wp:inline>
        </w:drawing>
      </w:r>
    </w:p>
    <w:p w:rsidR="009A42D2" w:rsidRPr="0020053E" w:rsidRDefault="0099362C" w:rsidP="0020053E">
      <w:pPr>
        <w:pStyle w:val="Caption"/>
        <w:rPr>
          <w:rStyle w:val="Hyperlink"/>
          <w:rFonts w:asciiTheme="minorHAnsi" w:hAnsiTheme="minorHAnsi" w:cstheme="minorHAnsi"/>
          <w:b/>
          <w:i w:val="0"/>
          <w:color w:val="FF0000"/>
          <w:sz w:val="24"/>
          <w:szCs w:val="24"/>
        </w:rPr>
      </w:pPr>
      <w:r w:rsidRPr="0020053E">
        <w:rPr>
          <w:b/>
          <w:i w:val="0"/>
          <w:color w:val="auto"/>
          <w:sz w:val="24"/>
          <w:szCs w:val="24"/>
        </w:rPr>
        <w:t xml:space="preserve">Figure </w:t>
      </w:r>
      <w:r w:rsidRPr="0020053E">
        <w:rPr>
          <w:b/>
          <w:i w:val="0"/>
          <w:color w:val="auto"/>
          <w:sz w:val="24"/>
          <w:szCs w:val="24"/>
        </w:rPr>
        <w:fldChar w:fldCharType="begin"/>
      </w:r>
      <w:r w:rsidRPr="0020053E">
        <w:rPr>
          <w:b/>
          <w:i w:val="0"/>
          <w:color w:val="auto"/>
          <w:sz w:val="24"/>
          <w:szCs w:val="24"/>
        </w:rPr>
        <w:instrText xml:space="preserve"> SEQ Figure \* ARABIC </w:instrText>
      </w:r>
      <w:r w:rsidRPr="0020053E">
        <w:rPr>
          <w:b/>
          <w:i w:val="0"/>
          <w:color w:val="auto"/>
          <w:sz w:val="24"/>
          <w:szCs w:val="24"/>
        </w:rPr>
        <w:fldChar w:fldCharType="separate"/>
      </w:r>
      <w:r w:rsidRPr="0020053E">
        <w:rPr>
          <w:b/>
          <w:i w:val="0"/>
          <w:noProof/>
          <w:color w:val="auto"/>
          <w:sz w:val="24"/>
          <w:szCs w:val="24"/>
        </w:rPr>
        <w:t>1</w:t>
      </w:r>
      <w:r w:rsidRPr="0020053E">
        <w:rPr>
          <w:b/>
          <w:i w:val="0"/>
          <w:color w:val="auto"/>
          <w:sz w:val="24"/>
          <w:szCs w:val="24"/>
        </w:rPr>
        <w:fldChar w:fldCharType="end"/>
      </w:r>
      <w:r w:rsidR="00A6457B" w:rsidRPr="00351D04">
        <w:rPr>
          <w:i w:val="0"/>
          <w:color w:val="auto"/>
          <w:sz w:val="24"/>
          <w:szCs w:val="24"/>
        </w:rPr>
        <w:t xml:space="preserve"> –</w:t>
      </w:r>
      <w:r w:rsidR="00351D04" w:rsidRPr="00351D04">
        <w:rPr>
          <w:i w:val="0"/>
          <w:color w:val="auto"/>
          <w:sz w:val="24"/>
          <w:szCs w:val="24"/>
        </w:rPr>
        <w:t xml:space="preserve"> Female employment rate graph</w:t>
      </w:r>
      <w:r w:rsidR="00351D04">
        <w:rPr>
          <w:i w:val="0"/>
          <w:color w:val="auto"/>
          <w:sz w:val="24"/>
          <w:szCs w:val="24"/>
        </w:rPr>
        <w:t>.</w:t>
      </w:r>
      <w:r w:rsidR="00A6457B" w:rsidRPr="0020053E">
        <w:rPr>
          <w:b/>
          <w:i w:val="0"/>
          <w:color w:val="auto"/>
          <w:sz w:val="24"/>
          <w:szCs w:val="24"/>
        </w:rPr>
        <w:t xml:space="preserve"> </w:t>
      </w:r>
      <w:r w:rsidR="00A6457B" w:rsidRPr="00351D04">
        <w:rPr>
          <w:i w:val="0"/>
          <w:color w:val="auto"/>
          <w:sz w:val="24"/>
          <w:szCs w:val="24"/>
        </w:rPr>
        <w:t>[23]</w:t>
      </w:r>
    </w:p>
    <w:p w:rsidR="008C627F" w:rsidRPr="005F7115" w:rsidRDefault="005A7887" w:rsidP="00C230EE">
      <w:pPr>
        <w:pStyle w:val="Heading3"/>
      </w:pPr>
      <w:bookmarkStart w:id="7" w:name="_Toc511919557"/>
      <w:r w:rsidRPr="005F7115">
        <w:t xml:space="preserve">2.3.2 </w:t>
      </w:r>
      <w:r w:rsidR="007E29B8" w:rsidRPr="005F7115">
        <w:t>Changing role of men</w:t>
      </w:r>
      <w:bookmarkEnd w:id="7"/>
    </w:p>
    <w:p w:rsidR="00E02CAB" w:rsidRPr="005F7115" w:rsidRDefault="00270458" w:rsidP="005D1851">
      <w:pPr>
        <w:rPr>
          <w:rFonts w:asciiTheme="minorHAnsi" w:hAnsiTheme="minorHAnsi" w:cstheme="minorHAnsi"/>
        </w:rPr>
      </w:pPr>
      <w:r w:rsidRPr="005F7115">
        <w:rPr>
          <w:rFonts w:asciiTheme="minorHAnsi" w:hAnsiTheme="minorHAnsi" w:cstheme="minorHAnsi"/>
        </w:rPr>
        <w:t xml:space="preserve">While </w:t>
      </w:r>
      <w:r w:rsidR="006A7862" w:rsidRPr="005F7115">
        <w:rPr>
          <w:rFonts w:asciiTheme="minorHAnsi" w:hAnsiTheme="minorHAnsi" w:cstheme="minorHAnsi"/>
        </w:rPr>
        <w:t>the 20</w:t>
      </w:r>
      <w:r w:rsidR="006A7862" w:rsidRPr="005F7115">
        <w:rPr>
          <w:rFonts w:asciiTheme="minorHAnsi" w:hAnsiTheme="minorHAnsi" w:cstheme="minorHAnsi"/>
          <w:vertAlign w:val="superscript"/>
        </w:rPr>
        <w:t>th</w:t>
      </w:r>
      <w:r w:rsidR="006A7862" w:rsidRPr="005F7115">
        <w:rPr>
          <w:rFonts w:asciiTheme="minorHAnsi" w:hAnsiTheme="minorHAnsi" w:cstheme="minorHAnsi"/>
        </w:rPr>
        <w:t xml:space="preserve"> century </w:t>
      </w:r>
      <w:r w:rsidR="00EA5B07" w:rsidRPr="005F7115">
        <w:rPr>
          <w:rFonts w:asciiTheme="minorHAnsi" w:hAnsiTheme="minorHAnsi" w:cstheme="minorHAnsi"/>
        </w:rPr>
        <w:t xml:space="preserve">as a whole </w:t>
      </w:r>
      <w:r w:rsidR="006A7862" w:rsidRPr="005F7115">
        <w:rPr>
          <w:rFonts w:asciiTheme="minorHAnsi" w:hAnsiTheme="minorHAnsi" w:cstheme="minorHAnsi"/>
        </w:rPr>
        <w:t xml:space="preserve">brought about a dramatic change for women across the UK </w:t>
      </w:r>
      <w:r w:rsidR="00EA5B07" w:rsidRPr="005F7115">
        <w:rPr>
          <w:rFonts w:asciiTheme="minorHAnsi" w:hAnsiTheme="minorHAnsi" w:cstheme="minorHAnsi"/>
        </w:rPr>
        <w:t xml:space="preserve">it was </w:t>
      </w:r>
      <w:r w:rsidR="006A7862" w:rsidRPr="005F7115">
        <w:rPr>
          <w:rFonts w:asciiTheme="minorHAnsi" w:hAnsiTheme="minorHAnsi" w:cstheme="minorHAnsi"/>
        </w:rPr>
        <w:t xml:space="preserve">the later decades </w:t>
      </w:r>
      <w:r w:rsidR="00EA5B07" w:rsidRPr="005F7115">
        <w:rPr>
          <w:rFonts w:asciiTheme="minorHAnsi" w:hAnsiTheme="minorHAnsi" w:cstheme="minorHAnsi"/>
        </w:rPr>
        <w:t xml:space="preserve">that </w:t>
      </w:r>
      <w:r w:rsidR="006A7862" w:rsidRPr="005F7115">
        <w:rPr>
          <w:rFonts w:asciiTheme="minorHAnsi" w:hAnsiTheme="minorHAnsi" w:cstheme="minorHAnsi"/>
        </w:rPr>
        <w:t xml:space="preserve">saw a change in the cultural attitude towards the role of men. According to a British Social Attitudes survey conducted in 1984, 49% of those questioned agreed with the statement </w:t>
      </w:r>
      <w:r w:rsidR="006A7862" w:rsidRPr="005F7115">
        <w:rPr>
          <w:rFonts w:asciiTheme="minorHAnsi" w:hAnsiTheme="minorHAnsi" w:cstheme="minorHAnsi"/>
          <w:i/>
        </w:rPr>
        <w:t>“a man’s job is to earn money; a woman’s job is to look after the home and family”</w:t>
      </w:r>
      <w:r w:rsidR="006A7862" w:rsidRPr="005F7115">
        <w:rPr>
          <w:rFonts w:asciiTheme="minorHAnsi" w:hAnsiTheme="minorHAnsi" w:cstheme="minorHAnsi"/>
        </w:rPr>
        <w:t xml:space="preserve">. When the same statement was proposed in 2012 the findings showed a significantly lower rate of people held this view with only </w:t>
      </w:r>
      <w:r w:rsidR="000D6BA8">
        <w:rPr>
          <w:rFonts w:asciiTheme="minorHAnsi" w:hAnsiTheme="minorHAnsi" w:cstheme="minorHAnsi"/>
        </w:rPr>
        <w:t>13% agreeing with the statement [24]</w:t>
      </w:r>
      <w:r w:rsidR="006A7862" w:rsidRPr="005F7115">
        <w:rPr>
          <w:rFonts w:asciiTheme="minorHAnsi" w:hAnsiTheme="minorHAnsi" w:cstheme="minorHAnsi"/>
        </w:rPr>
        <w:t xml:space="preserve">. With an increased female representation in the workforce this has </w:t>
      </w:r>
      <w:r w:rsidR="00E02CAB" w:rsidRPr="005F7115">
        <w:rPr>
          <w:rFonts w:asciiTheme="minorHAnsi" w:hAnsiTheme="minorHAnsi" w:cstheme="minorHAnsi"/>
        </w:rPr>
        <w:t>also been a factor on the changing role of men and fathers. In working families, m</w:t>
      </w:r>
      <w:r w:rsidR="005D1851" w:rsidRPr="005F7115">
        <w:rPr>
          <w:rFonts w:asciiTheme="minorHAnsi" w:hAnsiTheme="minorHAnsi" w:cstheme="minorHAnsi"/>
        </w:rPr>
        <w:t>aternal breadwinning is on the rise with 33% of working mothers earning at leas</w:t>
      </w:r>
      <w:r w:rsidR="00A10B81">
        <w:rPr>
          <w:rFonts w:asciiTheme="minorHAnsi" w:hAnsiTheme="minorHAnsi" w:cstheme="minorHAnsi"/>
        </w:rPr>
        <w:t>t half of the household income [33]</w:t>
      </w:r>
      <w:r w:rsidR="005D1851" w:rsidRPr="005F7115">
        <w:rPr>
          <w:rFonts w:asciiTheme="minorHAnsi" w:hAnsiTheme="minorHAnsi" w:cstheme="minorHAnsi"/>
        </w:rPr>
        <w:t>.</w:t>
      </w:r>
      <w:r w:rsidR="00EF674D" w:rsidRPr="005F7115">
        <w:rPr>
          <w:rFonts w:asciiTheme="minorHAnsi" w:hAnsiTheme="minorHAnsi" w:cstheme="minorHAnsi"/>
        </w:rPr>
        <w:t xml:space="preserve"> </w:t>
      </w:r>
      <w:r w:rsidR="00056E46" w:rsidRPr="005F7115">
        <w:rPr>
          <w:rFonts w:asciiTheme="minorHAnsi" w:hAnsiTheme="minorHAnsi" w:cstheme="minorHAnsi"/>
        </w:rPr>
        <w:t>Studies have found that in two-parent families where the mother is employed</w:t>
      </w:r>
      <w:r w:rsidR="00EA5B07" w:rsidRPr="005F7115">
        <w:rPr>
          <w:rFonts w:asciiTheme="minorHAnsi" w:hAnsiTheme="minorHAnsi" w:cstheme="minorHAnsi"/>
        </w:rPr>
        <w:t>,</w:t>
      </w:r>
      <w:r w:rsidR="00056E46" w:rsidRPr="005F7115">
        <w:rPr>
          <w:rFonts w:asciiTheme="minorHAnsi" w:hAnsiTheme="minorHAnsi" w:cstheme="minorHAnsi"/>
        </w:rPr>
        <w:t xml:space="preserve"> weekly paternal engagement with children is substantially higher than in families with unemployed mothers. This </w:t>
      </w:r>
      <w:r w:rsidR="002158C9" w:rsidRPr="005F7115">
        <w:rPr>
          <w:rFonts w:asciiTheme="minorHAnsi" w:hAnsiTheme="minorHAnsi" w:cstheme="minorHAnsi"/>
        </w:rPr>
        <w:t>suggestion is challenged though by the fact that working mothers spend less time with their children meaning fathers are only propor</w:t>
      </w:r>
      <w:r w:rsidR="000D6BA8">
        <w:rPr>
          <w:rFonts w:asciiTheme="minorHAnsi" w:hAnsiTheme="minorHAnsi" w:cstheme="minorHAnsi"/>
        </w:rPr>
        <w:t>tionally more engaged [25]</w:t>
      </w:r>
      <w:r w:rsidR="002158C9" w:rsidRPr="005F7115">
        <w:rPr>
          <w:rFonts w:asciiTheme="minorHAnsi" w:hAnsiTheme="minorHAnsi" w:cstheme="minorHAnsi"/>
        </w:rPr>
        <w:t>. Although</w:t>
      </w:r>
      <w:r w:rsidR="00EA5B07" w:rsidRPr="005F7115">
        <w:rPr>
          <w:rFonts w:asciiTheme="minorHAnsi" w:hAnsiTheme="minorHAnsi" w:cstheme="minorHAnsi"/>
        </w:rPr>
        <w:t xml:space="preserve"> </w:t>
      </w:r>
      <w:r w:rsidR="002158C9" w:rsidRPr="005F7115">
        <w:rPr>
          <w:rFonts w:asciiTheme="minorHAnsi" w:hAnsiTheme="minorHAnsi" w:cstheme="minorHAnsi"/>
        </w:rPr>
        <w:t xml:space="preserve">in most families the amount of time fathers spend playing with their children falls short of maternal engagement, studies suggest that a child’s play with a father is generally more stimulating and emotionally arousing due to a more boisterous nature </w:t>
      </w:r>
      <w:r w:rsidR="00434460" w:rsidRPr="005F7115">
        <w:rPr>
          <w:rFonts w:asciiTheme="minorHAnsi" w:hAnsiTheme="minorHAnsi" w:cstheme="minorHAnsi"/>
        </w:rPr>
        <w:t>and may make their time with children more influentia</w:t>
      </w:r>
      <w:r w:rsidR="000D6BA8">
        <w:rPr>
          <w:rFonts w:asciiTheme="minorHAnsi" w:hAnsiTheme="minorHAnsi" w:cstheme="minorHAnsi"/>
        </w:rPr>
        <w:t>l [25]</w:t>
      </w:r>
      <w:r w:rsidR="00434460" w:rsidRPr="005F7115">
        <w:rPr>
          <w:rFonts w:asciiTheme="minorHAnsi" w:hAnsiTheme="minorHAnsi" w:cstheme="minorHAnsi"/>
        </w:rPr>
        <w:t xml:space="preserve">. </w:t>
      </w:r>
      <w:r w:rsidR="00DB5209" w:rsidRPr="005F7115">
        <w:rPr>
          <w:rFonts w:asciiTheme="minorHAnsi" w:hAnsiTheme="minorHAnsi" w:cstheme="minorHAnsi"/>
        </w:rPr>
        <w:t>Though the general perception is that mothers are more affectionate than fathers a meta-analysis of</w:t>
      </w:r>
      <w:r w:rsidR="008470E6" w:rsidRPr="005F7115">
        <w:rPr>
          <w:rFonts w:asciiTheme="minorHAnsi" w:hAnsiTheme="minorHAnsi" w:cstheme="minorHAnsi"/>
        </w:rPr>
        <w:t xml:space="preserve"> </w:t>
      </w:r>
      <w:r w:rsidR="00DB5209" w:rsidRPr="005F7115">
        <w:rPr>
          <w:rFonts w:asciiTheme="minorHAnsi" w:hAnsiTheme="minorHAnsi" w:cstheme="minorHAnsi"/>
        </w:rPr>
        <w:t xml:space="preserve">172 studies conducted by psychologists Lytton and Romney found little or no difference in seven areas of parenting including </w:t>
      </w:r>
      <w:r w:rsidR="00DB5209" w:rsidRPr="005F7115">
        <w:rPr>
          <w:rFonts w:asciiTheme="minorHAnsi" w:hAnsiTheme="minorHAnsi" w:cstheme="minorHAnsi"/>
          <w:i/>
        </w:rPr>
        <w:t>“</w:t>
      </w:r>
      <w:r w:rsidR="00DB5209" w:rsidRPr="005F7115">
        <w:rPr>
          <w:rFonts w:asciiTheme="minorHAnsi" w:hAnsiTheme="minorHAnsi" w:cstheme="minorHAnsi"/>
          <w:i/>
          <w:shd w:val="clear" w:color="auto" w:fill="FFFFFF"/>
        </w:rPr>
        <w:t>warmth, nurturance, responsiveness, encouragement of dependence, restrictiveness, low encouragement of independence, and disciplinary strictness”</w:t>
      </w:r>
      <w:r w:rsidR="000D6BA8">
        <w:rPr>
          <w:rFonts w:asciiTheme="minorHAnsi" w:hAnsiTheme="minorHAnsi" w:cstheme="minorHAnsi"/>
          <w:shd w:val="clear" w:color="auto" w:fill="FFFFFF"/>
        </w:rPr>
        <w:t xml:space="preserve"> [26-27]</w:t>
      </w:r>
      <w:r w:rsidR="0038683C" w:rsidRPr="005F7115">
        <w:rPr>
          <w:rFonts w:asciiTheme="minorHAnsi" w:hAnsiTheme="minorHAnsi" w:cstheme="minorHAnsi"/>
        </w:rPr>
        <w:t>.</w:t>
      </w:r>
    </w:p>
    <w:p w:rsidR="00566186" w:rsidRPr="005F7115" w:rsidRDefault="00566186" w:rsidP="005D1851">
      <w:pPr>
        <w:rPr>
          <w:rFonts w:asciiTheme="minorHAnsi" w:hAnsiTheme="minorHAnsi" w:cstheme="minorHAnsi"/>
        </w:rPr>
      </w:pPr>
    </w:p>
    <w:p w:rsidR="005A7887" w:rsidRPr="005F7115" w:rsidRDefault="005A7887" w:rsidP="00C230EE">
      <w:pPr>
        <w:pStyle w:val="Heading3"/>
      </w:pPr>
      <w:bookmarkStart w:id="8" w:name="_Toc511919558"/>
      <w:r w:rsidRPr="005F7115">
        <w:lastRenderedPageBreak/>
        <w:t>2.3.3 Family roles</w:t>
      </w:r>
      <w:bookmarkEnd w:id="8"/>
    </w:p>
    <w:p w:rsidR="006A5A3E" w:rsidRPr="005F7115" w:rsidRDefault="00566186" w:rsidP="005D1851">
      <w:pPr>
        <w:rPr>
          <w:rFonts w:asciiTheme="minorHAnsi" w:hAnsiTheme="minorHAnsi" w:cstheme="minorHAnsi"/>
        </w:rPr>
      </w:pPr>
      <w:r w:rsidRPr="005F7115">
        <w:rPr>
          <w:rFonts w:asciiTheme="minorHAnsi" w:hAnsiTheme="minorHAnsi" w:cstheme="minorHAnsi"/>
        </w:rPr>
        <w:t>In keeping with the apparent change of public attitude towards the role of parents</w:t>
      </w:r>
      <w:r w:rsidR="00156AD8" w:rsidRPr="005F7115">
        <w:rPr>
          <w:rFonts w:asciiTheme="minorHAnsi" w:hAnsiTheme="minorHAnsi" w:cstheme="minorHAnsi"/>
        </w:rPr>
        <w:t>, in 2015 the UK Government launched its Shared Parental Leave (SPL) initiative. The SPL initiative affords eligible parents the opportunity to share leave from employment between both moth</w:t>
      </w:r>
      <w:r w:rsidR="000D6BA8">
        <w:rPr>
          <w:rFonts w:asciiTheme="minorHAnsi" w:hAnsiTheme="minorHAnsi" w:cstheme="minorHAnsi"/>
        </w:rPr>
        <w:t>er and father equally [28]</w:t>
      </w:r>
      <w:r w:rsidR="00156AD8" w:rsidRPr="005F7115">
        <w:rPr>
          <w:rFonts w:asciiTheme="minorHAnsi" w:hAnsiTheme="minorHAnsi" w:cstheme="minorHAnsi"/>
        </w:rPr>
        <w:t xml:space="preserve"> rather than the two week limitation imposed on fathers prior to its inception in 2015.</w:t>
      </w:r>
      <w:r w:rsidR="006A5A3E" w:rsidRPr="005F7115">
        <w:rPr>
          <w:rFonts w:asciiTheme="minorHAnsi" w:hAnsiTheme="minorHAnsi" w:cstheme="minorHAnsi"/>
        </w:rPr>
        <w:t xml:space="preserve"> One year following the initiative’s launch the UK Government commissioned a survey that found if money were no issue then 53% felt that the responsibility of looking after children sho</w:t>
      </w:r>
      <w:r w:rsidR="000D6BA8">
        <w:rPr>
          <w:rFonts w:asciiTheme="minorHAnsi" w:hAnsiTheme="minorHAnsi" w:cstheme="minorHAnsi"/>
        </w:rPr>
        <w:t>uld be shared equally [29]</w:t>
      </w:r>
      <w:r w:rsidR="006A5A3E" w:rsidRPr="005F7115">
        <w:rPr>
          <w:rFonts w:asciiTheme="minorHAnsi" w:hAnsiTheme="minorHAnsi" w:cstheme="minorHAnsi"/>
        </w:rPr>
        <w:t>:</w:t>
      </w:r>
    </w:p>
    <w:p w:rsidR="006A5A3E" w:rsidRPr="005F7115" w:rsidRDefault="006A5A3E" w:rsidP="005D1851">
      <w:pPr>
        <w:rPr>
          <w:rFonts w:asciiTheme="minorHAnsi" w:hAnsiTheme="minorHAnsi" w:cstheme="minorHAnsi"/>
        </w:rPr>
      </w:pPr>
    </w:p>
    <w:p w:rsidR="0099362C" w:rsidRPr="0059681F" w:rsidRDefault="00A81C6C" w:rsidP="0099362C">
      <w:pPr>
        <w:keepNext/>
        <w:jc w:val="center"/>
      </w:pPr>
      <w:r w:rsidRPr="0059681F">
        <w:rPr>
          <w:rFonts w:asciiTheme="minorHAnsi" w:hAnsiTheme="minorHAnsi" w:cstheme="minorHAnsi"/>
          <w:noProof/>
          <w:lang w:eastAsia="en-GB"/>
        </w:rPr>
        <w:drawing>
          <wp:inline distT="0" distB="0" distL="0" distR="0" wp14:anchorId="39A30F58" wp14:editId="674E7A47">
            <wp:extent cx="5400000" cy="410474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00" cy="4104742"/>
                    </a:xfrm>
                    <a:prstGeom prst="rect">
                      <a:avLst/>
                    </a:prstGeom>
                  </pic:spPr>
                </pic:pic>
              </a:graphicData>
            </a:graphic>
          </wp:inline>
        </w:drawing>
      </w:r>
    </w:p>
    <w:p w:rsidR="006A5A3E" w:rsidRPr="004C71AD" w:rsidRDefault="0099362C" w:rsidP="0020053E">
      <w:pPr>
        <w:pStyle w:val="Caption"/>
        <w:rPr>
          <w:rFonts w:asciiTheme="minorHAnsi" w:hAnsiTheme="minorHAnsi" w:cstheme="minorHAnsi"/>
          <w:b/>
          <w:i w:val="0"/>
          <w:color w:val="FF0000"/>
          <w:sz w:val="24"/>
          <w:szCs w:val="24"/>
        </w:rPr>
      </w:pPr>
      <w:r w:rsidRPr="0020053E">
        <w:rPr>
          <w:b/>
          <w:i w:val="0"/>
          <w:color w:val="auto"/>
          <w:sz w:val="24"/>
          <w:szCs w:val="24"/>
        </w:rPr>
        <w:t xml:space="preserve">Figure </w:t>
      </w:r>
      <w:r w:rsidRPr="0020053E">
        <w:rPr>
          <w:b/>
          <w:i w:val="0"/>
          <w:color w:val="auto"/>
          <w:sz w:val="24"/>
          <w:szCs w:val="24"/>
        </w:rPr>
        <w:fldChar w:fldCharType="begin"/>
      </w:r>
      <w:r w:rsidRPr="0020053E">
        <w:rPr>
          <w:b/>
          <w:i w:val="0"/>
          <w:color w:val="auto"/>
          <w:sz w:val="24"/>
          <w:szCs w:val="24"/>
        </w:rPr>
        <w:instrText xml:space="preserve"> SEQ Figure \* ARABIC </w:instrText>
      </w:r>
      <w:r w:rsidRPr="0020053E">
        <w:rPr>
          <w:b/>
          <w:i w:val="0"/>
          <w:color w:val="auto"/>
          <w:sz w:val="24"/>
          <w:szCs w:val="24"/>
        </w:rPr>
        <w:fldChar w:fldCharType="separate"/>
      </w:r>
      <w:r w:rsidRPr="0020053E">
        <w:rPr>
          <w:b/>
          <w:i w:val="0"/>
          <w:noProof/>
          <w:color w:val="auto"/>
          <w:sz w:val="24"/>
          <w:szCs w:val="24"/>
        </w:rPr>
        <w:t>2</w:t>
      </w:r>
      <w:r w:rsidRPr="0020053E">
        <w:rPr>
          <w:b/>
          <w:i w:val="0"/>
          <w:color w:val="auto"/>
          <w:sz w:val="24"/>
          <w:szCs w:val="24"/>
        </w:rPr>
        <w:fldChar w:fldCharType="end"/>
      </w:r>
      <w:r w:rsidRPr="00DD6911">
        <w:rPr>
          <w:i w:val="0"/>
          <w:color w:val="auto"/>
          <w:sz w:val="24"/>
          <w:szCs w:val="24"/>
        </w:rPr>
        <w:t xml:space="preserve"> </w:t>
      </w:r>
      <w:r w:rsidR="00DD6911" w:rsidRPr="00DD6911">
        <w:rPr>
          <w:i w:val="0"/>
          <w:color w:val="auto"/>
          <w:sz w:val="24"/>
          <w:szCs w:val="24"/>
        </w:rPr>
        <w:t>– UK Government SPL Survey.</w:t>
      </w:r>
      <w:r w:rsidRPr="00DD6911">
        <w:rPr>
          <w:i w:val="0"/>
          <w:color w:val="auto"/>
          <w:sz w:val="24"/>
          <w:szCs w:val="24"/>
        </w:rPr>
        <w:t xml:space="preserve"> </w:t>
      </w:r>
      <w:r w:rsidR="000D6BA8" w:rsidRPr="00DD6911">
        <w:rPr>
          <w:rFonts w:asciiTheme="minorHAnsi" w:hAnsiTheme="minorHAnsi" w:cstheme="minorHAnsi"/>
          <w:i w:val="0"/>
          <w:color w:val="auto"/>
          <w:sz w:val="24"/>
          <w:szCs w:val="24"/>
        </w:rPr>
        <w:t>[29]</w:t>
      </w:r>
    </w:p>
    <w:p w:rsidR="00EA5B07" w:rsidRPr="005F7115" w:rsidRDefault="006A5A3E" w:rsidP="005D1851">
      <w:pPr>
        <w:rPr>
          <w:rFonts w:asciiTheme="minorHAnsi" w:hAnsiTheme="minorHAnsi" w:cstheme="minorHAnsi"/>
        </w:rPr>
      </w:pPr>
      <w:r w:rsidRPr="0059681F">
        <w:rPr>
          <w:rFonts w:asciiTheme="minorHAnsi" w:hAnsiTheme="minorHAnsi" w:cstheme="minorHAnsi"/>
        </w:rPr>
        <w:t>Although</w:t>
      </w:r>
      <w:r w:rsidR="001F7352" w:rsidRPr="0059681F">
        <w:rPr>
          <w:rFonts w:asciiTheme="minorHAnsi" w:hAnsiTheme="minorHAnsi" w:cstheme="minorHAnsi"/>
        </w:rPr>
        <w:t xml:space="preserve"> the majority of those surveyed felt that responsibility should be shared this did not reflect in the statistics of how SPL was</w:t>
      </w:r>
      <w:r w:rsidR="003007BE" w:rsidRPr="0059681F">
        <w:rPr>
          <w:rFonts w:asciiTheme="minorHAnsi" w:hAnsiTheme="minorHAnsi" w:cstheme="minorHAnsi"/>
        </w:rPr>
        <w:t xml:space="preserve"> actually</w:t>
      </w:r>
      <w:r w:rsidR="001F7352" w:rsidRPr="0059681F">
        <w:rPr>
          <w:rFonts w:asciiTheme="minorHAnsi" w:hAnsiTheme="minorHAnsi" w:cstheme="minorHAnsi"/>
        </w:rPr>
        <w:t xml:space="preserve"> </w:t>
      </w:r>
      <w:r w:rsidR="003007BE" w:rsidRPr="0059681F">
        <w:rPr>
          <w:rFonts w:asciiTheme="minorHAnsi" w:hAnsiTheme="minorHAnsi" w:cstheme="minorHAnsi"/>
        </w:rPr>
        <w:t>allocated between parents. Of those fathers questioned</w:t>
      </w:r>
      <w:r w:rsidR="00A81C6C" w:rsidRPr="0059681F">
        <w:rPr>
          <w:rFonts w:asciiTheme="minorHAnsi" w:hAnsiTheme="minorHAnsi" w:cstheme="minorHAnsi"/>
        </w:rPr>
        <w:t>,</w:t>
      </w:r>
      <w:r w:rsidR="003007BE" w:rsidRPr="0059681F">
        <w:rPr>
          <w:rFonts w:asciiTheme="minorHAnsi" w:hAnsiTheme="minorHAnsi" w:cstheme="minorHAnsi"/>
        </w:rPr>
        <w:t xml:space="preserve"> 74.8% said that if SPL had been available</w:t>
      </w:r>
      <w:r w:rsidR="003007BE" w:rsidRPr="005F7115">
        <w:rPr>
          <w:rFonts w:asciiTheme="minorHAnsi" w:hAnsiTheme="minorHAnsi" w:cstheme="minorHAnsi"/>
        </w:rPr>
        <w:t xml:space="preserve"> when they had children they would have considered it and</w:t>
      </w:r>
      <w:r w:rsidR="00A81C6C" w:rsidRPr="005F7115">
        <w:rPr>
          <w:rFonts w:asciiTheme="minorHAnsi" w:hAnsiTheme="minorHAnsi" w:cstheme="minorHAnsi"/>
        </w:rPr>
        <w:t xml:space="preserve"> an even greater 85.9% suggest</w:t>
      </w:r>
      <w:r w:rsidR="003007BE" w:rsidRPr="005F7115">
        <w:rPr>
          <w:rFonts w:asciiTheme="minorHAnsi" w:hAnsiTheme="minorHAnsi" w:cstheme="minorHAnsi"/>
        </w:rPr>
        <w:t xml:space="preserve"> they will consider it for f</w:t>
      </w:r>
      <w:r w:rsidR="00A81C6C" w:rsidRPr="005F7115">
        <w:rPr>
          <w:rFonts w:asciiTheme="minorHAnsi" w:hAnsiTheme="minorHAnsi" w:cstheme="minorHAnsi"/>
        </w:rPr>
        <w:t xml:space="preserve">uture. </w:t>
      </w:r>
      <w:r w:rsidR="000556D9" w:rsidRPr="005F7115">
        <w:rPr>
          <w:rFonts w:asciiTheme="minorHAnsi" w:hAnsiTheme="minorHAnsi" w:cstheme="minorHAnsi"/>
        </w:rPr>
        <w:t xml:space="preserve">The staggering reality </w:t>
      </w:r>
      <w:r w:rsidR="00A81C6C" w:rsidRPr="005F7115">
        <w:rPr>
          <w:rFonts w:asciiTheme="minorHAnsi" w:hAnsiTheme="minorHAnsi" w:cstheme="minorHAnsi"/>
        </w:rPr>
        <w:t xml:space="preserve">though </w:t>
      </w:r>
      <w:r w:rsidR="000556D9" w:rsidRPr="005F7115">
        <w:rPr>
          <w:rFonts w:asciiTheme="minorHAnsi" w:hAnsiTheme="minorHAnsi" w:cstheme="minorHAnsi"/>
        </w:rPr>
        <w:t>is that just 1% of men are applying for SPL</w:t>
      </w:r>
      <w:r w:rsidR="00C5022A" w:rsidRPr="005F7115">
        <w:rPr>
          <w:rFonts w:asciiTheme="minorHAnsi" w:hAnsiTheme="minorHAnsi" w:cstheme="minorHAnsi"/>
        </w:rPr>
        <w:t xml:space="preserve"> according to a survey commissioned by My Family Care and the Wome</w:t>
      </w:r>
      <w:r w:rsidR="000D6BA8">
        <w:rPr>
          <w:rFonts w:asciiTheme="minorHAnsi" w:hAnsiTheme="minorHAnsi" w:cstheme="minorHAnsi"/>
        </w:rPr>
        <w:t>n’s Business Council [30]</w:t>
      </w:r>
      <w:r w:rsidR="00C5022A" w:rsidRPr="005F7115">
        <w:rPr>
          <w:rFonts w:asciiTheme="minorHAnsi" w:hAnsiTheme="minorHAnsi" w:cstheme="minorHAnsi"/>
        </w:rPr>
        <w:t>.</w:t>
      </w:r>
      <w:r w:rsidR="00A81C6C" w:rsidRPr="005F7115">
        <w:rPr>
          <w:rFonts w:asciiTheme="minorHAnsi" w:hAnsiTheme="minorHAnsi" w:cstheme="minorHAnsi"/>
        </w:rPr>
        <w:t xml:space="preserve"> </w:t>
      </w:r>
    </w:p>
    <w:p w:rsidR="00EA5B07" w:rsidRPr="005F7115" w:rsidRDefault="00EA5B07" w:rsidP="005D1851">
      <w:pPr>
        <w:rPr>
          <w:rFonts w:asciiTheme="minorHAnsi" w:hAnsiTheme="minorHAnsi" w:cstheme="minorHAnsi"/>
        </w:rPr>
      </w:pPr>
    </w:p>
    <w:p w:rsidR="0099362C" w:rsidRPr="0059681F" w:rsidRDefault="00EA5B07" w:rsidP="00621045">
      <w:pPr>
        <w:keepNext/>
        <w:jc w:val="center"/>
      </w:pPr>
      <w:r w:rsidRPr="0059681F">
        <w:rPr>
          <w:rFonts w:asciiTheme="minorHAnsi" w:hAnsiTheme="minorHAnsi" w:cstheme="minorHAnsi"/>
          <w:noProof/>
          <w:lang w:eastAsia="en-GB"/>
        </w:rPr>
        <w:lastRenderedPageBreak/>
        <w:drawing>
          <wp:inline distT="0" distB="0" distL="0" distR="0" wp14:anchorId="7E1C698D" wp14:editId="230A4E85">
            <wp:extent cx="4712790" cy="3592286"/>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1954" cy="3599271"/>
                    </a:xfrm>
                    <a:prstGeom prst="rect">
                      <a:avLst/>
                    </a:prstGeom>
                  </pic:spPr>
                </pic:pic>
              </a:graphicData>
            </a:graphic>
          </wp:inline>
        </w:drawing>
      </w:r>
    </w:p>
    <w:p w:rsidR="00EA5B07" w:rsidRPr="0020053E" w:rsidRDefault="0099362C" w:rsidP="0099362C">
      <w:pPr>
        <w:pStyle w:val="Caption"/>
        <w:rPr>
          <w:rFonts w:asciiTheme="minorHAnsi" w:hAnsiTheme="minorHAnsi" w:cstheme="minorHAnsi"/>
          <w:b/>
          <w:i w:val="0"/>
          <w:color w:val="auto"/>
          <w:sz w:val="24"/>
          <w:szCs w:val="24"/>
        </w:rPr>
      </w:pPr>
      <w:r w:rsidRPr="0020053E">
        <w:rPr>
          <w:b/>
          <w:i w:val="0"/>
          <w:color w:val="auto"/>
          <w:sz w:val="24"/>
          <w:szCs w:val="24"/>
        </w:rPr>
        <w:t xml:space="preserve">Figure </w:t>
      </w:r>
      <w:r w:rsidRPr="0020053E">
        <w:rPr>
          <w:b/>
          <w:i w:val="0"/>
          <w:color w:val="auto"/>
          <w:sz w:val="24"/>
          <w:szCs w:val="24"/>
        </w:rPr>
        <w:fldChar w:fldCharType="begin"/>
      </w:r>
      <w:r w:rsidRPr="0020053E">
        <w:rPr>
          <w:b/>
          <w:i w:val="0"/>
          <w:color w:val="auto"/>
          <w:sz w:val="24"/>
          <w:szCs w:val="24"/>
        </w:rPr>
        <w:instrText xml:space="preserve"> SEQ Figure \* ARABIC </w:instrText>
      </w:r>
      <w:r w:rsidRPr="0020053E">
        <w:rPr>
          <w:b/>
          <w:i w:val="0"/>
          <w:color w:val="auto"/>
          <w:sz w:val="24"/>
          <w:szCs w:val="24"/>
        </w:rPr>
        <w:fldChar w:fldCharType="separate"/>
      </w:r>
      <w:r w:rsidRPr="0020053E">
        <w:rPr>
          <w:b/>
          <w:i w:val="0"/>
          <w:noProof/>
          <w:color w:val="auto"/>
          <w:sz w:val="24"/>
          <w:szCs w:val="24"/>
        </w:rPr>
        <w:t>3</w:t>
      </w:r>
      <w:r w:rsidRPr="0020053E">
        <w:rPr>
          <w:b/>
          <w:i w:val="0"/>
          <w:color w:val="auto"/>
          <w:sz w:val="24"/>
          <w:szCs w:val="24"/>
        </w:rPr>
        <w:fldChar w:fldCharType="end"/>
      </w:r>
      <w:r w:rsidR="00DD6911" w:rsidRPr="00DD6911">
        <w:rPr>
          <w:i w:val="0"/>
          <w:color w:val="auto"/>
          <w:sz w:val="24"/>
          <w:szCs w:val="24"/>
        </w:rPr>
        <w:t xml:space="preserve"> – UK Government SPL Survey. </w:t>
      </w:r>
      <w:r w:rsidR="00DD6911" w:rsidRPr="00DD6911">
        <w:rPr>
          <w:rFonts w:asciiTheme="minorHAnsi" w:hAnsiTheme="minorHAnsi" w:cstheme="minorHAnsi"/>
          <w:i w:val="0"/>
          <w:color w:val="auto"/>
          <w:sz w:val="24"/>
          <w:szCs w:val="24"/>
        </w:rPr>
        <w:t>[29]</w:t>
      </w:r>
    </w:p>
    <w:p w:rsidR="00C5022A" w:rsidRPr="005F7115" w:rsidRDefault="00A81C6C" w:rsidP="005D1851">
      <w:pPr>
        <w:rPr>
          <w:rFonts w:asciiTheme="minorHAnsi" w:hAnsiTheme="minorHAnsi" w:cstheme="minorHAnsi"/>
        </w:rPr>
      </w:pPr>
      <w:r w:rsidRPr="005F7115">
        <w:rPr>
          <w:rFonts w:asciiTheme="minorHAnsi" w:hAnsiTheme="minorHAnsi" w:cstheme="minorHAnsi"/>
        </w:rPr>
        <w:t xml:space="preserve">The astonishingly low uptake of SPL can be attributed to a number of factors though in the main it pertains to financial insecurity and the possibility of a negative </w:t>
      </w:r>
      <w:r w:rsidR="00DE26E2" w:rsidRPr="005F7115">
        <w:rPr>
          <w:rFonts w:asciiTheme="minorHAnsi" w:hAnsiTheme="minorHAnsi" w:cstheme="minorHAnsi"/>
        </w:rPr>
        <w:t>effect</w:t>
      </w:r>
      <w:r w:rsidRPr="005F7115">
        <w:rPr>
          <w:rFonts w:asciiTheme="minorHAnsi" w:hAnsiTheme="minorHAnsi" w:cstheme="minorHAnsi"/>
        </w:rPr>
        <w:t xml:space="preserve"> on the father’s career. Of those fathers questioned, 38% state they would be financial</w:t>
      </w:r>
      <w:r w:rsidR="00DE26E2" w:rsidRPr="005F7115">
        <w:rPr>
          <w:rFonts w:asciiTheme="minorHAnsi" w:hAnsiTheme="minorHAnsi" w:cstheme="minorHAnsi"/>
        </w:rPr>
        <w:t>ly</w:t>
      </w:r>
      <w:r w:rsidRPr="005F7115">
        <w:rPr>
          <w:rFonts w:asciiTheme="minorHAnsi" w:hAnsiTheme="minorHAnsi" w:cstheme="minorHAnsi"/>
        </w:rPr>
        <w:t xml:space="preserve"> worse off fo</w:t>
      </w:r>
      <w:r w:rsidR="00000C31" w:rsidRPr="005F7115">
        <w:rPr>
          <w:rFonts w:asciiTheme="minorHAnsi" w:hAnsiTheme="minorHAnsi" w:cstheme="minorHAnsi"/>
        </w:rPr>
        <w:t>r taking shared parental leave.</w:t>
      </w:r>
      <w:r w:rsidR="00C5022A" w:rsidRPr="005F7115">
        <w:rPr>
          <w:rFonts w:asciiTheme="minorHAnsi" w:hAnsiTheme="minorHAnsi" w:cstheme="minorHAnsi"/>
        </w:rPr>
        <w:br/>
      </w:r>
    </w:p>
    <w:p w:rsidR="0099362C" w:rsidRPr="0059681F" w:rsidRDefault="00A81C6C" w:rsidP="0099362C">
      <w:pPr>
        <w:keepNext/>
        <w:jc w:val="center"/>
      </w:pPr>
      <w:r w:rsidRPr="0059681F">
        <w:rPr>
          <w:rFonts w:asciiTheme="minorHAnsi" w:hAnsiTheme="minorHAnsi" w:cstheme="minorHAnsi"/>
          <w:noProof/>
          <w:lang w:eastAsia="en-GB"/>
        </w:rPr>
        <w:drawing>
          <wp:inline distT="0" distB="0" distL="0" distR="0" wp14:anchorId="335F33D9" wp14:editId="6654CD2B">
            <wp:extent cx="5399405" cy="3678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2674" cy="3681092"/>
                    </a:xfrm>
                    <a:prstGeom prst="rect">
                      <a:avLst/>
                    </a:prstGeom>
                  </pic:spPr>
                </pic:pic>
              </a:graphicData>
            </a:graphic>
          </wp:inline>
        </w:drawing>
      </w:r>
    </w:p>
    <w:p w:rsidR="00C5022A" w:rsidRPr="0020053E" w:rsidRDefault="0099362C" w:rsidP="009344B8">
      <w:pPr>
        <w:pStyle w:val="Caption"/>
        <w:rPr>
          <w:rFonts w:asciiTheme="minorHAnsi" w:hAnsiTheme="minorHAnsi" w:cstheme="minorHAnsi"/>
          <w:b/>
          <w:i w:val="0"/>
          <w:color w:val="auto"/>
          <w:sz w:val="24"/>
          <w:szCs w:val="24"/>
        </w:rPr>
      </w:pPr>
      <w:r w:rsidRPr="0020053E">
        <w:rPr>
          <w:b/>
          <w:i w:val="0"/>
          <w:color w:val="auto"/>
          <w:sz w:val="24"/>
          <w:szCs w:val="24"/>
        </w:rPr>
        <w:t xml:space="preserve">Figure </w:t>
      </w:r>
      <w:r w:rsidRPr="0020053E">
        <w:rPr>
          <w:b/>
          <w:i w:val="0"/>
          <w:color w:val="auto"/>
          <w:sz w:val="24"/>
          <w:szCs w:val="24"/>
        </w:rPr>
        <w:fldChar w:fldCharType="begin"/>
      </w:r>
      <w:r w:rsidRPr="0020053E">
        <w:rPr>
          <w:b/>
          <w:i w:val="0"/>
          <w:color w:val="auto"/>
          <w:sz w:val="24"/>
          <w:szCs w:val="24"/>
        </w:rPr>
        <w:instrText xml:space="preserve"> SEQ Figure \* ARABIC </w:instrText>
      </w:r>
      <w:r w:rsidRPr="0020053E">
        <w:rPr>
          <w:b/>
          <w:i w:val="0"/>
          <w:color w:val="auto"/>
          <w:sz w:val="24"/>
          <w:szCs w:val="24"/>
        </w:rPr>
        <w:fldChar w:fldCharType="separate"/>
      </w:r>
      <w:r w:rsidRPr="0020053E">
        <w:rPr>
          <w:b/>
          <w:i w:val="0"/>
          <w:noProof/>
          <w:color w:val="auto"/>
          <w:sz w:val="24"/>
          <w:szCs w:val="24"/>
        </w:rPr>
        <w:t>4</w:t>
      </w:r>
      <w:r w:rsidRPr="0020053E">
        <w:rPr>
          <w:b/>
          <w:i w:val="0"/>
          <w:color w:val="auto"/>
          <w:sz w:val="24"/>
          <w:szCs w:val="24"/>
        </w:rPr>
        <w:fldChar w:fldCharType="end"/>
      </w:r>
      <w:r w:rsidR="00DD6911" w:rsidRPr="00DD6911">
        <w:rPr>
          <w:i w:val="0"/>
          <w:color w:val="auto"/>
          <w:sz w:val="24"/>
          <w:szCs w:val="24"/>
        </w:rPr>
        <w:t xml:space="preserve"> – UK Government SPL Survey. </w:t>
      </w:r>
      <w:r w:rsidR="00DD6911" w:rsidRPr="00DD6911">
        <w:rPr>
          <w:rFonts w:asciiTheme="minorHAnsi" w:hAnsiTheme="minorHAnsi" w:cstheme="minorHAnsi"/>
          <w:i w:val="0"/>
          <w:color w:val="auto"/>
          <w:sz w:val="24"/>
          <w:szCs w:val="24"/>
        </w:rPr>
        <w:t>[29]</w:t>
      </w:r>
    </w:p>
    <w:p w:rsidR="006A5A3E" w:rsidRPr="005F7115" w:rsidRDefault="00A81C6C" w:rsidP="005D1851">
      <w:pPr>
        <w:rPr>
          <w:rFonts w:asciiTheme="minorHAnsi" w:hAnsiTheme="minorHAnsi" w:cstheme="minorHAnsi"/>
        </w:rPr>
      </w:pPr>
      <w:r w:rsidRPr="005F7115">
        <w:rPr>
          <w:rFonts w:asciiTheme="minorHAnsi" w:hAnsiTheme="minorHAnsi" w:cstheme="minorHAnsi"/>
        </w:rPr>
        <w:lastRenderedPageBreak/>
        <w:t>In addition to the financial and practical implications of fathers taking SPL there also seems to be resonating values of old. When asked why mothers should have the main responsibility of looking after a baby</w:t>
      </w:r>
      <w:r w:rsidR="00EA5B07" w:rsidRPr="005F7115">
        <w:rPr>
          <w:rFonts w:asciiTheme="minorHAnsi" w:hAnsiTheme="minorHAnsi" w:cstheme="minorHAnsi"/>
        </w:rPr>
        <w:t>,</w:t>
      </w:r>
      <w:r w:rsidRPr="005F7115">
        <w:rPr>
          <w:rFonts w:asciiTheme="minorHAnsi" w:hAnsiTheme="minorHAnsi" w:cstheme="minorHAnsi"/>
        </w:rPr>
        <w:t xml:space="preserve"> 69% of participants agreed that mothers make more natural parents. When the same questioned was reversed only 3% of participants felt fat</w:t>
      </w:r>
      <w:r w:rsidR="009372C0" w:rsidRPr="005F7115">
        <w:rPr>
          <w:rFonts w:asciiTheme="minorHAnsi" w:hAnsiTheme="minorHAnsi" w:cstheme="minorHAnsi"/>
        </w:rPr>
        <w:t>hers make more natural parents.</w:t>
      </w:r>
      <w:r w:rsidR="00283F01" w:rsidRPr="005F7115">
        <w:rPr>
          <w:rFonts w:asciiTheme="minorHAnsi" w:hAnsiTheme="minorHAnsi" w:cstheme="minorHAnsi"/>
        </w:rPr>
        <w:br/>
      </w:r>
    </w:p>
    <w:p w:rsidR="00006306" w:rsidRPr="005F7115" w:rsidRDefault="00006306" w:rsidP="005D1851">
      <w:pPr>
        <w:rPr>
          <w:rFonts w:asciiTheme="minorHAnsi" w:hAnsiTheme="minorHAnsi" w:cstheme="minorHAnsi"/>
        </w:rPr>
      </w:pPr>
      <w:r w:rsidRPr="005F7115">
        <w:rPr>
          <w:rFonts w:asciiTheme="minorHAnsi" w:hAnsiTheme="minorHAnsi" w:cstheme="minorHAnsi"/>
        </w:rPr>
        <w:t xml:space="preserve">While the statistics analysed seem to tell a rather mixed story, the truth is that they only focus on a rather specific issue. </w:t>
      </w:r>
      <w:r w:rsidR="00E36969" w:rsidRPr="005F7115">
        <w:rPr>
          <w:rFonts w:asciiTheme="minorHAnsi" w:hAnsiTheme="minorHAnsi" w:cstheme="minorHAnsi"/>
        </w:rPr>
        <w:t>The introduction of SPL gives a clear indication that publ</w:t>
      </w:r>
      <w:r w:rsidR="00B46954" w:rsidRPr="005F7115">
        <w:rPr>
          <w:rFonts w:asciiTheme="minorHAnsi" w:hAnsiTheme="minorHAnsi" w:cstheme="minorHAnsi"/>
        </w:rPr>
        <w:t>ic attitudes are challenging the stereo</w:t>
      </w:r>
      <w:r w:rsidR="00E36969" w:rsidRPr="005F7115">
        <w:rPr>
          <w:rFonts w:asciiTheme="minorHAnsi" w:hAnsiTheme="minorHAnsi" w:cstheme="minorHAnsi"/>
        </w:rPr>
        <w:t>typically assumed roles of mothers and fathers in the family. Unfortunately, it seems that although SPL is an example of a well-intended initiative many families are unable to utilise</w:t>
      </w:r>
      <w:r w:rsidR="00B46954" w:rsidRPr="005F7115">
        <w:rPr>
          <w:rFonts w:asciiTheme="minorHAnsi" w:hAnsiTheme="minorHAnsi" w:cstheme="minorHAnsi"/>
        </w:rPr>
        <w:t xml:space="preserve"> it</w:t>
      </w:r>
      <w:r w:rsidR="00E36969" w:rsidRPr="005F7115">
        <w:rPr>
          <w:rFonts w:asciiTheme="minorHAnsi" w:hAnsiTheme="minorHAnsi" w:cstheme="minorHAnsi"/>
        </w:rPr>
        <w:t xml:space="preserve"> as it would have a negative impact on their household financially. In two-parent families, 48% of parents surveyed both work full-time with 72% claiming they use evenings and weekends to catch-up on work. In addition, 47% of those questioned said that over the last two years it has become more financially challeng</w:t>
      </w:r>
      <w:r w:rsidR="00456F9A">
        <w:rPr>
          <w:rFonts w:asciiTheme="minorHAnsi" w:hAnsiTheme="minorHAnsi" w:cstheme="minorHAnsi"/>
        </w:rPr>
        <w:t>ing to raise a family [31]</w:t>
      </w:r>
      <w:r w:rsidR="005E1358" w:rsidRPr="005F7115">
        <w:rPr>
          <w:rFonts w:asciiTheme="minorHAnsi" w:hAnsiTheme="minorHAnsi" w:cstheme="minorHAnsi"/>
        </w:rPr>
        <w:t>.</w:t>
      </w:r>
    </w:p>
    <w:p w:rsidR="00006306" w:rsidRPr="005F7115" w:rsidRDefault="00006306" w:rsidP="005D1851">
      <w:pPr>
        <w:rPr>
          <w:rFonts w:asciiTheme="minorHAnsi" w:hAnsiTheme="minorHAnsi" w:cstheme="minorHAnsi"/>
        </w:rPr>
      </w:pPr>
    </w:p>
    <w:p w:rsidR="000C4E07" w:rsidRDefault="00006306" w:rsidP="00CA7BAC">
      <w:pPr>
        <w:rPr>
          <w:rFonts w:asciiTheme="minorHAnsi" w:hAnsiTheme="minorHAnsi" w:cstheme="minorHAnsi"/>
          <w:b/>
        </w:rPr>
      </w:pPr>
      <w:r w:rsidRPr="005F7115">
        <w:rPr>
          <w:rFonts w:asciiTheme="minorHAnsi" w:hAnsiTheme="minorHAnsi" w:cstheme="minorHAnsi"/>
        </w:rPr>
        <w:t>In 21</w:t>
      </w:r>
      <w:r w:rsidRPr="005F7115">
        <w:rPr>
          <w:rFonts w:asciiTheme="minorHAnsi" w:hAnsiTheme="minorHAnsi" w:cstheme="minorHAnsi"/>
          <w:vertAlign w:val="superscript"/>
        </w:rPr>
        <w:t>st</w:t>
      </w:r>
      <w:r w:rsidR="00B46954" w:rsidRPr="005F7115">
        <w:rPr>
          <w:rFonts w:asciiTheme="minorHAnsi" w:hAnsiTheme="minorHAnsi" w:cstheme="minorHAnsi"/>
        </w:rPr>
        <w:t xml:space="preserve"> century Britain </w:t>
      </w:r>
      <w:r w:rsidRPr="005F7115">
        <w:rPr>
          <w:rFonts w:asciiTheme="minorHAnsi" w:hAnsiTheme="minorHAnsi" w:cstheme="minorHAnsi"/>
        </w:rPr>
        <w:t xml:space="preserve">there is </w:t>
      </w:r>
      <w:r w:rsidR="00D00B25" w:rsidRPr="005F7115">
        <w:rPr>
          <w:rFonts w:asciiTheme="minorHAnsi" w:hAnsiTheme="minorHAnsi" w:cstheme="minorHAnsi"/>
        </w:rPr>
        <w:t xml:space="preserve">no </w:t>
      </w:r>
      <w:r w:rsidRPr="005F7115">
        <w:rPr>
          <w:rFonts w:asciiTheme="minorHAnsi" w:hAnsiTheme="minorHAnsi" w:cstheme="minorHAnsi"/>
        </w:rPr>
        <w:t xml:space="preserve">such thing as a typical family </w:t>
      </w:r>
      <w:r w:rsidR="00D00B25" w:rsidRPr="005F7115">
        <w:rPr>
          <w:rFonts w:asciiTheme="minorHAnsi" w:hAnsiTheme="minorHAnsi" w:cstheme="minorHAnsi"/>
        </w:rPr>
        <w:t xml:space="preserve">unit </w:t>
      </w:r>
      <w:r w:rsidR="00456F9A">
        <w:rPr>
          <w:rFonts w:asciiTheme="minorHAnsi" w:hAnsiTheme="minorHAnsi" w:cstheme="minorHAnsi"/>
        </w:rPr>
        <w:t>[32]</w:t>
      </w:r>
      <w:r w:rsidR="00611D54" w:rsidRPr="005F7115">
        <w:rPr>
          <w:rFonts w:asciiTheme="minorHAnsi" w:hAnsiTheme="minorHAnsi" w:cstheme="minorHAnsi"/>
        </w:rPr>
        <w:t>. With m</w:t>
      </w:r>
      <w:r w:rsidR="00E36969" w:rsidRPr="005F7115">
        <w:rPr>
          <w:rFonts w:asciiTheme="minorHAnsi" w:hAnsiTheme="minorHAnsi" w:cstheme="minorHAnsi"/>
        </w:rPr>
        <w:t xml:space="preserve">aternal breadwinning </w:t>
      </w:r>
      <w:r w:rsidR="00611D54" w:rsidRPr="005F7115">
        <w:rPr>
          <w:rFonts w:asciiTheme="minorHAnsi" w:hAnsiTheme="minorHAnsi" w:cstheme="minorHAnsi"/>
        </w:rPr>
        <w:t>being true for 33% of families</w:t>
      </w:r>
      <w:r w:rsidR="00A10B81">
        <w:rPr>
          <w:rFonts w:asciiTheme="minorHAnsi" w:hAnsiTheme="minorHAnsi" w:cstheme="minorHAnsi"/>
        </w:rPr>
        <w:t xml:space="preserve"> [33]</w:t>
      </w:r>
      <w:r w:rsidR="00611D54" w:rsidRPr="005F7115">
        <w:rPr>
          <w:rFonts w:asciiTheme="minorHAnsi" w:hAnsiTheme="minorHAnsi" w:cstheme="minorHAnsi"/>
        </w:rPr>
        <w:t>, 46% of the UK wo</w:t>
      </w:r>
      <w:r w:rsidR="00A10B81">
        <w:rPr>
          <w:rFonts w:asciiTheme="minorHAnsi" w:hAnsiTheme="minorHAnsi" w:cstheme="minorHAnsi"/>
        </w:rPr>
        <w:t xml:space="preserve">rkforce being made up of women [22] </w:t>
      </w:r>
      <w:r w:rsidR="00611D54" w:rsidRPr="005F7115">
        <w:rPr>
          <w:rFonts w:asciiTheme="minorHAnsi" w:hAnsiTheme="minorHAnsi" w:cstheme="minorHAnsi"/>
        </w:rPr>
        <w:t xml:space="preserve">and </w:t>
      </w:r>
      <w:r w:rsidR="00D00B25" w:rsidRPr="005F7115">
        <w:rPr>
          <w:rFonts w:asciiTheme="minorHAnsi" w:hAnsiTheme="minorHAnsi" w:cstheme="minorHAnsi"/>
        </w:rPr>
        <w:t>the university gender gap being greater than ever with 30,000 more females attending university in this aca</w:t>
      </w:r>
      <w:r w:rsidR="00A10B81">
        <w:rPr>
          <w:rFonts w:asciiTheme="minorHAnsi" w:hAnsiTheme="minorHAnsi" w:cstheme="minorHAnsi"/>
        </w:rPr>
        <w:t>demic year than males [34]</w:t>
      </w:r>
      <w:r w:rsidR="00B46954" w:rsidRPr="005F7115">
        <w:rPr>
          <w:rFonts w:asciiTheme="minorHAnsi" w:hAnsiTheme="minorHAnsi" w:cstheme="minorHAnsi"/>
        </w:rPr>
        <w:t xml:space="preserve"> it is inevitable that the traditional</w:t>
      </w:r>
      <w:r w:rsidR="00D00B25" w:rsidRPr="005F7115">
        <w:rPr>
          <w:rFonts w:asciiTheme="minorHAnsi" w:hAnsiTheme="minorHAnsi" w:cstheme="minorHAnsi"/>
        </w:rPr>
        <w:t xml:space="preserve"> view of gender roles is being challenged more than ever before </w:t>
      </w:r>
      <w:r w:rsidR="00A10B81">
        <w:rPr>
          <w:rFonts w:asciiTheme="minorHAnsi" w:hAnsiTheme="minorHAnsi" w:cstheme="minorHAnsi"/>
        </w:rPr>
        <w:t>[26]</w:t>
      </w:r>
      <w:r w:rsidR="00D00B25" w:rsidRPr="005F7115">
        <w:rPr>
          <w:rFonts w:asciiTheme="minorHAnsi" w:hAnsiTheme="minorHAnsi" w:cstheme="minorHAnsi"/>
        </w:rPr>
        <w:t>. As women continue to excel both academically and professionally and men continue to assume the role as a family’s primary breadwinner the unavoidable outcome is that childcare as a profession will be required to play an integral part of supporting parents to continue working.</w:t>
      </w:r>
      <w:r w:rsidR="00B43792" w:rsidRPr="005F7115">
        <w:rPr>
          <w:rFonts w:asciiTheme="minorHAnsi" w:hAnsiTheme="minorHAnsi" w:cstheme="minorHAnsi"/>
        </w:rPr>
        <w:br/>
      </w:r>
      <w:bookmarkStart w:id="9" w:name="_Toc511919559"/>
    </w:p>
    <w:p w:rsidR="00870C19" w:rsidRPr="000C4E07" w:rsidRDefault="005A7887" w:rsidP="00CA7BAC">
      <w:pPr>
        <w:rPr>
          <w:rFonts w:asciiTheme="minorHAnsi" w:hAnsiTheme="minorHAnsi" w:cstheme="minorHAnsi"/>
          <w:b/>
        </w:rPr>
      </w:pPr>
      <w:r w:rsidRPr="005F7115">
        <w:rPr>
          <w:rStyle w:val="Heading2Char"/>
          <w:color w:val="auto"/>
        </w:rPr>
        <w:t>2.4 Modern-day Childcare</w:t>
      </w:r>
      <w:bookmarkEnd w:id="9"/>
      <w:r w:rsidR="00DE26E2" w:rsidRPr="005F7115">
        <w:rPr>
          <w:rFonts w:asciiTheme="minorHAnsi" w:hAnsiTheme="minorHAnsi" w:cstheme="minorHAnsi"/>
          <w:b/>
        </w:rPr>
        <w:br/>
      </w:r>
      <w:r w:rsidR="00C96C2A" w:rsidRPr="005F7115">
        <w:rPr>
          <w:rFonts w:asciiTheme="minorHAnsi" w:hAnsiTheme="minorHAnsi" w:cstheme="minorHAnsi"/>
        </w:rPr>
        <w:t>Having considered key contributory factors</w:t>
      </w:r>
      <w:r w:rsidR="0067680A" w:rsidRPr="005F7115">
        <w:rPr>
          <w:rFonts w:asciiTheme="minorHAnsi" w:hAnsiTheme="minorHAnsi" w:cstheme="minorHAnsi"/>
        </w:rPr>
        <w:t>,</w:t>
      </w:r>
      <w:r w:rsidR="00C96C2A" w:rsidRPr="005F7115">
        <w:rPr>
          <w:rFonts w:asciiTheme="minorHAnsi" w:hAnsiTheme="minorHAnsi" w:cstheme="minorHAnsi"/>
        </w:rPr>
        <w:t xml:space="preserve"> with </w:t>
      </w:r>
      <w:r w:rsidR="0067680A" w:rsidRPr="005F7115">
        <w:rPr>
          <w:rFonts w:asciiTheme="minorHAnsi" w:hAnsiTheme="minorHAnsi" w:cstheme="minorHAnsi"/>
        </w:rPr>
        <w:t>a particular</w:t>
      </w:r>
      <w:r w:rsidR="00C96C2A" w:rsidRPr="005F7115">
        <w:rPr>
          <w:rFonts w:asciiTheme="minorHAnsi" w:hAnsiTheme="minorHAnsi" w:cstheme="minorHAnsi"/>
        </w:rPr>
        <w:t xml:space="preserve"> focus on the last 70 years</w:t>
      </w:r>
      <w:r w:rsidR="0067680A" w:rsidRPr="005F7115">
        <w:rPr>
          <w:rFonts w:asciiTheme="minorHAnsi" w:hAnsiTheme="minorHAnsi" w:cstheme="minorHAnsi"/>
        </w:rPr>
        <w:t>,</w:t>
      </w:r>
      <w:r w:rsidR="00C96C2A" w:rsidRPr="005F7115">
        <w:rPr>
          <w:rFonts w:asciiTheme="minorHAnsi" w:hAnsiTheme="minorHAnsi" w:cstheme="minorHAnsi"/>
        </w:rPr>
        <w:t xml:space="preserve"> it is clear that childcare as</w:t>
      </w:r>
      <w:r w:rsidR="00EB2E67" w:rsidRPr="005F7115">
        <w:rPr>
          <w:rFonts w:asciiTheme="minorHAnsi" w:hAnsiTheme="minorHAnsi" w:cstheme="minorHAnsi"/>
        </w:rPr>
        <w:t xml:space="preserve"> a profession is a necessity in modern-day</w:t>
      </w:r>
      <w:r w:rsidR="00C96C2A" w:rsidRPr="005F7115">
        <w:rPr>
          <w:rFonts w:asciiTheme="minorHAnsi" w:hAnsiTheme="minorHAnsi" w:cstheme="minorHAnsi"/>
        </w:rPr>
        <w:t xml:space="preserve"> Britain. In Wales alone the childcare profession employs </w:t>
      </w:r>
      <w:r w:rsidR="0067680A" w:rsidRPr="005F7115">
        <w:rPr>
          <w:rFonts w:asciiTheme="minorHAnsi" w:hAnsiTheme="minorHAnsi" w:cstheme="minorHAnsi"/>
        </w:rPr>
        <w:t xml:space="preserve">over </w:t>
      </w:r>
      <w:r w:rsidR="00C96C2A" w:rsidRPr="005F7115">
        <w:rPr>
          <w:rFonts w:asciiTheme="minorHAnsi" w:hAnsiTheme="minorHAnsi" w:cstheme="minorHAnsi"/>
        </w:rPr>
        <w:t>17,000 people and it is believed that by providing this service parents go on to generate an estimated £1.2 bil</w:t>
      </w:r>
      <w:r w:rsidR="005E27FC">
        <w:rPr>
          <w:rFonts w:asciiTheme="minorHAnsi" w:hAnsiTheme="minorHAnsi" w:cstheme="minorHAnsi"/>
        </w:rPr>
        <w:t>lion in annual income [35]</w:t>
      </w:r>
      <w:r w:rsidR="00C96C2A" w:rsidRPr="005F7115">
        <w:rPr>
          <w:rFonts w:asciiTheme="minorHAnsi" w:hAnsiTheme="minorHAnsi" w:cstheme="minorHAnsi"/>
        </w:rPr>
        <w:t xml:space="preserve">. </w:t>
      </w:r>
      <w:r w:rsidR="00870C19" w:rsidRPr="005F7115">
        <w:rPr>
          <w:rFonts w:asciiTheme="minorHAnsi" w:hAnsiTheme="minorHAnsi" w:cstheme="minorHAnsi"/>
        </w:rPr>
        <w:t xml:space="preserve">Welsh Government consider childcare </w:t>
      </w:r>
      <w:r w:rsidR="0067680A" w:rsidRPr="005F7115">
        <w:rPr>
          <w:rFonts w:asciiTheme="minorHAnsi" w:hAnsiTheme="minorHAnsi" w:cstheme="minorHAnsi"/>
        </w:rPr>
        <w:t xml:space="preserve">to be </w:t>
      </w:r>
      <w:r w:rsidR="00870C19" w:rsidRPr="005F7115">
        <w:rPr>
          <w:rFonts w:asciiTheme="minorHAnsi" w:hAnsiTheme="minorHAnsi" w:cstheme="minorHAnsi"/>
        </w:rPr>
        <w:t xml:space="preserve">a growing profession and recognise the role it plays in supporting economic growth and reduction of poverty in the </w:t>
      </w:r>
      <w:r w:rsidR="001240D1" w:rsidRPr="005F7115">
        <w:rPr>
          <w:rFonts w:asciiTheme="minorHAnsi" w:hAnsiTheme="minorHAnsi" w:cstheme="minorHAnsi"/>
        </w:rPr>
        <w:t xml:space="preserve">country. This growth in childcare is exemplified by the </w:t>
      </w:r>
      <w:r w:rsidR="0067680A" w:rsidRPr="005F7115">
        <w:rPr>
          <w:rFonts w:asciiTheme="minorHAnsi" w:hAnsiTheme="minorHAnsi" w:cstheme="minorHAnsi"/>
        </w:rPr>
        <w:t>incline</w:t>
      </w:r>
      <w:r w:rsidR="001240D1" w:rsidRPr="005F7115">
        <w:rPr>
          <w:rFonts w:asciiTheme="minorHAnsi" w:hAnsiTheme="minorHAnsi" w:cstheme="minorHAnsi"/>
        </w:rPr>
        <w:t xml:space="preserve"> of </w:t>
      </w:r>
      <w:r w:rsidR="0067680A" w:rsidRPr="005F7115">
        <w:rPr>
          <w:rFonts w:asciiTheme="minorHAnsi" w:hAnsiTheme="minorHAnsi" w:cstheme="minorHAnsi"/>
        </w:rPr>
        <w:t xml:space="preserve">available </w:t>
      </w:r>
      <w:r w:rsidR="001240D1" w:rsidRPr="005F7115">
        <w:rPr>
          <w:rFonts w:asciiTheme="minorHAnsi" w:hAnsiTheme="minorHAnsi" w:cstheme="minorHAnsi"/>
        </w:rPr>
        <w:t xml:space="preserve">childcare places from 76,000 in 2012 to 84,000 in 2017 </w:t>
      </w:r>
      <w:r w:rsidR="00F87C8C">
        <w:rPr>
          <w:rFonts w:asciiTheme="minorHAnsi" w:hAnsiTheme="minorHAnsi" w:cstheme="minorHAnsi"/>
        </w:rPr>
        <w:t>[35]</w:t>
      </w:r>
      <w:r w:rsidR="00870C19" w:rsidRPr="005F7115">
        <w:rPr>
          <w:rFonts w:asciiTheme="minorHAnsi" w:hAnsiTheme="minorHAnsi" w:cstheme="minorHAnsi"/>
        </w:rPr>
        <w:t>.</w:t>
      </w:r>
    </w:p>
    <w:p w:rsidR="001240D1" w:rsidRPr="005F7115" w:rsidRDefault="001240D1" w:rsidP="00CA7BAC">
      <w:pPr>
        <w:rPr>
          <w:rFonts w:asciiTheme="minorHAnsi" w:hAnsiTheme="minorHAnsi" w:cstheme="minorHAnsi"/>
        </w:rPr>
      </w:pPr>
    </w:p>
    <w:p w:rsidR="00211F8B" w:rsidRPr="005F7115" w:rsidRDefault="001240D1" w:rsidP="00CA7BAC">
      <w:pPr>
        <w:rPr>
          <w:rFonts w:asciiTheme="minorHAnsi" w:hAnsiTheme="minorHAnsi" w:cstheme="minorHAnsi"/>
        </w:rPr>
      </w:pPr>
      <w:r w:rsidRPr="005F7115">
        <w:rPr>
          <w:rFonts w:asciiTheme="minorHAnsi" w:hAnsiTheme="minorHAnsi" w:cstheme="minorHAnsi"/>
        </w:rPr>
        <w:t>The childcare profession in Wales operates in a number of formats</w:t>
      </w:r>
      <w:r w:rsidR="0067680A" w:rsidRPr="005F7115">
        <w:rPr>
          <w:rFonts w:asciiTheme="minorHAnsi" w:hAnsiTheme="minorHAnsi" w:cstheme="minorHAnsi"/>
        </w:rPr>
        <w:t xml:space="preserve"> giving parents the </w:t>
      </w:r>
      <w:r w:rsidR="00211F8B" w:rsidRPr="005F7115">
        <w:rPr>
          <w:rFonts w:asciiTheme="minorHAnsi" w:hAnsiTheme="minorHAnsi" w:cstheme="minorHAnsi"/>
        </w:rPr>
        <w:t>option</w:t>
      </w:r>
      <w:r w:rsidR="0067680A" w:rsidRPr="005F7115">
        <w:rPr>
          <w:rFonts w:asciiTheme="minorHAnsi" w:hAnsiTheme="minorHAnsi" w:cstheme="minorHAnsi"/>
        </w:rPr>
        <w:t xml:space="preserve"> to find a solution that b</w:t>
      </w:r>
      <w:r w:rsidR="00211F8B" w:rsidRPr="005F7115">
        <w:rPr>
          <w:rFonts w:asciiTheme="minorHAnsi" w:hAnsiTheme="minorHAnsi" w:cstheme="minorHAnsi"/>
        </w:rPr>
        <w:t>est fits the</w:t>
      </w:r>
      <w:r w:rsidR="0067680A" w:rsidRPr="005F7115">
        <w:rPr>
          <w:rFonts w:asciiTheme="minorHAnsi" w:hAnsiTheme="minorHAnsi" w:cstheme="minorHAnsi"/>
        </w:rPr>
        <w:t xml:space="preserve"> needs</w:t>
      </w:r>
      <w:r w:rsidR="00211F8B" w:rsidRPr="005F7115">
        <w:rPr>
          <w:rFonts w:asciiTheme="minorHAnsi" w:hAnsiTheme="minorHAnsi" w:cstheme="minorHAnsi"/>
        </w:rPr>
        <w:t xml:space="preserve"> of their family:</w:t>
      </w:r>
    </w:p>
    <w:p w:rsidR="00211F8B" w:rsidRPr="005F7115" w:rsidRDefault="00211F8B" w:rsidP="008B5513">
      <w:pPr>
        <w:pStyle w:val="ListParagraph"/>
        <w:numPr>
          <w:ilvl w:val="0"/>
          <w:numId w:val="7"/>
        </w:numPr>
        <w:rPr>
          <w:rFonts w:cstheme="minorHAnsi"/>
          <w:sz w:val="24"/>
          <w:szCs w:val="24"/>
        </w:rPr>
      </w:pPr>
      <w:r w:rsidRPr="005F7115">
        <w:rPr>
          <w:rFonts w:cstheme="minorHAnsi"/>
          <w:sz w:val="24"/>
          <w:szCs w:val="24"/>
        </w:rPr>
        <w:t xml:space="preserve">Childminders – Registered childminders care for children </w:t>
      </w:r>
      <w:r w:rsidR="00D54A32" w:rsidRPr="005F7115">
        <w:rPr>
          <w:rFonts w:cstheme="minorHAnsi"/>
          <w:sz w:val="24"/>
          <w:szCs w:val="24"/>
        </w:rPr>
        <w:t>in their own home and are often smaller in number than other settings.</w:t>
      </w:r>
    </w:p>
    <w:p w:rsidR="00211F8B" w:rsidRPr="005F7115" w:rsidRDefault="00211F8B" w:rsidP="008B5513">
      <w:pPr>
        <w:pStyle w:val="ListParagraph"/>
        <w:numPr>
          <w:ilvl w:val="0"/>
          <w:numId w:val="7"/>
        </w:numPr>
        <w:rPr>
          <w:rFonts w:cstheme="minorHAnsi"/>
          <w:sz w:val="24"/>
          <w:szCs w:val="24"/>
        </w:rPr>
      </w:pPr>
      <w:r w:rsidRPr="005F7115">
        <w:rPr>
          <w:rFonts w:cstheme="minorHAnsi"/>
          <w:sz w:val="24"/>
          <w:szCs w:val="24"/>
        </w:rPr>
        <w:t xml:space="preserve">Day care (Sessional) – </w:t>
      </w:r>
      <w:r w:rsidR="00D54A32" w:rsidRPr="005F7115">
        <w:rPr>
          <w:rFonts w:cstheme="minorHAnsi"/>
          <w:sz w:val="24"/>
          <w:szCs w:val="24"/>
        </w:rPr>
        <w:t xml:space="preserve">Sessional day care settings usually operate AM and PM sessions which is more suited to parents who may only require the service for </w:t>
      </w:r>
      <w:r w:rsidR="00A4143E" w:rsidRPr="005F7115">
        <w:rPr>
          <w:rFonts w:cstheme="minorHAnsi"/>
          <w:sz w:val="24"/>
          <w:szCs w:val="24"/>
        </w:rPr>
        <w:t>a specific part of the day.</w:t>
      </w:r>
    </w:p>
    <w:p w:rsidR="00211F8B" w:rsidRPr="005F7115" w:rsidRDefault="00211F8B" w:rsidP="008B5513">
      <w:pPr>
        <w:pStyle w:val="ListParagraph"/>
        <w:numPr>
          <w:ilvl w:val="0"/>
          <w:numId w:val="7"/>
        </w:numPr>
        <w:rPr>
          <w:rFonts w:cstheme="minorHAnsi"/>
          <w:sz w:val="24"/>
          <w:szCs w:val="24"/>
        </w:rPr>
      </w:pPr>
      <w:r w:rsidRPr="005F7115">
        <w:rPr>
          <w:rFonts w:cstheme="minorHAnsi"/>
          <w:sz w:val="24"/>
          <w:szCs w:val="24"/>
        </w:rPr>
        <w:t xml:space="preserve">Day care (Full days) – </w:t>
      </w:r>
      <w:r w:rsidR="00D54A32" w:rsidRPr="005F7115">
        <w:rPr>
          <w:rFonts w:cstheme="minorHAnsi"/>
          <w:sz w:val="24"/>
          <w:szCs w:val="24"/>
        </w:rPr>
        <w:t>Full day settings provide care for the whole day. For example, 8am - 5pm.</w:t>
      </w:r>
    </w:p>
    <w:p w:rsidR="00211F8B" w:rsidRPr="005F7115" w:rsidRDefault="00211F8B" w:rsidP="008B5513">
      <w:pPr>
        <w:pStyle w:val="ListParagraph"/>
        <w:numPr>
          <w:ilvl w:val="0"/>
          <w:numId w:val="7"/>
        </w:numPr>
        <w:rPr>
          <w:rFonts w:cstheme="minorHAnsi"/>
          <w:sz w:val="24"/>
          <w:szCs w:val="24"/>
        </w:rPr>
      </w:pPr>
      <w:r w:rsidRPr="005F7115">
        <w:rPr>
          <w:rFonts w:cstheme="minorHAnsi"/>
          <w:sz w:val="24"/>
          <w:szCs w:val="24"/>
        </w:rPr>
        <w:lastRenderedPageBreak/>
        <w:t xml:space="preserve">Out of School – </w:t>
      </w:r>
      <w:r w:rsidR="00D54A32" w:rsidRPr="005F7115">
        <w:rPr>
          <w:rFonts w:cstheme="minorHAnsi"/>
          <w:sz w:val="24"/>
          <w:szCs w:val="24"/>
        </w:rPr>
        <w:t xml:space="preserve">These settings provide care for children of school age </w:t>
      </w:r>
      <w:r w:rsidR="00B0061A" w:rsidRPr="005F7115">
        <w:rPr>
          <w:rFonts w:cstheme="minorHAnsi"/>
          <w:sz w:val="24"/>
          <w:szCs w:val="24"/>
        </w:rPr>
        <w:t>before or following</w:t>
      </w:r>
      <w:r w:rsidR="00D54A32" w:rsidRPr="005F7115">
        <w:rPr>
          <w:rFonts w:cstheme="minorHAnsi"/>
          <w:sz w:val="24"/>
          <w:szCs w:val="24"/>
        </w:rPr>
        <w:t xml:space="preserve"> the school day.</w:t>
      </w:r>
    </w:p>
    <w:p w:rsidR="00211F8B" w:rsidRPr="005F7115" w:rsidRDefault="00211F8B" w:rsidP="008B5513">
      <w:pPr>
        <w:pStyle w:val="ListParagraph"/>
        <w:numPr>
          <w:ilvl w:val="0"/>
          <w:numId w:val="7"/>
        </w:numPr>
        <w:rPr>
          <w:rFonts w:cstheme="minorHAnsi"/>
          <w:sz w:val="24"/>
          <w:szCs w:val="24"/>
        </w:rPr>
      </w:pPr>
      <w:r w:rsidRPr="005F7115">
        <w:rPr>
          <w:rFonts w:cstheme="minorHAnsi"/>
          <w:sz w:val="24"/>
          <w:szCs w:val="24"/>
        </w:rPr>
        <w:t xml:space="preserve">Open Access Play Provision – </w:t>
      </w:r>
      <w:r w:rsidR="00A4143E" w:rsidRPr="005F7115">
        <w:rPr>
          <w:rFonts w:cstheme="minorHAnsi"/>
          <w:sz w:val="24"/>
          <w:szCs w:val="24"/>
        </w:rPr>
        <w:t>P</w:t>
      </w:r>
      <w:r w:rsidR="00B0061A" w:rsidRPr="005F7115">
        <w:rPr>
          <w:rFonts w:cstheme="minorHAnsi"/>
          <w:sz w:val="24"/>
          <w:szCs w:val="24"/>
        </w:rPr>
        <w:t>lay provision can be located in a variety of settings and may or may not have a premises. It is staff supervised, but child-led play activities where children have a wide range of freedom to play as they wish within safety guidelines.</w:t>
      </w:r>
    </w:p>
    <w:p w:rsidR="00D54A32" w:rsidRDefault="00211F8B" w:rsidP="00D54A32">
      <w:pPr>
        <w:pStyle w:val="ListParagraph"/>
        <w:numPr>
          <w:ilvl w:val="0"/>
          <w:numId w:val="7"/>
        </w:numPr>
        <w:rPr>
          <w:rFonts w:cstheme="minorHAnsi"/>
          <w:sz w:val="24"/>
          <w:szCs w:val="24"/>
        </w:rPr>
      </w:pPr>
      <w:r w:rsidRPr="005F7115">
        <w:rPr>
          <w:rFonts w:cstheme="minorHAnsi"/>
          <w:sz w:val="24"/>
          <w:szCs w:val="24"/>
        </w:rPr>
        <w:t xml:space="preserve">Crèche </w:t>
      </w:r>
      <w:r w:rsidR="00D54A32" w:rsidRPr="005F7115">
        <w:rPr>
          <w:rFonts w:cstheme="minorHAnsi"/>
          <w:sz w:val="24"/>
          <w:szCs w:val="24"/>
        </w:rPr>
        <w:t>–</w:t>
      </w:r>
      <w:r w:rsidRPr="005F7115">
        <w:rPr>
          <w:rFonts w:cstheme="minorHAnsi"/>
          <w:sz w:val="24"/>
          <w:szCs w:val="24"/>
        </w:rPr>
        <w:t xml:space="preserve"> </w:t>
      </w:r>
      <w:r w:rsidR="00824454" w:rsidRPr="005F7115">
        <w:rPr>
          <w:rFonts w:cstheme="minorHAnsi"/>
          <w:sz w:val="24"/>
          <w:szCs w:val="24"/>
        </w:rPr>
        <w:t>Crèche</w:t>
      </w:r>
      <w:r w:rsidR="00B0061A" w:rsidRPr="005F7115">
        <w:rPr>
          <w:rFonts w:cstheme="minorHAnsi"/>
          <w:sz w:val="24"/>
          <w:szCs w:val="24"/>
        </w:rPr>
        <w:t xml:space="preserve"> is considered occasional day care for children up to 12 year</w:t>
      </w:r>
      <w:r w:rsidR="00F87C8C">
        <w:rPr>
          <w:rFonts w:cstheme="minorHAnsi"/>
          <w:sz w:val="24"/>
          <w:szCs w:val="24"/>
        </w:rPr>
        <w:t>s old on non-domestic premises.</w:t>
      </w:r>
    </w:p>
    <w:p w:rsidR="00621045" w:rsidRDefault="00F87C8C" w:rsidP="00CA7BAC">
      <w:pPr>
        <w:rPr>
          <w:rFonts w:cstheme="minorHAnsi"/>
        </w:rPr>
      </w:pPr>
      <w:r>
        <w:rPr>
          <w:rFonts w:cstheme="minorHAnsi"/>
        </w:rPr>
        <w:t>[36]</w:t>
      </w:r>
    </w:p>
    <w:p w:rsidR="00621045" w:rsidRDefault="00621045" w:rsidP="00CA7BAC">
      <w:pPr>
        <w:rPr>
          <w:rFonts w:cstheme="minorHAnsi"/>
        </w:rPr>
      </w:pPr>
    </w:p>
    <w:p w:rsidR="0067680A" w:rsidRPr="005F7115" w:rsidRDefault="000B2B17" w:rsidP="00CA7BAC">
      <w:pPr>
        <w:rPr>
          <w:rFonts w:asciiTheme="minorHAnsi" w:hAnsiTheme="minorHAnsi" w:cstheme="minorHAnsi"/>
        </w:rPr>
      </w:pPr>
      <w:r w:rsidRPr="005F7115">
        <w:rPr>
          <w:rFonts w:asciiTheme="minorHAnsi" w:hAnsiTheme="minorHAnsi" w:cstheme="minorHAnsi"/>
        </w:rPr>
        <w:t>In December 2016, CSSIW</w:t>
      </w:r>
      <w:r w:rsidR="001240D1" w:rsidRPr="005F7115">
        <w:rPr>
          <w:rFonts w:asciiTheme="minorHAnsi" w:hAnsiTheme="minorHAnsi" w:cstheme="minorHAnsi"/>
        </w:rPr>
        <w:t xml:space="preserve"> had 4,012 registered childcare providers. </w:t>
      </w:r>
      <w:r w:rsidR="005119CE" w:rsidRPr="005F7115">
        <w:rPr>
          <w:rFonts w:asciiTheme="minorHAnsi" w:hAnsiTheme="minorHAnsi" w:cstheme="minorHAnsi"/>
        </w:rPr>
        <w:t>Figure 5</w:t>
      </w:r>
      <w:r w:rsidR="00F644AC" w:rsidRPr="005F7115">
        <w:rPr>
          <w:rFonts w:asciiTheme="minorHAnsi" w:hAnsiTheme="minorHAnsi" w:cstheme="minorHAnsi"/>
        </w:rPr>
        <w:t xml:space="preserve"> depicts the proportional representation of </w:t>
      </w:r>
      <w:r w:rsidR="0067680A" w:rsidRPr="005F7115">
        <w:rPr>
          <w:rFonts w:asciiTheme="minorHAnsi" w:hAnsiTheme="minorHAnsi" w:cstheme="minorHAnsi"/>
        </w:rPr>
        <w:t xml:space="preserve">these childcare </w:t>
      </w:r>
      <w:r w:rsidR="00F644AC" w:rsidRPr="005F7115">
        <w:rPr>
          <w:rFonts w:asciiTheme="minorHAnsi" w:hAnsiTheme="minorHAnsi" w:cstheme="minorHAnsi"/>
        </w:rPr>
        <w:t>settings</w:t>
      </w:r>
      <w:r w:rsidR="0067680A" w:rsidRPr="005F7115">
        <w:rPr>
          <w:rFonts w:asciiTheme="minorHAnsi" w:hAnsiTheme="minorHAnsi" w:cstheme="minorHAnsi"/>
        </w:rPr>
        <w:t xml:space="preserve"> according to type:</w:t>
      </w:r>
    </w:p>
    <w:p w:rsidR="0067680A" w:rsidRPr="005F7115" w:rsidRDefault="0067680A" w:rsidP="00CA7BAC">
      <w:pPr>
        <w:rPr>
          <w:rFonts w:asciiTheme="minorHAnsi" w:hAnsiTheme="minorHAnsi" w:cstheme="minorHAnsi"/>
        </w:rPr>
      </w:pPr>
    </w:p>
    <w:p w:rsidR="0099362C" w:rsidRPr="0059681F" w:rsidRDefault="008D0443" w:rsidP="0099362C">
      <w:pPr>
        <w:keepNext/>
        <w:jc w:val="center"/>
      </w:pPr>
      <w:r w:rsidRPr="0059681F">
        <w:rPr>
          <w:rFonts w:asciiTheme="minorHAnsi" w:hAnsiTheme="minorHAnsi" w:cstheme="minorHAnsi"/>
          <w:noProof/>
          <w:lang w:eastAsia="en-GB"/>
        </w:rPr>
        <w:drawing>
          <wp:inline distT="0" distB="0" distL="0" distR="0" wp14:anchorId="4D4B14D7" wp14:editId="0F25B208">
            <wp:extent cx="4820194" cy="3576962"/>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33077" cy="3586523"/>
                    </a:xfrm>
                    <a:prstGeom prst="rect">
                      <a:avLst/>
                    </a:prstGeom>
                  </pic:spPr>
                </pic:pic>
              </a:graphicData>
            </a:graphic>
          </wp:inline>
        </w:drawing>
      </w:r>
    </w:p>
    <w:p w:rsidR="0067680A" w:rsidRPr="0020053E" w:rsidRDefault="0099362C" w:rsidP="009344B8">
      <w:pPr>
        <w:pStyle w:val="Caption"/>
        <w:rPr>
          <w:b/>
          <w:i w:val="0"/>
          <w:color w:val="auto"/>
          <w:sz w:val="24"/>
          <w:szCs w:val="24"/>
        </w:rPr>
      </w:pPr>
      <w:r w:rsidRPr="0020053E">
        <w:rPr>
          <w:b/>
          <w:i w:val="0"/>
          <w:color w:val="auto"/>
          <w:sz w:val="24"/>
          <w:szCs w:val="24"/>
        </w:rPr>
        <w:t xml:space="preserve">Figure </w:t>
      </w:r>
      <w:r w:rsidRPr="0020053E">
        <w:rPr>
          <w:b/>
          <w:i w:val="0"/>
          <w:color w:val="auto"/>
          <w:sz w:val="24"/>
          <w:szCs w:val="24"/>
        </w:rPr>
        <w:fldChar w:fldCharType="begin"/>
      </w:r>
      <w:r w:rsidRPr="0020053E">
        <w:rPr>
          <w:b/>
          <w:i w:val="0"/>
          <w:color w:val="auto"/>
          <w:sz w:val="24"/>
          <w:szCs w:val="24"/>
        </w:rPr>
        <w:instrText xml:space="preserve"> SEQ Figure \* ARABIC </w:instrText>
      </w:r>
      <w:r w:rsidRPr="0020053E">
        <w:rPr>
          <w:b/>
          <w:i w:val="0"/>
          <w:color w:val="auto"/>
          <w:sz w:val="24"/>
          <w:szCs w:val="24"/>
        </w:rPr>
        <w:fldChar w:fldCharType="separate"/>
      </w:r>
      <w:r w:rsidRPr="0020053E">
        <w:rPr>
          <w:b/>
          <w:i w:val="0"/>
          <w:noProof/>
          <w:color w:val="auto"/>
          <w:sz w:val="24"/>
          <w:szCs w:val="24"/>
        </w:rPr>
        <w:t>5</w:t>
      </w:r>
      <w:r w:rsidRPr="0020053E">
        <w:rPr>
          <w:b/>
          <w:i w:val="0"/>
          <w:color w:val="auto"/>
          <w:sz w:val="24"/>
          <w:szCs w:val="24"/>
        </w:rPr>
        <w:fldChar w:fldCharType="end"/>
      </w:r>
      <w:r w:rsidR="00F87C8C" w:rsidRPr="00D56A3F">
        <w:rPr>
          <w:i w:val="0"/>
          <w:color w:val="auto"/>
          <w:sz w:val="24"/>
          <w:szCs w:val="24"/>
        </w:rPr>
        <w:t xml:space="preserve"> – </w:t>
      </w:r>
      <w:r w:rsidR="00D56A3F" w:rsidRPr="00D56A3F">
        <w:rPr>
          <w:i w:val="0"/>
          <w:color w:val="auto"/>
          <w:sz w:val="24"/>
          <w:szCs w:val="24"/>
        </w:rPr>
        <w:t xml:space="preserve">Childcare Settings Chart. </w:t>
      </w:r>
      <w:r w:rsidR="00F87C8C" w:rsidRPr="00D56A3F">
        <w:rPr>
          <w:i w:val="0"/>
          <w:color w:val="auto"/>
          <w:sz w:val="24"/>
          <w:szCs w:val="24"/>
        </w:rPr>
        <w:t>[35]</w:t>
      </w:r>
    </w:p>
    <w:p w:rsidR="00211F8B" w:rsidRPr="005F7115" w:rsidRDefault="003D6BF7" w:rsidP="003F2D46">
      <w:pPr>
        <w:rPr>
          <w:rFonts w:asciiTheme="minorHAnsi" w:hAnsiTheme="minorHAnsi" w:cstheme="minorHAnsi"/>
        </w:rPr>
      </w:pPr>
      <w:r w:rsidRPr="005F7115">
        <w:rPr>
          <w:rFonts w:asciiTheme="minorHAnsi" w:hAnsiTheme="minorHAnsi" w:cstheme="minorHAnsi"/>
        </w:rPr>
        <w:t>Registered childmin</w:t>
      </w:r>
      <w:r w:rsidR="000B2B17" w:rsidRPr="005F7115">
        <w:rPr>
          <w:rFonts w:asciiTheme="minorHAnsi" w:hAnsiTheme="minorHAnsi" w:cstheme="minorHAnsi"/>
        </w:rPr>
        <w:t>ders account for over half</w:t>
      </w:r>
      <w:r w:rsidRPr="005F7115">
        <w:rPr>
          <w:rFonts w:asciiTheme="minorHAnsi" w:hAnsiTheme="minorHAnsi" w:cstheme="minorHAnsi"/>
        </w:rPr>
        <w:t xml:space="preserve"> of all registered childcare providers in Wales and are significantly larger in representation than other types of childcare setting.</w:t>
      </w:r>
    </w:p>
    <w:p w:rsidR="003D6BF7" w:rsidRPr="005F7115" w:rsidRDefault="003D6BF7" w:rsidP="003F2D46">
      <w:pPr>
        <w:rPr>
          <w:rFonts w:asciiTheme="minorHAnsi" w:hAnsiTheme="minorHAnsi" w:cstheme="minorHAnsi"/>
        </w:rPr>
      </w:pPr>
    </w:p>
    <w:p w:rsidR="003D6BF7" w:rsidRPr="005F7115" w:rsidRDefault="005119CE" w:rsidP="003F2D46">
      <w:pPr>
        <w:rPr>
          <w:rFonts w:asciiTheme="minorHAnsi" w:hAnsiTheme="minorHAnsi" w:cstheme="minorHAnsi"/>
        </w:rPr>
      </w:pPr>
      <w:r w:rsidRPr="005F7115">
        <w:rPr>
          <w:rFonts w:asciiTheme="minorHAnsi" w:hAnsiTheme="minorHAnsi" w:cstheme="minorHAnsi"/>
        </w:rPr>
        <w:t>Figure 6</w:t>
      </w:r>
      <w:r w:rsidR="003D6BF7" w:rsidRPr="005F7115">
        <w:rPr>
          <w:rFonts w:asciiTheme="minorHAnsi" w:hAnsiTheme="minorHAnsi" w:cstheme="minorHAnsi"/>
        </w:rPr>
        <w:t xml:space="preserve"> depicts the ownership of registered childcare settings in Wales:</w:t>
      </w:r>
    </w:p>
    <w:p w:rsidR="003D6BF7" w:rsidRPr="005F7115" w:rsidRDefault="003D6BF7" w:rsidP="008B5513">
      <w:pPr>
        <w:pStyle w:val="ListParagraph"/>
        <w:numPr>
          <w:ilvl w:val="0"/>
          <w:numId w:val="8"/>
        </w:numPr>
        <w:rPr>
          <w:rFonts w:cstheme="minorHAnsi"/>
          <w:sz w:val="24"/>
          <w:szCs w:val="24"/>
        </w:rPr>
      </w:pPr>
      <w:r w:rsidRPr="005F7115">
        <w:rPr>
          <w:rFonts w:cstheme="minorHAnsi"/>
          <w:sz w:val="24"/>
          <w:szCs w:val="24"/>
        </w:rPr>
        <w:t>Private – Private childcare settings are owned privately and operate by charging parents a rate to care for children. This rate can be defined by hours, sessions, days or however the setting sees fit.</w:t>
      </w:r>
    </w:p>
    <w:p w:rsidR="003D6BF7" w:rsidRPr="005F7115" w:rsidRDefault="003D6BF7" w:rsidP="008B5513">
      <w:pPr>
        <w:pStyle w:val="ListParagraph"/>
        <w:numPr>
          <w:ilvl w:val="0"/>
          <w:numId w:val="8"/>
        </w:numPr>
        <w:rPr>
          <w:rFonts w:cstheme="minorHAnsi"/>
          <w:sz w:val="24"/>
          <w:szCs w:val="24"/>
        </w:rPr>
      </w:pPr>
      <w:r w:rsidRPr="005F7115">
        <w:rPr>
          <w:rFonts w:cstheme="minorHAnsi"/>
          <w:sz w:val="24"/>
          <w:szCs w:val="24"/>
        </w:rPr>
        <w:t xml:space="preserve">Public – Public childcare settings are operated by </w:t>
      </w:r>
      <w:r w:rsidR="00223B7A" w:rsidRPr="005F7115">
        <w:rPr>
          <w:rFonts w:cstheme="minorHAnsi"/>
          <w:sz w:val="24"/>
          <w:szCs w:val="24"/>
        </w:rPr>
        <w:t>local government and authorities. These settings are usually non-domestic and offer childcare to some of the most disadvantaged</w:t>
      </w:r>
      <w:r w:rsidR="00F87C8C">
        <w:rPr>
          <w:rFonts w:cstheme="minorHAnsi"/>
          <w:sz w:val="24"/>
          <w:szCs w:val="24"/>
        </w:rPr>
        <w:t xml:space="preserve"> communities in Wales [37]</w:t>
      </w:r>
      <w:r w:rsidR="00223B7A" w:rsidRPr="005F7115">
        <w:rPr>
          <w:rFonts w:cstheme="minorHAnsi"/>
          <w:sz w:val="24"/>
          <w:szCs w:val="24"/>
        </w:rPr>
        <w:t>.</w:t>
      </w:r>
    </w:p>
    <w:p w:rsidR="003D6BF7" w:rsidRPr="005F7115" w:rsidRDefault="003D6BF7" w:rsidP="008B5513">
      <w:pPr>
        <w:pStyle w:val="ListParagraph"/>
        <w:numPr>
          <w:ilvl w:val="0"/>
          <w:numId w:val="8"/>
        </w:numPr>
        <w:rPr>
          <w:rFonts w:cstheme="minorHAnsi"/>
          <w:sz w:val="24"/>
          <w:szCs w:val="24"/>
        </w:rPr>
      </w:pPr>
      <w:r w:rsidRPr="005F7115">
        <w:rPr>
          <w:rFonts w:cstheme="minorHAnsi"/>
          <w:sz w:val="24"/>
          <w:szCs w:val="24"/>
        </w:rPr>
        <w:lastRenderedPageBreak/>
        <w:t xml:space="preserve">Voluntary – </w:t>
      </w:r>
      <w:r w:rsidR="00ED17D0" w:rsidRPr="005F7115">
        <w:rPr>
          <w:rFonts w:cstheme="minorHAnsi"/>
          <w:sz w:val="24"/>
          <w:szCs w:val="24"/>
        </w:rPr>
        <w:t>These account for the majority of sessional care providers such as play groups.</w:t>
      </w:r>
    </w:p>
    <w:p w:rsidR="00211F8B" w:rsidRPr="005F7115" w:rsidRDefault="003D6BF7" w:rsidP="008B5513">
      <w:pPr>
        <w:pStyle w:val="ListParagraph"/>
        <w:numPr>
          <w:ilvl w:val="0"/>
          <w:numId w:val="8"/>
        </w:numPr>
        <w:rPr>
          <w:rFonts w:cstheme="minorHAnsi"/>
          <w:sz w:val="24"/>
          <w:szCs w:val="24"/>
        </w:rPr>
      </w:pPr>
      <w:r w:rsidRPr="005F7115">
        <w:rPr>
          <w:rFonts w:cstheme="minorHAnsi"/>
          <w:sz w:val="24"/>
          <w:szCs w:val="24"/>
        </w:rPr>
        <w:t xml:space="preserve">Other </w:t>
      </w:r>
      <w:r w:rsidR="00ED17D0" w:rsidRPr="005F7115">
        <w:rPr>
          <w:rFonts w:cstheme="minorHAnsi"/>
          <w:sz w:val="24"/>
          <w:szCs w:val="24"/>
        </w:rPr>
        <w:t>–</w:t>
      </w:r>
      <w:r w:rsidRPr="005F7115">
        <w:rPr>
          <w:rFonts w:cstheme="minorHAnsi"/>
          <w:sz w:val="24"/>
          <w:szCs w:val="24"/>
        </w:rPr>
        <w:t xml:space="preserve"> </w:t>
      </w:r>
      <w:r w:rsidR="00ED17D0" w:rsidRPr="005F7115">
        <w:rPr>
          <w:rFonts w:cstheme="minorHAnsi"/>
          <w:sz w:val="24"/>
          <w:szCs w:val="24"/>
        </w:rPr>
        <w:t xml:space="preserve">Data is not provided for the </w:t>
      </w:r>
      <w:r w:rsidR="00ED17D0" w:rsidRPr="005F7115">
        <w:rPr>
          <w:rFonts w:cstheme="minorHAnsi"/>
          <w:i/>
          <w:sz w:val="24"/>
          <w:szCs w:val="24"/>
        </w:rPr>
        <w:t>‘Other’</w:t>
      </w:r>
      <w:r w:rsidR="00ED17D0" w:rsidRPr="005F7115">
        <w:rPr>
          <w:rFonts w:cstheme="minorHAnsi"/>
          <w:sz w:val="24"/>
          <w:szCs w:val="24"/>
        </w:rPr>
        <w:t xml:space="preserve"> 5%.</w:t>
      </w:r>
    </w:p>
    <w:p w:rsidR="008D0443" w:rsidRPr="005F7115" w:rsidRDefault="008D0443" w:rsidP="00CA7BAC">
      <w:pPr>
        <w:rPr>
          <w:rFonts w:asciiTheme="minorHAnsi" w:hAnsiTheme="minorHAnsi" w:cstheme="minorHAnsi"/>
        </w:rPr>
      </w:pPr>
    </w:p>
    <w:p w:rsidR="0099362C" w:rsidRPr="0059681F" w:rsidRDefault="008D0443" w:rsidP="0099362C">
      <w:pPr>
        <w:keepNext/>
        <w:jc w:val="center"/>
      </w:pPr>
      <w:r w:rsidRPr="0059681F">
        <w:rPr>
          <w:rFonts w:asciiTheme="minorHAnsi" w:hAnsiTheme="minorHAnsi" w:cstheme="minorHAnsi"/>
          <w:noProof/>
          <w:lang w:eastAsia="en-GB"/>
        </w:rPr>
        <w:drawing>
          <wp:inline distT="0" distB="0" distL="0" distR="0" wp14:anchorId="5CA85CBD" wp14:editId="4D24C804">
            <wp:extent cx="4820400" cy="3976591"/>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20400" cy="3976591"/>
                    </a:xfrm>
                    <a:prstGeom prst="rect">
                      <a:avLst/>
                    </a:prstGeom>
                  </pic:spPr>
                </pic:pic>
              </a:graphicData>
            </a:graphic>
          </wp:inline>
        </w:drawing>
      </w:r>
    </w:p>
    <w:p w:rsidR="008D0443" w:rsidRPr="0020053E" w:rsidRDefault="0099362C" w:rsidP="009344B8">
      <w:pPr>
        <w:pStyle w:val="Caption"/>
        <w:rPr>
          <w:b/>
          <w:i w:val="0"/>
          <w:color w:val="auto"/>
          <w:sz w:val="24"/>
          <w:szCs w:val="24"/>
        </w:rPr>
      </w:pPr>
      <w:r w:rsidRPr="0020053E">
        <w:rPr>
          <w:b/>
          <w:i w:val="0"/>
          <w:color w:val="auto"/>
          <w:sz w:val="24"/>
          <w:szCs w:val="24"/>
        </w:rPr>
        <w:t xml:space="preserve">Figure </w:t>
      </w:r>
      <w:r w:rsidRPr="0020053E">
        <w:rPr>
          <w:b/>
          <w:i w:val="0"/>
          <w:color w:val="auto"/>
          <w:sz w:val="24"/>
          <w:szCs w:val="24"/>
        </w:rPr>
        <w:fldChar w:fldCharType="begin"/>
      </w:r>
      <w:r w:rsidRPr="0020053E">
        <w:rPr>
          <w:b/>
          <w:i w:val="0"/>
          <w:color w:val="auto"/>
          <w:sz w:val="24"/>
          <w:szCs w:val="24"/>
        </w:rPr>
        <w:instrText xml:space="preserve"> SEQ Figure \* ARABIC </w:instrText>
      </w:r>
      <w:r w:rsidRPr="0020053E">
        <w:rPr>
          <w:b/>
          <w:i w:val="0"/>
          <w:color w:val="auto"/>
          <w:sz w:val="24"/>
          <w:szCs w:val="24"/>
        </w:rPr>
        <w:fldChar w:fldCharType="separate"/>
      </w:r>
      <w:r w:rsidRPr="0020053E">
        <w:rPr>
          <w:b/>
          <w:i w:val="0"/>
          <w:noProof/>
          <w:color w:val="auto"/>
          <w:sz w:val="24"/>
          <w:szCs w:val="24"/>
        </w:rPr>
        <w:t>6</w:t>
      </w:r>
      <w:r w:rsidRPr="0020053E">
        <w:rPr>
          <w:b/>
          <w:i w:val="0"/>
          <w:color w:val="auto"/>
          <w:sz w:val="24"/>
          <w:szCs w:val="24"/>
        </w:rPr>
        <w:fldChar w:fldCharType="end"/>
      </w:r>
      <w:r w:rsidR="00D56A3F" w:rsidRPr="00D56A3F">
        <w:rPr>
          <w:i w:val="0"/>
          <w:color w:val="auto"/>
          <w:sz w:val="24"/>
          <w:szCs w:val="24"/>
        </w:rPr>
        <w:t xml:space="preserve"> – Childcare Settings Chart. [35]</w:t>
      </w:r>
    </w:p>
    <w:p w:rsidR="0027301D" w:rsidRPr="005F7115" w:rsidRDefault="005A7887" w:rsidP="00C230EE">
      <w:pPr>
        <w:pStyle w:val="Heading3"/>
      </w:pPr>
      <w:bookmarkStart w:id="10" w:name="_Toc511919560"/>
      <w:r w:rsidRPr="005F7115">
        <w:t xml:space="preserve">2.4.1 </w:t>
      </w:r>
      <w:r w:rsidR="00EB2E67" w:rsidRPr="005F7115">
        <w:t>Modern-</w:t>
      </w:r>
      <w:r w:rsidRPr="005F7115">
        <w:t>day D</w:t>
      </w:r>
      <w:r w:rsidR="001B1285" w:rsidRPr="005F7115">
        <w:t>emand</w:t>
      </w:r>
      <w:bookmarkEnd w:id="10"/>
    </w:p>
    <w:p w:rsidR="007D0E1D" w:rsidRPr="005F7115" w:rsidRDefault="0027301D" w:rsidP="00CA7BAC">
      <w:pPr>
        <w:rPr>
          <w:rFonts w:asciiTheme="minorHAnsi" w:hAnsiTheme="minorHAnsi" w:cstheme="minorHAnsi"/>
        </w:rPr>
      </w:pPr>
      <w:r w:rsidRPr="005F7115">
        <w:rPr>
          <w:rFonts w:asciiTheme="minorHAnsi" w:hAnsiTheme="minorHAnsi" w:cstheme="minorHAnsi"/>
        </w:rPr>
        <w:t xml:space="preserve">Childcare as a profession, according to Welsh Government is growing but the question now is whether or there are enough childcare places available to meet demand. According to the Childcare Capacity report issued by Welsh Government there are approximately 175,000 children up to the age of four living in Wales and a total of just less than 80,000 childcare places available </w:t>
      </w:r>
      <w:r w:rsidR="00F87C8C" w:rsidRPr="00F87C8C">
        <w:rPr>
          <w:rFonts w:asciiTheme="minorHAnsi" w:hAnsiTheme="minorHAnsi" w:cstheme="minorHAnsi"/>
        </w:rPr>
        <w:t>[38]</w:t>
      </w:r>
      <w:r w:rsidRPr="005F7115">
        <w:rPr>
          <w:rFonts w:asciiTheme="minorHAnsi" w:hAnsiTheme="minorHAnsi" w:cstheme="minorHAnsi"/>
        </w:rPr>
        <w:t>. Welsh Government recognise t</w:t>
      </w:r>
      <w:r w:rsidR="00290DAA" w:rsidRPr="005F7115">
        <w:rPr>
          <w:rFonts w:asciiTheme="minorHAnsi" w:hAnsiTheme="minorHAnsi" w:cstheme="minorHAnsi"/>
        </w:rPr>
        <w:t xml:space="preserve">he need for increased provision </w:t>
      </w:r>
      <w:r w:rsidRPr="005F7115">
        <w:rPr>
          <w:rFonts w:asciiTheme="minorHAnsi" w:hAnsiTheme="minorHAnsi" w:cstheme="minorHAnsi"/>
        </w:rPr>
        <w:t xml:space="preserve">in the Childcare Capacity report stating </w:t>
      </w:r>
      <w:r w:rsidRPr="005F7115">
        <w:rPr>
          <w:rFonts w:asciiTheme="minorHAnsi" w:hAnsiTheme="minorHAnsi" w:cstheme="minorHAnsi"/>
          <w:i/>
        </w:rPr>
        <w:t>“the childcare sector in Wales has been given priority sector status and funding has been announced for business support services for childcare providers”</w:t>
      </w:r>
      <w:r w:rsidRPr="005F7115">
        <w:rPr>
          <w:rFonts w:asciiTheme="minorHAnsi" w:hAnsiTheme="minorHAnsi" w:cstheme="minorHAnsi"/>
        </w:rPr>
        <w:t xml:space="preserve"> </w:t>
      </w:r>
      <w:r w:rsidR="006D7B7B">
        <w:rPr>
          <w:rFonts w:asciiTheme="minorHAnsi" w:hAnsiTheme="minorHAnsi" w:cstheme="minorHAnsi"/>
        </w:rPr>
        <w:t>[39]</w:t>
      </w:r>
      <w:r w:rsidRPr="005F7115">
        <w:rPr>
          <w:rFonts w:asciiTheme="minorHAnsi" w:hAnsiTheme="minorHAnsi" w:cstheme="minorHAnsi"/>
        </w:rPr>
        <w:t>. Welsh Government are</w:t>
      </w:r>
      <w:r w:rsidR="00290DAA" w:rsidRPr="005F7115">
        <w:rPr>
          <w:rFonts w:asciiTheme="minorHAnsi" w:hAnsiTheme="minorHAnsi" w:cstheme="minorHAnsi"/>
        </w:rPr>
        <w:t xml:space="preserve"> also</w:t>
      </w:r>
      <w:r w:rsidRPr="005F7115">
        <w:rPr>
          <w:rFonts w:asciiTheme="minorHAnsi" w:hAnsiTheme="minorHAnsi" w:cstheme="minorHAnsi"/>
        </w:rPr>
        <w:t xml:space="preserve"> introducing a scheme where working parents of three and four year olds are provided </w:t>
      </w:r>
      <w:r w:rsidR="00290DAA" w:rsidRPr="005F7115">
        <w:rPr>
          <w:rFonts w:asciiTheme="minorHAnsi" w:hAnsiTheme="minorHAnsi" w:cstheme="minorHAnsi"/>
        </w:rPr>
        <w:t>thirty</w:t>
      </w:r>
      <w:r w:rsidRPr="005F7115">
        <w:rPr>
          <w:rFonts w:asciiTheme="minorHAnsi" w:hAnsiTheme="minorHAnsi" w:cstheme="minorHAnsi"/>
        </w:rPr>
        <w:t xml:space="preserve"> hours of free childcare per week for </w:t>
      </w:r>
      <w:r w:rsidR="00290DAA" w:rsidRPr="005F7115">
        <w:rPr>
          <w:rFonts w:asciiTheme="minorHAnsi" w:hAnsiTheme="minorHAnsi" w:cstheme="minorHAnsi"/>
        </w:rPr>
        <w:t>forty-eight</w:t>
      </w:r>
      <w:r w:rsidR="006D7B7B">
        <w:rPr>
          <w:rFonts w:asciiTheme="minorHAnsi" w:hAnsiTheme="minorHAnsi" w:cstheme="minorHAnsi"/>
        </w:rPr>
        <w:t xml:space="preserve"> weeks of the year [40]</w:t>
      </w:r>
      <w:r w:rsidRPr="005F7115">
        <w:rPr>
          <w:rFonts w:asciiTheme="minorHAnsi" w:hAnsiTheme="minorHAnsi" w:cstheme="minorHAnsi"/>
        </w:rPr>
        <w:t xml:space="preserve">. The major problem faced by Welsh Government is that the Childcare Capacity report indicates that there are 46,000 children eligible for full day places yet only 45,000 spaces are available </w:t>
      </w:r>
      <w:r w:rsidR="006D7B7B">
        <w:rPr>
          <w:rFonts w:asciiTheme="minorHAnsi" w:hAnsiTheme="minorHAnsi" w:cstheme="minorHAnsi"/>
        </w:rPr>
        <w:t>[38]</w:t>
      </w:r>
      <w:r w:rsidR="00290DAA" w:rsidRPr="005F7115">
        <w:rPr>
          <w:rFonts w:asciiTheme="minorHAnsi" w:hAnsiTheme="minorHAnsi" w:cstheme="minorHAnsi"/>
        </w:rPr>
        <w:t>. I</w:t>
      </w:r>
      <w:r w:rsidRPr="005F7115">
        <w:rPr>
          <w:rFonts w:asciiTheme="minorHAnsi" w:hAnsiTheme="minorHAnsi" w:cstheme="minorHAnsi"/>
        </w:rPr>
        <w:t xml:space="preserve">t is highly unlikely that all of those eligible would </w:t>
      </w:r>
      <w:r w:rsidR="00FA543B" w:rsidRPr="005F7115">
        <w:rPr>
          <w:rFonts w:asciiTheme="minorHAnsi" w:hAnsiTheme="minorHAnsi" w:cstheme="minorHAnsi"/>
        </w:rPr>
        <w:t>take up the o</w:t>
      </w:r>
      <w:r w:rsidRPr="005F7115">
        <w:rPr>
          <w:rFonts w:asciiTheme="minorHAnsi" w:hAnsiTheme="minorHAnsi" w:cstheme="minorHAnsi"/>
        </w:rPr>
        <w:t xml:space="preserve">ffer </w:t>
      </w:r>
      <w:r w:rsidR="00290DAA" w:rsidRPr="005F7115">
        <w:rPr>
          <w:rFonts w:asciiTheme="minorHAnsi" w:hAnsiTheme="minorHAnsi" w:cstheme="minorHAnsi"/>
        </w:rPr>
        <w:t>but does</w:t>
      </w:r>
      <w:r w:rsidRPr="005F7115">
        <w:rPr>
          <w:rFonts w:asciiTheme="minorHAnsi" w:hAnsiTheme="minorHAnsi" w:cstheme="minorHAnsi"/>
        </w:rPr>
        <w:t xml:space="preserve"> give an indication of the high demand for profession</w:t>
      </w:r>
      <w:r w:rsidR="00BB1E96" w:rsidRPr="005F7115">
        <w:rPr>
          <w:rFonts w:asciiTheme="minorHAnsi" w:hAnsiTheme="minorHAnsi" w:cstheme="minorHAnsi"/>
        </w:rPr>
        <w:t>al childcare services in Wales with some areas of Wales having no professional childcare availability whatsoever.</w:t>
      </w:r>
    </w:p>
    <w:p w:rsidR="00FA543B" w:rsidRPr="005F7115" w:rsidRDefault="00FA543B" w:rsidP="00CA7BAC">
      <w:pPr>
        <w:rPr>
          <w:rFonts w:asciiTheme="minorHAnsi" w:hAnsiTheme="minorHAnsi" w:cstheme="minorHAnsi"/>
        </w:rPr>
      </w:pPr>
    </w:p>
    <w:p w:rsidR="0084222E" w:rsidRPr="005F7115" w:rsidRDefault="00FA543B" w:rsidP="0084222E">
      <w:pPr>
        <w:rPr>
          <w:rFonts w:asciiTheme="minorHAnsi" w:hAnsiTheme="minorHAnsi" w:cstheme="minorHAnsi"/>
        </w:rPr>
      </w:pPr>
      <w:r w:rsidRPr="005F7115">
        <w:rPr>
          <w:rFonts w:asciiTheme="minorHAnsi" w:hAnsiTheme="minorHAnsi" w:cstheme="minorHAnsi"/>
        </w:rPr>
        <w:t xml:space="preserve">Welsh Government’s proposal to offer </w:t>
      </w:r>
      <w:r w:rsidR="00290DAA" w:rsidRPr="005F7115">
        <w:rPr>
          <w:rFonts w:asciiTheme="minorHAnsi" w:hAnsiTheme="minorHAnsi" w:cstheme="minorHAnsi"/>
        </w:rPr>
        <w:t>thirty</w:t>
      </w:r>
      <w:r w:rsidR="00CA3DC1" w:rsidRPr="005F7115">
        <w:rPr>
          <w:rFonts w:asciiTheme="minorHAnsi" w:hAnsiTheme="minorHAnsi" w:cstheme="minorHAnsi"/>
        </w:rPr>
        <w:t xml:space="preserve"> hours of free childcare to working parents </w:t>
      </w:r>
      <w:r w:rsidR="005E1880" w:rsidRPr="005F7115">
        <w:rPr>
          <w:rFonts w:asciiTheme="minorHAnsi" w:hAnsiTheme="minorHAnsi" w:cstheme="minorHAnsi"/>
        </w:rPr>
        <w:t>is being heralded as a welcome relief. In focus groups and meetings with the public Welsh Government recognise that for many families large portions of income were bei</w:t>
      </w:r>
      <w:r w:rsidR="00586AB9">
        <w:rPr>
          <w:rFonts w:asciiTheme="minorHAnsi" w:hAnsiTheme="minorHAnsi" w:cstheme="minorHAnsi"/>
        </w:rPr>
        <w:t xml:space="preserve">ng spent on </w:t>
      </w:r>
      <w:r w:rsidR="00586AB9">
        <w:rPr>
          <w:rFonts w:asciiTheme="minorHAnsi" w:hAnsiTheme="minorHAnsi" w:cstheme="minorHAnsi"/>
        </w:rPr>
        <w:lastRenderedPageBreak/>
        <w:t>childcare [41]</w:t>
      </w:r>
      <w:r w:rsidR="005E1880" w:rsidRPr="005F7115">
        <w:rPr>
          <w:rFonts w:asciiTheme="minorHAnsi" w:hAnsiTheme="minorHAnsi" w:cstheme="minorHAnsi"/>
        </w:rPr>
        <w:t>. According to Family and Childcare Trust’s Childcare Survey 2017</w:t>
      </w:r>
      <w:r w:rsidR="00290DAA" w:rsidRPr="005F7115">
        <w:rPr>
          <w:rFonts w:asciiTheme="minorHAnsi" w:hAnsiTheme="minorHAnsi" w:cstheme="minorHAnsi"/>
        </w:rPr>
        <w:t>,</w:t>
      </w:r>
      <w:r w:rsidR="005E1880" w:rsidRPr="005F7115">
        <w:rPr>
          <w:rFonts w:asciiTheme="minorHAnsi" w:hAnsiTheme="minorHAnsi" w:cstheme="minorHAnsi"/>
        </w:rPr>
        <w:t xml:space="preserve"> parents working part-time and requiring </w:t>
      </w:r>
      <w:r w:rsidR="00290DAA" w:rsidRPr="005F7115">
        <w:rPr>
          <w:rFonts w:asciiTheme="minorHAnsi" w:hAnsiTheme="minorHAnsi" w:cstheme="minorHAnsi"/>
        </w:rPr>
        <w:t>twenty-five</w:t>
      </w:r>
      <w:r w:rsidR="005E1880" w:rsidRPr="005F7115">
        <w:rPr>
          <w:rFonts w:asciiTheme="minorHAnsi" w:hAnsiTheme="minorHAnsi" w:cstheme="minorHAnsi"/>
        </w:rPr>
        <w:t xml:space="preserve"> hours of childcare with a private childminder can expect to pay </w:t>
      </w:r>
      <w:r w:rsidR="0084222E" w:rsidRPr="005F7115">
        <w:rPr>
          <w:rFonts w:asciiTheme="minorHAnsi" w:hAnsiTheme="minorHAnsi" w:cstheme="minorHAnsi"/>
        </w:rPr>
        <w:t>an average of £101.03</w:t>
      </w:r>
      <w:r w:rsidR="005E1880" w:rsidRPr="005F7115">
        <w:rPr>
          <w:rFonts w:asciiTheme="minorHAnsi" w:hAnsiTheme="minorHAnsi" w:cstheme="minorHAnsi"/>
        </w:rPr>
        <w:t xml:space="preserve"> </w:t>
      </w:r>
      <w:r w:rsidR="0084222E" w:rsidRPr="005F7115">
        <w:rPr>
          <w:rFonts w:asciiTheme="minorHAnsi" w:hAnsiTheme="minorHAnsi" w:cstheme="minorHAnsi"/>
        </w:rPr>
        <w:t xml:space="preserve">and those requiring </w:t>
      </w:r>
      <w:r w:rsidR="00290DAA" w:rsidRPr="005F7115">
        <w:rPr>
          <w:rFonts w:asciiTheme="minorHAnsi" w:hAnsiTheme="minorHAnsi" w:cstheme="minorHAnsi"/>
        </w:rPr>
        <w:t>fifty</w:t>
      </w:r>
      <w:r w:rsidR="0084222E" w:rsidRPr="005F7115">
        <w:rPr>
          <w:rFonts w:asciiTheme="minorHAnsi" w:hAnsiTheme="minorHAnsi" w:cstheme="minorHAnsi"/>
        </w:rPr>
        <w:t xml:space="preserve"> hours paying an average of £193.84 </w:t>
      </w:r>
      <w:r w:rsidR="00586AB9" w:rsidRPr="00586AB9">
        <w:rPr>
          <w:rFonts w:asciiTheme="minorHAnsi" w:hAnsiTheme="minorHAnsi" w:cstheme="minorHAnsi"/>
        </w:rPr>
        <w:t>[39]</w:t>
      </w:r>
      <w:r w:rsidR="0084222E" w:rsidRPr="005F7115">
        <w:rPr>
          <w:rFonts w:asciiTheme="minorHAnsi" w:hAnsiTheme="minorHAnsi" w:cstheme="minorHAnsi"/>
        </w:rPr>
        <w:t>. Put into the context, the median gross weekly earnings in Wales amount to £498.40</w:t>
      </w:r>
      <w:r w:rsidR="0023559E" w:rsidRPr="005F7115">
        <w:rPr>
          <w:rFonts w:asciiTheme="minorHAnsi" w:hAnsiTheme="minorHAnsi" w:cstheme="minorHAnsi"/>
        </w:rPr>
        <w:t>, the lowest in</w:t>
      </w:r>
      <w:r w:rsidR="00290DAA" w:rsidRPr="005F7115">
        <w:rPr>
          <w:rFonts w:asciiTheme="minorHAnsi" w:hAnsiTheme="minorHAnsi" w:cstheme="minorHAnsi"/>
        </w:rPr>
        <w:t xml:space="preserve"> the UK which amounts to a take-</w:t>
      </w:r>
      <w:r w:rsidR="0023559E" w:rsidRPr="005F7115">
        <w:rPr>
          <w:rFonts w:asciiTheme="minorHAnsi" w:hAnsiTheme="minorHAnsi" w:cstheme="minorHAnsi"/>
        </w:rPr>
        <w:t>home wage of £401.98 after tax and National Insurance</w:t>
      </w:r>
      <w:r w:rsidR="00586AB9">
        <w:rPr>
          <w:rFonts w:asciiTheme="minorHAnsi" w:hAnsiTheme="minorHAnsi" w:cstheme="minorHAnsi"/>
        </w:rPr>
        <w:t xml:space="preserve"> [42]</w:t>
      </w:r>
      <w:r w:rsidR="0084222E" w:rsidRPr="005F7115">
        <w:rPr>
          <w:rFonts w:asciiTheme="minorHAnsi" w:hAnsiTheme="minorHAnsi" w:cstheme="minorHAnsi"/>
        </w:rPr>
        <w:t xml:space="preserve">. </w:t>
      </w:r>
      <w:r w:rsidR="0023559E" w:rsidRPr="005F7115">
        <w:rPr>
          <w:rFonts w:asciiTheme="minorHAnsi" w:hAnsiTheme="minorHAnsi" w:cstheme="minorHAnsi"/>
        </w:rPr>
        <w:t>Based on the median gross weekly earnings above</w:t>
      </w:r>
      <w:r w:rsidR="00290DAA" w:rsidRPr="005F7115">
        <w:rPr>
          <w:rFonts w:asciiTheme="minorHAnsi" w:hAnsiTheme="minorHAnsi" w:cstheme="minorHAnsi"/>
        </w:rPr>
        <w:t>,</w:t>
      </w:r>
      <w:r w:rsidR="0023559E" w:rsidRPr="005F7115">
        <w:rPr>
          <w:rFonts w:asciiTheme="minorHAnsi" w:hAnsiTheme="minorHAnsi" w:cstheme="minorHAnsi"/>
        </w:rPr>
        <w:t xml:space="preserve"> the average childcare cost would demand a sizeable 48% of the earner</w:t>
      </w:r>
      <w:r w:rsidR="00C2644B" w:rsidRPr="005F7115">
        <w:rPr>
          <w:rFonts w:asciiTheme="minorHAnsi" w:hAnsiTheme="minorHAnsi" w:cstheme="minorHAnsi"/>
        </w:rPr>
        <w:t>’</w:t>
      </w:r>
      <w:r w:rsidR="0023559E" w:rsidRPr="005F7115">
        <w:rPr>
          <w:rFonts w:asciiTheme="minorHAnsi" w:hAnsiTheme="minorHAnsi" w:cstheme="minorHAnsi"/>
        </w:rPr>
        <w:t xml:space="preserve">s </w:t>
      </w:r>
      <w:r w:rsidR="00C2644B" w:rsidRPr="005F7115">
        <w:rPr>
          <w:rFonts w:asciiTheme="minorHAnsi" w:hAnsiTheme="minorHAnsi" w:cstheme="minorHAnsi"/>
        </w:rPr>
        <w:t xml:space="preserve">weekly </w:t>
      </w:r>
      <w:r w:rsidR="0023559E" w:rsidRPr="005F7115">
        <w:rPr>
          <w:rFonts w:asciiTheme="minorHAnsi" w:hAnsiTheme="minorHAnsi" w:cstheme="minorHAnsi"/>
        </w:rPr>
        <w:t>wage.</w:t>
      </w:r>
      <w:r w:rsidR="005E1358" w:rsidRPr="005F7115">
        <w:rPr>
          <w:rFonts w:asciiTheme="minorHAnsi" w:hAnsiTheme="minorHAnsi" w:cstheme="minorHAnsi"/>
        </w:rPr>
        <w:t xml:space="preserve"> Alternative childcare provisions and </w:t>
      </w:r>
      <w:r w:rsidR="00D446D1" w:rsidRPr="005F7115">
        <w:rPr>
          <w:rFonts w:asciiTheme="minorHAnsi" w:hAnsiTheme="minorHAnsi" w:cstheme="minorHAnsi"/>
        </w:rPr>
        <w:t xml:space="preserve">family support </w:t>
      </w:r>
      <w:r w:rsidR="000678D6" w:rsidRPr="005F7115">
        <w:rPr>
          <w:rFonts w:asciiTheme="minorHAnsi" w:hAnsiTheme="minorHAnsi" w:cstheme="minorHAnsi"/>
        </w:rPr>
        <w:t xml:space="preserve">have been considered </w:t>
      </w:r>
      <w:r w:rsidR="005E1358" w:rsidRPr="005F7115">
        <w:rPr>
          <w:rFonts w:asciiTheme="minorHAnsi" w:hAnsiTheme="minorHAnsi" w:cstheme="minorHAnsi"/>
        </w:rPr>
        <w:t>(See Appendix A).</w:t>
      </w:r>
    </w:p>
    <w:p w:rsidR="00B43792" w:rsidRPr="005F7115" w:rsidRDefault="00B43792" w:rsidP="00CA7BAC">
      <w:pPr>
        <w:rPr>
          <w:rFonts w:asciiTheme="minorHAnsi" w:hAnsiTheme="minorHAnsi" w:cstheme="minorHAnsi"/>
        </w:rPr>
      </w:pPr>
    </w:p>
    <w:p w:rsidR="00CA7BAC" w:rsidRPr="005F7115" w:rsidRDefault="005A7887" w:rsidP="00C230EE">
      <w:pPr>
        <w:pStyle w:val="Heading2"/>
        <w:rPr>
          <w:color w:val="auto"/>
        </w:rPr>
      </w:pPr>
      <w:bookmarkStart w:id="11" w:name="_Toc511919561"/>
      <w:r w:rsidRPr="005F7115">
        <w:rPr>
          <w:color w:val="auto"/>
        </w:rPr>
        <w:t xml:space="preserve">2.5 </w:t>
      </w:r>
      <w:r w:rsidR="00CA7BAC" w:rsidRPr="005F7115">
        <w:rPr>
          <w:color w:val="auto"/>
        </w:rPr>
        <w:t>Benefi</w:t>
      </w:r>
      <w:r w:rsidRPr="005F7115">
        <w:rPr>
          <w:color w:val="auto"/>
        </w:rPr>
        <w:t>ts and Drawbacks of C</w:t>
      </w:r>
      <w:r w:rsidR="007271C4" w:rsidRPr="005F7115">
        <w:rPr>
          <w:color w:val="auto"/>
        </w:rPr>
        <w:t>hildcare</w:t>
      </w:r>
      <w:bookmarkEnd w:id="11"/>
    </w:p>
    <w:p w:rsidR="00A90508" w:rsidRPr="005F7115" w:rsidRDefault="00000423" w:rsidP="00F06C3E">
      <w:pPr>
        <w:rPr>
          <w:rFonts w:asciiTheme="minorHAnsi" w:hAnsiTheme="minorHAnsi" w:cstheme="minorHAnsi"/>
        </w:rPr>
      </w:pPr>
      <w:r w:rsidRPr="005F7115">
        <w:rPr>
          <w:rFonts w:asciiTheme="minorHAnsi" w:hAnsiTheme="minorHAnsi" w:cstheme="minorHAnsi"/>
        </w:rPr>
        <w:t>Having considered and analysed a number of key areas relating to childcare</w:t>
      </w:r>
      <w:r w:rsidR="00856704" w:rsidRPr="005F7115">
        <w:rPr>
          <w:rFonts w:asciiTheme="minorHAnsi" w:hAnsiTheme="minorHAnsi" w:cstheme="minorHAnsi"/>
        </w:rPr>
        <w:t>,</w:t>
      </w:r>
      <w:r w:rsidRPr="005F7115">
        <w:rPr>
          <w:rFonts w:asciiTheme="minorHAnsi" w:hAnsiTheme="minorHAnsi" w:cstheme="minorHAnsi"/>
        </w:rPr>
        <w:t xml:space="preserve"> the most important factor yet to be considered is the impact on the child. The impact of childcare on children is a difficult area to study and analyse in quantitative measures owing to the fact that childcare settings differ so greatly. What is generally agreed though is that both positive and negative impacts on a child’s behaviour and development </w:t>
      </w:r>
      <w:r w:rsidR="00937DA9" w:rsidRPr="005F7115">
        <w:rPr>
          <w:rFonts w:asciiTheme="minorHAnsi" w:hAnsiTheme="minorHAnsi" w:cstheme="minorHAnsi"/>
        </w:rPr>
        <w:t>are influenced greatly by the quality of ca</w:t>
      </w:r>
      <w:r w:rsidR="00586AB9">
        <w:rPr>
          <w:rFonts w:asciiTheme="minorHAnsi" w:hAnsiTheme="minorHAnsi" w:cstheme="minorHAnsi"/>
        </w:rPr>
        <w:t>re the child receives [43]</w:t>
      </w:r>
      <w:r w:rsidR="00937DA9" w:rsidRPr="005F7115">
        <w:rPr>
          <w:rFonts w:asciiTheme="minorHAnsi" w:hAnsiTheme="minorHAnsi" w:cstheme="minorHAnsi"/>
        </w:rPr>
        <w:t xml:space="preserve">. </w:t>
      </w:r>
      <w:r w:rsidR="002C2428" w:rsidRPr="005F7115">
        <w:rPr>
          <w:rFonts w:asciiTheme="minorHAnsi" w:hAnsiTheme="minorHAnsi" w:cstheme="minorHAnsi"/>
        </w:rPr>
        <w:t xml:space="preserve">The initial theory by many scholars is that non-parental childcare could be risky for children and that separation from parents can have negative psychological and behavioural impact but research has gone a great way to debunk this misconception. The </w:t>
      </w:r>
      <w:r w:rsidR="00D85476" w:rsidRPr="005F7115">
        <w:rPr>
          <w:rFonts w:asciiTheme="minorHAnsi" w:hAnsiTheme="minorHAnsi" w:cstheme="minorHAnsi"/>
        </w:rPr>
        <w:t>Encyclopaedia</w:t>
      </w:r>
      <w:r w:rsidR="002C2428" w:rsidRPr="005F7115">
        <w:rPr>
          <w:rFonts w:asciiTheme="minorHAnsi" w:hAnsiTheme="minorHAnsi" w:cstheme="minorHAnsi"/>
        </w:rPr>
        <w:t xml:space="preserve"> on Early Childhood Development who conducted research into the</w:t>
      </w:r>
      <w:r w:rsidR="00731102" w:rsidRPr="005F7115">
        <w:rPr>
          <w:rFonts w:asciiTheme="minorHAnsi" w:hAnsiTheme="minorHAnsi" w:cstheme="minorHAnsi"/>
        </w:rPr>
        <w:t xml:space="preserve"> field found that good quality childcare benefits almost all children who enjoy positive relation</w:t>
      </w:r>
      <w:r w:rsidR="00586AB9">
        <w:rPr>
          <w:rFonts w:asciiTheme="minorHAnsi" w:hAnsiTheme="minorHAnsi" w:cstheme="minorHAnsi"/>
        </w:rPr>
        <w:t>ships with childcare providers [44]</w:t>
      </w:r>
      <w:r w:rsidR="00731102" w:rsidRPr="005F7115">
        <w:rPr>
          <w:rFonts w:asciiTheme="minorHAnsi" w:hAnsiTheme="minorHAnsi" w:cstheme="minorHAnsi"/>
        </w:rPr>
        <w:t xml:space="preserve">. </w:t>
      </w:r>
      <w:r w:rsidR="00A04DB7" w:rsidRPr="005F7115">
        <w:rPr>
          <w:rFonts w:asciiTheme="minorHAnsi" w:hAnsiTheme="minorHAnsi" w:cstheme="minorHAnsi"/>
        </w:rPr>
        <w:t xml:space="preserve">It was found that positive childcare experiences </w:t>
      </w:r>
      <w:r w:rsidR="00CB43BE" w:rsidRPr="005F7115">
        <w:rPr>
          <w:rFonts w:asciiTheme="minorHAnsi" w:hAnsiTheme="minorHAnsi" w:cstheme="minorHAnsi"/>
        </w:rPr>
        <w:t>help develop a child cognitively and behaviourally by opening extended social worlds to children and that relationships with parents are not harmed by childcare experie</w:t>
      </w:r>
      <w:r w:rsidR="00586AB9">
        <w:rPr>
          <w:rFonts w:asciiTheme="minorHAnsi" w:hAnsiTheme="minorHAnsi" w:cstheme="minorHAnsi"/>
        </w:rPr>
        <w:t>nces [44]</w:t>
      </w:r>
      <w:r w:rsidR="00CB43BE" w:rsidRPr="005F7115">
        <w:rPr>
          <w:rFonts w:asciiTheme="minorHAnsi" w:hAnsiTheme="minorHAnsi" w:cstheme="minorHAnsi"/>
        </w:rPr>
        <w:t>.</w:t>
      </w:r>
      <w:r w:rsidR="00825B37" w:rsidRPr="005F7115">
        <w:rPr>
          <w:rFonts w:asciiTheme="minorHAnsi" w:hAnsiTheme="minorHAnsi" w:cstheme="minorHAnsi"/>
          <w:b/>
        </w:rPr>
        <w:t xml:space="preserve"> </w:t>
      </w:r>
      <w:r w:rsidR="008A4870" w:rsidRPr="005F7115">
        <w:rPr>
          <w:rFonts w:asciiTheme="minorHAnsi" w:hAnsiTheme="minorHAnsi" w:cstheme="minorHAnsi"/>
        </w:rPr>
        <w:t xml:space="preserve">In addition, studies found that ideal </w:t>
      </w:r>
      <w:r w:rsidR="00076401" w:rsidRPr="005F7115">
        <w:rPr>
          <w:rFonts w:asciiTheme="minorHAnsi" w:hAnsiTheme="minorHAnsi" w:cstheme="minorHAnsi"/>
        </w:rPr>
        <w:t>environments</w:t>
      </w:r>
      <w:r w:rsidR="008A4870" w:rsidRPr="005F7115">
        <w:rPr>
          <w:rFonts w:asciiTheme="minorHAnsi" w:hAnsiTheme="minorHAnsi" w:cstheme="minorHAnsi"/>
        </w:rPr>
        <w:t xml:space="preserve"> combine quality, affordability and accessibility and that a </w:t>
      </w:r>
      <w:r w:rsidR="00076401" w:rsidRPr="005F7115">
        <w:rPr>
          <w:rFonts w:asciiTheme="minorHAnsi" w:hAnsiTheme="minorHAnsi" w:cstheme="minorHAnsi"/>
        </w:rPr>
        <w:t>setting</w:t>
      </w:r>
      <w:r w:rsidR="008A4870" w:rsidRPr="005F7115">
        <w:rPr>
          <w:rFonts w:asciiTheme="minorHAnsi" w:hAnsiTheme="minorHAnsi" w:cstheme="minorHAnsi"/>
        </w:rPr>
        <w:t xml:space="preserve"> </w:t>
      </w:r>
      <w:r w:rsidR="00076401" w:rsidRPr="005F7115">
        <w:rPr>
          <w:rFonts w:asciiTheme="minorHAnsi" w:hAnsiTheme="minorHAnsi" w:cstheme="minorHAnsi"/>
        </w:rPr>
        <w:t>offering these to a high standard are critical f</w:t>
      </w:r>
      <w:r w:rsidR="00586AB9">
        <w:rPr>
          <w:rFonts w:asciiTheme="minorHAnsi" w:hAnsiTheme="minorHAnsi" w:cstheme="minorHAnsi"/>
        </w:rPr>
        <w:t>or long-term benefits [45]</w:t>
      </w:r>
      <w:r w:rsidR="00076401" w:rsidRPr="005F7115">
        <w:rPr>
          <w:rFonts w:asciiTheme="minorHAnsi" w:hAnsiTheme="minorHAnsi" w:cstheme="minorHAnsi"/>
        </w:rPr>
        <w:t xml:space="preserve">. </w:t>
      </w:r>
      <w:r w:rsidR="008E6D6F" w:rsidRPr="005F7115">
        <w:rPr>
          <w:rFonts w:asciiTheme="minorHAnsi" w:hAnsiTheme="minorHAnsi" w:cstheme="minorHAnsi"/>
        </w:rPr>
        <w:t>Having considered a number of studies and resources it is clear that the impact of childcare hinders on the quality</w:t>
      </w:r>
      <w:r w:rsidR="00856704" w:rsidRPr="005F7115">
        <w:rPr>
          <w:rFonts w:asciiTheme="minorHAnsi" w:hAnsiTheme="minorHAnsi" w:cstheme="minorHAnsi"/>
        </w:rPr>
        <w:t xml:space="preserve"> of care</w:t>
      </w:r>
      <w:r w:rsidR="008E6D6F" w:rsidRPr="005F7115">
        <w:rPr>
          <w:rFonts w:asciiTheme="minorHAnsi" w:hAnsiTheme="minorHAnsi" w:cstheme="minorHAnsi"/>
        </w:rPr>
        <w:t xml:space="preserve"> provided in much the same way that children are influenced by the quality of parenting they receive. Separation from parents has no negative impact where children are cared for in a high quality setting and is positively associated </w:t>
      </w:r>
      <w:r w:rsidR="00FC3805" w:rsidRPr="005F7115">
        <w:rPr>
          <w:rFonts w:asciiTheme="minorHAnsi" w:hAnsiTheme="minorHAnsi" w:cstheme="minorHAnsi"/>
        </w:rPr>
        <w:t xml:space="preserve">with </w:t>
      </w:r>
      <w:r w:rsidR="00290B21">
        <w:rPr>
          <w:rFonts w:asciiTheme="minorHAnsi" w:hAnsiTheme="minorHAnsi" w:cstheme="minorHAnsi"/>
        </w:rPr>
        <w:t>cognitive development [46]</w:t>
      </w:r>
      <w:r w:rsidR="00FC3805" w:rsidRPr="005F7115">
        <w:rPr>
          <w:rStyle w:val="Hyperlink"/>
          <w:rFonts w:asciiTheme="minorHAnsi" w:hAnsiTheme="minorHAnsi" w:cstheme="minorHAnsi"/>
          <w:color w:val="auto"/>
          <w:u w:val="none"/>
        </w:rPr>
        <w:t>.</w:t>
      </w:r>
    </w:p>
    <w:p w:rsidR="00C94AC3" w:rsidRPr="005F7115" w:rsidRDefault="00C94AC3">
      <w:pPr>
        <w:rPr>
          <w:rFonts w:asciiTheme="minorHAnsi" w:hAnsiTheme="minorHAnsi" w:cstheme="minorHAnsi"/>
          <w:b/>
        </w:rPr>
      </w:pPr>
    </w:p>
    <w:p w:rsidR="00D4139B" w:rsidRPr="005F7115" w:rsidRDefault="005A7887" w:rsidP="00C230EE">
      <w:pPr>
        <w:pStyle w:val="Heading2"/>
        <w:rPr>
          <w:color w:val="auto"/>
        </w:rPr>
      </w:pPr>
      <w:bookmarkStart w:id="12" w:name="_Toc511919562"/>
      <w:r w:rsidRPr="005F7115">
        <w:rPr>
          <w:color w:val="auto"/>
        </w:rPr>
        <w:t xml:space="preserve">2.6 </w:t>
      </w:r>
      <w:r w:rsidR="00273284" w:rsidRPr="005F7115">
        <w:rPr>
          <w:color w:val="auto"/>
        </w:rPr>
        <w:t>UK Legislation</w:t>
      </w:r>
      <w:bookmarkEnd w:id="12"/>
    </w:p>
    <w:p w:rsidR="0081245F" w:rsidRPr="005F7115" w:rsidRDefault="00057278" w:rsidP="00220A18">
      <w:pPr>
        <w:rPr>
          <w:rFonts w:asciiTheme="minorHAnsi" w:hAnsiTheme="minorHAnsi" w:cstheme="minorHAnsi"/>
        </w:rPr>
      </w:pPr>
      <w:r w:rsidRPr="005F7115">
        <w:rPr>
          <w:rFonts w:asciiTheme="minorHAnsi" w:hAnsiTheme="minorHAnsi" w:cstheme="minorHAnsi"/>
          <w:lang w:eastAsia="en-GB"/>
        </w:rPr>
        <w:t xml:space="preserve">Given the very nature of its service, it is absolutely necessary that the </w:t>
      </w:r>
      <w:r w:rsidR="00CB38F1" w:rsidRPr="005F7115">
        <w:rPr>
          <w:rFonts w:asciiTheme="minorHAnsi" w:hAnsiTheme="minorHAnsi" w:cstheme="minorHAnsi"/>
          <w:lang w:eastAsia="en-GB"/>
        </w:rPr>
        <w:t>c</w:t>
      </w:r>
      <w:r w:rsidRPr="005F7115">
        <w:rPr>
          <w:rFonts w:asciiTheme="minorHAnsi" w:hAnsiTheme="minorHAnsi" w:cstheme="minorHAnsi"/>
          <w:lang w:eastAsia="en-GB"/>
        </w:rPr>
        <w:t xml:space="preserve">hildminding profession is regulated by a governing body. In Wales, </w:t>
      </w:r>
      <w:r w:rsidR="00CB38F1" w:rsidRPr="005F7115">
        <w:rPr>
          <w:rFonts w:asciiTheme="minorHAnsi" w:hAnsiTheme="minorHAnsi" w:cstheme="minorHAnsi"/>
          <w:lang w:eastAsia="en-GB"/>
        </w:rPr>
        <w:t xml:space="preserve">CSSIW </w:t>
      </w:r>
      <w:r w:rsidRPr="005F7115">
        <w:rPr>
          <w:rFonts w:asciiTheme="minorHAnsi" w:hAnsiTheme="minorHAnsi" w:cstheme="minorHAnsi"/>
          <w:lang w:eastAsia="en-GB"/>
        </w:rPr>
        <w:t>all childcare professionals must register with</w:t>
      </w:r>
      <w:r w:rsidR="00220A18" w:rsidRPr="005F7115">
        <w:rPr>
          <w:rFonts w:asciiTheme="minorHAnsi" w:hAnsiTheme="minorHAnsi" w:cstheme="minorHAnsi"/>
          <w:lang w:eastAsia="en-GB"/>
        </w:rPr>
        <w:t xml:space="preserve"> and </w:t>
      </w:r>
      <w:r w:rsidR="00CB38F1" w:rsidRPr="005F7115">
        <w:rPr>
          <w:rFonts w:asciiTheme="minorHAnsi" w:hAnsiTheme="minorHAnsi" w:cstheme="minorHAnsi"/>
          <w:lang w:eastAsia="en-GB"/>
        </w:rPr>
        <w:t xml:space="preserve">adhere </w:t>
      </w:r>
      <w:r w:rsidR="00220A18" w:rsidRPr="005F7115">
        <w:rPr>
          <w:rFonts w:asciiTheme="minorHAnsi" w:hAnsiTheme="minorHAnsi" w:cstheme="minorHAnsi"/>
          <w:lang w:eastAsia="en-GB"/>
        </w:rPr>
        <w:t xml:space="preserve">to </w:t>
      </w:r>
      <w:r w:rsidR="00CB38F1" w:rsidRPr="005F7115">
        <w:rPr>
          <w:rFonts w:asciiTheme="minorHAnsi" w:hAnsiTheme="minorHAnsi" w:cstheme="minorHAnsi"/>
          <w:lang w:eastAsia="en-GB"/>
        </w:rPr>
        <w:t xml:space="preserve">the </w:t>
      </w:r>
      <w:r w:rsidR="00220A18" w:rsidRPr="005F7115">
        <w:rPr>
          <w:rFonts w:asciiTheme="minorHAnsi" w:hAnsiTheme="minorHAnsi" w:cstheme="minorHAnsi"/>
          <w:lang w:eastAsia="en-GB"/>
        </w:rPr>
        <w:t xml:space="preserve">standards </w:t>
      </w:r>
      <w:r w:rsidR="00CB38F1" w:rsidRPr="005F7115">
        <w:rPr>
          <w:rFonts w:asciiTheme="minorHAnsi" w:hAnsiTheme="minorHAnsi" w:cstheme="minorHAnsi"/>
          <w:lang w:eastAsia="en-GB"/>
        </w:rPr>
        <w:t>of CSSIW</w:t>
      </w:r>
      <w:r w:rsidR="00C477C1" w:rsidRPr="005F7115">
        <w:rPr>
          <w:rFonts w:asciiTheme="minorHAnsi" w:hAnsiTheme="minorHAnsi" w:cstheme="minorHAnsi"/>
          <w:lang w:eastAsia="en-GB"/>
        </w:rPr>
        <w:t xml:space="preserve"> in accordance with </w:t>
      </w:r>
      <w:r w:rsidR="00C477C1" w:rsidRPr="005F7115">
        <w:rPr>
          <w:rFonts w:asciiTheme="minorHAnsi" w:hAnsiTheme="minorHAnsi" w:cstheme="minorHAnsi"/>
        </w:rPr>
        <w:t>The Regulation of Child Minding and Day Care</w:t>
      </w:r>
      <w:r w:rsidR="00290B21">
        <w:rPr>
          <w:rFonts w:asciiTheme="minorHAnsi" w:hAnsiTheme="minorHAnsi" w:cstheme="minorHAnsi"/>
        </w:rPr>
        <w:t xml:space="preserve"> (Wales) Order 2016 [47]</w:t>
      </w:r>
      <w:r w:rsidRPr="005F7115">
        <w:rPr>
          <w:rFonts w:asciiTheme="minorHAnsi" w:hAnsiTheme="minorHAnsi" w:cstheme="minorHAnsi"/>
          <w:lang w:eastAsia="en-GB"/>
        </w:rPr>
        <w:t xml:space="preserve">. Focusing on professional childminders, it is </w:t>
      </w:r>
      <w:r w:rsidR="00220A18" w:rsidRPr="005F7115">
        <w:rPr>
          <w:rFonts w:asciiTheme="minorHAnsi" w:hAnsiTheme="minorHAnsi" w:cstheme="minorHAnsi"/>
          <w:lang w:eastAsia="en-GB"/>
        </w:rPr>
        <w:t xml:space="preserve">a requirement </w:t>
      </w:r>
      <w:r w:rsidRPr="005F7115">
        <w:rPr>
          <w:rFonts w:asciiTheme="minorHAnsi" w:hAnsiTheme="minorHAnsi" w:cstheme="minorHAnsi"/>
          <w:lang w:eastAsia="en-GB"/>
        </w:rPr>
        <w:t>to register</w:t>
      </w:r>
      <w:r w:rsidR="00220A18" w:rsidRPr="005F7115">
        <w:rPr>
          <w:rFonts w:asciiTheme="minorHAnsi" w:hAnsiTheme="minorHAnsi" w:cstheme="minorHAnsi"/>
          <w:lang w:eastAsia="en-GB"/>
        </w:rPr>
        <w:t xml:space="preserve"> with CSSIW</w:t>
      </w:r>
      <w:r w:rsidRPr="005F7115">
        <w:rPr>
          <w:rFonts w:asciiTheme="minorHAnsi" w:hAnsiTheme="minorHAnsi" w:cstheme="minorHAnsi"/>
          <w:lang w:eastAsia="en-GB"/>
        </w:rPr>
        <w:t xml:space="preserve"> where an individual is paid to care for one of more children under the age of </w:t>
      </w:r>
      <w:r w:rsidR="00CB38F1" w:rsidRPr="005F7115">
        <w:rPr>
          <w:rFonts w:asciiTheme="minorHAnsi" w:hAnsiTheme="minorHAnsi" w:cstheme="minorHAnsi"/>
          <w:lang w:eastAsia="en-GB"/>
        </w:rPr>
        <w:t>twelve</w:t>
      </w:r>
      <w:r w:rsidR="00290B21">
        <w:rPr>
          <w:rFonts w:asciiTheme="minorHAnsi" w:hAnsiTheme="minorHAnsi" w:cstheme="minorHAnsi"/>
          <w:lang w:eastAsia="en-GB"/>
        </w:rPr>
        <w:t xml:space="preserve"> in their own home [48]</w:t>
      </w:r>
      <w:r w:rsidRPr="005F7115">
        <w:rPr>
          <w:rFonts w:asciiTheme="minorHAnsi" w:hAnsiTheme="minorHAnsi" w:cstheme="minorHAnsi"/>
          <w:lang w:eastAsia="en-GB"/>
        </w:rPr>
        <w:t>.</w:t>
      </w:r>
      <w:r w:rsidR="00220A18" w:rsidRPr="005F7115">
        <w:rPr>
          <w:rFonts w:asciiTheme="minorHAnsi" w:hAnsiTheme="minorHAnsi" w:cstheme="minorHAnsi"/>
          <w:b/>
        </w:rPr>
        <w:t xml:space="preserve"> </w:t>
      </w:r>
      <w:r w:rsidR="00B94852" w:rsidRPr="005F7115">
        <w:rPr>
          <w:rFonts w:asciiTheme="minorHAnsi" w:hAnsiTheme="minorHAnsi" w:cstheme="minorHAnsi"/>
        </w:rPr>
        <w:t>In their most recent annual report</w:t>
      </w:r>
      <w:r w:rsidR="00220A18" w:rsidRPr="005F7115">
        <w:rPr>
          <w:rFonts w:asciiTheme="minorHAnsi" w:hAnsiTheme="minorHAnsi" w:cstheme="minorHAnsi"/>
        </w:rPr>
        <w:t>,</w:t>
      </w:r>
      <w:r w:rsidR="00B94852" w:rsidRPr="005F7115">
        <w:rPr>
          <w:rFonts w:asciiTheme="minorHAnsi" w:hAnsiTheme="minorHAnsi" w:cstheme="minorHAnsi"/>
        </w:rPr>
        <w:t xml:space="preserve"> CSSIW indicate that there are c</w:t>
      </w:r>
      <w:r w:rsidR="00CB38F1" w:rsidRPr="005F7115">
        <w:rPr>
          <w:rFonts w:asciiTheme="minorHAnsi" w:hAnsiTheme="minorHAnsi" w:cstheme="minorHAnsi"/>
        </w:rPr>
        <w:t>urrently 2,340 registered child</w:t>
      </w:r>
      <w:r w:rsidR="00B94852" w:rsidRPr="005F7115">
        <w:rPr>
          <w:rFonts w:asciiTheme="minorHAnsi" w:hAnsiTheme="minorHAnsi" w:cstheme="minorHAnsi"/>
        </w:rPr>
        <w:t xml:space="preserve">minders in Wales offering a total of 16,531 childcare places </w:t>
      </w:r>
      <w:r w:rsidR="00DA39B4">
        <w:rPr>
          <w:rFonts w:asciiTheme="minorHAnsi" w:hAnsiTheme="minorHAnsi" w:cstheme="minorHAnsi"/>
        </w:rPr>
        <w:t>[49</w:t>
      </w:r>
      <w:r w:rsidR="00290B21" w:rsidRPr="00290B21">
        <w:rPr>
          <w:rFonts w:asciiTheme="minorHAnsi" w:hAnsiTheme="minorHAnsi" w:cstheme="minorHAnsi"/>
        </w:rPr>
        <w:t>]</w:t>
      </w:r>
      <w:r w:rsidR="00B94852" w:rsidRPr="005F7115">
        <w:rPr>
          <w:rFonts w:asciiTheme="minorHAnsi" w:hAnsiTheme="minorHAnsi" w:cstheme="minorHAnsi"/>
        </w:rPr>
        <w:t xml:space="preserve">. </w:t>
      </w:r>
      <w:r w:rsidR="00C477C1" w:rsidRPr="005F7115">
        <w:rPr>
          <w:rFonts w:asciiTheme="minorHAnsi" w:hAnsiTheme="minorHAnsi" w:cstheme="minorHAnsi"/>
        </w:rPr>
        <w:t>These p</w:t>
      </w:r>
      <w:r w:rsidR="00220A18" w:rsidRPr="005F7115">
        <w:rPr>
          <w:rFonts w:asciiTheme="minorHAnsi" w:hAnsiTheme="minorHAnsi" w:cstheme="minorHAnsi"/>
        </w:rPr>
        <w:t xml:space="preserve">rofessional childminders must </w:t>
      </w:r>
      <w:r w:rsidR="00B94852" w:rsidRPr="005F7115">
        <w:rPr>
          <w:rFonts w:asciiTheme="minorHAnsi" w:hAnsiTheme="minorHAnsi" w:cstheme="minorHAnsi"/>
        </w:rPr>
        <w:t>comply with the National Minimum Standards for Regulated Childcare provided by CSSIW</w:t>
      </w:r>
      <w:r w:rsidR="00220A18" w:rsidRPr="005F7115">
        <w:rPr>
          <w:rFonts w:asciiTheme="minorHAnsi" w:hAnsiTheme="minorHAnsi" w:cstheme="minorHAnsi"/>
        </w:rPr>
        <w:t xml:space="preserve">. The National Minimum Standards </w:t>
      </w:r>
      <w:r w:rsidR="00B94852" w:rsidRPr="005F7115">
        <w:rPr>
          <w:rFonts w:asciiTheme="minorHAnsi" w:hAnsiTheme="minorHAnsi" w:cstheme="minorHAnsi"/>
        </w:rPr>
        <w:t xml:space="preserve">consists of </w:t>
      </w:r>
      <w:r w:rsidR="00C477C1" w:rsidRPr="005F7115">
        <w:rPr>
          <w:rFonts w:asciiTheme="minorHAnsi" w:hAnsiTheme="minorHAnsi" w:cstheme="minorHAnsi"/>
        </w:rPr>
        <w:t>twenty-five</w:t>
      </w:r>
      <w:r w:rsidR="00B94852" w:rsidRPr="005F7115">
        <w:rPr>
          <w:rFonts w:asciiTheme="minorHAnsi" w:hAnsiTheme="minorHAnsi" w:cstheme="minorHAnsi"/>
        </w:rPr>
        <w:t xml:space="preserve"> standards coverin</w:t>
      </w:r>
      <w:r w:rsidR="00C477C1" w:rsidRPr="005F7115">
        <w:rPr>
          <w:rFonts w:asciiTheme="minorHAnsi" w:hAnsiTheme="minorHAnsi" w:cstheme="minorHAnsi"/>
        </w:rPr>
        <w:t>g areas such as record keeping</w:t>
      </w:r>
      <w:r w:rsidR="00B94852" w:rsidRPr="005F7115">
        <w:rPr>
          <w:rFonts w:asciiTheme="minorHAnsi" w:hAnsiTheme="minorHAnsi" w:cstheme="minorHAnsi"/>
        </w:rPr>
        <w:t>, quality of care and the management of services.</w:t>
      </w:r>
      <w:r w:rsidR="00220A18" w:rsidRPr="005F7115">
        <w:rPr>
          <w:rFonts w:asciiTheme="minorHAnsi" w:hAnsiTheme="minorHAnsi" w:cstheme="minorHAnsi"/>
        </w:rPr>
        <w:t xml:space="preserve"> To ensure compliance with these standards, CSSIW conduct full and focused inspections of childcare sett</w:t>
      </w:r>
      <w:r w:rsidR="00DA39B4">
        <w:rPr>
          <w:rFonts w:asciiTheme="minorHAnsi" w:hAnsiTheme="minorHAnsi" w:cstheme="minorHAnsi"/>
        </w:rPr>
        <w:t>ings [50</w:t>
      </w:r>
      <w:r w:rsidR="00290B21">
        <w:rPr>
          <w:rFonts w:asciiTheme="minorHAnsi" w:hAnsiTheme="minorHAnsi" w:cstheme="minorHAnsi"/>
        </w:rPr>
        <w:t>]</w:t>
      </w:r>
      <w:r w:rsidR="0081245F" w:rsidRPr="005F7115">
        <w:rPr>
          <w:rFonts w:asciiTheme="minorHAnsi" w:hAnsiTheme="minorHAnsi" w:cstheme="minorHAnsi"/>
        </w:rPr>
        <w:t>.</w:t>
      </w:r>
    </w:p>
    <w:p w:rsidR="0081245F" w:rsidRPr="005F7115" w:rsidRDefault="0081245F" w:rsidP="00220A18">
      <w:pPr>
        <w:rPr>
          <w:rFonts w:asciiTheme="minorHAnsi" w:hAnsiTheme="minorHAnsi" w:cstheme="minorHAnsi"/>
        </w:rPr>
      </w:pPr>
    </w:p>
    <w:p w:rsidR="0081245F" w:rsidRPr="005F7115" w:rsidRDefault="0081245F" w:rsidP="00220A18">
      <w:pPr>
        <w:rPr>
          <w:rFonts w:asciiTheme="minorHAnsi" w:hAnsiTheme="minorHAnsi" w:cstheme="minorHAnsi"/>
        </w:rPr>
      </w:pPr>
      <w:r w:rsidRPr="005F7115">
        <w:rPr>
          <w:rFonts w:asciiTheme="minorHAnsi" w:hAnsiTheme="minorHAnsi" w:cstheme="minorHAnsi"/>
        </w:rPr>
        <w:lastRenderedPageBreak/>
        <w:t>The following is a summarised list of the National Minimum Standards for Regulated Childcare provided by CSSIW:</w:t>
      </w:r>
    </w:p>
    <w:p w:rsidR="008F3A3F" w:rsidRPr="005F7115" w:rsidRDefault="008F3A3F" w:rsidP="00B94852">
      <w:pPr>
        <w:autoSpaceDE w:val="0"/>
        <w:autoSpaceDN w:val="0"/>
        <w:adjustRightInd w:val="0"/>
        <w:rPr>
          <w:rFonts w:asciiTheme="minorHAnsi" w:hAnsiTheme="minorHAnsi" w:cstheme="minorHAnsi"/>
        </w:rPr>
      </w:pPr>
    </w:p>
    <w:p w:rsidR="008F3A3F"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i/>
        </w:rPr>
        <w:t>Information on Service</w:t>
      </w:r>
      <w:r w:rsidR="0081245F" w:rsidRPr="005F7115">
        <w:rPr>
          <w:rFonts w:asciiTheme="minorHAnsi" w:hAnsiTheme="minorHAnsi" w:cstheme="minorHAnsi"/>
          <w:i/>
        </w:rPr>
        <w:br/>
      </w:r>
      <w:r w:rsidR="0081245F" w:rsidRPr="005F7115">
        <w:rPr>
          <w:rFonts w:asciiTheme="minorHAnsi" w:hAnsiTheme="minorHAnsi" w:cstheme="minorHAnsi"/>
        </w:rPr>
        <w:t>Parents should be provided with all of information they may requi</w:t>
      </w:r>
      <w:r w:rsidR="00710394" w:rsidRPr="005F7115">
        <w:rPr>
          <w:rFonts w:asciiTheme="minorHAnsi" w:hAnsiTheme="minorHAnsi" w:cstheme="minorHAnsi"/>
        </w:rPr>
        <w:t>re to make an informed decision. This should include information about the business including a Statement of Purpose.</w:t>
      </w:r>
    </w:p>
    <w:p w:rsidR="0020053E" w:rsidRPr="005F7115" w:rsidRDefault="0020053E" w:rsidP="0033489C">
      <w:pPr>
        <w:autoSpaceDE w:val="0"/>
        <w:autoSpaceDN w:val="0"/>
        <w:adjustRightInd w:val="0"/>
        <w:rPr>
          <w:rFonts w:asciiTheme="minorHAnsi" w:hAnsiTheme="minorHAnsi" w:cstheme="minorHAnsi"/>
        </w:rPr>
      </w:pP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Information</w:t>
      </w:r>
    </w:p>
    <w:p w:rsidR="0033489C" w:rsidRPr="005F7115" w:rsidRDefault="0033489C"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The Contract</w:t>
      </w:r>
    </w:p>
    <w:p w:rsidR="0033489C" w:rsidRPr="005F7115" w:rsidRDefault="0033489C" w:rsidP="0033489C">
      <w:pPr>
        <w:autoSpaceDE w:val="0"/>
        <w:autoSpaceDN w:val="0"/>
        <w:adjustRightInd w:val="0"/>
        <w:rPr>
          <w:rFonts w:asciiTheme="minorHAnsi" w:hAnsiTheme="minorHAnsi" w:cstheme="minorHAnsi"/>
          <w:i/>
        </w:rPr>
      </w:pPr>
    </w:p>
    <w:p w:rsidR="000C012B" w:rsidRPr="005F7115"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i/>
        </w:rPr>
        <w:t>Planning for individual needs and preferences</w:t>
      </w:r>
    </w:p>
    <w:p w:rsidR="000C012B" w:rsidRPr="005F7115" w:rsidRDefault="000C012B" w:rsidP="000C012B">
      <w:pPr>
        <w:autoSpaceDE w:val="0"/>
        <w:autoSpaceDN w:val="0"/>
        <w:adjustRightInd w:val="0"/>
        <w:rPr>
          <w:rFonts w:asciiTheme="minorHAnsi" w:hAnsiTheme="minorHAnsi" w:cstheme="minorHAnsi"/>
        </w:rPr>
      </w:pPr>
      <w:r w:rsidRPr="005F7115">
        <w:rPr>
          <w:rFonts w:asciiTheme="minorHAnsi" w:hAnsiTheme="minorHAnsi" w:cstheme="minorHAnsi"/>
        </w:rPr>
        <w:t>The individual needs and requirements of a child should be assessed, recorded and accounted for in the quality of care delivered by the childminding professional.</w:t>
      </w:r>
      <w:r w:rsidRPr="005F7115">
        <w:rPr>
          <w:rFonts w:asciiTheme="minorHAnsi" w:hAnsiTheme="minorHAnsi" w:cstheme="minorHAnsi"/>
        </w:rPr>
        <w:br/>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Assessment</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Meeting individual needs</w:t>
      </w:r>
    </w:p>
    <w:p w:rsidR="0033489C" w:rsidRPr="005F7115" w:rsidRDefault="0033489C"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Records</w:t>
      </w:r>
    </w:p>
    <w:p w:rsidR="0033489C" w:rsidRPr="005F7115" w:rsidRDefault="0033489C" w:rsidP="0033489C">
      <w:pPr>
        <w:autoSpaceDE w:val="0"/>
        <w:autoSpaceDN w:val="0"/>
        <w:adjustRightInd w:val="0"/>
        <w:rPr>
          <w:rFonts w:asciiTheme="minorHAnsi" w:hAnsiTheme="minorHAnsi" w:cstheme="minorHAnsi"/>
          <w:bCs/>
          <w:i/>
        </w:rPr>
      </w:pPr>
    </w:p>
    <w:p w:rsidR="008F3A3F" w:rsidRPr="005F7115"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bCs/>
          <w:i/>
        </w:rPr>
        <w:t>Empowering service users, encouraging lifestyle choices</w:t>
      </w:r>
    </w:p>
    <w:p w:rsidR="000C012B" w:rsidRPr="005F7115" w:rsidRDefault="000C012B" w:rsidP="000C012B">
      <w:pPr>
        <w:autoSpaceDE w:val="0"/>
        <w:autoSpaceDN w:val="0"/>
        <w:adjustRightInd w:val="0"/>
        <w:rPr>
          <w:rFonts w:asciiTheme="minorHAnsi" w:hAnsiTheme="minorHAnsi" w:cstheme="minorHAnsi"/>
        </w:rPr>
      </w:pPr>
      <w:r w:rsidRPr="005F7115">
        <w:rPr>
          <w:rFonts w:asciiTheme="minorHAnsi" w:hAnsiTheme="minorHAnsi" w:cstheme="minorHAnsi"/>
        </w:rPr>
        <w:t>Parents must be kept involved and informed about the activities, achievements and noted progress and development of their child.</w:t>
      </w:r>
      <w:r w:rsidRPr="005F7115">
        <w:rPr>
          <w:rFonts w:asciiTheme="minorHAnsi" w:hAnsiTheme="minorHAnsi" w:cstheme="minorHAnsi"/>
        </w:rPr>
        <w:br/>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Working in partnership with parents</w:t>
      </w:r>
    </w:p>
    <w:p w:rsidR="0033489C"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Oppor</w:t>
      </w:r>
      <w:r w:rsidR="0033489C" w:rsidRPr="005F7115">
        <w:rPr>
          <w:rFonts w:cstheme="minorHAnsi"/>
          <w:sz w:val="24"/>
          <w:szCs w:val="24"/>
        </w:rPr>
        <w:t>tunities for play and learning</w:t>
      </w:r>
    </w:p>
    <w:p w:rsidR="0033489C" w:rsidRPr="005F7115" w:rsidRDefault="0033489C" w:rsidP="0033489C">
      <w:pPr>
        <w:autoSpaceDE w:val="0"/>
        <w:autoSpaceDN w:val="0"/>
        <w:adjustRightInd w:val="0"/>
        <w:rPr>
          <w:rFonts w:asciiTheme="minorHAnsi" w:hAnsiTheme="minorHAnsi" w:cstheme="minorHAnsi"/>
          <w:bCs/>
          <w:i/>
        </w:rPr>
      </w:pPr>
    </w:p>
    <w:p w:rsidR="008F3A3F" w:rsidRPr="005F7115"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bCs/>
          <w:i/>
        </w:rPr>
        <w:t>Quality of care</w:t>
      </w:r>
    </w:p>
    <w:p w:rsidR="000C012B" w:rsidRPr="005F7115" w:rsidRDefault="000C012B" w:rsidP="000C012B">
      <w:pPr>
        <w:autoSpaceDE w:val="0"/>
        <w:autoSpaceDN w:val="0"/>
        <w:adjustRightInd w:val="0"/>
        <w:rPr>
          <w:rFonts w:asciiTheme="minorHAnsi" w:hAnsiTheme="minorHAnsi" w:cstheme="minorHAnsi"/>
        </w:rPr>
      </w:pPr>
      <w:r w:rsidRPr="005F7115">
        <w:rPr>
          <w:rFonts w:asciiTheme="minorHAnsi" w:hAnsiTheme="minorHAnsi" w:cstheme="minorHAnsi"/>
        </w:rPr>
        <w:t>Children should feel secure, happy and comfortable with their carers and in the childcare setting. The rights of children must be upheld and respected.</w:t>
      </w:r>
      <w:r w:rsidRPr="005F7115">
        <w:rPr>
          <w:rFonts w:asciiTheme="minorHAnsi" w:hAnsiTheme="minorHAnsi" w:cstheme="minorHAnsi"/>
        </w:rPr>
        <w:br/>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Nurture and well-being</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Behaviour</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Healthcare</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Medication</w:t>
      </w:r>
    </w:p>
    <w:p w:rsidR="0033489C" w:rsidRPr="005F7115" w:rsidRDefault="0033489C"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Food and drink</w:t>
      </w:r>
    </w:p>
    <w:p w:rsidR="0033489C" w:rsidRPr="005F7115" w:rsidRDefault="0033489C" w:rsidP="0033489C">
      <w:pPr>
        <w:autoSpaceDE w:val="0"/>
        <w:autoSpaceDN w:val="0"/>
        <w:adjustRightInd w:val="0"/>
        <w:rPr>
          <w:rFonts w:asciiTheme="minorHAnsi" w:hAnsiTheme="minorHAnsi" w:cstheme="minorHAnsi"/>
          <w:i/>
        </w:rPr>
      </w:pPr>
    </w:p>
    <w:p w:rsidR="008F3A3F" w:rsidRPr="005F7115"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i/>
        </w:rPr>
        <w:t>Staffing</w:t>
      </w:r>
    </w:p>
    <w:p w:rsidR="00523F5C" w:rsidRPr="005F7115" w:rsidRDefault="00523F5C" w:rsidP="00523F5C">
      <w:pPr>
        <w:autoSpaceDE w:val="0"/>
        <w:autoSpaceDN w:val="0"/>
        <w:adjustRightInd w:val="0"/>
        <w:rPr>
          <w:rFonts w:asciiTheme="minorHAnsi" w:hAnsiTheme="minorHAnsi" w:cstheme="minorHAnsi"/>
        </w:rPr>
      </w:pPr>
      <w:r w:rsidRPr="005F7115">
        <w:rPr>
          <w:rFonts w:asciiTheme="minorHAnsi" w:hAnsiTheme="minorHAnsi" w:cstheme="minorHAnsi"/>
        </w:rPr>
        <w:t xml:space="preserve">Suitably trained, qualified and experienced individuals should be </w:t>
      </w:r>
      <w:r w:rsidR="00A034C3" w:rsidRPr="005F7115">
        <w:rPr>
          <w:rFonts w:asciiTheme="minorHAnsi" w:hAnsiTheme="minorHAnsi" w:cstheme="minorHAnsi"/>
        </w:rPr>
        <w:t>employed</w:t>
      </w:r>
      <w:r w:rsidRPr="005F7115">
        <w:rPr>
          <w:rFonts w:asciiTheme="minorHAnsi" w:hAnsiTheme="minorHAnsi" w:cstheme="minorHAnsi"/>
        </w:rPr>
        <w:t xml:space="preserve"> in </w:t>
      </w:r>
      <w:r w:rsidR="00A034C3" w:rsidRPr="005F7115">
        <w:rPr>
          <w:rFonts w:asciiTheme="minorHAnsi" w:hAnsiTheme="minorHAnsi" w:cstheme="minorHAnsi"/>
        </w:rPr>
        <w:t>childcare</w:t>
      </w:r>
      <w:r w:rsidRPr="005F7115">
        <w:rPr>
          <w:rFonts w:asciiTheme="minorHAnsi" w:hAnsiTheme="minorHAnsi" w:cstheme="minorHAnsi"/>
        </w:rPr>
        <w:t xml:space="preserve"> settings to ensure that the needs of children are fully met.</w:t>
      </w:r>
      <w:r w:rsidR="00A034C3" w:rsidRPr="005F7115">
        <w:rPr>
          <w:rFonts w:asciiTheme="minorHAnsi" w:hAnsiTheme="minorHAnsi" w:cstheme="minorHAnsi"/>
        </w:rPr>
        <w:br/>
      </w:r>
    </w:p>
    <w:p w:rsidR="0033489C" w:rsidRPr="005F7115" w:rsidRDefault="0033489C"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Suitable persons</w:t>
      </w:r>
    </w:p>
    <w:p w:rsidR="0033489C" w:rsidRPr="005F7115" w:rsidRDefault="0033489C" w:rsidP="0033489C">
      <w:pPr>
        <w:autoSpaceDE w:val="0"/>
        <w:autoSpaceDN w:val="0"/>
        <w:adjustRightInd w:val="0"/>
        <w:rPr>
          <w:rFonts w:asciiTheme="minorHAnsi" w:hAnsiTheme="minorHAnsi" w:cstheme="minorHAnsi"/>
          <w:i/>
        </w:rPr>
      </w:pPr>
    </w:p>
    <w:p w:rsidR="008F3A3F" w:rsidRPr="005F7115"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i/>
        </w:rPr>
        <w:t>Conduct and management of the services</w:t>
      </w:r>
    </w:p>
    <w:p w:rsidR="00A034C3" w:rsidRPr="005F7115" w:rsidRDefault="00A034C3" w:rsidP="00A034C3">
      <w:pPr>
        <w:autoSpaceDE w:val="0"/>
        <w:autoSpaceDN w:val="0"/>
        <w:adjustRightInd w:val="0"/>
        <w:rPr>
          <w:rFonts w:asciiTheme="minorHAnsi" w:hAnsiTheme="minorHAnsi" w:cstheme="minorHAnsi"/>
        </w:rPr>
      </w:pPr>
      <w:r w:rsidRPr="005F7115">
        <w:rPr>
          <w:rFonts w:asciiTheme="minorHAnsi" w:hAnsiTheme="minorHAnsi" w:cstheme="minorHAnsi"/>
        </w:rPr>
        <w:t>Both parents and carers benefit from a well-organised childcare setting. Staff to child ratios should remain in accordance with best practice guidelines. It is also imperative that the business operates sound financial procedures to offer a consistent high quality service.</w:t>
      </w:r>
      <w:r w:rsidRPr="005F7115">
        <w:rPr>
          <w:rFonts w:asciiTheme="minorHAnsi" w:hAnsiTheme="minorHAnsi" w:cstheme="minorHAnsi"/>
        </w:rPr>
        <w:br/>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lastRenderedPageBreak/>
        <w:t>Organisation</w:t>
      </w:r>
    </w:p>
    <w:p w:rsidR="008F3A3F" w:rsidRPr="005F7115" w:rsidRDefault="00A034C3"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Staffing ratio</w:t>
      </w:r>
      <w:r w:rsidR="008F3A3F" w:rsidRPr="005F7115">
        <w:rPr>
          <w:rFonts w:cstheme="minorHAnsi"/>
          <w:sz w:val="24"/>
          <w:szCs w:val="24"/>
        </w:rPr>
        <w:t>s</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Equal opportunities</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Financial procedures</w:t>
      </w:r>
    </w:p>
    <w:p w:rsidR="0033489C" w:rsidRPr="005F7115" w:rsidRDefault="0033489C"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Quality assurance</w:t>
      </w:r>
    </w:p>
    <w:p w:rsidR="0033489C" w:rsidRPr="005F7115" w:rsidRDefault="0033489C" w:rsidP="0033489C">
      <w:pPr>
        <w:autoSpaceDE w:val="0"/>
        <w:autoSpaceDN w:val="0"/>
        <w:adjustRightInd w:val="0"/>
        <w:rPr>
          <w:rFonts w:asciiTheme="minorHAnsi" w:hAnsiTheme="minorHAnsi" w:cstheme="minorHAnsi"/>
          <w:i/>
        </w:rPr>
      </w:pPr>
    </w:p>
    <w:p w:rsidR="008F3A3F" w:rsidRPr="005F7115"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i/>
        </w:rPr>
        <w:t>Complaints, protection and notifications of significant events</w:t>
      </w:r>
    </w:p>
    <w:p w:rsidR="00F06D40" w:rsidRPr="005F7115" w:rsidRDefault="00F06D40" w:rsidP="00F06D40">
      <w:pPr>
        <w:autoSpaceDE w:val="0"/>
        <w:autoSpaceDN w:val="0"/>
        <w:adjustRightInd w:val="0"/>
        <w:rPr>
          <w:rFonts w:asciiTheme="minorHAnsi" w:hAnsiTheme="minorHAnsi" w:cstheme="minorHAnsi"/>
        </w:rPr>
      </w:pPr>
      <w:r w:rsidRPr="005F7115">
        <w:rPr>
          <w:rFonts w:asciiTheme="minorHAnsi" w:hAnsiTheme="minorHAnsi" w:cstheme="minorHAnsi"/>
        </w:rPr>
        <w:t xml:space="preserve">In the event that a parent is compelled to make a formal complaint they should feel confident that their complaint will be listened to and taken seriously. </w:t>
      </w:r>
      <w:r w:rsidR="00F57F0D" w:rsidRPr="005F7115">
        <w:rPr>
          <w:rFonts w:asciiTheme="minorHAnsi" w:hAnsiTheme="minorHAnsi" w:cstheme="minorHAnsi"/>
        </w:rPr>
        <w:t>Children are respected and protected and parents are informed of anything that may impact their care.</w:t>
      </w:r>
      <w:r w:rsidRPr="005F7115">
        <w:rPr>
          <w:rFonts w:asciiTheme="minorHAnsi" w:hAnsiTheme="minorHAnsi" w:cstheme="minorHAnsi"/>
        </w:rPr>
        <w:br/>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Complaints</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Child protection</w:t>
      </w:r>
    </w:p>
    <w:p w:rsidR="0033489C"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Notif</w:t>
      </w:r>
      <w:r w:rsidR="0033489C" w:rsidRPr="005F7115">
        <w:rPr>
          <w:rFonts w:cstheme="minorHAnsi"/>
          <w:sz w:val="24"/>
          <w:szCs w:val="24"/>
        </w:rPr>
        <w:t>ications of significant events</w:t>
      </w:r>
    </w:p>
    <w:p w:rsidR="0033489C" w:rsidRPr="005F7115" w:rsidRDefault="0033489C" w:rsidP="0033489C">
      <w:pPr>
        <w:autoSpaceDE w:val="0"/>
        <w:autoSpaceDN w:val="0"/>
        <w:adjustRightInd w:val="0"/>
        <w:rPr>
          <w:rFonts w:asciiTheme="minorHAnsi" w:hAnsiTheme="minorHAnsi" w:cstheme="minorHAnsi"/>
          <w:i/>
        </w:rPr>
      </w:pPr>
    </w:p>
    <w:p w:rsidR="008F3A3F" w:rsidRPr="005F7115" w:rsidRDefault="008F3A3F" w:rsidP="0033489C">
      <w:pPr>
        <w:autoSpaceDE w:val="0"/>
        <w:autoSpaceDN w:val="0"/>
        <w:adjustRightInd w:val="0"/>
        <w:rPr>
          <w:rFonts w:asciiTheme="minorHAnsi" w:hAnsiTheme="minorHAnsi" w:cstheme="minorHAnsi"/>
        </w:rPr>
      </w:pPr>
      <w:r w:rsidRPr="005F7115">
        <w:rPr>
          <w:rFonts w:asciiTheme="minorHAnsi" w:hAnsiTheme="minorHAnsi" w:cstheme="minorHAnsi"/>
          <w:i/>
        </w:rPr>
        <w:t>The physical environment</w:t>
      </w:r>
    </w:p>
    <w:p w:rsidR="00A04DAD" w:rsidRPr="005F7115" w:rsidRDefault="00B11048" w:rsidP="00A04DAD">
      <w:pPr>
        <w:autoSpaceDE w:val="0"/>
        <w:autoSpaceDN w:val="0"/>
        <w:adjustRightInd w:val="0"/>
        <w:rPr>
          <w:rFonts w:asciiTheme="minorHAnsi" w:hAnsiTheme="minorHAnsi" w:cstheme="minorHAnsi"/>
        </w:rPr>
      </w:pPr>
      <w:r w:rsidRPr="005F7115">
        <w:rPr>
          <w:rFonts w:asciiTheme="minorHAnsi" w:hAnsiTheme="minorHAnsi" w:cstheme="minorHAnsi"/>
        </w:rPr>
        <w:t>The environment</w:t>
      </w:r>
      <w:r w:rsidR="00A04DAD" w:rsidRPr="005F7115">
        <w:rPr>
          <w:rFonts w:asciiTheme="minorHAnsi" w:hAnsiTheme="minorHAnsi" w:cstheme="minorHAnsi"/>
        </w:rPr>
        <w:t xml:space="preserve"> in which children are cared for should be safe, secure and suitable for the purpose and activities of children. Childminders must adhere to additional relevant legislation such as the Health and Safety at Work Act 1974.</w:t>
      </w:r>
      <w:r w:rsidR="00A04DAD" w:rsidRPr="005F7115">
        <w:rPr>
          <w:rFonts w:asciiTheme="minorHAnsi" w:hAnsiTheme="minorHAnsi" w:cstheme="minorHAnsi"/>
        </w:rPr>
        <w:br/>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Environment</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Equipment</w:t>
      </w:r>
    </w:p>
    <w:p w:rsidR="008F3A3F" w:rsidRPr="005F7115" w:rsidRDefault="008F3A3F" w:rsidP="008B5513">
      <w:pPr>
        <w:pStyle w:val="ListParagraph"/>
        <w:numPr>
          <w:ilvl w:val="0"/>
          <w:numId w:val="4"/>
        </w:numPr>
        <w:autoSpaceDE w:val="0"/>
        <w:autoSpaceDN w:val="0"/>
        <w:adjustRightInd w:val="0"/>
        <w:spacing w:after="0" w:line="240" w:lineRule="auto"/>
        <w:rPr>
          <w:rFonts w:cstheme="minorHAnsi"/>
          <w:sz w:val="24"/>
          <w:szCs w:val="24"/>
        </w:rPr>
      </w:pPr>
      <w:r w:rsidRPr="005F7115">
        <w:rPr>
          <w:rFonts w:cstheme="minorHAnsi"/>
          <w:sz w:val="24"/>
          <w:szCs w:val="24"/>
        </w:rPr>
        <w:t>Safety</w:t>
      </w:r>
    </w:p>
    <w:p w:rsidR="008F3A3F" w:rsidRPr="005F7115" w:rsidRDefault="00DA39B4" w:rsidP="008F3A3F">
      <w:pPr>
        <w:autoSpaceDE w:val="0"/>
        <w:autoSpaceDN w:val="0"/>
        <w:adjustRightInd w:val="0"/>
        <w:rPr>
          <w:rFonts w:asciiTheme="minorHAnsi" w:hAnsiTheme="minorHAnsi" w:cstheme="minorHAnsi"/>
        </w:rPr>
      </w:pPr>
      <w:r>
        <w:rPr>
          <w:rFonts w:asciiTheme="minorHAnsi" w:hAnsiTheme="minorHAnsi" w:cstheme="minorHAnsi"/>
        </w:rPr>
        <w:t>[36]</w:t>
      </w:r>
    </w:p>
    <w:p w:rsidR="008F3A3F" w:rsidRPr="005F7115" w:rsidRDefault="008F3A3F" w:rsidP="00B94852">
      <w:pPr>
        <w:autoSpaceDE w:val="0"/>
        <w:autoSpaceDN w:val="0"/>
        <w:adjustRightInd w:val="0"/>
        <w:rPr>
          <w:rFonts w:asciiTheme="minorHAnsi" w:hAnsiTheme="minorHAnsi" w:cstheme="minorHAnsi"/>
        </w:rPr>
      </w:pPr>
    </w:p>
    <w:p w:rsidR="00BE5727" w:rsidRPr="005F7115" w:rsidRDefault="005406AA" w:rsidP="00B94852">
      <w:pPr>
        <w:autoSpaceDE w:val="0"/>
        <w:autoSpaceDN w:val="0"/>
        <w:adjustRightInd w:val="0"/>
        <w:rPr>
          <w:rFonts w:asciiTheme="minorHAnsi" w:hAnsiTheme="minorHAnsi" w:cstheme="minorHAnsi"/>
        </w:rPr>
      </w:pPr>
      <w:r w:rsidRPr="005F7115">
        <w:rPr>
          <w:rFonts w:asciiTheme="minorHAnsi" w:hAnsiTheme="minorHAnsi" w:cstheme="minorHAnsi"/>
        </w:rPr>
        <w:t>Of the National Minimum Standards, s</w:t>
      </w:r>
      <w:r w:rsidR="00B11048" w:rsidRPr="005F7115">
        <w:rPr>
          <w:rFonts w:asciiTheme="minorHAnsi" w:hAnsiTheme="minorHAnsi" w:cstheme="minorHAnsi"/>
        </w:rPr>
        <w:t>tandards five and six</w:t>
      </w:r>
      <w:r w:rsidR="00B94852" w:rsidRPr="005F7115">
        <w:rPr>
          <w:rFonts w:asciiTheme="minorHAnsi" w:hAnsiTheme="minorHAnsi" w:cstheme="minorHAnsi"/>
        </w:rPr>
        <w:t xml:space="preserve"> make </w:t>
      </w:r>
      <w:r w:rsidR="00B11048" w:rsidRPr="005F7115">
        <w:rPr>
          <w:rFonts w:asciiTheme="minorHAnsi" w:hAnsiTheme="minorHAnsi" w:cstheme="minorHAnsi"/>
        </w:rPr>
        <w:t xml:space="preserve">specific </w:t>
      </w:r>
      <w:r w:rsidR="00B94852" w:rsidRPr="005F7115">
        <w:rPr>
          <w:rFonts w:asciiTheme="minorHAnsi" w:hAnsiTheme="minorHAnsi" w:cstheme="minorHAnsi"/>
        </w:rPr>
        <w:t>reference to the importance</w:t>
      </w:r>
      <w:r w:rsidRPr="005F7115">
        <w:rPr>
          <w:rFonts w:asciiTheme="minorHAnsi" w:hAnsiTheme="minorHAnsi" w:cstheme="minorHAnsi"/>
        </w:rPr>
        <w:t xml:space="preserve"> and necessity</w:t>
      </w:r>
      <w:r w:rsidR="00B94852" w:rsidRPr="005F7115">
        <w:rPr>
          <w:rFonts w:asciiTheme="minorHAnsi" w:hAnsiTheme="minorHAnsi" w:cstheme="minorHAnsi"/>
        </w:rPr>
        <w:t xml:space="preserve"> of record keepin</w:t>
      </w:r>
      <w:r w:rsidR="00B11048" w:rsidRPr="005F7115">
        <w:rPr>
          <w:rFonts w:asciiTheme="minorHAnsi" w:hAnsiTheme="minorHAnsi" w:cstheme="minorHAnsi"/>
        </w:rPr>
        <w:t>g and communication. Standard five</w:t>
      </w:r>
      <w:r w:rsidR="00B94852" w:rsidRPr="005F7115">
        <w:rPr>
          <w:rFonts w:asciiTheme="minorHAnsi" w:hAnsiTheme="minorHAnsi" w:cstheme="minorHAnsi"/>
        </w:rPr>
        <w:t xml:space="preserve"> hi</w:t>
      </w:r>
      <w:r w:rsidRPr="005F7115">
        <w:rPr>
          <w:rFonts w:asciiTheme="minorHAnsi" w:hAnsiTheme="minorHAnsi" w:cstheme="minorHAnsi"/>
        </w:rPr>
        <w:t>ghlights the key recordings</w:t>
      </w:r>
      <w:r w:rsidR="00B94852" w:rsidRPr="005F7115">
        <w:rPr>
          <w:rFonts w:asciiTheme="minorHAnsi" w:hAnsiTheme="minorHAnsi" w:cstheme="minorHAnsi"/>
        </w:rPr>
        <w:t xml:space="preserve"> that must be kept </w:t>
      </w:r>
      <w:r w:rsidRPr="005F7115">
        <w:rPr>
          <w:rFonts w:asciiTheme="minorHAnsi" w:hAnsiTheme="minorHAnsi" w:cstheme="minorHAnsi"/>
        </w:rPr>
        <w:t>which includes</w:t>
      </w:r>
      <w:r w:rsidR="00BE5727" w:rsidRPr="005F7115">
        <w:rPr>
          <w:rFonts w:asciiTheme="minorHAnsi" w:hAnsiTheme="minorHAnsi" w:cstheme="minorHAnsi"/>
        </w:rPr>
        <w:t>:</w:t>
      </w:r>
    </w:p>
    <w:p w:rsidR="00BE5727" w:rsidRPr="005F7115" w:rsidRDefault="00BE5727" w:rsidP="008B5513">
      <w:pPr>
        <w:pStyle w:val="ListParagraph"/>
        <w:numPr>
          <w:ilvl w:val="0"/>
          <w:numId w:val="9"/>
        </w:numPr>
        <w:autoSpaceDE w:val="0"/>
        <w:autoSpaceDN w:val="0"/>
        <w:adjustRightInd w:val="0"/>
        <w:rPr>
          <w:rFonts w:cstheme="minorHAnsi"/>
          <w:sz w:val="24"/>
          <w:szCs w:val="24"/>
        </w:rPr>
      </w:pPr>
      <w:r w:rsidRPr="005F7115">
        <w:rPr>
          <w:rFonts w:cstheme="minorHAnsi"/>
          <w:sz w:val="24"/>
          <w:szCs w:val="24"/>
        </w:rPr>
        <w:t>Business Contact Information.</w:t>
      </w:r>
    </w:p>
    <w:p w:rsidR="00BE5727" w:rsidRPr="005F7115" w:rsidRDefault="00BE5727" w:rsidP="008B5513">
      <w:pPr>
        <w:pStyle w:val="ListParagraph"/>
        <w:numPr>
          <w:ilvl w:val="0"/>
          <w:numId w:val="9"/>
        </w:numPr>
        <w:autoSpaceDE w:val="0"/>
        <w:autoSpaceDN w:val="0"/>
        <w:adjustRightInd w:val="0"/>
        <w:rPr>
          <w:rFonts w:cstheme="minorHAnsi"/>
          <w:sz w:val="24"/>
          <w:szCs w:val="24"/>
        </w:rPr>
      </w:pPr>
      <w:r w:rsidRPr="005F7115">
        <w:rPr>
          <w:rFonts w:cstheme="minorHAnsi"/>
          <w:sz w:val="24"/>
          <w:szCs w:val="24"/>
        </w:rPr>
        <w:t>Records of child accidents.</w:t>
      </w:r>
    </w:p>
    <w:p w:rsidR="00BE5727" w:rsidRPr="005F7115" w:rsidRDefault="00BE5727" w:rsidP="008B5513">
      <w:pPr>
        <w:pStyle w:val="ListParagraph"/>
        <w:numPr>
          <w:ilvl w:val="0"/>
          <w:numId w:val="9"/>
        </w:numPr>
        <w:autoSpaceDE w:val="0"/>
        <w:autoSpaceDN w:val="0"/>
        <w:adjustRightInd w:val="0"/>
        <w:rPr>
          <w:rFonts w:cstheme="minorHAnsi"/>
          <w:sz w:val="24"/>
          <w:szCs w:val="24"/>
        </w:rPr>
      </w:pPr>
      <w:r w:rsidRPr="005F7115">
        <w:rPr>
          <w:rFonts w:cstheme="minorHAnsi"/>
          <w:sz w:val="24"/>
          <w:szCs w:val="24"/>
        </w:rPr>
        <w:t>Record</w:t>
      </w:r>
      <w:r w:rsidR="00B11048" w:rsidRPr="005F7115">
        <w:rPr>
          <w:rFonts w:cstheme="minorHAnsi"/>
          <w:sz w:val="24"/>
          <w:szCs w:val="24"/>
        </w:rPr>
        <w:t>s</w:t>
      </w:r>
      <w:r w:rsidRPr="005F7115">
        <w:rPr>
          <w:rFonts w:cstheme="minorHAnsi"/>
          <w:sz w:val="24"/>
          <w:szCs w:val="24"/>
        </w:rPr>
        <w:t xml:space="preserve"> of first aid.</w:t>
      </w:r>
    </w:p>
    <w:p w:rsidR="00BE5727" w:rsidRPr="005F7115" w:rsidRDefault="00BE5727" w:rsidP="008B5513">
      <w:pPr>
        <w:pStyle w:val="ListParagraph"/>
        <w:numPr>
          <w:ilvl w:val="0"/>
          <w:numId w:val="9"/>
        </w:numPr>
        <w:autoSpaceDE w:val="0"/>
        <w:autoSpaceDN w:val="0"/>
        <w:adjustRightInd w:val="0"/>
        <w:rPr>
          <w:rFonts w:cstheme="minorHAnsi"/>
          <w:sz w:val="24"/>
          <w:szCs w:val="24"/>
        </w:rPr>
      </w:pPr>
      <w:r w:rsidRPr="005F7115">
        <w:rPr>
          <w:rFonts w:cstheme="minorHAnsi"/>
          <w:sz w:val="24"/>
          <w:szCs w:val="24"/>
        </w:rPr>
        <w:t>Records of children’s special dietary requirements / allergies / medical information.</w:t>
      </w:r>
    </w:p>
    <w:p w:rsidR="00BE5727" w:rsidRPr="005F7115" w:rsidRDefault="00BE5727" w:rsidP="008B5513">
      <w:pPr>
        <w:pStyle w:val="ListParagraph"/>
        <w:numPr>
          <w:ilvl w:val="0"/>
          <w:numId w:val="9"/>
        </w:numPr>
        <w:autoSpaceDE w:val="0"/>
        <w:autoSpaceDN w:val="0"/>
        <w:adjustRightInd w:val="0"/>
        <w:rPr>
          <w:rFonts w:cstheme="minorHAnsi"/>
          <w:sz w:val="24"/>
          <w:szCs w:val="24"/>
        </w:rPr>
      </w:pPr>
      <w:r w:rsidRPr="005F7115">
        <w:rPr>
          <w:rFonts w:cstheme="minorHAnsi"/>
          <w:sz w:val="24"/>
          <w:szCs w:val="24"/>
        </w:rPr>
        <w:t>Documentation showing the procedures in the event of a child being lost or not collected.</w:t>
      </w:r>
    </w:p>
    <w:p w:rsidR="00124197" w:rsidRPr="005F7115" w:rsidRDefault="00B11048" w:rsidP="00B94852">
      <w:pPr>
        <w:autoSpaceDE w:val="0"/>
        <w:autoSpaceDN w:val="0"/>
        <w:adjustRightInd w:val="0"/>
        <w:rPr>
          <w:rFonts w:asciiTheme="minorHAnsi" w:hAnsiTheme="minorHAnsi" w:cstheme="minorHAnsi"/>
        </w:rPr>
      </w:pPr>
      <w:r w:rsidRPr="005F7115">
        <w:rPr>
          <w:rFonts w:asciiTheme="minorHAnsi" w:hAnsiTheme="minorHAnsi" w:cstheme="minorHAnsi"/>
        </w:rPr>
        <w:t>In addition, standard five</w:t>
      </w:r>
      <w:r w:rsidR="00B94852" w:rsidRPr="005F7115">
        <w:rPr>
          <w:rFonts w:asciiTheme="minorHAnsi" w:hAnsiTheme="minorHAnsi" w:cstheme="minorHAnsi"/>
        </w:rPr>
        <w:t xml:space="preserve"> </w:t>
      </w:r>
      <w:r w:rsidR="00A10C91" w:rsidRPr="005F7115">
        <w:rPr>
          <w:rFonts w:asciiTheme="minorHAnsi" w:hAnsiTheme="minorHAnsi" w:cstheme="minorHAnsi"/>
        </w:rPr>
        <w:t>dictates that</w:t>
      </w:r>
      <w:r w:rsidR="00B94852" w:rsidRPr="005F7115">
        <w:rPr>
          <w:rFonts w:asciiTheme="minorHAnsi" w:hAnsiTheme="minorHAnsi" w:cstheme="minorHAnsi"/>
        </w:rPr>
        <w:t xml:space="preserve"> parents and CSSIW be allowed </w:t>
      </w:r>
      <w:r w:rsidR="00B94852" w:rsidRPr="005F7115">
        <w:rPr>
          <w:rFonts w:asciiTheme="minorHAnsi" w:hAnsiTheme="minorHAnsi" w:cstheme="minorHAnsi"/>
          <w:i/>
        </w:rPr>
        <w:t>“access as appropriate to a full range of records maintained by the registered person for the smooth running of the setting”</w:t>
      </w:r>
      <w:r w:rsidR="00B94852" w:rsidRPr="005F7115">
        <w:rPr>
          <w:rFonts w:asciiTheme="minorHAnsi" w:hAnsiTheme="minorHAnsi" w:cstheme="minorHAnsi"/>
        </w:rPr>
        <w:t xml:space="preserve"> </w:t>
      </w:r>
      <w:r w:rsidR="00DA39B4">
        <w:rPr>
          <w:rFonts w:asciiTheme="minorHAnsi" w:hAnsiTheme="minorHAnsi" w:cstheme="minorHAnsi"/>
        </w:rPr>
        <w:t>[36]</w:t>
      </w:r>
      <w:r w:rsidR="00A10C91" w:rsidRPr="005F7115">
        <w:rPr>
          <w:rFonts w:asciiTheme="minorHAnsi" w:hAnsiTheme="minorHAnsi" w:cstheme="minorHAnsi"/>
          <w:i/>
        </w:rPr>
        <w:t xml:space="preserve"> </w:t>
      </w:r>
      <w:r w:rsidR="00A10C91" w:rsidRPr="005F7115">
        <w:rPr>
          <w:rFonts w:asciiTheme="minorHAnsi" w:hAnsiTheme="minorHAnsi" w:cstheme="minorHAnsi"/>
        </w:rPr>
        <w:t>to ensure that lines of communication are open and accessible</w:t>
      </w:r>
      <w:r w:rsidR="00B94852" w:rsidRPr="005F7115">
        <w:rPr>
          <w:rFonts w:asciiTheme="minorHAnsi" w:hAnsiTheme="minorHAnsi" w:cstheme="minorHAnsi"/>
        </w:rPr>
        <w:t xml:space="preserve">. </w:t>
      </w:r>
    </w:p>
    <w:p w:rsidR="00124197" w:rsidRPr="005F7115" w:rsidRDefault="00124197" w:rsidP="00B94852">
      <w:pPr>
        <w:autoSpaceDE w:val="0"/>
        <w:autoSpaceDN w:val="0"/>
        <w:adjustRightInd w:val="0"/>
        <w:rPr>
          <w:rFonts w:asciiTheme="minorHAnsi" w:hAnsiTheme="minorHAnsi" w:cstheme="minorHAnsi"/>
        </w:rPr>
      </w:pPr>
    </w:p>
    <w:p w:rsidR="00B94852" w:rsidRPr="005F7115" w:rsidRDefault="00A10C91" w:rsidP="00B94852">
      <w:pPr>
        <w:autoSpaceDE w:val="0"/>
        <w:autoSpaceDN w:val="0"/>
        <w:adjustRightInd w:val="0"/>
        <w:rPr>
          <w:rFonts w:asciiTheme="minorHAnsi" w:hAnsiTheme="minorHAnsi" w:cstheme="minorHAnsi"/>
        </w:rPr>
      </w:pPr>
      <w:r w:rsidRPr="005F7115">
        <w:rPr>
          <w:rFonts w:asciiTheme="minorHAnsi" w:hAnsiTheme="minorHAnsi" w:cstheme="minorHAnsi"/>
        </w:rPr>
        <w:t>Furthermore, s</w:t>
      </w:r>
      <w:r w:rsidR="00B11048" w:rsidRPr="005F7115">
        <w:rPr>
          <w:rFonts w:asciiTheme="minorHAnsi" w:hAnsiTheme="minorHAnsi" w:cstheme="minorHAnsi"/>
        </w:rPr>
        <w:t xml:space="preserve">tandard six which is </w:t>
      </w:r>
      <w:r w:rsidR="00124197" w:rsidRPr="005F7115">
        <w:rPr>
          <w:rFonts w:asciiTheme="minorHAnsi" w:hAnsiTheme="minorHAnsi" w:cstheme="minorHAnsi"/>
        </w:rPr>
        <w:t xml:space="preserve">entitled </w:t>
      </w:r>
      <w:r w:rsidR="00124197" w:rsidRPr="005F7115">
        <w:rPr>
          <w:rFonts w:asciiTheme="minorHAnsi" w:hAnsiTheme="minorHAnsi" w:cstheme="minorHAnsi"/>
          <w:i/>
        </w:rPr>
        <w:t>“working in partnership with parents”</w:t>
      </w:r>
      <w:r w:rsidR="00124197" w:rsidRPr="005F7115">
        <w:rPr>
          <w:rFonts w:asciiTheme="minorHAnsi" w:hAnsiTheme="minorHAnsi" w:cstheme="minorHAnsi"/>
        </w:rPr>
        <w:t xml:space="preserve"> </w:t>
      </w:r>
      <w:r w:rsidR="00B94852" w:rsidRPr="005F7115">
        <w:rPr>
          <w:rFonts w:asciiTheme="minorHAnsi" w:hAnsiTheme="minorHAnsi" w:cstheme="minorHAnsi"/>
        </w:rPr>
        <w:t xml:space="preserve">requires that </w:t>
      </w:r>
      <w:r w:rsidR="00124197" w:rsidRPr="005F7115">
        <w:rPr>
          <w:rFonts w:asciiTheme="minorHAnsi" w:hAnsiTheme="minorHAnsi" w:cstheme="minorHAnsi"/>
          <w:i/>
        </w:rPr>
        <w:t>“p</w:t>
      </w:r>
      <w:r w:rsidR="00B94852" w:rsidRPr="005F7115">
        <w:rPr>
          <w:rFonts w:asciiTheme="minorHAnsi" w:hAnsiTheme="minorHAnsi" w:cstheme="minorHAnsi"/>
          <w:i/>
        </w:rPr>
        <w:t>arents are kept fully involved in and informed about their child’s activities, achievement and progress”</w:t>
      </w:r>
      <w:r w:rsidR="00DA39B4">
        <w:rPr>
          <w:rFonts w:asciiTheme="minorHAnsi" w:hAnsiTheme="minorHAnsi" w:cstheme="minorHAnsi"/>
          <w:i/>
        </w:rPr>
        <w:t xml:space="preserve"> </w:t>
      </w:r>
      <w:r w:rsidR="00DA39B4">
        <w:rPr>
          <w:rFonts w:asciiTheme="minorHAnsi" w:hAnsiTheme="minorHAnsi" w:cstheme="minorHAnsi"/>
        </w:rPr>
        <w:t>[36]</w:t>
      </w:r>
      <w:r w:rsidR="00B94852" w:rsidRPr="005F7115">
        <w:rPr>
          <w:rFonts w:asciiTheme="minorHAnsi" w:hAnsiTheme="minorHAnsi" w:cstheme="minorHAnsi"/>
        </w:rPr>
        <w:t xml:space="preserve">. While the regulations do not specify </w:t>
      </w:r>
      <w:r w:rsidR="00AC1473" w:rsidRPr="005F7115">
        <w:rPr>
          <w:rFonts w:asciiTheme="minorHAnsi" w:hAnsiTheme="minorHAnsi" w:cstheme="minorHAnsi"/>
        </w:rPr>
        <w:t xml:space="preserve">that </w:t>
      </w:r>
      <w:r w:rsidR="00B94852" w:rsidRPr="005F7115">
        <w:rPr>
          <w:rFonts w:asciiTheme="minorHAnsi" w:hAnsiTheme="minorHAnsi" w:cstheme="minorHAnsi"/>
        </w:rPr>
        <w:t>a daily recording must be produced for</w:t>
      </w:r>
      <w:r w:rsidR="00AC1473" w:rsidRPr="005F7115">
        <w:rPr>
          <w:rFonts w:asciiTheme="minorHAnsi" w:hAnsiTheme="minorHAnsi" w:cstheme="minorHAnsi"/>
        </w:rPr>
        <w:t xml:space="preserve"> each child, </w:t>
      </w:r>
      <w:r w:rsidR="00E344BB" w:rsidRPr="005F7115">
        <w:rPr>
          <w:rFonts w:asciiTheme="minorHAnsi" w:hAnsiTheme="minorHAnsi" w:cstheme="minorHAnsi"/>
        </w:rPr>
        <w:t>by doing so</w:t>
      </w:r>
      <w:r w:rsidR="00AC1473" w:rsidRPr="005F7115">
        <w:rPr>
          <w:rFonts w:asciiTheme="minorHAnsi" w:hAnsiTheme="minorHAnsi" w:cstheme="minorHAnsi"/>
        </w:rPr>
        <w:t xml:space="preserve"> Little Flowers</w:t>
      </w:r>
      <w:r w:rsidR="00B94852" w:rsidRPr="005F7115">
        <w:rPr>
          <w:rFonts w:asciiTheme="minorHAnsi" w:hAnsiTheme="minorHAnsi" w:cstheme="minorHAnsi"/>
        </w:rPr>
        <w:t xml:space="preserve"> </w:t>
      </w:r>
      <w:r w:rsidR="00E344BB" w:rsidRPr="005F7115">
        <w:rPr>
          <w:rFonts w:asciiTheme="minorHAnsi" w:hAnsiTheme="minorHAnsi" w:cstheme="minorHAnsi"/>
        </w:rPr>
        <w:t xml:space="preserve">ensure that they </w:t>
      </w:r>
      <w:r w:rsidR="00B94852" w:rsidRPr="005F7115">
        <w:rPr>
          <w:rFonts w:asciiTheme="minorHAnsi" w:hAnsiTheme="minorHAnsi" w:cstheme="minorHAnsi"/>
        </w:rPr>
        <w:t>are honouring their own principal of effective communication with parents,</w:t>
      </w:r>
      <w:r w:rsidR="00AC1473" w:rsidRPr="005F7115">
        <w:rPr>
          <w:rFonts w:asciiTheme="minorHAnsi" w:hAnsiTheme="minorHAnsi" w:cstheme="minorHAnsi"/>
        </w:rPr>
        <w:t xml:space="preserve"> that they </w:t>
      </w:r>
      <w:r w:rsidR="00B11048" w:rsidRPr="005F7115">
        <w:rPr>
          <w:rFonts w:asciiTheme="minorHAnsi" w:hAnsiTheme="minorHAnsi" w:cstheme="minorHAnsi"/>
        </w:rPr>
        <w:t>are meeting</w:t>
      </w:r>
      <w:r w:rsidR="00AC1473" w:rsidRPr="005F7115">
        <w:rPr>
          <w:rFonts w:asciiTheme="minorHAnsi" w:hAnsiTheme="minorHAnsi" w:cstheme="minorHAnsi"/>
        </w:rPr>
        <w:t xml:space="preserve"> s</w:t>
      </w:r>
      <w:r w:rsidR="00B11048" w:rsidRPr="005F7115">
        <w:rPr>
          <w:rFonts w:asciiTheme="minorHAnsi" w:hAnsiTheme="minorHAnsi" w:cstheme="minorHAnsi"/>
        </w:rPr>
        <w:t>tandard six</w:t>
      </w:r>
      <w:r w:rsidR="00B94852" w:rsidRPr="005F7115">
        <w:rPr>
          <w:rFonts w:asciiTheme="minorHAnsi" w:hAnsiTheme="minorHAnsi" w:cstheme="minorHAnsi"/>
        </w:rPr>
        <w:t xml:space="preserve"> of the regulations and also </w:t>
      </w:r>
      <w:r w:rsidR="00B11048" w:rsidRPr="005F7115">
        <w:rPr>
          <w:rFonts w:asciiTheme="minorHAnsi" w:hAnsiTheme="minorHAnsi" w:cstheme="minorHAnsi"/>
        </w:rPr>
        <w:t>generating</w:t>
      </w:r>
      <w:r w:rsidR="00B94852" w:rsidRPr="005F7115">
        <w:rPr>
          <w:rFonts w:asciiTheme="minorHAnsi" w:hAnsiTheme="minorHAnsi" w:cstheme="minorHAnsi"/>
        </w:rPr>
        <w:t xml:space="preserve"> official recordings that can be referenced at a later date </w:t>
      </w:r>
      <w:r w:rsidR="00AC1473" w:rsidRPr="005F7115">
        <w:rPr>
          <w:rFonts w:asciiTheme="minorHAnsi" w:hAnsiTheme="minorHAnsi" w:cstheme="minorHAnsi"/>
        </w:rPr>
        <w:t>should they be</w:t>
      </w:r>
      <w:r w:rsidR="00B94852" w:rsidRPr="005F7115">
        <w:rPr>
          <w:rFonts w:asciiTheme="minorHAnsi" w:hAnsiTheme="minorHAnsi" w:cstheme="minorHAnsi"/>
        </w:rPr>
        <w:t xml:space="preserve"> required.</w:t>
      </w:r>
      <w:r w:rsidR="00E344BB" w:rsidRPr="005F7115">
        <w:rPr>
          <w:rFonts w:asciiTheme="minorHAnsi" w:hAnsiTheme="minorHAnsi" w:cstheme="minorHAnsi"/>
        </w:rPr>
        <w:t xml:space="preserve"> Keeping regular recordings of the activities and progress of the children in their care is an effective means of involving parents in the development of </w:t>
      </w:r>
      <w:r w:rsidR="00E344BB" w:rsidRPr="005F7115">
        <w:rPr>
          <w:rFonts w:asciiTheme="minorHAnsi" w:hAnsiTheme="minorHAnsi" w:cstheme="minorHAnsi"/>
        </w:rPr>
        <w:lastRenderedPageBreak/>
        <w:t>future care for their children and bridges the gap between care in the home and care in the childminding setting.</w:t>
      </w:r>
    </w:p>
    <w:p w:rsidR="00167E29" w:rsidRPr="005F7115" w:rsidRDefault="00167E29" w:rsidP="00B94852">
      <w:pPr>
        <w:autoSpaceDE w:val="0"/>
        <w:autoSpaceDN w:val="0"/>
        <w:adjustRightInd w:val="0"/>
        <w:rPr>
          <w:rFonts w:asciiTheme="minorHAnsi" w:hAnsiTheme="minorHAnsi" w:cstheme="minorHAnsi"/>
          <w:b/>
        </w:rPr>
      </w:pPr>
    </w:p>
    <w:p w:rsidR="00250BA4" w:rsidRPr="005F7115" w:rsidRDefault="00E74FFF" w:rsidP="00250BA4">
      <w:pPr>
        <w:autoSpaceDE w:val="0"/>
        <w:autoSpaceDN w:val="0"/>
        <w:adjustRightInd w:val="0"/>
        <w:rPr>
          <w:rFonts w:cstheme="minorHAnsi"/>
        </w:rPr>
      </w:pPr>
      <w:r w:rsidRPr="005F7115">
        <w:rPr>
          <w:rFonts w:asciiTheme="minorHAnsi" w:hAnsiTheme="minorHAnsi" w:cstheme="minorHAnsi"/>
        </w:rPr>
        <w:t>In addition to the childcare focused policies and law</w:t>
      </w:r>
      <w:r w:rsidR="00AF4B9B" w:rsidRPr="005F7115">
        <w:rPr>
          <w:rFonts w:asciiTheme="minorHAnsi" w:hAnsiTheme="minorHAnsi" w:cstheme="minorHAnsi"/>
        </w:rPr>
        <w:t>,</w:t>
      </w:r>
      <w:r w:rsidRPr="005F7115">
        <w:rPr>
          <w:rFonts w:asciiTheme="minorHAnsi" w:hAnsiTheme="minorHAnsi" w:cstheme="minorHAnsi"/>
        </w:rPr>
        <w:t xml:space="preserve"> Little Flowers must also adhere to further common workplace laws </w:t>
      </w:r>
      <w:r w:rsidR="00102D50" w:rsidRPr="005F7115">
        <w:rPr>
          <w:rFonts w:asciiTheme="minorHAnsi" w:hAnsiTheme="minorHAnsi" w:cstheme="minorHAnsi"/>
        </w:rPr>
        <w:t>i</w:t>
      </w:r>
      <w:r w:rsidR="00DA39B4">
        <w:rPr>
          <w:rFonts w:asciiTheme="minorHAnsi" w:hAnsiTheme="minorHAnsi" w:cstheme="minorHAnsi"/>
        </w:rPr>
        <w:t>dentified in (See Appendix C</w:t>
      </w:r>
      <w:r w:rsidR="00102D50" w:rsidRPr="005F7115">
        <w:rPr>
          <w:rFonts w:asciiTheme="minorHAnsi" w:hAnsiTheme="minorHAnsi" w:cstheme="minorHAnsi"/>
        </w:rPr>
        <w:t>)</w:t>
      </w:r>
      <w:r w:rsidR="00B11048" w:rsidRPr="005F7115">
        <w:rPr>
          <w:rFonts w:asciiTheme="minorHAnsi" w:hAnsiTheme="minorHAnsi" w:cstheme="minorHAnsi"/>
        </w:rPr>
        <w:t>.</w:t>
      </w:r>
    </w:p>
    <w:p w:rsidR="006E3635" w:rsidRPr="005F7115" w:rsidRDefault="006E3635" w:rsidP="00250BA4">
      <w:pPr>
        <w:autoSpaceDE w:val="0"/>
        <w:autoSpaceDN w:val="0"/>
        <w:adjustRightInd w:val="0"/>
        <w:rPr>
          <w:rFonts w:cstheme="minorHAnsi"/>
        </w:rPr>
      </w:pPr>
    </w:p>
    <w:p w:rsidR="006E3635" w:rsidRPr="005F7115" w:rsidRDefault="005A7887" w:rsidP="00C230EE">
      <w:pPr>
        <w:pStyle w:val="Heading3"/>
      </w:pPr>
      <w:bookmarkStart w:id="13" w:name="_Toc511919563"/>
      <w:r w:rsidRPr="005F7115">
        <w:rPr>
          <w:lang w:eastAsia="en-GB"/>
        </w:rPr>
        <w:t xml:space="preserve">2.6.1 </w:t>
      </w:r>
      <w:r w:rsidR="006E3635" w:rsidRPr="005F7115">
        <w:rPr>
          <w:lang w:eastAsia="en-GB"/>
        </w:rPr>
        <w:t>Additional legal considerations</w:t>
      </w:r>
      <w:bookmarkEnd w:id="13"/>
    </w:p>
    <w:p w:rsidR="006E3635" w:rsidRPr="005F7115" w:rsidRDefault="006E3635" w:rsidP="006E3635">
      <w:pPr>
        <w:autoSpaceDE w:val="0"/>
        <w:autoSpaceDN w:val="0"/>
        <w:adjustRightInd w:val="0"/>
        <w:rPr>
          <w:rFonts w:asciiTheme="minorHAnsi" w:hAnsiTheme="minorHAnsi" w:cstheme="minorHAnsi"/>
        </w:rPr>
      </w:pPr>
      <w:r w:rsidRPr="005F7115">
        <w:rPr>
          <w:rFonts w:asciiTheme="minorHAnsi" w:hAnsiTheme="minorHAnsi" w:cstheme="minorHAnsi"/>
        </w:rPr>
        <w:t xml:space="preserve">The primary goal of this project is to digitise a number of documents and businesses processes for Little Flowers. Subsequently, it is of the utmost importance that all investigation and development is done so well-within legal and ethical boundaries. The development of this project will at no point require the sharing of actual data or information relating to a minor nor will contact be appropriate with a minor or parent of a minor either directly or indirectly. All documentation provided by Little Flowers will be blank, completed with fictitious </w:t>
      </w:r>
      <w:r w:rsidR="00AA5858" w:rsidRPr="005F7115">
        <w:rPr>
          <w:rFonts w:asciiTheme="minorHAnsi" w:hAnsiTheme="minorHAnsi" w:cstheme="minorHAnsi"/>
        </w:rPr>
        <w:t>data</w:t>
      </w:r>
      <w:r w:rsidRPr="005F7115">
        <w:rPr>
          <w:rFonts w:asciiTheme="minorHAnsi" w:hAnsiTheme="minorHAnsi" w:cstheme="minorHAnsi"/>
        </w:rPr>
        <w:t xml:space="preserve"> or have all personally identifiable information and media redacted. These safeguards will ensure that the proposal and project do not infringe upon or contravene wit</w:t>
      </w:r>
      <w:r w:rsidR="00DA39B4">
        <w:rPr>
          <w:rFonts w:asciiTheme="minorHAnsi" w:hAnsiTheme="minorHAnsi" w:cstheme="minorHAnsi"/>
        </w:rPr>
        <w:t>h the Data Protection Act 1998 [51].</w:t>
      </w:r>
    </w:p>
    <w:p w:rsidR="006E3635" w:rsidRPr="005F7115" w:rsidRDefault="006E3635" w:rsidP="006E3635">
      <w:pPr>
        <w:autoSpaceDE w:val="0"/>
        <w:autoSpaceDN w:val="0"/>
        <w:adjustRightInd w:val="0"/>
        <w:rPr>
          <w:rFonts w:asciiTheme="minorHAnsi" w:hAnsiTheme="minorHAnsi" w:cstheme="minorHAnsi"/>
        </w:rPr>
      </w:pPr>
    </w:p>
    <w:p w:rsidR="006E3635" w:rsidRPr="005F7115" w:rsidRDefault="00AA5858" w:rsidP="006E3635">
      <w:pPr>
        <w:autoSpaceDE w:val="0"/>
        <w:autoSpaceDN w:val="0"/>
        <w:adjustRightInd w:val="0"/>
        <w:rPr>
          <w:rFonts w:cstheme="minorHAnsi"/>
        </w:rPr>
      </w:pPr>
      <w:r w:rsidRPr="005F7115">
        <w:rPr>
          <w:rFonts w:asciiTheme="minorHAnsi" w:hAnsiTheme="minorHAnsi" w:cstheme="minorHAnsi"/>
        </w:rPr>
        <w:t>In</w:t>
      </w:r>
      <w:r w:rsidR="006E3635" w:rsidRPr="005F7115">
        <w:rPr>
          <w:rFonts w:asciiTheme="minorHAnsi" w:hAnsiTheme="minorHAnsi" w:cstheme="minorHAnsi"/>
        </w:rPr>
        <w:t xml:space="preserve"> the design, development and deployment phases of this project particular consideration will be given to principle seven of the Data Protection Act that states </w:t>
      </w:r>
      <w:r w:rsidR="006E3635" w:rsidRPr="005F7115">
        <w:rPr>
          <w:rFonts w:asciiTheme="minorHAnsi" w:hAnsiTheme="minorHAnsi" w:cstheme="minorHAnsi"/>
          <w:i/>
        </w:rPr>
        <w:t>“appropriate technical and organisational measures shall be taken against unauthorised or unlawful processing of personal data and against accidental loss or destruction of, or damage to, personal data.”</w:t>
      </w:r>
      <w:r w:rsidR="00DA39B4">
        <w:rPr>
          <w:rFonts w:asciiTheme="minorHAnsi" w:hAnsiTheme="minorHAnsi" w:cstheme="minorHAnsi"/>
        </w:rPr>
        <w:t xml:space="preserve"> [52]</w:t>
      </w:r>
      <w:r w:rsidR="0084463A" w:rsidRPr="005F7115">
        <w:rPr>
          <w:rFonts w:asciiTheme="minorHAnsi" w:hAnsiTheme="minorHAnsi" w:cstheme="minorHAnsi"/>
        </w:rPr>
        <w:t>.</w:t>
      </w:r>
    </w:p>
    <w:p w:rsidR="00B94852" w:rsidRPr="005F7115" w:rsidRDefault="00B94852" w:rsidP="00B94852">
      <w:pPr>
        <w:autoSpaceDE w:val="0"/>
        <w:autoSpaceDN w:val="0"/>
        <w:adjustRightInd w:val="0"/>
        <w:rPr>
          <w:rFonts w:asciiTheme="minorHAnsi" w:hAnsiTheme="minorHAnsi" w:cstheme="minorHAnsi"/>
        </w:rPr>
      </w:pPr>
    </w:p>
    <w:p w:rsidR="00D4139B" w:rsidRPr="005F7115" w:rsidRDefault="005A7887" w:rsidP="00C230EE">
      <w:pPr>
        <w:pStyle w:val="Heading2"/>
        <w:rPr>
          <w:color w:val="auto"/>
        </w:rPr>
      </w:pPr>
      <w:bookmarkStart w:id="14" w:name="_Toc511919564"/>
      <w:r w:rsidRPr="005F7115">
        <w:rPr>
          <w:color w:val="auto"/>
        </w:rPr>
        <w:t xml:space="preserve">2.7 </w:t>
      </w:r>
      <w:r w:rsidR="00CD1AB0" w:rsidRPr="005F7115">
        <w:rPr>
          <w:color w:val="auto"/>
        </w:rPr>
        <w:t>Available Tools</w:t>
      </w:r>
      <w:bookmarkEnd w:id="14"/>
    </w:p>
    <w:p w:rsidR="00B94852" w:rsidRPr="005F7115" w:rsidRDefault="00B94852" w:rsidP="00B94852">
      <w:pPr>
        <w:autoSpaceDE w:val="0"/>
        <w:autoSpaceDN w:val="0"/>
        <w:adjustRightInd w:val="0"/>
        <w:rPr>
          <w:rFonts w:asciiTheme="minorHAnsi" w:hAnsiTheme="minorHAnsi" w:cstheme="minorHAnsi"/>
        </w:rPr>
      </w:pPr>
      <w:r w:rsidRPr="005F7115">
        <w:rPr>
          <w:rFonts w:asciiTheme="minorHAnsi" w:hAnsiTheme="minorHAnsi" w:cstheme="minorHAnsi"/>
        </w:rPr>
        <w:t>To gain a wid</w:t>
      </w:r>
      <w:r w:rsidR="00D92C73" w:rsidRPr="005F7115">
        <w:rPr>
          <w:rFonts w:asciiTheme="minorHAnsi" w:hAnsiTheme="minorHAnsi" w:cstheme="minorHAnsi"/>
        </w:rPr>
        <w:t>er understanding of current</w:t>
      </w:r>
      <w:r w:rsidR="00D8149E" w:rsidRPr="005F7115">
        <w:rPr>
          <w:rFonts w:asciiTheme="minorHAnsi" w:hAnsiTheme="minorHAnsi" w:cstheme="minorHAnsi"/>
        </w:rPr>
        <w:t>ly adopted</w:t>
      </w:r>
      <w:r w:rsidR="00D92C73" w:rsidRPr="005F7115">
        <w:rPr>
          <w:rFonts w:asciiTheme="minorHAnsi" w:hAnsiTheme="minorHAnsi" w:cstheme="minorHAnsi"/>
        </w:rPr>
        <w:t xml:space="preserve"> </w:t>
      </w:r>
      <w:r w:rsidRPr="005F7115">
        <w:rPr>
          <w:rFonts w:asciiTheme="minorHAnsi" w:hAnsiTheme="minorHAnsi" w:cstheme="minorHAnsi"/>
        </w:rPr>
        <w:t xml:space="preserve">childcare </w:t>
      </w:r>
      <w:r w:rsidR="00D92C73" w:rsidRPr="005F7115">
        <w:rPr>
          <w:rFonts w:asciiTheme="minorHAnsi" w:hAnsiTheme="minorHAnsi" w:cstheme="minorHAnsi"/>
        </w:rPr>
        <w:t>record keeping tools</w:t>
      </w:r>
      <w:r w:rsidR="00D8149E" w:rsidRPr="005F7115">
        <w:rPr>
          <w:rFonts w:asciiTheme="minorHAnsi" w:hAnsiTheme="minorHAnsi" w:cstheme="minorHAnsi"/>
        </w:rPr>
        <w:t xml:space="preserve"> and to identify a potential solution for Little Flowers</w:t>
      </w:r>
      <w:r w:rsidR="00D92C73" w:rsidRPr="005F7115">
        <w:rPr>
          <w:rFonts w:asciiTheme="minorHAnsi" w:hAnsiTheme="minorHAnsi" w:cstheme="minorHAnsi"/>
        </w:rPr>
        <w:t xml:space="preserve"> </w:t>
      </w:r>
      <w:r w:rsidRPr="005F7115">
        <w:rPr>
          <w:rFonts w:asciiTheme="minorHAnsi" w:hAnsiTheme="minorHAnsi" w:cstheme="minorHAnsi"/>
        </w:rPr>
        <w:t xml:space="preserve">time has been taken to contact </w:t>
      </w:r>
      <w:r w:rsidR="00D92C73" w:rsidRPr="005F7115">
        <w:rPr>
          <w:rFonts w:asciiTheme="minorHAnsi" w:hAnsiTheme="minorHAnsi" w:cstheme="minorHAnsi"/>
        </w:rPr>
        <w:t>local childcare settings</w:t>
      </w:r>
      <w:r w:rsidRPr="005F7115">
        <w:rPr>
          <w:rFonts w:asciiTheme="minorHAnsi" w:hAnsiTheme="minorHAnsi" w:cstheme="minorHAnsi"/>
        </w:rPr>
        <w:t xml:space="preserve">. As expected, each </w:t>
      </w:r>
      <w:r w:rsidR="00D8149E" w:rsidRPr="005F7115">
        <w:rPr>
          <w:rFonts w:asciiTheme="minorHAnsi" w:hAnsiTheme="minorHAnsi" w:cstheme="minorHAnsi"/>
        </w:rPr>
        <w:t>setting</w:t>
      </w:r>
      <w:r w:rsidRPr="005F7115">
        <w:rPr>
          <w:rFonts w:asciiTheme="minorHAnsi" w:hAnsiTheme="minorHAnsi" w:cstheme="minorHAnsi"/>
        </w:rPr>
        <w:t xml:space="preserve"> was in full compliance with CSSIW</w:t>
      </w:r>
      <w:r w:rsidR="00D8149E" w:rsidRPr="005F7115">
        <w:rPr>
          <w:rFonts w:asciiTheme="minorHAnsi" w:hAnsiTheme="minorHAnsi" w:cstheme="minorHAnsi"/>
        </w:rPr>
        <w:t>’s standards</w:t>
      </w:r>
      <w:r w:rsidRPr="005F7115">
        <w:rPr>
          <w:rFonts w:asciiTheme="minorHAnsi" w:hAnsiTheme="minorHAnsi" w:cstheme="minorHAnsi"/>
        </w:rPr>
        <w:t xml:space="preserve"> but seemed to manage the responsibility of record keeping with varying approaches.</w:t>
      </w:r>
    </w:p>
    <w:p w:rsidR="00B94852" w:rsidRPr="005F7115" w:rsidRDefault="00B94852" w:rsidP="00B94852">
      <w:pPr>
        <w:autoSpaceDE w:val="0"/>
        <w:autoSpaceDN w:val="0"/>
        <w:adjustRightInd w:val="0"/>
        <w:rPr>
          <w:rFonts w:asciiTheme="minorHAnsi" w:hAnsiTheme="minorHAnsi" w:cstheme="minorHAnsi"/>
        </w:rPr>
      </w:pPr>
    </w:p>
    <w:p w:rsidR="00C230EE" w:rsidRPr="005F7115" w:rsidRDefault="005A7887" w:rsidP="00C230EE">
      <w:pPr>
        <w:pStyle w:val="Heading3"/>
      </w:pPr>
      <w:bookmarkStart w:id="15" w:name="_Toc500833744"/>
      <w:bookmarkStart w:id="16" w:name="_Toc511919565"/>
      <w:r w:rsidRPr="005F7115">
        <w:t xml:space="preserve">2.7.1 </w:t>
      </w:r>
      <w:r w:rsidR="00763B88" w:rsidRPr="005F7115">
        <w:t>Nursery Genie</w:t>
      </w:r>
      <w:bookmarkEnd w:id="15"/>
      <w:bookmarkEnd w:id="16"/>
      <w:r w:rsidR="00763B88" w:rsidRPr="005F7115">
        <w:t xml:space="preserve"> </w:t>
      </w:r>
    </w:p>
    <w:p w:rsidR="00B94852" w:rsidRPr="005F7115" w:rsidRDefault="00B94852" w:rsidP="00C230EE">
      <w:pPr>
        <w:rPr>
          <w:rFonts w:asciiTheme="minorHAnsi" w:hAnsiTheme="minorHAnsi" w:cstheme="minorHAnsi"/>
        </w:rPr>
      </w:pPr>
      <w:r w:rsidRPr="005F7115">
        <w:rPr>
          <w:rFonts w:asciiTheme="minorHAnsi" w:hAnsiTheme="minorHAnsi" w:cstheme="minorHAnsi"/>
        </w:rPr>
        <w:t>A senior nursery nurse at Treetops Day Nursery stated that they currently</w:t>
      </w:r>
      <w:r w:rsidR="00044DFE" w:rsidRPr="005F7115">
        <w:rPr>
          <w:rFonts w:asciiTheme="minorHAnsi" w:hAnsiTheme="minorHAnsi" w:cstheme="minorHAnsi"/>
        </w:rPr>
        <w:t xml:space="preserve"> use</w:t>
      </w:r>
      <w:r w:rsidRPr="005F7115">
        <w:rPr>
          <w:rFonts w:asciiTheme="minorHAnsi" w:hAnsiTheme="minorHAnsi" w:cstheme="minorHAnsi"/>
        </w:rPr>
        <w:t xml:space="preserve"> a combination of both physical and digital recording processes. Staff at the nursery use a softwar</w:t>
      </w:r>
      <w:r w:rsidR="00DA39B4">
        <w:rPr>
          <w:rFonts w:asciiTheme="minorHAnsi" w:hAnsiTheme="minorHAnsi" w:cstheme="minorHAnsi"/>
        </w:rPr>
        <w:t>e package called Nursery Genie [53]</w:t>
      </w:r>
      <w:r w:rsidRPr="005F7115">
        <w:rPr>
          <w:rFonts w:asciiTheme="minorHAnsi" w:hAnsiTheme="minorHAnsi" w:cstheme="minorHAnsi"/>
        </w:rPr>
        <w:t>. It was explained that daily diaries for children were completed by hand to make them more personal to each child. Nursery Genie is also adopted by Mes Enfants in Swansea and Pobl Bach in Carmarthenshire.</w:t>
      </w:r>
    </w:p>
    <w:p w:rsidR="00B94852" w:rsidRPr="005F7115" w:rsidRDefault="00B94852" w:rsidP="00B94852">
      <w:pPr>
        <w:autoSpaceDE w:val="0"/>
        <w:autoSpaceDN w:val="0"/>
        <w:adjustRightInd w:val="0"/>
        <w:rPr>
          <w:rFonts w:asciiTheme="minorHAnsi" w:hAnsiTheme="minorHAnsi" w:cstheme="minorHAnsi"/>
        </w:rPr>
      </w:pPr>
      <w:r w:rsidRPr="005F7115">
        <w:rPr>
          <w:rFonts w:asciiTheme="minorHAnsi" w:hAnsiTheme="minorHAnsi" w:cstheme="minorHAnsi"/>
        </w:rPr>
        <w:br/>
      </w:r>
      <w:r w:rsidR="00044DFE" w:rsidRPr="005F7115">
        <w:rPr>
          <w:rFonts w:asciiTheme="minorHAnsi" w:hAnsiTheme="minorHAnsi" w:cstheme="minorHAnsi"/>
        </w:rPr>
        <w:t>Nursery Genie</w:t>
      </w:r>
      <w:r w:rsidR="00D8149E" w:rsidRPr="005F7115">
        <w:rPr>
          <w:rFonts w:asciiTheme="minorHAnsi" w:hAnsiTheme="minorHAnsi" w:cstheme="minorHAnsi"/>
        </w:rPr>
        <w:t xml:space="preserve"> is developed by software company </w:t>
      </w:r>
      <w:r w:rsidRPr="005F7115">
        <w:rPr>
          <w:rFonts w:asciiTheme="minorHAnsi" w:hAnsiTheme="minorHAnsi" w:cstheme="minorHAnsi"/>
        </w:rPr>
        <w:t>Care Software based in Swansea. N</w:t>
      </w:r>
      <w:r w:rsidR="00044DFE" w:rsidRPr="005F7115">
        <w:rPr>
          <w:rFonts w:asciiTheme="minorHAnsi" w:hAnsiTheme="minorHAnsi" w:cstheme="minorHAnsi"/>
        </w:rPr>
        <w:t xml:space="preserve">ursery </w:t>
      </w:r>
      <w:r w:rsidRPr="005F7115">
        <w:rPr>
          <w:rFonts w:asciiTheme="minorHAnsi" w:hAnsiTheme="minorHAnsi" w:cstheme="minorHAnsi"/>
        </w:rPr>
        <w:t>G</w:t>
      </w:r>
      <w:r w:rsidR="00044DFE" w:rsidRPr="005F7115">
        <w:rPr>
          <w:rFonts w:asciiTheme="minorHAnsi" w:hAnsiTheme="minorHAnsi" w:cstheme="minorHAnsi"/>
        </w:rPr>
        <w:t>enie</w:t>
      </w:r>
      <w:r w:rsidRPr="005F7115">
        <w:rPr>
          <w:rFonts w:asciiTheme="minorHAnsi" w:hAnsiTheme="minorHAnsi" w:cstheme="minorHAnsi"/>
        </w:rPr>
        <w:t xml:space="preserve"> boa</w:t>
      </w:r>
      <w:r w:rsidR="00D8149E" w:rsidRPr="005F7115">
        <w:rPr>
          <w:rFonts w:asciiTheme="minorHAnsi" w:hAnsiTheme="minorHAnsi" w:cstheme="minorHAnsi"/>
        </w:rPr>
        <w:t>s</w:t>
      </w:r>
      <w:r w:rsidRPr="005F7115">
        <w:rPr>
          <w:rFonts w:asciiTheme="minorHAnsi" w:hAnsiTheme="minorHAnsi" w:cstheme="minorHAnsi"/>
        </w:rPr>
        <w:t>ts a number of features including checking in and checking out, meal time records, accident recording and more. Having spoken to a representative of the N</w:t>
      </w:r>
      <w:r w:rsidR="00044DFE" w:rsidRPr="005F7115">
        <w:rPr>
          <w:rFonts w:asciiTheme="minorHAnsi" w:hAnsiTheme="minorHAnsi" w:cstheme="minorHAnsi"/>
        </w:rPr>
        <w:t xml:space="preserve">ursery </w:t>
      </w:r>
      <w:r w:rsidRPr="005F7115">
        <w:rPr>
          <w:rFonts w:asciiTheme="minorHAnsi" w:hAnsiTheme="minorHAnsi" w:cstheme="minorHAnsi"/>
        </w:rPr>
        <w:t>G</w:t>
      </w:r>
      <w:r w:rsidR="00044DFE" w:rsidRPr="005F7115">
        <w:rPr>
          <w:rFonts w:asciiTheme="minorHAnsi" w:hAnsiTheme="minorHAnsi" w:cstheme="minorHAnsi"/>
        </w:rPr>
        <w:t>enie</w:t>
      </w:r>
      <w:r w:rsidRPr="005F7115">
        <w:rPr>
          <w:rFonts w:asciiTheme="minorHAnsi" w:hAnsiTheme="minorHAnsi" w:cstheme="minorHAnsi"/>
        </w:rPr>
        <w:t xml:space="preserve"> product I was informed that </w:t>
      </w:r>
      <w:r w:rsidR="00044DFE" w:rsidRPr="005F7115">
        <w:rPr>
          <w:rFonts w:asciiTheme="minorHAnsi" w:hAnsiTheme="minorHAnsi" w:cstheme="minorHAnsi"/>
        </w:rPr>
        <w:t xml:space="preserve">Nursery Genie </w:t>
      </w:r>
      <w:r w:rsidRPr="005F7115">
        <w:rPr>
          <w:rFonts w:asciiTheme="minorHAnsi" w:hAnsiTheme="minorHAnsi" w:cstheme="minorHAnsi"/>
        </w:rPr>
        <w:t>only works on Windows PCs and tablets and was developed in the C# programming language.</w:t>
      </w:r>
      <w:r w:rsidRPr="005F7115">
        <w:rPr>
          <w:rFonts w:asciiTheme="minorHAnsi" w:hAnsiTheme="minorHAnsi" w:cstheme="minorHAnsi"/>
          <w:b/>
        </w:rPr>
        <w:t xml:space="preserve"> </w:t>
      </w:r>
      <w:r w:rsidRPr="005F7115">
        <w:rPr>
          <w:rFonts w:asciiTheme="minorHAnsi" w:hAnsiTheme="minorHAnsi" w:cstheme="minorHAnsi"/>
        </w:rPr>
        <w:t xml:space="preserve">The application itself is locally installed meaning the user must be on the device it is installed on to use it, but the data can be accessed remotely. The problem here is that should the device become non-operational or </w:t>
      </w:r>
      <w:r w:rsidR="00044DFE" w:rsidRPr="005F7115">
        <w:rPr>
          <w:rFonts w:asciiTheme="minorHAnsi" w:hAnsiTheme="minorHAnsi" w:cstheme="minorHAnsi"/>
        </w:rPr>
        <w:t>Little Flowers</w:t>
      </w:r>
      <w:r w:rsidRPr="005F7115">
        <w:rPr>
          <w:rFonts w:asciiTheme="minorHAnsi" w:hAnsiTheme="minorHAnsi" w:cstheme="minorHAnsi"/>
        </w:rPr>
        <w:t xml:space="preserve"> desire to complete recordings from a separate device they would not be able to do so.</w:t>
      </w:r>
    </w:p>
    <w:p w:rsidR="00B94852" w:rsidRPr="005F7115" w:rsidRDefault="00B94852" w:rsidP="00B94852">
      <w:pPr>
        <w:autoSpaceDE w:val="0"/>
        <w:autoSpaceDN w:val="0"/>
        <w:adjustRightInd w:val="0"/>
        <w:rPr>
          <w:rFonts w:asciiTheme="minorHAnsi" w:hAnsiTheme="minorHAnsi" w:cstheme="minorHAnsi"/>
          <w:b/>
        </w:rPr>
      </w:pPr>
    </w:p>
    <w:p w:rsidR="00B94852" w:rsidRPr="005F7115" w:rsidRDefault="00044DFE" w:rsidP="00B94852">
      <w:pPr>
        <w:autoSpaceDE w:val="0"/>
        <w:autoSpaceDN w:val="0"/>
        <w:adjustRightInd w:val="0"/>
        <w:rPr>
          <w:rFonts w:asciiTheme="minorHAnsi" w:hAnsiTheme="minorHAnsi" w:cstheme="minorHAnsi"/>
        </w:rPr>
      </w:pPr>
      <w:r w:rsidRPr="005F7115">
        <w:rPr>
          <w:rFonts w:asciiTheme="minorHAnsi" w:hAnsiTheme="minorHAnsi" w:cstheme="minorHAnsi"/>
        </w:rPr>
        <w:lastRenderedPageBreak/>
        <w:t xml:space="preserve">Nursery Genie </w:t>
      </w:r>
      <w:r w:rsidR="00B94852" w:rsidRPr="005F7115">
        <w:rPr>
          <w:rFonts w:asciiTheme="minorHAnsi" w:hAnsiTheme="minorHAnsi" w:cstheme="minorHAnsi"/>
        </w:rPr>
        <w:t>is designed for clients operating a nursery environment where a larger number of</w:t>
      </w:r>
      <w:r w:rsidR="00031CF0" w:rsidRPr="005F7115">
        <w:rPr>
          <w:rFonts w:asciiTheme="minorHAnsi" w:hAnsiTheme="minorHAnsi" w:cstheme="minorHAnsi"/>
        </w:rPr>
        <w:t xml:space="preserve"> children are cared for. T</w:t>
      </w:r>
      <w:r w:rsidR="00B94852" w:rsidRPr="005F7115">
        <w:rPr>
          <w:rFonts w:asciiTheme="minorHAnsi" w:hAnsiTheme="minorHAnsi" w:cstheme="minorHAnsi"/>
        </w:rPr>
        <w:t xml:space="preserve">o access many of the features that </w:t>
      </w:r>
      <w:r w:rsidR="00BD63DC" w:rsidRPr="005F7115">
        <w:rPr>
          <w:rFonts w:asciiTheme="minorHAnsi" w:hAnsiTheme="minorHAnsi" w:cstheme="minorHAnsi"/>
        </w:rPr>
        <w:t xml:space="preserve">Nursery Genie </w:t>
      </w:r>
      <w:r w:rsidR="00B94852" w:rsidRPr="005F7115">
        <w:rPr>
          <w:rFonts w:asciiTheme="minorHAnsi" w:hAnsiTheme="minorHAnsi" w:cstheme="minorHAnsi"/>
        </w:rPr>
        <w:t>boasts requires the client to subscribe to the premium monthly contract. While the cost of a premium contract may be an acceptable in a larger scheme, it would be too significant an outgoing for L</w:t>
      </w:r>
      <w:r w:rsidRPr="005F7115">
        <w:rPr>
          <w:rFonts w:asciiTheme="minorHAnsi" w:hAnsiTheme="minorHAnsi" w:cstheme="minorHAnsi"/>
        </w:rPr>
        <w:t xml:space="preserve">ittle </w:t>
      </w:r>
      <w:r w:rsidR="00B94852" w:rsidRPr="005F7115">
        <w:rPr>
          <w:rFonts w:asciiTheme="minorHAnsi" w:hAnsiTheme="minorHAnsi" w:cstheme="minorHAnsi"/>
        </w:rPr>
        <w:t>F</w:t>
      </w:r>
      <w:r w:rsidRPr="005F7115">
        <w:rPr>
          <w:rFonts w:asciiTheme="minorHAnsi" w:hAnsiTheme="minorHAnsi" w:cstheme="minorHAnsi"/>
        </w:rPr>
        <w:t>lowers</w:t>
      </w:r>
      <w:r w:rsidR="00B94852" w:rsidRPr="005F7115">
        <w:rPr>
          <w:rFonts w:asciiTheme="minorHAnsi" w:hAnsiTheme="minorHAnsi" w:cstheme="minorHAnsi"/>
        </w:rPr>
        <w:t xml:space="preserve">. </w:t>
      </w:r>
      <w:r w:rsidRPr="005F7115">
        <w:rPr>
          <w:rFonts w:asciiTheme="minorHAnsi" w:hAnsiTheme="minorHAnsi" w:cstheme="minorHAnsi"/>
        </w:rPr>
        <w:t xml:space="preserve">Nursery Genie </w:t>
      </w:r>
      <w:r w:rsidR="00B94852" w:rsidRPr="005F7115">
        <w:rPr>
          <w:rFonts w:asciiTheme="minorHAnsi" w:hAnsiTheme="minorHAnsi" w:cstheme="minorHAnsi"/>
        </w:rPr>
        <w:t xml:space="preserve">is a feature rich solution with an intuitive user interface but unfortunately its limitation to a single device and relatively high monthly cost make it unsuitable for </w:t>
      </w:r>
      <w:r w:rsidRPr="005F7115">
        <w:rPr>
          <w:rFonts w:asciiTheme="minorHAnsi" w:hAnsiTheme="minorHAnsi" w:cstheme="minorHAnsi"/>
        </w:rPr>
        <w:t>Little Flowers</w:t>
      </w:r>
      <w:r w:rsidR="00B94852" w:rsidRPr="005F7115">
        <w:rPr>
          <w:rFonts w:asciiTheme="minorHAnsi" w:hAnsiTheme="minorHAnsi" w:cstheme="minorHAnsi"/>
        </w:rPr>
        <w:t>.</w:t>
      </w:r>
      <w:r w:rsidR="00B94852" w:rsidRPr="005F7115">
        <w:rPr>
          <w:rFonts w:asciiTheme="minorHAnsi" w:hAnsiTheme="minorHAnsi" w:cstheme="minorHAnsi"/>
          <w:b/>
        </w:rPr>
        <w:br/>
      </w:r>
    </w:p>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1</w:t>
      </w:r>
      <w:r w:rsidRPr="009319B7">
        <w:rPr>
          <w:b/>
        </w:rPr>
        <w:fldChar w:fldCharType="end"/>
      </w:r>
      <w:r w:rsidRPr="009319B7">
        <w:rPr>
          <w:b/>
        </w:rPr>
        <w:t xml:space="preserve"> -</w:t>
      </w:r>
      <w:r w:rsidRPr="009319B7">
        <w:t xml:space="preserve"> Advantage</w:t>
      </w:r>
      <w:r>
        <w:t>s</w:t>
      </w:r>
      <w:r w:rsidRPr="009319B7">
        <w:t xml:space="preserve"> and disadvantages of Nur</w:t>
      </w:r>
      <w:r w:rsidR="00D85476">
        <w:t>s</w:t>
      </w:r>
      <w:r w:rsidRPr="009319B7">
        <w:t>ery Genie</w:t>
      </w:r>
    </w:p>
    <w:tbl>
      <w:tblPr>
        <w:tblStyle w:val="TableGrid"/>
        <w:tblW w:w="0" w:type="auto"/>
        <w:tblLook w:val="04A0" w:firstRow="1" w:lastRow="0" w:firstColumn="1" w:lastColumn="0" w:noHBand="0" w:noVBand="1"/>
      </w:tblPr>
      <w:tblGrid>
        <w:gridCol w:w="4508"/>
        <w:gridCol w:w="4508"/>
      </w:tblGrid>
      <w:tr w:rsidR="00B94852" w:rsidRPr="005F7115" w:rsidTr="00090153">
        <w:tc>
          <w:tcPr>
            <w:tcW w:w="9016" w:type="dxa"/>
            <w:gridSpan w:val="2"/>
            <w:tcBorders>
              <w:bottom w:val="single" w:sz="4" w:space="0" w:color="auto"/>
            </w:tcBorders>
            <w:shd w:val="clear" w:color="auto" w:fill="D9D9D9" w:themeFill="background1" w:themeFillShade="D9"/>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Nursery Genie</w:t>
            </w:r>
          </w:p>
        </w:tc>
      </w:tr>
      <w:tr w:rsidR="00B94852" w:rsidRPr="005F7115" w:rsidTr="00090153">
        <w:tc>
          <w:tcPr>
            <w:tcW w:w="4508" w:type="dxa"/>
            <w:shd w:val="clear" w:color="auto" w:fill="F2F2F2" w:themeFill="background1" w:themeFillShade="F2"/>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B94852" w:rsidRPr="005F7115" w:rsidTr="00090153">
        <w:tc>
          <w:tcPr>
            <w:tcW w:w="4508" w:type="dxa"/>
            <w:tcBorders>
              <w:bottom w:val="single" w:sz="4" w:space="0" w:color="auto"/>
            </w:tcBorders>
            <w:shd w:val="clear" w:color="auto" w:fill="C5E0B3" w:themeFill="accent6" w:themeFillTint="66"/>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UI is user friendly and intuitive.</w:t>
            </w:r>
          </w:p>
        </w:tc>
        <w:tc>
          <w:tcPr>
            <w:tcW w:w="4508" w:type="dxa"/>
            <w:tcBorders>
              <w:bottom w:val="single" w:sz="4" w:space="0" w:color="auto"/>
            </w:tcBorders>
            <w:shd w:val="clear" w:color="auto" w:fill="F5C3C3"/>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NG is not available outside of a Windows environment.</w:t>
            </w:r>
          </w:p>
        </w:tc>
      </w:tr>
      <w:tr w:rsidR="00031CF0" w:rsidRPr="005F7115" w:rsidTr="00090153">
        <w:tc>
          <w:tcPr>
            <w:tcW w:w="4508" w:type="dxa"/>
            <w:tcBorders>
              <w:top w:val="single" w:sz="4" w:space="0" w:color="auto"/>
              <w:bottom w:val="single" w:sz="4" w:space="0" w:color="auto"/>
            </w:tcBorders>
            <w:shd w:val="clear" w:color="auto" w:fill="E2EFD9" w:themeFill="accent6" w:themeFillTint="33"/>
          </w:tcPr>
          <w:p w:rsidR="00B94852" w:rsidRPr="005F7115" w:rsidRDefault="00B94852" w:rsidP="00031CF0">
            <w:pPr>
              <w:autoSpaceDE w:val="0"/>
              <w:autoSpaceDN w:val="0"/>
              <w:adjustRightInd w:val="0"/>
              <w:rPr>
                <w:rFonts w:asciiTheme="minorHAnsi" w:hAnsiTheme="minorHAnsi" w:cstheme="minorHAnsi"/>
              </w:rPr>
            </w:pPr>
            <w:r w:rsidRPr="005F7115">
              <w:rPr>
                <w:rFonts w:asciiTheme="minorHAnsi" w:hAnsiTheme="minorHAnsi" w:cstheme="minorHAnsi"/>
              </w:rPr>
              <w:t xml:space="preserve">Email integration allowing reports and information </w:t>
            </w:r>
            <w:r w:rsidR="00031CF0" w:rsidRPr="005F7115">
              <w:rPr>
                <w:rFonts w:asciiTheme="minorHAnsi" w:hAnsiTheme="minorHAnsi" w:cstheme="minorHAnsi"/>
              </w:rPr>
              <w:t>to be sent digitally to parents</w:t>
            </w:r>
            <w:r w:rsidRPr="005F7115">
              <w:rPr>
                <w:rFonts w:asciiTheme="minorHAnsi" w:hAnsiTheme="minorHAnsi" w:cstheme="minorHAnsi"/>
              </w:rPr>
              <w:t>.</w:t>
            </w:r>
          </w:p>
        </w:tc>
        <w:tc>
          <w:tcPr>
            <w:tcW w:w="4508" w:type="dxa"/>
            <w:tcBorders>
              <w:top w:val="single" w:sz="4" w:space="0" w:color="auto"/>
              <w:bottom w:val="single" w:sz="4" w:space="0" w:color="auto"/>
            </w:tcBorders>
            <w:shd w:val="clear" w:color="auto" w:fill="F1A5A5"/>
          </w:tcPr>
          <w:p w:rsidR="00B94852" w:rsidRPr="005F7115" w:rsidRDefault="00031CF0" w:rsidP="00031CF0">
            <w:pPr>
              <w:autoSpaceDE w:val="0"/>
              <w:autoSpaceDN w:val="0"/>
              <w:adjustRightInd w:val="0"/>
              <w:rPr>
                <w:rFonts w:asciiTheme="minorHAnsi" w:hAnsiTheme="minorHAnsi" w:cstheme="minorHAnsi"/>
              </w:rPr>
            </w:pPr>
            <w:r w:rsidRPr="005F7115">
              <w:rPr>
                <w:rFonts w:asciiTheme="minorHAnsi" w:hAnsiTheme="minorHAnsi" w:cstheme="minorHAnsi"/>
              </w:rPr>
              <w:t>Parents</w:t>
            </w:r>
            <w:r w:rsidR="00B94852" w:rsidRPr="005F7115">
              <w:rPr>
                <w:rFonts w:asciiTheme="minorHAnsi" w:hAnsiTheme="minorHAnsi" w:cstheme="minorHAnsi"/>
              </w:rPr>
              <w:t xml:space="preserve"> unable to view previous recording/information relating to their child.</w:t>
            </w:r>
          </w:p>
        </w:tc>
      </w:tr>
      <w:tr w:rsidR="00B94852" w:rsidRPr="005F7115" w:rsidTr="00090153">
        <w:tc>
          <w:tcPr>
            <w:tcW w:w="4508" w:type="dxa"/>
            <w:tcBorders>
              <w:top w:val="single" w:sz="4" w:space="0" w:color="auto"/>
              <w:bottom w:val="single" w:sz="4" w:space="0" w:color="auto"/>
            </w:tcBorders>
            <w:shd w:val="clear" w:color="auto" w:fill="C5E0B3" w:themeFill="accent6" w:themeFillTint="66"/>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Integration with other tools specifically invoicing software such as ClearBooks, QuickBooks and Sage.</w:t>
            </w:r>
          </w:p>
        </w:tc>
        <w:tc>
          <w:tcPr>
            <w:tcW w:w="4508" w:type="dxa"/>
            <w:tcBorders>
              <w:top w:val="single" w:sz="4" w:space="0" w:color="auto"/>
              <w:bottom w:val="single" w:sz="4" w:space="0" w:color="auto"/>
            </w:tcBorders>
            <w:shd w:val="clear" w:color="auto" w:fill="F5C3C3"/>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 xml:space="preserve">Pricing only allows for touch screen/tablet </w:t>
            </w:r>
            <w:r w:rsidR="00D85476" w:rsidRPr="005F7115">
              <w:rPr>
                <w:rFonts w:asciiTheme="minorHAnsi" w:hAnsiTheme="minorHAnsi" w:cstheme="minorHAnsi"/>
              </w:rPr>
              <w:t>licenses</w:t>
            </w:r>
            <w:r w:rsidRPr="005F7115">
              <w:rPr>
                <w:rFonts w:asciiTheme="minorHAnsi" w:hAnsiTheme="minorHAnsi" w:cstheme="minorHAnsi"/>
              </w:rPr>
              <w:t xml:space="preserve"> on the premium package (£180/month).</w:t>
            </w:r>
          </w:p>
        </w:tc>
      </w:tr>
    </w:tbl>
    <w:p w:rsidR="00B94852" w:rsidRPr="005F7115" w:rsidRDefault="00B94852" w:rsidP="00B94852">
      <w:pPr>
        <w:autoSpaceDE w:val="0"/>
        <w:autoSpaceDN w:val="0"/>
        <w:adjustRightInd w:val="0"/>
        <w:rPr>
          <w:rFonts w:asciiTheme="minorHAnsi" w:hAnsiTheme="minorHAnsi" w:cstheme="minorHAnsi"/>
        </w:rPr>
      </w:pPr>
    </w:p>
    <w:p w:rsidR="0099362C" w:rsidRPr="005F7115" w:rsidRDefault="00B94852" w:rsidP="0099362C">
      <w:pPr>
        <w:keepNext/>
        <w:autoSpaceDE w:val="0"/>
        <w:autoSpaceDN w:val="0"/>
        <w:adjustRightInd w:val="0"/>
        <w:jc w:val="center"/>
      </w:pPr>
      <w:r w:rsidRPr="005F7115">
        <w:rPr>
          <w:rFonts w:asciiTheme="minorHAnsi" w:hAnsiTheme="minorHAnsi" w:cstheme="minorHAnsi"/>
          <w:noProof/>
          <w:lang w:eastAsia="en-GB"/>
        </w:rPr>
        <w:drawing>
          <wp:inline distT="0" distB="0" distL="0" distR="0" wp14:anchorId="69B9CD88" wp14:editId="180EBFC9">
            <wp:extent cx="3414333" cy="1440000"/>
            <wp:effectExtent l="0" t="0" r="0" b="8255"/>
            <wp:docPr id="2" name="Picture 2" descr="http://www.nurserygenie.co.uk/wp-content/uploads/2014/07/Tablet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urserygenie.co.uk/wp-content/uploads/2014/07/TabletMenu.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14333" cy="1440000"/>
                    </a:xfrm>
                    <a:prstGeom prst="rect">
                      <a:avLst/>
                    </a:prstGeom>
                    <a:noFill/>
                    <a:ln>
                      <a:noFill/>
                    </a:ln>
                  </pic:spPr>
                </pic:pic>
              </a:graphicData>
            </a:graphic>
          </wp:inline>
        </w:drawing>
      </w:r>
      <w:r w:rsidR="0099362C" w:rsidRPr="005F7115">
        <w:rPr>
          <w:rFonts w:asciiTheme="minorHAnsi" w:hAnsiTheme="minorHAnsi" w:cstheme="minorHAnsi"/>
          <w:noProof/>
          <w:lang w:eastAsia="en-GB"/>
        </w:rPr>
        <w:drawing>
          <wp:inline distT="0" distB="0" distL="0" distR="0" wp14:anchorId="7E828120" wp14:editId="6FA0A05C">
            <wp:extent cx="1822165" cy="1440000"/>
            <wp:effectExtent l="0" t="0" r="6985" b="8255"/>
            <wp:docPr id="3" name="Picture 3" descr="http://www.nurserygenie.co.uk/wp-content/uploads/2014/07/Fami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urserygenie.co.uk/wp-content/uploads/2014/07/Family.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22165" cy="1440000"/>
                    </a:xfrm>
                    <a:prstGeom prst="rect">
                      <a:avLst/>
                    </a:prstGeom>
                    <a:noFill/>
                    <a:ln>
                      <a:noFill/>
                    </a:ln>
                  </pic:spPr>
                </pic:pic>
              </a:graphicData>
            </a:graphic>
          </wp:inline>
        </w:drawing>
      </w:r>
    </w:p>
    <w:p w:rsidR="00B94852" w:rsidRPr="00340959" w:rsidRDefault="00340959" w:rsidP="004C71AD">
      <w:pPr>
        <w:keepNext/>
        <w:autoSpaceDE w:val="0"/>
        <w:autoSpaceDN w:val="0"/>
        <w:adjustRightInd w:val="0"/>
        <w:spacing w:after="200"/>
        <w:rPr>
          <w:rFonts w:asciiTheme="minorHAnsi" w:hAnsiTheme="minorHAnsi" w:cstheme="minorHAnsi"/>
          <w:b/>
        </w:rPr>
      </w:pPr>
      <w:r w:rsidRPr="00340959">
        <w:rPr>
          <w:rFonts w:asciiTheme="minorHAnsi" w:hAnsiTheme="minorHAnsi" w:cstheme="minorHAnsi"/>
          <w:b/>
        </w:rPr>
        <w:t xml:space="preserve">Figure 7 </w:t>
      </w:r>
      <w:r w:rsidRPr="00340959">
        <w:rPr>
          <w:rFonts w:asciiTheme="minorHAnsi" w:hAnsiTheme="minorHAnsi" w:cstheme="minorHAnsi"/>
        </w:rPr>
        <w:t>– Nursery Genie Screenshots.</w:t>
      </w:r>
    </w:p>
    <w:p w:rsidR="00C230EE" w:rsidRPr="005F7115" w:rsidRDefault="005A7887" w:rsidP="00C230EE">
      <w:pPr>
        <w:pStyle w:val="Heading3"/>
      </w:pPr>
      <w:bookmarkStart w:id="17" w:name="_Toc500833745"/>
      <w:bookmarkStart w:id="18" w:name="_Toc511919566"/>
      <w:r w:rsidRPr="005F7115">
        <w:t xml:space="preserve">2.7.2 </w:t>
      </w:r>
      <w:r w:rsidR="00763B88" w:rsidRPr="005F7115">
        <w:t>MyMontessoriChild</w:t>
      </w:r>
      <w:bookmarkEnd w:id="17"/>
      <w:bookmarkEnd w:id="18"/>
    </w:p>
    <w:p w:rsidR="00B94852" w:rsidRPr="005F7115" w:rsidRDefault="00B94852" w:rsidP="00B94852">
      <w:pPr>
        <w:autoSpaceDE w:val="0"/>
        <w:autoSpaceDN w:val="0"/>
        <w:adjustRightInd w:val="0"/>
        <w:rPr>
          <w:rFonts w:asciiTheme="minorHAnsi" w:hAnsiTheme="minorHAnsi" w:cstheme="minorHAnsi"/>
          <w:b/>
        </w:rPr>
      </w:pPr>
      <w:r w:rsidRPr="005F7115">
        <w:rPr>
          <w:rFonts w:asciiTheme="minorHAnsi" w:hAnsiTheme="minorHAnsi" w:cstheme="minorHAnsi"/>
        </w:rPr>
        <w:t>Another similar childcare establishment in terms of size to Treetops is Montessori.  Montessori take a digital approach to managing recordings and correspondence through a web-application called MyMontessoriChild</w:t>
      </w:r>
      <w:r w:rsidR="00CD3A8D" w:rsidRPr="005F7115">
        <w:rPr>
          <w:rFonts w:asciiTheme="minorHAnsi" w:hAnsiTheme="minorHAnsi" w:cstheme="minorHAnsi"/>
        </w:rPr>
        <w:t xml:space="preserve"> (MMC)</w:t>
      </w:r>
      <w:r w:rsidRPr="005F7115">
        <w:rPr>
          <w:rFonts w:asciiTheme="minorHAnsi" w:hAnsiTheme="minorHAnsi" w:cstheme="minorHAnsi"/>
        </w:rPr>
        <w:t xml:space="preserve"> </w:t>
      </w:r>
      <w:r w:rsidR="00DA39B4">
        <w:rPr>
          <w:rFonts w:asciiTheme="minorHAnsi" w:hAnsiTheme="minorHAnsi" w:cstheme="minorHAnsi"/>
        </w:rPr>
        <w:t>[54]</w:t>
      </w:r>
      <w:r w:rsidRPr="005F7115">
        <w:rPr>
          <w:rFonts w:asciiTheme="minorHAnsi" w:hAnsiTheme="minorHAnsi" w:cstheme="minorHAnsi"/>
        </w:rPr>
        <w:t>. Staff and parents/carers are able to log into this web-application to create or view recordings.</w:t>
      </w:r>
    </w:p>
    <w:p w:rsidR="00B94852" w:rsidRPr="005F7115" w:rsidRDefault="00B94852" w:rsidP="00B94852">
      <w:pPr>
        <w:autoSpaceDE w:val="0"/>
        <w:autoSpaceDN w:val="0"/>
        <w:adjustRightInd w:val="0"/>
        <w:rPr>
          <w:rFonts w:asciiTheme="minorHAnsi" w:hAnsiTheme="minorHAnsi" w:cstheme="minorHAnsi"/>
          <w:b/>
        </w:rPr>
      </w:pPr>
    </w:p>
    <w:p w:rsidR="00B94852" w:rsidRPr="005F7115" w:rsidRDefault="00CD3A8D" w:rsidP="00B94852">
      <w:pPr>
        <w:autoSpaceDE w:val="0"/>
        <w:autoSpaceDN w:val="0"/>
        <w:adjustRightInd w:val="0"/>
        <w:rPr>
          <w:rFonts w:asciiTheme="minorHAnsi" w:hAnsiTheme="minorHAnsi" w:cstheme="minorHAnsi"/>
        </w:rPr>
      </w:pPr>
      <w:r w:rsidRPr="005F7115">
        <w:rPr>
          <w:rFonts w:asciiTheme="minorHAnsi" w:hAnsiTheme="minorHAnsi" w:cstheme="minorHAnsi"/>
        </w:rPr>
        <w:t>MMC</w:t>
      </w:r>
      <w:r w:rsidR="00B94852" w:rsidRPr="005F7115">
        <w:rPr>
          <w:rFonts w:asciiTheme="minorHAnsi" w:hAnsiTheme="minorHAnsi" w:cstheme="minorHAnsi"/>
        </w:rPr>
        <w:t xml:space="preserve"> is a bespoke application developed for </w:t>
      </w:r>
      <w:r w:rsidR="00BC5B0F" w:rsidRPr="005F7115">
        <w:rPr>
          <w:rFonts w:asciiTheme="minorHAnsi" w:hAnsiTheme="minorHAnsi" w:cstheme="minorHAnsi"/>
        </w:rPr>
        <w:t xml:space="preserve">sole </w:t>
      </w:r>
      <w:r w:rsidR="00B94852" w:rsidRPr="005F7115">
        <w:rPr>
          <w:rFonts w:asciiTheme="minorHAnsi" w:hAnsiTheme="minorHAnsi" w:cstheme="minorHAnsi"/>
        </w:rPr>
        <w:t>use by Montessori staff</w:t>
      </w:r>
      <w:r w:rsidR="00BC5B0F" w:rsidRPr="005F7115">
        <w:rPr>
          <w:rFonts w:asciiTheme="minorHAnsi" w:hAnsiTheme="minorHAnsi" w:cstheme="minorHAnsi"/>
        </w:rPr>
        <w:t xml:space="preserve"> within a Montessori setting</w:t>
      </w:r>
      <w:r w:rsidR="00B94852" w:rsidRPr="005F7115">
        <w:rPr>
          <w:rFonts w:asciiTheme="minorHAnsi" w:hAnsiTheme="minorHAnsi" w:cstheme="minorHAnsi"/>
        </w:rPr>
        <w:t xml:space="preserve">. Unfortunately, the MMC website provides little in the way of detail about the application itself. The website indicates that the app is able to record teachers’ observations with a view to developing teaching plans and providing reports. The website also suggests that the MMC system is </w:t>
      </w:r>
      <w:r w:rsidR="00B94852" w:rsidRPr="005F7115">
        <w:rPr>
          <w:rFonts w:asciiTheme="minorHAnsi" w:hAnsiTheme="minorHAnsi" w:cstheme="minorHAnsi"/>
          <w:i/>
        </w:rPr>
        <w:t xml:space="preserve">“as secure as online banking”. </w:t>
      </w:r>
      <w:r w:rsidR="00B94852" w:rsidRPr="005F7115">
        <w:rPr>
          <w:rFonts w:asciiTheme="minorHAnsi" w:hAnsiTheme="minorHAnsi" w:cstheme="minorHAnsi"/>
        </w:rPr>
        <w:t xml:space="preserve">A post on </w:t>
      </w:r>
      <w:r w:rsidR="00763B88" w:rsidRPr="005F7115">
        <w:rPr>
          <w:rFonts w:asciiTheme="minorHAnsi" w:hAnsiTheme="minorHAnsi" w:cstheme="minorHAnsi"/>
        </w:rPr>
        <w:t xml:space="preserve">popular </w:t>
      </w:r>
      <w:r w:rsidR="00B94852" w:rsidRPr="005F7115">
        <w:rPr>
          <w:rFonts w:asciiTheme="minorHAnsi" w:hAnsiTheme="minorHAnsi" w:cstheme="minorHAnsi"/>
        </w:rPr>
        <w:t>internet forum MumsNet made by Lucy Morrison, a partner of MMC, assured parents that MMC places a strong focus on security. Morrison states that the application utilises:</w:t>
      </w:r>
    </w:p>
    <w:p w:rsidR="00B94852" w:rsidRPr="005F7115" w:rsidRDefault="00B94852" w:rsidP="008B5513">
      <w:pPr>
        <w:pStyle w:val="ListParagraph"/>
        <w:numPr>
          <w:ilvl w:val="0"/>
          <w:numId w:val="3"/>
        </w:numPr>
        <w:autoSpaceDE w:val="0"/>
        <w:autoSpaceDN w:val="0"/>
        <w:adjustRightInd w:val="0"/>
        <w:spacing w:after="0" w:line="240" w:lineRule="auto"/>
        <w:rPr>
          <w:rFonts w:cstheme="minorHAnsi"/>
          <w:sz w:val="24"/>
          <w:szCs w:val="24"/>
        </w:rPr>
      </w:pPr>
      <w:r w:rsidRPr="005F7115">
        <w:rPr>
          <w:rFonts w:cstheme="minorHAnsi"/>
          <w:sz w:val="24"/>
          <w:szCs w:val="24"/>
        </w:rPr>
        <w:t>Two factor authentication</w:t>
      </w:r>
      <w:r w:rsidR="00CD3A8D" w:rsidRPr="005F7115">
        <w:rPr>
          <w:rFonts w:cstheme="minorHAnsi"/>
          <w:sz w:val="24"/>
          <w:szCs w:val="24"/>
        </w:rPr>
        <w:t>.</w:t>
      </w:r>
    </w:p>
    <w:p w:rsidR="00B94852" w:rsidRPr="005F7115" w:rsidRDefault="00B94852" w:rsidP="008B5513">
      <w:pPr>
        <w:pStyle w:val="ListParagraph"/>
        <w:numPr>
          <w:ilvl w:val="0"/>
          <w:numId w:val="3"/>
        </w:numPr>
        <w:autoSpaceDE w:val="0"/>
        <w:autoSpaceDN w:val="0"/>
        <w:adjustRightInd w:val="0"/>
        <w:spacing w:after="0" w:line="240" w:lineRule="auto"/>
        <w:rPr>
          <w:rFonts w:cstheme="minorHAnsi"/>
          <w:sz w:val="24"/>
          <w:szCs w:val="24"/>
        </w:rPr>
      </w:pPr>
      <w:r w:rsidRPr="005F7115">
        <w:rPr>
          <w:rFonts w:cstheme="minorHAnsi"/>
          <w:sz w:val="24"/>
          <w:szCs w:val="24"/>
        </w:rPr>
        <w:t>Data encryption</w:t>
      </w:r>
      <w:r w:rsidR="00CD3A8D" w:rsidRPr="005F7115">
        <w:rPr>
          <w:rFonts w:cstheme="minorHAnsi"/>
          <w:sz w:val="24"/>
          <w:szCs w:val="24"/>
        </w:rPr>
        <w:t>.</w:t>
      </w:r>
    </w:p>
    <w:p w:rsidR="00B94852" w:rsidRPr="005F7115" w:rsidRDefault="00B94852" w:rsidP="008B5513">
      <w:pPr>
        <w:pStyle w:val="ListParagraph"/>
        <w:numPr>
          <w:ilvl w:val="0"/>
          <w:numId w:val="3"/>
        </w:numPr>
        <w:autoSpaceDE w:val="0"/>
        <w:autoSpaceDN w:val="0"/>
        <w:adjustRightInd w:val="0"/>
        <w:spacing w:after="0" w:line="240" w:lineRule="auto"/>
        <w:rPr>
          <w:rFonts w:cstheme="minorHAnsi"/>
          <w:sz w:val="24"/>
          <w:szCs w:val="24"/>
        </w:rPr>
      </w:pPr>
      <w:r w:rsidRPr="005F7115">
        <w:rPr>
          <w:rFonts w:cstheme="minorHAnsi"/>
          <w:sz w:val="24"/>
          <w:szCs w:val="24"/>
        </w:rPr>
        <w:t>System activity logging and monitoring</w:t>
      </w:r>
      <w:r w:rsidR="00CD3A8D" w:rsidRPr="005F7115">
        <w:rPr>
          <w:rFonts w:cstheme="minorHAnsi"/>
          <w:sz w:val="24"/>
          <w:szCs w:val="24"/>
        </w:rPr>
        <w:t>.</w:t>
      </w:r>
    </w:p>
    <w:p w:rsidR="00B94852" w:rsidRPr="005F7115" w:rsidRDefault="00B94852" w:rsidP="008B5513">
      <w:pPr>
        <w:pStyle w:val="ListParagraph"/>
        <w:numPr>
          <w:ilvl w:val="0"/>
          <w:numId w:val="3"/>
        </w:numPr>
        <w:autoSpaceDE w:val="0"/>
        <w:autoSpaceDN w:val="0"/>
        <w:adjustRightInd w:val="0"/>
        <w:spacing w:after="0" w:line="240" w:lineRule="auto"/>
        <w:rPr>
          <w:rFonts w:cstheme="minorHAnsi"/>
          <w:sz w:val="24"/>
          <w:szCs w:val="24"/>
        </w:rPr>
      </w:pPr>
      <w:r w:rsidRPr="005F7115">
        <w:rPr>
          <w:rFonts w:cstheme="minorHAnsi"/>
          <w:sz w:val="24"/>
          <w:szCs w:val="24"/>
        </w:rPr>
        <w:t>Data backups on secure servers</w:t>
      </w:r>
      <w:r w:rsidR="00CD3A8D" w:rsidRPr="005F7115">
        <w:rPr>
          <w:rFonts w:cstheme="minorHAnsi"/>
          <w:sz w:val="24"/>
          <w:szCs w:val="24"/>
        </w:rPr>
        <w:t>.</w:t>
      </w:r>
    </w:p>
    <w:p w:rsidR="00B94852" w:rsidRPr="005F7115" w:rsidRDefault="00B94852" w:rsidP="00B94852">
      <w:pPr>
        <w:autoSpaceDE w:val="0"/>
        <w:autoSpaceDN w:val="0"/>
        <w:adjustRightInd w:val="0"/>
        <w:rPr>
          <w:rFonts w:asciiTheme="minorHAnsi" w:hAnsiTheme="minorHAnsi" w:cstheme="minorHAnsi"/>
        </w:rPr>
      </w:pPr>
    </w:p>
    <w:p w:rsidR="00B94852" w:rsidRPr="005F7115" w:rsidRDefault="00B94852" w:rsidP="00B94852">
      <w:pPr>
        <w:autoSpaceDE w:val="0"/>
        <w:autoSpaceDN w:val="0"/>
        <w:adjustRightInd w:val="0"/>
        <w:rPr>
          <w:rFonts w:asciiTheme="minorHAnsi" w:hAnsiTheme="minorHAnsi" w:cstheme="minorHAnsi"/>
        </w:rPr>
      </w:pPr>
      <w:r w:rsidRPr="005F7115">
        <w:rPr>
          <w:rFonts w:asciiTheme="minorHAnsi" w:hAnsiTheme="minorHAnsi" w:cstheme="minorHAnsi"/>
        </w:rPr>
        <w:t>While some of these terms may not be commonly understood by the average user, it does indicate that MMC are thorough with regards to the security measures they enforce and towards data protection as a whole.</w:t>
      </w:r>
    </w:p>
    <w:p w:rsidR="00B94852" w:rsidRPr="005F7115" w:rsidRDefault="00B94852" w:rsidP="00B94852">
      <w:pPr>
        <w:autoSpaceDE w:val="0"/>
        <w:autoSpaceDN w:val="0"/>
        <w:adjustRightInd w:val="0"/>
        <w:rPr>
          <w:rFonts w:asciiTheme="minorHAnsi" w:hAnsiTheme="minorHAnsi" w:cstheme="minorHAnsi"/>
        </w:rPr>
      </w:pPr>
    </w:p>
    <w:p w:rsidR="00B94852" w:rsidRPr="005F7115" w:rsidRDefault="00B94852" w:rsidP="00B94852">
      <w:pPr>
        <w:autoSpaceDE w:val="0"/>
        <w:autoSpaceDN w:val="0"/>
        <w:adjustRightInd w:val="0"/>
        <w:rPr>
          <w:rFonts w:asciiTheme="minorHAnsi" w:hAnsiTheme="minorHAnsi" w:cstheme="minorHAnsi"/>
        </w:rPr>
      </w:pPr>
      <w:r w:rsidRPr="005F7115">
        <w:rPr>
          <w:rFonts w:asciiTheme="minorHAnsi" w:hAnsiTheme="minorHAnsi" w:cstheme="minorHAnsi"/>
        </w:rPr>
        <w:t>As stated, MMC is a bespoke application and is available only to Montessori placements. This of course makes it an unsuitable soluti</w:t>
      </w:r>
      <w:r w:rsidR="00044DFE" w:rsidRPr="005F7115">
        <w:rPr>
          <w:rFonts w:asciiTheme="minorHAnsi" w:hAnsiTheme="minorHAnsi" w:cstheme="minorHAnsi"/>
        </w:rPr>
        <w:t>on for Little Flowers</w:t>
      </w:r>
      <w:r w:rsidRPr="005F7115">
        <w:rPr>
          <w:rFonts w:asciiTheme="minorHAnsi" w:hAnsiTheme="minorHAnsi" w:cstheme="minorHAnsi"/>
        </w:rPr>
        <w:t>.</w:t>
      </w:r>
    </w:p>
    <w:p w:rsidR="00B94852" w:rsidRPr="005F7115" w:rsidRDefault="00B94852" w:rsidP="00B94852">
      <w:pPr>
        <w:autoSpaceDE w:val="0"/>
        <w:autoSpaceDN w:val="0"/>
        <w:adjustRightInd w:val="0"/>
        <w:rPr>
          <w:rFonts w:asciiTheme="minorHAnsi" w:hAnsiTheme="minorHAnsi" w:cstheme="minorHAnsi"/>
        </w:rPr>
      </w:pPr>
    </w:p>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2</w:t>
      </w:r>
      <w:r w:rsidRPr="009319B7">
        <w:rPr>
          <w:b/>
        </w:rPr>
        <w:fldChar w:fldCharType="end"/>
      </w:r>
      <w:r w:rsidRPr="009319B7">
        <w:rPr>
          <w:b/>
        </w:rPr>
        <w:t xml:space="preserve"> -</w:t>
      </w:r>
      <w:r w:rsidRPr="009319B7">
        <w:t xml:space="preserve"> Advantages and disadvantages of MyMontessoriChild</w:t>
      </w:r>
    </w:p>
    <w:tbl>
      <w:tblPr>
        <w:tblStyle w:val="TableGrid"/>
        <w:tblW w:w="0" w:type="auto"/>
        <w:tblLook w:val="04A0" w:firstRow="1" w:lastRow="0" w:firstColumn="1" w:lastColumn="0" w:noHBand="0" w:noVBand="1"/>
      </w:tblPr>
      <w:tblGrid>
        <w:gridCol w:w="4508"/>
        <w:gridCol w:w="4508"/>
      </w:tblGrid>
      <w:tr w:rsidR="00B94852" w:rsidRPr="005F7115" w:rsidTr="00090153">
        <w:tc>
          <w:tcPr>
            <w:tcW w:w="9016" w:type="dxa"/>
            <w:gridSpan w:val="2"/>
            <w:tcBorders>
              <w:bottom w:val="single" w:sz="4" w:space="0" w:color="auto"/>
            </w:tcBorders>
            <w:shd w:val="clear" w:color="auto" w:fill="D9D9D9" w:themeFill="background1" w:themeFillShade="D9"/>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MyMontessoriChild</w:t>
            </w:r>
          </w:p>
        </w:tc>
      </w:tr>
      <w:tr w:rsidR="00B94852" w:rsidRPr="005F7115" w:rsidTr="00090153">
        <w:tc>
          <w:tcPr>
            <w:tcW w:w="4508" w:type="dxa"/>
            <w:shd w:val="clear" w:color="auto" w:fill="F2F2F2" w:themeFill="background1" w:themeFillShade="F2"/>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B94852" w:rsidRPr="005F7115" w:rsidTr="00090153">
        <w:tc>
          <w:tcPr>
            <w:tcW w:w="4508" w:type="dxa"/>
            <w:tcBorders>
              <w:bottom w:val="single" w:sz="4" w:space="0" w:color="auto"/>
            </w:tcBorders>
            <w:shd w:val="clear" w:color="auto" w:fill="C5E0B3" w:themeFill="accent6" w:themeFillTint="66"/>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High priority on application security and data protection.</w:t>
            </w:r>
          </w:p>
        </w:tc>
        <w:tc>
          <w:tcPr>
            <w:tcW w:w="4508" w:type="dxa"/>
            <w:tcBorders>
              <w:bottom w:val="single" w:sz="4" w:space="0" w:color="auto"/>
            </w:tcBorders>
            <w:shd w:val="clear" w:color="auto" w:fill="F5C3C3"/>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Little information provided on the website to prospective placements or parents.</w:t>
            </w:r>
          </w:p>
        </w:tc>
      </w:tr>
      <w:tr w:rsidR="00B94852" w:rsidRPr="005F7115" w:rsidTr="00090153">
        <w:tc>
          <w:tcPr>
            <w:tcW w:w="4508" w:type="dxa"/>
            <w:tcBorders>
              <w:top w:val="single" w:sz="4" w:space="0" w:color="auto"/>
              <w:bottom w:val="single" w:sz="4" w:space="0" w:color="auto"/>
            </w:tcBorders>
            <w:shd w:val="clear" w:color="auto" w:fill="E2EFD9" w:themeFill="accent6" w:themeFillTint="33"/>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Bespoke system for Montessori placements. As a result those familiar with Montessori are likely to feel quickly comfortable with the solution.</w:t>
            </w:r>
          </w:p>
        </w:tc>
        <w:tc>
          <w:tcPr>
            <w:tcW w:w="4508" w:type="dxa"/>
            <w:tcBorders>
              <w:top w:val="single" w:sz="4" w:space="0" w:color="auto"/>
              <w:bottom w:val="single" w:sz="4" w:space="0" w:color="auto"/>
            </w:tcBorders>
            <w:shd w:val="clear" w:color="auto" w:fill="F1A5A5"/>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Website and all information is contained in a single image. This makes it impossible for users with screen readers to access.</w:t>
            </w:r>
          </w:p>
        </w:tc>
      </w:tr>
    </w:tbl>
    <w:p w:rsidR="00B94852" w:rsidRPr="0020053E" w:rsidRDefault="00B94852" w:rsidP="004C71AD">
      <w:pPr>
        <w:autoSpaceDE w:val="0"/>
        <w:autoSpaceDN w:val="0"/>
        <w:adjustRightInd w:val="0"/>
        <w:spacing w:after="200"/>
        <w:rPr>
          <w:rFonts w:asciiTheme="minorHAnsi" w:hAnsiTheme="minorHAnsi" w:cstheme="minorHAnsi"/>
          <w:b/>
          <w:color w:val="FF0000"/>
        </w:rPr>
      </w:pPr>
    </w:p>
    <w:p w:rsidR="00B94852" w:rsidRPr="005F7115" w:rsidRDefault="005A7887" w:rsidP="00C230EE">
      <w:pPr>
        <w:pStyle w:val="Heading3"/>
      </w:pPr>
      <w:bookmarkStart w:id="19" w:name="_Toc500833746"/>
      <w:bookmarkStart w:id="20" w:name="_Toc511919567"/>
      <w:r w:rsidRPr="005F7115">
        <w:t xml:space="preserve">2.7.3 </w:t>
      </w:r>
      <w:r w:rsidR="00B94852" w:rsidRPr="005F7115">
        <w:t>iChildCare</w:t>
      </w:r>
      <w:bookmarkEnd w:id="19"/>
      <w:bookmarkEnd w:id="20"/>
    </w:p>
    <w:p w:rsidR="00B94852" w:rsidRPr="005F7115" w:rsidRDefault="00B94852" w:rsidP="00B94852">
      <w:pPr>
        <w:autoSpaceDE w:val="0"/>
        <w:autoSpaceDN w:val="0"/>
        <w:adjustRightInd w:val="0"/>
        <w:rPr>
          <w:rFonts w:asciiTheme="minorHAnsi" w:hAnsiTheme="minorHAnsi" w:cstheme="minorHAnsi"/>
        </w:rPr>
      </w:pPr>
      <w:r w:rsidRPr="005F7115">
        <w:rPr>
          <w:rFonts w:asciiTheme="minorHAnsi" w:hAnsiTheme="minorHAnsi" w:cstheme="minorHAnsi"/>
        </w:rPr>
        <w:t xml:space="preserve">The final </w:t>
      </w:r>
      <w:r w:rsidR="003A07CB" w:rsidRPr="005F7115">
        <w:rPr>
          <w:rFonts w:asciiTheme="minorHAnsi" w:hAnsiTheme="minorHAnsi" w:cstheme="minorHAnsi"/>
        </w:rPr>
        <w:t xml:space="preserve">digital </w:t>
      </w:r>
      <w:r w:rsidRPr="005F7115">
        <w:rPr>
          <w:rFonts w:asciiTheme="minorHAnsi" w:hAnsiTheme="minorHAnsi" w:cstheme="minorHAnsi"/>
        </w:rPr>
        <w:t>solution evaluated is iChildCare. Interestingly, iChildCare was also developed in Swansea like Nursery Genie. In comparison to Nursery Genie, iChildCare has adopted a different approach in a number of key areas most notably th</w:t>
      </w:r>
      <w:r w:rsidR="005F1F68" w:rsidRPr="005F7115">
        <w:rPr>
          <w:rFonts w:asciiTheme="minorHAnsi" w:hAnsiTheme="minorHAnsi" w:cstheme="minorHAnsi"/>
        </w:rPr>
        <w:t xml:space="preserve">e application’s implementation. </w:t>
      </w:r>
      <w:r w:rsidRPr="005F7115">
        <w:rPr>
          <w:rFonts w:asciiTheme="minorHAnsi" w:hAnsiTheme="minorHAnsi" w:cstheme="minorHAnsi"/>
        </w:rPr>
        <w:t xml:space="preserve">iChildCare utilises the server-side scripting language PHP to create a web-application that is </w:t>
      </w:r>
      <w:r w:rsidR="005F1F68" w:rsidRPr="005F7115">
        <w:rPr>
          <w:rFonts w:asciiTheme="minorHAnsi" w:hAnsiTheme="minorHAnsi" w:cstheme="minorHAnsi"/>
        </w:rPr>
        <w:t xml:space="preserve">accessed through an internet </w:t>
      </w:r>
      <w:r w:rsidRPr="005F7115">
        <w:rPr>
          <w:rFonts w:asciiTheme="minorHAnsi" w:hAnsiTheme="minorHAnsi" w:cstheme="minorHAnsi"/>
        </w:rPr>
        <w:t>browser. As a result o</w:t>
      </w:r>
      <w:r w:rsidR="005F1F68" w:rsidRPr="005F7115">
        <w:rPr>
          <w:rFonts w:asciiTheme="minorHAnsi" w:hAnsiTheme="minorHAnsi" w:cstheme="minorHAnsi"/>
        </w:rPr>
        <w:t xml:space="preserve">f this method of implementation, </w:t>
      </w:r>
      <w:r w:rsidRPr="005F7115">
        <w:rPr>
          <w:rFonts w:asciiTheme="minorHAnsi" w:hAnsiTheme="minorHAnsi" w:cstheme="minorHAnsi"/>
        </w:rPr>
        <w:t>iChildCare instantly alleviates the limitation of using the application on a single device</w:t>
      </w:r>
      <w:r w:rsidR="00DE3615" w:rsidRPr="005F7115">
        <w:rPr>
          <w:rFonts w:asciiTheme="minorHAnsi" w:hAnsiTheme="minorHAnsi" w:cstheme="minorHAnsi"/>
        </w:rPr>
        <w:t xml:space="preserve"> meaning it can be accessed from a range of devices from any internet connected location</w:t>
      </w:r>
      <w:r w:rsidRPr="005F7115">
        <w:rPr>
          <w:rFonts w:asciiTheme="minorHAnsi" w:hAnsiTheme="minorHAnsi" w:cstheme="minorHAnsi"/>
        </w:rPr>
        <w:t>.</w:t>
      </w:r>
    </w:p>
    <w:p w:rsidR="00B94852" w:rsidRPr="005F7115" w:rsidRDefault="00B94852" w:rsidP="00B94852">
      <w:pPr>
        <w:autoSpaceDE w:val="0"/>
        <w:autoSpaceDN w:val="0"/>
        <w:adjustRightInd w:val="0"/>
        <w:rPr>
          <w:rFonts w:asciiTheme="minorHAnsi" w:hAnsiTheme="minorHAnsi" w:cstheme="minorHAnsi"/>
        </w:rPr>
      </w:pPr>
    </w:p>
    <w:p w:rsidR="00B94852" w:rsidRPr="005F7115" w:rsidRDefault="00B94852" w:rsidP="00B94852">
      <w:pPr>
        <w:autoSpaceDE w:val="0"/>
        <w:autoSpaceDN w:val="0"/>
        <w:adjustRightInd w:val="0"/>
        <w:rPr>
          <w:rFonts w:asciiTheme="minorHAnsi" w:hAnsiTheme="minorHAnsi" w:cstheme="minorHAnsi"/>
        </w:rPr>
      </w:pPr>
      <w:r w:rsidRPr="005F7115">
        <w:rPr>
          <w:rFonts w:asciiTheme="minorHAnsi" w:hAnsiTheme="minorHAnsi" w:cstheme="minorHAnsi"/>
        </w:rPr>
        <w:t xml:space="preserve">iChildCare offers a number of </w:t>
      </w:r>
      <w:r w:rsidR="00322E42" w:rsidRPr="005F7115">
        <w:rPr>
          <w:rFonts w:asciiTheme="minorHAnsi" w:hAnsiTheme="minorHAnsi" w:cstheme="minorHAnsi"/>
        </w:rPr>
        <w:t>features including daily diary recording</w:t>
      </w:r>
      <w:r w:rsidRPr="005F7115">
        <w:rPr>
          <w:rFonts w:asciiTheme="minorHAnsi" w:hAnsiTheme="minorHAnsi" w:cstheme="minorHAnsi"/>
        </w:rPr>
        <w:t>, document and policy management, acci</w:t>
      </w:r>
      <w:r w:rsidR="00322E42" w:rsidRPr="005F7115">
        <w:rPr>
          <w:rFonts w:asciiTheme="minorHAnsi" w:hAnsiTheme="minorHAnsi" w:cstheme="minorHAnsi"/>
        </w:rPr>
        <w:t xml:space="preserve">dent and incident recording, child </w:t>
      </w:r>
      <w:r w:rsidRPr="005F7115">
        <w:rPr>
          <w:rFonts w:asciiTheme="minorHAnsi" w:hAnsiTheme="minorHAnsi" w:cstheme="minorHAnsi"/>
        </w:rPr>
        <w:t xml:space="preserve">attendance calendar and more. It is a highly functional solution and with a monthly cost of £9.99 is a more feasible solution </w:t>
      </w:r>
      <w:r w:rsidR="00322E42" w:rsidRPr="005F7115">
        <w:rPr>
          <w:rFonts w:asciiTheme="minorHAnsi" w:hAnsiTheme="minorHAnsi" w:cstheme="minorHAnsi"/>
        </w:rPr>
        <w:t>when compared to the likes of</w:t>
      </w:r>
      <w:r w:rsidRPr="005F7115">
        <w:rPr>
          <w:rFonts w:asciiTheme="minorHAnsi" w:hAnsiTheme="minorHAnsi" w:cstheme="minorHAnsi"/>
        </w:rPr>
        <w:t xml:space="preserve"> Nursery Genie. The level of detail provided about the solution on the website </w:t>
      </w:r>
      <w:r w:rsidR="00FF0A52" w:rsidRPr="005F7115">
        <w:rPr>
          <w:rFonts w:asciiTheme="minorHAnsi" w:hAnsiTheme="minorHAnsi" w:cstheme="minorHAnsi"/>
        </w:rPr>
        <w:t xml:space="preserve">and accompanying screenshots will reassure </w:t>
      </w:r>
      <w:r w:rsidRPr="005F7115">
        <w:rPr>
          <w:rFonts w:asciiTheme="minorHAnsi" w:hAnsiTheme="minorHAnsi" w:cstheme="minorHAnsi"/>
        </w:rPr>
        <w:t xml:space="preserve">prospective customers </w:t>
      </w:r>
      <w:r w:rsidR="00FF0A52" w:rsidRPr="005F7115">
        <w:rPr>
          <w:rFonts w:asciiTheme="minorHAnsi" w:hAnsiTheme="minorHAnsi" w:cstheme="minorHAnsi"/>
        </w:rPr>
        <w:t xml:space="preserve">by giving them </w:t>
      </w:r>
      <w:r w:rsidRPr="005F7115">
        <w:rPr>
          <w:rFonts w:asciiTheme="minorHAnsi" w:hAnsiTheme="minorHAnsi" w:cstheme="minorHAnsi"/>
        </w:rPr>
        <w:t>an opportunity to appreciate how the application is likely to work.</w:t>
      </w:r>
    </w:p>
    <w:p w:rsidR="00B94852" w:rsidRPr="005F7115" w:rsidRDefault="00B94852" w:rsidP="00B94852">
      <w:pPr>
        <w:autoSpaceDE w:val="0"/>
        <w:autoSpaceDN w:val="0"/>
        <w:adjustRightInd w:val="0"/>
        <w:rPr>
          <w:rFonts w:asciiTheme="minorHAnsi" w:hAnsiTheme="minorHAnsi" w:cstheme="minorHAnsi"/>
        </w:rPr>
      </w:pPr>
    </w:p>
    <w:p w:rsidR="00B94852" w:rsidRDefault="00B94852" w:rsidP="009319B7">
      <w:r w:rsidRPr="005F7115">
        <w:t>iChildCare is</w:t>
      </w:r>
      <w:r w:rsidR="003F4A73" w:rsidRPr="005F7115">
        <w:t xml:space="preserve"> a</w:t>
      </w:r>
      <w:r w:rsidRPr="005F7115">
        <w:t xml:space="preserve"> solution that meets a number of the needs of </w:t>
      </w:r>
      <w:r w:rsidR="00044DFE" w:rsidRPr="005F7115">
        <w:t>Little Flowers</w:t>
      </w:r>
      <w:r w:rsidRPr="005F7115">
        <w:t xml:space="preserve">. The primary concern however is that iChildCare is a third party application that runs entirely separately from </w:t>
      </w:r>
      <w:r w:rsidR="00044DFE" w:rsidRPr="005F7115">
        <w:t>Little Flowers</w:t>
      </w:r>
      <w:r w:rsidRPr="005F7115">
        <w:t xml:space="preserve"> and their website. This raises difficult questions with regards to data protection and what would happen in the event of iChildCare becoming non-operational or going out of business.</w:t>
      </w:r>
      <w:r w:rsidRPr="005F7115">
        <w:rPr>
          <w:b/>
        </w:rPr>
        <w:t xml:space="preserve"> </w:t>
      </w:r>
      <w:r w:rsidRPr="005F7115">
        <w:rPr>
          <w:b/>
        </w:rPr>
        <w:br/>
      </w:r>
    </w:p>
    <w:p w:rsidR="00621045" w:rsidRDefault="00621045" w:rsidP="009319B7"/>
    <w:p w:rsidR="00621045" w:rsidRDefault="00621045" w:rsidP="009319B7"/>
    <w:p w:rsidR="00621045" w:rsidRDefault="00621045" w:rsidP="009319B7"/>
    <w:p w:rsidR="00621045" w:rsidRDefault="00621045" w:rsidP="009319B7"/>
    <w:p w:rsidR="00621045" w:rsidRDefault="00621045" w:rsidP="009319B7"/>
    <w:p w:rsidR="00621045" w:rsidRPr="009319B7" w:rsidRDefault="00621045" w:rsidP="009319B7"/>
    <w:p w:rsidR="009319B7" w:rsidRPr="009319B7" w:rsidRDefault="009319B7" w:rsidP="009319B7">
      <w:r w:rsidRPr="009319B7">
        <w:rPr>
          <w:b/>
        </w:rPr>
        <w:lastRenderedPageBreak/>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3</w:t>
      </w:r>
      <w:r w:rsidRPr="009319B7">
        <w:rPr>
          <w:b/>
        </w:rPr>
        <w:fldChar w:fldCharType="end"/>
      </w:r>
      <w:r w:rsidRPr="009319B7">
        <w:rPr>
          <w:b/>
        </w:rPr>
        <w:t xml:space="preserve"> -</w:t>
      </w:r>
      <w:r w:rsidRPr="009319B7">
        <w:t xml:space="preserve"> Advantages and disadvantages of iChildCare.</w:t>
      </w:r>
    </w:p>
    <w:tbl>
      <w:tblPr>
        <w:tblStyle w:val="TableGrid"/>
        <w:tblW w:w="0" w:type="auto"/>
        <w:tblLook w:val="04A0" w:firstRow="1" w:lastRow="0" w:firstColumn="1" w:lastColumn="0" w:noHBand="0" w:noVBand="1"/>
      </w:tblPr>
      <w:tblGrid>
        <w:gridCol w:w="4508"/>
        <w:gridCol w:w="4508"/>
      </w:tblGrid>
      <w:tr w:rsidR="00B94852" w:rsidRPr="005F7115" w:rsidTr="00090153">
        <w:tc>
          <w:tcPr>
            <w:tcW w:w="9016" w:type="dxa"/>
            <w:gridSpan w:val="2"/>
            <w:tcBorders>
              <w:bottom w:val="single" w:sz="4" w:space="0" w:color="auto"/>
            </w:tcBorders>
            <w:shd w:val="clear" w:color="auto" w:fill="D9D9D9" w:themeFill="background1" w:themeFillShade="D9"/>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iChildCare</w:t>
            </w:r>
          </w:p>
        </w:tc>
      </w:tr>
      <w:tr w:rsidR="00B94852" w:rsidRPr="005F7115" w:rsidTr="00090153">
        <w:tc>
          <w:tcPr>
            <w:tcW w:w="4508" w:type="dxa"/>
            <w:shd w:val="clear" w:color="auto" w:fill="F2F2F2" w:themeFill="background1" w:themeFillShade="F2"/>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B94852" w:rsidRPr="005F7115" w:rsidRDefault="00B94852" w:rsidP="0009015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B94852" w:rsidRPr="005F7115" w:rsidTr="00090153">
        <w:tc>
          <w:tcPr>
            <w:tcW w:w="4508" w:type="dxa"/>
            <w:tcBorders>
              <w:bottom w:val="single" w:sz="4" w:space="0" w:color="auto"/>
            </w:tcBorders>
            <w:shd w:val="clear" w:color="auto" w:fill="C5E0B3" w:themeFill="accent6" w:themeFillTint="66"/>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Browser based web-application available on all devices.</w:t>
            </w:r>
          </w:p>
        </w:tc>
        <w:tc>
          <w:tcPr>
            <w:tcW w:w="4508" w:type="dxa"/>
            <w:tcBorders>
              <w:bottom w:val="single" w:sz="4" w:space="0" w:color="auto"/>
            </w:tcBorders>
            <w:shd w:val="clear" w:color="auto" w:fill="F5C3C3"/>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The login screen for staff and clients are almost identical. This can cause confusion for visitors.</w:t>
            </w:r>
          </w:p>
        </w:tc>
      </w:tr>
      <w:tr w:rsidR="00B94852" w:rsidRPr="005F7115" w:rsidTr="00090153">
        <w:tc>
          <w:tcPr>
            <w:tcW w:w="4508" w:type="dxa"/>
            <w:tcBorders>
              <w:top w:val="single" w:sz="4" w:space="0" w:color="auto"/>
              <w:bottom w:val="single" w:sz="4" w:space="0" w:color="auto"/>
            </w:tcBorders>
            <w:shd w:val="clear" w:color="auto" w:fill="E2EFD9" w:themeFill="accent6" w:themeFillTint="33"/>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Cost-effective solution in comparison to alternatives. No fixed contract lengths.</w:t>
            </w:r>
          </w:p>
        </w:tc>
        <w:tc>
          <w:tcPr>
            <w:tcW w:w="4508" w:type="dxa"/>
            <w:tcBorders>
              <w:top w:val="single" w:sz="4" w:space="0" w:color="auto"/>
              <w:bottom w:val="single" w:sz="4" w:space="0" w:color="auto"/>
            </w:tcBorders>
            <w:shd w:val="clear" w:color="auto" w:fill="F1A5A5"/>
          </w:tcPr>
          <w:p w:rsidR="00B94852" w:rsidRPr="005F7115" w:rsidRDefault="00B94852" w:rsidP="00090153">
            <w:pPr>
              <w:autoSpaceDE w:val="0"/>
              <w:autoSpaceDN w:val="0"/>
              <w:adjustRightInd w:val="0"/>
              <w:rPr>
                <w:rFonts w:asciiTheme="minorHAnsi" w:hAnsiTheme="minorHAnsi" w:cstheme="minorHAnsi"/>
              </w:rPr>
            </w:pPr>
            <w:r w:rsidRPr="005F7115">
              <w:rPr>
                <w:rFonts w:asciiTheme="minorHAnsi" w:hAnsiTheme="minorHAnsi" w:cstheme="minorHAnsi"/>
              </w:rPr>
              <w:t xml:space="preserve">iChildCare does not integrate with existing websites. Users must operate it through </w:t>
            </w:r>
            <w:r w:rsidR="00E04CCA" w:rsidRPr="005F7115">
              <w:rPr>
                <w:rFonts w:asciiTheme="minorHAnsi" w:hAnsiTheme="minorHAnsi" w:cstheme="minorHAnsi"/>
              </w:rPr>
              <w:t xml:space="preserve">the </w:t>
            </w:r>
            <w:r w:rsidRPr="005F7115">
              <w:rPr>
                <w:rFonts w:asciiTheme="minorHAnsi" w:hAnsiTheme="minorHAnsi" w:cstheme="minorHAnsi"/>
              </w:rPr>
              <w:t>iChildCare domain.</w:t>
            </w:r>
          </w:p>
        </w:tc>
      </w:tr>
    </w:tbl>
    <w:p w:rsidR="00B94852" w:rsidRPr="005F7115" w:rsidRDefault="00B94852" w:rsidP="00B94852">
      <w:pPr>
        <w:autoSpaceDE w:val="0"/>
        <w:autoSpaceDN w:val="0"/>
        <w:adjustRightInd w:val="0"/>
        <w:rPr>
          <w:rFonts w:asciiTheme="minorHAnsi" w:hAnsiTheme="minorHAnsi" w:cstheme="minorHAnsi"/>
        </w:rPr>
      </w:pPr>
    </w:p>
    <w:p w:rsidR="00B94852" w:rsidRPr="005F7115" w:rsidRDefault="00B94852" w:rsidP="00B94852">
      <w:pPr>
        <w:autoSpaceDE w:val="0"/>
        <w:autoSpaceDN w:val="0"/>
        <w:adjustRightInd w:val="0"/>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4B1D380E" wp14:editId="3AFC5DF5">
            <wp:extent cx="2592083" cy="252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login.ichildcare.co.uk-2017-11-17-12-21-24-50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92083" cy="2520000"/>
                    </a:xfrm>
                    <a:prstGeom prst="rect">
                      <a:avLst/>
                    </a:prstGeom>
                  </pic:spPr>
                </pic:pic>
              </a:graphicData>
            </a:graphic>
          </wp:inline>
        </w:drawing>
      </w:r>
      <w:r w:rsidRPr="005F7115">
        <w:rPr>
          <w:rFonts w:asciiTheme="minorHAnsi" w:hAnsiTheme="minorHAnsi" w:cstheme="minorHAnsi"/>
          <w:noProof/>
          <w:lang w:eastAsia="en-GB"/>
        </w:rPr>
        <w:drawing>
          <wp:inline distT="0" distB="0" distL="0" distR="0" wp14:anchorId="7EAD56EB" wp14:editId="5AEC6A2F">
            <wp:extent cx="2958575" cy="252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login.ichildcare.co.uk-2017-11-17-12-25-48-28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58575" cy="2520000"/>
                    </a:xfrm>
                    <a:prstGeom prst="rect">
                      <a:avLst/>
                    </a:prstGeom>
                  </pic:spPr>
                </pic:pic>
              </a:graphicData>
            </a:graphic>
          </wp:inline>
        </w:drawing>
      </w:r>
    </w:p>
    <w:p w:rsidR="00B94852" w:rsidRPr="00340959" w:rsidRDefault="0020053E" w:rsidP="004C71AD">
      <w:pPr>
        <w:autoSpaceDE w:val="0"/>
        <w:autoSpaceDN w:val="0"/>
        <w:adjustRightInd w:val="0"/>
        <w:spacing w:after="200"/>
        <w:rPr>
          <w:rFonts w:asciiTheme="minorHAnsi" w:hAnsiTheme="minorHAnsi" w:cstheme="minorHAnsi"/>
          <w:b/>
        </w:rPr>
      </w:pPr>
      <w:r w:rsidRPr="00340959">
        <w:rPr>
          <w:rFonts w:asciiTheme="minorHAnsi" w:hAnsiTheme="minorHAnsi" w:cstheme="minorHAnsi"/>
          <w:b/>
        </w:rPr>
        <w:t>F</w:t>
      </w:r>
      <w:r w:rsidR="00340959" w:rsidRPr="00340959">
        <w:rPr>
          <w:rFonts w:asciiTheme="minorHAnsi" w:hAnsiTheme="minorHAnsi" w:cstheme="minorHAnsi"/>
          <w:b/>
        </w:rPr>
        <w:t xml:space="preserve">igure 8 </w:t>
      </w:r>
      <w:r w:rsidR="00340959" w:rsidRPr="00340959">
        <w:rPr>
          <w:rFonts w:asciiTheme="minorHAnsi" w:hAnsiTheme="minorHAnsi" w:cstheme="minorHAnsi"/>
        </w:rPr>
        <w:t xml:space="preserve">- </w:t>
      </w:r>
      <w:r w:rsidR="00B94852" w:rsidRPr="00340959">
        <w:rPr>
          <w:rFonts w:asciiTheme="minorHAnsi" w:hAnsiTheme="minorHAnsi" w:cstheme="minorHAnsi"/>
        </w:rPr>
        <w:t xml:space="preserve">Daily diary generated by iChildCare (NB Identifiable information has been redacted) and </w:t>
      </w:r>
      <w:r w:rsidR="00044DFE" w:rsidRPr="00340959">
        <w:rPr>
          <w:rFonts w:asciiTheme="minorHAnsi" w:hAnsiTheme="minorHAnsi" w:cstheme="minorHAnsi"/>
        </w:rPr>
        <w:t>Little Flower</w:t>
      </w:r>
      <w:r w:rsidR="00B94852" w:rsidRPr="00340959">
        <w:rPr>
          <w:rFonts w:asciiTheme="minorHAnsi" w:hAnsiTheme="minorHAnsi" w:cstheme="minorHAnsi"/>
        </w:rPr>
        <w:t>’s policies available online.</w:t>
      </w:r>
    </w:p>
    <w:p w:rsidR="003A07CB" w:rsidRPr="005F7115" w:rsidRDefault="005A7887" w:rsidP="00C230EE">
      <w:pPr>
        <w:pStyle w:val="Heading3"/>
      </w:pPr>
      <w:bookmarkStart w:id="21" w:name="_Toc511919568"/>
      <w:r w:rsidRPr="005F7115">
        <w:t xml:space="preserve">2.7.4 </w:t>
      </w:r>
      <w:r w:rsidR="003A07CB" w:rsidRPr="005F7115">
        <w:t>Independent Childminder</w:t>
      </w:r>
      <w:bookmarkEnd w:id="21"/>
    </w:p>
    <w:p w:rsidR="00B94852" w:rsidRPr="005F7115" w:rsidRDefault="00B94852" w:rsidP="00B94852">
      <w:pPr>
        <w:autoSpaceDE w:val="0"/>
        <w:autoSpaceDN w:val="0"/>
        <w:adjustRightInd w:val="0"/>
        <w:rPr>
          <w:rFonts w:asciiTheme="minorHAnsi" w:hAnsiTheme="minorHAnsi" w:cstheme="minorHAnsi"/>
        </w:rPr>
      </w:pPr>
      <w:r w:rsidRPr="005F7115">
        <w:rPr>
          <w:rFonts w:asciiTheme="minorHAnsi" w:hAnsiTheme="minorHAnsi" w:cstheme="minorHAnsi"/>
        </w:rPr>
        <w:t>Finally, to gain</w:t>
      </w:r>
      <w:r w:rsidR="00E04CCA" w:rsidRPr="005F7115">
        <w:rPr>
          <w:rFonts w:asciiTheme="minorHAnsi" w:hAnsiTheme="minorHAnsi" w:cstheme="minorHAnsi"/>
        </w:rPr>
        <w:t xml:space="preserve"> insight into</w:t>
      </w:r>
      <w:r w:rsidRPr="005F7115">
        <w:rPr>
          <w:rFonts w:asciiTheme="minorHAnsi" w:hAnsiTheme="minorHAnsi" w:cstheme="minorHAnsi"/>
        </w:rPr>
        <w:t xml:space="preserve"> a range of childcare settings </w:t>
      </w:r>
      <w:r w:rsidR="000C5E7E" w:rsidRPr="005F7115">
        <w:rPr>
          <w:rFonts w:asciiTheme="minorHAnsi" w:hAnsiTheme="minorHAnsi" w:cstheme="minorHAnsi"/>
        </w:rPr>
        <w:t xml:space="preserve">the practices of a newly established </w:t>
      </w:r>
      <w:r w:rsidRPr="005F7115">
        <w:rPr>
          <w:rFonts w:asciiTheme="minorHAnsi" w:hAnsiTheme="minorHAnsi" w:cstheme="minorHAnsi"/>
        </w:rPr>
        <w:t>childminding service in Swansea</w:t>
      </w:r>
      <w:r w:rsidR="000C5E7E" w:rsidRPr="005F7115">
        <w:rPr>
          <w:rFonts w:asciiTheme="minorHAnsi" w:hAnsiTheme="minorHAnsi" w:cstheme="minorHAnsi"/>
        </w:rPr>
        <w:t xml:space="preserve"> were considered</w:t>
      </w:r>
      <w:r w:rsidRPr="005F7115">
        <w:rPr>
          <w:rFonts w:asciiTheme="minorHAnsi" w:hAnsiTheme="minorHAnsi" w:cstheme="minorHAnsi"/>
        </w:rPr>
        <w:t>. This childminding serv</w:t>
      </w:r>
      <w:r w:rsidR="003A07CB" w:rsidRPr="005F7115">
        <w:rPr>
          <w:rFonts w:asciiTheme="minorHAnsi" w:hAnsiTheme="minorHAnsi" w:cstheme="minorHAnsi"/>
        </w:rPr>
        <w:t>ice currently provides care to just three</w:t>
      </w:r>
      <w:r w:rsidRPr="005F7115">
        <w:rPr>
          <w:rFonts w:asciiTheme="minorHAnsi" w:hAnsiTheme="minorHAnsi" w:cstheme="minorHAnsi"/>
        </w:rPr>
        <w:t xml:space="preserve"> children having only recently completed the </w:t>
      </w:r>
      <w:r w:rsidR="000C5E7E" w:rsidRPr="005F7115">
        <w:rPr>
          <w:rFonts w:asciiTheme="minorHAnsi" w:hAnsiTheme="minorHAnsi" w:cstheme="minorHAnsi"/>
        </w:rPr>
        <w:t xml:space="preserve">CCSIW </w:t>
      </w:r>
      <w:r w:rsidRPr="005F7115">
        <w:rPr>
          <w:rFonts w:asciiTheme="minorHAnsi" w:hAnsiTheme="minorHAnsi" w:cstheme="minorHAnsi"/>
        </w:rPr>
        <w:t>registration process. At prese</w:t>
      </w:r>
      <w:r w:rsidR="003A07CB" w:rsidRPr="005F7115">
        <w:rPr>
          <w:rFonts w:asciiTheme="minorHAnsi" w:hAnsiTheme="minorHAnsi" w:cstheme="minorHAnsi"/>
        </w:rPr>
        <w:t>nt all records currently exist</w:t>
      </w:r>
      <w:r w:rsidRPr="005F7115">
        <w:rPr>
          <w:rFonts w:asciiTheme="minorHAnsi" w:hAnsiTheme="minorHAnsi" w:cstheme="minorHAnsi"/>
        </w:rPr>
        <w:t xml:space="preserve"> in a paper-based format and </w:t>
      </w:r>
      <w:r w:rsidR="003A07CB" w:rsidRPr="005F7115">
        <w:rPr>
          <w:rFonts w:asciiTheme="minorHAnsi" w:hAnsiTheme="minorHAnsi" w:cstheme="minorHAnsi"/>
        </w:rPr>
        <w:t>will</w:t>
      </w:r>
      <w:r w:rsidRPr="005F7115">
        <w:rPr>
          <w:rFonts w:asciiTheme="minorHAnsi" w:hAnsiTheme="minorHAnsi" w:cstheme="minorHAnsi"/>
        </w:rPr>
        <w:t xml:space="preserve"> continue to do so for the foreseeable future with the exception of invoices that are calculated using Microsoft Excel and distributed digitally via email.</w:t>
      </w:r>
      <w:r w:rsidR="003A07CB" w:rsidRPr="005F7115">
        <w:rPr>
          <w:rFonts w:asciiTheme="minorHAnsi" w:hAnsiTheme="minorHAnsi" w:cstheme="minorHAnsi"/>
        </w:rPr>
        <w:t xml:space="preserve"> Given the size and </w:t>
      </w:r>
      <w:r w:rsidR="000C5E7E" w:rsidRPr="005F7115">
        <w:rPr>
          <w:rFonts w:asciiTheme="minorHAnsi" w:hAnsiTheme="minorHAnsi" w:cstheme="minorHAnsi"/>
        </w:rPr>
        <w:t>youth</w:t>
      </w:r>
      <w:r w:rsidR="003A07CB" w:rsidRPr="005F7115">
        <w:rPr>
          <w:rFonts w:asciiTheme="minorHAnsi" w:hAnsiTheme="minorHAnsi" w:cstheme="minorHAnsi"/>
        </w:rPr>
        <w:t xml:space="preserve"> of the busines</w:t>
      </w:r>
      <w:r w:rsidR="000C5E7E" w:rsidRPr="005F7115">
        <w:rPr>
          <w:rFonts w:asciiTheme="minorHAnsi" w:hAnsiTheme="minorHAnsi" w:cstheme="minorHAnsi"/>
        </w:rPr>
        <w:t xml:space="preserve">s it is understandable that they </w:t>
      </w:r>
      <w:r w:rsidR="003A07CB" w:rsidRPr="005F7115">
        <w:rPr>
          <w:rFonts w:asciiTheme="minorHAnsi" w:hAnsiTheme="minorHAnsi" w:cstheme="minorHAnsi"/>
        </w:rPr>
        <w:t xml:space="preserve">are not yet prepared to </w:t>
      </w:r>
      <w:r w:rsidR="000C5E7E" w:rsidRPr="005F7115">
        <w:rPr>
          <w:rFonts w:asciiTheme="minorHAnsi" w:hAnsiTheme="minorHAnsi" w:cstheme="minorHAnsi"/>
        </w:rPr>
        <w:t xml:space="preserve">take the financial risk of implementing a digital system </w:t>
      </w:r>
      <w:r w:rsidR="003A07CB" w:rsidRPr="005F7115">
        <w:rPr>
          <w:rFonts w:asciiTheme="minorHAnsi" w:hAnsiTheme="minorHAnsi" w:cstheme="minorHAnsi"/>
        </w:rPr>
        <w:t>without first gaining a steady client base.</w:t>
      </w:r>
    </w:p>
    <w:p w:rsidR="00B0189A" w:rsidRDefault="00B0189A" w:rsidP="00C230EE">
      <w:pPr>
        <w:pStyle w:val="Heading3"/>
      </w:pPr>
    </w:p>
    <w:p w:rsidR="00FD4F51" w:rsidRPr="005F7115" w:rsidRDefault="00C230EE" w:rsidP="00C230EE">
      <w:pPr>
        <w:pStyle w:val="Heading3"/>
      </w:pPr>
      <w:bookmarkStart w:id="22" w:name="_Toc511919569"/>
      <w:r w:rsidRPr="005F7115">
        <w:t>Conclusion</w:t>
      </w:r>
      <w:bookmarkEnd w:id="22"/>
    </w:p>
    <w:p w:rsidR="00FD4F51" w:rsidRPr="005F7115" w:rsidRDefault="00FD4F51" w:rsidP="00B94852">
      <w:pPr>
        <w:autoSpaceDE w:val="0"/>
        <w:autoSpaceDN w:val="0"/>
        <w:adjustRightInd w:val="0"/>
        <w:rPr>
          <w:rFonts w:asciiTheme="minorHAnsi" w:hAnsiTheme="minorHAnsi" w:cstheme="minorHAnsi"/>
        </w:rPr>
      </w:pPr>
      <w:r w:rsidRPr="005F7115">
        <w:rPr>
          <w:rFonts w:asciiTheme="minorHAnsi" w:hAnsiTheme="minorHAnsi" w:cstheme="minorHAnsi"/>
        </w:rPr>
        <w:t>This investigation into the available</w:t>
      </w:r>
      <w:r w:rsidR="003544A0" w:rsidRPr="005F7115">
        <w:rPr>
          <w:rFonts w:asciiTheme="minorHAnsi" w:hAnsiTheme="minorHAnsi" w:cstheme="minorHAnsi"/>
        </w:rPr>
        <w:t xml:space="preserve"> tools and current practices of how professional childcare settings adhere </w:t>
      </w:r>
      <w:r w:rsidRPr="005F7115">
        <w:rPr>
          <w:rFonts w:asciiTheme="minorHAnsi" w:hAnsiTheme="minorHAnsi" w:cstheme="minorHAnsi"/>
        </w:rPr>
        <w:t>to</w:t>
      </w:r>
      <w:r w:rsidR="003544A0" w:rsidRPr="005F7115">
        <w:rPr>
          <w:rFonts w:asciiTheme="minorHAnsi" w:hAnsiTheme="minorHAnsi" w:cstheme="minorHAnsi"/>
        </w:rPr>
        <w:t xml:space="preserve"> the regulations set out by CSSIW</w:t>
      </w:r>
      <w:r w:rsidRPr="005F7115">
        <w:rPr>
          <w:rFonts w:asciiTheme="minorHAnsi" w:hAnsiTheme="minorHAnsi" w:cstheme="minorHAnsi"/>
        </w:rPr>
        <w:t xml:space="preserve"> clear</w:t>
      </w:r>
      <w:r w:rsidR="003544A0" w:rsidRPr="005F7115">
        <w:rPr>
          <w:rFonts w:asciiTheme="minorHAnsi" w:hAnsiTheme="minorHAnsi" w:cstheme="minorHAnsi"/>
        </w:rPr>
        <w:t>ly</w:t>
      </w:r>
      <w:r w:rsidRPr="005F7115">
        <w:rPr>
          <w:rFonts w:asciiTheme="minorHAnsi" w:hAnsiTheme="minorHAnsi" w:cstheme="minorHAnsi"/>
        </w:rPr>
        <w:t xml:space="preserve"> indicate</w:t>
      </w:r>
      <w:r w:rsidR="003544A0" w:rsidRPr="005F7115">
        <w:rPr>
          <w:rFonts w:asciiTheme="minorHAnsi" w:hAnsiTheme="minorHAnsi" w:cstheme="minorHAnsi"/>
        </w:rPr>
        <w:t>s</w:t>
      </w:r>
      <w:r w:rsidRPr="005F7115">
        <w:rPr>
          <w:rFonts w:asciiTheme="minorHAnsi" w:hAnsiTheme="minorHAnsi" w:cstheme="minorHAnsi"/>
        </w:rPr>
        <w:t xml:space="preserve"> that there is no industry standard means of producing</w:t>
      </w:r>
      <w:r w:rsidR="003544A0" w:rsidRPr="005F7115">
        <w:rPr>
          <w:rFonts w:asciiTheme="minorHAnsi" w:hAnsiTheme="minorHAnsi" w:cstheme="minorHAnsi"/>
        </w:rPr>
        <w:t xml:space="preserve"> and maintaining</w:t>
      </w:r>
      <w:r w:rsidRPr="005F7115">
        <w:rPr>
          <w:rFonts w:asciiTheme="minorHAnsi" w:hAnsiTheme="minorHAnsi" w:cstheme="minorHAnsi"/>
        </w:rPr>
        <w:t xml:space="preserve"> records. Each of the childcare settings</w:t>
      </w:r>
      <w:r w:rsidR="003544A0" w:rsidRPr="005F7115">
        <w:rPr>
          <w:rFonts w:asciiTheme="minorHAnsi" w:hAnsiTheme="minorHAnsi" w:cstheme="minorHAnsi"/>
        </w:rPr>
        <w:t xml:space="preserve"> analysed adopted an approach that can either be considered a manual paper-based approach or a digital approach. </w:t>
      </w:r>
      <w:r w:rsidR="00921CB8" w:rsidRPr="005F7115">
        <w:rPr>
          <w:rFonts w:asciiTheme="minorHAnsi" w:hAnsiTheme="minorHAnsi" w:cstheme="minorHAnsi"/>
        </w:rPr>
        <w:t>Smaller childcare settings, such as childminders, appear more likely to adopt a paper-based approach as opposed to larger settings such as nurseries that utilise a digital solution.</w:t>
      </w:r>
    </w:p>
    <w:p w:rsidR="00B94852" w:rsidRPr="005F7115" w:rsidRDefault="00B94852" w:rsidP="00B94852">
      <w:pPr>
        <w:autoSpaceDE w:val="0"/>
        <w:autoSpaceDN w:val="0"/>
        <w:adjustRightInd w:val="0"/>
        <w:rPr>
          <w:rFonts w:asciiTheme="minorHAnsi" w:hAnsiTheme="minorHAnsi" w:cstheme="minorHAnsi"/>
          <w:b/>
        </w:rPr>
      </w:pPr>
    </w:p>
    <w:p w:rsidR="00AC02B7" w:rsidRPr="005F7115" w:rsidRDefault="005A7887" w:rsidP="00C230EE">
      <w:pPr>
        <w:pStyle w:val="Heading2"/>
        <w:rPr>
          <w:color w:val="auto"/>
          <w:lang w:eastAsia="en-GB"/>
        </w:rPr>
      </w:pPr>
      <w:bookmarkStart w:id="23" w:name="_Toc511919570"/>
      <w:r w:rsidRPr="005F7115">
        <w:rPr>
          <w:color w:val="auto"/>
          <w:lang w:eastAsia="en-GB"/>
        </w:rPr>
        <w:lastRenderedPageBreak/>
        <w:t xml:space="preserve">2.8 </w:t>
      </w:r>
      <w:r w:rsidR="00D4139B" w:rsidRPr="005F7115">
        <w:rPr>
          <w:color w:val="auto"/>
          <w:lang w:eastAsia="en-GB"/>
        </w:rPr>
        <w:t>Potential Methods and Technologies</w:t>
      </w:r>
      <w:bookmarkEnd w:id="23"/>
    </w:p>
    <w:p w:rsidR="00FD736A" w:rsidRPr="005F7115" w:rsidRDefault="00921CB8" w:rsidP="00D4139B">
      <w:pPr>
        <w:rPr>
          <w:rFonts w:asciiTheme="minorHAnsi" w:hAnsiTheme="minorHAnsi" w:cstheme="minorHAnsi"/>
          <w:lang w:eastAsia="en-GB"/>
        </w:rPr>
      </w:pPr>
      <w:r w:rsidRPr="005F7115">
        <w:rPr>
          <w:rFonts w:asciiTheme="minorHAnsi" w:hAnsiTheme="minorHAnsi" w:cstheme="minorHAnsi"/>
          <w:lang w:eastAsia="en-GB"/>
        </w:rPr>
        <w:t>To produce a solution that is effective and meets the requirements of Little Flowers it is important to first consider the range of methods and technologies currently available to design, develop and produce the solution they require.</w:t>
      </w:r>
    </w:p>
    <w:p w:rsidR="00FD736A" w:rsidRPr="005F7115" w:rsidRDefault="00FD736A" w:rsidP="00D4139B">
      <w:pPr>
        <w:rPr>
          <w:rFonts w:asciiTheme="minorHAnsi" w:hAnsiTheme="minorHAnsi" w:cstheme="minorHAnsi"/>
          <w:lang w:eastAsia="en-GB"/>
        </w:rPr>
      </w:pPr>
    </w:p>
    <w:p w:rsidR="00FD736A" w:rsidRPr="005F7115" w:rsidRDefault="005A7887" w:rsidP="00C230EE">
      <w:pPr>
        <w:pStyle w:val="Heading3"/>
        <w:rPr>
          <w:lang w:eastAsia="en-GB"/>
        </w:rPr>
      </w:pPr>
      <w:bookmarkStart w:id="24" w:name="_Toc511919571"/>
      <w:r w:rsidRPr="005F7115">
        <w:rPr>
          <w:lang w:eastAsia="en-GB"/>
        </w:rPr>
        <w:t xml:space="preserve">2.8.1 </w:t>
      </w:r>
      <w:r w:rsidR="00FD736A" w:rsidRPr="005F7115">
        <w:rPr>
          <w:lang w:eastAsia="en-GB"/>
        </w:rPr>
        <w:t>Locally installed software</w:t>
      </w:r>
      <w:bookmarkEnd w:id="24"/>
    </w:p>
    <w:p w:rsidR="007074AA" w:rsidRPr="005F7115" w:rsidRDefault="007074AA" w:rsidP="00D4139B">
      <w:pPr>
        <w:rPr>
          <w:rFonts w:asciiTheme="minorHAnsi" w:hAnsiTheme="minorHAnsi" w:cstheme="minorHAnsi"/>
          <w:lang w:eastAsia="en-GB"/>
        </w:rPr>
      </w:pPr>
      <w:r w:rsidRPr="005F7115">
        <w:rPr>
          <w:rFonts w:asciiTheme="minorHAnsi" w:hAnsiTheme="minorHAnsi" w:cstheme="minorHAnsi"/>
          <w:lang w:eastAsia="en-GB"/>
        </w:rPr>
        <w:t xml:space="preserve">The first consideration for development </w:t>
      </w:r>
      <w:r w:rsidR="00CF4DD2" w:rsidRPr="005F7115">
        <w:rPr>
          <w:rFonts w:asciiTheme="minorHAnsi" w:hAnsiTheme="minorHAnsi" w:cstheme="minorHAnsi"/>
          <w:lang w:eastAsia="en-GB"/>
        </w:rPr>
        <w:t>is a</w:t>
      </w:r>
      <w:r w:rsidRPr="005F7115">
        <w:rPr>
          <w:rFonts w:asciiTheme="minorHAnsi" w:hAnsiTheme="minorHAnsi" w:cstheme="minorHAnsi"/>
          <w:lang w:eastAsia="en-GB"/>
        </w:rPr>
        <w:t xml:space="preserve"> locally installed software solution, often referred to as </w:t>
      </w:r>
      <w:r w:rsidR="00CF4DD2" w:rsidRPr="005F7115">
        <w:rPr>
          <w:rFonts w:asciiTheme="minorHAnsi" w:hAnsiTheme="minorHAnsi" w:cstheme="minorHAnsi"/>
          <w:lang w:eastAsia="en-GB"/>
        </w:rPr>
        <w:t>a</w:t>
      </w:r>
      <w:r w:rsidRPr="005F7115">
        <w:rPr>
          <w:rFonts w:asciiTheme="minorHAnsi" w:hAnsiTheme="minorHAnsi" w:cstheme="minorHAnsi"/>
          <w:lang w:eastAsia="en-GB"/>
        </w:rPr>
        <w:t xml:space="preserve"> thick client. A thick client is software that is installed on a single device that may require periodic connection to an external network for updates and acquiring resources. A thick client is often characterised by its requirement of such computer resources as </w:t>
      </w:r>
      <w:r w:rsidR="00DA39B4">
        <w:rPr>
          <w:rFonts w:asciiTheme="minorHAnsi" w:hAnsiTheme="minorHAnsi" w:cstheme="minorHAnsi"/>
          <w:lang w:eastAsia="en-GB"/>
        </w:rPr>
        <w:t>hard disk storage, RAM and CPU [55]</w:t>
      </w:r>
      <w:r w:rsidR="002B597E" w:rsidRPr="005F7115">
        <w:rPr>
          <w:rFonts w:asciiTheme="minorHAnsi" w:hAnsiTheme="minorHAnsi" w:cstheme="minorHAnsi"/>
          <w:lang w:eastAsia="en-GB"/>
        </w:rPr>
        <w:t>.</w:t>
      </w:r>
      <w:r w:rsidR="00E44975" w:rsidRPr="005F7115">
        <w:rPr>
          <w:rFonts w:asciiTheme="minorHAnsi" w:hAnsiTheme="minorHAnsi" w:cstheme="minorHAnsi"/>
          <w:lang w:eastAsia="en-GB"/>
        </w:rPr>
        <w:t xml:space="preserve"> Thick clients are software solutions installed to a computer where most functionality is not dependent on a connection to a network or server.</w:t>
      </w:r>
    </w:p>
    <w:p w:rsidR="00E44975" w:rsidRPr="005F7115" w:rsidRDefault="00E44975" w:rsidP="00D4139B">
      <w:pPr>
        <w:rPr>
          <w:rFonts w:asciiTheme="minorHAnsi" w:hAnsiTheme="minorHAnsi" w:cstheme="minorHAnsi"/>
          <w:lang w:eastAsia="en-GB"/>
        </w:rPr>
      </w:pPr>
    </w:p>
    <w:p w:rsidR="00B6422B" w:rsidRPr="005F7115" w:rsidRDefault="00E44975" w:rsidP="00D4139B">
      <w:pPr>
        <w:rPr>
          <w:rFonts w:asciiTheme="minorHAnsi" w:hAnsiTheme="minorHAnsi" w:cstheme="minorHAnsi"/>
          <w:lang w:eastAsia="en-GB"/>
        </w:rPr>
      </w:pPr>
      <w:r w:rsidRPr="005F7115">
        <w:rPr>
          <w:rFonts w:asciiTheme="minorHAnsi" w:hAnsiTheme="minorHAnsi" w:cstheme="minorHAnsi"/>
          <w:i/>
          <w:lang w:eastAsia="en-GB"/>
        </w:rPr>
        <w:t>.NET</w:t>
      </w:r>
      <w:r w:rsidR="00B6422B" w:rsidRPr="005F7115">
        <w:rPr>
          <w:rFonts w:asciiTheme="minorHAnsi" w:hAnsiTheme="minorHAnsi" w:cstheme="minorHAnsi"/>
          <w:i/>
          <w:lang w:eastAsia="en-GB"/>
        </w:rPr>
        <w:t xml:space="preserve"> Framework</w:t>
      </w:r>
      <w:r w:rsidR="00B6422B" w:rsidRPr="005F7115">
        <w:rPr>
          <w:rFonts w:asciiTheme="minorHAnsi" w:hAnsiTheme="minorHAnsi" w:cstheme="minorHAnsi"/>
          <w:lang w:eastAsia="en-GB"/>
        </w:rPr>
        <w:br/>
        <w:t xml:space="preserve">The .NET framework is a programming and software development framework that allows software developers and engineers to produce applications suitable for the Windows environment. The .NET framework provides an extensive class library that provides developers with a wealth of code that allows them to create applications that can easily utilise the resources of the machine on </w:t>
      </w:r>
      <w:r w:rsidR="00B372A4">
        <w:rPr>
          <w:rFonts w:asciiTheme="minorHAnsi" w:hAnsiTheme="minorHAnsi" w:cstheme="minorHAnsi"/>
          <w:lang w:eastAsia="en-GB"/>
        </w:rPr>
        <w:t>which it is installed [56]</w:t>
      </w:r>
      <w:r w:rsidR="00B6422B" w:rsidRPr="005F7115">
        <w:rPr>
          <w:rFonts w:asciiTheme="minorHAnsi" w:hAnsiTheme="minorHAnsi" w:cstheme="minorHAnsi"/>
          <w:lang w:eastAsia="en-GB"/>
        </w:rPr>
        <w:t>. The .NET framework allows developers to write code in programming languages such as Visual Basic, C++ and C#.</w:t>
      </w:r>
    </w:p>
    <w:p w:rsidR="00B6422B" w:rsidRPr="005F7115" w:rsidRDefault="00B6422B" w:rsidP="00D4139B">
      <w:pPr>
        <w:rPr>
          <w:rFonts w:asciiTheme="minorHAnsi" w:hAnsiTheme="minorHAnsi" w:cstheme="minorHAnsi"/>
          <w:lang w:eastAsia="en-GB"/>
        </w:rPr>
      </w:pPr>
    </w:p>
    <w:p w:rsidR="00E44975" w:rsidRPr="005F7115" w:rsidRDefault="00B6422B" w:rsidP="00E44975">
      <w:pPr>
        <w:rPr>
          <w:rFonts w:asciiTheme="minorHAnsi" w:hAnsiTheme="minorHAnsi" w:cstheme="minorHAnsi"/>
          <w:lang w:eastAsia="en-GB"/>
        </w:rPr>
      </w:pPr>
      <w:r w:rsidRPr="005F7115">
        <w:rPr>
          <w:rFonts w:asciiTheme="minorHAnsi" w:hAnsiTheme="minorHAnsi" w:cstheme="minorHAnsi"/>
          <w:lang w:eastAsia="en-GB"/>
        </w:rPr>
        <w:t>According to StatCounter, Microsoft’s Windows operating system</w:t>
      </w:r>
      <w:r w:rsidR="00FB388C" w:rsidRPr="005F7115">
        <w:rPr>
          <w:rFonts w:asciiTheme="minorHAnsi" w:hAnsiTheme="minorHAnsi" w:cstheme="minorHAnsi"/>
          <w:lang w:eastAsia="en-GB"/>
        </w:rPr>
        <w:t xml:space="preserve">s currently hold </w:t>
      </w:r>
      <w:r w:rsidRPr="005F7115">
        <w:rPr>
          <w:rFonts w:asciiTheme="minorHAnsi" w:hAnsiTheme="minorHAnsi" w:cstheme="minorHAnsi"/>
          <w:lang w:eastAsia="en-GB"/>
        </w:rPr>
        <w:t>an incredible 82.56% market share of desktop operat</w:t>
      </w:r>
      <w:r w:rsidR="00B372A4">
        <w:rPr>
          <w:rFonts w:asciiTheme="minorHAnsi" w:hAnsiTheme="minorHAnsi" w:cstheme="minorHAnsi"/>
          <w:lang w:eastAsia="en-GB"/>
        </w:rPr>
        <w:t>ing systems worldwide [57]</w:t>
      </w:r>
      <w:r w:rsidR="00222780" w:rsidRPr="005F7115">
        <w:rPr>
          <w:rFonts w:asciiTheme="minorHAnsi" w:hAnsiTheme="minorHAnsi" w:cstheme="minorHAnsi"/>
          <w:lang w:eastAsia="en-GB"/>
        </w:rPr>
        <w:t xml:space="preserve">. Little Flowers currently use a </w:t>
      </w:r>
      <w:r w:rsidR="00FB388C" w:rsidRPr="005F7115">
        <w:rPr>
          <w:rFonts w:asciiTheme="minorHAnsi" w:hAnsiTheme="minorHAnsi" w:cstheme="minorHAnsi"/>
          <w:lang w:eastAsia="en-GB"/>
        </w:rPr>
        <w:t xml:space="preserve">Microsoft Surface </w:t>
      </w:r>
      <w:r w:rsidR="00222780" w:rsidRPr="005F7115">
        <w:rPr>
          <w:rFonts w:asciiTheme="minorHAnsi" w:hAnsiTheme="minorHAnsi" w:cstheme="minorHAnsi"/>
          <w:lang w:eastAsia="en-GB"/>
        </w:rPr>
        <w:t xml:space="preserve">laptop </w:t>
      </w:r>
      <w:r w:rsidR="00FB388C" w:rsidRPr="005F7115">
        <w:rPr>
          <w:rFonts w:asciiTheme="minorHAnsi" w:hAnsiTheme="minorHAnsi" w:cstheme="minorHAnsi"/>
          <w:lang w:eastAsia="en-GB"/>
        </w:rPr>
        <w:t>operating on Windows 10 which would make a solution built using the .NET framew</w:t>
      </w:r>
      <w:r w:rsidR="00222780" w:rsidRPr="005F7115">
        <w:rPr>
          <w:rFonts w:asciiTheme="minorHAnsi" w:hAnsiTheme="minorHAnsi" w:cstheme="minorHAnsi"/>
          <w:lang w:eastAsia="en-GB"/>
        </w:rPr>
        <w:t>ork suitable for their setting at present.</w:t>
      </w:r>
    </w:p>
    <w:p w:rsidR="00FB388C" w:rsidRPr="005F7115" w:rsidRDefault="00FB388C" w:rsidP="00E44975">
      <w:pPr>
        <w:rPr>
          <w:rFonts w:asciiTheme="minorHAnsi" w:hAnsiTheme="minorHAnsi" w:cstheme="minorHAnsi"/>
          <w:lang w:eastAsia="en-GB"/>
        </w:rPr>
      </w:pPr>
    </w:p>
    <w:p w:rsidR="00FB388C" w:rsidRPr="005F7115" w:rsidRDefault="00FB388C" w:rsidP="00E44975">
      <w:pPr>
        <w:rPr>
          <w:rFonts w:asciiTheme="minorHAnsi" w:hAnsiTheme="minorHAnsi" w:cstheme="minorHAnsi"/>
        </w:rPr>
      </w:pPr>
      <w:r w:rsidRPr="005F7115">
        <w:rPr>
          <w:rFonts w:asciiTheme="minorHAnsi" w:hAnsiTheme="minorHAnsi" w:cstheme="minorHAnsi"/>
          <w:i/>
          <w:lang w:eastAsia="en-GB"/>
        </w:rPr>
        <w:t>Java</w:t>
      </w:r>
      <w:r w:rsidRPr="005F7115">
        <w:rPr>
          <w:rFonts w:asciiTheme="minorHAnsi" w:hAnsiTheme="minorHAnsi" w:cstheme="minorHAnsi"/>
          <w:b/>
          <w:lang w:eastAsia="en-GB"/>
        </w:rPr>
        <w:br/>
      </w:r>
      <w:r w:rsidRPr="005F7115">
        <w:rPr>
          <w:rFonts w:asciiTheme="minorHAnsi" w:hAnsiTheme="minorHAnsi" w:cstheme="minorHAnsi"/>
          <w:lang w:eastAsia="en-GB"/>
        </w:rPr>
        <w:t xml:space="preserve">An alternative </w:t>
      </w:r>
      <w:r w:rsidR="00222780" w:rsidRPr="005F7115">
        <w:rPr>
          <w:rFonts w:asciiTheme="minorHAnsi" w:hAnsiTheme="minorHAnsi" w:cstheme="minorHAnsi"/>
          <w:lang w:eastAsia="en-GB"/>
        </w:rPr>
        <w:t xml:space="preserve">development </w:t>
      </w:r>
      <w:r w:rsidRPr="005F7115">
        <w:rPr>
          <w:rFonts w:asciiTheme="minorHAnsi" w:hAnsiTheme="minorHAnsi" w:cstheme="minorHAnsi"/>
          <w:lang w:eastAsia="en-GB"/>
        </w:rPr>
        <w:t xml:space="preserve">solution would be to use the Java programming language. Designed as a </w:t>
      </w:r>
      <w:r w:rsidRPr="005F7115">
        <w:rPr>
          <w:rFonts w:asciiTheme="minorHAnsi" w:hAnsiTheme="minorHAnsi" w:cstheme="minorHAnsi"/>
          <w:i/>
          <w:lang w:eastAsia="en-GB"/>
        </w:rPr>
        <w:t>“general-purpose, concurrent, class-ba</w:t>
      </w:r>
      <w:r w:rsidR="00EA12E5">
        <w:rPr>
          <w:rFonts w:asciiTheme="minorHAnsi" w:hAnsiTheme="minorHAnsi" w:cstheme="minorHAnsi"/>
          <w:i/>
          <w:lang w:eastAsia="en-GB"/>
        </w:rPr>
        <w:t xml:space="preserve">sed, object-oriented language” </w:t>
      </w:r>
      <w:r w:rsidR="00EA12E5">
        <w:rPr>
          <w:rFonts w:asciiTheme="minorHAnsi" w:hAnsiTheme="minorHAnsi" w:cstheme="minorHAnsi"/>
          <w:lang w:eastAsia="en-GB"/>
        </w:rPr>
        <w:t>[58]</w:t>
      </w:r>
      <w:r w:rsidRPr="005F7115">
        <w:rPr>
          <w:rFonts w:asciiTheme="minorHAnsi" w:hAnsiTheme="minorHAnsi" w:cstheme="minorHAnsi"/>
        </w:rPr>
        <w:t xml:space="preserve"> Java is a platform-independent programming language that would allow an application to be developed </w:t>
      </w:r>
      <w:r w:rsidR="00FE4CA5" w:rsidRPr="005F7115">
        <w:rPr>
          <w:rFonts w:asciiTheme="minorHAnsi" w:hAnsiTheme="minorHAnsi" w:cstheme="minorHAnsi"/>
        </w:rPr>
        <w:t xml:space="preserve">once and deployed successfully across operating systems. In effect, a Java application would operate as successfully in a Windows environment as an Apple OS environment. According to The Popularity of Programming Language Index (PYPL), which determines the popularity of programming languages according to the frequency on which tutorials are searched on Google; Java is the most popular programming language </w:t>
      </w:r>
      <w:r w:rsidR="00EA12E5">
        <w:rPr>
          <w:rFonts w:asciiTheme="minorHAnsi" w:hAnsiTheme="minorHAnsi" w:cstheme="minorHAnsi"/>
        </w:rPr>
        <w:t>with a share of 22.7% [59]</w:t>
      </w:r>
      <w:r w:rsidR="00222780" w:rsidRPr="005F7115">
        <w:rPr>
          <w:rFonts w:asciiTheme="minorHAnsi" w:hAnsiTheme="minorHAnsi" w:cstheme="minorHAnsi"/>
        </w:rPr>
        <w:t>.</w:t>
      </w:r>
    </w:p>
    <w:p w:rsidR="00E40B90" w:rsidRPr="009319B7" w:rsidRDefault="00E40B90" w:rsidP="009319B7"/>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4</w:t>
      </w:r>
      <w:r w:rsidRPr="009319B7">
        <w:rPr>
          <w:b/>
        </w:rPr>
        <w:fldChar w:fldCharType="end"/>
      </w:r>
      <w:r w:rsidRPr="009319B7">
        <w:rPr>
          <w:b/>
        </w:rPr>
        <w:t xml:space="preserve"> -</w:t>
      </w:r>
      <w:r w:rsidRPr="009319B7">
        <w:t xml:space="preserve"> Advantages and disadvantages of locally installed method.</w:t>
      </w:r>
    </w:p>
    <w:tbl>
      <w:tblPr>
        <w:tblStyle w:val="TableGrid"/>
        <w:tblW w:w="0" w:type="auto"/>
        <w:tblLook w:val="04A0" w:firstRow="1" w:lastRow="0" w:firstColumn="1" w:lastColumn="0" w:noHBand="0" w:noVBand="1"/>
      </w:tblPr>
      <w:tblGrid>
        <w:gridCol w:w="4508"/>
        <w:gridCol w:w="4508"/>
      </w:tblGrid>
      <w:tr w:rsidR="00E40B90" w:rsidRPr="005F7115" w:rsidTr="008034F3">
        <w:tc>
          <w:tcPr>
            <w:tcW w:w="9016" w:type="dxa"/>
            <w:gridSpan w:val="2"/>
            <w:tcBorders>
              <w:bottom w:val="single" w:sz="4" w:space="0" w:color="auto"/>
            </w:tcBorders>
            <w:shd w:val="clear" w:color="auto" w:fill="D9D9D9" w:themeFill="background1" w:themeFillShade="D9"/>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Locally Installed</w:t>
            </w:r>
          </w:p>
        </w:tc>
      </w:tr>
      <w:tr w:rsidR="00E40B90" w:rsidRPr="005F7115" w:rsidTr="008034F3">
        <w:tc>
          <w:tcPr>
            <w:tcW w:w="4508" w:type="dxa"/>
            <w:shd w:val="clear" w:color="auto" w:fill="F2F2F2" w:themeFill="background1" w:themeFillShade="F2"/>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E40B90" w:rsidRPr="005F7115" w:rsidTr="008034F3">
        <w:tc>
          <w:tcPr>
            <w:tcW w:w="4508" w:type="dxa"/>
            <w:tcBorders>
              <w:bottom w:val="single" w:sz="4" w:space="0" w:color="auto"/>
            </w:tcBorders>
            <w:shd w:val="clear" w:color="auto" w:fill="C5E0B3" w:themeFill="accent6" w:themeFillTint="66"/>
          </w:tcPr>
          <w:p w:rsidR="00E40B90" w:rsidRPr="005F7115" w:rsidRDefault="00C24B4F" w:rsidP="008034F3">
            <w:pPr>
              <w:autoSpaceDE w:val="0"/>
              <w:autoSpaceDN w:val="0"/>
              <w:adjustRightInd w:val="0"/>
              <w:rPr>
                <w:rFonts w:asciiTheme="minorHAnsi" w:hAnsiTheme="minorHAnsi" w:cstheme="minorHAnsi"/>
              </w:rPr>
            </w:pPr>
            <w:r w:rsidRPr="005F7115">
              <w:rPr>
                <w:rFonts w:asciiTheme="minorHAnsi" w:hAnsiTheme="minorHAnsi" w:cstheme="minorHAnsi"/>
              </w:rPr>
              <w:t>Microsoft’s Windows dominates Operating System market.</w:t>
            </w:r>
          </w:p>
        </w:tc>
        <w:tc>
          <w:tcPr>
            <w:tcW w:w="4508" w:type="dxa"/>
            <w:tcBorders>
              <w:bottom w:val="single" w:sz="4" w:space="0" w:color="auto"/>
            </w:tcBorders>
            <w:shd w:val="clear" w:color="auto" w:fill="F5C3C3"/>
          </w:tcPr>
          <w:p w:rsidR="00E40B90" w:rsidRPr="005F7115" w:rsidRDefault="00C24B4F" w:rsidP="008034F3">
            <w:pPr>
              <w:autoSpaceDE w:val="0"/>
              <w:autoSpaceDN w:val="0"/>
              <w:adjustRightInd w:val="0"/>
              <w:rPr>
                <w:rFonts w:asciiTheme="minorHAnsi" w:hAnsiTheme="minorHAnsi" w:cstheme="minorHAnsi"/>
              </w:rPr>
            </w:pPr>
            <w:r w:rsidRPr="005F7115">
              <w:rPr>
                <w:rFonts w:asciiTheme="minorHAnsi" w:hAnsiTheme="minorHAnsi" w:cstheme="minorHAnsi"/>
              </w:rPr>
              <w:t>Only available on the device on which it is installed.</w:t>
            </w:r>
          </w:p>
        </w:tc>
      </w:tr>
      <w:tr w:rsidR="00E40B90" w:rsidRPr="005F7115" w:rsidTr="008034F3">
        <w:tc>
          <w:tcPr>
            <w:tcW w:w="4508" w:type="dxa"/>
            <w:tcBorders>
              <w:top w:val="single" w:sz="4" w:space="0" w:color="auto"/>
              <w:bottom w:val="single" w:sz="4" w:space="0" w:color="auto"/>
            </w:tcBorders>
            <w:shd w:val="clear" w:color="auto" w:fill="E2EFD9" w:themeFill="accent6" w:themeFillTint="33"/>
          </w:tcPr>
          <w:p w:rsidR="00E40B90" w:rsidRPr="005F7115" w:rsidRDefault="00C24B4F" w:rsidP="008034F3">
            <w:pPr>
              <w:autoSpaceDE w:val="0"/>
              <w:autoSpaceDN w:val="0"/>
              <w:adjustRightInd w:val="0"/>
              <w:rPr>
                <w:rFonts w:asciiTheme="minorHAnsi" w:hAnsiTheme="minorHAnsi" w:cstheme="minorHAnsi"/>
              </w:rPr>
            </w:pPr>
            <w:r w:rsidRPr="005F7115">
              <w:rPr>
                <w:rFonts w:asciiTheme="minorHAnsi" w:hAnsiTheme="minorHAnsi" w:cstheme="minorHAnsi"/>
              </w:rPr>
              <w:t>Java is platform independent.</w:t>
            </w:r>
          </w:p>
        </w:tc>
        <w:tc>
          <w:tcPr>
            <w:tcW w:w="4508" w:type="dxa"/>
            <w:tcBorders>
              <w:top w:val="single" w:sz="4" w:space="0" w:color="auto"/>
              <w:bottom w:val="single" w:sz="4" w:space="0" w:color="auto"/>
            </w:tcBorders>
            <w:shd w:val="clear" w:color="auto" w:fill="F1A5A5"/>
          </w:tcPr>
          <w:p w:rsidR="00E40B90" w:rsidRPr="005F7115" w:rsidRDefault="00C24B4F" w:rsidP="008034F3">
            <w:pPr>
              <w:autoSpaceDE w:val="0"/>
              <w:autoSpaceDN w:val="0"/>
              <w:adjustRightInd w:val="0"/>
              <w:rPr>
                <w:rFonts w:asciiTheme="minorHAnsi" w:hAnsiTheme="minorHAnsi" w:cstheme="minorHAnsi"/>
              </w:rPr>
            </w:pPr>
            <w:r w:rsidRPr="005F7115">
              <w:rPr>
                <w:rFonts w:asciiTheme="minorHAnsi" w:hAnsiTheme="minorHAnsi" w:cstheme="minorHAnsi"/>
              </w:rPr>
              <w:t>Non-operational device may lead to data loss and damage to business operations.</w:t>
            </w:r>
          </w:p>
        </w:tc>
      </w:tr>
      <w:tr w:rsidR="00E40B90" w:rsidRPr="005F7115" w:rsidTr="008034F3">
        <w:tc>
          <w:tcPr>
            <w:tcW w:w="4508" w:type="dxa"/>
            <w:tcBorders>
              <w:top w:val="single" w:sz="4" w:space="0" w:color="auto"/>
              <w:bottom w:val="single" w:sz="4" w:space="0" w:color="auto"/>
            </w:tcBorders>
            <w:shd w:val="clear" w:color="auto" w:fill="C5E0B3" w:themeFill="accent6" w:themeFillTint="66"/>
          </w:tcPr>
          <w:p w:rsidR="00E40B90" w:rsidRPr="005F7115" w:rsidRDefault="00C24B4F" w:rsidP="008034F3">
            <w:pPr>
              <w:autoSpaceDE w:val="0"/>
              <w:autoSpaceDN w:val="0"/>
              <w:adjustRightInd w:val="0"/>
              <w:rPr>
                <w:rFonts w:asciiTheme="minorHAnsi" w:hAnsiTheme="minorHAnsi" w:cstheme="minorHAnsi"/>
              </w:rPr>
            </w:pPr>
            <w:r w:rsidRPr="005F7115">
              <w:rPr>
                <w:rFonts w:asciiTheme="minorHAnsi" w:hAnsiTheme="minorHAnsi" w:cstheme="minorHAnsi"/>
              </w:rPr>
              <w:t>Familiarity – Users are likely to be familiar with PC applications.</w:t>
            </w:r>
          </w:p>
        </w:tc>
        <w:tc>
          <w:tcPr>
            <w:tcW w:w="4508" w:type="dxa"/>
            <w:tcBorders>
              <w:top w:val="single" w:sz="4" w:space="0" w:color="auto"/>
              <w:bottom w:val="single" w:sz="4" w:space="0" w:color="auto"/>
            </w:tcBorders>
            <w:shd w:val="clear" w:color="auto" w:fill="F5C3C3"/>
          </w:tcPr>
          <w:p w:rsidR="00E40B90" w:rsidRPr="005F7115" w:rsidRDefault="00E40B90" w:rsidP="008034F3">
            <w:pPr>
              <w:autoSpaceDE w:val="0"/>
              <w:autoSpaceDN w:val="0"/>
              <w:adjustRightInd w:val="0"/>
              <w:rPr>
                <w:rFonts w:asciiTheme="minorHAnsi" w:hAnsiTheme="minorHAnsi" w:cstheme="minorHAnsi"/>
              </w:rPr>
            </w:pPr>
          </w:p>
        </w:tc>
      </w:tr>
    </w:tbl>
    <w:p w:rsidR="00A6393E" w:rsidRPr="005F7115" w:rsidRDefault="005A7887" w:rsidP="00D4139B">
      <w:pPr>
        <w:rPr>
          <w:rFonts w:asciiTheme="minorHAnsi" w:hAnsiTheme="minorHAnsi" w:cstheme="minorHAnsi"/>
          <w:lang w:eastAsia="en-GB"/>
        </w:rPr>
      </w:pPr>
      <w:bookmarkStart w:id="25" w:name="_Toc511919572"/>
      <w:r w:rsidRPr="005F7115">
        <w:rPr>
          <w:rStyle w:val="Heading3Char"/>
        </w:rPr>
        <w:lastRenderedPageBreak/>
        <w:t xml:space="preserve">2.8.2 </w:t>
      </w:r>
      <w:r w:rsidR="00E6734B" w:rsidRPr="005F7115">
        <w:rPr>
          <w:rStyle w:val="Heading3Char"/>
        </w:rPr>
        <w:t>Mobile A</w:t>
      </w:r>
      <w:r w:rsidR="00FD736A" w:rsidRPr="005F7115">
        <w:rPr>
          <w:rStyle w:val="Heading3Char"/>
        </w:rPr>
        <w:t>pplication</w:t>
      </w:r>
      <w:bookmarkEnd w:id="25"/>
      <w:r w:rsidR="00F420AA" w:rsidRPr="005F7115">
        <w:rPr>
          <w:rFonts w:asciiTheme="minorHAnsi" w:hAnsiTheme="minorHAnsi" w:cstheme="minorHAnsi"/>
          <w:b/>
          <w:lang w:eastAsia="en-GB"/>
        </w:rPr>
        <w:br/>
      </w:r>
      <w:r w:rsidR="00EB4183" w:rsidRPr="005F7115">
        <w:rPr>
          <w:rFonts w:asciiTheme="minorHAnsi" w:hAnsiTheme="minorHAnsi" w:cstheme="minorHAnsi"/>
          <w:lang w:eastAsia="en-GB"/>
        </w:rPr>
        <w:t xml:space="preserve">Within </w:t>
      </w:r>
      <w:r w:rsidR="00F420AA" w:rsidRPr="005F7115">
        <w:rPr>
          <w:rFonts w:asciiTheme="minorHAnsi" w:hAnsiTheme="minorHAnsi" w:cstheme="minorHAnsi"/>
          <w:lang w:eastAsia="en-GB"/>
        </w:rPr>
        <w:t>mobile application development there are two outstanding leaders in the field</w:t>
      </w:r>
      <w:r w:rsidR="00EB4183" w:rsidRPr="005F7115">
        <w:rPr>
          <w:rFonts w:asciiTheme="minorHAnsi" w:hAnsiTheme="minorHAnsi" w:cstheme="minorHAnsi"/>
          <w:lang w:eastAsia="en-GB"/>
        </w:rPr>
        <w:t>; iOS and Android</w:t>
      </w:r>
      <w:r w:rsidR="00F420AA" w:rsidRPr="005F7115">
        <w:rPr>
          <w:rFonts w:asciiTheme="minorHAnsi" w:hAnsiTheme="minorHAnsi" w:cstheme="minorHAnsi"/>
          <w:lang w:eastAsia="en-GB"/>
        </w:rPr>
        <w:t xml:space="preserve">. In the UK, sales of Apple and Samsung </w:t>
      </w:r>
      <w:r w:rsidR="00EB4183" w:rsidRPr="005F7115">
        <w:rPr>
          <w:rFonts w:asciiTheme="minorHAnsi" w:hAnsiTheme="minorHAnsi" w:cstheme="minorHAnsi"/>
          <w:lang w:eastAsia="en-GB"/>
        </w:rPr>
        <w:t>devices combined</w:t>
      </w:r>
      <w:r w:rsidR="00F420AA" w:rsidRPr="005F7115">
        <w:rPr>
          <w:rFonts w:asciiTheme="minorHAnsi" w:hAnsiTheme="minorHAnsi" w:cstheme="minorHAnsi"/>
          <w:lang w:eastAsia="en-GB"/>
        </w:rPr>
        <w:t xml:space="preserve"> control over two thirds of the smartphone market sharing 68% o</w:t>
      </w:r>
      <w:r w:rsidR="00EB4183" w:rsidRPr="005F7115">
        <w:rPr>
          <w:rFonts w:asciiTheme="minorHAnsi" w:hAnsiTheme="minorHAnsi" w:cstheme="minorHAnsi"/>
          <w:lang w:eastAsia="en-GB"/>
        </w:rPr>
        <w:t xml:space="preserve">f all smartphone sales (34% </w:t>
      </w:r>
      <w:r w:rsidR="00EA12E5">
        <w:rPr>
          <w:rFonts w:asciiTheme="minorHAnsi" w:hAnsiTheme="minorHAnsi" w:cstheme="minorHAnsi"/>
          <w:lang w:eastAsia="en-GB"/>
        </w:rPr>
        <w:t>each)[60]</w:t>
      </w:r>
      <w:r w:rsidR="00F420AA" w:rsidRPr="005F7115">
        <w:rPr>
          <w:rFonts w:asciiTheme="minorHAnsi" w:hAnsiTheme="minorHAnsi" w:cstheme="minorHAnsi"/>
          <w:lang w:eastAsia="en-GB"/>
        </w:rPr>
        <w:t xml:space="preserve">. In terms of tablet devices it is the same two companies who lead the way occupying 85% of the market, although in this area Apple are the significant leaders with iPad ownership accounting for a phenomenal 76% of tablet sales in the UK </w:t>
      </w:r>
      <w:r w:rsidR="00EA12E5">
        <w:rPr>
          <w:rFonts w:asciiTheme="minorHAnsi" w:hAnsiTheme="minorHAnsi" w:cstheme="minorHAnsi"/>
          <w:lang w:eastAsia="en-GB"/>
        </w:rPr>
        <w:t>between 2012 and 2017 [61]</w:t>
      </w:r>
      <w:r w:rsidR="00F420AA" w:rsidRPr="005F7115">
        <w:rPr>
          <w:rFonts w:asciiTheme="minorHAnsi" w:hAnsiTheme="minorHAnsi" w:cstheme="minorHAnsi"/>
          <w:lang w:eastAsia="en-GB"/>
        </w:rPr>
        <w:t xml:space="preserve">. </w:t>
      </w:r>
      <w:r w:rsidR="00EB4183" w:rsidRPr="005F7115">
        <w:rPr>
          <w:rFonts w:asciiTheme="minorHAnsi" w:hAnsiTheme="minorHAnsi" w:cstheme="minorHAnsi"/>
          <w:lang w:eastAsia="en-GB"/>
        </w:rPr>
        <w:t>Furthermore</w:t>
      </w:r>
      <w:r w:rsidR="00A6393E" w:rsidRPr="005F7115">
        <w:rPr>
          <w:rFonts w:asciiTheme="minorHAnsi" w:hAnsiTheme="minorHAnsi" w:cstheme="minorHAnsi"/>
          <w:lang w:eastAsia="en-GB"/>
        </w:rPr>
        <w:t>, when con</w:t>
      </w:r>
      <w:r w:rsidR="00EB4183" w:rsidRPr="005F7115">
        <w:rPr>
          <w:rFonts w:asciiTheme="minorHAnsi" w:hAnsiTheme="minorHAnsi" w:cstheme="minorHAnsi"/>
          <w:lang w:eastAsia="en-GB"/>
        </w:rPr>
        <w:t>sidering operating systems irrespective of device,</w:t>
      </w:r>
      <w:r w:rsidR="00A6393E" w:rsidRPr="005F7115">
        <w:rPr>
          <w:rFonts w:asciiTheme="minorHAnsi" w:hAnsiTheme="minorHAnsi" w:cstheme="minorHAnsi"/>
          <w:lang w:eastAsia="en-GB"/>
        </w:rPr>
        <w:t xml:space="preserve"> iOS</w:t>
      </w:r>
      <w:r w:rsidR="00EB4183" w:rsidRPr="005F7115">
        <w:rPr>
          <w:rFonts w:asciiTheme="minorHAnsi" w:hAnsiTheme="minorHAnsi" w:cstheme="minorHAnsi"/>
          <w:lang w:eastAsia="en-GB"/>
        </w:rPr>
        <w:t xml:space="preserve"> and Android control a staggering</w:t>
      </w:r>
      <w:r w:rsidR="00A6393E" w:rsidRPr="005F7115">
        <w:rPr>
          <w:rFonts w:asciiTheme="minorHAnsi" w:hAnsiTheme="minorHAnsi" w:cstheme="minorHAnsi"/>
          <w:lang w:eastAsia="en-GB"/>
        </w:rPr>
        <w:t xml:space="preserve"> 98.6% of all mobile </w:t>
      </w:r>
      <w:r w:rsidR="00EB4183" w:rsidRPr="005F7115">
        <w:rPr>
          <w:rFonts w:asciiTheme="minorHAnsi" w:hAnsiTheme="minorHAnsi" w:cstheme="minorHAnsi"/>
          <w:lang w:eastAsia="en-GB"/>
        </w:rPr>
        <w:t>devices</w:t>
      </w:r>
      <w:r w:rsidR="00EA12E5">
        <w:rPr>
          <w:rFonts w:asciiTheme="minorHAnsi" w:hAnsiTheme="minorHAnsi" w:cstheme="minorHAnsi"/>
          <w:lang w:eastAsia="en-GB"/>
        </w:rPr>
        <w:t xml:space="preserve"> in the UK and Europe [62]</w:t>
      </w:r>
      <w:r w:rsidR="00A6393E" w:rsidRPr="005F7115">
        <w:rPr>
          <w:rFonts w:asciiTheme="minorHAnsi" w:hAnsiTheme="minorHAnsi" w:cstheme="minorHAnsi"/>
          <w:lang w:eastAsia="en-GB"/>
        </w:rPr>
        <w:t>.</w:t>
      </w:r>
    </w:p>
    <w:p w:rsidR="00A6393E" w:rsidRPr="005F7115" w:rsidRDefault="00A6393E" w:rsidP="00D4139B">
      <w:pPr>
        <w:rPr>
          <w:rFonts w:asciiTheme="minorHAnsi" w:hAnsiTheme="minorHAnsi" w:cstheme="minorHAnsi"/>
          <w:lang w:eastAsia="en-GB"/>
        </w:rPr>
      </w:pPr>
    </w:p>
    <w:p w:rsidR="00D50E1B" w:rsidRPr="005F7115" w:rsidRDefault="00D50E1B" w:rsidP="00D4139B">
      <w:pPr>
        <w:rPr>
          <w:rFonts w:asciiTheme="minorHAnsi" w:hAnsiTheme="minorHAnsi" w:cstheme="minorHAnsi"/>
          <w:i/>
          <w:lang w:eastAsia="en-GB"/>
        </w:rPr>
      </w:pPr>
      <w:r w:rsidRPr="005F7115">
        <w:rPr>
          <w:rFonts w:asciiTheme="minorHAnsi" w:hAnsiTheme="minorHAnsi" w:cstheme="minorHAnsi"/>
          <w:i/>
          <w:lang w:eastAsia="en-GB"/>
        </w:rPr>
        <w:t>iOS</w:t>
      </w:r>
    </w:p>
    <w:p w:rsidR="00FD736A" w:rsidRPr="005F7115" w:rsidRDefault="00A6393E" w:rsidP="00D4139B">
      <w:pPr>
        <w:rPr>
          <w:rFonts w:asciiTheme="minorHAnsi" w:hAnsiTheme="minorHAnsi" w:cstheme="minorHAnsi"/>
          <w:lang w:eastAsia="en-GB"/>
        </w:rPr>
      </w:pPr>
      <w:r w:rsidRPr="005F7115">
        <w:rPr>
          <w:rFonts w:asciiTheme="minorHAnsi" w:hAnsiTheme="minorHAnsi" w:cstheme="minorHAnsi"/>
          <w:lang w:eastAsia="en-GB"/>
        </w:rPr>
        <w:t>iOS is the operating system designed, developed and distributed with all mobile Apple products. To develop applications for iOS devices requires the developer to be using an Apple device running Xcode, which is Apple’s Integrated Design Environment (IDE)</w:t>
      </w:r>
      <w:r w:rsidR="00E13B1E" w:rsidRPr="005F7115">
        <w:rPr>
          <w:rFonts w:asciiTheme="minorHAnsi" w:hAnsiTheme="minorHAnsi" w:cstheme="minorHAnsi"/>
          <w:lang w:eastAsia="en-GB"/>
        </w:rPr>
        <w:t xml:space="preserve"> for the development of applications in Apple’s Swift</w:t>
      </w:r>
      <w:r w:rsidR="00EA12E5">
        <w:rPr>
          <w:rFonts w:asciiTheme="minorHAnsi" w:hAnsiTheme="minorHAnsi" w:cstheme="minorHAnsi"/>
          <w:lang w:eastAsia="en-GB"/>
        </w:rPr>
        <w:t xml:space="preserve"> programming language [63]</w:t>
      </w:r>
      <w:r w:rsidR="00E13B1E" w:rsidRPr="005F7115">
        <w:rPr>
          <w:rFonts w:asciiTheme="minorHAnsi" w:hAnsiTheme="minorHAnsi" w:cstheme="minorHAnsi"/>
          <w:lang w:eastAsia="en-GB"/>
        </w:rPr>
        <w:t>.</w:t>
      </w:r>
    </w:p>
    <w:p w:rsidR="00E13B1E" w:rsidRPr="005F7115" w:rsidRDefault="00D50E1B" w:rsidP="00D4139B">
      <w:pPr>
        <w:rPr>
          <w:rFonts w:asciiTheme="minorHAnsi" w:hAnsiTheme="minorHAnsi" w:cstheme="minorHAnsi"/>
          <w:i/>
          <w:lang w:eastAsia="en-GB"/>
        </w:rPr>
      </w:pPr>
      <w:r w:rsidRPr="005F7115">
        <w:rPr>
          <w:rFonts w:asciiTheme="minorHAnsi" w:hAnsiTheme="minorHAnsi" w:cstheme="minorHAnsi"/>
          <w:lang w:eastAsia="en-GB"/>
        </w:rPr>
        <w:br/>
      </w:r>
      <w:r w:rsidRPr="005F7115">
        <w:rPr>
          <w:rFonts w:asciiTheme="minorHAnsi" w:hAnsiTheme="minorHAnsi" w:cstheme="minorHAnsi"/>
          <w:i/>
          <w:lang w:eastAsia="en-GB"/>
        </w:rPr>
        <w:t>Android</w:t>
      </w:r>
    </w:p>
    <w:p w:rsidR="00E13B1E" w:rsidRPr="005F7115" w:rsidRDefault="00E13B1E" w:rsidP="00D4139B">
      <w:pPr>
        <w:rPr>
          <w:rFonts w:asciiTheme="minorHAnsi" w:hAnsiTheme="minorHAnsi" w:cstheme="minorHAnsi"/>
          <w:lang w:eastAsia="en-GB"/>
        </w:rPr>
      </w:pPr>
      <w:r w:rsidRPr="005F7115">
        <w:rPr>
          <w:rFonts w:asciiTheme="minorHAnsi" w:hAnsiTheme="minorHAnsi" w:cstheme="minorHAnsi"/>
          <w:lang w:eastAsia="en-GB"/>
        </w:rPr>
        <w:t xml:space="preserve">Alternatively, developers looking to develop for the Android platform are provided greater freedom in their choice of IDE but a leading </w:t>
      </w:r>
      <w:r w:rsidR="009E1D3B" w:rsidRPr="005F7115">
        <w:rPr>
          <w:rFonts w:asciiTheme="minorHAnsi" w:hAnsiTheme="minorHAnsi" w:cstheme="minorHAnsi"/>
          <w:lang w:eastAsia="en-GB"/>
        </w:rPr>
        <w:t>option</w:t>
      </w:r>
      <w:r w:rsidRPr="005F7115">
        <w:rPr>
          <w:rFonts w:asciiTheme="minorHAnsi" w:hAnsiTheme="minorHAnsi" w:cstheme="minorHAnsi"/>
          <w:lang w:eastAsia="en-GB"/>
        </w:rPr>
        <w:t xml:space="preserve"> is the official offering of Android entitle</w:t>
      </w:r>
      <w:r w:rsidR="009E1D3B" w:rsidRPr="005F7115">
        <w:rPr>
          <w:rFonts w:asciiTheme="minorHAnsi" w:hAnsiTheme="minorHAnsi" w:cstheme="minorHAnsi"/>
          <w:lang w:eastAsia="en-GB"/>
        </w:rPr>
        <w:t>d</w:t>
      </w:r>
      <w:r w:rsidR="00EA12E5">
        <w:rPr>
          <w:rFonts w:asciiTheme="minorHAnsi" w:hAnsiTheme="minorHAnsi" w:cstheme="minorHAnsi"/>
          <w:lang w:eastAsia="en-GB"/>
        </w:rPr>
        <w:t xml:space="preserve"> Android Studio [64]</w:t>
      </w:r>
      <w:r w:rsidRPr="005F7115">
        <w:rPr>
          <w:rFonts w:asciiTheme="minorHAnsi" w:hAnsiTheme="minorHAnsi" w:cstheme="minorHAnsi"/>
          <w:lang w:eastAsia="en-GB"/>
        </w:rPr>
        <w:t>. Android applications are largely built using the platform-independent Java programming language which affords users more freedom to develop in Windows, OS X and other operating systems with which they are comfortable.</w:t>
      </w:r>
    </w:p>
    <w:p w:rsidR="00E13B1E" w:rsidRPr="005F7115" w:rsidRDefault="00D50E1B" w:rsidP="00D4139B">
      <w:pPr>
        <w:rPr>
          <w:rFonts w:asciiTheme="minorHAnsi" w:hAnsiTheme="minorHAnsi" w:cstheme="minorHAnsi"/>
          <w:i/>
          <w:lang w:eastAsia="en-GB"/>
        </w:rPr>
      </w:pPr>
      <w:r w:rsidRPr="005F7115">
        <w:rPr>
          <w:rFonts w:asciiTheme="minorHAnsi" w:hAnsiTheme="minorHAnsi" w:cstheme="minorHAnsi"/>
          <w:lang w:eastAsia="en-GB"/>
        </w:rPr>
        <w:br/>
      </w:r>
      <w:r w:rsidRPr="005F7115">
        <w:rPr>
          <w:rFonts w:asciiTheme="minorHAnsi" w:hAnsiTheme="minorHAnsi" w:cstheme="minorHAnsi"/>
          <w:i/>
          <w:lang w:eastAsia="en-GB"/>
        </w:rPr>
        <w:t>Xamarin</w:t>
      </w:r>
    </w:p>
    <w:p w:rsidR="00E13B1E" w:rsidRPr="005F7115" w:rsidRDefault="00696031" w:rsidP="00D4139B">
      <w:pPr>
        <w:rPr>
          <w:rFonts w:asciiTheme="minorHAnsi" w:hAnsiTheme="minorHAnsi" w:cstheme="minorHAnsi"/>
          <w:lang w:eastAsia="en-GB"/>
        </w:rPr>
      </w:pPr>
      <w:r w:rsidRPr="005F7115">
        <w:rPr>
          <w:rFonts w:asciiTheme="minorHAnsi" w:hAnsiTheme="minorHAnsi" w:cstheme="minorHAnsi"/>
          <w:lang w:eastAsia="en-GB"/>
        </w:rPr>
        <w:t xml:space="preserve">Additional consideration </w:t>
      </w:r>
      <w:r w:rsidR="00D50E1B" w:rsidRPr="005F7115">
        <w:rPr>
          <w:rFonts w:asciiTheme="minorHAnsi" w:hAnsiTheme="minorHAnsi" w:cstheme="minorHAnsi"/>
          <w:lang w:eastAsia="en-GB"/>
        </w:rPr>
        <w:t>should</w:t>
      </w:r>
      <w:r w:rsidR="009E1D3B" w:rsidRPr="005F7115">
        <w:rPr>
          <w:rFonts w:asciiTheme="minorHAnsi" w:hAnsiTheme="minorHAnsi" w:cstheme="minorHAnsi"/>
          <w:lang w:eastAsia="en-GB"/>
        </w:rPr>
        <w:t xml:space="preserve"> be given to a</w:t>
      </w:r>
      <w:r w:rsidRPr="005F7115">
        <w:rPr>
          <w:rFonts w:asciiTheme="minorHAnsi" w:hAnsiTheme="minorHAnsi" w:cstheme="minorHAnsi"/>
          <w:lang w:eastAsia="en-GB"/>
        </w:rPr>
        <w:t xml:space="preserve"> Windows tool called Xamarin that allows developers to create applications for iOS, Android and Windows in the Windows environment while compiling natively for each platform. Since Microsoft acq</w:t>
      </w:r>
      <w:r w:rsidR="00EA12E5">
        <w:rPr>
          <w:rFonts w:asciiTheme="minorHAnsi" w:hAnsiTheme="minorHAnsi" w:cstheme="minorHAnsi"/>
          <w:lang w:eastAsia="en-GB"/>
        </w:rPr>
        <w:t>uired Xamarin in 2016 [64]</w:t>
      </w:r>
      <w:r w:rsidRPr="005F7115">
        <w:rPr>
          <w:rFonts w:asciiTheme="minorHAnsi" w:hAnsiTheme="minorHAnsi" w:cstheme="minorHAnsi"/>
          <w:lang w:eastAsia="en-GB"/>
        </w:rPr>
        <w:t xml:space="preserve"> its popularity has grown rapidly owing to its functionality that users can develop a singl</w:t>
      </w:r>
      <w:r w:rsidR="009E1D3B" w:rsidRPr="005F7115">
        <w:rPr>
          <w:rFonts w:asciiTheme="minorHAnsi" w:hAnsiTheme="minorHAnsi" w:cstheme="minorHAnsi"/>
          <w:lang w:eastAsia="en-GB"/>
        </w:rPr>
        <w:t xml:space="preserve">e code base that compiles to a </w:t>
      </w:r>
      <w:r w:rsidRPr="005F7115">
        <w:rPr>
          <w:rFonts w:asciiTheme="minorHAnsi" w:hAnsiTheme="minorHAnsi" w:cstheme="minorHAnsi"/>
          <w:lang w:eastAsia="en-GB"/>
        </w:rPr>
        <w:t>native application on multi</w:t>
      </w:r>
      <w:r w:rsidR="00EA12E5">
        <w:rPr>
          <w:rFonts w:asciiTheme="minorHAnsi" w:hAnsiTheme="minorHAnsi" w:cstheme="minorHAnsi"/>
          <w:lang w:eastAsia="en-GB"/>
        </w:rPr>
        <w:t>ple operating systems [65]</w:t>
      </w:r>
      <w:r w:rsidRPr="005F7115">
        <w:rPr>
          <w:rFonts w:asciiTheme="minorHAnsi" w:hAnsiTheme="minorHAnsi" w:cstheme="minorHAnsi"/>
          <w:lang w:eastAsia="en-GB"/>
        </w:rPr>
        <w:t>.</w:t>
      </w:r>
    </w:p>
    <w:p w:rsidR="00E40B90" w:rsidRPr="009319B7" w:rsidRDefault="00E40B90" w:rsidP="009319B7"/>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5</w:t>
      </w:r>
      <w:r w:rsidRPr="009319B7">
        <w:rPr>
          <w:b/>
        </w:rPr>
        <w:fldChar w:fldCharType="end"/>
      </w:r>
      <w:r w:rsidRPr="009319B7">
        <w:rPr>
          <w:b/>
        </w:rPr>
        <w:t xml:space="preserve"> -</w:t>
      </w:r>
      <w:r w:rsidRPr="009319B7">
        <w:t xml:space="preserve"> Advantages and disadvantages of mobile app method.</w:t>
      </w:r>
    </w:p>
    <w:tbl>
      <w:tblPr>
        <w:tblStyle w:val="TableGrid"/>
        <w:tblW w:w="0" w:type="auto"/>
        <w:tblLook w:val="04A0" w:firstRow="1" w:lastRow="0" w:firstColumn="1" w:lastColumn="0" w:noHBand="0" w:noVBand="1"/>
      </w:tblPr>
      <w:tblGrid>
        <w:gridCol w:w="4508"/>
        <w:gridCol w:w="4508"/>
      </w:tblGrid>
      <w:tr w:rsidR="00E40B90" w:rsidRPr="005F7115" w:rsidTr="008034F3">
        <w:tc>
          <w:tcPr>
            <w:tcW w:w="9016" w:type="dxa"/>
            <w:gridSpan w:val="2"/>
            <w:tcBorders>
              <w:bottom w:val="single" w:sz="4" w:space="0" w:color="auto"/>
            </w:tcBorders>
            <w:shd w:val="clear" w:color="auto" w:fill="D9D9D9" w:themeFill="background1" w:themeFillShade="D9"/>
          </w:tcPr>
          <w:p w:rsidR="00E40B90" w:rsidRPr="005F7115" w:rsidRDefault="00E40B90" w:rsidP="00E40B90">
            <w:pPr>
              <w:autoSpaceDE w:val="0"/>
              <w:autoSpaceDN w:val="0"/>
              <w:adjustRightInd w:val="0"/>
              <w:jc w:val="center"/>
              <w:rPr>
                <w:rFonts w:asciiTheme="minorHAnsi" w:hAnsiTheme="minorHAnsi" w:cstheme="minorHAnsi"/>
                <w:b/>
              </w:rPr>
            </w:pPr>
            <w:r w:rsidRPr="005F7115">
              <w:rPr>
                <w:rFonts w:asciiTheme="minorHAnsi" w:hAnsiTheme="minorHAnsi" w:cstheme="minorHAnsi"/>
                <w:b/>
              </w:rPr>
              <w:t>Mobile App</w:t>
            </w:r>
          </w:p>
        </w:tc>
      </w:tr>
      <w:tr w:rsidR="00E40B90" w:rsidRPr="005F7115" w:rsidTr="008034F3">
        <w:tc>
          <w:tcPr>
            <w:tcW w:w="4508" w:type="dxa"/>
            <w:shd w:val="clear" w:color="auto" w:fill="F2F2F2" w:themeFill="background1" w:themeFillShade="F2"/>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E40B90" w:rsidRPr="005F7115" w:rsidTr="008034F3">
        <w:tc>
          <w:tcPr>
            <w:tcW w:w="4508" w:type="dxa"/>
            <w:tcBorders>
              <w:bottom w:val="single" w:sz="4" w:space="0" w:color="auto"/>
            </w:tcBorders>
            <w:shd w:val="clear" w:color="auto" w:fill="C5E0B3" w:themeFill="accent6" w:themeFillTint="66"/>
          </w:tcPr>
          <w:p w:rsidR="00E40B90" w:rsidRPr="005F7115" w:rsidRDefault="007B743F" w:rsidP="008034F3">
            <w:pPr>
              <w:autoSpaceDE w:val="0"/>
              <w:autoSpaceDN w:val="0"/>
              <w:adjustRightInd w:val="0"/>
              <w:rPr>
                <w:rFonts w:asciiTheme="minorHAnsi" w:hAnsiTheme="minorHAnsi" w:cstheme="minorHAnsi"/>
              </w:rPr>
            </w:pPr>
            <w:r w:rsidRPr="005F7115">
              <w:rPr>
                <w:rFonts w:asciiTheme="minorHAnsi" w:hAnsiTheme="minorHAnsi" w:cstheme="minorHAnsi"/>
              </w:rPr>
              <w:t>Mobile app popularity continues to grow rapidly.</w:t>
            </w:r>
          </w:p>
        </w:tc>
        <w:tc>
          <w:tcPr>
            <w:tcW w:w="4508" w:type="dxa"/>
            <w:tcBorders>
              <w:bottom w:val="single" w:sz="4" w:space="0" w:color="auto"/>
            </w:tcBorders>
            <w:shd w:val="clear" w:color="auto" w:fill="F5C3C3"/>
          </w:tcPr>
          <w:p w:rsidR="00E40B90" w:rsidRPr="005F7115" w:rsidRDefault="002834E8" w:rsidP="008034F3">
            <w:pPr>
              <w:autoSpaceDE w:val="0"/>
              <w:autoSpaceDN w:val="0"/>
              <w:adjustRightInd w:val="0"/>
              <w:rPr>
                <w:rFonts w:asciiTheme="minorHAnsi" w:hAnsiTheme="minorHAnsi" w:cstheme="minorHAnsi"/>
              </w:rPr>
            </w:pPr>
            <w:r w:rsidRPr="005F7115">
              <w:rPr>
                <w:rFonts w:asciiTheme="minorHAnsi" w:hAnsiTheme="minorHAnsi" w:cstheme="minorHAnsi"/>
              </w:rPr>
              <w:t>Recordings with large bodies of text are difficult to input on mobile/table screen.</w:t>
            </w:r>
          </w:p>
        </w:tc>
      </w:tr>
      <w:tr w:rsidR="00E40B90" w:rsidRPr="005F7115" w:rsidTr="008034F3">
        <w:tc>
          <w:tcPr>
            <w:tcW w:w="4508" w:type="dxa"/>
            <w:tcBorders>
              <w:top w:val="single" w:sz="4" w:space="0" w:color="auto"/>
              <w:bottom w:val="single" w:sz="4" w:space="0" w:color="auto"/>
            </w:tcBorders>
            <w:shd w:val="clear" w:color="auto" w:fill="E2EFD9" w:themeFill="accent6" w:themeFillTint="33"/>
          </w:tcPr>
          <w:p w:rsidR="00E40B90" w:rsidRPr="005F7115" w:rsidRDefault="007B743F" w:rsidP="008034F3">
            <w:pPr>
              <w:autoSpaceDE w:val="0"/>
              <w:autoSpaceDN w:val="0"/>
              <w:adjustRightInd w:val="0"/>
              <w:rPr>
                <w:rFonts w:asciiTheme="minorHAnsi" w:hAnsiTheme="minorHAnsi" w:cstheme="minorHAnsi"/>
              </w:rPr>
            </w:pPr>
            <w:r w:rsidRPr="005F7115">
              <w:rPr>
                <w:rFonts w:asciiTheme="minorHAnsi" w:hAnsiTheme="minorHAnsi" w:cstheme="minorHAnsi"/>
              </w:rPr>
              <w:t>Familiarity – Users are becoming increasingly familiar and dependent on mobile apps.</w:t>
            </w:r>
          </w:p>
        </w:tc>
        <w:tc>
          <w:tcPr>
            <w:tcW w:w="4508" w:type="dxa"/>
            <w:tcBorders>
              <w:top w:val="single" w:sz="4" w:space="0" w:color="auto"/>
              <w:bottom w:val="single" w:sz="4" w:space="0" w:color="auto"/>
            </w:tcBorders>
            <w:shd w:val="clear" w:color="auto" w:fill="F1A5A5"/>
          </w:tcPr>
          <w:p w:rsidR="00E40B90" w:rsidRPr="005F7115" w:rsidRDefault="008C3E0F" w:rsidP="008034F3">
            <w:pPr>
              <w:autoSpaceDE w:val="0"/>
              <w:autoSpaceDN w:val="0"/>
              <w:adjustRightInd w:val="0"/>
              <w:rPr>
                <w:rFonts w:asciiTheme="minorHAnsi" w:hAnsiTheme="minorHAnsi" w:cstheme="minorHAnsi"/>
              </w:rPr>
            </w:pPr>
            <w:r w:rsidRPr="005F7115">
              <w:rPr>
                <w:rFonts w:asciiTheme="minorHAnsi" w:hAnsiTheme="minorHAnsi" w:cstheme="minorHAnsi"/>
              </w:rPr>
              <w:t>Non-operational device may lead to data loss and damage to business operations.</w:t>
            </w:r>
          </w:p>
        </w:tc>
      </w:tr>
      <w:tr w:rsidR="00E40B90" w:rsidRPr="005F7115" w:rsidTr="008034F3">
        <w:tc>
          <w:tcPr>
            <w:tcW w:w="4508" w:type="dxa"/>
            <w:tcBorders>
              <w:top w:val="single" w:sz="4" w:space="0" w:color="auto"/>
              <w:bottom w:val="single" w:sz="4" w:space="0" w:color="auto"/>
            </w:tcBorders>
            <w:shd w:val="clear" w:color="auto" w:fill="C5E0B3" w:themeFill="accent6" w:themeFillTint="66"/>
          </w:tcPr>
          <w:p w:rsidR="00E40B90" w:rsidRPr="005F7115" w:rsidRDefault="002834E8" w:rsidP="008034F3">
            <w:pPr>
              <w:autoSpaceDE w:val="0"/>
              <w:autoSpaceDN w:val="0"/>
              <w:adjustRightInd w:val="0"/>
              <w:rPr>
                <w:rFonts w:asciiTheme="minorHAnsi" w:hAnsiTheme="minorHAnsi" w:cstheme="minorHAnsi"/>
              </w:rPr>
            </w:pPr>
            <w:r w:rsidRPr="005F7115">
              <w:rPr>
                <w:rFonts w:asciiTheme="minorHAnsi" w:hAnsiTheme="minorHAnsi" w:cstheme="minorHAnsi"/>
              </w:rPr>
              <w:t>Portable device allows users greater freedom in where they create and retrieve data.</w:t>
            </w:r>
          </w:p>
        </w:tc>
        <w:tc>
          <w:tcPr>
            <w:tcW w:w="4508" w:type="dxa"/>
            <w:tcBorders>
              <w:top w:val="single" w:sz="4" w:space="0" w:color="auto"/>
              <w:bottom w:val="single" w:sz="4" w:space="0" w:color="auto"/>
            </w:tcBorders>
            <w:shd w:val="clear" w:color="auto" w:fill="F5C3C3"/>
          </w:tcPr>
          <w:p w:rsidR="00E40B90" w:rsidRPr="005F7115" w:rsidRDefault="00E40B90" w:rsidP="008034F3">
            <w:pPr>
              <w:autoSpaceDE w:val="0"/>
              <w:autoSpaceDN w:val="0"/>
              <w:adjustRightInd w:val="0"/>
              <w:rPr>
                <w:rFonts w:asciiTheme="minorHAnsi" w:hAnsiTheme="minorHAnsi" w:cstheme="minorHAnsi"/>
              </w:rPr>
            </w:pPr>
          </w:p>
        </w:tc>
      </w:tr>
    </w:tbl>
    <w:p w:rsidR="00621045" w:rsidRDefault="00621045" w:rsidP="004C71AD">
      <w:pPr>
        <w:autoSpaceDE w:val="0"/>
        <w:autoSpaceDN w:val="0"/>
        <w:adjustRightInd w:val="0"/>
        <w:spacing w:after="200"/>
        <w:rPr>
          <w:rFonts w:asciiTheme="minorHAnsi" w:hAnsiTheme="minorHAnsi" w:cstheme="minorHAnsi"/>
          <w:b/>
          <w:color w:val="FF0000"/>
        </w:rPr>
      </w:pPr>
    </w:p>
    <w:p w:rsidR="00621045" w:rsidRDefault="00621045" w:rsidP="004C71AD">
      <w:pPr>
        <w:autoSpaceDE w:val="0"/>
        <w:autoSpaceDN w:val="0"/>
        <w:adjustRightInd w:val="0"/>
        <w:spacing w:after="200"/>
        <w:rPr>
          <w:rFonts w:asciiTheme="minorHAnsi" w:hAnsiTheme="minorHAnsi" w:cstheme="minorHAnsi"/>
          <w:b/>
          <w:color w:val="FF0000"/>
        </w:rPr>
      </w:pPr>
    </w:p>
    <w:p w:rsidR="00621045" w:rsidRPr="0020053E" w:rsidRDefault="00621045" w:rsidP="004C71AD">
      <w:pPr>
        <w:autoSpaceDE w:val="0"/>
        <w:autoSpaceDN w:val="0"/>
        <w:adjustRightInd w:val="0"/>
        <w:spacing w:after="200"/>
        <w:rPr>
          <w:rFonts w:asciiTheme="minorHAnsi" w:hAnsiTheme="minorHAnsi" w:cstheme="minorHAnsi"/>
          <w:b/>
          <w:color w:val="FF0000"/>
        </w:rPr>
      </w:pPr>
    </w:p>
    <w:p w:rsidR="00E92CCD" w:rsidRPr="005F7115" w:rsidRDefault="005A7887" w:rsidP="00993039">
      <w:pPr>
        <w:rPr>
          <w:rFonts w:asciiTheme="minorHAnsi" w:hAnsiTheme="minorHAnsi" w:cstheme="minorHAnsi"/>
          <w:lang w:eastAsia="en-GB"/>
        </w:rPr>
      </w:pPr>
      <w:bookmarkStart w:id="26" w:name="_Toc511919573"/>
      <w:r w:rsidRPr="005F7115">
        <w:rPr>
          <w:rStyle w:val="Heading3Char"/>
        </w:rPr>
        <w:lastRenderedPageBreak/>
        <w:t xml:space="preserve">2.8.3 </w:t>
      </w:r>
      <w:r w:rsidR="00E6734B" w:rsidRPr="005F7115">
        <w:rPr>
          <w:rStyle w:val="Heading3Char"/>
        </w:rPr>
        <w:t>Web-based A</w:t>
      </w:r>
      <w:r w:rsidR="00FD736A" w:rsidRPr="005F7115">
        <w:rPr>
          <w:rStyle w:val="Heading3Char"/>
        </w:rPr>
        <w:t>pplication</w:t>
      </w:r>
      <w:bookmarkEnd w:id="26"/>
      <w:r w:rsidR="00BB26F9" w:rsidRPr="005F7115">
        <w:rPr>
          <w:rFonts w:asciiTheme="minorHAnsi" w:hAnsiTheme="minorHAnsi" w:cstheme="minorHAnsi"/>
          <w:b/>
          <w:lang w:eastAsia="en-GB"/>
        </w:rPr>
        <w:br/>
      </w:r>
      <w:r w:rsidR="00BB26F9" w:rsidRPr="005F7115">
        <w:rPr>
          <w:rFonts w:asciiTheme="minorHAnsi" w:hAnsiTheme="minorHAnsi" w:cstheme="minorHAnsi"/>
          <w:lang w:eastAsia="en-GB"/>
        </w:rPr>
        <w:t xml:space="preserve">The final development platform considered is a web-based application often referred to as a web app. Web apps are often a dynamic data-driven website that allows a user to perform tasks and functions where processing and computation takes place </w:t>
      </w:r>
      <w:r w:rsidR="00EA12E5">
        <w:rPr>
          <w:rFonts w:asciiTheme="minorHAnsi" w:hAnsiTheme="minorHAnsi" w:cstheme="minorHAnsi"/>
          <w:lang w:eastAsia="en-GB"/>
        </w:rPr>
        <w:t>on an external server [67]</w:t>
      </w:r>
      <w:r w:rsidR="00BB26F9" w:rsidRPr="005F7115">
        <w:rPr>
          <w:rFonts w:asciiTheme="minorHAnsi" w:hAnsiTheme="minorHAnsi" w:cstheme="minorHAnsi"/>
          <w:lang w:eastAsia="en-GB"/>
        </w:rPr>
        <w:t>. It requires little more than an internet connection and a browser for a user to access and the application’s performance is not dependent on the resources o</w:t>
      </w:r>
      <w:r w:rsidR="00F219C0" w:rsidRPr="005F7115">
        <w:rPr>
          <w:rFonts w:asciiTheme="minorHAnsi" w:hAnsiTheme="minorHAnsi" w:cstheme="minorHAnsi"/>
          <w:lang w:eastAsia="en-GB"/>
        </w:rPr>
        <w:t>f</w:t>
      </w:r>
      <w:r w:rsidR="00BB26F9" w:rsidRPr="005F7115">
        <w:rPr>
          <w:rFonts w:asciiTheme="minorHAnsi" w:hAnsiTheme="minorHAnsi" w:cstheme="minorHAnsi"/>
          <w:lang w:eastAsia="en-GB"/>
        </w:rPr>
        <w:t xml:space="preserve"> the local machine.</w:t>
      </w:r>
      <w:r w:rsidR="00BB26F9" w:rsidRPr="005F7115">
        <w:rPr>
          <w:rFonts w:asciiTheme="minorHAnsi" w:hAnsiTheme="minorHAnsi" w:cstheme="minorHAnsi"/>
          <w:lang w:eastAsia="en-GB"/>
        </w:rPr>
        <w:br/>
      </w:r>
      <w:r w:rsidR="00BB26F9" w:rsidRPr="005F7115">
        <w:rPr>
          <w:rFonts w:asciiTheme="minorHAnsi" w:hAnsiTheme="minorHAnsi" w:cstheme="minorHAnsi"/>
          <w:lang w:eastAsia="en-GB"/>
        </w:rPr>
        <w:br/>
      </w:r>
      <w:r w:rsidR="00E92CCD" w:rsidRPr="005F7115">
        <w:rPr>
          <w:rFonts w:asciiTheme="minorHAnsi" w:hAnsiTheme="minorHAnsi" w:cstheme="minorHAnsi"/>
          <w:i/>
          <w:lang w:eastAsia="en-GB"/>
        </w:rPr>
        <w:t>PHP</w:t>
      </w:r>
      <w:r w:rsidR="00882ECD" w:rsidRPr="005F7115">
        <w:rPr>
          <w:rFonts w:asciiTheme="minorHAnsi" w:hAnsiTheme="minorHAnsi" w:cstheme="minorHAnsi"/>
          <w:b/>
          <w:lang w:eastAsia="en-GB"/>
        </w:rPr>
        <w:br/>
      </w:r>
      <w:r w:rsidR="00882ECD" w:rsidRPr="005F7115">
        <w:rPr>
          <w:rFonts w:asciiTheme="minorHAnsi" w:hAnsiTheme="minorHAnsi" w:cstheme="minorHAnsi"/>
          <w:lang w:eastAsia="en-GB"/>
        </w:rPr>
        <w:t xml:space="preserve">PHP, as defined by its developers, is an </w:t>
      </w:r>
      <w:r w:rsidR="00882ECD" w:rsidRPr="005F7115">
        <w:rPr>
          <w:rFonts w:asciiTheme="minorHAnsi" w:hAnsiTheme="minorHAnsi" w:cstheme="minorHAnsi"/>
          <w:i/>
          <w:lang w:eastAsia="en-GB"/>
        </w:rPr>
        <w:t xml:space="preserve">“open source general purpose scripting language that is especially suited for web development” </w:t>
      </w:r>
      <w:r w:rsidR="00EA12E5" w:rsidRPr="00EA12E5">
        <w:rPr>
          <w:rFonts w:asciiTheme="minorHAnsi" w:hAnsiTheme="minorHAnsi" w:cstheme="minorHAnsi"/>
          <w:lang w:eastAsia="en-GB"/>
        </w:rPr>
        <w:t>[68]</w:t>
      </w:r>
      <w:r w:rsidR="00882ECD" w:rsidRPr="005F7115">
        <w:rPr>
          <w:rFonts w:asciiTheme="minorHAnsi" w:hAnsiTheme="minorHAnsi" w:cstheme="minorHAnsi"/>
          <w:lang w:eastAsia="en-GB"/>
        </w:rPr>
        <w:t xml:space="preserve">. </w:t>
      </w:r>
      <w:r w:rsidR="00F219C0" w:rsidRPr="005F7115">
        <w:rPr>
          <w:rFonts w:asciiTheme="minorHAnsi" w:hAnsiTheme="minorHAnsi" w:cstheme="minorHAnsi"/>
          <w:lang w:eastAsia="en-GB"/>
        </w:rPr>
        <w:t xml:space="preserve">PHP code </w:t>
      </w:r>
      <w:r w:rsidR="00882ECD" w:rsidRPr="005F7115">
        <w:rPr>
          <w:rFonts w:asciiTheme="minorHAnsi" w:hAnsiTheme="minorHAnsi" w:cstheme="minorHAnsi"/>
          <w:lang w:eastAsia="en-GB"/>
        </w:rPr>
        <w:t>embedded into HTML is pre-processed by the server on which it is stored and the results are delivered to the user is plain HTML. As a result, PHP allows a developer to create a dynamic website capable of retriev</w:t>
      </w:r>
      <w:r w:rsidR="00D20BB1" w:rsidRPr="005F7115">
        <w:rPr>
          <w:rFonts w:asciiTheme="minorHAnsi" w:hAnsiTheme="minorHAnsi" w:cstheme="minorHAnsi"/>
          <w:lang w:eastAsia="en-GB"/>
        </w:rPr>
        <w:t xml:space="preserve">ing data and performing complex calculations without requiring the resources of the user’s local machine. This powerful functionality and the fact that PHP’s primary focus is the development of web apps are </w:t>
      </w:r>
      <w:r w:rsidR="00F219C0" w:rsidRPr="005F7115">
        <w:rPr>
          <w:rFonts w:asciiTheme="minorHAnsi" w:hAnsiTheme="minorHAnsi" w:cstheme="minorHAnsi"/>
          <w:lang w:eastAsia="en-GB"/>
        </w:rPr>
        <w:t xml:space="preserve">key </w:t>
      </w:r>
      <w:r w:rsidR="00D20BB1" w:rsidRPr="005F7115">
        <w:rPr>
          <w:rFonts w:asciiTheme="minorHAnsi" w:hAnsiTheme="minorHAnsi" w:cstheme="minorHAnsi"/>
          <w:lang w:eastAsia="en-GB"/>
        </w:rPr>
        <w:t>reason</w:t>
      </w:r>
      <w:r w:rsidR="00F219C0" w:rsidRPr="005F7115">
        <w:rPr>
          <w:rFonts w:asciiTheme="minorHAnsi" w:hAnsiTheme="minorHAnsi" w:cstheme="minorHAnsi"/>
          <w:lang w:eastAsia="en-GB"/>
        </w:rPr>
        <w:t>s why</w:t>
      </w:r>
      <w:r w:rsidR="00D20BB1" w:rsidRPr="005F7115">
        <w:rPr>
          <w:rFonts w:asciiTheme="minorHAnsi" w:hAnsiTheme="minorHAnsi" w:cstheme="minorHAnsi"/>
          <w:lang w:eastAsia="en-GB"/>
        </w:rPr>
        <w:t xml:space="preserve"> it is used by 83.2% of websites that utilise </w:t>
      </w:r>
      <w:r w:rsidR="00EA12E5">
        <w:rPr>
          <w:rFonts w:asciiTheme="minorHAnsi" w:hAnsiTheme="minorHAnsi" w:cstheme="minorHAnsi"/>
          <w:lang w:eastAsia="en-GB"/>
        </w:rPr>
        <w:t>server-side scripting [69]</w:t>
      </w:r>
      <w:r w:rsidR="00D20BB1" w:rsidRPr="005F7115">
        <w:rPr>
          <w:rFonts w:asciiTheme="minorHAnsi" w:hAnsiTheme="minorHAnsi" w:cstheme="minorHAnsi"/>
          <w:lang w:eastAsia="en-GB"/>
        </w:rPr>
        <w:t xml:space="preserve">. </w:t>
      </w:r>
    </w:p>
    <w:p w:rsidR="0002698F" w:rsidRPr="005F7115" w:rsidRDefault="0002698F" w:rsidP="00993039">
      <w:pPr>
        <w:rPr>
          <w:rFonts w:asciiTheme="minorHAnsi" w:hAnsiTheme="minorHAnsi" w:cstheme="minorHAnsi"/>
          <w:lang w:eastAsia="en-GB"/>
        </w:rPr>
      </w:pPr>
    </w:p>
    <w:p w:rsidR="00E92CCD" w:rsidRPr="005F7115" w:rsidRDefault="0002698F" w:rsidP="0002698F">
      <w:pPr>
        <w:rPr>
          <w:rFonts w:asciiTheme="minorHAnsi" w:hAnsiTheme="minorHAnsi" w:cstheme="minorHAnsi"/>
          <w:lang w:eastAsia="en-GB"/>
        </w:rPr>
      </w:pPr>
      <w:r w:rsidRPr="005F7115">
        <w:rPr>
          <w:rFonts w:asciiTheme="minorHAnsi" w:hAnsiTheme="minorHAnsi" w:cstheme="minorHAnsi"/>
          <w:i/>
          <w:lang w:eastAsia="en-GB"/>
        </w:rPr>
        <w:t>A</w:t>
      </w:r>
      <w:r w:rsidR="00E92CCD" w:rsidRPr="005F7115">
        <w:rPr>
          <w:rFonts w:asciiTheme="minorHAnsi" w:hAnsiTheme="minorHAnsi" w:cstheme="minorHAnsi"/>
          <w:i/>
          <w:lang w:eastAsia="en-GB"/>
        </w:rPr>
        <w:t>SP.NET</w:t>
      </w:r>
      <w:r w:rsidR="000971BE" w:rsidRPr="005F7115">
        <w:rPr>
          <w:rFonts w:asciiTheme="minorHAnsi" w:hAnsiTheme="minorHAnsi" w:cstheme="minorHAnsi"/>
          <w:b/>
          <w:lang w:eastAsia="en-GB"/>
        </w:rPr>
        <w:br/>
      </w:r>
      <w:r w:rsidR="000971BE" w:rsidRPr="005F7115">
        <w:rPr>
          <w:rFonts w:asciiTheme="minorHAnsi" w:hAnsiTheme="minorHAnsi" w:cstheme="minorHAnsi"/>
          <w:lang w:eastAsia="en-GB"/>
        </w:rPr>
        <w:t xml:space="preserve">ASP.NET is the closest competitor to PHP in terms of server-side scripting language popularity among websites, but with a market share of just 13.8% it is dwarfed by PHP’s widespread </w:t>
      </w:r>
      <w:r w:rsidR="00EA12E5">
        <w:rPr>
          <w:rFonts w:asciiTheme="minorHAnsi" w:hAnsiTheme="minorHAnsi" w:cstheme="minorHAnsi"/>
          <w:lang w:eastAsia="en-GB"/>
        </w:rPr>
        <w:t>use [69]</w:t>
      </w:r>
      <w:r w:rsidR="000971BE" w:rsidRPr="005F7115">
        <w:rPr>
          <w:rFonts w:asciiTheme="minorHAnsi" w:hAnsiTheme="minorHAnsi" w:cstheme="minorHAnsi"/>
          <w:lang w:eastAsia="en-GB"/>
        </w:rPr>
        <w:t>.</w:t>
      </w:r>
      <w:r w:rsidR="009024BB" w:rsidRPr="005F7115">
        <w:rPr>
          <w:rFonts w:asciiTheme="minorHAnsi" w:hAnsiTheme="minorHAnsi" w:cstheme="minorHAnsi"/>
          <w:lang w:eastAsia="en-GB"/>
        </w:rPr>
        <w:t xml:space="preserve"> The offering of Microsoft </w:t>
      </w:r>
      <w:r w:rsidR="004F338A" w:rsidRPr="005F7115">
        <w:rPr>
          <w:rFonts w:asciiTheme="minorHAnsi" w:hAnsiTheme="minorHAnsi" w:cstheme="minorHAnsi"/>
          <w:lang w:eastAsia="en-GB"/>
        </w:rPr>
        <w:t xml:space="preserve">is an open source web framework designed for the development of </w:t>
      </w:r>
      <w:r w:rsidR="00EA12E5">
        <w:rPr>
          <w:rFonts w:asciiTheme="minorHAnsi" w:hAnsiTheme="minorHAnsi" w:cstheme="minorHAnsi"/>
          <w:lang w:eastAsia="en-GB"/>
        </w:rPr>
        <w:t>web apps and services [70]</w:t>
      </w:r>
      <w:r w:rsidR="004F338A" w:rsidRPr="005F7115">
        <w:rPr>
          <w:rFonts w:asciiTheme="minorHAnsi" w:hAnsiTheme="minorHAnsi" w:cstheme="minorHAnsi"/>
          <w:lang w:eastAsia="en-GB"/>
        </w:rPr>
        <w:t>.</w:t>
      </w:r>
      <w:r w:rsidR="002D01C8" w:rsidRPr="005F7115">
        <w:rPr>
          <w:rFonts w:asciiTheme="minorHAnsi" w:hAnsiTheme="minorHAnsi" w:cstheme="minorHAnsi"/>
          <w:lang w:eastAsia="en-GB"/>
        </w:rPr>
        <w:t xml:space="preserve"> ASP.NET </w:t>
      </w:r>
      <w:r w:rsidR="009024BB" w:rsidRPr="005F7115">
        <w:rPr>
          <w:rFonts w:asciiTheme="minorHAnsi" w:hAnsiTheme="minorHAnsi" w:cstheme="minorHAnsi"/>
          <w:lang w:eastAsia="en-GB"/>
        </w:rPr>
        <w:t>is also</w:t>
      </w:r>
      <w:r w:rsidR="002D01C8" w:rsidRPr="005F7115">
        <w:rPr>
          <w:rFonts w:asciiTheme="minorHAnsi" w:hAnsiTheme="minorHAnsi" w:cstheme="minorHAnsi"/>
          <w:lang w:eastAsia="en-GB"/>
        </w:rPr>
        <w:t xml:space="preserve"> server-side scripting language processed by the server on which it is stored and del</w:t>
      </w:r>
      <w:r w:rsidR="009024BB" w:rsidRPr="005F7115">
        <w:rPr>
          <w:rFonts w:asciiTheme="minorHAnsi" w:hAnsiTheme="minorHAnsi" w:cstheme="minorHAnsi"/>
          <w:lang w:eastAsia="en-GB"/>
        </w:rPr>
        <w:t>ivers its results in plain HTML</w:t>
      </w:r>
      <w:r w:rsidR="002D01C8" w:rsidRPr="005F7115">
        <w:rPr>
          <w:rFonts w:asciiTheme="minorHAnsi" w:hAnsiTheme="minorHAnsi" w:cstheme="minorHAnsi"/>
          <w:lang w:eastAsia="en-GB"/>
        </w:rPr>
        <w:t>.</w:t>
      </w:r>
    </w:p>
    <w:p w:rsidR="0002698F" w:rsidRPr="005F7115" w:rsidRDefault="0002698F" w:rsidP="0002698F">
      <w:pPr>
        <w:rPr>
          <w:rFonts w:asciiTheme="minorHAnsi" w:hAnsiTheme="minorHAnsi" w:cstheme="minorHAnsi"/>
          <w:lang w:eastAsia="en-GB"/>
        </w:rPr>
      </w:pPr>
    </w:p>
    <w:p w:rsidR="00A7504D" w:rsidRPr="005F7115" w:rsidRDefault="002D01C8" w:rsidP="0002698F">
      <w:pPr>
        <w:rPr>
          <w:rFonts w:asciiTheme="minorHAnsi" w:hAnsiTheme="minorHAnsi" w:cstheme="minorHAnsi"/>
          <w:i/>
          <w:lang w:eastAsia="en-GB"/>
        </w:rPr>
      </w:pPr>
      <w:r w:rsidRPr="005F7115">
        <w:rPr>
          <w:rFonts w:asciiTheme="minorHAnsi" w:hAnsiTheme="minorHAnsi" w:cstheme="minorHAnsi"/>
          <w:i/>
          <w:lang w:eastAsia="en-GB"/>
        </w:rPr>
        <w:t>HTML5 /</w:t>
      </w:r>
      <w:r w:rsidR="00C230EE" w:rsidRPr="005F7115">
        <w:rPr>
          <w:rFonts w:asciiTheme="minorHAnsi" w:hAnsiTheme="minorHAnsi" w:cstheme="minorHAnsi"/>
          <w:i/>
          <w:lang w:eastAsia="en-GB"/>
        </w:rPr>
        <w:t xml:space="preserve"> CSS</w:t>
      </w:r>
      <w:r w:rsidR="00D53586" w:rsidRPr="005F7115">
        <w:rPr>
          <w:rFonts w:asciiTheme="minorHAnsi" w:hAnsiTheme="minorHAnsi" w:cstheme="minorHAnsi"/>
          <w:i/>
          <w:lang w:eastAsia="en-GB"/>
        </w:rPr>
        <w:t xml:space="preserve"> / JavaScript</w:t>
      </w:r>
    </w:p>
    <w:p w:rsidR="00D53586" w:rsidRPr="005F7115" w:rsidRDefault="00342038" w:rsidP="0002698F">
      <w:pPr>
        <w:rPr>
          <w:rFonts w:asciiTheme="minorHAnsi" w:hAnsiTheme="minorHAnsi" w:cstheme="minorHAnsi"/>
          <w:lang w:eastAsia="en-GB"/>
        </w:rPr>
      </w:pPr>
      <w:r w:rsidRPr="005F7115">
        <w:rPr>
          <w:rFonts w:asciiTheme="minorHAnsi" w:hAnsiTheme="minorHAnsi" w:cstheme="minorHAnsi"/>
          <w:lang w:eastAsia="en-GB"/>
        </w:rPr>
        <w:t>Although web apps rely greatly on server-side scripting languages to perform much of the processing and calculations this alone would no</w:t>
      </w:r>
      <w:r w:rsidR="00D53586" w:rsidRPr="005F7115">
        <w:rPr>
          <w:rFonts w:asciiTheme="minorHAnsi" w:hAnsiTheme="minorHAnsi" w:cstheme="minorHAnsi"/>
          <w:lang w:eastAsia="en-GB"/>
        </w:rPr>
        <w:t>t produce a suitable solution. Server-side processing allows for data retrieval and computation but client-side languages and functions must also be performed to properly deliver to the content to the viewer. Client-side languages and functions are those performed on the user’s device and are most often concerned with the rendering and display of a web page.</w:t>
      </w:r>
      <w:r w:rsidR="0045252C" w:rsidRPr="005F7115">
        <w:rPr>
          <w:rFonts w:asciiTheme="minorHAnsi" w:hAnsiTheme="minorHAnsi" w:cstheme="minorHAnsi"/>
          <w:lang w:eastAsia="en-GB"/>
        </w:rPr>
        <w:t xml:space="preserve"> These features will be vital in delivering a successful web app and will be used in all aspects of development.</w:t>
      </w:r>
    </w:p>
    <w:p w:rsidR="00D53586" w:rsidRPr="005F7115" w:rsidRDefault="00D53586" w:rsidP="0002698F">
      <w:pPr>
        <w:rPr>
          <w:rFonts w:asciiTheme="minorHAnsi" w:hAnsiTheme="minorHAnsi" w:cstheme="minorHAnsi"/>
          <w:lang w:eastAsia="en-GB"/>
        </w:rPr>
      </w:pPr>
    </w:p>
    <w:p w:rsidR="002D01C8" w:rsidRPr="005F7115" w:rsidRDefault="00D53586" w:rsidP="0002698F">
      <w:pPr>
        <w:rPr>
          <w:rFonts w:asciiTheme="minorHAnsi" w:hAnsiTheme="minorHAnsi" w:cstheme="minorHAnsi"/>
          <w:lang w:eastAsia="en-GB"/>
        </w:rPr>
      </w:pPr>
      <w:r w:rsidRPr="005F7115">
        <w:rPr>
          <w:rFonts w:asciiTheme="minorHAnsi" w:hAnsiTheme="minorHAnsi" w:cstheme="minorHAnsi"/>
          <w:lang w:eastAsia="en-GB"/>
        </w:rPr>
        <w:t>The most fundamental building block of web design is HyperText Markup Language (HTML) which defines the content and</w:t>
      </w:r>
      <w:r w:rsidR="00EA12E5">
        <w:rPr>
          <w:rFonts w:asciiTheme="minorHAnsi" w:hAnsiTheme="minorHAnsi" w:cstheme="minorHAnsi"/>
          <w:lang w:eastAsia="en-GB"/>
        </w:rPr>
        <w:t xml:space="preserve"> layout of a web page [71]</w:t>
      </w:r>
      <w:r w:rsidRPr="005F7115">
        <w:rPr>
          <w:rFonts w:asciiTheme="minorHAnsi" w:hAnsiTheme="minorHAnsi" w:cstheme="minorHAnsi"/>
          <w:lang w:eastAsia="en-GB"/>
        </w:rPr>
        <w:t xml:space="preserve">. </w:t>
      </w:r>
      <w:r w:rsidR="00A7504D" w:rsidRPr="005F7115">
        <w:rPr>
          <w:rFonts w:asciiTheme="minorHAnsi" w:hAnsiTheme="minorHAnsi" w:cstheme="minorHAnsi"/>
          <w:lang w:eastAsia="en-GB"/>
        </w:rPr>
        <w:t>Web pages</w:t>
      </w:r>
      <w:r w:rsidRPr="005F7115">
        <w:rPr>
          <w:rFonts w:asciiTheme="minorHAnsi" w:hAnsiTheme="minorHAnsi" w:cstheme="minorHAnsi"/>
          <w:lang w:eastAsia="en-GB"/>
        </w:rPr>
        <w:t xml:space="preserve"> also make use of Cascading Style Sheets</w:t>
      </w:r>
      <w:r w:rsidR="00A7504D" w:rsidRPr="005F7115">
        <w:rPr>
          <w:rFonts w:asciiTheme="minorHAnsi" w:hAnsiTheme="minorHAnsi" w:cstheme="minorHAnsi"/>
          <w:lang w:eastAsia="en-GB"/>
        </w:rPr>
        <w:t xml:space="preserve"> (CSS)</w:t>
      </w:r>
      <w:r w:rsidRPr="005F7115">
        <w:rPr>
          <w:rFonts w:asciiTheme="minorHAnsi" w:hAnsiTheme="minorHAnsi" w:cstheme="minorHAnsi"/>
          <w:lang w:eastAsia="en-GB"/>
        </w:rPr>
        <w:t xml:space="preserve"> which contain styling rules and describes how elements of a web page should be rendered in</w:t>
      </w:r>
      <w:r w:rsidR="00EA12E5">
        <w:rPr>
          <w:rFonts w:asciiTheme="minorHAnsi" w:hAnsiTheme="minorHAnsi" w:cstheme="minorHAnsi"/>
          <w:lang w:eastAsia="en-GB"/>
        </w:rPr>
        <w:t xml:space="preserve"> the viewer’s browser [72]</w:t>
      </w:r>
      <w:r w:rsidRPr="005F7115">
        <w:rPr>
          <w:rFonts w:asciiTheme="minorHAnsi" w:hAnsiTheme="minorHAnsi" w:cstheme="minorHAnsi"/>
          <w:lang w:eastAsia="en-GB"/>
        </w:rPr>
        <w:t xml:space="preserve">. Finally, it will also be necessary to harness the power of client-side programming language JavaScript. JavaScript is a lightweight language best known for its use in web pages and is most often used to perform functions according to user enforced events </w:t>
      </w:r>
      <w:r w:rsidR="00EA12E5">
        <w:rPr>
          <w:rFonts w:asciiTheme="minorHAnsi" w:hAnsiTheme="minorHAnsi" w:cstheme="minorHAnsi"/>
          <w:lang w:eastAsia="en-GB"/>
        </w:rPr>
        <w:t>such as button clicks [73]</w:t>
      </w:r>
      <w:r w:rsidR="0084463A" w:rsidRPr="005F7115">
        <w:rPr>
          <w:rFonts w:asciiTheme="minorHAnsi" w:hAnsiTheme="minorHAnsi" w:cstheme="minorHAnsi"/>
          <w:lang w:eastAsia="en-GB"/>
        </w:rPr>
        <w:t>.</w:t>
      </w:r>
    </w:p>
    <w:p w:rsidR="00E40B90" w:rsidRDefault="00E40B90" w:rsidP="0002698F">
      <w:pPr>
        <w:rPr>
          <w:rFonts w:asciiTheme="minorHAnsi" w:hAnsiTheme="minorHAnsi" w:cstheme="minorHAnsi"/>
          <w:lang w:eastAsia="en-GB"/>
        </w:rPr>
      </w:pPr>
    </w:p>
    <w:p w:rsidR="00621045" w:rsidRDefault="00621045" w:rsidP="0002698F">
      <w:pPr>
        <w:rPr>
          <w:rFonts w:asciiTheme="minorHAnsi" w:hAnsiTheme="minorHAnsi" w:cstheme="minorHAnsi"/>
          <w:lang w:eastAsia="en-GB"/>
        </w:rPr>
      </w:pPr>
    </w:p>
    <w:p w:rsidR="00621045" w:rsidRDefault="00621045" w:rsidP="0002698F">
      <w:pPr>
        <w:rPr>
          <w:rFonts w:asciiTheme="minorHAnsi" w:hAnsiTheme="minorHAnsi" w:cstheme="minorHAnsi"/>
          <w:lang w:eastAsia="en-GB"/>
        </w:rPr>
      </w:pPr>
    </w:p>
    <w:p w:rsidR="00621045" w:rsidRDefault="00621045" w:rsidP="0002698F">
      <w:pPr>
        <w:rPr>
          <w:rFonts w:asciiTheme="minorHAnsi" w:hAnsiTheme="minorHAnsi" w:cstheme="minorHAnsi"/>
          <w:lang w:eastAsia="en-GB"/>
        </w:rPr>
      </w:pPr>
    </w:p>
    <w:p w:rsidR="00621045" w:rsidRDefault="00621045" w:rsidP="0002698F">
      <w:pPr>
        <w:rPr>
          <w:rFonts w:asciiTheme="minorHAnsi" w:hAnsiTheme="minorHAnsi" w:cstheme="minorHAnsi"/>
          <w:lang w:eastAsia="en-GB"/>
        </w:rPr>
      </w:pPr>
    </w:p>
    <w:p w:rsidR="00621045" w:rsidRDefault="00621045" w:rsidP="0002698F">
      <w:pPr>
        <w:rPr>
          <w:rFonts w:asciiTheme="minorHAnsi" w:hAnsiTheme="minorHAnsi" w:cstheme="minorHAnsi"/>
          <w:lang w:eastAsia="en-GB"/>
        </w:rPr>
      </w:pPr>
    </w:p>
    <w:p w:rsidR="00621045" w:rsidRPr="005F7115" w:rsidRDefault="00621045" w:rsidP="0002698F">
      <w:pPr>
        <w:rPr>
          <w:rFonts w:asciiTheme="minorHAnsi" w:hAnsiTheme="minorHAnsi" w:cstheme="minorHAnsi"/>
          <w:lang w:eastAsia="en-GB"/>
        </w:rPr>
      </w:pPr>
    </w:p>
    <w:p w:rsidR="009319B7" w:rsidRPr="009319B7" w:rsidRDefault="009319B7" w:rsidP="009319B7">
      <w:r w:rsidRPr="009319B7">
        <w:rPr>
          <w:b/>
        </w:rPr>
        <w:lastRenderedPageBreak/>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6</w:t>
      </w:r>
      <w:r w:rsidRPr="009319B7">
        <w:rPr>
          <w:b/>
        </w:rPr>
        <w:fldChar w:fldCharType="end"/>
      </w:r>
      <w:r w:rsidRPr="009319B7">
        <w:t xml:space="preserve"> - Advantages and disadvantages of web app method.</w:t>
      </w:r>
    </w:p>
    <w:tbl>
      <w:tblPr>
        <w:tblStyle w:val="TableGrid"/>
        <w:tblW w:w="0" w:type="auto"/>
        <w:tblLook w:val="04A0" w:firstRow="1" w:lastRow="0" w:firstColumn="1" w:lastColumn="0" w:noHBand="0" w:noVBand="1"/>
      </w:tblPr>
      <w:tblGrid>
        <w:gridCol w:w="4508"/>
        <w:gridCol w:w="4508"/>
      </w:tblGrid>
      <w:tr w:rsidR="00E40B90" w:rsidRPr="005F7115" w:rsidTr="008034F3">
        <w:tc>
          <w:tcPr>
            <w:tcW w:w="9016" w:type="dxa"/>
            <w:gridSpan w:val="2"/>
            <w:tcBorders>
              <w:bottom w:val="single" w:sz="4" w:space="0" w:color="auto"/>
            </w:tcBorders>
            <w:shd w:val="clear" w:color="auto" w:fill="D9D9D9" w:themeFill="background1" w:themeFillShade="D9"/>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Web App</w:t>
            </w:r>
          </w:p>
        </w:tc>
      </w:tr>
      <w:tr w:rsidR="00E40B90" w:rsidRPr="005F7115" w:rsidTr="008034F3">
        <w:tc>
          <w:tcPr>
            <w:tcW w:w="4508" w:type="dxa"/>
            <w:shd w:val="clear" w:color="auto" w:fill="F2F2F2" w:themeFill="background1" w:themeFillShade="F2"/>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E40B90" w:rsidRPr="005F7115" w:rsidRDefault="00E40B90"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E40B90" w:rsidRPr="005F7115" w:rsidTr="008034F3">
        <w:tc>
          <w:tcPr>
            <w:tcW w:w="4508" w:type="dxa"/>
            <w:tcBorders>
              <w:bottom w:val="single" w:sz="4" w:space="0" w:color="auto"/>
            </w:tcBorders>
            <w:shd w:val="clear" w:color="auto" w:fill="C5E0B3" w:themeFill="accent6" w:themeFillTint="66"/>
          </w:tcPr>
          <w:p w:rsidR="00E40B90" w:rsidRPr="005F7115" w:rsidRDefault="008C3E0F" w:rsidP="008034F3">
            <w:pPr>
              <w:autoSpaceDE w:val="0"/>
              <w:autoSpaceDN w:val="0"/>
              <w:adjustRightInd w:val="0"/>
              <w:rPr>
                <w:rFonts w:asciiTheme="minorHAnsi" w:hAnsiTheme="minorHAnsi" w:cstheme="minorHAnsi"/>
              </w:rPr>
            </w:pPr>
            <w:r w:rsidRPr="005F7115">
              <w:rPr>
                <w:rFonts w:asciiTheme="minorHAnsi" w:hAnsiTheme="minorHAnsi" w:cstheme="minorHAnsi"/>
              </w:rPr>
              <w:t>A web app would be accessible from any internet connected location.</w:t>
            </w:r>
          </w:p>
        </w:tc>
        <w:tc>
          <w:tcPr>
            <w:tcW w:w="4508" w:type="dxa"/>
            <w:tcBorders>
              <w:bottom w:val="single" w:sz="4" w:space="0" w:color="auto"/>
            </w:tcBorders>
            <w:shd w:val="clear" w:color="auto" w:fill="F5C3C3"/>
          </w:tcPr>
          <w:p w:rsidR="00E40B90" w:rsidRPr="005F7115" w:rsidRDefault="00BF7136" w:rsidP="008034F3">
            <w:pPr>
              <w:autoSpaceDE w:val="0"/>
              <w:autoSpaceDN w:val="0"/>
              <w:adjustRightInd w:val="0"/>
              <w:rPr>
                <w:rFonts w:asciiTheme="minorHAnsi" w:hAnsiTheme="minorHAnsi" w:cstheme="minorHAnsi"/>
              </w:rPr>
            </w:pPr>
            <w:r w:rsidRPr="005F7115">
              <w:rPr>
                <w:rFonts w:asciiTheme="minorHAnsi" w:hAnsiTheme="minorHAnsi" w:cstheme="minorHAnsi"/>
              </w:rPr>
              <w:t>Requires internet connection.</w:t>
            </w:r>
          </w:p>
        </w:tc>
      </w:tr>
      <w:tr w:rsidR="00E40B90" w:rsidRPr="005F7115" w:rsidTr="008034F3">
        <w:tc>
          <w:tcPr>
            <w:tcW w:w="4508" w:type="dxa"/>
            <w:tcBorders>
              <w:top w:val="single" w:sz="4" w:space="0" w:color="auto"/>
              <w:bottom w:val="single" w:sz="4" w:space="0" w:color="auto"/>
            </w:tcBorders>
            <w:shd w:val="clear" w:color="auto" w:fill="E2EFD9" w:themeFill="accent6" w:themeFillTint="33"/>
          </w:tcPr>
          <w:p w:rsidR="00E40B90" w:rsidRPr="005F7115" w:rsidRDefault="008C3E0F" w:rsidP="008034F3">
            <w:pPr>
              <w:autoSpaceDE w:val="0"/>
              <w:autoSpaceDN w:val="0"/>
              <w:adjustRightInd w:val="0"/>
              <w:rPr>
                <w:rFonts w:asciiTheme="minorHAnsi" w:hAnsiTheme="minorHAnsi" w:cstheme="minorHAnsi"/>
              </w:rPr>
            </w:pPr>
            <w:r w:rsidRPr="005F7115">
              <w:rPr>
                <w:rFonts w:asciiTheme="minorHAnsi" w:hAnsiTheme="minorHAnsi" w:cstheme="minorHAnsi"/>
              </w:rPr>
              <w:t>Platform and device independent.</w:t>
            </w:r>
          </w:p>
        </w:tc>
        <w:tc>
          <w:tcPr>
            <w:tcW w:w="4508" w:type="dxa"/>
            <w:tcBorders>
              <w:top w:val="single" w:sz="4" w:space="0" w:color="auto"/>
              <w:bottom w:val="single" w:sz="4" w:space="0" w:color="auto"/>
            </w:tcBorders>
            <w:shd w:val="clear" w:color="auto" w:fill="F1A5A5"/>
          </w:tcPr>
          <w:p w:rsidR="00E40B90" w:rsidRPr="005F7115" w:rsidRDefault="00BF7136" w:rsidP="008034F3">
            <w:pPr>
              <w:autoSpaceDE w:val="0"/>
              <w:autoSpaceDN w:val="0"/>
              <w:adjustRightInd w:val="0"/>
              <w:rPr>
                <w:rFonts w:asciiTheme="minorHAnsi" w:hAnsiTheme="minorHAnsi" w:cstheme="minorHAnsi"/>
              </w:rPr>
            </w:pPr>
            <w:r w:rsidRPr="005F7115">
              <w:rPr>
                <w:rFonts w:asciiTheme="minorHAnsi" w:hAnsiTheme="minorHAnsi" w:cstheme="minorHAnsi"/>
              </w:rPr>
              <w:t>Web hosting companies offer security and data backup guarantees.</w:t>
            </w:r>
          </w:p>
        </w:tc>
      </w:tr>
      <w:tr w:rsidR="00E40B90" w:rsidRPr="005F7115" w:rsidTr="008034F3">
        <w:tc>
          <w:tcPr>
            <w:tcW w:w="4508" w:type="dxa"/>
            <w:tcBorders>
              <w:top w:val="single" w:sz="4" w:space="0" w:color="auto"/>
              <w:bottom w:val="single" w:sz="4" w:space="0" w:color="auto"/>
            </w:tcBorders>
            <w:shd w:val="clear" w:color="auto" w:fill="C5E0B3" w:themeFill="accent6" w:themeFillTint="66"/>
          </w:tcPr>
          <w:p w:rsidR="00E40B90" w:rsidRPr="005F7115" w:rsidRDefault="008C3E0F" w:rsidP="008034F3">
            <w:pPr>
              <w:autoSpaceDE w:val="0"/>
              <w:autoSpaceDN w:val="0"/>
              <w:adjustRightInd w:val="0"/>
              <w:rPr>
                <w:rFonts w:asciiTheme="minorHAnsi" w:hAnsiTheme="minorHAnsi" w:cstheme="minorHAnsi"/>
              </w:rPr>
            </w:pPr>
            <w:r w:rsidRPr="005F7115">
              <w:rPr>
                <w:rFonts w:asciiTheme="minorHAnsi" w:hAnsiTheme="minorHAnsi" w:cstheme="minorHAnsi"/>
              </w:rPr>
              <w:t xml:space="preserve">Web app performance is not hindered by </w:t>
            </w:r>
            <w:r w:rsidR="00BF63BF" w:rsidRPr="005F7115">
              <w:rPr>
                <w:rFonts w:asciiTheme="minorHAnsi" w:hAnsiTheme="minorHAnsi" w:cstheme="minorHAnsi"/>
              </w:rPr>
              <w:t xml:space="preserve">computing </w:t>
            </w:r>
            <w:r w:rsidRPr="005F7115">
              <w:rPr>
                <w:rFonts w:asciiTheme="minorHAnsi" w:hAnsiTheme="minorHAnsi" w:cstheme="minorHAnsi"/>
              </w:rPr>
              <w:t>resources of the viewing device.</w:t>
            </w:r>
          </w:p>
        </w:tc>
        <w:tc>
          <w:tcPr>
            <w:tcW w:w="4508" w:type="dxa"/>
            <w:tcBorders>
              <w:top w:val="single" w:sz="4" w:space="0" w:color="auto"/>
              <w:bottom w:val="single" w:sz="4" w:space="0" w:color="auto"/>
            </w:tcBorders>
            <w:shd w:val="clear" w:color="auto" w:fill="F5C3C3"/>
          </w:tcPr>
          <w:p w:rsidR="00E40B90" w:rsidRPr="005F7115" w:rsidRDefault="00E40B90" w:rsidP="008034F3">
            <w:pPr>
              <w:autoSpaceDE w:val="0"/>
              <w:autoSpaceDN w:val="0"/>
              <w:adjustRightInd w:val="0"/>
              <w:rPr>
                <w:rFonts w:asciiTheme="minorHAnsi" w:hAnsiTheme="minorHAnsi" w:cstheme="minorHAnsi"/>
              </w:rPr>
            </w:pPr>
          </w:p>
        </w:tc>
      </w:tr>
    </w:tbl>
    <w:p w:rsidR="006D1025" w:rsidRPr="0020053E" w:rsidRDefault="006D1025" w:rsidP="004C71AD">
      <w:pPr>
        <w:autoSpaceDE w:val="0"/>
        <w:autoSpaceDN w:val="0"/>
        <w:adjustRightInd w:val="0"/>
        <w:spacing w:after="200"/>
        <w:rPr>
          <w:rFonts w:asciiTheme="minorHAnsi" w:hAnsiTheme="minorHAnsi" w:cstheme="minorHAnsi"/>
          <w:b/>
          <w:color w:val="FF0000"/>
        </w:rPr>
      </w:pPr>
    </w:p>
    <w:p w:rsidR="00EA25F4" w:rsidRPr="005F7115" w:rsidRDefault="005A7887" w:rsidP="00EA25F4">
      <w:pPr>
        <w:rPr>
          <w:rFonts w:asciiTheme="minorHAnsi" w:hAnsiTheme="minorHAnsi" w:cstheme="minorHAnsi"/>
          <w:lang w:eastAsia="en-GB"/>
        </w:rPr>
      </w:pPr>
      <w:bookmarkStart w:id="27" w:name="_Toc511919574"/>
      <w:r w:rsidRPr="005F7115">
        <w:rPr>
          <w:rStyle w:val="Heading3Char"/>
        </w:rPr>
        <w:t xml:space="preserve">2.8.4 </w:t>
      </w:r>
      <w:r w:rsidR="00EA25F4" w:rsidRPr="005F7115">
        <w:rPr>
          <w:rStyle w:val="Heading3Char"/>
        </w:rPr>
        <w:t>Conclusion</w:t>
      </w:r>
      <w:bookmarkEnd w:id="27"/>
      <w:r w:rsidR="00EA25F4" w:rsidRPr="005F7115">
        <w:rPr>
          <w:rFonts w:asciiTheme="minorHAnsi" w:hAnsiTheme="minorHAnsi" w:cstheme="minorHAnsi"/>
          <w:b/>
          <w:lang w:eastAsia="en-GB"/>
        </w:rPr>
        <w:br/>
      </w:r>
      <w:r w:rsidR="00EA25F4" w:rsidRPr="00340959">
        <w:rPr>
          <w:rFonts w:asciiTheme="minorHAnsi" w:hAnsiTheme="minorHAnsi" w:cstheme="minorHAnsi"/>
          <w:lang w:eastAsia="en-GB"/>
        </w:rPr>
        <w:t>Having</w:t>
      </w:r>
      <w:r w:rsidR="00340959">
        <w:rPr>
          <w:rFonts w:asciiTheme="minorHAnsi" w:hAnsiTheme="minorHAnsi" w:cstheme="minorHAnsi"/>
          <w:lang w:eastAsia="en-GB"/>
        </w:rPr>
        <w:t xml:space="preserve"> considered</w:t>
      </w:r>
      <w:r w:rsidR="00EA25F4" w:rsidRPr="005F7115">
        <w:rPr>
          <w:rFonts w:asciiTheme="minorHAnsi" w:hAnsiTheme="minorHAnsi" w:cstheme="minorHAnsi"/>
          <w:lang w:eastAsia="en-GB"/>
        </w:rPr>
        <w:t xml:space="preserve"> the available platforms for development it is believed that a web-based application would be the most suitable solution to meet the requirements </w:t>
      </w:r>
      <w:r w:rsidR="00C55DD7" w:rsidRPr="005F7115">
        <w:rPr>
          <w:rFonts w:asciiTheme="minorHAnsi" w:hAnsiTheme="minorHAnsi" w:cstheme="minorHAnsi"/>
          <w:lang w:eastAsia="en-GB"/>
        </w:rPr>
        <w:t>of</w:t>
      </w:r>
      <w:r w:rsidR="00EA25F4" w:rsidRPr="005F7115">
        <w:rPr>
          <w:rFonts w:asciiTheme="minorHAnsi" w:hAnsiTheme="minorHAnsi" w:cstheme="minorHAnsi"/>
          <w:lang w:eastAsia="en-GB"/>
        </w:rPr>
        <w:t xml:space="preserve"> Little Flowers.</w:t>
      </w:r>
    </w:p>
    <w:p w:rsidR="00EA25F4" w:rsidRPr="005F7115" w:rsidRDefault="00EA25F4" w:rsidP="00EA25F4">
      <w:pPr>
        <w:rPr>
          <w:rFonts w:asciiTheme="minorHAnsi" w:hAnsiTheme="minorHAnsi" w:cstheme="minorHAnsi"/>
          <w:lang w:eastAsia="en-GB"/>
        </w:rPr>
      </w:pPr>
    </w:p>
    <w:p w:rsidR="00EA25F4" w:rsidRPr="005F7115" w:rsidRDefault="00EA25F4" w:rsidP="00EA25F4">
      <w:pPr>
        <w:rPr>
          <w:rFonts w:asciiTheme="minorHAnsi" w:hAnsiTheme="minorHAnsi" w:cstheme="minorHAnsi"/>
          <w:lang w:eastAsia="en-GB"/>
        </w:rPr>
      </w:pPr>
      <w:r w:rsidRPr="005F7115">
        <w:rPr>
          <w:rFonts w:asciiTheme="minorHAnsi" w:hAnsiTheme="minorHAnsi" w:cstheme="minorHAnsi"/>
          <w:lang w:eastAsia="en-GB"/>
        </w:rPr>
        <w:t>While each of the development routes present their own advantages a web app would afford Little Flowers the most benefit. These benefits include:</w:t>
      </w:r>
    </w:p>
    <w:p w:rsidR="00EA25F4" w:rsidRPr="005F7115" w:rsidRDefault="00EA25F4" w:rsidP="008B5513">
      <w:pPr>
        <w:pStyle w:val="ListParagraph"/>
        <w:numPr>
          <w:ilvl w:val="0"/>
          <w:numId w:val="11"/>
        </w:numPr>
        <w:rPr>
          <w:rFonts w:cstheme="minorHAnsi"/>
          <w:sz w:val="24"/>
          <w:szCs w:val="24"/>
          <w:lang w:eastAsia="en-GB"/>
        </w:rPr>
      </w:pPr>
      <w:r w:rsidRPr="005F7115">
        <w:rPr>
          <w:rFonts w:cstheme="minorHAnsi"/>
          <w:sz w:val="24"/>
          <w:szCs w:val="24"/>
          <w:lang w:eastAsia="en-GB"/>
        </w:rPr>
        <w:t>Access anywhere – A web app would require no more than an internet connected device with an internet browser. This would provide a level of freedom and access to their data and operations that other solutions would not.</w:t>
      </w:r>
      <w:r w:rsidR="0084463A" w:rsidRPr="005F7115">
        <w:rPr>
          <w:rFonts w:cstheme="minorHAnsi"/>
          <w:sz w:val="24"/>
          <w:szCs w:val="24"/>
          <w:lang w:eastAsia="en-GB"/>
        </w:rPr>
        <w:t xml:space="preserve"> It would also negate the risk of inoperable devices resulting in irrecoverable data loss.</w:t>
      </w:r>
    </w:p>
    <w:p w:rsidR="00EA25F4" w:rsidRPr="005F7115" w:rsidRDefault="00EA25F4" w:rsidP="008B5513">
      <w:pPr>
        <w:pStyle w:val="ListParagraph"/>
        <w:numPr>
          <w:ilvl w:val="0"/>
          <w:numId w:val="11"/>
        </w:numPr>
        <w:rPr>
          <w:rFonts w:cstheme="minorHAnsi"/>
          <w:sz w:val="24"/>
          <w:szCs w:val="24"/>
          <w:lang w:eastAsia="en-GB"/>
        </w:rPr>
      </w:pPr>
      <w:r w:rsidRPr="005F7115">
        <w:rPr>
          <w:rFonts w:cstheme="minorHAnsi"/>
          <w:sz w:val="24"/>
          <w:szCs w:val="24"/>
          <w:lang w:eastAsia="en-GB"/>
        </w:rPr>
        <w:t xml:space="preserve">Performance – The performance of the web app will not be influenced by the resources available of the device on which the web app is utilised. As a result, Little Flowers staff would be able to retrieve data </w:t>
      </w:r>
      <w:r w:rsidR="00C55DD7" w:rsidRPr="005F7115">
        <w:rPr>
          <w:rFonts w:cstheme="minorHAnsi"/>
          <w:sz w:val="24"/>
          <w:szCs w:val="24"/>
          <w:lang w:eastAsia="en-GB"/>
        </w:rPr>
        <w:t xml:space="preserve">as easily </w:t>
      </w:r>
      <w:r w:rsidRPr="005F7115">
        <w:rPr>
          <w:rFonts w:cstheme="minorHAnsi"/>
          <w:sz w:val="24"/>
          <w:szCs w:val="24"/>
          <w:lang w:eastAsia="en-GB"/>
        </w:rPr>
        <w:t>on a mobile or tablet as they would a computer.</w:t>
      </w:r>
    </w:p>
    <w:p w:rsidR="00EA25F4" w:rsidRPr="005F7115" w:rsidRDefault="00EA25F4" w:rsidP="008B5513">
      <w:pPr>
        <w:pStyle w:val="ListParagraph"/>
        <w:numPr>
          <w:ilvl w:val="0"/>
          <w:numId w:val="11"/>
        </w:numPr>
        <w:rPr>
          <w:rFonts w:cstheme="minorHAnsi"/>
          <w:sz w:val="24"/>
          <w:szCs w:val="24"/>
          <w:lang w:eastAsia="en-GB"/>
        </w:rPr>
      </w:pPr>
      <w:r w:rsidRPr="005F7115">
        <w:rPr>
          <w:rFonts w:cstheme="minorHAnsi"/>
          <w:sz w:val="24"/>
          <w:szCs w:val="24"/>
          <w:lang w:eastAsia="en-GB"/>
        </w:rPr>
        <w:t>Parents – Parents, as the paying customers of Little Flowers</w:t>
      </w:r>
      <w:r w:rsidR="00C55DD7" w:rsidRPr="005F7115">
        <w:rPr>
          <w:rFonts w:cstheme="minorHAnsi"/>
          <w:sz w:val="24"/>
          <w:szCs w:val="24"/>
          <w:lang w:eastAsia="en-GB"/>
        </w:rPr>
        <w:t>,</w:t>
      </w:r>
      <w:r w:rsidRPr="005F7115">
        <w:rPr>
          <w:rFonts w:cstheme="minorHAnsi"/>
          <w:sz w:val="24"/>
          <w:szCs w:val="24"/>
          <w:lang w:eastAsia="en-GB"/>
        </w:rPr>
        <w:t xml:space="preserve"> will immediately recognise the benefit of being able to view information pertaining to their children through a web app which allows them to view records from any internet connected device whether it be at home, in the workplace or abroad.</w:t>
      </w:r>
    </w:p>
    <w:p w:rsidR="00EA25F4" w:rsidRPr="005F7115" w:rsidRDefault="00EA25F4" w:rsidP="008B5513">
      <w:pPr>
        <w:pStyle w:val="ListParagraph"/>
        <w:numPr>
          <w:ilvl w:val="0"/>
          <w:numId w:val="11"/>
        </w:numPr>
        <w:rPr>
          <w:rFonts w:cstheme="minorHAnsi"/>
          <w:sz w:val="24"/>
          <w:szCs w:val="24"/>
          <w:lang w:eastAsia="en-GB"/>
        </w:rPr>
      </w:pPr>
      <w:r w:rsidRPr="005F7115">
        <w:rPr>
          <w:rFonts w:cstheme="minorHAnsi"/>
          <w:sz w:val="24"/>
          <w:szCs w:val="24"/>
          <w:lang w:eastAsia="en-GB"/>
        </w:rPr>
        <w:t xml:space="preserve">Security – Web hosting business 1&amp;1 are one of the market leaders in the UK and may be a suitable service for Little </w:t>
      </w:r>
      <w:r w:rsidRPr="005F7115">
        <w:rPr>
          <w:rFonts w:cstheme="minorHAnsi"/>
          <w:sz w:val="24"/>
          <w:szCs w:val="24"/>
        </w:rPr>
        <w:t>Flowers. By deploying a web app through a service supplier such as 1&amp;1, Little Flowers will benefit from 1&amp;1</w:t>
      </w:r>
      <w:r w:rsidR="00C55DD7" w:rsidRPr="005F7115">
        <w:rPr>
          <w:rFonts w:cstheme="minorHAnsi"/>
          <w:sz w:val="24"/>
          <w:szCs w:val="24"/>
        </w:rPr>
        <w:t>’s</w:t>
      </w:r>
      <w:r w:rsidRPr="005F7115">
        <w:rPr>
          <w:rFonts w:cstheme="minorHAnsi"/>
          <w:sz w:val="24"/>
          <w:szCs w:val="24"/>
        </w:rPr>
        <w:t xml:space="preserve"> commitment </w:t>
      </w:r>
      <w:r w:rsidRPr="005F7115">
        <w:rPr>
          <w:rFonts w:cstheme="minorHAnsi"/>
          <w:i/>
          <w:sz w:val="24"/>
          <w:szCs w:val="24"/>
        </w:rPr>
        <w:t>“to ensuring the very highest levels of security and safety with all of our services”</w:t>
      </w:r>
      <w:r w:rsidR="00C55DD7" w:rsidRPr="005F7115">
        <w:rPr>
          <w:rFonts w:cstheme="minorHAnsi"/>
          <w:sz w:val="24"/>
          <w:szCs w:val="24"/>
        </w:rPr>
        <w:t xml:space="preserve"> </w:t>
      </w:r>
      <w:r w:rsidR="00EA12E5">
        <w:rPr>
          <w:rFonts w:cstheme="minorHAnsi"/>
          <w:sz w:val="24"/>
          <w:szCs w:val="24"/>
        </w:rPr>
        <w:t>[74]</w:t>
      </w:r>
      <w:r w:rsidR="00C55DD7" w:rsidRPr="005F7115">
        <w:rPr>
          <w:rFonts w:cstheme="minorHAnsi"/>
          <w:sz w:val="24"/>
          <w:szCs w:val="24"/>
        </w:rPr>
        <w:t>,</w:t>
      </w:r>
      <w:r w:rsidRPr="005F7115">
        <w:rPr>
          <w:rFonts w:cstheme="minorHAnsi"/>
          <w:sz w:val="24"/>
          <w:szCs w:val="24"/>
        </w:rPr>
        <w:t xml:space="preserve"> practice</w:t>
      </w:r>
      <w:r w:rsidR="00C55DD7" w:rsidRPr="005F7115">
        <w:rPr>
          <w:rFonts w:cstheme="minorHAnsi"/>
          <w:sz w:val="24"/>
          <w:szCs w:val="24"/>
        </w:rPr>
        <w:t>d</w:t>
      </w:r>
      <w:r w:rsidRPr="005F7115">
        <w:rPr>
          <w:rFonts w:cstheme="minorHAnsi"/>
          <w:sz w:val="24"/>
          <w:szCs w:val="24"/>
        </w:rPr>
        <w:t xml:space="preserve"> through the use of enhanced SSL certificates, external firewalls and data backups and recovery.</w:t>
      </w:r>
    </w:p>
    <w:p w:rsidR="00EA25F4" w:rsidRPr="0031571B" w:rsidRDefault="00A97073">
      <w:pPr>
        <w:rPr>
          <w:rFonts w:asciiTheme="minorHAnsi" w:hAnsiTheme="minorHAnsi" w:cstheme="minorHAnsi"/>
          <w:b/>
        </w:rPr>
      </w:pPr>
      <w:r w:rsidRPr="00340959">
        <w:t>Having</w:t>
      </w:r>
      <w:r w:rsidR="00340959" w:rsidRPr="00340959">
        <w:t xml:space="preserve"> </w:t>
      </w:r>
      <w:r w:rsidRPr="00340959">
        <w:t>analysed</w:t>
      </w:r>
      <w:r w:rsidRPr="005F7115">
        <w:rPr>
          <w:rFonts w:asciiTheme="minorHAnsi" w:hAnsiTheme="minorHAnsi" w:cstheme="minorHAnsi"/>
          <w:lang w:eastAsia="en-GB"/>
        </w:rPr>
        <w:t xml:space="preserve"> both</w:t>
      </w:r>
      <w:r w:rsidR="00EA25F4" w:rsidRPr="005F7115">
        <w:rPr>
          <w:rFonts w:asciiTheme="minorHAnsi" w:hAnsiTheme="minorHAnsi" w:cstheme="minorHAnsi"/>
          <w:lang w:eastAsia="en-GB"/>
        </w:rPr>
        <w:t xml:space="preserve"> PHP and ASP.NET it has been decided that PHP will be the server-side programming language used to develop the Little Flowers web app. Although PHP and ASP.NET offer a great deal of similar functionality</w:t>
      </w:r>
      <w:r w:rsidRPr="005F7115">
        <w:rPr>
          <w:rFonts w:asciiTheme="minorHAnsi" w:hAnsiTheme="minorHAnsi" w:cstheme="minorHAnsi"/>
          <w:lang w:eastAsia="en-GB"/>
        </w:rPr>
        <w:t>,</w:t>
      </w:r>
      <w:r w:rsidR="00EA25F4" w:rsidRPr="005F7115">
        <w:rPr>
          <w:rFonts w:asciiTheme="minorHAnsi" w:hAnsiTheme="minorHAnsi" w:cstheme="minorHAnsi"/>
          <w:lang w:eastAsia="en-GB"/>
        </w:rPr>
        <w:t xml:space="preserve"> the popularity of PHP suggests a widespread confidence in its ability. Due to its widespread use, PHP also benefits from a very loyal open source community that provide support and guidance through their official website and on popular forums such as StackOverflow. Finally, PHP is a free and open source programming language which benefits a small business such as Little Flowers as it reduces the initial cost of devel</w:t>
      </w:r>
      <w:r w:rsidR="00EA12E5">
        <w:rPr>
          <w:rFonts w:asciiTheme="minorHAnsi" w:hAnsiTheme="minorHAnsi" w:cstheme="minorHAnsi"/>
          <w:lang w:eastAsia="en-GB"/>
        </w:rPr>
        <w:t>opment and deployment [75]</w:t>
      </w:r>
      <w:r w:rsidR="00EA25F4" w:rsidRPr="005F7115">
        <w:rPr>
          <w:rFonts w:asciiTheme="minorHAnsi" w:hAnsiTheme="minorHAnsi" w:cstheme="minorHAnsi"/>
          <w:lang w:eastAsia="en-GB"/>
        </w:rPr>
        <w:t xml:space="preserve">. All client-side, server-side and design code will be developed using the Atom IDE package and will be tested locally using XAMPP and the Google Chrome and Mozilla Firefox internet browsers. </w:t>
      </w:r>
    </w:p>
    <w:p w:rsidR="0020289F" w:rsidRPr="005F7115" w:rsidRDefault="005A7887" w:rsidP="00C230EE">
      <w:pPr>
        <w:pStyle w:val="Heading2"/>
        <w:rPr>
          <w:color w:val="auto"/>
          <w:lang w:eastAsia="en-GB"/>
        </w:rPr>
      </w:pPr>
      <w:bookmarkStart w:id="28" w:name="_Toc511919575"/>
      <w:r w:rsidRPr="005F7115">
        <w:rPr>
          <w:color w:val="auto"/>
          <w:lang w:eastAsia="en-GB"/>
        </w:rPr>
        <w:lastRenderedPageBreak/>
        <w:t xml:space="preserve">2.9 </w:t>
      </w:r>
      <w:r w:rsidR="0020289F" w:rsidRPr="005F7115">
        <w:rPr>
          <w:color w:val="auto"/>
          <w:lang w:eastAsia="en-GB"/>
        </w:rPr>
        <w:t>Critical Review</w:t>
      </w:r>
      <w:bookmarkEnd w:id="28"/>
    </w:p>
    <w:p w:rsidR="0020289F" w:rsidRPr="005F7115" w:rsidRDefault="0020289F" w:rsidP="0020289F">
      <w:pPr>
        <w:rPr>
          <w:rFonts w:asciiTheme="minorHAnsi" w:hAnsiTheme="minorHAnsi" w:cstheme="minorHAnsi"/>
          <w:lang w:eastAsia="en-GB"/>
        </w:rPr>
      </w:pPr>
      <w:r w:rsidRPr="005F7115">
        <w:rPr>
          <w:rFonts w:asciiTheme="minorHAnsi" w:hAnsiTheme="minorHAnsi" w:cstheme="minorHAnsi"/>
          <w:lang w:eastAsia="en-GB"/>
        </w:rPr>
        <w:t>The investigation into the modern childcare profession and the available methods of creating, maintaining and sharing documentation has confirmed that although it is a legal requirement to retain recordings no industry standard means of doing so is enforced. Subsequently, childcare settings adopt either a paper-based or digital method of recording information. The research undertaken has corroborated the belief that small childcare settings, such as childminders, can see immediate positive impact on efficiency by employing a digital solution.</w:t>
      </w:r>
    </w:p>
    <w:p w:rsidR="0020289F" w:rsidRPr="005F7115" w:rsidRDefault="0020289F" w:rsidP="0020289F">
      <w:pPr>
        <w:rPr>
          <w:rFonts w:asciiTheme="minorHAnsi" w:hAnsiTheme="minorHAnsi" w:cstheme="minorHAnsi"/>
          <w:lang w:eastAsia="en-GB"/>
        </w:rPr>
      </w:pPr>
    </w:p>
    <w:p w:rsidR="0020289F" w:rsidRPr="005F7115" w:rsidRDefault="0020289F" w:rsidP="0020289F">
      <w:pPr>
        <w:rPr>
          <w:rFonts w:asciiTheme="minorHAnsi" w:hAnsiTheme="minorHAnsi" w:cstheme="minorHAnsi"/>
          <w:lang w:eastAsia="en-GB"/>
        </w:rPr>
      </w:pPr>
      <w:r w:rsidRPr="005F7115">
        <w:rPr>
          <w:rFonts w:asciiTheme="minorHAnsi" w:hAnsiTheme="minorHAnsi" w:cstheme="minorHAnsi"/>
          <w:lang w:eastAsia="en-GB"/>
        </w:rPr>
        <w:t>Childcare as a profession has seen continued growth over a number of years owing largely to the changing role of women in society and cultural shift in family dynamics. As a result, women make up a larger percentage of the workforce than ever before meaning children are more likely to require the care and services of professional childcare settings.</w:t>
      </w:r>
    </w:p>
    <w:p w:rsidR="00A97073" w:rsidRPr="005F7115" w:rsidRDefault="00A97073" w:rsidP="0020289F">
      <w:pPr>
        <w:rPr>
          <w:rFonts w:asciiTheme="minorHAnsi" w:hAnsiTheme="minorHAnsi" w:cstheme="minorHAnsi"/>
          <w:lang w:eastAsia="en-GB"/>
        </w:rPr>
      </w:pPr>
    </w:p>
    <w:p w:rsidR="00A97073" w:rsidRPr="005F7115" w:rsidRDefault="00A97073" w:rsidP="0020289F">
      <w:pPr>
        <w:rPr>
          <w:rFonts w:asciiTheme="minorHAnsi" w:hAnsiTheme="minorHAnsi" w:cstheme="minorHAnsi"/>
          <w:lang w:eastAsia="en-GB"/>
        </w:rPr>
      </w:pPr>
      <w:r w:rsidRPr="005F7115">
        <w:rPr>
          <w:rFonts w:asciiTheme="minorHAnsi" w:hAnsiTheme="minorHAnsi" w:cstheme="minorHAnsi"/>
          <w:lang w:eastAsia="en-GB"/>
        </w:rPr>
        <w:t>It has been determined that no suitable tool currently exists and that</w:t>
      </w:r>
      <w:r w:rsidR="00092492" w:rsidRPr="005F7115">
        <w:rPr>
          <w:rFonts w:asciiTheme="minorHAnsi" w:hAnsiTheme="minorHAnsi" w:cstheme="minorHAnsi"/>
          <w:lang w:eastAsia="en-GB"/>
        </w:rPr>
        <w:t xml:space="preserve"> a bespoke web app would satisfy the needs of Little Flowers most successfully.</w:t>
      </w:r>
    </w:p>
    <w:p w:rsidR="0020289F" w:rsidRPr="005F7115" w:rsidRDefault="0020289F">
      <w:pPr>
        <w:rPr>
          <w:rFonts w:asciiTheme="minorHAnsi" w:hAnsiTheme="minorHAnsi" w:cstheme="minorHAnsi"/>
          <w:lang w:eastAsia="en-GB"/>
        </w:rPr>
      </w:pPr>
    </w:p>
    <w:p w:rsidR="00121349" w:rsidRPr="005F7115" w:rsidRDefault="00121349">
      <w:pPr>
        <w:rPr>
          <w:rFonts w:asciiTheme="minorHAnsi" w:hAnsiTheme="minorHAnsi" w:cstheme="minorHAnsi"/>
          <w:b/>
        </w:rPr>
      </w:pPr>
    </w:p>
    <w:p w:rsidR="009319B7" w:rsidRDefault="009319B7">
      <w:pPr>
        <w:spacing w:after="160" w:line="259" w:lineRule="auto"/>
        <w:rPr>
          <w:rFonts w:asciiTheme="majorHAnsi" w:eastAsiaTheme="majorEastAsia" w:hAnsiTheme="majorHAnsi" w:cstheme="majorBidi"/>
          <w:b/>
          <w:sz w:val="28"/>
          <w:szCs w:val="32"/>
        </w:rPr>
      </w:pPr>
      <w:bookmarkStart w:id="29" w:name="_Toc511919576"/>
      <w:r>
        <w:br w:type="page"/>
      </w:r>
    </w:p>
    <w:p w:rsidR="009E4B3D" w:rsidRPr="005F7115" w:rsidRDefault="00121349" w:rsidP="00C230EE">
      <w:pPr>
        <w:pStyle w:val="Heading1"/>
      </w:pPr>
      <w:r w:rsidRPr="005F7115">
        <w:lastRenderedPageBreak/>
        <w:t>3</w:t>
      </w:r>
      <w:r w:rsidR="005A7887" w:rsidRPr="005F7115">
        <w:t xml:space="preserve"> </w:t>
      </w:r>
      <w:r w:rsidRPr="005F7115">
        <w:t>Research and Development Methodologies</w:t>
      </w:r>
      <w:bookmarkEnd w:id="29"/>
    </w:p>
    <w:p w:rsidR="00EF1887" w:rsidRPr="004C71AD" w:rsidRDefault="005A7887" w:rsidP="00C230EE">
      <w:pPr>
        <w:pStyle w:val="Heading2"/>
        <w:rPr>
          <w:color w:val="auto"/>
        </w:rPr>
      </w:pPr>
      <w:bookmarkStart w:id="30" w:name="_Toc500833751"/>
      <w:bookmarkStart w:id="31" w:name="_Toc511919577"/>
      <w:r w:rsidRPr="004C71AD">
        <w:rPr>
          <w:color w:val="auto"/>
        </w:rPr>
        <w:t xml:space="preserve">3. 1 </w:t>
      </w:r>
      <w:r w:rsidR="00EF1887" w:rsidRPr="004C71AD">
        <w:rPr>
          <w:color w:val="auto"/>
        </w:rPr>
        <w:t>Research Methodology</w:t>
      </w:r>
      <w:bookmarkEnd w:id="30"/>
      <w:bookmarkEnd w:id="31"/>
      <w:r w:rsidR="006D1025" w:rsidRPr="004C71AD">
        <w:rPr>
          <w:color w:val="auto"/>
        </w:rPr>
        <w:t xml:space="preserve"> </w:t>
      </w:r>
    </w:p>
    <w:p w:rsidR="00EF1887" w:rsidRPr="005F7115" w:rsidRDefault="00EF1887" w:rsidP="00293250">
      <w:pPr>
        <w:autoSpaceDE w:val="0"/>
        <w:autoSpaceDN w:val="0"/>
        <w:adjustRightInd w:val="0"/>
        <w:rPr>
          <w:rFonts w:asciiTheme="minorHAnsi" w:hAnsiTheme="minorHAnsi" w:cstheme="minorHAnsi"/>
          <w:sz w:val="22"/>
          <w:szCs w:val="22"/>
        </w:rPr>
      </w:pPr>
      <w:r w:rsidRPr="005F7115">
        <w:rPr>
          <w:rFonts w:asciiTheme="minorHAnsi" w:hAnsiTheme="minorHAnsi" w:cstheme="minorHAnsi"/>
          <w:sz w:val="22"/>
          <w:szCs w:val="22"/>
        </w:rPr>
        <w:t>This project will follow the</w:t>
      </w:r>
      <w:r w:rsidR="00FA09F6" w:rsidRPr="005F7115">
        <w:rPr>
          <w:rFonts w:asciiTheme="minorHAnsi" w:hAnsiTheme="minorHAnsi" w:cstheme="minorHAnsi"/>
          <w:sz w:val="22"/>
          <w:szCs w:val="22"/>
        </w:rPr>
        <w:t xml:space="preserve"> </w:t>
      </w:r>
      <w:r w:rsidR="00092492" w:rsidRPr="005F7115">
        <w:rPr>
          <w:rFonts w:asciiTheme="minorHAnsi" w:hAnsiTheme="minorHAnsi" w:cstheme="minorHAnsi"/>
          <w:sz w:val="22"/>
          <w:szCs w:val="22"/>
        </w:rPr>
        <w:t>R</w:t>
      </w:r>
      <w:r w:rsidRPr="005F7115">
        <w:rPr>
          <w:rFonts w:asciiTheme="minorHAnsi" w:hAnsiTheme="minorHAnsi" w:cstheme="minorHAnsi"/>
          <w:sz w:val="22"/>
          <w:szCs w:val="22"/>
        </w:rPr>
        <w:t xml:space="preserve">esearch </w:t>
      </w:r>
      <w:r w:rsidR="00092492" w:rsidRPr="005F7115">
        <w:rPr>
          <w:rFonts w:asciiTheme="minorHAnsi" w:hAnsiTheme="minorHAnsi" w:cstheme="minorHAnsi"/>
          <w:sz w:val="22"/>
          <w:szCs w:val="22"/>
        </w:rPr>
        <w:t>O</w:t>
      </w:r>
      <w:r w:rsidRPr="005F7115">
        <w:rPr>
          <w:rFonts w:asciiTheme="minorHAnsi" w:hAnsiTheme="minorHAnsi" w:cstheme="minorHAnsi"/>
          <w:sz w:val="22"/>
          <w:szCs w:val="22"/>
        </w:rPr>
        <w:t>nion</w:t>
      </w:r>
      <w:r w:rsidR="00293250" w:rsidRPr="005F7115">
        <w:rPr>
          <w:rFonts w:asciiTheme="minorHAnsi" w:hAnsiTheme="minorHAnsi" w:cstheme="minorHAnsi"/>
          <w:sz w:val="22"/>
          <w:szCs w:val="22"/>
        </w:rPr>
        <w:t xml:space="preserve"> methodology</w:t>
      </w:r>
      <w:r w:rsidRPr="005F7115">
        <w:rPr>
          <w:rFonts w:asciiTheme="minorHAnsi" w:hAnsiTheme="minorHAnsi" w:cstheme="minorHAnsi"/>
          <w:sz w:val="22"/>
          <w:szCs w:val="22"/>
        </w:rPr>
        <w:t xml:space="preserve">, a visual representation </w:t>
      </w:r>
      <w:r w:rsidR="00293250" w:rsidRPr="005F7115">
        <w:rPr>
          <w:rFonts w:asciiTheme="minorHAnsi" w:hAnsiTheme="minorHAnsi" w:cstheme="minorHAnsi"/>
          <w:sz w:val="22"/>
          <w:szCs w:val="22"/>
        </w:rPr>
        <w:t>of an</w:t>
      </w:r>
      <w:r w:rsidRPr="005F7115">
        <w:rPr>
          <w:rFonts w:asciiTheme="minorHAnsi" w:hAnsiTheme="minorHAnsi" w:cstheme="minorHAnsi"/>
          <w:sz w:val="22"/>
          <w:szCs w:val="22"/>
        </w:rPr>
        <w:t xml:space="preserve"> approach</w:t>
      </w:r>
      <w:r w:rsidR="00293250" w:rsidRPr="005F7115">
        <w:rPr>
          <w:rFonts w:asciiTheme="minorHAnsi" w:hAnsiTheme="minorHAnsi" w:cstheme="minorHAnsi"/>
          <w:sz w:val="22"/>
          <w:szCs w:val="22"/>
        </w:rPr>
        <w:t xml:space="preserve"> to conducting</w:t>
      </w:r>
      <w:r w:rsidR="00092492" w:rsidRPr="005F7115">
        <w:rPr>
          <w:rFonts w:asciiTheme="minorHAnsi" w:hAnsiTheme="minorHAnsi" w:cstheme="minorHAnsi"/>
          <w:sz w:val="22"/>
          <w:szCs w:val="22"/>
        </w:rPr>
        <w:t xml:space="preserve"> research. The Research O</w:t>
      </w:r>
      <w:r w:rsidRPr="005F7115">
        <w:rPr>
          <w:rFonts w:asciiTheme="minorHAnsi" w:hAnsiTheme="minorHAnsi" w:cstheme="minorHAnsi"/>
          <w:sz w:val="22"/>
          <w:szCs w:val="22"/>
        </w:rPr>
        <w:t>nion,</w:t>
      </w:r>
      <w:r w:rsidR="00293250" w:rsidRPr="005F7115">
        <w:rPr>
          <w:rFonts w:asciiTheme="minorHAnsi" w:hAnsiTheme="minorHAnsi" w:cstheme="minorHAnsi"/>
          <w:sz w:val="22"/>
          <w:szCs w:val="22"/>
        </w:rPr>
        <w:t xml:space="preserve"> developed by Saunders et al,</w:t>
      </w:r>
      <w:r w:rsidRPr="005F7115">
        <w:rPr>
          <w:rFonts w:asciiTheme="minorHAnsi" w:hAnsiTheme="minorHAnsi" w:cstheme="minorHAnsi"/>
          <w:sz w:val="22"/>
          <w:szCs w:val="22"/>
        </w:rPr>
        <w:t xml:space="preserve"> consists of a number of layers where the </w:t>
      </w:r>
      <w:r w:rsidR="00293250" w:rsidRPr="005F7115">
        <w:rPr>
          <w:rFonts w:asciiTheme="minorHAnsi" w:hAnsiTheme="minorHAnsi" w:cstheme="minorHAnsi"/>
          <w:sz w:val="22"/>
          <w:szCs w:val="22"/>
        </w:rPr>
        <w:t>researcher</w:t>
      </w:r>
      <w:r w:rsidRPr="005F7115">
        <w:rPr>
          <w:rFonts w:asciiTheme="minorHAnsi" w:hAnsiTheme="minorHAnsi" w:cstheme="minorHAnsi"/>
          <w:sz w:val="22"/>
          <w:szCs w:val="22"/>
        </w:rPr>
        <w:t xml:space="preserve"> works their way from the outside layer towards the centre as they progress providing a clear and effective path for progression. Variations of the </w:t>
      </w:r>
      <w:r w:rsidR="00092492" w:rsidRPr="005F7115">
        <w:rPr>
          <w:rFonts w:asciiTheme="minorHAnsi" w:hAnsiTheme="minorHAnsi" w:cstheme="minorHAnsi"/>
          <w:sz w:val="22"/>
          <w:szCs w:val="22"/>
        </w:rPr>
        <w:t>Research O</w:t>
      </w:r>
      <w:r w:rsidRPr="005F7115">
        <w:rPr>
          <w:rFonts w:asciiTheme="minorHAnsi" w:hAnsiTheme="minorHAnsi" w:cstheme="minorHAnsi"/>
          <w:sz w:val="22"/>
          <w:szCs w:val="22"/>
        </w:rPr>
        <w:t xml:space="preserve">nion exist but it is generally accepted that onion consists of five key layers which include: </w:t>
      </w:r>
      <w:r w:rsidRPr="005F7115">
        <w:rPr>
          <w:rFonts w:asciiTheme="minorHAnsi" w:hAnsiTheme="minorHAnsi" w:cstheme="minorHAnsi"/>
          <w:i/>
          <w:sz w:val="22"/>
          <w:szCs w:val="22"/>
        </w:rPr>
        <w:t xml:space="preserve">Philosophy, approach, strategy, time horizon </w:t>
      </w:r>
      <w:r w:rsidRPr="005F7115">
        <w:rPr>
          <w:rFonts w:asciiTheme="minorHAnsi" w:hAnsiTheme="minorHAnsi" w:cstheme="minorHAnsi"/>
          <w:sz w:val="22"/>
          <w:szCs w:val="22"/>
        </w:rPr>
        <w:t>and</w:t>
      </w:r>
      <w:r w:rsidRPr="005F7115">
        <w:rPr>
          <w:rFonts w:asciiTheme="minorHAnsi" w:hAnsiTheme="minorHAnsi" w:cstheme="minorHAnsi"/>
          <w:i/>
          <w:sz w:val="22"/>
          <w:szCs w:val="22"/>
        </w:rPr>
        <w:t xml:space="preserve"> data collection methods</w:t>
      </w:r>
      <w:r w:rsidR="008205D5">
        <w:rPr>
          <w:rFonts w:asciiTheme="minorHAnsi" w:hAnsiTheme="minorHAnsi" w:cstheme="minorHAnsi"/>
          <w:sz w:val="22"/>
          <w:szCs w:val="22"/>
        </w:rPr>
        <w:t xml:space="preserve"> [76].</w:t>
      </w:r>
    </w:p>
    <w:p w:rsidR="008A133B" w:rsidRPr="005F7115" w:rsidRDefault="008A133B" w:rsidP="00293250">
      <w:pPr>
        <w:autoSpaceDE w:val="0"/>
        <w:autoSpaceDN w:val="0"/>
        <w:adjustRightInd w:val="0"/>
        <w:rPr>
          <w:rFonts w:asciiTheme="minorHAnsi" w:hAnsiTheme="minorHAnsi" w:cstheme="minorHAnsi"/>
          <w:sz w:val="22"/>
          <w:szCs w:val="22"/>
        </w:rPr>
      </w:pPr>
    </w:p>
    <w:p w:rsidR="0099362C" w:rsidRPr="0059681F" w:rsidRDefault="008A133B" w:rsidP="0099362C">
      <w:pPr>
        <w:keepNext/>
        <w:jc w:val="center"/>
      </w:pPr>
      <w:r w:rsidRPr="0059681F">
        <w:rPr>
          <w:noProof/>
          <w:lang w:eastAsia="en-GB"/>
        </w:rPr>
        <w:drawing>
          <wp:inline distT="0" distB="0" distL="0" distR="0" wp14:anchorId="7EBD7833" wp14:editId="45B9267A">
            <wp:extent cx="3413851" cy="2401420"/>
            <wp:effectExtent l="0" t="0" r="0" b="0"/>
            <wp:docPr id="7" name="Picture 7" descr="http://www.institut-numerique.org/wp-content/uploads/2012/07/Figure-5-IT-SERVICES-OFFFFSHORING-IN-MOROC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stitut-numerique.org/wp-content/uploads/2012/07/Figure-5-IT-SERVICES-OFFFFSHORING-IN-MOROCCO.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8255" t="5167" r="3961" b="-11"/>
                    <a:stretch/>
                  </pic:blipFill>
                  <pic:spPr bwMode="auto">
                    <a:xfrm>
                      <a:off x="0" y="0"/>
                      <a:ext cx="3430850" cy="2413377"/>
                    </a:xfrm>
                    <a:prstGeom prst="rect">
                      <a:avLst/>
                    </a:prstGeom>
                    <a:noFill/>
                    <a:ln>
                      <a:noFill/>
                    </a:ln>
                    <a:extLst>
                      <a:ext uri="{53640926-AAD7-44D8-BBD7-CCE9431645EC}">
                        <a14:shadowObscured xmlns:a14="http://schemas.microsoft.com/office/drawing/2010/main"/>
                      </a:ext>
                    </a:extLst>
                  </pic:spPr>
                </pic:pic>
              </a:graphicData>
            </a:graphic>
          </wp:inline>
        </w:drawing>
      </w:r>
    </w:p>
    <w:p w:rsidR="008A133B" w:rsidRPr="004C71AD" w:rsidRDefault="0099362C" w:rsidP="000C4E07">
      <w:pPr>
        <w:pStyle w:val="Caption"/>
        <w:rPr>
          <w:rFonts w:asciiTheme="minorHAnsi" w:hAnsiTheme="minorHAnsi" w:cstheme="minorHAnsi"/>
          <w:b/>
          <w:i w:val="0"/>
          <w:color w:val="FF0000"/>
          <w:sz w:val="22"/>
          <w:szCs w:val="24"/>
        </w:rPr>
      </w:pPr>
      <w:r w:rsidRPr="006D1025">
        <w:rPr>
          <w:b/>
          <w:i w:val="0"/>
          <w:color w:val="auto"/>
          <w:sz w:val="24"/>
          <w:szCs w:val="24"/>
        </w:rPr>
        <w:t xml:space="preserve">Figure </w:t>
      </w:r>
      <w:r w:rsidR="00340959">
        <w:rPr>
          <w:b/>
          <w:i w:val="0"/>
          <w:color w:val="auto"/>
          <w:sz w:val="24"/>
          <w:szCs w:val="24"/>
        </w:rPr>
        <w:t>9</w:t>
      </w:r>
      <w:r w:rsidR="008205D5" w:rsidRPr="00340959">
        <w:rPr>
          <w:i w:val="0"/>
          <w:color w:val="auto"/>
          <w:sz w:val="24"/>
          <w:szCs w:val="24"/>
        </w:rPr>
        <w:t xml:space="preserve"> –</w:t>
      </w:r>
      <w:r w:rsidR="00340959" w:rsidRPr="00340959">
        <w:rPr>
          <w:i w:val="0"/>
          <w:color w:val="auto"/>
          <w:sz w:val="24"/>
          <w:szCs w:val="24"/>
        </w:rPr>
        <w:t xml:space="preserve"> Research Onion.</w:t>
      </w:r>
      <w:r w:rsidR="008205D5" w:rsidRPr="00340959">
        <w:rPr>
          <w:i w:val="0"/>
          <w:color w:val="auto"/>
          <w:sz w:val="24"/>
          <w:szCs w:val="24"/>
        </w:rPr>
        <w:t xml:space="preserve"> [77]</w:t>
      </w:r>
    </w:p>
    <w:p w:rsidR="00EF1887" w:rsidRPr="005F7115" w:rsidRDefault="00EF1887" w:rsidP="00293250">
      <w:pPr>
        <w:autoSpaceDE w:val="0"/>
        <w:autoSpaceDN w:val="0"/>
        <w:adjustRightInd w:val="0"/>
        <w:rPr>
          <w:rFonts w:asciiTheme="minorHAnsi" w:hAnsiTheme="minorHAnsi" w:cstheme="minorHAnsi"/>
          <w:sz w:val="22"/>
        </w:rPr>
      </w:pPr>
      <w:bookmarkStart w:id="32" w:name="_Toc500833752"/>
      <w:r w:rsidRPr="005F7115">
        <w:rPr>
          <w:rFonts w:eastAsiaTheme="majorEastAsia"/>
          <w:i/>
        </w:rPr>
        <w:t>Philosophy</w:t>
      </w:r>
      <w:bookmarkEnd w:id="32"/>
      <w:r w:rsidRPr="005F7115">
        <w:rPr>
          <w:rFonts w:asciiTheme="minorHAnsi" w:hAnsiTheme="minorHAnsi" w:cstheme="minorHAnsi"/>
          <w:sz w:val="22"/>
        </w:rPr>
        <w:br/>
        <w:t xml:space="preserve">According to Professor Robert M Davison, a research philosophy </w:t>
      </w:r>
      <w:r w:rsidRPr="005F7115">
        <w:rPr>
          <w:rFonts w:asciiTheme="minorHAnsi" w:hAnsiTheme="minorHAnsi" w:cstheme="minorHAnsi"/>
          <w:i/>
          <w:sz w:val="22"/>
        </w:rPr>
        <w:t>“is a belief about the way in which data about a phenomenon should b</w:t>
      </w:r>
      <w:r w:rsidR="008205D5">
        <w:rPr>
          <w:rFonts w:asciiTheme="minorHAnsi" w:hAnsiTheme="minorHAnsi" w:cstheme="minorHAnsi"/>
          <w:i/>
          <w:sz w:val="22"/>
        </w:rPr>
        <w:t xml:space="preserve">e gathered, analysed and used” </w:t>
      </w:r>
      <w:r w:rsidR="008205D5">
        <w:rPr>
          <w:rFonts w:asciiTheme="minorHAnsi" w:hAnsiTheme="minorHAnsi" w:cstheme="minorHAnsi"/>
          <w:sz w:val="22"/>
        </w:rPr>
        <w:t>[78]</w:t>
      </w:r>
      <w:r w:rsidRPr="005F7115">
        <w:rPr>
          <w:rFonts w:asciiTheme="minorHAnsi" w:hAnsiTheme="minorHAnsi" w:cstheme="minorHAnsi"/>
          <w:sz w:val="22"/>
        </w:rPr>
        <w:t xml:space="preserve">. This project will largely adopt the positivism philosophy as the success of the project will be assessed by objective and measurable pointers. A </w:t>
      </w:r>
      <w:r w:rsidR="00293250" w:rsidRPr="005F7115">
        <w:rPr>
          <w:rFonts w:asciiTheme="minorHAnsi" w:hAnsiTheme="minorHAnsi" w:cstheme="minorHAnsi"/>
          <w:sz w:val="22"/>
        </w:rPr>
        <w:t xml:space="preserve">number of </w:t>
      </w:r>
      <w:r w:rsidRPr="005F7115">
        <w:rPr>
          <w:rFonts w:asciiTheme="minorHAnsi" w:hAnsiTheme="minorHAnsi" w:cstheme="minorHAnsi"/>
          <w:sz w:val="22"/>
        </w:rPr>
        <w:t>success criteria exist, thus to be successful the criteria must be met. While the overall success of the project will be determined based on quantitative factors the degree of success may be measured by qualitative data such as the end user’s opinion, a measure more often associated with the phenomenological philosophy.</w:t>
      </w:r>
    </w:p>
    <w:p w:rsidR="00292ABC" w:rsidRPr="009319B7" w:rsidRDefault="00292ABC" w:rsidP="009319B7"/>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7</w:t>
      </w:r>
      <w:r w:rsidRPr="009319B7">
        <w:rPr>
          <w:b/>
        </w:rPr>
        <w:fldChar w:fldCharType="end"/>
      </w:r>
      <w:r w:rsidRPr="009319B7">
        <w:t xml:space="preserve"> - Advantages and disadvantages of positivism.</w:t>
      </w:r>
    </w:p>
    <w:tbl>
      <w:tblPr>
        <w:tblStyle w:val="TableGrid"/>
        <w:tblW w:w="0" w:type="auto"/>
        <w:tblLook w:val="04A0" w:firstRow="1" w:lastRow="0" w:firstColumn="1" w:lastColumn="0" w:noHBand="0" w:noVBand="1"/>
      </w:tblPr>
      <w:tblGrid>
        <w:gridCol w:w="4508"/>
        <w:gridCol w:w="4508"/>
      </w:tblGrid>
      <w:tr w:rsidR="00292ABC" w:rsidRPr="005F7115" w:rsidTr="008034F3">
        <w:tc>
          <w:tcPr>
            <w:tcW w:w="9016" w:type="dxa"/>
            <w:gridSpan w:val="2"/>
            <w:tcBorders>
              <w:bottom w:val="single" w:sz="4" w:space="0" w:color="auto"/>
            </w:tcBorders>
            <w:shd w:val="clear" w:color="auto" w:fill="D9D9D9" w:themeFill="background1" w:themeFillShade="D9"/>
          </w:tcPr>
          <w:p w:rsidR="00292ABC" w:rsidRPr="005F7115" w:rsidRDefault="00292ABC" w:rsidP="00292ABC">
            <w:pPr>
              <w:autoSpaceDE w:val="0"/>
              <w:autoSpaceDN w:val="0"/>
              <w:adjustRightInd w:val="0"/>
              <w:jc w:val="center"/>
              <w:rPr>
                <w:rFonts w:asciiTheme="minorHAnsi" w:hAnsiTheme="minorHAnsi" w:cstheme="minorHAnsi"/>
                <w:b/>
              </w:rPr>
            </w:pPr>
            <w:r w:rsidRPr="005F7115">
              <w:rPr>
                <w:rFonts w:asciiTheme="minorHAnsi" w:hAnsiTheme="minorHAnsi" w:cstheme="minorHAnsi"/>
                <w:b/>
              </w:rPr>
              <w:t>Philosophy</w:t>
            </w:r>
          </w:p>
        </w:tc>
      </w:tr>
      <w:tr w:rsidR="00292ABC" w:rsidRPr="005F7115" w:rsidTr="008034F3">
        <w:tc>
          <w:tcPr>
            <w:tcW w:w="4508" w:type="dxa"/>
            <w:shd w:val="clear" w:color="auto" w:fill="F2F2F2" w:themeFill="background1" w:themeFillShade="F2"/>
          </w:tcPr>
          <w:p w:rsidR="00292ABC" w:rsidRPr="005F7115" w:rsidRDefault="00292ABC"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292ABC" w:rsidRPr="005F7115" w:rsidRDefault="00292ABC"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292ABC" w:rsidRPr="005F7115" w:rsidTr="008034F3">
        <w:tc>
          <w:tcPr>
            <w:tcW w:w="4508" w:type="dxa"/>
            <w:tcBorders>
              <w:bottom w:val="single" w:sz="4" w:space="0" w:color="auto"/>
            </w:tcBorders>
            <w:shd w:val="clear" w:color="auto" w:fill="C5E0B3" w:themeFill="accent6" w:themeFillTint="66"/>
          </w:tcPr>
          <w:p w:rsidR="00292ABC" w:rsidRPr="005F7115" w:rsidRDefault="008034F3" w:rsidP="008034F3">
            <w:pPr>
              <w:autoSpaceDE w:val="0"/>
              <w:autoSpaceDN w:val="0"/>
              <w:adjustRightInd w:val="0"/>
              <w:rPr>
                <w:rFonts w:asciiTheme="minorHAnsi" w:hAnsiTheme="minorHAnsi" w:cstheme="minorHAnsi"/>
              </w:rPr>
            </w:pPr>
            <w:r w:rsidRPr="005F7115">
              <w:rPr>
                <w:rFonts w:asciiTheme="minorHAnsi" w:hAnsiTheme="minorHAnsi" w:cstheme="minorHAnsi"/>
              </w:rPr>
              <w:t>Quantitative approach provides clear and scientific measures of success.</w:t>
            </w:r>
          </w:p>
        </w:tc>
        <w:tc>
          <w:tcPr>
            <w:tcW w:w="4508" w:type="dxa"/>
            <w:tcBorders>
              <w:bottom w:val="single" w:sz="4" w:space="0" w:color="auto"/>
            </w:tcBorders>
            <w:shd w:val="clear" w:color="auto" w:fill="F5C3C3"/>
          </w:tcPr>
          <w:p w:rsidR="00292ABC" w:rsidRPr="005F7115" w:rsidRDefault="008034F3" w:rsidP="008034F3">
            <w:pPr>
              <w:autoSpaceDE w:val="0"/>
              <w:autoSpaceDN w:val="0"/>
              <w:adjustRightInd w:val="0"/>
              <w:rPr>
                <w:rFonts w:asciiTheme="minorHAnsi" w:hAnsiTheme="minorHAnsi" w:cstheme="minorHAnsi"/>
              </w:rPr>
            </w:pPr>
            <w:r w:rsidRPr="005F7115">
              <w:rPr>
                <w:rFonts w:asciiTheme="minorHAnsi" w:hAnsiTheme="minorHAnsi" w:cstheme="minorHAnsi"/>
              </w:rPr>
              <w:t>Human behavior is not entirely objective so users are expected to perform analysis without emotional influence.</w:t>
            </w:r>
          </w:p>
        </w:tc>
      </w:tr>
      <w:tr w:rsidR="00292ABC" w:rsidRPr="005F7115" w:rsidTr="008034F3">
        <w:tc>
          <w:tcPr>
            <w:tcW w:w="4508" w:type="dxa"/>
            <w:tcBorders>
              <w:top w:val="single" w:sz="4" w:space="0" w:color="auto"/>
              <w:bottom w:val="single" w:sz="4" w:space="0" w:color="auto"/>
            </w:tcBorders>
            <w:shd w:val="clear" w:color="auto" w:fill="E2EFD9" w:themeFill="accent6" w:themeFillTint="33"/>
          </w:tcPr>
          <w:p w:rsidR="00292ABC" w:rsidRPr="005F7115" w:rsidRDefault="008034F3" w:rsidP="008034F3">
            <w:pPr>
              <w:autoSpaceDE w:val="0"/>
              <w:autoSpaceDN w:val="0"/>
              <w:adjustRightInd w:val="0"/>
              <w:rPr>
                <w:rFonts w:asciiTheme="minorHAnsi" w:hAnsiTheme="minorHAnsi" w:cstheme="minorHAnsi"/>
              </w:rPr>
            </w:pPr>
            <w:r w:rsidRPr="005F7115">
              <w:rPr>
                <w:rFonts w:asciiTheme="minorHAnsi" w:hAnsiTheme="minorHAnsi" w:cstheme="minorHAnsi"/>
              </w:rPr>
              <w:t>Measureable results produce valid and reliable results.</w:t>
            </w:r>
          </w:p>
        </w:tc>
        <w:tc>
          <w:tcPr>
            <w:tcW w:w="4508" w:type="dxa"/>
            <w:tcBorders>
              <w:top w:val="single" w:sz="4" w:space="0" w:color="auto"/>
              <w:bottom w:val="single" w:sz="4" w:space="0" w:color="auto"/>
            </w:tcBorders>
            <w:shd w:val="clear" w:color="auto" w:fill="F1A5A5"/>
          </w:tcPr>
          <w:p w:rsidR="00292ABC" w:rsidRPr="005F7115" w:rsidRDefault="008034F3" w:rsidP="008034F3">
            <w:pPr>
              <w:autoSpaceDE w:val="0"/>
              <w:autoSpaceDN w:val="0"/>
              <w:adjustRightInd w:val="0"/>
              <w:rPr>
                <w:rFonts w:asciiTheme="minorHAnsi" w:hAnsiTheme="minorHAnsi" w:cstheme="minorHAnsi"/>
              </w:rPr>
            </w:pPr>
            <w:r w:rsidRPr="005F7115">
              <w:rPr>
                <w:rFonts w:asciiTheme="minorHAnsi" w:hAnsiTheme="minorHAnsi" w:cstheme="minorHAnsi"/>
              </w:rPr>
              <w:t>Positivism often considered inflexible by following strict rules.</w:t>
            </w:r>
          </w:p>
        </w:tc>
      </w:tr>
      <w:tr w:rsidR="00292ABC" w:rsidRPr="005F7115" w:rsidTr="00292ABC">
        <w:tc>
          <w:tcPr>
            <w:tcW w:w="9016" w:type="dxa"/>
            <w:gridSpan w:val="2"/>
            <w:tcBorders>
              <w:top w:val="single" w:sz="4" w:space="0" w:color="auto"/>
              <w:bottom w:val="single" w:sz="4" w:space="0" w:color="auto"/>
            </w:tcBorders>
            <w:shd w:val="clear" w:color="auto" w:fill="D0CECE" w:themeFill="background2" w:themeFillShade="E6"/>
          </w:tcPr>
          <w:p w:rsidR="00292ABC" w:rsidRPr="005F7115" w:rsidRDefault="00292ABC" w:rsidP="00292ABC">
            <w:pPr>
              <w:autoSpaceDE w:val="0"/>
              <w:autoSpaceDN w:val="0"/>
              <w:adjustRightInd w:val="0"/>
              <w:jc w:val="center"/>
              <w:rPr>
                <w:rFonts w:asciiTheme="minorHAnsi" w:hAnsiTheme="minorHAnsi" w:cstheme="minorHAnsi"/>
                <w:b/>
              </w:rPr>
            </w:pPr>
            <w:r w:rsidRPr="005F7115">
              <w:rPr>
                <w:rFonts w:asciiTheme="minorHAnsi" w:hAnsiTheme="minorHAnsi" w:cstheme="minorHAnsi"/>
                <w:b/>
              </w:rPr>
              <w:t>Solution</w:t>
            </w:r>
          </w:p>
        </w:tc>
      </w:tr>
      <w:tr w:rsidR="001267AB" w:rsidRPr="005F7115" w:rsidTr="001267AB">
        <w:tc>
          <w:tcPr>
            <w:tcW w:w="9016" w:type="dxa"/>
            <w:gridSpan w:val="2"/>
            <w:tcBorders>
              <w:top w:val="single" w:sz="4" w:space="0" w:color="auto"/>
              <w:bottom w:val="single" w:sz="4" w:space="0" w:color="auto"/>
            </w:tcBorders>
            <w:shd w:val="clear" w:color="auto" w:fill="FFFFFF" w:themeFill="background1"/>
          </w:tcPr>
          <w:p w:rsidR="001267AB" w:rsidRPr="005F7115" w:rsidRDefault="008034F3" w:rsidP="008034F3">
            <w:pPr>
              <w:autoSpaceDE w:val="0"/>
              <w:autoSpaceDN w:val="0"/>
              <w:adjustRightInd w:val="0"/>
              <w:rPr>
                <w:rFonts w:asciiTheme="minorHAnsi" w:hAnsiTheme="minorHAnsi" w:cstheme="minorHAnsi"/>
              </w:rPr>
            </w:pPr>
            <w:r w:rsidRPr="005F7115">
              <w:rPr>
                <w:rFonts w:asciiTheme="minorHAnsi" w:hAnsiTheme="minorHAnsi" w:cstheme="minorHAnsi"/>
              </w:rPr>
              <w:t>Success criteria will be identified using clearly defined objective markers. Subsequently, success will be determined by functionality alone and not by the user’s perceived degree of success.</w:t>
            </w:r>
          </w:p>
          <w:p w:rsidR="00DC358D" w:rsidRPr="005F7115" w:rsidRDefault="00DC358D" w:rsidP="008034F3">
            <w:pPr>
              <w:autoSpaceDE w:val="0"/>
              <w:autoSpaceDN w:val="0"/>
              <w:adjustRightInd w:val="0"/>
              <w:rPr>
                <w:rFonts w:asciiTheme="minorHAnsi" w:hAnsiTheme="minorHAnsi" w:cstheme="minorHAnsi"/>
              </w:rPr>
            </w:pPr>
          </w:p>
          <w:p w:rsidR="001267AB" w:rsidRPr="005F7115" w:rsidRDefault="00DC358D" w:rsidP="008205D5">
            <w:pPr>
              <w:autoSpaceDE w:val="0"/>
              <w:autoSpaceDN w:val="0"/>
              <w:adjustRightInd w:val="0"/>
              <w:rPr>
                <w:rFonts w:asciiTheme="minorHAnsi" w:hAnsiTheme="minorHAnsi" w:cstheme="minorHAnsi"/>
              </w:rPr>
            </w:pPr>
            <w:r w:rsidRPr="005F7115">
              <w:rPr>
                <w:rFonts w:asciiTheme="minorHAnsi" w:hAnsiTheme="minorHAnsi" w:cstheme="minorHAnsi"/>
              </w:rPr>
              <w:t>The perceived inflexibility of positivism is more commonly associated with scientific projects and is not likely to negatively impact this project.</w:t>
            </w:r>
            <w:r w:rsidR="008205D5">
              <w:rPr>
                <w:rFonts w:asciiTheme="minorHAnsi" w:hAnsiTheme="minorHAnsi" w:cstheme="minorHAnsi"/>
              </w:rPr>
              <w:t xml:space="preserve"> [79]</w:t>
            </w:r>
          </w:p>
        </w:tc>
      </w:tr>
    </w:tbl>
    <w:p w:rsidR="00EF1887" w:rsidRPr="005F7115" w:rsidRDefault="00EF1887" w:rsidP="00293250">
      <w:pPr>
        <w:autoSpaceDE w:val="0"/>
        <w:autoSpaceDN w:val="0"/>
        <w:adjustRightInd w:val="0"/>
        <w:rPr>
          <w:rFonts w:asciiTheme="minorHAnsi" w:hAnsiTheme="minorHAnsi" w:cstheme="minorHAnsi"/>
          <w:sz w:val="22"/>
        </w:rPr>
      </w:pPr>
      <w:bookmarkStart w:id="33" w:name="_Toc500833753"/>
      <w:r w:rsidRPr="005F7115">
        <w:rPr>
          <w:rFonts w:asciiTheme="minorHAnsi" w:eastAsiaTheme="majorEastAsia" w:hAnsiTheme="minorHAnsi" w:cstheme="minorHAnsi"/>
          <w:i/>
        </w:rPr>
        <w:lastRenderedPageBreak/>
        <w:t>Approach</w:t>
      </w:r>
      <w:bookmarkEnd w:id="33"/>
      <w:r w:rsidRPr="005F7115">
        <w:rPr>
          <w:rFonts w:asciiTheme="minorHAnsi" w:hAnsiTheme="minorHAnsi" w:cstheme="minorHAnsi"/>
          <w:i/>
          <w:sz w:val="22"/>
        </w:rPr>
        <w:br/>
      </w:r>
      <w:r w:rsidRPr="008205D5">
        <w:rPr>
          <w:rFonts w:asciiTheme="minorHAnsi" w:hAnsiTheme="minorHAnsi" w:cstheme="minorHAnsi"/>
        </w:rPr>
        <w:t xml:space="preserve">This project will follow the deductive research approach which is often associated with the positivism philosophy. The deductive approach is considered a theory-testing approach where a hypothesis is either proved or disproved as a result of deductive research. </w:t>
      </w:r>
      <w:r w:rsidR="00114294" w:rsidRPr="008205D5">
        <w:rPr>
          <w:rFonts w:asciiTheme="minorHAnsi" w:hAnsiTheme="minorHAnsi" w:cstheme="minorHAnsi"/>
        </w:rPr>
        <w:t>Cresswell and Clark state that deductive research is</w:t>
      </w:r>
      <w:r w:rsidR="00114294" w:rsidRPr="008205D5">
        <w:rPr>
          <w:rFonts w:asciiTheme="minorHAnsi" w:hAnsiTheme="minorHAnsi" w:cstheme="minorHAnsi"/>
          <w:i/>
        </w:rPr>
        <w:t xml:space="preserve"> “top down from a theory to hypotheses to data to add to or contradict the theory”</w:t>
      </w:r>
      <w:r w:rsidR="008205D5" w:rsidRPr="008205D5">
        <w:rPr>
          <w:rFonts w:asciiTheme="minorHAnsi" w:hAnsiTheme="minorHAnsi" w:cstheme="minorHAnsi"/>
        </w:rPr>
        <w:t xml:space="preserve"> [80]</w:t>
      </w:r>
      <w:r w:rsidR="00314439" w:rsidRPr="008205D5">
        <w:rPr>
          <w:rFonts w:asciiTheme="minorHAnsi" w:hAnsiTheme="minorHAnsi" w:cstheme="minorHAnsi"/>
        </w:rPr>
        <w:t>.</w:t>
      </w:r>
    </w:p>
    <w:p w:rsidR="00292ABC" w:rsidRPr="005F7115" w:rsidRDefault="00292ABC" w:rsidP="00293250">
      <w:pPr>
        <w:autoSpaceDE w:val="0"/>
        <w:autoSpaceDN w:val="0"/>
        <w:adjustRightInd w:val="0"/>
        <w:rPr>
          <w:rFonts w:asciiTheme="minorHAnsi" w:hAnsiTheme="minorHAnsi" w:cstheme="minorHAnsi"/>
          <w:sz w:val="22"/>
        </w:rPr>
      </w:pPr>
    </w:p>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8</w:t>
      </w:r>
      <w:r w:rsidRPr="009319B7">
        <w:rPr>
          <w:b/>
        </w:rPr>
        <w:fldChar w:fldCharType="end"/>
      </w:r>
      <w:r w:rsidRPr="009319B7">
        <w:t xml:space="preserve"> - Advantages and disadvantages of deductive approach.</w:t>
      </w:r>
    </w:p>
    <w:tbl>
      <w:tblPr>
        <w:tblStyle w:val="TableGrid"/>
        <w:tblW w:w="0" w:type="auto"/>
        <w:tblLook w:val="04A0" w:firstRow="1" w:lastRow="0" w:firstColumn="1" w:lastColumn="0" w:noHBand="0" w:noVBand="1"/>
      </w:tblPr>
      <w:tblGrid>
        <w:gridCol w:w="4405"/>
        <w:gridCol w:w="4611"/>
      </w:tblGrid>
      <w:tr w:rsidR="001267AB" w:rsidRPr="005F7115" w:rsidTr="008034F3">
        <w:tc>
          <w:tcPr>
            <w:tcW w:w="9016" w:type="dxa"/>
            <w:gridSpan w:val="2"/>
            <w:tcBorders>
              <w:bottom w:val="single" w:sz="4" w:space="0" w:color="auto"/>
            </w:tcBorders>
            <w:shd w:val="clear" w:color="auto" w:fill="D9D9D9" w:themeFill="background1" w:themeFillShade="D9"/>
          </w:tcPr>
          <w:p w:rsidR="001267AB" w:rsidRPr="005F7115" w:rsidRDefault="001267AB"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Approach</w:t>
            </w:r>
          </w:p>
        </w:tc>
      </w:tr>
      <w:tr w:rsidR="001267AB" w:rsidRPr="005F7115" w:rsidTr="00706825">
        <w:tc>
          <w:tcPr>
            <w:tcW w:w="4405" w:type="dxa"/>
            <w:shd w:val="clear" w:color="auto" w:fill="F2F2F2" w:themeFill="background1" w:themeFillShade="F2"/>
          </w:tcPr>
          <w:p w:rsidR="001267AB" w:rsidRPr="005F7115" w:rsidRDefault="001267AB"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611" w:type="dxa"/>
            <w:tcBorders>
              <w:bottom w:val="single" w:sz="4" w:space="0" w:color="auto"/>
            </w:tcBorders>
            <w:shd w:val="clear" w:color="auto" w:fill="F2F2F2" w:themeFill="background1" w:themeFillShade="F2"/>
          </w:tcPr>
          <w:p w:rsidR="001267AB" w:rsidRPr="005F7115" w:rsidRDefault="001267AB"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1267AB" w:rsidRPr="005F7115" w:rsidTr="00706825">
        <w:tc>
          <w:tcPr>
            <w:tcW w:w="4405" w:type="dxa"/>
            <w:tcBorders>
              <w:bottom w:val="single" w:sz="4" w:space="0" w:color="auto"/>
            </w:tcBorders>
            <w:shd w:val="clear" w:color="auto" w:fill="C5E0B3" w:themeFill="accent6" w:themeFillTint="66"/>
          </w:tcPr>
          <w:p w:rsidR="001267AB" w:rsidRPr="005F7115" w:rsidRDefault="00AE6C90" w:rsidP="008034F3">
            <w:pPr>
              <w:autoSpaceDE w:val="0"/>
              <w:autoSpaceDN w:val="0"/>
              <w:adjustRightInd w:val="0"/>
              <w:rPr>
                <w:rFonts w:asciiTheme="minorHAnsi" w:hAnsiTheme="minorHAnsi" w:cstheme="minorHAnsi"/>
              </w:rPr>
            </w:pPr>
            <w:r w:rsidRPr="005F7115">
              <w:rPr>
                <w:rFonts w:asciiTheme="minorHAnsi" w:hAnsiTheme="minorHAnsi" w:cstheme="minorHAnsi"/>
              </w:rPr>
              <w:t>Proves or disproves a hypothesis.</w:t>
            </w:r>
          </w:p>
        </w:tc>
        <w:tc>
          <w:tcPr>
            <w:tcW w:w="4611" w:type="dxa"/>
            <w:tcBorders>
              <w:bottom w:val="single" w:sz="4" w:space="0" w:color="auto"/>
            </w:tcBorders>
            <w:shd w:val="clear" w:color="auto" w:fill="F5C3C3"/>
          </w:tcPr>
          <w:p w:rsidR="001267AB" w:rsidRPr="005F7115" w:rsidRDefault="00706825" w:rsidP="008034F3">
            <w:pPr>
              <w:autoSpaceDE w:val="0"/>
              <w:autoSpaceDN w:val="0"/>
              <w:adjustRightInd w:val="0"/>
              <w:rPr>
                <w:rFonts w:asciiTheme="minorHAnsi" w:hAnsiTheme="minorHAnsi" w:cstheme="minorHAnsi"/>
              </w:rPr>
            </w:pPr>
            <w:r w:rsidRPr="005F7115">
              <w:rPr>
                <w:rFonts w:asciiTheme="minorHAnsi" w:hAnsiTheme="minorHAnsi" w:cstheme="minorHAnsi"/>
              </w:rPr>
              <w:t>Not a universally applicable approach.</w:t>
            </w:r>
          </w:p>
        </w:tc>
      </w:tr>
      <w:tr w:rsidR="001267AB" w:rsidRPr="005F7115" w:rsidTr="00706825">
        <w:tc>
          <w:tcPr>
            <w:tcW w:w="4405" w:type="dxa"/>
            <w:tcBorders>
              <w:top w:val="single" w:sz="4" w:space="0" w:color="auto"/>
              <w:bottom w:val="single" w:sz="4" w:space="0" w:color="auto"/>
            </w:tcBorders>
            <w:shd w:val="clear" w:color="auto" w:fill="E2EFD9" w:themeFill="accent6" w:themeFillTint="33"/>
          </w:tcPr>
          <w:p w:rsidR="001267AB" w:rsidRPr="005F7115" w:rsidRDefault="00AE6C90" w:rsidP="008034F3">
            <w:pPr>
              <w:autoSpaceDE w:val="0"/>
              <w:autoSpaceDN w:val="0"/>
              <w:adjustRightInd w:val="0"/>
              <w:rPr>
                <w:rFonts w:asciiTheme="minorHAnsi" w:hAnsiTheme="minorHAnsi" w:cstheme="minorHAnsi"/>
              </w:rPr>
            </w:pPr>
            <w:r w:rsidRPr="005F7115">
              <w:rPr>
                <w:rFonts w:asciiTheme="minorHAnsi" w:hAnsiTheme="minorHAnsi" w:cstheme="minorHAnsi"/>
              </w:rPr>
              <w:t xml:space="preserve">Clearly </w:t>
            </w:r>
            <w:r w:rsidR="003B0DDF" w:rsidRPr="005F7115">
              <w:rPr>
                <w:rFonts w:asciiTheme="minorHAnsi" w:hAnsiTheme="minorHAnsi" w:cstheme="minorHAnsi"/>
              </w:rPr>
              <w:t xml:space="preserve">defined start and end point </w:t>
            </w:r>
            <w:r w:rsidRPr="005F7115">
              <w:rPr>
                <w:rFonts w:asciiTheme="minorHAnsi" w:hAnsiTheme="minorHAnsi" w:cstheme="minorHAnsi"/>
              </w:rPr>
              <w:t>indication of success.</w:t>
            </w:r>
          </w:p>
        </w:tc>
        <w:tc>
          <w:tcPr>
            <w:tcW w:w="4611" w:type="dxa"/>
            <w:tcBorders>
              <w:top w:val="single" w:sz="4" w:space="0" w:color="auto"/>
              <w:bottom w:val="single" w:sz="4" w:space="0" w:color="auto"/>
            </w:tcBorders>
            <w:shd w:val="clear" w:color="auto" w:fill="F1A5A5"/>
          </w:tcPr>
          <w:p w:rsidR="001267AB" w:rsidRPr="005F7115" w:rsidRDefault="001267AB" w:rsidP="008034F3">
            <w:pPr>
              <w:autoSpaceDE w:val="0"/>
              <w:autoSpaceDN w:val="0"/>
              <w:adjustRightInd w:val="0"/>
              <w:rPr>
                <w:rFonts w:asciiTheme="minorHAnsi" w:hAnsiTheme="minorHAnsi" w:cstheme="minorHAnsi"/>
              </w:rPr>
            </w:pPr>
          </w:p>
        </w:tc>
      </w:tr>
      <w:tr w:rsidR="001267AB" w:rsidRPr="005F7115" w:rsidTr="008034F3">
        <w:tc>
          <w:tcPr>
            <w:tcW w:w="9016" w:type="dxa"/>
            <w:gridSpan w:val="2"/>
            <w:tcBorders>
              <w:top w:val="single" w:sz="4" w:space="0" w:color="auto"/>
              <w:bottom w:val="single" w:sz="4" w:space="0" w:color="auto"/>
            </w:tcBorders>
            <w:shd w:val="clear" w:color="auto" w:fill="D0CECE" w:themeFill="background2" w:themeFillShade="E6"/>
          </w:tcPr>
          <w:p w:rsidR="001267AB" w:rsidRPr="005F7115" w:rsidRDefault="001267AB" w:rsidP="008034F3">
            <w:pPr>
              <w:autoSpaceDE w:val="0"/>
              <w:autoSpaceDN w:val="0"/>
              <w:adjustRightInd w:val="0"/>
              <w:jc w:val="center"/>
              <w:rPr>
                <w:rFonts w:asciiTheme="minorHAnsi" w:hAnsiTheme="minorHAnsi" w:cstheme="minorHAnsi"/>
                <w:b/>
              </w:rPr>
            </w:pPr>
            <w:r w:rsidRPr="005F7115">
              <w:rPr>
                <w:rFonts w:asciiTheme="minorHAnsi" w:hAnsiTheme="minorHAnsi" w:cstheme="minorHAnsi"/>
                <w:b/>
              </w:rPr>
              <w:t>Solution</w:t>
            </w:r>
          </w:p>
        </w:tc>
      </w:tr>
      <w:tr w:rsidR="001267AB" w:rsidRPr="005F7115" w:rsidTr="008034F3">
        <w:tc>
          <w:tcPr>
            <w:tcW w:w="9016" w:type="dxa"/>
            <w:gridSpan w:val="2"/>
            <w:tcBorders>
              <w:top w:val="single" w:sz="4" w:space="0" w:color="auto"/>
              <w:bottom w:val="single" w:sz="4" w:space="0" w:color="auto"/>
            </w:tcBorders>
            <w:shd w:val="clear" w:color="auto" w:fill="FFFFFF" w:themeFill="background1"/>
          </w:tcPr>
          <w:p w:rsidR="001267AB" w:rsidRPr="005F7115" w:rsidRDefault="00706825" w:rsidP="008205D5">
            <w:pPr>
              <w:autoSpaceDE w:val="0"/>
              <w:autoSpaceDN w:val="0"/>
              <w:adjustRightInd w:val="0"/>
              <w:rPr>
                <w:rFonts w:asciiTheme="minorHAnsi" w:hAnsiTheme="minorHAnsi" w:cstheme="minorHAnsi"/>
              </w:rPr>
            </w:pPr>
            <w:r w:rsidRPr="005F7115">
              <w:rPr>
                <w:rFonts w:asciiTheme="minorHAnsi" w:hAnsiTheme="minorHAnsi" w:cstheme="minorHAnsi"/>
              </w:rPr>
              <w:t xml:space="preserve">The deductive approach is the most suitable for this project as it will attempt to </w:t>
            </w:r>
            <w:r w:rsidR="00176AE5" w:rsidRPr="005F7115">
              <w:rPr>
                <w:rFonts w:asciiTheme="minorHAnsi" w:hAnsiTheme="minorHAnsi" w:cstheme="minorHAnsi"/>
              </w:rPr>
              <w:t>prove or disprove a hypothesis and has very few weaknesses.</w:t>
            </w:r>
            <w:r w:rsidR="008205D5">
              <w:rPr>
                <w:rFonts w:asciiTheme="minorHAnsi" w:hAnsiTheme="minorHAnsi" w:cstheme="minorHAnsi"/>
              </w:rPr>
              <w:t xml:space="preserve"> [81-82]</w:t>
            </w:r>
          </w:p>
        </w:tc>
      </w:tr>
    </w:tbl>
    <w:p w:rsidR="006D1025" w:rsidRPr="0020053E" w:rsidRDefault="006D1025" w:rsidP="004C71AD">
      <w:pPr>
        <w:autoSpaceDE w:val="0"/>
        <w:autoSpaceDN w:val="0"/>
        <w:adjustRightInd w:val="0"/>
        <w:spacing w:after="200"/>
        <w:rPr>
          <w:rFonts w:asciiTheme="minorHAnsi" w:hAnsiTheme="minorHAnsi" w:cstheme="minorHAnsi"/>
          <w:b/>
          <w:color w:val="FF0000"/>
        </w:rPr>
      </w:pPr>
    </w:p>
    <w:p w:rsidR="00EF1887" w:rsidRPr="005F7115" w:rsidRDefault="00EF1887" w:rsidP="00C230EE">
      <w:pPr>
        <w:rPr>
          <w:rFonts w:asciiTheme="minorHAnsi" w:hAnsiTheme="minorHAnsi" w:cstheme="minorHAnsi"/>
          <w:i/>
        </w:rPr>
      </w:pPr>
      <w:bookmarkStart w:id="34" w:name="_Toc500833754"/>
      <w:r w:rsidRPr="005F7115">
        <w:rPr>
          <w:rFonts w:asciiTheme="minorHAnsi" w:hAnsiTheme="minorHAnsi" w:cstheme="minorHAnsi"/>
          <w:i/>
        </w:rPr>
        <w:t>Strategy</w:t>
      </w:r>
      <w:bookmarkEnd w:id="34"/>
    </w:p>
    <w:p w:rsidR="00EF1887" w:rsidRPr="005F7115" w:rsidRDefault="00314439" w:rsidP="00293250">
      <w:pPr>
        <w:autoSpaceDE w:val="0"/>
        <w:autoSpaceDN w:val="0"/>
        <w:adjustRightInd w:val="0"/>
        <w:rPr>
          <w:rFonts w:asciiTheme="minorHAnsi" w:hAnsiTheme="minorHAnsi" w:cstheme="minorHAnsi"/>
          <w:sz w:val="22"/>
        </w:rPr>
      </w:pPr>
      <w:r w:rsidRPr="005F7115">
        <w:rPr>
          <w:rFonts w:asciiTheme="minorHAnsi" w:hAnsiTheme="minorHAnsi" w:cstheme="minorHAnsi"/>
          <w:sz w:val="22"/>
        </w:rPr>
        <w:t xml:space="preserve">Case </w:t>
      </w:r>
      <w:r w:rsidR="00EF1887" w:rsidRPr="005F7115">
        <w:rPr>
          <w:rFonts w:asciiTheme="minorHAnsi" w:hAnsiTheme="minorHAnsi" w:cstheme="minorHAnsi"/>
          <w:sz w:val="22"/>
        </w:rPr>
        <w:t xml:space="preserve">studies will provide the large majority of the data and information required for this project. A case study is a detailed examination of an object, event or subject either actual or fictional. The research in this </w:t>
      </w:r>
      <w:r w:rsidR="005B7CC8" w:rsidRPr="005F7115">
        <w:rPr>
          <w:rFonts w:asciiTheme="minorHAnsi" w:hAnsiTheme="minorHAnsi" w:cstheme="minorHAnsi"/>
          <w:sz w:val="22"/>
        </w:rPr>
        <w:t>project will</w:t>
      </w:r>
      <w:r w:rsidR="00EF1887" w:rsidRPr="005F7115">
        <w:rPr>
          <w:rFonts w:asciiTheme="minorHAnsi" w:hAnsiTheme="minorHAnsi" w:cstheme="minorHAnsi"/>
          <w:sz w:val="22"/>
        </w:rPr>
        <w:t xml:space="preserve"> </w:t>
      </w:r>
      <w:r w:rsidR="005B7CC8" w:rsidRPr="005F7115">
        <w:rPr>
          <w:rFonts w:asciiTheme="minorHAnsi" w:hAnsiTheme="minorHAnsi" w:cstheme="minorHAnsi"/>
          <w:sz w:val="22"/>
        </w:rPr>
        <w:t>utilise</w:t>
      </w:r>
      <w:r w:rsidR="00EF1887" w:rsidRPr="005F7115">
        <w:rPr>
          <w:rFonts w:asciiTheme="minorHAnsi" w:hAnsiTheme="minorHAnsi" w:cstheme="minorHAnsi"/>
          <w:sz w:val="22"/>
        </w:rPr>
        <w:t xml:space="preserve"> actual professional childcare settings as </w:t>
      </w:r>
      <w:r w:rsidR="005B7CC8" w:rsidRPr="005F7115">
        <w:rPr>
          <w:rFonts w:asciiTheme="minorHAnsi" w:hAnsiTheme="minorHAnsi" w:cstheme="minorHAnsi"/>
          <w:sz w:val="22"/>
        </w:rPr>
        <w:t xml:space="preserve">valuable </w:t>
      </w:r>
      <w:r w:rsidR="00EF1887" w:rsidRPr="005F7115">
        <w:rPr>
          <w:rFonts w:asciiTheme="minorHAnsi" w:hAnsiTheme="minorHAnsi" w:cstheme="minorHAnsi"/>
          <w:sz w:val="22"/>
        </w:rPr>
        <w:t>sources of information</w:t>
      </w:r>
      <w:r w:rsidR="005B7CC8" w:rsidRPr="005F7115">
        <w:rPr>
          <w:rFonts w:asciiTheme="minorHAnsi" w:hAnsiTheme="minorHAnsi" w:cstheme="minorHAnsi"/>
          <w:sz w:val="22"/>
        </w:rPr>
        <w:t xml:space="preserve"> with a particular focus on Little Flowers</w:t>
      </w:r>
      <w:r w:rsidR="00EF1887" w:rsidRPr="005F7115">
        <w:rPr>
          <w:rFonts w:asciiTheme="minorHAnsi" w:hAnsiTheme="minorHAnsi" w:cstheme="minorHAnsi"/>
          <w:sz w:val="22"/>
        </w:rPr>
        <w:t>. Case studies produce highly detailed information of both a qual</w:t>
      </w:r>
      <w:r w:rsidR="008205D5">
        <w:rPr>
          <w:rFonts w:asciiTheme="minorHAnsi" w:hAnsiTheme="minorHAnsi" w:cstheme="minorHAnsi"/>
          <w:sz w:val="22"/>
        </w:rPr>
        <w:t>itative and quantitative nature</w:t>
      </w:r>
      <w:r w:rsidR="005B7CC8" w:rsidRPr="005F7115">
        <w:rPr>
          <w:rFonts w:asciiTheme="minorHAnsi" w:hAnsiTheme="minorHAnsi" w:cstheme="minorHAnsi"/>
          <w:sz w:val="22"/>
        </w:rPr>
        <w:t>.</w:t>
      </w:r>
    </w:p>
    <w:p w:rsidR="00292ABC" w:rsidRPr="005F7115" w:rsidRDefault="00292ABC" w:rsidP="00293250">
      <w:pPr>
        <w:autoSpaceDE w:val="0"/>
        <w:autoSpaceDN w:val="0"/>
        <w:adjustRightInd w:val="0"/>
        <w:rPr>
          <w:rFonts w:asciiTheme="minorHAnsi" w:hAnsiTheme="minorHAnsi" w:cstheme="minorHAnsi"/>
          <w:sz w:val="22"/>
        </w:rPr>
      </w:pPr>
    </w:p>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9</w:t>
      </w:r>
      <w:r w:rsidRPr="009319B7">
        <w:rPr>
          <w:b/>
        </w:rPr>
        <w:fldChar w:fldCharType="end"/>
      </w:r>
      <w:r w:rsidRPr="009319B7">
        <w:rPr>
          <w:b/>
        </w:rPr>
        <w:t xml:space="preserve"> -</w:t>
      </w:r>
      <w:r w:rsidRPr="009319B7">
        <w:t xml:space="preserve"> Advantages and disadvantages of case studies.</w:t>
      </w:r>
    </w:p>
    <w:tbl>
      <w:tblPr>
        <w:tblStyle w:val="TableGrid"/>
        <w:tblW w:w="0" w:type="auto"/>
        <w:tblLook w:val="04A0" w:firstRow="1" w:lastRow="0" w:firstColumn="1" w:lastColumn="0" w:noHBand="0" w:noVBand="1"/>
      </w:tblPr>
      <w:tblGrid>
        <w:gridCol w:w="4508"/>
        <w:gridCol w:w="4508"/>
      </w:tblGrid>
      <w:tr w:rsidR="001267AB" w:rsidRPr="005F7115" w:rsidTr="008034F3">
        <w:tc>
          <w:tcPr>
            <w:tcW w:w="9016" w:type="dxa"/>
            <w:gridSpan w:val="2"/>
            <w:tcBorders>
              <w:bottom w:val="single" w:sz="4" w:space="0" w:color="auto"/>
            </w:tcBorders>
            <w:shd w:val="clear" w:color="auto" w:fill="D9D9D9" w:themeFill="background1" w:themeFillShade="D9"/>
          </w:tcPr>
          <w:p w:rsidR="001267AB" w:rsidRPr="005F7115" w:rsidRDefault="001267AB" w:rsidP="008034F3">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Strategy</w:t>
            </w:r>
          </w:p>
        </w:tc>
      </w:tr>
      <w:tr w:rsidR="001267AB" w:rsidRPr="005F7115" w:rsidTr="008034F3">
        <w:tc>
          <w:tcPr>
            <w:tcW w:w="4508" w:type="dxa"/>
            <w:shd w:val="clear" w:color="auto" w:fill="F2F2F2" w:themeFill="background1" w:themeFillShade="F2"/>
          </w:tcPr>
          <w:p w:rsidR="001267AB" w:rsidRPr="005F7115" w:rsidRDefault="001267AB" w:rsidP="008034F3">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Advantages</w:t>
            </w:r>
          </w:p>
        </w:tc>
        <w:tc>
          <w:tcPr>
            <w:tcW w:w="4508" w:type="dxa"/>
            <w:tcBorders>
              <w:bottom w:val="single" w:sz="4" w:space="0" w:color="auto"/>
            </w:tcBorders>
            <w:shd w:val="clear" w:color="auto" w:fill="F2F2F2" w:themeFill="background1" w:themeFillShade="F2"/>
          </w:tcPr>
          <w:p w:rsidR="001267AB" w:rsidRPr="005F7115" w:rsidRDefault="001267AB" w:rsidP="008034F3">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Disadvantages</w:t>
            </w:r>
          </w:p>
        </w:tc>
      </w:tr>
      <w:tr w:rsidR="001267AB" w:rsidRPr="005F7115" w:rsidTr="008034F3">
        <w:tc>
          <w:tcPr>
            <w:tcW w:w="4508" w:type="dxa"/>
            <w:tcBorders>
              <w:bottom w:val="single" w:sz="4" w:space="0" w:color="auto"/>
            </w:tcBorders>
            <w:shd w:val="clear" w:color="auto" w:fill="C5E0B3" w:themeFill="accent6" w:themeFillTint="66"/>
          </w:tcPr>
          <w:p w:rsidR="001267AB" w:rsidRPr="005F7115" w:rsidRDefault="00F3032B" w:rsidP="008034F3">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Produce highly detailed information (Both qualitative and quantitative).</w:t>
            </w:r>
          </w:p>
        </w:tc>
        <w:tc>
          <w:tcPr>
            <w:tcW w:w="4508" w:type="dxa"/>
            <w:tcBorders>
              <w:bottom w:val="single" w:sz="4" w:space="0" w:color="auto"/>
            </w:tcBorders>
            <w:shd w:val="clear" w:color="auto" w:fill="F5C3C3"/>
          </w:tcPr>
          <w:p w:rsidR="001267AB" w:rsidRPr="005F7115" w:rsidRDefault="00F3032B" w:rsidP="008034F3">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Large amounts take great time and resources to acquire.</w:t>
            </w:r>
          </w:p>
        </w:tc>
      </w:tr>
      <w:tr w:rsidR="001267AB" w:rsidRPr="005F7115" w:rsidTr="008034F3">
        <w:tc>
          <w:tcPr>
            <w:tcW w:w="4508" w:type="dxa"/>
            <w:tcBorders>
              <w:top w:val="single" w:sz="4" w:space="0" w:color="auto"/>
              <w:bottom w:val="single" w:sz="4" w:space="0" w:color="auto"/>
            </w:tcBorders>
            <w:shd w:val="clear" w:color="auto" w:fill="E2EFD9" w:themeFill="accent6" w:themeFillTint="33"/>
          </w:tcPr>
          <w:p w:rsidR="001267AB" w:rsidRPr="005F7115" w:rsidRDefault="00F3032B" w:rsidP="008034F3">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Allows the researcher the opportunity to gather insight into focused areas.</w:t>
            </w:r>
          </w:p>
        </w:tc>
        <w:tc>
          <w:tcPr>
            <w:tcW w:w="4508" w:type="dxa"/>
            <w:tcBorders>
              <w:top w:val="single" w:sz="4" w:space="0" w:color="auto"/>
              <w:bottom w:val="single" w:sz="4" w:space="0" w:color="auto"/>
            </w:tcBorders>
            <w:shd w:val="clear" w:color="auto" w:fill="F1A5A5"/>
          </w:tcPr>
          <w:p w:rsidR="001267AB" w:rsidRPr="005F7115" w:rsidRDefault="00F3032B" w:rsidP="008034F3">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Benefits from an established relationship with the subject which can impact time scales.</w:t>
            </w:r>
          </w:p>
        </w:tc>
      </w:tr>
      <w:tr w:rsidR="001267AB" w:rsidRPr="005F7115" w:rsidTr="008034F3">
        <w:tc>
          <w:tcPr>
            <w:tcW w:w="4508" w:type="dxa"/>
            <w:tcBorders>
              <w:top w:val="single" w:sz="4" w:space="0" w:color="auto"/>
              <w:bottom w:val="single" w:sz="4" w:space="0" w:color="auto"/>
            </w:tcBorders>
            <w:shd w:val="clear" w:color="auto" w:fill="C5E0B3" w:themeFill="accent6" w:themeFillTint="66"/>
          </w:tcPr>
          <w:p w:rsidR="001267AB" w:rsidRPr="005F7115" w:rsidRDefault="00304707" w:rsidP="008034F3">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Researcher is able to analyse a real-life environment/subject.</w:t>
            </w:r>
          </w:p>
        </w:tc>
        <w:tc>
          <w:tcPr>
            <w:tcW w:w="4508" w:type="dxa"/>
            <w:tcBorders>
              <w:top w:val="single" w:sz="4" w:space="0" w:color="auto"/>
              <w:bottom w:val="single" w:sz="4" w:space="0" w:color="auto"/>
            </w:tcBorders>
            <w:shd w:val="clear" w:color="auto" w:fill="F5C3C3"/>
          </w:tcPr>
          <w:p w:rsidR="001267AB" w:rsidRPr="005F7115" w:rsidRDefault="007A6B5D" w:rsidP="007A6B5D">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 xml:space="preserve">Criticised for </w:t>
            </w:r>
            <w:r w:rsidR="00C70425" w:rsidRPr="005F7115">
              <w:rPr>
                <w:rFonts w:asciiTheme="minorHAnsi" w:hAnsiTheme="minorHAnsi" w:cstheme="minorHAnsi"/>
                <w:lang w:val="en-GB"/>
              </w:rPr>
              <w:t>generalis</w:t>
            </w:r>
            <w:r w:rsidRPr="005F7115">
              <w:rPr>
                <w:rFonts w:asciiTheme="minorHAnsi" w:hAnsiTheme="minorHAnsi" w:cstheme="minorHAnsi"/>
                <w:lang w:val="en-GB"/>
              </w:rPr>
              <w:t>ation and lack of scientific results.</w:t>
            </w:r>
          </w:p>
        </w:tc>
      </w:tr>
      <w:tr w:rsidR="001267AB" w:rsidRPr="005F7115" w:rsidTr="008034F3">
        <w:tc>
          <w:tcPr>
            <w:tcW w:w="9016" w:type="dxa"/>
            <w:gridSpan w:val="2"/>
            <w:tcBorders>
              <w:top w:val="single" w:sz="4" w:space="0" w:color="auto"/>
              <w:bottom w:val="single" w:sz="4" w:space="0" w:color="auto"/>
            </w:tcBorders>
            <w:shd w:val="clear" w:color="auto" w:fill="D0CECE" w:themeFill="background2" w:themeFillShade="E6"/>
          </w:tcPr>
          <w:p w:rsidR="001267AB" w:rsidRPr="005F7115" w:rsidRDefault="001267AB" w:rsidP="008034F3">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Solution</w:t>
            </w:r>
          </w:p>
        </w:tc>
      </w:tr>
      <w:tr w:rsidR="001267AB" w:rsidRPr="005F7115" w:rsidTr="008034F3">
        <w:tc>
          <w:tcPr>
            <w:tcW w:w="9016" w:type="dxa"/>
            <w:gridSpan w:val="2"/>
            <w:tcBorders>
              <w:top w:val="single" w:sz="4" w:space="0" w:color="auto"/>
              <w:bottom w:val="single" w:sz="4" w:space="0" w:color="auto"/>
            </w:tcBorders>
            <w:shd w:val="clear" w:color="auto" w:fill="FFFFFF" w:themeFill="background1"/>
          </w:tcPr>
          <w:p w:rsidR="001267AB" w:rsidRPr="005F7115" w:rsidRDefault="00C70425" w:rsidP="008205D5">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Little Flowers and the research have an established professional rel</w:t>
            </w:r>
            <w:r w:rsidR="00F82525" w:rsidRPr="005F7115">
              <w:rPr>
                <w:rFonts w:asciiTheme="minorHAnsi" w:hAnsiTheme="minorHAnsi" w:cstheme="minorHAnsi"/>
                <w:lang w:val="en-GB"/>
              </w:rPr>
              <w:t>ationship and a clearly defined scope of work which will reduce the impact on time taken by case studies. The researcher will make regular contact with Little Flowers to gather quantitative and qualitative feedback.</w:t>
            </w:r>
            <w:r w:rsidR="008205D5">
              <w:rPr>
                <w:rFonts w:asciiTheme="minorHAnsi" w:hAnsiTheme="minorHAnsi" w:cstheme="minorHAnsi"/>
                <w:lang w:val="en-GB"/>
              </w:rPr>
              <w:t xml:space="preserve"> [83-84]</w:t>
            </w:r>
          </w:p>
        </w:tc>
      </w:tr>
    </w:tbl>
    <w:p w:rsidR="006D1025" w:rsidRPr="0020053E" w:rsidRDefault="006D1025" w:rsidP="004C71AD">
      <w:pPr>
        <w:autoSpaceDE w:val="0"/>
        <w:autoSpaceDN w:val="0"/>
        <w:adjustRightInd w:val="0"/>
        <w:spacing w:after="200"/>
        <w:rPr>
          <w:rFonts w:asciiTheme="minorHAnsi" w:hAnsiTheme="minorHAnsi" w:cstheme="minorHAnsi"/>
          <w:b/>
          <w:color w:val="FF0000"/>
        </w:rPr>
      </w:pPr>
    </w:p>
    <w:p w:rsidR="00EF1887" w:rsidRPr="005F7115" w:rsidRDefault="00C230EE" w:rsidP="00C230EE">
      <w:pPr>
        <w:rPr>
          <w:i/>
        </w:rPr>
      </w:pPr>
      <w:bookmarkStart w:id="35" w:name="_Toc500833755"/>
      <w:r w:rsidRPr="005F7115">
        <w:rPr>
          <w:i/>
        </w:rPr>
        <w:t>Time H</w:t>
      </w:r>
      <w:r w:rsidR="00EF1887" w:rsidRPr="005F7115">
        <w:rPr>
          <w:i/>
        </w:rPr>
        <w:t>orizon</w:t>
      </w:r>
      <w:bookmarkEnd w:id="35"/>
    </w:p>
    <w:p w:rsidR="00EF1887" w:rsidRDefault="00EF1887" w:rsidP="00293250">
      <w:pPr>
        <w:autoSpaceDE w:val="0"/>
        <w:autoSpaceDN w:val="0"/>
        <w:adjustRightInd w:val="0"/>
        <w:rPr>
          <w:rFonts w:asciiTheme="minorHAnsi" w:hAnsiTheme="minorHAnsi" w:cstheme="minorHAnsi"/>
          <w:sz w:val="22"/>
        </w:rPr>
      </w:pPr>
      <w:r w:rsidRPr="005F7115">
        <w:rPr>
          <w:rFonts w:asciiTheme="minorHAnsi" w:hAnsiTheme="minorHAnsi" w:cstheme="minorHAnsi"/>
          <w:sz w:val="22"/>
        </w:rPr>
        <w:t xml:space="preserve">This project will </w:t>
      </w:r>
      <w:r w:rsidR="00315C1F" w:rsidRPr="005F7115">
        <w:rPr>
          <w:rFonts w:asciiTheme="minorHAnsi" w:hAnsiTheme="minorHAnsi" w:cstheme="minorHAnsi"/>
          <w:sz w:val="22"/>
        </w:rPr>
        <w:t>employ</w:t>
      </w:r>
      <w:r w:rsidRPr="005F7115">
        <w:rPr>
          <w:rFonts w:asciiTheme="minorHAnsi" w:hAnsiTheme="minorHAnsi" w:cstheme="minorHAnsi"/>
          <w:sz w:val="22"/>
        </w:rPr>
        <w:t xml:space="preserve"> a cross-sectional time measurement. As the project will be delivered and implemented at a single point in time there will be no continuous improvement to provide a continued measurement. The efficiency of the current paper-based system will be </w:t>
      </w:r>
      <w:r w:rsidR="00315C1F" w:rsidRPr="005F7115">
        <w:rPr>
          <w:rFonts w:asciiTheme="minorHAnsi" w:hAnsiTheme="minorHAnsi" w:cstheme="minorHAnsi"/>
          <w:sz w:val="22"/>
        </w:rPr>
        <w:t xml:space="preserve">directly </w:t>
      </w:r>
      <w:r w:rsidRPr="005F7115">
        <w:rPr>
          <w:rFonts w:asciiTheme="minorHAnsi" w:hAnsiTheme="minorHAnsi" w:cstheme="minorHAnsi"/>
          <w:sz w:val="22"/>
        </w:rPr>
        <w:t>compared against the efficiency of the solution when it is implemented, effectively comparing two single moments in time</w:t>
      </w:r>
      <w:r w:rsidR="008205D5">
        <w:rPr>
          <w:rFonts w:asciiTheme="minorHAnsi" w:hAnsiTheme="minorHAnsi" w:cstheme="minorHAnsi"/>
          <w:sz w:val="22"/>
        </w:rPr>
        <w:t xml:space="preserve"> [85]</w:t>
      </w:r>
      <w:r w:rsidR="00315C1F" w:rsidRPr="005F7115">
        <w:rPr>
          <w:rFonts w:asciiTheme="minorHAnsi" w:hAnsiTheme="minorHAnsi" w:cstheme="minorHAnsi"/>
          <w:sz w:val="22"/>
        </w:rPr>
        <w:t>.</w:t>
      </w:r>
    </w:p>
    <w:p w:rsidR="00EF1887" w:rsidRPr="005F7115" w:rsidRDefault="00C230EE" w:rsidP="00C230EE">
      <w:pPr>
        <w:rPr>
          <w:i/>
        </w:rPr>
      </w:pPr>
      <w:bookmarkStart w:id="36" w:name="_Toc500833756"/>
      <w:r w:rsidRPr="005F7115">
        <w:rPr>
          <w:i/>
        </w:rPr>
        <w:lastRenderedPageBreak/>
        <w:t>Data Collection M</w:t>
      </w:r>
      <w:r w:rsidR="00EF1887" w:rsidRPr="005F7115">
        <w:rPr>
          <w:i/>
        </w:rPr>
        <w:t>ethod</w:t>
      </w:r>
      <w:bookmarkEnd w:id="36"/>
    </w:p>
    <w:p w:rsidR="00BF14CC" w:rsidRPr="005F7115" w:rsidRDefault="00EF1887" w:rsidP="006236F3">
      <w:pPr>
        <w:autoSpaceDE w:val="0"/>
        <w:autoSpaceDN w:val="0"/>
        <w:adjustRightInd w:val="0"/>
        <w:rPr>
          <w:rFonts w:asciiTheme="minorHAnsi" w:hAnsiTheme="minorHAnsi" w:cstheme="minorHAnsi"/>
          <w:sz w:val="22"/>
          <w:szCs w:val="22"/>
        </w:rPr>
      </w:pPr>
      <w:r w:rsidRPr="005F7115">
        <w:rPr>
          <w:rFonts w:asciiTheme="minorHAnsi" w:hAnsiTheme="minorHAnsi" w:cstheme="minorHAnsi"/>
          <w:sz w:val="22"/>
          <w:szCs w:val="22"/>
        </w:rPr>
        <w:t>As previously</w:t>
      </w:r>
      <w:r w:rsidR="00FA6802" w:rsidRPr="005F7115">
        <w:rPr>
          <w:rFonts w:asciiTheme="minorHAnsi" w:hAnsiTheme="minorHAnsi" w:cstheme="minorHAnsi"/>
          <w:sz w:val="22"/>
          <w:szCs w:val="22"/>
        </w:rPr>
        <w:t xml:space="preserve"> identified,</w:t>
      </w:r>
      <w:r w:rsidRPr="005F7115">
        <w:rPr>
          <w:rFonts w:asciiTheme="minorHAnsi" w:hAnsiTheme="minorHAnsi" w:cstheme="minorHAnsi"/>
          <w:sz w:val="22"/>
          <w:szCs w:val="22"/>
        </w:rPr>
        <w:t xml:space="preserve"> the success of this project will be measured by both quantitative and qualitative </w:t>
      </w:r>
      <w:r w:rsidR="00FA6802" w:rsidRPr="005F7115">
        <w:rPr>
          <w:rFonts w:asciiTheme="minorHAnsi" w:hAnsiTheme="minorHAnsi" w:cstheme="minorHAnsi"/>
          <w:sz w:val="22"/>
          <w:szCs w:val="22"/>
        </w:rPr>
        <w:t>feedback</w:t>
      </w:r>
      <w:r w:rsidRPr="005F7115">
        <w:rPr>
          <w:rFonts w:asciiTheme="minorHAnsi" w:hAnsiTheme="minorHAnsi" w:cstheme="minorHAnsi"/>
          <w:sz w:val="22"/>
          <w:szCs w:val="22"/>
        </w:rPr>
        <w:t>. To acquire data that will aid the development of the solution</w:t>
      </w:r>
      <w:r w:rsidR="00FA6802" w:rsidRPr="005F7115">
        <w:rPr>
          <w:rFonts w:asciiTheme="minorHAnsi" w:hAnsiTheme="minorHAnsi" w:cstheme="minorHAnsi"/>
          <w:sz w:val="22"/>
          <w:szCs w:val="22"/>
        </w:rPr>
        <w:t xml:space="preserve"> a combination of</w:t>
      </w:r>
      <w:r w:rsidRPr="005F7115">
        <w:rPr>
          <w:rFonts w:asciiTheme="minorHAnsi" w:hAnsiTheme="minorHAnsi" w:cstheme="minorHAnsi"/>
          <w:sz w:val="22"/>
          <w:szCs w:val="22"/>
        </w:rPr>
        <w:t xml:space="preserve"> interviews and observations will be used. Questionnaires</w:t>
      </w:r>
      <w:r w:rsidR="00FA6802" w:rsidRPr="005F7115">
        <w:rPr>
          <w:rFonts w:asciiTheme="minorHAnsi" w:hAnsiTheme="minorHAnsi" w:cstheme="minorHAnsi"/>
          <w:sz w:val="22"/>
          <w:szCs w:val="22"/>
        </w:rPr>
        <w:t xml:space="preserve"> may be used </w:t>
      </w:r>
      <w:r w:rsidR="004C51E0" w:rsidRPr="005F7115">
        <w:rPr>
          <w:rFonts w:asciiTheme="minorHAnsi" w:hAnsiTheme="minorHAnsi" w:cstheme="minorHAnsi"/>
          <w:sz w:val="22"/>
          <w:szCs w:val="22"/>
        </w:rPr>
        <w:t xml:space="preserve">following implementation to </w:t>
      </w:r>
      <w:r w:rsidR="00FA6802" w:rsidRPr="005F7115">
        <w:rPr>
          <w:rFonts w:asciiTheme="minorHAnsi" w:hAnsiTheme="minorHAnsi" w:cstheme="minorHAnsi"/>
          <w:sz w:val="22"/>
          <w:szCs w:val="22"/>
        </w:rPr>
        <w:t xml:space="preserve">determine the </w:t>
      </w:r>
      <w:r w:rsidR="004C51E0" w:rsidRPr="005F7115">
        <w:rPr>
          <w:rFonts w:asciiTheme="minorHAnsi" w:hAnsiTheme="minorHAnsi" w:cstheme="minorHAnsi"/>
          <w:sz w:val="22"/>
          <w:szCs w:val="22"/>
        </w:rPr>
        <w:t xml:space="preserve">perceived </w:t>
      </w:r>
      <w:r w:rsidR="00FA6802" w:rsidRPr="005F7115">
        <w:rPr>
          <w:rFonts w:asciiTheme="minorHAnsi" w:hAnsiTheme="minorHAnsi" w:cstheme="minorHAnsi"/>
          <w:sz w:val="22"/>
          <w:szCs w:val="22"/>
        </w:rPr>
        <w:t>level of success and</w:t>
      </w:r>
      <w:r w:rsidRPr="005F7115">
        <w:rPr>
          <w:rFonts w:asciiTheme="minorHAnsi" w:hAnsiTheme="minorHAnsi" w:cstheme="minorHAnsi"/>
          <w:sz w:val="22"/>
          <w:szCs w:val="22"/>
        </w:rPr>
        <w:t xml:space="preserve"> will be designed in </w:t>
      </w:r>
      <w:r w:rsidR="00FA6802" w:rsidRPr="005F7115">
        <w:rPr>
          <w:rFonts w:asciiTheme="minorHAnsi" w:hAnsiTheme="minorHAnsi" w:cstheme="minorHAnsi"/>
          <w:sz w:val="22"/>
          <w:szCs w:val="22"/>
        </w:rPr>
        <w:t>such a</w:t>
      </w:r>
      <w:r w:rsidRPr="005F7115">
        <w:rPr>
          <w:rFonts w:asciiTheme="minorHAnsi" w:hAnsiTheme="minorHAnsi" w:cstheme="minorHAnsi"/>
          <w:sz w:val="22"/>
          <w:szCs w:val="22"/>
        </w:rPr>
        <w:t xml:space="preserve"> way that quantitative</w:t>
      </w:r>
      <w:r w:rsidR="00FA6802" w:rsidRPr="005F7115">
        <w:rPr>
          <w:rFonts w:asciiTheme="minorHAnsi" w:hAnsiTheme="minorHAnsi" w:cstheme="minorHAnsi"/>
          <w:sz w:val="22"/>
          <w:szCs w:val="22"/>
        </w:rPr>
        <w:t xml:space="preserve"> </w:t>
      </w:r>
      <w:r w:rsidRPr="005F7115">
        <w:rPr>
          <w:rFonts w:asciiTheme="minorHAnsi" w:hAnsiTheme="minorHAnsi" w:cstheme="minorHAnsi"/>
          <w:sz w:val="22"/>
          <w:szCs w:val="22"/>
        </w:rPr>
        <w:t xml:space="preserve">feedback will be generated. Interviews will allow users to </w:t>
      </w:r>
      <w:r w:rsidR="004C51E0" w:rsidRPr="005F7115">
        <w:rPr>
          <w:rFonts w:asciiTheme="minorHAnsi" w:hAnsiTheme="minorHAnsi" w:cstheme="minorHAnsi"/>
          <w:sz w:val="22"/>
          <w:szCs w:val="22"/>
        </w:rPr>
        <w:t>provide</w:t>
      </w:r>
      <w:r w:rsidRPr="005F7115">
        <w:rPr>
          <w:rFonts w:asciiTheme="minorHAnsi" w:hAnsiTheme="minorHAnsi" w:cstheme="minorHAnsi"/>
          <w:sz w:val="22"/>
          <w:szCs w:val="22"/>
        </w:rPr>
        <w:t xml:space="preserve"> qualitative feedback and</w:t>
      </w:r>
      <w:r w:rsidR="004C51E0" w:rsidRPr="005F7115">
        <w:rPr>
          <w:rFonts w:asciiTheme="minorHAnsi" w:hAnsiTheme="minorHAnsi" w:cstheme="minorHAnsi"/>
          <w:sz w:val="22"/>
          <w:szCs w:val="22"/>
        </w:rPr>
        <w:t xml:space="preserve"> user </w:t>
      </w:r>
      <w:r w:rsidRPr="005F7115">
        <w:rPr>
          <w:rFonts w:asciiTheme="minorHAnsi" w:hAnsiTheme="minorHAnsi" w:cstheme="minorHAnsi"/>
          <w:sz w:val="22"/>
          <w:szCs w:val="22"/>
        </w:rPr>
        <w:t>observation</w:t>
      </w:r>
      <w:r w:rsidR="004C51E0" w:rsidRPr="005F7115">
        <w:rPr>
          <w:rFonts w:asciiTheme="minorHAnsi" w:hAnsiTheme="minorHAnsi" w:cstheme="minorHAnsi"/>
          <w:sz w:val="22"/>
          <w:szCs w:val="22"/>
        </w:rPr>
        <w:t>s</w:t>
      </w:r>
      <w:r w:rsidRPr="005F7115">
        <w:rPr>
          <w:rFonts w:asciiTheme="minorHAnsi" w:hAnsiTheme="minorHAnsi" w:cstheme="minorHAnsi"/>
          <w:sz w:val="22"/>
          <w:szCs w:val="22"/>
        </w:rPr>
        <w:t xml:space="preserve"> will </w:t>
      </w:r>
      <w:r w:rsidR="004C51E0" w:rsidRPr="005F7115">
        <w:rPr>
          <w:rFonts w:asciiTheme="minorHAnsi" w:hAnsiTheme="minorHAnsi" w:cstheme="minorHAnsi"/>
          <w:sz w:val="22"/>
          <w:szCs w:val="22"/>
        </w:rPr>
        <w:t>afford</w:t>
      </w:r>
      <w:r w:rsidRPr="005F7115">
        <w:rPr>
          <w:rFonts w:asciiTheme="minorHAnsi" w:hAnsiTheme="minorHAnsi" w:cstheme="minorHAnsi"/>
          <w:sz w:val="22"/>
          <w:szCs w:val="22"/>
        </w:rPr>
        <w:t xml:space="preserve"> the developer first-hand insight into how the user uses the solution.</w:t>
      </w:r>
    </w:p>
    <w:p w:rsidR="00F55F17" w:rsidRPr="005F7115" w:rsidRDefault="00F55F17" w:rsidP="006236F3">
      <w:pPr>
        <w:autoSpaceDE w:val="0"/>
        <w:autoSpaceDN w:val="0"/>
        <w:adjustRightInd w:val="0"/>
        <w:rPr>
          <w:rFonts w:asciiTheme="minorHAnsi" w:hAnsiTheme="minorHAnsi" w:cstheme="minorHAnsi"/>
          <w:sz w:val="22"/>
          <w:szCs w:val="22"/>
        </w:rPr>
      </w:pPr>
    </w:p>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10</w:t>
      </w:r>
      <w:r w:rsidRPr="009319B7">
        <w:rPr>
          <w:b/>
        </w:rPr>
        <w:fldChar w:fldCharType="end"/>
      </w:r>
      <w:r w:rsidRPr="009319B7">
        <w:rPr>
          <w:b/>
        </w:rPr>
        <w:t xml:space="preserve"> -</w:t>
      </w:r>
      <w:r w:rsidRPr="009319B7">
        <w:t xml:space="preserve"> Advantages and disadvantages of chose data collection methods.</w:t>
      </w:r>
    </w:p>
    <w:tbl>
      <w:tblPr>
        <w:tblStyle w:val="TableGrid"/>
        <w:tblW w:w="0" w:type="auto"/>
        <w:tblLook w:val="04A0" w:firstRow="1" w:lastRow="0" w:firstColumn="1" w:lastColumn="0" w:noHBand="0" w:noVBand="1"/>
      </w:tblPr>
      <w:tblGrid>
        <w:gridCol w:w="4508"/>
        <w:gridCol w:w="4508"/>
      </w:tblGrid>
      <w:tr w:rsidR="00F55F17" w:rsidRPr="005F7115" w:rsidTr="00882521">
        <w:tc>
          <w:tcPr>
            <w:tcW w:w="9016" w:type="dxa"/>
            <w:gridSpan w:val="2"/>
            <w:tcBorders>
              <w:bottom w:val="single" w:sz="4" w:space="0" w:color="auto"/>
            </w:tcBorders>
            <w:shd w:val="clear" w:color="auto" w:fill="D9D9D9" w:themeFill="background1" w:themeFillShade="D9"/>
          </w:tcPr>
          <w:p w:rsidR="00F55F17" w:rsidRPr="005F7115" w:rsidRDefault="00F55F17" w:rsidP="00882521">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Data Collection Method</w:t>
            </w:r>
          </w:p>
        </w:tc>
      </w:tr>
      <w:tr w:rsidR="00F55F17" w:rsidRPr="005F7115" w:rsidTr="00882521">
        <w:tc>
          <w:tcPr>
            <w:tcW w:w="4508" w:type="dxa"/>
            <w:shd w:val="clear" w:color="auto" w:fill="F2F2F2" w:themeFill="background1" w:themeFillShade="F2"/>
          </w:tcPr>
          <w:p w:rsidR="00F55F17" w:rsidRPr="005F7115" w:rsidRDefault="00F55F17" w:rsidP="00882521">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Advantages</w:t>
            </w:r>
          </w:p>
        </w:tc>
        <w:tc>
          <w:tcPr>
            <w:tcW w:w="4508" w:type="dxa"/>
            <w:tcBorders>
              <w:bottom w:val="single" w:sz="4" w:space="0" w:color="auto"/>
            </w:tcBorders>
            <w:shd w:val="clear" w:color="auto" w:fill="F2F2F2" w:themeFill="background1" w:themeFillShade="F2"/>
          </w:tcPr>
          <w:p w:rsidR="00F55F17" w:rsidRPr="005F7115" w:rsidRDefault="00F55F17" w:rsidP="00882521">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Disadvantages</w:t>
            </w:r>
          </w:p>
        </w:tc>
      </w:tr>
      <w:tr w:rsidR="00F55F17" w:rsidRPr="005F7115" w:rsidTr="00882521">
        <w:tc>
          <w:tcPr>
            <w:tcW w:w="4508" w:type="dxa"/>
            <w:tcBorders>
              <w:bottom w:val="single" w:sz="4" w:space="0" w:color="auto"/>
            </w:tcBorders>
            <w:shd w:val="clear" w:color="auto" w:fill="C5E0B3" w:themeFill="accent6" w:themeFillTint="66"/>
          </w:tcPr>
          <w:p w:rsidR="00F55F17" w:rsidRPr="005F7115" w:rsidRDefault="0046152E" w:rsidP="00882521">
            <w:pPr>
              <w:autoSpaceDE w:val="0"/>
              <w:autoSpaceDN w:val="0"/>
              <w:adjustRightInd w:val="0"/>
              <w:rPr>
                <w:rFonts w:asciiTheme="minorHAnsi" w:hAnsiTheme="minorHAnsi" w:cstheme="minorHAnsi"/>
                <w:lang w:val="en-GB"/>
              </w:rPr>
            </w:pPr>
            <w:r w:rsidRPr="005F7115">
              <w:rPr>
                <w:rFonts w:asciiTheme="minorHAnsi" w:hAnsiTheme="minorHAnsi" w:cstheme="minorHAnsi"/>
                <w:i/>
                <w:lang w:val="en-GB"/>
              </w:rPr>
              <w:t>Interviews</w:t>
            </w:r>
            <w:r w:rsidRPr="005F7115">
              <w:rPr>
                <w:rFonts w:asciiTheme="minorHAnsi" w:hAnsiTheme="minorHAnsi" w:cstheme="minorHAnsi"/>
                <w:lang w:val="en-GB"/>
              </w:rPr>
              <w:t xml:space="preserve"> – Gather highly detailed answers. Researcher able to lead interview in their preferred direction.</w:t>
            </w:r>
          </w:p>
        </w:tc>
        <w:tc>
          <w:tcPr>
            <w:tcW w:w="4508" w:type="dxa"/>
            <w:tcBorders>
              <w:bottom w:val="single" w:sz="4" w:space="0" w:color="auto"/>
            </w:tcBorders>
            <w:shd w:val="clear" w:color="auto" w:fill="F5C3C3"/>
          </w:tcPr>
          <w:p w:rsidR="00F55F17" w:rsidRPr="005F7115" w:rsidRDefault="0046152E" w:rsidP="00882521">
            <w:pPr>
              <w:autoSpaceDE w:val="0"/>
              <w:autoSpaceDN w:val="0"/>
              <w:adjustRightInd w:val="0"/>
              <w:rPr>
                <w:rFonts w:asciiTheme="minorHAnsi" w:hAnsiTheme="minorHAnsi" w:cstheme="minorHAnsi"/>
                <w:lang w:val="en-GB"/>
              </w:rPr>
            </w:pPr>
            <w:r w:rsidRPr="005F7115">
              <w:rPr>
                <w:rFonts w:asciiTheme="minorHAnsi" w:hAnsiTheme="minorHAnsi" w:cstheme="minorHAnsi"/>
                <w:i/>
                <w:lang w:val="en-GB"/>
              </w:rPr>
              <w:t>Interviews</w:t>
            </w:r>
            <w:r w:rsidRPr="005F7115">
              <w:rPr>
                <w:rFonts w:asciiTheme="minorHAnsi" w:hAnsiTheme="minorHAnsi" w:cstheme="minorHAnsi"/>
                <w:lang w:val="en-GB"/>
              </w:rPr>
              <w:t xml:space="preserve"> – Interviews are time and resource consuming when used on a large scale.</w:t>
            </w:r>
          </w:p>
        </w:tc>
      </w:tr>
      <w:tr w:rsidR="00F55F17" w:rsidRPr="005F7115" w:rsidTr="00882521">
        <w:tc>
          <w:tcPr>
            <w:tcW w:w="4508" w:type="dxa"/>
            <w:tcBorders>
              <w:top w:val="single" w:sz="4" w:space="0" w:color="auto"/>
              <w:bottom w:val="single" w:sz="4" w:space="0" w:color="auto"/>
            </w:tcBorders>
            <w:shd w:val="clear" w:color="auto" w:fill="E2EFD9" w:themeFill="accent6" w:themeFillTint="33"/>
          </w:tcPr>
          <w:p w:rsidR="00F55F17" w:rsidRPr="005F7115" w:rsidRDefault="0046152E" w:rsidP="00882521">
            <w:pPr>
              <w:autoSpaceDE w:val="0"/>
              <w:autoSpaceDN w:val="0"/>
              <w:adjustRightInd w:val="0"/>
              <w:rPr>
                <w:rFonts w:asciiTheme="minorHAnsi" w:hAnsiTheme="minorHAnsi" w:cstheme="minorHAnsi"/>
                <w:lang w:val="en-GB"/>
              </w:rPr>
            </w:pPr>
            <w:r w:rsidRPr="005F7115">
              <w:rPr>
                <w:rFonts w:asciiTheme="minorHAnsi" w:hAnsiTheme="minorHAnsi" w:cstheme="minorHAnsi"/>
                <w:i/>
                <w:lang w:val="en-GB"/>
              </w:rPr>
              <w:t>Observations</w:t>
            </w:r>
            <w:r w:rsidRPr="005F7115">
              <w:rPr>
                <w:rFonts w:asciiTheme="minorHAnsi" w:hAnsiTheme="minorHAnsi" w:cstheme="minorHAnsi"/>
                <w:lang w:val="en-GB"/>
              </w:rPr>
              <w:t xml:space="preserve"> </w:t>
            </w:r>
            <w:r w:rsidR="00EA375E" w:rsidRPr="005F7115">
              <w:rPr>
                <w:rFonts w:asciiTheme="minorHAnsi" w:hAnsiTheme="minorHAnsi" w:cstheme="minorHAnsi"/>
                <w:lang w:val="en-GB"/>
              </w:rPr>
              <w:t>–</w:t>
            </w:r>
            <w:r w:rsidRPr="005F7115">
              <w:rPr>
                <w:rFonts w:asciiTheme="minorHAnsi" w:hAnsiTheme="minorHAnsi" w:cstheme="minorHAnsi"/>
                <w:lang w:val="en-GB"/>
              </w:rPr>
              <w:t xml:space="preserve"> </w:t>
            </w:r>
            <w:r w:rsidR="00EA375E" w:rsidRPr="005F7115">
              <w:rPr>
                <w:rFonts w:asciiTheme="minorHAnsi" w:hAnsiTheme="minorHAnsi" w:cstheme="minorHAnsi"/>
                <w:lang w:val="en-GB"/>
              </w:rPr>
              <w:t>Gather first-hand insight to how systems and functions are utilised by end user.</w:t>
            </w:r>
          </w:p>
        </w:tc>
        <w:tc>
          <w:tcPr>
            <w:tcW w:w="4508" w:type="dxa"/>
            <w:tcBorders>
              <w:top w:val="single" w:sz="4" w:space="0" w:color="auto"/>
              <w:bottom w:val="single" w:sz="4" w:space="0" w:color="auto"/>
            </w:tcBorders>
            <w:shd w:val="clear" w:color="auto" w:fill="F1A5A5"/>
          </w:tcPr>
          <w:p w:rsidR="00F55F17" w:rsidRPr="005F7115" w:rsidRDefault="0046152E" w:rsidP="00882521">
            <w:pPr>
              <w:autoSpaceDE w:val="0"/>
              <w:autoSpaceDN w:val="0"/>
              <w:adjustRightInd w:val="0"/>
              <w:rPr>
                <w:rFonts w:asciiTheme="minorHAnsi" w:hAnsiTheme="minorHAnsi" w:cstheme="minorHAnsi"/>
                <w:lang w:val="en-GB"/>
              </w:rPr>
            </w:pPr>
            <w:r w:rsidRPr="005F7115">
              <w:rPr>
                <w:rFonts w:asciiTheme="minorHAnsi" w:hAnsiTheme="minorHAnsi" w:cstheme="minorHAnsi"/>
                <w:i/>
                <w:lang w:val="en-GB"/>
              </w:rPr>
              <w:t>Observations</w:t>
            </w:r>
            <w:r w:rsidRPr="005F7115">
              <w:rPr>
                <w:rFonts w:asciiTheme="minorHAnsi" w:hAnsiTheme="minorHAnsi" w:cstheme="minorHAnsi"/>
                <w:lang w:val="en-GB"/>
              </w:rPr>
              <w:t xml:space="preserve"> </w:t>
            </w:r>
            <w:r w:rsidR="009C3261" w:rsidRPr="005F7115">
              <w:rPr>
                <w:rFonts w:asciiTheme="minorHAnsi" w:hAnsiTheme="minorHAnsi" w:cstheme="minorHAnsi"/>
                <w:lang w:val="en-GB"/>
              </w:rPr>
              <w:t>–</w:t>
            </w:r>
            <w:r w:rsidRPr="005F7115">
              <w:rPr>
                <w:rFonts w:asciiTheme="minorHAnsi" w:hAnsiTheme="minorHAnsi" w:cstheme="minorHAnsi"/>
                <w:lang w:val="en-GB"/>
              </w:rPr>
              <w:t xml:space="preserve"> </w:t>
            </w:r>
            <w:r w:rsidR="009C3261" w:rsidRPr="005F7115">
              <w:rPr>
                <w:rFonts w:asciiTheme="minorHAnsi" w:hAnsiTheme="minorHAnsi" w:cstheme="minorHAnsi"/>
                <w:lang w:val="en-GB"/>
              </w:rPr>
              <w:t>Users may not perform naturally under direct observation.</w:t>
            </w:r>
          </w:p>
        </w:tc>
      </w:tr>
      <w:tr w:rsidR="00F55F17" w:rsidRPr="005F7115" w:rsidTr="00882521">
        <w:tc>
          <w:tcPr>
            <w:tcW w:w="4508" w:type="dxa"/>
            <w:tcBorders>
              <w:top w:val="single" w:sz="4" w:space="0" w:color="auto"/>
              <w:bottom w:val="single" w:sz="4" w:space="0" w:color="auto"/>
            </w:tcBorders>
            <w:shd w:val="clear" w:color="auto" w:fill="C5E0B3" w:themeFill="accent6" w:themeFillTint="66"/>
          </w:tcPr>
          <w:p w:rsidR="00F55F17" w:rsidRPr="005F7115" w:rsidRDefault="0046152E" w:rsidP="00882521">
            <w:pPr>
              <w:autoSpaceDE w:val="0"/>
              <w:autoSpaceDN w:val="0"/>
              <w:adjustRightInd w:val="0"/>
              <w:rPr>
                <w:rFonts w:asciiTheme="minorHAnsi" w:hAnsiTheme="minorHAnsi" w:cstheme="minorHAnsi"/>
                <w:lang w:val="en-GB"/>
              </w:rPr>
            </w:pPr>
            <w:r w:rsidRPr="005F7115">
              <w:rPr>
                <w:rFonts w:asciiTheme="minorHAnsi" w:hAnsiTheme="minorHAnsi" w:cstheme="minorHAnsi"/>
                <w:i/>
                <w:lang w:val="en-GB"/>
              </w:rPr>
              <w:t>Questionnaires</w:t>
            </w:r>
            <w:r w:rsidRPr="005F7115">
              <w:rPr>
                <w:rFonts w:asciiTheme="minorHAnsi" w:hAnsiTheme="minorHAnsi" w:cstheme="minorHAnsi"/>
                <w:lang w:val="en-GB"/>
              </w:rPr>
              <w:t xml:space="preserve"> </w:t>
            </w:r>
            <w:r w:rsidR="00EA375E" w:rsidRPr="005F7115">
              <w:rPr>
                <w:rFonts w:asciiTheme="minorHAnsi" w:hAnsiTheme="minorHAnsi" w:cstheme="minorHAnsi"/>
                <w:lang w:val="en-GB"/>
              </w:rPr>
              <w:t>– Retrieve a combination of both qualitative and quantitative data.</w:t>
            </w:r>
          </w:p>
        </w:tc>
        <w:tc>
          <w:tcPr>
            <w:tcW w:w="4508" w:type="dxa"/>
            <w:tcBorders>
              <w:top w:val="single" w:sz="4" w:space="0" w:color="auto"/>
              <w:bottom w:val="single" w:sz="4" w:space="0" w:color="auto"/>
            </w:tcBorders>
            <w:shd w:val="clear" w:color="auto" w:fill="F5C3C3"/>
          </w:tcPr>
          <w:p w:rsidR="00F55F17" w:rsidRPr="005F7115" w:rsidRDefault="0046152E" w:rsidP="00882521">
            <w:pPr>
              <w:autoSpaceDE w:val="0"/>
              <w:autoSpaceDN w:val="0"/>
              <w:adjustRightInd w:val="0"/>
              <w:rPr>
                <w:rFonts w:asciiTheme="minorHAnsi" w:hAnsiTheme="minorHAnsi" w:cstheme="minorHAnsi"/>
                <w:lang w:val="en-GB"/>
              </w:rPr>
            </w:pPr>
            <w:r w:rsidRPr="005F7115">
              <w:rPr>
                <w:rFonts w:asciiTheme="minorHAnsi" w:hAnsiTheme="minorHAnsi" w:cstheme="minorHAnsi"/>
                <w:i/>
                <w:lang w:val="en-GB"/>
              </w:rPr>
              <w:t>Questionnaires</w:t>
            </w:r>
            <w:r w:rsidRPr="005F7115">
              <w:rPr>
                <w:rFonts w:asciiTheme="minorHAnsi" w:hAnsiTheme="minorHAnsi" w:cstheme="minorHAnsi"/>
                <w:lang w:val="en-GB"/>
              </w:rPr>
              <w:t xml:space="preserve"> </w:t>
            </w:r>
            <w:r w:rsidR="004B574E" w:rsidRPr="005F7115">
              <w:rPr>
                <w:rFonts w:asciiTheme="minorHAnsi" w:hAnsiTheme="minorHAnsi" w:cstheme="minorHAnsi"/>
                <w:lang w:val="en-GB"/>
              </w:rPr>
              <w:t>–</w:t>
            </w:r>
            <w:r w:rsidRPr="005F7115">
              <w:rPr>
                <w:rFonts w:asciiTheme="minorHAnsi" w:hAnsiTheme="minorHAnsi" w:cstheme="minorHAnsi"/>
                <w:lang w:val="en-GB"/>
              </w:rPr>
              <w:t xml:space="preserve"> </w:t>
            </w:r>
            <w:r w:rsidR="004B574E" w:rsidRPr="005F7115">
              <w:rPr>
                <w:rFonts w:asciiTheme="minorHAnsi" w:hAnsiTheme="minorHAnsi" w:cstheme="minorHAnsi"/>
                <w:lang w:val="en-GB"/>
              </w:rPr>
              <w:t>On a large scale questionnaires can return with missing data or not be returned at all. Not as detailed as other data collection methods.</w:t>
            </w:r>
          </w:p>
        </w:tc>
      </w:tr>
      <w:tr w:rsidR="00F55F17" w:rsidRPr="005F7115" w:rsidTr="00882521">
        <w:tc>
          <w:tcPr>
            <w:tcW w:w="9016" w:type="dxa"/>
            <w:gridSpan w:val="2"/>
            <w:tcBorders>
              <w:top w:val="single" w:sz="4" w:space="0" w:color="auto"/>
              <w:bottom w:val="single" w:sz="4" w:space="0" w:color="auto"/>
            </w:tcBorders>
            <w:shd w:val="clear" w:color="auto" w:fill="D0CECE" w:themeFill="background2" w:themeFillShade="E6"/>
          </w:tcPr>
          <w:p w:rsidR="00F55F17" w:rsidRPr="005F7115" w:rsidRDefault="00F55F17" w:rsidP="00882521">
            <w:pPr>
              <w:autoSpaceDE w:val="0"/>
              <w:autoSpaceDN w:val="0"/>
              <w:adjustRightInd w:val="0"/>
              <w:jc w:val="center"/>
              <w:rPr>
                <w:rFonts w:asciiTheme="minorHAnsi" w:hAnsiTheme="minorHAnsi" w:cstheme="minorHAnsi"/>
                <w:b/>
                <w:lang w:val="en-GB"/>
              </w:rPr>
            </w:pPr>
            <w:r w:rsidRPr="005F7115">
              <w:rPr>
                <w:rFonts w:asciiTheme="minorHAnsi" w:hAnsiTheme="minorHAnsi" w:cstheme="minorHAnsi"/>
                <w:b/>
                <w:lang w:val="en-GB"/>
              </w:rPr>
              <w:t>Solution</w:t>
            </w:r>
          </w:p>
        </w:tc>
      </w:tr>
      <w:tr w:rsidR="00F55F17" w:rsidRPr="005F7115" w:rsidTr="00882521">
        <w:tc>
          <w:tcPr>
            <w:tcW w:w="9016" w:type="dxa"/>
            <w:gridSpan w:val="2"/>
            <w:tcBorders>
              <w:top w:val="single" w:sz="4" w:space="0" w:color="auto"/>
              <w:bottom w:val="single" w:sz="4" w:space="0" w:color="auto"/>
            </w:tcBorders>
            <w:shd w:val="clear" w:color="auto" w:fill="FFFFFF" w:themeFill="background1"/>
          </w:tcPr>
          <w:p w:rsidR="00F55F17" w:rsidRPr="005F7115" w:rsidRDefault="004B574E" w:rsidP="008205D5">
            <w:pPr>
              <w:autoSpaceDE w:val="0"/>
              <w:autoSpaceDN w:val="0"/>
              <w:adjustRightInd w:val="0"/>
              <w:rPr>
                <w:rFonts w:asciiTheme="minorHAnsi" w:hAnsiTheme="minorHAnsi" w:cstheme="minorHAnsi"/>
                <w:lang w:val="en-GB"/>
              </w:rPr>
            </w:pPr>
            <w:r w:rsidRPr="005F7115">
              <w:rPr>
                <w:rFonts w:asciiTheme="minorHAnsi" w:hAnsiTheme="minorHAnsi" w:cstheme="minorHAnsi"/>
                <w:lang w:val="en-GB"/>
              </w:rPr>
              <w:t xml:space="preserve">Interviews, observations and questionnaires will be valuable data collection methods in this project. The project will require regular contact between the researcher and Little Flowers which will reduce the likelihood of missing data. Both parties will benefit from regular contact that will positively influence the end solution. </w:t>
            </w:r>
            <w:r w:rsidR="008205D5">
              <w:rPr>
                <w:rFonts w:asciiTheme="minorHAnsi" w:hAnsiTheme="minorHAnsi" w:cstheme="minorHAnsi"/>
                <w:lang w:val="en-GB"/>
              </w:rPr>
              <w:t>[86]</w:t>
            </w:r>
          </w:p>
        </w:tc>
      </w:tr>
    </w:tbl>
    <w:p w:rsidR="009319B7" w:rsidRDefault="009319B7" w:rsidP="00C230EE">
      <w:pPr>
        <w:pStyle w:val="Heading2"/>
        <w:rPr>
          <w:color w:val="auto"/>
        </w:rPr>
      </w:pPr>
      <w:bookmarkStart w:id="37" w:name="_Toc511919578"/>
    </w:p>
    <w:p w:rsidR="00491F71" w:rsidRPr="005F7115" w:rsidRDefault="005A7887" w:rsidP="00C230EE">
      <w:pPr>
        <w:pStyle w:val="Heading2"/>
        <w:rPr>
          <w:color w:val="auto"/>
        </w:rPr>
      </w:pPr>
      <w:r w:rsidRPr="005F7115">
        <w:rPr>
          <w:color w:val="auto"/>
        </w:rPr>
        <w:t xml:space="preserve">3. 2 </w:t>
      </w:r>
      <w:r w:rsidR="008F4005" w:rsidRPr="005F7115">
        <w:rPr>
          <w:color w:val="auto"/>
        </w:rPr>
        <w:t>Evaluation and Success Criteria</w:t>
      </w:r>
      <w:bookmarkEnd w:id="37"/>
    </w:p>
    <w:p w:rsidR="00491F71" w:rsidRPr="005F7115" w:rsidRDefault="00491F71" w:rsidP="00491F71">
      <w:pPr>
        <w:rPr>
          <w:rFonts w:asciiTheme="minorHAnsi" w:hAnsiTheme="minorHAnsi" w:cstheme="minorHAnsi"/>
        </w:rPr>
      </w:pPr>
      <w:r w:rsidRPr="005F7115">
        <w:rPr>
          <w:rFonts w:asciiTheme="minorHAnsi" w:hAnsiTheme="minorHAnsi" w:cstheme="minorHAnsi"/>
        </w:rPr>
        <w:t>The</w:t>
      </w:r>
      <w:r w:rsidR="0076062D" w:rsidRPr="005F7115">
        <w:rPr>
          <w:rFonts w:asciiTheme="minorHAnsi" w:hAnsiTheme="minorHAnsi" w:cstheme="minorHAnsi"/>
        </w:rPr>
        <w:t xml:space="preserve"> proposed</w:t>
      </w:r>
      <w:r w:rsidRPr="005F7115">
        <w:rPr>
          <w:rFonts w:asciiTheme="minorHAnsi" w:hAnsiTheme="minorHAnsi" w:cstheme="minorHAnsi"/>
        </w:rPr>
        <w:t xml:space="preserve"> bespoke web application will be platform independent and require only an internet connection and an inter</w:t>
      </w:r>
      <w:r w:rsidR="008172EB" w:rsidRPr="005F7115">
        <w:rPr>
          <w:rFonts w:asciiTheme="minorHAnsi" w:hAnsiTheme="minorHAnsi" w:cstheme="minorHAnsi"/>
        </w:rPr>
        <w:t xml:space="preserve">net browser to access </w:t>
      </w:r>
      <w:r w:rsidRPr="005F7115">
        <w:rPr>
          <w:rFonts w:asciiTheme="minorHAnsi" w:hAnsiTheme="minorHAnsi" w:cstheme="minorHAnsi"/>
        </w:rPr>
        <w:t>its features.</w:t>
      </w:r>
      <w:r w:rsidR="0076062D" w:rsidRPr="005F7115">
        <w:rPr>
          <w:rFonts w:asciiTheme="minorHAnsi" w:hAnsiTheme="minorHAnsi" w:cstheme="minorHAnsi"/>
        </w:rPr>
        <w:t xml:space="preserve"> The development will be performed under the guidance of the Feature Driven Development methodology as outlined in greater detail in the following section.</w:t>
      </w:r>
    </w:p>
    <w:p w:rsidR="00491F71" w:rsidRPr="005F7115" w:rsidRDefault="00491F71" w:rsidP="00491F71">
      <w:pPr>
        <w:rPr>
          <w:rFonts w:asciiTheme="minorHAnsi" w:hAnsiTheme="minorHAnsi" w:cstheme="minorHAnsi"/>
        </w:rPr>
      </w:pPr>
    </w:p>
    <w:p w:rsidR="00491F71" w:rsidRPr="005F7115" w:rsidRDefault="00491F71" w:rsidP="00491F71">
      <w:pPr>
        <w:rPr>
          <w:rFonts w:asciiTheme="minorHAnsi" w:hAnsiTheme="minorHAnsi" w:cstheme="minorHAnsi"/>
        </w:rPr>
      </w:pPr>
      <w:r w:rsidRPr="005F7115">
        <w:rPr>
          <w:rFonts w:asciiTheme="minorHAnsi" w:hAnsiTheme="minorHAnsi" w:cstheme="minorHAnsi"/>
        </w:rPr>
        <w:t>To consider the design and implementation of this web app a success a number of criteria have been identified against which the success of the development will be judged.</w:t>
      </w:r>
      <w:r w:rsidR="0076062D" w:rsidRPr="005F7115">
        <w:rPr>
          <w:rFonts w:asciiTheme="minorHAnsi" w:hAnsiTheme="minorHAnsi" w:cstheme="minorHAnsi"/>
        </w:rPr>
        <w:br/>
      </w:r>
    </w:p>
    <w:p w:rsidR="00330E89" w:rsidRPr="005F7115" w:rsidRDefault="00C230EE" w:rsidP="00C230EE">
      <w:pPr>
        <w:pStyle w:val="Heading3"/>
      </w:pPr>
      <w:bookmarkStart w:id="38" w:name="_Toc511919579"/>
      <w:r w:rsidRPr="005F7115">
        <w:t xml:space="preserve">3.2.1 </w:t>
      </w:r>
      <w:r w:rsidR="00491F71" w:rsidRPr="005F7115">
        <w:t>Success Criteria</w:t>
      </w:r>
      <w:bookmarkEnd w:id="38"/>
    </w:p>
    <w:p w:rsidR="00491F71" w:rsidRPr="005F7115" w:rsidRDefault="00656523" w:rsidP="00491F71">
      <w:pPr>
        <w:rPr>
          <w:rFonts w:asciiTheme="minorHAnsi" w:hAnsiTheme="minorHAnsi" w:cstheme="minorHAnsi"/>
        </w:rPr>
      </w:pPr>
      <w:r w:rsidRPr="005F7115">
        <w:rPr>
          <w:rFonts w:asciiTheme="minorHAnsi" w:hAnsiTheme="minorHAnsi" w:cstheme="minorHAnsi"/>
          <w:i/>
        </w:rPr>
        <w:t>Website</w:t>
      </w:r>
    </w:p>
    <w:p w:rsidR="00491F71" w:rsidRPr="005F7115" w:rsidRDefault="00491F71" w:rsidP="008B5513">
      <w:pPr>
        <w:pStyle w:val="ListParagraph"/>
        <w:numPr>
          <w:ilvl w:val="0"/>
          <w:numId w:val="13"/>
        </w:numPr>
        <w:rPr>
          <w:rFonts w:cstheme="minorHAnsi"/>
          <w:sz w:val="24"/>
          <w:szCs w:val="24"/>
        </w:rPr>
      </w:pPr>
      <w:r w:rsidRPr="005F7115">
        <w:rPr>
          <w:rFonts w:cstheme="minorHAnsi"/>
          <w:sz w:val="24"/>
          <w:szCs w:val="24"/>
        </w:rPr>
        <w:t xml:space="preserve">Create an attractive and professional website which </w:t>
      </w:r>
      <w:r w:rsidR="008172EB" w:rsidRPr="005F7115">
        <w:rPr>
          <w:rFonts w:cstheme="minorHAnsi"/>
          <w:sz w:val="24"/>
          <w:szCs w:val="24"/>
        </w:rPr>
        <w:t>must</w:t>
      </w:r>
      <w:r w:rsidRPr="005F7115">
        <w:rPr>
          <w:rFonts w:cstheme="minorHAnsi"/>
          <w:sz w:val="24"/>
          <w:szCs w:val="24"/>
        </w:rPr>
        <w:t xml:space="preserve"> include:</w:t>
      </w:r>
    </w:p>
    <w:p w:rsidR="00491F71" w:rsidRPr="005F7115" w:rsidRDefault="008172EB" w:rsidP="008B5513">
      <w:pPr>
        <w:pStyle w:val="ListParagraph"/>
        <w:numPr>
          <w:ilvl w:val="1"/>
          <w:numId w:val="13"/>
        </w:numPr>
        <w:rPr>
          <w:rFonts w:cstheme="minorHAnsi"/>
          <w:sz w:val="24"/>
          <w:szCs w:val="24"/>
        </w:rPr>
      </w:pPr>
      <w:r w:rsidRPr="005F7115">
        <w:rPr>
          <w:rFonts w:cstheme="minorHAnsi"/>
          <w:sz w:val="24"/>
          <w:szCs w:val="24"/>
        </w:rPr>
        <w:t>‘About U</w:t>
      </w:r>
      <w:r w:rsidR="00491F71" w:rsidRPr="005F7115">
        <w:rPr>
          <w:rFonts w:cstheme="minorHAnsi"/>
          <w:sz w:val="24"/>
          <w:szCs w:val="24"/>
        </w:rPr>
        <w:t>s’ information page.</w:t>
      </w:r>
    </w:p>
    <w:p w:rsidR="00491F71" w:rsidRPr="005F7115" w:rsidRDefault="00491F71" w:rsidP="008B5513">
      <w:pPr>
        <w:pStyle w:val="ListParagraph"/>
        <w:numPr>
          <w:ilvl w:val="1"/>
          <w:numId w:val="13"/>
        </w:numPr>
        <w:rPr>
          <w:rFonts w:cstheme="minorHAnsi"/>
          <w:sz w:val="24"/>
          <w:szCs w:val="24"/>
        </w:rPr>
      </w:pPr>
      <w:r w:rsidRPr="005F7115">
        <w:rPr>
          <w:rFonts w:cstheme="minorHAnsi"/>
          <w:sz w:val="24"/>
          <w:szCs w:val="24"/>
        </w:rPr>
        <w:t>‘Services’ page.</w:t>
      </w:r>
    </w:p>
    <w:p w:rsidR="00491F71" w:rsidRPr="005F7115" w:rsidRDefault="00491F71" w:rsidP="008B5513">
      <w:pPr>
        <w:pStyle w:val="ListParagraph"/>
        <w:numPr>
          <w:ilvl w:val="1"/>
          <w:numId w:val="13"/>
        </w:numPr>
        <w:rPr>
          <w:rFonts w:cstheme="minorHAnsi"/>
          <w:sz w:val="24"/>
          <w:szCs w:val="24"/>
        </w:rPr>
      </w:pPr>
      <w:r w:rsidRPr="005F7115">
        <w:rPr>
          <w:rFonts w:cstheme="minorHAnsi"/>
          <w:sz w:val="24"/>
          <w:szCs w:val="24"/>
        </w:rPr>
        <w:t>Interactive image gallery.</w:t>
      </w:r>
    </w:p>
    <w:p w:rsidR="00491F71" w:rsidRPr="005F7115" w:rsidRDefault="00491F71" w:rsidP="008B5513">
      <w:pPr>
        <w:pStyle w:val="ListParagraph"/>
        <w:numPr>
          <w:ilvl w:val="1"/>
          <w:numId w:val="13"/>
        </w:numPr>
        <w:rPr>
          <w:rFonts w:cstheme="minorHAnsi"/>
          <w:sz w:val="24"/>
          <w:szCs w:val="24"/>
        </w:rPr>
      </w:pPr>
      <w:r w:rsidRPr="005F7115">
        <w:rPr>
          <w:rFonts w:cstheme="minorHAnsi"/>
          <w:sz w:val="24"/>
          <w:szCs w:val="24"/>
        </w:rPr>
        <w:t>Contact information and contact form.</w:t>
      </w:r>
    </w:p>
    <w:p w:rsidR="00491F71" w:rsidRPr="005F7115" w:rsidRDefault="00491F71" w:rsidP="008B5513">
      <w:pPr>
        <w:pStyle w:val="ListParagraph"/>
        <w:numPr>
          <w:ilvl w:val="1"/>
          <w:numId w:val="13"/>
        </w:numPr>
        <w:rPr>
          <w:rFonts w:cstheme="minorHAnsi"/>
          <w:sz w:val="24"/>
          <w:szCs w:val="24"/>
        </w:rPr>
      </w:pPr>
      <w:r w:rsidRPr="005F7115">
        <w:rPr>
          <w:rFonts w:cstheme="minorHAnsi"/>
          <w:sz w:val="24"/>
          <w:szCs w:val="24"/>
        </w:rPr>
        <w:t>Single point of login for parents and staff.</w:t>
      </w:r>
    </w:p>
    <w:p w:rsidR="00491F71" w:rsidRPr="005F7115" w:rsidRDefault="00491F71" w:rsidP="008B5513">
      <w:pPr>
        <w:pStyle w:val="ListParagraph"/>
        <w:numPr>
          <w:ilvl w:val="0"/>
          <w:numId w:val="13"/>
        </w:numPr>
        <w:rPr>
          <w:rFonts w:cstheme="minorHAnsi"/>
          <w:sz w:val="24"/>
          <w:szCs w:val="24"/>
        </w:rPr>
      </w:pPr>
      <w:r w:rsidRPr="005F7115">
        <w:rPr>
          <w:rFonts w:cstheme="minorHAnsi"/>
          <w:sz w:val="24"/>
          <w:szCs w:val="24"/>
        </w:rPr>
        <w:t xml:space="preserve">Website should be responsive </w:t>
      </w:r>
      <w:r w:rsidR="008172EB" w:rsidRPr="005F7115">
        <w:rPr>
          <w:rFonts w:cstheme="minorHAnsi"/>
          <w:sz w:val="24"/>
          <w:szCs w:val="24"/>
        </w:rPr>
        <w:t>allowing</w:t>
      </w:r>
      <w:r w:rsidRPr="005F7115">
        <w:rPr>
          <w:rFonts w:cstheme="minorHAnsi"/>
          <w:sz w:val="24"/>
          <w:szCs w:val="24"/>
        </w:rPr>
        <w:t xml:space="preserve"> for mobile, tablet and laptop/desktop viewers.</w:t>
      </w:r>
    </w:p>
    <w:p w:rsidR="00491F71" w:rsidRPr="005F7115" w:rsidRDefault="00491F71" w:rsidP="00491F71">
      <w:pPr>
        <w:rPr>
          <w:rFonts w:asciiTheme="minorHAnsi" w:hAnsiTheme="minorHAnsi" w:cstheme="minorHAnsi"/>
          <w:i/>
        </w:rPr>
      </w:pPr>
      <w:r w:rsidRPr="005F7115">
        <w:rPr>
          <w:rFonts w:asciiTheme="minorHAnsi" w:hAnsiTheme="minorHAnsi" w:cstheme="minorHAnsi"/>
          <w:i/>
        </w:rPr>
        <w:lastRenderedPageBreak/>
        <w:t>Staff functionality</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Adding records of children, pare</w:t>
      </w:r>
      <w:r w:rsidR="008172EB" w:rsidRPr="005F7115">
        <w:rPr>
          <w:rFonts w:cstheme="minorHAnsi"/>
          <w:sz w:val="24"/>
          <w:szCs w:val="24"/>
        </w:rPr>
        <w:t xml:space="preserve">nts and emergency contacts to </w:t>
      </w:r>
      <w:r w:rsidRPr="005F7115">
        <w:rPr>
          <w:rFonts w:cstheme="minorHAnsi"/>
          <w:sz w:val="24"/>
          <w:szCs w:val="24"/>
        </w:rPr>
        <w:t>database.</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Accessing child, parent and contact information as required.</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Amending child, parent and contact information as required.</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Deletion of child, parent and contact information as required.</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Add new staff users.</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Creation of daily diaries including photo attachment.</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Viewing historical daily diaries.</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Creation of accident records.</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Viewing historical accident records.</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Manually create invoices.</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Create automatically calculated invoices.</w:t>
      </w:r>
    </w:p>
    <w:p w:rsidR="00491F71" w:rsidRPr="005F7115" w:rsidRDefault="008172EB" w:rsidP="008B5513">
      <w:pPr>
        <w:pStyle w:val="ListParagraph"/>
        <w:numPr>
          <w:ilvl w:val="0"/>
          <w:numId w:val="12"/>
        </w:numPr>
        <w:rPr>
          <w:rFonts w:cstheme="minorHAnsi"/>
          <w:sz w:val="24"/>
          <w:szCs w:val="24"/>
        </w:rPr>
      </w:pPr>
      <w:r w:rsidRPr="005F7115">
        <w:rPr>
          <w:rFonts w:cstheme="minorHAnsi"/>
          <w:sz w:val="24"/>
          <w:szCs w:val="24"/>
        </w:rPr>
        <w:t>Create</w:t>
      </w:r>
      <w:r w:rsidR="00491F71" w:rsidRPr="005F7115">
        <w:rPr>
          <w:rFonts w:cstheme="minorHAnsi"/>
          <w:sz w:val="24"/>
          <w:szCs w:val="24"/>
        </w:rPr>
        <w:t xml:space="preserve"> invoices in PDF format.</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Manually create receipts.</w:t>
      </w:r>
    </w:p>
    <w:p w:rsidR="00491F71" w:rsidRPr="005F7115" w:rsidRDefault="00491F71" w:rsidP="008B5513">
      <w:pPr>
        <w:pStyle w:val="ListParagraph"/>
        <w:numPr>
          <w:ilvl w:val="0"/>
          <w:numId w:val="12"/>
        </w:numPr>
        <w:rPr>
          <w:rFonts w:cstheme="minorHAnsi"/>
          <w:sz w:val="24"/>
          <w:szCs w:val="24"/>
        </w:rPr>
      </w:pPr>
      <w:r w:rsidRPr="005F7115">
        <w:rPr>
          <w:rFonts w:cstheme="minorHAnsi"/>
          <w:sz w:val="24"/>
          <w:szCs w:val="24"/>
        </w:rPr>
        <w:t>Upload policies and procedures documentation.</w:t>
      </w:r>
    </w:p>
    <w:p w:rsidR="00491F71" w:rsidRPr="005F7115" w:rsidRDefault="00491F71" w:rsidP="00491F71">
      <w:pPr>
        <w:rPr>
          <w:rFonts w:asciiTheme="minorHAnsi" w:hAnsiTheme="minorHAnsi" w:cstheme="minorHAnsi"/>
          <w:i/>
        </w:rPr>
      </w:pPr>
      <w:r w:rsidRPr="005F7115">
        <w:rPr>
          <w:rFonts w:asciiTheme="minorHAnsi" w:hAnsiTheme="minorHAnsi" w:cstheme="minorHAnsi"/>
        </w:rPr>
        <w:br/>
      </w:r>
      <w:r w:rsidRPr="005F7115">
        <w:rPr>
          <w:rFonts w:asciiTheme="minorHAnsi" w:hAnsiTheme="minorHAnsi" w:cstheme="minorHAnsi"/>
          <w:i/>
        </w:rPr>
        <w:t>Parent functionality</w:t>
      </w:r>
    </w:p>
    <w:p w:rsidR="00491F71" w:rsidRPr="005F7115" w:rsidRDefault="00491F71" w:rsidP="008B5513">
      <w:pPr>
        <w:pStyle w:val="ListParagraph"/>
        <w:numPr>
          <w:ilvl w:val="0"/>
          <w:numId w:val="14"/>
        </w:numPr>
        <w:rPr>
          <w:rFonts w:cstheme="minorHAnsi"/>
          <w:sz w:val="24"/>
          <w:szCs w:val="24"/>
        </w:rPr>
      </w:pPr>
      <w:r w:rsidRPr="005F7115">
        <w:rPr>
          <w:rFonts w:cstheme="minorHAnsi"/>
          <w:sz w:val="24"/>
          <w:szCs w:val="24"/>
        </w:rPr>
        <w:t>View ‘My children’ and stored information.</w:t>
      </w:r>
    </w:p>
    <w:p w:rsidR="00491F71" w:rsidRPr="005F7115" w:rsidRDefault="00491F71" w:rsidP="008B5513">
      <w:pPr>
        <w:pStyle w:val="ListParagraph"/>
        <w:numPr>
          <w:ilvl w:val="0"/>
          <w:numId w:val="14"/>
        </w:numPr>
        <w:rPr>
          <w:rFonts w:cstheme="minorHAnsi"/>
          <w:sz w:val="24"/>
          <w:szCs w:val="24"/>
        </w:rPr>
      </w:pPr>
      <w:r w:rsidRPr="005F7115">
        <w:rPr>
          <w:rFonts w:cstheme="minorHAnsi"/>
          <w:sz w:val="24"/>
          <w:szCs w:val="24"/>
        </w:rPr>
        <w:t>View completed daily diaries.</w:t>
      </w:r>
    </w:p>
    <w:p w:rsidR="00491F71" w:rsidRPr="005F7115" w:rsidRDefault="00491F71" w:rsidP="008B5513">
      <w:pPr>
        <w:pStyle w:val="ListParagraph"/>
        <w:numPr>
          <w:ilvl w:val="0"/>
          <w:numId w:val="14"/>
        </w:numPr>
        <w:rPr>
          <w:rFonts w:cstheme="minorHAnsi"/>
          <w:sz w:val="24"/>
          <w:szCs w:val="24"/>
        </w:rPr>
      </w:pPr>
      <w:r w:rsidRPr="005F7115">
        <w:rPr>
          <w:rFonts w:cstheme="minorHAnsi"/>
          <w:sz w:val="24"/>
          <w:szCs w:val="24"/>
        </w:rPr>
        <w:t>View completed accident records.</w:t>
      </w:r>
    </w:p>
    <w:p w:rsidR="00491F71" w:rsidRPr="005F7115" w:rsidRDefault="00491F71" w:rsidP="008B5513">
      <w:pPr>
        <w:pStyle w:val="ListParagraph"/>
        <w:numPr>
          <w:ilvl w:val="0"/>
          <w:numId w:val="14"/>
        </w:numPr>
        <w:rPr>
          <w:rFonts w:cstheme="minorHAnsi"/>
          <w:sz w:val="24"/>
          <w:szCs w:val="24"/>
        </w:rPr>
      </w:pPr>
      <w:r w:rsidRPr="005F7115">
        <w:rPr>
          <w:rFonts w:cstheme="minorHAnsi"/>
          <w:sz w:val="24"/>
          <w:szCs w:val="24"/>
        </w:rPr>
        <w:t>View created invoices.</w:t>
      </w:r>
    </w:p>
    <w:p w:rsidR="00491F71" w:rsidRPr="005F7115" w:rsidRDefault="00491F71" w:rsidP="008B5513">
      <w:pPr>
        <w:pStyle w:val="ListParagraph"/>
        <w:numPr>
          <w:ilvl w:val="0"/>
          <w:numId w:val="14"/>
        </w:numPr>
        <w:rPr>
          <w:rFonts w:cstheme="minorHAnsi"/>
          <w:sz w:val="24"/>
          <w:szCs w:val="24"/>
        </w:rPr>
      </w:pPr>
      <w:r w:rsidRPr="005F7115">
        <w:rPr>
          <w:rFonts w:cstheme="minorHAnsi"/>
          <w:sz w:val="24"/>
          <w:szCs w:val="24"/>
        </w:rPr>
        <w:t>View created receipts.</w:t>
      </w:r>
    </w:p>
    <w:p w:rsidR="00491F71" w:rsidRPr="005F7115" w:rsidRDefault="00491F71" w:rsidP="008B5513">
      <w:pPr>
        <w:pStyle w:val="ListParagraph"/>
        <w:numPr>
          <w:ilvl w:val="0"/>
          <w:numId w:val="14"/>
        </w:numPr>
        <w:rPr>
          <w:rFonts w:cstheme="minorHAnsi"/>
          <w:sz w:val="24"/>
          <w:szCs w:val="24"/>
        </w:rPr>
      </w:pPr>
      <w:r w:rsidRPr="005F7115">
        <w:rPr>
          <w:rFonts w:cstheme="minorHAnsi"/>
          <w:sz w:val="24"/>
          <w:szCs w:val="24"/>
        </w:rPr>
        <w:t>View policies and procedures documentation.</w:t>
      </w:r>
    </w:p>
    <w:p w:rsidR="008A133B" w:rsidRPr="005F7115" w:rsidRDefault="008A133B">
      <w:pPr>
        <w:rPr>
          <w:rFonts w:asciiTheme="minorHAnsi" w:hAnsiTheme="minorHAnsi" w:cstheme="minorHAnsi"/>
          <w:i/>
        </w:rPr>
      </w:pPr>
      <w:r w:rsidRPr="005F7115">
        <w:rPr>
          <w:rFonts w:asciiTheme="minorHAnsi" w:hAnsiTheme="minorHAnsi" w:cstheme="minorHAnsi"/>
          <w:i/>
        </w:rPr>
        <w:t xml:space="preserve">Project </w:t>
      </w:r>
    </w:p>
    <w:p w:rsidR="008A133B" w:rsidRPr="005F7115" w:rsidRDefault="008A133B" w:rsidP="008A133B">
      <w:pPr>
        <w:pStyle w:val="ListParagraph"/>
        <w:numPr>
          <w:ilvl w:val="0"/>
          <w:numId w:val="33"/>
        </w:numPr>
        <w:rPr>
          <w:rFonts w:cstheme="minorHAnsi"/>
          <w:i/>
          <w:sz w:val="24"/>
          <w:szCs w:val="24"/>
        </w:rPr>
      </w:pPr>
      <w:r w:rsidRPr="005F7115">
        <w:rPr>
          <w:rFonts w:cstheme="minorHAnsi"/>
          <w:sz w:val="24"/>
          <w:szCs w:val="24"/>
        </w:rPr>
        <w:t>Project adopts a suitable research methodology.</w:t>
      </w:r>
    </w:p>
    <w:p w:rsidR="008A133B" w:rsidRPr="005F7115" w:rsidRDefault="008A133B" w:rsidP="008A133B">
      <w:pPr>
        <w:pStyle w:val="ListParagraph"/>
        <w:numPr>
          <w:ilvl w:val="0"/>
          <w:numId w:val="33"/>
        </w:numPr>
        <w:rPr>
          <w:rFonts w:cstheme="minorHAnsi"/>
          <w:i/>
          <w:sz w:val="24"/>
          <w:szCs w:val="24"/>
        </w:rPr>
      </w:pPr>
      <w:r w:rsidRPr="005F7115">
        <w:rPr>
          <w:rFonts w:cstheme="minorHAnsi"/>
          <w:sz w:val="24"/>
          <w:szCs w:val="24"/>
        </w:rPr>
        <w:t>Project adopts a suitable development methodology.</w:t>
      </w:r>
    </w:p>
    <w:p w:rsidR="008A133B" w:rsidRPr="005F7115" w:rsidRDefault="008A133B" w:rsidP="008A133B">
      <w:pPr>
        <w:pStyle w:val="ListParagraph"/>
        <w:numPr>
          <w:ilvl w:val="0"/>
          <w:numId w:val="33"/>
        </w:numPr>
        <w:rPr>
          <w:rFonts w:cstheme="minorHAnsi"/>
          <w:i/>
          <w:sz w:val="24"/>
          <w:szCs w:val="24"/>
        </w:rPr>
      </w:pPr>
      <w:r w:rsidRPr="005F7115">
        <w:rPr>
          <w:rFonts w:cstheme="minorHAnsi"/>
          <w:sz w:val="24"/>
          <w:szCs w:val="24"/>
        </w:rPr>
        <w:t>Project is evaluated using appropriate methods.</w:t>
      </w:r>
    </w:p>
    <w:p w:rsidR="00C1668C" w:rsidRPr="005F7115" w:rsidRDefault="00C1668C" w:rsidP="008A133B">
      <w:pPr>
        <w:pStyle w:val="ListParagraph"/>
        <w:numPr>
          <w:ilvl w:val="0"/>
          <w:numId w:val="33"/>
        </w:numPr>
        <w:rPr>
          <w:rFonts w:cstheme="minorHAnsi"/>
          <w:i/>
          <w:sz w:val="24"/>
          <w:szCs w:val="24"/>
        </w:rPr>
      </w:pPr>
      <w:r w:rsidRPr="005F7115">
        <w:rPr>
          <w:rFonts w:cstheme="minorHAnsi"/>
          <w:sz w:val="24"/>
          <w:szCs w:val="24"/>
        </w:rPr>
        <w:t>Project identifies areas for future development.</w:t>
      </w:r>
    </w:p>
    <w:p w:rsidR="00393CED" w:rsidRPr="005F7115" w:rsidRDefault="005A7887" w:rsidP="00C230EE">
      <w:pPr>
        <w:pStyle w:val="Heading2"/>
        <w:rPr>
          <w:color w:val="auto"/>
          <w:sz w:val="36"/>
        </w:rPr>
      </w:pPr>
      <w:bookmarkStart w:id="39" w:name="_Toc511919580"/>
      <w:r w:rsidRPr="005F7115">
        <w:rPr>
          <w:color w:val="auto"/>
        </w:rPr>
        <w:t xml:space="preserve">3.3 </w:t>
      </w:r>
      <w:r w:rsidR="009D3DE1" w:rsidRPr="005F7115">
        <w:rPr>
          <w:color w:val="auto"/>
        </w:rPr>
        <w:t>Development Methodology</w:t>
      </w:r>
      <w:bookmarkEnd w:id="39"/>
      <w:r w:rsidR="006D1025">
        <w:rPr>
          <w:color w:val="auto"/>
        </w:rPr>
        <w:t xml:space="preserve"> </w:t>
      </w:r>
    </w:p>
    <w:p w:rsidR="00393CED" w:rsidRPr="005F7115" w:rsidRDefault="009D6CB1">
      <w:pPr>
        <w:rPr>
          <w:rFonts w:asciiTheme="minorHAnsi" w:hAnsiTheme="minorHAnsi" w:cstheme="minorHAnsi"/>
        </w:rPr>
      </w:pPr>
      <w:r w:rsidRPr="005F7115">
        <w:rPr>
          <w:rFonts w:asciiTheme="minorHAnsi" w:hAnsiTheme="minorHAnsi" w:cstheme="minorHAnsi"/>
        </w:rPr>
        <w:t xml:space="preserve">In recent years a number of agile software development </w:t>
      </w:r>
      <w:r w:rsidR="00D174E4" w:rsidRPr="005F7115">
        <w:rPr>
          <w:rFonts w:asciiTheme="minorHAnsi" w:hAnsiTheme="minorHAnsi" w:cstheme="minorHAnsi"/>
        </w:rPr>
        <w:t>methodologies</w:t>
      </w:r>
      <w:r w:rsidRPr="005F7115">
        <w:rPr>
          <w:rFonts w:asciiTheme="minorHAnsi" w:hAnsiTheme="minorHAnsi" w:cstheme="minorHAnsi"/>
        </w:rPr>
        <w:t xml:space="preserve"> have grown great prominence in software development. Such agile methodologies oppose the more traditional waterfall development methodology. The waterfall methodology works on the principle that each stage of the model: </w:t>
      </w:r>
      <w:r w:rsidRPr="005F7115">
        <w:rPr>
          <w:rFonts w:asciiTheme="minorHAnsi" w:hAnsiTheme="minorHAnsi" w:cstheme="minorHAnsi"/>
          <w:i/>
        </w:rPr>
        <w:t xml:space="preserve">Requirements analysis, design, implementation, testing and maintenance </w:t>
      </w:r>
      <w:r w:rsidRPr="005F7115">
        <w:rPr>
          <w:rFonts w:asciiTheme="minorHAnsi" w:hAnsiTheme="minorHAnsi" w:cstheme="minorHAnsi"/>
        </w:rPr>
        <w:t>are entirely complete before moving onto the next phase. One of the main weaknesses of the traditional waterfall method is that errors in design are not often identi</w:t>
      </w:r>
      <w:r w:rsidR="008205D5">
        <w:rPr>
          <w:rFonts w:asciiTheme="minorHAnsi" w:hAnsiTheme="minorHAnsi" w:cstheme="minorHAnsi"/>
        </w:rPr>
        <w:t>fied until deployment [87]</w:t>
      </w:r>
      <w:r w:rsidR="00D174E4" w:rsidRPr="005F7115">
        <w:rPr>
          <w:rFonts w:asciiTheme="minorHAnsi" w:hAnsiTheme="minorHAnsi" w:cstheme="minorHAnsi"/>
        </w:rPr>
        <w:t>.</w:t>
      </w:r>
    </w:p>
    <w:p w:rsidR="00D174E4" w:rsidRPr="005F7115" w:rsidRDefault="00D174E4">
      <w:pPr>
        <w:rPr>
          <w:rFonts w:asciiTheme="minorHAnsi" w:hAnsiTheme="minorHAnsi" w:cstheme="minorHAnsi"/>
        </w:rPr>
      </w:pPr>
    </w:p>
    <w:p w:rsidR="00D174E4" w:rsidRPr="005F7115" w:rsidRDefault="00D174E4">
      <w:pPr>
        <w:rPr>
          <w:rFonts w:asciiTheme="minorHAnsi" w:hAnsiTheme="minorHAnsi" w:cstheme="minorHAnsi"/>
        </w:rPr>
      </w:pPr>
      <w:r w:rsidRPr="005F7115">
        <w:rPr>
          <w:rFonts w:asciiTheme="minorHAnsi" w:hAnsiTheme="minorHAnsi" w:cstheme="minorHAnsi"/>
        </w:rPr>
        <w:t xml:space="preserve">Of the alternative development methodologies a popular </w:t>
      </w:r>
      <w:r w:rsidR="00BC66C8" w:rsidRPr="005F7115">
        <w:rPr>
          <w:rFonts w:asciiTheme="minorHAnsi" w:hAnsiTheme="minorHAnsi" w:cstheme="minorHAnsi"/>
        </w:rPr>
        <w:t>choice</w:t>
      </w:r>
      <w:r w:rsidRPr="005F7115">
        <w:rPr>
          <w:rFonts w:asciiTheme="minorHAnsi" w:hAnsiTheme="minorHAnsi" w:cstheme="minorHAnsi"/>
        </w:rPr>
        <w:t xml:space="preserve"> is Feature Driven Development (FDD). FDD </w:t>
      </w:r>
      <w:r w:rsidR="008F4362" w:rsidRPr="005F7115">
        <w:rPr>
          <w:rFonts w:asciiTheme="minorHAnsi" w:hAnsiTheme="minorHAnsi" w:cstheme="minorHAnsi"/>
        </w:rPr>
        <w:t xml:space="preserve">is a lightweight methodology that was </w:t>
      </w:r>
      <w:r w:rsidRPr="005F7115">
        <w:rPr>
          <w:rFonts w:asciiTheme="minorHAnsi" w:hAnsiTheme="minorHAnsi" w:cstheme="minorHAnsi"/>
        </w:rPr>
        <w:t xml:space="preserve">developed by Jeff De Luca and Peter Coad in 1997 </w:t>
      </w:r>
      <w:r w:rsidR="00BC66C8" w:rsidRPr="005F7115">
        <w:rPr>
          <w:rFonts w:asciiTheme="minorHAnsi" w:hAnsiTheme="minorHAnsi" w:cstheme="minorHAnsi"/>
        </w:rPr>
        <w:t>and first published i</w:t>
      </w:r>
      <w:r w:rsidR="00C963E5">
        <w:rPr>
          <w:rFonts w:asciiTheme="minorHAnsi" w:hAnsiTheme="minorHAnsi" w:cstheme="minorHAnsi"/>
        </w:rPr>
        <w:t>n 1999 [88]</w:t>
      </w:r>
      <w:r w:rsidR="008F4362" w:rsidRPr="005F7115">
        <w:rPr>
          <w:rFonts w:asciiTheme="minorHAnsi" w:hAnsiTheme="minorHAnsi" w:cstheme="minorHAnsi"/>
        </w:rPr>
        <w:t>. FDD is an iterative and incremental software development process that is considered to be part of both the lightweight and a</w:t>
      </w:r>
      <w:r w:rsidR="00C963E5">
        <w:rPr>
          <w:rFonts w:asciiTheme="minorHAnsi" w:hAnsiTheme="minorHAnsi" w:cstheme="minorHAnsi"/>
        </w:rPr>
        <w:t>gile development methodologies [89]</w:t>
      </w:r>
      <w:r w:rsidR="008F4362" w:rsidRPr="005F7115">
        <w:rPr>
          <w:rFonts w:asciiTheme="minorHAnsi" w:hAnsiTheme="minorHAnsi" w:cstheme="minorHAnsi"/>
        </w:rPr>
        <w:t>.</w:t>
      </w:r>
    </w:p>
    <w:p w:rsidR="008915B9" w:rsidRPr="005F7115" w:rsidRDefault="008915B9">
      <w:pPr>
        <w:rPr>
          <w:rFonts w:asciiTheme="minorHAnsi" w:hAnsiTheme="minorHAnsi" w:cstheme="minorHAnsi"/>
        </w:rPr>
      </w:pPr>
    </w:p>
    <w:p w:rsidR="008915B9" w:rsidRPr="005F7115" w:rsidRDefault="008915B9">
      <w:pPr>
        <w:rPr>
          <w:rFonts w:asciiTheme="minorHAnsi" w:hAnsiTheme="minorHAnsi" w:cstheme="minorHAnsi"/>
        </w:rPr>
      </w:pPr>
      <w:r w:rsidRPr="005F7115">
        <w:rPr>
          <w:rFonts w:asciiTheme="minorHAnsi" w:hAnsiTheme="minorHAnsi" w:cstheme="minorHAnsi"/>
        </w:rPr>
        <w:t xml:space="preserve">In FDD, a feature is considered to be a small </w:t>
      </w:r>
      <w:r w:rsidR="0099362D" w:rsidRPr="005F7115">
        <w:rPr>
          <w:rFonts w:asciiTheme="minorHAnsi" w:hAnsiTheme="minorHAnsi" w:cstheme="minorHAnsi"/>
        </w:rPr>
        <w:t>piece</w:t>
      </w:r>
      <w:r w:rsidRPr="005F7115">
        <w:rPr>
          <w:rFonts w:asciiTheme="minorHAnsi" w:hAnsiTheme="minorHAnsi" w:cstheme="minorHAnsi"/>
        </w:rPr>
        <w:t xml:space="preserve"> of functionality </w:t>
      </w:r>
      <w:r w:rsidR="00C963E5">
        <w:rPr>
          <w:rFonts w:asciiTheme="minorHAnsi" w:hAnsiTheme="minorHAnsi" w:cstheme="minorHAnsi"/>
        </w:rPr>
        <w:t>that is valuable to the client [89]</w:t>
      </w:r>
      <w:r w:rsidRPr="005F7115">
        <w:rPr>
          <w:rFonts w:asciiTheme="minorHAnsi" w:hAnsiTheme="minorHAnsi" w:cstheme="minorHAnsi"/>
        </w:rPr>
        <w:t>. FDD is based on the principle that projects are broken down into small manageable functions which are designed, developed and reviewed continually until such a point that the final solution is considered complete.</w:t>
      </w:r>
    </w:p>
    <w:p w:rsidR="004A61A7" w:rsidRPr="005F7115" w:rsidRDefault="004A61A7">
      <w:pPr>
        <w:rPr>
          <w:rFonts w:asciiTheme="minorHAnsi" w:hAnsiTheme="minorHAnsi" w:cstheme="minorHAnsi"/>
          <w:b/>
        </w:rPr>
      </w:pPr>
    </w:p>
    <w:p w:rsidR="0099362C" w:rsidRPr="0059681F" w:rsidRDefault="00CA2A26" w:rsidP="0099362C">
      <w:pPr>
        <w:keepNext/>
        <w:jc w:val="center"/>
      </w:pPr>
      <w:r w:rsidRPr="0059681F">
        <w:rPr>
          <w:rFonts w:asciiTheme="minorHAnsi" w:hAnsiTheme="minorHAnsi" w:cstheme="minorHAnsi"/>
          <w:noProof/>
          <w:lang w:eastAsia="en-GB"/>
        </w:rPr>
        <w:drawing>
          <wp:inline distT="0" distB="0" distL="0" distR="0" wp14:anchorId="1A69D047" wp14:editId="6867FD98">
            <wp:extent cx="5400000" cy="3041613"/>
            <wp:effectExtent l="0" t="0" r="0" b="6985"/>
            <wp:docPr id="8" name="Picture 8" descr="http://agilemodeling.com/images/lifecycleFD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gilemodeling.com/images/lifecycleFDD.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00" cy="3041613"/>
                    </a:xfrm>
                    <a:prstGeom prst="rect">
                      <a:avLst/>
                    </a:prstGeom>
                    <a:noFill/>
                    <a:ln>
                      <a:noFill/>
                    </a:ln>
                  </pic:spPr>
                </pic:pic>
              </a:graphicData>
            </a:graphic>
          </wp:inline>
        </w:drawing>
      </w:r>
    </w:p>
    <w:p w:rsidR="00CA2A26" w:rsidRPr="006D1025" w:rsidRDefault="0099362C" w:rsidP="006D1025">
      <w:pPr>
        <w:pStyle w:val="Caption"/>
        <w:rPr>
          <w:rFonts w:asciiTheme="minorHAnsi" w:hAnsiTheme="minorHAnsi" w:cstheme="minorHAnsi"/>
          <w:b/>
          <w:i w:val="0"/>
          <w:color w:val="FF0000"/>
          <w:sz w:val="24"/>
          <w:szCs w:val="24"/>
        </w:rPr>
      </w:pPr>
      <w:r w:rsidRPr="006D1025">
        <w:rPr>
          <w:b/>
          <w:i w:val="0"/>
          <w:color w:val="auto"/>
          <w:sz w:val="24"/>
          <w:szCs w:val="24"/>
        </w:rPr>
        <w:t xml:space="preserve">Figure </w:t>
      </w:r>
      <w:r w:rsidR="00340959">
        <w:rPr>
          <w:b/>
          <w:i w:val="0"/>
          <w:color w:val="auto"/>
          <w:sz w:val="24"/>
          <w:szCs w:val="24"/>
        </w:rPr>
        <w:t>10</w:t>
      </w:r>
      <w:r w:rsidR="00340959" w:rsidRPr="00340959">
        <w:rPr>
          <w:i w:val="0"/>
          <w:color w:val="auto"/>
          <w:sz w:val="24"/>
          <w:szCs w:val="24"/>
        </w:rPr>
        <w:t xml:space="preserve"> – FDD Methodology.</w:t>
      </w:r>
    </w:p>
    <w:p w:rsidR="00F861D7" w:rsidRPr="005F7115" w:rsidRDefault="00340959" w:rsidP="00CA2A26">
      <w:pPr>
        <w:rPr>
          <w:rFonts w:asciiTheme="minorHAnsi" w:hAnsiTheme="minorHAnsi" w:cstheme="minorHAnsi"/>
        </w:rPr>
      </w:pPr>
      <w:r>
        <w:rPr>
          <w:rFonts w:asciiTheme="minorHAnsi" w:hAnsiTheme="minorHAnsi" w:cstheme="minorHAnsi"/>
        </w:rPr>
        <w:t>Figure 10</w:t>
      </w:r>
      <w:r w:rsidR="005119CE" w:rsidRPr="0059681F">
        <w:rPr>
          <w:rFonts w:asciiTheme="minorHAnsi" w:hAnsiTheme="minorHAnsi" w:cstheme="minorHAnsi"/>
        </w:rPr>
        <w:t xml:space="preserve"> </w:t>
      </w:r>
      <w:r w:rsidR="00CA2A26" w:rsidRPr="0059681F">
        <w:rPr>
          <w:rFonts w:asciiTheme="minorHAnsi" w:hAnsiTheme="minorHAnsi" w:cstheme="minorHAnsi"/>
        </w:rPr>
        <w:t>depicts the FDD methodology model. The</w:t>
      </w:r>
      <w:r w:rsidR="00CA2A26" w:rsidRPr="005F7115">
        <w:rPr>
          <w:rFonts w:asciiTheme="minorHAnsi" w:hAnsiTheme="minorHAnsi" w:cstheme="minorHAnsi"/>
        </w:rPr>
        <w:t xml:space="preserve"> FDD approach allows multiple users to work in parallel on separate features and also makes it simple to track progress. It also allows for end-user input to ensure the features </w:t>
      </w:r>
      <w:r w:rsidR="0099362D" w:rsidRPr="005F7115">
        <w:rPr>
          <w:rFonts w:asciiTheme="minorHAnsi" w:hAnsiTheme="minorHAnsi" w:cstheme="minorHAnsi"/>
        </w:rPr>
        <w:t xml:space="preserve">that are being </w:t>
      </w:r>
      <w:r w:rsidR="00CA2A26" w:rsidRPr="005F7115">
        <w:rPr>
          <w:rFonts w:asciiTheme="minorHAnsi" w:hAnsiTheme="minorHAnsi" w:cstheme="minorHAnsi"/>
        </w:rPr>
        <w:t>designed and developed are valuable. As a result, FDD is a fast-paced development method that produces tangible results at each iterat</w:t>
      </w:r>
      <w:r w:rsidR="00F55F17" w:rsidRPr="005F7115">
        <w:rPr>
          <w:rFonts w:asciiTheme="minorHAnsi" w:hAnsiTheme="minorHAnsi" w:cstheme="minorHAnsi"/>
        </w:rPr>
        <w:t>ion in the development process.</w:t>
      </w:r>
    </w:p>
    <w:p w:rsidR="00F55F17" w:rsidRPr="005F7115" w:rsidRDefault="00F55F17" w:rsidP="00CA2A26">
      <w:pPr>
        <w:rPr>
          <w:rFonts w:asciiTheme="minorHAnsi" w:hAnsiTheme="minorHAnsi" w:cstheme="minorHAnsi"/>
        </w:rPr>
      </w:pPr>
    </w:p>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11</w:t>
      </w:r>
      <w:r w:rsidRPr="009319B7">
        <w:rPr>
          <w:b/>
        </w:rPr>
        <w:fldChar w:fldCharType="end"/>
      </w:r>
      <w:r w:rsidRPr="009319B7">
        <w:rPr>
          <w:b/>
        </w:rPr>
        <w:t xml:space="preserve"> -</w:t>
      </w:r>
      <w:r w:rsidRPr="009319B7">
        <w:t xml:space="preserve"> Advantages and disadvantages of FDD.</w:t>
      </w:r>
    </w:p>
    <w:tbl>
      <w:tblPr>
        <w:tblStyle w:val="TableGrid"/>
        <w:tblW w:w="0" w:type="auto"/>
        <w:tblLook w:val="04A0" w:firstRow="1" w:lastRow="0" w:firstColumn="1" w:lastColumn="0" w:noHBand="0" w:noVBand="1"/>
      </w:tblPr>
      <w:tblGrid>
        <w:gridCol w:w="4508"/>
        <w:gridCol w:w="4508"/>
      </w:tblGrid>
      <w:tr w:rsidR="00F861D7" w:rsidRPr="005F7115" w:rsidTr="00882521">
        <w:tc>
          <w:tcPr>
            <w:tcW w:w="9016" w:type="dxa"/>
            <w:gridSpan w:val="2"/>
            <w:tcBorders>
              <w:bottom w:val="single" w:sz="4" w:space="0" w:color="auto"/>
            </w:tcBorders>
            <w:shd w:val="clear" w:color="auto" w:fill="D9D9D9" w:themeFill="background1" w:themeFillShade="D9"/>
          </w:tcPr>
          <w:p w:rsidR="00F861D7" w:rsidRPr="005F7115" w:rsidRDefault="00F861D7" w:rsidP="00882521">
            <w:pPr>
              <w:autoSpaceDE w:val="0"/>
              <w:autoSpaceDN w:val="0"/>
              <w:adjustRightInd w:val="0"/>
              <w:jc w:val="center"/>
              <w:rPr>
                <w:rFonts w:asciiTheme="minorHAnsi" w:hAnsiTheme="minorHAnsi" w:cstheme="minorHAnsi"/>
                <w:b/>
              </w:rPr>
            </w:pPr>
            <w:r w:rsidRPr="005F7115">
              <w:rPr>
                <w:rFonts w:asciiTheme="minorHAnsi" w:hAnsiTheme="minorHAnsi" w:cstheme="minorHAnsi"/>
                <w:b/>
              </w:rPr>
              <w:t>Feature Driven Development</w:t>
            </w:r>
          </w:p>
        </w:tc>
      </w:tr>
      <w:tr w:rsidR="00F861D7" w:rsidRPr="005F7115" w:rsidTr="00882521">
        <w:tc>
          <w:tcPr>
            <w:tcW w:w="4508" w:type="dxa"/>
            <w:shd w:val="clear" w:color="auto" w:fill="F2F2F2" w:themeFill="background1" w:themeFillShade="F2"/>
          </w:tcPr>
          <w:p w:rsidR="00F861D7" w:rsidRPr="005F7115" w:rsidRDefault="00F861D7" w:rsidP="00882521">
            <w:pPr>
              <w:autoSpaceDE w:val="0"/>
              <w:autoSpaceDN w:val="0"/>
              <w:adjustRightInd w:val="0"/>
              <w:jc w:val="center"/>
              <w:rPr>
                <w:rFonts w:asciiTheme="minorHAnsi" w:hAnsiTheme="minorHAnsi" w:cstheme="minorHAnsi"/>
                <w:b/>
              </w:rPr>
            </w:pPr>
            <w:r w:rsidRPr="005F7115">
              <w:rPr>
                <w:rFonts w:asciiTheme="minorHAnsi" w:hAnsiTheme="minorHAnsi" w:cstheme="minorHAnsi"/>
                <w:b/>
              </w:rPr>
              <w:t>Advantages</w:t>
            </w:r>
          </w:p>
        </w:tc>
        <w:tc>
          <w:tcPr>
            <w:tcW w:w="4508" w:type="dxa"/>
            <w:tcBorders>
              <w:bottom w:val="single" w:sz="4" w:space="0" w:color="auto"/>
            </w:tcBorders>
            <w:shd w:val="clear" w:color="auto" w:fill="F2F2F2" w:themeFill="background1" w:themeFillShade="F2"/>
          </w:tcPr>
          <w:p w:rsidR="00F861D7" w:rsidRPr="005F7115" w:rsidRDefault="00F861D7" w:rsidP="00882521">
            <w:pPr>
              <w:autoSpaceDE w:val="0"/>
              <w:autoSpaceDN w:val="0"/>
              <w:adjustRightInd w:val="0"/>
              <w:jc w:val="center"/>
              <w:rPr>
                <w:rFonts w:asciiTheme="minorHAnsi" w:hAnsiTheme="minorHAnsi" w:cstheme="minorHAnsi"/>
                <w:b/>
              </w:rPr>
            </w:pPr>
            <w:r w:rsidRPr="005F7115">
              <w:rPr>
                <w:rFonts w:asciiTheme="minorHAnsi" w:hAnsiTheme="minorHAnsi" w:cstheme="minorHAnsi"/>
                <w:b/>
              </w:rPr>
              <w:t>Disadvantages</w:t>
            </w:r>
          </w:p>
        </w:tc>
      </w:tr>
      <w:tr w:rsidR="00F861D7" w:rsidRPr="005F7115" w:rsidTr="00882521">
        <w:tc>
          <w:tcPr>
            <w:tcW w:w="4508" w:type="dxa"/>
            <w:tcBorders>
              <w:bottom w:val="single" w:sz="4" w:space="0" w:color="auto"/>
            </w:tcBorders>
            <w:shd w:val="clear" w:color="auto" w:fill="C5E0B3" w:themeFill="accent6" w:themeFillTint="66"/>
          </w:tcPr>
          <w:p w:rsidR="00F861D7" w:rsidRPr="005F7115" w:rsidRDefault="00277516" w:rsidP="00277516">
            <w:pPr>
              <w:autoSpaceDE w:val="0"/>
              <w:autoSpaceDN w:val="0"/>
              <w:adjustRightInd w:val="0"/>
              <w:rPr>
                <w:rFonts w:asciiTheme="minorHAnsi" w:hAnsiTheme="minorHAnsi" w:cstheme="minorHAnsi"/>
              </w:rPr>
            </w:pPr>
            <w:r w:rsidRPr="005F7115">
              <w:rPr>
                <w:rFonts w:asciiTheme="minorHAnsi" w:hAnsiTheme="minorHAnsi" w:cstheme="minorHAnsi"/>
              </w:rPr>
              <w:t>Easily recognisable progress.</w:t>
            </w:r>
          </w:p>
        </w:tc>
        <w:tc>
          <w:tcPr>
            <w:tcW w:w="4508" w:type="dxa"/>
            <w:tcBorders>
              <w:bottom w:val="single" w:sz="4" w:space="0" w:color="auto"/>
            </w:tcBorders>
            <w:shd w:val="clear" w:color="auto" w:fill="F5C3C3"/>
          </w:tcPr>
          <w:p w:rsidR="00F861D7" w:rsidRPr="005F7115" w:rsidRDefault="00650B90" w:rsidP="00882521">
            <w:pPr>
              <w:autoSpaceDE w:val="0"/>
              <w:autoSpaceDN w:val="0"/>
              <w:adjustRightInd w:val="0"/>
              <w:rPr>
                <w:rFonts w:asciiTheme="minorHAnsi" w:hAnsiTheme="minorHAnsi" w:cstheme="minorHAnsi"/>
              </w:rPr>
            </w:pPr>
            <w:r w:rsidRPr="005F7115">
              <w:rPr>
                <w:rFonts w:asciiTheme="minorHAnsi" w:hAnsiTheme="minorHAnsi" w:cstheme="minorHAnsi"/>
              </w:rPr>
              <w:t>Features are not always easily broken into manageable chunks.</w:t>
            </w:r>
          </w:p>
        </w:tc>
      </w:tr>
      <w:tr w:rsidR="00F861D7" w:rsidRPr="005F7115" w:rsidTr="00882521">
        <w:tc>
          <w:tcPr>
            <w:tcW w:w="4508" w:type="dxa"/>
            <w:tcBorders>
              <w:top w:val="single" w:sz="4" w:space="0" w:color="auto"/>
              <w:bottom w:val="single" w:sz="4" w:space="0" w:color="auto"/>
            </w:tcBorders>
            <w:shd w:val="clear" w:color="auto" w:fill="E2EFD9" w:themeFill="accent6" w:themeFillTint="33"/>
          </w:tcPr>
          <w:p w:rsidR="00F861D7" w:rsidRPr="005F7115" w:rsidRDefault="00277516" w:rsidP="00882521">
            <w:pPr>
              <w:autoSpaceDE w:val="0"/>
              <w:autoSpaceDN w:val="0"/>
              <w:adjustRightInd w:val="0"/>
              <w:rPr>
                <w:rFonts w:asciiTheme="minorHAnsi" w:hAnsiTheme="minorHAnsi" w:cstheme="minorHAnsi"/>
              </w:rPr>
            </w:pPr>
            <w:r w:rsidRPr="005F7115">
              <w:rPr>
                <w:rFonts w:asciiTheme="minorHAnsi" w:hAnsiTheme="minorHAnsi" w:cstheme="minorHAnsi"/>
              </w:rPr>
              <w:t>Results produced after each iteration.</w:t>
            </w:r>
          </w:p>
        </w:tc>
        <w:tc>
          <w:tcPr>
            <w:tcW w:w="4508" w:type="dxa"/>
            <w:tcBorders>
              <w:top w:val="single" w:sz="4" w:space="0" w:color="auto"/>
              <w:bottom w:val="single" w:sz="4" w:space="0" w:color="auto"/>
            </w:tcBorders>
            <w:shd w:val="clear" w:color="auto" w:fill="F1A5A5"/>
          </w:tcPr>
          <w:p w:rsidR="00F861D7" w:rsidRPr="005F7115" w:rsidRDefault="00D11D98" w:rsidP="00882521">
            <w:pPr>
              <w:autoSpaceDE w:val="0"/>
              <w:autoSpaceDN w:val="0"/>
              <w:adjustRightInd w:val="0"/>
              <w:rPr>
                <w:rFonts w:asciiTheme="minorHAnsi" w:hAnsiTheme="minorHAnsi" w:cstheme="minorHAnsi"/>
              </w:rPr>
            </w:pPr>
            <w:r w:rsidRPr="005F7115">
              <w:rPr>
                <w:rFonts w:asciiTheme="minorHAnsi" w:hAnsiTheme="minorHAnsi" w:cstheme="minorHAnsi"/>
              </w:rPr>
              <w:t>Does not naturally produce written documentation.</w:t>
            </w:r>
          </w:p>
        </w:tc>
      </w:tr>
      <w:tr w:rsidR="00F861D7" w:rsidRPr="0059681F" w:rsidTr="00F861D7">
        <w:tc>
          <w:tcPr>
            <w:tcW w:w="4508" w:type="dxa"/>
            <w:tcBorders>
              <w:top w:val="single" w:sz="4" w:space="0" w:color="auto"/>
              <w:bottom w:val="single" w:sz="4" w:space="0" w:color="auto"/>
            </w:tcBorders>
            <w:shd w:val="clear" w:color="auto" w:fill="C5E0B3" w:themeFill="accent6" w:themeFillTint="66"/>
          </w:tcPr>
          <w:p w:rsidR="00F861D7" w:rsidRPr="0059681F" w:rsidRDefault="00277516" w:rsidP="00882521">
            <w:pPr>
              <w:autoSpaceDE w:val="0"/>
              <w:autoSpaceDN w:val="0"/>
              <w:adjustRightInd w:val="0"/>
              <w:rPr>
                <w:rFonts w:asciiTheme="minorHAnsi" w:hAnsiTheme="minorHAnsi" w:cstheme="minorHAnsi"/>
              </w:rPr>
            </w:pPr>
            <w:r w:rsidRPr="0059681F">
              <w:rPr>
                <w:rFonts w:asciiTheme="minorHAnsi" w:hAnsiTheme="minorHAnsi" w:cstheme="minorHAnsi"/>
              </w:rPr>
              <w:t>Focuses on development of valuable features.</w:t>
            </w:r>
          </w:p>
        </w:tc>
        <w:tc>
          <w:tcPr>
            <w:tcW w:w="4508" w:type="dxa"/>
            <w:tcBorders>
              <w:top w:val="single" w:sz="4" w:space="0" w:color="auto"/>
              <w:bottom w:val="single" w:sz="4" w:space="0" w:color="auto"/>
            </w:tcBorders>
            <w:shd w:val="clear" w:color="auto" w:fill="F5C3C3"/>
          </w:tcPr>
          <w:p w:rsidR="00F861D7" w:rsidRPr="0059681F" w:rsidRDefault="00D11D98" w:rsidP="00882521">
            <w:pPr>
              <w:autoSpaceDE w:val="0"/>
              <w:autoSpaceDN w:val="0"/>
              <w:adjustRightInd w:val="0"/>
              <w:rPr>
                <w:rFonts w:asciiTheme="minorHAnsi" w:hAnsiTheme="minorHAnsi" w:cstheme="minorHAnsi"/>
              </w:rPr>
            </w:pPr>
            <w:r w:rsidRPr="0059681F">
              <w:rPr>
                <w:rFonts w:asciiTheme="minorHAnsi" w:hAnsiTheme="minorHAnsi" w:cstheme="minorHAnsi"/>
              </w:rPr>
              <w:t>Not as powerful on small scale projects.</w:t>
            </w:r>
          </w:p>
        </w:tc>
      </w:tr>
      <w:tr w:rsidR="00F861D7" w:rsidRPr="0059681F" w:rsidTr="00882521">
        <w:tc>
          <w:tcPr>
            <w:tcW w:w="4508" w:type="dxa"/>
            <w:tcBorders>
              <w:top w:val="single" w:sz="4" w:space="0" w:color="auto"/>
              <w:bottom w:val="single" w:sz="4" w:space="0" w:color="auto"/>
            </w:tcBorders>
            <w:shd w:val="clear" w:color="auto" w:fill="E2EFD9" w:themeFill="accent6" w:themeFillTint="33"/>
          </w:tcPr>
          <w:p w:rsidR="00F861D7" w:rsidRPr="0059681F" w:rsidRDefault="00204BD2" w:rsidP="00882521">
            <w:pPr>
              <w:autoSpaceDE w:val="0"/>
              <w:autoSpaceDN w:val="0"/>
              <w:adjustRightInd w:val="0"/>
              <w:rPr>
                <w:rFonts w:asciiTheme="minorHAnsi" w:hAnsiTheme="minorHAnsi" w:cstheme="minorHAnsi"/>
              </w:rPr>
            </w:pPr>
            <w:r w:rsidRPr="0059681F">
              <w:rPr>
                <w:rFonts w:asciiTheme="minorHAnsi" w:hAnsiTheme="minorHAnsi" w:cstheme="minorHAnsi"/>
              </w:rPr>
              <w:t xml:space="preserve">Easily scalable </w:t>
            </w:r>
            <w:r w:rsidR="00DD11F0" w:rsidRPr="0059681F">
              <w:rPr>
                <w:rFonts w:asciiTheme="minorHAnsi" w:hAnsiTheme="minorHAnsi" w:cstheme="minorHAnsi"/>
              </w:rPr>
              <w:t>methodology</w:t>
            </w:r>
            <w:r w:rsidRPr="0059681F">
              <w:rPr>
                <w:rFonts w:asciiTheme="minorHAnsi" w:hAnsiTheme="minorHAnsi" w:cstheme="minorHAnsi"/>
              </w:rPr>
              <w:t>.</w:t>
            </w:r>
          </w:p>
        </w:tc>
        <w:tc>
          <w:tcPr>
            <w:tcW w:w="4508" w:type="dxa"/>
            <w:tcBorders>
              <w:top w:val="single" w:sz="4" w:space="0" w:color="auto"/>
              <w:bottom w:val="single" w:sz="4" w:space="0" w:color="auto"/>
            </w:tcBorders>
            <w:shd w:val="clear" w:color="auto" w:fill="F1A5A5"/>
          </w:tcPr>
          <w:p w:rsidR="00F861D7" w:rsidRPr="0059681F" w:rsidRDefault="00F861D7" w:rsidP="00882521">
            <w:pPr>
              <w:autoSpaceDE w:val="0"/>
              <w:autoSpaceDN w:val="0"/>
              <w:adjustRightInd w:val="0"/>
              <w:rPr>
                <w:rFonts w:asciiTheme="minorHAnsi" w:hAnsiTheme="minorHAnsi" w:cstheme="minorHAnsi"/>
              </w:rPr>
            </w:pPr>
          </w:p>
        </w:tc>
      </w:tr>
    </w:tbl>
    <w:p w:rsidR="004A61A7" w:rsidRPr="00B0189A" w:rsidRDefault="00C963E5" w:rsidP="004C71AD">
      <w:pPr>
        <w:spacing w:after="200"/>
        <w:rPr>
          <w:rFonts w:asciiTheme="minorHAnsi" w:hAnsiTheme="minorHAnsi" w:cstheme="minorHAnsi"/>
        </w:rPr>
      </w:pPr>
      <w:r>
        <w:rPr>
          <w:rFonts w:asciiTheme="minorHAnsi" w:hAnsiTheme="minorHAnsi" w:cstheme="minorHAnsi"/>
        </w:rPr>
        <w:t>[90</w:t>
      </w:r>
      <w:r w:rsidR="007F702E">
        <w:rPr>
          <w:rFonts w:asciiTheme="minorHAnsi" w:hAnsiTheme="minorHAnsi" w:cstheme="minorHAnsi"/>
        </w:rPr>
        <w:t>-92</w:t>
      </w:r>
      <w:r>
        <w:rPr>
          <w:rFonts w:asciiTheme="minorHAnsi" w:hAnsiTheme="minorHAnsi" w:cstheme="minorHAnsi"/>
        </w:rPr>
        <w:t>]</w:t>
      </w:r>
    </w:p>
    <w:p w:rsidR="00B0189A" w:rsidRDefault="00B0189A">
      <w:pPr>
        <w:spacing w:after="160" w:line="259" w:lineRule="auto"/>
        <w:rPr>
          <w:rFonts w:asciiTheme="majorHAnsi" w:eastAsiaTheme="majorEastAsia" w:hAnsiTheme="majorHAnsi" w:cstheme="majorBidi"/>
          <w:b/>
          <w:sz w:val="28"/>
          <w:szCs w:val="32"/>
        </w:rPr>
      </w:pPr>
      <w:r>
        <w:br w:type="page"/>
      </w:r>
    </w:p>
    <w:p w:rsidR="003E39E7" w:rsidRPr="005F7115" w:rsidRDefault="005A7887" w:rsidP="00C230EE">
      <w:pPr>
        <w:pStyle w:val="Heading1"/>
      </w:pPr>
      <w:bookmarkStart w:id="40" w:name="_Toc511919581"/>
      <w:r w:rsidRPr="005F7115">
        <w:lastRenderedPageBreak/>
        <w:t xml:space="preserve">4 </w:t>
      </w:r>
      <w:r w:rsidR="00121349" w:rsidRPr="005F7115">
        <w:t>Design and Implementation</w:t>
      </w:r>
      <w:bookmarkEnd w:id="40"/>
      <w:r w:rsidR="006D1025">
        <w:t xml:space="preserve"> </w:t>
      </w:r>
    </w:p>
    <w:p w:rsidR="007630D4" w:rsidRPr="005F7115" w:rsidRDefault="007630D4" w:rsidP="00745F51">
      <w:pPr>
        <w:rPr>
          <w:rFonts w:asciiTheme="minorHAnsi" w:hAnsiTheme="minorHAnsi" w:cstheme="minorHAnsi"/>
        </w:rPr>
      </w:pPr>
      <w:r w:rsidRPr="005F7115">
        <w:rPr>
          <w:rFonts w:asciiTheme="minorHAnsi" w:hAnsiTheme="minorHAnsi" w:cstheme="minorHAnsi"/>
          <w:b/>
        </w:rPr>
        <w:br/>
      </w:r>
      <w:bookmarkStart w:id="41" w:name="_Toc511919582"/>
      <w:r w:rsidR="005A7887" w:rsidRPr="005F7115">
        <w:rPr>
          <w:rStyle w:val="Heading2Char"/>
          <w:color w:val="auto"/>
        </w:rPr>
        <w:t xml:space="preserve">4. 1 </w:t>
      </w:r>
      <w:r w:rsidR="00BC66C8" w:rsidRPr="005F7115">
        <w:rPr>
          <w:rStyle w:val="Heading2Char"/>
          <w:color w:val="auto"/>
        </w:rPr>
        <w:t>Website</w:t>
      </w:r>
      <w:bookmarkEnd w:id="41"/>
      <w:r w:rsidR="006D1025">
        <w:rPr>
          <w:rStyle w:val="Heading2Char"/>
          <w:color w:val="auto"/>
        </w:rPr>
        <w:t xml:space="preserve"> </w:t>
      </w:r>
      <w:r w:rsidR="006D1025">
        <w:rPr>
          <w:rStyle w:val="Heading2Char"/>
          <w:color w:val="FF0000"/>
        </w:rPr>
        <w:t xml:space="preserve"> </w:t>
      </w:r>
      <w:r w:rsidRPr="005F7115">
        <w:rPr>
          <w:rFonts w:asciiTheme="minorHAnsi" w:hAnsiTheme="minorHAnsi" w:cstheme="minorHAnsi"/>
          <w:b/>
        </w:rPr>
        <w:br/>
      </w:r>
      <w:r w:rsidRPr="005F7115">
        <w:rPr>
          <w:rFonts w:asciiTheme="minorHAnsi" w:hAnsiTheme="minorHAnsi" w:cstheme="minorHAnsi"/>
        </w:rPr>
        <w:t xml:space="preserve">As indicated earlier, </w:t>
      </w:r>
      <w:r w:rsidR="00BC66C8" w:rsidRPr="005F7115">
        <w:rPr>
          <w:rFonts w:asciiTheme="minorHAnsi" w:hAnsiTheme="minorHAnsi" w:cstheme="minorHAnsi"/>
        </w:rPr>
        <w:t>the final solution should be</w:t>
      </w:r>
      <w:r w:rsidRPr="005F7115">
        <w:rPr>
          <w:rFonts w:asciiTheme="minorHAnsi" w:hAnsiTheme="minorHAnsi" w:cstheme="minorHAnsi"/>
        </w:rPr>
        <w:t xml:space="preserve"> attractive and professional </w:t>
      </w:r>
      <w:r w:rsidR="00BC66C8" w:rsidRPr="005F7115">
        <w:rPr>
          <w:rFonts w:asciiTheme="minorHAnsi" w:hAnsiTheme="minorHAnsi" w:cstheme="minorHAnsi"/>
        </w:rPr>
        <w:t>so to</w:t>
      </w:r>
      <w:r w:rsidRPr="005F7115">
        <w:rPr>
          <w:rFonts w:asciiTheme="minorHAnsi" w:hAnsiTheme="minorHAnsi" w:cstheme="minorHAnsi"/>
        </w:rPr>
        <w:t xml:space="preserve"> reassure potential customers of the high quality service that Little Flowers provide. Following consultation with Sarah Price, it was agreed that the website should consist of a range of vivid colours and images that portray happy children to reinforce the message that the welfare and happiness of the children in their</w:t>
      </w:r>
      <w:r w:rsidR="00BC66C8" w:rsidRPr="005F7115">
        <w:rPr>
          <w:rFonts w:asciiTheme="minorHAnsi" w:hAnsiTheme="minorHAnsi" w:cstheme="minorHAnsi"/>
        </w:rPr>
        <w:t xml:space="preserve"> care is of utmost importance</w:t>
      </w:r>
      <w:r w:rsidRPr="005F7115">
        <w:rPr>
          <w:rFonts w:asciiTheme="minorHAnsi" w:hAnsiTheme="minorHAnsi" w:cstheme="minorHAnsi"/>
        </w:rPr>
        <w:t>. Studies indicate that principle hues (red, yellow, green, blue and purple) are most likely to positively influence the emotional state of the viewer</w:t>
      </w:r>
      <w:r w:rsidR="007F702E">
        <w:rPr>
          <w:rFonts w:asciiTheme="minorHAnsi" w:hAnsiTheme="minorHAnsi" w:cstheme="minorHAnsi"/>
        </w:rPr>
        <w:t xml:space="preserve"> [93]</w:t>
      </w:r>
      <w:r w:rsidRPr="005F7115">
        <w:rPr>
          <w:rFonts w:asciiTheme="minorHAnsi" w:hAnsiTheme="minorHAnsi" w:cstheme="minorHAnsi"/>
        </w:rPr>
        <w:t>.</w:t>
      </w:r>
    </w:p>
    <w:p w:rsidR="007630D4" w:rsidRPr="005F7115" w:rsidRDefault="00CD3E5B" w:rsidP="00745F51">
      <w:pPr>
        <w:rPr>
          <w:rFonts w:asciiTheme="minorHAnsi" w:hAnsiTheme="minorHAnsi" w:cstheme="minorHAnsi"/>
        </w:rPr>
      </w:pPr>
      <w:r w:rsidRPr="005F7115">
        <w:rPr>
          <w:rFonts w:asciiTheme="minorHAnsi" w:hAnsiTheme="minorHAnsi" w:cstheme="minorHAnsi"/>
        </w:rPr>
        <w:br/>
      </w:r>
      <w:bookmarkStart w:id="42" w:name="_Toc511919583"/>
      <w:r w:rsidR="005A7887" w:rsidRPr="005F7115">
        <w:rPr>
          <w:rStyle w:val="Heading3Char"/>
        </w:rPr>
        <w:t xml:space="preserve">4.1.1 </w:t>
      </w:r>
      <w:r w:rsidRPr="005F7115">
        <w:rPr>
          <w:rStyle w:val="Heading3Char"/>
        </w:rPr>
        <w:t>Mood Board</w:t>
      </w:r>
      <w:bookmarkEnd w:id="42"/>
      <w:r w:rsidRPr="005F7115">
        <w:rPr>
          <w:rFonts w:asciiTheme="minorHAnsi" w:hAnsiTheme="minorHAnsi" w:cstheme="minorHAnsi"/>
          <w:b/>
        </w:rPr>
        <w:br/>
      </w:r>
      <w:r w:rsidRPr="005F7115">
        <w:rPr>
          <w:rFonts w:asciiTheme="minorHAnsi" w:hAnsiTheme="minorHAnsi" w:cstheme="minorHAnsi"/>
        </w:rPr>
        <w:t>A mood board is a visual representation of the colours, images and general feel that may be applied to a website design.</w:t>
      </w:r>
    </w:p>
    <w:p w:rsidR="00621045" w:rsidRDefault="00586930" w:rsidP="00621045">
      <w:pPr>
        <w:spacing w:after="200"/>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extent cx="5689740" cy="32004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PNG"/>
                    <pic:cNvPicPr/>
                  </pic:nvPicPr>
                  <pic:blipFill>
                    <a:blip r:embed="rId22">
                      <a:extLst>
                        <a:ext uri="{28A0092B-C50C-407E-A947-70E740481C1C}">
                          <a14:useLocalDpi xmlns:a14="http://schemas.microsoft.com/office/drawing/2010/main" val="0"/>
                        </a:ext>
                      </a:extLst>
                    </a:blip>
                    <a:stretch>
                      <a:fillRect/>
                    </a:stretch>
                  </pic:blipFill>
                  <pic:spPr>
                    <a:xfrm>
                      <a:off x="0" y="0"/>
                      <a:ext cx="5715529" cy="3214906"/>
                    </a:xfrm>
                    <a:prstGeom prst="rect">
                      <a:avLst/>
                    </a:prstGeom>
                  </pic:spPr>
                </pic:pic>
              </a:graphicData>
            </a:graphic>
          </wp:inline>
        </w:drawing>
      </w:r>
    </w:p>
    <w:p w:rsidR="00621045" w:rsidRDefault="00340959" w:rsidP="0031571B">
      <w:pPr>
        <w:spacing w:after="200"/>
        <w:rPr>
          <w:rStyle w:val="Heading3Char"/>
        </w:rPr>
      </w:pPr>
      <w:r w:rsidRPr="00340959">
        <w:rPr>
          <w:rFonts w:asciiTheme="minorHAnsi" w:hAnsiTheme="minorHAnsi" w:cstheme="minorHAnsi"/>
          <w:b/>
        </w:rPr>
        <w:t>Figure 11</w:t>
      </w:r>
      <w:r w:rsidRPr="00340959">
        <w:rPr>
          <w:rFonts w:asciiTheme="minorHAnsi" w:hAnsiTheme="minorHAnsi" w:cstheme="minorHAnsi"/>
        </w:rPr>
        <w:t xml:space="preserve"> – Mood Board.</w:t>
      </w:r>
      <w:bookmarkStart w:id="43" w:name="_Toc511919584"/>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621045" w:rsidRDefault="00621045" w:rsidP="00745F51">
      <w:pPr>
        <w:rPr>
          <w:rStyle w:val="Heading3Char"/>
        </w:rPr>
      </w:pPr>
    </w:p>
    <w:p w:rsidR="00871309" w:rsidRPr="005F7115" w:rsidRDefault="005A7887" w:rsidP="00745F51">
      <w:pPr>
        <w:rPr>
          <w:rFonts w:asciiTheme="minorHAnsi" w:hAnsiTheme="minorHAnsi" w:cstheme="minorHAnsi"/>
        </w:rPr>
      </w:pPr>
      <w:r w:rsidRPr="005F7115">
        <w:rPr>
          <w:rStyle w:val="Heading3Char"/>
        </w:rPr>
        <w:lastRenderedPageBreak/>
        <w:t xml:space="preserve">4.1.2 </w:t>
      </w:r>
      <w:r w:rsidR="00586930" w:rsidRPr="005F7115">
        <w:rPr>
          <w:rStyle w:val="Heading3Char"/>
        </w:rPr>
        <w:t>Sitemap</w:t>
      </w:r>
      <w:bookmarkEnd w:id="43"/>
      <w:r w:rsidR="00EC00DA" w:rsidRPr="005F7115">
        <w:rPr>
          <w:rFonts w:asciiTheme="minorHAnsi" w:hAnsiTheme="minorHAnsi" w:cstheme="minorHAnsi"/>
          <w:b/>
        </w:rPr>
        <w:br/>
      </w:r>
      <w:r w:rsidR="00340959">
        <w:rPr>
          <w:rFonts w:asciiTheme="minorHAnsi" w:hAnsiTheme="minorHAnsi" w:cstheme="minorHAnsi"/>
        </w:rPr>
        <w:t>Figure 12</w:t>
      </w:r>
      <w:r w:rsidR="005119CE" w:rsidRPr="005F7115">
        <w:rPr>
          <w:rFonts w:asciiTheme="minorHAnsi" w:hAnsiTheme="minorHAnsi" w:cstheme="minorHAnsi"/>
        </w:rPr>
        <w:t xml:space="preserve"> displays a sitemap </w:t>
      </w:r>
      <w:r w:rsidR="00EC00DA" w:rsidRPr="005F7115">
        <w:rPr>
          <w:rFonts w:asciiTheme="minorHAnsi" w:hAnsiTheme="minorHAnsi" w:cstheme="minorHAnsi"/>
        </w:rPr>
        <w:t>of the public facing website</w:t>
      </w:r>
      <w:r w:rsidR="00BC66C8" w:rsidRPr="005F7115">
        <w:rPr>
          <w:rFonts w:asciiTheme="minorHAnsi" w:hAnsiTheme="minorHAnsi" w:cstheme="minorHAnsi"/>
        </w:rPr>
        <w:t xml:space="preserve">. </w:t>
      </w:r>
      <w:r w:rsidR="00EC00DA" w:rsidRPr="005F7115">
        <w:rPr>
          <w:rFonts w:asciiTheme="minorHAnsi" w:hAnsiTheme="minorHAnsi" w:cstheme="minorHAnsi"/>
        </w:rPr>
        <w:t>In this hierarchical model each entity represent a page that can be viewed with all pages directly accessible by the navigation bar</w:t>
      </w:r>
      <w:r w:rsidR="00BC66C8" w:rsidRPr="005F7115">
        <w:rPr>
          <w:rFonts w:asciiTheme="minorHAnsi" w:hAnsiTheme="minorHAnsi" w:cstheme="minorHAnsi"/>
        </w:rPr>
        <w:t>s</w:t>
      </w:r>
      <w:r w:rsidR="00EC00DA" w:rsidRPr="005F7115">
        <w:rPr>
          <w:rFonts w:asciiTheme="minorHAnsi" w:hAnsiTheme="minorHAnsi" w:cstheme="minorHAnsi"/>
        </w:rPr>
        <w:t xml:space="preserve"> that will appear consistently on each page.</w:t>
      </w:r>
    </w:p>
    <w:p w:rsidR="00653B20" w:rsidRPr="005F7115" w:rsidRDefault="00653B20" w:rsidP="00871309">
      <w:pPr>
        <w:jc w:val="center"/>
        <w:rPr>
          <w:rFonts w:asciiTheme="minorHAnsi" w:hAnsiTheme="minorHAnsi" w:cstheme="minorHAnsi"/>
        </w:rPr>
      </w:pPr>
    </w:p>
    <w:p w:rsidR="00653B20" w:rsidRPr="005F7115" w:rsidRDefault="00653B20" w:rsidP="00871309">
      <w:pPr>
        <w:jc w:val="center"/>
        <w:rPr>
          <w:rFonts w:asciiTheme="minorHAnsi" w:hAnsiTheme="minorHAnsi" w:cstheme="minorHAnsi"/>
        </w:rPr>
      </w:pPr>
    </w:p>
    <w:p w:rsidR="0099362C" w:rsidRPr="0059681F" w:rsidRDefault="00653B20" w:rsidP="0099362C">
      <w:pPr>
        <w:keepNext/>
        <w:jc w:val="center"/>
      </w:pPr>
      <w:r w:rsidRPr="0059681F">
        <w:rPr>
          <w:rFonts w:asciiTheme="minorHAnsi" w:hAnsiTheme="minorHAnsi" w:cstheme="minorHAnsi"/>
          <w:noProof/>
          <w:lang w:eastAsia="en-GB"/>
        </w:rPr>
        <w:drawing>
          <wp:inline distT="0" distB="0" distL="0" distR="0" wp14:anchorId="37487B12">
            <wp:extent cx="4976948" cy="204385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t="14658" b="14779"/>
                    <a:stretch/>
                  </pic:blipFill>
                  <pic:spPr bwMode="auto">
                    <a:xfrm>
                      <a:off x="0" y="0"/>
                      <a:ext cx="4995997" cy="2051678"/>
                    </a:xfrm>
                    <a:prstGeom prst="rect">
                      <a:avLst/>
                    </a:prstGeom>
                    <a:noFill/>
                    <a:ln>
                      <a:noFill/>
                    </a:ln>
                    <a:extLst>
                      <a:ext uri="{53640926-AAD7-44D8-BBD7-CCE9431645EC}">
                        <a14:shadowObscured xmlns:a14="http://schemas.microsoft.com/office/drawing/2010/main"/>
                      </a:ext>
                    </a:extLst>
                  </pic:spPr>
                </pic:pic>
              </a:graphicData>
            </a:graphic>
          </wp:inline>
        </w:drawing>
      </w:r>
    </w:p>
    <w:p w:rsidR="00653B20" w:rsidRPr="006D1025" w:rsidRDefault="0099362C" w:rsidP="00B0189A">
      <w:pPr>
        <w:pStyle w:val="Caption"/>
        <w:rPr>
          <w:rFonts w:asciiTheme="minorHAnsi" w:hAnsiTheme="minorHAnsi" w:cstheme="minorHAnsi"/>
          <w:b/>
          <w:i w:val="0"/>
          <w:color w:val="FF0000"/>
          <w:sz w:val="24"/>
          <w:szCs w:val="24"/>
        </w:rPr>
      </w:pPr>
      <w:r w:rsidRPr="006D1025">
        <w:rPr>
          <w:b/>
          <w:i w:val="0"/>
          <w:color w:val="auto"/>
          <w:sz w:val="24"/>
          <w:szCs w:val="24"/>
        </w:rPr>
        <w:t xml:space="preserve">Figure </w:t>
      </w:r>
      <w:r w:rsidR="00340959">
        <w:rPr>
          <w:b/>
          <w:i w:val="0"/>
          <w:color w:val="auto"/>
          <w:sz w:val="24"/>
          <w:szCs w:val="24"/>
        </w:rPr>
        <w:t>12</w:t>
      </w:r>
      <w:r w:rsidR="00340959" w:rsidRPr="00340959">
        <w:rPr>
          <w:i w:val="0"/>
          <w:color w:val="auto"/>
          <w:sz w:val="24"/>
          <w:szCs w:val="24"/>
        </w:rPr>
        <w:t xml:space="preserve"> </w:t>
      </w:r>
      <w:r w:rsidR="00340959">
        <w:rPr>
          <w:i w:val="0"/>
          <w:color w:val="auto"/>
          <w:sz w:val="24"/>
          <w:szCs w:val="24"/>
        </w:rPr>
        <w:t>–</w:t>
      </w:r>
      <w:r w:rsidR="00340959" w:rsidRPr="00340959">
        <w:rPr>
          <w:i w:val="0"/>
          <w:color w:val="auto"/>
          <w:sz w:val="24"/>
          <w:szCs w:val="24"/>
        </w:rPr>
        <w:t xml:space="preserve"> S</w:t>
      </w:r>
      <w:r w:rsidR="00340959">
        <w:rPr>
          <w:i w:val="0"/>
          <w:color w:val="auto"/>
          <w:sz w:val="24"/>
          <w:szCs w:val="24"/>
        </w:rPr>
        <w:t>i</w:t>
      </w:r>
      <w:r w:rsidR="00340959" w:rsidRPr="00340959">
        <w:rPr>
          <w:i w:val="0"/>
          <w:color w:val="auto"/>
          <w:sz w:val="24"/>
          <w:szCs w:val="24"/>
        </w:rPr>
        <w:t>temap</w:t>
      </w:r>
      <w:r w:rsidR="00340959">
        <w:rPr>
          <w:i w:val="0"/>
          <w:color w:val="auto"/>
          <w:sz w:val="24"/>
          <w:szCs w:val="24"/>
        </w:rPr>
        <w:t>.</w:t>
      </w:r>
    </w:p>
    <w:p w:rsidR="008A2AA8" w:rsidRPr="005F7115" w:rsidRDefault="005A7887" w:rsidP="00C230EE">
      <w:pPr>
        <w:pStyle w:val="Heading3"/>
      </w:pPr>
      <w:bookmarkStart w:id="44" w:name="_Toc511919585"/>
      <w:r w:rsidRPr="005F7115">
        <w:t xml:space="preserve">4.1.3 </w:t>
      </w:r>
      <w:r w:rsidR="008A2AA8" w:rsidRPr="005F7115">
        <w:t>Content Plan</w:t>
      </w:r>
      <w:bookmarkEnd w:id="44"/>
    </w:p>
    <w:p w:rsidR="008E319C" w:rsidRPr="005F7115" w:rsidRDefault="008A2AA8" w:rsidP="00653B20">
      <w:pPr>
        <w:rPr>
          <w:rFonts w:asciiTheme="minorHAnsi" w:hAnsiTheme="minorHAnsi" w:cstheme="minorHAnsi"/>
        </w:rPr>
      </w:pPr>
      <w:r w:rsidRPr="005F7115">
        <w:rPr>
          <w:rFonts w:asciiTheme="minorHAnsi" w:hAnsiTheme="minorHAnsi" w:cstheme="minorHAnsi"/>
        </w:rPr>
        <w:t xml:space="preserve">A </w:t>
      </w:r>
      <w:r w:rsidR="008E319C" w:rsidRPr="005F7115">
        <w:rPr>
          <w:rFonts w:asciiTheme="minorHAnsi" w:hAnsiTheme="minorHAnsi" w:cstheme="minorHAnsi"/>
        </w:rPr>
        <w:t>content plan is a listing of the features and content to be included on each of the pages of the website. A well-structured content plan is an additional aid in ensuring that valuable features</w:t>
      </w:r>
      <w:r w:rsidRPr="005F7115">
        <w:rPr>
          <w:rFonts w:asciiTheme="minorHAnsi" w:hAnsiTheme="minorHAnsi" w:cstheme="minorHAnsi"/>
        </w:rPr>
        <w:t xml:space="preserve"> are</w:t>
      </w:r>
      <w:r w:rsidR="008E319C" w:rsidRPr="005F7115">
        <w:rPr>
          <w:rFonts w:asciiTheme="minorHAnsi" w:hAnsiTheme="minorHAnsi" w:cstheme="minorHAnsi"/>
        </w:rPr>
        <w:t xml:space="preserve"> not omitted during the design and development of the project.</w:t>
      </w:r>
    </w:p>
    <w:p w:rsidR="00D0629E" w:rsidRPr="005F7115" w:rsidRDefault="00D0629E" w:rsidP="00653B20">
      <w:pPr>
        <w:rPr>
          <w:rFonts w:asciiTheme="minorHAnsi" w:hAnsiTheme="minorHAnsi" w:cstheme="minorHAnsi"/>
        </w:rPr>
      </w:pPr>
    </w:p>
    <w:p w:rsidR="0099362C" w:rsidRPr="0059681F" w:rsidRDefault="00D0629E" w:rsidP="00621045">
      <w:pPr>
        <w:keepNext/>
        <w:jc w:val="center"/>
      </w:pPr>
      <w:r w:rsidRPr="0059681F">
        <w:rPr>
          <w:rFonts w:asciiTheme="minorHAnsi" w:hAnsiTheme="minorHAnsi" w:cstheme="minorHAnsi"/>
          <w:b/>
          <w:noProof/>
          <w:lang w:eastAsia="en-GB"/>
        </w:rPr>
        <w:drawing>
          <wp:inline distT="0" distB="0" distL="0" distR="0" wp14:anchorId="5C9A99DE" wp14:editId="320DB955">
            <wp:extent cx="4846320" cy="381381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a:extLst>
                        <a:ext uri="{28A0092B-C50C-407E-A947-70E740481C1C}">
                          <a14:useLocalDpi xmlns:a14="http://schemas.microsoft.com/office/drawing/2010/main" val="0"/>
                        </a:ext>
                      </a:extLst>
                    </a:blip>
                    <a:srcRect l="10227" r="10487" b="2708"/>
                    <a:stretch/>
                  </pic:blipFill>
                  <pic:spPr bwMode="auto">
                    <a:xfrm>
                      <a:off x="0" y="0"/>
                      <a:ext cx="4872886" cy="3834716"/>
                    </a:xfrm>
                    <a:prstGeom prst="rect">
                      <a:avLst/>
                    </a:prstGeom>
                    <a:noFill/>
                    <a:ln>
                      <a:noFill/>
                    </a:ln>
                    <a:extLst>
                      <a:ext uri="{53640926-AAD7-44D8-BBD7-CCE9431645EC}">
                        <a14:shadowObscured xmlns:a14="http://schemas.microsoft.com/office/drawing/2010/main"/>
                      </a:ext>
                    </a:extLst>
                  </pic:spPr>
                </pic:pic>
              </a:graphicData>
            </a:graphic>
          </wp:inline>
        </w:drawing>
      </w:r>
    </w:p>
    <w:p w:rsidR="00D0629E" w:rsidRPr="006D1025" w:rsidRDefault="0099362C" w:rsidP="0099362C">
      <w:pPr>
        <w:pStyle w:val="Caption"/>
        <w:rPr>
          <w:rFonts w:asciiTheme="minorHAnsi" w:hAnsiTheme="minorHAnsi" w:cstheme="minorHAnsi"/>
          <w:b/>
          <w:i w:val="0"/>
          <w:color w:val="FF0000"/>
          <w:sz w:val="24"/>
          <w:szCs w:val="24"/>
        </w:rPr>
      </w:pPr>
      <w:r w:rsidRPr="006D1025">
        <w:rPr>
          <w:b/>
          <w:i w:val="0"/>
          <w:color w:val="auto"/>
          <w:sz w:val="24"/>
          <w:szCs w:val="24"/>
        </w:rPr>
        <w:t xml:space="preserve">Figure </w:t>
      </w:r>
      <w:r w:rsidR="00340959">
        <w:rPr>
          <w:b/>
          <w:i w:val="0"/>
          <w:color w:val="auto"/>
          <w:sz w:val="24"/>
          <w:szCs w:val="24"/>
        </w:rPr>
        <w:t>13</w:t>
      </w:r>
      <w:r w:rsidR="00340959" w:rsidRPr="00340959">
        <w:rPr>
          <w:i w:val="0"/>
          <w:color w:val="auto"/>
          <w:sz w:val="24"/>
          <w:szCs w:val="24"/>
        </w:rPr>
        <w:t xml:space="preserve"> – Content plan.</w:t>
      </w:r>
    </w:p>
    <w:p w:rsidR="00653B20" w:rsidRPr="005F7115" w:rsidRDefault="00D0629E" w:rsidP="00745F51">
      <w:pPr>
        <w:rPr>
          <w:rFonts w:asciiTheme="minorHAnsi" w:hAnsiTheme="minorHAnsi" w:cstheme="minorHAnsi"/>
        </w:rPr>
      </w:pPr>
      <w:r w:rsidRPr="005F7115">
        <w:rPr>
          <w:rFonts w:asciiTheme="minorHAnsi" w:hAnsiTheme="minorHAnsi" w:cstheme="minorHAnsi"/>
        </w:rPr>
        <w:lastRenderedPageBreak/>
        <w:t>*</w:t>
      </w:r>
      <w:r w:rsidR="008E319C" w:rsidRPr="005F7115">
        <w:rPr>
          <w:rFonts w:asciiTheme="minorHAnsi" w:hAnsiTheme="minorHAnsi" w:cstheme="minorHAnsi"/>
        </w:rPr>
        <w:t xml:space="preserve">A number of features will appear on multiple or all pages. For example, the navigation bar will be consistently placed on each page allowing the user to navigate the website as they </w:t>
      </w:r>
      <w:r w:rsidR="008A2AA8" w:rsidRPr="005F7115">
        <w:rPr>
          <w:rFonts w:asciiTheme="minorHAnsi" w:hAnsiTheme="minorHAnsi" w:cstheme="minorHAnsi"/>
        </w:rPr>
        <w:t>wish</w:t>
      </w:r>
      <w:r w:rsidR="008E319C" w:rsidRPr="005F7115">
        <w:rPr>
          <w:rFonts w:asciiTheme="minorHAnsi" w:hAnsiTheme="minorHAnsi" w:cstheme="minorHAnsi"/>
        </w:rPr>
        <w:t>.</w:t>
      </w:r>
      <w:r w:rsidR="0018088C" w:rsidRPr="005F7115">
        <w:rPr>
          <w:rFonts w:asciiTheme="minorHAnsi" w:hAnsiTheme="minorHAnsi" w:cstheme="minorHAnsi"/>
        </w:rPr>
        <w:t xml:space="preserve"> This intentional design choice to enforce a consistently located navigation </w:t>
      </w:r>
      <w:r w:rsidR="00626295" w:rsidRPr="005F7115">
        <w:rPr>
          <w:rFonts w:asciiTheme="minorHAnsi" w:hAnsiTheme="minorHAnsi" w:cstheme="minorHAnsi"/>
        </w:rPr>
        <w:t xml:space="preserve">bar will provide the viewer with access to any other page regardless of the </w:t>
      </w:r>
      <w:r w:rsidR="008A2AA8" w:rsidRPr="005F7115">
        <w:rPr>
          <w:rFonts w:asciiTheme="minorHAnsi" w:hAnsiTheme="minorHAnsi" w:cstheme="minorHAnsi"/>
        </w:rPr>
        <w:t>page</w:t>
      </w:r>
      <w:r w:rsidR="00626295" w:rsidRPr="005F7115">
        <w:rPr>
          <w:rFonts w:asciiTheme="minorHAnsi" w:hAnsiTheme="minorHAnsi" w:cstheme="minorHAnsi"/>
        </w:rPr>
        <w:t xml:space="preserve"> they are currently viewing</w:t>
      </w:r>
      <w:r w:rsidR="0018088C" w:rsidRPr="005F7115">
        <w:rPr>
          <w:rFonts w:asciiTheme="minorHAnsi" w:hAnsiTheme="minorHAnsi" w:cstheme="minorHAnsi"/>
        </w:rPr>
        <w:t>. O’Reilly states the most important factor for judging navigation success is whether a user is able to reach their</w:t>
      </w:r>
      <w:r w:rsidR="007F702E">
        <w:rPr>
          <w:rFonts w:asciiTheme="minorHAnsi" w:hAnsiTheme="minorHAnsi" w:cstheme="minorHAnsi"/>
        </w:rPr>
        <w:t xml:space="preserve"> intended destination [94]</w:t>
      </w:r>
      <w:r w:rsidR="00B14DEF" w:rsidRPr="005F7115">
        <w:rPr>
          <w:rFonts w:asciiTheme="minorHAnsi" w:hAnsiTheme="minorHAnsi" w:cstheme="minorHAnsi"/>
        </w:rPr>
        <w:t xml:space="preserve">, a consistent navigation bar practices the sixth of Jakob Nielsen’s Usability Heuristic for User Interface Design where </w:t>
      </w:r>
      <w:r w:rsidRPr="005F7115">
        <w:rPr>
          <w:rFonts w:asciiTheme="minorHAnsi" w:hAnsiTheme="minorHAnsi" w:cstheme="minorHAnsi"/>
        </w:rPr>
        <w:t>Nielsen</w:t>
      </w:r>
      <w:r w:rsidR="00B14DEF" w:rsidRPr="005F7115">
        <w:rPr>
          <w:rFonts w:asciiTheme="minorHAnsi" w:hAnsiTheme="minorHAnsi" w:cstheme="minorHAnsi"/>
        </w:rPr>
        <w:t xml:space="preserve"> promotes </w:t>
      </w:r>
      <w:r w:rsidR="00B14DEF" w:rsidRPr="005F7115">
        <w:rPr>
          <w:rFonts w:asciiTheme="minorHAnsi" w:hAnsiTheme="minorHAnsi" w:cstheme="minorHAnsi"/>
          <w:i/>
        </w:rPr>
        <w:t>“Recognition over recall”</w:t>
      </w:r>
      <w:r w:rsidR="00B14DEF" w:rsidRPr="005F7115">
        <w:rPr>
          <w:rFonts w:asciiTheme="minorHAnsi" w:hAnsiTheme="minorHAnsi" w:cstheme="minorHAnsi"/>
        </w:rPr>
        <w:t xml:space="preserve"> by minimising the user’s memory load by making objects, actions and op</w:t>
      </w:r>
      <w:r w:rsidR="007F702E">
        <w:rPr>
          <w:rFonts w:asciiTheme="minorHAnsi" w:hAnsiTheme="minorHAnsi" w:cstheme="minorHAnsi"/>
        </w:rPr>
        <w:t>tions clearly visible [95]</w:t>
      </w:r>
      <w:r w:rsidR="00B14DEF" w:rsidRPr="005F7115">
        <w:rPr>
          <w:rFonts w:asciiTheme="minorHAnsi" w:hAnsiTheme="minorHAnsi" w:cstheme="minorHAnsi"/>
        </w:rPr>
        <w:t>.</w:t>
      </w:r>
    </w:p>
    <w:p w:rsidR="003339B3" w:rsidRPr="00B0189A" w:rsidRDefault="00B0189A" w:rsidP="00C230EE">
      <w:pPr>
        <w:pStyle w:val="Heading3"/>
        <w:rPr>
          <w:b/>
        </w:rPr>
      </w:pPr>
      <w:r>
        <w:rPr>
          <w:b/>
        </w:rPr>
        <w:br/>
      </w:r>
      <w:bookmarkStart w:id="45" w:name="_Toc511919586"/>
      <w:r w:rsidR="005A7887" w:rsidRPr="005F7115">
        <w:t xml:space="preserve">4.1.4 </w:t>
      </w:r>
      <w:r w:rsidR="00D0629E" w:rsidRPr="005F7115">
        <w:t>Wireframes</w:t>
      </w:r>
      <w:bookmarkEnd w:id="45"/>
    </w:p>
    <w:p w:rsidR="00E44E7B" w:rsidRPr="005F7115" w:rsidRDefault="00816041" w:rsidP="00745F51">
      <w:pPr>
        <w:rPr>
          <w:rFonts w:asciiTheme="minorHAnsi" w:hAnsiTheme="minorHAnsi" w:cstheme="minorHAnsi"/>
        </w:rPr>
      </w:pPr>
      <w:r w:rsidRPr="005F7115">
        <w:rPr>
          <w:rFonts w:asciiTheme="minorHAnsi" w:hAnsiTheme="minorHAnsi" w:cstheme="minorHAnsi"/>
        </w:rPr>
        <w:t xml:space="preserve">A wireframe is a basic interface design that indicates the </w:t>
      </w:r>
      <w:r w:rsidR="00F26BDB" w:rsidRPr="005F7115">
        <w:rPr>
          <w:rFonts w:asciiTheme="minorHAnsi" w:hAnsiTheme="minorHAnsi" w:cstheme="minorHAnsi"/>
        </w:rPr>
        <w:t>intended structure</w:t>
      </w:r>
      <w:r w:rsidRPr="005F7115">
        <w:rPr>
          <w:rFonts w:asciiTheme="minorHAnsi" w:hAnsiTheme="minorHAnsi" w:cstheme="minorHAnsi"/>
        </w:rPr>
        <w:t xml:space="preserve"> of </w:t>
      </w:r>
      <w:r w:rsidR="007F702E">
        <w:rPr>
          <w:rFonts w:asciiTheme="minorHAnsi" w:hAnsiTheme="minorHAnsi" w:cstheme="minorHAnsi"/>
        </w:rPr>
        <w:t>a page or application [96]</w:t>
      </w:r>
      <w:r w:rsidRPr="005F7115">
        <w:rPr>
          <w:rFonts w:asciiTheme="minorHAnsi" w:hAnsiTheme="minorHAnsi" w:cstheme="minorHAnsi"/>
        </w:rPr>
        <w:t>. Wireframes will aid Little Flowers in gathering an understanding of how the website is likely to appear and gives them the opportunity to raise concerns before development commences. Wireframe</w:t>
      </w:r>
      <w:r w:rsidR="00594907" w:rsidRPr="005F7115">
        <w:rPr>
          <w:rFonts w:asciiTheme="minorHAnsi" w:hAnsiTheme="minorHAnsi" w:cstheme="minorHAnsi"/>
        </w:rPr>
        <w:t>s</w:t>
      </w:r>
      <w:r w:rsidRPr="005F7115">
        <w:rPr>
          <w:rFonts w:asciiTheme="minorHAnsi" w:hAnsiTheme="minorHAnsi" w:cstheme="minorHAnsi"/>
        </w:rPr>
        <w:t xml:space="preserve"> are intentionally colourless so that the focus is</w:t>
      </w:r>
      <w:r w:rsidR="00594907" w:rsidRPr="005F7115">
        <w:rPr>
          <w:rFonts w:asciiTheme="minorHAnsi" w:hAnsiTheme="minorHAnsi" w:cstheme="minorHAnsi"/>
        </w:rPr>
        <w:t xml:space="preserve"> placed</w:t>
      </w:r>
      <w:r w:rsidRPr="005F7115">
        <w:rPr>
          <w:rFonts w:asciiTheme="minorHAnsi" w:hAnsiTheme="minorHAnsi" w:cstheme="minorHAnsi"/>
        </w:rPr>
        <w:t xml:space="preserve"> on the structure and layout without distrac</w:t>
      </w:r>
      <w:r w:rsidR="007F702E">
        <w:rPr>
          <w:rFonts w:asciiTheme="minorHAnsi" w:hAnsiTheme="minorHAnsi" w:cstheme="minorHAnsi"/>
        </w:rPr>
        <w:t>tion [96]</w:t>
      </w:r>
      <w:r w:rsidRPr="005F7115">
        <w:rPr>
          <w:rFonts w:asciiTheme="minorHAnsi" w:hAnsiTheme="minorHAnsi" w:cstheme="minorHAnsi"/>
        </w:rPr>
        <w:t>.</w:t>
      </w:r>
    </w:p>
    <w:p w:rsidR="007B2D78" w:rsidRPr="005F7115" w:rsidRDefault="007B2D78" w:rsidP="00745F51">
      <w:pPr>
        <w:rPr>
          <w:rFonts w:asciiTheme="minorHAnsi" w:hAnsiTheme="minorHAnsi" w:cstheme="minorHAnsi"/>
        </w:rPr>
      </w:pPr>
    </w:p>
    <w:p w:rsidR="00F93FE5" w:rsidRPr="005F7115" w:rsidRDefault="00F93FE5" w:rsidP="005F098E">
      <w:pPr>
        <w:jc w:val="center"/>
        <w:rPr>
          <w:rFonts w:asciiTheme="minorHAnsi" w:hAnsiTheme="minorHAnsi" w:cstheme="minorHAnsi"/>
        </w:rPr>
      </w:pPr>
      <w:r w:rsidRPr="005F7115">
        <w:rPr>
          <w:noProof/>
          <w:lang w:eastAsia="en-GB"/>
        </w:rPr>
        <w:drawing>
          <wp:inline distT="0" distB="0" distL="0" distR="0" wp14:anchorId="793C9340" wp14:editId="43D6BC0F">
            <wp:extent cx="2700000" cy="2160000"/>
            <wp:effectExtent l="0" t="0" r="5715"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sharpenSoften amount="25000"/>
                              </a14:imgEffect>
                            </a14:imgLayer>
                          </a14:imgProps>
                        </a:ext>
                      </a:extLst>
                    </a:blip>
                    <a:stretch>
                      <a:fillRect/>
                    </a:stretch>
                  </pic:blipFill>
                  <pic:spPr>
                    <a:xfrm>
                      <a:off x="0" y="0"/>
                      <a:ext cx="2700000" cy="2160000"/>
                    </a:xfrm>
                    <a:prstGeom prst="rect">
                      <a:avLst/>
                    </a:prstGeom>
                  </pic:spPr>
                </pic:pic>
              </a:graphicData>
            </a:graphic>
          </wp:inline>
        </w:drawing>
      </w:r>
      <w:r w:rsidR="005813A2" w:rsidRPr="005F7115">
        <w:rPr>
          <w:noProof/>
          <w:lang w:eastAsia="en-GB"/>
        </w:rPr>
        <w:drawing>
          <wp:inline distT="0" distB="0" distL="0" distR="0" wp14:anchorId="0CB1212E" wp14:editId="02528C0D">
            <wp:extent cx="2700000" cy="2160000"/>
            <wp:effectExtent l="0" t="0" r="5715"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harpenSoften amount="25000"/>
                              </a14:imgEffect>
                            </a14:imgLayer>
                          </a14:imgProps>
                        </a:ext>
                      </a:extLst>
                    </a:blip>
                    <a:stretch>
                      <a:fillRect/>
                    </a:stretch>
                  </pic:blipFill>
                  <pic:spPr>
                    <a:xfrm>
                      <a:off x="0" y="0"/>
                      <a:ext cx="2700000" cy="216000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B24D7" w:rsidRPr="005F7115" w:rsidTr="000C4E07">
        <w:tc>
          <w:tcPr>
            <w:tcW w:w="4508" w:type="dxa"/>
          </w:tcPr>
          <w:p w:rsidR="005B24D7" w:rsidRPr="005F7115" w:rsidRDefault="005B24D7" w:rsidP="005F098E">
            <w:pPr>
              <w:jc w:val="center"/>
              <w:rPr>
                <w:rFonts w:asciiTheme="minorHAnsi" w:hAnsiTheme="minorHAnsi" w:cstheme="minorHAnsi"/>
              </w:rPr>
            </w:pPr>
            <w:r w:rsidRPr="005F7115">
              <w:rPr>
                <w:rFonts w:asciiTheme="minorHAnsi" w:hAnsiTheme="minorHAnsi" w:cstheme="minorHAnsi"/>
              </w:rPr>
              <w:t>Home page</w:t>
            </w:r>
          </w:p>
        </w:tc>
        <w:tc>
          <w:tcPr>
            <w:tcW w:w="4508" w:type="dxa"/>
          </w:tcPr>
          <w:p w:rsidR="005B24D7" w:rsidRPr="005F7115" w:rsidRDefault="005B24D7" w:rsidP="005F098E">
            <w:pPr>
              <w:jc w:val="center"/>
              <w:rPr>
                <w:rFonts w:asciiTheme="minorHAnsi" w:hAnsiTheme="minorHAnsi" w:cstheme="minorHAnsi"/>
              </w:rPr>
            </w:pPr>
            <w:r w:rsidRPr="005F7115">
              <w:rPr>
                <w:rFonts w:asciiTheme="minorHAnsi" w:hAnsiTheme="minorHAnsi" w:cstheme="minorHAnsi"/>
              </w:rPr>
              <w:t>About page</w:t>
            </w:r>
          </w:p>
        </w:tc>
      </w:tr>
    </w:tbl>
    <w:p w:rsidR="00F93FE5" w:rsidRPr="005F7115" w:rsidRDefault="00F93FE5" w:rsidP="00745F51">
      <w:pPr>
        <w:rPr>
          <w:rFonts w:asciiTheme="minorHAnsi" w:hAnsiTheme="minorHAnsi" w:cstheme="minorHAnsi"/>
        </w:rPr>
      </w:pPr>
    </w:p>
    <w:p w:rsidR="00A37A1B" w:rsidRPr="005F7115" w:rsidRDefault="00F93FE5" w:rsidP="00247DA6">
      <w:pPr>
        <w:jc w:val="center"/>
        <w:rPr>
          <w:rFonts w:asciiTheme="minorHAnsi" w:hAnsiTheme="minorHAnsi" w:cstheme="minorHAnsi"/>
        </w:rPr>
      </w:pPr>
      <w:r w:rsidRPr="005F7115">
        <w:rPr>
          <w:noProof/>
          <w:lang w:eastAsia="en-GB"/>
        </w:rPr>
        <w:drawing>
          <wp:inline distT="0" distB="0" distL="0" distR="0" wp14:anchorId="11376CA6" wp14:editId="3E7101A4">
            <wp:extent cx="2700000" cy="2160000"/>
            <wp:effectExtent l="0" t="0" r="5715"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BEBA8EAE-BF5A-486C-A8C5-ECC9F3942E4B}">
                          <a14:imgProps xmlns:a14="http://schemas.microsoft.com/office/drawing/2010/main">
                            <a14:imgLayer r:embed="rId30">
                              <a14:imgEffect>
                                <a14:sharpenSoften amount="25000"/>
                              </a14:imgEffect>
                            </a14:imgLayer>
                          </a14:imgProps>
                        </a:ext>
                      </a:extLst>
                    </a:blip>
                    <a:stretch>
                      <a:fillRect/>
                    </a:stretch>
                  </pic:blipFill>
                  <pic:spPr>
                    <a:xfrm>
                      <a:off x="0" y="0"/>
                      <a:ext cx="2700000" cy="2160000"/>
                    </a:xfrm>
                    <a:prstGeom prst="rect">
                      <a:avLst/>
                    </a:prstGeom>
                  </pic:spPr>
                </pic:pic>
              </a:graphicData>
            </a:graphic>
          </wp:inline>
        </w:drawing>
      </w:r>
      <w:r w:rsidR="005813A2" w:rsidRPr="005F7115">
        <w:rPr>
          <w:noProof/>
          <w:lang w:eastAsia="en-GB"/>
        </w:rPr>
        <w:drawing>
          <wp:inline distT="0" distB="0" distL="0" distR="0" wp14:anchorId="080FDCBC" wp14:editId="6393C254">
            <wp:extent cx="2700000" cy="2160000"/>
            <wp:effectExtent l="0" t="0" r="5715"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harpenSoften amount="25000"/>
                              </a14:imgEffect>
                            </a14:imgLayer>
                          </a14:imgProps>
                        </a:ext>
                      </a:extLst>
                    </a:blip>
                    <a:stretch>
                      <a:fillRect/>
                    </a:stretch>
                  </pic:blipFill>
                  <pic:spPr>
                    <a:xfrm>
                      <a:off x="0" y="0"/>
                      <a:ext cx="2700000" cy="216000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B24D7" w:rsidRPr="005F7115" w:rsidTr="000C4E07">
        <w:tc>
          <w:tcPr>
            <w:tcW w:w="4508" w:type="dxa"/>
          </w:tcPr>
          <w:p w:rsidR="005B24D7" w:rsidRPr="005F7115" w:rsidRDefault="005B24D7" w:rsidP="00975A20">
            <w:pPr>
              <w:jc w:val="center"/>
              <w:rPr>
                <w:rFonts w:asciiTheme="minorHAnsi" w:hAnsiTheme="minorHAnsi" w:cstheme="minorHAnsi"/>
              </w:rPr>
            </w:pPr>
            <w:r w:rsidRPr="005F7115">
              <w:rPr>
                <w:rFonts w:asciiTheme="minorHAnsi" w:hAnsiTheme="minorHAnsi" w:cstheme="minorHAnsi"/>
              </w:rPr>
              <w:t>Contact page</w:t>
            </w:r>
          </w:p>
        </w:tc>
        <w:tc>
          <w:tcPr>
            <w:tcW w:w="4508" w:type="dxa"/>
          </w:tcPr>
          <w:p w:rsidR="005B24D7" w:rsidRPr="005F7115" w:rsidRDefault="005B24D7" w:rsidP="00975A20">
            <w:pPr>
              <w:jc w:val="center"/>
              <w:rPr>
                <w:rFonts w:asciiTheme="minorHAnsi" w:hAnsiTheme="minorHAnsi" w:cstheme="minorHAnsi"/>
              </w:rPr>
            </w:pPr>
            <w:r w:rsidRPr="005F7115">
              <w:rPr>
                <w:rFonts w:asciiTheme="minorHAnsi" w:hAnsiTheme="minorHAnsi" w:cstheme="minorHAnsi"/>
              </w:rPr>
              <w:t>Login page</w:t>
            </w:r>
          </w:p>
        </w:tc>
      </w:tr>
    </w:tbl>
    <w:p w:rsidR="005B24D7" w:rsidRPr="00340959" w:rsidRDefault="006D1025" w:rsidP="004C71AD">
      <w:pPr>
        <w:spacing w:after="200"/>
        <w:rPr>
          <w:rFonts w:asciiTheme="minorHAnsi" w:hAnsiTheme="minorHAnsi" w:cstheme="minorHAnsi"/>
          <w:b/>
        </w:rPr>
      </w:pPr>
      <w:r w:rsidRPr="00340959">
        <w:rPr>
          <w:rFonts w:asciiTheme="minorHAnsi" w:hAnsiTheme="minorHAnsi" w:cstheme="minorHAnsi"/>
          <w:b/>
        </w:rPr>
        <w:t>Figure</w:t>
      </w:r>
      <w:r w:rsidR="00340959" w:rsidRPr="00340959">
        <w:rPr>
          <w:rFonts w:asciiTheme="minorHAnsi" w:hAnsiTheme="minorHAnsi" w:cstheme="minorHAnsi"/>
          <w:b/>
        </w:rPr>
        <w:t>s 14-17</w:t>
      </w:r>
      <w:r w:rsidR="00340959" w:rsidRPr="00340959">
        <w:rPr>
          <w:rFonts w:asciiTheme="minorHAnsi" w:hAnsiTheme="minorHAnsi" w:cstheme="minorHAnsi"/>
        </w:rPr>
        <w:t xml:space="preserve"> – Wireframe designs.</w:t>
      </w:r>
    </w:p>
    <w:p w:rsidR="00F26BDB" w:rsidRPr="005F7115" w:rsidRDefault="005A7887" w:rsidP="00C230EE">
      <w:pPr>
        <w:pStyle w:val="Heading2"/>
        <w:rPr>
          <w:color w:val="auto"/>
        </w:rPr>
      </w:pPr>
      <w:bookmarkStart w:id="46" w:name="_Toc511919587"/>
      <w:r w:rsidRPr="005F7115">
        <w:rPr>
          <w:color w:val="auto"/>
        </w:rPr>
        <w:lastRenderedPageBreak/>
        <w:t xml:space="preserve">4.2 </w:t>
      </w:r>
      <w:r w:rsidR="00F26BDB" w:rsidRPr="005F7115">
        <w:rPr>
          <w:color w:val="auto"/>
        </w:rPr>
        <w:t>Web Application</w:t>
      </w:r>
      <w:bookmarkEnd w:id="46"/>
    </w:p>
    <w:p w:rsidR="00F26BDB" w:rsidRPr="005F7115" w:rsidRDefault="00F26BDB" w:rsidP="00F26BDB">
      <w:pPr>
        <w:rPr>
          <w:rFonts w:asciiTheme="minorHAnsi" w:hAnsiTheme="minorHAnsi" w:cstheme="minorHAnsi"/>
        </w:rPr>
      </w:pPr>
      <w:r w:rsidRPr="005F7115">
        <w:rPr>
          <w:rFonts w:asciiTheme="minorHAnsi" w:hAnsiTheme="minorHAnsi" w:cstheme="minorHAnsi"/>
        </w:rPr>
        <w:t>In contrast to the front end of the Little Flowers website which is designed to be attractive to visitors, the web app will be designed to be minimalistic and prioritise functionality in accordance with Nielsen’s Principle that an interface not be burdened with unnec</w:t>
      </w:r>
      <w:r w:rsidR="007F702E">
        <w:rPr>
          <w:rFonts w:asciiTheme="minorHAnsi" w:hAnsiTheme="minorHAnsi" w:cstheme="minorHAnsi"/>
        </w:rPr>
        <w:t>essary information and options [95]</w:t>
      </w:r>
      <w:r w:rsidRPr="005F7115">
        <w:rPr>
          <w:rFonts w:asciiTheme="minorHAnsi" w:hAnsiTheme="minorHAnsi" w:cstheme="minorHAnsi"/>
        </w:rPr>
        <w:t>. Staff and parents will both be able to gain access to system functionality through a single login point. Users will then be redirected and provided access to functions according to their user type and associated privileges.</w:t>
      </w:r>
    </w:p>
    <w:p w:rsidR="00BA2DC6" w:rsidRPr="005F7115" w:rsidRDefault="00BA2DC6" w:rsidP="00F26BDB">
      <w:pPr>
        <w:rPr>
          <w:rFonts w:asciiTheme="minorHAnsi" w:hAnsiTheme="minorHAnsi" w:cstheme="minorHAnsi"/>
        </w:rPr>
      </w:pPr>
    </w:p>
    <w:p w:rsidR="00A37A1B" w:rsidRPr="005F7115" w:rsidRDefault="005A7887" w:rsidP="00C230EE">
      <w:pPr>
        <w:pStyle w:val="Heading3"/>
      </w:pPr>
      <w:bookmarkStart w:id="47" w:name="_Toc511919588"/>
      <w:r w:rsidRPr="005F7115">
        <w:t xml:space="preserve">4.2.1 </w:t>
      </w:r>
      <w:r w:rsidR="00A37A1B" w:rsidRPr="005F7115">
        <w:t>Database design</w:t>
      </w:r>
      <w:bookmarkEnd w:id="47"/>
    </w:p>
    <w:p w:rsidR="00EE6054" w:rsidRPr="005F7115" w:rsidRDefault="00882521" w:rsidP="00A37A1B">
      <w:pPr>
        <w:rPr>
          <w:rFonts w:asciiTheme="minorHAnsi" w:hAnsiTheme="minorHAnsi" w:cstheme="minorHAnsi"/>
        </w:rPr>
      </w:pPr>
      <w:r w:rsidRPr="005F7115">
        <w:rPr>
          <w:rFonts w:asciiTheme="minorHAnsi" w:hAnsiTheme="minorHAnsi" w:cstheme="minorHAnsi"/>
        </w:rPr>
        <w:t xml:space="preserve">To produce an effective database for the intended web app, consideration has been given to the business rules and practices currently in place at Little Flowers. </w:t>
      </w:r>
      <w:r w:rsidR="00EE6054" w:rsidRPr="005F7115">
        <w:rPr>
          <w:rFonts w:asciiTheme="minorHAnsi" w:hAnsiTheme="minorHAnsi" w:cstheme="minorHAnsi"/>
        </w:rPr>
        <w:t>The development of the database will be undertaken followi</w:t>
      </w:r>
      <w:r w:rsidR="00F26BDB" w:rsidRPr="005F7115">
        <w:rPr>
          <w:rFonts w:asciiTheme="minorHAnsi" w:hAnsiTheme="minorHAnsi" w:cstheme="minorHAnsi"/>
        </w:rPr>
        <w:t>ng the database lifecycle model, a visual representation of the stages involved in implementing a successful database.</w:t>
      </w:r>
      <w:r w:rsidR="00941761" w:rsidRPr="005F7115">
        <w:rPr>
          <w:rFonts w:asciiTheme="minorHAnsi" w:hAnsiTheme="minorHAnsi" w:cstheme="minorHAnsi"/>
        </w:rPr>
        <w:br/>
      </w:r>
    </w:p>
    <w:p w:rsidR="0099362C" w:rsidRPr="0059681F" w:rsidRDefault="00EE6054" w:rsidP="0099362C">
      <w:pPr>
        <w:keepNext/>
        <w:jc w:val="center"/>
      </w:pPr>
      <w:r w:rsidRPr="0059681F">
        <w:rPr>
          <w:rFonts w:asciiTheme="minorHAnsi" w:hAnsiTheme="minorHAnsi" w:cstheme="minorHAnsi"/>
          <w:noProof/>
          <w:lang w:eastAsia="en-GB"/>
        </w:rPr>
        <w:drawing>
          <wp:inline distT="0" distB="0" distL="0" distR="0" wp14:anchorId="7E4ADEA2" wp14:editId="194BF333">
            <wp:extent cx="3600000" cy="3151224"/>
            <wp:effectExtent l="0" t="0" r="635" b="0"/>
            <wp:docPr id="17" name="Picture 17" descr="The database lifec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tabase lifecyl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00000" cy="3151224"/>
                    </a:xfrm>
                    <a:prstGeom prst="rect">
                      <a:avLst/>
                    </a:prstGeom>
                    <a:noFill/>
                    <a:ln>
                      <a:noFill/>
                    </a:ln>
                  </pic:spPr>
                </pic:pic>
              </a:graphicData>
            </a:graphic>
          </wp:inline>
        </w:drawing>
      </w:r>
    </w:p>
    <w:p w:rsidR="00EE6054" w:rsidRPr="006D1025" w:rsidRDefault="0099362C" w:rsidP="00B0189A">
      <w:pPr>
        <w:pStyle w:val="Caption"/>
        <w:rPr>
          <w:rFonts w:asciiTheme="minorHAnsi" w:hAnsiTheme="minorHAnsi" w:cstheme="minorHAnsi"/>
          <w:b/>
          <w:i w:val="0"/>
          <w:color w:val="FF0000"/>
          <w:sz w:val="24"/>
          <w:szCs w:val="24"/>
        </w:rPr>
      </w:pPr>
      <w:r w:rsidRPr="006D1025">
        <w:rPr>
          <w:b/>
          <w:i w:val="0"/>
          <w:color w:val="auto"/>
          <w:sz w:val="24"/>
          <w:szCs w:val="24"/>
        </w:rPr>
        <w:t xml:space="preserve">Figure </w:t>
      </w:r>
      <w:r w:rsidR="00340959">
        <w:rPr>
          <w:b/>
          <w:i w:val="0"/>
          <w:color w:val="auto"/>
          <w:sz w:val="24"/>
          <w:szCs w:val="24"/>
        </w:rPr>
        <w:t>18</w:t>
      </w:r>
      <w:r w:rsidR="00340959" w:rsidRPr="00340959">
        <w:rPr>
          <w:i w:val="0"/>
          <w:color w:val="auto"/>
          <w:sz w:val="24"/>
          <w:szCs w:val="24"/>
        </w:rPr>
        <w:t xml:space="preserve"> – Database Lifecycle.</w:t>
      </w:r>
      <w:r w:rsidR="007F702E" w:rsidRPr="00340959">
        <w:rPr>
          <w:i w:val="0"/>
          <w:color w:val="auto"/>
          <w:sz w:val="24"/>
          <w:szCs w:val="24"/>
        </w:rPr>
        <w:t xml:space="preserve"> [97]</w:t>
      </w:r>
    </w:p>
    <w:p w:rsidR="004D2651" w:rsidRPr="005F7115" w:rsidRDefault="00882521" w:rsidP="00882521">
      <w:pPr>
        <w:rPr>
          <w:rFonts w:asciiTheme="minorHAnsi" w:hAnsiTheme="minorHAnsi" w:cstheme="minorHAnsi"/>
        </w:rPr>
      </w:pPr>
      <w:r w:rsidRPr="005F7115">
        <w:rPr>
          <w:rFonts w:asciiTheme="minorHAnsi" w:hAnsiTheme="minorHAnsi" w:cstheme="minorHAnsi"/>
        </w:rPr>
        <w:t xml:space="preserve">Following </w:t>
      </w:r>
      <w:r w:rsidR="001D6F41" w:rsidRPr="005F7115">
        <w:rPr>
          <w:rFonts w:asciiTheme="minorHAnsi" w:hAnsiTheme="minorHAnsi" w:cstheme="minorHAnsi"/>
        </w:rPr>
        <w:t xml:space="preserve">requirements </w:t>
      </w:r>
      <w:r w:rsidRPr="005F7115">
        <w:rPr>
          <w:rFonts w:asciiTheme="minorHAnsi" w:hAnsiTheme="minorHAnsi" w:cstheme="minorHAnsi"/>
        </w:rPr>
        <w:t>analysis and consultation the following</w:t>
      </w:r>
      <w:r w:rsidR="004D2651" w:rsidRPr="005F7115">
        <w:rPr>
          <w:rFonts w:asciiTheme="minorHAnsi" w:hAnsiTheme="minorHAnsi" w:cstheme="minorHAnsi"/>
        </w:rPr>
        <w:t xml:space="preserve"> is a list of the entities that have been </w:t>
      </w:r>
      <w:r w:rsidR="00941761" w:rsidRPr="005F7115">
        <w:rPr>
          <w:rFonts w:asciiTheme="minorHAnsi" w:hAnsiTheme="minorHAnsi" w:cstheme="minorHAnsi"/>
        </w:rPr>
        <w:t>identified</w:t>
      </w:r>
      <w:r w:rsidR="004D2651" w:rsidRPr="005F7115">
        <w:rPr>
          <w:rFonts w:asciiTheme="minorHAnsi" w:hAnsiTheme="minorHAnsi" w:cstheme="minorHAnsi"/>
        </w:rPr>
        <w:t>:</w:t>
      </w:r>
    </w:p>
    <w:p w:rsidR="004D2651" w:rsidRPr="005F7115" w:rsidRDefault="004D2651" w:rsidP="008B5513">
      <w:pPr>
        <w:pStyle w:val="ListParagraph"/>
        <w:numPr>
          <w:ilvl w:val="0"/>
          <w:numId w:val="15"/>
        </w:numPr>
        <w:rPr>
          <w:rFonts w:cstheme="minorHAnsi"/>
          <w:sz w:val="24"/>
          <w:szCs w:val="24"/>
        </w:rPr>
      </w:pPr>
      <w:r w:rsidRPr="005F7115">
        <w:rPr>
          <w:rFonts w:cstheme="minorHAnsi"/>
          <w:sz w:val="24"/>
          <w:szCs w:val="24"/>
        </w:rPr>
        <w:t>Child</w:t>
      </w:r>
    </w:p>
    <w:p w:rsidR="004D2651" w:rsidRPr="005F7115" w:rsidRDefault="004D2651" w:rsidP="008B5513">
      <w:pPr>
        <w:pStyle w:val="ListParagraph"/>
        <w:numPr>
          <w:ilvl w:val="0"/>
          <w:numId w:val="15"/>
        </w:numPr>
        <w:rPr>
          <w:rFonts w:cstheme="minorHAnsi"/>
          <w:sz w:val="24"/>
          <w:szCs w:val="24"/>
        </w:rPr>
      </w:pPr>
      <w:r w:rsidRPr="005F7115">
        <w:rPr>
          <w:rFonts w:cstheme="minorHAnsi"/>
          <w:sz w:val="24"/>
          <w:szCs w:val="24"/>
        </w:rPr>
        <w:t>Contact</w:t>
      </w:r>
    </w:p>
    <w:p w:rsidR="004D2651" w:rsidRPr="005F7115" w:rsidRDefault="004D2651" w:rsidP="008B5513">
      <w:pPr>
        <w:pStyle w:val="ListParagraph"/>
        <w:numPr>
          <w:ilvl w:val="0"/>
          <w:numId w:val="15"/>
        </w:numPr>
        <w:rPr>
          <w:rFonts w:cstheme="minorHAnsi"/>
          <w:sz w:val="24"/>
          <w:szCs w:val="24"/>
        </w:rPr>
      </w:pPr>
      <w:r w:rsidRPr="005F7115">
        <w:rPr>
          <w:rFonts w:cstheme="minorHAnsi"/>
          <w:sz w:val="24"/>
          <w:szCs w:val="24"/>
        </w:rPr>
        <w:t>Log</w:t>
      </w:r>
    </w:p>
    <w:p w:rsidR="004D2651" w:rsidRPr="005F7115" w:rsidRDefault="004D2651" w:rsidP="008B5513">
      <w:pPr>
        <w:pStyle w:val="ListParagraph"/>
        <w:numPr>
          <w:ilvl w:val="0"/>
          <w:numId w:val="15"/>
        </w:numPr>
        <w:rPr>
          <w:rFonts w:cstheme="minorHAnsi"/>
          <w:sz w:val="24"/>
          <w:szCs w:val="24"/>
        </w:rPr>
      </w:pPr>
      <w:r w:rsidRPr="005F7115">
        <w:rPr>
          <w:rFonts w:cstheme="minorHAnsi"/>
          <w:sz w:val="24"/>
          <w:szCs w:val="24"/>
        </w:rPr>
        <w:t>Accident</w:t>
      </w:r>
    </w:p>
    <w:p w:rsidR="004D2651" w:rsidRPr="005F7115" w:rsidRDefault="004D2651" w:rsidP="008B5513">
      <w:pPr>
        <w:pStyle w:val="ListParagraph"/>
        <w:numPr>
          <w:ilvl w:val="0"/>
          <w:numId w:val="15"/>
        </w:numPr>
        <w:rPr>
          <w:rFonts w:cstheme="minorHAnsi"/>
          <w:sz w:val="24"/>
          <w:szCs w:val="24"/>
        </w:rPr>
      </w:pPr>
      <w:r w:rsidRPr="005F7115">
        <w:rPr>
          <w:rFonts w:cstheme="minorHAnsi"/>
          <w:sz w:val="24"/>
          <w:szCs w:val="24"/>
        </w:rPr>
        <w:t>Invoice</w:t>
      </w:r>
    </w:p>
    <w:p w:rsidR="004D2651" w:rsidRPr="005F7115" w:rsidRDefault="004D2651" w:rsidP="008B5513">
      <w:pPr>
        <w:pStyle w:val="ListParagraph"/>
        <w:numPr>
          <w:ilvl w:val="0"/>
          <w:numId w:val="15"/>
        </w:numPr>
        <w:rPr>
          <w:rFonts w:cstheme="minorHAnsi"/>
          <w:sz w:val="24"/>
          <w:szCs w:val="24"/>
        </w:rPr>
      </w:pPr>
      <w:r w:rsidRPr="005F7115">
        <w:rPr>
          <w:rFonts w:cstheme="minorHAnsi"/>
          <w:sz w:val="24"/>
          <w:szCs w:val="24"/>
        </w:rPr>
        <w:t>Receipt</w:t>
      </w:r>
    </w:p>
    <w:p w:rsidR="004D2651" w:rsidRPr="005F7115" w:rsidRDefault="00882521" w:rsidP="008B5513">
      <w:pPr>
        <w:pStyle w:val="ListParagraph"/>
        <w:numPr>
          <w:ilvl w:val="0"/>
          <w:numId w:val="15"/>
        </w:numPr>
        <w:rPr>
          <w:rFonts w:cstheme="minorHAnsi"/>
          <w:sz w:val="24"/>
          <w:szCs w:val="24"/>
        </w:rPr>
      </w:pPr>
      <w:r w:rsidRPr="005F7115">
        <w:rPr>
          <w:rFonts w:cstheme="minorHAnsi"/>
          <w:sz w:val="24"/>
          <w:szCs w:val="24"/>
        </w:rPr>
        <w:t>User</w:t>
      </w:r>
    </w:p>
    <w:p w:rsidR="004D2651" w:rsidRPr="005F7115" w:rsidRDefault="004D2651" w:rsidP="008B5513">
      <w:pPr>
        <w:pStyle w:val="ListParagraph"/>
        <w:numPr>
          <w:ilvl w:val="0"/>
          <w:numId w:val="15"/>
        </w:numPr>
        <w:rPr>
          <w:rFonts w:cstheme="minorHAnsi"/>
          <w:sz w:val="24"/>
          <w:szCs w:val="24"/>
        </w:rPr>
      </w:pPr>
      <w:r w:rsidRPr="005F7115">
        <w:rPr>
          <w:rFonts w:cstheme="minorHAnsi"/>
          <w:sz w:val="24"/>
          <w:szCs w:val="24"/>
        </w:rPr>
        <w:t>Document</w:t>
      </w:r>
    </w:p>
    <w:p w:rsidR="00882521" w:rsidRPr="005F7115" w:rsidRDefault="00882521" w:rsidP="008B5513">
      <w:pPr>
        <w:pStyle w:val="ListParagraph"/>
        <w:numPr>
          <w:ilvl w:val="0"/>
          <w:numId w:val="15"/>
        </w:numPr>
        <w:rPr>
          <w:rFonts w:cstheme="minorHAnsi"/>
          <w:sz w:val="24"/>
          <w:szCs w:val="24"/>
        </w:rPr>
      </w:pPr>
      <w:r w:rsidRPr="005F7115">
        <w:rPr>
          <w:rFonts w:cstheme="minorHAnsi"/>
          <w:sz w:val="24"/>
          <w:szCs w:val="24"/>
        </w:rPr>
        <w:t>Rate</w:t>
      </w:r>
    </w:p>
    <w:p w:rsidR="004D2651" w:rsidRPr="005F7115" w:rsidRDefault="004D2651" w:rsidP="004D2651">
      <w:pPr>
        <w:rPr>
          <w:rFonts w:asciiTheme="minorHAnsi" w:hAnsiTheme="minorHAnsi" w:cstheme="minorHAnsi"/>
        </w:rPr>
      </w:pPr>
      <w:r w:rsidRPr="005F7115">
        <w:rPr>
          <w:rFonts w:asciiTheme="minorHAnsi" w:hAnsiTheme="minorHAnsi" w:cstheme="minorHAnsi"/>
        </w:rPr>
        <w:t>The following is a matrix that identifies where a relationsh</w:t>
      </w:r>
      <w:r w:rsidR="00941761" w:rsidRPr="005F7115">
        <w:rPr>
          <w:rFonts w:asciiTheme="minorHAnsi" w:hAnsiTheme="minorHAnsi" w:cstheme="minorHAnsi"/>
        </w:rPr>
        <w:t>ip exists between two entities.</w:t>
      </w:r>
    </w:p>
    <w:p w:rsidR="00A37A1B" w:rsidRPr="005F7115" w:rsidRDefault="00653B20" w:rsidP="004D2651">
      <w:pPr>
        <w:rPr>
          <w:rFonts w:asciiTheme="minorHAnsi" w:hAnsiTheme="minorHAnsi" w:cstheme="minorHAnsi"/>
        </w:rPr>
      </w:pPr>
      <w:r w:rsidRPr="005F7115">
        <w:rPr>
          <w:noProof/>
          <w:lang w:eastAsia="en-GB"/>
        </w:rPr>
        <w:lastRenderedPageBreak/>
        <w:drawing>
          <wp:inline distT="0" distB="0" distL="0" distR="0" wp14:anchorId="68F3078C" wp14:editId="4C95B293">
            <wp:extent cx="5400000" cy="2014979"/>
            <wp:effectExtent l="0" t="0" r="0" b="444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00000" cy="2014979"/>
                    </a:xfrm>
                    <a:prstGeom prst="rect">
                      <a:avLst/>
                    </a:prstGeom>
                  </pic:spPr>
                </pic:pic>
              </a:graphicData>
            </a:graphic>
          </wp:inline>
        </w:drawing>
      </w:r>
    </w:p>
    <w:p w:rsidR="00A739BE" w:rsidRPr="00340959" w:rsidRDefault="00340959" w:rsidP="004C71AD">
      <w:pPr>
        <w:spacing w:after="200"/>
        <w:rPr>
          <w:rFonts w:asciiTheme="minorHAnsi" w:hAnsiTheme="minorHAnsi" w:cstheme="minorHAnsi"/>
          <w:b/>
        </w:rPr>
      </w:pPr>
      <w:r w:rsidRPr="00340959">
        <w:rPr>
          <w:rFonts w:asciiTheme="minorHAnsi" w:hAnsiTheme="minorHAnsi" w:cstheme="minorHAnsi"/>
          <w:b/>
        </w:rPr>
        <w:t>Figure 19</w:t>
      </w:r>
      <w:r w:rsidRPr="00340959">
        <w:rPr>
          <w:rFonts w:asciiTheme="minorHAnsi" w:hAnsiTheme="minorHAnsi" w:cstheme="minorHAnsi"/>
        </w:rPr>
        <w:t xml:space="preserve"> – Relationship matrix.</w:t>
      </w:r>
    </w:p>
    <w:p w:rsidR="00A37A1B" w:rsidRPr="005F7115" w:rsidRDefault="004D2651" w:rsidP="004D2651">
      <w:pPr>
        <w:rPr>
          <w:rFonts w:asciiTheme="minorHAnsi" w:hAnsiTheme="minorHAnsi" w:cstheme="minorHAnsi"/>
        </w:rPr>
      </w:pPr>
      <w:r w:rsidRPr="005F7115">
        <w:rPr>
          <w:rFonts w:asciiTheme="minorHAnsi" w:hAnsiTheme="minorHAnsi" w:cstheme="minorHAnsi"/>
        </w:rPr>
        <w:t>The following matrix identifies the type of relationship that may exist between two entities. These relationship types are:</w:t>
      </w:r>
    </w:p>
    <w:p w:rsidR="004D2651" w:rsidRPr="005F7115" w:rsidRDefault="00941761" w:rsidP="008B5513">
      <w:pPr>
        <w:pStyle w:val="ListParagraph"/>
        <w:numPr>
          <w:ilvl w:val="0"/>
          <w:numId w:val="16"/>
        </w:numPr>
        <w:rPr>
          <w:rFonts w:cstheme="minorHAnsi"/>
          <w:sz w:val="24"/>
          <w:szCs w:val="24"/>
        </w:rPr>
      </w:pPr>
      <w:r w:rsidRPr="005F7115">
        <w:rPr>
          <w:rFonts w:cstheme="minorHAnsi"/>
          <w:sz w:val="24"/>
          <w:szCs w:val="24"/>
        </w:rPr>
        <w:t>1:1 – O</w:t>
      </w:r>
      <w:r w:rsidR="004D2651" w:rsidRPr="005F7115">
        <w:rPr>
          <w:rFonts w:cstheme="minorHAnsi"/>
          <w:sz w:val="24"/>
          <w:szCs w:val="24"/>
        </w:rPr>
        <w:t>ne to one relationship.</w:t>
      </w:r>
    </w:p>
    <w:p w:rsidR="004D2651" w:rsidRPr="005F7115" w:rsidRDefault="004D2651" w:rsidP="008B5513">
      <w:pPr>
        <w:pStyle w:val="ListParagraph"/>
        <w:numPr>
          <w:ilvl w:val="0"/>
          <w:numId w:val="16"/>
        </w:numPr>
        <w:rPr>
          <w:rFonts w:cstheme="minorHAnsi"/>
          <w:sz w:val="24"/>
          <w:szCs w:val="24"/>
        </w:rPr>
      </w:pPr>
      <w:r w:rsidRPr="005F7115">
        <w:rPr>
          <w:rFonts w:cstheme="minorHAnsi"/>
          <w:sz w:val="24"/>
          <w:szCs w:val="24"/>
        </w:rPr>
        <w:t xml:space="preserve">1:M – </w:t>
      </w:r>
      <w:r w:rsidR="00941761" w:rsidRPr="005F7115">
        <w:rPr>
          <w:rFonts w:cstheme="minorHAnsi"/>
          <w:sz w:val="24"/>
          <w:szCs w:val="24"/>
        </w:rPr>
        <w:t>One</w:t>
      </w:r>
      <w:r w:rsidRPr="005F7115">
        <w:rPr>
          <w:rFonts w:cstheme="minorHAnsi"/>
          <w:sz w:val="24"/>
          <w:szCs w:val="24"/>
        </w:rPr>
        <w:t xml:space="preserve"> to many relationship.</w:t>
      </w:r>
    </w:p>
    <w:p w:rsidR="004D2651" w:rsidRPr="005F7115" w:rsidRDefault="004D2651" w:rsidP="008B5513">
      <w:pPr>
        <w:pStyle w:val="ListParagraph"/>
        <w:numPr>
          <w:ilvl w:val="0"/>
          <w:numId w:val="16"/>
        </w:numPr>
        <w:rPr>
          <w:rFonts w:cstheme="minorHAnsi"/>
          <w:sz w:val="24"/>
          <w:szCs w:val="24"/>
        </w:rPr>
      </w:pPr>
      <w:r w:rsidRPr="005F7115">
        <w:rPr>
          <w:rFonts w:cstheme="minorHAnsi"/>
          <w:sz w:val="24"/>
          <w:szCs w:val="24"/>
        </w:rPr>
        <w:t>M:M –</w:t>
      </w:r>
      <w:r w:rsidR="00941761" w:rsidRPr="005F7115">
        <w:rPr>
          <w:rFonts w:cstheme="minorHAnsi"/>
          <w:sz w:val="24"/>
          <w:szCs w:val="24"/>
        </w:rPr>
        <w:t>M</w:t>
      </w:r>
      <w:r w:rsidRPr="005F7115">
        <w:rPr>
          <w:rFonts w:cstheme="minorHAnsi"/>
          <w:sz w:val="24"/>
          <w:szCs w:val="24"/>
        </w:rPr>
        <w:t>any to many relationship.</w:t>
      </w:r>
    </w:p>
    <w:p w:rsidR="00882521" w:rsidRPr="005F7115" w:rsidRDefault="00653B20" w:rsidP="00882521">
      <w:pPr>
        <w:rPr>
          <w:rFonts w:asciiTheme="minorHAnsi" w:hAnsiTheme="minorHAnsi" w:cstheme="minorHAnsi"/>
        </w:rPr>
      </w:pPr>
      <w:r w:rsidRPr="005F7115">
        <w:rPr>
          <w:noProof/>
          <w:lang w:eastAsia="en-GB"/>
        </w:rPr>
        <w:drawing>
          <wp:inline distT="0" distB="0" distL="0" distR="0" wp14:anchorId="542AED94" wp14:editId="2540E1A7">
            <wp:extent cx="5400000" cy="2032927"/>
            <wp:effectExtent l="0" t="0" r="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00000" cy="2032927"/>
                    </a:xfrm>
                    <a:prstGeom prst="rect">
                      <a:avLst/>
                    </a:prstGeom>
                  </pic:spPr>
                </pic:pic>
              </a:graphicData>
            </a:graphic>
          </wp:inline>
        </w:drawing>
      </w:r>
    </w:p>
    <w:p w:rsidR="00941761" w:rsidRPr="00340959" w:rsidRDefault="00340959" w:rsidP="004C71AD">
      <w:pPr>
        <w:spacing w:after="200"/>
        <w:rPr>
          <w:rFonts w:asciiTheme="minorHAnsi" w:hAnsiTheme="minorHAnsi" w:cstheme="minorHAnsi"/>
          <w:b/>
        </w:rPr>
      </w:pPr>
      <w:r w:rsidRPr="00340959">
        <w:rPr>
          <w:rFonts w:asciiTheme="minorHAnsi" w:hAnsiTheme="minorHAnsi" w:cstheme="minorHAnsi"/>
          <w:b/>
        </w:rPr>
        <w:t>Figure 20</w:t>
      </w:r>
      <w:r w:rsidRPr="00340959">
        <w:rPr>
          <w:rFonts w:asciiTheme="minorHAnsi" w:hAnsiTheme="minorHAnsi" w:cstheme="minorHAnsi"/>
        </w:rPr>
        <w:t xml:space="preserve"> – Relationship type matrix.</w:t>
      </w:r>
    </w:p>
    <w:p w:rsidR="00941761" w:rsidRPr="005F7115" w:rsidRDefault="00941761" w:rsidP="00941761">
      <w:pPr>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351B1221" wp14:editId="6A935F0B">
            <wp:extent cx="3240000" cy="739565"/>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40000" cy="739565"/>
                    </a:xfrm>
                    <a:prstGeom prst="rect">
                      <a:avLst/>
                    </a:prstGeom>
                  </pic:spPr>
                </pic:pic>
              </a:graphicData>
            </a:graphic>
          </wp:inline>
        </w:drawing>
      </w:r>
    </w:p>
    <w:p w:rsidR="0055248C" w:rsidRPr="005F7115" w:rsidRDefault="0055248C" w:rsidP="00941761">
      <w:pPr>
        <w:rPr>
          <w:rFonts w:asciiTheme="minorHAnsi" w:hAnsiTheme="minorHAnsi" w:cstheme="minorHAnsi"/>
        </w:rPr>
      </w:pPr>
      <w:r w:rsidRPr="005F7115">
        <w:rPr>
          <w:rFonts w:asciiTheme="minorHAnsi" w:hAnsiTheme="minorHAnsi" w:cstheme="minorHAnsi"/>
        </w:rPr>
        <w:t>Children may have many contacts and many contacts may be responsible for many children. (M:M)</w:t>
      </w:r>
    </w:p>
    <w:p w:rsidR="00882521" w:rsidRPr="005F7115" w:rsidRDefault="00882521" w:rsidP="00941761">
      <w:pPr>
        <w:jc w:val="center"/>
        <w:rPr>
          <w:rFonts w:asciiTheme="minorHAnsi" w:hAnsiTheme="minorHAnsi" w:cstheme="minorHAnsi"/>
        </w:rPr>
      </w:pPr>
    </w:p>
    <w:p w:rsidR="0055248C" w:rsidRPr="005F7115" w:rsidRDefault="0055248C" w:rsidP="00882521">
      <w:pPr>
        <w:rPr>
          <w:rFonts w:asciiTheme="minorHAnsi" w:hAnsiTheme="minorHAnsi" w:cstheme="minorHAnsi"/>
        </w:rPr>
      </w:pPr>
    </w:p>
    <w:p w:rsidR="00941761" w:rsidRPr="005F7115" w:rsidRDefault="00941761" w:rsidP="00941761">
      <w:pPr>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79BBA854" wp14:editId="2F359F3E">
            <wp:extent cx="3240000" cy="723151"/>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240000" cy="723151"/>
                    </a:xfrm>
                    <a:prstGeom prst="rect">
                      <a:avLst/>
                    </a:prstGeom>
                  </pic:spPr>
                </pic:pic>
              </a:graphicData>
            </a:graphic>
          </wp:inline>
        </w:drawing>
      </w:r>
    </w:p>
    <w:p w:rsidR="0055248C" w:rsidRPr="005F7115" w:rsidRDefault="0055248C" w:rsidP="00882521">
      <w:pPr>
        <w:rPr>
          <w:rFonts w:asciiTheme="minorHAnsi" w:hAnsiTheme="minorHAnsi" w:cstheme="minorHAnsi"/>
        </w:rPr>
      </w:pPr>
      <w:r w:rsidRPr="005F7115">
        <w:rPr>
          <w:rFonts w:asciiTheme="minorHAnsi" w:hAnsiTheme="minorHAnsi" w:cstheme="minorHAnsi"/>
        </w:rPr>
        <w:t>A child may have many recorded logs but a log may only belong to only one child. (1:M)</w:t>
      </w:r>
    </w:p>
    <w:p w:rsidR="0055248C" w:rsidRPr="005F7115" w:rsidRDefault="0055248C" w:rsidP="00941761">
      <w:pPr>
        <w:jc w:val="center"/>
        <w:rPr>
          <w:rFonts w:asciiTheme="minorHAnsi" w:hAnsiTheme="minorHAnsi" w:cstheme="minorHAnsi"/>
        </w:rPr>
      </w:pPr>
    </w:p>
    <w:p w:rsidR="0055248C" w:rsidRPr="005F7115" w:rsidRDefault="0055248C" w:rsidP="00882521">
      <w:pPr>
        <w:rPr>
          <w:rFonts w:asciiTheme="minorHAnsi" w:hAnsiTheme="minorHAnsi" w:cstheme="minorHAnsi"/>
        </w:rPr>
      </w:pPr>
    </w:p>
    <w:p w:rsidR="00941761" w:rsidRPr="005F7115" w:rsidRDefault="00941761" w:rsidP="00941761">
      <w:pPr>
        <w:jc w:val="center"/>
        <w:rPr>
          <w:rFonts w:asciiTheme="minorHAnsi" w:hAnsiTheme="minorHAnsi" w:cstheme="minorHAnsi"/>
        </w:rPr>
      </w:pPr>
      <w:r w:rsidRPr="005F7115">
        <w:rPr>
          <w:rFonts w:asciiTheme="minorHAnsi" w:hAnsiTheme="minorHAnsi" w:cstheme="minorHAnsi"/>
          <w:noProof/>
          <w:lang w:eastAsia="en-GB"/>
        </w:rPr>
        <w:lastRenderedPageBreak/>
        <w:drawing>
          <wp:inline distT="0" distB="0" distL="0" distR="0" wp14:anchorId="51B90B75" wp14:editId="42F975A7">
            <wp:extent cx="3240000" cy="72473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240000" cy="724737"/>
                    </a:xfrm>
                    <a:prstGeom prst="rect">
                      <a:avLst/>
                    </a:prstGeom>
                  </pic:spPr>
                </pic:pic>
              </a:graphicData>
            </a:graphic>
          </wp:inline>
        </w:drawing>
      </w:r>
    </w:p>
    <w:p w:rsidR="0055248C" w:rsidRPr="005F7115" w:rsidRDefault="0055248C" w:rsidP="00882521">
      <w:pPr>
        <w:rPr>
          <w:rFonts w:asciiTheme="minorHAnsi" w:hAnsiTheme="minorHAnsi" w:cstheme="minorHAnsi"/>
        </w:rPr>
      </w:pPr>
      <w:r w:rsidRPr="005F7115">
        <w:rPr>
          <w:rFonts w:asciiTheme="minorHAnsi" w:hAnsiTheme="minorHAnsi" w:cstheme="minorHAnsi"/>
        </w:rPr>
        <w:t>A child may have many recorded accidents but an accident may belong to only one child. (1:M)</w:t>
      </w:r>
    </w:p>
    <w:p w:rsidR="00882521" w:rsidRPr="005F7115" w:rsidRDefault="00882521" w:rsidP="00941761">
      <w:pPr>
        <w:jc w:val="center"/>
        <w:rPr>
          <w:rFonts w:asciiTheme="minorHAnsi" w:hAnsiTheme="minorHAnsi" w:cstheme="minorHAnsi"/>
        </w:rPr>
      </w:pPr>
    </w:p>
    <w:p w:rsidR="00941761" w:rsidRPr="005F7115" w:rsidRDefault="00941761" w:rsidP="00941761">
      <w:pPr>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44830297" wp14:editId="71072A94">
            <wp:extent cx="3240000" cy="735721"/>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240000" cy="735721"/>
                    </a:xfrm>
                    <a:prstGeom prst="rect">
                      <a:avLst/>
                    </a:prstGeom>
                  </pic:spPr>
                </pic:pic>
              </a:graphicData>
            </a:graphic>
          </wp:inline>
        </w:drawing>
      </w:r>
    </w:p>
    <w:p w:rsidR="0055248C" w:rsidRPr="005F7115" w:rsidRDefault="0055248C" w:rsidP="00941761">
      <w:pPr>
        <w:rPr>
          <w:rFonts w:asciiTheme="minorHAnsi" w:hAnsiTheme="minorHAnsi" w:cstheme="minorHAnsi"/>
        </w:rPr>
      </w:pPr>
      <w:r w:rsidRPr="005F7115">
        <w:rPr>
          <w:rFonts w:asciiTheme="minorHAnsi" w:hAnsiTheme="minorHAnsi" w:cstheme="minorHAnsi"/>
        </w:rPr>
        <w:t>A contact may be issued many invoices but an invoice may be</w:t>
      </w:r>
      <w:r w:rsidR="00941761" w:rsidRPr="005F7115">
        <w:rPr>
          <w:rFonts w:asciiTheme="minorHAnsi" w:hAnsiTheme="minorHAnsi" w:cstheme="minorHAnsi"/>
        </w:rPr>
        <w:t>long to only one contact. (1:M)</w:t>
      </w:r>
    </w:p>
    <w:p w:rsidR="0055248C" w:rsidRPr="005F7115" w:rsidRDefault="0055248C" w:rsidP="00882521">
      <w:pPr>
        <w:rPr>
          <w:rFonts w:asciiTheme="minorHAnsi" w:hAnsiTheme="minorHAnsi" w:cstheme="minorHAnsi"/>
        </w:rPr>
      </w:pPr>
    </w:p>
    <w:p w:rsidR="00941761" w:rsidRPr="005F7115" w:rsidRDefault="00941761" w:rsidP="00941761">
      <w:pPr>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41CDBCDF" wp14:editId="0CD3A037">
            <wp:extent cx="3240000" cy="74933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40000" cy="749339"/>
                    </a:xfrm>
                    <a:prstGeom prst="rect">
                      <a:avLst/>
                    </a:prstGeom>
                  </pic:spPr>
                </pic:pic>
              </a:graphicData>
            </a:graphic>
          </wp:inline>
        </w:drawing>
      </w:r>
    </w:p>
    <w:p w:rsidR="0055248C" w:rsidRPr="005F7115" w:rsidRDefault="0055248C" w:rsidP="00882521">
      <w:pPr>
        <w:rPr>
          <w:rFonts w:asciiTheme="minorHAnsi" w:hAnsiTheme="minorHAnsi" w:cstheme="minorHAnsi"/>
        </w:rPr>
      </w:pPr>
      <w:r w:rsidRPr="005F7115">
        <w:rPr>
          <w:rFonts w:asciiTheme="minorHAnsi" w:hAnsiTheme="minorHAnsi" w:cstheme="minorHAnsi"/>
        </w:rPr>
        <w:t>A contact may have only one user account and a user account may belong to only one account. (1:1)</w:t>
      </w:r>
    </w:p>
    <w:p w:rsidR="0055248C" w:rsidRPr="005F7115" w:rsidRDefault="0055248C" w:rsidP="00882521">
      <w:pPr>
        <w:rPr>
          <w:rFonts w:asciiTheme="minorHAnsi" w:hAnsiTheme="minorHAnsi" w:cstheme="minorHAnsi"/>
        </w:rPr>
      </w:pPr>
    </w:p>
    <w:p w:rsidR="00941761" w:rsidRPr="005F7115" w:rsidRDefault="00941761" w:rsidP="00941761">
      <w:pPr>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1ECC8B20" wp14:editId="28020AFD">
            <wp:extent cx="3240000" cy="742795"/>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240000" cy="742795"/>
                    </a:xfrm>
                    <a:prstGeom prst="rect">
                      <a:avLst/>
                    </a:prstGeom>
                  </pic:spPr>
                </pic:pic>
              </a:graphicData>
            </a:graphic>
          </wp:inline>
        </w:drawing>
      </w:r>
    </w:p>
    <w:p w:rsidR="0055248C" w:rsidRPr="005F7115" w:rsidRDefault="0055248C" w:rsidP="00882521">
      <w:pPr>
        <w:rPr>
          <w:rFonts w:asciiTheme="minorHAnsi" w:hAnsiTheme="minorHAnsi" w:cstheme="minorHAnsi"/>
        </w:rPr>
      </w:pPr>
      <w:r w:rsidRPr="005F7115">
        <w:rPr>
          <w:rFonts w:asciiTheme="minorHAnsi" w:hAnsiTheme="minorHAnsi" w:cstheme="minorHAnsi"/>
        </w:rPr>
        <w:t>An invoice may have many receipts but a receipt may belong to only one invoice</w:t>
      </w:r>
      <w:r w:rsidR="00941761" w:rsidRPr="005F7115">
        <w:rPr>
          <w:rFonts w:asciiTheme="minorHAnsi" w:hAnsiTheme="minorHAnsi" w:cstheme="minorHAnsi"/>
        </w:rPr>
        <w:t>. (1:M)</w:t>
      </w:r>
    </w:p>
    <w:p w:rsidR="006D1025" w:rsidRPr="005F7115" w:rsidRDefault="006D1025" w:rsidP="00882521">
      <w:pPr>
        <w:rPr>
          <w:rFonts w:asciiTheme="minorHAnsi" w:hAnsiTheme="minorHAnsi" w:cstheme="minorHAnsi"/>
        </w:rPr>
      </w:pPr>
    </w:p>
    <w:p w:rsidR="001D6F41" w:rsidRPr="005F7115" w:rsidRDefault="001D6F41" w:rsidP="001D6F41">
      <w:pPr>
        <w:rPr>
          <w:rFonts w:asciiTheme="minorHAnsi" w:hAnsiTheme="minorHAnsi" w:cstheme="minorHAnsi"/>
        </w:rPr>
      </w:pPr>
      <w:r w:rsidRPr="005F7115">
        <w:rPr>
          <w:i/>
        </w:rPr>
        <w:t>Entity Relationship Diagram</w:t>
      </w:r>
      <w:r w:rsidR="00247DA6" w:rsidRPr="005F7115">
        <w:rPr>
          <w:i/>
        </w:rPr>
        <w:t>s</w:t>
      </w:r>
      <w:r w:rsidRPr="005F7115">
        <w:rPr>
          <w:rFonts w:asciiTheme="minorHAnsi" w:hAnsiTheme="minorHAnsi" w:cstheme="minorHAnsi"/>
          <w:b/>
        </w:rPr>
        <w:br/>
      </w:r>
      <w:r w:rsidRPr="005F7115">
        <w:rPr>
          <w:rFonts w:asciiTheme="minorHAnsi" w:hAnsiTheme="minorHAnsi" w:cstheme="minorHAnsi"/>
        </w:rPr>
        <w:t>An entity relationship diagram (ERD) is a visual model that identifies the relationships that may exist between numerous entitie</w:t>
      </w:r>
      <w:r w:rsidR="007F702E">
        <w:rPr>
          <w:rFonts w:asciiTheme="minorHAnsi" w:hAnsiTheme="minorHAnsi" w:cstheme="minorHAnsi"/>
        </w:rPr>
        <w:t>s in a given scenario [98]</w:t>
      </w:r>
      <w:r w:rsidRPr="005F7115">
        <w:rPr>
          <w:rFonts w:asciiTheme="minorHAnsi" w:hAnsiTheme="minorHAnsi" w:cstheme="minorHAnsi"/>
        </w:rPr>
        <w:t xml:space="preserve">. ERDs are created to varying degrees of detail and fall under the following categories: </w:t>
      </w:r>
    </w:p>
    <w:p w:rsidR="001D6F41" w:rsidRPr="005F7115" w:rsidRDefault="00941761" w:rsidP="008B5513">
      <w:pPr>
        <w:pStyle w:val="ListParagraph"/>
        <w:numPr>
          <w:ilvl w:val="0"/>
          <w:numId w:val="17"/>
        </w:numPr>
        <w:rPr>
          <w:rFonts w:cstheme="minorHAnsi"/>
          <w:sz w:val="24"/>
          <w:szCs w:val="24"/>
        </w:rPr>
      </w:pPr>
      <w:r w:rsidRPr="005F7115">
        <w:rPr>
          <w:rFonts w:cstheme="minorHAnsi"/>
          <w:sz w:val="24"/>
          <w:szCs w:val="24"/>
        </w:rPr>
        <w:t>Conceptual – I</w:t>
      </w:r>
      <w:r w:rsidR="003D478C" w:rsidRPr="005F7115">
        <w:rPr>
          <w:rFonts w:cstheme="minorHAnsi"/>
          <w:sz w:val="24"/>
          <w:szCs w:val="24"/>
        </w:rPr>
        <w:t>dentifies entities, their relationships and the types of relationships that exist. Conceptual models may also indicate optionality – whether a relationship must exist or not.</w:t>
      </w:r>
    </w:p>
    <w:p w:rsidR="001D6F41" w:rsidRPr="005F7115" w:rsidRDefault="001D6F41" w:rsidP="008B5513">
      <w:pPr>
        <w:pStyle w:val="ListParagraph"/>
        <w:numPr>
          <w:ilvl w:val="0"/>
          <w:numId w:val="17"/>
        </w:numPr>
        <w:rPr>
          <w:rFonts w:cstheme="minorHAnsi"/>
          <w:sz w:val="24"/>
          <w:szCs w:val="24"/>
        </w:rPr>
      </w:pPr>
      <w:r w:rsidRPr="005F7115">
        <w:rPr>
          <w:rFonts w:cstheme="minorHAnsi"/>
          <w:sz w:val="24"/>
          <w:szCs w:val="24"/>
        </w:rPr>
        <w:t xml:space="preserve">Logical </w:t>
      </w:r>
      <w:r w:rsidR="003D478C" w:rsidRPr="005F7115">
        <w:rPr>
          <w:rFonts w:cstheme="minorHAnsi"/>
          <w:sz w:val="24"/>
          <w:szCs w:val="24"/>
        </w:rPr>
        <w:t>–</w:t>
      </w:r>
      <w:r w:rsidRPr="005F7115">
        <w:rPr>
          <w:rFonts w:cstheme="minorHAnsi"/>
          <w:sz w:val="24"/>
          <w:szCs w:val="24"/>
        </w:rPr>
        <w:t xml:space="preserve"> </w:t>
      </w:r>
      <w:r w:rsidR="003D478C" w:rsidRPr="005F7115">
        <w:rPr>
          <w:rFonts w:cstheme="minorHAnsi"/>
          <w:sz w:val="24"/>
          <w:szCs w:val="24"/>
        </w:rPr>
        <w:t>Logical models contain additional information such as attributes relating to the entity and primary and foreign keys. Logical models do not give all of the data required to build a database.</w:t>
      </w:r>
    </w:p>
    <w:p w:rsidR="001D6F41" w:rsidRPr="005F7115" w:rsidRDefault="001D6F41" w:rsidP="008B5513">
      <w:pPr>
        <w:pStyle w:val="ListParagraph"/>
        <w:numPr>
          <w:ilvl w:val="0"/>
          <w:numId w:val="17"/>
        </w:numPr>
        <w:rPr>
          <w:rFonts w:cstheme="minorHAnsi"/>
          <w:sz w:val="24"/>
          <w:szCs w:val="24"/>
        </w:rPr>
      </w:pPr>
      <w:r w:rsidRPr="005F7115">
        <w:rPr>
          <w:rFonts w:cstheme="minorHAnsi"/>
          <w:sz w:val="24"/>
          <w:szCs w:val="24"/>
        </w:rPr>
        <w:t>Physical</w:t>
      </w:r>
      <w:r w:rsidR="003D478C" w:rsidRPr="005F7115">
        <w:rPr>
          <w:rFonts w:cstheme="minorHAnsi"/>
          <w:sz w:val="24"/>
          <w:szCs w:val="24"/>
        </w:rPr>
        <w:t xml:space="preserve"> – A physical model is a high detailed model from which a database can be built. It should contain table names, keys, column names and data types.</w:t>
      </w:r>
    </w:p>
    <w:p w:rsidR="003D478C" w:rsidRPr="007F702E" w:rsidRDefault="007F702E" w:rsidP="001D6F41">
      <w:r>
        <w:rPr>
          <w:rFonts w:asciiTheme="minorHAnsi" w:hAnsiTheme="minorHAnsi" w:cstheme="minorHAnsi"/>
        </w:rPr>
        <w:t>[99-100]</w:t>
      </w:r>
    </w:p>
    <w:p w:rsidR="003D478C" w:rsidRPr="005F7115" w:rsidRDefault="003D478C" w:rsidP="001D6F41">
      <w:pPr>
        <w:rPr>
          <w:rFonts w:asciiTheme="minorHAnsi" w:hAnsiTheme="minorHAnsi" w:cstheme="minorHAnsi"/>
        </w:rPr>
      </w:pPr>
    </w:p>
    <w:p w:rsidR="0099362C" w:rsidRPr="005F7115" w:rsidRDefault="003D478C" w:rsidP="0099362C">
      <w:pPr>
        <w:keepNext/>
      </w:pPr>
      <w:r w:rsidRPr="005F7115">
        <w:rPr>
          <w:rFonts w:asciiTheme="minorHAnsi" w:hAnsiTheme="minorHAnsi" w:cstheme="minorHAnsi"/>
          <w:noProof/>
          <w:lang w:eastAsia="en-GB"/>
        </w:rPr>
        <w:lastRenderedPageBreak/>
        <w:drawing>
          <wp:inline distT="0" distB="0" distL="0" distR="0" wp14:anchorId="64A1C77E" wp14:editId="67B07F7F">
            <wp:extent cx="3724275" cy="25336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24275" cy="2533650"/>
                    </a:xfrm>
                    <a:prstGeom prst="rect">
                      <a:avLst/>
                    </a:prstGeom>
                  </pic:spPr>
                </pic:pic>
              </a:graphicData>
            </a:graphic>
          </wp:inline>
        </w:drawing>
      </w:r>
    </w:p>
    <w:p w:rsidR="004C71AD" w:rsidRDefault="0099362C" w:rsidP="004C71AD">
      <w:pPr>
        <w:pStyle w:val="Caption"/>
        <w:spacing w:after="0"/>
        <w:rPr>
          <w:rFonts w:asciiTheme="minorHAnsi" w:hAnsiTheme="minorHAnsi" w:cstheme="minorHAnsi"/>
        </w:rPr>
      </w:pPr>
      <w:r w:rsidRPr="006D1025">
        <w:rPr>
          <w:b/>
          <w:i w:val="0"/>
          <w:color w:val="auto"/>
          <w:sz w:val="24"/>
          <w:szCs w:val="24"/>
        </w:rPr>
        <w:t xml:space="preserve">Table </w:t>
      </w:r>
      <w:r w:rsidRPr="006D1025">
        <w:rPr>
          <w:b/>
          <w:i w:val="0"/>
          <w:color w:val="auto"/>
          <w:sz w:val="24"/>
          <w:szCs w:val="24"/>
        </w:rPr>
        <w:fldChar w:fldCharType="begin"/>
      </w:r>
      <w:r w:rsidRPr="006D1025">
        <w:rPr>
          <w:b/>
          <w:i w:val="0"/>
          <w:color w:val="auto"/>
          <w:sz w:val="24"/>
          <w:szCs w:val="24"/>
        </w:rPr>
        <w:instrText xml:space="preserve"> SEQ Table \* ARABIC </w:instrText>
      </w:r>
      <w:r w:rsidRPr="006D1025">
        <w:rPr>
          <w:b/>
          <w:i w:val="0"/>
          <w:color w:val="auto"/>
          <w:sz w:val="24"/>
          <w:szCs w:val="24"/>
        </w:rPr>
        <w:fldChar w:fldCharType="separate"/>
      </w:r>
      <w:r w:rsidR="00491AAD">
        <w:rPr>
          <w:b/>
          <w:i w:val="0"/>
          <w:noProof/>
          <w:color w:val="auto"/>
          <w:sz w:val="24"/>
          <w:szCs w:val="24"/>
        </w:rPr>
        <w:t>12</w:t>
      </w:r>
      <w:r w:rsidRPr="006D1025">
        <w:rPr>
          <w:b/>
          <w:i w:val="0"/>
          <w:color w:val="auto"/>
          <w:sz w:val="24"/>
          <w:szCs w:val="24"/>
        </w:rPr>
        <w:fldChar w:fldCharType="end"/>
      </w:r>
      <w:r w:rsidR="00C001CE" w:rsidRPr="00340959">
        <w:rPr>
          <w:i w:val="0"/>
          <w:color w:val="auto"/>
          <w:sz w:val="24"/>
          <w:szCs w:val="24"/>
        </w:rPr>
        <w:t xml:space="preserve"> –</w:t>
      </w:r>
      <w:r w:rsidR="00340959" w:rsidRPr="00340959">
        <w:rPr>
          <w:i w:val="0"/>
          <w:color w:val="auto"/>
          <w:sz w:val="24"/>
          <w:szCs w:val="24"/>
        </w:rPr>
        <w:t xml:space="preserve"> ERD model requirements.</w:t>
      </w:r>
      <w:r w:rsidR="00C001CE" w:rsidRPr="00340959">
        <w:rPr>
          <w:i w:val="0"/>
          <w:color w:val="auto"/>
          <w:sz w:val="24"/>
          <w:szCs w:val="24"/>
        </w:rPr>
        <w:t xml:space="preserve"> [101]</w:t>
      </w:r>
      <w:r w:rsidR="001D6F41" w:rsidRPr="006D1025">
        <w:rPr>
          <w:rFonts w:asciiTheme="minorHAnsi" w:hAnsiTheme="minorHAnsi" w:cstheme="minorHAnsi"/>
          <w:b/>
          <w:i w:val="0"/>
          <w:color w:val="auto"/>
          <w:sz w:val="24"/>
          <w:szCs w:val="24"/>
        </w:rPr>
        <w:br/>
      </w:r>
    </w:p>
    <w:p w:rsidR="000317ED" w:rsidRPr="004C71AD" w:rsidRDefault="000317ED" w:rsidP="004C71AD">
      <w:pPr>
        <w:pStyle w:val="Caption"/>
        <w:rPr>
          <w:rFonts w:asciiTheme="minorHAnsi" w:hAnsiTheme="minorHAnsi" w:cstheme="minorHAnsi"/>
          <w:i w:val="0"/>
          <w:color w:val="auto"/>
          <w:sz w:val="24"/>
          <w:szCs w:val="24"/>
        </w:rPr>
      </w:pPr>
      <w:r w:rsidRPr="004C71AD">
        <w:rPr>
          <w:rFonts w:asciiTheme="minorHAnsi" w:hAnsiTheme="minorHAnsi" w:cstheme="minorHAnsi"/>
          <w:i w:val="0"/>
          <w:color w:val="auto"/>
          <w:sz w:val="24"/>
          <w:szCs w:val="24"/>
        </w:rPr>
        <w:t>The following sequence of diagrams represent</w:t>
      </w:r>
      <w:r w:rsidR="00941761" w:rsidRPr="004C71AD">
        <w:rPr>
          <w:rFonts w:asciiTheme="minorHAnsi" w:hAnsiTheme="minorHAnsi" w:cstheme="minorHAnsi"/>
          <w:i w:val="0"/>
          <w:color w:val="auto"/>
          <w:sz w:val="24"/>
          <w:szCs w:val="24"/>
        </w:rPr>
        <w:t>s</w:t>
      </w:r>
      <w:r w:rsidRPr="004C71AD">
        <w:rPr>
          <w:rFonts w:asciiTheme="minorHAnsi" w:hAnsiTheme="minorHAnsi" w:cstheme="minorHAnsi"/>
          <w:i w:val="0"/>
          <w:color w:val="auto"/>
          <w:sz w:val="24"/>
          <w:szCs w:val="24"/>
        </w:rPr>
        <w:t xml:space="preserve"> the progression of developing the database from a conceptual model through to a physical model.</w:t>
      </w:r>
    </w:p>
    <w:p w:rsidR="0099362C" w:rsidRPr="0059681F" w:rsidRDefault="00941761" w:rsidP="0099362C">
      <w:pPr>
        <w:keepNext/>
        <w:jc w:val="center"/>
      </w:pPr>
      <w:r w:rsidRPr="0059681F">
        <w:rPr>
          <w:rFonts w:asciiTheme="minorHAnsi" w:hAnsiTheme="minorHAnsi" w:cstheme="minorHAnsi"/>
          <w:noProof/>
          <w:lang w:eastAsia="en-GB"/>
        </w:rPr>
        <w:drawing>
          <wp:inline distT="0" distB="0" distL="0" distR="0" wp14:anchorId="1AE86CFE" wp14:editId="61AA0657">
            <wp:extent cx="5399405" cy="265049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7770"/>
                    <a:stretch/>
                  </pic:blipFill>
                  <pic:spPr bwMode="auto">
                    <a:xfrm>
                      <a:off x="0" y="0"/>
                      <a:ext cx="5400000" cy="2650788"/>
                    </a:xfrm>
                    <a:prstGeom prst="rect">
                      <a:avLst/>
                    </a:prstGeom>
                    <a:ln>
                      <a:noFill/>
                    </a:ln>
                    <a:extLst>
                      <a:ext uri="{53640926-AAD7-44D8-BBD7-CCE9431645EC}">
                        <a14:shadowObscured xmlns:a14="http://schemas.microsoft.com/office/drawing/2010/main"/>
                      </a:ext>
                    </a:extLst>
                  </pic:spPr>
                </pic:pic>
              </a:graphicData>
            </a:graphic>
          </wp:inline>
        </w:drawing>
      </w:r>
    </w:p>
    <w:p w:rsidR="000317ED" w:rsidRPr="006D1025" w:rsidRDefault="0099362C" w:rsidP="006D1025">
      <w:pPr>
        <w:pStyle w:val="Caption"/>
        <w:rPr>
          <w:rFonts w:asciiTheme="minorHAnsi" w:hAnsiTheme="minorHAnsi" w:cstheme="minorHAnsi"/>
          <w:b/>
          <w:i w:val="0"/>
          <w:color w:val="auto"/>
          <w:sz w:val="24"/>
          <w:szCs w:val="24"/>
        </w:rPr>
      </w:pPr>
      <w:r w:rsidRPr="006D1025">
        <w:rPr>
          <w:b/>
          <w:i w:val="0"/>
          <w:color w:val="auto"/>
          <w:sz w:val="24"/>
          <w:szCs w:val="24"/>
        </w:rPr>
        <w:t xml:space="preserve">Figure </w:t>
      </w:r>
      <w:r w:rsidR="00340959">
        <w:rPr>
          <w:b/>
          <w:i w:val="0"/>
          <w:color w:val="auto"/>
          <w:sz w:val="24"/>
          <w:szCs w:val="24"/>
        </w:rPr>
        <w:t>21</w:t>
      </w:r>
      <w:r w:rsidRPr="006D1025">
        <w:rPr>
          <w:b/>
          <w:i w:val="0"/>
          <w:color w:val="auto"/>
          <w:sz w:val="24"/>
          <w:szCs w:val="24"/>
        </w:rPr>
        <w:fldChar w:fldCharType="begin"/>
      </w:r>
      <w:r w:rsidRPr="006D1025">
        <w:rPr>
          <w:b/>
          <w:i w:val="0"/>
          <w:color w:val="auto"/>
          <w:sz w:val="24"/>
          <w:szCs w:val="24"/>
        </w:rPr>
        <w:instrText xml:space="preserve"> SEQ Figure \* ARABIC </w:instrText>
      </w:r>
      <w:r w:rsidRPr="006D1025">
        <w:rPr>
          <w:b/>
          <w:i w:val="0"/>
          <w:color w:val="auto"/>
          <w:sz w:val="24"/>
          <w:szCs w:val="24"/>
        </w:rPr>
        <w:fldChar w:fldCharType="end"/>
      </w:r>
      <w:r w:rsidR="00340959">
        <w:rPr>
          <w:b/>
          <w:i w:val="0"/>
          <w:color w:val="auto"/>
          <w:sz w:val="24"/>
          <w:szCs w:val="24"/>
        </w:rPr>
        <w:t xml:space="preserve"> - </w:t>
      </w:r>
      <w:r w:rsidR="0089403B" w:rsidRPr="00340959">
        <w:rPr>
          <w:rFonts w:asciiTheme="minorHAnsi" w:hAnsiTheme="minorHAnsi" w:cstheme="minorHAnsi"/>
          <w:i w:val="0"/>
          <w:color w:val="auto"/>
          <w:sz w:val="24"/>
          <w:szCs w:val="24"/>
        </w:rPr>
        <w:t>Conceptual - D</w:t>
      </w:r>
      <w:r w:rsidR="000317ED" w:rsidRPr="00340959">
        <w:rPr>
          <w:rFonts w:asciiTheme="minorHAnsi" w:hAnsiTheme="minorHAnsi" w:cstheme="minorHAnsi"/>
          <w:i w:val="0"/>
          <w:color w:val="auto"/>
          <w:sz w:val="24"/>
          <w:szCs w:val="24"/>
        </w:rPr>
        <w:t>isplaying entities and the exist</w:t>
      </w:r>
      <w:r w:rsidR="00B0189A" w:rsidRPr="00340959">
        <w:rPr>
          <w:rFonts w:asciiTheme="minorHAnsi" w:hAnsiTheme="minorHAnsi" w:cstheme="minorHAnsi"/>
          <w:i w:val="0"/>
          <w:color w:val="auto"/>
          <w:sz w:val="24"/>
          <w:szCs w:val="24"/>
        </w:rPr>
        <w:t>ence of relationships.</w:t>
      </w:r>
    </w:p>
    <w:p w:rsidR="0099362C" w:rsidRPr="005F7115" w:rsidRDefault="00941761" w:rsidP="0099362C">
      <w:pPr>
        <w:keepNext/>
        <w:jc w:val="center"/>
      </w:pPr>
      <w:r w:rsidRPr="005F7115">
        <w:rPr>
          <w:rFonts w:asciiTheme="minorHAnsi" w:hAnsiTheme="minorHAnsi" w:cstheme="minorHAnsi"/>
          <w:noProof/>
          <w:lang w:eastAsia="en-GB"/>
        </w:rPr>
        <w:lastRenderedPageBreak/>
        <w:drawing>
          <wp:inline distT="0" distB="0" distL="0" distR="0" wp14:anchorId="1795A0DA" wp14:editId="62489599">
            <wp:extent cx="5399405" cy="2642315"/>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t="6754"/>
                    <a:stretch/>
                  </pic:blipFill>
                  <pic:spPr bwMode="auto">
                    <a:xfrm>
                      <a:off x="0" y="0"/>
                      <a:ext cx="5400000" cy="2642606"/>
                    </a:xfrm>
                    <a:prstGeom prst="rect">
                      <a:avLst/>
                    </a:prstGeom>
                    <a:ln>
                      <a:noFill/>
                    </a:ln>
                    <a:extLst>
                      <a:ext uri="{53640926-AAD7-44D8-BBD7-CCE9431645EC}">
                        <a14:shadowObscured xmlns:a14="http://schemas.microsoft.com/office/drawing/2010/main"/>
                      </a:ext>
                    </a:extLst>
                  </pic:spPr>
                </pic:pic>
              </a:graphicData>
            </a:graphic>
          </wp:inline>
        </w:drawing>
      </w:r>
    </w:p>
    <w:p w:rsidR="000317ED" w:rsidRPr="006D1025" w:rsidRDefault="0099362C" w:rsidP="006D1025">
      <w:pPr>
        <w:pStyle w:val="Caption"/>
        <w:rPr>
          <w:rFonts w:asciiTheme="minorHAnsi" w:hAnsiTheme="minorHAnsi" w:cstheme="minorHAnsi"/>
          <w:b/>
          <w:i w:val="0"/>
          <w:color w:val="auto"/>
          <w:sz w:val="24"/>
          <w:szCs w:val="24"/>
        </w:rPr>
      </w:pPr>
      <w:r w:rsidRPr="006D1025">
        <w:rPr>
          <w:b/>
          <w:i w:val="0"/>
          <w:color w:val="auto"/>
          <w:sz w:val="24"/>
          <w:szCs w:val="24"/>
        </w:rPr>
        <w:t xml:space="preserve">Figure </w:t>
      </w:r>
      <w:r w:rsidR="00340959">
        <w:rPr>
          <w:b/>
          <w:i w:val="0"/>
          <w:color w:val="auto"/>
          <w:sz w:val="24"/>
          <w:szCs w:val="24"/>
        </w:rPr>
        <w:t xml:space="preserve">22 - </w:t>
      </w:r>
      <w:r w:rsidR="0089403B" w:rsidRPr="00340959">
        <w:rPr>
          <w:rFonts w:asciiTheme="minorHAnsi" w:hAnsiTheme="minorHAnsi" w:cstheme="minorHAnsi"/>
          <w:i w:val="0"/>
          <w:color w:val="auto"/>
          <w:sz w:val="24"/>
          <w:szCs w:val="24"/>
        </w:rPr>
        <w:t>Conceptual -</w:t>
      </w:r>
      <w:r w:rsidR="000317ED" w:rsidRPr="00340959">
        <w:rPr>
          <w:rFonts w:asciiTheme="minorHAnsi" w:hAnsiTheme="minorHAnsi" w:cstheme="minorHAnsi"/>
          <w:i w:val="0"/>
          <w:color w:val="auto"/>
          <w:sz w:val="24"/>
          <w:szCs w:val="24"/>
        </w:rPr>
        <w:t xml:space="preserve"> </w:t>
      </w:r>
      <w:r w:rsidR="0089403B" w:rsidRPr="00340959">
        <w:rPr>
          <w:rFonts w:asciiTheme="minorHAnsi" w:hAnsiTheme="minorHAnsi" w:cstheme="minorHAnsi"/>
          <w:i w:val="0"/>
          <w:color w:val="auto"/>
          <w:sz w:val="24"/>
          <w:szCs w:val="24"/>
        </w:rPr>
        <w:t>D</w:t>
      </w:r>
      <w:r w:rsidR="000317ED" w:rsidRPr="00340959">
        <w:rPr>
          <w:rFonts w:asciiTheme="minorHAnsi" w:hAnsiTheme="minorHAnsi" w:cstheme="minorHAnsi"/>
          <w:i w:val="0"/>
          <w:color w:val="auto"/>
          <w:sz w:val="24"/>
          <w:szCs w:val="24"/>
        </w:rPr>
        <w:t>isplaying relati</w:t>
      </w:r>
      <w:r w:rsidR="00B0189A" w:rsidRPr="00340959">
        <w:rPr>
          <w:rFonts w:asciiTheme="minorHAnsi" w:hAnsiTheme="minorHAnsi" w:cstheme="minorHAnsi"/>
          <w:i w:val="0"/>
          <w:color w:val="auto"/>
          <w:sz w:val="24"/>
          <w:szCs w:val="24"/>
        </w:rPr>
        <w:t>onships and relationship types.</w:t>
      </w:r>
    </w:p>
    <w:p w:rsidR="0099362C" w:rsidRPr="0059681F" w:rsidRDefault="00BF7507" w:rsidP="0099362C">
      <w:pPr>
        <w:keepNext/>
      </w:pPr>
      <w:r w:rsidRPr="0059681F">
        <w:rPr>
          <w:rFonts w:asciiTheme="minorHAnsi" w:hAnsiTheme="minorHAnsi" w:cstheme="minorHAnsi"/>
          <w:noProof/>
          <w:lang w:eastAsia="en-GB"/>
        </w:rPr>
        <w:drawing>
          <wp:inline distT="0" distB="0" distL="0" distR="0" wp14:anchorId="55615DFD" wp14:editId="135F8B2E">
            <wp:extent cx="5400000" cy="2342832"/>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00000" cy="2342832"/>
                    </a:xfrm>
                    <a:prstGeom prst="rect">
                      <a:avLst/>
                    </a:prstGeom>
                  </pic:spPr>
                </pic:pic>
              </a:graphicData>
            </a:graphic>
          </wp:inline>
        </w:drawing>
      </w:r>
    </w:p>
    <w:p w:rsidR="00BF7507" w:rsidRPr="00340959" w:rsidRDefault="0099362C" w:rsidP="006D1025">
      <w:pPr>
        <w:pStyle w:val="Caption"/>
        <w:rPr>
          <w:rFonts w:asciiTheme="minorHAnsi" w:hAnsiTheme="minorHAnsi" w:cstheme="minorHAnsi"/>
          <w:i w:val="0"/>
          <w:color w:val="FF0000"/>
          <w:sz w:val="24"/>
          <w:szCs w:val="24"/>
        </w:rPr>
      </w:pPr>
      <w:r w:rsidRPr="006D1025">
        <w:rPr>
          <w:b/>
          <w:i w:val="0"/>
          <w:color w:val="auto"/>
          <w:sz w:val="24"/>
          <w:szCs w:val="24"/>
        </w:rPr>
        <w:t xml:space="preserve">Figure </w:t>
      </w:r>
      <w:r w:rsidR="00340959">
        <w:rPr>
          <w:b/>
          <w:i w:val="0"/>
          <w:color w:val="auto"/>
          <w:sz w:val="24"/>
          <w:szCs w:val="24"/>
        </w:rPr>
        <w:t xml:space="preserve">23 </w:t>
      </w:r>
      <w:r w:rsidR="00340959">
        <w:rPr>
          <w:i w:val="0"/>
          <w:color w:val="auto"/>
          <w:sz w:val="24"/>
          <w:szCs w:val="24"/>
        </w:rPr>
        <w:t>– Conceptual – Including link entity.</w:t>
      </w:r>
    </w:p>
    <w:p w:rsidR="006D1025" w:rsidRDefault="006D102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621045" w:rsidRDefault="00621045" w:rsidP="000317ED">
      <w:pPr>
        <w:rPr>
          <w:rFonts w:asciiTheme="minorHAnsi" w:hAnsiTheme="minorHAnsi" w:cstheme="minorHAnsi"/>
        </w:rPr>
      </w:pPr>
    </w:p>
    <w:p w:rsidR="00BF7507" w:rsidRPr="005F7115" w:rsidRDefault="000317ED" w:rsidP="000317ED">
      <w:pPr>
        <w:rPr>
          <w:rFonts w:asciiTheme="minorHAnsi" w:hAnsiTheme="minorHAnsi" w:cstheme="minorHAnsi"/>
        </w:rPr>
      </w:pPr>
      <w:r w:rsidRPr="005F7115">
        <w:rPr>
          <w:rFonts w:asciiTheme="minorHAnsi" w:hAnsiTheme="minorHAnsi" w:cstheme="minorHAnsi"/>
        </w:rPr>
        <w:lastRenderedPageBreak/>
        <w:t xml:space="preserve">In database design, </w:t>
      </w:r>
      <w:r w:rsidR="0089403B" w:rsidRPr="005F7115">
        <w:rPr>
          <w:rFonts w:asciiTheme="minorHAnsi" w:hAnsiTheme="minorHAnsi" w:cstheme="minorHAnsi"/>
        </w:rPr>
        <w:t>M:M</w:t>
      </w:r>
      <w:r w:rsidRPr="005F7115">
        <w:rPr>
          <w:rFonts w:asciiTheme="minorHAnsi" w:hAnsiTheme="minorHAnsi" w:cstheme="minorHAnsi"/>
        </w:rPr>
        <w:t xml:space="preserve"> relationships can result in redundant data and inaccurate query results. To resolve this issue </w:t>
      </w:r>
      <w:r w:rsidR="0089403B" w:rsidRPr="005F7115">
        <w:rPr>
          <w:rFonts w:asciiTheme="minorHAnsi" w:hAnsiTheme="minorHAnsi" w:cstheme="minorHAnsi"/>
        </w:rPr>
        <w:t>a</w:t>
      </w:r>
      <w:r w:rsidRPr="005F7115">
        <w:rPr>
          <w:rFonts w:asciiTheme="minorHAnsi" w:hAnsiTheme="minorHAnsi" w:cstheme="minorHAnsi"/>
        </w:rPr>
        <w:t xml:space="preserve"> link entity should be placed in the </w:t>
      </w:r>
      <w:r w:rsidR="0089403B" w:rsidRPr="005F7115">
        <w:rPr>
          <w:rFonts w:asciiTheme="minorHAnsi" w:hAnsiTheme="minorHAnsi" w:cstheme="minorHAnsi"/>
        </w:rPr>
        <w:t>M:M</w:t>
      </w:r>
      <w:r w:rsidR="007B0E2F">
        <w:rPr>
          <w:rFonts w:asciiTheme="minorHAnsi" w:hAnsiTheme="minorHAnsi" w:cstheme="minorHAnsi"/>
        </w:rPr>
        <w:t xml:space="preserve"> relationship [102]</w:t>
      </w:r>
      <w:r w:rsidRPr="005F7115">
        <w:rPr>
          <w:rFonts w:asciiTheme="minorHAnsi" w:hAnsiTheme="minorHAnsi" w:cstheme="minorHAnsi"/>
        </w:rPr>
        <w:t xml:space="preserve">. In this scenario, many contacts may be responsible for many children and many children may belong to many contacts. This </w:t>
      </w:r>
      <w:r w:rsidR="0089403B" w:rsidRPr="005F7115">
        <w:rPr>
          <w:rFonts w:asciiTheme="minorHAnsi" w:hAnsiTheme="minorHAnsi" w:cstheme="minorHAnsi"/>
        </w:rPr>
        <w:t>M:M</w:t>
      </w:r>
      <w:r w:rsidRPr="005F7115">
        <w:rPr>
          <w:rFonts w:asciiTheme="minorHAnsi" w:hAnsiTheme="minorHAnsi" w:cstheme="minorHAnsi"/>
        </w:rPr>
        <w:t xml:space="preserve"> relationships has been resolved with an e</w:t>
      </w:r>
      <w:r w:rsidR="00B0189A">
        <w:rPr>
          <w:rFonts w:asciiTheme="minorHAnsi" w:hAnsiTheme="minorHAnsi" w:cstheme="minorHAnsi"/>
        </w:rPr>
        <w:t>ntity entitled ChildParentLink.</w:t>
      </w:r>
    </w:p>
    <w:p w:rsidR="0099362C" w:rsidRPr="0059681F" w:rsidRDefault="00BF7507" w:rsidP="0099362C">
      <w:pPr>
        <w:keepNext/>
        <w:jc w:val="center"/>
      </w:pPr>
      <w:r w:rsidRPr="0059681F">
        <w:rPr>
          <w:rFonts w:asciiTheme="minorHAnsi" w:hAnsiTheme="minorHAnsi" w:cstheme="minorHAnsi"/>
          <w:noProof/>
          <w:lang w:eastAsia="en-GB"/>
        </w:rPr>
        <w:drawing>
          <wp:inline distT="0" distB="0" distL="0" distR="0" wp14:anchorId="23CB04BD" wp14:editId="3E81847A">
            <wp:extent cx="5398974" cy="2488018"/>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10753" b="5371"/>
                    <a:stretch/>
                  </pic:blipFill>
                  <pic:spPr bwMode="auto">
                    <a:xfrm>
                      <a:off x="0" y="0"/>
                      <a:ext cx="5400000" cy="2488491"/>
                    </a:xfrm>
                    <a:prstGeom prst="rect">
                      <a:avLst/>
                    </a:prstGeom>
                    <a:ln>
                      <a:noFill/>
                    </a:ln>
                    <a:extLst>
                      <a:ext uri="{53640926-AAD7-44D8-BBD7-CCE9431645EC}">
                        <a14:shadowObscured xmlns:a14="http://schemas.microsoft.com/office/drawing/2010/main"/>
                      </a:ext>
                    </a:extLst>
                  </pic:spPr>
                </pic:pic>
              </a:graphicData>
            </a:graphic>
          </wp:inline>
        </w:drawing>
      </w:r>
    </w:p>
    <w:p w:rsidR="005119CE" w:rsidRPr="006D1025" w:rsidRDefault="0099362C" w:rsidP="006D1025">
      <w:pPr>
        <w:pStyle w:val="Caption"/>
        <w:rPr>
          <w:rFonts w:asciiTheme="minorHAnsi" w:hAnsiTheme="minorHAnsi" w:cstheme="minorHAnsi"/>
          <w:b/>
          <w:i w:val="0"/>
          <w:color w:val="auto"/>
          <w:sz w:val="24"/>
          <w:szCs w:val="24"/>
        </w:rPr>
      </w:pPr>
      <w:r w:rsidRPr="006D1025">
        <w:rPr>
          <w:b/>
          <w:i w:val="0"/>
          <w:color w:val="auto"/>
          <w:sz w:val="24"/>
          <w:szCs w:val="24"/>
        </w:rPr>
        <w:t xml:space="preserve">Figure </w:t>
      </w:r>
      <w:r w:rsidR="00340959">
        <w:rPr>
          <w:b/>
          <w:i w:val="0"/>
          <w:color w:val="auto"/>
          <w:sz w:val="24"/>
          <w:szCs w:val="24"/>
        </w:rPr>
        <w:t>24</w:t>
      </w:r>
      <w:r w:rsidRPr="006D1025">
        <w:rPr>
          <w:b/>
          <w:i w:val="0"/>
          <w:color w:val="auto"/>
          <w:sz w:val="24"/>
          <w:szCs w:val="24"/>
        </w:rPr>
        <w:fldChar w:fldCharType="begin"/>
      </w:r>
      <w:r w:rsidRPr="006D1025">
        <w:rPr>
          <w:b/>
          <w:i w:val="0"/>
          <w:color w:val="auto"/>
          <w:sz w:val="24"/>
          <w:szCs w:val="24"/>
        </w:rPr>
        <w:instrText xml:space="preserve"> SEQ Figure \* ARABIC </w:instrText>
      </w:r>
      <w:r w:rsidRPr="006D1025">
        <w:rPr>
          <w:b/>
          <w:i w:val="0"/>
          <w:color w:val="auto"/>
          <w:sz w:val="24"/>
          <w:szCs w:val="24"/>
        </w:rPr>
        <w:fldChar w:fldCharType="end"/>
      </w:r>
      <w:r w:rsidR="00340959">
        <w:rPr>
          <w:b/>
          <w:i w:val="0"/>
          <w:color w:val="auto"/>
          <w:sz w:val="24"/>
          <w:szCs w:val="24"/>
        </w:rPr>
        <w:t xml:space="preserve"> - </w:t>
      </w:r>
      <w:r w:rsidR="0089403B" w:rsidRPr="00340959">
        <w:rPr>
          <w:rFonts w:asciiTheme="minorHAnsi" w:hAnsiTheme="minorHAnsi" w:cstheme="minorHAnsi"/>
          <w:i w:val="0"/>
          <w:color w:val="auto"/>
          <w:sz w:val="24"/>
          <w:szCs w:val="24"/>
        </w:rPr>
        <w:t>Conceptual -</w:t>
      </w:r>
      <w:r w:rsidR="000317ED" w:rsidRPr="00340959">
        <w:rPr>
          <w:rFonts w:asciiTheme="minorHAnsi" w:hAnsiTheme="minorHAnsi" w:cstheme="minorHAnsi"/>
          <w:i w:val="0"/>
          <w:color w:val="auto"/>
          <w:sz w:val="24"/>
          <w:szCs w:val="24"/>
        </w:rPr>
        <w:t xml:space="preserve"> </w:t>
      </w:r>
      <w:r w:rsidR="0089403B" w:rsidRPr="00340959">
        <w:rPr>
          <w:rFonts w:asciiTheme="minorHAnsi" w:hAnsiTheme="minorHAnsi" w:cstheme="minorHAnsi"/>
          <w:i w:val="0"/>
          <w:color w:val="auto"/>
          <w:sz w:val="24"/>
          <w:szCs w:val="24"/>
        </w:rPr>
        <w:t>D</w:t>
      </w:r>
      <w:r w:rsidR="000317ED" w:rsidRPr="00340959">
        <w:rPr>
          <w:rFonts w:asciiTheme="minorHAnsi" w:hAnsiTheme="minorHAnsi" w:cstheme="minorHAnsi"/>
          <w:i w:val="0"/>
          <w:color w:val="auto"/>
          <w:sz w:val="24"/>
          <w:szCs w:val="24"/>
        </w:rPr>
        <w:t>isplaying th</w:t>
      </w:r>
      <w:r w:rsidR="005119CE" w:rsidRPr="00340959">
        <w:rPr>
          <w:rFonts w:asciiTheme="minorHAnsi" w:hAnsiTheme="minorHAnsi" w:cstheme="minorHAnsi"/>
          <w:i w:val="0"/>
          <w:color w:val="auto"/>
          <w:sz w:val="24"/>
          <w:szCs w:val="24"/>
        </w:rPr>
        <w:t>e optionality of relationships.</w:t>
      </w:r>
    </w:p>
    <w:p w:rsidR="008B1B51" w:rsidRPr="005F7115" w:rsidRDefault="000317ED" w:rsidP="00B0189A">
      <w:pPr>
        <w:rPr>
          <w:rFonts w:asciiTheme="minorHAnsi" w:hAnsiTheme="minorHAnsi" w:cstheme="minorHAnsi"/>
        </w:rPr>
      </w:pPr>
      <w:r w:rsidRPr="005F7115">
        <w:rPr>
          <w:rFonts w:asciiTheme="minorHAnsi" w:hAnsiTheme="minorHAnsi" w:cstheme="minorHAnsi"/>
        </w:rPr>
        <w:t>A solid line indicates a relationship must exist and a dashed line indicates a relationship may exist but does not have to. For example, an invoice cannot exist without be addressed to a contact but a contact may exist without any attached invoices i.e. Emergency contacts will not receive invoices.</w:t>
      </w:r>
    </w:p>
    <w:p w:rsidR="0099362C" w:rsidRPr="0059681F" w:rsidRDefault="00BF7507" w:rsidP="0099362C">
      <w:pPr>
        <w:keepNext/>
        <w:jc w:val="center"/>
      </w:pPr>
      <w:r w:rsidRPr="0059681F">
        <w:rPr>
          <w:rFonts w:asciiTheme="minorHAnsi" w:hAnsiTheme="minorHAnsi" w:cstheme="minorHAnsi"/>
          <w:noProof/>
          <w:lang w:eastAsia="en-GB"/>
        </w:rPr>
        <w:drawing>
          <wp:inline distT="0" distB="0" distL="0" distR="0" wp14:anchorId="0B6C2411" wp14:editId="4EB0669C">
            <wp:extent cx="5398765" cy="2416545"/>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5803"/>
                    <a:stretch/>
                  </pic:blipFill>
                  <pic:spPr bwMode="auto">
                    <a:xfrm>
                      <a:off x="0" y="0"/>
                      <a:ext cx="5400000" cy="2417098"/>
                    </a:xfrm>
                    <a:prstGeom prst="rect">
                      <a:avLst/>
                    </a:prstGeom>
                    <a:ln>
                      <a:noFill/>
                    </a:ln>
                    <a:extLst>
                      <a:ext uri="{53640926-AAD7-44D8-BBD7-CCE9431645EC}">
                        <a14:shadowObscured xmlns:a14="http://schemas.microsoft.com/office/drawing/2010/main"/>
                      </a:ext>
                    </a:extLst>
                  </pic:spPr>
                </pic:pic>
              </a:graphicData>
            </a:graphic>
          </wp:inline>
        </w:drawing>
      </w:r>
    </w:p>
    <w:p w:rsidR="008B1B51" w:rsidRPr="006D1025" w:rsidRDefault="0099362C" w:rsidP="006D1025">
      <w:pPr>
        <w:pStyle w:val="Caption"/>
        <w:rPr>
          <w:rFonts w:asciiTheme="minorHAnsi" w:hAnsiTheme="minorHAnsi" w:cstheme="minorHAnsi"/>
          <w:b/>
          <w:i w:val="0"/>
          <w:color w:val="auto"/>
          <w:sz w:val="24"/>
          <w:szCs w:val="24"/>
        </w:rPr>
      </w:pPr>
      <w:r w:rsidRPr="006D1025">
        <w:rPr>
          <w:b/>
          <w:i w:val="0"/>
          <w:color w:val="auto"/>
          <w:sz w:val="24"/>
          <w:szCs w:val="24"/>
        </w:rPr>
        <w:t xml:space="preserve">Figure </w:t>
      </w:r>
      <w:r w:rsidR="00340959">
        <w:rPr>
          <w:b/>
          <w:i w:val="0"/>
          <w:color w:val="auto"/>
          <w:sz w:val="24"/>
          <w:szCs w:val="24"/>
        </w:rPr>
        <w:t>25</w:t>
      </w:r>
      <w:r w:rsidRPr="006D1025">
        <w:rPr>
          <w:b/>
          <w:i w:val="0"/>
          <w:color w:val="auto"/>
          <w:sz w:val="24"/>
          <w:szCs w:val="24"/>
        </w:rPr>
        <w:fldChar w:fldCharType="begin"/>
      </w:r>
      <w:r w:rsidRPr="006D1025">
        <w:rPr>
          <w:b/>
          <w:i w:val="0"/>
          <w:color w:val="auto"/>
          <w:sz w:val="24"/>
          <w:szCs w:val="24"/>
        </w:rPr>
        <w:instrText xml:space="preserve"> SEQ Figure \* ARABIC </w:instrText>
      </w:r>
      <w:r w:rsidRPr="006D1025">
        <w:rPr>
          <w:b/>
          <w:i w:val="0"/>
          <w:color w:val="auto"/>
          <w:sz w:val="24"/>
          <w:szCs w:val="24"/>
        </w:rPr>
        <w:fldChar w:fldCharType="end"/>
      </w:r>
      <w:r w:rsidR="00340959">
        <w:rPr>
          <w:b/>
          <w:i w:val="0"/>
          <w:color w:val="auto"/>
          <w:sz w:val="24"/>
          <w:szCs w:val="24"/>
        </w:rPr>
        <w:t xml:space="preserve"> - </w:t>
      </w:r>
      <w:r w:rsidR="00BF7507" w:rsidRPr="00340959">
        <w:rPr>
          <w:rFonts w:asciiTheme="minorHAnsi" w:hAnsiTheme="minorHAnsi" w:cstheme="minorHAnsi"/>
          <w:i w:val="0"/>
          <w:color w:val="auto"/>
          <w:sz w:val="24"/>
          <w:szCs w:val="24"/>
        </w:rPr>
        <w:t>Conceptual - W</w:t>
      </w:r>
      <w:r w:rsidR="000317ED" w:rsidRPr="00340959">
        <w:rPr>
          <w:rFonts w:asciiTheme="minorHAnsi" w:hAnsiTheme="minorHAnsi" w:cstheme="minorHAnsi"/>
          <w:i w:val="0"/>
          <w:color w:val="auto"/>
          <w:sz w:val="24"/>
          <w:szCs w:val="24"/>
        </w:rPr>
        <w:t xml:space="preserve">ith descriptor labels to </w:t>
      </w:r>
      <w:r w:rsidR="00BF7507" w:rsidRPr="00340959">
        <w:rPr>
          <w:rFonts w:asciiTheme="minorHAnsi" w:hAnsiTheme="minorHAnsi" w:cstheme="minorHAnsi"/>
          <w:i w:val="0"/>
          <w:color w:val="auto"/>
          <w:sz w:val="24"/>
          <w:szCs w:val="24"/>
        </w:rPr>
        <w:t>describe</w:t>
      </w:r>
      <w:r w:rsidR="000317ED" w:rsidRPr="00340959">
        <w:rPr>
          <w:rFonts w:asciiTheme="minorHAnsi" w:hAnsiTheme="minorHAnsi" w:cstheme="minorHAnsi"/>
          <w:i w:val="0"/>
          <w:color w:val="auto"/>
          <w:sz w:val="24"/>
          <w:szCs w:val="24"/>
        </w:rPr>
        <w:t xml:space="preserve"> the</w:t>
      </w:r>
      <w:r w:rsidR="00BF7507" w:rsidRPr="00340959">
        <w:rPr>
          <w:rFonts w:asciiTheme="minorHAnsi" w:hAnsiTheme="minorHAnsi" w:cstheme="minorHAnsi"/>
          <w:i w:val="0"/>
          <w:color w:val="auto"/>
          <w:sz w:val="24"/>
          <w:szCs w:val="24"/>
        </w:rPr>
        <w:t xml:space="preserve"> relationship between entities.</w:t>
      </w:r>
    </w:p>
    <w:p w:rsidR="000317ED" w:rsidRPr="005F7115" w:rsidRDefault="000317ED" w:rsidP="008B1B51">
      <w:pPr>
        <w:rPr>
          <w:rFonts w:asciiTheme="minorHAnsi" w:hAnsiTheme="minorHAnsi" w:cstheme="minorHAnsi"/>
        </w:rPr>
      </w:pPr>
    </w:p>
    <w:p w:rsidR="0099362C" w:rsidRPr="0059681F" w:rsidRDefault="00BF7507" w:rsidP="0099362C">
      <w:pPr>
        <w:keepNext/>
        <w:jc w:val="center"/>
      </w:pPr>
      <w:r w:rsidRPr="0059681F">
        <w:rPr>
          <w:rFonts w:asciiTheme="minorHAnsi" w:hAnsiTheme="minorHAnsi" w:cstheme="minorHAnsi"/>
          <w:noProof/>
          <w:lang w:eastAsia="en-GB"/>
        </w:rPr>
        <w:lastRenderedPageBreak/>
        <w:drawing>
          <wp:inline distT="0" distB="0" distL="0" distR="0" wp14:anchorId="2BD1AAAE" wp14:editId="258D9D25">
            <wp:extent cx="5400000" cy="5386838"/>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00000" cy="5386838"/>
                    </a:xfrm>
                    <a:prstGeom prst="rect">
                      <a:avLst/>
                    </a:prstGeom>
                  </pic:spPr>
                </pic:pic>
              </a:graphicData>
            </a:graphic>
          </wp:inline>
        </w:drawing>
      </w:r>
    </w:p>
    <w:p w:rsidR="000317ED" w:rsidRPr="006D1025" w:rsidRDefault="0099362C" w:rsidP="006D1025">
      <w:pPr>
        <w:pStyle w:val="Caption"/>
        <w:rPr>
          <w:rFonts w:asciiTheme="minorHAnsi" w:hAnsiTheme="minorHAnsi" w:cstheme="minorHAnsi"/>
          <w:b/>
          <w:i w:val="0"/>
          <w:color w:val="auto"/>
          <w:sz w:val="24"/>
          <w:szCs w:val="24"/>
        </w:rPr>
      </w:pPr>
      <w:r w:rsidRPr="006D1025">
        <w:rPr>
          <w:b/>
          <w:i w:val="0"/>
          <w:color w:val="auto"/>
          <w:sz w:val="24"/>
          <w:szCs w:val="24"/>
        </w:rPr>
        <w:t xml:space="preserve">Figure </w:t>
      </w:r>
      <w:r w:rsidR="00340959">
        <w:rPr>
          <w:b/>
          <w:i w:val="0"/>
          <w:color w:val="auto"/>
          <w:sz w:val="24"/>
          <w:szCs w:val="24"/>
        </w:rPr>
        <w:t xml:space="preserve">26 - </w:t>
      </w:r>
      <w:r w:rsidR="00BF7507" w:rsidRPr="00340959">
        <w:rPr>
          <w:rFonts w:asciiTheme="minorHAnsi" w:hAnsiTheme="minorHAnsi" w:cstheme="minorHAnsi"/>
          <w:i w:val="0"/>
          <w:color w:val="auto"/>
          <w:sz w:val="24"/>
          <w:szCs w:val="24"/>
        </w:rPr>
        <w:t>Logical - I</w:t>
      </w:r>
      <w:r w:rsidR="000317ED" w:rsidRPr="00340959">
        <w:rPr>
          <w:rFonts w:asciiTheme="minorHAnsi" w:hAnsiTheme="minorHAnsi" w:cstheme="minorHAnsi"/>
          <w:i w:val="0"/>
          <w:color w:val="auto"/>
          <w:sz w:val="24"/>
          <w:szCs w:val="24"/>
        </w:rPr>
        <w:t>dentifies entities, rel</w:t>
      </w:r>
      <w:r w:rsidR="00BF7507" w:rsidRPr="00340959">
        <w:rPr>
          <w:rFonts w:asciiTheme="minorHAnsi" w:hAnsiTheme="minorHAnsi" w:cstheme="minorHAnsi"/>
          <w:i w:val="0"/>
          <w:color w:val="auto"/>
          <w:sz w:val="24"/>
          <w:szCs w:val="24"/>
        </w:rPr>
        <w:t>ationships attributes and keys.</w:t>
      </w:r>
    </w:p>
    <w:p w:rsidR="00F03BCB" w:rsidRPr="0059681F" w:rsidRDefault="00F03BCB" w:rsidP="00871309">
      <w:pPr>
        <w:jc w:val="center"/>
        <w:rPr>
          <w:rFonts w:asciiTheme="minorHAnsi" w:hAnsiTheme="minorHAnsi" w:cstheme="minorHAnsi"/>
        </w:rPr>
      </w:pPr>
    </w:p>
    <w:p w:rsidR="00700BAD" w:rsidRPr="005F7115" w:rsidRDefault="00700BAD" w:rsidP="000317ED">
      <w:pPr>
        <w:rPr>
          <w:rFonts w:asciiTheme="minorHAnsi" w:hAnsiTheme="minorHAnsi" w:cstheme="minorHAnsi"/>
        </w:rPr>
      </w:pPr>
    </w:p>
    <w:p w:rsidR="00BF7507" w:rsidRPr="005F7115" w:rsidRDefault="00BF7507" w:rsidP="000317ED">
      <w:pPr>
        <w:rPr>
          <w:rFonts w:asciiTheme="minorHAnsi" w:hAnsiTheme="minorHAnsi" w:cstheme="minorHAnsi"/>
          <w:noProof/>
          <w:lang w:eastAsia="en-GB"/>
        </w:rPr>
      </w:pPr>
    </w:p>
    <w:p w:rsidR="0099362C" w:rsidRPr="005F7115" w:rsidRDefault="00BF7507" w:rsidP="0099362C">
      <w:pPr>
        <w:keepNext/>
        <w:jc w:val="center"/>
      </w:pPr>
      <w:r w:rsidRPr="005F7115">
        <w:rPr>
          <w:rFonts w:asciiTheme="minorHAnsi" w:hAnsiTheme="minorHAnsi" w:cstheme="minorHAnsi"/>
          <w:noProof/>
          <w:lang w:eastAsia="en-GB"/>
        </w:rPr>
        <w:lastRenderedPageBreak/>
        <w:drawing>
          <wp:inline distT="0" distB="0" distL="0" distR="0" wp14:anchorId="5A7814F7" wp14:editId="4BC93846">
            <wp:extent cx="5400000" cy="362014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00000" cy="3620143"/>
                    </a:xfrm>
                    <a:prstGeom prst="rect">
                      <a:avLst/>
                    </a:prstGeom>
                  </pic:spPr>
                </pic:pic>
              </a:graphicData>
            </a:graphic>
          </wp:inline>
        </w:drawing>
      </w:r>
    </w:p>
    <w:p w:rsidR="000317ED" w:rsidRPr="00340959" w:rsidRDefault="0099362C" w:rsidP="006D1025">
      <w:pPr>
        <w:pStyle w:val="Caption"/>
        <w:rPr>
          <w:rFonts w:asciiTheme="minorHAnsi" w:hAnsiTheme="minorHAnsi" w:cstheme="minorHAnsi"/>
          <w:i w:val="0"/>
          <w:color w:val="auto"/>
          <w:sz w:val="24"/>
          <w:szCs w:val="24"/>
        </w:rPr>
      </w:pPr>
      <w:r w:rsidRPr="006D1025">
        <w:rPr>
          <w:b/>
          <w:i w:val="0"/>
          <w:color w:val="auto"/>
          <w:sz w:val="24"/>
          <w:szCs w:val="24"/>
        </w:rPr>
        <w:t xml:space="preserve">Figure </w:t>
      </w:r>
      <w:r w:rsidR="00340959">
        <w:rPr>
          <w:b/>
          <w:i w:val="0"/>
          <w:color w:val="auto"/>
          <w:sz w:val="24"/>
          <w:szCs w:val="24"/>
        </w:rPr>
        <w:t xml:space="preserve">27 - </w:t>
      </w:r>
      <w:r w:rsidR="00335C3B" w:rsidRPr="00340959">
        <w:rPr>
          <w:rFonts w:asciiTheme="minorHAnsi" w:hAnsiTheme="minorHAnsi" w:cstheme="minorHAnsi"/>
          <w:i w:val="0"/>
          <w:color w:val="auto"/>
          <w:sz w:val="24"/>
          <w:szCs w:val="24"/>
        </w:rPr>
        <w:t>Physical - Co</w:t>
      </w:r>
      <w:r w:rsidR="000317ED" w:rsidRPr="00340959">
        <w:rPr>
          <w:rFonts w:asciiTheme="minorHAnsi" w:hAnsiTheme="minorHAnsi" w:cstheme="minorHAnsi"/>
          <w:i w:val="0"/>
          <w:color w:val="auto"/>
          <w:sz w:val="24"/>
          <w:szCs w:val="24"/>
        </w:rPr>
        <w:t>nverts entities and attributes into database tables and columns. T</w:t>
      </w:r>
      <w:r w:rsidR="007E2CD9" w:rsidRPr="00340959">
        <w:rPr>
          <w:rFonts w:asciiTheme="minorHAnsi" w:hAnsiTheme="minorHAnsi" w:cstheme="minorHAnsi"/>
          <w:i w:val="0"/>
          <w:color w:val="auto"/>
          <w:sz w:val="24"/>
          <w:szCs w:val="24"/>
        </w:rPr>
        <w:t xml:space="preserve">he physical model includes primary keys, foreign keys </w:t>
      </w:r>
      <w:r w:rsidR="0084463A" w:rsidRPr="00340959">
        <w:rPr>
          <w:rFonts w:asciiTheme="minorHAnsi" w:hAnsiTheme="minorHAnsi" w:cstheme="minorHAnsi"/>
          <w:i w:val="0"/>
          <w:color w:val="auto"/>
          <w:sz w:val="24"/>
          <w:szCs w:val="24"/>
        </w:rPr>
        <w:t>and data types for each column.</w:t>
      </w:r>
    </w:p>
    <w:p w:rsidR="00B25A62" w:rsidRPr="005F7115" w:rsidRDefault="00BB5983" w:rsidP="00B25A62">
      <w:pPr>
        <w:rPr>
          <w:rFonts w:asciiTheme="minorHAnsi" w:hAnsiTheme="minorHAnsi" w:cstheme="minorHAnsi"/>
        </w:rPr>
      </w:pPr>
      <w:bookmarkStart w:id="48" w:name="_Toc511919589"/>
      <w:r w:rsidRPr="005F7115">
        <w:rPr>
          <w:rStyle w:val="Heading3Char"/>
        </w:rPr>
        <w:t xml:space="preserve">4.2.2 </w:t>
      </w:r>
      <w:r w:rsidR="007F5459" w:rsidRPr="005F7115">
        <w:rPr>
          <w:rStyle w:val="Heading3Char"/>
        </w:rPr>
        <w:t>Database Design Decisions</w:t>
      </w:r>
      <w:bookmarkEnd w:id="48"/>
      <w:r w:rsidR="007F5459" w:rsidRPr="005F7115">
        <w:rPr>
          <w:rFonts w:asciiTheme="minorHAnsi" w:hAnsiTheme="minorHAnsi" w:cstheme="minorHAnsi"/>
        </w:rPr>
        <w:br/>
      </w:r>
      <w:r w:rsidR="005D20A1" w:rsidRPr="005F7115">
        <w:rPr>
          <w:rFonts w:asciiTheme="minorHAnsi" w:hAnsiTheme="minorHAnsi" w:cstheme="minorHAnsi"/>
        </w:rPr>
        <w:t>Best practice in database design suggests that one to one relationships are not required and that the two entities can be merged</w:t>
      </w:r>
      <w:r w:rsidR="007B0E2F">
        <w:rPr>
          <w:rFonts w:asciiTheme="minorHAnsi" w:hAnsiTheme="minorHAnsi" w:cstheme="minorHAnsi"/>
        </w:rPr>
        <w:t xml:space="preserve"> [103]</w:t>
      </w:r>
      <w:r w:rsidR="005D20A1" w:rsidRPr="005F7115">
        <w:rPr>
          <w:rFonts w:asciiTheme="minorHAnsi" w:hAnsiTheme="minorHAnsi" w:cstheme="minorHAnsi"/>
        </w:rPr>
        <w:t xml:space="preserve">. </w:t>
      </w:r>
      <w:r w:rsidR="00CE5195" w:rsidRPr="005F7115">
        <w:rPr>
          <w:rFonts w:asciiTheme="minorHAnsi" w:hAnsiTheme="minorHAnsi" w:cstheme="minorHAnsi"/>
        </w:rPr>
        <w:t>In this physical database model a one to one relationship exists between the contact and the user tables. This intentional design decision has been made to allow the database to store user login details for users that are not contacts</w:t>
      </w:r>
      <w:r w:rsidR="00B25A62" w:rsidRPr="005F7115">
        <w:rPr>
          <w:rFonts w:asciiTheme="minorHAnsi" w:hAnsiTheme="minorHAnsi" w:cstheme="minorHAnsi"/>
        </w:rPr>
        <w:t xml:space="preserve">. For example, staff users are not technically contacts and are not associated with children. </w:t>
      </w:r>
      <w:r w:rsidR="00CE5195" w:rsidRPr="005F7115">
        <w:rPr>
          <w:rFonts w:asciiTheme="minorHAnsi" w:hAnsiTheme="minorHAnsi" w:cstheme="minorHAnsi"/>
        </w:rPr>
        <w:t xml:space="preserve">Merging the user attributes into the contact table would have resulted in a number of null fields </w:t>
      </w:r>
      <w:r w:rsidR="00B25A62" w:rsidRPr="005F7115">
        <w:rPr>
          <w:rFonts w:asciiTheme="minorHAnsi" w:hAnsiTheme="minorHAnsi" w:cstheme="minorHAnsi"/>
        </w:rPr>
        <w:t>where staff records exist.</w:t>
      </w:r>
    </w:p>
    <w:p w:rsidR="00B25A62" w:rsidRPr="005F7115" w:rsidRDefault="00B25A62" w:rsidP="00B25A62">
      <w:pPr>
        <w:rPr>
          <w:rFonts w:asciiTheme="minorHAnsi" w:hAnsiTheme="minorHAnsi" w:cstheme="minorHAnsi"/>
        </w:rPr>
      </w:pPr>
    </w:p>
    <w:p w:rsidR="005D65CF" w:rsidRPr="005F7115" w:rsidRDefault="00AF06A3" w:rsidP="00F26BDB">
      <w:pPr>
        <w:rPr>
          <w:rFonts w:asciiTheme="minorHAnsi" w:hAnsiTheme="minorHAnsi" w:cstheme="minorHAnsi"/>
        </w:rPr>
      </w:pPr>
      <w:r w:rsidRPr="005F7115">
        <w:rPr>
          <w:rFonts w:asciiTheme="minorHAnsi" w:hAnsiTheme="minorHAnsi" w:cstheme="minorHAnsi"/>
        </w:rPr>
        <w:t xml:space="preserve">An alternative </w:t>
      </w:r>
      <w:r w:rsidR="00B25A62" w:rsidRPr="005F7115">
        <w:rPr>
          <w:rFonts w:asciiTheme="minorHAnsi" w:hAnsiTheme="minorHAnsi" w:cstheme="minorHAnsi"/>
        </w:rPr>
        <w:t xml:space="preserve">solution considered was to attribute login details to each individual child. This, however, would </w:t>
      </w:r>
      <w:r w:rsidRPr="005F7115">
        <w:rPr>
          <w:rFonts w:asciiTheme="minorHAnsi" w:hAnsiTheme="minorHAnsi" w:cstheme="minorHAnsi"/>
        </w:rPr>
        <w:t xml:space="preserve">be an inappropriate solution </w:t>
      </w:r>
      <w:r w:rsidR="00DA7B65" w:rsidRPr="005F7115">
        <w:rPr>
          <w:rFonts w:asciiTheme="minorHAnsi" w:hAnsiTheme="minorHAnsi" w:cstheme="minorHAnsi"/>
        </w:rPr>
        <w:t xml:space="preserve">likely to </w:t>
      </w:r>
      <w:r w:rsidR="0084463A" w:rsidRPr="005F7115">
        <w:rPr>
          <w:rFonts w:asciiTheme="minorHAnsi" w:hAnsiTheme="minorHAnsi" w:cstheme="minorHAnsi"/>
        </w:rPr>
        <w:t>negatively affect the user experience. For example, p</w:t>
      </w:r>
      <w:r w:rsidRPr="005F7115">
        <w:rPr>
          <w:rFonts w:asciiTheme="minorHAnsi" w:hAnsiTheme="minorHAnsi" w:cstheme="minorHAnsi"/>
        </w:rPr>
        <w:t>arents with multiple children would be required to login as each individual c</w:t>
      </w:r>
      <w:r w:rsidR="0084463A" w:rsidRPr="005F7115">
        <w:rPr>
          <w:rFonts w:asciiTheme="minorHAnsi" w:hAnsiTheme="minorHAnsi" w:cstheme="minorHAnsi"/>
        </w:rPr>
        <w:t>hild to see related recordings rather than from a single account.</w:t>
      </w:r>
    </w:p>
    <w:p w:rsidR="007558FF" w:rsidRPr="005F7115" w:rsidRDefault="007558FF" w:rsidP="005D65CF">
      <w:pPr>
        <w:rPr>
          <w:rFonts w:asciiTheme="minorHAnsi" w:hAnsiTheme="minorHAnsi" w:cstheme="minorHAnsi"/>
        </w:rPr>
      </w:pPr>
    </w:p>
    <w:p w:rsidR="00DE2961" w:rsidRPr="005F7115" w:rsidRDefault="00BB5983" w:rsidP="00C230EE">
      <w:pPr>
        <w:pStyle w:val="Heading3"/>
      </w:pPr>
      <w:bookmarkStart w:id="49" w:name="_Toc511919590"/>
      <w:r w:rsidRPr="005F7115">
        <w:t xml:space="preserve">4.2.3 </w:t>
      </w:r>
      <w:r w:rsidR="00335C3B" w:rsidRPr="005F7115">
        <w:t>Wireframes</w:t>
      </w:r>
      <w:bookmarkEnd w:id="49"/>
    </w:p>
    <w:p w:rsidR="00A64707" w:rsidRPr="005F7115" w:rsidRDefault="00DE2961" w:rsidP="00A64707">
      <w:pPr>
        <w:rPr>
          <w:rFonts w:asciiTheme="minorHAnsi" w:hAnsiTheme="minorHAnsi" w:cstheme="minorHAnsi"/>
        </w:rPr>
      </w:pPr>
      <w:r w:rsidRPr="005F7115">
        <w:rPr>
          <w:i/>
        </w:rPr>
        <w:t>Staff</w:t>
      </w:r>
      <w:r w:rsidR="008F6C72" w:rsidRPr="005F7115">
        <w:rPr>
          <w:rFonts w:asciiTheme="minorHAnsi" w:hAnsiTheme="minorHAnsi" w:cstheme="minorHAnsi"/>
          <w:b/>
          <w:sz w:val="40"/>
        </w:rPr>
        <w:br/>
      </w:r>
      <w:r w:rsidR="008F6C72" w:rsidRPr="005F7115">
        <w:rPr>
          <w:rFonts w:asciiTheme="minorHAnsi" w:hAnsiTheme="minorHAnsi" w:cstheme="minorHAnsi"/>
        </w:rPr>
        <w:t xml:space="preserve">Staff users will arrive at a minimalistic dashboard providing immediate access to important information and tools. The main dashboard will include quick views that provide statistics such as the number of recorded children or contacts in the database. The quick actions panel will allow staff to quickly navigate to forms to create new records, daily diaries, invoices and more. In addition, the dashboard will also feature a table that displays emergency contact information for each child. The dashboard has been designed with Nielsen’s </w:t>
      </w:r>
      <w:r w:rsidR="008F6C72" w:rsidRPr="005F7115">
        <w:rPr>
          <w:rFonts w:asciiTheme="minorHAnsi" w:hAnsiTheme="minorHAnsi" w:cstheme="minorHAnsi"/>
          <w:i/>
        </w:rPr>
        <w:t xml:space="preserve">‘Flexibility and efficiency of use’ </w:t>
      </w:r>
      <w:r w:rsidR="00335C3B" w:rsidRPr="005F7115">
        <w:rPr>
          <w:rFonts w:asciiTheme="minorHAnsi" w:hAnsiTheme="minorHAnsi" w:cstheme="minorHAnsi"/>
        </w:rPr>
        <w:t>P</w:t>
      </w:r>
      <w:r w:rsidR="008F6C72" w:rsidRPr="005F7115">
        <w:rPr>
          <w:rFonts w:asciiTheme="minorHAnsi" w:hAnsiTheme="minorHAnsi" w:cstheme="minorHAnsi"/>
        </w:rPr>
        <w:t>rinciple</w:t>
      </w:r>
      <w:r w:rsidR="00335C3B" w:rsidRPr="005F7115">
        <w:rPr>
          <w:rFonts w:asciiTheme="minorHAnsi" w:hAnsiTheme="minorHAnsi" w:cstheme="minorHAnsi"/>
        </w:rPr>
        <w:t xml:space="preserve"> in mind</w:t>
      </w:r>
      <w:r w:rsidR="008F6C72" w:rsidRPr="005F7115">
        <w:rPr>
          <w:rFonts w:asciiTheme="minorHAnsi" w:hAnsiTheme="minorHAnsi" w:cstheme="minorHAnsi"/>
        </w:rPr>
        <w:t xml:space="preserve"> that suggests frequent users benefit from easily accessible f</w:t>
      </w:r>
      <w:r w:rsidR="007B0E2F">
        <w:rPr>
          <w:rFonts w:asciiTheme="minorHAnsi" w:hAnsiTheme="minorHAnsi" w:cstheme="minorHAnsi"/>
        </w:rPr>
        <w:t>requent actions [95]</w:t>
      </w:r>
      <w:r w:rsidR="008F6C72" w:rsidRPr="005F7115">
        <w:rPr>
          <w:rFonts w:asciiTheme="minorHAnsi" w:hAnsiTheme="minorHAnsi" w:cstheme="minorHAnsi"/>
        </w:rPr>
        <w:t>.</w:t>
      </w:r>
    </w:p>
    <w:p w:rsidR="00DE2961" w:rsidRPr="005F7115" w:rsidRDefault="00DE2961" w:rsidP="00A64707">
      <w:pPr>
        <w:jc w:val="center"/>
        <w:rPr>
          <w:rFonts w:asciiTheme="minorHAnsi" w:hAnsiTheme="minorHAnsi" w:cstheme="minorHAnsi"/>
        </w:rPr>
      </w:pPr>
      <w:r w:rsidRPr="005F7115">
        <w:rPr>
          <w:rFonts w:asciiTheme="minorHAnsi" w:hAnsiTheme="minorHAnsi" w:cstheme="minorHAnsi"/>
          <w:b/>
          <w:noProof/>
          <w:sz w:val="40"/>
          <w:lang w:eastAsia="en-GB"/>
        </w:rPr>
        <w:lastRenderedPageBreak/>
        <w:drawing>
          <wp:inline distT="0" distB="0" distL="0" distR="0" wp14:anchorId="1C97E1E3" wp14:editId="6050B4F5">
            <wp:extent cx="2790000" cy="2160000"/>
            <wp:effectExtent l="0" t="0" r="0" b="0"/>
            <wp:docPr id="4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50" cstate="print">
                      <a:extLst>
                        <a:ext uri="{28A0092B-C50C-407E-A947-70E740481C1C}">
                          <a14:useLocalDpi xmlns:a14="http://schemas.microsoft.com/office/drawing/2010/main" val="0"/>
                        </a:ext>
                      </a:extLst>
                    </a:blip>
                    <a:srcRect l="2625" t="48033"/>
                    <a:stretch/>
                  </pic:blipFill>
                  <pic:spPr>
                    <a:xfrm rot="10800000">
                      <a:off x="0" y="0"/>
                      <a:ext cx="2790000" cy="2160000"/>
                    </a:xfrm>
                    <a:prstGeom prst="rect">
                      <a:avLst/>
                    </a:prstGeom>
                  </pic:spPr>
                </pic:pic>
              </a:graphicData>
            </a:graphic>
          </wp:inline>
        </w:drawing>
      </w:r>
      <w:r w:rsidR="007A620E" w:rsidRPr="005F7115">
        <w:rPr>
          <w:rFonts w:asciiTheme="minorHAnsi" w:hAnsiTheme="minorHAnsi" w:cstheme="minorHAnsi"/>
          <w:b/>
          <w:noProof/>
          <w:sz w:val="40"/>
          <w:lang w:eastAsia="en-GB"/>
        </w:rPr>
        <w:drawing>
          <wp:inline distT="0" distB="0" distL="0" distR="0" wp14:anchorId="672E6A75" wp14:editId="7AB6FA72">
            <wp:extent cx="2790000" cy="2160000"/>
            <wp:effectExtent l="0" t="0" r="0" b="0"/>
            <wp:docPr id="4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51" cstate="print">
                      <a:extLst>
                        <a:ext uri="{28A0092B-C50C-407E-A947-70E740481C1C}">
                          <a14:useLocalDpi xmlns:a14="http://schemas.microsoft.com/office/drawing/2010/main" val="0"/>
                        </a:ext>
                      </a:extLst>
                    </a:blip>
                    <a:srcRect r="2637" b="49633"/>
                    <a:stretch/>
                  </pic:blipFill>
                  <pic:spPr>
                    <a:xfrm>
                      <a:off x="0" y="0"/>
                      <a:ext cx="2790000" cy="216000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A620E" w:rsidRPr="005F7115" w:rsidTr="007B0E2F">
        <w:tc>
          <w:tcPr>
            <w:tcW w:w="4508" w:type="dxa"/>
          </w:tcPr>
          <w:p w:rsidR="007A620E" w:rsidRPr="005F7115" w:rsidRDefault="007A620E" w:rsidP="00975A20">
            <w:pPr>
              <w:jc w:val="center"/>
              <w:rPr>
                <w:rFonts w:asciiTheme="minorHAnsi" w:hAnsiTheme="minorHAnsi" w:cstheme="minorHAnsi"/>
              </w:rPr>
            </w:pPr>
            <w:r w:rsidRPr="005F7115">
              <w:rPr>
                <w:rFonts w:asciiTheme="minorHAnsi" w:hAnsiTheme="minorHAnsi" w:cstheme="minorHAnsi"/>
              </w:rPr>
              <w:t>Staff dashboard</w:t>
            </w:r>
          </w:p>
        </w:tc>
        <w:tc>
          <w:tcPr>
            <w:tcW w:w="4508" w:type="dxa"/>
          </w:tcPr>
          <w:p w:rsidR="007A620E" w:rsidRPr="005F7115" w:rsidRDefault="007A620E" w:rsidP="00975A20">
            <w:pPr>
              <w:jc w:val="center"/>
              <w:rPr>
                <w:rFonts w:asciiTheme="minorHAnsi" w:hAnsiTheme="minorHAnsi" w:cstheme="minorHAnsi"/>
              </w:rPr>
            </w:pPr>
            <w:r w:rsidRPr="005F7115">
              <w:rPr>
                <w:rFonts w:asciiTheme="minorHAnsi" w:hAnsiTheme="minorHAnsi" w:cstheme="minorHAnsi"/>
              </w:rPr>
              <w:t>Daily diary creation form</w:t>
            </w:r>
          </w:p>
        </w:tc>
      </w:tr>
    </w:tbl>
    <w:p w:rsidR="000C4E07" w:rsidRPr="00340959" w:rsidRDefault="006D1025" w:rsidP="006D1025">
      <w:pPr>
        <w:spacing w:after="200"/>
        <w:rPr>
          <w:rFonts w:asciiTheme="minorHAnsi" w:hAnsiTheme="minorHAnsi" w:cstheme="minorHAnsi"/>
          <w:b/>
        </w:rPr>
      </w:pPr>
      <w:r w:rsidRPr="00340959">
        <w:rPr>
          <w:rFonts w:asciiTheme="minorHAnsi" w:hAnsiTheme="minorHAnsi" w:cstheme="minorHAnsi"/>
          <w:b/>
        </w:rPr>
        <w:t xml:space="preserve">Figure </w:t>
      </w:r>
      <w:r w:rsidR="00340959" w:rsidRPr="00340959">
        <w:rPr>
          <w:rFonts w:asciiTheme="minorHAnsi" w:hAnsiTheme="minorHAnsi" w:cstheme="minorHAnsi"/>
          <w:b/>
        </w:rPr>
        <w:t>28-29</w:t>
      </w:r>
      <w:r w:rsidR="00340959" w:rsidRPr="00340959">
        <w:rPr>
          <w:rFonts w:asciiTheme="minorHAnsi" w:hAnsiTheme="minorHAnsi" w:cstheme="minorHAnsi"/>
        </w:rPr>
        <w:t xml:space="preserve"> – Wireframe designs.</w:t>
      </w:r>
    </w:p>
    <w:p w:rsidR="00DE2961" w:rsidRPr="005F7115" w:rsidRDefault="00DE2961" w:rsidP="00C230EE">
      <w:pPr>
        <w:rPr>
          <w:i/>
        </w:rPr>
      </w:pPr>
      <w:r w:rsidRPr="005F7115">
        <w:rPr>
          <w:i/>
        </w:rPr>
        <w:t>Parent</w:t>
      </w:r>
    </w:p>
    <w:p w:rsidR="007A620E" w:rsidRPr="005F7115" w:rsidRDefault="007A620E" w:rsidP="005D65CF">
      <w:pPr>
        <w:rPr>
          <w:rFonts w:asciiTheme="minorHAnsi" w:hAnsiTheme="minorHAnsi" w:cstheme="minorHAnsi"/>
        </w:rPr>
      </w:pPr>
      <w:r w:rsidRPr="005F7115">
        <w:rPr>
          <w:rFonts w:asciiTheme="minorHAnsi" w:hAnsiTheme="minorHAnsi" w:cstheme="minorHAnsi"/>
        </w:rPr>
        <w:t>Parent users are presented with a near identical dashboard entitled ‘Parent Zone’. The Parent Zone has also been designed to be minimalistic, functional and efficient and offers quick views to important information and quick action buttons allowing parents to view child information, daily diaries, invoices and more.</w:t>
      </w:r>
    </w:p>
    <w:p w:rsidR="00DE2961" w:rsidRPr="005F7115" w:rsidRDefault="00DE2961" w:rsidP="00A64707">
      <w:pPr>
        <w:jc w:val="center"/>
        <w:rPr>
          <w:rFonts w:asciiTheme="minorHAnsi" w:hAnsiTheme="minorHAnsi" w:cstheme="minorHAnsi"/>
          <w:b/>
          <w:sz w:val="40"/>
        </w:rPr>
      </w:pPr>
      <w:r w:rsidRPr="005F7115">
        <w:rPr>
          <w:rFonts w:asciiTheme="minorHAnsi" w:hAnsiTheme="minorHAnsi" w:cstheme="minorHAnsi"/>
          <w:b/>
          <w:noProof/>
          <w:sz w:val="40"/>
          <w:lang w:eastAsia="en-GB"/>
        </w:rPr>
        <w:drawing>
          <wp:inline distT="0" distB="0" distL="0" distR="0" wp14:anchorId="6F4E9E13" wp14:editId="1B23C3A9">
            <wp:extent cx="2790000" cy="2160000"/>
            <wp:effectExtent l="0" t="0" r="0" b="0"/>
            <wp:docPr id="5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52" cstate="print">
                      <a:extLst>
                        <a:ext uri="{28A0092B-C50C-407E-A947-70E740481C1C}">
                          <a14:useLocalDpi xmlns:a14="http://schemas.microsoft.com/office/drawing/2010/main" val="0"/>
                        </a:ext>
                      </a:extLst>
                    </a:blip>
                    <a:srcRect l="2625" t="1098" b="52077"/>
                    <a:stretch/>
                  </pic:blipFill>
                  <pic:spPr>
                    <a:xfrm rot="10800000">
                      <a:off x="0" y="0"/>
                      <a:ext cx="2790000" cy="2160000"/>
                    </a:xfrm>
                    <a:prstGeom prst="rect">
                      <a:avLst/>
                    </a:prstGeom>
                  </pic:spPr>
                </pic:pic>
              </a:graphicData>
            </a:graphic>
          </wp:inline>
        </w:drawing>
      </w:r>
      <w:r w:rsidR="007A620E" w:rsidRPr="005F7115">
        <w:rPr>
          <w:rFonts w:asciiTheme="minorHAnsi" w:hAnsiTheme="minorHAnsi" w:cstheme="minorHAnsi"/>
          <w:b/>
          <w:noProof/>
          <w:sz w:val="40"/>
          <w:lang w:eastAsia="en-GB"/>
        </w:rPr>
        <w:drawing>
          <wp:inline distT="0" distB="0" distL="0" distR="0" wp14:anchorId="3DE5B359" wp14:editId="301E2E1B">
            <wp:extent cx="2790000" cy="2160000"/>
            <wp:effectExtent l="0" t="0" r="0" b="0"/>
            <wp:docPr id="5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53" cstate="print">
                      <a:extLst>
                        <a:ext uri="{28A0092B-C50C-407E-A947-70E740481C1C}">
                          <a14:useLocalDpi xmlns:a14="http://schemas.microsoft.com/office/drawing/2010/main" val="0"/>
                        </a:ext>
                      </a:extLst>
                    </a:blip>
                    <a:srcRect t="50425" r="2637"/>
                    <a:stretch/>
                  </pic:blipFill>
                  <pic:spPr>
                    <a:xfrm>
                      <a:off x="0" y="0"/>
                      <a:ext cx="2790000" cy="216000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A620E" w:rsidRPr="005F7115" w:rsidTr="007B0E2F">
        <w:tc>
          <w:tcPr>
            <w:tcW w:w="4508" w:type="dxa"/>
          </w:tcPr>
          <w:p w:rsidR="007A620E" w:rsidRPr="005F7115" w:rsidRDefault="007A620E" w:rsidP="00975A20">
            <w:pPr>
              <w:jc w:val="center"/>
              <w:rPr>
                <w:rFonts w:asciiTheme="minorHAnsi" w:hAnsiTheme="minorHAnsi" w:cstheme="minorHAnsi"/>
              </w:rPr>
            </w:pPr>
            <w:r w:rsidRPr="005F7115">
              <w:rPr>
                <w:rFonts w:asciiTheme="minorHAnsi" w:hAnsiTheme="minorHAnsi" w:cstheme="minorHAnsi"/>
              </w:rPr>
              <w:t>‘Parent Zone’</w:t>
            </w:r>
          </w:p>
        </w:tc>
        <w:tc>
          <w:tcPr>
            <w:tcW w:w="4508" w:type="dxa"/>
          </w:tcPr>
          <w:p w:rsidR="007A620E" w:rsidRPr="005F7115" w:rsidRDefault="007A620E" w:rsidP="00975A20">
            <w:pPr>
              <w:jc w:val="center"/>
              <w:rPr>
                <w:rFonts w:asciiTheme="minorHAnsi" w:hAnsiTheme="minorHAnsi" w:cstheme="minorHAnsi"/>
              </w:rPr>
            </w:pPr>
            <w:r w:rsidRPr="005F7115">
              <w:rPr>
                <w:rFonts w:asciiTheme="minorHAnsi" w:hAnsiTheme="minorHAnsi" w:cstheme="minorHAnsi"/>
              </w:rPr>
              <w:t>Viewing daily diary entry</w:t>
            </w:r>
          </w:p>
        </w:tc>
      </w:tr>
    </w:tbl>
    <w:p w:rsidR="004C71AD" w:rsidRPr="00340959" w:rsidRDefault="004C71AD" w:rsidP="004C71AD">
      <w:pPr>
        <w:spacing w:after="200"/>
        <w:rPr>
          <w:rFonts w:asciiTheme="minorHAnsi" w:hAnsiTheme="minorHAnsi" w:cstheme="minorHAnsi"/>
          <w:b/>
        </w:rPr>
      </w:pPr>
      <w:r w:rsidRPr="00340959">
        <w:rPr>
          <w:rFonts w:asciiTheme="minorHAnsi" w:hAnsiTheme="minorHAnsi" w:cstheme="minorHAnsi"/>
          <w:b/>
        </w:rPr>
        <w:t>Figure</w:t>
      </w:r>
      <w:r w:rsidR="00340959" w:rsidRPr="00340959">
        <w:rPr>
          <w:rFonts w:asciiTheme="minorHAnsi" w:hAnsiTheme="minorHAnsi" w:cstheme="minorHAnsi"/>
          <w:b/>
        </w:rPr>
        <w:t xml:space="preserve"> 30-31</w:t>
      </w:r>
      <w:r w:rsidR="00340959" w:rsidRPr="00340959">
        <w:rPr>
          <w:rFonts w:asciiTheme="minorHAnsi" w:hAnsiTheme="minorHAnsi" w:cstheme="minorHAnsi"/>
        </w:rPr>
        <w:t xml:space="preserve"> – Wireframe designs.</w:t>
      </w:r>
    </w:p>
    <w:p w:rsidR="007C6EFD" w:rsidRPr="005F7115" w:rsidRDefault="00BB5983" w:rsidP="00C230EE">
      <w:pPr>
        <w:pStyle w:val="Heading3"/>
      </w:pPr>
      <w:bookmarkStart w:id="50" w:name="_Toc511919591"/>
      <w:r w:rsidRPr="005F7115">
        <w:t xml:space="preserve">4.2.4 </w:t>
      </w:r>
      <w:r w:rsidR="00F71DBD" w:rsidRPr="005F7115">
        <w:t>Functionality</w:t>
      </w:r>
      <w:bookmarkEnd w:id="50"/>
    </w:p>
    <w:p w:rsidR="005D65CF" w:rsidRPr="005F7115" w:rsidRDefault="007C6EFD" w:rsidP="005D65CF">
      <w:pPr>
        <w:rPr>
          <w:rFonts w:asciiTheme="minorHAnsi" w:hAnsiTheme="minorHAnsi" w:cstheme="minorHAnsi"/>
        </w:rPr>
      </w:pPr>
      <w:r w:rsidRPr="005F7115">
        <w:rPr>
          <w:rFonts w:asciiTheme="minorHAnsi" w:hAnsiTheme="minorHAnsi" w:cstheme="minorHAnsi"/>
        </w:rPr>
        <w:t>In database and application design, functionality is often grouped into the CRUD acronym which stands for: Create</w:t>
      </w:r>
      <w:r w:rsidR="007B0E2F">
        <w:rPr>
          <w:rFonts w:asciiTheme="minorHAnsi" w:hAnsiTheme="minorHAnsi" w:cstheme="minorHAnsi"/>
        </w:rPr>
        <w:t>, Read Update, Delete [104]</w:t>
      </w:r>
      <w:r w:rsidRPr="005F7115">
        <w:rPr>
          <w:rFonts w:asciiTheme="minorHAnsi" w:hAnsiTheme="minorHAnsi" w:cstheme="minorHAnsi"/>
        </w:rPr>
        <w:t xml:space="preserve">. </w:t>
      </w:r>
      <w:r w:rsidR="005D65CF" w:rsidRPr="005F7115">
        <w:rPr>
          <w:rFonts w:asciiTheme="minorHAnsi" w:hAnsiTheme="minorHAnsi" w:cstheme="minorHAnsi"/>
        </w:rPr>
        <w:t xml:space="preserve">To perform CRUD </w:t>
      </w:r>
      <w:r w:rsidR="009A37A9" w:rsidRPr="005F7115">
        <w:rPr>
          <w:rFonts w:asciiTheme="minorHAnsi" w:hAnsiTheme="minorHAnsi" w:cstheme="minorHAnsi"/>
        </w:rPr>
        <w:t>operations</w:t>
      </w:r>
      <w:r w:rsidR="005D65CF" w:rsidRPr="005F7115">
        <w:rPr>
          <w:rFonts w:asciiTheme="minorHAnsi" w:hAnsiTheme="minorHAnsi" w:cstheme="minorHAnsi"/>
        </w:rPr>
        <w:t xml:space="preserve"> the web app will need to generate and interpret S</w:t>
      </w:r>
      <w:r w:rsidR="0009529D">
        <w:rPr>
          <w:rFonts w:asciiTheme="minorHAnsi" w:hAnsiTheme="minorHAnsi" w:cstheme="minorHAnsi"/>
        </w:rPr>
        <w:t>QL commands. Figure 32</w:t>
      </w:r>
      <w:r w:rsidR="005D65CF" w:rsidRPr="005F7115">
        <w:rPr>
          <w:rFonts w:asciiTheme="minorHAnsi" w:hAnsiTheme="minorHAnsi" w:cstheme="minorHAnsi"/>
        </w:rPr>
        <w:t xml:space="preserve"> is a Unified Modelling Language (UML) diagram that represents an example of programming logic that will be used to determine a user’s access rights and privileges when they login.</w:t>
      </w:r>
    </w:p>
    <w:p w:rsidR="0099362C" w:rsidRPr="0059681F" w:rsidRDefault="005D65CF" w:rsidP="0099362C">
      <w:pPr>
        <w:keepNext/>
        <w:jc w:val="center"/>
      </w:pPr>
      <w:r w:rsidRPr="0059681F">
        <w:rPr>
          <w:rFonts w:asciiTheme="minorHAnsi" w:hAnsiTheme="minorHAnsi" w:cstheme="minorHAnsi"/>
          <w:noProof/>
          <w:lang w:eastAsia="en-GB"/>
        </w:rPr>
        <w:lastRenderedPageBreak/>
        <w:drawing>
          <wp:inline distT="0" distB="0" distL="0" distR="0" wp14:anchorId="26DE4398" wp14:editId="37D3D451">
            <wp:extent cx="5400000" cy="4506779"/>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00000" cy="4506779"/>
                    </a:xfrm>
                    <a:prstGeom prst="rect">
                      <a:avLst/>
                    </a:prstGeom>
                  </pic:spPr>
                </pic:pic>
              </a:graphicData>
            </a:graphic>
          </wp:inline>
        </w:drawing>
      </w:r>
    </w:p>
    <w:p w:rsidR="005D65CF" w:rsidRPr="004C71AD" w:rsidRDefault="0099362C" w:rsidP="000C4E07">
      <w:pPr>
        <w:pStyle w:val="Caption"/>
        <w:rPr>
          <w:rFonts w:asciiTheme="minorHAnsi" w:hAnsiTheme="minorHAnsi" w:cstheme="minorHAnsi"/>
          <w:b/>
          <w:i w:val="0"/>
          <w:color w:val="FF0000"/>
          <w:sz w:val="24"/>
          <w:szCs w:val="24"/>
        </w:rPr>
      </w:pPr>
      <w:r w:rsidRPr="004C71AD">
        <w:rPr>
          <w:b/>
          <w:i w:val="0"/>
          <w:color w:val="auto"/>
          <w:sz w:val="24"/>
          <w:szCs w:val="24"/>
        </w:rPr>
        <w:t xml:space="preserve">Figure </w:t>
      </w:r>
      <w:r w:rsidR="00340959">
        <w:rPr>
          <w:b/>
          <w:i w:val="0"/>
          <w:color w:val="auto"/>
          <w:sz w:val="24"/>
          <w:szCs w:val="24"/>
        </w:rPr>
        <w:t>32</w:t>
      </w:r>
      <w:r w:rsidR="00340959" w:rsidRPr="00340959">
        <w:rPr>
          <w:i w:val="0"/>
          <w:color w:val="auto"/>
          <w:sz w:val="24"/>
          <w:szCs w:val="24"/>
        </w:rPr>
        <w:t xml:space="preserve"> – Login UML.</w:t>
      </w:r>
    </w:p>
    <w:p w:rsidR="00A64707" w:rsidRPr="005F7115" w:rsidRDefault="00A64707" w:rsidP="005D65CF">
      <w:pPr>
        <w:rPr>
          <w:rFonts w:asciiTheme="minorHAnsi" w:hAnsiTheme="minorHAnsi" w:cstheme="minorHAnsi"/>
        </w:rPr>
      </w:pPr>
      <w:r w:rsidRPr="005F7115">
        <w:rPr>
          <w:rFonts w:asciiTheme="minorHAnsi" w:hAnsiTheme="minorHAnsi" w:cstheme="minorHAnsi"/>
        </w:rPr>
        <w:t>UML and pseudocode are commonly used design methods to give detail of how an application is likely to function. Pseudocode uses English-like statements to describe a task or function but is not specific to a single programming language. UML utilises a number of symbols to depict processes and decisions and displays a direction an</w:t>
      </w:r>
      <w:r w:rsidR="007B0E2F">
        <w:rPr>
          <w:rFonts w:asciiTheme="minorHAnsi" w:hAnsiTheme="minorHAnsi" w:cstheme="minorHAnsi"/>
        </w:rPr>
        <w:t>d flow of information [105]</w:t>
      </w:r>
      <w:r w:rsidRPr="005F7115">
        <w:rPr>
          <w:rFonts w:asciiTheme="minorHAnsi" w:hAnsiTheme="minorHAnsi" w:cstheme="minorHAnsi"/>
        </w:rPr>
        <w:t>.</w:t>
      </w:r>
    </w:p>
    <w:p w:rsidR="0099362C" w:rsidRPr="0059681F" w:rsidRDefault="0098321E" w:rsidP="00AA24F6">
      <w:pPr>
        <w:keepNext/>
        <w:jc w:val="center"/>
      </w:pPr>
      <w:r w:rsidRPr="0059681F">
        <w:rPr>
          <w:rFonts w:asciiTheme="minorHAnsi" w:hAnsiTheme="minorHAnsi" w:cstheme="minorHAnsi"/>
          <w:noProof/>
          <w:lang w:eastAsia="en-GB"/>
        </w:rPr>
        <w:lastRenderedPageBreak/>
        <w:drawing>
          <wp:inline distT="0" distB="0" distL="0" distR="0" wp14:anchorId="4C5245E5" wp14:editId="0B5041E1">
            <wp:extent cx="4986670" cy="7439570"/>
            <wp:effectExtent l="0" t="0" r="444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insnippet.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039554" cy="7518467"/>
                    </a:xfrm>
                    <a:prstGeom prst="rect">
                      <a:avLst/>
                    </a:prstGeom>
                  </pic:spPr>
                </pic:pic>
              </a:graphicData>
            </a:graphic>
          </wp:inline>
        </w:drawing>
      </w:r>
    </w:p>
    <w:p w:rsidR="005D65CF" w:rsidRPr="004C71AD" w:rsidRDefault="0099362C" w:rsidP="0099362C">
      <w:pPr>
        <w:pStyle w:val="Caption"/>
        <w:rPr>
          <w:rFonts w:asciiTheme="minorHAnsi" w:hAnsiTheme="minorHAnsi" w:cstheme="minorHAnsi"/>
          <w:b/>
          <w:i w:val="0"/>
          <w:color w:val="FF0000"/>
          <w:sz w:val="24"/>
          <w:szCs w:val="24"/>
        </w:rPr>
      </w:pPr>
      <w:r w:rsidRPr="004C71AD">
        <w:rPr>
          <w:b/>
          <w:i w:val="0"/>
          <w:color w:val="auto"/>
          <w:sz w:val="24"/>
          <w:szCs w:val="24"/>
        </w:rPr>
        <w:t xml:space="preserve">Figure </w:t>
      </w:r>
      <w:r w:rsidR="00340959">
        <w:rPr>
          <w:b/>
          <w:i w:val="0"/>
          <w:color w:val="auto"/>
          <w:sz w:val="24"/>
          <w:szCs w:val="24"/>
        </w:rPr>
        <w:t>33</w:t>
      </w:r>
      <w:r w:rsidR="00340959" w:rsidRPr="00340959">
        <w:rPr>
          <w:i w:val="0"/>
          <w:color w:val="auto"/>
          <w:sz w:val="24"/>
          <w:szCs w:val="24"/>
        </w:rPr>
        <w:t xml:space="preserve"> – Login code example.</w:t>
      </w:r>
    </w:p>
    <w:p w:rsidR="00247DA6" w:rsidRPr="005F7115" w:rsidRDefault="00340959" w:rsidP="00745F51">
      <w:pPr>
        <w:rPr>
          <w:rFonts w:asciiTheme="minorHAnsi" w:hAnsiTheme="minorHAnsi" w:cstheme="minorHAnsi"/>
        </w:rPr>
      </w:pPr>
      <w:r>
        <w:rPr>
          <w:rFonts w:asciiTheme="minorHAnsi" w:hAnsiTheme="minorHAnsi" w:cstheme="minorHAnsi"/>
        </w:rPr>
        <w:t>Figure 33</w:t>
      </w:r>
      <w:r w:rsidR="0098321E" w:rsidRPr="005F7115">
        <w:rPr>
          <w:rFonts w:asciiTheme="minorHAnsi" w:hAnsiTheme="minorHAnsi" w:cstheme="minorHAnsi"/>
        </w:rPr>
        <w:t xml:space="preserve"> displays how the login function and associated SQL will appear in development.</w:t>
      </w:r>
    </w:p>
    <w:p w:rsidR="00E7760D" w:rsidRPr="005F7115" w:rsidRDefault="00E7760D" w:rsidP="00745F51">
      <w:pPr>
        <w:rPr>
          <w:rFonts w:asciiTheme="minorHAnsi" w:hAnsiTheme="minorHAnsi" w:cstheme="minorHAnsi"/>
        </w:rPr>
      </w:pPr>
    </w:p>
    <w:p w:rsidR="0099362C" w:rsidRPr="0059681F" w:rsidRDefault="007C6EFD" w:rsidP="00621045">
      <w:pPr>
        <w:keepNext/>
        <w:jc w:val="center"/>
      </w:pPr>
      <w:r w:rsidRPr="0059681F">
        <w:rPr>
          <w:rFonts w:asciiTheme="minorHAnsi" w:hAnsiTheme="minorHAnsi" w:cstheme="minorHAnsi"/>
          <w:noProof/>
          <w:lang w:eastAsia="en-GB"/>
        </w:rPr>
        <w:lastRenderedPageBreak/>
        <w:drawing>
          <wp:inline distT="0" distB="0" distL="0" distR="0" wp14:anchorId="4323207F" wp14:editId="35A28D37">
            <wp:extent cx="5851525" cy="5008191"/>
            <wp:effectExtent l="0" t="0" r="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t="3665"/>
                    <a:stretch/>
                  </pic:blipFill>
                  <pic:spPr bwMode="auto">
                    <a:xfrm>
                      <a:off x="0" y="0"/>
                      <a:ext cx="5861005" cy="5016305"/>
                    </a:xfrm>
                    <a:prstGeom prst="rect">
                      <a:avLst/>
                    </a:prstGeom>
                    <a:ln>
                      <a:noFill/>
                    </a:ln>
                    <a:extLst>
                      <a:ext uri="{53640926-AAD7-44D8-BBD7-CCE9431645EC}">
                        <a14:shadowObscured xmlns:a14="http://schemas.microsoft.com/office/drawing/2010/main"/>
                      </a:ext>
                    </a:extLst>
                  </pic:spPr>
                </pic:pic>
              </a:graphicData>
            </a:graphic>
          </wp:inline>
        </w:drawing>
      </w:r>
    </w:p>
    <w:p w:rsidR="00032054" w:rsidRPr="004C71AD" w:rsidRDefault="0099362C" w:rsidP="004C71AD">
      <w:pPr>
        <w:pStyle w:val="Caption"/>
        <w:spacing w:after="0"/>
        <w:rPr>
          <w:rFonts w:asciiTheme="minorHAnsi" w:hAnsiTheme="minorHAnsi" w:cstheme="minorHAnsi"/>
          <w:b/>
          <w:i w:val="0"/>
          <w:color w:val="auto"/>
          <w:sz w:val="24"/>
          <w:szCs w:val="24"/>
        </w:rPr>
      </w:pPr>
      <w:r w:rsidRPr="004C71AD">
        <w:rPr>
          <w:b/>
          <w:i w:val="0"/>
          <w:color w:val="auto"/>
          <w:sz w:val="24"/>
          <w:szCs w:val="24"/>
        </w:rPr>
        <w:t xml:space="preserve">Figure </w:t>
      </w:r>
      <w:r w:rsidR="00340959">
        <w:rPr>
          <w:b/>
          <w:i w:val="0"/>
          <w:color w:val="auto"/>
          <w:sz w:val="24"/>
          <w:szCs w:val="24"/>
        </w:rPr>
        <w:t>34</w:t>
      </w:r>
      <w:r w:rsidR="00AA24F6" w:rsidRPr="00340959">
        <w:rPr>
          <w:i w:val="0"/>
          <w:color w:val="auto"/>
          <w:sz w:val="24"/>
          <w:szCs w:val="24"/>
        </w:rPr>
        <w:t xml:space="preserve"> - E</w:t>
      </w:r>
      <w:r w:rsidR="00AB1B8E" w:rsidRPr="00340959">
        <w:rPr>
          <w:rFonts w:asciiTheme="minorHAnsi" w:hAnsiTheme="minorHAnsi" w:cstheme="minorHAnsi"/>
          <w:i w:val="0"/>
          <w:color w:val="auto"/>
          <w:sz w:val="24"/>
          <w:szCs w:val="24"/>
        </w:rPr>
        <w:t>xample of the programming lo</w:t>
      </w:r>
      <w:r w:rsidR="007C6EFD" w:rsidRPr="00340959">
        <w:rPr>
          <w:rFonts w:asciiTheme="minorHAnsi" w:hAnsiTheme="minorHAnsi" w:cstheme="minorHAnsi"/>
          <w:i w:val="0"/>
          <w:color w:val="auto"/>
          <w:sz w:val="24"/>
          <w:szCs w:val="24"/>
        </w:rPr>
        <w:t>gic required to create a record.</w:t>
      </w:r>
      <w:r w:rsidR="00A64707" w:rsidRPr="004C71AD">
        <w:rPr>
          <w:rFonts w:asciiTheme="minorHAnsi" w:hAnsiTheme="minorHAnsi" w:cstheme="minorHAnsi"/>
          <w:b/>
          <w:i w:val="0"/>
        </w:rPr>
        <w:br/>
      </w:r>
    </w:p>
    <w:p w:rsidR="00F37F87" w:rsidRPr="005F7115" w:rsidRDefault="007A620E" w:rsidP="00F37F87">
      <w:pPr>
        <w:rPr>
          <w:rFonts w:asciiTheme="minorHAnsi" w:hAnsiTheme="minorHAnsi" w:cstheme="minorHAnsi"/>
          <w:i/>
        </w:rPr>
      </w:pPr>
      <w:r w:rsidRPr="005F7115">
        <w:rPr>
          <w:rFonts w:asciiTheme="minorHAnsi" w:hAnsiTheme="minorHAnsi" w:cstheme="minorHAnsi"/>
          <w:i/>
        </w:rPr>
        <w:t>Parent Functionality</w:t>
      </w:r>
    </w:p>
    <w:p w:rsidR="00294646" w:rsidRPr="005F7115" w:rsidRDefault="00F37F87" w:rsidP="007C6EFD">
      <w:pPr>
        <w:rPr>
          <w:rFonts w:cstheme="minorHAnsi"/>
        </w:rPr>
      </w:pPr>
      <w:r w:rsidRPr="005F7115">
        <w:rPr>
          <w:rFonts w:asciiTheme="minorHAnsi" w:hAnsiTheme="minorHAnsi" w:cstheme="minorHAnsi"/>
        </w:rPr>
        <w:t xml:space="preserve">Parent users will not be afforded the same level of </w:t>
      </w:r>
      <w:r w:rsidR="00DA7B65" w:rsidRPr="005F7115">
        <w:rPr>
          <w:rFonts w:asciiTheme="minorHAnsi" w:hAnsiTheme="minorHAnsi" w:cstheme="minorHAnsi"/>
        </w:rPr>
        <w:t>functionality that staff users have access to. When considering CRUD operations, functionality available to parents will lar</w:t>
      </w:r>
      <w:r w:rsidR="007C6EFD" w:rsidRPr="005F7115">
        <w:rPr>
          <w:rFonts w:asciiTheme="minorHAnsi" w:hAnsiTheme="minorHAnsi" w:cstheme="minorHAnsi"/>
        </w:rPr>
        <w:t>gely fall into the Read category.</w:t>
      </w:r>
    </w:p>
    <w:p w:rsidR="0099362C" w:rsidRPr="0059681F" w:rsidRDefault="00A6435E" w:rsidP="0099362C">
      <w:pPr>
        <w:keepNext/>
        <w:jc w:val="center"/>
      </w:pPr>
      <w:r w:rsidRPr="0059681F">
        <w:rPr>
          <w:noProof/>
          <w:lang w:eastAsia="en-GB"/>
        </w:rPr>
        <w:lastRenderedPageBreak/>
        <w:drawing>
          <wp:inline distT="0" distB="0" distL="0" distR="0" wp14:anchorId="7A5CCE0D" wp14:editId="26C848CC">
            <wp:extent cx="5400000" cy="472694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00000" cy="4726944"/>
                    </a:xfrm>
                    <a:prstGeom prst="rect">
                      <a:avLst/>
                    </a:prstGeom>
                  </pic:spPr>
                </pic:pic>
              </a:graphicData>
            </a:graphic>
          </wp:inline>
        </w:drawing>
      </w:r>
    </w:p>
    <w:p w:rsidR="00F05939" w:rsidRPr="004C71AD" w:rsidRDefault="0099362C" w:rsidP="00AA24F6">
      <w:pPr>
        <w:pStyle w:val="Caption"/>
        <w:rPr>
          <w:rFonts w:cstheme="minorHAnsi"/>
          <w:b/>
          <w:i w:val="0"/>
          <w:color w:val="auto"/>
          <w:sz w:val="24"/>
          <w:szCs w:val="24"/>
        </w:rPr>
      </w:pPr>
      <w:r w:rsidRPr="004C71AD">
        <w:rPr>
          <w:b/>
          <w:i w:val="0"/>
          <w:color w:val="auto"/>
          <w:sz w:val="24"/>
          <w:szCs w:val="24"/>
        </w:rPr>
        <w:t xml:space="preserve">Figure </w:t>
      </w:r>
      <w:r w:rsidR="00340959">
        <w:rPr>
          <w:b/>
          <w:i w:val="0"/>
          <w:color w:val="auto"/>
          <w:sz w:val="24"/>
          <w:szCs w:val="24"/>
        </w:rPr>
        <w:t>35</w:t>
      </w:r>
      <w:r w:rsidR="00AA24F6" w:rsidRPr="00340959">
        <w:rPr>
          <w:i w:val="0"/>
          <w:color w:val="auto"/>
          <w:sz w:val="24"/>
          <w:szCs w:val="24"/>
        </w:rPr>
        <w:t xml:space="preserve"> - E</w:t>
      </w:r>
      <w:r w:rsidR="007C6EFD" w:rsidRPr="00340959">
        <w:rPr>
          <w:i w:val="0"/>
          <w:color w:val="auto"/>
          <w:sz w:val="24"/>
          <w:szCs w:val="24"/>
        </w:rPr>
        <w:t>xample of the programming logic required to view a diary.</w:t>
      </w:r>
    </w:p>
    <w:p w:rsidR="007F0086" w:rsidRPr="005F7115" w:rsidRDefault="00BB5983" w:rsidP="00C230EE">
      <w:pPr>
        <w:pStyle w:val="Heading2"/>
        <w:rPr>
          <w:color w:val="auto"/>
        </w:rPr>
      </w:pPr>
      <w:bookmarkStart w:id="51" w:name="_Toc511919592"/>
      <w:r w:rsidRPr="005F7115">
        <w:rPr>
          <w:color w:val="auto"/>
        </w:rPr>
        <w:t xml:space="preserve">4.3 </w:t>
      </w:r>
      <w:r w:rsidR="009D3DE1" w:rsidRPr="005F7115">
        <w:rPr>
          <w:color w:val="auto"/>
        </w:rPr>
        <w:t>Implementation</w:t>
      </w:r>
      <w:bookmarkEnd w:id="51"/>
    </w:p>
    <w:p w:rsidR="00BC51E6" w:rsidRPr="005F7115" w:rsidRDefault="00183A29" w:rsidP="0030198E">
      <w:pPr>
        <w:rPr>
          <w:rFonts w:asciiTheme="minorHAnsi" w:hAnsiTheme="minorHAnsi" w:cstheme="minorHAnsi"/>
        </w:rPr>
      </w:pPr>
      <w:r w:rsidRPr="005F7115">
        <w:rPr>
          <w:rFonts w:asciiTheme="minorHAnsi" w:hAnsiTheme="minorHAnsi" w:cstheme="minorHAnsi"/>
        </w:rPr>
        <w:t>As this project follows the FDD methodology, the implementation stage began by developing a list of required features. The follo</w:t>
      </w:r>
      <w:r w:rsidR="00BC51E6" w:rsidRPr="005F7115">
        <w:rPr>
          <w:rFonts w:asciiTheme="minorHAnsi" w:hAnsiTheme="minorHAnsi" w:cstheme="minorHAnsi"/>
        </w:rPr>
        <w:t>wing is a summarised feature list</w:t>
      </w:r>
      <w:r w:rsidR="00BA6565" w:rsidRPr="005F7115">
        <w:rPr>
          <w:rFonts w:asciiTheme="minorHAnsi" w:hAnsiTheme="minorHAnsi" w:cstheme="minorHAnsi"/>
        </w:rPr>
        <w:t xml:space="preserve"> where features have been categorised according to their role and in which section of the website and/or application they are implemented</w:t>
      </w:r>
      <w:r w:rsidR="00BC51E6" w:rsidRPr="005F7115">
        <w:rPr>
          <w:rFonts w:asciiTheme="minorHAnsi" w:hAnsiTheme="minorHAnsi" w:cstheme="minorHAnsi"/>
        </w:rPr>
        <w:t>. A comprehensive list can be found in the appendices (</w:t>
      </w:r>
      <w:r w:rsidR="009F14ED" w:rsidRPr="005F7115">
        <w:rPr>
          <w:rFonts w:asciiTheme="minorHAnsi" w:hAnsiTheme="minorHAnsi" w:cstheme="minorHAnsi"/>
        </w:rPr>
        <w:t xml:space="preserve">see </w:t>
      </w:r>
      <w:r w:rsidR="005E1358" w:rsidRPr="005F7115">
        <w:rPr>
          <w:rFonts w:asciiTheme="minorHAnsi" w:hAnsiTheme="minorHAnsi" w:cstheme="minorHAnsi"/>
        </w:rPr>
        <w:t>Appendix B</w:t>
      </w:r>
      <w:r w:rsidR="00BC51E6" w:rsidRPr="005F7115">
        <w:rPr>
          <w:rFonts w:asciiTheme="minorHAnsi" w:hAnsiTheme="minorHAnsi" w:cstheme="minorHAnsi"/>
        </w:rPr>
        <w:t>):</w:t>
      </w:r>
    </w:p>
    <w:p w:rsidR="00BC51E6" w:rsidRPr="005F7115" w:rsidRDefault="00BC51E6" w:rsidP="0030198E">
      <w:pPr>
        <w:rPr>
          <w:rFonts w:asciiTheme="minorHAnsi" w:hAnsiTheme="minorHAnsi" w:cstheme="minorHAnsi"/>
        </w:rPr>
      </w:pPr>
    </w:p>
    <w:tbl>
      <w:tblPr>
        <w:tblStyle w:val="TableGrid"/>
        <w:tblW w:w="0" w:type="auto"/>
        <w:tblLook w:val="04A0" w:firstRow="1" w:lastRow="0" w:firstColumn="1" w:lastColumn="0" w:noHBand="0" w:noVBand="1"/>
      </w:tblPr>
      <w:tblGrid>
        <w:gridCol w:w="5807"/>
      </w:tblGrid>
      <w:tr w:rsidR="007C6EFD" w:rsidRPr="005F7115" w:rsidTr="00D446D1">
        <w:tc>
          <w:tcPr>
            <w:tcW w:w="5807" w:type="dxa"/>
            <w:shd w:val="clear" w:color="auto" w:fill="D9D9D9" w:themeFill="background1" w:themeFillShade="D9"/>
          </w:tcPr>
          <w:p w:rsidR="00BC51E6" w:rsidRPr="005F7115" w:rsidRDefault="00BC51E6" w:rsidP="0030198E">
            <w:pPr>
              <w:rPr>
                <w:rFonts w:asciiTheme="minorHAnsi" w:hAnsiTheme="minorHAnsi" w:cstheme="minorHAnsi"/>
                <w:b/>
              </w:rPr>
            </w:pPr>
            <w:r w:rsidRPr="005F7115">
              <w:rPr>
                <w:rFonts w:asciiTheme="minorHAnsi" w:hAnsiTheme="minorHAnsi" w:cstheme="minorHAnsi"/>
                <w:b/>
              </w:rPr>
              <w:t>Feature List</w:t>
            </w:r>
          </w:p>
        </w:tc>
      </w:tr>
      <w:tr w:rsidR="007C6EFD" w:rsidRPr="005F7115" w:rsidTr="00D446D1">
        <w:tc>
          <w:tcPr>
            <w:tcW w:w="5807" w:type="dxa"/>
            <w:shd w:val="clear" w:color="auto" w:fill="F2F2F2" w:themeFill="background1" w:themeFillShade="F2"/>
          </w:tcPr>
          <w:p w:rsidR="00BC51E6" w:rsidRPr="005F7115" w:rsidRDefault="00BC51E6" w:rsidP="0030198E">
            <w:pPr>
              <w:rPr>
                <w:rFonts w:asciiTheme="minorHAnsi" w:hAnsiTheme="minorHAnsi" w:cstheme="minorHAnsi"/>
                <w:b/>
              </w:rPr>
            </w:pPr>
            <w:r w:rsidRPr="005F7115">
              <w:rPr>
                <w:rFonts w:asciiTheme="minorHAnsi" w:hAnsiTheme="minorHAnsi" w:cstheme="minorHAnsi"/>
                <w:b/>
              </w:rPr>
              <w:t>Website</w:t>
            </w:r>
          </w:p>
        </w:tc>
      </w:tr>
      <w:tr w:rsidR="007C6EFD" w:rsidRPr="005F7115" w:rsidTr="00D446D1">
        <w:tc>
          <w:tcPr>
            <w:tcW w:w="5807" w:type="dxa"/>
          </w:tcPr>
          <w:p w:rsidR="00BC51E6" w:rsidRPr="005F7115" w:rsidRDefault="00BC51E6" w:rsidP="0030198E">
            <w:pPr>
              <w:rPr>
                <w:rFonts w:asciiTheme="minorHAnsi" w:hAnsiTheme="minorHAnsi" w:cstheme="minorHAnsi"/>
              </w:rPr>
            </w:pPr>
            <w:r w:rsidRPr="005F7115">
              <w:rPr>
                <w:rFonts w:asciiTheme="minorHAnsi" w:hAnsiTheme="minorHAnsi" w:cstheme="minorHAnsi"/>
              </w:rPr>
              <w:t>Index page</w:t>
            </w:r>
          </w:p>
        </w:tc>
      </w:tr>
      <w:tr w:rsidR="007C6EFD" w:rsidRPr="005F7115" w:rsidTr="00D446D1">
        <w:tc>
          <w:tcPr>
            <w:tcW w:w="5807" w:type="dxa"/>
          </w:tcPr>
          <w:p w:rsidR="00BC51E6" w:rsidRPr="005F7115" w:rsidRDefault="00BC51E6" w:rsidP="0030198E">
            <w:pPr>
              <w:rPr>
                <w:rFonts w:asciiTheme="minorHAnsi" w:hAnsiTheme="minorHAnsi" w:cstheme="minorHAnsi"/>
              </w:rPr>
            </w:pPr>
            <w:r w:rsidRPr="005F7115">
              <w:rPr>
                <w:rFonts w:asciiTheme="minorHAnsi" w:hAnsiTheme="minorHAnsi" w:cstheme="minorHAnsi"/>
              </w:rPr>
              <w:t>Navigation bar</w:t>
            </w:r>
          </w:p>
        </w:tc>
      </w:tr>
      <w:tr w:rsidR="007C6EFD" w:rsidRPr="005F7115" w:rsidTr="00D446D1">
        <w:tc>
          <w:tcPr>
            <w:tcW w:w="5807" w:type="dxa"/>
          </w:tcPr>
          <w:p w:rsidR="00BC51E6" w:rsidRPr="005F7115" w:rsidRDefault="00BC51E6" w:rsidP="0030198E">
            <w:pPr>
              <w:rPr>
                <w:rFonts w:asciiTheme="minorHAnsi" w:hAnsiTheme="minorHAnsi" w:cstheme="minorHAnsi"/>
              </w:rPr>
            </w:pPr>
            <w:r w:rsidRPr="005F7115">
              <w:rPr>
                <w:rFonts w:asciiTheme="minorHAnsi" w:hAnsiTheme="minorHAnsi" w:cstheme="minorHAnsi"/>
              </w:rPr>
              <w:t>Navigation footer</w:t>
            </w:r>
          </w:p>
        </w:tc>
      </w:tr>
      <w:tr w:rsidR="007C6EFD" w:rsidRPr="005F7115" w:rsidTr="00D446D1">
        <w:tc>
          <w:tcPr>
            <w:tcW w:w="5807" w:type="dxa"/>
          </w:tcPr>
          <w:p w:rsidR="00BC51E6" w:rsidRPr="005F7115" w:rsidRDefault="00BC51E6" w:rsidP="00BC51E6">
            <w:pPr>
              <w:rPr>
                <w:rFonts w:asciiTheme="minorHAnsi" w:hAnsiTheme="minorHAnsi" w:cstheme="minorHAnsi"/>
              </w:rPr>
            </w:pPr>
            <w:r w:rsidRPr="005F7115">
              <w:rPr>
                <w:rFonts w:asciiTheme="minorHAnsi" w:hAnsiTheme="minorHAnsi" w:cstheme="minorHAnsi"/>
              </w:rPr>
              <w:t>About page</w:t>
            </w:r>
          </w:p>
        </w:tc>
      </w:tr>
      <w:tr w:rsidR="007C6EFD" w:rsidRPr="005F7115" w:rsidTr="00D446D1">
        <w:tc>
          <w:tcPr>
            <w:tcW w:w="5807" w:type="dxa"/>
          </w:tcPr>
          <w:p w:rsidR="00BC51E6" w:rsidRPr="005F7115" w:rsidRDefault="00BC51E6" w:rsidP="00BC51E6">
            <w:pPr>
              <w:rPr>
                <w:rFonts w:asciiTheme="minorHAnsi" w:hAnsiTheme="minorHAnsi" w:cstheme="minorHAnsi"/>
              </w:rPr>
            </w:pPr>
            <w:r w:rsidRPr="005F7115">
              <w:rPr>
                <w:rFonts w:asciiTheme="minorHAnsi" w:hAnsiTheme="minorHAnsi" w:cstheme="minorHAnsi"/>
              </w:rPr>
              <w:t>Childminding page</w:t>
            </w:r>
          </w:p>
        </w:tc>
      </w:tr>
      <w:tr w:rsidR="007C6EFD" w:rsidRPr="005F7115" w:rsidTr="00D446D1">
        <w:tc>
          <w:tcPr>
            <w:tcW w:w="5807" w:type="dxa"/>
          </w:tcPr>
          <w:p w:rsidR="00BC51E6" w:rsidRPr="005F7115" w:rsidRDefault="00BC51E6" w:rsidP="00BC51E6">
            <w:pPr>
              <w:rPr>
                <w:rFonts w:asciiTheme="minorHAnsi" w:hAnsiTheme="minorHAnsi" w:cstheme="minorHAnsi"/>
              </w:rPr>
            </w:pPr>
            <w:r w:rsidRPr="005F7115">
              <w:rPr>
                <w:rFonts w:asciiTheme="minorHAnsi" w:hAnsiTheme="minorHAnsi" w:cstheme="minorHAnsi"/>
              </w:rPr>
              <w:t>Contact page</w:t>
            </w:r>
          </w:p>
        </w:tc>
      </w:tr>
      <w:tr w:rsidR="007C6EFD" w:rsidRPr="005F7115" w:rsidTr="00D446D1">
        <w:tc>
          <w:tcPr>
            <w:tcW w:w="5807" w:type="dxa"/>
          </w:tcPr>
          <w:p w:rsidR="00BC51E6" w:rsidRPr="005F7115" w:rsidRDefault="00BC51E6" w:rsidP="00BC51E6">
            <w:pPr>
              <w:rPr>
                <w:rFonts w:asciiTheme="minorHAnsi" w:hAnsiTheme="minorHAnsi" w:cstheme="minorHAnsi"/>
              </w:rPr>
            </w:pPr>
            <w:r w:rsidRPr="005F7115">
              <w:rPr>
                <w:rFonts w:asciiTheme="minorHAnsi" w:hAnsiTheme="minorHAnsi" w:cstheme="minorHAnsi"/>
              </w:rPr>
              <w:t>Gallery page</w:t>
            </w:r>
          </w:p>
        </w:tc>
      </w:tr>
      <w:tr w:rsidR="007C6EFD" w:rsidRPr="005F7115" w:rsidTr="00D446D1">
        <w:tc>
          <w:tcPr>
            <w:tcW w:w="5807" w:type="dxa"/>
          </w:tcPr>
          <w:p w:rsidR="00BC51E6" w:rsidRPr="005F7115" w:rsidRDefault="00BC51E6" w:rsidP="00BC51E6">
            <w:pPr>
              <w:rPr>
                <w:rFonts w:asciiTheme="minorHAnsi" w:hAnsiTheme="minorHAnsi" w:cstheme="minorHAnsi"/>
              </w:rPr>
            </w:pPr>
            <w:r w:rsidRPr="005F7115">
              <w:rPr>
                <w:rFonts w:asciiTheme="minorHAnsi" w:hAnsiTheme="minorHAnsi" w:cstheme="minorHAnsi"/>
              </w:rPr>
              <w:t>Mobile crèche page</w:t>
            </w:r>
          </w:p>
        </w:tc>
      </w:tr>
      <w:tr w:rsidR="007C6EFD" w:rsidRPr="005F7115" w:rsidTr="00D446D1">
        <w:tc>
          <w:tcPr>
            <w:tcW w:w="5807" w:type="dxa"/>
          </w:tcPr>
          <w:p w:rsidR="00BC51E6" w:rsidRPr="005F7115" w:rsidRDefault="00BC51E6" w:rsidP="00BC51E6">
            <w:pPr>
              <w:rPr>
                <w:rFonts w:asciiTheme="minorHAnsi" w:hAnsiTheme="minorHAnsi" w:cstheme="minorHAnsi"/>
              </w:rPr>
            </w:pPr>
            <w:r w:rsidRPr="005F7115">
              <w:rPr>
                <w:rFonts w:asciiTheme="minorHAnsi" w:hAnsiTheme="minorHAnsi" w:cstheme="minorHAnsi"/>
              </w:rPr>
              <w:t>Services pages</w:t>
            </w:r>
          </w:p>
        </w:tc>
      </w:tr>
      <w:tr w:rsidR="007C6EFD" w:rsidRPr="005F7115" w:rsidTr="00D446D1">
        <w:tc>
          <w:tcPr>
            <w:tcW w:w="5807" w:type="dxa"/>
          </w:tcPr>
          <w:p w:rsidR="00BC51E6" w:rsidRPr="005F7115" w:rsidRDefault="00BC51E6" w:rsidP="00BC51E6">
            <w:pPr>
              <w:rPr>
                <w:rFonts w:asciiTheme="minorHAnsi" w:hAnsiTheme="minorHAnsi" w:cstheme="minorHAnsi"/>
              </w:rPr>
            </w:pPr>
            <w:r w:rsidRPr="005F7115">
              <w:rPr>
                <w:rFonts w:asciiTheme="minorHAnsi" w:hAnsiTheme="minorHAnsi" w:cstheme="minorHAnsi"/>
              </w:rPr>
              <w:t>Login page</w:t>
            </w:r>
          </w:p>
        </w:tc>
      </w:tr>
      <w:tr w:rsidR="007C6EFD" w:rsidRPr="005F7115" w:rsidTr="00D446D1">
        <w:tc>
          <w:tcPr>
            <w:tcW w:w="5807" w:type="dxa"/>
            <w:shd w:val="clear" w:color="auto" w:fill="F2F2F2" w:themeFill="background1" w:themeFillShade="F2"/>
          </w:tcPr>
          <w:p w:rsidR="00BC51E6" w:rsidRPr="005F7115" w:rsidRDefault="00BC51E6" w:rsidP="00BC51E6">
            <w:pPr>
              <w:rPr>
                <w:rFonts w:asciiTheme="minorHAnsi" w:hAnsiTheme="minorHAnsi" w:cstheme="minorHAnsi"/>
                <w:b/>
              </w:rPr>
            </w:pPr>
            <w:r w:rsidRPr="005F7115">
              <w:rPr>
                <w:rFonts w:asciiTheme="minorHAnsi" w:hAnsiTheme="minorHAnsi" w:cstheme="minorHAnsi"/>
                <w:b/>
              </w:rPr>
              <w:t>Web App</w:t>
            </w:r>
          </w:p>
        </w:tc>
      </w:tr>
      <w:tr w:rsidR="007C6EFD" w:rsidRPr="005F7115" w:rsidTr="00D446D1">
        <w:tc>
          <w:tcPr>
            <w:tcW w:w="5807" w:type="dxa"/>
            <w:shd w:val="clear" w:color="auto" w:fill="F2F2F2" w:themeFill="background1" w:themeFillShade="F2"/>
          </w:tcPr>
          <w:p w:rsidR="001F13F2" w:rsidRPr="005F7115" w:rsidRDefault="001F13F2" w:rsidP="00975A20">
            <w:pPr>
              <w:rPr>
                <w:rFonts w:asciiTheme="minorHAnsi" w:hAnsiTheme="minorHAnsi" w:cstheme="minorHAnsi"/>
                <w:i/>
              </w:rPr>
            </w:pPr>
            <w:r w:rsidRPr="005F7115">
              <w:rPr>
                <w:rFonts w:asciiTheme="minorHAnsi" w:hAnsiTheme="minorHAnsi" w:cstheme="minorHAnsi"/>
                <w:i/>
              </w:rPr>
              <w:lastRenderedPageBreak/>
              <w:t>Database</w:t>
            </w:r>
          </w:p>
        </w:tc>
      </w:tr>
      <w:tr w:rsidR="007C6EFD" w:rsidRPr="005F7115" w:rsidTr="00D446D1">
        <w:tc>
          <w:tcPr>
            <w:tcW w:w="5807" w:type="dxa"/>
            <w:shd w:val="clear" w:color="auto" w:fill="FFFFFF" w:themeFill="background1"/>
          </w:tcPr>
          <w:p w:rsidR="001F13F2" w:rsidRPr="005F7115" w:rsidRDefault="001F13F2" w:rsidP="00975A20">
            <w:pPr>
              <w:rPr>
                <w:rFonts w:asciiTheme="minorHAnsi" w:hAnsiTheme="minorHAnsi" w:cstheme="minorHAnsi"/>
              </w:rPr>
            </w:pPr>
            <w:r w:rsidRPr="005F7115">
              <w:rPr>
                <w:rFonts w:asciiTheme="minorHAnsi" w:hAnsiTheme="minorHAnsi" w:cstheme="minorHAnsi"/>
              </w:rPr>
              <w:t>Conceptual model</w:t>
            </w:r>
          </w:p>
        </w:tc>
      </w:tr>
      <w:tr w:rsidR="007C6EFD" w:rsidRPr="005F7115" w:rsidTr="00D446D1">
        <w:tc>
          <w:tcPr>
            <w:tcW w:w="5807" w:type="dxa"/>
            <w:shd w:val="clear" w:color="auto" w:fill="FFFFFF" w:themeFill="background1"/>
          </w:tcPr>
          <w:p w:rsidR="001F13F2" w:rsidRPr="005F7115" w:rsidRDefault="001F13F2" w:rsidP="00975A20">
            <w:pPr>
              <w:rPr>
                <w:rFonts w:asciiTheme="minorHAnsi" w:hAnsiTheme="minorHAnsi" w:cstheme="minorHAnsi"/>
              </w:rPr>
            </w:pPr>
            <w:r w:rsidRPr="005F7115">
              <w:rPr>
                <w:rFonts w:asciiTheme="minorHAnsi" w:hAnsiTheme="minorHAnsi" w:cstheme="minorHAnsi"/>
              </w:rPr>
              <w:t>Logical model</w:t>
            </w:r>
          </w:p>
        </w:tc>
      </w:tr>
      <w:tr w:rsidR="007C6EFD" w:rsidRPr="005F7115" w:rsidTr="00D446D1">
        <w:tc>
          <w:tcPr>
            <w:tcW w:w="5807" w:type="dxa"/>
            <w:shd w:val="clear" w:color="auto" w:fill="FFFFFF" w:themeFill="background1"/>
          </w:tcPr>
          <w:p w:rsidR="001F13F2" w:rsidRPr="005F7115" w:rsidRDefault="001F13F2" w:rsidP="00975A20">
            <w:pPr>
              <w:rPr>
                <w:rFonts w:asciiTheme="minorHAnsi" w:hAnsiTheme="minorHAnsi" w:cstheme="minorHAnsi"/>
              </w:rPr>
            </w:pPr>
            <w:r w:rsidRPr="005F7115">
              <w:rPr>
                <w:rFonts w:asciiTheme="minorHAnsi" w:hAnsiTheme="minorHAnsi" w:cstheme="minorHAnsi"/>
              </w:rPr>
              <w:t>Physical model</w:t>
            </w:r>
          </w:p>
        </w:tc>
      </w:tr>
      <w:tr w:rsidR="007C6EFD" w:rsidRPr="005F7115" w:rsidTr="00D446D1">
        <w:tc>
          <w:tcPr>
            <w:tcW w:w="5807" w:type="dxa"/>
            <w:shd w:val="clear" w:color="auto" w:fill="FFFFFF" w:themeFill="background1"/>
          </w:tcPr>
          <w:p w:rsidR="001F13F2" w:rsidRPr="005F7115" w:rsidRDefault="001F13F2" w:rsidP="00975A20">
            <w:pPr>
              <w:rPr>
                <w:rFonts w:asciiTheme="minorHAnsi" w:hAnsiTheme="minorHAnsi" w:cstheme="minorHAnsi"/>
              </w:rPr>
            </w:pPr>
            <w:r w:rsidRPr="005F7115">
              <w:rPr>
                <w:rFonts w:asciiTheme="minorHAnsi" w:hAnsiTheme="minorHAnsi" w:cstheme="minorHAnsi"/>
              </w:rPr>
              <w:t>Physical build</w:t>
            </w:r>
          </w:p>
        </w:tc>
      </w:tr>
      <w:tr w:rsidR="007C6EFD" w:rsidRPr="005F7115" w:rsidTr="00D446D1">
        <w:tc>
          <w:tcPr>
            <w:tcW w:w="5807" w:type="dxa"/>
            <w:shd w:val="clear" w:color="auto" w:fill="F2F2F2" w:themeFill="background1" w:themeFillShade="F2"/>
          </w:tcPr>
          <w:p w:rsidR="00BC51E6" w:rsidRPr="005F7115" w:rsidRDefault="00BC51E6" w:rsidP="00BC51E6">
            <w:pPr>
              <w:rPr>
                <w:rFonts w:asciiTheme="minorHAnsi" w:hAnsiTheme="minorHAnsi" w:cstheme="minorHAnsi"/>
                <w:i/>
              </w:rPr>
            </w:pPr>
            <w:r w:rsidRPr="005F7115">
              <w:rPr>
                <w:rFonts w:asciiTheme="minorHAnsi" w:hAnsiTheme="minorHAnsi" w:cstheme="minorHAnsi"/>
                <w:i/>
              </w:rPr>
              <w:t>General</w:t>
            </w:r>
          </w:p>
        </w:tc>
      </w:tr>
      <w:tr w:rsidR="007C6EFD" w:rsidRPr="005F7115" w:rsidTr="00D446D1">
        <w:tc>
          <w:tcPr>
            <w:tcW w:w="5807" w:type="dxa"/>
            <w:shd w:val="clear" w:color="auto" w:fill="FFFFFF" w:themeFill="background1"/>
          </w:tcPr>
          <w:p w:rsidR="00BC51E6" w:rsidRPr="005F7115" w:rsidRDefault="00C30332" w:rsidP="00BC51E6">
            <w:pPr>
              <w:rPr>
                <w:rFonts w:asciiTheme="minorHAnsi" w:hAnsiTheme="minorHAnsi" w:cstheme="minorHAnsi"/>
              </w:rPr>
            </w:pPr>
            <w:r w:rsidRPr="005F7115">
              <w:rPr>
                <w:rFonts w:asciiTheme="minorHAnsi" w:hAnsiTheme="minorHAnsi" w:cstheme="minorHAnsi"/>
              </w:rPr>
              <w:t>Config.php – Contains database connection</w:t>
            </w:r>
          </w:p>
        </w:tc>
      </w:tr>
      <w:tr w:rsidR="007C6EFD" w:rsidRPr="005F7115" w:rsidTr="00D446D1">
        <w:tc>
          <w:tcPr>
            <w:tcW w:w="5807" w:type="dxa"/>
            <w:shd w:val="clear" w:color="auto" w:fill="FFFFFF" w:themeFill="background1"/>
          </w:tcPr>
          <w:p w:rsidR="00C30332" w:rsidRPr="005F7115" w:rsidRDefault="00C30332" w:rsidP="00BC51E6">
            <w:pPr>
              <w:rPr>
                <w:rFonts w:asciiTheme="minorHAnsi" w:hAnsiTheme="minorHAnsi" w:cstheme="minorHAnsi"/>
              </w:rPr>
            </w:pPr>
            <w:r w:rsidRPr="005F7115">
              <w:rPr>
                <w:rFonts w:asciiTheme="minorHAnsi" w:hAnsiTheme="minorHAnsi" w:cstheme="minorHAnsi"/>
              </w:rPr>
              <w:t>Functions.php – Contains frequently used functions.</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Login – Login function including las login time recording.</w:t>
            </w:r>
          </w:p>
        </w:tc>
      </w:tr>
      <w:tr w:rsidR="007C6EFD" w:rsidRPr="005F7115" w:rsidTr="00D446D1">
        <w:tc>
          <w:tcPr>
            <w:tcW w:w="5807" w:type="dxa"/>
            <w:shd w:val="clear" w:color="auto" w:fill="FFFFFF" w:themeFill="background1"/>
          </w:tcPr>
          <w:p w:rsidR="00C30332" w:rsidRPr="005F7115" w:rsidRDefault="00C30332" w:rsidP="00BC51E6">
            <w:pPr>
              <w:rPr>
                <w:rFonts w:asciiTheme="minorHAnsi" w:hAnsiTheme="minorHAnsi" w:cstheme="minorHAnsi"/>
              </w:rPr>
            </w:pPr>
            <w:r w:rsidRPr="005F7115">
              <w:rPr>
                <w:rFonts w:asciiTheme="minorHAnsi" w:hAnsiTheme="minorHAnsi" w:cstheme="minorHAnsi"/>
              </w:rPr>
              <w:t>Sessions</w:t>
            </w:r>
          </w:p>
        </w:tc>
      </w:tr>
      <w:tr w:rsidR="007C6EFD" w:rsidRPr="005F7115" w:rsidTr="00D446D1">
        <w:tc>
          <w:tcPr>
            <w:tcW w:w="5807" w:type="dxa"/>
            <w:shd w:val="clear" w:color="auto" w:fill="FFFFFF" w:themeFill="background1"/>
          </w:tcPr>
          <w:p w:rsidR="00C30332" w:rsidRPr="005F7115" w:rsidRDefault="00C30332" w:rsidP="00BC51E6">
            <w:pPr>
              <w:rPr>
                <w:rFonts w:asciiTheme="minorHAnsi" w:hAnsiTheme="minorHAnsi" w:cstheme="minorHAnsi"/>
              </w:rPr>
            </w:pPr>
            <w:r w:rsidRPr="005F7115">
              <w:rPr>
                <w:rFonts w:asciiTheme="minorHAnsi" w:hAnsiTheme="minorHAnsi" w:cstheme="minorHAnsi"/>
              </w:rPr>
              <w:t>Navigation</w:t>
            </w:r>
          </w:p>
        </w:tc>
      </w:tr>
      <w:tr w:rsidR="007C6EFD" w:rsidRPr="005F7115" w:rsidTr="00D446D1">
        <w:tc>
          <w:tcPr>
            <w:tcW w:w="5807" w:type="dxa"/>
            <w:shd w:val="clear" w:color="auto" w:fill="FFFFFF" w:themeFill="background1"/>
          </w:tcPr>
          <w:p w:rsidR="00C30332" w:rsidRPr="005F7115" w:rsidRDefault="00C30332" w:rsidP="00BC51E6">
            <w:pPr>
              <w:rPr>
                <w:rFonts w:asciiTheme="minorHAnsi" w:hAnsiTheme="minorHAnsi" w:cstheme="minorHAnsi"/>
              </w:rPr>
            </w:pPr>
            <w:r w:rsidRPr="005F7115">
              <w:rPr>
                <w:rFonts w:asciiTheme="minorHAnsi" w:hAnsiTheme="minorHAnsi" w:cstheme="minorHAnsi"/>
              </w:rPr>
              <w:t>Index – To hold page content.</w:t>
            </w:r>
          </w:p>
        </w:tc>
      </w:tr>
      <w:tr w:rsidR="007C6EFD" w:rsidRPr="005F7115" w:rsidTr="00D446D1">
        <w:tc>
          <w:tcPr>
            <w:tcW w:w="5807" w:type="dxa"/>
            <w:shd w:val="clear" w:color="auto" w:fill="FFFFFF" w:themeFill="background1"/>
          </w:tcPr>
          <w:p w:rsidR="00C30332" w:rsidRPr="005F7115" w:rsidRDefault="00654EBA" w:rsidP="00BC51E6">
            <w:pPr>
              <w:rPr>
                <w:rFonts w:asciiTheme="minorHAnsi" w:hAnsiTheme="minorHAnsi" w:cstheme="minorHAnsi"/>
              </w:rPr>
            </w:pPr>
            <w:r w:rsidRPr="005F7115">
              <w:rPr>
                <w:rFonts w:asciiTheme="minorHAnsi" w:hAnsiTheme="minorHAnsi" w:cstheme="minorHAnsi"/>
              </w:rPr>
              <w:t>Quick views</w:t>
            </w:r>
          </w:p>
        </w:tc>
      </w:tr>
      <w:tr w:rsidR="007C6EFD" w:rsidRPr="005F7115" w:rsidTr="00D446D1">
        <w:tc>
          <w:tcPr>
            <w:tcW w:w="5807" w:type="dxa"/>
            <w:shd w:val="clear" w:color="auto" w:fill="FFFFFF" w:themeFill="background1"/>
          </w:tcPr>
          <w:p w:rsidR="00BC51E6" w:rsidRPr="005F7115" w:rsidRDefault="00654EBA" w:rsidP="00BC51E6">
            <w:pPr>
              <w:rPr>
                <w:rFonts w:asciiTheme="minorHAnsi" w:hAnsiTheme="minorHAnsi" w:cstheme="minorHAnsi"/>
              </w:rPr>
            </w:pPr>
            <w:r w:rsidRPr="005F7115">
              <w:rPr>
                <w:rFonts w:asciiTheme="minorHAnsi" w:hAnsiTheme="minorHAnsi" w:cstheme="minorHAnsi"/>
              </w:rPr>
              <w:t>Quick actions</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Change password function</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Password check function (JavaScript)</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Form validation</w:t>
            </w:r>
          </w:p>
        </w:tc>
      </w:tr>
      <w:tr w:rsidR="007C6EFD" w:rsidRPr="005F7115" w:rsidTr="00D446D1">
        <w:tc>
          <w:tcPr>
            <w:tcW w:w="5807" w:type="dxa"/>
            <w:shd w:val="clear" w:color="auto" w:fill="F2F2F2" w:themeFill="background1" w:themeFillShade="F2"/>
          </w:tcPr>
          <w:p w:rsidR="00BC51E6" w:rsidRPr="005F7115" w:rsidRDefault="00BC51E6" w:rsidP="00BC51E6">
            <w:pPr>
              <w:rPr>
                <w:rFonts w:asciiTheme="minorHAnsi" w:hAnsiTheme="minorHAnsi" w:cstheme="minorHAnsi"/>
                <w:i/>
              </w:rPr>
            </w:pPr>
            <w:r w:rsidRPr="005F7115">
              <w:rPr>
                <w:rFonts w:asciiTheme="minorHAnsi" w:hAnsiTheme="minorHAnsi" w:cstheme="minorHAnsi"/>
                <w:i/>
              </w:rPr>
              <w:t>Staff Functionality</w:t>
            </w:r>
          </w:p>
        </w:tc>
      </w:tr>
      <w:tr w:rsidR="007C6EFD" w:rsidRPr="005F7115" w:rsidTr="00D446D1">
        <w:tc>
          <w:tcPr>
            <w:tcW w:w="5807" w:type="dxa"/>
          </w:tcPr>
          <w:p w:rsidR="00BC51E6" w:rsidRPr="005F7115" w:rsidRDefault="00654EBA" w:rsidP="00BC51E6">
            <w:pPr>
              <w:rPr>
                <w:rFonts w:asciiTheme="minorHAnsi" w:hAnsiTheme="minorHAnsi" w:cstheme="minorHAnsi"/>
              </w:rPr>
            </w:pPr>
            <w:r w:rsidRPr="005F7115">
              <w:rPr>
                <w:rFonts w:asciiTheme="minorHAnsi" w:hAnsiTheme="minorHAnsi" w:cstheme="minorHAnsi"/>
              </w:rPr>
              <w:t>Add family form</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Add child form</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Add parent form</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Add emergency contact form</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Image upload function</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Add user form</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Manual invoice PDF</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Auto invoice PDF</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Receipt PDF</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View all children table</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View all accidents table</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View all documents table</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View all contacts table</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Child profile page</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Contact profile page</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Add daily diary form</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Add accident record form</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Save invoice PDF to file</w:t>
            </w:r>
          </w:p>
        </w:tc>
      </w:tr>
      <w:tr w:rsidR="007C6EFD" w:rsidRPr="005F7115" w:rsidTr="00D446D1">
        <w:tc>
          <w:tcPr>
            <w:tcW w:w="5807" w:type="dxa"/>
          </w:tcPr>
          <w:p w:rsidR="00654EBA" w:rsidRPr="005F7115" w:rsidRDefault="00654EBA" w:rsidP="00BC51E6">
            <w:pPr>
              <w:rPr>
                <w:rFonts w:asciiTheme="minorHAnsi" w:hAnsiTheme="minorHAnsi" w:cstheme="minorHAnsi"/>
              </w:rPr>
            </w:pPr>
            <w:r w:rsidRPr="005F7115">
              <w:rPr>
                <w:rFonts w:asciiTheme="minorHAnsi" w:hAnsiTheme="minorHAnsi" w:cstheme="minorHAnsi"/>
              </w:rPr>
              <w:t>Save receipt PDF to file</w:t>
            </w:r>
          </w:p>
        </w:tc>
      </w:tr>
      <w:tr w:rsidR="007C6EFD" w:rsidRPr="005F7115" w:rsidTr="00D446D1">
        <w:tc>
          <w:tcPr>
            <w:tcW w:w="5807" w:type="dxa"/>
            <w:shd w:val="clear" w:color="auto" w:fill="F2F2F2" w:themeFill="background1" w:themeFillShade="F2"/>
          </w:tcPr>
          <w:p w:rsidR="00BC51E6" w:rsidRPr="005F7115" w:rsidRDefault="00BC51E6" w:rsidP="00BC51E6">
            <w:pPr>
              <w:rPr>
                <w:rFonts w:asciiTheme="minorHAnsi" w:hAnsiTheme="minorHAnsi" w:cstheme="minorHAnsi"/>
                <w:i/>
              </w:rPr>
            </w:pPr>
            <w:r w:rsidRPr="005F7115">
              <w:rPr>
                <w:rFonts w:asciiTheme="minorHAnsi" w:hAnsiTheme="minorHAnsi" w:cstheme="minorHAnsi"/>
                <w:i/>
              </w:rPr>
              <w:t>Parent Functionality</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Quick views</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Quick actions</w:t>
            </w:r>
          </w:p>
        </w:tc>
      </w:tr>
      <w:tr w:rsidR="007C6EFD" w:rsidRPr="005F7115" w:rsidTr="00D446D1">
        <w:tc>
          <w:tcPr>
            <w:tcW w:w="5807" w:type="dxa"/>
            <w:shd w:val="clear" w:color="auto" w:fill="FFFFFF" w:themeFill="background1"/>
          </w:tcPr>
          <w:p w:rsidR="00654EBA" w:rsidRPr="005F7115" w:rsidRDefault="00654EBA" w:rsidP="00654EBA">
            <w:pPr>
              <w:rPr>
                <w:rFonts w:asciiTheme="minorHAnsi" w:hAnsiTheme="minorHAnsi" w:cstheme="minorHAnsi"/>
              </w:rPr>
            </w:pPr>
            <w:r w:rsidRPr="005F7115">
              <w:rPr>
                <w:rFonts w:asciiTheme="minorHAnsi" w:hAnsiTheme="minorHAnsi" w:cstheme="minorHAnsi"/>
              </w:rPr>
              <w:t>View all children table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View all daily diaries table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View all accident records table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View all documents table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Child profile page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Contact profile page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lastRenderedPageBreak/>
              <w:t>View invoices table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View receipts table</w:t>
            </w:r>
          </w:p>
        </w:tc>
      </w:tr>
      <w:tr w:rsidR="007C6EFD" w:rsidRPr="005F7115" w:rsidTr="00D446D1">
        <w:tc>
          <w:tcPr>
            <w:tcW w:w="5807" w:type="dxa"/>
            <w:shd w:val="clear" w:color="auto" w:fill="FFFFFF" w:themeFill="background1"/>
          </w:tcPr>
          <w:p w:rsidR="00654EBA" w:rsidRPr="005F7115" w:rsidRDefault="00654EBA" w:rsidP="00BC51E6">
            <w:pPr>
              <w:rPr>
                <w:rFonts w:asciiTheme="minorHAnsi" w:hAnsiTheme="minorHAnsi" w:cstheme="minorHAnsi"/>
              </w:rPr>
            </w:pPr>
            <w:r w:rsidRPr="005F7115">
              <w:rPr>
                <w:rFonts w:asciiTheme="minorHAnsi" w:hAnsiTheme="minorHAnsi" w:cstheme="minorHAnsi"/>
              </w:rPr>
              <w:t>View daily diary</w:t>
            </w:r>
          </w:p>
        </w:tc>
      </w:tr>
    </w:tbl>
    <w:p w:rsidR="00CD3E5B" w:rsidRPr="005F7115" w:rsidRDefault="00CD3E5B" w:rsidP="0030198E">
      <w:pPr>
        <w:rPr>
          <w:rFonts w:asciiTheme="minorHAnsi" w:hAnsiTheme="minorHAnsi" w:cstheme="minorHAnsi"/>
          <w:b/>
        </w:rPr>
      </w:pPr>
    </w:p>
    <w:p w:rsidR="00975A20" w:rsidRPr="005F7115" w:rsidRDefault="00BB5983" w:rsidP="0030198E">
      <w:pPr>
        <w:rPr>
          <w:rFonts w:asciiTheme="minorHAnsi" w:hAnsiTheme="minorHAnsi" w:cstheme="minorHAnsi"/>
        </w:rPr>
      </w:pPr>
      <w:bookmarkStart w:id="52" w:name="_Toc511919593"/>
      <w:r w:rsidRPr="005F7115">
        <w:rPr>
          <w:rStyle w:val="Heading3Char"/>
        </w:rPr>
        <w:t xml:space="preserve">4.3.1 </w:t>
      </w:r>
      <w:r w:rsidR="00BA6565" w:rsidRPr="005F7115">
        <w:rPr>
          <w:rStyle w:val="Heading3Char"/>
        </w:rPr>
        <w:t>Website</w:t>
      </w:r>
      <w:bookmarkEnd w:id="52"/>
      <w:r w:rsidR="00CD3E5B" w:rsidRPr="005F7115">
        <w:rPr>
          <w:rFonts w:asciiTheme="minorHAnsi" w:hAnsiTheme="minorHAnsi" w:cstheme="minorHAnsi"/>
          <w:b/>
        </w:rPr>
        <w:br/>
      </w:r>
      <w:r w:rsidR="00CD3E5B" w:rsidRPr="005F7115">
        <w:rPr>
          <w:rFonts w:asciiTheme="minorHAnsi" w:hAnsiTheme="minorHAnsi" w:cstheme="minorHAnsi"/>
        </w:rPr>
        <w:t>The website has been developed using the Atom integrated development environment and utilises HTML5, CSS (</w:t>
      </w:r>
      <w:r w:rsidR="007C6EFD" w:rsidRPr="005F7115">
        <w:rPr>
          <w:rFonts w:asciiTheme="minorHAnsi" w:hAnsiTheme="minorHAnsi" w:cstheme="minorHAnsi"/>
        </w:rPr>
        <w:t>Bootstrap library) and JavaScript</w:t>
      </w:r>
      <w:r w:rsidR="00CD3E5B" w:rsidRPr="005F7115">
        <w:rPr>
          <w:rFonts w:asciiTheme="minorHAnsi" w:hAnsiTheme="minorHAnsi" w:cstheme="minorHAnsi"/>
        </w:rPr>
        <w:t xml:space="preserve">. </w:t>
      </w:r>
      <w:r w:rsidR="00C33073" w:rsidRPr="005F7115">
        <w:rPr>
          <w:rFonts w:asciiTheme="minorHAnsi" w:hAnsiTheme="minorHAnsi" w:cstheme="minorHAnsi"/>
        </w:rPr>
        <w:t>The website relies on HTML and CSS for structu</w:t>
      </w:r>
      <w:r w:rsidR="007C6EFD" w:rsidRPr="005F7115">
        <w:rPr>
          <w:rFonts w:asciiTheme="minorHAnsi" w:hAnsiTheme="minorHAnsi" w:cstheme="minorHAnsi"/>
        </w:rPr>
        <w:t xml:space="preserve">re and styling and JavaScript </w:t>
      </w:r>
      <w:r w:rsidR="00C33073" w:rsidRPr="005F7115">
        <w:rPr>
          <w:rFonts w:asciiTheme="minorHAnsi" w:hAnsiTheme="minorHAnsi" w:cstheme="minorHAnsi"/>
        </w:rPr>
        <w:t>for interactive features such as the image gallery.</w:t>
      </w:r>
    </w:p>
    <w:p w:rsidR="00975A20" w:rsidRPr="005F7115" w:rsidRDefault="00975A20" w:rsidP="0030198E">
      <w:pPr>
        <w:rPr>
          <w:rFonts w:asciiTheme="minorHAnsi" w:hAnsiTheme="minorHAnsi" w:cstheme="minorHAnsi"/>
        </w:rPr>
      </w:pPr>
    </w:p>
    <w:tbl>
      <w:tblPr>
        <w:tblStyle w:val="TableGrid"/>
        <w:tblW w:w="9781"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885"/>
      </w:tblGrid>
      <w:tr w:rsidR="005F7115" w:rsidRPr="005F7115" w:rsidTr="002B2734">
        <w:tc>
          <w:tcPr>
            <w:tcW w:w="9781" w:type="dxa"/>
            <w:gridSpan w:val="2"/>
          </w:tcPr>
          <w:p w:rsidR="00587EE8" w:rsidRPr="005F7115" w:rsidRDefault="00587EE8" w:rsidP="007C6EFD">
            <w:pPr>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456669DB" wp14:editId="04F7C46A">
                  <wp:extent cx="5398830" cy="2381693"/>
                  <wp:effectExtent l="0" t="0" r="0" b="0"/>
                  <wp:docPr id="39" name="Picture 39" descr="N:\BSc Computing\Project\Assignment 2 - Final Report\Screenshots\index cropp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BSc Computing\Project\Assignment 2 - Final Report\Screenshots\index cropped.pn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b="5833"/>
                          <a:stretch/>
                        </pic:blipFill>
                        <pic:spPr bwMode="auto">
                          <a:xfrm>
                            <a:off x="0" y="0"/>
                            <a:ext cx="5400000" cy="238220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F7115" w:rsidRPr="005F7115" w:rsidTr="002B2734">
        <w:tc>
          <w:tcPr>
            <w:tcW w:w="9781" w:type="dxa"/>
            <w:gridSpan w:val="2"/>
          </w:tcPr>
          <w:p w:rsidR="00587EE8" w:rsidRPr="005F7115" w:rsidRDefault="007025A1" w:rsidP="00D250CF">
            <w:pPr>
              <w:rPr>
                <w:rFonts w:asciiTheme="minorHAnsi" w:hAnsiTheme="minorHAnsi" w:cstheme="minorHAnsi"/>
              </w:rPr>
            </w:pPr>
            <w:r w:rsidRPr="007025A1">
              <w:rPr>
                <w:rFonts w:asciiTheme="minorHAnsi" w:hAnsiTheme="minorHAnsi" w:cstheme="minorHAnsi"/>
                <w:b/>
              </w:rPr>
              <w:t xml:space="preserve">Figure 36 - </w:t>
            </w:r>
            <w:r w:rsidR="00587EE8" w:rsidRPr="005F7115">
              <w:rPr>
                <w:rFonts w:asciiTheme="minorHAnsi" w:hAnsiTheme="minorHAnsi" w:cstheme="minorHAnsi"/>
              </w:rPr>
              <w:t>Home page (index.php) as viewed on desktop PC.</w:t>
            </w:r>
            <w:r w:rsidR="00173DEA" w:rsidRPr="005F7115">
              <w:rPr>
                <w:rFonts w:asciiTheme="minorHAnsi" w:hAnsiTheme="minorHAnsi" w:cstheme="minorHAnsi"/>
              </w:rPr>
              <w:br/>
            </w:r>
          </w:p>
        </w:tc>
      </w:tr>
      <w:tr w:rsidR="005F7115" w:rsidRPr="005F7115" w:rsidTr="002B2734">
        <w:tc>
          <w:tcPr>
            <w:tcW w:w="9781" w:type="dxa"/>
            <w:gridSpan w:val="2"/>
          </w:tcPr>
          <w:p w:rsidR="00587EE8" w:rsidRPr="005F7115" w:rsidRDefault="00587EE8" w:rsidP="007C6EFD">
            <w:pPr>
              <w:jc w:val="center"/>
              <w:rPr>
                <w:rFonts w:asciiTheme="minorHAnsi" w:hAnsiTheme="minorHAnsi" w:cstheme="minorHAnsi"/>
              </w:rPr>
            </w:pPr>
            <w:r w:rsidRPr="005F7115">
              <w:rPr>
                <w:rFonts w:asciiTheme="minorHAnsi" w:hAnsiTheme="minorHAnsi" w:cstheme="minorHAnsi"/>
                <w:noProof/>
                <w:lang w:eastAsia="en-GB"/>
              </w:rPr>
              <w:drawing>
                <wp:inline distT="0" distB="0" distL="0" distR="0" wp14:anchorId="1BE1642C" wp14:editId="30CCBA96">
                  <wp:extent cx="5400000" cy="2670029"/>
                  <wp:effectExtent l="0" t="0" r="0" b="0"/>
                  <wp:docPr id="40" name="Picture 40" descr="N:\BSc Computing\Project\Assignment 2 - Final Report\Screenshots\galle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BSc Computing\Project\Assignment 2 - Final Report\Screenshots\gallery.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400000" cy="2670029"/>
                          </a:xfrm>
                          <a:prstGeom prst="rect">
                            <a:avLst/>
                          </a:prstGeom>
                          <a:noFill/>
                          <a:ln>
                            <a:noFill/>
                          </a:ln>
                        </pic:spPr>
                      </pic:pic>
                    </a:graphicData>
                  </a:graphic>
                </wp:inline>
              </w:drawing>
            </w:r>
          </w:p>
        </w:tc>
      </w:tr>
      <w:tr w:rsidR="005F7115" w:rsidRPr="005F7115" w:rsidTr="002B2734">
        <w:tc>
          <w:tcPr>
            <w:tcW w:w="9781" w:type="dxa"/>
            <w:gridSpan w:val="2"/>
          </w:tcPr>
          <w:p w:rsidR="00587EE8" w:rsidRPr="005F7115" w:rsidRDefault="007025A1" w:rsidP="0030198E">
            <w:pPr>
              <w:rPr>
                <w:rFonts w:asciiTheme="minorHAnsi" w:hAnsiTheme="minorHAnsi" w:cstheme="minorHAnsi"/>
              </w:rPr>
            </w:pPr>
            <w:r>
              <w:rPr>
                <w:rFonts w:asciiTheme="minorHAnsi" w:hAnsiTheme="minorHAnsi" w:cstheme="minorHAnsi"/>
                <w:b/>
              </w:rPr>
              <w:t>Figure 37</w:t>
            </w:r>
            <w:r w:rsidRPr="007025A1">
              <w:rPr>
                <w:rFonts w:asciiTheme="minorHAnsi" w:hAnsiTheme="minorHAnsi" w:cstheme="minorHAnsi"/>
                <w:b/>
              </w:rPr>
              <w:t xml:space="preserve"> - </w:t>
            </w:r>
            <w:r w:rsidR="00587EE8" w:rsidRPr="005F7115">
              <w:rPr>
                <w:rFonts w:asciiTheme="minorHAnsi" w:hAnsiTheme="minorHAnsi" w:cstheme="minorHAnsi"/>
              </w:rPr>
              <w:t>Gallery page (gallery.php) as viewed on desktop PC.</w:t>
            </w:r>
          </w:p>
        </w:tc>
      </w:tr>
      <w:tr w:rsidR="005F7115" w:rsidRPr="005F7115" w:rsidTr="002B2734">
        <w:tc>
          <w:tcPr>
            <w:tcW w:w="4896" w:type="dxa"/>
          </w:tcPr>
          <w:p w:rsidR="00587EE8" w:rsidRPr="005F7115" w:rsidRDefault="00587EE8" w:rsidP="0030198E">
            <w:pPr>
              <w:rPr>
                <w:rFonts w:asciiTheme="minorHAnsi" w:hAnsiTheme="minorHAnsi" w:cstheme="minorHAnsi"/>
                <w:noProof/>
                <w:lang w:eastAsia="en-GB"/>
              </w:rPr>
            </w:pPr>
          </w:p>
        </w:tc>
        <w:tc>
          <w:tcPr>
            <w:tcW w:w="4885" w:type="dxa"/>
          </w:tcPr>
          <w:p w:rsidR="00587EE8" w:rsidRPr="005F7115" w:rsidRDefault="00587EE8" w:rsidP="0030198E">
            <w:pPr>
              <w:rPr>
                <w:rFonts w:asciiTheme="minorHAnsi" w:hAnsiTheme="minorHAnsi" w:cstheme="minorHAnsi"/>
                <w:noProof/>
                <w:lang w:eastAsia="en-GB"/>
              </w:rPr>
            </w:pPr>
          </w:p>
        </w:tc>
      </w:tr>
      <w:tr w:rsidR="005F7115" w:rsidRPr="005F7115" w:rsidTr="002B2734">
        <w:tc>
          <w:tcPr>
            <w:tcW w:w="9781" w:type="dxa"/>
            <w:gridSpan w:val="2"/>
          </w:tcPr>
          <w:p w:rsidR="00587EE8" w:rsidRPr="005F7115" w:rsidRDefault="00587EE8" w:rsidP="007C6EFD">
            <w:pPr>
              <w:rPr>
                <w:rFonts w:asciiTheme="minorHAnsi" w:hAnsiTheme="minorHAnsi" w:cstheme="minorHAnsi"/>
                <w:noProof/>
                <w:lang w:eastAsia="en-GB"/>
              </w:rPr>
            </w:pPr>
            <w:r w:rsidRPr="005F7115">
              <w:rPr>
                <w:rFonts w:asciiTheme="minorHAnsi" w:hAnsiTheme="minorHAnsi" w:cstheme="minorHAnsi"/>
              </w:rPr>
              <w:t>The Bootstrap CSS library allows developers to create responsive websites and web apps that are capable of resizing to fit the device on w</w:t>
            </w:r>
            <w:r w:rsidR="004861D3">
              <w:rPr>
                <w:rFonts w:asciiTheme="minorHAnsi" w:hAnsiTheme="minorHAnsi" w:cstheme="minorHAnsi"/>
              </w:rPr>
              <w:t>hich they are viewed</w:t>
            </w:r>
            <w:r w:rsidRPr="005F7115">
              <w:rPr>
                <w:rFonts w:asciiTheme="minorHAnsi" w:hAnsiTheme="minorHAnsi" w:cstheme="minorHAnsi"/>
              </w:rPr>
              <w:t>. The following images are of the same Contact page (contact.php) viewed on different devices.</w:t>
            </w:r>
            <w:r w:rsidR="00173DEA" w:rsidRPr="005F7115">
              <w:rPr>
                <w:rFonts w:asciiTheme="minorHAnsi" w:hAnsiTheme="minorHAnsi" w:cstheme="minorHAnsi"/>
              </w:rPr>
              <w:br/>
            </w:r>
          </w:p>
        </w:tc>
      </w:tr>
      <w:tr w:rsidR="005F7115" w:rsidRPr="005F7115" w:rsidTr="002B2734">
        <w:tc>
          <w:tcPr>
            <w:tcW w:w="4896" w:type="dxa"/>
          </w:tcPr>
          <w:p w:rsidR="00587EE8" w:rsidRPr="005F7115" w:rsidRDefault="00587EE8" w:rsidP="0030198E">
            <w:pPr>
              <w:rPr>
                <w:rFonts w:asciiTheme="minorHAnsi" w:hAnsiTheme="minorHAnsi" w:cstheme="minorHAnsi"/>
              </w:rPr>
            </w:pPr>
            <w:r w:rsidRPr="005F7115">
              <w:rPr>
                <w:rFonts w:asciiTheme="minorHAnsi" w:hAnsiTheme="minorHAnsi" w:cstheme="minorHAnsi"/>
                <w:noProof/>
                <w:lang w:eastAsia="en-GB"/>
              </w:rPr>
              <w:lastRenderedPageBreak/>
              <w:drawing>
                <wp:inline distT="0" distB="0" distL="0" distR="0" wp14:anchorId="5141CAA2" wp14:editId="640789F5">
                  <wp:extent cx="2966484" cy="3284220"/>
                  <wp:effectExtent l="0" t="0" r="571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ontact.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003125" cy="3324785"/>
                          </a:xfrm>
                          <a:prstGeom prst="rect">
                            <a:avLst/>
                          </a:prstGeom>
                        </pic:spPr>
                      </pic:pic>
                    </a:graphicData>
                  </a:graphic>
                </wp:inline>
              </w:drawing>
            </w:r>
          </w:p>
        </w:tc>
        <w:tc>
          <w:tcPr>
            <w:tcW w:w="4885" w:type="dxa"/>
          </w:tcPr>
          <w:p w:rsidR="00587EE8" w:rsidRPr="005F7115" w:rsidRDefault="00587EE8" w:rsidP="0030198E">
            <w:pPr>
              <w:rPr>
                <w:rFonts w:asciiTheme="minorHAnsi" w:hAnsiTheme="minorHAnsi" w:cstheme="minorHAnsi"/>
              </w:rPr>
            </w:pPr>
            <w:r w:rsidRPr="005F7115">
              <w:rPr>
                <w:rFonts w:asciiTheme="minorHAnsi" w:hAnsiTheme="minorHAnsi" w:cstheme="minorHAnsi"/>
                <w:noProof/>
                <w:lang w:eastAsia="en-GB"/>
              </w:rPr>
              <w:drawing>
                <wp:inline distT="0" distB="0" distL="0" distR="0" wp14:anchorId="429BF11D" wp14:editId="737DB854">
                  <wp:extent cx="2955851" cy="3283462"/>
                  <wp:effectExtent l="0" t="0" r="0" b="0"/>
                  <wp:docPr id="46" name="Picture 46" descr="N:\BSc Computing\Project\Assignment 2 - Final Report\Screenshots\contact ip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BSc Computing\Project\Assignment 2 - Final Report\Screenshots\contact ipad.pn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0596" t="2737" r="20778" b="3703"/>
                          <a:stretch/>
                        </pic:blipFill>
                        <pic:spPr bwMode="auto">
                          <a:xfrm>
                            <a:off x="0" y="0"/>
                            <a:ext cx="2986008" cy="33169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F7115" w:rsidRPr="005F7115" w:rsidTr="002B2734">
        <w:tc>
          <w:tcPr>
            <w:tcW w:w="4896" w:type="dxa"/>
          </w:tcPr>
          <w:p w:rsidR="00587EE8" w:rsidRPr="005F7115" w:rsidRDefault="007025A1" w:rsidP="007025A1">
            <w:pPr>
              <w:jc w:val="center"/>
              <w:rPr>
                <w:rFonts w:asciiTheme="minorHAnsi" w:hAnsiTheme="minorHAnsi" w:cstheme="minorHAnsi"/>
              </w:rPr>
            </w:pPr>
            <w:r w:rsidRPr="007025A1">
              <w:rPr>
                <w:rFonts w:asciiTheme="minorHAnsi" w:hAnsiTheme="minorHAnsi" w:cstheme="minorHAnsi"/>
                <w:b/>
              </w:rPr>
              <w:t>Figure 38 -</w:t>
            </w:r>
            <w:r>
              <w:rPr>
                <w:rFonts w:asciiTheme="minorHAnsi" w:hAnsiTheme="minorHAnsi" w:cstheme="minorHAnsi"/>
              </w:rPr>
              <w:t xml:space="preserve"> </w:t>
            </w:r>
            <w:r w:rsidR="00587EE8" w:rsidRPr="005F7115">
              <w:rPr>
                <w:rFonts w:asciiTheme="minorHAnsi" w:hAnsiTheme="minorHAnsi" w:cstheme="minorHAnsi"/>
              </w:rPr>
              <w:t>Contact page on desktop PC.</w:t>
            </w:r>
          </w:p>
        </w:tc>
        <w:tc>
          <w:tcPr>
            <w:tcW w:w="4885" w:type="dxa"/>
          </w:tcPr>
          <w:p w:rsidR="00587EE8" w:rsidRPr="005F7115" w:rsidRDefault="007025A1" w:rsidP="00D250CF">
            <w:pPr>
              <w:jc w:val="center"/>
              <w:rPr>
                <w:rFonts w:asciiTheme="minorHAnsi" w:hAnsiTheme="minorHAnsi" w:cstheme="minorHAnsi"/>
              </w:rPr>
            </w:pPr>
            <w:r w:rsidRPr="007025A1">
              <w:rPr>
                <w:rFonts w:asciiTheme="minorHAnsi" w:hAnsiTheme="minorHAnsi" w:cstheme="minorHAnsi"/>
                <w:b/>
              </w:rPr>
              <w:t>Figure 39</w:t>
            </w:r>
            <w:r>
              <w:rPr>
                <w:rFonts w:asciiTheme="minorHAnsi" w:hAnsiTheme="minorHAnsi" w:cstheme="minorHAnsi"/>
              </w:rPr>
              <w:t xml:space="preserve"> - </w:t>
            </w:r>
            <w:r w:rsidR="00587EE8" w:rsidRPr="005F7115">
              <w:rPr>
                <w:rFonts w:asciiTheme="minorHAnsi" w:hAnsiTheme="minorHAnsi" w:cstheme="minorHAnsi"/>
              </w:rPr>
              <w:t>Contact page viewed on Apple iPad.</w:t>
            </w:r>
          </w:p>
        </w:tc>
      </w:tr>
    </w:tbl>
    <w:p w:rsidR="00EA63B6" w:rsidRPr="007025A1" w:rsidRDefault="00EA63B6" w:rsidP="007025A1"/>
    <w:p w:rsidR="0059681F" w:rsidRDefault="00BB5983" w:rsidP="000E149C">
      <w:pPr>
        <w:pStyle w:val="Heading3"/>
      </w:pPr>
      <w:bookmarkStart w:id="53" w:name="_Toc511919594"/>
      <w:r w:rsidRPr="005F7115">
        <w:t xml:space="preserve">4.3.2 </w:t>
      </w:r>
      <w:r w:rsidR="0059681F">
        <w:t>Web App</w:t>
      </w:r>
      <w:bookmarkEnd w:id="53"/>
    </w:p>
    <w:p w:rsidR="00994744" w:rsidRPr="0059681F" w:rsidRDefault="00BA6565" w:rsidP="0059681F">
      <w:r w:rsidRPr="0059681F">
        <w:rPr>
          <w:i/>
        </w:rPr>
        <w:t>Database</w:t>
      </w:r>
      <w:r w:rsidR="00C33073" w:rsidRPr="0059681F">
        <w:br/>
      </w:r>
      <w:r w:rsidR="00C73DF2" w:rsidRPr="0059681F">
        <w:t>T</w:t>
      </w:r>
      <w:r w:rsidR="00C33073" w:rsidRPr="0059681F">
        <w:t xml:space="preserve">he </w:t>
      </w:r>
      <w:r w:rsidR="00C73DF2" w:rsidRPr="0059681F">
        <w:t xml:space="preserve">development of the </w:t>
      </w:r>
      <w:r w:rsidR="00C33073" w:rsidRPr="0059681F">
        <w:t>database has benefitted from following</w:t>
      </w:r>
      <w:r w:rsidR="00C73DF2" w:rsidRPr="0059681F">
        <w:t xml:space="preserve"> the</w:t>
      </w:r>
      <w:r w:rsidR="00C33073" w:rsidRPr="0059681F">
        <w:t xml:space="preserve"> well-established database lifecycle model and by adopting other design tools such as conceptual, logical and physical design models. As a result</w:t>
      </w:r>
      <w:r w:rsidR="00C73DF2" w:rsidRPr="0059681F">
        <w:t xml:space="preserve">, the </w:t>
      </w:r>
      <w:r w:rsidR="00C33073" w:rsidRPr="0059681F">
        <w:t>database designed and implemented is full</w:t>
      </w:r>
      <w:r w:rsidR="00A77157" w:rsidRPr="0059681F">
        <w:t>y</w:t>
      </w:r>
      <w:r w:rsidR="00C33073" w:rsidRPr="0059681F">
        <w:t xml:space="preserve"> functional and </w:t>
      </w:r>
      <w:r w:rsidR="00A77157" w:rsidRPr="0059681F">
        <w:t>sati</w:t>
      </w:r>
      <w:r w:rsidR="004861D3">
        <w:t>sfies 3rd normal form [106]</w:t>
      </w:r>
      <w:r w:rsidR="00A77157" w:rsidRPr="0059681F">
        <w:t>.</w:t>
      </w:r>
      <w:r w:rsidR="00C33073" w:rsidRPr="0059681F">
        <w:br/>
      </w:r>
    </w:p>
    <w:p w:rsidR="00E50987" w:rsidRPr="005F7115" w:rsidRDefault="00E50987" w:rsidP="0030198E">
      <w:pPr>
        <w:rPr>
          <w:rFonts w:asciiTheme="minorHAnsi" w:hAnsiTheme="minorHAnsi" w:cstheme="minorHAnsi"/>
        </w:rPr>
      </w:pPr>
      <w:r w:rsidRPr="005F7115">
        <w:rPr>
          <w:rFonts w:asciiTheme="minorHAnsi" w:hAnsiTheme="minorHAnsi" w:cstheme="minorHAnsi"/>
        </w:rPr>
        <w:t>When designing and developing the database great consideration was given to the most suitable ap</w:t>
      </w:r>
      <w:r w:rsidR="009B6B4E" w:rsidRPr="005F7115">
        <w:rPr>
          <w:rFonts w:asciiTheme="minorHAnsi" w:hAnsiTheme="minorHAnsi" w:cstheme="minorHAnsi"/>
        </w:rPr>
        <w:t>proach to manage user accounts a</w:t>
      </w:r>
      <w:r w:rsidRPr="005F7115">
        <w:rPr>
          <w:rFonts w:asciiTheme="minorHAnsi" w:hAnsiTheme="minorHAnsi" w:cstheme="minorHAnsi"/>
        </w:rPr>
        <w:t>s discusse</w:t>
      </w:r>
      <w:r w:rsidR="009B6B4E" w:rsidRPr="005F7115">
        <w:rPr>
          <w:rFonts w:asciiTheme="minorHAnsi" w:hAnsiTheme="minorHAnsi" w:cstheme="minorHAnsi"/>
        </w:rPr>
        <w:t xml:space="preserve">d earlier. </w:t>
      </w:r>
      <w:r w:rsidRPr="005F7115">
        <w:rPr>
          <w:rFonts w:asciiTheme="minorHAnsi" w:hAnsiTheme="minorHAnsi" w:cstheme="minorHAnsi"/>
        </w:rPr>
        <w:t xml:space="preserve">Consideration was given to creating a separate staff user table and amending the login process. For example, staff and parents may login through different pages. It was felt by Little Flowers that the single point of login was a valuable </w:t>
      </w:r>
      <w:r w:rsidR="009B6B4E" w:rsidRPr="005F7115">
        <w:rPr>
          <w:rFonts w:asciiTheme="minorHAnsi" w:hAnsiTheme="minorHAnsi" w:cstheme="minorHAnsi"/>
        </w:rPr>
        <w:t>feature</w:t>
      </w:r>
      <w:r w:rsidRPr="005F7115">
        <w:rPr>
          <w:rFonts w:asciiTheme="minorHAnsi" w:hAnsiTheme="minorHAnsi" w:cstheme="minorHAnsi"/>
        </w:rPr>
        <w:t xml:space="preserve"> that appeared more professional and was less likely to result in confusion for potentially inexperienced web app users.</w:t>
      </w:r>
    </w:p>
    <w:p w:rsidR="00E50987" w:rsidRPr="005F7115" w:rsidRDefault="00E50987" w:rsidP="0030198E">
      <w:pPr>
        <w:rPr>
          <w:rFonts w:asciiTheme="minorHAnsi" w:hAnsiTheme="minorHAnsi" w:cstheme="minorHAnsi"/>
          <w:b/>
        </w:rPr>
      </w:pPr>
    </w:p>
    <w:p w:rsidR="0099362C" w:rsidRPr="0059681F" w:rsidRDefault="00E50987" w:rsidP="0099362C">
      <w:pPr>
        <w:keepNext/>
        <w:jc w:val="center"/>
      </w:pPr>
      <w:r w:rsidRPr="0059681F">
        <w:rPr>
          <w:rFonts w:asciiTheme="minorHAnsi" w:hAnsiTheme="minorHAnsi" w:cstheme="minorHAnsi"/>
          <w:b/>
          <w:noProof/>
          <w:lang w:eastAsia="en-GB"/>
        </w:rPr>
        <w:lastRenderedPageBreak/>
        <w:drawing>
          <wp:inline distT="0" distB="0" distL="0" distR="0">
            <wp:extent cx="4320000" cy="3941233"/>
            <wp:effectExtent l="0" t="0" r="444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user to contact.png"/>
                    <pic:cNvPicPr/>
                  </pic:nvPicPr>
                  <pic:blipFill>
                    <a:blip r:embed="rId62">
                      <a:extLst>
                        <a:ext uri="{28A0092B-C50C-407E-A947-70E740481C1C}">
                          <a14:useLocalDpi xmlns:a14="http://schemas.microsoft.com/office/drawing/2010/main" val="0"/>
                        </a:ext>
                      </a:extLst>
                    </a:blip>
                    <a:stretch>
                      <a:fillRect/>
                    </a:stretch>
                  </pic:blipFill>
                  <pic:spPr>
                    <a:xfrm>
                      <a:off x="0" y="0"/>
                      <a:ext cx="4320000" cy="3941233"/>
                    </a:xfrm>
                    <a:prstGeom prst="rect">
                      <a:avLst/>
                    </a:prstGeom>
                  </pic:spPr>
                </pic:pic>
              </a:graphicData>
            </a:graphic>
          </wp:inline>
        </w:drawing>
      </w:r>
    </w:p>
    <w:p w:rsidR="00C1668C" w:rsidRPr="002C5ED4" w:rsidRDefault="0099362C" w:rsidP="002B2734">
      <w:pPr>
        <w:pStyle w:val="Caption"/>
        <w:rPr>
          <w:rFonts w:asciiTheme="minorHAnsi" w:hAnsiTheme="minorHAnsi" w:cstheme="minorHAnsi"/>
          <w:b/>
          <w:i w:val="0"/>
          <w:color w:val="auto"/>
          <w:sz w:val="24"/>
          <w:szCs w:val="24"/>
        </w:rPr>
      </w:pPr>
      <w:r w:rsidRPr="002C5ED4">
        <w:rPr>
          <w:b/>
          <w:i w:val="0"/>
          <w:color w:val="auto"/>
          <w:sz w:val="24"/>
          <w:szCs w:val="24"/>
        </w:rPr>
        <w:t xml:space="preserve">Figure </w:t>
      </w:r>
      <w:r w:rsidR="007025A1">
        <w:rPr>
          <w:b/>
          <w:i w:val="0"/>
          <w:color w:val="auto"/>
          <w:sz w:val="24"/>
          <w:szCs w:val="24"/>
        </w:rPr>
        <w:t>40</w:t>
      </w:r>
      <w:r w:rsidR="002B2734" w:rsidRPr="007025A1">
        <w:rPr>
          <w:i w:val="0"/>
          <w:color w:val="auto"/>
          <w:sz w:val="24"/>
          <w:szCs w:val="24"/>
        </w:rPr>
        <w:t xml:space="preserve"> – Contact-user table relationship.</w:t>
      </w:r>
    </w:p>
    <w:p w:rsidR="00293700" w:rsidRPr="005F7115" w:rsidRDefault="0032413E" w:rsidP="00C1668C">
      <w:pPr>
        <w:rPr>
          <w:rFonts w:asciiTheme="minorHAnsi" w:hAnsiTheme="minorHAnsi" w:cstheme="minorHAnsi"/>
        </w:rPr>
      </w:pPr>
      <w:r w:rsidRPr="007025A1">
        <w:rPr>
          <w:rFonts w:asciiTheme="minorHAnsi" w:hAnsiTheme="minorHAnsi" w:cstheme="minorHAnsi"/>
        </w:rPr>
        <w:t>Having</w:t>
      </w:r>
      <w:r w:rsidR="007025A1" w:rsidRPr="007025A1">
        <w:rPr>
          <w:rFonts w:asciiTheme="minorHAnsi" w:hAnsiTheme="minorHAnsi" w:cstheme="minorHAnsi"/>
        </w:rPr>
        <w:t xml:space="preserve"> </w:t>
      </w:r>
      <w:r w:rsidRPr="005F7115">
        <w:rPr>
          <w:rFonts w:asciiTheme="minorHAnsi" w:hAnsiTheme="minorHAnsi" w:cstheme="minorHAnsi"/>
        </w:rPr>
        <w:t>considered the alternative resolutions the developer feels that the adopted solution is most suitable.</w:t>
      </w:r>
      <w:r w:rsidRPr="005F7115">
        <w:rPr>
          <w:rFonts w:asciiTheme="minorHAnsi" w:hAnsiTheme="minorHAnsi" w:cstheme="minorHAnsi"/>
        </w:rPr>
        <w:br/>
      </w:r>
      <w:r w:rsidR="00BA6565" w:rsidRPr="005F7115">
        <w:rPr>
          <w:rFonts w:asciiTheme="minorHAnsi" w:hAnsiTheme="minorHAnsi" w:cstheme="minorHAnsi"/>
          <w:b/>
        </w:rPr>
        <w:br/>
      </w:r>
      <w:r w:rsidR="00BA6565" w:rsidRPr="005F7115">
        <w:rPr>
          <w:rFonts w:asciiTheme="minorHAnsi" w:hAnsiTheme="minorHAnsi" w:cstheme="minorHAnsi"/>
          <w:i/>
        </w:rPr>
        <w:t>Staff</w:t>
      </w:r>
      <w:r w:rsidR="00767019" w:rsidRPr="005F7115">
        <w:rPr>
          <w:rFonts w:asciiTheme="minorHAnsi" w:hAnsiTheme="minorHAnsi" w:cstheme="minorHAnsi"/>
          <w:b/>
        </w:rPr>
        <w:br/>
      </w:r>
      <w:r w:rsidR="00767019" w:rsidRPr="005F7115">
        <w:rPr>
          <w:rFonts w:asciiTheme="minorHAnsi" w:hAnsiTheme="minorHAnsi" w:cstheme="minorHAnsi"/>
        </w:rPr>
        <w:t>Little Flowers</w:t>
      </w:r>
      <w:r w:rsidR="003C25A0" w:rsidRPr="005F7115">
        <w:rPr>
          <w:rFonts w:asciiTheme="minorHAnsi" w:hAnsiTheme="minorHAnsi" w:cstheme="minorHAnsi"/>
        </w:rPr>
        <w:t xml:space="preserve"> consider</w:t>
      </w:r>
      <w:r w:rsidR="00293700" w:rsidRPr="005F7115">
        <w:rPr>
          <w:rFonts w:asciiTheme="minorHAnsi" w:hAnsiTheme="minorHAnsi" w:cstheme="minorHAnsi"/>
        </w:rPr>
        <w:t xml:space="preserve"> a number of f</w:t>
      </w:r>
      <w:r w:rsidR="003C25A0" w:rsidRPr="005F7115">
        <w:rPr>
          <w:rFonts w:asciiTheme="minorHAnsi" w:hAnsiTheme="minorHAnsi" w:cstheme="minorHAnsi"/>
        </w:rPr>
        <w:t xml:space="preserve">eatures to be highly valuable a number of which </w:t>
      </w:r>
      <w:r w:rsidR="00293700" w:rsidRPr="005F7115">
        <w:rPr>
          <w:rFonts w:asciiTheme="minorHAnsi" w:hAnsiTheme="minorHAnsi" w:cstheme="minorHAnsi"/>
        </w:rPr>
        <w:t>relating</w:t>
      </w:r>
      <w:r w:rsidR="00767019" w:rsidRPr="005F7115">
        <w:rPr>
          <w:rFonts w:asciiTheme="minorHAnsi" w:hAnsiTheme="minorHAnsi" w:cstheme="minorHAnsi"/>
        </w:rPr>
        <w:t xml:space="preserve"> to the creation of recordings and documents. </w:t>
      </w:r>
      <w:r w:rsidR="00293700" w:rsidRPr="005F7115">
        <w:rPr>
          <w:rFonts w:asciiTheme="minorHAnsi" w:hAnsiTheme="minorHAnsi" w:cstheme="minorHAnsi"/>
        </w:rPr>
        <w:t>Among these valuable features was the ability to create digital invoices to increase their business efficiency.</w:t>
      </w:r>
    </w:p>
    <w:p w:rsidR="00767019" w:rsidRPr="005F7115" w:rsidRDefault="00767019" w:rsidP="0030198E">
      <w:pPr>
        <w:rPr>
          <w:rFonts w:asciiTheme="minorHAnsi" w:hAnsiTheme="minorHAnsi" w:cstheme="minorHAnsi"/>
        </w:rPr>
      </w:pPr>
    </w:p>
    <w:p w:rsidR="009B344D" w:rsidRPr="005F7115" w:rsidRDefault="00767019" w:rsidP="0030198E">
      <w:pPr>
        <w:rPr>
          <w:rFonts w:asciiTheme="minorHAnsi" w:hAnsiTheme="minorHAnsi" w:cstheme="minorHAnsi"/>
        </w:rPr>
      </w:pPr>
      <w:r w:rsidRPr="005F7115">
        <w:rPr>
          <w:i/>
        </w:rPr>
        <w:t>Manual Invoices</w:t>
      </w:r>
      <w:r w:rsidRPr="005F7115">
        <w:rPr>
          <w:rFonts w:asciiTheme="minorHAnsi" w:hAnsiTheme="minorHAnsi" w:cstheme="minorHAnsi"/>
          <w:b/>
        </w:rPr>
        <w:br/>
      </w:r>
      <w:r w:rsidRPr="005F7115">
        <w:rPr>
          <w:rFonts w:asciiTheme="minorHAnsi" w:hAnsiTheme="minorHAnsi" w:cstheme="minorHAnsi"/>
        </w:rPr>
        <w:t xml:space="preserve">The option to create a manual invoice has been </w:t>
      </w:r>
      <w:r w:rsidR="00293700" w:rsidRPr="005F7115">
        <w:rPr>
          <w:rFonts w:asciiTheme="minorHAnsi" w:hAnsiTheme="minorHAnsi" w:cstheme="minorHAnsi"/>
        </w:rPr>
        <w:t>developed</w:t>
      </w:r>
      <w:r w:rsidRPr="005F7115">
        <w:rPr>
          <w:rFonts w:asciiTheme="minorHAnsi" w:hAnsiTheme="minorHAnsi" w:cstheme="minorHAnsi"/>
        </w:rPr>
        <w:t xml:space="preserve"> to allow Little Flowers the freedom to gen</w:t>
      </w:r>
      <w:r w:rsidR="009B344D" w:rsidRPr="005F7115">
        <w:rPr>
          <w:rFonts w:asciiTheme="minorHAnsi" w:hAnsiTheme="minorHAnsi" w:cstheme="minorHAnsi"/>
        </w:rPr>
        <w:t>erate an invoice as they require.</w:t>
      </w:r>
    </w:p>
    <w:p w:rsidR="009B344D" w:rsidRPr="005F7115" w:rsidRDefault="009B344D" w:rsidP="0030198E">
      <w:pPr>
        <w:rPr>
          <w:rFonts w:asciiTheme="minorHAnsi" w:hAnsiTheme="minorHAnsi" w:cstheme="minorHAnsi"/>
        </w:rPr>
      </w:pPr>
    </w:p>
    <w:p w:rsidR="0099362C" w:rsidRPr="005F7115" w:rsidRDefault="009B344D" w:rsidP="002B2734">
      <w:pPr>
        <w:keepNext/>
        <w:jc w:val="center"/>
      </w:pPr>
      <w:r w:rsidRPr="005F7115">
        <w:rPr>
          <w:noProof/>
          <w:lang w:eastAsia="en-GB"/>
        </w:rPr>
        <w:lastRenderedPageBreak/>
        <w:drawing>
          <wp:inline distT="0" distB="0" distL="0" distR="0" wp14:anchorId="460C2D29" wp14:editId="5C2D53E9">
            <wp:extent cx="5400000" cy="305537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00000" cy="3055373"/>
                    </a:xfrm>
                    <a:prstGeom prst="rect">
                      <a:avLst/>
                    </a:prstGeom>
                  </pic:spPr>
                </pic:pic>
              </a:graphicData>
            </a:graphic>
          </wp:inline>
        </w:drawing>
      </w:r>
    </w:p>
    <w:p w:rsidR="00293700" w:rsidRPr="002C5ED4" w:rsidRDefault="0099362C" w:rsidP="0099362C">
      <w:pPr>
        <w:pStyle w:val="Caption"/>
        <w:rPr>
          <w:rFonts w:asciiTheme="minorHAnsi" w:hAnsiTheme="minorHAnsi" w:cstheme="minorHAnsi"/>
          <w:b/>
          <w:i w:val="0"/>
          <w:color w:val="FF0000"/>
          <w:sz w:val="24"/>
          <w:szCs w:val="24"/>
        </w:rPr>
      </w:pPr>
      <w:r w:rsidRPr="002C5ED4">
        <w:rPr>
          <w:b/>
          <w:i w:val="0"/>
          <w:color w:val="auto"/>
          <w:sz w:val="24"/>
          <w:szCs w:val="24"/>
        </w:rPr>
        <w:t xml:space="preserve">Figure </w:t>
      </w:r>
      <w:r w:rsidR="007025A1">
        <w:rPr>
          <w:b/>
          <w:i w:val="0"/>
          <w:color w:val="auto"/>
          <w:sz w:val="24"/>
          <w:szCs w:val="24"/>
        </w:rPr>
        <w:t>41</w:t>
      </w:r>
      <w:r w:rsidRPr="007025A1">
        <w:rPr>
          <w:i w:val="0"/>
          <w:color w:val="auto"/>
          <w:sz w:val="24"/>
          <w:szCs w:val="24"/>
        </w:rPr>
        <w:fldChar w:fldCharType="begin"/>
      </w:r>
      <w:r w:rsidRPr="007025A1">
        <w:rPr>
          <w:i w:val="0"/>
          <w:color w:val="auto"/>
          <w:sz w:val="24"/>
          <w:szCs w:val="24"/>
        </w:rPr>
        <w:instrText xml:space="preserve"> SEQ Figure \* ARABIC </w:instrText>
      </w:r>
      <w:r w:rsidRPr="007025A1">
        <w:rPr>
          <w:i w:val="0"/>
          <w:color w:val="auto"/>
          <w:sz w:val="24"/>
          <w:szCs w:val="24"/>
        </w:rPr>
        <w:fldChar w:fldCharType="end"/>
      </w:r>
      <w:r w:rsidR="007025A1" w:rsidRPr="007025A1">
        <w:rPr>
          <w:i w:val="0"/>
          <w:color w:val="auto"/>
          <w:sz w:val="24"/>
          <w:szCs w:val="24"/>
        </w:rPr>
        <w:t xml:space="preserve"> – Manual invoice form.</w:t>
      </w:r>
    </w:p>
    <w:p w:rsidR="002B2734" w:rsidRDefault="006B034A" w:rsidP="002B2734">
      <w:pPr>
        <w:keepNext/>
        <w:rPr>
          <w:rFonts w:asciiTheme="minorHAnsi" w:hAnsiTheme="minorHAnsi" w:cstheme="minorHAnsi"/>
        </w:rPr>
      </w:pPr>
      <w:r w:rsidRPr="005F7115">
        <w:rPr>
          <w:rFonts w:asciiTheme="minorHAnsi" w:hAnsiTheme="minorHAnsi" w:cstheme="minorHAnsi"/>
        </w:rPr>
        <w:t>The manual invoice form</w:t>
      </w:r>
      <w:r w:rsidR="007025A1">
        <w:rPr>
          <w:rFonts w:asciiTheme="minorHAnsi" w:hAnsiTheme="minorHAnsi" w:cstheme="minorHAnsi"/>
        </w:rPr>
        <w:t xml:space="preserve"> (Figure 41</w:t>
      </w:r>
      <w:r w:rsidR="005119CE" w:rsidRPr="005F7115">
        <w:rPr>
          <w:rFonts w:asciiTheme="minorHAnsi" w:hAnsiTheme="minorHAnsi" w:cstheme="minorHAnsi"/>
        </w:rPr>
        <w:t>)</w:t>
      </w:r>
      <w:r w:rsidRPr="005F7115">
        <w:rPr>
          <w:rFonts w:asciiTheme="minorHAnsi" w:hAnsiTheme="minorHAnsi" w:cstheme="minorHAnsi"/>
        </w:rPr>
        <w:t xml:space="preserve"> allows a member of staff choose a recipient and enter a value for the number of full days, half days and</w:t>
      </w:r>
      <w:r w:rsidR="002B2734">
        <w:rPr>
          <w:rFonts w:asciiTheme="minorHAnsi" w:hAnsiTheme="minorHAnsi" w:cstheme="minorHAnsi"/>
        </w:rPr>
        <w:t xml:space="preserve"> hours they wish to charge for.</w:t>
      </w:r>
    </w:p>
    <w:p w:rsidR="0099362C" w:rsidRDefault="009B344D" w:rsidP="002B2734">
      <w:pPr>
        <w:keepNext/>
        <w:jc w:val="center"/>
        <w:rPr>
          <w:rFonts w:asciiTheme="minorHAnsi" w:hAnsiTheme="minorHAnsi" w:cstheme="minorHAnsi"/>
        </w:rPr>
      </w:pPr>
      <w:r w:rsidRPr="0059681F">
        <w:rPr>
          <w:noProof/>
          <w:lang w:eastAsia="en-GB"/>
        </w:rPr>
        <w:drawing>
          <wp:inline distT="0" distB="0" distL="0" distR="0" wp14:anchorId="431AAB5D" wp14:editId="127589B7">
            <wp:extent cx="3240000" cy="471354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240000" cy="4713543"/>
                    </a:xfrm>
                    <a:prstGeom prst="rect">
                      <a:avLst/>
                    </a:prstGeom>
                  </pic:spPr>
                </pic:pic>
              </a:graphicData>
            </a:graphic>
          </wp:inline>
        </w:drawing>
      </w:r>
    </w:p>
    <w:p w:rsidR="002B2734" w:rsidRPr="0059681F" w:rsidRDefault="002B2734" w:rsidP="002B2734">
      <w:pPr>
        <w:keepNext/>
      </w:pPr>
    </w:p>
    <w:p w:rsidR="009B344D" w:rsidRPr="002C5ED4" w:rsidRDefault="0099362C" w:rsidP="0099362C">
      <w:pPr>
        <w:pStyle w:val="Caption"/>
        <w:rPr>
          <w:rFonts w:asciiTheme="minorHAnsi" w:hAnsiTheme="minorHAnsi" w:cstheme="minorHAnsi"/>
          <w:b/>
          <w:i w:val="0"/>
          <w:color w:val="FF0000"/>
          <w:sz w:val="24"/>
          <w:szCs w:val="24"/>
        </w:rPr>
      </w:pPr>
      <w:r w:rsidRPr="002C5ED4">
        <w:rPr>
          <w:b/>
          <w:i w:val="0"/>
          <w:color w:val="auto"/>
          <w:sz w:val="24"/>
          <w:szCs w:val="24"/>
        </w:rPr>
        <w:t xml:space="preserve">Figure </w:t>
      </w:r>
      <w:r w:rsidR="007025A1">
        <w:rPr>
          <w:b/>
          <w:i w:val="0"/>
          <w:color w:val="auto"/>
          <w:sz w:val="24"/>
          <w:szCs w:val="24"/>
        </w:rPr>
        <w:t>42</w:t>
      </w:r>
      <w:r w:rsidR="007025A1" w:rsidRPr="007025A1">
        <w:rPr>
          <w:i w:val="0"/>
          <w:color w:val="auto"/>
          <w:sz w:val="24"/>
          <w:szCs w:val="24"/>
        </w:rPr>
        <w:t xml:space="preserve"> – Invoice PDF.</w:t>
      </w:r>
    </w:p>
    <w:p w:rsidR="009B344D" w:rsidRPr="005F7115" w:rsidRDefault="006B034A" w:rsidP="0030198E">
      <w:pPr>
        <w:rPr>
          <w:rFonts w:asciiTheme="minorHAnsi" w:hAnsiTheme="minorHAnsi" w:cstheme="minorHAnsi"/>
        </w:rPr>
      </w:pPr>
      <w:r w:rsidRPr="005F7115">
        <w:rPr>
          <w:rFonts w:asciiTheme="minorHAnsi" w:hAnsiTheme="minorHAnsi" w:cstheme="minorHAnsi"/>
        </w:rPr>
        <w:lastRenderedPageBreak/>
        <w:t>Using the provided information a professional quality PDF document</w:t>
      </w:r>
      <w:r w:rsidR="007025A1">
        <w:rPr>
          <w:rFonts w:asciiTheme="minorHAnsi" w:hAnsiTheme="minorHAnsi" w:cstheme="minorHAnsi"/>
        </w:rPr>
        <w:t xml:space="preserve"> (Figure 42</w:t>
      </w:r>
      <w:r w:rsidR="005119CE" w:rsidRPr="005F7115">
        <w:rPr>
          <w:rFonts w:asciiTheme="minorHAnsi" w:hAnsiTheme="minorHAnsi" w:cstheme="minorHAnsi"/>
        </w:rPr>
        <w:t>)</w:t>
      </w:r>
      <w:r w:rsidRPr="005F7115">
        <w:rPr>
          <w:rFonts w:asciiTheme="minorHAnsi" w:hAnsiTheme="minorHAnsi" w:cstheme="minorHAnsi"/>
        </w:rPr>
        <w:t xml:space="preserve"> is generated with the recipient’s name and the date of issue as the filename.</w:t>
      </w:r>
    </w:p>
    <w:p w:rsidR="000E149C" w:rsidRPr="005F7115" w:rsidRDefault="000E149C" w:rsidP="0030198E">
      <w:pPr>
        <w:rPr>
          <w:rFonts w:asciiTheme="minorHAnsi" w:hAnsiTheme="minorHAnsi" w:cstheme="minorHAnsi"/>
          <w:b/>
        </w:rPr>
      </w:pPr>
    </w:p>
    <w:p w:rsidR="00AA76E2" w:rsidRPr="005F7115" w:rsidRDefault="001E6F75" w:rsidP="0030198E">
      <w:pPr>
        <w:rPr>
          <w:rFonts w:asciiTheme="minorHAnsi" w:hAnsiTheme="minorHAnsi" w:cstheme="minorHAnsi"/>
        </w:rPr>
      </w:pPr>
      <w:r w:rsidRPr="005F7115">
        <w:rPr>
          <w:i/>
        </w:rPr>
        <w:t>Auto Invoice</w:t>
      </w:r>
      <w:r w:rsidR="009B344D" w:rsidRPr="005F7115">
        <w:rPr>
          <w:rFonts w:asciiTheme="minorHAnsi" w:hAnsiTheme="minorHAnsi" w:cstheme="minorHAnsi"/>
        </w:rPr>
        <w:br/>
      </w:r>
      <w:r w:rsidRPr="005F7115">
        <w:rPr>
          <w:rFonts w:asciiTheme="minorHAnsi" w:hAnsiTheme="minorHAnsi" w:cstheme="minorHAnsi"/>
        </w:rPr>
        <w:t xml:space="preserve">The auto invoice feature </w:t>
      </w:r>
      <w:r w:rsidR="00AA76E2" w:rsidRPr="005F7115">
        <w:rPr>
          <w:rFonts w:asciiTheme="minorHAnsi" w:hAnsiTheme="minorHAnsi" w:cstheme="minorHAnsi"/>
        </w:rPr>
        <w:t>utilises a simple form that requires staff to pick a child, an invoice reci</w:t>
      </w:r>
      <w:r w:rsidR="006B034A" w:rsidRPr="005F7115">
        <w:rPr>
          <w:rFonts w:asciiTheme="minorHAnsi" w:hAnsiTheme="minorHAnsi" w:cstheme="minorHAnsi"/>
        </w:rPr>
        <w:t>pient and a start and end date.</w:t>
      </w:r>
    </w:p>
    <w:p w:rsidR="0099362C" w:rsidRPr="0059681F" w:rsidRDefault="00AA76E2" w:rsidP="002B2734">
      <w:pPr>
        <w:keepNext/>
        <w:jc w:val="center"/>
      </w:pPr>
      <w:r w:rsidRPr="0059681F">
        <w:rPr>
          <w:noProof/>
          <w:lang w:eastAsia="en-GB"/>
        </w:rPr>
        <w:drawing>
          <wp:inline distT="0" distB="0" distL="0" distR="0" wp14:anchorId="560EA524" wp14:editId="487A12A3">
            <wp:extent cx="5400000" cy="2799313"/>
            <wp:effectExtent l="0" t="0" r="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400000" cy="2799313"/>
                    </a:xfrm>
                    <a:prstGeom prst="rect">
                      <a:avLst/>
                    </a:prstGeom>
                  </pic:spPr>
                </pic:pic>
              </a:graphicData>
            </a:graphic>
          </wp:inline>
        </w:drawing>
      </w:r>
    </w:p>
    <w:p w:rsidR="00AA76E2" w:rsidRPr="007025A1" w:rsidRDefault="0099362C" w:rsidP="0099362C">
      <w:pPr>
        <w:pStyle w:val="Caption"/>
        <w:rPr>
          <w:rFonts w:asciiTheme="minorHAnsi" w:hAnsiTheme="minorHAnsi" w:cstheme="minorHAnsi"/>
          <w:i w:val="0"/>
          <w:color w:val="FF0000"/>
          <w:sz w:val="24"/>
          <w:szCs w:val="24"/>
        </w:rPr>
      </w:pPr>
      <w:r w:rsidRPr="002C5ED4">
        <w:rPr>
          <w:b/>
          <w:i w:val="0"/>
          <w:color w:val="auto"/>
          <w:sz w:val="24"/>
          <w:szCs w:val="24"/>
        </w:rPr>
        <w:t xml:space="preserve">Figure </w:t>
      </w:r>
      <w:r w:rsidR="007025A1">
        <w:rPr>
          <w:b/>
          <w:i w:val="0"/>
          <w:color w:val="auto"/>
          <w:sz w:val="24"/>
          <w:szCs w:val="24"/>
        </w:rPr>
        <w:t xml:space="preserve">43 – </w:t>
      </w:r>
      <w:r w:rsidR="007025A1">
        <w:rPr>
          <w:i w:val="0"/>
          <w:color w:val="auto"/>
          <w:sz w:val="24"/>
          <w:szCs w:val="24"/>
        </w:rPr>
        <w:t>Auto invoice form.</w:t>
      </w:r>
    </w:p>
    <w:p w:rsidR="00AA76E2" w:rsidRPr="005F7115" w:rsidRDefault="00AA76E2" w:rsidP="0030198E">
      <w:pPr>
        <w:rPr>
          <w:rFonts w:asciiTheme="minorHAnsi" w:hAnsiTheme="minorHAnsi" w:cstheme="minorHAnsi"/>
        </w:rPr>
      </w:pPr>
      <w:r w:rsidRPr="005F7115">
        <w:rPr>
          <w:rFonts w:asciiTheme="minorHAnsi" w:hAnsiTheme="minorHAnsi" w:cstheme="minorHAnsi"/>
        </w:rPr>
        <w:t>The auto invoice will use the selected parameters to query the database for daily diaries that have been recorded within the given date range.</w:t>
      </w:r>
    </w:p>
    <w:p w:rsidR="00AA76E2" w:rsidRPr="005F7115" w:rsidRDefault="00AA76E2" w:rsidP="0030198E">
      <w:pPr>
        <w:rPr>
          <w:rFonts w:asciiTheme="minorHAnsi" w:hAnsiTheme="minorHAnsi" w:cstheme="minorHAnsi"/>
        </w:rPr>
      </w:pPr>
    </w:p>
    <w:p w:rsidR="0099362C" w:rsidRPr="0059681F" w:rsidRDefault="00AA76E2" w:rsidP="002B2734">
      <w:pPr>
        <w:keepNext/>
        <w:jc w:val="center"/>
      </w:pPr>
      <w:r w:rsidRPr="0059681F">
        <w:rPr>
          <w:noProof/>
          <w:lang w:eastAsia="en-GB"/>
        </w:rPr>
        <w:drawing>
          <wp:inline distT="0" distB="0" distL="0" distR="0" wp14:anchorId="7E8CAD45" wp14:editId="33B443E2">
            <wp:extent cx="4320000" cy="1773428"/>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5582"/>
                    <a:stretch/>
                  </pic:blipFill>
                  <pic:spPr bwMode="auto">
                    <a:xfrm>
                      <a:off x="0" y="0"/>
                      <a:ext cx="4320000" cy="1773428"/>
                    </a:xfrm>
                    <a:prstGeom prst="rect">
                      <a:avLst/>
                    </a:prstGeom>
                    <a:ln>
                      <a:noFill/>
                    </a:ln>
                    <a:extLst>
                      <a:ext uri="{53640926-AAD7-44D8-BBD7-CCE9431645EC}">
                        <a14:shadowObscured xmlns:a14="http://schemas.microsoft.com/office/drawing/2010/main"/>
                      </a:ext>
                    </a:extLst>
                  </pic:spPr>
                </pic:pic>
              </a:graphicData>
            </a:graphic>
          </wp:inline>
        </w:drawing>
      </w:r>
    </w:p>
    <w:p w:rsidR="0099362C" w:rsidRPr="007025A1" w:rsidRDefault="0099362C" w:rsidP="0099362C">
      <w:pPr>
        <w:pStyle w:val="Caption"/>
        <w:rPr>
          <w:i w:val="0"/>
          <w:color w:val="FF0000"/>
          <w:sz w:val="24"/>
          <w:szCs w:val="24"/>
        </w:rPr>
      </w:pPr>
      <w:r w:rsidRPr="002C5ED4">
        <w:rPr>
          <w:b/>
          <w:i w:val="0"/>
          <w:color w:val="auto"/>
          <w:sz w:val="24"/>
          <w:szCs w:val="24"/>
        </w:rPr>
        <w:t xml:space="preserve">Figure </w:t>
      </w:r>
      <w:r w:rsidR="007025A1">
        <w:rPr>
          <w:b/>
          <w:i w:val="0"/>
          <w:color w:val="auto"/>
          <w:sz w:val="24"/>
          <w:szCs w:val="24"/>
        </w:rPr>
        <w:t xml:space="preserve">44 – </w:t>
      </w:r>
      <w:r w:rsidR="007025A1">
        <w:rPr>
          <w:i w:val="0"/>
          <w:color w:val="auto"/>
          <w:sz w:val="24"/>
          <w:szCs w:val="24"/>
        </w:rPr>
        <w:t>Log table.</w:t>
      </w:r>
    </w:p>
    <w:p w:rsidR="00AA76E2" w:rsidRPr="005F7115" w:rsidRDefault="00AA76E2" w:rsidP="0030198E">
      <w:pPr>
        <w:rPr>
          <w:rFonts w:asciiTheme="minorHAnsi" w:hAnsiTheme="minorHAnsi" w:cstheme="minorHAnsi"/>
        </w:rPr>
      </w:pPr>
      <w:r w:rsidRPr="005F7115">
        <w:rPr>
          <w:rFonts w:asciiTheme="minorHAnsi" w:hAnsiTheme="minorHAnsi" w:cstheme="minorHAnsi"/>
        </w:rPr>
        <w:t>In this demonstration, Reggie Rich is the child selected who is represented in the database with a childid of 32. Reggie has four recorded daily diaries each of which with a recorded arrival and departure time. With the form data provided, SQL is generated and queries the database.</w:t>
      </w:r>
    </w:p>
    <w:p w:rsidR="00AA76E2" w:rsidRPr="005F7115" w:rsidRDefault="00AA76E2" w:rsidP="0030198E">
      <w:pPr>
        <w:rPr>
          <w:rFonts w:asciiTheme="minorHAnsi" w:hAnsiTheme="minorHAnsi" w:cstheme="minorHAnsi"/>
        </w:rPr>
      </w:pPr>
    </w:p>
    <w:p w:rsidR="0099362C" w:rsidRPr="0059681F" w:rsidRDefault="00AA76E2" w:rsidP="002B2734">
      <w:pPr>
        <w:keepNext/>
        <w:jc w:val="center"/>
      </w:pPr>
      <w:r w:rsidRPr="0059681F">
        <w:rPr>
          <w:noProof/>
          <w:lang w:eastAsia="en-GB"/>
        </w:rPr>
        <w:lastRenderedPageBreak/>
        <w:drawing>
          <wp:inline distT="0" distB="0" distL="0" distR="0" wp14:anchorId="7BDB18C6" wp14:editId="7F0ADC5D">
            <wp:extent cx="6005997" cy="1010093"/>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041403" cy="1016048"/>
                    </a:xfrm>
                    <a:prstGeom prst="rect">
                      <a:avLst/>
                    </a:prstGeom>
                  </pic:spPr>
                </pic:pic>
              </a:graphicData>
            </a:graphic>
          </wp:inline>
        </w:drawing>
      </w:r>
    </w:p>
    <w:p w:rsidR="00AA76E2" w:rsidRPr="002C5ED4" w:rsidRDefault="0099362C" w:rsidP="002B2734">
      <w:pPr>
        <w:pStyle w:val="Caption"/>
        <w:rPr>
          <w:rFonts w:asciiTheme="minorHAnsi" w:hAnsiTheme="minorHAnsi" w:cstheme="minorHAnsi"/>
          <w:b/>
          <w:i w:val="0"/>
          <w:color w:val="FF0000"/>
          <w:sz w:val="24"/>
          <w:szCs w:val="24"/>
        </w:rPr>
      </w:pPr>
      <w:r w:rsidRPr="002C5ED4">
        <w:rPr>
          <w:b/>
          <w:i w:val="0"/>
          <w:color w:val="auto"/>
          <w:sz w:val="24"/>
          <w:szCs w:val="24"/>
        </w:rPr>
        <w:t xml:space="preserve">Figure </w:t>
      </w:r>
      <w:r w:rsidR="007025A1">
        <w:rPr>
          <w:b/>
          <w:i w:val="0"/>
          <w:color w:val="auto"/>
          <w:sz w:val="24"/>
          <w:szCs w:val="24"/>
        </w:rPr>
        <w:t>45</w:t>
      </w:r>
      <w:r w:rsidR="007025A1" w:rsidRPr="007025A1">
        <w:rPr>
          <w:i w:val="0"/>
          <w:color w:val="auto"/>
          <w:sz w:val="24"/>
          <w:szCs w:val="24"/>
        </w:rPr>
        <w:t xml:space="preserve"> – SQL query code.</w:t>
      </w:r>
    </w:p>
    <w:p w:rsidR="00AA76E2" w:rsidRPr="005F7115" w:rsidRDefault="00AA76E2" w:rsidP="0030198E">
      <w:pPr>
        <w:rPr>
          <w:rFonts w:asciiTheme="minorHAnsi" w:hAnsiTheme="minorHAnsi" w:cstheme="minorHAnsi"/>
        </w:rPr>
      </w:pPr>
      <w:r w:rsidRPr="005F7115">
        <w:rPr>
          <w:rFonts w:asciiTheme="minorHAnsi" w:hAnsiTheme="minorHAnsi" w:cstheme="minorHAnsi"/>
        </w:rPr>
        <w:t xml:space="preserve">This section of the function forms the SQL query with the provided parameters. In the event that no daily diaries are found the user is returned to the invoice creation page with an appropriate </w:t>
      </w:r>
      <w:r w:rsidR="006B034A" w:rsidRPr="005F7115">
        <w:rPr>
          <w:rFonts w:asciiTheme="minorHAnsi" w:hAnsiTheme="minorHAnsi" w:cstheme="minorHAnsi"/>
        </w:rPr>
        <w:t>warning</w:t>
      </w:r>
      <w:r w:rsidRPr="005F7115">
        <w:rPr>
          <w:rFonts w:asciiTheme="minorHAnsi" w:hAnsiTheme="minorHAnsi" w:cstheme="minorHAnsi"/>
        </w:rPr>
        <w:t xml:space="preserve"> message.</w:t>
      </w:r>
    </w:p>
    <w:p w:rsidR="00AA76E2" w:rsidRPr="005F7115" w:rsidRDefault="00AA76E2" w:rsidP="0030198E">
      <w:pPr>
        <w:rPr>
          <w:rFonts w:asciiTheme="minorHAnsi" w:hAnsiTheme="minorHAnsi" w:cstheme="minorHAnsi"/>
        </w:rPr>
      </w:pPr>
    </w:p>
    <w:p w:rsidR="00095299" w:rsidRDefault="00C66682" w:rsidP="0030198E">
      <w:pPr>
        <w:rPr>
          <w:rFonts w:asciiTheme="minorHAnsi" w:hAnsiTheme="minorHAnsi" w:cstheme="minorHAnsi"/>
        </w:rPr>
      </w:pPr>
      <w:r w:rsidRPr="005F7115">
        <w:rPr>
          <w:rFonts w:asciiTheme="minorHAnsi" w:hAnsiTheme="minorHAnsi" w:cstheme="minorHAnsi"/>
        </w:rPr>
        <w:t xml:space="preserve">The auto invoice feature </w:t>
      </w:r>
      <w:r w:rsidR="00095299" w:rsidRPr="005F7115">
        <w:rPr>
          <w:rFonts w:asciiTheme="minorHAnsi" w:hAnsiTheme="minorHAnsi" w:cstheme="minorHAnsi"/>
        </w:rPr>
        <w:t>is able to determine the correct amount that a parent should be billed according to the time their child has spent in Little Flowers’ care. The rates are as follows:</w:t>
      </w:r>
    </w:p>
    <w:p w:rsidR="009319B7" w:rsidRPr="005F7115" w:rsidRDefault="009319B7" w:rsidP="0030198E">
      <w:pPr>
        <w:rPr>
          <w:rFonts w:asciiTheme="minorHAnsi" w:hAnsiTheme="minorHAnsi" w:cstheme="minorHAnsi"/>
        </w:rPr>
      </w:pPr>
    </w:p>
    <w:p w:rsidR="009319B7" w:rsidRPr="009319B7" w:rsidRDefault="009319B7" w:rsidP="009319B7">
      <w:r w:rsidRPr="009319B7">
        <w:rPr>
          <w:b/>
        </w:rPr>
        <w:t xml:space="preserve">Table </w:t>
      </w:r>
      <w:r w:rsidRPr="009319B7">
        <w:rPr>
          <w:b/>
        </w:rPr>
        <w:fldChar w:fldCharType="begin"/>
      </w:r>
      <w:r w:rsidRPr="009319B7">
        <w:rPr>
          <w:b/>
        </w:rPr>
        <w:instrText xml:space="preserve"> SEQ Table \* ARABIC </w:instrText>
      </w:r>
      <w:r w:rsidRPr="009319B7">
        <w:rPr>
          <w:b/>
        </w:rPr>
        <w:fldChar w:fldCharType="separate"/>
      </w:r>
      <w:r w:rsidR="00491AAD">
        <w:rPr>
          <w:b/>
          <w:noProof/>
        </w:rPr>
        <w:t>13</w:t>
      </w:r>
      <w:r w:rsidRPr="009319B7">
        <w:rPr>
          <w:b/>
        </w:rPr>
        <w:fldChar w:fldCharType="end"/>
      </w:r>
      <w:r w:rsidRPr="009319B7">
        <w:rPr>
          <w:b/>
        </w:rPr>
        <w:t xml:space="preserve"> -</w:t>
      </w:r>
      <w:r w:rsidRPr="009319B7">
        <w:t xml:space="preserve"> Rates table.</w:t>
      </w:r>
    </w:p>
    <w:p w:rsidR="0099362C" w:rsidRPr="0059681F" w:rsidRDefault="006B034A" w:rsidP="0099362C">
      <w:pPr>
        <w:keepNext/>
      </w:pPr>
      <w:r w:rsidRPr="0059681F">
        <w:rPr>
          <w:noProof/>
          <w:lang w:eastAsia="en-GB"/>
        </w:rPr>
        <w:drawing>
          <wp:inline distT="0" distB="0" distL="0" distR="0" wp14:anchorId="647562B0" wp14:editId="4F98FB37">
            <wp:extent cx="2344045" cy="10058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394920" cy="1027671"/>
                    </a:xfrm>
                    <a:prstGeom prst="rect">
                      <a:avLst/>
                    </a:prstGeom>
                  </pic:spPr>
                </pic:pic>
              </a:graphicData>
            </a:graphic>
          </wp:inline>
        </w:drawing>
      </w:r>
    </w:p>
    <w:p w:rsidR="009319B7" w:rsidRDefault="009319B7" w:rsidP="0030198E">
      <w:pPr>
        <w:rPr>
          <w:rFonts w:asciiTheme="minorHAnsi" w:hAnsiTheme="minorHAnsi" w:cstheme="minorHAnsi"/>
        </w:rPr>
      </w:pPr>
    </w:p>
    <w:p w:rsidR="00095299" w:rsidRPr="005F7115" w:rsidRDefault="00095299" w:rsidP="0030198E">
      <w:pPr>
        <w:rPr>
          <w:rFonts w:asciiTheme="minorHAnsi" w:hAnsiTheme="minorHAnsi" w:cstheme="minorHAnsi"/>
        </w:rPr>
      </w:pPr>
      <w:r w:rsidRPr="005F7115">
        <w:rPr>
          <w:rFonts w:asciiTheme="minorHAnsi" w:hAnsiTheme="minorHAnsi" w:cstheme="minorHAnsi"/>
        </w:rPr>
        <w:t>Following the SQL query, the algorithm created takes each row of the SQL result and converts the arrival and departure times into Unix timestamps and places them inside separate arrays. For each of the result rows the time difference between arrival and departure is calculated and according to its valu</w:t>
      </w:r>
      <w:r w:rsidR="006B034A" w:rsidRPr="005F7115">
        <w:rPr>
          <w:rFonts w:asciiTheme="minorHAnsi" w:hAnsiTheme="minorHAnsi" w:cstheme="minorHAnsi"/>
        </w:rPr>
        <w:t>e is determined whether it is</w:t>
      </w:r>
      <w:r w:rsidRPr="005F7115">
        <w:rPr>
          <w:rFonts w:asciiTheme="minorHAnsi" w:hAnsiTheme="minorHAnsi" w:cstheme="minorHAnsi"/>
        </w:rPr>
        <w:t xml:space="preserve"> hourly, half day, full day or a combination. For example, on 15/03/2018 Reggie arrived at 08:00 and left at 17:00, a total of nine hours at Little Flowers. A full day at Little Flowers is considered to be eight hours, so on this particular</w:t>
      </w:r>
      <w:r w:rsidR="005F2C70" w:rsidRPr="005F7115">
        <w:rPr>
          <w:rFonts w:asciiTheme="minorHAnsi" w:hAnsiTheme="minorHAnsi" w:cstheme="minorHAnsi"/>
        </w:rPr>
        <w:t xml:space="preserve"> day</w:t>
      </w:r>
      <w:r w:rsidRPr="005F7115">
        <w:rPr>
          <w:rFonts w:asciiTheme="minorHAnsi" w:hAnsiTheme="minorHAnsi" w:cstheme="minorHAnsi"/>
        </w:rPr>
        <w:t xml:space="preserve"> the recipient would be billed for a full day plus one hour.</w:t>
      </w:r>
    </w:p>
    <w:p w:rsidR="00095299" w:rsidRPr="005F7115" w:rsidRDefault="00095299" w:rsidP="0030198E">
      <w:pPr>
        <w:rPr>
          <w:rFonts w:asciiTheme="minorHAnsi" w:hAnsiTheme="minorHAnsi" w:cstheme="minorHAnsi"/>
        </w:rPr>
      </w:pPr>
    </w:p>
    <w:p w:rsidR="0099362C" w:rsidRPr="0059681F" w:rsidRDefault="00C66682" w:rsidP="00621045">
      <w:pPr>
        <w:keepNext/>
        <w:jc w:val="center"/>
      </w:pPr>
      <w:r w:rsidRPr="0059681F">
        <w:rPr>
          <w:noProof/>
          <w:lang w:eastAsia="en-GB"/>
        </w:rPr>
        <w:lastRenderedPageBreak/>
        <w:drawing>
          <wp:inline distT="0" distB="0" distL="0" distR="0" wp14:anchorId="002CBD49" wp14:editId="742B94D4">
            <wp:extent cx="5305647" cy="6362898"/>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317543" cy="6377165"/>
                    </a:xfrm>
                    <a:prstGeom prst="rect">
                      <a:avLst/>
                    </a:prstGeom>
                  </pic:spPr>
                </pic:pic>
              </a:graphicData>
            </a:graphic>
          </wp:inline>
        </w:drawing>
      </w:r>
    </w:p>
    <w:p w:rsidR="00C66682" w:rsidRPr="007025A1" w:rsidRDefault="0099362C" w:rsidP="0099362C">
      <w:pPr>
        <w:pStyle w:val="Caption"/>
        <w:rPr>
          <w:rFonts w:asciiTheme="minorHAnsi" w:hAnsiTheme="minorHAnsi" w:cstheme="minorHAnsi"/>
          <w:i w:val="0"/>
          <w:color w:val="FF0000"/>
          <w:sz w:val="24"/>
          <w:szCs w:val="24"/>
        </w:rPr>
      </w:pPr>
      <w:r w:rsidRPr="002C5ED4">
        <w:rPr>
          <w:b/>
          <w:i w:val="0"/>
          <w:color w:val="auto"/>
          <w:sz w:val="24"/>
          <w:szCs w:val="24"/>
        </w:rPr>
        <w:t xml:space="preserve">Figure </w:t>
      </w:r>
      <w:r w:rsidR="007025A1">
        <w:rPr>
          <w:b/>
          <w:i w:val="0"/>
          <w:color w:val="auto"/>
          <w:sz w:val="24"/>
          <w:szCs w:val="24"/>
        </w:rPr>
        <w:t xml:space="preserve">46 – </w:t>
      </w:r>
      <w:r w:rsidR="007025A1">
        <w:rPr>
          <w:i w:val="0"/>
          <w:color w:val="auto"/>
          <w:sz w:val="24"/>
          <w:szCs w:val="24"/>
        </w:rPr>
        <w:t>Code calculating invoice total.</w:t>
      </w:r>
    </w:p>
    <w:p w:rsidR="00115820" w:rsidRPr="005F7115" w:rsidRDefault="00095299" w:rsidP="0030198E">
      <w:pPr>
        <w:rPr>
          <w:rFonts w:asciiTheme="minorHAnsi" w:hAnsiTheme="minorHAnsi" w:cstheme="minorHAnsi"/>
        </w:rPr>
      </w:pPr>
      <w:r w:rsidRPr="005F7115">
        <w:rPr>
          <w:rFonts w:asciiTheme="minorHAnsi" w:hAnsiTheme="minorHAnsi" w:cstheme="minorHAnsi"/>
        </w:rPr>
        <w:t xml:space="preserve">When the </w:t>
      </w:r>
      <w:r w:rsidR="00115820" w:rsidRPr="005F7115">
        <w:rPr>
          <w:rFonts w:asciiTheme="minorHAnsi" w:hAnsiTheme="minorHAnsi" w:cstheme="minorHAnsi"/>
        </w:rPr>
        <w:t xml:space="preserve">invoice form has been submitted the staff user is returned to the invoice creation allowing them to continue generating </w:t>
      </w:r>
      <w:r w:rsidR="006B034A" w:rsidRPr="005F7115">
        <w:rPr>
          <w:rFonts w:asciiTheme="minorHAnsi" w:hAnsiTheme="minorHAnsi" w:cstheme="minorHAnsi"/>
        </w:rPr>
        <w:t>invoices.</w:t>
      </w:r>
    </w:p>
    <w:p w:rsidR="0099362C" w:rsidRPr="0059681F" w:rsidRDefault="00767019" w:rsidP="002B2734">
      <w:pPr>
        <w:keepNext/>
        <w:jc w:val="center"/>
      </w:pPr>
      <w:r w:rsidRPr="005F7115">
        <w:rPr>
          <w:rFonts w:asciiTheme="minorHAnsi" w:hAnsiTheme="minorHAnsi" w:cstheme="minorHAnsi"/>
        </w:rPr>
        <w:lastRenderedPageBreak/>
        <w:br/>
      </w:r>
      <w:r w:rsidR="00C66682" w:rsidRPr="0059681F">
        <w:rPr>
          <w:noProof/>
          <w:lang w:eastAsia="en-GB"/>
        </w:rPr>
        <w:drawing>
          <wp:inline distT="0" distB="0" distL="0" distR="0" wp14:anchorId="258C71D9" wp14:editId="384DC6F0">
            <wp:extent cx="5400000" cy="33575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400000" cy="3357500"/>
                    </a:xfrm>
                    <a:prstGeom prst="rect">
                      <a:avLst/>
                    </a:prstGeom>
                  </pic:spPr>
                </pic:pic>
              </a:graphicData>
            </a:graphic>
          </wp:inline>
        </w:drawing>
      </w:r>
    </w:p>
    <w:p w:rsidR="00587EE8" w:rsidRPr="007025A1" w:rsidRDefault="0099362C" w:rsidP="0099362C">
      <w:pPr>
        <w:pStyle w:val="Caption"/>
        <w:rPr>
          <w:rFonts w:asciiTheme="minorHAnsi" w:hAnsiTheme="minorHAnsi" w:cstheme="minorHAnsi"/>
          <w:i w:val="0"/>
          <w:color w:val="FF0000"/>
          <w:sz w:val="24"/>
          <w:szCs w:val="24"/>
        </w:rPr>
      </w:pPr>
      <w:r w:rsidRPr="002C5ED4">
        <w:rPr>
          <w:b/>
          <w:i w:val="0"/>
          <w:color w:val="auto"/>
          <w:sz w:val="24"/>
          <w:szCs w:val="24"/>
        </w:rPr>
        <w:t xml:space="preserve">Figure </w:t>
      </w:r>
      <w:r w:rsidR="007025A1">
        <w:rPr>
          <w:b/>
          <w:i w:val="0"/>
          <w:color w:val="auto"/>
          <w:sz w:val="24"/>
          <w:szCs w:val="24"/>
        </w:rPr>
        <w:t xml:space="preserve">47 </w:t>
      </w:r>
      <w:r w:rsidR="007025A1">
        <w:rPr>
          <w:i w:val="0"/>
          <w:color w:val="auto"/>
          <w:sz w:val="24"/>
          <w:szCs w:val="24"/>
        </w:rPr>
        <w:t>– Auto invoice form.</w:t>
      </w:r>
    </w:p>
    <w:p w:rsidR="00115820" w:rsidRPr="005F7115" w:rsidRDefault="00115820" w:rsidP="0030198E">
      <w:pPr>
        <w:rPr>
          <w:rFonts w:asciiTheme="minorHAnsi" w:hAnsiTheme="minorHAnsi" w:cstheme="minorHAnsi"/>
        </w:rPr>
      </w:pPr>
      <w:r w:rsidRPr="005F7115">
        <w:rPr>
          <w:rFonts w:asciiTheme="minorHAnsi" w:hAnsiTheme="minorHAnsi" w:cstheme="minorHAnsi"/>
        </w:rPr>
        <w:t>With the invoice successfully created the recipient is now able to view their invoice by logging into their account and clicking the View Invoice button</w:t>
      </w:r>
      <w:r w:rsidR="0009529D">
        <w:rPr>
          <w:rFonts w:asciiTheme="minorHAnsi" w:hAnsiTheme="minorHAnsi" w:cstheme="minorHAnsi"/>
        </w:rPr>
        <w:t xml:space="preserve"> (Figure 48</w:t>
      </w:r>
      <w:r w:rsidR="005119CE" w:rsidRPr="005F7115">
        <w:rPr>
          <w:rFonts w:asciiTheme="minorHAnsi" w:hAnsiTheme="minorHAnsi" w:cstheme="minorHAnsi"/>
        </w:rPr>
        <w:t>)</w:t>
      </w:r>
      <w:r w:rsidRPr="005F7115">
        <w:rPr>
          <w:rFonts w:asciiTheme="minorHAnsi" w:hAnsiTheme="minorHAnsi" w:cstheme="minorHAnsi"/>
        </w:rPr>
        <w:t>. A record of this invoice creation is stored in the database</w:t>
      </w:r>
      <w:r w:rsidR="0009529D">
        <w:rPr>
          <w:rFonts w:asciiTheme="minorHAnsi" w:hAnsiTheme="minorHAnsi" w:cstheme="minorHAnsi"/>
        </w:rPr>
        <w:t xml:space="preserve"> (Figure 50</w:t>
      </w:r>
      <w:r w:rsidR="005119CE" w:rsidRPr="005F7115">
        <w:rPr>
          <w:rFonts w:asciiTheme="minorHAnsi" w:hAnsiTheme="minorHAnsi" w:cstheme="minorHAnsi"/>
        </w:rPr>
        <w:t>)</w:t>
      </w:r>
      <w:r w:rsidRPr="005F7115">
        <w:rPr>
          <w:rFonts w:asciiTheme="minorHAnsi" w:hAnsiTheme="minorHAnsi" w:cstheme="minorHAnsi"/>
        </w:rPr>
        <w:t xml:space="preserve"> allowing Little Flowers to create receipts at a later stage.</w:t>
      </w:r>
    </w:p>
    <w:p w:rsidR="0099362C" w:rsidRPr="0059681F" w:rsidRDefault="00115820" w:rsidP="002B2734">
      <w:pPr>
        <w:keepNext/>
        <w:jc w:val="center"/>
      </w:pPr>
      <w:r w:rsidRPr="0059681F">
        <w:rPr>
          <w:noProof/>
          <w:lang w:eastAsia="en-GB"/>
        </w:rPr>
        <w:drawing>
          <wp:inline distT="0" distB="0" distL="0" distR="0" wp14:anchorId="136251FE" wp14:editId="254B8AF2">
            <wp:extent cx="5400000" cy="2405052"/>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00000" cy="2405052"/>
                    </a:xfrm>
                    <a:prstGeom prst="rect">
                      <a:avLst/>
                    </a:prstGeom>
                  </pic:spPr>
                </pic:pic>
              </a:graphicData>
            </a:graphic>
          </wp:inline>
        </w:drawing>
      </w:r>
    </w:p>
    <w:p w:rsidR="0099362C" w:rsidRPr="007025A1" w:rsidRDefault="0099362C" w:rsidP="0099362C">
      <w:pPr>
        <w:pStyle w:val="Caption"/>
        <w:rPr>
          <w:i w:val="0"/>
          <w:color w:val="FF0000"/>
          <w:sz w:val="24"/>
          <w:szCs w:val="24"/>
        </w:rPr>
      </w:pPr>
      <w:r w:rsidRPr="002C5ED4">
        <w:rPr>
          <w:b/>
          <w:i w:val="0"/>
          <w:color w:val="auto"/>
          <w:sz w:val="24"/>
          <w:szCs w:val="24"/>
        </w:rPr>
        <w:t xml:space="preserve">Figure </w:t>
      </w:r>
      <w:r w:rsidR="007025A1">
        <w:rPr>
          <w:b/>
          <w:i w:val="0"/>
          <w:color w:val="auto"/>
          <w:sz w:val="24"/>
          <w:szCs w:val="24"/>
        </w:rPr>
        <w:t xml:space="preserve">48 </w:t>
      </w:r>
      <w:r w:rsidR="007025A1">
        <w:rPr>
          <w:i w:val="0"/>
          <w:color w:val="auto"/>
          <w:sz w:val="24"/>
          <w:szCs w:val="24"/>
        </w:rPr>
        <w:t>- Parent invoices table.</w:t>
      </w:r>
    </w:p>
    <w:p w:rsidR="0099362C" w:rsidRPr="005F7115" w:rsidRDefault="00115820" w:rsidP="002B2734">
      <w:pPr>
        <w:keepNext/>
        <w:jc w:val="center"/>
      </w:pPr>
      <w:r w:rsidRPr="005F7115">
        <w:rPr>
          <w:noProof/>
          <w:lang w:eastAsia="en-GB"/>
        </w:rPr>
        <w:lastRenderedPageBreak/>
        <w:drawing>
          <wp:inline distT="0" distB="0" distL="0" distR="0" wp14:anchorId="6CD8EBED" wp14:editId="537381B5">
            <wp:extent cx="3240000" cy="4618777"/>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240000" cy="4618777"/>
                    </a:xfrm>
                    <a:prstGeom prst="rect">
                      <a:avLst/>
                    </a:prstGeom>
                  </pic:spPr>
                </pic:pic>
              </a:graphicData>
            </a:graphic>
          </wp:inline>
        </w:drawing>
      </w:r>
    </w:p>
    <w:p w:rsidR="00115820" w:rsidRPr="007025A1" w:rsidRDefault="0099362C" w:rsidP="0099362C">
      <w:pPr>
        <w:pStyle w:val="Caption"/>
        <w:rPr>
          <w:rFonts w:asciiTheme="minorHAnsi" w:hAnsiTheme="minorHAnsi" w:cstheme="minorHAnsi"/>
          <w:i w:val="0"/>
          <w:color w:val="FF0000"/>
          <w:sz w:val="24"/>
          <w:szCs w:val="24"/>
        </w:rPr>
      </w:pPr>
      <w:r w:rsidRPr="002C5ED4">
        <w:rPr>
          <w:b/>
          <w:i w:val="0"/>
          <w:color w:val="auto"/>
          <w:sz w:val="24"/>
          <w:szCs w:val="24"/>
        </w:rPr>
        <w:t xml:space="preserve">Figure </w:t>
      </w:r>
      <w:r w:rsidR="007025A1">
        <w:rPr>
          <w:b/>
          <w:i w:val="0"/>
          <w:color w:val="auto"/>
          <w:sz w:val="24"/>
          <w:szCs w:val="24"/>
        </w:rPr>
        <w:t xml:space="preserve">49 </w:t>
      </w:r>
      <w:r w:rsidR="007025A1">
        <w:rPr>
          <w:i w:val="0"/>
          <w:color w:val="auto"/>
          <w:sz w:val="24"/>
          <w:szCs w:val="24"/>
        </w:rPr>
        <w:t>– PDF invoice.</w:t>
      </w:r>
    </w:p>
    <w:p w:rsidR="0099362C" w:rsidRPr="0059681F" w:rsidRDefault="00115820" w:rsidP="002B2734">
      <w:pPr>
        <w:keepNext/>
        <w:jc w:val="center"/>
      </w:pPr>
      <w:r w:rsidRPr="0059681F">
        <w:rPr>
          <w:noProof/>
          <w:lang w:eastAsia="en-GB"/>
        </w:rPr>
        <w:drawing>
          <wp:inline distT="0" distB="0" distL="0" distR="0" wp14:anchorId="37D9A7A0" wp14:editId="27592A51">
            <wp:extent cx="5731510" cy="207010"/>
            <wp:effectExtent l="0" t="0" r="254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07010"/>
                    </a:xfrm>
                    <a:prstGeom prst="rect">
                      <a:avLst/>
                    </a:prstGeom>
                  </pic:spPr>
                </pic:pic>
              </a:graphicData>
            </a:graphic>
          </wp:inline>
        </w:drawing>
      </w:r>
    </w:p>
    <w:p w:rsidR="00115820"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 xml:space="preserve">50 </w:t>
      </w:r>
      <w:r w:rsidR="007025A1">
        <w:rPr>
          <w:i w:val="0"/>
          <w:color w:val="auto"/>
          <w:sz w:val="24"/>
          <w:szCs w:val="24"/>
        </w:rPr>
        <w:t>– Database record.</w:t>
      </w:r>
    </w:p>
    <w:p w:rsidR="00173DEA" w:rsidRPr="005F7115" w:rsidRDefault="007C58E5" w:rsidP="003637D5">
      <w:pPr>
        <w:rPr>
          <w:rFonts w:asciiTheme="minorHAnsi" w:hAnsiTheme="minorHAnsi" w:cstheme="minorHAnsi"/>
          <w:b/>
        </w:rPr>
      </w:pPr>
      <w:r w:rsidRPr="005F7115">
        <w:rPr>
          <w:rFonts w:asciiTheme="minorHAnsi" w:hAnsiTheme="minorHAnsi" w:cstheme="minorHAnsi"/>
        </w:rPr>
        <w:t xml:space="preserve">This functionality was one of the most difficult to implement owing to the fact that it required </w:t>
      </w:r>
      <w:r w:rsidR="006B034A" w:rsidRPr="005F7115">
        <w:rPr>
          <w:rFonts w:asciiTheme="minorHAnsi" w:hAnsiTheme="minorHAnsi" w:cstheme="minorHAnsi"/>
        </w:rPr>
        <w:t>knowledge</w:t>
      </w:r>
      <w:r w:rsidRPr="005F7115">
        <w:rPr>
          <w:rFonts w:asciiTheme="minorHAnsi" w:hAnsiTheme="minorHAnsi" w:cstheme="minorHAnsi"/>
        </w:rPr>
        <w:t xml:space="preserve"> in a number of areas. To produce the final invoice requires form data handling and conversion of data types </w:t>
      </w:r>
      <w:r w:rsidR="003637D5" w:rsidRPr="005F7115">
        <w:rPr>
          <w:rFonts w:asciiTheme="minorHAnsi" w:hAnsiTheme="minorHAnsi" w:cstheme="minorHAnsi"/>
        </w:rPr>
        <w:t>in PHP, forming dynamic SQL commands and interpreting results to suitable formats and the creation of the PDF template using the FPDF PHP library. Subsequently, and largely in part to the business importance of financial documents, a great deal of time was spent ensuring this feature not only functioned correctly but produced a professional end result.</w:t>
      </w:r>
    </w:p>
    <w:p w:rsidR="003637D5" w:rsidRPr="005F7115" w:rsidRDefault="003637D5" w:rsidP="003637D5">
      <w:pPr>
        <w:rPr>
          <w:rFonts w:asciiTheme="minorHAnsi" w:hAnsiTheme="minorHAnsi" w:cstheme="minorHAnsi"/>
          <w:b/>
        </w:rPr>
      </w:pPr>
    </w:p>
    <w:p w:rsidR="003637D5" w:rsidRPr="005F7115" w:rsidRDefault="00BB5983" w:rsidP="003637D5">
      <w:pPr>
        <w:rPr>
          <w:rFonts w:asciiTheme="minorHAnsi" w:hAnsiTheme="minorHAnsi" w:cstheme="minorHAnsi"/>
        </w:rPr>
      </w:pPr>
      <w:bookmarkStart w:id="54" w:name="_Toc511919595"/>
      <w:r w:rsidRPr="005F7115">
        <w:rPr>
          <w:rStyle w:val="Heading3Char"/>
        </w:rPr>
        <w:t xml:space="preserve">4.3.3 </w:t>
      </w:r>
      <w:r w:rsidR="003637D5" w:rsidRPr="005F7115">
        <w:rPr>
          <w:rStyle w:val="Heading3Char"/>
        </w:rPr>
        <w:t>Responsive</w:t>
      </w:r>
      <w:bookmarkEnd w:id="54"/>
      <w:r w:rsidR="003637D5" w:rsidRPr="005F7115">
        <w:rPr>
          <w:rFonts w:asciiTheme="minorHAnsi" w:hAnsiTheme="minorHAnsi" w:cstheme="minorHAnsi"/>
          <w:b/>
        </w:rPr>
        <w:br/>
      </w:r>
      <w:r w:rsidR="003637D5" w:rsidRPr="005F7115">
        <w:rPr>
          <w:rFonts w:asciiTheme="minorHAnsi" w:hAnsiTheme="minorHAnsi" w:cstheme="minorHAnsi"/>
        </w:rPr>
        <w:t>One of the major benefits of creatin</w:t>
      </w:r>
      <w:r w:rsidR="006B034A" w:rsidRPr="005F7115">
        <w:rPr>
          <w:rFonts w:asciiTheme="minorHAnsi" w:hAnsiTheme="minorHAnsi" w:cstheme="minorHAnsi"/>
        </w:rPr>
        <w:t xml:space="preserve">g a web app is its platform </w:t>
      </w:r>
      <w:r w:rsidR="003637D5" w:rsidRPr="005F7115">
        <w:rPr>
          <w:rFonts w:asciiTheme="minorHAnsi" w:hAnsiTheme="minorHAnsi" w:cstheme="minorHAnsi"/>
        </w:rPr>
        <w:t>independence. As with the website, the web app is fully responsive and viewable on a wide range o</w:t>
      </w:r>
      <w:r w:rsidR="00D60E75" w:rsidRPr="005F7115">
        <w:rPr>
          <w:rFonts w:asciiTheme="minorHAnsi" w:hAnsiTheme="minorHAnsi" w:cstheme="minorHAnsi"/>
        </w:rPr>
        <w:t>f devices as demonstrated below in desktop</w:t>
      </w:r>
      <w:r w:rsidR="0009529D">
        <w:rPr>
          <w:rFonts w:asciiTheme="minorHAnsi" w:hAnsiTheme="minorHAnsi" w:cstheme="minorHAnsi"/>
        </w:rPr>
        <w:t xml:space="preserve"> (Figure 51</w:t>
      </w:r>
      <w:r w:rsidR="005119CE" w:rsidRPr="005F7115">
        <w:rPr>
          <w:rFonts w:asciiTheme="minorHAnsi" w:hAnsiTheme="minorHAnsi" w:cstheme="minorHAnsi"/>
        </w:rPr>
        <w:t>)</w:t>
      </w:r>
      <w:r w:rsidR="00D60E75" w:rsidRPr="005F7115">
        <w:rPr>
          <w:rFonts w:asciiTheme="minorHAnsi" w:hAnsiTheme="minorHAnsi" w:cstheme="minorHAnsi"/>
        </w:rPr>
        <w:t xml:space="preserve"> and iPad</w:t>
      </w:r>
      <w:r w:rsidR="0009529D">
        <w:rPr>
          <w:rFonts w:asciiTheme="minorHAnsi" w:hAnsiTheme="minorHAnsi" w:cstheme="minorHAnsi"/>
        </w:rPr>
        <w:t xml:space="preserve"> (Figure 52</w:t>
      </w:r>
      <w:r w:rsidR="005119CE" w:rsidRPr="005F7115">
        <w:rPr>
          <w:rFonts w:asciiTheme="minorHAnsi" w:hAnsiTheme="minorHAnsi" w:cstheme="minorHAnsi"/>
        </w:rPr>
        <w:t>)</w:t>
      </w:r>
      <w:r w:rsidR="00D60E75" w:rsidRPr="005F7115">
        <w:rPr>
          <w:rFonts w:asciiTheme="minorHAnsi" w:hAnsiTheme="minorHAnsi" w:cstheme="minorHAnsi"/>
        </w:rPr>
        <w:t xml:space="preserve"> versions.</w:t>
      </w:r>
    </w:p>
    <w:p w:rsidR="00173DEA" w:rsidRPr="005F7115" w:rsidRDefault="00173DEA" w:rsidP="0030198E">
      <w:pPr>
        <w:rPr>
          <w:rFonts w:asciiTheme="minorHAnsi" w:hAnsiTheme="minorHAnsi" w:cstheme="minorHAnsi"/>
          <w:b/>
        </w:rPr>
      </w:pPr>
    </w:p>
    <w:p w:rsidR="0099362C" w:rsidRPr="0059681F" w:rsidRDefault="00587EE8" w:rsidP="002B2734">
      <w:pPr>
        <w:keepNext/>
        <w:jc w:val="center"/>
      </w:pPr>
      <w:r w:rsidRPr="0059681F">
        <w:rPr>
          <w:rFonts w:asciiTheme="minorHAnsi" w:hAnsiTheme="minorHAnsi" w:cstheme="minorHAnsi"/>
          <w:b/>
          <w:noProof/>
          <w:lang w:eastAsia="en-GB"/>
        </w:rPr>
        <w:lastRenderedPageBreak/>
        <w:drawing>
          <wp:inline distT="0" distB="0" distL="0" distR="0">
            <wp:extent cx="5720018" cy="2828260"/>
            <wp:effectExtent l="0" t="0" r="0" b="0"/>
            <wp:docPr id="47" name="Picture 47" descr="N:\BSc Computing\Project\Assignment 2 - Final Report\Screenshots\admin dashboard 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BSc Computing\Project\Assignment 2 - Final Report\Screenshots\admin dashboard PC.pn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29639" cy="2833017"/>
                    </a:xfrm>
                    <a:prstGeom prst="rect">
                      <a:avLst/>
                    </a:prstGeom>
                    <a:noFill/>
                    <a:ln>
                      <a:noFill/>
                    </a:ln>
                  </pic:spPr>
                </pic:pic>
              </a:graphicData>
            </a:graphic>
          </wp:inline>
        </w:drawing>
      </w:r>
    </w:p>
    <w:p w:rsidR="0099362C" w:rsidRPr="007025A1" w:rsidRDefault="0099362C" w:rsidP="0099362C">
      <w:pPr>
        <w:pStyle w:val="Caption"/>
        <w:rPr>
          <w:color w:val="auto"/>
          <w:sz w:val="24"/>
          <w:szCs w:val="24"/>
        </w:rPr>
      </w:pPr>
      <w:r w:rsidRPr="002C5ED4">
        <w:rPr>
          <w:b/>
          <w:i w:val="0"/>
          <w:color w:val="auto"/>
          <w:sz w:val="24"/>
          <w:szCs w:val="24"/>
        </w:rPr>
        <w:t xml:space="preserve">Figure </w:t>
      </w:r>
      <w:r w:rsidR="007025A1">
        <w:rPr>
          <w:b/>
          <w:i w:val="0"/>
          <w:color w:val="auto"/>
          <w:sz w:val="24"/>
          <w:szCs w:val="24"/>
        </w:rPr>
        <w:t>51</w:t>
      </w:r>
      <w:r w:rsidR="007025A1">
        <w:rPr>
          <w:i w:val="0"/>
          <w:color w:val="auto"/>
          <w:sz w:val="24"/>
          <w:szCs w:val="24"/>
        </w:rPr>
        <w:t xml:space="preserve"> – Staff dashboard on PC.</w:t>
      </w:r>
    </w:p>
    <w:p w:rsidR="0099362C" w:rsidRPr="0059681F" w:rsidRDefault="00D250CF" w:rsidP="002B2734">
      <w:pPr>
        <w:keepNext/>
        <w:jc w:val="center"/>
      </w:pPr>
      <w:r w:rsidRPr="0059681F">
        <w:rPr>
          <w:rFonts w:asciiTheme="minorHAnsi" w:hAnsiTheme="minorHAnsi" w:cstheme="minorHAnsi"/>
          <w:b/>
          <w:noProof/>
          <w:lang w:eastAsia="en-GB"/>
        </w:rPr>
        <w:drawing>
          <wp:inline distT="0" distB="0" distL="0" distR="0">
            <wp:extent cx="2880000" cy="3563089"/>
            <wp:effectExtent l="0" t="0" r="0" b="0"/>
            <wp:docPr id="55" name="Picture 55" descr="N:\BSc Computing\Project\Assignment 2 - Final Report\Screenshots\admin dashboard iP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BSc Computing\Project\Assignment 2 - Final Report\Screenshots\admin dashboard iPad.pn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22081" t="2488" r="21521" b="3955"/>
                    <a:stretch/>
                  </pic:blipFill>
                  <pic:spPr bwMode="auto">
                    <a:xfrm>
                      <a:off x="0" y="0"/>
                      <a:ext cx="2880000" cy="3563089"/>
                    </a:xfrm>
                    <a:prstGeom prst="rect">
                      <a:avLst/>
                    </a:prstGeom>
                    <a:noFill/>
                    <a:ln>
                      <a:noFill/>
                    </a:ln>
                    <a:extLst>
                      <a:ext uri="{53640926-AAD7-44D8-BBD7-CCE9431645EC}">
                        <a14:shadowObscured xmlns:a14="http://schemas.microsoft.com/office/drawing/2010/main"/>
                      </a:ext>
                    </a:extLst>
                  </pic:spPr>
                </pic:pic>
              </a:graphicData>
            </a:graphic>
          </wp:inline>
        </w:drawing>
      </w:r>
    </w:p>
    <w:p w:rsidR="0099362C" w:rsidRPr="007025A1" w:rsidRDefault="0099362C" w:rsidP="0099362C">
      <w:pPr>
        <w:pStyle w:val="Caption"/>
        <w:rPr>
          <w:i w:val="0"/>
          <w:color w:val="auto"/>
          <w:sz w:val="24"/>
          <w:szCs w:val="24"/>
        </w:rPr>
      </w:pPr>
      <w:r w:rsidRPr="002C5ED4">
        <w:rPr>
          <w:b/>
          <w:i w:val="0"/>
          <w:color w:val="auto"/>
          <w:sz w:val="24"/>
          <w:szCs w:val="24"/>
        </w:rPr>
        <w:t xml:space="preserve">Figure </w:t>
      </w:r>
      <w:r w:rsidR="007025A1">
        <w:rPr>
          <w:b/>
          <w:i w:val="0"/>
          <w:color w:val="auto"/>
          <w:sz w:val="24"/>
          <w:szCs w:val="24"/>
        </w:rPr>
        <w:t>52</w:t>
      </w:r>
      <w:r w:rsidR="007025A1">
        <w:rPr>
          <w:i w:val="0"/>
          <w:color w:val="auto"/>
          <w:sz w:val="24"/>
          <w:szCs w:val="24"/>
        </w:rPr>
        <w:t xml:space="preserve"> – Staff dashboard on Apple iPad.</w:t>
      </w:r>
    </w:p>
    <w:p w:rsidR="00CA61F1" w:rsidRPr="005F7115" w:rsidRDefault="00BA6565" w:rsidP="000E149C">
      <w:pPr>
        <w:rPr>
          <w:i/>
        </w:rPr>
      </w:pPr>
      <w:r w:rsidRPr="005F7115">
        <w:rPr>
          <w:i/>
        </w:rPr>
        <w:t>Parents</w:t>
      </w:r>
    </w:p>
    <w:p w:rsidR="00CA61F1" w:rsidRPr="005F7115" w:rsidRDefault="00CA61F1" w:rsidP="0030198E">
      <w:pPr>
        <w:rPr>
          <w:rFonts w:asciiTheme="minorHAnsi" w:hAnsiTheme="minorHAnsi" w:cstheme="minorHAnsi"/>
        </w:rPr>
      </w:pPr>
      <w:r w:rsidRPr="005F7115">
        <w:rPr>
          <w:rFonts w:asciiTheme="minorHAnsi" w:hAnsiTheme="minorHAnsi" w:cstheme="minorHAnsi"/>
        </w:rPr>
        <w:t>The Parent Zone is also fully responsive a</w:t>
      </w:r>
      <w:r w:rsidR="005119CE" w:rsidRPr="005F7115">
        <w:rPr>
          <w:rFonts w:asciiTheme="minorHAnsi" w:hAnsiTheme="minorHAnsi" w:cstheme="minorHAnsi"/>
        </w:rPr>
        <w:t>s demonstr</w:t>
      </w:r>
      <w:r w:rsidR="0009529D">
        <w:rPr>
          <w:rFonts w:asciiTheme="minorHAnsi" w:hAnsiTheme="minorHAnsi" w:cstheme="minorHAnsi"/>
        </w:rPr>
        <w:t>ated below in desktop (Figure 53</w:t>
      </w:r>
      <w:r w:rsidR="005119CE" w:rsidRPr="005F7115">
        <w:rPr>
          <w:rFonts w:asciiTheme="minorHAnsi" w:hAnsiTheme="minorHAnsi" w:cstheme="minorHAnsi"/>
        </w:rPr>
        <w:t xml:space="preserve">) </w:t>
      </w:r>
      <w:r w:rsidRPr="005F7115">
        <w:rPr>
          <w:rFonts w:asciiTheme="minorHAnsi" w:hAnsiTheme="minorHAnsi" w:cstheme="minorHAnsi"/>
        </w:rPr>
        <w:t>and iPhone</w:t>
      </w:r>
      <w:r w:rsidR="0009529D">
        <w:rPr>
          <w:rFonts w:asciiTheme="minorHAnsi" w:hAnsiTheme="minorHAnsi" w:cstheme="minorHAnsi"/>
        </w:rPr>
        <w:t xml:space="preserve"> (Figure 54</w:t>
      </w:r>
      <w:r w:rsidR="005119CE" w:rsidRPr="005F7115">
        <w:rPr>
          <w:rFonts w:asciiTheme="minorHAnsi" w:hAnsiTheme="minorHAnsi" w:cstheme="minorHAnsi"/>
        </w:rPr>
        <w:t>)</w:t>
      </w:r>
      <w:r w:rsidRPr="005F7115">
        <w:rPr>
          <w:rFonts w:asciiTheme="minorHAnsi" w:hAnsiTheme="minorHAnsi" w:cstheme="minorHAnsi"/>
        </w:rPr>
        <w:t xml:space="preserve"> versions.</w:t>
      </w:r>
    </w:p>
    <w:p w:rsidR="00CA61F1" w:rsidRPr="005F7115" w:rsidRDefault="00CA61F1" w:rsidP="0030198E">
      <w:pPr>
        <w:rPr>
          <w:rFonts w:asciiTheme="minorHAnsi" w:hAnsiTheme="minorHAnsi" w:cstheme="minorHAnsi"/>
        </w:rPr>
      </w:pPr>
    </w:p>
    <w:p w:rsidR="0099362C" w:rsidRPr="005F7115" w:rsidRDefault="00CA61F1" w:rsidP="002B2734">
      <w:pPr>
        <w:keepNext/>
        <w:jc w:val="center"/>
      </w:pPr>
      <w:r w:rsidRPr="005F7115">
        <w:rPr>
          <w:rFonts w:asciiTheme="minorHAnsi" w:hAnsiTheme="minorHAnsi" w:cstheme="minorHAnsi"/>
          <w:b/>
          <w:noProof/>
          <w:lang w:eastAsia="en-GB"/>
        </w:rPr>
        <w:lastRenderedPageBreak/>
        <w:drawing>
          <wp:inline distT="0" distB="0" distL="0" distR="0" wp14:anchorId="6BBBC4CF" wp14:editId="1D7A2001">
            <wp:extent cx="5400000" cy="2529752"/>
            <wp:effectExtent l="0" t="0" r="0" b="4445"/>
            <wp:docPr id="53" name="Picture 53" descr="N:\BSc Computing\Project\Assignment 2 - Final Report\Screenshots\parent zone 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BSc Computing\Project\Assignment 2 - Final Report\Screenshots\parent zone pc.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400000" cy="2529752"/>
                    </a:xfrm>
                    <a:prstGeom prst="rect">
                      <a:avLst/>
                    </a:prstGeom>
                    <a:noFill/>
                    <a:ln>
                      <a:noFill/>
                    </a:ln>
                  </pic:spPr>
                </pic:pic>
              </a:graphicData>
            </a:graphic>
          </wp:inline>
        </w:drawing>
      </w:r>
    </w:p>
    <w:p w:rsidR="0099362C" w:rsidRPr="007025A1" w:rsidRDefault="0099362C" w:rsidP="0099362C">
      <w:pPr>
        <w:pStyle w:val="Caption"/>
        <w:rPr>
          <w:i w:val="0"/>
          <w:color w:val="auto"/>
          <w:sz w:val="24"/>
          <w:szCs w:val="24"/>
        </w:rPr>
      </w:pPr>
      <w:r w:rsidRPr="002C5ED4">
        <w:rPr>
          <w:b/>
          <w:i w:val="0"/>
          <w:color w:val="auto"/>
          <w:sz w:val="24"/>
          <w:szCs w:val="24"/>
        </w:rPr>
        <w:t xml:space="preserve">Figure </w:t>
      </w:r>
      <w:r w:rsidR="007025A1">
        <w:rPr>
          <w:b/>
          <w:i w:val="0"/>
          <w:color w:val="auto"/>
          <w:sz w:val="24"/>
          <w:szCs w:val="24"/>
        </w:rPr>
        <w:t>53</w:t>
      </w:r>
      <w:r w:rsidR="007025A1">
        <w:rPr>
          <w:i w:val="0"/>
          <w:color w:val="auto"/>
          <w:sz w:val="24"/>
          <w:szCs w:val="24"/>
        </w:rPr>
        <w:t xml:space="preserve"> – Parent Zone on PC.</w:t>
      </w:r>
    </w:p>
    <w:p w:rsidR="0099362C" w:rsidRPr="0059681F" w:rsidRDefault="00CA61F1" w:rsidP="002B2734">
      <w:pPr>
        <w:keepNext/>
        <w:jc w:val="center"/>
      </w:pPr>
      <w:r w:rsidRPr="0059681F">
        <w:rPr>
          <w:rFonts w:asciiTheme="minorHAnsi" w:hAnsiTheme="minorHAnsi" w:cstheme="minorHAnsi"/>
          <w:b/>
          <w:noProof/>
          <w:lang w:eastAsia="en-GB"/>
        </w:rPr>
        <w:drawing>
          <wp:inline distT="0" distB="0" distL="0" distR="0" wp14:anchorId="0B88FD2C" wp14:editId="21652540">
            <wp:extent cx="2880000" cy="5761987"/>
            <wp:effectExtent l="0" t="0" r="0" b="0"/>
            <wp:docPr id="54" name="Picture 54" descr="N:\BSc Computing\Project\Assignment 2 - Final Report\Screenshots\parent zone iPh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BSc Computing\Project\Assignment 2 - Final Report\Screenshots\parent zone iPhone.pn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26772" r="49812"/>
                    <a:stretch/>
                  </pic:blipFill>
                  <pic:spPr bwMode="auto">
                    <a:xfrm>
                      <a:off x="0" y="0"/>
                      <a:ext cx="2880000" cy="5761987"/>
                    </a:xfrm>
                    <a:prstGeom prst="rect">
                      <a:avLst/>
                    </a:prstGeom>
                    <a:noFill/>
                    <a:ln>
                      <a:noFill/>
                    </a:ln>
                    <a:extLst>
                      <a:ext uri="{53640926-AAD7-44D8-BBD7-CCE9431645EC}">
                        <a14:shadowObscured xmlns:a14="http://schemas.microsoft.com/office/drawing/2010/main"/>
                      </a:ext>
                    </a:extLst>
                  </pic:spPr>
                </pic:pic>
              </a:graphicData>
            </a:graphic>
          </wp:inline>
        </w:drawing>
      </w:r>
    </w:p>
    <w:p w:rsidR="00CA61F1"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54</w:t>
      </w:r>
      <w:r w:rsidR="007025A1">
        <w:rPr>
          <w:i w:val="0"/>
          <w:color w:val="auto"/>
          <w:sz w:val="24"/>
          <w:szCs w:val="24"/>
        </w:rPr>
        <w:t xml:space="preserve"> – Parent Zone on Apple iPhone.</w:t>
      </w:r>
    </w:p>
    <w:p w:rsidR="00CA61F1" w:rsidRPr="005F7115" w:rsidRDefault="00CA61F1" w:rsidP="0030198E">
      <w:pPr>
        <w:rPr>
          <w:rFonts w:asciiTheme="minorHAnsi" w:hAnsiTheme="minorHAnsi" w:cstheme="minorHAnsi"/>
        </w:rPr>
      </w:pPr>
    </w:p>
    <w:p w:rsidR="00CA61F1" w:rsidRPr="005F7115" w:rsidRDefault="00CA61F1" w:rsidP="0030198E">
      <w:pPr>
        <w:rPr>
          <w:rFonts w:asciiTheme="minorHAnsi" w:hAnsiTheme="minorHAnsi" w:cstheme="minorHAnsi"/>
        </w:rPr>
      </w:pPr>
      <w:r w:rsidRPr="005F7115">
        <w:rPr>
          <w:rFonts w:asciiTheme="minorHAnsi" w:hAnsiTheme="minorHAnsi" w:cstheme="minorHAnsi"/>
        </w:rPr>
        <w:t>To make the web app usable and efficient for parents the Parent Zone contains quick views and actions much like the staff web app. Parents are quickly able to access information important to them. For example, a parent wishing to view their children can do so in the All Children table.</w:t>
      </w:r>
    </w:p>
    <w:p w:rsidR="0099362C" w:rsidRPr="0059681F" w:rsidRDefault="00CA61F1" w:rsidP="002B2734">
      <w:pPr>
        <w:keepNext/>
        <w:jc w:val="center"/>
      </w:pPr>
      <w:r w:rsidRPr="0059681F">
        <w:rPr>
          <w:noProof/>
          <w:lang w:eastAsia="en-GB"/>
        </w:rPr>
        <w:drawing>
          <wp:inline distT="0" distB="0" distL="0" distR="0" wp14:anchorId="3444D521" wp14:editId="085019AE">
            <wp:extent cx="5400000" cy="2330866"/>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400000" cy="2330866"/>
                    </a:xfrm>
                    <a:prstGeom prst="rect">
                      <a:avLst/>
                    </a:prstGeom>
                  </pic:spPr>
                </pic:pic>
              </a:graphicData>
            </a:graphic>
          </wp:inline>
        </w:drawing>
      </w:r>
    </w:p>
    <w:p w:rsidR="00CA61F1"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55</w:t>
      </w:r>
      <w:r w:rsidR="007025A1">
        <w:rPr>
          <w:i w:val="0"/>
          <w:color w:val="auto"/>
          <w:sz w:val="24"/>
          <w:szCs w:val="24"/>
        </w:rPr>
        <w:t xml:space="preserve"> – All children table.</w:t>
      </w:r>
    </w:p>
    <w:p w:rsidR="00CA61F1" w:rsidRPr="005F7115" w:rsidRDefault="00CA61F1" w:rsidP="0030198E">
      <w:pPr>
        <w:rPr>
          <w:rFonts w:asciiTheme="minorHAnsi" w:hAnsiTheme="minorHAnsi" w:cstheme="minorHAnsi"/>
        </w:rPr>
      </w:pPr>
      <w:r w:rsidRPr="005F7115">
        <w:rPr>
          <w:rFonts w:asciiTheme="minorHAnsi" w:hAnsiTheme="minorHAnsi" w:cstheme="minorHAnsi"/>
        </w:rPr>
        <w:t>From the All Children table parents are able to view the profile of a selected child. With a profile selected parents are able to view all recorded information about that</w:t>
      </w:r>
      <w:r w:rsidR="006B034A" w:rsidRPr="005F7115">
        <w:rPr>
          <w:rFonts w:asciiTheme="minorHAnsi" w:hAnsiTheme="minorHAnsi" w:cstheme="minorHAnsi"/>
        </w:rPr>
        <w:t xml:space="preserve"> child and have buttons providing them</w:t>
      </w:r>
      <w:r w:rsidRPr="005F7115">
        <w:rPr>
          <w:rFonts w:asciiTheme="minorHAnsi" w:hAnsiTheme="minorHAnsi" w:cstheme="minorHAnsi"/>
        </w:rPr>
        <w:t xml:space="preserve"> qui</w:t>
      </w:r>
      <w:r w:rsidR="006B034A" w:rsidRPr="005F7115">
        <w:rPr>
          <w:rFonts w:asciiTheme="minorHAnsi" w:hAnsiTheme="minorHAnsi" w:cstheme="minorHAnsi"/>
        </w:rPr>
        <w:t xml:space="preserve">ck access to other </w:t>
      </w:r>
      <w:r w:rsidRPr="005F7115">
        <w:rPr>
          <w:rFonts w:asciiTheme="minorHAnsi" w:hAnsiTheme="minorHAnsi" w:cstheme="minorHAnsi"/>
        </w:rPr>
        <w:t>features.</w:t>
      </w:r>
    </w:p>
    <w:p w:rsidR="0099362C" w:rsidRPr="0059681F" w:rsidRDefault="00CA61F1" w:rsidP="002B2734">
      <w:pPr>
        <w:keepNext/>
        <w:jc w:val="center"/>
      </w:pPr>
      <w:r w:rsidRPr="0059681F">
        <w:rPr>
          <w:rFonts w:asciiTheme="minorHAnsi" w:hAnsiTheme="minorHAnsi" w:cstheme="minorHAnsi"/>
          <w:noProof/>
          <w:lang w:eastAsia="en-GB"/>
        </w:rPr>
        <w:drawing>
          <wp:inline distT="0" distB="0" distL="0" distR="0">
            <wp:extent cx="5400000" cy="3616953"/>
            <wp:effectExtent l="0" t="0" r="0" b="3175"/>
            <wp:docPr id="71" name="Picture 71" descr="N:\BSc Computing\Project\Assignment 2 - Final Report\Screenshots\childpro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BSc Computing\Project\Assignment 2 - Final Report\Screenshots\childprofile.pn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00000" cy="3616953"/>
                    </a:xfrm>
                    <a:prstGeom prst="rect">
                      <a:avLst/>
                    </a:prstGeom>
                    <a:noFill/>
                    <a:ln>
                      <a:noFill/>
                    </a:ln>
                  </pic:spPr>
                </pic:pic>
              </a:graphicData>
            </a:graphic>
          </wp:inline>
        </w:drawing>
      </w:r>
    </w:p>
    <w:p w:rsidR="00CA61F1"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56</w:t>
      </w:r>
      <w:r w:rsidR="007025A1">
        <w:rPr>
          <w:i w:val="0"/>
          <w:color w:val="auto"/>
          <w:sz w:val="24"/>
          <w:szCs w:val="24"/>
        </w:rPr>
        <w:t xml:space="preserve"> – Child’s profile.</w:t>
      </w:r>
    </w:p>
    <w:p w:rsidR="0031571B" w:rsidRDefault="005F6BA7" w:rsidP="0099362C">
      <w:pPr>
        <w:keepNext/>
        <w:rPr>
          <w:rFonts w:asciiTheme="minorHAnsi" w:hAnsiTheme="minorHAnsi" w:cstheme="minorHAnsi"/>
        </w:rPr>
      </w:pPr>
      <w:r w:rsidRPr="005F7115">
        <w:rPr>
          <w:rFonts w:asciiTheme="minorHAnsi" w:hAnsiTheme="minorHAnsi" w:cstheme="minorHAnsi"/>
        </w:rPr>
        <w:lastRenderedPageBreak/>
        <w:t>Parents are able to move quickly from the child’s profile to the Children’s Diaries table which gives them access to all of the available diary entries. The table provides a quick view of important information of the ability to view the full diary entry.</w:t>
      </w:r>
    </w:p>
    <w:p w:rsidR="0099362C" w:rsidRPr="0059681F" w:rsidRDefault="005F6BA7" w:rsidP="0099362C">
      <w:pPr>
        <w:keepNext/>
      </w:pPr>
      <w:r w:rsidRPr="0059681F">
        <w:rPr>
          <w:noProof/>
          <w:lang w:eastAsia="en-GB"/>
        </w:rPr>
        <w:drawing>
          <wp:inline distT="0" distB="0" distL="0" distR="0" wp14:anchorId="5053695B" wp14:editId="04F63CC8">
            <wp:extent cx="5400000" cy="1666186"/>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400000" cy="1666186"/>
                    </a:xfrm>
                    <a:prstGeom prst="rect">
                      <a:avLst/>
                    </a:prstGeom>
                  </pic:spPr>
                </pic:pic>
              </a:graphicData>
            </a:graphic>
          </wp:inline>
        </w:drawing>
      </w:r>
    </w:p>
    <w:p w:rsidR="005F6BA7"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57</w:t>
      </w:r>
      <w:r w:rsidR="007025A1">
        <w:rPr>
          <w:i w:val="0"/>
          <w:color w:val="auto"/>
          <w:sz w:val="24"/>
          <w:szCs w:val="24"/>
        </w:rPr>
        <w:t xml:space="preserve"> – Diaries table.</w:t>
      </w:r>
    </w:p>
    <w:p w:rsidR="005F6BA7" w:rsidRPr="005F7115" w:rsidRDefault="005F6BA7" w:rsidP="0030198E">
      <w:pPr>
        <w:rPr>
          <w:rFonts w:asciiTheme="minorHAnsi" w:hAnsiTheme="minorHAnsi" w:cstheme="minorHAnsi"/>
        </w:rPr>
      </w:pPr>
      <w:r w:rsidRPr="005F7115">
        <w:rPr>
          <w:rFonts w:asciiTheme="minorHAnsi" w:hAnsiTheme="minorHAnsi" w:cstheme="minorHAnsi"/>
        </w:rPr>
        <w:t>In this example, the diary entry selected is associated with an accident record. The diary page displays a clear message to parents that an accident record has been completed and it is available to view at the bottom of the page.</w:t>
      </w:r>
    </w:p>
    <w:p w:rsidR="0099362C" w:rsidRPr="0059681F" w:rsidRDefault="00CA61F1" w:rsidP="002B2734">
      <w:pPr>
        <w:keepNext/>
        <w:jc w:val="center"/>
      </w:pPr>
      <w:r w:rsidRPr="0059681F">
        <w:rPr>
          <w:rFonts w:asciiTheme="minorHAnsi" w:hAnsiTheme="minorHAnsi" w:cstheme="minorHAnsi"/>
          <w:noProof/>
          <w:lang w:eastAsia="en-GB"/>
        </w:rPr>
        <w:drawing>
          <wp:inline distT="0" distB="0" distL="0" distR="0">
            <wp:extent cx="5000625" cy="2820297"/>
            <wp:effectExtent l="0" t="0" r="0" b="0"/>
            <wp:docPr id="72" name="Picture 72" descr="N:\BSc Computing\Project\Assignment 2 - Final Report\Screenshots\diarywithacci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BSc Computing\Project\Assignment 2 - Final Report\Screenshots\diarywithaccident.pn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035003" cy="2839686"/>
                    </a:xfrm>
                    <a:prstGeom prst="rect">
                      <a:avLst/>
                    </a:prstGeom>
                    <a:noFill/>
                    <a:ln>
                      <a:noFill/>
                    </a:ln>
                  </pic:spPr>
                </pic:pic>
              </a:graphicData>
            </a:graphic>
          </wp:inline>
        </w:drawing>
      </w:r>
    </w:p>
    <w:p w:rsidR="00CA61F1"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 xml:space="preserve">58 – </w:t>
      </w:r>
      <w:r w:rsidR="007025A1">
        <w:rPr>
          <w:i w:val="0"/>
          <w:color w:val="auto"/>
          <w:sz w:val="24"/>
          <w:szCs w:val="24"/>
        </w:rPr>
        <w:t>Full diary.</w:t>
      </w:r>
    </w:p>
    <w:p w:rsidR="00074F9A" w:rsidRPr="005F7115" w:rsidRDefault="005F6BA7" w:rsidP="0030198E">
      <w:pPr>
        <w:rPr>
          <w:rFonts w:asciiTheme="minorHAnsi" w:hAnsiTheme="minorHAnsi" w:cstheme="minorHAnsi"/>
        </w:rPr>
      </w:pPr>
      <w:r w:rsidRPr="005F7115">
        <w:rPr>
          <w:i/>
        </w:rPr>
        <w:t>Security</w:t>
      </w:r>
      <w:r w:rsidR="006366F0" w:rsidRPr="005F7115">
        <w:rPr>
          <w:rFonts w:asciiTheme="minorHAnsi" w:hAnsiTheme="minorHAnsi" w:cstheme="minorHAnsi"/>
          <w:b/>
        </w:rPr>
        <w:br/>
      </w:r>
      <w:r w:rsidR="00C044C7" w:rsidRPr="005F7115">
        <w:rPr>
          <w:rFonts w:asciiTheme="minorHAnsi" w:hAnsiTheme="minorHAnsi" w:cstheme="minorHAnsi"/>
        </w:rPr>
        <w:t>Parents must</w:t>
      </w:r>
      <w:r w:rsidR="00074F9A" w:rsidRPr="005F7115">
        <w:rPr>
          <w:rFonts w:asciiTheme="minorHAnsi" w:hAnsiTheme="minorHAnsi" w:cstheme="minorHAnsi"/>
        </w:rPr>
        <w:t xml:space="preserve"> only allowed access to records that relate to the</w:t>
      </w:r>
      <w:r w:rsidR="00C044C7" w:rsidRPr="005F7115">
        <w:rPr>
          <w:rFonts w:asciiTheme="minorHAnsi" w:hAnsiTheme="minorHAnsi" w:cstheme="minorHAnsi"/>
        </w:rPr>
        <w:t xml:space="preserve">m or their registered children </w:t>
      </w:r>
      <w:r w:rsidR="00074F9A" w:rsidRPr="005F7115">
        <w:rPr>
          <w:rFonts w:asciiTheme="minorHAnsi" w:hAnsiTheme="minorHAnsi" w:cstheme="minorHAnsi"/>
        </w:rPr>
        <w:t>to satisfy the Data Protection Act.</w:t>
      </w:r>
    </w:p>
    <w:p w:rsidR="00074F9A" w:rsidRPr="005F7115" w:rsidRDefault="00074F9A" w:rsidP="0030198E">
      <w:pPr>
        <w:rPr>
          <w:rFonts w:asciiTheme="minorHAnsi" w:hAnsiTheme="minorHAnsi" w:cstheme="minorHAnsi"/>
        </w:rPr>
      </w:pPr>
    </w:p>
    <w:p w:rsidR="00074F9A" w:rsidRPr="005F7115" w:rsidRDefault="00074F9A" w:rsidP="0030198E">
      <w:pPr>
        <w:rPr>
          <w:rFonts w:asciiTheme="minorHAnsi" w:hAnsiTheme="minorHAnsi" w:cstheme="minorHAnsi"/>
        </w:rPr>
      </w:pPr>
      <w:r w:rsidRPr="005F7115">
        <w:rPr>
          <w:rFonts w:asciiTheme="minorHAnsi" w:hAnsiTheme="minorHAnsi" w:cstheme="minorHAnsi"/>
        </w:rPr>
        <w:t xml:space="preserve">When a parent logs in to the web app their contact ID is stored in a session variable. By storing this data the web app is able to query the database and gather the ID numbers of related children. Children’s IDs are also stored in a session variable as an array. On each page that a parent visits </w:t>
      </w:r>
      <w:r w:rsidR="00C044C7" w:rsidRPr="005F7115">
        <w:rPr>
          <w:rFonts w:asciiTheme="minorHAnsi" w:hAnsiTheme="minorHAnsi" w:cstheme="minorHAnsi"/>
        </w:rPr>
        <w:t>a</w:t>
      </w:r>
      <w:r w:rsidRPr="005F7115">
        <w:rPr>
          <w:rFonts w:asciiTheme="minorHAnsi" w:hAnsiTheme="minorHAnsi" w:cstheme="minorHAnsi"/>
        </w:rPr>
        <w:t xml:space="preserve"> test takes place to confirm whether the page they are attempting to view belongs to a related child.</w:t>
      </w:r>
    </w:p>
    <w:p w:rsidR="00074F9A" w:rsidRPr="005F7115" w:rsidRDefault="00074F9A" w:rsidP="0030198E">
      <w:pPr>
        <w:rPr>
          <w:rFonts w:asciiTheme="minorHAnsi" w:hAnsiTheme="minorHAnsi" w:cstheme="minorHAnsi"/>
        </w:rPr>
      </w:pPr>
    </w:p>
    <w:p w:rsidR="00074F9A" w:rsidRPr="005F7115" w:rsidRDefault="00074F9A" w:rsidP="0030198E">
      <w:pPr>
        <w:rPr>
          <w:rFonts w:asciiTheme="minorHAnsi" w:hAnsiTheme="minorHAnsi" w:cstheme="minorHAnsi"/>
        </w:rPr>
      </w:pPr>
      <w:r w:rsidRPr="005F7115">
        <w:rPr>
          <w:rFonts w:asciiTheme="minorHAnsi" w:hAnsiTheme="minorHAnsi" w:cstheme="minorHAnsi"/>
        </w:rPr>
        <w:t>The code sample below takes the child profile value from the URL and compares it to the values stored in the session array of related child ID numbers. If the child’s ID is present in this array the parent is granted viewing permission. If not, they are redirected to the Parent Zone.</w:t>
      </w:r>
    </w:p>
    <w:p w:rsidR="0099362C" w:rsidRPr="0059681F" w:rsidRDefault="00074F9A" w:rsidP="002B2734">
      <w:pPr>
        <w:keepNext/>
        <w:jc w:val="center"/>
      </w:pPr>
      <w:r w:rsidRPr="0059681F">
        <w:rPr>
          <w:rFonts w:asciiTheme="minorHAnsi" w:hAnsiTheme="minorHAnsi" w:cstheme="minorHAnsi"/>
          <w:noProof/>
          <w:lang w:eastAsia="en-GB"/>
        </w:rPr>
        <w:lastRenderedPageBreak/>
        <w:drawing>
          <wp:inline distT="0" distB="0" distL="0" distR="0" wp14:anchorId="10983F1E" wp14:editId="776F39EE">
            <wp:extent cx="4343400" cy="581025"/>
            <wp:effectExtent l="0" t="0" r="0"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343400" cy="581025"/>
                    </a:xfrm>
                    <a:prstGeom prst="rect">
                      <a:avLst/>
                    </a:prstGeom>
                  </pic:spPr>
                </pic:pic>
              </a:graphicData>
            </a:graphic>
          </wp:inline>
        </w:drawing>
      </w:r>
    </w:p>
    <w:p w:rsidR="00074F9A"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59</w:t>
      </w:r>
      <w:r w:rsidR="007025A1">
        <w:rPr>
          <w:i w:val="0"/>
          <w:color w:val="auto"/>
          <w:sz w:val="24"/>
          <w:szCs w:val="24"/>
        </w:rPr>
        <w:t xml:space="preserve"> – URL with child profile value.</w:t>
      </w:r>
    </w:p>
    <w:p w:rsidR="0099362C" w:rsidRPr="0059681F" w:rsidRDefault="00074F9A" w:rsidP="002B2734">
      <w:pPr>
        <w:keepNext/>
        <w:jc w:val="center"/>
      </w:pPr>
      <w:r w:rsidRPr="0059681F">
        <w:rPr>
          <w:rFonts w:asciiTheme="minorHAnsi" w:hAnsiTheme="minorHAnsi" w:cstheme="minorHAnsi"/>
          <w:noProof/>
          <w:lang w:eastAsia="en-GB"/>
        </w:rPr>
        <w:drawing>
          <wp:inline distT="0" distB="0" distL="0" distR="0" wp14:anchorId="6652BC17" wp14:editId="03056242">
            <wp:extent cx="3009900" cy="231457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009900" cy="2314575"/>
                    </a:xfrm>
                    <a:prstGeom prst="rect">
                      <a:avLst/>
                    </a:prstGeom>
                  </pic:spPr>
                </pic:pic>
              </a:graphicData>
            </a:graphic>
          </wp:inline>
        </w:drawing>
      </w:r>
    </w:p>
    <w:p w:rsidR="00074F9A" w:rsidRPr="007025A1" w:rsidRDefault="0099362C" w:rsidP="0099362C">
      <w:pPr>
        <w:pStyle w:val="Caption"/>
        <w:rPr>
          <w:rFonts w:asciiTheme="minorHAnsi" w:hAnsiTheme="minorHAnsi" w:cstheme="minorHAnsi"/>
          <w:i w:val="0"/>
          <w:color w:val="auto"/>
          <w:sz w:val="24"/>
          <w:szCs w:val="24"/>
        </w:rPr>
      </w:pPr>
      <w:r w:rsidRPr="002C5ED4">
        <w:rPr>
          <w:b/>
          <w:i w:val="0"/>
          <w:color w:val="auto"/>
          <w:sz w:val="24"/>
          <w:szCs w:val="24"/>
        </w:rPr>
        <w:t xml:space="preserve">Figure </w:t>
      </w:r>
      <w:r w:rsidR="007025A1">
        <w:rPr>
          <w:b/>
          <w:i w:val="0"/>
          <w:color w:val="auto"/>
          <w:sz w:val="24"/>
          <w:szCs w:val="24"/>
        </w:rPr>
        <w:t>60</w:t>
      </w:r>
      <w:r w:rsidR="007025A1">
        <w:rPr>
          <w:i w:val="0"/>
          <w:color w:val="auto"/>
          <w:sz w:val="24"/>
          <w:szCs w:val="24"/>
        </w:rPr>
        <w:t xml:space="preserve"> – Code managing access rights.</w:t>
      </w:r>
    </w:p>
    <w:p w:rsidR="00074F9A" w:rsidRPr="005F7115" w:rsidRDefault="00C044C7" w:rsidP="0030198E">
      <w:pPr>
        <w:rPr>
          <w:rFonts w:asciiTheme="minorHAnsi" w:hAnsiTheme="minorHAnsi" w:cstheme="minorHAnsi"/>
        </w:rPr>
      </w:pPr>
      <w:r w:rsidRPr="005F7115">
        <w:rPr>
          <w:rFonts w:asciiTheme="minorHAnsi" w:hAnsiTheme="minorHAnsi" w:cstheme="minorHAnsi"/>
        </w:rPr>
        <w:t>T</w:t>
      </w:r>
      <w:r w:rsidR="004F68BD" w:rsidRPr="005F7115">
        <w:rPr>
          <w:rFonts w:asciiTheme="minorHAnsi" w:hAnsiTheme="minorHAnsi" w:cstheme="minorHAnsi"/>
        </w:rPr>
        <w:t xml:space="preserve">he Parent Zone utilises adaptations of many staff features which were developed first. </w:t>
      </w:r>
      <w:r w:rsidR="001869C3" w:rsidRPr="005F7115">
        <w:rPr>
          <w:rFonts w:asciiTheme="minorHAnsi" w:hAnsiTheme="minorHAnsi" w:cstheme="minorHAnsi"/>
        </w:rPr>
        <w:t>As a result, there were no major obstacles that hindered the development of the Parent Zone.</w:t>
      </w:r>
    </w:p>
    <w:p w:rsidR="004F68BD" w:rsidRPr="005F7115" w:rsidRDefault="004F68BD" w:rsidP="0030198E">
      <w:pPr>
        <w:rPr>
          <w:rFonts w:asciiTheme="minorHAnsi" w:hAnsiTheme="minorHAnsi" w:cstheme="minorHAnsi"/>
        </w:rPr>
      </w:pPr>
    </w:p>
    <w:p w:rsidR="007A6D9D" w:rsidRPr="005F7115" w:rsidRDefault="00BB5983" w:rsidP="000E149C">
      <w:pPr>
        <w:pStyle w:val="Heading2"/>
        <w:rPr>
          <w:color w:val="auto"/>
        </w:rPr>
      </w:pPr>
      <w:bookmarkStart w:id="55" w:name="_Toc511919596"/>
      <w:r w:rsidRPr="005F7115">
        <w:rPr>
          <w:color w:val="auto"/>
        </w:rPr>
        <w:t xml:space="preserve">4.4 </w:t>
      </w:r>
      <w:r w:rsidR="00B46508" w:rsidRPr="005F7115">
        <w:rPr>
          <w:color w:val="auto"/>
        </w:rPr>
        <w:t>Testing</w:t>
      </w:r>
      <w:bookmarkEnd w:id="55"/>
    </w:p>
    <w:p w:rsidR="00B46508" w:rsidRPr="005F7115" w:rsidRDefault="00B46508" w:rsidP="007A6D9D">
      <w:pPr>
        <w:rPr>
          <w:rFonts w:asciiTheme="minorHAnsi" w:hAnsiTheme="minorHAnsi" w:cstheme="minorHAnsi"/>
        </w:rPr>
      </w:pPr>
      <w:r w:rsidRPr="005F7115">
        <w:rPr>
          <w:rFonts w:asciiTheme="minorHAnsi" w:hAnsiTheme="minorHAnsi" w:cstheme="minorHAnsi"/>
        </w:rPr>
        <w:t>Testing is a fundam</w:t>
      </w:r>
      <w:r w:rsidR="004F68BD" w:rsidRPr="005F7115">
        <w:rPr>
          <w:rFonts w:asciiTheme="minorHAnsi" w:hAnsiTheme="minorHAnsi" w:cstheme="minorHAnsi"/>
        </w:rPr>
        <w:t>ental stage in development</w:t>
      </w:r>
      <w:r w:rsidRPr="005F7115">
        <w:rPr>
          <w:rFonts w:asciiTheme="minorHAnsi" w:hAnsiTheme="minorHAnsi" w:cstheme="minorHAnsi"/>
        </w:rPr>
        <w:t xml:space="preserve">. It is the process of discovering whether a particular component </w:t>
      </w:r>
      <w:r w:rsidR="004F68BD" w:rsidRPr="005F7115">
        <w:rPr>
          <w:rFonts w:asciiTheme="minorHAnsi" w:hAnsiTheme="minorHAnsi" w:cstheme="minorHAnsi"/>
        </w:rPr>
        <w:t xml:space="preserve">and the solution as a whole satisfy the specified requirements </w:t>
      </w:r>
      <w:r w:rsidR="004861D3">
        <w:rPr>
          <w:rFonts w:asciiTheme="minorHAnsi" w:hAnsiTheme="minorHAnsi" w:cstheme="minorHAnsi"/>
        </w:rPr>
        <w:t>[107]</w:t>
      </w:r>
      <w:r w:rsidRPr="005F7115">
        <w:rPr>
          <w:rFonts w:asciiTheme="minorHAnsi" w:hAnsiTheme="minorHAnsi" w:cstheme="minorHAnsi"/>
        </w:rPr>
        <w:t>. A number of test</w:t>
      </w:r>
      <w:r w:rsidR="004F68BD" w:rsidRPr="005F7115">
        <w:rPr>
          <w:rFonts w:asciiTheme="minorHAnsi" w:hAnsiTheme="minorHAnsi" w:cstheme="minorHAnsi"/>
        </w:rPr>
        <w:t xml:space="preserve">ing methodologies exist but those </w:t>
      </w:r>
      <w:r w:rsidRPr="005F7115">
        <w:rPr>
          <w:rFonts w:asciiTheme="minorHAnsi" w:hAnsiTheme="minorHAnsi" w:cstheme="minorHAnsi"/>
        </w:rPr>
        <w:t xml:space="preserve">opted for in this project </w:t>
      </w:r>
      <w:r w:rsidR="004F68BD" w:rsidRPr="005F7115">
        <w:rPr>
          <w:rFonts w:asciiTheme="minorHAnsi" w:hAnsiTheme="minorHAnsi" w:cstheme="minorHAnsi"/>
        </w:rPr>
        <w:t>include</w:t>
      </w:r>
      <w:r w:rsidRPr="005F7115">
        <w:rPr>
          <w:rFonts w:asciiTheme="minorHAnsi" w:hAnsiTheme="minorHAnsi" w:cstheme="minorHAnsi"/>
        </w:rPr>
        <w:t>:</w:t>
      </w:r>
    </w:p>
    <w:p w:rsidR="00B46508" w:rsidRPr="005F7115" w:rsidRDefault="00B46508" w:rsidP="008B5513">
      <w:pPr>
        <w:pStyle w:val="ListParagraph"/>
        <w:numPr>
          <w:ilvl w:val="0"/>
          <w:numId w:val="26"/>
        </w:numPr>
        <w:rPr>
          <w:rFonts w:cstheme="minorHAnsi"/>
          <w:sz w:val="24"/>
          <w:szCs w:val="24"/>
        </w:rPr>
      </w:pPr>
      <w:r w:rsidRPr="005F7115">
        <w:rPr>
          <w:rFonts w:cstheme="minorHAnsi"/>
          <w:sz w:val="24"/>
          <w:szCs w:val="24"/>
        </w:rPr>
        <w:t>Unit Testing – Unit testing places a focus on validating that small components of a system meet th</w:t>
      </w:r>
      <w:r w:rsidR="004861D3">
        <w:rPr>
          <w:rFonts w:cstheme="minorHAnsi"/>
          <w:sz w:val="24"/>
          <w:szCs w:val="24"/>
        </w:rPr>
        <w:t>eir specified requirements [108]</w:t>
      </w:r>
      <w:r w:rsidRPr="005F7115">
        <w:rPr>
          <w:rFonts w:cstheme="minorHAnsi"/>
          <w:sz w:val="24"/>
          <w:szCs w:val="24"/>
        </w:rPr>
        <w:t xml:space="preserve">. </w:t>
      </w:r>
    </w:p>
    <w:p w:rsidR="004F68BD" w:rsidRPr="005F7115" w:rsidRDefault="004F68BD" w:rsidP="008B5513">
      <w:pPr>
        <w:pStyle w:val="ListParagraph"/>
        <w:numPr>
          <w:ilvl w:val="0"/>
          <w:numId w:val="26"/>
        </w:numPr>
        <w:rPr>
          <w:rFonts w:cstheme="minorHAnsi"/>
          <w:sz w:val="24"/>
          <w:szCs w:val="24"/>
        </w:rPr>
      </w:pPr>
      <w:r w:rsidRPr="005F7115">
        <w:rPr>
          <w:rFonts w:cstheme="minorHAnsi"/>
          <w:sz w:val="24"/>
          <w:szCs w:val="24"/>
        </w:rPr>
        <w:t>System Testing – Once all units of code have been tested the system as a whole will be tested.</w:t>
      </w:r>
    </w:p>
    <w:p w:rsidR="00B46508" w:rsidRPr="005F7115" w:rsidRDefault="004F68BD" w:rsidP="008B5513">
      <w:pPr>
        <w:pStyle w:val="ListParagraph"/>
        <w:numPr>
          <w:ilvl w:val="0"/>
          <w:numId w:val="26"/>
        </w:numPr>
        <w:rPr>
          <w:rFonts w:cstheme="minorHAnsi"/>
          <w:sz w:val="24"/>
          <w:szCs w:val="24"/>
        </w:rPr>
      </w:pPr>
      <w:r w:rsidRPr="005F7115">
        <w:rPr>
          <w:rFonts w:cstheme="minorHAnsi"/>
          <w:sz w:val="24"/>
          <w:szCs w:val="24"/>
        </w:rPr>
        <w:t>User Acceptance Testing (UAT)</w:t>
      </w:r>
      <w:r w:rsidR="004861D3">
        <w:rPr>
          <w:rFonts w:cstheme="minorHAnsi"/>
          <w:sz w:val="24"/>
          <w:szCs w:val="24"/>
        </w:rPr>
        <w:t xml:space="preserve"> </w:t>
      </w:r>
      <w:r w:rsidR="00B46508" w:rsidRPr="005F7115">
        <w:rPr>
          <w:rFonts w:cstheme="minorHAnsi"/>
          <w:sz w:val="24"/>
          <w:szCs w:val="24"/>
        </w:rPr>
        <w:t xml:space="preserve">– </w:t>
      </w:r>
      <w:r w:rsidRPr="005F7115">
        <w:rPr>
          <w:rFonts w:cstheme="minorHAnsi"/>
          <w:sz w:val="24"/>
          <w:szCs w:val="24"/>
        </w:rPr>
        <w:t xml:space="preserve">UAT </w:t>
      </w:r>
      <w:r w:rsidR="009B13F4" w:rsidRPr="005F7115">
        <w:rPr>
          <w:rFonts w:cstheme="minorHAnsi"/>
          <w:sz w:val="24"/>
          <w:szCs w:val="24"/>
        </w:rPr>
        <w:t>is a method of testing carried out prior to the deployment of a new application with</w:t>
      </w:r>
      <w:r w:rsidRPr="005F7115">
        <w:rPr>
          <w:rFonts w:cstheme="minorHAnsi"/>
          <w:sz w:val="24"/>
          <w:szCs w:val="24"/>
        </w:rPr>
        <w:t xml:space="preserve"> the primary objective of ensuring</w:t>
      </w:r>
      <w:r w:rsidR="009B13F4" w:rsidRPr="005F7115">
        <w:rPr>
          <w:rFonts w:cstheme="minorHAnsi"/>
          <w:sz w:val="24"/>
          <w:szCs w:val="24"/>
        </w:rPr>
        <w:t xml:space="preserve"> the application performs as expected and meet the require</w:t>
      </w:r>
      <w:r w:rsidR="004861D3">
        <w:rPr>
          <w:rFonts w:cstheme="minorHAnsi"/>
          <w:sz w:val="24"/>
          <w:szCs w:val="24"/>
        </w:rPr>
        <w:t>ments of the business [109]</w:t>
      </w:r>
      <w:r w:rsidR="009B13F4" w:rsidRPr="005F7115">
        <w:rPr>
          <w:rFonts w:cstheme="minorHAnsi"/>
          <w:sz w:val="24"/>
          <w:szCs w:val="24"/>
        </w:rPr>
        <w:t>. It is performed by those who represent the most likely user type.</w:t>
      </w:r>
    </w:p>
    <w:p w:rsidR="009B13F4" w:rsidRPr="005F7115" w:rsidRDefault="00BB5983" w:rsidP="000E149C">
      <w:pPr>
        <w:pStyle w:val="Heading3"/>
      </w:pPr>
      <w:bookmarkStart w:id="56" w:name="_Toc511919597"/>
      <w:r w:rsidRPr="005F7115">
        <w:t xml:space="preserve">4.4.1 </w:t>
      </w:r>
      <w:r w:rsidR="009B13F4" w:rsidRPr="005F7115">
        <w:t>Unit Testing</w:t>
      </w:r>
      <w:bookmarkEnd w:id="56"/>
    </w:p>
    <w:p w:rsidR="009B13F4" w:rsidRPr="005F7115" w:rsidRDefault="009B13F4" w:rsidP="009B13F4">
      <w:pPr>
        <w:rPr>
          <w:rFonts w:asciiTheme="minorHAnsi" w:hAnsiTheme="minorHAnsi" w:cstheme="minorHAnsi"/>
        </w:rPr>
      </w:pPr>
      <w:r w:rsidRPr="005F7115">
        <w:rPr>
          <w:rFonts w:asciiTheme="minorHAnsi" w:hAnsiTheme="minorHAnsi" w:cstheme="minorHAnsi"/>
        </w:rPr>
        <w:t>Throughout the development phase of the project unit testin</w:t>
      </w:r>
      <w:r w:rsidR="004F68BD" w:rsidRPr="005F7115">
        <w:rPr>
          <w:rFonts w:asciiTheme="minorHAnsi" w:hAnsiTheme="minorHAnsi" w:cstheme="minorHAnsi"/>
        </w:rPr>
        <w:t>g was commonplace. Within the</w:t>
      </w:r>
      <w:r w:rsidRPr="005F7115">
        <w:rPr>
          <w:rFonts w:asciiTheme="minorHAnsi" w:hAnsiTheme="minorHAnsi" w:cstheme="minorHAnsi"/>
        </w:rPr>
        <w:t xml:space="preserve"> FDD methodology a feature is only deemed complete when it has been tested and considered fully functional. Unit testing is attributed with a number of benefits including:</w:t>
      </w:r>
    </w:p>
    <w:p w:rsidR="009B13F4" w:rsidRPr="005F7115" w:rsidRDefault="009B13F4" w:rsidP="008B5513">
      <w:pPr>
        <w:pStyle w:val="ListParagraph"/>
        <w:numPr>
          <w:ilvl w:val="0"/>
          <w:numId w:val="27"/>
        </w:numPr>
        <w:rPr>
          <w:rFonts w:cstheme="minorHAnsi"/>
          <w:sz w:val="24"/>
          <w:szCs w:val="24"/>
        </w:rPr>
      </w:pPr>
      <w:r w:rsidRPr="005F7115">
        <w:rPr>
          <w:rFonts w:cstheme="minorHAnsi"/>
          <w:sz w:val="24"/>
          <w:szCs w:val="24"/>
        </w:rPr>
        <w:t>Faster development and debugging – Code written in small and manageable units is less likely to suffer from errors. Those errors that do exist are more easily recognised and rectified in a smaller unit of code.</w:t>
      </w:r>
    </w:p>
    <w:p w:rsidR="009B13F4" w:rsidRPr="005F7115" w:rsidRDefault="009B13F4" w:rsidP="008B5513">
      <w:pPr>
        <w:pStyle w:val="ListParagraph"/>
        <w:numPr>
          <w:ilvl w:val="0"/>
          <w:numId w:val="27"/>
        </w:numPr>
        <w:rPr>
          <w:rFonts w:cstheme="minorHAnsi"/>
          <w:sz w:val="24"/>
          <w:szCs w:val="24"/>
        </w:rPr>
      </w:pPr>
      <w:r w:rsidRPr="005F7115">
        <w:rPr>
          <w:rFonts w:cstheme="minorHAnsi"/>
          <w:sz w:val="24"/>
          <w:szCs w:val="24"/>
        </w:rPr>
        <w:t>Better design – The developer is forced to consider how their unit of code is likely to be adopted throughout the system resulting in a better design and documentation.</w:t>
      </w:r>
    </w:p>
    <w:p w:rsidR="004F68BD" w:rsidRPr="005F7115" w:rsidRDefault="009B13F4" w:rsidP="004F68BD">
      <w:pPr>
        <w:pStyle w:val="ListParagraph"/>
        <w:numPr>
          <w:ilvl w:val="0"/>
          <w:numId w:val="27"/>
        </w:numPr>
        <w:rPr>
          <w:rFonts w:cstheme="minorHAnsi"/>
          <w:sz w:val="24"/>
          <w:szCs w:val="24"/>
        </w:rPr>
      </w:pPr>
      <w:r w:rsidRPr="005F7115">
        <w:rPr>
          <w:rFonts w:cstheme="minorHAnsi"/>
          <w:sz w:val="24"/>
          <w:szCs w:val="24"/>
        </w:rPr>
        <w:lastRenderedPageBreak/>
        <w:t xml:space="preserve">Reduced cost – Numerous studies </w:t>
      </w:r>
      <w:r w:rsidR="004F68BD" w:rsidRPr="005F7115">
        <w:rPr>
          <w:rFonts w:cstheme="minorHAnsi"/>
          <w:sz w:val="24"/>
          <w:szCs w:val="24"/>
        </w:rPr>
        <w:t>indicate</w:t>
      </w:r>
      <w:r w:rsidRPr="005F7115">
        <w:rPr>
          <w:rFonts w:cstheme="minorHAnsi"/>
          <w:sz w:val="24"/>
          <w:szCs w:val="24"/>
        </w:rPr>
        <w:t xml:space="preserve"> that bugs found in release cost far more to resolve than bugs found in development. Unit testing identifies bugs efficiently.</w:t>
      </w:r>
      <w:r w:rsidR="004861D3">
        <w:rPr>
          <w:rFonts w:cstheme="minorHAnsi"/>
          <w:sz w:val="24"/>
          <w:szCs w:val="24"/>
        </w:rPr>
        <w:t xml:space="preserve"> [110]</w:t>
      </w:r>
    </w:p>
    <w:p w:rsidR="00635AA5" w:rsidRPr="005F7115" w:rsidRDefault="00635AA5" w:rsidP="00635AA5">
      <w:pPr>
        <w:rPr>
          <w:rFonts w:asciiTheme="minorHAnsi" w:hAnsiTheme="minorHAnsi" w:cstheme="minorHAnsi"/>
        </w:rPr>
      </w:pPr>
      <w:r w:rsidRPr="005F7115">
        <w:rPr>
          <w:rFonts w:asciiTheme="minorHAnsi" w:hAnsiTheme="minorHAnsi" w:cstheme="minorHAnsi"/>
        </w:rPr>
        <w:t xml:space="preserve">Throughout the development process all features have been thoroughly tested to ensure performance and quality. At each iteration of the FDD methodology unit testing was performed to ensure a newly developed feature was complete before moving on to new developments. A comprehensive work log of features developed and important notes </w:t>
      </w:r>
      <w:r w:rsidR="008C6992" w:rsidRPr="005F7115">
        <w:rPr>
          <w:rFonts w:asciiTheme="minorHAnsi" w:hAnsiTheme="minorHAnsi" w:cstheme="minorHAnsi"/>
        </w:rPr>
        <w:t>have</w:t>
      </w:r>
      <w:r w:rsidRPr="005F7115">
        <w:rPr>
          <w:rFonts w:asciiTheme="minorHAnsi" w:hAnsiTheme="minorHAnsi" w:cstheme="minorHAnsi"/>
        </w:rPr>
        <w:t xml:space="preserve"> been recorded (</w:t>
      </w:r>
      <w:r w:rsidR="009F14ED" w:rsidRPr="005F7115">
        <w:rPr>
          <w:rFonts w:asciiTheme="minorHAnsi" w:hAnsiTheme="minorHAnsi" w:cstheme="minorHAnsi"/>
        </w:rPr>
        <w:t>See Appe</w:t>
      </w:r>
      <w:r w:rsidR="00DA39B4">
        <w:rPr>
          <w:rFonts w:asciiTheme="minorHAnsi" w:hAnsiTheme="minorHAnsi" w:cstheme="minorHAnsi"/>
        </w:rPr>
        <w:t>ndix B</w:t>
      </w:r>
      <w:r w:rsidRPr="005F7115">
        <w:rPr>
          <w:rFonts w:asciiTheme="minorHAnsi" w:hAnsiTheme="minorHAnsi" w:cstheme="minorHAnsi"/>
        </w:rPr>
        <w:t>).</w:t>
      </w:r>
    </w:p>
    <w:p w:rsidR="00866D11" w:rsidRPr="005F7115" w:rsidRDefault="00866D11" w:rsidP="00635AA5">
      <w:pPr>
        <w:rPr>
          <w:rFonts w:asciiTheme="minorHAnsi" w:hAnsiTheme="minorHAnsi" w:cstheme="minorHAnsi"/>
        </w:rPr>
      </w:pPr>
    </w:p>
    <w:p w:rsidR="00866D11" w:rsidRPr="005F7115" w:rsidRDefault="00866D11" w:rsidP="00635AA5">
      <w:pPr>
        <w:rPr>
          <w:rFonts w:asciiTheme="minorHAnsi" w:hAnsiTheme="minorHAnsi" w:cstheme="minorHAnsi"/>
        </w:rPr>
      </w:pPr>
      <w:r w:rsidRPr="005F7115">
        <w:rPr>
          <w:rFonts w:asciiTheme="minorHAnsi" w:hAnsiTheme="minorHAnsi" w:cstheme="minorHAnsi"/>
        </w:rPr>
        <w:t xml:space="preserve">In this </w:t>
      </w:r>
      <w:r w:rsidR="003140BC" w:rsidRPr="005F7115">
        <w:rPr>
          <w:rFonts w:asciiTheme="minorHAnsi" w:hAnsiTheme="minorHAnsi" w:cstheme="minorHAnsi"/>
        </w:rPr>
        <w:t xml:space="preserve">example </w:t>
      </w:r>
      <w:r w:rsidRPr="005F7115">
        <w:rPr>
          <w:rFonts w:asciiTheme="minorHAnsi" w:hAnsiTheme="minorHAnsi" w:cstheme="minorHAnsi"/>
        </w:rPr>
        <w:t xml:space="preserve">test an invoice is generated for the time period between 01/04/18 and 12/04/18. The developer anticipates that once generated the invoice will be viewable by the corresponding recipient. </w:t>
      </w:r>
    </w:p>
    <w:p w:rsidR="0099362C" w:rsidRPr="005F7115" w:rsidRDefault="00507625" w:rsidP="002B2734">
      <w:pPr>
        <w:keepNext/>
        <w:jc w:val="center"/>
      </w:pPr>
      <w:r w:rsidRPr="005F7115">
        <w:rPr>
          <w:noProof/>
          <w:lang w:eastAsia="en-GB"/>
        </w:rPr>
        <w:drawing>
          <wp:inline distT="0" distB="0" distL="0" distR="0" wp14:anchorId="6AA4B61D" wp14:editId="4BEB789C">
            <wp:extent cx="5400000" cy="2831620"/>
            <wp:effectExtent l="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400000" cy="2831620"/>
                    </a:xfrm>
                    <a:prstGeom prst="rect">
                      <a:avLst/>
                    </a:prstGeom>
                  </pic:spPr>
                </pic:pic>
              </a:graphicData>
            </a:graphic>
          </wp:inline>
        </w:drawing>
      </w:r>
    </w:p>
    <w:p w:rsidR="005119CE" w:rsidRPr="002C5ED4" w:rsidRDefault="0099362C" w:rsidP="005119CE">
      <w:pPr>
        <w:pStyle w:val="Caption"/>
        <w:rPr>
          <w:rFonts w:asciiTheme="minorHAnsi" w:hAnsiTheme="minorHAnsi" w:cstheme="minorHAnsi"/>
          <w:b/>
          <w:i w:val="0"/>
          <w:color w:val="auto"/>
          <w:sz w:val="24"/>
          <w:szCs w:val="24"/>
        </w:rPr>
      </w:pPr>
      <w:r w:rsidRPr="002C5ED4">
        <w:rPr>
          <w:b/>
          <w:i w:val="0"/>
          <w:color w:val="auto"/>
          <w:sz w:val="24"/>
          <w:szCs w:val="24"/>
        </w:rPr>
        <w:t xml:space="preserve">Figure </w:t>
      </w:r>
      <w:r w:rsidR="007025A1">
        <w:rPr>
          <w:b/>
          <w:i w:val="0"/>
          <w:color w:val="auto"/>
          <w:sz w:val="24"/>
          <w:szCs w:val="24"/>
        </w:rPr>
        <w:t>61</w:t>
      </w:r>
      <w:r w:rsidR="007025A1" w:rsidRPr="007025A1">
        <w:rPr>
          <w:i w:val="0"/>
          <w:color w:val="auto"/>
          <w:sz w:val="24"/>
          <w:szCs w:val="24"/>
        </w:rPr>
        <w:t xml:space="preserve"> – </w:t>
      </w:r>
      <w:r w:rsidR="007025A1" w:rsidRPr="007025A1">
        <w:rPr>
          <w:rFonts w:asciiTheme="minorHAnsi" w:hAnsiTheme="minorHAnsi" w:cstheme="minorHAnsi"/>
          <w:i w:val="0"/>
          <w:color w:val="auto"/>
          <w:sz w:val="24"/>
          <w:szCs w:val="24"/>
        </w:rPr>
        <w:t>Auto invoice form.</w:t>
      </w:r>
    </w:p>
    <w:p w:rsidR="0099362C" w:rsidRPr="008E606C" w:rsidRDefault="00866D11" w:rsidP="002B2734">
      <w:pPr>
        <w:pStyle w:val="Caption"/>
        <w:jc w:val="center"/>
        <w:rPr>
          <w:color w:val="auto"/>
          <w:sz w:val="24"/>
          <w:szCs w:val="24"/>
        </w:rPr>
      </w:pPr>
      <w:r w:rsidRPr="008E606C">
        <w:rPr>
          <w:noProof/>
          <w:color w:val="auto"/>
          <w:sz w:val="24"/>
          <w:szCs w:val="24"/>
          <w:lang w:eastAsia="en-GB"/>
        </w:rPr>
        <w:drawing>
          <wp:inline distT="0" distB="0" distL="0" distR="0" wp14:anchorId="6A02E5CA" wp14:editId="0C36613C">
            <wp:extent cx="5400000" cy="1941989"/>
            <wp:effectExtent l="0" t="0" r="0"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00000" cy="1941989"/>
                    </a:xfrm>
                    <a:prstGeom prst="rect">
                      <a:avLst/>
                    </a:prstGeom>
                  </pic:spPr>
                </pic:pic>
              </a:graphicData>
            </a:graphic>
          </wp:inline>
        </w:drawing>
      </w:r>
    </w:p>
    <w:p w:rsidR="00866D11" w:rsidRPr="007025A1" w:rsidRDefault="0099362C" w:rsidP="005119CE">
      <w:pPr>
        <w:pStyle w:val="Caption"/>
        <w:rPr>
          <w:rFonts w:ascii="Times New Roman" w:hAnsi="Times New Roman"/>
          <w:i w:val="0"/>
          <w:color w:val="auto"/>
          <w:sz w:val="24"/>
          <w:szCs w:val="24"/>
        </w:rPr>
      </w:pPr>
      <w:r w:rsidRPr="002C5ED4">
        <w:rPr>
          <w:b/>
          <w:i w:val="0"/>
          <w:color w:val="auto"/>
          <w:sz w:val="24"/>
          <w:szCs w:val="24"/>
        </w:rPr>
        <w:t xml:space="preserve">Figure </w:t>
      </w:r>
      <w:r w:rsidR="007025A1">
        <w:rPr>
          <w:b/>
          <w:i w:val="0"/>
          <w:color w:val="auto"/>
          <w:sz w:val="24"/>
          <w:szCs w:val="24"/>
        </w:rPr>
        <w:t>62</w:t>
      </w:r>
      <w:r w:rsidR="007025A1">
        <w:rPr>
          <w:i w:val="0"/>
          <w:color w:val="auto"/>
          <w:sz w:val="24"/>
          <w:szCs w:val="24"/>
        </w:rPr>
        <w:t xml:space="preserve"> – Invoice table.</w:t>
      </w:r>
    </w:p>
    <w:p w:rsidR="00866D11" w:rsidRPr="005F7115" w:rsidRDefault="00457A1F" w:rsidP="00635AA5">
      <w:pPr>
        <w:rPr>
          <w:rFonts w:asciiTheme="minorHAnsi" w:hAnsiTheme="minorHAnsi" w:cstheme="minorHAnsi"/>
        </w:rPr>
      </w:pPr>
      <w:r w:rsidRPr="005F7115">
        <w:rPr>
          <w:rFonts w:asciiTheme="minorHAnsi" w:hAnsiTheme="minorHAnsi" w:cstheme="minorHAnsi"/>
        </w:rPr>
        <w:t xml:space="preserve">This test is successful as the recipient is able to view </w:t>
      </w:r>
      <w:r w:rsidR="003140BC" w:rsidRPr="005F7115">
        <w:rPr>
          <w:rFonts w:asciiTheme="minorHAnsi" w:hAnsiTheme="minorHAnsi" w:cstheme="minorHAnsi"/>
        </w:rPr>
        <w:t>the newly created invoice.</w:t>
      </w:r>
    </w:p>
    <w:p w:rsidR="00E4120B" w:rsidRPr="005F7115" w:rsidRDefault="00E4120B" w:rsidP="00635AA5">
      <w:pPr>
        <w:rPr>
          <w:rFonts w:asciiTheme="minorHAnsi" w:hAnsiTheme="minorHAnsi" w:cstheme="minorHAnsi"/>
        </w:rPr>
      </w:pPr>
    </w:p>
    <w:p w:rsidR="00621045" w:rsidRDefault="00621045" w:rsidP="00635AA5">
      <w:pPr>
        <w:rPr>
          <w:rStyle w:val="Heading3Char"/>
        </w:rPr>
      </w:pPr>
      <w:bookmarkStart w:id="57" w:name="_Toc511919598"/>
    </w:p>
    <w:p w:rsidR="00621045" w:rsidRDefault="00621045" w:rsidP="00635AA5">
      <w:pPr>
        <w:rPr>
          <w:rStyle w:val="Heading3Char"/>
        </w:rPr>
      </w:pPr>
    </w:p>
    <w:p w:rsidR="00C532D1" w:rsidRPr="005F7115" w:rsidRDefault="00BB5983" w:rsidP="00635AA5">
      <w:pPr>
        <w:rPr>
          <w:rFonts w:asciiTheme="minorHAnsi" w:hAnsiTheme="minorHAnsi" w:cstheme="minorHAnsi"/>
          <w:b/>
        </w:rPr>
      </w:pPr>
      <w:r w:rsidRPr="005F7115">
        <w:rPr>
          <w:rStyle w:val="Heading3Char"/>
        </w:rPr>
        <w:lastRenderedPageBreak/>
        <w:t xml:space="preserve">4.4.2 </w:t>
      </w:r>
      <w:r w:rsidR="005F2C70" w:rsidRPr="005F7115">
        <w:rPr>
          <w:rStyle w:val="Heading3Char"/>
        </w:rPr>
        <w:t>System testing</w:t>
      </w:r>
      <w:bookmarkEnd w:id="57"/>
      <w:r w:rsidR="005F2C70" w:rsidRPr="005F7115">
        <w:rPr>
          <w:rFonts w:asciiTheme="minorHAnsi" w:hAnsiTheme="minorHAnsi" w:cstheme="minorHAnsi"/>
          <w:b/>
        </w:rPr>
        <w:br/>
      </w:r>
      <w:r w:rsidR="00F82448" w:rsidRPr="005F7115">
        <w:rPr>
          <w:rFonts w:asciiTheme="minorHAnsi" w:hAnsiTheme="minorHAnsi" w:cstheme="minorHAnsi"/>
        </w:rPr>
        <w:t xml:space="preserve">When each of the required functions and features has been suitably designed, developed and passed through unit testing it is then appropriate to </w:t>
      </w:r>
      <w:r w:rsidR="00C532D1" w:rsidRPr="005F7115">
        <w:rPr>
          <w:rFonts w:asciiTheme="minorHAnsi" w:hAnsiTheme="minorHAnsi" w:cstheme="minorHAnsi"/>
        </w:rPr>
        <w:t>conduct testing on the project as a whole. System t</w:t>
      </w:r>
      <w:r w:rsidR="00F82448" w:rsidRPr="005F7115">
        <w:rPr>
          <w:rFonts w:asciiTheme="minorHAnsi" w:hAnsiTheme="minorHAnsi" w:cstheme="minorHAnsi"/>
        </w:rPr>
        <w:t>esting, as is the case in this instance, is most often performed by a developer who has good visibility and knowledge of the str</w:t>
      </w:r>
      <w:r w:rsidR="004861D3">
        <w:rPr>
          <w:rFonts w:asciiTheme="minorHAnsi" w:hAnsiTheme="minorHAnsi" w:cstheme="minorHAnsi"/>
        </w:rPr>
        <w:t>ucture of the project [111]</w:t>
      </w:r>
      <w:r w:rsidR="00F82448" w:rsidRPr="005F7115">
        <w:rPr>
          <w:rFonts w:asciiTheme="minorHAnsi" w:hAnsiTheme="minorHAnsi" w:cstheme="minorHAnsi"/>
        </w:rPr>
        <w:t xml:space="preserve">. System </w:t>
      </w:r>
      <w:r w:rsidR="00C532D1" w:rsidRPr="005F7115">
        <w:rPr>
          <w:rFonts w:asciiTheme="minorHAnsi" w:hAnsiTheme="minorHAnsi" w:cstheme="minorHAnsi"/>
        </w:rPr>
        <w:t>testing</w:t>
      </w:r>
      <w:r w:rsidR="00F82448" w:rsidRPr="005F7115">
        <w:rPr>
          <w:rFonts w:asciiTheme="minorHAnsi" w:hAnsiTheme="minorHAnsi" w:cstheme="minorHAnsi"/>
        </w:rPr>
        <w:t xml:space="preserve"> is undertaken to ensure that all of the requirement</w:t>
      </w:r>
      <w:r w:rsidR="003140BC" w:rsidRPr="005F7115">
        <w:rPr>
          <w:rFonts w:asciiTheme="minorHAnsi" w:hAnsiTheme="minorHAnsi" w:cstheme="minorHAnsi"/>
        </w:rPr>
        <w:t>s</w:t>
      </w:r>
      <w:r w:rsidR="00F82448" w:rsidRPr="005F7115">
        <w:rPr>
          <w:rFonts w:asciiTheme="minorHAnsi" w:hAnsiTheme="minorHAnsi" w:cstheme="minorHAnsi"/>
        </w:rPr>
        <w:t xml:space="preserve"> have been developed and that they perform their corresponding function without error</w:t>
      </w:r>
      <w:r w:rsidR="004861D3">
        <w:rPr>
          <w:rFonts w:asciiTheme="minorHAnsi" w:hAnsiTheme="minorHAnsi" w:cstheme="minorHAnsi"/>
        </w:rPr>
        <w:t xml:space="preserve"> [112]</w:t>
      </w:r>
      <w:r w:rsidR="00C532D1" w:rsidRPr="005F7115">
        <w:rPr>
          <w:rFonts w:asciiTheme="minorHAnsi" w:hAnsiTheme="minorHAnsi" w:cstheme="minorHAnsi"/>
        </w:rPr>
        <w:t>.</w:t>
      </w:r>
    </w:p>
    <w:p w:rsidR="00C532D1" w:rsidRPr="005F7115" w:rsidRDefault="00C532D1" w:rsidP="00635AA5">
      <w:pPr>
        <w:rPr>
          <w:rFonts w:asciiTheme="minorHAnsi" w:hAnsiTheme="minorHAnsi" w:cstheme="minorHAnsi"/>
          <w:b/>
        </w:rPr>
      </w:pPr>
    </w:p>
    <w:p w:rsidR="00D824CA" w:rsidRPr="005F7115" w:rsidRDefault="00C532D1" w:rsidP="00635AA5">
      <w:pPr>
        <w:rPr>
          <w:rFonts w:asciiTheme="minorHAnsi" w:hAnsiTheme="minorHAnsi" w:cstheme="minorHAnsi"/>
        </w:rPr>
      </w:pPr>
      <w:r w:rsidRPr="005F7115">
        <w:rPr>
          <w:rFonts w:asciiTheme="minorHAnsi" w:hAnsiTheme="minorHAnsi" w:cstheme="minorHAnsi"/>
        </w:rPr>
        <w:t>System testing</w:t>
      </w:r>
      <w:r w:rsidR="00D824CA" w:rsidRPr="005F7115">
        <w:rPr>
          <w:rFonts w:asciiTheme="minorHAnsi" w:hAnsiTheme="minorHAnsi" w:cstheme="minorHAnsi"/>
        </w:rPr>
        <w:t xml:space="preserve"> in this project was undertaken by the developer </w:t>
      </w:r>
      <w:r w:rsidR="00C33465" w:rsidRPr="005F7115">
        <w:rPr>
          <w:rFonts w:asciiTheme="minorHAnsi" w:hAnsiTheme="minorHAnsi" w:cstheme="minorHAnsi"/>
        </w:rPr>
        <w:t>using</w:t>
      </w:r>
      <w:r w:rsidR="00D824CA" w:rsidRPr="005F7115">
        <w:rPr>
          <w:rFonts w:asciiTheme="minorHAnsi" w:hAnsiTheme="minorHAnsi" w:cstheme="minorHAnsi"/>
        </w:rPr>
        <w:t xml:space="preserve"> a test data set. The developer, with the knowledge and insight into th</w:t>
      </w:r>
      <w:r w:rsidR="00C33465" w:rsidRPr="005F7115">
        <w:rPr>
          <w:rFonts w:asciiTheme="minorHAnsi" w:hAnsiTheme="minorHAnsi" w:cstheme="minorHAnsi"/>
        </w:rPr>
        <w:t>is</w:t>
      </w:r>
      <w:r w:rsidR="00D824CA" w:rsidRPr="005F7115">
        <w:rPr>
          <w:rFonts w:asciiTheme="minorHAnsi" w:hAnsiTheme="minorHAnsi" w:cstheme="minorHAnsi"/>
        </w:rPr>
        <w:t xml:space="preserve"> project, was able to anticipate test results and determine whether or not the features being tested were performing correctly.</w:t>
      </w:r>
    </w:p>
    <w:p w:rsidR="00D824CA" w:rsidRPr="005F7115" w:rsidRDefault="00D824CA" w:rsidP="00635AA5">
      <w:pPr>
        <w:rPr>
          <w:rFonts w:asciiTheme="minorHAnsi" w:hAnsiTheme="minorHAnsi" w:cstheme="minorHAnsi"/>
        </w:rPr>
      </w:pPr>
    </w:p>
    <w:p w:rsidR="00C532D1" w:rsidRPr="005F7115" w:rsidRDefault="00D824CA" w:rsidP="00635AA5">
      <w:pPr>
        <w:rPr>
          <w:rFonts w:asciiTheme="minorHAnsi" w:hAnsiTheme="minorHAnsi" w:cstheme="minorHAnsi"/>
        </w:rPr>
      </w:pPr>
      <w:r w:rsidRPr="005F7115">
        <w:rPr>
          <w:rFonts w:asciiTheme="minorHAnsi" w:hAnsiTheme="minorHAnsi" w:cstheme="minorHAnsi"/>
        </w:rPr>
        <w:t xml:space="preserve">System testing proved to be successful with all </w:t>
      </w:r>
      <w:r w:rsidR="00C33465" w:rsidRPr="005F7115">
        <w:rPr>
          <w:rFonts w:asciiTheme="minorHAnsi" w:hAnsiTheme="minorHAnsi" w:cstheme="minorHAnsi"/>
        </w:rPr>
        <w:t xml:space="preserve">staff and parent </w:t>
      </w:r>
      <w:r w:rsidRPr="005F7115">
        <w:rPr>
          <w:rFonts w:asciiTheme="minorHAnsi" w:hAnsiTheme="minorHAnsi" w:cstheme="minorHAnsi"/>
        </w:rPr>
        <w:t xml:space="preserve">features performing as intended. </w:t>
      </w:r>
      <w:r w:rsidR="00C33465" w:rsidRPr="005F7115">
        <w:rPr>
          <w:rFonts w:asciiTheme="minorHAnsi" w:hAnsiTheme="minorHAnsi" w:cstheme="minorHAnsi"/>
        </w:rPr>
        <w:t>Tests were performed on a desktop PC and using the latest available version of the Google Chrome internet browser. As a result of the positive test results</w:t>
      </w:r>
      <w:r w:rsidRPr="005F7115">
        <w:rPr>
          <w:rFonts w:asciiTheme="minorHAnsi" w:hAnsiTheme="minorHAnsi" w:cstheme="minorHAnsi"/>
        </w:rPr>
        <w:t xml:space="preserve"> the developer </w:t>
      </w:r>
      <w:r w:rsidR="00C33465" w:rsidRPr="005F7115">
        <w:rPr>
          <w:rFonts w:asciiTheme="minorHAnsi" w:hAnsiTheme="minorHAnsi" w:cstheme="minorHAnsi"/>
        </w:rPr>
        <w:t>is</w:t>
      </w:r>
      <w:r w:rsidRPr="005F7115">
        <w:rPr>
          <w:rFonts w:asciiTheme="minorHAnsi" w:hAnsiTheme="minorHAnsi" w:cstheme="minorHAnsi"/>
        </w:rPr>
        <w:t xml:space="preserve"> confident that the system </w:t>
      </w:r>
      <w:r w:rsidR="003140BC" w:rsidRPr="005F7115">
        <w:rPr>
          <w:rFonts w:asciiTheme="minorHAnsi" w:hAnsiTheme="minorHAnsi" w:cstheme="minorHAnsi"/>
        </w:rPr>
        <w:t xml:space="preserve">is </w:t>
      </w:r>
      <w:r w:rsidR="00C33465" w:rsidRPr="005F7115">
        <w:rPr>
          <w:rFonts w:asciiTheme="minorHAnsi" w:hAnsiTheme="minorHAnsi" w:cstheme="minorHAnsi"/>
        </w:rPr>
        <w:t>ready</w:t>
      </w:r>
      <w:r w:rsidRPr="005F7115">
        <w:rPr>
          <w:rFonts w:asciiTheme="minorHAnsi" w:hAnsiTheme="minorHAnsi" w:cstheme="minorHAnsi"/>
        </w:rPr>
        <w:t xml:space="preserve"> </w:t>
      </w:r>
      <w:r w:rsidR="003140BC" w:rsidRPr="005F7115">
        <w:rPr>
          <w:rFonts w:asciiTheme="minorHAnsi" w:hAnsiTheme="minorHAnsi" w:cstheme="minorHAnsi"/>
        </w:rPr>
        <w:t>for</w:t>
      </w:r>
      <w:r w:rsidRPr="005F7115">
        <w:rPr>
          <w:rFonts w:asciiTheme="minorHAnsi" w:hAnsiTheme="minorHAnsi" w:cstheme="minorHAnsi"/>
        </w:rPr>
        <w:t xml:space="preserve"> User Acceptance Testing.</w:t>
      </w:r>
    </w:p>
    <w:p w:rsidR="00635AA5" w:rsidRPr="005F7115" w:rsidRDefault="00635AA5" w:rsidP="007A6D9D">
      <w:pPr>
        <w:rPr>
          <w:rFonts w:asciiTheme="minorHAnsi" w:hAnsiTheme="minorHAnsi" w:cstheme="minorHAnsi"/>
        </w:rPr>
      </w:pPr>
    </w:p>
    <w:p w:rsidR="007A6D9D" w:rsidRPr="005F7115" w:rsidRDefault="00BB5983" w:rsidP="000E149C">
      <w:pPr>
        <w:pStyle w:val="Heading3"/>
      </w:pPr>
      <w:bookmarkStart w:id="58" w:name="_Toc511919599"/>
      <w:r w:rsidRPr="005F7115">
        <w:t xml:space="preserve">4.4.3 </w:t>
      </w:r>
      <w:r w:rsidR="007A6D9D" w:rsidRPr="005F7115">
        <w:t>User Acceptance Testing</w:t>
      </w:r>
      <w:bookmarkEnd w:id="58"/>
    </w:p>
    <w:p w:rsidR="007A6D9D" w:rsidRPr="005F7115" w:rsidRDefault="007A6D9D" w:rsidP="007A6D9D">
      <w:pPr>
        <w:rPr>
          <w:rFonts w:asciiTheme="minorHAnsi" w:hAnsiTheme="minorHAnsi" w:cstheme="minorHAnsi"/>
        </w:rPr>
      </w:pPr>
      <w:r w:rsidRPr="005F7115">
        <w:rPr>
          <w:rFonts w:asciiTheme="minorHAnsi" w:hAnsiTheme="minorHAnsi" w:cstheme="minorHAnsi"/>
        </w:rPr>
        <w:t xml:space="preserve">As the </w:t>
      </w:r>
      <w:r w:rsidR="00C33465" w:rsidRPr="005F7115">
        <w:rPr>
          <w:rFonts w:asciiTheme="minorHAnsi" w:hAnsiTheme="minorHAnsi" w:cstheme="minorHAnsi"/>
        </w:rPr>
        <w:t>client</w:t>
      </w:r>
      <w:r w:rsidRPr="005F7115">
        <w:rPr>
          <w:rFonts w:asciiTheme="minorHAnsi" w:hAnsiTheme="minorHAnsi" w:cstheme="minorHAnsi"/>
        </w:rPr>
        <w:t>, Little Flowers have played an active role in the design and development of the website and web app</w:t>
      </w:r>
      <w:r w:rsidR="009B13F4" w:rsidRPr="005F7115">
        <w:rPr>
          <w:rFonts w:asciiTheme="minorHAnsi" w:hAnsiTheme="minorHAnsi" w:cstheme="minorHAnsi"/>
        </w:rPr>
        <w:t xml:space="preserve"> and will be the eventual users of the system</w:t>
      </w:r>
      <w:r w:rsidRPr="005F7115">
        <w:rPr>
          <w:rFonts w:asciiTheme="minorHAnsi" w:hAnsiTheme="minorHAnsi" w:cstheme="minorHAnsi"/>
        </w:rPr>
        <w:t xml:space="preserve">. </w:t>
      </w:r>
      <w:r w:rsidR="009B13F4" w:rsidRPr="005F7115">
        <w:rPr>
          <w:rFonts w:asciiTheme="minorHAnsi" w:hAnsiTheme="minorHAnsi" w:cstheme="minorHAnsi"/>
        </w:rPr>
        <w:t>Therefore, Sarah and James Price are the ideal individuals to perform UAT. UAT is a testing methodology where user</w:t>
      </w:r>
      <w:r w:rsidR="00BB7323" w:rsidRPr="005F7115">
        <w:rPr>
          <w:rFonts w:asciiTheme="minorHAnsi" w:hAnsiTheme="minorHAnsi" w:cstheme="minorHAnsi"/>
        </w:rPr>
        <w:t>s</w:t>
      </w:r>
      <w:r w:rsidR="009B13F4" w:rsidRPr="005F7115">
        <w:rPr>
          <w:rFonts w:asciiTheme="minorHAnsi" w:hAnsiTheme="minorHAnsi" w:cstheme="minorHAnsi"/>
        </w:rPr>
        <w:t xml:space="preserve"> are required to perform a number of tasks to validate the soluti</w:t>
      </w:r>
      <w:r w:rsidR="00982232" w:rsidRPr="005F7115">
        <w:rPr>
          <w:rFonts w:asciiTheme="minorHAnsi" w:hAnsiTheme="minorHAnsi" w:cstheme="minorHAnsi"/>
        </w:rPr>
        <w:t>on against its success cr</w:t>
      </w:r>
      <w:r w:rsidR="004861D3">
        <w:rPr>
          <w:rFonts w:asciiTheme="minorHAnsi" w:hAnsiTheme="minorHAnsi" w:cstheme="minorHAnsi"/>
        </w:rPr>
        <w:t>iteria [113]</w:t>
      </w:r>
      <w:r w:rsidR="00982232" w:rsidRPr="005F7115">
        <w:rPr>
          <w:rFonts w:asciiTheme="minorHAnsi" w:hAnsiTheme="minorHAnsi" w:cstheme="minorHAnsi"/>
        </w:rPr>
        <w:t>.</w:t>
      </w:r>
    </w:p>
    <w:p w:rsidR="007A6D9D" w:rsidRPr="005F7115" w:rsidRDefault="007A6D9D" w:rsidP="007A6D9D">
      <w:pPr>
        <w:rPr>
          <w:rFonts w:asciiTheme="minorHAnsi" w:hAnsiTheme="minorHAnsi" w:cstheme="minorHAnsi"/>
        </w:rPr>
      </w:pPr>
    </w:p>
    <w:p w:rsidR="007A6D9D" w:rsidRPr="005F7115" w:rsidRDefault="007A6D9D" w:rsidP="007A6D9D">
      <w:pPr>
        <w:rPr>
          <w:rFonts w:asciiTheme="minorHAnsi" w:hAnsiTheme="minorHAnsi" w:cstheme="minorHAnsi"/>
        </w:rPr>
      </w:pPr>
      <w:r w:rsidRPr="005F7115">
        <w:rPr>
          <w:rFonts w:asciiTheme="minorHAnsi" w:hAnsiTheme="minorHAnsi" w:cstheme="minorHAnsi"/>
        </w:rPr>
        <w:t>Sarah and James Price of Little Flowers were asked to complete the following tasks with no further guidance than what is provided below:</w:t>
      </w:r>
    </w:p>
    <w:p w:rsidR="007A6D9D" w:rsidRPr="005F7115" w:rsidRDefault="007A6D9D" w:rsidP="007A6D9D">
      <w:pPr>
        <w:rPr>
          <w:rFonts w:asciiTheme="minorHAnsi" w:hAnsiTheme="minorHAnsi" w:cstheme="minorHAnsi"/>
          <w:b/>
        </w:rPr>
      </w:pPr>
    </w:p>
    <w:p w:rsidR="007A6D9D" w:rsidRPr="005F7115" w:rsidRDefault="007A6D9D" w:rsidP="007A6D9D">
      <w:pPr>
        <w:rPr>
          <w:rFonts w:asciiTheme="minorHAnsi" w:hAnsiTheme="minorHAnsi" w:cstheme="minorHAnsi"/>
        </w:rPr>
      </w:pPr>
      <w:r w:rsidRPr="005F7115">
        <w:rPr>
          <w:rFonts w:asciiTheme="minorHAnsi" w:hAnsiTheme="minorHAnsi" w:cstheme="minorHAnsi"/>
          <w:i/>
        </w:rPr>
        <w:t>Parent Tasks</w:t>
      </w:r>
      <w:r w:rsidRPr="005F7115">
        <w:rPr>
          <w:rFonts w:asciiTheme="minorHAnsi" w:hAnsiTheme="minorHAnsi" w:cstheme="minorHAnsi"/>
        </w:rPr>
        <w:br/>
        <w:t>Acting as a parent, please complete the following:</w:t>
      </w:r>
    </w:p>
    <w:p w:rsidR="007A6D9D" w:rsidRPr="005F7115" w:rsidRDefault="007A6D9D" w:rsidP="008B5513">
      <w:pPr>
        <w:pStyle w:val="ListParagraph"/>
        <w:numPr>
          <w:ilvl w:val="0"/>
          <w:numId w:val="22"/>
        </w:numPr>
        <w:rPr>
          <w:rFonts w:cstheme="minorHAnsi"/>
          <w:sz w:val="24"/>
          <w:szCs w:val="24"/>
        </w:rPr>
      </w:pPr>
      <w:r w:rsidRPr="005F7115">
        <w:rPr>
          <w:rFonts w:cstheme="minorHAnsi"/>
          <w:sz w:val="24"/>
          <w:szCs w:val="24"/>
        </w:rPr>
        <w:t>Find information relating to Little Flowers’ childminding services.</w:t>
      </w:r>
    </w:p>
    <w:p w:rsidR="007A6D9D" w:rsidRPr="005F7115" w:rsidRDefault="007A6D9D" w:rsidP="008B5513">
      <w:pPr>
        <w:pStyle w:val="ListParagraph"/>
        <w:numPr>
          <w:ilvl w:val="0"/>
          <w:numId w:val="22"/>
        </w:numPr>
        <w:rPr>
          <w:rFonts w:cstheme="minorHAnsi"/>
          <w:sz w:val="24"/>
          <w:szCs w:val="24"/>
        </w:rPr>
      </w:pPr>
      <w:r w:rsidRPr="005F7115">
        <w:rPr>
          <w:rFonts w:cstheme="minorHAnsi"/>
          <w:sz w:val="24"/>
          <w:szCs w:val="24"/>
        </w:rPr>
        <w:t>Contact Little Flowers Childminding.</w:t>
      </w:r>
    </w:p>
    <w:p w:rsidR="007A6D9D" w:rsidRPr="005F7115" w:rsidRDefault="007A6D9D" w:rsidP="008B5513">
      <w:pPr>
        <w:pStyle w:val="ListParagraph"/>
        <w:numPr>
          <w:ilvl w:val="0"/>
          <w:numId w:val="22"/>
        </w:numPr>
        <w:rPr>
          <w:rFonts w:cstheme="minorHAnsi"/>
          <w:sz w:val="24"/>
          <w:szCs w:val="24"/>
        </w:rPr>
      </w:pPr>
      <w:r w:rsidRPr="005F7115">
        <w:rPr>
          <w:rFonts w:cstheme="minorHAnsi"/>
          <w:sz w:val="24"/>
          <w:szCs w:val="24"/>
        </w:rPr>
        <w:t>Log</w:t>
      </w:r>
      <w:r w:rsidR="00BB7323" w:rsidRPr="005F7115">
        <w:rPr>
          <w:rFonts w:cstheme="minorHAnsi"/>
          <w:sz w:val="24"/>
          <w:szCs w:val="24"/>
        </w:rPr>
        <w:t xml:space="preserve"> </w:t>
      </w:r>
      <w:r w:rsidRPr="005F7115">
        <w:rPr>
          <w:rFonts w:cstheme="minorHAnsi"/>
          <w:sz w:val="24"/>
          <w:szCs w:val="24"/>
        </w:rPr>
        <w:t>in to the Parent Zone.</w:t>
      </w:r>
    </w:p>
    <w:p w:rsidR="007A6D9D" w:rsidRPr="005F7115" w:rsidRDefault="007A6D9D" w:rsidP="008B5513">
      <w:pPr>
        <w:pStyle w:val="ListParagraph"/>
        <w:numPr>
          <w:ilvl w:val="0"/>
          <w:numId w:val="22"/>
        </w:numPr>
        <w:rPr>
          <w:rFonts w:cstheme="minorHAnsi"/>
          <w:sz w:val="24"/>
          <w:szCs w:val="24"/>
        </w:rPr>
      </w:pPr>
      <w:r w:rsidRPr="005F7115">
        <w:rPr>
          <w:rFonts w:cstheme="minorHAnsi"/>
          <w:sz w:val="24"/>
          <w:szCs w:val="24"/>
        </w:rPr>
        <w:t>View a daily diary for a registered child.</w:t>
      </w:r>
    </w:p>
    <w:p w:rsidR="007A6D9D" w:rsidRPr="005F7115" w:rsidRDefault="007A6D9D" w:rsidP="008B5513">
      <w:pPr>
        <w:pStyle w:val="ListParagraph"/>
        <w:numPr>
          <w:ilvl w:val="0"/>
          <w:numId w:val="22"/>
        </w:numPr>
        <w:rPr>
          <w:rFonts w:cstheme="minorHAnsi"/>
          <w:sz w:val="24"/>
          <w:szCs w:val="24"/>
        </w:rPr>
      </w:pPr>
      <w:r w:rsidRPr="005F7115">
        <w:rPr>
          <w:rFonts w:cstheme="minorHAnsi"/>
          <w:sz w:val="24"/>
          <w:szCs w:val="24"/>
        </w:rPr>
        <w:t>View a created invoice.</w:t>
      </w:r>
    </w:p>
    <w:p w:rsidR="007A6D9D" w:rsidRPr="005F7115" w:rsidRDefault="007A6D9D" w:rsidP="008B5513">
      <w:pPr>
        <w:pStyle w:val="ListParagraph"/>
        <w:numPr>
          <w:ilvl w:val="0"/>
          <w:numId w:val="22"/>
        </w:numPr>
        <w:rPr>
          <w:rFonts w:cstheme="minorHAnsi"/>
          <w:sz w:val="24"/>
          <w:szCs w:val="24"/>
        </w:rPr>
      </w:pPr>
      <w:r w:rsidRPr="005F7115">
        <w:rPr>
          <w:rFonts w:cstheme="minorHAnsi"/>
          <w:sz w:val="24"/>
          <w:szCs w:val="24"/>
        </w:rPr>
        <w:t>Log out.</w:t>
      </w:r>
    </w:p>
    <w:p w:rsidR="007A6D9D" w:rsidRPr="005F7115" w:rsidRDefault="007A6D9D" w:rsidP="007A6D9D">
      <w:pPr>
        <w:rPr>
          <w:rFonts w:asciiTheme="minorHAnsi" w:hAnsiTheme="minorHAnsi" w:cstheme="minorHAnsi"/>
          <w:i/>
        </w:rPr>
      </w:pPr>
      <w:r w:rsidRPr="005F7115">
        <w:rPr>
          <w:rFonts w:asciiTheme="minorHAnsi" w:hAnsiTheme="minorHAnsi" w:cstheme="minorHAnsi"/>
          <w:i/>
        </w:rPr>
        <w:t>Staff Tasks</w:t>
      </w:r>
    </w:p>
    <w:p w:rsidR="007A6D9D" w:rsidRPr="005F7115" w:rsidRDefault="007A6D9D" w:rsidP="007A6D9D">
      <w:pPr>
        <w:rPr>
          <w:rFonts w:asciiTheme="minorHAnsi" w:hAnsiTheme="minorHAnsi" w:cstheme="minorHAnsi"/>
        </w:rPr>
      </w:pPr>
      <w:r w:rsidRPr="005F7115">
        <w:rPr>
          <w:rFonts w:asciiTheme="minorHAnsi" w:hAnsiTheme="minorHAnsi" w:cstheme="minorHAnsi"/>
        </w:rPr>
        <w:t>Acting as a member of staff, please complete the following:</w:t>
      </w:r>
    </w:p>
    <w:p w:rsidR="007A6D9D" w:rsidRPr="005F7115" w:rsidRDefault="007A6D9D" w:rsidP="008B5513">
      <w:pPr>
        <w:pStyle w:val="ListParagraph"/>
        <w:numPr>
          <w:ilvl w:val="0"/>
          <w:numId w:val="23"/>
        </w:numPr>
        <w:rPr>
          <w:rFonts w:cstheme="minorHAnsi"/>
          <w:sz w:val="24"/>
          <w:szCs w:val="24"/>
        </w:rPr>
      </w:pPr>
      <w:r w:rsidRPr="005F7115">
        <w:rPr>
          <w:rFonts w:cstheme="minorHAnsi"/>
          <w:sz w:val="24"/>
          <w:szCs w:val="24"/>
        </w:rPr>
        <w:t>Log</w:t>
      </w:r>
      <w:r w:rsidR="00BB7323" w:rsidRPr="005F7115">
        <w:rPr>
          <w:rFonts w:cstheme="minorHAnsi"/>
          <w:sz w:val="24"/>
          <w:szCs w:val="24"/>
        </w:rPr>
        <w:t xml:space="preserve"> </w:t>
      </w:r>
      <w:r w:rsidRPr="005F7115">
        <w:rPr>
          <w:rFonts w:cstheme="minorHAnsi"/>
          <w:sz w:val="24"/>
          <w:szCs w:val="24"/>
        </w:rPr>
        <w:t>in to the staff dashboard.</w:t>
      </w:r>
    </w:p>
    <w:p w:rsidR="007A6D9D" w:rsidRPr="005F7115" w:rsidRDefault="007A6D9D" w:rsidP="008B5513">
      <w:pPr>
        <w:pStyle w:val="ListParagraph"/>
        <w:numPr>
          <w:ilvl w:val="0"/>
          <w:numId w:val="23"/>
        </w:numPr>
        <w:rPr>
          <w:rFonts w:cstheme="minorHAnsi"/>
          <w:sz w:val="24"/>
          <w:szCs w:val="24"/>
        </w:rPr>
      </w:pPr>
      <w:r w:rsidRPr="005F7115">
        <w:rPr>
          <w:rFonts w:cstheme="minorHAnsi"/>
          <w:sz w:val="24"/>
          <w:szCs w:val="24"/>
        </w:rPr>
        <w:t>Add a primary parent record to the database.</w:t>
      </w:r>
    </w:p>
    <w:p w:rsidR="007A6D9D" w:rsidRPr="005F7115" w:rsidRDefault="007A6D9D" w:rsidP="008B5513">
      <w:pPr>
        <w:pStyle w:val="ListParagraph"/>
        <w:numPr>
          <w:ilvl w:val="0"/>
          <w:numId w:val="23"/>
        </w:numPr>
        <w:rPr>
          <w:rFonts w:cstheme="minorHAnsi"/>
          <w:sz w:val="24"/>
          <w:szCs w:val="24"/>
        </w:rPr>
      </w:pPr>
      <w:r w:rsidRPr="005F7115">
        <w:rPr>
          <w:rFonts w:cstheme="minorHAnsi"/>
          <w:sz w:val="24"/>
          <w:szCs w:val="24"/>
        </w:rPr>
        <w:t>Amend the name of a registered child.</w:t>
      </w:r>
    </w:p>
    <w:p w:rsidR="007A6D9D" w:rsidRPr="005F7115" w:rsidRDefault="007A6D9D" w:rsidP="008B5513">
      <w:pPr>
        <w:pStyle w:val="ListParagraph"/>
        <w:numPr>
          <w:ilvl w:val="0"/>
          <w:numId w:val="23"/>
        </w:numPr>
        <w:rPr>
          <w:rFonts w:cstheme="minorHAnsi"/>
          <w:sz w:val="24"/>
          <w:szCs w:val="24"/>
        </w:rPr>
      </w:pPr>
      <w:r w:rsidRPr="005F7115">
        <w:rPr>
          <w:rFonts w:cstheme="minorHAnsi"/>
          <w:sz w:val="24"/>
          <w:szCs w:val="24"/>
        </w:rPr>
        <w:t>Delete a document.</w:t>
      </w:r>
    </w:p>
    <w:p w:rsidR="007A6D9D" w:rsidRPr="005F7115" w:rsidRDefault="007A6D9D" w:rsidP="008B5513">
      <w:pPr>
        <w:pStyle w:val="ListParagraph"/>
        <w:numPr>
          <w:ilvl w:val="0"/>
          <w:numId w:val="23"/>
        </w:numPr>
        <w:rPr>
          <w:rFonts w:cstheme="minorHAnsi"/>
          <w:sz w:val="24"/>
          <w:szCs w:val="24"/>
        </w:rPr>
      </w:pPr>
      <w:r w:rsidRPr="005F7115">
        <w:rPr>
          <w:rFonts w:cstheme="minorHAnsi"/>
          <w:sz w:val="24"/>
          <w:szCs w:val="24"/>
        </w:rPr>
        <w:t>Generate an invoice for Reggie Rich for dates 01/03/2018 – 30/03/2018.</w:t>
      </w:r>
    </w:p>
    <w:p w:rsidR="007A6D9D" w:rsidRPr="005F7115" w:rsidRDefault="007A6D9D" w:rsidP="008B5513">
      <w:pPr>
        <w:pStyle w:val="ListParagraph"/>
        <w:numPr>
          <w:ilvl w:val="0"/>
          <w:numId w:val="23"/>
        </w:numPr>
        <w:rPr>
          <w:rFonts w:cstheme="minorHAnsi"/>
          <w:sz w:val="24"/>
          <w:szCs w:val="24"/>
        </w:rPr>
      </w:pPr>
      <w:r w:rsidRPr="005F7115">
        <w:rPr>
          <w:rFonts w:cstheme="minorHAnsi"/>
          <w:sz w:val="24"/>
          <w:szCs w:val="24"/>
        </w:rPr>
        <w:t>Log out.</w:t>
      </w:r>
    </w:p>
    <w:p w:rsidR="00B0189A" w:rsidRPr="002B2734" w:rsidRDefault="00982232" w:rsidP="002B2734">
      <w:pPr>
        <w:rPr>
          <w:rFonts w:asciiTheme="minorHAnsi" w:hAnsiTheme="minorHAnsi" w:cstheme="minorHAnsi"/>
        </w:rPr>
      </w:pPr>
      <w:r w:rsidRPr="005F7115">
        <w:rPr>
          <w:rFonts w:asciiTheme="minorHAnsi" w:hAnsiTheme="minorHAnsi" w:cstheme="minorHAnsi"/>
        </w:rPr>
        <w:t xml:space="preserve">Following UAT, Sarah and James Price were asked to complete </w:t>
      </w:r>
      <w:r w:rsidR="00270201" w:rsidRPr="005F7115">
        <w:rPr>
          <w:rFonts w:asciiTheme="minorHAnsi" w:hAnsiTheme="minorHAnsi" w:cstheme="minorHAnsi"/>
        </w:rPr>
        <w:t>a</w:t>
      </w:r>
      <w:r w:rsidRPr="005F7115">
        <w:rPr>
          <w:rFonts w:asciiTheme="minorHAnsi" w:hAnsiTheme="minorHAnsi" w:cstheme="minorHAnsi"/>
        </w:rPr>
        <w:t xml:space="preserve"> questionnaire</w:t>
      </w:r>
      <w:r w:rsidR="00507625" w:rsidRPr="005F7115">
        <w:rPr>
          <w:rFonts w:asciiTheme="minorHAnsi" w:hAnsiTheme="minorHAnsi" w:cstheme="minorHAnsi"/>
        </w:rPr>
        <w:t xml:space="preserve"> (</w:t>
      </w:r>
      <w:r w:rsidR="005E1358" w:rsidRPr="005F7115">
        <w:rPr>
          <w:rFonts w:asciiTheme="minorHAnsi" w:hAnsiTheme="minorHAnsi" w:cstheme="minorHAnsi"/>
        </w:rPr>
        <w:t>See Appendix D</w:t>
      </w:r>
      <w:r w:rsidR="00507625" w:rsidRPr="005F7115">
        <w:rPr>
          <w:rFonts w:asciiTheme="minorHAnsi" w:hAnsiTheme="minorHAnsi" w:cstheme="minorHAnsi"/>
        </w:rPr>
        <w:t>)</w:t>
      </w:r>
      <w:r w:rsidR="00270201" w:rsidRPr="005F7115">
        <w:rPr>
          <w:rFonts w:asciiTheme="minorHAnsi" w:hAnsiTheme="minorHAnsi" w:cstheme="minorHAnsi"/>
        </w:rPr>
        <w:t>.</w:t>
      </w:r>
      <w:r w:rsidR="00B0189A">
        <w:rPr>
          <w:rFonts w:asciiTheme="minorHAnsi" w:hAnsiTheme="minorHAnsi" w:cstheme="minorHAnsi"/>
        </w:rPr>
        <w:br w:type="page"/>
      </w:r>
    </w:p>
    <w:p w:rsidR="002B2734" w:rsidRPr="002B2734" w:rsidRDefault="00BB5983" w:rsidP="002B2734">
      <w:pPr>
        <w:pStyle w:val="Heading1"/>
      </w:pPr>
      <w:bookmarkStart w:id="59" w:name="_Toc511919600"/>
      <w:r w:rsidRPr="005F7115">
        <w:lastRenderedPageBreak/>
        <w:t>5</w:t>
      </w:r>
      <w:r w:rsidR="00121349" w:rsidRPr="005F7115">
        <w:t xml:space="preserve"> Evaluation</w:t>
      </w:r>
      <w:bookmarkEnd w:id="59"/>
    </w:p>
    <w:p w:rsidR="003E05F5" w:rsidRPr="005F7115" w:rsidRDefault="005F2163">
      <w:pPr>
        <w:rPr>
          <w:rFonts w:asciiTheme="minorHAnsi" w:hAnsiTheme="minorHAnsi" w:cstheme="minorHAnsi"/>
        </w:rPr>
      </w:pPr>
      <w:r w:rsidRPr="005F7115">
        <w:rPr>
          <w:rFonts w:asciiTheme="minorHAnsi" w:hAnsiTheme="minorHAnsi" w:cstheme="minorHAnsi"/>
        </w:rPr>
        <w:t>Following design and development the solution created must be evaluated</w:t>
      </w:r>
      <w:r w:rsidR="00B575FD" w:rsidRPr="005F7115">
        <w:rPr>
          <w:rFonts w:asciiTheme="minorHAnsi" w:hAnsiTheme="minorHAnsi" w:cstheme="minorHAnsi"/>
        </w:rPr>
        <w:t>. To evaluate the succ</w:t>
      </w:r>
      <w:r w:rsidR="003E05F5" w:rsidRPr="005F7115">
        <w:rPr>
          <w:rFonts w:asciiTheme="minorHAnsi" w:hAnsiTheme="minorHAnsi" w:cstheme="minorHAnsi"/>
        </w:rPr>
        <w:t>ess of the solution developed both criteri</w:t>
      </w:r>
      <w:r w:rsidR="00B575FD" w:rsidRPr="005F7115">
        <w:rPr>
          <w:rFonts w:asciiTheme="minorHAnsi" w:hAnsiTheme="minorHAnsi" w:cstheme="minorHAnsi"/>
        </w:rPr>
        <w:t>a-based assessment</w:t>
      </w:r>
      <w:r w:rsidR="003E05F5" w:rsidRPr="005F7115">
        <w:rPr>
          <w:rFonts w:asciiTheme="minorHAnsi" w:hAnsiTheme="minorHAnsi" w:cstheme="minorHAnsi"/>
        </w:rPr>
        <w:t xml:space="preserve"> and UAT have been adopted. Criteria-based assessment will determine whether or not the solution is successful while UAT will determine the perceived level of success.</w:t>
      </w:r>
    </w:p>
    <w:p w:rsidR="003E05F5" w:rsidRPr="005F7115" w:rsidRDefault="003E05F5">
      <w:pPr>
        <w:rPr>
          <w:rFonts w:asciiTheme="minorHAnsi" w:hAnsiTheme="minorHAnsi" w:cstheme="minorHAnsi"/>
        </w:rPr>
      </w:pPr>
    </w:p>
    <w:p w:rsidR="003E05F5" w:rsidRPr="005F7115" w:rsidRDefault="00BB5983" w:rsidP="000E149C">
      <w:pPr>
        <w:pStyle w:val="Heading2"/>
        <w:rPr>
          <w:color w:val="auto"/>
        </w:rPr>
      </w:pPr>
      <w:bookmarkStart w:id="60" w:name="_Toc511919601"/>
      <w:r w:rsidRPr="005F7115">
        <w:rPr>
          <w:color w:val="auto"/>
        </w:rPr>
        <w:t xml:space="preserve">5.1 </w:t>
      </w:r>
      <w:r w:rsidR="003E05F5" w:rsidRPr="005F7115">
        <w:rPr>
          <w:color w:val="auto"/>
        </w:rPr>
        <w:t>Criteria-based</w:t>
      </w:r>
      <w:bookmarkEnd w:id="60"/>
    </w:p>
    <w:p w:rsidR="003E05F5" w:rsidRPr="005F7115" w:rsidRDefault="00B575FD">
      <w:pPr>
        <w:rPr>
          <w:rFonts w:asciiTheme="minorHAnsi" w:hAnsiTheme="minorHAnsi" w:cstheme="minorHAnsi"/>
        </w:rPr>
      </w:pPr>
      <w:r w:rsidRPr="005F7115">
        <w:rPr>
          <w:rFonts w:asciiTheme="minorHAnsi" w:hAnsiTheme="minorHAnsi" w:cstheme="minorHAnsi"/>
        </w:rPr>
        <w:t xml:space="preserve">Criteria-based assessment is an evaluation method that analyses previously established success criteria and considers whether or not </w:t>
      </w:r>
      <w:r w:rsidR="003E05F5" w:rsidRPr="005F7115">
        <w:rPr>
          <w:rFonts w:asciiTheme="minorHAnsi" w:hAnsiTheme="minorHAnsi" w:cstheme="minorHAnsi"/>
        </w:rPr>
        <w:t>they</w:t>
      </w:r>
      <w:r w:rsidRPr="005F7115">
        <w:rPr>
          <w:rFonts w:asciiTheme="minorHAnsi" w:hAnsiTheme="minorHAnsi" w:cstheme="minorHAnsi"/>
        </w:rPr>
        <w:t xml:space="preserve"> </w:t>
      </w:r>
      <w:r w:rsidR="003E05F5" w:rsidRPr="005F7115">
        <w:rPr>
          <w:rFonts w:asciiTheme="minorHAnsi" w:hAnsiTheme="minorHAnsi" w:cstheme="minorHAnsi"/>
        </w:rPr>
        <w:t>have</w:t>
      </w:r>
      <w:r w:rsidRPr="005F7115">
        <w:rPr>
          <w:rFonts w:asciiTheme="minorHAnsi" w:hAnsiTheme="minorHAnsi" w:cstheme="minorHAnsi"/>
        </w:rPr>
        <w:t xml:space="preserve"> been </w:t>
      </w:r>
      <w:r w:rsidR="005F2163" w:rsidRPr="005F7115">
        <w:rPr>
          <w:rFonts w:asciiTheme="minorHAnsi" w:hAnsiTheme="minorHAnsi" w:cstheme="minorHAnsi"/>
        </w:rPr>
        <w:t>satisfied</w:t>
      </w:r>
      <w:r w:rsidR="004861D3">
        <w:rPr>
          <w:rFonts w:asciiTheme="minorHAnsi" w:hAnsiTheme="minorHAnsi" w:cstheme="minorHAnsi"/>
        </w:rPr>
        <w:t xml:space="preserve"> [114]</w:t>
      </w:r>
      <w:r w:rsidR="00071024" w:rsidRPr="005F7115">
        <w:rPr>
          <w:rFonts w:asciiTheme="minorHAnsi" w:hAnsiTheme="minorHAnsi" w:cstheme="minorHAnsi"/>
        </w:rPr>
        <w:t xml:space="preserve">. </w:t>
      </w:r>
      <w:r w:rsidR="007040E2" w:rsidRPr="005F7115">
        <w:rPr>
          <w:rFonts w:asciiTheme="minorHAnsi" w:hAnsiTheme="minorHAnsi" w:cstheme="minorHAnsi"/>
        </w:rPr>
        <w:t>To consider the developed solution a success it must satisfy all of the success criteria previously identified in this document.</w:t>
      </w:r>
    </w:p>
    <w:p w:rsidR="00071024" w:rsidRDefault="00071024">
      <w:pPr>
        <w:rPr>
          <w:rFonts w:asciiTheme="minorHAnsi" w:hAnsiTheme="minorHAnsi" w:cstheme="minorHAnsi"/>
          <w:color w:val="FF0000"/>
        </w:rPr>
      </w:pPr>
    </w:p>
    <w:p w:rsidR="00491AAD" w:rsidRPr="00491AAD" w:rsidRDefault="00491AAD" w:rsidP="00491AAD">
      <w:r w:rsidRPr="00491AAD">
        <w:rPr>
          <w:b/>
        </w:rPr>
        <w:t xml:space="preserve">Table </w:t>
      </w:r>
      <w:r w:rsidRPr="00491AAD">
        <w:rPr>
          <w:b/>
        </w:rPr>
        <w:fldChar w:fldCharType="begin"/>
      </w:r>
      <w:r w:rsidRPr="00491AAD">
        <w:rPr>
          <w:b/>
        </w:rPr>
        <w:instrText xml:space="preserve"> SEQ Table \* ARABIC </w:instrText>
      </w:r>
      <w:r w:rsidRPr="00491AAD">
        <w:rPr>
          <w:b/>
        </w:rPr>
        <w:fldChar w:fldCharType="separate"/>
      </w:r>
      <w:r>
        <w:rPr>
          <w:b/>
          <w:noProof/>
        </w:rPr>
        <w:t>14</w:t>
      </w:r>
      <w:r w:rsidRPr="00491AAD">
        <w:rPr>
          <w:b/>
        </w:rPr>
        <w:fldChar w:fldCharType="end"/>
      </w:r>
      <w:r w:rsidRPr="00491AAD">
        <w:rPr>
          <w:b/>
        </w:rPr>
        <w:t xml:space="preserve"> -</w:t>
      </w:r>
      <w:r w:rsidRPr="00491AAD">
        <w:t xml:space="preserve"> Success criteria.</w:t>
      </w:r>
    </w:p>
    <w:tbl>
      <w:tblPr>
        <w:tblStyle w:val="TableGrid"/>
        <w:tblW w:w="0" w:type="auto"/>
        <w:tblLook w:val="04A0" w:firstRow="1" w:lastRow="0" w:firstColumn="1" w:lastColumn="0" w:noHBand="0" w:noVBand="1"/>
      </w:tblPr>
      <w:tblGrid>
        <w:gridCol w:w="6799"/>
        <w:gridCol w:w="2217"/>
      </w:tblGrid>
      <w:tr w:rsidR="00071024" w:rsidTr="00071024">
        <w:tc>
          <w:tcPr>
            <w:tcW w:w="6799" w:type="dxa"/>
            <w:shd w:val="clear" w:color="auto" w:fill="F2F2F2" w:themeFill="background1" w:themeFillShade="F2"/>
          </w:tcPr>
          <w:p w:rsidR="00071024" w:rsidRPr="005F2163" w:rsidRDefault="00071024" w:rsidP="00071024">
            <w:pPr>
              <w:jc w:val="center"/>
              <w:rPr>
                <w:rFonts w:asciiTheme="minorHAnsi" w:hAnsiTheme="minorHAnsi" w:cstheme="minorHAnsi"/>
                <w:b/>
              </w:rPr>
            </w:pPr>
            <w:r w:rsidRPr="005F2163">
              <w:rPr>
                <w:rFonts w:asciiTheme="minorHAnsi" w:hAnsiTheme="minorHAnsi" w:cstheme="minorHAnsi"/>
                <w:b/>
              </w:rPr>
              <w:t>Success Criteria</w:t>
            </w:r>
          </w:p>
        </w:tc>
        <w:tc>
          <w:tcPr>
            <w:tcW w:w="2217" w:type="dxa"/>
            <w:shd w:val="clear" w:color="auto" w:fill="F2F2F2" w:themeFill="background1" w:themeFillShade="F2"/>
          </w:tcPr>
          <w:p w:rsidR="00071024" w:rsidRPr="005F2163" w:rsidRDefault="00071024" w:rsidP="00071024">
            <w:pPr>
              <w:jc w:val="center"/>
              <w:rPr>
                <w:rFonts w:asciiTheme="minorHAnsi" w:hAnsiTheme="minorHAnsi" w:cstheme="minorHAnsi"/>
                <w:b/>
              </w:rPr>
            </w:pPr>
            <w:r w:rsidRPr="005F2163">
              <w:rPr>
                <w:rFonts w:asciiTheme="minorHAnsi" w:hAnsiTheme="minorHAnsi" w:cstheme="minorHAnsi"/>
                <w:b/>
              </w:rPr>
              <w:t>Successful?</w:t>
            </w:r>
          </w:p>
        </w:tc>
      </w:tr>
      <w:tr w:rsidR="00071024" w:rsidTr="00323B86">
        <w:tc>
          <w:tcPr>
            <w:tcW w:w="9016" w:type="dxa"/>
            <w:gridSpan w:val="2"/>
            <w:shd w:val="clear" w:color="auto" w:fill="F2F2F2" w:themeFill="background1" w:themeFillShade="F2"/>
          </w:tcPr>
          <w:p w:rsidR="00071024" w:rsidRDefault="00071024" w:rsidP="00323B86">
            <w:pPr>
              <w:rPr>
                <w:rFonts w:asciiTheme="minorHAnsi" w:hAnsiTheme="minorHAnsi" w:cstheme="minorHAnsi"/>
                <w:color w:val="FF0000"/>
              </w:rPr>
            </w:pPr>
            <w:r w:rsidRPr="005F2163">
              <w:rPr>
                <w:rFonts w:asciiTheme="minorHAnsi" w:hAnsiTheme="minorHAnsi" w:cstheme="minorHAnsi"/>
                <w:b/>
              </w:rPr>
              <w:t>Website</w:t>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 xml:space="preserve">Create an </w:t>
            </w:r>
            <w:r w:rsidRPr="005F2163">
              <w:rPr>
                <w:rFonts w:asciiTheme="minorHAnsi" w:hAnsiTheme="minorHAnsi" w:cstheme="minorHAnsi"/>
                <w:i/>
              </w:rPr>
              <w:t>attractive</w:t>
            </w:r>
            <w:r w:rsidRPr="005F2163">
              <w:rPr>
                <w:rFonts w:asciiTheme="minorHAnsi" w:hAnsiTheme="minorHAnsi" w:cstheme="minorHAnsi"/>
              </w:rPr>
              <w:t xml:space="preserve"> and </w:t>
            </w:r>
            <w:r w:rsidRPr="005F2163">
              <w:rPr>
                <w:rFonts w:asciiTheme="minorHAnsi" w:hAnsiTheme="minorHAnsi" w:cstheme="minorHAnsi"/>
                <w:i/>
              </w:rPr>
              <w:t>professional</w:t>
            </w:r>
            <w:r w:rsidRPr="005F2163">
              <w:rPr>
                <w:rFonts w:asciiTheme="minorHAnsi" w:hAnsiTheme="minorHAnsi" w:cstheme="minorHAnsi"/>
              </w:rPr>
              <w:t xml:space="preserve"> website which should include:</w:t>
            </w:r>
          </w:p>
        </w:tc>
        <w:tc>
          <w:tcPr>
            <w:tcW w:w="2217" w:type="dxa"/>
          </w:tcPr>
          <w:p w:rsidR="00323B86" w:rsidRDefault="00323B86" w:rsidP="00A77FD3">
            <w:pPr>
              <w:jc w:val="center"/>
            </w:pPr>
            <w:r w:rsidRPr="00A77FD3">
              <w:rPr>
                <w:rFonts w:asciiTheme="minorHAnsi" w:hAnsiTheme="minorHAnsi" w:cstheme="minorHAnsi"/>
                <w:color w:val="92D050"/>
              </w:rPr>
              <w:t>Determined by UAT.</w:t>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i/>
              </w:rPr>
              <w:t xml:space="preserve">‘About us’ </w:t>
            </w:r>
            <w:r w:rsidRPr="005F2163">
              <w:rPr>
                <w:rFonts w:asciiTheme="minorHAnsi" w:hAnsiTheme="minorHAnsi" w:cstheme="minorHAnsi"/>
              </w:rPr>
              <w:t>information page.</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i/>
              </w:rPr>
              <w:t>‘Services’</w:t>
            </w:r>
            <w:r w:rsidRPr="005F2163">
              <w:rPr>
                <w:rFonts w:asciiTheme="minorHAnsi" w:hAnsiTheme="minorHAnsi" w:cstheme="minorHAnsi"/>
              </w:rPr>
              <w:t xml:space="preserve"> page.</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Interactive image gallery.</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Contact information and contact form.</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Single point of login for parents and staff.</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Website should be responsive accounting for mobile, tablet and laptop/desktop viewers.</w:t>
            </w:r>
          </w:p>
        </w:tc>
        <w:tc>
          <w:tcPr>
            <w:tcW w:w="2217" w:type="dxa"/>
          </w:tcPr>
          <w:p w:rsidR="00323B86" w:rsidRDefault="00323B86" w:rsidP="00A77FD3">
            <w:pPr>
              <w:jc w:val="center"/>
            </w:pPr>
            <w:r w:rsidRPr="00A77FD3">
              <w:rPr>
                <w:rFonts w:asciiTheme="minorHAnsi" w:hAnsiTheme="minorHAnsi" w:cstheme="minorHAnsi"/>
                <w:color w:val="92D050"/>
                <w:sz w:val="36"/>
              </w:rPr>
              <w:sym w:font="Wingdings" w:char="F0FC"/>
            </w:r>
            <w:r>
              <w:rPr>
                <w:rFonts w:asciiTheme="minorHAnsi" w:hAnsiTheme="minorHAnsi" w:cstheme="minorHAnsi"/>
                <w:color w:val="FF0000"/>
                <w:sz w:val="36"/>
              </w:rPr>
              <w:t xml:space="preserve"> </w:t>
            </w:r>
            <w:r w:rsidRPr="00A77FD3">
              <w:rPr>
                <w:rFonts w:asciiTheme="minorHAnsi" w:hAnsiTheme="minorHAnsi" w:cstheme="minorHAnsi"/>
              </w:rPr>
              <w:t>(UAT)</w:t>
            </w:r>
          </w:p>
        </w:tc>
      </w:tr>
      <w:tr w:rsidR="00071024" w:rsidTr="00323B86">
        <w:tc>
          <w:tcPr>
            <w:tcW w:w="9016" w:type="dxa"/>
            <w:gridSpan w:val="2"/>
            <w:shd w:val="clear" w:color="auto" w:fill="F2F2F2" w:themeFill="background1" w:themeFillShade="F2"/>
          </w:tcPr>
          <w:p w:rsidR="00071024" w:rsidRPr="005F2163" w:rsidRDefault="00071024" w:rsidP="00323B86">
            <w:pPr>
              <w:rPr>
                <w:rFonts w:asciiTheme="minorHAnsi" w:hAnsiTheme="minorHAnsi" w:cstheme="minorHAnsi"/>
              </w:rPr>
            </w:pPr>
            <w:r w:rsidRPr="005F2163">
              <w:rPr>
                <w:rFonts w:asciiTheme="minorHAnsi" w:hAnsiTheme="minorHAnsi" w:cstheme="minorHAnsi"/>
                <w:b/>
              </w:rPr>
              <w:t>Staff functionality</w:t>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Adding records of children, parents and emergency contacts to a database.</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Accessing child, parent and contact information as required.</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Amending child, parent and contact information as required.</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Deletion of child, parent and contact information as required.</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Add new staff users.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Creation of daily diaries including photo attachment.</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Viewing historical daily diaries.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Creation of accident records.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Viewing historical accident records.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Manually create invoices.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Create automatically calculated invoices from daily diary recordings.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Distribute invoices in PDF format.</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Manually create receipts.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lastRenderedPageBreak/>
              <w:t>Upload policies and procedures documentation.</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071024" w:rsidTr="00323B86">
        <w:tc>
          <w:tcPr>
            <w:tcW w:w="9016" w:type="dxa"/>
            <w:gridSpan w:val="2"/>
            <w:shd w:val="clear" w:color="auto" w:fill="F2F2F2" w:themeFill="background1" w:themeFillShade="F2"/>
          </w:tcPr>
          <w:p w:rsidR="00071024" w:rsidRPr="005F2163" w:rsidRDefault="00071024" w:rsidP="00323B86">
            <w:pPr>
              <w:rPr>
                <w:rFonts w:asciiTheme="minorHAnsi" w:hAnsiTheme="minorHAnsi" w:cstheme="minorHAnsi"/>
                <w:b/>
              </w:rPr>
            </w:pPr>
            <w:r w:rsidRPr="005F2163">
              <w:rPr>
                <w:rFonts w:asciiTheme="minorHAnsi" w:hAnsiTheme="minorHAnsi" w:cstheme="minorHAnsi"/>
                <w:b/>
              </w:rPr>
              <w:t>Parent functionality</w:t>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 xml:space="preserve">View </w:t>
            </w:r>
            <w:r w:rsidRPr="005F2163">
              <w:rPr>
                <w:rFonts w:asciiTheme="minorHAnsi" w:hAnsiTheme="minorHAnsi" w:cstheme="minorHAnsi"/>
                <w:i/>
              </w:rPr>
              <w:t>‘My children’</w:t>
            </w:r>
            <w:r w:rsidRPr="005F2163">
              <w:rPr>
                <w:rFonts w:asciiTheme="minorHAnsi" w:hAnsiTheme="minorHAnsi" w:cstheme="minorHAnsi"/>
              </w:rPr>
              <w:t xml:space="preserve"> and stored information.</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View completed daily diaries.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View completed accident records.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View created invoices.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View created receipts.</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323B86" w:rsidTr="00071024">
        <w:tc>
          <w:tcPr>
            <w:tcW w:w="6799" w:type="dxa"/>
          </w:tcPr>
          <w:p w:rsidR="00323B86" w:rsidRPr="005F2163" w:rsidRDefault="00323B86" w:rsidP="00323B86">
            <w:pPr>
              <w:rPr>
                <w:rFonts w:asciiTheme="minorHAnsi" w:hAnsiTheme="minorHAnsi" w:cstheme="minorHAnsi"/>
              </w:rPr>
            </w:pPr>
            <w:r w:rsidRPr="005F2163">
              <w:rPr>
                <w:rFonts w:asciiTheme="minorHAnsi" w:hAnsiTheme="minorHAnsi" w:cstheme="minorHAnsi"/>
              </w:rPr>
              <w:t>View policies and procedures documentation.</w:t>
            </w:r>
          </w:p>
        </w:tc>
        <w:tc>
          <w:tcPr>
            <w:tcW w:w="2217" w:type="dxa"/>
          </w:tcPr>
          <w:p w:rsidR="00323B86" w:rsidRPr="00A77FD3" w:rsidRDefault="00323B86" w:rsidP="00A77FD3">
            <w:pPr>
              <w:jc w:val="center"/>
              <w:rPr>
                <w:color w:val="92D050"/>
              </w:rPr>
            </w:pPr>
            <w:r w:rsidRPr="00A77FD3">
              <w:rPr>
                <w:rFonts w:asciiTheme="minorHAnsi" w:hAnsiTheme="minorHAnsi" w:cstheme="minorHAnsi"/>
                <w:color w:val="92D050"/>
                <w:sz w:val="36"/>
              </w:rPr>
              <w:sym w:font="Wingdings" w:char="F0FC"/>
            </w:r>
          </w:p>
        </w:tc>
      </w:tr>
      <w:tr w:rsidR="00507625" w:rsidTr="00507625">
        <w:tc>
          <w:tcPr>
            <w:tcW w:w="9016" w:type="dxa"/>
            <w:gridSpan w:val="2"/>
            <w:shd w:val="clear" w:color="auto" w:fill="F2F2F2" w:themeFill="background1" w:themeFillShade="F2"/>
          </w:tcPr>
          <w:p w:rsidR="00507625" w:rsidRPr="00507625" w:rsidRDefault="00507625" w:rsidP="00507625">
            <w:pPr>
              <w:rPr>
                <w:rFonts w:asciiTheme="minorHAnsi" w:hAnsiTheme="minorHAnsi" w:cstheme="minorHAnsi"/>
                <w:b/>
                <w:color w:val="92D050"/>
              </w:rPr>
            </w:pPr>
            <w:r w:rsidRPr="005F2163">
              <w:rPr>
                <w:rFonts w:asciiTheme="minorHAnsi" w:hAnsiTheme="minorHAnsi" w:cstheme="minorHAnsi"/>
                <w:b/>
              </w:rPr>
              <w:t>Project</w:t>
            </w:r>
          </w:p>
        </w:tc>
      </w:tr>
      <w:tr w:rsidR="00507625" w:rsidTr="00071024">
        <w:tc>
          <w:tcPr>
            <w:tcW w:w="6799" w:type="dxa"/>
          </w:tcPr>
          <w:p w:rsidR="00507625" w:rsidRPr="005F2163" w:rsidRDefault="00507625" w:rsidP="00507625">
            <w:pPr>
              <w:rPr>
                <w:rFonts w:asciiTheme="minorHAnsi" w:hAnsiTheme="minorHAnsi" w:cstheme="minorHAnsi"/>
              </w:rPr>
            </w:pPr>
            <w:r w:rsidRPr="005F2163">
              <w:rPr>
                <w:rFonts w:asciiTheme="minorHAnsi" w:hAnsiTheme="minorHAnsi" w:cstheme="minorHAnsi"/>
              </w:rPr>
              <w:t>Project follows adopts a suitable research methodology.</w:t>
            </w:r>
          </w:p>
        </w:tc>
        <w:tc>
          <w:tcPr>
            <w:tcW w:w="2217" w:type="dxa"/>
          </w:tcPr>
          <w:p w:rsidR="00507625" w:rsidRDefault="00507625" w:rsidP="00507625">
            <w:pPr>
              <w:jc w:val="center"/>
            </w:pPr>
            <w:r w:rsidRPr="00692A0D">
              <w:rPr>
                <w:rFonts w:asciiTheme="minorHAnsi" w:hAnsiTheme="minorHAnsi" w:cstheme="minorHAnsi"/>
                <w:color w:val="92D050"/>
                <w:sz w:val="36"/>
              </w:rPr>
              <w:sym w:font="Wingdings" w:char="F0FC"/>
            </w:r>
          </w:p>
        </w:tc>
      </w:tr>
      <w:tr w:rsidR="00507625" w:rsidTr="00071024">
        <w:tc>
          <w:tcPr>
            <w:tcW w:w="6799" w:type="dxa"/>
          </w:tcPr>
          <w:p w:rsidR="00507625" w:rsidRPr="005F2163" w:rsidRDefault="00507625" w:rsidP="00507625">
            <w:pPr>
              <w:rPr>
                <w:rFonts w:asciiTheme="minorHAnsi" w:hAnsiTheme="minorHAnsi" w:cstheme="minorHAnsi"/>
              </w:rPr>
            </w:pPr>
            <w:r w:rsidRPr="005F2163">
              <w:rPr>
                <w:rFonts w:asciiTheme="minorHAnsi" w:hAnsiTheme="minorHAnsi" w:cstheme="minorHAnsi"/>
              </w:rPr>
              <w:t>Project follows adopts a suitable development methodology.</w:t>
            </w:r>
          </w:p>
        </w:tc>
        <w:tc>
          <w:tcPr>
            <w:tcW w:w="2217" w:type="dxa"/>
          </w:tcPr>
          <w:p w:rsidR="00507625" w:rsidRDefault="00507625" w:rsidP="00507625">
            <w:pPr>
              <w:jc w:val="center"/>
            </w:pPr>
            <w:r w:rsidRPr="00692A0D">
              <w:rPr>
                <w:rFonts w:asciiTheme="minorHAnsi" w:hAnsiTheme="minorHAnsi" w:cstheme="minorHAnsi"/>
                <w:color w:val="92D050"/>
                <w:sz w:val="36"/>
              </w:rPr>
              <w:sym w:font="Wingdings" w:char="F0FC"/>
            </w:r>
          </w:p>
        </w:tc>
      </w:tr>
      <w:tr w:rsidR="00507625" w:rsidTr="00071024">
        <w:tc>
          <w:tcPr>
            <w:tcW w:w="6799" w:type="dxa"/>
          </w:tcPr>
          <w:p w:rsidR="00507625" w:rsidRPr="005F2163" w:rsidRDefault="00507625" w:rsidP="00507625">
            <w:pPr>
              <w:rPr>
                <w:rFonts w:asciiTheme="minorHAnsi" w:hAnsiTheme="minorHAnsi" w:cstheme="minorHAnsi"/>
              </w:rPr>
            </w:pPr>
            <w:r w:rsidRPr="005F2163">
              <w:rPr>
                <w:rFonts w:asciiTheme="minorHAnsi" w:hAnsiTheme="minorHAnsi" w:cstheme="minorHAnsi"/>
              </w:rPr>
              <w:t>Project is evaluated using appropriate methods.</w:t>
            </w:r>
          </w:p>
        </w:tc>
        <w:tc>
          <w:tcPr>
            <w:tcW w:w="2217" w:type="dxa"/>
          </w:tcPr>
          <w:p w:rsidR="00507625" w:rsidRDefault="00507625" w:rsidP="00507625">
            <w:pPr>
              <w:jc w:val="center"/>
            </w:pPr>
            <w:r w:rsidRPr="00692A0D">
              <w:rPr>
                <w:rFonts w:asciiTheme="minorHAnsi" w:hAnsiTheme="minorHAnsi" w:cstheme="minorHAnsi"/>
                <w:color w:val="92D050"/>
                <w:sz w:val="36"/>
              </w:rPr>
              <w:sym w:font="Wingdings" w:char="F0FC"/>
            </w:r>
          </w:p>
        </w:tc>
      </w:tr>
      <w:tr w:rsidR="00507625" w:rsidTr="00071024">
        <w:tc>
          <w:tcPr>
            <w:tcW w:w="6799" w:type="dxa"/>
          </w:tcPr>
          <w:p w:rsidR="00507625" w:rsidRPr="005F2163" w:rsidRDefault="00507625" w:rsidP="00507625">
            <w:pPr>
              <w:rPr>
                <w:rFonts w:asciiTheme="minorHAnsi" w:hAnsiTheme="minorHAnsi" w:cstheme="minorHAnsi"/>
              </w:rPr>
            </w:pPr>
            <w:r w:rsidRPr="005F2163">
              <w:rPr>
                <w:rFonts w:asciiTheme="minorHAnsi" w:hAnsiTheme="minorHAnsi" w:cstheme="minorHAnsi"/>
              </w:rPr>
              <w:t>Project identifies areas for future development.</w:t>
            </w:r>
          </w:p>
        </w:tc>
        <w:tc>
          <w:tcPr>
            <w:tcW w:w="2217" w:type="dxa"/>
          </w:tcPr>
          <w:p w:rsidR="00507625" w:rsidRDefault="00507625" w:rsidP="00507625">
            <w:pPr>
              <w:jc w:val="center"/>
            </w:pPr>
            <w:r w:rsidRPr="00692A0D">
              <w:rPr>
                <w:rFonts w:asciiTheme="minorHAnsi" w:hAnsiTheme="minorHAnsi" w:cstheme="minorHAnsi"/>
                <w:color w:val="92D050"/>
                <w:sz w:val="36"/>
              </w:rPr>
              <w:sym w:font="Wingdings" w:char="F0FC"/>
            </w:r>
          </w:p>
        </w:tc>
      </w:tr>
    </w:tbl>
    <w:p w:rsidR="00491AAD" w:rsidRDefault="00491AAD" w:rsidP="00B25CE0">
      <w:pPr>
        <w:rPr>
          <w:rFonts w:asciiTheme="minorHAnsi" w:hAnsiTheme="minorHAnsi" w:cstheme="minorHAnsi"/>
          <w:b/>
          <w:color w:val="FF0000"/>
        </w:rPr>
      </w:pPr>
    </w:p>
    <w:p w:rsidR="00663943" w:rsidRPr="005F7115" w:rsidRDefault="002A1BD7" w:rsidP="00B25CE0">
      <w:pPr>
        <w:rPr>
          <w:rFonts w:asciiTheme="minorHAnsi" w:hAnsiTheme="minorHAnsi" w:cstheme="minorHAnsi"/>
        </w:rPr>
      </w:pPr>
      <w:r w:rsidRPr="005F7115">
        <w:rPr>
          <w:rFonts w:asciiTheme="minorHAnsi" w:hAnsiTheme="minorHAnsi" w:cstheme="minorHAnsi"/>
        </w:rPr>
        <w:t xml:space="preserve">The following is a summarised list of </w:t>
      </w:r>
      <w:r w:rsidR="00F81579" w:rsidRPr="005F7115">
        <w:rPr>
          <w:rFonts w:asciiTheme="minorHAnsi" w:hAnsiTheme="minorHAnsi" w:cstheme="minorHAnsi"/>
        </w:rPr>
        <w:t xml:space="preserve">the success criteria </w:t>
      </w:r>
      <w:r w:rsidR="005F2163" w:rsidRPr="005F7115">
        <w:rPr>
          <w:rFonts w:asciiTheme="minorHAnsi" w:hAnsiTheme="minorHAnsi" w:cstheme="minorHAnsi"/>
        </w:rPr>
        <w:t xml:space="preserve">and </w:t>
      </w:r>
      <w:r w:rsidR="00F81579" w:rsidRPr="005F7115">
        <w:rPr>
          <w:rFonts w:asciiTheme="minorHAnsi" w:hAnsiTheme="minorHAnsi" w:cstheme="minorHAnsi"/>
        </w:rPr>
        <w:t>justification as to why these aspects have been deemed successful.</w:t>
      </w:r>
    </w:p>
    <w:p w:rsidR="00F81579" w:rsidRPr="005F7115" w:rsidRDefault="00F81579" w:rsidP="00B25CE0">
      <w:pPr>
        <w:rPr>
          <w:rFonts w:asciiTheme="minorHAnsi" w:hAnsiTheme="minorHAnsi" w:cstheme="minorHAnsi"/>
        </w:rPr>
      </w:pPr>
    </w:p>
    <w:p w:rsidR="00656523" w:rsidRPr="005F7115" w:rsidRDefault="003E05F5" w:rsidP="008B5513">
      <w:pPr>
        <w:pStyle w:val="ListParagraph"/>
        <w:numPr>
          <w:ilvl w:val="0"/>
          <w:numId w:val="20"/>
        </w:numPr>
        <w:rPr>
          <w:rFonts w:cstheme="minorHAnsi"/>
          <w:i/>
          <w:sz w:val="24"/>
          <w:szCs w:val="24"/>
        </w:rPr>
      </w:pPr>
      <w:r w:rsidRPr="005F7115">
        <w:rPr>
          <w:rFonts w:cstheme="minorHAnsi"/>
          <w:i/>
          <w:sz w:val="24"/>
          <w:szCs w:val="24"/>
        </w:rPr>
        <w:t>T</w:t>
      </w:r>
      <w:r w:rsidR="00656523" w:rsidRPr="005F7115">
        <w:rPr>
          <w:rFonts w:cstheme="minorHAnsi"/>
          <w:i/>
          <w:sz w:val="24"/>
          <w:szCs w:val="24"/>
        </w:rPr>
        <w:t xml:space="preserve">he website </w:t>
      </w:r>
      <w:r w:rsidRPr="005F7115">
        <w:rPr>
          <w:rFonts w:cstheme="minorHAnsi"/>
          <w:i/>
          <w:sz w:val="24"/>
          <w:szCs w:val="24"/>
        </w:rPr>
        <w:t xml:space="preserve">is </w:t>
      </w:r>
      <w:r w:rsidR="00656523" w:rsidRPr="005F7115">
        <w:rPr>
          <w:rFonts w:cstheme="minorHAnsi"/>
          <w:i/>
          <w:sz w:val="24"/>
          <w:szCs w:val="24"/>
        </w:rPr>
        <w:t xml:space="preserve">attractive and professional in appearance, </w:t>
      </w:r>
      <w:r w:rsidRPr="005F7115">
        <w:rPr>
          <w:rFonts w:cstheme="minorHAnsi"/>
          <w:i/>
          <w:sz w:val="24"/>
          <w:szCs w:val="24"/>
        </w:rPr>
        <w:t>easy to navigate and responsive.</w:t>
      </w:r>
      <w:r w:rsidR="002A1BD7" w:rsidRPr="005F7115">
        <w:rPr>
          <w:rFonts w:cstheme="minorHAnsi"/>
          <w:i/>
          <w:sz w:val="24"/>
          <w:szCs w:val="24"/>
        </w:rPr>
        <w:t xml:space="preserve"> All specified pages are present.</w:t>
      </w:r>
    </w:p>
    <w:p w:rsidR="00014052" w:rsidRPr="005F7115" w:rsidRDefault="00656523" w:rsidP="00014052">
      <w:pPr>
        <w:rPr>
          <w:rFonts w:asciiTheme="minorHAnsi" w:hAnsiTheme="minorHAnsi" w:cstheme="minorHAnsi"/>
        </w:rPr>
      </w:pPr>
      <w:r w:rsidRPr="005F7115">
        <w:rPr>
          <w:rFonts w:asciiTheme="minorHAnsi" w:hAnsiTheme="minorHAnsi" w:cstheme="minorHAnsi"/>
        </w:rPr>
        <w:t>Little Flowers required a website that achieved a balance of between being attractive and appearing professional. The success of this criteria will be determined through user acceptance testing.</w:t>
      </w:r>
      <w:r w:rsidRPr="005F7115">
        <w:rPr>
          <w:rFonts w:asciiTheme="minorHAnsi" w:hAnsiTheme="minorHAnsi" w:cstheme="minorHAnsi"/>
        </w:rPr>
        <w:br/>
      </w:r>
      <w:r w:rsidRPr="005F7115">
        <w:rPr>
          <w:rFonts w:asciiTheme="minorHAnsi" w:hAnsiTheme="minorHAnsi" w:cstheme="minorHAnsi"/>
        </w:rPr>
        <w:br/>
        <w:t>By successfully adopting common web design principles and considering usability heuristics the website has been designed to be easily navi</w:t>
      </w:r>
      <w:r w:rsidR="005F2163" w:rsidRPr="005F7115">
        <w:rPr>
          <w:rFonts w:asciiTheme="minorHAnsi" w:hAnsiTheme="minorHAnsi" w:cstheme="minorHAnsi"/>
        </w:rPr>
        <w:t>gated. A</w:t>
      </w:r>
      <w:r w:rsidR="00014052" w:rsidRPr="005F7115">
        <w:rPr>
          <w:rFonts w:asciiTheme="minorHAnsi" w:hAnsiTheme="minorHAnsi" w:cstheme="minorHAnsi"/>
        </w:rPr>
        <w:t xml:space="preserve"> consi</w:t>
      </w:r>
      <w:r w:rsidR="005F2163" w:rsidRPr="005F7115">
        <w:rPr>
          <w:rFonts w:asciiTheme="minorHAnsi" w:hAnsiTheme="minorHAnsi" w:cstheme="minorHAnsi"/>
        </w:rPr>
        <w:t xml:space="preserve">stently located navigation bar on each page </w:t>
      </w:r>
      <w:r w:rsidR="00014052" w:rsidRPr="005F7115">
        <w:rPr>
          <w:rFonts w:asciiTheme="minorHAnsi" w:hAnsiTheme="minorHAnsi" w:cstheme="minorHAnsi"/>
        </w:rPr>
        <w:t>provide</w:t>
      </w:r>
      <w:r w:rsidR="005F2163" w:rsidRPr="005F7115">
        <w:rPr>
          <w:rFonts w:asciiTheme="minorHAnsi" w:hAnsiTheme="minorHAnsi" w:cstheme="minorHAnsi"/>
        </w:rPr>
        <w:t>s</w:t>
      </w:r>
      <w:r w:rsidR="00014052" w:rsidRPr="005F7115">
        <w:rPr>
          <w:rFonts w:asciiTheme="minorHAnsi" w:hAnsiTheme="minorHAnsi" w:cstheme="minorHAnsi"/>
        </w:rPr>
        <w:t xml:space="preserve"> access to </w:t>
      </w:r>
      <w:r w:rsidR="005F2163" w:rsidRPr="005F7115">
        <w:rPr>
          <w:rFonts w:asciiTheme="minorHAnsi" w:hAnsiTheme="minorHAnsi" w:cstheme="minorHAnsi"/>
        </w:rPr>
        <w:t>all other pages</w:t>
      </w:r>
      <w:r w:rsidR="00014052" w:rsidRPr="005F7115">
        <w:rPr>
          <w:rFonts w:asciiTheme="minorHAnsi" w:hAnsiTheme="minorHAnsi" w:cstheme="minorHAnsi"/>
        </w:rPr>
        <w:t>. The website is fully responsive and resizes content to fit the screen of the device on which it is being viewed.</w:t>
      </w:r>
      <w:r w:rsidR="002A1BD7" w:rsidRPr="005F7115">
        <w:rPr>
          <w:rFonts w:asciiTheme="minorHAnsi" w:hAnsiTheme="minorHAnsi" w:cstheme="minorHAnsi"/>
        </w:rPr>
        <w:t xml:space="preserve"> All of the pages specified as requirements </w:t>
      </w:r>
      <w:r w:rsidR="005F2163" w:rsidRPr="005F7115">
        <w:rPr>
          <w:rFonts w:asciiTheme="minorHAnsi" w:hAnsiTheme="minorHAnsi" w:cstheme="minorHAnsi"/>
        </w:rPr>
        <w:t>are present</w:t>
      </w:r>
      <w:r w:rsidR="002A1BD7" w:rsidRPr="005F7115">
        <w:rPr>
          <w:rFonts w:asciiTheme="minorHAnsi" w:hAnsiTheme="minorHAnsi" w:cstheme="minorHAnsi"/>
        </w:rPr>
        <w:t>.</w:t>
      </w:r>
    </w:p>
    <w:p w:rsidR="008F3EB5" w:rsidRPr="005F7115" w:rsidRDefault="008F3EB5" w:rsidP="00014052">
      <w:pPr>
        <w:rPr>
          <w:rFonts w:asciiTheme="minorHAnsi" w:hAnsiTheme="minorHAnsi" w:cstheme="minorHAnsi"/>
        </w:rPr>
      </w:pPr>
    </w:p>
    <w:p w:rsidR="008F3EB5" w:rsidRPr="005F7115" w:rsidRDefault="008F3EB5" w:rsidP="00014052">
      <w:pPr>
        <w:rPr>
          <w:rFonts w:asciiTheme="minorHAnsi" w:hAnsiTheme="minorHAnsi" w:cstheme="minorHAnsi"/>
        </w:rPr>
      </w:pPr>
      <w:r w:rsidRPr="005F7115">
        <w:rPr>
          <w:rFonts w:asciiTheme="minorHAnsi" w:hAnsiTheme="minorHAnsi" w:cstheme="minorHAnsi"/>
        </w:rPr>
        <w:t>The website requirements have been satisfied and are considered successful.</w:t>
      </w:r>
    </w:p>
    <w:p w:rsidR="00014052" w:rsidRPr="005F7115" w:rsidRDefault="00014052" w:rsidP="00014052">
      <w:pPr>
        <w:rPr>
          <w:rFonts w:asciiTheme="minorHAnsi" w:hAnsiTheme="minorHAnsi" w:cstheme="minorHAnsi"/>
        </w:rPr>
      </w:pPr>
    </w:p>
    <w:p w:rsidR="00014052" w:rsidRPr="005F7115" w:rsidRDefault="00014052" w:rsidP="008B5513">
      <w:pPr>
        <w:pStyle w:val="ListParagraph"/>
        <w:numPr>
          <w:ilvl w:val="0"/>
          <w:numId w:val="20"/>
        </w:numPr>
        <w:rPr>
          <w:rFonts w:cstheme="minorHAnsi"/>
          <w:i/>
          <w:sz w:val="24"/>
          <w:szCs w:val="24"/>
        </w:rPr>
      </w:pPr>
      <w:r w:rsidRPr="005F7115">
        <w:rPr>
          <w:rFonts w:cstheme="minorHAnsi"/>
          <w:i/>
          <w:sz w:val="24"/>
          <w:szCs w:val="24"/>
        </w:rPr>
        <w:t>Staff are provided CRUD operations to manage child and contact information, daily diaries, accident records etc.</w:t>
      </w:r>
    </w:p>
    <w:p w:rsidR="00F76C1D" w:rsidRPr="005F7115" w:rsidRDefault="00014052" w:rsidP="008F3EB5">
      <w:pPr>
        <w:rPr>
          <w:rFonts w:asciiTheme="minorHAnsi" w:hAnsiTheme="minorHAnsi" w:cstheme="minorHAnsi"/>
        </w:rPr>
      </w:pPr>
      <w:r w:rsidRPr="005F7115">
        <w:rPr>
          <w:rFonts w:asciiTheme="minorHAnsi" w:hAnsiTheme="minorHAnsi" w:cstheme="minorHAnsi"/>
        </w:rPr>
        <w:t xml:space="preserve">Staff have been provided with all of the functionality </w:t>
      </w:r>
      <w:r w:rsidR="008F3EB5" w:rsidRPr="005F7115">
        <w:rPr>
          <w:rFonts w:asciiTheme="minorHAnsi" w:hAnsiTheme="minorHAnsi" w:cstheme="minorHAnsi"/>
        </w:rPr>
        <w:t xml:space="preserve">required </w:t>
      </w:r>
      <w:r w:rsidRPr="005F7115">
        <w:rPr>
          <w:rFonts w:asciiTheme="minorHAnsi" w:hAnsiTheme="minorHAnsi" w:cstheme="minorHAnsi"/>
        </w:rPr>
        <w:t xml:space="preserve">to create, read, update and delete information and records as </w:t>
      </w:r>
      <w:r w:rsidR="00F76C1D" w:rsidRPr="005F7115">
        <w:rPr>
          <w:rFonts w:asciiTheme="minorHAnsi" w:hAnsiTheme="minorHAnsi" w:cstheme="minorHAnsi"/>
        </w:rPr>
        <w:t>established in the success criteria.</w:t>
      </w:r>
    </w:p>
    <w:p w:rsidR="00F76C1D" w:rsidRPr="005F7115" w:rsidRDefault="00F76C1D" w:rsidP="008F3EB5">
      <w:pPr>
        <w:rPr>
          <w:rFonts w:asciiTheme="minorHAnsi" w:hAnsiTheme="minorHAnsi" w:cstheme="minorHAnsi"/>
        </w:rPr>
      </w:pPr>
    </w:p>
    <w:p w:rsidR="008F3EB5" w:rsidRDefault="008F3EB5" w:rsidP="008F3EB5">
      <w:pPr>
        <w:rPr>
          <w:rFonts w:asciiTheme="minorHAnsi" w:hAnsiTheme="minorHAnsi" w:cstheme="minorHAnsi"/>
        </w:rPr>
      </w:pPr>
      <w:r w:rsidRPr="005F7115">
        <w:rPr>
          <w:rFonts w:asciiTheme="minorHAnsi" w:hAnsiTheme="minorHAnsi" w:cstheme="minorHAnsi"/>
        </w:rPr>
        <w:t>The features and functionality afforded to staff have been designed, developed and tested to ensure they are suitable. Staff are able to perform all of the tasks deemed as valuable by Little Flowers which satisfies the success criteria.</w:t>
      </w:r>
    </w:p>
    <w:p w:rsidR="00621045" w:rsidRPr="005F7115" w:rsidRDefault="00621045" w:rsidP="008F3EB5">
      <w:pPr>
        <w:rPr>
          <w:rFonts w:asciiTheme="minorHAnsi" w:hAnsiTheme="minorHAnsi" w:cstheme="minorHAnsi"/>
        </w:rPr>
      </w:pPr>
    </w:p>
    <w:p w:rsidR="00014052" w:rsidRPr="005F7115" w:rsidRDefault="00014052" w:rsidP="00014052">
      <w:pPr>
        <w:rPr>
          <w:rFonts w:asciiTheme="minorHAnsi" w:hAnsiTheme="minorHAnsi" w:cstheme="minorHAnsi"/>
        </w:rPr>
      </w:pPr>
    </w:p>
    <w:p w:rsidR="00014052" w:rsidRPr="005F7115" w:rsidRDefault="00F76C1D" w:rsidP="008B5513">
      <w:pPr>
        <w:pStyle w:val="ListParagraph"/>
        <w:numPr>
          <w:ilvl w:val="0"/>
          <w:numId w:val="20"/>
        </w:numPr>
        <w:rPr>
          <w:rFonts w:cstheme="minorHAnsi"/>
          <w:i/>
          <w:sz w:val="24"/>
          <w:szCs w:val="24"/>
        </w:rPr>
      </w:pPr>
      <w:r w:rsidRPr="005F7115">
        <w:rPr>
          <w:rFonts w:cstheme="minorHAnsi"/>
          <w:i/>
          <w:sz w:val="24"/>
          <w:szCs w:val="24"/>
        </w:rPr>
        <w:lastRenderedPageBreak/>
        <w:t>P</w:t>
      </w:r>
      <w:r w:rsidR="00014052" w:rsidRPr="005F7115">
        <w:rPr>
          <w:rFonts w:cstheme="minorHAnsi"/>
          <w:i/>
          <w:sz w:val="24"/>
          <w:szCs w:val="24"/>
        </w:rPr>
        <w:t>rofessional invoices</w:t>
      </w:r>
      <w:r w:rsidRPr="005F7115">
        <w:rPr>
          <w:rFonts w:cstheme="minorHAnsi"/>
          <w:i/>
          <w:sz w:val="24"/>
          <w:szCs w:val="24"/>
        </w:rPr>
        <w:t xml:space="preserve"> are created from the web app</w:t>
      </w:r>
      <w:r w:rsidR="00014052" w:rsidRPr="005F7115">
        <w:rPr>
          <w:rFonts w:cstheme="minorHAnsi"/>
          <w:i/>
          <w:sz w:val="24"/>
          <w:szCs w:val="24"/>
        </w:rPr>
        <w:t>.</w:t>
      </w:r>
    </w:p>
    <w:p w:rsidR="00BD5469" w:rsidRPr="005F7115" w:rsidRDefault="00F76C1D" w:rsidP="00014052">
      <w:pPr>
        <w:rPr>
          <w:rFonts w:asciiTheme="minorHAnsi" w:hAnsiTheme="minorHAnsi" w:cstheme="minorHAnsi"/>
        </w:rPr>
      </w:pPr>
      <w:r w:rsidRPr="005F7115">
        <w:rPr>
          <w:rFonts w:asciiTheme="minorHAnsi" w:hAnsiTheme="minorHAnsi" w:cstheme="minorHAnsi"/>
        </w:rPr>
        <w:t xml:space="preserve">Little Flowers required invoice creation functionality to increase </w:t>
      </w:r>
      <w:r w:rsidR="00014052" w:rsidRPr="005F7115">
        <w:rPr>
          <w:rFonts w:asciiTheme="minorHAnsi" w:hAnsiTheme="minorHAnsi" w:cstheme="minorHAnsi"/>
        </w:rPr>
        <w:t>their business efficiency and reduce their dependence on physical resourc</w:t>
      </w:r>
      <w:r w:rsidRPr="005F7115">
        <w:rPr>
          <w:rFonts w:asciiTheme="minorHAnsi" w:hAnsiTheme="minorHAnsi" w:cstheme="minorHAnsi"/>
        </w:rPr>
        <w:t>es</w:t>
      </w:r>
      <w:r w:rsidR="00014052" w:rsidRPr="005F7115">
        <w:rPr>
          <w:rFonts w:asciiTheme="minorHAnsi" w:hAnsiTheme="minorHAnsi" w:cstheme="minorHAnsi"/>
        </w:rPr>
        <w:t>. The web app provides staff the functionality to</w:t>
      </w:r>
      <w:r w:rsidR="00BD5469" w:rsidRPr="005F7115">
        <w:rPr>
          <w:rFonts w:asciiTheme="minorHAnsi" w:hAnsiTheme="minorHAnsi" w:cstheme="minorHAnsi"/>
        </w:rPr>
        <w:t xml:space="preserve"> create:</w:t>
      </w:r>
    </w:p>
    <w:p w:rsidR="00BD5469" w:rsidRPr="005F7115" w:rsidRDefault="00BD5469" w:rsidP="008B5513">
      <w:pPr>
        <w:pStyle w:val="ListParagraph"/>
        <w:numPr>
          <w:ilvl w:val="0"/>
          <w:numId w:val="28"/>
        </w:numPr>
        <w:rPr>
          <w:rFonts w:cstheme="minorHAnsi"/>
          <w:sz w:val="24"/>
          <w:szCs w:val="24"/>
        </w:rPr>
      </w:pPr>
      <w:r w:rsidRPr="005F7115">
        <w:rPr>
          <w:rFonts w:cstheme="minorHAnsi"/>
          <w:sz w:val="24"/>
          <w:szCs w:val="24"/>
        </w:rPr>
        <w:t>Manual invoices –</w:t>
      </w:r>
      <w:r w:rsidR="00F76C1D" w:rsidRPr="005F7115">
        <w:rPr>
          <w:rFonts w:cstheme="minorHAnsi"/>
          <w:sz w:val="24"/>
          <w:szCs w:val="24"/>
        </w:rPr>
        <w:t xml:space="preserve"> I</w:t>
      </w:r>
      <w:r w:rsidRPr="005F7115">
        <w:rPr>
          <w:rFonts w:cstheme="minorHAnsi"/>
          <w:sz w:val="24"/>
          <w:szCs w:val="24"/>
        </w:rPr>
        <w:t>nvoices</w:t>
      </w:r>
      <w:r w:rsidR="00F76C1D" w:rsidRPr="005F7115">
        <w:rPr>
          <w:rFonts w:cstheme="minorHAnsi"/>
          <w:sz w:val="24"/>
          <w:szCs w:val="24"/>
        </w:rPr>
        <w:t xml:space="preserve"> created</w:t>
      </w:r>
      <w:r w:rsidRPr="005F7115">
        <w:rPr>
          <w:rFonts w:cstheme="minorHAnsi"/>
          <w:sz w:val="24"/>
          <w:szCs w:val="24"/>
        </w:rPr>
        <w:t xml:space="preserve"> </w:t>
      </w:r>
      <w:r w:rsidR="00014052" w:rsidRPr="005F7115">
        <w:rPr>
          <w:rFonts w:cstheme="minorHAnsi"/>
          <w:sz w:val="24"/>
          <w:szCs w:val="24"/>
        </w:rPr>
        <w:t xml:space="preserve">with </w:t>
      </w:r>
      <w:r w:rsidRPr="005F7115">
        <w:rPr>
          <w:rFonts w:cstheme="minorHAnsi"/>
          <w:sz w:val="24"/>
          <w:szCs w:val="24"/>
        </w:rPr>
        <w:t>manually entered values for a chosen recipient.</w:t>
      </w:r>
    </w:p>
    <w:p w:rsidR="00014052" w:rsidRPr="005F7115" w:rsidRDefault="00F76C1D" w:rsidP="008B5513">
      <w:pPr>
        <w:pStyle w:val="ListParagraph"/>
        <w:numPr>
          <w:ilvl w:val="0"/>
          <w:numId w:val="28"/>
        </w:numPr>
        <w:rPr>
          <w:rFonts w:cstheme="minorHAnsi"/>
          <w:sz w:val="24"/>
          <w:szCs w:val="24"/>
        </w:rPr>
      </w:pPr>
      <w:r w:rsidRPr="005F7115">
        <w:rPr>
          <w:rFonts w:cstheme="minorHAnsi"/>
          <w:sz w:val="24"/>
          <w:szCs w:val="24"/>
        </w:rPr>
        <w:t>Automatic invoices – I</w:t>
      </w:r>
      <w:r w:rsidR="00BD5469" w:rsidRPr="005F7115">
        <w:rPr>
          <w:rFonts w:cstheme="minorHAnsi"/>
          <w:sz w:val="24"/>
          <w:szCs w:val="24"/>
        </w:rPr>
        <w:t xml:space="preserve">nvoices </w:t>
      </w:r>
      <w:r w:rsidRPr="005F7115">
        <w:rPr>
          <w:rFonts w:cstheme="minorHAnsi"/>
          <w:sz w:val="24"/>
          <w:szCs w:val="24"/>
        </w:rPr>
        <w:t xml:space="preserve">automatically calculated and generated </w:t>
      </w:r>
      <w:r w:rsidR="00BB61D2" w:rsidRPr="005F7115">
        <w:rPr>
          <w:rFonts w:cstheme="minorHAnsi"/>
          <w:sz w:val="24"/>
          <w:szCs w:val="24"/>
        </w:rPr>
        <w:t>by selecting a</w:t>
      </w:r>
      <w:r w:rsidR="00BD5469" w:rsidRPr="005F7115">
        <w:rPr>
          <w:rFonts w:cstheme="minorHAnsi"/>
          <w:sz w:val="24"/>
          <w:szCs w:val="24"/>
        </w:rPr>
        <w:t>n invoice recipient, child and a period of time</w:t>
      </w:r>
      <w:r w:rsidRPr="005F7115">
        <w:rPr>
          <w:rFonts w:cstheme="minorHAnsi"/>
          <w:sz w:val="24"/>
          <w:szCs w:val="24"/>
        </w:rPr>
        <w:t>.</w:t>
      </w:r>
    </w:p>
    <w:p w:rsidR="00BD5469" w:rsidRPr="005F7115" w:rsidRDefault="00BD5469" w:rsidP="00BD5469">
      <w:pPr>
        <w:rPr>
          <w:rFonts w:asciiTheme="minorHAnsi" w:hAnsiTheme="minorHAnsi" w:cstheme="minorHAnsi"/>
        </w:rPr>
      </w:pPr>
      <w:r w:rsidRPr="005F7115">
        <w:rPr>
          <w:rFonts w:asciiTheme="minorHAnsi" w:hAnsiTheme="minorHAnsi" w:cstheme="minorHAnsi"/>
        </w:rPr>
        <w:t>The ability to generate invoices both manually and automatically were considered to be valuable features to Little Flowers and will increase their business efficiency. These features fully satisfy the specified success criteria.</w:t>
      </w:r>
    </w:p>
    <w:p w:rsidR="00BB61D2" w:rsidRPr="005F7115" w:rsidRDefault="00BB61D2" w:rsidP="00014052">
      <w:pPr>
        <w:rPr>
          <w:rFonts w:asciiTheme="minorHAnsi" w:hAnsiTheme="minorHAnsi" w:cstheme="minorHAnsi"/>
        </w:rPr>
      </w:pPr>
    </w:p>
    <w:p w:rsidR="00BB61D2" w:rsidRPr="005F7115" w:rsidRDefault="00BB61D2" w:rsidP="008B5513">
      <w:pPr>
        <w:pStyle w:val="ListParagraph"/>
        <w:numPr>
          <w:ilvl w:val="0"/>
          <w:numId w:val="20"/>
        </w:numPr>
        <w:rPr>
          <w:rFonts w:cstheme="minorHAnsi"/>
          <w:i/>
          <w:sz w:val="24"/>
          <w:szCs w:val="24"/>
        </w:rPr>
      </w:pPr>
      <w:r w:rsidRPr="005F7115">
        <w:rPr>
          <w:rFonts w:cstheme="minorHAnsi"/>
          <w:i/>
          <w:sz w:val="24"/>
          <w:szCs w:val="24"/>
        </w:rPr>
        <w:t xml:space="preserve">Parents are </w:t>
      </w:r>
      <w:r w:rsidR="00DB5234" w:rsidRPr="005F7115">
        <w:rPr>
          <w:rFonts w:cstheme="minorHAnsi"/>
          <w:i/>
          <w:sz w:val="24"/>
          <w:szCs w:val="24"/>
        </w:rPr>
        <w:t xml:space="preserve">only </w:t>
      </w:r>
      <w:r w:rsidRPr="005F7115">
        <w:rPr>
          <w:rFonts w:cstheme="minorHAnsi"/>
          <w:i/>
          <w:sz w:val="24"/>
          <w:szCs w:val="24"/>
        </w:rPr>
        <w:t>able to view information and records that relate to them or their children. Parents are able to access the web app from a range of devices.</w:t>
      </w:r>
    </w:p>
    <w:p w:rsidR="00BB61D2" w:rsidRPr="005F7115" w:rsidRDefault="00BB61D2" w:rsidP="00BB61D2">
      <w:pPr>
        <w:rPr>
          <w:rFonts w:asciiTheme="minorHAnsi" w:hAnsiTheme="minorHAnsi" w:cstheme="minorHAnsi"/>
        </w:rPr>
      </w:pPr>
      <w:r w:rsidRPr="005F7115">
        <w:rPr>
          <w:rFonts w:asciiTheme="minorHAnsi" w:hAnsiTheme="minorHAnsi" w:cstheme="minorHAnsi"/>
        </w:rPr>
        <w:t xml:space="preserve">Parent users </w:t>
      </w:r>
      <w:r w:rsidR="00DB5234" w:rsidRPr="005F7115">
        <w:rPr>
          <w:rFonts w:asciiTheme="minorHAnsi" w:hAnsiTheme="minorHAnsi" w:cstheme="minorHAnsi"/>
        </w:rPr>
        <w:t>are</w:t>
      </w:r>
      <w:r w:rsidRPr="005F7115">
        <w:rPr>
          <w:rFonts w:asciiTheme="minorHAnsi" w:hAnsiTheme="minorHAnsi" w:cstheme="minorHAnsi"/>
        </w:rPr>
        <w:t xml:space="preserve"> granted access to the Parent Zone which displays important information relating to their children in a quick and easily accessible way. The Parent Zone is responsive and fully functional across a range of devices.</w:t>
      </w:r>
    </w:p>
    <w:p w:rsidR="00376785" w:rsidRPr="005F7115" w:rsidRDefault="00376785" w:rsidP="00656523">
      <w:pPr>
        <w:rPr>
          <w:rFonts w:asciiTheme="minorHAnsi" w:hAnsiTheme="minorHAnsi" w:cstheme="minorHAnsi"/>
        </w:rPr>
      </w:pPr>
    </w:p>
    <w:p w:rsidR="00656523" w:rsidRPr="005F7115" w:rsidRDefault="00376785" w:rsidP="00656523">
      <w:pPr>
        <w:rPr>
          <w:rFonts w:asciiTheme="minorHAnsi" w:hAnsiTheme="minorHAnsi" w:cstheme="minorHAnsi"/>
        </w:rPr>
      </w:pPr>
      <w:r w:rsidRPr="005F7115">
        <w:rPr>
          <w:rFonts w:asciiTheme="minorHAnsi" w:hAnsiTheme="minorHAnsi" w:cstheme="minorHAnsi"/>
        </w:rPr>
        <w:t>Parents are able to access all of the information deemed important in the parent fun</w:t>
      </w:r>
      <w:r w:rsidR="00DB5234" w:rsidRPr="005F7115">
        <w:rPr>
          <w:rFonts w:asciiTheme="minorHAnsi" w:hAnsiTheme="minorHAnsi" w:cstheme="minorHAnsi"/>
        </w:rPr>
        <w:t>ctionality requirements including</w:t>
      </w:r>
      <w:r w:rsidRPr="005F7115">
        <w:rPr>
          <w:rFonts w:asciiTheme="minorHAnsi" w:hAnsiTheme="minorHAnsi" w:cstheme="minorHAnsi"/>
        </w:rPr>
        <w:t>:</w:t>
      </w:r>
    </w:p>
    <w:p w:rsidR="00656523" w:rsidRPr="005F7115" w:rsidRDefault="00376785" w:rsidP="008B5513">
      <w:pPr>
        <w:pStyle w:val="ListParagraph"/>
        <w:numPr>
          <w:ilvl w:val="0"/>
          <w:numId w:val="14"/>
        </w:numPr>
        <w:rPr>
          <w:rFonts w:cstheme="minorHAnsi"/>
          <w:sz w:val="24"/>
          <w:szCs w:val="24"/>
        </w:rPr>
      </w:pPr>
      <w:r w:rsidRPr="005F7115">
        <w:rPr>
          <w:rFonts w:cstheme="minorHAnsi"/>
          <w:sz w:val="24"/>
          <w:szCs w:val="24"/>
        </w:rPr>
        <w:t>Child profiles.</w:t>
      </w:r>
    </w:p>
    <w:p w:rsidR="00656523" w:rsidRPr="005F7115" w:rsidRDefault="00376785" w:rsidP="008B5513">
      <w:pPr>
        <w:pStyle w:val="ListParagraph"/>
        <w:numPr>
          <w:ilvl w:val="0"/>
          <w:numId w:val="14"/>
        </w:numPr>
        <w:rPr>
          <w:rFonts w:cstheme="minorHAnsi"/>
          <w:sz w:val="24"/>
          <w:szCs w:val="24"/>
        </w:rPr>
      </w:pPr>
      <w:r w:rsidRPr="005F7115">
        <w:rPr>
          <w:rFonts w:cstheme="minorHAnsi"/>
          <w:sz w:val="24"/>
          <w:szCs w:val="24"/>
        </w:rPr>
        <w:t>Completed daily diaries and accident records.</w:t>
      </w:r>
    </w:p>
    <w:p w:rsidR="00656523" w:rsidRPr="005F7115" w:rsidRDefault="00376785" w:rsidP="008B5513">
      <w:pPr>
        <w:pStyle w:val="ListParagraph"/>
        <w:numPr>
          <w:ilvl w:val="0"/>
          <w:numId w:val="14"/>
        </w:numPr>
        <w:rPr>
          <w:rFonts w:cstheme="minorHAnsi"/>
          <w:sz w:val="24"/>
          <w:szCs w:val="24"/>
        </w:rPr>
      </w:pPr>
      <w:r w:rsidRPr="005F7115">
        <w:rPr>
          <w:rFonts w:cstheme="minorHAnsi"/>
          <w:sz w:val="24"/>
          <w:szCs w:val="24"/>
        </w:rPr>
        <w:t>Invoices and receipts</w:t>
      </w:r>
    </w:p>
    <w:p w:rsidR="00376785" w:rsidRPr="005F7115" w:rsidRDefault="00376785" w:rsidP="008B5513">
      <w:pPr>
        <w:pStyle w:val="ListParagraph"/>
        <w:numPr>
          <w:ilvl w:val="0"/>
          <w:numId w:val="14"/>
        </w:numPr>
        <w:rPr>
          <w:rFonts w:cstheme="minorHAnsi"/>
          <w:sz w:val="24"/>
          <w:szCs w:val="24"/>
        </w:rPr>
      </w:pPr>
      <w:r w:rsidRPr="005F7115">
        <w:rPr>
          <w:rFonts w:cstheme="minorHAnsi"/>
          <w:sz w:val="24"/>
          <w:szCs w:val="24"/>
        </w:rPr>
        <w:t>Little Flower policies and procedures documentation</w:t>
      </w:r>
      <w:r w:rsidR="00656523" w:rsidRPr="005F7115">
        <w:rPr>
          <w:rFonts w:cstheme="minorHAnsi"/>
          <w:sz w:val="24"/>
          <w:szCs w:val="24"/>
        </w:rPr>
        <w:t>.</w:t>
      </w:r>
    </w:p>
    <w:p w:rsidR="00BD5469" w:rsidRPr="005F7115" w:rsidRDefault="00DB5234" w:rsidP="00BD5469">
      <w:pPr>
        <w:rPr>
          <w:rFonts w:asciiTheme="minorHAnsi" w:hAnsiTheme="minorHAnsi" w:cstheme="minorHAnsi"/>
        </w:rPr>
      </w:pPr>
      <w:r w:rsidRPr="005F7115">
        <w:rPr>
          <w:rFonts w:asciiTheme="minorHAnsi" w:hAnsiTheme="minorHAnsi" w:cstheme="minorHAnsi"/>
        </w:rPr>
        <w:t>P</w:t>
      </w:r>
      <w:r w:rsidR="00BD5469" w:rsidRPr="005F7115">
        <w:rPr>
          <w:rFonts w:asciiTheme="minorHAnsi" w:hAnsiTheme="minorHAnsi" w:cstheme="minorHAnsi"/>
        </w:rPr>
        <w:t xml:space="preserve">arents </w:t>
      </w:r>
      <w:r w:rsidRPr="005F7115">
        <w:rPr>
          <w:rFonts w:asciiTheme="minorHAnsi" w:hAnsiTheme="minorHAnsi" w:cstheme="minorHAnsi"/>
        </w:rPr>
        <w:t>are only</w:t>
      </w:r>
      <w:r w:rsidR="007225DA" w:rsidRPr="005F7115">
        <w:rPr>
          <w:rFonts w:asciiTheme="minorHAnsi" w:hAnsiTheme="minorHAnsi" w:cstheme="minorHAnsi"/>
        </w:rPr>
        <w:t xml:space="preserve"> able to view information that relates to them or their children in accordance with the Data Protection Act. These restrictions have been suitably enforced which satisfies the success criteria.</w:t>
      </w:r>
    </w:p>
    <w:p w:rsidR="007040E2" w:rsidRPr="005F7115" w:rsidRDefault="007040E2" w:rsidP="00CC728D">
      <w:pPr>
        <w:rPr>
          <w:rFonts w:asciiTheme="minorHAnsi" w:hAnsiTheme="minorHAnsi" w:cstheme="minorHAnsi"/>
        </w:rPr>
      </w:pPr>
    </w:p>
    <w:p w:rsidR="00E4120B" w:rsidRPr="005F7115" w:rsidRDefault="00BB5983" w:rsidP="005B2315">
      <w:pPr>
        <w:rPr>
          <w:rFonts w:asciiTheme="minorHAnsi" w:hAnsiTheme="minorHAnsi" w:cstheme="minorHAnsi"/>
        </w:rPr>
      </w:pPr>
      <w:bookmarkStart w:id="61" w:name="_Toc511919602"/>
      <w:r w:rsidRPr="005F7115">
        <w:rPr>
          <w:rStyle w:val="Heading2Char"/>
          <w:color w:val="auto"/>
        </w:rPr>
        <w:t xml:space="preserve">5.2 </w:t>
      </w:r>
      <w:r w:rsidR="005F26C7" w:rsidRPr="005F7115">
        <w:rPr>
          <w:rStyle w:val="Heading2Char"/>
          <w:color w:val="auto"/>
        </w:rPr>
        <w:t>User Acceptance Testing</w:t>
      </w:r>
      <w:bookmarkEnd w:id="61"/>
      <w:r w:rsidR="005F26C7" w:rsidRPr="005F7115">
        <w:rPr>
          <w:rFonts w:asciiTheme="minorHAnsi" w:hAnsiTheme="minorHAnsi" w:cstheme="minorHAnsi"/>
          <w:b/>
          <w:sz w:val="32"/>
        </w:rPr>
        <w:br/>
      </w:r>
      <w:r w:rsidR="00E4120B" w:rsidRPr="005F7115">
        <w:rPr>
          <w:rFonts w:asciiTheme="minorHAnsi" w:hAnsiTheme="minorHAnsi" w:cstheme="minorHAnsi"/>
        </w:rPr>
        <w:t xml:space="preserve">Sarah and James Price were asked to perform a number of parent and staff tasks with no further guidance than the provided task list. Sarah and James </w:t>
      </w:r>
      <w:r w:rsidR="00BB7323" w:rsidRPr="005F7115">
        <w:rPr>
          <w:rFonts w:asciiTheme="minorHAnsi" w:hAnsiTheme="minorHAnsi" w:cstheme="minorHAnsi"/>
        </w:rPr>
        <w:t xml:space="preserve">successfully completed all of the tasks set and required no guidance or assistance at any stage. </w:t>
      </w:r>
    </w:p>
    <w:p w:rsidR="00E4120B" w:rsidRPr="005F7115" w:rsidRDefault="00E4120B" w:rsidP="005B2315">
      <w:pPr>
        <w:rPr>
          <w:rFonts w:asciiTheme="minorHAnsi" w:hAnsiTheme="minorHAnsi" w:cstheme="minorHAnsi"/>
        </w:rPr>
      </w:pPr>
    </w:p>
    <w:p w:rsidR="005B2315" w:rsidRDefault="005B2315" w:rsidP="005B2315">
      <w:pPr>
        <w:rPr>
          <w:rFonts w:asciiTheme="minorHAnsi" w:hAnsiTheme="minorHAnsi" w:cstheme="minorHAnsi"/>
        </w:rPr>
      </w:pPr>
      <w:r w:rsidRPr="005F7115">
        <w:rPr>
          <w:rFonts w:asciiTheme="minorHAnsi" w:hAnsiTheme="minorHAnsi" w:cstheme="minorHAnsi"/>
        </w:rPr>
        <w:t>Following UAT, Sarah and James provided positive feedback and valuable suggestions for improvements. Given the small sample size it is difficult to place too much valu</w:t>
      </w:r>
      <w:r w:rsidR="00F11859" w:rsidRPr="005F7115">
        <w:rPr>
          <w:rFonts w:asciiTheme="minorHAnsi" w:hAnsiTheme="minorHAnsi" w:cstheme="minorHAnsi"/>
        </w:rPr>
        <w:t>e on the quantitative feedback but gives an indication</w:t>
      </w:r>
      <w:r w:rsidRPr="005F7115">
        <w:rPr>
          <w:rFonts w:asciiTheme="minorHAnsi" w:hAnsiTheme="minorHAnsi" w:cstheme="minorHAnsi"/>
        </w:rPr>
        <w:t xml:space="preserve"> that Little Flowers staff are generally pleased with the navigation, design and functionality of the </w:t>
      </w:r>
      <w:r w:rsidR="00F11859" w:rsidRPr="005F7115">
        <w:rPr>
          <w:rFonts w:asciiTheme="minorHAnsi" w:hAnsiTheme="minorHAnsi" w:cstheme="minorHAnsi"/>
        </w:rPr>
        <w:t>web</w:t>
      </w:r>
      <w:r w:rsidRPr="005F7115">
        <w:rPr>
          <w:rFonts w:asciiTheme="minorHAnsi" w:hAnsiTheme="minorHAnsi" w:cstheme="minorHAnsi"/>
        </w:rPr>
        <w:t>site and app.</w:t>
      </w:r>
    </w:p>
    <w:p w:rsidR="00491AAD" w:rsidRDefault="00491AAD" w:rsidP="005B2315">
      <w:pPr>
        <w:rPr>
          <w:rFonts w:asciiTheme="minorHAnsi" w:hAnsiTheme="minorHAnsi" w:cstheme="minorHAnsi"/>
          <w:noProof/>
          <w:lang w:eastAsia="en-GB"/>
        </w:rPr>
      </w:pPr>
    </w:p>
    <w:p w:rsidR="00621045" w:rsidRDefault="00621045" w:rsidP="005B2315">
      <w:pPr>
        <w:rPr>
          <w:rFonts w:asciiTheme="minorHAnsi" w:hAnsiTheme="minorHAnsi" w:cstheme="minorHAnsi"/>
          <w:noProof/>
          <w:lang w:eastAsia="en-GB"/>
        </w:rPr>
      </w:pPr>
    </w:p>
    <w:p w:rsidR="00621045" w:rsidRDefault="00621045" w:rsidP="005B2315">
      <w:pPr>
        <w:rPr>
          <w:rFonts w:asciiTheme="minorHAnsi" w:hAnsiTheme="minorHAnsi" w:cstheme="minorHAnsi"/>
          <w:noProof/>
          <w:lang w:eastAsia="en-GB"/>
        </w:rPr>
      </w:pPr>
    </w:p>
    <w:p w:rsidR="00621045" w:rsidRDefault="00621045" w:rsidP="005B2315">
      <w:pPr>
        <w:rPr>
          <w:rFonts w:asciiTheme="minorHAnsi" w:hAnsiTheme="minorHAnsi" w:cstheme="minorHAnsi"/>
          <w:noProof/>
          <w:lang w:eastAsia="en-GB"/>
        </w:rPr>
      </w:pPr>
    </w:p>
    <w:p w:rsidR="00621045" w:rsidRDefault="00621045" w:rsidP="005B2315">
      <w:pPr>
        <w:rPr>
          <w:rFonts w:asciiTheme="minorHAnsi" w:hAnsiTheme="minorHAnsi" w:cstheme="minorHAnsi"/>
          <w:noProof/>
          <w:lang w:eastAsia="en-GB"/>
        </w:rPr>
      </w:pPr>
    </w:p>
    <w:p w:rsidR="00621045" w:rsidRDefault="00621045" w:rsidP="005B2315">
      <w:pPr>
        <w:rPr>
          <w:rFonts w:asciiTheme="minorHAnsi" w:hAnsiTheme="minorHAnsi" w:cstheme="minorHAnsi"/>
          <w:noProof/>
          <w:lang w:eastAsia="en-GB"/>
        </w:rPr>
      </w:pPr>
    </w:p>
    <w:p w:rsidR="00621045" w:rsidRPr="005F7115" w:rsidRDefault="00621045" w:rsidP="005B2315">
      <w:pPr>
        <w:rPr>
          <w:rFonts w:asciiTheme="minorHAnsi" w:hAnsiTheme="minorHAnsi" w:cstheme="minorHAnsi"/>
          <w:noProof/>
          <w:lang w:eastAsia="en-GB"/>
        </w:rPr>
      </w:pPr>
    </w:p>
    <w:p w:rsidR="00491AAD" w:rsidRPr="00491AAD" w:rsidRDefault="00491AAD" w:rsidP="00491AAD">
      <w:r w:rsidRPr="00491AAD">
        <w:rPr>
          <w:b/>
        </w:rPr>
        <w:lastRenderedPageBreak/>
        <w:t xml:space="preserve">Table </w:t>
      </w:r>
      <w:r w:rsidRPr="00491AAD">
        <w:rPr>
          <w:b/>
        </w:rPr>
        <w:fldChar w:fldCharType="begin"/>
      </w:r>
      <w:r w:rsidRPr="00491AAD">
        <w:rPr>
          <w:b/>
        </w:rPr>
        <w:instrText xml:space="preserve"> SEQ Table \* ARABIC </w:instrText>
      </w:r>
      <w:r w:rsidRPr="00491AAD">
        <w:rPr>
          <w:b/>
        </w:rPr>
        <w:fldChar w:fldCharType="separate"/>
      </w:r>
      <w:r>
        <w:rPr>
          <w:b/>
          <w:noProof/>
        </w:rPr>
        <w:t>15</w:t>
      </w:r>
      <w:r w:rsidRPr="00491AAD">
        <w:rPr>
          <w:b/>
        </w:rPr>
        <w:fldChar w:fldCharType="end"/>
      </w:r>
      <w:r w:rsidRPr="00491AAD">
        <w:t xml:space="preserve"> - UAT feedback.</w:t>
      </w:r>
    </w:p>
    <w:p w:rsidR="0099362C" w:rsidRPr="008E606C" w:rsidRDefault="005B2315" w:rsidP="0099362C">
      <w:pPr>
        <w:keepNext/>
      </w:pPr>
      <w:r w:rsidRPr="008E606C">
        <w:rPr>
          <w:rFonts w:asciiTheme="minorHAnsi" w:hAnsiTheme="minorHAnsi" w:cstheme="minorHAnsi"/>
          <w:noProof/>
          <w:lang w:eastAsia="en-GB"/>
        </w:rPr>
        <w:drawing>
          <wp:inline distT="0" distB="0" distL="0" distR="0" wp14:anchorId="353D205B" wp14:editId="050F1B07">
            <wp:extent cx="5731510" cy="1390880"/>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1390880"/>
                    </a:xfrm>
                    <a:prstGeom prst="rect">
                      <a:avLst/>
                    </a:prstGeom>
                  </pic:spPr>
                </pic:pic>
              </a:graphicData>
            </a:graphic>
          </wp:inline>
        </w:drawing>
      </w:r>
    </w:p>
    <w:p w:rsidR="005B2315" w:rsidRPr="005F7115" w:rsidRDefault="005B2315" w:rsidP="005B2315">
      <w:pPr>
        <w:rPr>
          <w:rFonts w:asciiTheme="minorHAnsi" w:hAnsiTheme="minorHAnsi" w:cstheme="minorHAnsi"/>
        </w:rPr>
      </w:pPr>
    </w:p>
    <w:p w:rsidR="005B2315" w:rsidRPr="005F7115" w:rsidRDefault="005B2315" w:rsidP="005B2315">
      <w:pPr>
        <w:rPr>
          <w:rFonts w:asciiTheme="minorHAnsi" w:hAnsiTheme="minorHAnsi" w:cstheme="minorHAnsi"/>
        </w:rPr>
      </w:pPr>
      <w:r w:rsidRPr="005F7115">
        <w:rPr>
          <w:rFonts w:asciiTheme="minorHAnsi" w:hAnsiTheme="minorHAnsi" w:cstheme="minorHAnsi"/>
        </w:rPr>
        <w:t>Comments provided</w:t>
      </w:r>
      <w:r w:rsidR="00E4120B" w:rsidRPr="005F7115">
        <w:rPr>
          <w:rFonts w:asciiTheme="minorHAnsi" w:hAnsiTheme="minorHAnsi" w:cstheme="minorHAnsi"/>
        </w:rPr>
        <w:t xml:space="preserve"> by</w:t>
      </w:r>
      <w:r w:rsidRPr="005F7115">
        <w:rPr>
          <w:rFonts w:asciiTheme="minorHAnsi" w:hAnsiTheme="minorHAnsi" w:cstheme="minorHAnsi"/>
        </w:rPr>
        <w:t xml:space="preserve"> Sarah indicate that she was able to navigate the website and app with ease. It was noted </w:t>
      </w:r>
      <w:r w:rsidR="00E4120B" w:rsidRPr="005F7115">
        <w:rPr>
          <w:rFonts w:asciiTheme="minorHAnsi" w:hAnsiTheme="minorHAnsi" w:cstheme="minorHAnsi"/>
        </w:rPr>
        <w:t xml:space="preserve">however </w:t>
      </w:r>
      <w:r w:rsidRPr="005F7115">
        <w:rPr>
          <w:rFonts w:asciiTheme="minorHAnsi" w:hAnsiTheme="minorHAnsi" w:cstheme="minorHAnsi"/>
        </w:rPr>
        <w:t xml:space="preserve">that the login page of the website lacks information that confirms who is able to login. Sarah said </w:t>
      </w:r>
      <w:r w:rsidRPr="005F7115">
        <w:rPr>
          <w:rFonts w:asciiTheme="minorHAnsi" w:hAnsiTheme="minorHAnsi" w:cstheme="minorHAnsi"/>
          <w:i/>
        </w:rPr>
        <w:t>“It should probably make it clear to parents that this is where they login as well”</w:t>
      </w:r>
      <w:r w:rsidR="00E4120B" w:rsidRPr="005F7115">
        <w:rPr>
          <w:rFonts w:asciiTheme="minorHAnsi" w:hAnsiTheme="minorHAnsi" w:cstheme="minorHAnsi"/>
        </w:rPr>
        <w:t xml:space="preserve"> – This is valuable insight that is likely to ease the parent experience</w:t>
      </w:r>
      <w:r w:rsidRPr="005F7115">
        <w:rPr>
          <w:rFonts w:asciiTheme="minorHAnsi" w:hAnsiTheme="minorHAnsi" w:cstheme="minorHAnsi"/>
        </w:rPr>
        <w:t>. Viewing with a Microsoft Surface</w:t>
      </w:r>
      <w:r w:rsidR="00E4120B" w:rsidRPr="005F7115">
        <w:rPr>
          <w:rFonts w:asciiTheme="minorHAnsi" w:hAnsiTheme="minorHAnsi" w:cstheme="minorHAnsi"/>
        </w:rPr>
        <w:t xml:space="preserve"> laptop</w:t>
      </w:r>
      <w:r w:rsidRPr="005F7115">
        <w:rPr>
          <w:rFonts w:asciiTheme="minorHAnsi" w:hAnsiTheme="minorHAnsi" w:cstheme="minorHAnsi"/>
        </w:rPr>
        <w:t>, Sarah experienced the site and app in a full size desktop version.</w:t>
      </w:r>
    </w:p>
    <w:p w:rsidR="00E4120B" w:rsidRPr="005F7115" w:rsidRDefault="00E4120B" w:rsidP="005B2315">
      <w:pPr>
        <w:rPr>
          <w:rFonts w:asciiTheme="minorHAnsi" w:hAnsiTheme="minorHAnsi" w:cstheme="minorHAnsi"/>
        </w:rPr>
      </w:pPr>
    </w:p>
    <w:p w:rsidR="005B2315" w:rsidRPr="005F7115" w:rsidRDefault="005B2315" w:rsidP="005B2315">
      <w:pPr>
        <w:rPr>
          <w:rFonts w:asciiTheme="minorHAnsi" w:hAnsiTheme="minorHAnsi" w:cstheme="minorHAnsi"/>
        </w:rPr>
      </w:pPr>
      <w:r w:rsidRPr="005F7115">
        <w:rPr>
          <w:rFonts w:asciiTheme="minorHAnsi" w:hAnsiTheme="minorHAnsi" w:cstheme="minorHAnsi"/>
        </w:rPr>
        <w:t xml:space="preserve">Although James was largely positive in his evaluation, a score of </w:t>
      </w:r>
      <w:r w:rsidR="00322853" w:rsidRPr="005F7115">
        <w:rPr>
          <w:rFonts w:asciiTheme="minorHAnsi" w:hAnsiTheme="minorHAnsi" w:cstheme="minorHAnsi"/>
        </w:rPr>
        <w:t>three</w:t>
      </w:r>
      <w:r w:rsidRPr="005F7115">
        <w:rPr>
          <w:rFonts w:asciiTheme="minorHAnsi" w:hAnsiTheme="minorHAnsi" w:cstheme="minorHAnsi"/>
        </w:rPr>
        <w:t xml:space="preserve"> for responsiveness indicates a level of dissatisfaction. James commented </w:t>
      </w:r>
      <w:r w:rsidRPr="005F7115">
        <w:rPr>
          <w:rFonts w:asciiTheme="minorHAnsi" w:hAnsiTheme="minorHAnsi" w:cstheme="minorHAnsi"/>
          <w:i/>
        </w:rPr>
        <w:t>“When completing the parent tasks, I noticed that the Children’s Diaries table extended too far to the right so some of the buttons were out of view”</w:t>
      </w:r>
      <w:r w:rsidRPr="005F7115">
        <w:rPr>
          <w:rFonts w:asciiTheme="minorHAnsi" w:hAnsiTheme="minorHAnsi" w:cstheme="minorHAnsi"/>
        </w:rPr>
        <w:t xml:space="preserve">. This is a clear design flaw that </w:t>
      </w:r>
      <w:r w:rsidR="00E4120B" w:rsidRPr="005F7115">
        <w:rPr>
          <w:rFonts w:asciiTheme="minorHAnsi" w:hAnsiTheme="minorHAnsi" w:cstheme="minorHAnsi"/>
        </w:rPr>
        <w:t xml:space="preserve">appears to be present in a number of similar tables within the web app. This flaw </w:t>
      </w:r>
      <w:r w:rsidRPr="005F7115">
        <w:rPr>
          <w:rFonts w:asciiTheme="minorHAnsi" w:hAnsiTheme="minorHAnsi" w:cstheme="minorHAnsi"/>
        </w:rPr>
        <w:t>should be rectified as a priority in future developments.</w:t>
      </w:r>
    </w:p>
    <w:p w:rsidR="005B2315" w:rsidRPr="005F7115" w:rsidRDefault="005B2315" w:rsidP="005B2315">
      <w:pPr>
        <w:rPr>
          <w:rFonts w:asciiTheme="minorHAnsi" w:hAnsiTheme="minorHAnsi" w:cstheme="minorHAnsi"/>
        </w:rPr>
      </w:pPr>
    </w:p>
    <w:p w:rsidR="0071694D" w:rsidRPr="005F7115" w:rsidRDefault="00BB5983" w:rsidP="0071694D">
      <w:pPr>
        <w:rPr>
          <w:rFonts w:asciiTheme="minorHAnsi" w:hAnsiTheme="minorHAnsi" w:cstheme="minorHAnsi"/>
        </w:rPr>
      </w:pPr>
      <w:bookmarkStart w:id="62" w:name="_Toc511919603"/>
      <w:r w:rsidRPr="005F7115">
        <w:rPr>
          <w:rStyle w:val="Heading2Char"/>
          <w:color w:val="auto"/>
        </w:rPr>
        <w:t xml:space="preserve">5.3 </w:t>
      </w:r>
      <w:r w:rsidR="002A3C5D" w:rsidRPr="005F7115">
        <w:rPr>
          <w:rStyle w:val="Heading2Char"/>
          <w:color w:val="auto"/>
        </w:rPr>
        <w:t>Conclusion</w:t>
      </w:r>
      <w:bookmarkEnd w:id="62"/>
      <w:r w:rsidR="008D1826" w:rsidRPr="005F7115">
        <w:rPr>
          <w:rFonts w:asciiTheme="minorHAnsi" w:hAnsiTheme="minorHAnsi" w:cstheme="minorHAnsi"/>
          <w:b/>
          <w:i/>
        </w:rPr>
        <w:br/>
      </w:r>
      <w:r w:rsidR="0071694D" w:rsidRPr="005F7115">
        <w:rPr>
          <w:rFonts w:asciiTheme="minorHAnsi" w:hAnsiTheme="minorHAnsi" w:cstheme="minorHAnsi"/>
        </w:rPr>
        <w:t xml:space="preserve">By direct comparison, it is fair to state that the final solution is more efficient than the current paper-based method of recording employed by Little Flowers. The website and web app both meet all of the success criteria and functionality requirements set out by Little Flowers. Commissioning this solution would certainly result in increased business operations efficiency and reduced </w:t>
      </w:r>
      <w:r w:rsidR="00B45338" w:rsidRPr="005F7115">
        <w:rPr>
          <w:rFonts w:asciiTheme="minorHAnsi" w:hAnsiTheme="minorHAnsi" w:cstheme="minorHAnsi"/>
        </w:rPr>
        <w:t>dependency</w:t>
      </w:r>
      <w:r w:rsidR="0071694D" w:rsidRPr="005F7115">
        <w:rPr>
          <w:rFonts w:asciiTheme="minorHAnsi" w:hAnsiTheme="minorHAnsi" w:cstheme="minorHAnsi"/>
        </w:rPr>
        <w:t xml:space="preserve"> on physical resources.</w:t>
      </w:r>
    </w:p>
    <w:p w:rsidR="0071694D" w:rsidRPr="005F7115" w:rsidRDefault="0071694D" w:rsidP="0071694D">
      <w:pPr>
        <w:rPr>
          <w:rFonts w:asciiTheme="minorHAnsi" w:hAnsiTheme="minorHAnsi" w:cstheme="minorHAnsi"/>
        </w:rPr>
      </w:pPr>
    </w:p>
    <w:p w:rsidR="0071694D" w:rsidRPr="005F7115" w:rsidRDefault="0071694D" w:rsidP="0071694D">
      <w:pPr>
        <w:rPr>
          <w:rFonts w:asciiTheme="minorHAnsi" w:hAnsiTheme="minorHAnsi" w:cstheme="minorHAnsi"/>
        </w:rPr>
      </w:pPr>
      <w:r w:rsidRPr="005F7115">
        <w:rPr>
          <w:rFonts w:asciiTheme="minorHAnsi" w:hAnsiTheme="minorHAnsi" w:cstheme="minorHAnsi"/>
        </w:rPr>
        <w:t>UAT clearly indicated that Sarah and James felt that the website is suitably designed and portrays their business in the positive light they had hoped for. In addition, both were in agreement that the website and web app are easily navigable and that it successfully performs the functions they require. This success was exemplified by their own performance when asked to undertake a number of tasks which they were able to with no additional guidance.</w:t>
      </w:r>
    </w:p>
    <w:p w:rsidR="0071694D" w:rsidRPr="005F7115" w:rsidRDefault="0071694D" w:rsidP="0071694D">
      <w:pPr>
        <w:rPr>
          <w:rFonts w:asciiTheme="minorHAnsi" w:hAnsiTheme="minorHAnsi" w:cstheme="minorHAnsi"/>
        </w:rPr>
      </w:pPr>
    </w:p>
    <w:p w:rsidR="00121349" w:rsidRPr="005F7115" w:rsidRDefault="0071694D">
      <w:pPr>
        <w:rPr>
          <w:rFonts w:asciiTheme="minorHAnsi" w:hAnsiTheme="minorHAnsi" w:cstheme="minorHAnsi"/>
        </w:rPr>
      </w:pPr>
      <w:r w:rsidRPr="005F7115">
        <w:rPr>
          <w:rFonts w:asciiTheme="minorHAnsi" w:hAnsiTheme="minorHAnsi" w:cstheme="minorHAnsi"/>
        </w:rPr>
        <w:t>By these measures of criteria-based assessment and the results of UAT, the design, development and implementation of this solution should be considered a success.</w:t>
      </w:r>
    </w:p>
    <w:p w:rsidR="00B0189A" w:rsidRDefault="00B0189A">
      <w:pPr>
        <w:spacing w:after="160" w:line="259" w:lineRule="auto"/>
        <w:rPr>
          <w:rFonts w:asciiTheme="minorHAnsi" w:hAnsiTheme="minorHAnsi" w:cstheme="minorHAnsi"/>
          <w:b/>
        </w:rPr>
      </w:pPr>
      <w:r>
        <w:rPr>
          <w:rFonts w:asciiTheme="minorHAnsi" w:hAnsiTheme="minorHAnsi" w:cstheme="minorHAnsi"/>
        </w:rPr>
        <w:br w:type="page"/>
      </w:r>
    </w:p>
    <w:p w:rsidR="00121349" w:rsidRPr="005F7115" w:rsidRDefault="00BB5983" w:rsidP="000E149C">
      <w:pPr>
        <w:pStyle w:val="Heading1"/>
      </w:pPr>
      <w:bookmarkStart w:id="63" w:name="_Toc511919604"/>
      <w:r w:rsidRPr="005F7115">
        <w:lastRenderedPageBreak/>
        <w:t xml:space="preserve">6 </w:t>
      </w:r>
      <w:r w:rsidR="00121349" w:rsidRPr="005F7115">
        <w:t>Conclusions and Recommendations</w:t>
      </w:r>
      <w:bookmarkEnd w:id="63"/>
    </w:p>
    <w:p w:rsidR="0042258B" w:rsidRPr="005F7115" w:rsidRDefault="0042258B">
      <w:pPr>
        <w:rPr>
          <w:rFonts w:asciiTheme="minorHAnsi" w:hAnsiTheme="minorHAnsi" w:cstheme="minorHAnsi"/>
          <w:b/>
        </w:rPr>
      </w:pPr>
    </w:p>
    <w:p w:rsidR="0042258B" w:rsidRPr="005F7115" w:rsidRDefault="00BB5983" w:rsidP="000E149C">
      <w:pPr>
        <w:pStyle w:val="Heading2"/>
        <w:rPr>
          <w:color w:val="auto"/>
        </w:rPr>
      </w:pPr>
      <w:bookmarkStart w:id="64" w:name="_Toc511919605"/>
      <w:r w:rsidRPr="005F7115">
        <w:rPr>
          <w:color w:val="auto"/>
        </w:rPr>
        <w:t xml:space="preserve">6.1 </w:t>
      </w:r>
      <w:r w:rsidR="0042258B" w:rsidRPr="005F7115">
        <w:rPr>
          <w:color w:val="auto"/>
        </w:rPr>
        <w:t>Conclusions</w:t>
      </w:r>
      <w:bookmarkEnd w:id="64"/>
      <w:r w:rsidR="0042258B" w:rsidRPr="005F7115">
        <w:rPr>
          <w:color w:val="auto"/>
        </w:rPr>
        <w:t xml:space="preserve"> </w:t>
      </w:r>
    </w:p>
    <w:p w:rsidR="00273284" w:rsidRPr="005F7115" w:rsidRDefault="00273284">
      <w:pPr>
        <w:rPr>
          <w:rFonts w:asciiTheme="minorHAnsi" w:hAnsiTheme="minorHAnsi" w:cstheme="minorHAnsi"/>
        </w:rPr>
      </w:pPr>
      <w:r w:rsidRPr="005F7115">
        <w:rPr>
          <w:rFonts w:asciiTheme="minorHAnsi" w:hAnsiTheme="minorHAnsi" w:cstheme="minorHAnsi"/>
        </w:rPr>
        <w:t>The rationale for this development project was to investigate and address the understanding that although certain recordings are a legal requirement for professional childminders</w:t>
      </w:r>
      <w:r w:rsidR="00294509" w:rsidRPr="005F7115">
        <w:rPr>
          <w:rFonts w:asciiTheme="minorHAnsi" w:hAnsiTheme="minorHAnsi" w:cstheme="minorHAnsi"/>
        </w:rPr>
        <w:t>, at present</w:t>
      </w:r>
      <w:r w:rsidRPr="005F7115">
        <w:rPr>
          <w:rFonts w:asciiTheme="minorHAnsi" w:hAnsiTheme="minorHAnsi" w:cstheme="minorHAnsi"/>
        </w:rPr>
        <w:t xml:space="preserve"> no industry standard </w:t>
      </w:r>
      <w:r w:rsidR="00C962D5" w:rsidRPr="005F7115">
        <w:rPr>
          <w:rFonts w:asciiTheme="minorHAnsi" w:hAnsiTheme="minorHAnsi" w:cstheme="minorHAnsi"/>
        </w:rPr>
        <w:t>means of doing so</w:t>
      </w:r>
      <w:r w:rsidRPr="005F7115">
        <w:rPr>
          <w:rFonts w:asciiTheme="minorHAnsi" w:hAnsiTheme="minorHAnsi" w:cstheme="minorHAnsi"/>
        </w:rPr>
        <w:t>.</w:t>
      </w:r>
    </w:p>
    <w:p w:rsidR="00456A93" w:rsidRPr="005F7115" w:rsidRDefault="00456A93">
      <w:pPr>
        <w:rPr>
          <w:rFonts w:asciiTheme="minorHAnsi" w:hAnsiTheme="minorHAnsi" w:cstheme="minorHAnsi"/>
          <w:b/>
        </w:rPr>
      </w:pPr>
    </w:p>
    <w:p w:rsidR="00634BBA" w:rsidRPr="005F7115" w:rsidRDefault="00273284">
      <w:pPr>
        <w:rPr>
          <w:rFonts w:asciiTheme="minorHAnsi" w:hAnsiTheme="minorHAnsi" w:cstheme="minorHAnsi"/>
          <w:b/>
        </w:rPr>
      </w:pPr>
      <w:r w:rsidRPr="005F7115">
        <w:rPr>
          <w:rFonts w:asciiTheme="minorHAnsi" w:hAnsiTheme="minorHAnsi" w:cstheme="minorHAnsi"/>
        </w:rPr>
        <w:t xml:space="preserve">An in-depth literature review </w:t>
      </w:r>
      <w:r w:rsidR="00634BBA" w:rsidRPr="005F7115">
        <w:rPr>
          <w:rFonts w:asciiTheme="minorHAnsi" w:hAnsiTheme="minorHAnsi" w:cstheme="minorHAnsi"/>
        </w:rPr>
        <w:t xml:space="preserve">has </w:t>
      </w:r>
      <w:r w:rsidRPr="005F7115">
        <w:rPr>
          <w:rFonts w:asciiTheme="minorHAnsi" w:hAnsiTheme="minorHAnsi" w:cstheme="minorHAnsi"/>
        </w:rPr>
        <w:t>provided a solid understanding and appreciation of the history of childcare in the UK and how</w:t>
      </w:r>
      <w:r w:rsidR="00634BBA" w:rsidRPr="005F7115">
        <w:rPr>
          <w:rFonts w:asciiTheme="minorHAnsi" w:hAnsiTheme="minorHAnsi" w:cstheme="minorHAnsi"/>
        </w:rPr>
        <w:t xml:space="preserve"> a number of</w:t>
      </w:r>
      <w:r w:rsidRPr="005F7115">
        <w:rPr>
          <w:rFonts w:asciiTheme="minorHAnsi" w:hAnsiTheme="minorHAnsi" w:cstheme="minorHAnsi"/>
        </w:rPr>
        <w:t xml:space="preserve"> influential events and </w:t>
      </w:r>
      <w:r w:rsidR="00634BBA" w:rsidRPr="005F7115">
        <w:rPr>
          <w:rFonts w:asciiTheme="minorHAnsi" w:hAnsiTheme="minorHAnsi" w:cstheme="minorHAnsi"/>
        </w:rPr>
        <w:t xml:space="preserve">cultural shifts </w:t>
      </w:r>
      <w:r w:rsidRPr="005F7115">
        <w:rPr>
          <w:rFonts w:asciiTheme="minorHAnsi" w:hAnsiTheme="minorHAnsi" w:cstheme="minorHAnsi"/>
        </w:rPr>
        <w:t>have led to the great demand for professional c</w:t>
      </w:r>
      <w:r w:rsidR="00EB2E67" w:rsidRPr="005F7115">
        <w:rPr>
          <w:rFonts w:asciiTheme="minorHAnsi" w:hAnsiTheme="minorHAnsi" w:cstheme="minorHAnsi"/>
        </w:rPr>
        <w:t>hildcare services in the modern-</w:t>
      </w:r>
      <w:r w:rsidRPr="005F7115">
        <w:rPr>
          <w:rFonts w:asciiTheme="minorHAnsi" w:hAnsiTheme="minorHAnsi" w:cstheme="minorHAnsi"/>
        </w:rPr>
        <w:t>day.</w:t>
      </w:r>
      <w:r w:rsidR="007B5D36" w:rsidRPr="005F7115">
        <w:rPr>
          <w:rFonts w:asciiTheme="minorHAnsi" w:hAnsiTheme="minorHAnsi" w:cstheme="minorHAnsi"/>
        </w:rPr>
        <w:t xml:space="preserve"> </w:t>
      </w:r>
      <w:r w:rsidR="003D388B" w:rsidRPr="005F7115">
        <w:rPr>
          <w:rFonts w:asciiTheme="minorHAnsi" w:hAnsiTheme="minorHAnsi" w:cstheme="minorHAnsi"/>
        </w:rPr>
        <w:t>In addition to this valuable insight, the literature review also considered a sample of currently available software solution</w:t>
      </w:r>
      <w:r w:rsidR="00C962D5" w:rsidRPr="005F7115">
        <w:rPr>
          <w:rFonts w:asciiTheme="minorHAnsi" w:hAnsiTheme="minorHAnsi" w:cstheme="minorHAnsi"/>
        </w:rPr>
        <w:t xml:space="preserve">s and analysed their advantages, </w:t>
      </w:r>
      <w:r w:rsidR="003D388B" w:rsidRPr="005F7115">
        <w:rPr>
          <w:rFonts w:asciiTheme="minorHAnsi" w:hAnsiTheme="minorHAnsi" w:cstheme="minorHAnsi"/>
        </w:rPr>
        <w:t>disadvantages and suitably for meeting the needs of Little Flowers.</w:t>
      </w:r>
      <w:r w:rsidR="005D71CB" w:rsidRPr="005F7115">
        <w:rPr>
          <w:rFonts w:asciiTheme="minorHAnsi" w:hAnsiTheme="minorHAnsi" w:cstheme="minorHAnsi"/>
          <w:b/>
        </w:rPr>
        <w:br/>
      </w:r>
      <w:r w:rsidR="00634BBA" w:rsidRPr="005F7115">
        <w:rPr>
          <w:rFonts w:asciiTheme="minorHAnsi" w:hAnsiTheme="minorHAnsi" w:cstheme="minorHAnsi"/>
          <w:b/>
        </w:rPr>
        <w:br/>
      </w:r>
      <w:r w:rsidR="00634BBA" w:rsidRPr="005F7115">
        <w:rPr>
          <w:rFonts w:asciiTheme="minorHAnsi" w:hAnsiTheme="minorHAnsi" w:cstheme="minorHAnsi"/>
        </w:rPr>
        <w:t xml:space="preserve">Having contacted a small number of local professional childcare settings it was quickly determined that producing </w:t>
      </w:r>
      <w:r w:rsidR="00C962D5" w:rsidRPr="005F7115">
        <w:rPr>
          <w:rFonts w:asciiTheme="minorHAnsi" w:hAnsiTheme="minorHAnsi" w:cstheme="minorHAnsi"/>
        </w:rPr>
        <w:t>recordings was done in various ways</w:t>
      </w:r>
      <w:r w:rsidR="00634BBA" w:rsidRPr="005F7115">
        <w:rPr>
          <w:rFonts w:asciiTheme="minorHAnsi" w:hAnsiTheme="minorHAnsi" w:cstheme="minorHAnsi"/>
        </w:rPr>
        <w:t>. The method of recording fell either under the scope of paper-based or digitally generated recordings, the latter more likely to be adopted by larger settings. It quickly became clear that no industry standard tool or method of creating or managing recordings is currently in place.</w:t>
      </w:r>
      <w:r w:rsidR="00C962D5" w:rsidRPr="005F7115">
        <w:rPr>
          <w:rFonts w:asciiTheme="minorHAnsi" w:hAnsiTheme="minorHAnsi" w:cstheme="minorHAnsi"/>
        </w:rPr>
        <w:t xml:space="preserve"> None of which providing a wholly suitable solution for Little Flowers.</w:t>
      </w:r>
      <w:r w:rsidR="005D71CB" w:rsidRPr="005F7115">
        <w:rPr>
          <w:rFonts w:asciiTheme="minorHAnsi" w:hAnsiTheme="minorHAnsi" w:cstheme="minorHAnsi"/>
          <w:b/>
        </w:rPr>
        <w:br/>
      </w:r>
    </w:p>
    <w:p w:rsidR="00634BBA" w:rsidRPr="005F7115" w:rsidRDefault="00C962D5">
      <w:pPr>
        <w:rPr>
          <w:rFonts w:asciiTheme="minorHAnsi" w:hAnsiTheme="minorHAnsi" w:cstheme="minorHAnsi"/>
          <w:b/>
        </w:rPr>
      </w:pPr>
      <w:r w:rsidRPr="005F7115">
        <w:rPr>
          <w:rFonts w:asciiTheme="minorHAnsi" w:hAnsiTheme="minorHAnsi" w:cstheme="minorHAnsi"/>
        </w:rPr>
        <w:t>It was decided that a bespoke solution would be most suitable for Little Flowers and a</w:t>
      </w:r>
      <w:r w:rsidR="00634BBA" w:rsidRPr="005F7115">
        <w:rPr>
          <w:rFonts w:asciiTheme="minorHAnsi" w:hAnsiTheme="minorHAnsi" w:cstheme="minorHAnsi"/>
        </w:rPr>
        <w:t xml:space="preserve"> number of </w:t>
      </w:r>
      <w:r w:rsidRPr="005F7115">
        <w:rPr>
          <w:rFonts w:asciiTheme="minorHAnsi" w:hAnsiTheme="minorHAnsi" w:cstheme="minorHAnsi"/>
        </w:rPr>
        <w:t>development</w:t>
      </w:r>
      <w:r w:rsidR="00634BBA" w:rsidRPr="005F7115">
        <w:rPr>
          <w:rFonts w:asciiTheme="minorHAnsi" w:hAnsiTheme="minorHAnsi" w:cstheme="minorHAnsi"/>
        </w:rPr>
        <w:t xml:space="preserve"> approaches wer</w:t>
      </w:r>
      <w:r w:rsidRPr="005F7115">
        <w:rPr>
          <w:rFonts w:asciiTheme="minorHAnsi" w:hAnsiTheme="minorHAnsi" w:cstheme="minorHAnsi"/>
        </w:rPr>
        <w:t>e considered</w:t>
      </w:r>
      <w:r w:rsidR="00634BBA" w:rsidRPr="005F7115">
        <w:rPr>
          <w:rFonts w:asciiTheme="minorHAnsi" w:hAnsiTheme="minorHAnsi" w:cstheme="minorHAnsi"/>
        </w:rPr>
        <w:t xml:space="preserve">. When compared to locally installed software and mobile applications it was felt that developing a web application would most suitably meet the needs and requirements of Little Flowers. It would provide </w:t>
      </w:r>
      <w:r w:rsidRPr="005F7115">
        <w:rPr>
          <w:rFonts w:asciiTheme="minorHAnsi" w:hAnsiTheme="minorHAnsi" w:cstheme="minorHAnsi"/>
        </w:rPr>
        <w:t>Little Flowers</w:t>
      </w:r>
      <w:r w:rsidR="00634BBA" w:rsidRPr="005F7115">
        <w:rPr>
          <w:rFonts w:asciiTheme="minorHAnsi" w:hAnsiTheme="minorHAnsi" w:cstheme="minorHAnsi"/>
        </w:rPr>
        <w:t xml:space="preserve"> and parents the freedom to create and access information from a wider range of devices from any in</w:t>
      </w:r>
      <w:r w:rsidRPr="005F7115">
        <w:rPr>
          <w:rFonts w:asciiTheme="minorHAnsi" w:hAnsiTheme="minorHAnsi" w:cstheme="minorHAnsi"/>
        </w:rPr>
        <w:t>ternet connected location</w:t>
      </w:r>
      <w:r w:rsidR="00634BBA" w:rsidRPr="005F7115">
        <w:rPr>
          <w:rFonts w:asciiTheme="minorHAnsi" w:hAnsiTheme="minorHAnsi" w:cstheme="minorHAnsi"/>
        </w:rPr>
        <w:t>.</w:t>
      </w:r>
      <w:r w:rsidR="005D71CB" w:rsidRPr="005F7115">
        <w:rPr>
          <w:rFonts w:asciiTheme="minorHAnsi" w:hAnsiTheme="minorHAnsi" w:cstheme="minorHAnsi"/>
          <w:b/>
        </w:rPr>
        <w:br/>
      </w:r>
      <w:r w:rsidR="00634BBA" w:rsidRPr="005F7115">
        <w:rPr>
          <w:rFonts w:asciiTheme="minorHAnsi" w:hAnsiTheme="minorHAnsi" w:cstheme="minorHAnsi"/>
          <w:b/>
        </w:rPr>
        <w:br/>
      </w:r>
      <w:r w:rsidR="00634BBA" w:rsidRPr="005F7115">
        <w:rPr>
          <w:rFonts w:asciiTheme="minorHAnsi" w:hAnsiTheme="minorHAnsi" w:cstheme="minorHAnsi"/>
        </w:rPr>
        <w:t xml:space="preserve">The primary objective was to create a website for Little Flowers that was both aesthetically pleasing and professional in its design which would be accompanied by a web application that would </w:t>
      </w:r>
      <w:r w:rsidRPr="005F7115">
        <w:rPr>
          <w:rFonts w:asciiTheme="minorHAnsi" w:hAnsiTheme="minorHAnsi" w:cstheme="minorHAnsi"/>
        </w:rPr>
        <w:t>perform CRUD operations for</w:t>
      </w:r>
      <w:r w:rsidR="00634BBA" w:rsidRPr="005F7115">
        <w:rPr>
          <w:rFonts w:asciiTheme="minorHAnsi" w:hAnsiTheme="minorHAnsi" w:cstheme="minorHAnsi"/>
        </w:rPr>
        <w:t xml:space="preserve"> staff and parents as appropriate to their ne</w:t>
      </w:r>
      <w:r w:rsidRPr="005F7115">
        <w:rPr>
          <w:rFonts w:asciiTheme="minorHAnsi" w:hAnsiTheme="minorHAnsi" w:cstheme="minorHAnsi"/>
        </w:rPr>
        <w:t>ed.</w:t>
      </w:r>
      <w:r w:rsidR="00456A93" w:rsidRPr="005F7115">
        <w:rPr>
          <w:rFonts w:asciiTheme="minorHAnsi" w:hAnsiTheme="minorHAnsi" w:cstheme="minorHAnsi"/>
          <w:b/>
        </w:rPr>
        <w:br/>
      </w:r>
    </w:p>
    <w:p w:rsidR="00634BBA" w:rsidRPr="005F7115" w:rsidRDefault="00634BBA">
      <w:pPr>
        <w:rPr>
          <w:rFonts w:asciiTheme="minorHAnsi" w:hAnsiTheme="minorHAnsi" w:cstheme="minorHAnsi"/>
        </w:rPr>
      </w:pPr>
      <w:r w:rsidRPr="005F7115">
        <w:rPr>
          <w:rFonts w:asciiTheme="minorHAnsi" w:hAnsiTheme="minorHAnsi" w:cstheme="minorHAnsi"/>
        </w:rPr>
        <w:t>The website and web app were successfully designed and developed by following a set of well-established industry methodologies including:</w:t>
      </w:r>
    </w:p>
    <w:p w:rsidR="00634BBA" w:rsidRPr="005F7115" w:rsidRDefault="00634BBA" w:rsidP="008B5513">
      <w:pPr>
        <w:pStyle w:val="ListParagraph"/>
        <w:numPr>
          <w:ilvl w:val="0"/>
          <w:numId w:val="24"/>
        </w:numPr>
        <w:rPr>
          <w:rFonts w:cstheme="minorHAnsi"/>
          <w:sz w:val="24"/>
          <w:szCs w:val="24"/>
        </w:rPr>
      </w:pPr>
      <w:r w:rsidRPr="005F7115">
        <w:rPr>
          <w:rFonts w:cstheme="minorHAnsi"/>
          <w:sz w:val="24"/>
          <w:szCs w:val="24"/>
        </w:rPr>
        <w:t xml:space="preserve">Research Onion – </w:t>
      </w:r>
      <w:r w:rsidR="00C962D5" w:rsidRPr="005F7115">
        <w:rPr>
          <w:rFonts w:cstheme="minorHAnsi"/>
          <w:sz w:val="24"/>
          <w:szCs w:val="24"/>
        </w:rPr>
        <w:t>Adopted as the research methodology.</w:t>
      </w:r>
    </w:p>
    <w:p w:rsidR="00634BBA" w:rsidRPr="005F7115" w:rsidRDefault="00634BBA" w:rsidP="008B5513">
      <w:pPr>
        <w:pStyle w:val="ListParagraph"/>
        <w:numPr>
          <w:ilvl w:val="0"/>
          <w:numId w:val="24"/>
        </w:numPr>
        <w:rPr>
          <w:rFonts w:cstheme="minorHAnsi"/>
          <w:sz w:val="24"/>
          <w:szCs w:val="24"/>
        </w:rPr>
      </w:pPr>
      <w:r w:rsidRPr="005F7115">
        <w:rPr>
          <w:rFonts w:cstheme="minorHAnsi"/>
          <w:sz w:val="24"/>
          <w:szCs w:val="24"/>
        </w:rPr>
        <w:t>Feature</w:t>
      </w:r>
      <w:r w:rsidR="00C962D5" w:rsidRPr="005F7115">
        <w:rPr>
          <w:rFonts w:cstheme="minorHAnsi"/>
          <w:sz w:val="24"/>
          <w:szCs w:val="24"/>
        </w:rPr>
        <w:t xml:space="preserve"> Driven Development – A</w:t>
      </w:r>
      <w:r w:rsidRPr="005F7115">
        <w:rPr>
          <w:rFonts w:cstheme="minorHAnsi"/>
          <w:sz w:val="24"/>
          <w:szCs w:val="24"/>
        </w:rPr>
        <w:t>dopted as the development methodology.</w:t>
      </w:r>
    </w:p>
    <w:p w:rsidR="00634BBA" w:rsidRPr="005F7115" w:rsidRDefault="00634BBA" w:rsidP="008B5513">
      <w:pPr>
        <w:pStyle w:val="ListParagraph"/>
        <w:numPr>
          <w:ilvl w:val="0"/>
          <w:numId w:val="24"/>
        </w:numPr>
        <w:rPr>
          <w:rFonts w:cstheme="minorHAnsi"/>
          <w:sz w:val="24"/>
          <w:szCs w:val="24"/>
        </w:rPr>
      </w:pPr>
      <w:r w:rsidRPr="005F7115">
        <w:rPr>
          <w:rFonts w:cstheme="minorHAnsi"/>
          <w:sz w:val="24"/>
          <w:szCs w:val="24"/>
        </w:rPr>
        <w:t>Database Lifecycle – Specifically utilised to develop a fully operational database.</w:t>
      </w:r>
    </w:p>
    <w:p w:rsidR="00634BBA" w:rsidRPr="005F7115" w:rsidRDefault="00634BBA" w:rsidP="008B5513">
      <w:pPr>
        <w:pStyle w:val="ListParagraph"/>
        <w:numPr>
          <w:ilvl w:val="1"/>
          <w:numId w:val="24"/>
        </w:numPr>
        <w:rPr>
          <w:rFonts w:cstheme="minorHAnsi"/>
          <w:sz w:val="24"/>
          <w:szCs w:val="24"/>
        </w:rPr>
      </w:pPr>
      <w:r w:rsidRPr="005F7115">
        <w:rPr>
          <w:rFonts w:cstheme="minorHAnsi"/>
          <w:sz w:val="24"/>
          <w:szCs w:val="24"/>
        </w:rPr>
        <w:t>Entity Relationship Diagrams – Used at a conceptual, logical and physical model level.</w:t>
      </w:r>
    </w:p>
    <w:p w:rsidR="00634BBA" w:rsidRPr="005F7115" w:rsidRDefault="005B3A61" w:rsidP="008B5513">
      <w:pPr>
        <w:pStyle w:val="ListParagraph"/>
        <w:numPr>
          <w:ilvl w:val="0"/>
          <w:numId w:val="24"/>
        </w:numPr>
        <w:rPr>
          <w:rFonts w:cstheme="minorHAnsi"/>
          <w:sz w:val="24"/>
          <w:szCs w:val="24"/>
        </w:rPr>
      </w:pPr>
      <w:r w:rsidRPr="005F7115">
        <w:rPr>
          <w:rFonts w:cstheme="minorHAnsi"/>
          <w:sz w:val="24"/>
          <w:szCs w:val="24"/>
        </w:rPr>
        <w:t>Unified Modelling Language and Pseudocode – Used to visually represent the structure of an intended function.</w:t>
      </w:r>
    </w:p>
    <w:p w:rsidR="00456A93" w:rsidRPr="005F7115" w:rsidRDefault="005B3A61" w:rsidP="008B5513">
      <w:pPr>
        <w:pStyle w:val="ListParagraph"/>
        <w:numPr>
          <w:ilvl w:val="0"/>
          <w:numId w:val="24"/>
        </w:numPr>
        <w:rPr>
          <w:rFonts w:cstheme="minorHAnsi"/>
          <w:sz w:val="24"/>
          <w:szCs w:val="24"/>
        </w:rPr>
      </w:pPr>
      <w:r w:rsidRPr="005F7115">
        <w:rPr>
          <w:rFonts w:cstheme="minorHAnsi"/>
          <w:sz w:val="24"/>
          <w:szCs w:val="24"/>
        </w:rPr>
        <w:t>Wireframes – To provide a visual representation of the general structure of various web pages.</w:t>
      </w:r>
    </w:p>
    <w:p w:rsidR="00456A93" w:rsidRPr="005F7115" w:rsidRDefault="00C962D5" w:rsidP="008B5513">
      <w:pPr>
        <w:pStyle w:val="ListParagraph"/>
        <w:numPr>
          <w:ilvl w:val="0"/>
          <w:numId w:val="24"/>
        </w:numPr>
        <w:rPr>
          <w:rFonts w:cstheme="minorHAnsi"/>
          <w:sz w:val="24"/>
          <w:szCs w:val="24"/>
        </w:rPr>
      </w:pPr>
      <w:r w:rsidRPr="005F7115">
        <w:rPr>
          <w:rFonts w:cstheme="minorHAnsi"/>
          <w:sz w:val="24"/>
          <w:szCs w:val="24"/>
        </w:rPr>
        <w:t>Sitemap and Content P</w:t>
      </w:r>
      <w:r w:rsidR="005B3A61" w:rsidRPr="005F7115">
        <w:rPr>
          <w:rFonts w:cstheme="minorHAnsi"/>
          <w:sz w:val="24"/>
          <w:szCs w:val="24"/>
        </w:rPr>
        <w:t>lan – Used to clearly identify required website content and represent the hierarchy of web pages and how they can be navigated.</w:t>
      </w:r>
    </w:p>
    <w:p w:rsidR="0042258B" w:rsidRPr="005F7115" w:rsidRDefault="007F176E">
      <w:pPr>
        <w:rPr>
          <w:rFonts w:asciiTheme="minorHAnsi" w:hAnsiTheme="minorHAnsi" w:cstheme="minorHAnsi"/>
        </w:rPr>
      </w:pPr>
      <w:r w:rsidRPr="005F7115">
        <w:rPr>
          <w:rFonts w:asciiTheme="minorHAnsi" w:hAnsiTheme="minorHAnsi" w:cstheme="minorHAnsi"/>
          <w:b/>
        </w:rPr>
        <w:lastRenderedPageBreak/>
        <w:br/>
      </w:r>
      <w:r w:rsidRPr="005F7115">
        <w:rPr>
          <w:rFonts w:asciiTheme="minorHAnsi" w:hAnsiTheme="minorHAnsi" w:cstheme="minorHAnsi"/>
        </w:rPr>
        <w:t xml:space="preserve">In conclusion, by direct comparison against the success criteria, functionality requirements and the business requirements of Little Flowers the final solution is deemed successful. Little Flowers required a digital means of creating, managing and distributing important recordings which have been fully accounted for and provided in the developed web app. </w:t>
      </w:r>
      <w:r w:rsidR="002115F5" w:rsidRPr="005F7115">
        <w:rPr>
          <w:rFonts w:asciiTheme="minorHAnsi" w:hAnsiTheme="minorHAnsi" w:cstheme="minorHAnsi"/>
        </w:rPr>
        <w:t>T</w:t>
      </w:r>
      <w:r w:rsidRPr="005F7115">
        <w:rPr>
          <w:rFonts w:asciiTheme="minorHAnsi" w:hAnsiTheme="minorHAnsi" w:cstheme="minorHAnsi"/>
        </w:rPr>
        <w:t xml:space="preserve">he web app created matches a great number of features </w:t>
      </w:r>
      <w:r w:rsidR="002115F5" w:rsidRPr="005F7115">
        <w:rPr>
          <w:rFonts w:asciiTheme="minorHAnsi" w:hAnsiTheme="minorHAnsi" w:cstheme="minorHAnsi"/>
        </w:rPr>
        <w:t xml:space="preserve">offered by alternative existing solution </w:t>
      </w:r>
      <w:r w:rsidRPr="005F7115">
        <w:rPr>
          <w:rFonts w:asciiTheme="minorHAnsi" w:hAnsiTheme="minorHAnsi" w:cstheme="minorHAnsi"/>
        </w:rPr>
        <w:t>and provides the additional freedom of access anywhere not provided by non-web ap</w:t>
      </w:r>
      <w:r w:rsidR="002115F5" w:rsidRPr="005F7115">
        <w:rPr>
          <w:rFonts w:asciiTheme="minorHAnsi" w:hAnsiTheme="minorHAnsi" w:cstheme="minorHAnsi"/>
        </w:rPr>
        <w:t>plications</w:t>
      </w:r>
      <w:r w:rsidRPr="005F7115">
        <w:rPr>
          <w:rFonts w:asciiTheme="minorHAnsi" w:hAnsiTheme="minorHAnsi" w:cstheme="minorHAnsi"/>
        </w:rPr>
        <w:t>. However, the web app developed does not provide</w:t>
      </w:r>
      <w:r w:rsidR="002115F5" w:rsidRPr="005F7115">
        <w:rPr>
          <w:rFonts w:asciiTheme="minorHAnsi" w:hAnsiTheme="minorHAnsi" w:cstheme="minorHAnsi"/>
        </w:rPr>
        <w:t xml:space="preserve"> some features that are </w:t>
      </w:r>
      <w:r w:rsidRPr="005F7115">
        <w:rPr>
          <w:rFonts w:asciiTheme="minorHAnsi" w:hAnsiTheme="minorHAnsi" w:cstheme="minorHAnsi"/>
        </w:rPr>
        <w:t>available through iChildCare</w:t>
      </w:r>
      <w:r w:rsidR="002115F5" w:rsidRPr="005F7115">
        <w:rPr>
          <w:rFonts w:asciiTheme="minorHAnsi" w:hAnsiTheme="minorHAnsi" w:cstheme="minorHAnsi"/>
        </w:rPr>
        <w:t>. U</w:t>
      </w:r>
      <w:r w:rsidRPr="005F7115">
        <w:rPr>
          <w:rFonts w:asciiTheme="minorHAnsi" w:hAnsiTheme="minorHAnsi" w:cstheme="minorHAnsi"/>
        </w:rPr>
        <w:t>nlike iChildCare</w:t>
      </w:r>
      <w:r w:rsidR="002115F5" w:rsidRPr="005F7115">
        <w:rPr>
          <w:rFonts w:asciiTheme="minorHAnsi" w:hAnsiTheme="minorHAnsi" w:cstheme="minorHAnsi"/>
        </w:rPr>
        <w:t xml:space="preserve"> however,</w:t>
      </w:r>
      <w:r w:rsidRPr="005F7115">
        <w:rPr>
          <w:rFonts w:asciiTheme="minorHAnsi" w:hAnsiTheme="minorHAnsi" w:cstheme="minorHAnsi"/>
        </w:rPr>
        <w:t xml:space="preserve"> the web app developed is fully integrated into the Little Flowers website giving Little Flowers ownership over their data. By adopting this newly developed system Little Flowers would not be hindered by the possibility of an alternative provider, such as iChildCare, going out of business or no longer providing a competitive service. </w:t>
      </w:r>
    </w:p>
    <w:p w:rsidR="0042258B" w:rsidRPr="005F7115" w:rsidRDefault="0042258B">
      <w:pPr>
        <w:rPr>
          <w:rFonts w:asciiTheme="minorHAnsi" w:hAnsiTheme="minorHAnsi" w:cstheme="minorHAnsi"/>
        </w:rPr>
      </w:pPr>
    </w:p>
    <w:p w:rsidR="0042258B" w:rsidRPr="005F7115" w:rsidRDefault="00BB5983" w:rsidP="000E149C">
      <w:pPr>
        <w:pStyle w:val="Heading2"/>
        <w:rPr>
          <w:color w:val="auto"/>
        </w:rPr>
      </w:pPr>
      <w:bookmarkStart w:id="65" w:name="_Toc511919606"/>
      <w:r w:rsidRPr="005F7115">
        <w:rPr>
          <w:color w:val="auto"/>
        </w:rPr>
        <w:t xml:space="preserve">6.2 </w:t>
      </w:r>
      <w:r w:rsidR="0042258B" w:rsidRPr="005F7115">
        <w:rPr>
          <w:color w:val="auto"/>
        </w:rPr>
        <w:t>Recommendations</w:t>
      </w:r>
      <w:bookmarkEnd w:id="65"/>
    </w:p>
    <w:p w:rsidR="00EF7832" w:rsidRPr="005F7115" w:rsidRDefault="00CC1D30" w:rsidP="00EF7832">
      <w:pPr>
        <w:rPr>
          <w:rFonts w:asciiTheme="minorHAnsi" w:hAnsiTheme="minorHAnsi" w:cstheme="minorHAnsi"/>
        </w:rPr>
      </w:pPr>
      <w:r w:rsidRPr="005F7115">
        <w:rPr>
          <w:rFonts w:asciiTheme="minorHAnsi" w:hAnsiTheme="minorHAnsi" w:cstheme="minorHAnsi"/>
        </w:rPr>
        <w:t xml:space="preserve">Although the project may be considered a success, it is not without room for improvement and development. </w:t>
      </w:r>
      <w:r w:rsidR="00A52B22" w:rsidRPr="005F7115">
        <w:rPr>
          <w:rFonts w:asciiTheme="minorHAnsi" w:hAnsiTheme="minorHAnsi" w:cstheme="minorHAnsi"/>
        </w:rPr>
        <w:t xml:space="preserve">At the present time it is believed that the web </w:t>
      </w:r>
      <w:r w:rsidR="006C0C6D" w:rsidRPr="005F7115">
        <w:rPr>
          <w:rFonts w:asciiTheme="minorHAnsi" w:hAnsiTheme="minorHAnsi" w:cstheme="minorHAnsi"/>
        </w:rPr>
        <w:t xml:space="preserve">app would benefit from </w:t>
      </w:r>
      <w:r w:rsidRPr="005F7115">
        <w:rPr>
          <w:rFonts w:asciiTheme="minorHAnsi" w:hAnsiTheme="minorHAnsi" w:cstheme="minorHAnsi"/>
        </w:rPr>
        <w:t xml:space="preserve">giving </w:t>
      </w:r>
      <w:r w:rsidR="006C0C6D" w:rsidRPr="005F7115">
        <w:rPr>
          <w:rFonts w:asciiTheme="minorHAnsi" w:hAnsiTheme="minorHAnsi" w:cstheme="minorHAnsi"/>
        </w:rPr>
        <w:t xml:space="preserve">further consideration </w:t>
      </w:r>
      <w:r w:rsidRPr="005F7115">
        <w:rPr>
          <w:rFonts w:asciiTheme="minorHAnsi" w:hAnsiTheme="minorHAnsi" w:cstheme="minorHAnsi"/>
        </w:rPr>
        <w:t>to</w:t>
      </w:r>
      <w:r w:rsidR="006C0C6D" w:rsidRPr="005F7115">
        <w:rPr>
          <w:rFonts w:asciiTheme="minorHAnsi" w:hAnsiTheme="minorHAnsi" w:cstheme="minorHAnsi"/>
        </w:rPr>
        <w:t xml:space="preserve"> the following areas</w:t>
      </w:r>
      <w:r w:rsidR="00A52B22" w:rsidRPr="005F7115">
        <w:rPr>
          <w:rFonts w:asciiTheme="minorHAnsi" w:hAnsiTheme="minorHAnsi" w:cstheme="minorHAnsi"/>
        </w:rPr>
        <w:t>:</w:t>
      </w:r>
    </w:p>
    <w:p w:rsidR="00EF7832" w:rsidRPr="005F7115" w:rsidRDefault="00EF7832" w:rsidP="00EF7832">
      <w:pPr>
        <w:rPr>
          <w:rFonts w:asciiTheme="minorHAnsi" w:hAnsiTheme="minorHAnsi" w:cstheme="minorHAnsi"/>
        </w:rPr>
      </w:pPr>
    </w:p>
    <w:p w:rsidR="00EF7832" w:rsidRPr="005F7115" w:rsidRDefault="006C0C6D" w:rsidP="00EF7832">
      <w:pPr>
        <w:rPr>
          <w:rFonts w:asciiTheme="minorHAnsi" w:hAnsiTheme="minorHAnsi" w:cstheme="minorHAnsi"/>
        </w:rPr>
      </w:pPr>
      <w:r w:rsidRPr="005F7115">
        <w:rPr>
          <w:i/>
        </w:rPr>
        <w:t>Responsive Design T</w:t>
      </w:r>
      <w:r w:rsidR="00A52B22" w:rsidRPr="005F7115">
        <w:rPr>
          <w:i/>
        </w:rPr>
        <w:t>esting</w:t>
      </w:r>
      <w:r w:rsidR="007D4F32" w:rsidRPr="005F7115">
        <w:rPr>
          <w:rFonts w:asciiTheme="minorHAnsi" w:hAnsiTheme="minorHAnsi" w:cstheme="minorHAnsi"/>
          <w:b/>
          <w:i/>
        </w:rPr>
        <w:br/>
      </w:r>
      <w:r w:rsidR="007D4F32" w:rsidRPr="005F7115">
        <w:rPr>
          <w:rFonts w:asciiTheme="minorHAnsi" w:hAnsiTheme="minorHAnsi" w:cstheme="minorHAnsi"/>
        </w:rPr>
        <w:t>UAT and feedback identified that the w</w:t>
      </w:r>
      <w:r w:rsidR="00FD1653" w:rsidRPr="005F7115">
        <w:rPr>
          <w:rFonts w:asciiTheme="minorHAnsi" w:hAnsiTheme="minorHAnsi" w:cstheme="minorHAnsi"/>
        </w:rPr>
        <w:t>eb app suffered</w:t>
      </w:r>
      <w:r w:rsidR="007D4F32" w:rsidRPr="005F7115">
        <w:rPr>
          <w:rFonts w:asciiTheme="minorHAnsi" w:hAnsiTheme="minorHAnsi" w:cstheme="minorHAnsi"/>
        </w:rPr>
        <w:t xml:space="preserve"> flaws with regards to responsive design. It was determined that tables did not always suitably resize when viewed on a small device such as a t</w:t>
      </w:r>
      <w:r w:rsidR="00FD1653" w:rsidRPr="005F7115">
        <w:rPr>
          <w:rFonts w:asciiTheme="minorHAnsi" w:hAnsiTheme="minorHAnsi" w:cstheme="minorHAnsi"/>
        </w:rPr>
        <w:t>ablet or mobile phone. T</w:t>
      </w:r>
      <w:r w:rsidR="007D4F32" w:rsidRPr="005F7115">
        <w:rPr>
          <w:rFonts w:asciiTheme="minorHAnsi" w:hAnsiTheme="minorHAnsi" w:cstheme="minorHAnsi"/>
        </w:rPr>
        <w:t xml:space="preserve">o ensure the web app is entirely suitable to the device on which it is being viewed, more comprehensive and rigorous testing of the responsive design </w:t>
      </w:r>
      <w:r w:rsidR="00FD1653" w:rsidRPr="005F7115">
        <w:rPr>
          <w:rFonts w:asciiTheme="minorHAnsi" w:hAnsiTheme="minorHAnsi" w:cstheme="minorHAnsi"/>
        </w:rPr>
        <w:t>must</w:t>
      </w:r>
      <w:r w:rsidR="007D4F32" w:rsidRPr="005F7115">
        <w:rPr>
          <w:rFonts w:asciiTheme="minorHAnsi" w:hAnsiTheme="minorHAnsi" w:cstheme="minorHAnsi"/>
        </w:rPr>
        <w:t xml:space="preserve"> be undertaken.</w:t>
      </w:r>
    </w:p>
    <w:p w:rsidR="00EF7832" w:rsidRPr="005F7115" w:rsidRDefault="00EF7832" w:rsidP="000E149C">
      <w:pPr>
        <w:rPr>
          <w:i/>
        </w:rPr>
      </w:pPr>
    </w:p>
    <w:p w:rsidR="00EF7832" w:rsidRPr="005F7115" w:rsidRDefault="00EF7832" w:rsidP="000E149C">
      <w:pPr>
        <w:rPr>
          <w:i/>
        </w:rPr>
      </w:pPr>
      <w:r w:rsidRPr="005F7115">
        <w:rPr>
          <w:i/>
        </w:rPr>
        <w:t>Security Testing</w:t>
      </w:r>
    </w:p>
    <w:p w:rsidR="00EF7832" w:rsidRPr="005F7115" w:rsidRDefault="00620AB6" w:rsidP="00EF7832">
      <w:pPr>
        <w:rPr>
          <w:rFonts w:asciiTheme="minorHAnsi" w:hAnsiTheme="minorHAnsi" w:cstheme="minorHAnsi"/>
        </w:rPr>
      </w:pPr>
      <w:r w:rsidRPr="005F7115">
        <w:rPr>
          <w:rFonts w:asciiTheme="minorHAnsi" w:hAnsiTheme="minorHAnsi" w:cstheme="minorHAnsi"/>
        </w:rPr>
        <w:t xml:space="preserve">Given the nature of the data created and stored by Little Flowers it is of utmost importance </w:t>
      </w:r>
      <w:r w:rsidR="00E44196" w:rsidRPr="005F7115">
        <w:rPr>
          <w:rFonts w:asciiTheme="minorHAnsi" w:hAnsiTheme="minorHAnsi" w:cstheme="minorHAnsi"/>
        </w:rPr>
        <w:t>that data is secure. Principle seven</w:t>
      </w:r>
      <w:r w:rsidRPr="005F7115">
        <w:rPr>
          <w:rFonts w:asciiTheme="minorHAnsi" w:hAnsiTheme="minorHAnsi" w:cstheme="minorHAnsi"/>
        </w:rPr>
        <w:t xml:space="preserve"> of the Data Protection Act specifically states that appropriate technical measures be implemented to ensure the security of data. </w:t>
      </w:r>
      <w:r w:rsidR="007F37D0" w:rsidRPr="005F7115">
        <w:rPr>
          <w:rFonts w:asciiTheme="minorHAnsi" w:hAnsiTheme="minorHAnsi" w:cstheme="minorHAnsi"/>
        </w:rPr>
        <w:t>To ensure the web app is entirely secure it should be subject to penetration testing</w:t>
      </w:r>
      <w:r w:rsidRPr="005F7115">
        <w:rPr>
          <w:rFonts w:asciiTheme="minorHAnsi" w:hAnsiTheme="minorHAnsi" w:cstheme="minorHAnsi"/>
        </w:rPr>
        <w:t xml:space="preserve"> conducted by a qualified professional</w:t>
      </w:r>
      <w:r w:rsidR="0093685A" w:rsidRPr="005F7115">
        <w:rPr>
          <w:rFonts w:asciiTheme="minorHAnsi" w:hAnsiTheme="minorHAnsi" w:cstheme="minorHAnsi"/>
        </w:rPr>
        <w:t xml:space="preserve"> with a specific focus on protection against SQL injection attacks </w:t>
      </w:r>
      <w:r w:rsidR="00606E1D" w:rsidRPr="005F7115">
        <w:rPr>
          <w:rFonts w:asciiTheme="minorHAnsi" w:hAnsiTheme="minorHAnsi" w:cstheme="minorHAnsi"/>
        </w:rPr>
        <w:t>where malicious user input attempts to retrieve d</w:t>
      </w:r>
      <w:r w:rsidR="004861D3">
        <w:rPr>
          <w:rFonts w:asciiTheme="minorHAnsi" w:hAnsiTheme="minorHAnsi" w:cstheme="minorHAnsi"/>
        </w:rPr>
        <w:t>ata from the database [115]</w:t>
      </w:r>
      <w:r w:rsidR="00606E1D" w:rsidRPr="005F7115">
        <w:rPr>
          <w:rFonts w:asciiTheme="minorHAnsi" w:hAnsiTheme="minorHAnsi" w:cstheme="minorHAnsi"/>
        </w:rPr>
        <w:t>.</w:t>
      </w:r>
    </w:p>
    <w:p w:rsidR="006C0C6D" w:rsidRPr="005F7115" w:rsidRDefault="006C0C6D" w:rsidP="00EF7832">
      <w:pPr>
        <w:rPr>
          <w:rFonts w:asciiTheme="minorHAnsi" w:hAnsiTheme="minorHAnsi" w:cstheme="minorHAnsi"/>
        </w:rPr>
      </w:pPr>
    </w:p>
    <w:p w:rsidR="006C0C6D" w:rsidRPr="005F7115" w:rsidRDefault="007454BB" w:rsidP="00EF7832">
      <w:pPr>
        <w:rPr>
          <w:rFonts w:asciiTheme="minorHAnsi" w:hAnsiTheme="minorHAnsi" w:cstheme="minorHAnsi"/>
        </w:rPr>
      </w:pPr>
      <w:r w:rsidRPr="005F7115">
        <w:rPr>
          <w:rFonts w:asciiTheme="minorHAnsi" w:hAnsiTheme="minorHAnsi" w:cstheme="minorHAnsi"/>
        </w:rPr>
        <w:t>Further</w:t>
      </w:r>
      <w:r w:rsidR="002C3F6B" w:rsidRPr="005F7115">
        <w:rPr>
          <w:rFonts w:asciiTheme="minorHAnsi" w:hAnsiTheme="minorHAnsi" w:cstheme="minorHAnsi"/>
        </w:rPr>
        <w:t xml:space="preserve"> to developing and improving existing areas</w:t>
      </w:r>
      <w:r w:rsidRPr="005F7115">
        <w:rPr>
          <w:rFonts w:asciiTheme="minorHAnsi" w:hAnsiTheme="minorHAnsi" w:cstheme="minorHAnsi"/>
        </w:rPr>
        <w:t xml:space="preserve"> of the web app</w:t>
      </w:r>
      <w:r w:rsidR="002C3F6B" w:rsidRPr="005F7115">
        <w:rPr>
          <w:rFonts w:asciiTheme="minorHAnsi" w:hAnsiTheme="minorHAnsi" w:cstheme="minorHAnsi"/>
        </w:rPr>
        <w:t>, the author feels that future developments should include the creation of additional features</w:t>
      </w:r>
      <w:r w:rsidR="00E44196" w:rsidRPr="005F7115">
        <w:rPr>
          <w:rFonts w:asciiTheme="minorHAnsi" w:hAnsiTheme="minorHAnsi" w:cstheme="minorHAnsi"/>
        </w:rPr>
        <w:t>:</w:t>
      </w:r>
    </w:p>
    <w:p w:rsidR="007454BB" w:rsidRPr="005F7115" w:rsidRDefault="007454BB" w:rsidP="00EF7832">
      <w:pPr>
        <w:rPr>
          <w:rFonts w:asciiTheme="minorHAnsi" w:hAnsiTheme="minorHAnsi" w:cstheme="minorHAnsi"/>
        </w:rPr>
      </w:pPr>
    </w:p>
    <w:p w:rsidR="007454BB" w:rsidRPr="005F7115" w:rsidRDefault="007454BB" w:rsidP="00EF7832">
      <w:pPr>
        <w:rPr>
          <w:rFonts w:asciiTheme="minorHAnsi" w:hAnsiTheme="minorHAnsi" w:cstheme="minorHAnsi"/>
          <w:i/>
        </w:rPr>
      </w:pPr>
      <w:r w:rsidRPr="005F7115">
        <w:rPr>
          <w:rFonts w:asciiTheme="minorHAnsi" w:hAnsiTheme="minorHAnsi" w:cstheme="minorHAnsi"/>
          <w:i/>
        </w:rPr>
        <w:t>Email / SMS</w:t>
      </w:r>
    </w:p>
    <w:p w:rsidR="007454BB" w:rsidRPr="005F7115" w:rsidRDefault="000614A0" w:rsidP="00EF7832">
      <w:pPr>
        <w:rPr>
          <w:rFonts w:asciiTheme="minorHAnsi" w:hAnsiTheme="minorHAnsi" w:cstheme="minorHAnsi"/>
        </w:rPr>
      </w:pPr>
      <w:r w:rsidRPr="005F7115">
        <w:rPr>
          <w:rFonts w:asciiTheme="minorHAnsi" w:hAnsiTheme="minorHAnsi" w:cstheme="minorHAnsi"/>
        </w:rPr>
        <w:t>The ability to send emails or SMS messages to parents from within the web app would allow Little Flowers to contact individuals or group</w:t>
      </w:r>
      <w:r w:rsidR="00162209" w:rsidRPr="005F7115">
        <w:rPr>
          <w:rFonts w:asciiTheme="minorHAnsi" w:hAnsiTheme="minorHAnsi" w:cstheme="minorHAnsi"/>
        </w:rPr>
        <w:t>s</w:t>
      </w:r>
      <w:r w:rsidRPr="005F7115">
        <w:rPr>
          <w:rFonts w:asciiTheme="minorHAnsi" w:hAnsiTheme="minorHAnsi" w:cstheme="minorHAnsi"/>
        </w:rPr>
        <w:t xml:space="preserve"> of parents easi</w:t>
      </w:r>
      <w:r w:rsidR="00162209" w:rsidRPr="005F7115">
        <w:rPr>
          <w:rFonts w:asciiTheme="minorHAnsi" w:hAnsiTheme="minorHAnsi" w:cstheme="minorHAnsi"/>
        </w:rPr>
        <w:t>ly without leaving the web app. This addi</w:t>
      </w:r>
      <w:r w:rsidR="00E44196" w:rsidRPr="005F7115">
        <w:rPr>
          <w:rFonts w:asciiTheme="minorHAnsi" w:hAnsiTheme="minorHAnsi" w:cstheme="minorHAnsi"/>
        </w:rPr>
        <w:t>tional feature would further increase the</w:t>
      </w:r>
      <w:r w:rsidR="00162209" w:rsidRPr="005F7115">
        <w:rPr>
          <w:rFonts w:asciiTheme="minorHAnsi" w:hAnsiTheme="minorHAnsi" w:cstheme="minorHAnsi"/>
        </w:rPr>
        <w:t xml:space="preserve"> efficiency of Little Flowers’ business operations. </w:t>
      </w:r>
      <w:r w:rsidRPr="005F7115">
        <w:rPr>
          <w:rFonts w:asciiTheme="minorHAnsi" w:hAnsiTheme="minorHAnsi" w:cstheme="minorHAnsi"/>
        </w:rPr>
        <w:t>This feature was not developed due to the fact that the web app was developed in an offline test environment.</w:t>
      </w:r>
    </w:p>
    <w:p w:rsidR="001F1BEC" w:rsidRPr="005F7115" w:rsidRDefault="001F1BEC" w:rsidP="00EF7832">
      <w:pPr>
        <w:rPr>
          <w:rFonts w:asciiTheme="minorHAnsi" w:hAnsiTheme="minorHAnsi" w:cstheme="minorHAnsi"/>
        </w:rPr>
      </w:pPr>
    </w:p>
    <w:p w:rsidR="007454BB" w:rsidRPr="005F7115" w:rsidRDefault="000E149C" w:rsidP="00EF7832">
      <w:pPr>
        <w:rPr>
          <w:rFonts w:asciiTheme="minorHAnsi" w:hAnsiTheme="minorHAnsi" w:cstheme="minorHAnsi"/>
          <w:i/>
        </w:rPr>
      </w:pPr>
      <w:r w:rsidRPr="005F7115">
        <w:rPr>
          <w:rFonts w:asciiTheme="minorHAnsi" w:hAnsiTheme="minorHAnsi" w:cstheme="minorHAnsi"/>
          <w:i/>
        </w:rPr>
        <w:t>Contract C</w:t>
      </w:r>
      <w:r w:rsidR="007454BB" w:rsidRPr="005F7115">
        <w:rPr>
          <w:rFonts w:asciiTheme="minorHAnsi" w:hAnsiTheme="minorHAnsi" w:cstheme="minorHAnsi"/>
          <w:i/>
        </w:rPr>
        <w:t>reation</w:t>
      </w:r>
    </w:p>
    <w:p w:rsidR="001F1BEC" w:rsidRPr="005F7115" w:rsidRDefault="001F1BEC" w:rsidP="00EF7832">
      <w:pPr>
        <w:rPr>
          <w:rFonts w:asciiTheme="minorHAnsi" w:hAnsiTheme="minorHAnsi" w:cstheme="minorHAnsi"/>
        </w:rPr>
      </w:pPr>
      <w:r w:rsidRPr="005F7115">
        <w:rPr>
          <w:rFonts w:asciiTheme="minorHAnsi" w:hAnsiTheme="minorHAnsi" w:cstheme="minorHAnsi"/>
        </w:rPr>
        <w:t xml:space="preserve">Although not a specified requirement, the ability to generate and distribute contracts and terms of service with parents would be a valuable addition </w:t>
      </w:r>
      <w:r w:rsidR="00162209" w:rsidRPr="005F7115">
        <w:rPr>
          <w:rFonts w:asciiTheme="minorHAnsi" w:hAnsiTheme="minorHAnsi" w:cstheme="minorHAnsi"/>
        </w:rPr>
        <w:t xml:space="preserve">to the web app’s functionality. A </w:t>
      </w:r>
      <w:r w:rsidR="00162209" w:rsidRPr="005F7115">
        <w:rPr>
          <w:rFonts w:asciiTheme="minorHAnsi" w:hAnsiTheme="minorHAnsi" w:cstheme="minorHAnsi"/>
        </w:rPr>
        <w:lastRenderedPageBreak/>
        <w:t xml:space="preserve">contract is created for each child that is cared for by Little Flowers and signed by the parent(s) of said child. </w:t>
      </w:r>
      <w:r w:rsidRPr="005F7115">
        <w:rPr>
          <w:rFonts w:asciiTheme="minorHAnsi" w:hAnsiTheme="minorHAnsi" w:cstheme="minorHAnsi"/>
        </w:rPr>
        <w:t>This was not discussed with Little Flowers but would be relatively straightforward to implement in fut</w:t>
      </w:r>
      <w:r w:rsidR="00162209" w:rsidRPr="005F7115">
        <w:rPr>
          <w:rFonts w:asciiTheme="minorHAnsi" w:hAnsiTheme="minorHAnsi" w:cstheme="minorHAnsi"/>
        </w:rPr>
        <w:t>ure developments and would also increase business efficiency and further reduce their reliance on physical resources.</w:t>
      </w:r>
    </w:p>
    <w:p w:rsidR="001F1BEC" w:rsidRPr="005F7115" w:rsidRDefault="001F1BEC" w:rsidP="00EF7832">
      <w:pPr>
        <w:rPr>
          <w:rFonts w:asciiTheme="minorHAnsi" w:hAnsiTheme="minorHAnsi" w:cstheme="minorHAnsi"/>
          <w:i/>
        </w:rPr>
      </w:pPr>
    </w:p>
    <w:p w:rsidR="00A52B22" w:rsidRPr="005F7115" w:rsidRDefault="00A52B22" w:rsidP="001F1BEC">
      <w:pPr>
        <w:rPr>
          <w:rFonts w:asciiTheme="minorHAnsi" w:hAnsiTheme="minorHAnsi" w:cstheme="minorHAnsi"/>
        </w:rPr>
      </w:pPr>
      <w:r w:rsidRPr="005F7115">
        <w:rPr>
          <w:rFonts w:asciiTheme="minorHAnsi" w:hAnsiTheme="minorHAnsi" w:cstheme="minorHAnsi"/>
        </w:rPr>
        <w:t xml:space="preserve">Additional features </w:t>
      </w:r>
      <w:r w:rsidR="00162209" w:rsidRPr="005F7115">
        <w:rPr>
          <w:rFonts w:asciiTheme="minorHAnsi" w:hAnsiTheme="minorHAnsi" w:cstheme="minorHAnsi"/>
        </w:rPr>
        <w:t>to be considered in</w:t>
      </w:r>
      <w:r w:rsidR="001F1BEC" w:rsidRPr="005F7115">
        <w:rPr>
          <w:rFonts w:asciiTheme="minorHAnsi" w:hAnsiTheme="minorHAnsi" w:cstheme="minorHAnsi"/>
        </w:rPr>
        <w:t xml:space="preserve"> future release</w:t>
      </w:r>
      <w:r w:rsidR="00162209" w:rsidRPr="005F7115">
        <w:rPr>
          <w:rFonts w:asciiTheme="minorHAnsi" w:hAnsiTheme="minorHAnsi" w:cstheme="minorHAnsi"/>
        </w:rPr>
        <w:t>s</w:t>
      </w:r>
      <w:r w:rsidR="001F1BEC" w:rsidRPr="005F7115">
        <w:rPr>
          <w:rFonts w:asciiTheme="minorHAnsi" w:hAnsiTheme="minorHAnsi" w:cstheme="minorHAnsi"/>
        </w:rPr>
        <w:t xml:space="preserve"> may also include</w:t>
      </w:r>
      <w:r w:rsidRPr="005F7115">
        <w:rPr>
          <w:rFonts w:asciiTheme="minorHAnsi" w:hAnsiTheme="minorHAnsi" w:cstheme="minorHAnsi"/>
        </w:rPr>
        <w:t>:</w:t>
      </w:r>
    </w:p>
    <w:p w:rsidR="00A52B22" w:rsidRPr="005F7115" w:rsidRDefault="00A52B22" w:rsidP="008B5513">
      <w:pPr>
        <w:pStyle w:val="ListParagraph"/>
        <w:numPr>
          <w:ilvl w:val="1"/>
          <w:numId w:val="25"/>
        </w:numPr>
        <w:rPr>
          <w:rFonts w:cstheme="minorHAnsi"/>
          <w:sz w:val="24"/>
          <w:szCs w:val="24"/>
        </w:rPr>
      </w:pPr>
      <w:r w:rsidRPr="005F7115">
        <w:rPr>
          <w:rFonts w:cstheme="minorHAnsi"/>
          <w:sz w:val="24"/>
          <w:szCs w:val="24"/>
        </w:rPr>
        <w:t>Attendance register.</w:t>
      </w:r>
    </w:p>
    <w:p w:rsidR="00A52B22" w:rsidRPr="005F7115" w:rsidRDefault="00A52B22" w:rsidP="008B5513">
      <w:pPr>
        <w:pStyle w:val="ListParagraph"/>
        <w:numPr>
          <w:ilvl w:val="1"/>
          <w:numId w:val="25"/>
        </w:numPr>
        <w:rPr>
          <w:rFonts w:cstheme="minorHAnsi"/>
          <w:sz w:val="24"/>
          <w:szCs w:val="24"/>
        </w:rPr>
      </w:pPr>
      <w:r w:rsidRPr="005F7115">
        <w:rPr>
          <w:rFonts w:cstheme="minorHAnsi"/>
          <w:sz w:val="24"/>
          <w:szCs w:val="24"/>
        </w:rPr>
        <w:t>Interactive calendar.</w:t>
      </w:r>
    </w:p>
    <w:p w:rsidR="00A52B22" w:rsidRPr="005F7115" w:rsidRDefault="00170A56" w:rsidP="008B5513">
      <w:pPr>
        <w:pStyle w:val="ListParagraph"/>
        <w:numPr>
          <w:ilvl w:val="1"/>
          <w:numId w:val="25"/>
        </w:numPr>
        <w:rPr>
          <w:rFonts w:cstheme="minorHAnsi"/>
          <w:sz w:val="24"/>
          <w:szCs w:val="24"/>
        </w:rPr>
      </w:pPr>
      <w:r w:rsidRPr="005F7115">
        <w:rPr>
          <w:rFonts w:cstheme="minorHAnsi"/>
          <w:sz w:val="24"/>
          <w:szCs w:val="24"/>
        </w:rPr>
        <w:t>Payment management system that reco</w:t>
      </w:r>
      <w:r w:rsidR="002A1BD7" w:rsidRPr="005F7115">
        <w:rPr>
          <w:rFonts w:cstheme="minorHAnsi"/>
          <w:sz w:val="24"/>
          <w:szCs w:val="24"/>
        </w:rPr>
        <w:t>rds paid invoices and issues receipts automatically.</w:t>
      </w:r>
    </w:p>
    <w:p w:rsidR="00170A56" w:rsidRPr="005F7115" w:rsidRDefault="00170A56" w:rsidP="00170A56">
      <w:pPr>
        <w:rPr>
          <w:rFonts w:asciiTheme="minorHAnsi" w:hAnsiTheme="minorHAnsi" w:cstheme="minorHAnsi"/>
        </w:rPr>
      </w:pPr>
      <w:r w:rsidRPr="005F7115">
        <w:rPr>
          <w:rFonts w:asciiTheme="minorHAnsi" w:hAnsiTheme="minorHAnsi" w:cstheme="minorHAnsi"/>
        </w:rPr>
        <w:t xml:space="preserve">The web app developed meets all of the needs and requirements set out by Little Flowers yet still has a wide scope and range of areas for improvement. With greater time, financial backing and resources this project has the potential to become a cost-effective and efficient solution for </w:t>
      </w:r>
      <w:r w:rsidR="00E44196" w:rsidRPr="005F7115">
        <w:rPr>
          <w:rFonts w:asciiTheme="minorHAnsi" w:hAnsiTheme="minorHAnsi" w:cstheme="minorHAnsi"/>
        </w:rPr>
        <w:t>professional childminders</w:t>
      </w:r>
      <w:r w:rsidRPr="005F7115">
        <w:rPr>
          <w:rFonts w:asciiTheme="minorHAnsi" w:hAnsiTheme="minorHAnsi" w:cstheme="minorHAnsi"/>
        </w:rPr>
        <w:t xml:space="preserve"> throughout Wales.</w:t>
      </w:r>
    </w:p>
    <w:p w:rsidR="00121349" w:rsidRPr="005F7115" w:rsidRDefault="00121349">
      <w:pPr>
        <w:rPr>
          <w:rFonts w:asciiTheme="minorHAnsi" w:hAnsiTheme="minorHAnsi" w:cstheme="minorHAnsi"/>
          <w:b/>
        </w:rPr>
      </w:pPr>
    </w:p>
    <w:p w:rsidR="00621045" w:rsidRDefault="00621045">
      <w:pPr>
        <w:spacing w:after="160" w:line="259" w:lineRule="auto"/>
        <w:rPr>
          <w:rFonts w:asciiTheme="majorHAnsi" w:eastAsiaTheme="majorEastAsia" w:hAnsiTheme="majorHAnsi" w:cstheme="majorBidi"/>
          <w:b/>
          <w:sz w:val="28"/>
          <w:szCs w:val="32"/>
        </w:rPr>
      </w:pPr>
      <w:bookmarkStart w:id="66" w:name="_Toc511919607"/>
      <w:r>
        <w:br w:type="page"/>
      </w:r>
    </w:p>
    <w:p w:rsidR="00051CC8" w:rsidRPr="005F7115" w:rsidRDefault="00BB5983" w:rsidP="000E149C">
      <w:pPr>
        <w:pStyle w:val="Heading1"/>
      </w:pPr>
      <w:r w:rsidRPr="005F7115">
        <w:lastRenderedPageBreak/>
        <w:t xml:space="preserve">7 </w:t>
      </w:r>
      <w:r w:rsidR="00121349" w:rsidRPr="005F7115">
        <w:t>Reflection</w:t>
      </w:r>
      <w:bookmarkEnd w:id="66"/>
    </w:p>
    <w:p w:rsidR="00051CC8" w:rsidRPr="005F7115" w:rsidRDefault="009D2924" w:rsidP="0042258B">
      <w:pPr>
        <w:rPr>
          <w:rFonts w:asciiTheme="minorHAnsi" w:hAnsiTheme="minorHAnsi" w:cstheme="minorHAnsi"/>
        </w:rPr>
      </w:pPr>
      <w:r w:rsidRPr="005F7115">
        <w:rPr>
          <w:rFonts w:asciiTheme="minorHAnsi" w:hAnsiTheme="minorHAnsi" w:cstheme="minorHAnsi"/>
        </w:rPr>
        <w:t xml:space="preserve">To reflect on my own personal performance throughout this project and to consider ways in which I can improve, I will follow Gibb’s Reflective Cycle. Gibb’s Reflective Cycle is a model for reflection </w:t>
      </w:r>
      <w:r w:rsidR="00BF67C0" w:rsidRPr="005F7115">
        <w:rPr>
          <w:rFonts w:asciiTheme="minorHAnsi" w:hAnsiTheme="minorHAnsi" w:cstheme="minorHAnsi"/>
        </w:rPr>
        <w:t>that consists of six stages that guides the author in the</w:t>
      </w:r>
      <w:r w:rsidR="004861D3">
        <w:rPr>
          <w:rFonts w:asciiTheme="minorHAnsi" w:hAnsiTheme="minorHAnsi" w:cstheme="minorHAnsi"/>
        </w:rPr>
        <w:t>ir reflective writing [116]</w:t>
      </w:r>
      <w:r w:rsidR="00BF67C0" w:rsidRPr="005F7115">
        <w:rPr>
          <w:rFonts w:asciiTheme="minorHAnsi" w:hAnsiTheme="minorHAnsi" w:cstheme="minorHAnsi"/>
        </w:rPr>
        <w:t>.</w:t>
      </w:r>
    </w:p>
    <w:p w:rsidR="00BF67C0" w:rsidRPr="005F7115" w:rsidRDefault="00BF67C0" w:rsidP="0042258B">
      <w:pPr>
        <w:rPr>
          <w:rFonts w:asciiTheme="minorHAnsi" w:hAnsiTheme="minorHAnsi" w:cstheme="minorHAnsi"/>
        </w:rPr>
      </w:pPr>
    </w:p>
    <w:p w:rsidR="0099362C" w:rsidRPr="008E606C" w:rsidRDefault="00BF67C0" w:rsidP="002B2734">
      <w:pPr>
        <w:keepNext/>
        <w:jc w:val="center"/>
      </w:pPr>
      <w:r w:rsidRPr="008E606C">
        <w:rPr>
          <w:noProof/>
          <w:lang w:eastAsia="en-GB"/>
        </w:rPr>
        <w:drawing>
          <wp:inline distT="0" distB="0" distL="0" distR="0" wp14:anchorId="543E6653" wp14:editId="7B258A87">
            <wp:extent cx="3240000" cy="3467669"/>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9823" b="656"/>
                    <a:stretch/>
                  </pic:blipFill>
                  <pic:spPr bwMode="auto">
                    <a:xfrm>
                      <a:off x="0" y="0"/>
                      <a:ext cx="3240000" cy="3467669"/>
                    </a:xfrm>
                    <a:prstGeom prst="rect">
                      <a:avLst/>
                    </a:prstGeom>
                    <a:ln>
                      <a:noFill/>
                    </a:ln>
                    <a:extLst>
                      <a:ext uri="{53640926-AAD7-44D8-BBD7-CCE9431645EC}">
                        <a14:shadowObscured xmlns:a14="http://schemas.microsoft.com/office/drawing/2010/main"/>
                      </a:ext>
                    </a:extLst>
                  </pic:spPr>
                </pic:pic>
              </a:graphicData>
            </a:graphic>
          </wp:inline>
        </w:drawing>
      </w:r>
    </w:p>
    <w:p w:rsidR="00BF67C0" w:rsidRPr="002C5ED4" w:rsidRDefault="0099362C" w:rsidP="004861D3">
      <w:pPr>
        <w:pStyle w:val="Caption"/>
        <w:rPr>
          <w:b/>
          <w:i w:val="0"/>
          <w:color w:val="auto"/>
          <w:sz w:val="24"/>
          <w:szCs w:val="24"/>
        </w:rPr>
      </w:pPr>
      <w:r w:rsidRPr="002C5ED4">
        <w:rPr>
          <w:b/>
          <w:i w:val="0"/>
          <w:color w:val="auto"/>
          <w:sz w:val="24"/>
          <w:szCs w:val="24"/>
        </w:rPr>
        <w:t xml:space="preserve">Figure </w:t>
      </w:r>
      <w:r w:rsidR="007025A1">
        <w:rPr>
          <w:b/>
          <w:i w:val="0"/>
          <w:color w:val="auto"/>
          <w:sz w:val="24"/>
          <w:szCs w:val="24"/>
        </w:rPr>
        <w:t>63</w:t>
      </w:r>
      <w:r w:rsidR="004861D3" w:rsidRPr="007025A1">
        <w:rPr>
          <w:i w:val="0"/>
          <w:color w:val="auto"/>
          <w:sz w:val="24"/>
          <w:szCs w:val="24"/>
        </w:rPr>
        <w:t xml:space="preserve"> –</w:t>
      </w:r>
      <w:r w:rsidR="007025A1" w:rsidRPr="007025A1">
        <w:rPr>
          <w:i w:val="0"/>
          <w:color w:val="auto"/>
          <w:sz w:val="24"/>
          <w:szCs w:val="24"/>
        </w:rPr>
        <w:t xml:space="preserve"> Gibb’s Reflective Cycle.</w:t>
      </w:r>
      <w:r w:rsidR="004861D3" w:rsidRPr="007025A1">
        <w:rPr>
          <w:i w:val="0"/>
          <w:color w:val="auto"/>
          <w:sz w:val="24"/>
          <w:szCs w:val="24"/>
        </w:rPr>
        <w:t xml:space="preserve"> [116]</w:t>
      </w:r>
    </w:p>
    <w:p w:rsidR="00180396" w:rsidRPr="005F7115" w:rsidRDefault="00180396" w:rsidP="0042258B">
      <w:pPr>
        <w:rPr>
          <w:rFonts w:asciiTheme="minorHAnsi" w:hAnsiTheme="minorHAnsi" w:cstheme="minorHAnsi"/>
        </w:rPr>
      </w:pPr>
      <w:r w:rsidRPr="005F7115">
        <w:rPr>
          <w:rFonts w:asciiTheme="minorHAnsi" w:hAnsiTheme="minorHAnsi" w:cstheme="minorHAnsi"/>
          <w:i/>
        </w:rPr>
        <w:t>Description</w:t>
      </w:r>
      <w:r w:rsidRPr="005F7115">
        <w:rPr>
          <w:rFonts w:asciiTheme="minorHAnsi" w:hAnsiTheme="minorHAnsi" w:cstheme="minorHAnsi"/>
          <w:i/>
        </w:rPr>
        <w:br/>
      </w:r>
      <w:r w:rsidRPr="005F7115">
        <w:rPr>
          <w:rFonts w:asciiTheme="minorHAnsi" w:hAnsiTheme="minorHAnsi" w:cstheme="minorHAnsi"/>
        </w:rPr>
        <w:t>I will be reflecting upon my own personal performance in this project and how the decisions made throughout have influenced progress. I will consider whether the methodologies and tools adopted for research, development and evaluation have been appropriate and whether they have contributed positively to the final solution.</w:t>
      </w:r>
    </w:p>
    <w:p w:rsidR="00180396" w:rsidRPr="005F7115" w:rsidRDefault="00180396" w:rsidP="0042258B">
      <w:pPr>
        <w:rPr>
          <w:rFonts w:asciiTheme="minorHAnsi" w:hAnsiTheme="minorHAnsi" w:cstheme="minorHAnsi"/>
        </w:rPr>
      </w:pPr>
    </w:p>
    <w:p w:rsidR="00180396" w:rsidRPr="005F7115" w:rsidRDefault="00180396" w:rsidP="0042258B">
      <w:pPr>
        <w:rPr>
          <w:rFonts w:asciiTheme="minorHAnsi" w:hAnsiTheme="minorHAnsi" w:cstheme="minorHAnsi"/>
          <w:i/>
        </w:rPr>
      </w:pPr>
      <w:r w:rsidRPr="005F7115">
        <w:rPr>
          <w:rFonts w:asciiTheme="minorHAnsi" w:hAnsiTheme="minorHAnsi" w:cstheme="minorHAnsi"/>
          <w:i/>
        </w:rPr>
        <w:t>Feelings</w:t>
      </w:r>
    </w:p>
    <w:p w:rsidR="008B48D2" w:rsidRPr="005F7115" w:rsidRDefault="008B48D2" w:rsidP="008A2302">
      <w:pPr>
        <w:rPr>
          <w:rFonts w:asciiTheme="minorHAnsi" w:hAnsiTheme="minorHAnsi" w:cstheme="minorHAnsi"/>
        </w:rPr>
      </w:pPr>
      <w:r w:rsidRPr="005F7115">
        <w:rPr>
          <w:rFonts w:asciiTheme="minorHAnsi" w:hAnsiTheme="minorHAnsi" w:cstheme="minorHAnsi"/>
        </w:rPr>
        <w:t>I approached this project with a mixture of trepidation and excitement. Having entered with little knowledge regarding the historical or modern state of professional childcare I was naturally wary. Conversely, I also held a great sense of excitement and eagerness to begin as I was confident that a good quality solution could become a valuable tool to Little Flowers.</w:t>
      </w:r>
    </w:p>
    <w:p w:rsidR="008B48D2" w:rsidRPr="005F7115" w:rsidRDefault="008B48D2" w:rsidP="008A2302">
      <w:pPr>
        <w:rPr>
          <w:rFonts w:asciiTheme="minorHAnsi" w:hAnsiTheme="minorHAnsi" w:cstheme="minorHAnsi"/>
        </w:rPr>
      </w:pPr>
    </w:p>
    <w:p w:rsidR="008B48D2" w:rsidRPr="005F7115" w:rsidRDefault="008B48D2" w:rsidP="008A2302">
      <w:pPr>
        <w:rPr>
          <w:rFonts w:asciiTheme="minorHAnsi" w:hAnsiTheme="minorHAnsi" w:cstheme="minorHAnsi"/>
          <w:i/>
        </w:rPr>
      </w:pPr>
      <w:r w:rsidRPr="005F7115">
        <w:rPr>
          <w:rFonts w:asciiTheme="minorHAnsi" w:hAnsiTheme="minorHAnsi" w:cstheme="minorHAnsi"/>
          <w:i/>
        </w:rPr>
        <w:t>Evaluation</w:t>
      </w:r>
    </w:p>
    <w:p w:rsidR="008B48D2" w:rsidRPr="005F7115" w:rsidRDefault="00263756" w:rsidP="008A2302">
      <w:pPr>
        <w:rPr>
          <w:rFonts w:asciiTheme="minorHAnsi" w:hAnsiTheme="minorHAnsi" w:cstheme="minorHAnsi"/>
        </w:rPr>
      </w:pPr>
      <w:r w:rsidRPr="005F7115">
        <w:rPr>
          <w:rFonts w:asciiTheme="minorHAnsi" w:hAnsiTheme="minorHAnsi" w:cstheme="minorHAnsi"/>
        </w:rPr>
        <w:t>I am pleased that throughout the research, design and development of this project I have found a wide range of opportunities to stretch and further my knowledge and experience. As the subject area was somewhat unfamiliar to me, a comprehensive literature review determined key historical factors and cultural shifts giving me valuable insight into the modern-day demand for professional childcare. Gaining an appreciation of its history and development in the UK placed modern-day professional childcare in its true context.</w:t>
      </w:r>
    </w:p>
    <w:p w:rsidR="00263756" w:rsidRPr="005F7115" w:rsidRDefault="00263756" w:rsidP="008A2302">
      <w:pPr>
        <w:rPr>
          <w:rFonts w:asciiTheme="minorHAnsi" w:hAnsiTheme="minorHAnsi" w:cstheme="minorHAnsi"/>
        </w:rPr>
      </w:pPr>
    </w:p>
    <w:p w:rsidR="00263756" w:rsidRPr="005F7115" w:rsidRDefault="001E4F4E" w:rsidP="008A2302">
      <w:pPr>
        <w:rPr>
          <w:rFonts w:asciiTheme="minorHAnsi" w:hAnsiTheme="minorHAnsi" w:cstheme="minorHAnsi"/>
        </w:rPr>
      </w:pPr>
      <w:r w:rsidRPr="005F7115">
        <w:rPr>
          <w:rFonts w:asciiTheme="minorHAnsi" w:hAnsiTheme="minorHAnsi" w:cstheme="minorHAnsi"/>
        </w:rPr>
        <w:lastRenderedPageBreak/>
        <w:t>I am satisfied that the methodologies I identified and adopted have positively influenced this project. Choosing to follo</w:t>
      </w:r>
      <w:r w:rsidR="00D52051" w:rsidRPr="005F7115">
        <w:rPr>
          <w:rFonts w:asciiTheme="minorHAnsi" w:hAnsiTheme="minorHAnsi" w:cstheme="minorHAnsi"/>
        </w:rPr>
        <w:t xml:space="preserve">w the </w:t>
      </w:r>
      <w:r w:rsidRPr="005F7115">
        <w:rPr>
          <w:rFonts w:asciiTheme="minorHAnsi" w:hAnsiTheme="minorHAnsi" w:cstheme="minorHAnsi"/>
        </w:rPr>
        <w:t>Research Onion and Feature Driven Development</w:t>
      </w:r>
      <w:r w:rsidR="00D52051" w:rsidRPr="005F7115">
        <w:rPr>
          <w:rFonts w:asciiTheme="minorHAnsi" w:hAnsiTheme="minorHAnsi" w:cstheme="minorHAnsi"/>
        </w:rPr>
        <w:t xml:space="preserve"> methodologies </w:t>
      </w:r>
      <w:r w:rsidRPr="005F7115">
        <w:rPr>
          <w:rFonts w:asciiTheme="minorHAnsi" w:hAnsiTheme="minorHAnsi" w:cstheme="minorHAnsi"/>
        </w:rPr>
        <w:t xml:space="preserve">have guided the project naturally and </w:t>
      </w:r>
      <w:r w:rsidR="00D52051" w:rsidRPr="005F7115">
        <w:rPr>
          <w:rFonts w:asciiTheme="minorHAnsi" w:hAnsiTheme="minorHAnsi" w:cstheme="minorHAnsi"/>
        </w:rPr>
        <w:t>made it easily manageable</w:t>
      </w:r>
      <w:r w:rsidRPr="005F7115">
        <w:rPr>
          <w:rFonts w:asciiTheme="minorHAnsi" w:hAnsiTheme="minorHAnsi" w:cstheme="minorHAnsi"/>
        </w:rPr>
        <w:t>. Following such well-established methodologies gave me confidence in the process and allowed me to track progress and assess the amount of work still to be undertaken.</w:t>
      </w:r>
    </w:p>
    <w:p w:rsidR="008C1F59" w:rsidRPr="005F7115" w:rsidRDefault="008C1F59" w:rsidP="008A2302">
      <w:pPr>
        <w:rPr>
          <w:rFonts w:asciiTheme="minorHAnsi" w:hAnsiTheme="minorHAnsi" w:cstheme="minorHAnsi"/>
        </w:rPr>
      </w:pPr>
    </w:p>
    <w:p w:rsidR="008C1F59" w:rsidRPr="005F7115" w:rsidRDefault="008C1F59" w:rsidP="008A2302">
      <w:pPr>
        <w:rPr>
          <w:rFonts w:asciiTheme="minorHAnsi" w:hAnsiTheme="minorHAnsi" w:cstheme="minorHAnsi"/>
        </w:rPr>
      </w:pPr>
      <w:r w:rsidRPr="005F7115">
        <w:rPr>
          <w:rFonts w:asciiTheme="minorHAnsi" w:hAnsiTheme="minorHAnsi" w:cstheme="minorHAnsi"/>
        </w:rPr>
        <w:t>Although I am satisfied the project me</w:t>
      </w:r>
      <w:r w:rsidR="00D52051" w:rsidRPr="005F7115">
        <w:rPr>
          <w:rFonts w:asciiTheme="minorHAnsi" w:hAnsiTheme="minorHAnsi" w:cstheme="minorHAnsi"/>
        </w:rPr>
        <w:t>e</w:t>
      </w:r>
      <w:r w:rsidRPr="005F7115">
        <w:rPr>
          <w:rFonts w:asciiTheme="minorHAnsi" w:hAnsiTheme="minorHAnsi" w:cstheme="minorHAnsi"/>
        </w:rPr>
        <w:t>t</w:t>
      </w:r>
      <w:r w:rsidR="00D52051" w:rsidRPr="005F7115">
        <w:rPr>
          <w:rFonts w:asciiTheme="minorHAnsi" w:hAnsiTheme="minorHAnsi" w:cstheme="minorHAnsi"/>
        </w:rPr>
        <w:t>s</w:t>
      </w:r>
      <w:r w:rsidRPr="005F7115">
        <w:rPr>
          <w:rFonts w:asciiTheme="minorHAnsi" w:hAnsiTheme="minorHAnsi" w:cstheme="minorHAnsi"/>
        </w:rPr>
        <w:t xml:space="preserve"> its aims, objective</w:t>
      </w:r>
      <w:r w:rsidR="00D52051" w:rsidRPr="005F7115">
        <w:rPr>
          <w:rFonts w:asciiTheme="minorHAnsi" w:hAnsiTheme="minorHAnsi" w:cstheme="minorHAnsi"/>
        </w:rPr>
        <w:t>s</w:t>
      </w:r>
      <w:r w:rsidRPr="005F7115">
        <w:rPr>
          <w:rFonts w:asciiTheme="minorHAnsi" w:hAnsiTheme="minorHAnsi" w:cstheme="minorHAnsi"/>
        </w:rPr>
        <w:t xml:space="preserve"> and requirements</w:t>
      </w:r>
      <w:r w:rsidR="00D52051" w:rsidRPr="005F7115">
        <w:rPr>
          <w:rFonts w:asciiTheme="minorHAnsi" w:hAnsiTheme="minorHAnsi" w:cstheme="minorHAnsi"/>
        </w:rPr>
        <w:t>,</w:t>
      </w:r>
      <w:r w:rsidRPr="005F7115">
        <w:rPr>
          <w:rFonts w:asciiTheme="minorHAnsi" w:hAnsiTheme="minorHAnsi" w:cstheme="minorHAnsi"/>
        </w:rPr>
        <w:t xml:space="preserve"> in hindsight I am disappointed that web app is missing features that would have immediately benefitted Little Flowers such as the aforementioned email/SMS functions and con</w:t>
      </w:r>
      <w:r w:rsidR="00D52051" w:rsidRPr="005F7115">
        <w:rPr>
          <w:rFonts w:asciiTheme="minorHAnsi" w:hAnsiTheme="minorHAnsi" w:cstheme="minorHAnsi"/>
        </w:rPr>
        <w:t xml:space="preserve">tract generation. Although not </w:t>
      </w:r>
      <w:r w:rsidRPr="005F7115">
        <w:rPr>
          <w:rFonts w:asciiTheme="minorHAnsi" w:hAnsiTheme="minorHAnsi" w:cstheme="minorHAnsi"/>
        </w:rPr>
        <w:t>specified requirement</w:t>
      </w:r>
      <w:r w:rsidR="00D52051" w:rsidRPr="005F7115">
        <w:rPr>
          <w:rFonts w:asciiTheme="minorHAnsi" w:hAnsiTheme="minorHAnsi" w:cstheme="minorHAnsi"/>
        </w:rPr>
        <w:t>s</w:t>
      </w:r>
      <w:r w:rsidRPr="005F7115">
        <w:rPr>
          <w:rFonts w:asciiTheme="minorHAnsi" w:hAnsiTheme="minorHAnsi" w:cstheme="minorHAnsi"/>
        </w:rPr>
        <w:t xml:space="preserve">, these features may have been easily implemented resulting in a more feature-rich solution </w:t>
      </w:r>
      <w:r w:rsidR="00D52051" w:rsidRPr="005F7115">
        <w:rPr>
          <w:rFonts w:asciiTheme="minorHAnsi" w:hAnsiTheme="minorHAnsi" w:cstheme="minorHAnsi"/>
        </w:rPr>
        <w:t>and</w:t>
      </w:r>
      <w:r w:rsidRPr="005F7115">
        <w:rPr>
          <w:rFonts w:asciiTheme="minorHAnsi" w:hAnsiTheme="minorHAnsi" w:cstheme="minorHAnsi"/>
        </w:rPr>
        <w:t xml:space="preserve"> would have been welcome additions at this stage.</w:t>
      </w:r>
    </w:p>
    <w:p w:rsidR="008C1F59" w:rsidRPr="005F7115" w:rsidRDefault="008C1F59" w:rsidP="008A2302">
      <w:pPr>
        <w:rPr>
          <w:rFonts w:asciiTheme="minorHAnsi" w:hAnsiTheme="minorHAnsi" w:cstheme="minorHAnsi"/>
        </w:rPr>
      </w:pPr>
    </w:p>
    <w:p w:rsidR="008C1F59" w:rsidRDefault="008C1F59" w:rsidP="008C1F59">
      <w:pPr>
        <w:rPr>
          <w:rFonts w:asciiTheme="minorHAnsi" w:hAnsiTheme="minorHAnsi" w:cstheme="minorHAnsi"/>
        </w:rPr>
      </w:pPr>
      <w:r w:rsidRPr="005F7115">
        <w:rPr>
          <w:rFonts w:asciiTheme="minorHAnsi" w:hAnsiTheme="minorHAnsi" w:cstheme="minorHAnsi"/>
        </w:rPr>
        <w:t>Also, I am disappointed that I did not utilise this opportunity to stretch my programming knowledge specifically by way of using a web application framework. A framework provides a structure that allows a developer to minimise the creation of repetitive code thus making them more effic</w:t>
      </w:r>
      <w:r w:rsidR="00D52051" w:rsidRPr="005F7115">
        <w:rPr>
          <w:rFonts w:asciiTheme="minorHAnsi" w:hAnsiTheme="minorHAnsi" w:cstheme="minorHAnsi"/>
        </w:rPr>
        <w:t xml:space="preserve">ient. Among the most popular </w:t>
      </w:r>
      <w:r w:rsidRPr="005F7115">
        <w:rPr>
          <w:rFonts w:asciiTheme="minorHAnsi" w:hAnsiTheme="minorHAnsi" w:cstheme="minorHAnsi"/>
        </w:rPr>
        <w:t>PHP frameworks is Laravel which boasts greater performance in code execution than core PHP. CRUD functionality tests performed at Assam Downtown University have sub</w:t>
      </w:r>
      <w:r w:rsidR="005119CE" w:rsidRPr="005F7115">
        <w:rPr>
          <w:rFonts w:asciiTheme="minorHAnsi" w:hAnsiTheme="minorHAnsi" w:cstheme="minorHAnsi"/>
        </w:rPr>
        <w:t>stantiated these claims as the T</w:t>
      </w:r>
      <w:r w:rsidRPr="005F7115">
        <w:rPr>
          <w:rFonts w:asciiTheme="minorHAnsi" w:hAnsiTheme="minorHAnsi" w:cstheme="minorHAnsi"/>
        </w:rPr>
        <w:t>able</w:t>
      </w:r>
      <w:r w:rsidR="00621045">
        <w:rPr>
          <w:rFonts w:asciiTheme="minorHAnsi" w:hAnsiTheme="minorHAnsi" w:cstheme="minorHAnsi"/>
        </w:rPr>
        <w:t xml:space="preserve"> 16</w:t>
      </w:r>
      <w:r w:rsidRPr="005F7115">
        <w:rPr>
          <w:rFonts w:asciiTheme="minorHAnsi" w:hAnsiTheme="minorHAnsi" w:cstheme="minorHAnsi"/>
        </w:rPr>
        <w:t xml:space="preserve"> and </w:t>
      </w:r>
      <w:r w:rsidR="005119CE" w:rsidRPr="005F7115">
        <w:rPr>
          <w:rFonts w:asciiTheme="minorHAnsi" w:hAnsiTheme="minorHAnsi" w:cstheme="minorHAnsi"/>
        </w:rPr>
        <w:t>Figure</w:t>
      </w:r>
      <w:r w:rsidR="0009529D">
        <w:rPr>
          <w:rFonts w:asciiTheme="minorHAnsi" w:hAnsiTheme="minorHAnsi" w:cstheme="minorHAnsi"/>
        </w:rPr>
        <w:t xml:space="preserve"> 64</w:t>
      </w:r>
      <w:r w:rsidR="005119CE" w:rsidRPr="005F7115">
        <w:rPr>
          <w:rFonts w:asciiTheme="minorHAnsi" w:hAnsiTheme="minorHAnsi" w:cstheme="minorHAnsi"/>
        </w:rPr>
        <w:t xml:space="preserve"> </w:t>
      </w:r>
      <w:r w:rsidRPr="005F7115">
        <w:rPr>
          <w:rFonts w:asciiTheme="minorHAnsi" w:hAnsiTheme="minorHAnsi" w:cstheme="minorHAnsi"/>
        </w:rPr>
        <w:t>depict:</w:t>
      </w:r>
    </w:p>
    <w:p w:rsidR="00491AAD" w:rsidRPr="005F7115" w:rsidRDefault="00491AAD" w:rsidP="008C1F59">
      <w:pPr>
        <w:rPr>
          <w:rFonts w:asciiTheme="minorHAnsi" w:hAnsiTheme="minorHAnsi" w:cstheme="minorHAnsi"/>
        </w:rPr>
      </w:pPr>
    </w:p>
    <w:p w:rsidR="00491AAD" w:rsidRPr="00491AAD" w:rsidRDefault="00491AAD" w:rsidP="00491AAD">
      <w:r w:rsidRPr="00491AAD">
        <w:rPr>
          <w:b/>
        </w:rPr>
        <w:t xml:space="preserve">Table </w:t>
      </w:r>
      <w:r w:rsidRPr="00491AAD">
        <w:rPr>
          <w:b/>
        </w:rPr>
        <w:fldChar w:fldCharType="begin"/>
      </w:r>
      <w:r w:rsidRPr="00491AAD">
        <w:rPr>
          <w:b/>
        </w:rPr>
        <w:instrText xml:space="preserve"> SEQ Table \* ARABIC </w:instrText>
      </w:r>
      <w:r w:rsidRPr="00491AAD">
        <w:rPr>
          <w:b/>
        </w:rPr>
        <w:fldChar w:fldCharType="separate"/>
      </w:r>
      <w:r w:rsidRPr="00491AAD">
        <w:rPr>
          <w:b/>
        </w:rPr>
        <w:t>16</w:t>
      </w:r>
      <w:r w:rsidRPr="00491AAD">
        <w:rPr>
          <w:b/>
        </w:rPr>
        <w:fldChar w:fldCharType="end"/>
      </w:r>
      <w:r w:rsidRPr="00491AAD">
        <w:t xml:space="preserve"> - Time (ms).</w:t>
      </w:r>
    </w:p>
    <w:p w:rsidR="008C1F59" w:rsidRPr="00491AAD" w:rsidRDefault="008C1F59" w:rsidP="00491AAD">
      <w:pPr>
        <w:keepNext/>
        <w:jc w:val="center"/>
      </w:pPr>
      <w:r w:rsidRPr="008E606C">
        <w:rPr>
          <w:rFonts w:asciiTheme="minorHAnsi" w:hAnsiTheme="minorHAnsi" w:cstheme="minorHAnsi"/>
          <w:noProof/>
          <w:lang w:eastAsia="en-GB"/>
        </w:rPr>
        <w:drawing>
          <wp:inline distT="0" distB="0" distL="0" distR="0" wp14:anchorId="54731291" wp14:editId="5D9C3524">
            <wp:extent cx="4603531" cy="1250593"/>
            <wp:effectExtent l="0" t="0" r="6985" b="698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620214" cy="1255125"/>
                    </a:xfrm>
                    <a:prstGeom prst="rect">
                      <a:avLst/>
                    </a:prstGeom>
                  </pic:spPr>
                </pic:pic>
              </a:graphicData>
            </a:graphic>
          </wp:inline>
        </w:drawing>
      </w:r>
    </w:p>
    <w:p w:rsidR="0099362C" w:rsidRPr="005F7115" w:rsidRDefault="008C1F59" w:rsidP="002B2734">
      <w:pPr>
        <w:keepNext/>
        <w:jc w:val="center"/>
      </w:pPr>
      <w:r w:rsidRPr="005F7115">
        <w:rPr>
          <w:rFonts w:asciiTheme="minorHAnsi" w:hAnsiTheme="minorHAnsi" w:cstheme="minorHAnsi"/>
          <w:noProof/>
          <w:lang w:eastAsia="en-GB"/>
        </w:rPr>
        <w:drawing>
          <wp:inline distT="0" distB="0" distL="0" distR="0" wp14:anchorId="4CAF9891" wp14:editId="077CE180">
            <wp:extent cx="5400000" cy="166368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400000" cy="1663684"/>
                    </a:xfrm>
                    <a:prstGeom prst="rect">
                      <a:avLst/>
                    </a:prstGeom>
                  </pic:spPr>
                </pic:pic>
              </a:graphicData>
            </a:graphic>
          </wp:inline>
        </w:drawing>
      </w:r>
    </w:p>
    <w:p w:rsidR="008C1F59" w:rsidRPr="002C5ED4" w:rsidRDefault="0099362C" w:rsidP="002C5ED4">
      <w:pPr>
        <w:pStyle w:val="Caption"/>
        <w:rPr>
          <w:rFonts w:asciiTheme="minorHAnsi" w:hAnsiTheme="minorHAnsi" w:cstheme="minorHAnsi"/>
          <w:b/>
          <w:i w:val="0"/>
          <w:color w:val="auto"/>
          <w:sz w:val="24"/>
          <w:szCs w:val="24"/>
        </w:rPr>
      </w:pPr>
      <w:r w:rsidRPr="002C5ED4">
        <w:rPr>
          <w:b/>
          <w:i w:val="0"/>
          <w:color w:val="auto"/>
          <w:sz w:val="24"/>
          <w:szCs w:val="24"/>
        </w:rPr>
        <w:t xml:space="preserve">Figure </w:t>
      </w:r>
      <w:r w:rsidR="007025A1">
        <w:rPr>
          <w:b/>
          <w:i w:val="0"/>
          <w:color w:val="auto"/>
          <w:sz w:val="24"/>
          <w:szCs w:val="24"/>
        </w:rPr>
        <w:t>64</w:t>
      </w:r>
      <w:r w:rsidRPr="007025A1">
        <w:rPr>
          <w:i w:val="0"/>
          <w:color w:val="auto"/>
          <w:sz w:val="24"/>
          <w:szCs w:val="24"/>
        </w:rPr>
        <w:fldChar w:fldCharType="begin"/>
      </w:r>
      <w:r w:rsidRPr="007025A1">
        <w:rPr>
          <w:i w:val="0"/>
          <w:color w:val="auto"/>
          <w:sz w:val="24"/>
          <w:szCs w:val="24"/>
        </w:rPr>
        <w:instrText xml:space="preserve"> SEQ Figure \* ARABIC </w:instrText>
      </w:r>
      <w:r w:rsidRPr="007025A1">
        <w:rPr>
          <w:i w:val="0"/>
          <w:color w:val="auto"/>
          <w:sz w:val="24"/>
          <w:szCs w:val="24"/>
        </w:rPr>
        <w:fldChar w:fldCharType="end"/>
      </w:r>
      <w:r w:rsidR="00621045">
        <w:rPr>
          <w:i w:val="0"/>
          <w:color w:val="auto"/>
          <w:sz w:val="24"/>
          <w:szCs w:val="24"/>
        </w:rPr>
        <w:t xml:space="preserve"> – Chart created from Table 16</w:t>
      </w:r>
      <w:r w:rsidR="005119CE" w:rsidRPr="007025A1">
        <w:rPr>
          <w:i w:val="0"/>
          <w:color w:val="auto"/>
          <w:sz w:val="24"/>
          <w:szCs w:val="24"/>
        </w:rPr>
        <w:t xml:space="preserve"> data.</w:t>
      </w:r>
      <w:r w:rsidR="00C50337" w:rsidRPr="007025A1">
        <w:rPr>
          <w:i w:val="0"/>
          <w:color w:val="auto"/>
          <w:sz w:val="24"/>
          <w:szCs w:val="24"/>
        </w:rPr>
        <w:t xml:space="preserve"> [117]</w:t>
      </w:r>
    </w:p>
    <w:p w:rsidR="008C1F59" w:rsidRPr="005F7115" w:rsidRDefault="008C1F59" w:rsidP="008C1F59">
      <w:pPr>
        <w:rPr>
          <w:rFonts w:asciiTheme="minorHAnsi" w:hAnsiTheme="minorHAnsi" w:cstheme="minorHAnsi"/>
        </w:rPr>
      </w:pPr>
    </w:p>
    <w:p w:rsidR="008C1F59" w:rsidRPr="005F7115" w:rsidRDefault="008C1F59" w:rsidP="008C1F59">
      <w:pPr>
        <w:rPr>
          <w:rFonts w:asciiTheme="minorHAnsi" w:hAnsiTheme="minorHAnsi" w:cstheme="minorHAnsi"/>
        </w:rPr>
      </w:pPr>
      <w:r w:rsidRPr="005F7115">
        <w:rPr>
          <w:rFonts w:asciiTheme="minorHAnsi" w:hAnsiTheme="minorHAnsi" w:cstheme="minorHAnsi"/>
        </w:rPr>
        <w:t>In hindsight, this project may would have benefitted from the adoption of a PHP framework such as Laravel. Increasing my development efficiency would likely have affo</w:t>
      </w:r>
      <w:r w:rsidR="00D52051" w:rsidRPr="005F7115">
        <w:rPr>
          <w:rFonts w:asciiTheme="minorHAnsi" w:hAnsiTheme="minorHAnsi" w:cstheme="minorHAnsi"/>
        </w:rPr>
        <w:t>rded me more time to invest in additional</w:t>
      </w:r>
      <w:r w:rsidRPr="005F7115">
        <w:rPr>
          <w:rFonts w:asciiTheme="minorHAnsi" w:hAnsiTheme="minorHAnsi" w:cstheme="minorHAnsi"/>
        </w:rPr>
        <w:t xml:space="preserve"> features </w:t>
      </w:r>
      <w:r w:rsidR="00D52051" w:rsidRPr="005F7115">
        <w:rPr>
          <w:rFonts w:asciiTheme="minorHAnsi" w:hAnsiTheme="minorHAnsi" w:cstheme="minorHAnsi"/>
        </w:rPr>
        <w:t>for</w:t>
      </w:r>
      <w:r w:rsidRPr="005F7115">
        <w:rPr>
          <w:rFonts w:asciiTheme="minorHAnsi" w:hAnsiTheme="minorHAnsi" w:cstheme="minorHAnsi"/>
        </w:rPr>
        <w:t xml:space="preserve"> the web app. This project presented a good opportunity to develop skills and knowledge in this area but was regretfully not grasped.</w:t>
      </w:r>
    </w:p>
    <w:p w:rsidR="006D2B95" w:rsidRPr="005F7115" w:rsidRDefault="006D2B95" w:rsidP="008C1F59">
      <w:pPr>
        <w:rPr>
          <w:rFonts w:asciiTheme="minorHAnsi" w:hAnsiTheme="minorHAnsi" w:cstheme="minorHAnsi"/>
        </w:rPr>
      </w:pPr>
    </w:p>
    <w:p w:rsidR="006D2B95" w:rsidRPr="005F7115" w:rsidRDefault="006D2B95" w:rsidP="008C1F59">
      <w:pPr>
        <w:rPr>
          <w:rFonts w:asciiTheme="minorHAnsi" w:hAnsiTheme="minorHAnsi" w:cstheme="minorHAnsi"/>
        </w:rPr>
      </w:pPr>
      <w:r w:rsidRPr="005F7115">
        <w:rPr>
          <w:rFonts w:asciiTheme="minorHAnsi" w:hAnsiTheme="minorHAnsi" w:cstheme="minorHAnsi"/>
        </w:rPr>
        <w:t xml:space="preserve">Having concluded development, I feel that more consideration may also have been given to the security of the application. While security has been considered and handled throughout </w:t>
      </w:r>
      <w:r w:rsidRPr="005F7115">
        <w:rPr>
          <w:rFonts w:asciiTheme="minorHAnsi" w:hAnsiTheme="minorHAnsi" w:cstheme="minorHAnsi"/>
        </w:rPr>
        <w:lastRenderedPageBreak/>
        <w:t>such as enforcing user input validation in forms and restricting</w:t>
      </w:r>
      <w:r w:rsidR="00D52051" w:rsidRPr="005F7115">
        <w:rPr>
          <w:rFonts w:asciiTheme="minorHAnsi" w:hAnsiTheme="minorHAnsi" w:cstheme="minorHAnsi"/>
        </w:rPr>
        <w:t xml:space="preserve"> the</w:t>
      </w:r>
      <w:r w:rsidRPr="005F7115">
        <w:rPr>
          <w:rFonts w:asciiTheme="minorHAnsi" w:hAnsiTheme="minorHAnsi" w:cstheme="minorHAnsi"/>
        </w:rPr>
        <w:t xml:space="preserve"> viewing of data according to user account privileges, I am conscious that more stringent security measures may have been practiced. For example, it would have been better to use prepared statement</w:t>
      </w:r>
      <w:r w:rsidR="00D52051" w:rsidRPr="005F7115">
        <w:rPr>
          <w:rFonts w:asciiTheme="minorHAnsi" w:hAnsiTheme="minorHAnsi" w:cstheme="minorHAnsi"/>
        </w:rPr>
        <w:t>s</w:t>
      </w:r>
      <w:r w:rsidRPr="005F7115">
        <w:rPr>
          <w:rFonts w:asciiTheme="minorHAnsi" w:hAnsiTheme="minorHAnsi" w:cstheme="minorHAnsi"/>
        </w:rPr>
        <w:t xml:space="preserve"> to manage database connections and SQL queries. Prepared sta</w:t>
      </w:r>
      <w:r w:rsidR="00D52051" w:rsidRPr="005F7115">
        <w:rPr>
          <w:rFonts w:asciiTheme="minorHAnsi" w:hAnsiTheme="minorHAnsi" w:cstheme="minorHAnsi"/>
        </w:rPr>
        <w:t>tements have two major benefits; E</w:t>
      </w:r>
      <w:r w:rsidRPr="005F7115">
        <w:rPr>
          <w:rFonts w:asciiTheme="minorHAnsi" w:hAnsiTheme="minorHAnsi" w:cstheme="minorHAnsi"/>
        </w:rPr>
        <w:t xml:space="preserve">fficiency and protection </w:t>
      </w:r>
      <w:r w:rsidR="004004FA">
        <w:rPr>
          <w:rFonts w:asciiTheme="minorHAnsi" w:hAnsiTheme="minorHAnsi" w:cstheme="minorHAnsi"/>
        </w:rPr>
        <w:t>against SQL injection [118]</w:t>
      </w:r>
      <w:r w:rsidRPr="005F7115">
        <w:rPr>
          <w:rFonts w:asciiTheme="minorHAnsi" w:hAnsiTheme="minorHAnsi" w:cstheme="minorHAnsi"/>
        </w:rPr>
        <w:t>. To ensure the security of the developed solution I would insist on the use of prepared statements retrospectively and in future developments.</w:t>
      </w:r>
    </w:p>
    <w:p w:rsidR="008C1F59" w:rsidRPr="005F7115" w:rsidRDefault="008C1F59" w:rsidP="008A2302">
      <w:pPr>
        <w:rPr>
          <w:rFonts w:asciiTheme="minorHAnsi" w:hAnsiTheme="minorHAnsi" w:cstheme="minorHAnsi"/>
        </w:rPr>
      </w:pPr>
    </w:p>
    <w:p w:rsidR="008B48D2" w:rsidRPr="005F7115" w:rsidRDefault="008B48D2" w:rsidP="008A2302">
      <w:pPr>
        <w:rPr>
          <w:rFonts w:asciiTheme="minorHAnsi" w:hAnsiTheme="minorHAnsi" w:cstheme="minorHAnsi"/>
        </w:rPr>
      </w:pPr>
      <w:r w:rsidRPr="005F7115">
        <w:rPr>
          <w:rFonts w:asciiTheme="minorHAnsi" w:hAnsiTheme="minorHAnsi" w:cstheme="minorHAnsi"/>
          <w:i/>
        </w:rPr>
        <w:t>Analysis</w:t>
      </w:r>
      <w:r w:rsidR="00A765EB" w:rsidRPr="005F7115">
        <w:rPr>
          <w:rFonts w:asciiTheme="minorHAnsi" w:hAnsiTheme="minorHAnsi" w:cstheme="minorHAnsi"/>
          <w:i/>
        </w:rPr>
        <w:br/>
      </w:r>
      <w:r w:rsidR="00B647BE" w:rsidRPr="005F7115">
        <w:rPr>
          <w:rFonts w:asciiTheme="minorHAnsi" w:hAnsiTheme="minorHAnsi" w:cstheme="minorHAnsi"/>
        </w:rPr>
        <w:t>Having reached a point of completion, I believe that the areas in which I am confident with my performance were supported by in-depth research and analysis. For example, I am pleased that choosing a web application was a suitable development method and that PHP was the most suita</w:t>
      </w:r>
      <w:r w:rsidR="00120574" w:rsidRPr="005F7115">
        <w:rPr>
          <w:rFonts w:asciiTheme="minorHAnsi" w:hAnsiTheme="minorHAnsi" w:cstheme="minorHAnsi"/>
        </w:rPr>
        <w:t xml:space="preserve">ble programming language. These development decisions were a result of research and </w:t>
      </w:r>
      <w:r w:rsidR="00D52051" w:rsidRPr="005F7115">
        <w:rPr>
          <w:rFonts w:asciiTheme="minorHAnsi" w:hAnsiTheme="minorHAnsi" w:cstheme="minorHAnsi"/>
        </w:rPr>
        <w:t xml:space="preserve">considered </w:t>
      </w:r>
      <w:r w:rsidR="00120574" w:rsidRPr="005F7115">
        <w:rPr>
          <w:rFonts w:asciiTheme="minorHAnsi" w:hAnsiTheme="minorHAnsi" w:cstheme="minorHAnsi"/>
        </w:rPr>
        <w:t>analysis into alternative available methods.</w:t>
      </w:r>
    </w:p>
    <w:p w:rsidR="00073560" w:rsidRPr="005F7115" w:rsidRDefault="00073560" w:rsidP="008A2302">
      <w:pPr>
        <w:rPr>
          <w:rFonts w:asciiTheme="minorHAnsi" w:hAnsiTheme="minorHAnsi" w:cstheme="minorHAnsi"/>
        </w:rPr>
      </w:pPr>
    </w:p>
    <w:p w:rsidR="00073560" w:rsidRPr="005F7115" w:rsidRDefault="00073560" w:rsidP="008A2302">
      <w:pPr>
        <w:rPr>
          <w:rFonts w:asciiTheme="minorHAnsi" w:hAnsiTheme="minorHAnsi" w:cstheme="minorHAnsi"/>
        </w:rPr>
      </w:pPr>
      <w:r w:rsidRPr="005F7115">
        <w:rPr>
          <w:rFonts w:asciiTheme="minorHAnsi" w:hAnsiTheme="minorHAnsi" w:cstheme="minorHAnsi"/>
        </w:rPr>
        <w:t xml:space="preserve">I am also pleased with the time and resource management of the project as a whole. This was in large part down to the selection of </w:t>
      </w:r>
      <w:r w:rsidR="00D52051" w:rsidRPr="005F7115">
        <w:rPr>
          <w:rFonts w:asciiTheme="minorHAnsi" w:hAnsiTheme="minorHAnsi" w:cstheme="minorHAnsi"/>
        </w:rPr>
        <w:t xml:space="preserve">the </w:t>
      </w:r>
      <w:r w:rsidRPr="005F7115">
        <w:rPr>
          <w:rFonts w:asciiTheme="minorHAnsi" w:hAnsiTheme="minorHAnsi" w:cstheme="minorHAnsi"/>
        </w:rPr>
        <w:t>FDD methodology which broke large task</w:t>
      </w:r>
      <w:r w:rsidR="00D52051" w:rsidRPr="005F7115">
        <w:rPr>
          <w:rFonts w:asciiTheme="minorHAnsi" w:hAnsiTheme="minorHAnsi" w:cstheme="minorHAnsi"/>
        </w:rPr>
        <w:t>s into manageable chunks</w:t>
      </w:r>
      <w:r w:rsidRPr="005F7115">
        <w:rPr>
          <w:rFonts w:asciiTheme="minorHAnsi" w:hAnsiTheme="minorHAnsi" w:cstheme="minorHAnsi"/>
        </w:rPr>
        <w:t>. I chose to use FDD after analysing its benefits and drawbacks and considering its suitably to the project in question. It is a methodology I was previously unfamiliar with but certainly suitable and result</w:t>
      </w:r>
      <w:r w:rsidR="00D52051" w:rsidRPr="005F7115">
        <w:rPr>
          <w:rFonts w:asciiTheme="minorHAnsi" w:hAnsiTheme="minorHAnsi" w:cstheme="minorHAnsi"/>
        </w:rPr>
        <w:t>ed</w:t>
      </w:r>
      <w:r w:rsidRPr="005F7115">
        <w:rPr>
          <w:rFonts w:asciiTheme="minorHAnsi" w:hAnsiTheme="minorHAnsi" w:cstheme="minorHAnsi"/>
        </w:rPr>
        <w:t xml:space="preserve"> in a positive experience.</w:t>
      </w:r>
    </w:p>
    <w:p w:rsidR="00120574" w:rsidRPr="005F7115" w:rsidRDefault="00120574" w:rsidP="008A2302">
      <w:pPr>
        <w:rPr>
          <w:rFonts w:asciiTheme="minorHAnsi" w:hAnsiTheme="minorHAnsi" w:cstheme="minorHAnsi"/>
        </w:rPr>
      </w:pPr>
    </w:p>
    <w:p w:rsidR="00120574" w:rsidRPr="005F7115" w:rsidRDefault="002665C1" w:rsidP="008A2302">
      <w:pPr>
        <w:rPr>
          <w:rFonts w:asciiTheme="minorHAnsi" w:hAnsiTheme="minorHAnsi" w:cstheme="minorHAnsi"/>
        </w:rPr>
      </w:pPr>
      <w:r w:rsidRPr="005F7115">
        <w:rPr>
          <w:rFonts w:asciiTheme="minorHAnsi" w:hAnsiTheme="minorHAnsi" w:cstheme="minorHAnsi"/>
        </w:rPr>
        <w:t xml:space="preserve">As stated, I am disappointed that I did not adopt a web app framework for the development of the solution. </w:t>
      </w:r>
      <w:r w:rsidR="00D9463D" w:rsidRPr="005F7115">
        <w:rPr>
          <w:rFonts w:asciiTheme="minorHAnsi" w:hAnsiTheme="minorHAnsi" w:cstheme="minorHAnsi"/>
        </w:rPr>
        <w:t>Upon reflection, I believe this missed opportunity was a result of uncertainty to</w:t>
      </w:r>
      <w:r w:rsidR="00D52051" w:rsidRPr="005F7115">
        <w:rPr>
          <w:rFonts w:asciiTheme="minorHAnsi" w:hAnsiTheme="minorHAnsi" w:cstheme="minorHAnsi"/>
        </w:rPr>
        <w:t>wards</w:t>
      </w:r>
      <w:r w:rsidR="00D9463D" w:rsidRPr="005F7115">
        <w:rPr>
          <w:rFonts w:asciiTheme="minorHAnsi" w:hAnsiTheme="minorHAnsi" w:cstheme="minorHAnsi"/>
        </w:rPr>
        <w:t xml:space="preserve"> learning a new development method while introducing myself to an unfamiliar topic in childcare. I chose to de</w:t>
      </w:r>
      <w:r w:rsidR="00D52051" w:rsidRPr="005F7115">
        <w:rPr>
          <w:rFonts w:asciiTheme="minorHAnsi" w:hAnsiTheme="minorHAnsi" w:cstheme="minorHAnsi"/>
        </w:rPr>
        <w:t xml:space="preserve">velop the solution in core PHP </w:t>
      </w:r>
      <w:r w:rsidR="00ED5C75" w:rsidRPr="005F7115">
        <w:rPr>
          <w:rFonts w:asciiTheme="minorHAnsi" w:hAnsiTheme="minorHAnsi" w:cstheme="minorHAnsi"/>
        </w:rPr>
        <w:t>as I</w:t>
      </w:r>
      <w:r w:rsidR="00D52051" w:rsidRPr="005F7115">
        <w:rPr>
          <w:rFonts w:asciiTheme="minorHAnsi" w:hAnsiTheme="minorHAnsi" w:cstheme="minorHAnsi"/>
        </w:rPr>
        <w:t xml:space="preserve"> was already</w:t>
      </w:r>
      <w:r w:rsidR="00ED5C75" w:rsidRPr="005F7115">
        <w:rPr>
          <w:rFonts w:asciiTheme="minorHAnsi" w:hAnsiTheme="minorHAnsi" w:cstheme="minorHAnsi"/>
        </w:rPr>
        <w:t xml:space="preserve"> familiar and experience</w:t>
      </w:r>
      <w:r w:rsidR="00D52051" w:rsidRPr="005F7115">
        <w:rPr>
          <w:rFonts w:asciiTheme="minorHAnsi" w:hAnsiTheme="minorHAnsi" w:cstheme="minorHAnsi"/>
        </w:rPr>
        <w:t xml:space="preserve">d with this method </w:t>
      </w:r>
      <w:r w:rsidR="00D9463D" w:rsidRPr="005F7115">
        <w:rPr>
          <w:rFonts w:asciiTheme="minorHAnsi" w:hAnsiTheme="minorHAnsi" w:cstheme="minorHAnsi"/>
        </w:rPr>
        <w:t>but</w:t>
      </w:r>
      <w:r w:rsidR="00ED5C75" w:rsidRPr="005F7115">
        <w:rPr>
          <w:rFonts w:asciiTheme="minorHAnsi" w:hAnsiTheme="minorHAnsi" w:cstheme="minorHAnsi"/>
        </w:rPr>
        <w:t xml:space="preserve"> I believe the project</w:t>
      </w:r>
      <w:r w:rsidR="00D9463D" w:rsidRPr="005F7115">
        <w:rPr>
          <w:rFonts w:asciiTheme="minorHAnsi" w:hAnsiTheme="minorHAnsi" w:cstheme="minorHAnsi"/>
        </w:rPr>
        <w:t xml:space="preserve"> would have </w:t>
      </w:r>
      <w:r w:rsidR="00ED5C75" w:rsidRPr="005F7115">
        <w:rPr>
          <w:rFonts w:asciiTheme="minorHAnsi" w:hAnsiTheme="minorHAnsi" w:cstheme="minorHAnsi"/>
        </w:rPr>
        <w:t>benefitted</w:t>
      </w:r>
      <w:r w:rsidR="00D9463D" w:rsidRPr="005F7115">
        <w:rPr>
          <w:rFonts w:asciiTheme="minorHAnsi" w:hAnsiTheme="minorHAnsi" w:cstheme="minorHAnsi"/>
        </w:rPr>
        <w:t xml:space="preserve"> </w:t>
      </w:r>
      <w:r w:rsidR="00ED5C75" w:rsidRPr="005F7115">
        <w:rPr>
          <w:rFonts w:asciiTheme="minorHAnsi" w:hAnsiTheme="minorHAnsi" w:cstheme="minorHAnsi"/>
        </w:rPr>
        <w:t xml:space="preserve">from developing within </w:t>
      </w:r>
      <w:r w:rsidR="00D9463D" w:rsidRPr="005F7115">
        <w:rPr>
          <w:rFonts w:asciiTheme="minorHAnsi" w:hAnsiTheme="minorHAnsi" w:cstheme="minorHAnsi"/>
        </w:rPr>
        <w:t>a framework.</w:t>
      </w:r>
    </w:p>
    <w:p w:rsidR="008B48D2" w:rsidRPr="005F7115" w:rsidRDefault="008B48D2" w:rsidP="008A2302">
      <w:pPr>
        <w:rPr>
          <w:rFonts w:asciiTheme="minorHAnsi" w:hAnsiTheme="minorHAnsi" w:cstheme="minorHAnsi"/>
          <w:i/>
        </w:rPr>
      </w:pPr>
    </w:p>
    <w:p w:rsidR="002B2734" w:rsidRDefault="002B2734" w:rsidP="008A2302">
      <w:pPr>
        <w:rPr>
          <w:rFonts w:asciiTheme="minorHAnsi" w:hAnsiTheme="minorHAnsi" w:cstheme="minorHAnsi"/>
          <w:i/>
        </w:rPr>
      </w:pPr>
    </w:p>
    <w:p w:rsidR="008B48D2" w:rsidRPr="005F7115" w:rsidRDefault="008B48D2" w:rsidP="008A2302">
      <w:pPr>
        <w:rPr>
          <w:rFonts w:asciiTheme="minorHAnsi" w:hAnsiTheme="minorHAnsi" w:cstheme="minorHAnsi"/>
          <w:i/>
        </w:rPr>
      </w:pPr>
      <w:r w:rsidRPr="005F7115">
        <w:rPr>
          <w:rFonts w:asciiTheme="minorHAnsi" w:hAnsiTheme="minorHAnsi" w:cstheme="minorHAnsi"/>
          <w:i/>
        </w:rPr>
        <w:t>Conclusion</w:t>
      </w:r>
    </w:p>
    <w:p w:rsidR="00073560" w:rsidRPr="005F7115" w:rsidRDefault="00073560" w:rsidP="00073560">
      <w:pPr>
        <w:rPr>
          <w:rFonts w:asciiTheme="minorHAnsi" w:hAnsiTheme="minorHAnsi" w:cstheme="minorHAnsi"/>
        </w:rPr>
      </w:pPr>
      <w:r w:rsidRPr="005F7115">
        <w:rPr>
          <w:rFonts w:asciiTheme="minorHAnsi" w:hAnsiTheme="minorHAnsi" w:cstheme="minorHAnsi"/>
        </w:rPr>
        <w:t xml:space="preserve">In conclusion, the research, design and development of this project presented a range of challenges where I have been able to acquire new knowledge and experience while honing and furthering existing skills. I am pleased that the project has been well-managed and has been completed successfully. In light of this success, I am also aware that a broad scope for self-improvement and development exists and that this project is by no means without fault. Having reflected on the project from a stance of completion </w:t>
      </w:r>
      <w:r w:rsidR="00E742AB" w:rsidRPr="005F7115">
        <w:rPr>
          <w:rFonts w:asciiTheme="minorHAnsi" w:hAnsiTheme="minorHAnsi" w:cstheme="minorHAnsi"/>
        </w:rPr>
        <w:t>I am</w:t>
      </w:r>
      <w:r w:rsidRPr="005F7115">
        <w:rPr>
          <w:rFonts w:asciiTheme="minorHAnsi" w:hAnsiTheme="minorHAnsi" w:cstheme="minorHAnsi"/>
        </w:rPr>
        <w:t xml:space="preserve"> confident that future projects will provide an opportunity to continue developing personal performance and that the lessons learned in this project will be carried forward.</w:t>
      </w:r>
    </w:p>
    <w:p w:rsidR="008B48D2" w:rsidRPr="005F7115" w:rsidRDefault="008B48D2" w:rsidP="008A2302">
      <w:pPr>
        <w:rPr>
          <w:rFonts w:asciiTheme="minorHAnsi" w:hAnsiTheme="minorHAnsi" w:cstheme="minorHAnsi"/>
          <w:i/>
        </w:rPr>
      </w:pPr>
    </w:p>
    <w:p w:rsidR="00180396" w:rsidRPr="005F7115" w:rsidRDefault="008B48D2" w:rsidP="008A2302">
      <w:pPr>
        <w:rPr>
          <w:rFonts w:asciiTheme="minorHAnsi" w:hAnsiTheme="minorHAnsi" w:cstheme="minorHAnsi"/>
        </w:rPr>
      </w:pPr>
      <w:r w:rsidRPr="005F7115">
        <w:rPr>
          <w:rFonts w:asciiTheme="minorHAnsi" w:hAnsiTheme="minorHAnsi" w:cstheme="minorHAnsi"/>
          <w:i/>
        </w:rPr>
        <w:t>Action Plan</w:t>
      </w:r>
      <w:r w:rsidRPr="005F7115">
        <w:rPr>
          <w:rFonts w:asciiTheme="minorHAnsi" w:hAnsiTheme="minorHAnsi" w:cstheme="minorHAnsi"/>
        </w:rPr>
        <w:t xml:space="preserve"> </w:t>
      </w:r>
    </w:p>
    <w:p w:rsidR="00C3648B" w:rsidRPr="005F7115" w:rsidRDefault="00157BA4" w:rsidP="008A2302">
      <w:pPr>
        <w:rPr>
          <w:rFonts w:asciiTheme="minorHAnsi" w:hAnsiTheme="minorHAnsi" w:cstheme="minorHAnsi"/>
        </w:rPr>
      </w:pPr>
      <w:r w:rsidRPr="005F7115">
        <w:rPr>
          <w:rFonts w:asciiTheme="minorHAnsi" w:hAnsiTheme="minorHAnsi" w:cstheme="minorHAnsi"/>
        </w:rPr>
        <w:t>To continue my personal development I will actively seek opportunity to stretch my skills and knowledge in future</w:t>
      </w:r>
      <w:r w:rsidR="00E514C4" w:rsidRPr="005F7115">
        <w:rPr>
          <w:rFonts w:asciiTheme="minorHAnsi" w:hAnsiTheme="minorHAnsi" w:cstheme="minorHAnsi"/>
        </w:rPr>
        <w:t xml:space="preserve"> projects. </w:t>
      </w:r>
      <w:r w:rsidRPr="005F7115">
        <w:rPr>
          <w:rFonts w:asciiTheme="minorHAnsi" w:hAnsiTheme="minorHAnsi" w:cstheme="minorHAnsi"/>
        </w:rPr>
        <w:t>I will pursue the opportunity to undertake training in developing within a web app framework</w:t>
      </w:r>
      <w:r w:rsidR="007976A9" w:rsidRPr="005F7115">
        <w:rPr>
          <w:rFonts w:asciiTheme="minorHAnsi" w:hAnsiTheme="minorHAnsi" w:cstheme="minorHAnsi"/>
        </w:rPr>
        <w:t>, such as Laravel</w:t>
      </w:r>
      <w:r w:rsidRPr="005F7115">
        <w:rPr>
          <w:rFonts w:asciiTheme="minorHAnsi" w:hAnsiTheme="minorHAnsi" w:cstheme="minorHAnsi"/>
        </w:rPr>
        <w:t>. I will use the confidence I have</w:t>
      </w:r>
      <w:r w:rsidR="00E514C4" w:rsidRPr="005F7115">
        <w:rPr>
          <w:rFonts w:asciiTheme="minorHAnsi" w:hAnsiTheme="minorHAnsi" w:cstheme="minorHAnsi"/>
        </w:rPr>
        <w:t xml:space="preserve"> </w:t>
      </w:r>
      <w:r w:rsidR="007976A9" w:rsidRPr="005F7115">
        <w:rPr>
          <w:rFonts w:asciiTheme="minorHAnsi" w:hAnsiTheme="minorHAnsi" w:cstheme="minorHAnsi"/>
        </w:rPr>
        <w:t>gained</w:t>
      </w:r>
      <w:r w:rsidR="00E514C4" w:rsidRPr="005F7115">
        <w:rPr>
          <w:rFonts w:asciiTheme="minorHAnsi" w:hAnsiTheme="minorHAnsi" w:cstheme="minorHAnsi"/>
        </w:rPr>
        <w:t xml:space="preserve"> from completing this project to push myself into unfamiliar territory to further my capabilities. I </w:t>
      </w:r>
      <w:r w:rsidR="007976A9" w:rsidRPr="005F7115">
        <w:rPr>
          <w:rFonts w:asciiTheme="minorHAnsi" w:hAnsiTheme="minorHAnsi" w:cstheme="minorHAnsi"/>
        </w:rPr>
        <w:t xml:space="preserve">also </w:t>
      </w:r>
      <w:r w:rsidR="00E514C4" w:rsidRPr="005F7115">
        <w:rPr>
          <w:rFonts w:asciiTheme="minorHAnsi" w:hAnsiTheme="minorHAnsi" w:cstheme="minorHAnsi"/>
        </w:rPr>
        <w:t>wish to further my knowledge relating to web security and will study resources made available by reputable organi</w:t>
      </w:r>
      <w:r w:rsidR="004004FA">
        <w:rPr>
          <w:rFonts w:asciiTheme="minorHAnsi" w:hAnsiTheme="minorHAnsi" w:cstheme="minorHAnsi"/>
        </w:rPr>
        <w:t>sations such as OWASP [119]</w:t>
      </w:r>
      <w:r w:rsidR="00E514C4" w:rsidRPr="005F7115">
        <w:rPr>
          <w:rFonts w:asciiTheme="minorHAnsi" w:hAnsiTheme="minorHAnsi" w:cstheme="minorHAnsi"/>
        </w:rPr>
        <w:t xml:space="preserve">. </w:t>
      </w:r>
    </w:p>
    <w:p w:rsidR="00B0189A" w:rsidRDefault="00B0189A">
      <w:pPr>
        <w:spacing w:after="160" w:line="259" w:lineRule="auto"/>
        <w:rPr>
          <w:rFonts w:asciiTheme="minorHAnsi" w:hAnsiTheme="minorHAnsi" w:cstheme="minorHAnsi"/>
        </w:rPr>
      </w:pPr>
      <w:r>
        <w:rPr>
          <w:rFonts w:asciiTheme="minorHAnsi" w:hAnsiTheme="minorHAnsi" w:cstheme="minorHAnsi"/>
          <w:b/>
        </w:rPr>
        <w:br w:type="page"/>
      </w:r>
    </w:p>
    <w:p w:rsidR="00121349" w:rsidRDefault="000E149C" w:rsidP="00F106A5">
      <w:pPr>
        <w:pStyle w:val="Heading1"/>
      </w:pPr>
      <w:bookmarkStart w:id="67" w:name="_Toc511919608"/>
      <w:r w:rsidRPr="005F7115">
        <w:lastRenderedPageBreak/>
        <w:t xml:space="preserve">8 </w:t>
      </w:r>
      <w:r w:rsidR="005F7115">
        <w:t>Reference List</w:t>
      </w:r>
      <w:bookmarkEnd w:id="67"/>
    </w:p>
    <w:p w:rsidR="00842679" w:rsidRDefault="00842679" w:rsidP="00842679"/>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 Foundation Phase Framework [Internet]. Cardiff: Welsh Government; 2015 [cited 19 April 2018]. Available from: http://learning.gov.wales/docs/learningwales/publications/150803-fp-framework-en.pdf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 Victorian Children in Victorian Times and How They Lived [Internet]. Victorian Children. [cited 19 April 2018]. Available from: https://www.victorianchildren.org/victorian-children-in-victorian-times/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 Schooling before the 19th Century [Internet]. UK Parliament. [cited 19 April 2018]. Available from: https://www.parliament.uk/about/living-heritage/transformingsociety/livinglearning/school/overview/before19thcentury/</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 The National Archives | Exhibitions | Citizenship | Struggle for democracy [Internet]. Nationalarchives.gov.uk. [cited 19 April 2018]. Available from: http://www.nationalarchives.gov.uk/pathways/citizenship/struggle_democracy/childlabour.htm</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 1833 Factory Act - The National Archives [Internet]. The National Archives. [cited 19 April 2018]. Available from: http://www.nationalarchives.gov.uk/education/resources/1833-factory-act/</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 Hidden Lives Revealed - Ragged Schools, Industrial Schools and Reformatories [Internet]. Hiddenlives.org.uk. [cited 19 April 2018]. Available from: http://www.hiddenlives.org.uk/articles/raggedschool.html</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 Duckworth J. Fagin's children. London: Hambledon and London; 2002.</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 About us [Internet]. NSPCC. 2018 [cited 19 April 2018]. Available from: https://www.nspcc.org.uk/what-we-do/about-us/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 Prevention of Cruelty to, and Protection of, Children Act 1889 [Internet]. Legislation.gov.uk. 1889 [cited 19 April 2018]. Available from: http://www.legislation.gov.uk/ukpga/1889/44/enacted</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 Convention on the Rights of the Child [Internet]. UNICEF; 1989 [cited 19 April 2018]. Available from: https://digitalcommons.ilr.cornell.edu/cgi/viewcontent.cgi?referer=https://scholar.google.co.uk/&amp;httpsredir=1&amp;article=1007&amp;context=child</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 Ornstein A, Levine D, Gutek G, Vocke D. Foundations of education. Cengage Learning, Inc;.</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 Lawrence E. Friedrich Froebel and English education. London: Routledge; 2011.</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13. Education in Robert Owen’s new society: the New Lanark institute and schools [Internet]. infed.org. [cited 19 April 2018]. Available from: http://infed.org/mobi/education-in-robert-owens-new-society-the-new-lanark-institute-and-schools/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14. May H, Kaur B, Prochner L. Empire, Education, and Indigenous Childhoods. London: Taylor and Francis; 2016.</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15. Education Act 1944 [Internet]. UK Gov; 1944 [cited 19 April 2018]. Available from: http://www.legislation.gov.uk/ukpga/1944/31/pdfs/ukpga_19440031_en.pdf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16. Preschool Childcare: Past and Present [Internet]. History &amp; Policy Parenting Forum Blog. [cited 19 April 2018]. Available from: https://arts.leeds.ac.uk/parentingforum/2016/01/26/preschool-childcare-past-and-present/</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17. Soldiers in World War 2 | Breakdown of WW2 Soldiers by country [Internet]. Worldwar2.org.uk. 2018 [cited 19 April 2018]. Available from: https://worldwar2.org.uk/soldiers-world-war-2</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18. The women of the Second World War - GOV.UK [Internet]. Gov.uk. 2015 [cited 19 April 2018]. Available from: https://www.gov.uk/government/news/the-women-of-the-second-world-war</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19. Corn J. Britain since 1930. Dunstable: Folens; 1994.</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20. Marwick A. Total war and social change. Basingstoke: Palgrave Macmillan; 2003.</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21. Domenico D, Jones K. Career Aspirations of Women in the 20th Century [Internet]. Journal of Career and Technical Education; 2006 [cited 19 April 2018]. Available from: https://ejournals.lib.vt.edu/JCTE/article/view/430/574</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22. A century of labour market change: 1900 to 2000 [Internet]. London: ONS; 2003 [cited 19 April 2018]. Available from: http://www.ons.gov.uk/ons/rel/lms/labour-market-trends--discontinued-/volume-111--no--3/a-century-of-labour-market-change--1900-to-2000.pdf?format=print</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23. Female employment rate (aged 16 to 64, seasonally adjusted) - Office for National Statistics [Internet]. Ons.gov.uk. 2018 [cited 19 April 2018]. Available from: https://www.ons.gov.uk/employmentandlabourmarket/peopleinwork/employmentandemployeetypes/timeseries/lf25/lms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24. Gender roles An incomplete revolution? [Internet]. British Social Attitudes; [cited 19 April 2018]. Available from: http://www.bsa.natcen.ac.uk/media/38457/bsa30_gender_roles_final.pdf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25. Lamb M. The Role of the Father in Child Development [Internet]. 1981 [cited 19 April 2018]. Available from: https://www.researchgate.net/profile/Michael_Lamb/publication/31670039_The_Role_of_the_Father_in_Child_Development_M_R_Lamb/links/00b4952399d43485f1000000/The-Role-of-the-Father-in-Child-Development-M-R-Lamb.pdf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26. Lippa R. Gender, Nature, and Nurture. London: Taylor &amp; Francis Ltd; 2014.</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 xml:space="preserve">25. Barnett R, Rivers C. Role of fathers is changing for the better, science says - The Boston Globe [Internet]. BostonGlobe.com. 2015 [cited 19 April 2018]. Available from: </w:t>
      </w:r>
      <w:r w:rsidRPr="00842679">
        <w:rPr>
          <w:rFonts w:asciiTheme="minorHAnsi" w:eastAsiaTheme="minorHAnsi" w:hAnsiTheme="minorHAnsi" w:cstheme="minorHAnsi"/>
        </w:rPr>
        <w:lastRenderedPageBreak/>
        <w:t>https://www.bostonglobe.com/ideas/2015/06/18/role-fathers-changing-for-better-science-says/4eMmyMFrlF34G9arbL8FPN/story.html</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28. Shared Parental Leave and Pay - GOV.UK [Internet]. Gov.uk. 2018 [cited 19 April 2018]. Available from: https://www.gov.uk/shared-parental-leave-and-pay</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29. SHARED PARENTAL LEAVE: PUBLIC ATTITUDES [Internet]. London: UK Gov; 2015 [cited 19 April 2018]. Available from: https://www.gov.uk/government/uploads/system/uploads/attachment_data/file/394623/bis-15-32-shared-parenting-leave-public-attitudes.pdf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30. Kemp R. Why are only 1 in 100 men taking up shared parental leave? [Internet]. The Telegraph. 2016 [cited 19 April 2018]. Available from: https://www.telegraph.co.uk/men/the-filter/why-are-only-1-in-100-men-taking-up-shared-parental-leave/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31. The Modern Families Index 2017 [Internet]. Working Families; 2017 [cited 19 April 2018]. Available from: https://www.workingfamilies.org.uk/wp-content/uploads/2017/01/Modern-Families-Index_Full-Report.pdf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32. Families: the end or simply different? | Understanding Society [Internet]. Understandingsociety.ac.uk. [cited 19 April 2018]. Available from: https://www.understandingsociety.ac.uk/case-studies/families-the-end-or-simply-different</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33. WHO’S BREADWINNING IN EUROPE? [Internet]. IPPR; 2015 [cited 19 April 2018]. Available from: https://www.ippr.org/files/publications/pdf/whos-breadwinning-in-europe-oct2015.pdf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34. University gender gap at record high as 30,000 more women accepted [Internet]. The Guardian. 2017 [cited 19 April 2018]. Available from: https://www.theguardian.com/education/2017/aug/28/university-gender-gap-at-record-high-as-30000-more-women-accepted</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35. Review of the Childcare Sector in Wales [Internet]. CArdiff: Welsh Government; 2018 [cited 19 April 2018]. Available from: http://gov.wales/docs/caecd/research/2018/180110-review-childcare-sector-summary-en.pdf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36. National Minimum Standards for Regulated Childcare for children up to the age of 12 years [Internet]. Cardiff: Welsh Government; 2016 [cited 19 April 2018]. Available from: http://gov.wales/docs/dsjlg/publications/cyp/160411-regulated-child-care-en.pdf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37. Welsh Government|Childcare [Internet]. Gov.wales. 2017 [cited 19 April 2018]. Available from: http://gov.wales/topics/people-and-communities/people/children-and-young-people/childcare/?lang=en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38. Childcare Capacity in Wales [Internet]. Cardiff: Welsh Government; 2017 [cited 19 April 2018]. Available from: http://gov.wales/docs/caecd/research/2017/171031-childcare-capacity-summary-en.pdf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39. Childcare Survey 2017 [Internet]. Family and Childcare Trust. 2017 [cited 19 April 2018]. Available from: https://www.familyandchildcaretrust.org/childcare-survey-2017</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40. Welsh Government|Talk childcare - The offer for Wales [Internet]. Gov.wales. 2017 [cited 19 April 2018]. Available from: http://gov.wales/topics/people-and-communities/people/children-and-young-people/childcare/talk-childcare/?lang=en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41. Welsh Government|The cost of childcare [Internet]. Gov.wales. 2017 [cited 19 April 2018]. Available from: http://gov.wales/topics/people-and-communities/people/children-and-young-people/childcare/talk-childcare/talkchildcare-campaign/cost-of-childcare/?lang=en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42. Welsh Government|Annual survey of hours and earnings [Internet]. Gov.wales. 2017 [cited 19 April 2018]. Available from: http://gov.wales/statistics-and-research/annual-survey-hours-earnings/?lang=en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43. Marano H. Daycare: Raising Baby [Internet]. Psychology Today. 2007 [cited 19 April 2018]. Available from: https://www.psychologytoday.com/articles/200704/daycare-raising-baby</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44. Ahnert L, Lamb M. Child Care and Its Impact on Young Children (2-5) [Internet]. Encyclopedia on Early Childhood Development; 2011 [cited 19 April 2018]. Available from: http://www.child-encyclopedia.com/sites/default/files/textes-experts/en/857/child-care-and-its-impact-on-young-children-2-5.pdf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45. Melhuish E. THE IMPACT OF EARLY CHILDHOOD EDUCATION AND CARE ON IMPROVED WELLBEING [Internet]. 2018 [cited 19 April 2018]. Available from: https://www.britac.ac.uk/sites/default/files/Edward%20Melhuish%20-%20The%20Impact%20of%20Early%20Childhood%20Education%20and%20Care%20on%20Improved%20Wellbeing.pdf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46. Narea M. Does early centre-based care have an impact on child cognitive and socio-emotional development? Evidence from Chile [Internet]. London: Centre for Analysis of Social Exclusion; 2014 [cited 19 April 2018]. Available from: http://sticerd.lse.ac.uk/dps/case/cp/casepaper183.pdf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47. The Regulation of Child Minding and Day Care (Wales) Order 2016 [Internet]. London: UK Gov; 2016 [cited 19 April 2018]. Available from: http://www.legislation.gov.uk/wsi/2016/98/pdfs/wsi_20160098_mi.pdf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48. CHILDREN AND FAMILIES (WALES) MEASURE 2010 Application to Register as a Child Minder [Internet]. CSSIW; 2018 [cited 19 April 2018]. Available from: http://careinspectorate.wales/docs/cssiw/general/180201cmguidanceen.pdf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49. Chief Inspector’s Annual Report 2016–2017 [Internet]. CSSIW; 2017 [cited 19 April 2018]. Available from: http://cssiw.org.uk/docs/cssiw/report/171102annualreporten.pdf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50. Wales C. CIW | Care Inspectorate Wales [Internet]. Careinspectorate.wales. 2018 [cited 19 April 2018]. Available from: http://careinspectorate.wales/providingacareservice/our-inspections/?lang=en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51. Data Protection Act 1998 [Internet]. Legislation.gov.uk. 1998 [cited 19 April 2018]. Available from: https://www.legislation.gov.uk/ukpga/1998/29/contents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52. Data protection principles [Internet]. Ico.org.uk. 2018 [cited 19 April 2018]. Available from: https://ico.org.uk/for-organisations/guide-to-data-protection/data-protection-principles/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53. Nursery Genie – Nursery management software from Nursery Genie [Internet]. Nurserygenie.co.uk. 2018 [cited 19 April 2018]. Available from: http://www.nurserygenie.co.uk/</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54. My Montessori Child [Internet]. Mymontessorichild.com. 2018 [cited 19 April 2018]. Available from: https://www.mymontessorichild.com</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55. Starner T. Thick Clients for Personal Wireless Devices [Internet]. Georgia Institute of Technology; 2002 [cited 19 April 2018]. Available from: https://pdfs.semanticscholar.org/1eb5/bb6bc2b0ff81de5e7ba46e35670cdd090ef5.pdf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56. Get started with the .NET Framework [Internet]. Docs.microsoft.com. 2018 [cited 19 April 2018]. Available from: https://docs.microsoft.com/en-us/dotnet/framework/get-started/</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57. Desktop Operating System Market Share Worldwide | StatCounter Global Stats [Internet]. StatCounter Global Stats. 2018 [cited 19 April 2018]. Available from: http://gs.statcounter.com/os-market-share/desktop/worldwide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58. Gosling J, Joy B, Steele G, Bracha G, Buckley A. The Java® Language Specification [Internet]. Oracle; 2015 [cited 19 April 2018]. Available from: https://docs.oracle.com/javase/specs/jls/se8/jls8.pdf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59. PYPL PopularitY of Programming Language index [Internet]. Pypl.github.io. 2018 [cited 19 April 2018]. Available from: https://pypl.github.io/PYPL.html</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60. Apple &amp; Samsung dominate UK smartphone Market in 3Q17 - Counterpoint Research [Internet]. Counterpoint Research. 2017 [cited 19 April 2018]. Available from: https://www.counterpointresearch.com/apple-leads-uk-smartphone-market-in-2017q3/</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61. 2018 M. Tablet device vendors: market share 2012-2018 | UK [Internet]. Statista. 2018 [cited 19 April 2018]. Available from: https://www.statista.com/statistics/487815/market-share-tablet-device-vendors-uk/</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62. Sunnebo D. Kantar - Sony and Samsung put Pressure on Huawei’s growth in Europe [Internet]. Uk.kantar.com. 2017 [cited 19 April 2018]. Available from: https://uk.kantar.com/tech/mobile/2017/september-great-britain-smartphone-data/</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63. Develop - Apple Developer [Internet]. Developer.apple.com. 2018 [cited 19 April 2018]. Available from: https://developer.apple.com/develop/</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64. Guthrie S. Microsoft to acquire Xamarin and empower more developers to build apps on any device - The Official Microsoft Blog [Internet]. The Official Microsoft Blog. 2016 [cited 19 April 2018]. Available from: https://blogs.microsoft.com/blog/2016/02/24/microsoft-to-acquire-xamarin-and-empower-more-developers-to-build-apps-on-any-device/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65. Download Android Studio and SDK Tools | Android Studio [Internet]. Developer.android.com. 2018 [cited 19 April 2018]. Available from: https://developer.android.com/studio/index.html</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66. Getting Started - Xamarin [Internet]. Docs.microsoft.com. 2017 [cited 19 April 2018]. Available from: https://docs.microsoft.com/en-gb/xamarin/cross-platform/get-started/index</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67. What is a Web-Based Application? - Definition from Techopedia [Internet]. Techopedia.com. [cited 19 April 2018]. Available from: https://www.techopedia.com/definition/26002/web-based-application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68. PHP: What is PHP? - Manual [Internet]. Secure.php.net. [cited 19 April 2018]. Available from: https://secure.php.net/manual/en/intro-whatis.php</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69. Historical trends in the usage of server-side programming languages, April 2018 [Internet]. W3techs.com. 2018 [cited 19 April 2018]. Available from: https://w3techs.com/technologies/history_overview/programming_language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70. The Official Microsoft ASP.NET Site [Internet]. The Official Microsoft ASP.NET Site. 2018 [cited 19 April 2018]. Available from: https://www.asp.net/</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71. HTML [Internet]. MDN Web Docs. 2018 [cited 19 April 2018]. Available from: https://developer.mozilla.org/en-US/docs/Web/HTML</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72. CSS: Cascading Style Sheets [Internet]. MDN Web Docs. 2018 [cited 19 April 2018]. Available from: https://developer.mozilla.org/en-US/docs/Web/CSS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73. About JavaScript [Internet]. MDN Web Docs. 2018 [cited 19 April 2018]. Available from: https://developer.mozilla.org/en-US/docs/Web/JavaScript/About_JavaScript</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74. Web Hosting | Cheap Website Hosting Services for the UK | 1&amp;1 [Internet]. 1and1.co.uk. [cited 19 April 2018]. Available from: https://www.1and1.co.uk/web-hosting</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75. Schifreen R. How to create Web sites and applications with HTML, CSS, Javascript, PHP and MySQL. [Internet]. [cited 19 April 2018]. Available from: http://www.itp.uzh.ch/~suzanne/ebooks/The%20Web%20Book-A4-HM.pdf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76. Sahay A. [Internet]. 2016 [cited 19 April 2018]. Available from: https://www.researchgate.net/publication/309488459_Peeling_Saunder's_Research_Onion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77. CHAPTER 3: RESEARCH METHODOLOGY [Internet]. Institut-numerique.org. [cited 19 April 2018]. Available from: http://www.institut-numerique.org/chapter-3-research-methodology-4ffbd6e5e3391</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78. Research Methodology [Internet]. [cited 19 April 2018]. Available from: http://www.is.cityu.edu.hk/staff/isrobert/phd/ch3.pdf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79. Shirazi K. Strengths And Weaknesses of Positivist Paradigm [Internet]. [cited 19 April 2018]. Available from: http://www.academia.edu/8384477/Strengths_And_Weaknesses_of_Positivist_Paradigm</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80. Soiferman L. Compare and Contrast Inductive and Deductive Research Approaches [Internet]. University of Manitoba; 2010 [cited 19 April 2018]. Available from: https://files.eric.ed.gov/fulltext/ED542066.pdf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81. Deductive Approach (Deductive Reasoning) - Research-Methodology [Internet]. Research-Methodology. [cited 19 April 2018]. Available from: https://research-methodology.net/research-methodology/research-approach/deductive-approach-2/</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82. Alias A. ADVANTAGES AND DISADVANTAGES OF DEDUCTIVE AND INDUCTIVE APPROACHES [Internet]. Academia.edu. 2018 [cited 19 April 2018]. Available from: http://www.academia.edu/4110445/ADVANTAGES_AND_DISADVANTAGES_OF_DEDUCTIVE_AND_INDUCTIVE_APPROACHES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83. Case study as a research method [Internet]. Universiti Teknologi Malaysia; 2007 [cited 19 April 2018]. Available from: http://psyking.net/htmlobj-3837/case_study_as_a_research_method.pdf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84. Advantages and Disadvantages of Case-Control Studies [Internet]. Sphweb.bumc.bu.edu. [cited 19 April 2018]. Available from: http://sphweb.bumc.bu.edu/otlt/MPH-Modules/EP/EP713_Case-Control/EP713_Case-Control8.html</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85. Saunders M, Tosey P. The Layers of Research Design [Internet]. 2012 [cited 19 April 2018]. Available from: https://anlp.org/files/research-onion-layers_42_357.pdf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86. Tashakkori A. Handbook of mixed methods in social &amp; behavioral research. Thousand Oaks, Calif. [u.a.]: Sage;.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87. Khramtchenko S. Comparing eXtreme Programming and Feature Driven Development in academic and regulated environments [Internet]. Harvard University; 2004 [cited 19 April 2018]. Available from: http://www.featuredrivendevelopment.com/files/FDD_vs_XP.pdf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88. Coad P, Lefebvre E, De Luca J. Java modeling in color with UML. Upper Saddle River NJ: Prentice Hall PTR; 1999.</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89. Early Aspects: Aspect-Oriented Requirements Engineering and Architecture Design [Internet]. Ris.utwente.nl. 2004 [cited 19 April 2018]. Available from: https://ris.utwente.nl/ws/portalfiles/portal/5128200</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90. Tirumala S. A Hybrid Agile model using SCRUM and Feature Driven Development [Internet]. International Journal of Computer Applications; 2016 [cited 19 April 2018]. Available from: https://pdfs.semanticscholar.org/7171/ceedd2d549aa80d468004a3623591c02d2b9.pdf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91. Feature Driven Development &amp; Empirical Modelling [Internet]. [cited 19 April 2018]. Available from: https://warwick.ac.uk/fac/sci/dcs/research/em/publications/web-em/04/featurelist.pdf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92. FDD - Agile - Feature Driven Development [Internet]. Sliitmscfdd.wikidot.com. [cited 19 April 2018]. Available from: http://sliitmscfdd.wikidot.com/introduction-to-fdd</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93. Kaya N. Relationship between color and emotion: a study of college students [Internet]. [cited 19 April 2018]. Available from: http://irtel.uni-mannheim.de/lehre/expra/artikel/Kaya_Epps_2004b.pdf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94. Kalbach J. Designing Web Navigation [Internet]. O'Reilly; 2007 [cited 19 April 2018]. Available from: https://doc.lagout.org/Others/O%27Reilly%20Designing%20Series/O%27Reilly%20Designing%20Web%20Navigation.pdf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95. 10 Usability Heuristics for User Interface Design | Design Principles FTW [Internet]. Designprinciplesftw.com. 2018 [cited 19 April 2018]. Available from: https://www.designprinciplesftw.com/collections/10-usability-heuristics-for-user-interface-design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96. Wireframes [Internet]. Usability.gov; [cited 19 April 2018]. Available from: https://www.usability.gov/sites/default/files/creating-wireframes.pdf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97. DBLC Design Stages | Database Life Cycle for Relational Database Design [Internet]. Relationaldbdesign.com. [cited 19 April 2018]. Available from: https://www.relationaldbdesign.com/relational-database-design/module3/dblc-design-stages.php</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98. Introduction to Databases E-R Data Modeling [Internet]. 2007 [cited 19 April 2018]. Available from: http://labe.felk.cvut.cz/~stepan/AE3B33OSD/Lesson08-IntroDatabases.pdf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99. DATABASE DESIGN [Internet]. [cited 19 April 2018]. Available from: http://cir.dcs.uni-pannon.hu/cikkek/conceptual_design.pdf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100. Everest G. Stages of Data Modeling [Internet]. University of Minnesota; 2016 [cited 19 April 2018]. Available from: http://www.dama-mn.org/resources/Documents/DAMA-MN%202016%20CvLvP%20stages.pdf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101. Data Modeling - Conceptual, Logical, and Physical Data Models [Internet]. 1keydata.com. [cited 19 April 2018]. Available from: https://www.1keydata.com/datawarehousing/data-modeling-levels.html</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102. IBM Knowledge Center [Internet]. Ibm.com. [cited 19 April 2018]. Available from: https://www.ibm.com/support/knowledgecenter/en/SSGU8G_12.1.0/com.ibm.ddi.doc/ids_ddi_186.htm</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103. One-to-One (1:1) [Internet]. Sqa.org.uk. [cited 19 April 2018]. Available from: https://www.sqa.org.uk/e-learning/MDBS01CD/page_10.htm</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104. What is CRUD cycle (Create, Read, Update and Delete Cycle)? - Definition from WhatIs.com [Internet]. SearchDataManagement. 2018 [cited 19 April 2018]. Available from: http://searchdatamanagement.techtarget.com/definition/CRUD-cycle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105. [Internet]. Nku.edu. 2018 [cited 19 April 2018]. Available from: http://www.nku.edu/~sakaguch/ifs305/305-c1</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106. Third Normal Form (3NF) - Database Normalization [Internet]. 1keydata.com. [cited 19 April 2018]. Available from: https://www.1keydata.com/database-normalization/third-normal-form-3nf.php</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107. Software Testing [Internet]. TutorialsPoint; [cited 19 April 2018]. Available from: https://www.tutorialspoint.com/software_testing/software_testing_tutorial.pdf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108. Kua P. Unit Testing [Internet]. [cited 19 April 2018]. Available from: https://www.thekua.com/publications/AppsUnitTesting.pdf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109. Hambling B. USer Acceptance Testing [Internet]. Chartered Institute for IT; 2018 [cited 19 April 2018]. Available from: http://shop.bcs.org/resources/pdf/9781780171678.pdf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110. Jiménez O. Unit Testing [Internet]. 2008 [cited 19 April 2018]. Available from: https://web.stanford.edu/class/archive/cs/cs108/cs108.1092/handouts/06UnitTesting.pdf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111. Young M, Pezzè M. Integration &amp; System Testing [Internet]. 1998 [cited 19 April 2018]. Available from: http://ix.cs.uoregon.edu/~michal/Classes/W98/LecNotes/10-Testing-system.pdf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112. Chapter Six: System Testing and Implementation [Internet]. [cited 19 April 2018]. Available from: http://repository.um.edu.my/362/8/8-ch6.pdf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113. [Internet]. Tutorialspoint.com. [cited 19 April 2018]. Available from: https://www.tutorialspoint.com/software_testing_dictionary/pdf/use_acceptance_testing.pdf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114. Jackson M. Software Evaluation: Criteria-based Assessment [Internet]. Software.ac.uk. 2011 [cited 19 April 2018]. Available from: https://software.ac.uk/sites/default/files/SSI-SoftwareEvaluationCriteria.pdf?_ga=2.190049384.2107475840.1522424079-1180251264.1522424079</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115. SQL Injection - OWASP [Internet]. Owasp.org. 2018 [cited 19 April 2018]. Available from: https://www.owasp.org/index.php/SQL_Injection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116. Gibbs’ reflective cycle [Internet]. My.cumbria.ac.uk. [cited 19 April 2018]. Available from: https://my.cumbria.ac.uk/media/MyCumbria/Documents/ReflectiveCycleGibbs.pdf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lastRenderedPageBreak/>
        <w:t>117. Das R. Comparison of Procedural PHP with Codeigniter and Laravel Framework [Internet]. International Journal of Current Trends in Engineering &amp; Research; 2016 [cited 19 April 2018]. Available from: http://www.ijcter.com/papers/volume-2/issue-6/comparison-of-procedural-php-with-codeigniter-and-laravel-framework.pdf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118. PHP: Prepared statements and stored procedures - Manual [Internet]. Secure.php.net. 2018 [cited 19 April 2018]. Available from: https://secure.php.net/manual/en/pdo.prepared-statements.php</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119. OWASP [Internet]. Owasp.org. 2018 [cited 19 April 2018]. Available from: https://www.owasp.org/index.php/Main_Page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120. Welsh Government|Help paying for childcare [Internet]. Gov.wales. 2018 [cited 19 April 2018]. Available from: http://gov.wales/topics/people-and-communities/people/children-and-young-people/childcare/help-paying-for-childcare/?lang=en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121. Welsh Government change in guidance [Internet]. Pacey.org.uk. 2017 [cited 19 April 2018]. Available from: https://www.pacey.org.uk/news-and-views/news/welsh-government-change-in-guidance/</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122. Health and Safety at Work etc. Act 1974 [Internet]. Legislation.gov.uk. 1974 [cited 19 April 2018]. Available from: http://www.legislation.gov.uk/ukpga/1974/37/contents</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123. Wales C. CIW | Care Inspectorate Wales [Internet]. Careinspectorate.wales. [cited 19 April 2018]. Available from: http://careinspectorate.wales/providingacareservice/register/dbs/?lang=en</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124. Safer food better business for childminders [Internet]. Food Standards Agency; [cited 19 April 2018]. Available from: https://www.food.gov.uk/sites/default/files/multimedia/pdfs/publication/sfbb-tagd-childminders-fullcol-pack0513.pdf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125. Special Educational Needs Code of Practice for Wales [Internet]. Cardiff: Welsh Government; 2004 [cited 19 April 2018]. Available from: http://gov.wales/docs/dcells/publications/131016-sen-code-of-practice-for-wales-en.pdf</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126. Social Services and Well-being (Wales) Act 2014 [Internet]. Legislation.gov.uk. 2014 [cited 19 April 2018]. Available from: http://www.legislation.gov.uk/anaw/2014/4/part/1/enacted</w:t>
      </w:r>
    </w:p>
    <w:p w:rsidR="00842679" w:rsidRPr="00842679" w:rsidRDefault="00842679" w:rsidP="00842679">
      <w:pPr>
        <w:spacing w:after="160" w:line="259" w:lineRule="auto"/>
        <w:rPr>
          <w:rFonts w:asciiTheme="minorHAnsi" w:eastAsiaTheme="minorHAnsi" w:hAnsiTheme="minorHAnsi" w:cstheme="minorHAnsi"/>
        </w:rPr>
      </w:pPr>
      <w:r w:rsidRPr="00842679">
        <w:rPr>
          <w:rFonts w:asciiTheme="minorHAnsi" w:eastAsiaTheme="minorHAnsi" w:hAnsiTheme="minorHAnsi" w:cstheme="minorHAnsi"/>
        </w:rPr>
        <w:t>127. GDPR Principles [Internet]. Ico.org.uk. 2018 [cited 19 April 2018]. Available from: https://ico.org.uk/for-organisations/guide-to-the-general-data-protection-regulation-gdpr/principles/</w:t>
      </w:r>
    </w:p>
    <w:p w:rsidR="00B0189A" w:rsidRDefault="00B0189A">
      <w:pPr>
        <w:spacing w:after="160" w:line="259" w:lineRule="auto"/>
        <w:rPr>
          <w:rFonts w:asciiTheme="majorHAnsi" w:eastAsiaTheme="majorEastAsia" w:hAnsiTheme="majorHAnsi" w:cstheme="majorBidi"/>
          <w:b/>
          <w:sz w:val="28"/>
          <w:szCs w:val="32"/>
        </w:rPr>
      </w:pPr>
      <w:r>
        <w:br w:type="page"/>
      </w:r>
    </w:p>
    <w:p w:rsidR="00250BA4" w:rsidRPr="005F7115" w:rsidRDefault="00F106A5" w:rsidP="000E149C">
      <w:pPr>
        <w:pStyle w:val="Heading1"/>
      </w:pPr>
      <w:bookmarkStart w:id="68" w:name="_Toc511919609"/>
      <w:r>
        <w:lastRenderedPageBreak/>
        <w:t>9</w:t>
      </w:r>
      <w:r w:rsidR="000E149C" w:rsidRPr="005F7115">
        <w:t xml:space="preserve"> </w:t>
      </w:r>
      <w:r w:rsidR="0071328D" w:rsidRPr="005F7115">
        <w:t>Appendices</w:t>
      </w:r>
      <w:bookmarkEnd w:id="68"/>
    </w:p>
    <w:p w:rsidR="005E1358" w:rsidRPr="005F7115" w:rsidRDefault="005E1358" w:rsidP="0071328D">
      <w:pPr>
        <w:rPr>
          <w:rFonts w:asciiTheme="minorHAnsi" w:hAnsiTheme="minorHAnsi" w:cstheme="minorHAnsi"/>
          <w:b/>
        </w:rPr>
      </w:pPr>
    </w:p>
    <w:p w:rsidR="005E1358" w:rsidRPr="005F7115" w:rsidRDefault="005E1358" w:rsidP="0071328D">
      <w:pPr>
        <w:rPr>
          <w:rFonts w:asciiTheme="minorHAnsi" w:hAnsiTheme="minorHAnsi" w:cstheme="minorHAnsi"/>
          <w:b/>
        </w:rPr>
      </w:pPr>
      <w:r w:rsidRPr="005F7115">
        <w:rPr>
          <w:rFonts w:asciiTheme="minorHAnsi" w:hAnsiTheme="minorHAnsi" w:cstheme="minorHAnsi"/>
          <w:i/>
        </w:rPr>
        <w:t>Appendix A – Alternative Provision</w:t>
      </w:r>
      <w:r w:rsidR="000678D6" w:rsidRPr="005F7115">
        <w:rPr>
          <w:rFonts w:asciiTheme="minorHAnsi" w:hAnsiTheme="minorHAnsi" w:cstheme="minorHAnsi"/>
          <w:i/>
        </w:rPr>
        <w:t xml:space="preserve"> and Family Support</w:t>
      </w:r>
      <w:r w:rsidRPr="005F7115">
        <w:rPr>
          <w:rFonts w:asciiTheme="minorHAnsi" w:hAnsiTheme="minorHAnsi" w:cstheme="minorHAnsi"/>
          <w:b/>
        </w:rPr>
        <w:br/>
      </w:r>
      <w:r w:rsidRPr="005F7115">
        <w:rPr>
          <w:rFonts w:asciiTheme="minorHAnsi" w:hAnsiTheme="minorHAnsi" w:cstheme="minorHAnsi"/>
        </w:rPr>
        <w:t>Alternative provisions are also in place to support parents paying for childcare with many companies offering salary sacrifice schemes where parents can purchase childcare vouchers directly from their salary before tax, effectively providing a disc</w:t>
      </w:r>
      <w:r w:rsidR="004004FA">
        <w:rPr>
          <w:rFonts w:asciiTheme="minorHAnsi" w:hAnsiTheme="minorHAnsi" w:cstheme="minorHAnsi"/>
        </w:rPr>
        <w:t>ount of 20% on childcare costs [120]</w:t>
      </w:r>
      <w:r w:rsidRPr="005F7115">
        <w:rPr>
          <w:rFonts w:asciiTheme="minorHAnsi" w:hAnsiTheme="minorHAnsi" w:cstheme="minorHAnsi"/>
        </w:rPr>
        <w:t>. Parents may also find themselves eligible for UK Government support including tax credits, universal credit or tax-free child schemes according to their individual circumstances and contributory factors. Although generally considered a welcome relief, Welsh Government have also been criticised for their backpedalling on family members being eligible to receive funding through the childcare offer. Original guidance provided by Welsh Government suggested that family members who offer formal childcare may receive funding which was considered to be leading the way in childcare sustainability. After consolation with their legal team Welsh Government have since</w:t>
      </w:r>
      <w:r w:rsidR="004004FA">
        <w:rPr>
          <w:rFonts w:asciiTheme="minorHAnsi" w:hAnsiTheme="minorHAnsi" w:cstheme="minorHAnsi"/>
        </w:rPr>
        <w:t xml:space="preserve"> retracted this offer [121]</w:t>
      </w:r>
      <w:r w:rsidRPr="005F7115">
        <w:rPr>
          <w:rFonts w:asciiTheme="minorHAnsi" w:hAnsiTheme="minorHAnsi" w:cstheme="minorHAnsi"/>
        </w:rPr>
        <w:t>. In effect, many families with long term private childcare arrangements will now find themselves in a position where they are forced to consider moving their child to alternative provisions to receive the same benefits as other working parents.</w:t>
      </w:r>
    </w:p>
    <w:p w:rsidR="00F0743F" w:rsidRPr="005F7115" w:rsidRDefault="00F0743F" w:rsidP="0071328D">
      <w:pPr>
        <w:rPr>
          <w:rFonts w:asciiTheme="minorHAnsi" w:hAnsiTheme="minorHAnsi" w:cstheme="minorHAnsi"/>
          <w:b/>
        </w:rPr>
      </w:pPr>
    </w:p>
    <w:p w:rsidR="0071328D" w:rsidRPr="005F7115" w:rsidRDefault="00F0743F" w:rsidP="0071328D">
      <w:pPr>
        <w:rPr>
          <w:rFonts w:asciiTheme="minorHAnsi" w:hAnsiTheme="minorHAnsi" w:cstheme="minorHAnsi"/>
          <w:i/>
        </w:rPr>
      </w:pPr>
      <w:r w:rsidRPr="005F7115">
        <w:rPr>
          <w:rFonts w:asciiTheme="minorHAnsi" w:hAnsiTheme="minorHAnsi" w:cstheme="minorHAnsi"/>
          <w:i/>
        </w:rPr>
        <w:t xml:space="preserve">Appendix </w:t>
      </w:r>
      <w:r w:rsidR="005E1358" w:rsidRPr="005F7115">
        <w:rPr>
          <w:rFonts w:asciiTheme="minorHAnsi" w:hAnsiTheme="minorHAnsi" w:cstheme="minorHAnsi"/>
          <w:i/>
        </w:rPr>
        <w:t>B</w:t>
      </w:r>
      <w:r w:rsidRPr="005F7115">
        <w:rPr>
          <w:rFonts w:asciiTheme="minorHAnsi" w:hAnsiTheme="minorHAnsi" w:cstheme="minorHAnsi"/>
          <w:i/>
        </w:rPr>
        <w:t xml:space="preserve"> – Work Log</w:t>
      </w:r>
    </w:p>
    <w:tbl>
      <w:tblPr>
        <w:tblStyle w:val="TableGrid"/>
        <w:tblW w:w="0" w:type="auto"/>
        <w:tblLook w:val="04A0" w:firstRow="1" w:lastRow="0" w:firstColumn="1" w:lastColumn="0" w:noHBand="0" w:noVBand="1"/>
      </w:tblPr>
      <w:tblGrid>
        <w:gridCol w:w="2761"/>
        <w:gridCol w:w="1379"/>
        <w:gridCol w:w="4876"/>
      </w:tblGrid>
      <w:tr w:rsidR="0071328D" w:rsidRPr="005F7115" w:rsidTr="009F14ED">
        <w:tc>
          <w:tcPr>
            <w:tcW w:w="2761" w:type="dxa"/>
            <w:shd w:val="clear" w:color="auto" w:fill="D9D9D9" w:themeFill="background1" w:themeFillShade="D9"/>
          </w:tcPr>
          <w:p w:rsidR="0071328D" w:rsidRPr="005F7115" w:rsidRDefault="0071328D" w:rsidP="00A4143E">
            <w:pPr>
              <w:rPr>
                <w:rFonts w:asciiTheme="minorHAnsi" w:hAnsiTheme="minorHAnsi" w:cstheme="minorHAnsi"/>
                <w:b/>
              </w:rPr>
            </w:pPr>
            <w:r w:rsidRPr="005F7115">
              <w:rPr>
                <w:rFonts w:asciiTheme="minorHAnsi" w:hAnsiTheme="minorHAnsi" w:cstheme="minorHAnsi"/>
                <w:b/>
              </w:rPr>
              <w:t>Feature</w:t>
            </w:r>
          </w:p>
        </w:tc>
        <w:tc>
          <w:tcPr>
            <w:tcW w:w="1379" w:type="dxa"/>
            <w:shd w:val="clear" w:color="auto" w:fill="D9D9D9" w:themeFill="background1" w:themeFillShade="D9"/>
          </w:tcPr>
          <w:p w:rsidR="0071328D" w:rsidRPr="005F7115" w:rsidRDefault="0071328D" w:rsidP="00A4143E">
            <w:pPr>
              <w:rPr>
                <w:rFonts w:asciiTheme="minorHAnsi" w:hAnsiTheme="minorHAnsi" w:cstheme="minorHAnsi"/>
                <w:b/>
              </w:rPr>
            </w:pPr>
            <w:r w:rsidRPr="005F7115">
              <w:rPr>
                <w:rFonts w:asciiTheme="minorHAnsi" w:hAnsiTheme="minorHAnsi" w:cstheme="minorHAnsi"/>
                <w:b/>
              </w:rPr>
              <w:t>Date</w:t>
            </w:r>
          </w:p>
        </w:tc>
        <w:tc>
          <w:tcPr>
            <w:tcW w:w="4876" w:type="dxa"/>
            <w:shd w:val="clear" w:color="auto" w:fill="D9D9D9" w:themeFill="background1" w:themeFillShade="D9"/>
          </w:tcPr>
          <w:p w:rsidR="0071328D" w:rsidRPr="005F7115" w:rsidRDefault="0071328D" w:rsidP="00A4143E">
            <w:pPr>
              <w:rPr>
                <w:rFonts w:asciiTheme="minorHAnsi" w:hAnsiTheme="minorHAnsi" w:cstheme="minorHAnsi"/>
                <w:b/>
              </w:rPr>
            </w:pPr>
            <w:r w:rsidRPr="005F7115">
              <w:rPr>
                <w:rFonts w:asciiTheme="minorHAnsi" w:hAnsiTheme="minorHAnsi" w:cstheme="minorHAnsi"/>
                <w:b/>
              </w:rPr>
              <w:t>Notes</w:t>
            </w:r>
          </w:p>
        </w:tc>
      </w:tr>
      <w:tr w:rsidR="00C02B1B" w:rsidRPr="005F7115" w:rsidTr="00C02B1B">
        <w:tc>
          <w:tcPr>
            <w:tcW w:w="9016" w:type="dxa"/>
            <w:gridSpan w:val="3"/>
            <w:shd w:val="clear" w:color="auto" w:fill="F2F2F2" w:themeFill="background1" w:themeFillShade="F2"/>
          </w:tcPr>
          <w:p w:rsidR="00C02B1B" w:rsidRPr="005F7115" w:rsidRDefault="00C02B1B" w:rsidP="00A4143E">
            <w:pPr>
              <w:rPr>
                <w:rFonts w:asciiTheme="minorHAnsi" w:hAnsiTheme="minorHAnsi" w:cstheme="minorHAnsi"/>
              </w:rPr>
            </w:pPr>
            <w:r w:rsidRPr="005F7115">
              <w:rPr>
                <w:rFonts w:asciiTheme="minorHAnsi" w:hAnsiTheme="minorHAnsi" w:cstheme="minorHAnsi"/>
                <w:b/>
              </w:rPr>
              <w:t>Website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About page</w:t>
            </w:r>
          </w:p>
        </w:tc>
        <w:tc>
          <w:tcPr>
            <w:tcW w:w="1379" w:type="dxa"/>
          </w:tcPr>
          <w:p w:rsidR="0071328D" w:rsidRPr="005F7115" w:rsidRDefault="009F14ED" w:rsidP="00A4143E">
            <w:pPr>
              <w:rPr>
                <w:rFonts w:asciiTheme="minorHAnsi" w:hAnsiTheme="minorHAnsi" w:cstheme="minorHAnsi"/>
              </w:rPr>
            </w:pPr>
            <w:r w:rsidRPr="005F7115">
              <w:rPr>
                <w:rFonts w:asciiTheme="minorHAnsi" w:hAnsiTheme="minorHAnsi" w:cstheme="minorHAnsi"/>
              </w:rPr>
              <w:t>03/01/2018</w:t>
            </w:r>
          </w:p>
        </w:tc>
        <w:tc>
          <w:tcPr>
            <w:tcW w:w="4876" w:type="dxa"/>
          </w:tcPr>
          <w:p w:rsidR="0071328D" w:rsidRPr="005F7115" w:rsidRDefault="0071328D" w:rsidP="00A4143E">
            <w:pPr>
              <w:rPr>
                <w:rFonts w:asciiTheme="minorHAnsi" w:hAnsiTheme="minorHAnsi" w:cstheme="minorHAnsi"/>
              </w:rPr>
            </w:pP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Childminding page</w:t>
            </w:r>
          </w:p>
        </w:tc>
        <w:tc>
          <w:tcPr>
            <w:tcW w:w="1379" w:type="dxa"/>
          </w:tcPr>
          <w:p w:rsidR="0071328D" w:rsidRPr="005F7115" w:rsidRDefault="009F14ED" w:rsidP="00A4143E">
            <w:pPr>
              <w:rPr>
                <w:rFonts w:asciiTheme="minorHAnsi" w:hAnsiTheme="minorHAnsi" w:cstheme="minorHAnsi"/>
              </w:rPr>
            </w:pPr>
            <w:r w:rsidRPr="005F7115">
              <w:rPr>
                <w:rFonts w:asciiTheme="minorHAnsi" w:hAnsiTheme="minorHAnsi" w:cstheme="minorHAnsi"/>
              </w:rPr>
              <w:t>03/01/2018</w:t>
            </w:r>
          </w:p>
        </w:tc>
        <w:tc>
          <w:tcPr>
            <w:tcW w:w="4876" w:type="dxa"/>
          </w:tcPr>
          <w:p w:rsidR="0071328D" w:rsidRPr="005F7115" w:rsidRDefault="0071328D" w:rsidP="00A4143E">
            <w:pPr>
              <w:rPr>
                <w:rFonts w:asciiTheme="minorHAnsi" w:hAnsiTheme="minorHAnsi" w:cstheme="minorHAnsi"/>
              </w:rPr>
            </w:pPr>
          </w:p>
        </w:tc>
      </w:tr>
      <w:tr w:rsidR="009F14ED" w:rsidRPr="005F7115" w:rsidTr="009F14ED">
        <w:tc>
          <w:tcPr>
            <w:tcW w:w="2761" w:type="dxa"/>
          </w:tcPr>
          <w:p w:rsidR="009F14ED" w:rsidRPr="005F7115" w:rsidRDefault="009F14ED" w:rsidP="009F14ED">
            <w:pPr>
              <w:rPr>
                <w:rFonts w:asciiTheme="minorHAnsi" w:hAnsiTheme="minorHAnsi" w:cstheme="minorHAnsi"/>
              </w:rPr>
            </w:pPr>
            <w:r w:rsidRPr="005F7115">
              <w:rPr>
                <w:rFonts w:asciiTheme="minorHAnsi" w:hAnsiTheme="minorHAnsi" w:cstheme="minorHAnsi"/>
              </w:rPr>
              <w:t>Contact page</w:t>
            </w:r>
          </w:p>
        </w:tc>
        <w:tc>
          <w:tcPr>
            <w:tcW w:w="1379" w:type="dxa"/>
          </w:tcPr>
          <w:p w:rsidR="009F14ED" w:rsidRPr="005F7115" w:rsidRDefault="009F14ED" w:rsidP="009F14ED">
            <w:r w:rsidRPr="005F7115">
              <w:rPr>
                <w:rFonts w:asciiTheme="minorHAnsi" w:hAnsiTheme="minorHAnsi" w:cstheme="minorHAnsi"/>
              </w:rPr>
              <w:t>04/01/2018</w:t>
            </w:r>
          </w:p>
        </w:tc>
        <w:tc>
          <w:tcPr>
            <w:tcW w:w="4876" w:type="dxa"/>
          </w:tcPr>
          <w:p w:rsidR="009F14ED" w:rsidRPr="005F7115" w:rsidRDefault="009F14ED" w:rsidP="009F14ED">
            <w:pPr>
              <w:rPr>
                <w:rFonts w:asciiTheme="minorHAnsi" w:hAnsiTheme="minorHAnsi" w:cstheme="minorHAnsi"/>
              </w:rPr>
            </w:pPr>
          </w:p>
        </w:tc>
      </w:tr>
      <w:tr w:rsidR="009F14ED" w:rsidRPr="005F7115" w:rsidTr="009F14ED">
        <w:tc>
          <w:tcPr>
            <w:tcW w:w="2761" w:type="dxa"/>
          </w:tcPr>
          <w:p w:rsidR="009F14ED" w:rsidRPr="005F7115" w:rsidRDefault="009F14ED" w:rsidP="009F14ED">
            <w:pPr>
              <w:rPr>
                <w:rFonts w:asciiTheme="minorHAnsi" w:hAnsiTheme="minorHAnsi" w:cstheme="minorHAnsi"/>
              </w:rPr>
            </w:pPr>
            <w:r w:rsidRPr="005F7115">
              <w:rPr>
                <w:rFonts w:asciiTheme="minorHAnsi" w:hAnsiTheme="minorHAnsi" w:cstheme="minorHAnsi"/>
              </w:rPr>
              <w:t>Gallery page</w:t>
            </w:r>
          </w:p>
        </w:tc>
        <w:tc>
          <w:tcPr>
            <w:tcW w:w="1379" w:type="dxa"/>
          </w:tcPr>
          <w:p w:rsidR="009F14ED" w:rsidRPr="005F7115" w:rsidRDefault="009F14ED" w:rsidP="009F14ED">
            <w:r w:rsidRPr="005F7115">
              <w:rPr>
                <w:rFonts w:asciiTheme="minorHAnsi" w:hAnsiTheme="minorHAnsi" w:cstheme="minorHAnsi"/>
              </w:rPr>
              <w:t>05/01/2018</w:t>
            </w:r>
          </w:p>
        </w:tc>
        <w:tc>
          <w:tcPr>
            <w:tcW w:w="4876" w:type="dxa"/>
          </w:tcPr>
          <w:p w:rsidR="009F14ED" w:rsidRPr="005F7115" w:rsidRDefault="009F14ED" w:rsidP="009F14ED">
            <w:pPr>
              <w:rPr>
                <w:rFonts w:asciiTheme="minorHAnsi" w:hAnsiTheme="minorHAnsi" w:cstheme="minorHAnsi"/>
              </w:rPr>
            </w:pPr>
          </w:p>
        </w:tc>
      </w:tr>
      <w:tr w:rsidR="009F14ED" w:rsidRPr="005F7115" w:rsidTr="009F14ED">
        <w:tc>
          <w:tcPr>
            <w:tcW w:w="2761" w:type="dxa"/>
          </w:tcPr>
          <w:p w:rsidR="009F14ED" w:rsidRPr="005F7115" w:rsidRDefault="009F14ED" w:rsidP="009F14ED">
            <w:pPr>
              <w:rPr>
                <w:rFonts w:asciiTheme="minorHAnsi" w:hAnsiTheme="minorHAnsi" w:cstheme="minorHAnsi"/>
              </w:rPr>
            </w:pPr>
            <w:r w:rsidRPr="005F7115">
              <w:rPr>
                <w:rFonts w:asciiTheme="minorHAnsi" w:hAnsiTheme="minorHAnsi" w:cstheme="minorHAnsi"/>
              </w:rPr>
              <w:t>Index page</w:t>
            </w:r>
          </w:p>
        </w:tc>
        <w:tc>
          <w:tcPr>
            <w:tcW w:w="1379" w:type="dxa"/>
          </w:tcPr>
          <w:p w:rsidR="009F14ED" w:rsidRPr="005F7115" w:rsidRDefault="009F14ED" w:rsidP="009F14ED">
            <w:r w:rsidRPr="005F7115">
              <w:rPr>
                <w:rFonts w:asciiTheme="minorHAnsi" w:hAnsiTheme="minorHAnsi" w:cstheme="minorHAnsi"/>
              </w:rPr>
              <w:t>07/01/2018</w:t>
            </w:r>
          </w:p>
        </w:tc>
        <w:tc>
          <w:tcPr>
            <w:tcW w:w="4876" w:type="dxa"/>
          </w:tcPr>
          <w:p w:rsidR="009F14ED" w:rsidRPr="005F7115" w:rsidRDefault="009F14ED" w:rsidP="009F14ED">
            <w:pPr>
              <w:rPr>
                <w:rFonts w:asciiTheme="minorHAnsi" w:hAnsiTheme="minorHAnsi" w:cstheme="minorHAnsi"/>
              </w:rPr>
            </w:pPr>
          </w:p>
        </w:tc>
      </w:tr>
      <w:tr w:rsidR="009F14ED" w:rsidRPr="005F7115" w:rsidTr="009F14ED">
        <w:tc>
          <w:tcPr>
            <w:tcW w:w="2761" w:type="dxa"/>
          </w:tcPr>
          <w:p w:rsidR="009F14ED" w:rsidRPr="005F7115" w:rsidRDefault="009F14ED" w:rsidP="009F14ED">
            <w:pPr>
              <w:rPr>
                <w:rFonts w:asciiTheme="minorHAnsi" w:hAnsiTheme="minorHAnsi" w:cstheme="minorHAnsi"/>
              </w:rPr>
            </w:pPr>
            <w:r w:rsidRPr="005F7115">
              <w:rPr>
                <w:rFonts w:asciiTheme="minorHAnsi" w:hAnsiTheme="minorHAnsi" w:cstheme="minorHAnsi"/>
              </w:rPr>
              <w:t>Mobile crèche page</w:t>
            </w:r>
          </w:p>
        </w:tc>
        <w:tc>
          <w:tcPr>
            <w:tcW w:w="1379" w:type="dxa"/>
          </w:tcPr>
          <w:p w:rsidR="009F14ED" w:rsidRPr="005F7115" w:rsidRDefault="009F14ED" w:rsidP="009F14ED">
            <w:r w:rsidRPr="005F7115">
              <w:rPr>
                <w:rFonts w:asciiTheme="minorHAnsi" w:hAnsiTheme="minorHAnsi" w:cstheme="minorHAnsi"/>
              </w:rPr>
              <w:t>08/01/2018</w:t>
            </w:r>
          </w:p>
        </w:tc>
        <w:tc>
          <w:tcPr>
            <w:tcW w:w="4876" w:type="dxa"/>
          </w:tcPr>
          <w:p w:rsidR="009F14ED" w:rsidRPr="005F7115" w:rsidRDefault="009F14ED" w:rsidP="009F14ED">
            <w:pPr>
              <w:rPr>
                <w:rFonts w:asciiTheme="minorHAnsi" w:hAnsiTheme="minorHAnsi" w:cstheme="minorHAnsi"/>
              </w:rPr>
            </w:pPr>
          </w:p>
        </w:tc>
      </w:tr>
      <w:tr w:rsidR="009F14ED" w:rsidRPr="005F7115" w:rsidTr="009F14ED">
        <w:tc>
          <w:tcPr>
            <w:tcW w:w="2761" w:type="dxa"/>
          </w:tcPr>
          <w:p w:rsidR="009F14ED" w:rsidRPr="005F7115" w:rsidRDefault="009F14ED" w:rsidP="009F14ED">
            <w:pPr>
              <w:rPr>
                <w:rFonts w:asciiTheme="minorHAnsi" w:hAnsiTheme="minorHAnsi" w:cstheme="minorHAnsi"/>
              </w:rPr>
            </w:pPr>
            <w:r w:rsidRPr="005F7115">
              <w:rPr>
                <w:rFonts w:asciiTheme="minorHAnsi" w:hAnsiTheme="minorHAnsi" w:cstheme="minorHAnsi"/>
              </w:rPr>
              <w:t>Services pages</w:t>
            </w:r>
          </w:p>
        </w:tc>
        <w:tc>
          <w:tcPr>
            <w:tcW w:w="1379" w:type="dxa"/>
          </w:tcPr>
          <w:p w:rsidR="009F14ED" w:rsidRPr="005F7115" w:rsidRDefault="009F14ED" w:rsidP="009F14ED">
            <w:r w:rsidRPr="005F7115">
              <w:rPr>
                <w:rFonts w:asciiTheme="minorHAnsi" w:hAnsiTheme="minorHAnsi" w:cstheme="minorHAnsi"/>
              </w:rPr>
              <w:t>10/01/2018</w:t>
            </w:r>
          </w:p>
        </w:tc>
        <w:tc>
          <w:tcPr>
            <w:tcW w:w="4876" w:type="dxa"/>
          </w:tcPr>
          <w:p w:rsidR="009F14ED" w:rsidRPr="005F7115" w:rsidRDefault="009F14ED" w:rsidP="009F14ED">
            <w:pPr>
              <w:rPr>
                <w:rFonts w:asciiTheme="minorHAnsi" w:hAnsiTheme="minorHAnsi" w:cstheme="minorHAnsi"/>
              </w:rPr>
            </w:pPr>
          </w:p>
        </w:tc>
      </w:tr>
      <w:tr w:rsidR="009F14ED" w:rsidRPr="005F7115" w:rsidTr="009F14ED">
        <w:tc>
          <w:tcPr>
            <w:tcW w:w="2761" w:type="dxa"/>
          </w:tcPr>
          <w:p w:rsidR="009F14ED" w:rsidRPr="005F7115" w:rsidRDefault="009F14ED" w:rsidP="009F14ED">
            <w:pPr>
              <w:rPr>
                <w:rFonts w:asciiTheme="minorHAnsi" w:hAnsiTheme="minorHAnsi" w:cstheme="minorHAnsi"/>
              </w:rPr>
            </w:pPr>
            <w:r w:rsidRPr="005F7115">
              <w:rPr>
                <w:rFonts w:asciiTheme="minorHAnsi" w:hAnsiTheme="minorHAnsi" w:cstheme="minorHAnsi"/>
              </w:rPr>
              <w:t>Login page</w:t>
            </w:r>
          </w:p>
        </w:tc>
        <w:tc>
          <w:tcPr>
            <w:tcW w:w="1379" w:type="dxa"/>
          </w:tcPr>
          <w:p w:rsidR="009F14ED" w:rsidRPr="005F7115" w:rsidRDefault="009F14ED" w:rsidP="009F14ED">
            <w:r w:rsidRPr="005F7115">
              <w:rPr>
                <w:rFonts w:asciiTheme="minorHAnsi" w:hAnsiTheme="minorHAnsi" w:cstheme="minorHAnsi"/>
              </w:rPr>
              <w:t>14/01/2018</w:t>
            </w:r>
          </w:p>
        </w:tc>
        <w:tc>
          <w:tcPr>
            <w:tcW w:w="4876" w:type="dxa"/>
          </w:tcPr>
          <w:p w:rsidR="009F14ED" w:rsidRPr="005F7115" w:rsidRDefault="009F14ED" w:rsidP="009F14ED">
            <w:pPr>
              <w:rPr>
                <w:rFonts w:asciiTheme="minorHAnsi" w:hAnsiTheme="minorHAnsi" w:cstheme="minorHAnsi"/>
              </w:rPr>
            </w:pPr>
          </w:p>
        </w:tc>
      </w:tr>
      <w:tr w:rsidR="00C02B1B" w:rsidRPr="005F7115" w:rsidTr="00C02B1B">
        <w:tc>
          <w:tcPr>
            <w:tcW w:w="9016" w:type="dxa"/>
            <w:gridSpan w:val="3"/>
            <w:shd w:val="clear" w:color="auto" w:fill="F2F2F2" w:themeFill="background1" w:themeFillShade="F2"/>
          </w:tcPr>
          <w:p w:rsidR="00C02B1B" w:rsidRPr="005F7115" w:rsidRDefault="00C02B1B" w:rsidP="00A4143E">
            <w:pPr>
              <w:rPr>
                <w:rFonts w:asciiTheme="minorHAnsi" w:hAnsiTheme="minorHAnsi" w:cstheme="minorHAnsi"/>
                <w:b/>
              </w:rPr>
            </w:pPr>
            <w:r w:rsidRPr="005F7115">
              <w:rPr>
                <w:rFonts w:asciiTheme="minorHAnsi" w:hAnsiTheme="minorHAnsi" w:cstheme="minorHAnsi"/>
                <w:b/>
              </w:rPr>
              <w:t>Web App</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Database Design (initial)</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30/01/2018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Began database design i.e. Established entities. ERD. Conceptual model.</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Config.php</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30/01/2018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Setup test database. Configured connection to database. Tested functionality.</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Functions.php</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30/01/2018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Created functions.php. Initial functions developed:</w:t>
            </w:r>
            <w:r w:rsidRPr="005F7115">
              <w:rPr>
                <w:rFonts w:asciiTheme="minorHAnsi" w:hAnsiTheme="minorHAnsi" w:cstheme="minorHAnsi"/>
              </w:rPr>
              <w:br/>
              <w:t>- set_message()</w:t>
            </w:r>
            <w:r w:rsidRPr="005F7115">
              <w:rPr>
                <w:rFonts w:asciiTheme="minorHAnsi" w:hAnsiTheme="minorHAnsi" w:cstheme="minorHAnsi"/>
              </w:rPr>
              <w:br/>
              <w:t>- display_message()</w:t>
            </w:r>
          </w:p>
          <w:p w:rsidR="0071328D" w:rsidRPr="005F7115" w:rsidRDefault="0071328D" w:rsidP="00A4143E">
            <w:pPr>
              <w:rPr>
                <w:rFonts w:asciiTheme="minorHAnsi" w:hAnsiTheme="minorHAnsi" w:cstheme="minorHAnsi"/>
              </w:rPr>
            </w:pPr>
            <w:r w:rsidRPr="005F7115">
              <w:rPr>
                <w:rFonts w:asciiTheme="minorHAnsi" w:hAnsiTheme="minorHAnsi" w:cstheme="minorHAnsi"/>
              </w:rPr>
              <w:t>- redirect()</w:t>
            </w:r>
            <w:r w:rsidRPr="005F7115">
              <w:rPr>
                <w:rFonts w:asciiTheme="minorHAnsi" w:hAnsiTheme="minorHAnsi" w:cstheme="minorHAnsi"/>
              </w:rPr>
              <w:br/>
              <w:t>- login_user()</w:t>
            </w:r>
            <w:r w:rsidRPr="005F7115">
              <w:rPr>
                <w:rFonts w:asciiTheme="minorHAnsi" w:hAnsiTheme="minorHAnsi" w:cstheme="minorHAnsi"/>
              </w:rPr>
              <w:br/>
              <w:t>- logout_user()</w:t>
            </w:r>
            <w:r w:rsidRPr="005F7115">
              <w:rPr>
                <w:rFonts w:asciiTheme="minorHAnsi" w:hAnsiTheme="minorHAnsi" w:cstheme="minorHAnsi"/>
              </w:rPr>
              <w:br/>
              <w:t>- Helper functions</w:t>
            </w:r>
            <w:r w:rsidRPr="005F7115">
              <w:rPr>
                <w:rFonts w:asciiTheme="minorHAnsi" w:hAnsiTheme="minorHAnsi" w:cstheme="minorHAnsi"/>
              </w:rPr>
              <w:br/>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Sessions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30/01/18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Restricted access to parts of website according to the type of user logged in.</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lastRenderedPageBreak/>
              <w:t>Password Hashing</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31/01/18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Rewrote login_user() function to dehash passwords stored in database and test against user input.</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Back Navigation</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31/01/18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Made navigation uniform – All nav referred to same file. Single point of change.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Last login</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31/01/18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Added record of last time user logged in.</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Staff Dashboard</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31/01/18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Information tiles changed.</w:t>
            </w:r>
            <w:r w:rsidRPr="005F7115">
              <w:rPr>
                <w:rFonts w:asciiTheme="minorHAnsi" w:hAnsiTheme="minorHAnsi" w:cstheme="minorHAnsi"/>
              </w:rPr>
              <w:br/>
              <w:t>Quick action panel created.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Page Content</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31/01/18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Setup system of displaying content in single page. Content is reloading in the same page according to button clicked and value in URL</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 Family</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31/01/18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 family form designed and creation started.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 family features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31/01/18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Disable 2</w:t>
            </w:r>
            <w:r w:rsidRPr="005F7115">
              <w:rPr>
                <w:rFonts w:asciiTheme="minorHAnsi" w:hAnsiTheme="minorHAnsi" w:cstheme="minorHAnsi"/>
                <w:vertAlign w:val="superscript"/>
              </w:rPr>
              <w:t>nd</w:t>
            </w:r>
            <w:r w:rsidRPr="005F7115">
              <w:rPr>
                <w:rFonts w:asciiTheme="minorHAnsi" w:hAnsiTheme="minorHAnsi" w:cstheme="minorHAnsi"/>
              </w:rPr>
              <w:t xml:space="preserve"> parent (Javascript)</w:t>
            </w:r>
            <w:r w:rsidRPr="005F7115">
              <w:rPr>
                <w:rFonts w:asciiTheme="minorHAnsi" w:hAnsiTheme="minorHAnsi" w:cstheme="minorHAnsi"/>
              </w:rPr>
              <w:br/>
              <w:t>Copy address from parent 1 (Javascript)</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 family form</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02/02/18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Form completed. All fields correctly named, given types, validated etc.</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Family form test</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02/02/18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Family form successfully passes variables to a test page. No errors found.</w:t>
            </w:r>
          </w:p>
          <w:p w:rsidR="0071328D" w:rsidRPr="005F7115" w:rsidRDefault="0071328D" w:rsidP="00A4143E">
            <w:pPr>
              <w:rPr>
                <w:rFonts w:asciiTheme="minorHAnsi" w:hAnsiTheme="minorHAnsi" w:cstheme="minorHAnsi"/>
              </w:rPr>
            </w:pPr>
            <w:r w:rsidRPr="005F7115">
              <w:rPr>
                <w:rFonts w:asciiTheme="minorHAnsi" w:hAnsiTheme="minorHAnsi" w:cstheme="minorHAnsi"/>
              </w:rPr>
              <w:t>Resolved conversion of dates (being entered as dd/mm/yyyy but being returned as yyyy/mm/dd)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Image upload</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02/02/18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Image upload script created.</w:t>
            </w:r>
            <w:r w:rsidRPr="005F7115">
              <w:rPr>
                <w:rFonts w:asciiTheme="minorHAnsi" w:hAnsiTheme="minorHAnsi" w:cstheme="minorHAnsi"/>
              </w:rPr>
              <w:br/>
              <w:t>- Uploads to folder (not DB)</w:t>
            </w:r>
            <w:r w:rsidRPr="005F7115">
              <w:rPr>
                <w:rFonts w:asciiTheme="minorHAnsi" w:hAnsiTheme="minorHAnsi" w:cstheme="minorHAnsi"/>
              </w:rPr>
              <w:br/>
              <w:t>- Specifies upload directory</w:t>
            </w:r>
            <w:r w:rsidRPr="005F7115">
              <w:rPr>
                <w:rFonts w:asciiTheme="minorHAnsi" w:hAnsiTheme="minorHAnsi" w:cstheme="minorHAnsi"/>
              </w:rPr>
              <w:br/>
              <w:t>- Basic validation implemented including:</w:t>
            </w:r>
          </w:p>
          <w:p w:rsidR="0071328D" w:rsidRPr="005F7115" w:rsidRDefault="0071328D" w:rsidP="00A4143E">
            <w:pPr>
              <w:rPr>
                <w:rFonts w:asciiTheme="minorHAnsi" w:hAnsiTheme="minorHAnsi" w:cstheme="minorHAnsi"/>
              </w:rPr>
            </w:pPr>
            <w:r w:rsidRPr="005F7115">
              <w:rPr>
                <w:rFonts w:asciiTheme="minorHAnsi" w:hAnsiTheme="minorHAnsi" w:cstheme="minorHAnsi"/>
              </w:rPr>
              <w:t>- Filesize &lt; 5MB</w:t>
            </w:r>
            <w:r w:rsidRPr="005F7115">
              <w:rPr>
                <w:rFonts w:asciiTheme="minorHAnsi" w:hAnsiTheme="minorHAnsi" w:cstheme="minorHAnsi"/>
              </w:rPr>
              <w:br/>
              <w:t>- File type JPG or PNG</w:t>
            </w:r>
            <w:r w:rsidRPr="005F7115">
              <w:rPr>
                <w:rFonts w:asciiTheme="minorHAnsi" w:hAnsiTheme="minorHAnsi" w:cstheme="minorHAnsi"/>
              </w:rPr>
              <w:br/>
              <w:t>- Files renamed to child’s name and DOB</w:t>
            </w:r>
            <w:r w:rsidRPr="005F7115">
              <w:rPr>
                <w:rFonts w:asciiTheme="minorHAnsi" w:hAnsiTheme="minorHAnsi" w:cstheme="minorHAnsi"/>
              </w:rPr>
              <w:br/>
              <w:t>- Option for unique filename also created but not implemented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Image upload cont.</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02/02/18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Image upload function successfully implemented into Add Family form.</w:t>
            </w:r>
          </w:p>
          <w:p w:rsidR="0071328D" w:rsidRPr="005F7115" w:rsidRDefault="0071328D" w:rsidP="00A4143E">
            <w:pPr>
              <w:rPr>
                <w:rFonts w:asciiTheme="minorHAnsi" w:hAnsiTheme="minorHAnsi" w:cstheme="minorHAnsi"/>
              </w:rPr>
            </w:pPr>
            <w:r w:rsidRPr="005F7115">
              <w:rPr>
                <w:rFonts w:asciiTheme="minorHAnsi" w:hAnsiTheme="minorHAnsi" w:cstheme="minorHAnsi"/>
              </w:rPr>
              <w:t>Success message generated following a successful upload.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Test Tables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02/02/18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Test Child table created. Successfully receives form input.</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Database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07/03/18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Test database environment created.</w:t>
            </w:r>
            <w:r w:rsidRPr="005F7115">
              <w:rPr>
                <w:rFonts w:asciiTheme="minorHAnsi" w:hAnsiTheme="minorHAnsi" w:cstheme="minorHAnsi"/>
              </w:rPr>
              <w:br/>
              <w:t>Config amended to access new database.</w:t>
            </w:r>
            <w:r w:rsidRPr="005F7115">
              <w:rPr>
                <w:rFonts w:asciiTheme="minorHAnsi" w:hAnsiTheme="minorHAnsi" w:cstheme="minorHAnsi"/>
              </w:rPr>
              <w:br/>
              <w:t>Uploadchild() updates photo file destination in database.</w:t>
            </w:r>
          </w:p>
          <w:p w:rsidR="0071328D" w:rsidRPr="005F7115" w:rsidRDefault="0071328D" w:rsidP="00A4143E">
            <w:pPr>
              <w:rPr>
                <w:rFonts w:asciiTheme="minorHAnsi" w:hAnsiTheme="minorHAnsi" w:cstheme="minorHAnsi"/>
              </w:rPr>
            </w:pPr>
            <w:r w:rsidRPr="005F7115">
              <w:rPr>
                <w:rFonts w:asciiTheme="minorHAnsi" w:hAnsiTheme="minorHAnsi" w:cstheme="minorHAnsi"/>
              </w:rPr>
              <w:t>Uploadparent1() created.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No parent 2</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Code check written to see if parent 2 ‘not applicable’ checkbox is checked. If checkbox is checked no record inserted.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 User</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Page and function created.</w:t>
            </w:r>
          </w:p>
          <w:p w:rsidR="0071328D" w:rsidRPr="005F7115" w:rsidRDefault="0071328D" w:rsidP="00A4143E">
            <w:pPr>
              <w:rPr>
                <w:rFonts w:asciiTheme="minorHAnsi" w:hAnsiTheme="minorHAnsi" w:cstheme="minorHAnsi"/>
              </w:rPr>
            </w:pPr>
            <w:r w:rsidRPr="005F7115">
              <w:rPr>
                <w:rFonts w:asciiTheme="minorHAnsi" w:hAnsiTheme="minorHAnsi" w:cstheme="minorHAnsi"/>
              </w:rPr>
              <w:t>Success/error messages display correctly after attempting to add new user.</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lastRenderedPageBreak/>
              <w:t>Password check</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JavaScript function created to test users entering same password and that it matched password criteria.</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Uploadparent2()</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Function updated to add tests to see if N/A checked box was checked.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 New Child</w:t>
            </w:r>
          </w:p>
        </w:tc>
        <w:tc>
          <w:tcPr>
            <w:tcW w:w="1379" w:type="dxa"/>
          </w:tcPr>
          <w:p w:rsidR="0071328D" w:rsidRPr="005F7115" w:rsidRDefault="0071328D" w:rsidP="00A4143E">
            <w:pPr>
              <w:rPr>
                <w:rFonts w:asciiTheme="minorHAnsi" w:hAnsiTheme="minorHAnsi" w:cstheme="minorHAnsi"/>
              </w:rPr>
            </w:pPr>
          </w:p>
        </w:tc>
        <w:tc>
          <w:tcPr>
            <w:tcW w:w="4876" w:type="dxa"/>
          </w:tcPr>
          <w:p w:rsidR="0071328D" w:rsidRPr="005F7115" w:rsidRDefault="0071328D" w:rsidP="00A4143E">
            <w:pPr>
              <w:rPr>
                <w:rFonts w:asciiTheme="minorHAnsi" w:hAnsiTheme="minorHAnsi" w:cstheme="minorHAnsi"/>
                <w:b/>
              </w:rPr>
            </w:pPr>
            <w:r w:rsidRPr="005F7115">
              <w:rPr>
                <w:rFonts w:asciiTheme="minorHAnsi" w:hAnsiTheme="minorHAnsi" w:cstheme="minorHAnsi"/>
              </w:rPr>
              <w:t>Page created. Drop downs populated with contacts from database.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Invoice PDF</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09/03/18</w:t>
            </w:r>
            <w:r w:rsidRPr="005F7115">
              <w:rPr>
                <w:rFonts w:asciiTheme="minorHAnsi" w:hAnsiTheme="minorHAnsi" w:cstheme="minorHAnsi"/>
              </w:rPr>
              <w:br/>
              <w:t>10/03/18</w:t>
            </w:r>
            <w:r w:rsidRPr="005F7115">
              <w:rPr>
                <w:rFonts w:asciiTheme="minorHAnsi" w:hAnsiTheme="minorHAnsi" w:cstheme="minorHAnsi"/>
              </w:rPr>
              <w:br/>
              <w:t>12/03/18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Test PDF invoice successfully created using form data.</w:t>
            </w:r>
          </w:p>
          <w:p w:rsidR="0071328D" w:rsidRPr="005F7115" w:rsidRDefault="0071328D" w:rsidP="00A4143E">
            <w:pPr>
              <w:rPr>
                <w:rFonts w:asciiTheme="minorHAnsi" w:hAnsiTheme="minorHAnsi" w:cstheme="minorHAnsi"/>
              </w:rPr>
            </w:pPr>
            <w:r w:rsidRPr="005F7115">
              <w:rPr>
                <w:rFonts w:asciiTheme="minorHAnsi" w:hAnsiTheme="minorHAnsi" w:cstheme="minorHAnsi"/>
              </w:rPr>
              <w:t>Drop down on page is populated with the contactid. The database is selecting record where contactid=$contactid.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Invoice table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12/03/18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Invoice table created to store details of generated invoices. Can be used at later time to retrieve information for parents and to generate receipts.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Bottom nav bar (Front)</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10/03/18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Fixed minor error in fullfooter.php</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Invoice form</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11/03/18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Basic form created. Select box populated with parents from database. Invoice populated according to selection.</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Parent 1 / Parent 2</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12/03/18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Add note on Add Family screen that parent 1 is primary contact etc.</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Receipt PDF</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13/03/18</w:t>
            </w:r>
          </w:p>
        </w:tc>
        <w:tc>
          <w:tcPr>
            <w:tcW w:w="4876" w:type="dxa"/>
          </w:tcPr>
          <w:p w:rsidR="0071328D" w:rsidRPr="005F7115" w:rsidRDefault="0071328D" w:rsidP="009F14ED">
            <w:pPr>
              <w:rPr>
                <w:rFonts w:asciiTheme="minorHAnsi" w:hAnsiTheme="minorHAnsi" w:cstheme="minorHAnsi"/>
              </w:rPr>
            </w:pPr>
            <w:r w:rsidRPr="005F7115">
              <w:rPr>
                <w:rFonts w:asciiTheme="minorHAnsi" w:hAnsiTheme="minorHAnsi" w:cstheme="minorHAnsi"/>
              </w:rPr>
              <w:t>Receipt PDFs creat</w:t>
            </w:r>
            <w:r w:rsidR="009F14ED" w:rsidRPr="005F7115">
              <w:rPr>
                <w:rFonts w:asciiTheme="minorHAnsi" w:hAnsiTheme="minorHAnsi" w:cstheme="minorHAnsi"/>
              </w:rPr>
              <w:t>ed from stored invoice records.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New parent / New child forms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14/03/18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Forms and functions created to allow for new parents and children. Functions handle link table.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New emergency contact</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14/03/18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As above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All Tables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14/03/18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all tables created for View All Children and View All Contacts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Default passwords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14/03/18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When New Parent created (on Add Parent and Add Family forms) their user account is created with email as username and ‘password’ as password.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Table to profile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14/03/18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 xml:space="preserve">Button added to each row to view child profile. </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Profile page (Child)</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15/03/18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-Page created</w:t>
            </w:r>
            <w:r w:rsidRPr="005F7115">
              <w:rPr>
                <w:rFonts w:asciiTheme="minorHAnsi" w:hAnsiTheme="minorHAnsi" w:cstheme="minorHAnsi"/>
              </w:rPr>
              <w:br/>
              <w:t>-Gets data from database</w:t>
            </w:r>
            <w:r w:rsidRPr="005F7115">
              <w:rPr>
                <w:rFonts w:asciiTheme="minorHAnsi" w:hAnsiTheme="minorHAnsi" w:cstheme="minorHAnsi"/>
              </w:rPr>
              <w:br/>
              <w:t>-Shows child photo</w:t>
            </w:r>
            <w:r w:rsidRPr="005F7115">
              <w:rPr>
                <w:rFonts w:asciiTheme="minorHAnsi" w:hAnsiTheme="minorHAnsi" w:cstheme="minorHAnsi"/>
              </w:rPr>
              <w:br/>
              <w:t>- Allows for updated image</w:t>
            </w:r>
          </w:p>
          <w:p w:rsidR="0071328D" w:rsidRPr="005F7115" w:rsidRDefault="0071328D" w:rsidP="00A4143E">
            <w:pPr>
              <w:rPr>
                <w:rFonts w:asciiTheme="minorHAnsi" w:hAnsiTheme="minorHAnsi" w:cstheme="minorHAnsi"/>
              </w:rPr>
            </w:pPr>
            <w:r w:rsidRPr="005F7115">
              <w:rPr>
                <w:rFonts w:asciiTheme="minorHAnsi" w:hAnsiTheme="minorHAnsi" w:cstheme="minorHAnsi"/>
              </w:rPr>
              <w:t>- Linked accidents are shown in table below child profile.</w:t>
            </w:r>
            <w:r w:rsidRPr="005F7115">
              <w:rPr>
                <w:rFonts w:asciiTheme="minorHAnsi" w:hAnsiTheme="minorHAnsi" w:cstheme="minorHAnsi"/>
              </w:rPr>
              <w:softHyphen/>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Contact table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15/03/18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Contact table created with button to profile.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Profile page (Contact)</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-Page created</w:t>
            </w:r>
            <w:r w:rsidRPr="005F7115">
              <w:rPr>
                <w:rFonts w:asciiTheme="minorHAnsi" w:hAnsiTheme="minorHAnsi" w:cstheme="minorHAnsi"/>
              </w:rPr>
              <w:br/>
              <w:t>-Gets database from database</w:t>
            </w:r>
            <w:r w:rsidRPr="005F7115">
              <w:rPr>
                <w:rFonts w:asciiTheme="minorHAnsi" w:hAnsiTheme="minorHAnsi" w:cstheme="minorHAnsi"/>
              </w:rPr>
              <w:br/>
              <w:t>-Records can be updated</w:t>
            </w:r>
            <w:r w:rsidRPr="005F7115">
              <w:rPr>
                <w:rFonts w:asciiTheme="minorHAnsi" w:hAnsiTheme="minorHAnsi" w:cstheme="minorHAnsi"/>
              </w:rPr>
              <w:br/>
              <w:t>-Displays table of children at bottom of page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lastRenderedPageBreak/>
              <w:t>Daily diary form</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Form created. Handles information and image upload.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Document manager</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Form created to upload document.</w:t>
            </w:r>
          </w:p>
          <w:p w:rsidR="0071328D" w:rsidRPr="005F7115" w:rsidRDefault="0071328D" w:rsidP="00A4143E">
            <w:pPr>
              <w:rPr>
                <w:rFonts w:asciiTheme="minorHAnsi" w:hAnsiTheme="minorHAnsi" w:cstheme="minorHAnsi"/>
              </w:rPr>
            </w:pPr>
            <w:r w:rsidRPr="005F7115">
              <w:rPr>
                <w:rFonts w:asciiTheme="minorHAnsi" w:hAnsiTheme="minorHAnsi" w:cstheme="minorHAnsi"/>
              </w:rPr>
              <w:t>Staff can view all documents in table.</w:t>
            </w:r>
            <w:r w:rsidRPr="005F7115">
              <w:rPr>
                <w:rFonts w:asciiTheme="minorHAnsi" w:hAnsiTheme="minorHAnsi" w:cstheme="minorHAnsi"/>
              </w:rPr>
              <w:br/>
              <w:t>Staff can view individual documents.</w:t>
            </w:r>
          </w:p>
          <w:p w:rsidR="0071328D" w:rsidRPr="005F7115" w:rsidRDefault="0071328D" w:rsidP="00A4143E">
            <w:pPr>
              <w:rPr>
                <w:rFonts w:asciiTheme="minorHAnsi" w:hAnsiTheme="minorHAnsi" w:cstheme="minorHAnsi"/>
              </w:rPr>
            </w:pPr>
            <w:r w:rsidRPr="005F7115">
              <w:rPr>
                <w:rFonts w:asciiTheme="minorHAnsi" w:hAnsiTheme="minorHAnsi" w:cstheme="minorHAnsi"/>
              </w:rPr>
              <w:t>Staff can delete documents.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Accident record form</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Form created allowing staff to create new records of accidents.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Emergency Table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Emergency table visible in staff admin panel as quick view to emergency contact phone number</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Success messages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Unnecessary success message removed.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Validation</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“Required” condition added to:</w:t>
            </w:r>
            <w:r w:rsidRPr="005F7115">
              <w:rPr>
                <w:rFonts w:asciiTheme="minorHAnsi" w:hAnsiTheme="minorHAnsi" w:cstheme="minorHAnsi"/>
              </w:rPr>
              <w:br/>
              <w:t>- Add child</w:t>
            </w:r>
          </w:p>
          <w:p w:rsidR="0071328D" w:rsidRPr="005F7115" w:rsidRDefault="0071328D" w:rsidP="00A4143E">
            <w:pPr>
              <w:rPr>
                <w:rFonts w:asciiTheme="minorHAnsi" w:hAnsiTheme="minorHAnsi" w:cstheme="minorHAnsi"/>
              </w:rPr>
            </w:pPr>
            <w:r w:rsidRPr="005F7115">
              <w:rPr>
                <w:rFonts w:asciiTheme="minorHAnsi" w:hAnsiTheme="minorHAnsi" w:cstheme="minorHAnsi"/>
              </w:rPr>
              <w:t>- Add staff</w:t>
            </w:r>
          </w:p>
          <w:p w:rsidR="0071328D" w:rsidRPr="005F7115" w:rsidRDefault="0071328D" w:rsidP="00A4143E">
            <w:pPr>
              <w:rPr>
                <w:rFonts w:asciiTheme="minorHAnsi" w:hAnsiTheme="minorHAnsi" w:cstheme="minorHAnsi"/>
              </w:rPr>
            </w:pPr>
            <w:r w:rsidRPr="005F7115">
              <w:rPr>
                <w:rFonts w:asciiTheme="minorHAnsi" w:hAnsiTheme="minorHAnsi" w:cstheme="minorHAnsi"/>
              </w:rPr>
              <w:t>- Add family</w:t>
            </w:r>
          </w:p>
          <w:p w:rsidR="0071328D" w:rsidRPr="005F7115" w:rsidRDefault="0071328D" w:rsidP="00A4143E">
            <w:pPr>
              <w:rPr>
                <w:rFonts w:asciiTheme="minorHAnsi" w:hAnsiTheme="minorHAnsi" w:cstheme="minorHAnsi"/>
              </w:rPr>
            </w:pPr>
            <w:r w:rsidRPr="005F7115">
              <w:rPr>
                <w:rFonts w:asciiTheme="minorHAnsi" w:hAnsiTheme="minorHAnsi" w:cstheme="minorHAnsi"/>
              </w:rPr>
              <w:t>- Add parent</w:t>
            </w:r>
          </w:p>
          <w:p w:rsidR="0071328D" w:rsidRPr="005F7115" w:rsidRDefault="0071328D" w:rsidP="00A4143E">
            <w:pPr>
              <w:rPr>
                <w:rFonts w:asciiTheme="minorHAnsi" w:hAnsiTheme="minorHAnsi" w:cstheme="minorHAnsi"/>
              </w:rPr>
            </w:pPr>
            <w:r w:rsidRPr="005F7115">
              <w:rPr>
                <w:rFonts w:asciiTheme="minorHAnsi" w:hAnsiTheme="minorHAnsi" w:cstheme="minorHAnsi"/>
              </w:rPr>
              <w:t>- Add emergency</w:t>
            </w:r>
          </w:p>
          <w:p w:rsidR="0071328D" w:rsidRPr="005F7115" w:rsidRDefault="0071328D" w:rsidP="00A4143E">
            <w:pPr>
              <w:rPr>
                <w:rFonts w:asciiTheme="minorHAnsi" w:hAnsiTheme="minorHAnsi" w:cstheme="minorHAnsi"/>
              </w:rPr>
            </w:pPr>
            <w:r w:rsidRPr="005F7115">
              <w:rPr>
                <w:rFonts w:asciiTheme="minorHAnsi" w:hAnsiTheme="minorHAnsi" w:cstheme="minorHAnsi"/>
              </w:rPr>
              <w:t>- Add accident</w:t>
            </w:r>
            <w:r w:rsidRPr="005F7115">
              <w:rPr>
                <w:rFonts w:asciiTheme="minorHAnsi" w:hAnsiTheme="minorHAnsi" w:cstheme="minorHAnsi"/>
              </w:rPr>
              <w:br/>
              <w:t>- Add diary</w:t>
            </w:r>
            <w:r w:rsidRPr="005F7115">
              <w:rPr>
                <w:rFonts w:asciiTheme="minorHAnsi" w:hAnsiTheme="minorHAnsi" w:cstheme="minorHAnsi"/>
              </w:rPr>
              <w:br/>
              <w:t>- Add document</w:t>
            </w:r>
          </w:p>
          <w:p w:rsidR="0071328D" w:rsidRPr="005F7115" w:rsidRDefault="0071328D" w:rsidP="00A4143E">
            <w:pPr>
              <w:rPr>
                <w:rFonts w:asciiTheme="minorHAnsi" w:hAnsiTheme="minorHAnsi" w:cstheme="minorHAnsi"/>
              </w:rPr>
            </w:pPr>
            <w:r w:rsidRPr="005F7115">
              <w:rPr>
                <w:rFonts w:asciiTheme="minorHAnsi" w:hAnsiTheme="minorHAnsi" w:cstheme="minorHAnsi"/>
              </w:rPr>
              <w:t>Input fields given min and max values.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Accident table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all accidents table created and populates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Change Password</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16/03/18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Functionality created for staff to change password.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Invoicing</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17/03/18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Staff are offered the functionality to:</w:t>
            </w:r>
            <w:r w:rsidRPr="005F7115">
              <w:rPr>
                <w:rFonts w:asciiTheme="minorHAnsi" w:hAnsiTheme="minorHAnsi" w:cstheme="minorHAnsi"/>
              </w:rPr>
              <w:br/>
              <w:t>- Create a manual invoice based on full days, half days and hours selected for a selected recipient.</w:t>
            </w:r>
            <w:r w:rsidRPr="005F7115">
              <w:rPr>
                <w:rFonts w:asciiTheme="minorHAnsi" w:hAnsiTheme="minorHAnsi" w:cstheme="minorHAnsi"/>
              </w:rPr>
              <w:br/>
              <w:t>- Date range invoice where a child and recipient are selected and then invoices are produced for the number amount of time attended in a given date range.</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Auto invoice filepath</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Auto invoice saves to uploads/invoice/$firstname.$lastname.date(“d-m-Y”).pdf</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Upload created invoices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If saving to correct folder then INSERT record into database containing the information and the filepath.</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Save created receipts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Generated receipts saved to uploads/receipts and record inserted to receipt table in DB</w:t>
            </w:r>
          </w:p>
        </w:tc>
      </w:tr>
      <w:tr w:rsidR="0071328D" w:rsidRPr="005F7115" w:rsidTr="00A4143E">
        <w:tc>
          <w:tcPr>
            <w:tcW w:w="9016" w:type="dxa"/>
            <w:gridSpan w:val="3"/>
            <w:shd w:val="clear" w:color="auto" w:fill="EDEDED" w:themeFill="accent3" w:themeFillTint="33"/>
          </w:tcPr>
          <w:p w:rsidR="0071328D" w:rsidRPr="005F7115" w:rsidRDefault="0071328D" w:rsidP="00A4143E">
            <w:pPr>
              <w:jc w:val="center"/>
              <w:rPr>
                <w:rFonts w:asciiTheme="minorHAnsi" w:hAnsiTheme="minorHAnsi" w:cstheme="minorHAnsi"/>
                <w:b/>
              </w:rPr>
            </w:pPr>
            <w:r w:rsidRPr="005F7115">
              <w:rPr>
                <w:rFonts w:asciiTheme="minorHAnsi" w:hAnsiTheme="minorHAnsi" w:cstheme="minorHAnsi"/>
                <w:b/>
              </w:rPr>
              <w:t>Parent Side Development</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Redirects updated</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Parent users successfully directed to appropriate pages.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Quick views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Quick views show correct counts according to child belonging to parent.</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lastRenderedPageBreak/>
              <w:t>View my children</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my children table successfully displays children belonging to person signed in.</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all documents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Parent successfully able to view/download policies and documents</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URL Changing</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Inserted allowed children profile ids into array. Tested to see if URL id entered appeared in array. If so, the user can view.</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Quick actions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18/03/18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Unnecessary action buttons removed.</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all diaries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Overview of daily diaries in table format</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Child profile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Views profile. All fields read only. Does not display information relating to others. Buttons work correctly.</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accidents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Accidents only shown for appropriate children</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Daily diary</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Daily diary fetches all log data and displays warning if accident record was completed on that day.</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invoices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all invoices in table and button to PDF</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receipts</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all receipts in table and button to PDF</w:t>
            </w:r>
          </w:p>
        </w:tc>
      </w:tr>
      <w:tr w:rsidR="0071328D" w:rsidRPr="005F7115" w:rsidTr="009F14ED">
        <w:tc>
          <w:tcPr>
            <w:tcW w:w="2761"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View my profile</w:t>
            </w:r>
          </w:p>
        </w:tc>
        <w:tc>
          <w:tcPr>
            <w:tcW w:w="1379"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19/03/18</w:t>
            </w:r>
          </w:p>
        </w:tc>
        <w:tc>
          <w:tcPr>
            <w:tcW w:w="4876" w:type="dxa"/>
          </w:tcPr>
          <w:p w:rsidR="0071328D" w:rsidRPr="005F7115" w:rsidRDefault="0071328D" w:rsidP="00A4143E">
            <w:pPr>
              <w:rPr>
                <w:rFonts w:asciiTheme="minorHAnsi" w:hAnsiTheme="minorHAnsi" w:cstheme="minorHAnsi"/>
              </w:rPr>
            </w:pPr>
            <w:r w:rsidRPr="005F7115">
              <w:rPr>
                <w:rFonts w:asciiTheme="minorHAnsi" w:hAnsiTheme="minorHAnsi" w:cstheme="minorHAnsi"/>
              </w:rPr>
              <w:t>User able to view but not update information</w:t>
            </w:r>
          </w:p>
        </w:tc>
      </w:tr>
    </w:tbl>
    <w:p w:rsidR="0071328D" w:rsidRPr="005F7115" w:rsidRDefault="0071328D" w:rsidP="0071328D">
      <w:pPr>
        <w:rPr>
          <w:rFonts w:asciiTheme="minorHAnsi" w:hAnsiTheme="minorHAnsi" w:cstheme="minorHAnsi"/>
          <w:b/>
        </w:rPr>
      </w:pPr>
    </w:p>
    <w:p w:rsidR="0071328D" w:rsidRPr="005F7115" w:rsidRDefault="00F0743F" w:rsidP="0071328D">
      <w:pPr>
        <w:rPr>
          <w:rFonts w:asciiTheme="minorHAnsi" w:hAnsiTheme="minorHAnsi" w:cstheme="minorHAnsi"/>
          <w:b/>
        </w:rPr>
      </w:pPr>
      <w:r w:rsidRPr="005F7115">
        <w:rPr>
          <w:rFonts w:asciiTheme="minorHAnsi" w:hAnsiTheme="minorHAnsi" w:cstheme="minorHAnsi"/>
          <w:i/>
        </w:rPr>
        <w:t xml:space="preserve">Appendix </w:t>
      </w:r>
      <w:r w:rsidR="005E1358" w:rsidRPr="005F7115">
        <w:rPr>
          <w:rFonts w:asciiTheme="minorHAnsi" w:hAnsiTheme="minorHAnsi" w:cstheme="minorHAnsi"/>
          <w:i/>
        </w:rPr>
        <w:t>C</w:t>
      </w:r>
      <w:r w:rsidRPr="005F7115">
        <w:rPr>
          <w:rFonts w:asciiTheme="minorHAnsi" w:hAnsiTheme="minorHAnsi" w:cstheme="minorHAnsi"/>
          <w:i/>
        </w:rPr>
        <w:t xml:space="preserve"> – Relevant Legislation</w:t>
      </w:r>
    </w:p>
    <w:p w:rsidR="00250BA4" w:rsidRPr="005F7115" w:rsidRDefault="00250BA4" w:rsidP="00250BA4">
      <w:pPr>
        <w:pStyle w:val="ListParagraph"/>
        <w:numPr>
          <w:ilvl w:val="0"/>
          <w:numId w:val="10"/>
        </w:numPr>
        <w:autoSpaceDE w:val="0"/>
        <w:autoSpaceDN w:val="0"/>
        <w:adjustRightInd w:val="0"/>
        <w:rPr>
          <w:rFonts w:cstheme="minorHAnsi"/>
          <w:sz w:val="24"/>
          <w:szCs w:val="24"/>
        </w:rPr>
      </w:pPr>
      <w:r w:rsidRPr="005F7115">
        <w:rPr>
          <w:rFonts w:cstheme="minorHAnsi"/>
          <w:sz w:val="24"/>
          <w:szCs w:val="24"/>
        </w:rPr>
        <w:t xml:space="preserve">Health and Safety at Work Act (HSWA) – The HSWA 1974 is the primary piece of legislation that covers occupational health and safety in Great Britain. The intended purpose of the Act is to ensure the provision of securing the health, safety and welfare of individuals in their place of work. Although Little Flowers operates out of a private residence, while it offers a professional service the home of Sarah and James Price becomes a </w:t>
      </w:r>
      <w:r w:rsidR="004004FA">
        <w:rPr>
          <w:rFonts w:cstheme="minorHAnsi"/>
          <w:sz w:val="24"/>
          <w:szCs w:val="24"/>
        </w:rPr>
        <w:t>recognised workplace [122]</w:t>
      </w:r>
      <w:r w:rsidRPr="005F7115">
        <w:rPr>
          <w:rFonts w:cstheme="minorHAnsi"/>
          <w:sz w:val="24"/>
          <w:szCs w:val="24"/>
        </w:rPr>
        <w:t>.</w:t>
      </w:r>
    </w:p>
    <w:p w:rsidR="00250BA4" w:rsidRPr="005F7115" w:rsidRDefault="00250BA4" w:rsidP="00250BA4">
      <w:pPr>
        <w:pStyle w:val="ListParagraph"/>
        <w:numPr>
          <w:ilvl w:val="0"/>
          <w:numId w:val="10"/>
        </w:numPr>
        <w:autoSpaceDE w:val="0"/>
        <w:autoSpaceDN w:val="0"/>
        <w:adjustRightInd w:val="0"/>
        <w:rPr>
          <w:rFonts w:cstheme="minorHAnsi"/>
          <w:sz w:val="24"/>
          <w:szCs w:val="24"/>
        </w:rPr>
      </w:pPr>
      <w:r w:rsidRPr="005F7115">
        <w:rPr>
          <w:rFonts w:cstheme="minorHAnsi"/>
          <w:sz w:val="24"/>
          <w:szCs w:val="24"/>
        </w:rPr>
        <w:t>Disclosure and Barring Service (DBS) – It is compulsory for those in a position of responsibility over vulnerable individuals (in</w:t>
      </w:r>
      <w:r w:rsidR="009F14ED" w:rsidRPr="005F7115">
        <w:rPr>
          <w:rFonts w:cstheme="minorHAnsi"/>
          <w:sz w:val="24"/>
          <w:szCs w:val="24"/>
        </w:rPr>
        <w:t>cluding children) to be subject</w:t>
      </w:r>
      <w:r w:rsidRPr="005F7115">
        <w:rPr>
          <w:rFonts w:cstheme="minorHAnsi"/>
          <w:sz w:val="24"/>
          <w:szCs w:val="24"/>
        </w:rPr>
        <w:t xml:space="preserve"> to a DBS check. The </w:t>
      </w:r>
      <w:r w:rsidR="009F14ED" w:rsidRPr="005F7115">
        <w:rPr>
          <w:rFonts w:cstheme="minorHAnsi"/>
          <w:sz w:val="24"/>
          <w:szCs w:val="24"/>
        </w:rPr>
        <w:t>DBS</w:t>
      </w:r>
      <w:r w:rsidRPr="005F7115">
        <w:rPr>
          <w:rFonts w:cstheme="minorHAnsi"/>
          <w:sz w:val="24"/>
          <w:szCs w:val="24"/>
        </w:rPr>
        <w:t xml:space="preserve"> is responsible for processing criminal record checks and deciding whether an individual should be placed on or removed from a barred list. The </w:t>
      </w:r>
      <w:r w:rsidR="009F14ED" w:rsidRPr="005F7115">
        <w:rPr>
          <w:rFonts w:cstheme="minorHAnsi"/>
          <w:sz w:val="24"/>
          <w:szCs w:val="24"/>
        </w:rPr>
        <w:t>DBS</w:t>
      </w:r>
      <w:r w:rsidRPr="005F7115">
        <w:rPr>
          <w:rFonts w:cstheme="minorHAnsi"/>
          <w:sz w:val="24"/>
          <w:szCs w:val="24"/>
        </w:rPr>
        <w:t xml:space="preserve"> will assess based on the information available to them whether an individual is a fit person for the positio</w:t>
      </w:r>
      <w:r w:rsidR="004004FA">
        <w:rPr>
          <w:rFonts w:cstheme="minorHAnsi"/>
          <w:sz w:val="24"/>
          <w:szCs w:val="24"/>
        </w:rPr>
        <w:t>n they wish to occupy [123]</w:t>
      </w:r>
      <w:r w:rsidRPr="005F7115">
        <w:rPr>
          <w:rFonts w:cstheme="minorHAnsi"/>
          <w:sz w:val="24"/>
          <w:szCs w:val="24"/>
        </w:rPr>
        <w:t>.</w:t>
      </w:r>
    </w:p>
    <w:p w:rsidR="00250BA4" w:rsidRPr="005F7115" w:rsidRDefault="00250BA4" w:rsidP="00250BA4">
      <w:pPr>
        <w:pStyle w:val="ListParagraph"/>
        <w:numPr>
          <w:ilvl w:val="0"/>
          <w:numId w:val="10"/>
        </w:numPr>
        <w:autoSpaceDE w:val="0"/>
        <w:autoSpaceDN w:val="0"/>
        <w:adjustRightInd w:val="0"/>
        <w:rPr>
          <w:rFonts w:cstheme="minorHAnsi"/>
          <w:sz w:val="24"/>
          <w:szCs w:val="24"/>
        </w:rPr>
      </w:pPr>
      <w:r w:rsidRPr="005F7115">
        <w:rPr>
          <w:rFonts w:cstheme="minorHAnsi"/>
          <w:sz w:val="24"/>
          <w:szCs w:val="24"/>
        </w:rPr>
        <w:t>Environmental Health and Safety – Little Flowers provide breakfast, lunch and snacks to the children in their care as agreed on an individual basis. As food is prepared and served by Little Flowers the staff are required to undertake food hygiene training and register with the local authority. Little Flowers are subject to regular checks to ensure the food preparation environment is safe and that practices are in accordance</w:t>
      </w:r>
      <w:r w:rsidR="004004FA">
        <w:rPr>
          <w:rFonts w:cstheme="minorHAnsi"/>
          <w:sz w:val="24"/>
          <w:szCs w:val="24"/>
        </w:rPr>
        <w:t xml:space="preserve"> with issued policies [124]</w:t>
      </w:r>
      <w:r w:rsidRPr="005F7115">
        <w:rPr>
          <w:rFonts w:cstheme="minorHAnsi"/>
          <w:sz w:val="24"/>
          <w:szCs w:val="24"/>
        </w:rPr>
        <w:t>.</w:t>
      </w:r>
    </w:p>
    <w:p w:rsidR="00250BA4" w:rsidRPr="005F7115" w:rsidRDefault="00250BA4" w:rsidP="00250BA4">
      <w:pPr>
        <w:pStyle w:val="ListParagraph"/>
        <w:numPr>
          <w:ilvl w:val="0"/>
          <w:numId w:val="10"/>
        </w:numPr>
        <w:autoSpaceDE w:val="0"/>
        <w:autoSpaceDN w:val="0"/>
        <w:adjustRightInd w:val="0"/>
        <w:rPr>
          <w:rFonts w:cstheme="minorHAnsi"/>
          <w:sz w:val="24"/>
          <w:szCs w:val="24"/>
        </w:rPr>
      </w:pPr>
      <w:r w:rsidRPr="005F7115">
        <w:rPr>
          <w:rFonts w:cstheme="minorHAnsi"/>
          <w:sz w:val="24"/>
          <w:szCs w:val="24"/>
        </w:rPr>
        <w:t xml:space="preserve">Special Education Needs and Disability (SEND) – The Special Education Needs Code of Practice for Wales provides guidelines and practical advice to services that provide education or care to children in Wales. The code of practice exists to ensure that those with a recognised condition, disability or need are provided the same level of education or care as their peers and that equality and inclusion is promoted. An </w:t>
      </w:r>
      <w:r w:rsidRPr="005F7115">
        <w:rPr>
          <w:rFonts w:cstheme="minorHAnsi"/>
          <w:sz w:val="24"/>
          <w:szCs w:val="24"/>
        </w:rPr>
        <w:lastRenderedPageBreak/>
        <w:t xml:space="preserve">example of this code of practice in action would be the multilingual setting that Little Flowers have cultivated. Welsh Government state that </w:t>
      </w:r>
      <w:r w:rsidRPr="005F7115">
        <w:rPr>
          <w:rFonts w:cstheme="minorHAnsi"/>
          <w:i/>
          <w:sz w:val="24"/>
          <w:szCs w:val="24"/>
        </w:rPr>
        <w:t>“children’s progress will be hindered if they do not receive services in the language in which they are most comfortable”</w:t>
      </w:r>
      <w:r w:rsidR="004004FA">
        <w:rPr>
          <w:rFonts w:cstheme="minorHAnsi"/>
          <w:sz w:val="24"/>
          <w:szCs w:val="24"/>
        </w:rPr>
        <w:t xml:space="preserve"> [125]</w:t>
      </w:r>
      <w:r w:rsidRPr="005F7115">
        <w:rPr>
          <w:rFonts w:cstheme="minorHAnsi"/>
          <w:sz w:val="24"/>
          <w:szCs w:val="24"/>
        </w:rPr>
        <w:t>. Little Flowers offer their services in the mediums of English, Welsh, French and British Sign Language.</w:t>
      </w:r>
    </w:p>
    <w:p w:rsidR="00507625" w:rsidRPr="005F7115" w:rsidRDefault="00250BA4" w:rsidP="00250BA4">
      <w:pPr>
        <w:pStyle w:val="ListParagraph"/>
        <w:numPr>
          <w:ilvl w:val="0"/>
          <w:numId w:val="10"/>
        </w:numPr>
        <w:autoSpaceDE w:val="0"/>
        <w:autoSpaceDN w:val="0"/>
        <w:adjustRightInd w:val="0"/>
        <w:rPr>
          <w:rFonts w:cstheme="minorHAnsi"/>
          <w:sz w:val="24"/>
          <w:szCs w:val="24"/>
        </w:rPr>
      </w:pPr>
      <w:r w:rsidRPr="005F7115">
        <w:rPr>
          <w:rFonts w:cstheme="minorHAnsi"/>
          <w:sz w:val="24"/>
          <w:szCs w:val="24"/>
        </w:rPr>
        <w:t>Safeguarding – Children, and their rights, are well-protected through a number of important Acts and pieces of legislation in Wales. Of the numerous Acts, the largest and most influential in Wales is the recent Social Services and Well-being Act 2014. The principles and intentions of this Act are to promote the well-being, rights and protection of children, young people and vulnerable adults across by Wales by enforcing a number of practices that lead to individuals receiving the level of care they req</w:t>
      </w:r>
      <w:r w:rsidR="004004FA">
        <w:rPr>
          <w:rFonts w:cstheme="minorHAnsi"/>
          <w:sz w:val="24"/>
          <w:szCs w:val="24"/>
        </w:rPr>
        <w:t>uire in a safe manner [126]</w:t>
      </w:r>
      <w:r w:rsidRPr="005F7115">
        <w:rPr>
          <w:rFonts w:cstheme="minorHAnsi"/>
          <w:sz w:val="24"/>
          <w:szCs w:val="24"/>
        </w:rPr>
        <w:t>.</w:t>
      </w:r>
    </w:p>
    <w:p w:rsidR="00250BA4" w:rsidRPr="005F7115" w:rsidRDefault="00250BA4" w:rsidP="00250BA4">
      <w:pPr>
        <w:pStyle w:val="ListParagraph"/>
        <w:numPr>
          <w:ilvl w:val="0"/>
          <w:numId w:val="10"/>
        </w:numPr>
        <w:autoSpaceDE w:val="0"/>
        <w:autoSpaceDN w:val="0"/>
        <w:adjustRightInd w:val="0"/>
        <w:rPr>
          <w:rFonts w:cstheme="minorHAnsi"/>
          <w:sz w:val="24"/>
          <w:szCs w:val="24"/>
        </w:rPr>
      </w:pPr>
      <w:r w:rsidRPr="005F7115">
        <w:rPr>
          <w:rFonts w:cstheme="minorHAnsi"/>
          <w:sz w:val="24"/>
          <w:szCs w:val="24"/>
        </w:rPr>
        <w:t>Data Protection Act 1998 – On May 25</w:t>
      </w:r>
      <w:r w:rsidRPr="005F7115">
        <w:rPr>
          <w:rFonts w:cstheme="minorHAnsi"/>
          <w:sz w:val="24"/>
          <w:szCs w:val="24"/>
          <w:vertAlign w:val="superscript"/>
        </w:rPr>
        <w:t>th</w:t>
      </w:r>
      <w:r w:rsidRPr="005F7115">
        <w:rPr>
          <w:rFonts w:cstheme="minorHAnsi"/>
          <w:sz w:val="24"/>
          <w:szCs w:val="24"/>
        </w:rPr>
        <w:t xml:space="preserve"> 2018 the longstanding Data Protection Act 1998 will cease to be enforced British law and will be superseded by the General Data Protect</w:t>
      </w:r>
      <w:r w:rsidR="004004FA">
        <w:rPr>
          <w:rFonts w:cstheme="minorHAnsi"/>
          <w:sz w:val="24"/>
          <w:szCs w:val="24"/>
        </w:rPr>
        <w:t>ion Regulation (GDPR) [127]</w:t>
      </w:r>
      <w:r w:rsidRPr="005F7115">
        <w:rPr>
          <w:rFonts w:cstheme="minorHAnsi"/>
          <w:sz w:val="24"/>
          <w:szCs w:val="24"/>
        </w:rPr>
        <w:t xml:space="preserve">. GDPR is an updated regulation that accounts more closely for the vast changes that have taken place in data collection and handling processes since the Data Protection Act 1998 was issued. GDPR is expected to remain largely in-line with the current principles set out in the Data Protection Act, but until such a time that GDPR is </w:t>
      </w:r>
      <w:r w:rsidR="009F14ED" w:rsidRPr="005F7115">
        <w:rPr>
          <w:rFonts w:cstheme="minorHAnsi"/>
          <w:sz w:val="24"/>
          <w:szCs w:val="24"/>
        </w:rPr>
        <w:t>active</w:t>
      </w:r>
      <w:r w:rsidRPr="005F7115">
        <w:rPr>
          <w:rFonts w:cstheme="minorHAnsi"/>
          <w:sz w:val="24"/>
          <w:szCs w:val="24"/>
        </w:rPr>
        <w:t xml:space="preserve"> in the UK Little Flowers must continue to adhere to the Data Protection Act. The Data Protection Act ensures that data collected on individuals shall be processed fairly, lawfully and in accordance with the grounds on which it was collected. It is inappropriate to keep more data on an individ</w:t>
      </w:r>
      <w:r w:rsidR="004004FA">
        <w:rPr>
          <w:rFonts w:cstheme="minorHAnsi"/>
          <w:sz w:val="24"/>
          <w:szCs w:val="24"/>
        </w:rPr>
        <w:t>ual than is necessary [52]</w:t>
      </w:r>
      <w:r w:rsidRPr="005F7115">
        <w:rPr>
          <w:rFonts w:cstheme="minorHAnsi"/>
          <w:sz w:val="24"/>
          <w:szCs w:val="24"/>
        </w:rPr>
        <w:t xml:space="preserve">. Principle seven of the Data Protection Act makes specific reference to appropriate technical and organisational measures being taken against the unauthorised access of data, a point that has been considered in greater detail </w:t>
      </w:r>
      <w:r w:rsidR="009F14ED" w:rsidRPr="005F7115">
        <w:rPr>
          <w:rFonts w:cstheme="minorHAnsi"/>
          <w:sz w:val="24"/>
          <w:szCs w:val="24"/>
        </w:rPr>
        <w:t>earlier</w:t>
      </w:r>
      <w:r w:rsidRPr="005F7115">
        <w:rPr>
          <w:rFonts w:cstheme="minorHAnsi"/>
          <w:sz w:val="24"/>
          <w:szCs w:val="24"/>
        </w:rPr>
        <w:t xml:space="preserve"> in this report.</w:t>
      </w:r>
    </w:p>
    <w:p w:rsidR="00507625" w:rsidRPr="005F7115" w:rsidRDefault="00507625" w:rsidP="00507625">
      <w:pPr>
        <w:autoSpaceDE w:val="0"/>
        <w:autoSpaceDN w:val="0"/>
        <w:adjustRightInd w:val="0"/>
        <w:rPr>
          <w:rFonts w:asciiTheme="minorHAnsi" w:hAnsiTheme="minorHAnsi" w:cstheme="minorHAns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621045" w:rsidRDefault="00621045" w:rsidP="00507625">
      <w:pPr>
        <w:autoSpaceDE w:val="0"/>
        <w:autoSpaceDN w:val="0"/>
        <w:adjustRightInd w:val="0"/>
        <w:rPr>
          <w:rFonts w:asciiTheme="minorHAnsi" w:hAnsiTheme="minorHAnsi" w:cstheme="minorHAnsi"/>
          <w:i/>
        </w:rPr>
      </w:pPr>
    </w:p>
    <w:p w:rsidR="009F14ED" w:rsidRPr="005F7115" w:rsidRDefault="005E1358" w:rsidP="00507625">
      <w:pPr>
        <w:autoSpaceDE w:val="0"/>
        <w:autoSpaceDN w:val="0"/>
        <w:adjustRightInd w:val="0"/>
        <w:rPr>
          <w:rFonts w:asciiTheme="minorHAnsi" w:hAnsiTheme="minorHAnsi" w:cstheme="minorHAnsi"/>
          <w:i/>
        </w:rPr>
      </w:pPr>
      <w:r w:rsidRPr="005F7115">
        <w:rPr>
          <w:rFonts w:asciiTheme="minorHAnsi" w:hAnsiTheme="minorHAnsi" w:cstheme="minorHAnsi"/>
          <w:i/>
        </w:rPr>
        <w:lastRenderedPageBreak/>
        <w:t xml:space="preserve">Appendix D </w:t>
      </w:r>
      <w:r w:rsidR="009F14ED" w:rsidRPr="005F7115">
        <w:rPr>
          <w:rFonts w:asciiTheme="minorHAnsi" w:hAnsiTheme="minorHAnsi" w:cstheme="minorHAnsi"/>
          <w:i/>
        </w:rPr>
        <w:t xml:space="preserve">- </w:t>
      </w:r>
      <w:r w:rsidR="00507625" w:rsidRPr="005F7115">
        <w:rPr>
          <w:rFonts w:asciiTheme="minorHAnsi" w:hAnsiTheme="minorHAnsi" w:cstheme="minorHAnsi"/>
          <w:i/>
        </w:rPr>
        <w:t>UAT Questionnaire</w:t>
      </w:r>
    </w:p>
    <w:p w:rsidR="00507625" w:rsidRPr="00507625" w:rsidRDefault="009F14ED" w:rsidP="00144835">
      <w:pPr>
        <w:autoSpaceDE w:val="0"/>
        <w:autoSpaceDN w:val="0"/>
        <w:adjustRightInd w:val="0"/>
        <w:jc w:val="center"/>
        <w:rPr>
          <w:rFonts w:cstheme="minorHAnsi"/>
          <w:i/>
          <w:color w:val="FF0000"/>
        </w:rPr>
      </w:pPr>
      <w:r w:rsidRPr="005A167B">
        <w:rPr>
          <w:rFonts w:asciiTheme="minorHAnsi" w:hAnsiTheme="minorHAnsi" w:cstheme="minorHAnsi"/>
          <w:noProof/>
          <w:color w:val="FF0000"/>
          <w:lang w:eastAsia="en-GB"/>
        </w:rPr>
        <w:drawing>
          <wp:inline distT="0" distB="0" distL="0" distR="0" wp14:anchorId="36C7C543" wp14:editId="28E76CA4">
            <wp:extent cx="5143500" cy="6340957"/>
            <wp:effectExtent l="0" t="0" r="0"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180671" cy="6386781"/>
                    </a:xfrm>
                    <a:prstGeom prst="rect">
                      <a:avLst/>
                    </a:prstGeom>
                    <a:noFill/>
                  </pic:spPr>
                </pic:pic>
              </a:graphicData>
            </a:graphic>
          </wp:inline>
        </w:drawing>
      </w:r>
    </w:p>
    <w:p w:rsidR="00507625" w:rsidRPr="00507625" w:rsidRDefault="00507625" w:rsidP="00507625">
      <w:pPr>
        <w:autoSpaceDE w:val="0"/>
        <w:autoSpaceDN w:val="0"/>
        <w:adjustRightInd w:val="0"/>
        <w:rPr>
          <w:rFonts w:cstheme="minorHAnsi"/>
          <w:color w:val="FF0000"/>
        </w:rPr>
      </w:pPr>
    </w:p>
    <w:p w:rsidR="00121349" w:rsidRPr="004D6956" w:rsidRDefault="00121349">
      <w:pPr>
        <w:rPr>
          <w:rFonts w:asciiTheme="minorHAnsi" w:hAnsiTheme="minorHAnsi" w:cstheme="minorHAnsi"/>
        </w:rPr>
      </w:pPr>
    </w:p>
    <w:sectPr w:rsidR="00121349" w:rsidRPr="004D6956">
      <w:footerReference w:type="default" r:id="rId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055" w:rsidRDefault="004B6055" w:rsidP="007D3ADE">
      <w:r>
        <w:separator/>
      </w:r>
    </w:p>
  </w:endnote>
  <w:endnote w:type="continuationSeparator" w:id="0">
    <w:p w:rsidR="004B6055" w:rsidRDefault="004B6055" w:rsidP="007D3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055" w:rsidRDefault="004B6055">
    <w:pPr>
      <w:pStyle w:val="Footer"/>
      <w:pBdr>
        <w:top w:val="single" w:sz="4" w:space="1" w:color="D9D9D9" w:themeColor="background1" w:themeShade="D9"/>
      </w:pBdr>
      <w:jc w:val="right"/>
    </w:pPr>
    <w:sdt>
      <w:sdtPr>
        <w:id w:val="2039236351"/>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012DE8">
          <w:rPr>
            <w:noProof/>
          </w:rPr>
          <w:t>15</w:t>
        </w:r>
        <w:r>
          <w:rPr>
            <w:noProof/>
          </w:rPr>
          <w:fldChar w:fldCharType="end"/>
        </w:r>
        <w:r>
          <w:t xml:space="preserve"> | </w:t>
        </w:r>
        <w:r>
          <w:rPr>
            <w:color w:val="7F7F7F" w:themeColor="background1" w:themeShade="7F"/>
            <w:spacing w:val="60"/>
          </w:rPr>
          <w:t>Page</w:t>
        </w:r>
      </w:sdtContent>
    </w:sdt>
  </w:p>
  <w:p w:rsidR="004B6055" w:rsidRDefault="004B60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055" w:rsidRDefault="004B6055" w:rsidP="007D3ADE">
      <w:r>
        <w:separator/>
      </w:r>
    </w:p>
  </w:footnote>
  <w:footnote w:type="continuationSeparator" w:id="0">
    <w:p w:rsidR="004B6055" w:rsidRDefault="004B6055" w:rsidP="007D3A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1CD1"/>
    <w:multiLevelType w:val="hybridMultilevel"/>
    <w:tmpl w:val="5358BE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E3B06"/>
    <w:multiLevelType w:val="hybridMultilevel"/>
    <w:tmpl w:val="117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105E"/>
    <w:multiLevelType w:val="hybridMultilevel"/>
    <w:tmpl w:val="41082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93729"/>
    <w:multiLevelType w:val="hybridMultilevel"/>
    <w:tmpl w:val="E12E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8552A"/>
    <w:multiLevelType w:val="hybridMultilevel"/>
    <w:tmpl w:val="DDD4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11ED6"/>
    <w:multiLevelType w:val="hybridMultilevel"/>
    <w:tmpl w:val="63344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B4AB9"/>
    <w:multiLevelType w:val="hybridMultilevel"/>
    <w:tmpl w:val="B2586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511BAC"/>
    <w:multiLevelType w:val="hybridMultilevel"/>
    <w:tmpl w:val="ACDC2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91F78"/>
    <w:multiLevelType w:val="hybridMultilevel"/>
    <w:tmpl w:val="0C6004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F7F6B"/>
    <w:multiLevelType w:val="hybridMultilevel"/>
    <w:tmpl w:val="91EC8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547BF"/>
    <w:multiLevelType w:val="hybridMultilevel"/>
    <w:tmpl w:val="7A00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F2DCA"/>
    <w:multiLevelType w:val="hybridMultilevel"/>
    <w:tmpl w:val="CF28A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2553F"/>
    <w:multiLevelType w:val="hybridMultilevel"/>
    <w:tmpl w:val="4534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C33C1F"/>
    <w:multiLevelType w:val="hybridMultilevel"/>
    <w:tmpl w:val="7676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530ED"/>
    <w:multiLevelType w:val="hybridMultilevel"/>
    <w:tmpl w:val="41ACE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770353"/>
    <w:multiLevelType w:val="hybridMultilevel"/>
    <w:tmpl w:val="89AE4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E1293"/>
    <w:multiLevelType w:val="hybridMultilevel"/>
    <w:tmpl w:val="7D0E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DE1C91"/>
    <w:multiLevelType w:val="hybridMultilevel"/>
    <w:tmpl w:val="3476E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C76D29"/>
    <w:multiLevelType w:val="hybridMultilevel"/>
    <w:tmpl w:val="1A582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5D711F"/>
    <w:multiLevelType w:val="hybridMultilevel"/>
    <w:tmpl w:val="EBDAA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C977F3"/>
    <w:multiLevelType w:val="hybridMultilevel"/>
    <w:tmpl w:val="019C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3B58BC"/>
    <w:multiLevelType w:val="hybridMultilevel"/>
    <w:tmpl w:val="D24C3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B4141B"/>
    <w:multiLevelType w:val="hybridMultilevel"/>
    <w:tmpl w:val="0770B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3174DE"/>
    <w:multiLevelType w:val="hybridMultilevel"/>
    <w:tmpl w:val="8E12B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E26232"/>
    <w:multiLevelType w:val="hybridMultilevel"/>
    <w:tmpl w:val="C1A44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7C02A1"/>
    <w:multiLevelType w:val="hybridMultilevel"/>
    <w:tmpl w:val="10921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81574E"/>
    <w:multiLevelType w:val="hybridMultilevel"/>
    <w:tmpl w:val="21C4A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1D14F7"/>
    <w:multiLevelType w:val="hybridMultilevel"/>
    <w:tmpl w:val="EE98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1E2B3E"/>
    <w:multiLevelType w:val="hybridMultilevel"/>
    <w:tmpl w:val="5F92C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A60F02"/>
    <w:multiLevelType w:val="hybridMultilevel"/>
    <w:tmpl w:val="E382B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995FA9"/>
    <w:multiLevelType w:val="hybridMultilevel"/>
    <w:tmpl w:val="4A52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1063F0"/>
    <w:multiLevelType w:val="hybridMultilevel"/>
    <w:tmpl w:val="16307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5D1070"/>
    <w:multiLevelType w:val="hybridMultilevel"/>
    <w:tmpl w:val="7AAC8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4"/>
  </w:num>
  <w:num w:numId="4">
    <w:abstractNumId w:val="25"/>
  </w:num>
  <w:num w:numId="5">
    <w:abstractNumId w:val="21"/>
  </w:num>
  <w:num w:numId="6">
    <w:abstractNumId w:val="6"/>
  </w:num>
  <w:num w:numId="7">
    <w:abstractNumId w:val="22"/>
  </w:num>
  <w:num w:numId="8">
    <w:abstractNumId w:val="13"/>
  </w:num>
  <w:num w:numId="9">
    <w:abstractNumId w:val="10"/>
  </w:num>
  <w:num w:numId="10">
    <w:abstractNumId w:val="23"/>
  </w:num>
  <w:num w:numId="11">
    <w:abstractNumId w:val="15"/>
  </w:num>
  <w:num w:numId="12">
    <w:abstractNumId w:val="3"/>
  </w:num>
  <w:num w:numId="13">
    <w:abstractNumId w:val="18"/>
  </w:num>
  <w:num w:numId="14">
    <w:abstractNumId w:val="28"/>
  </w:num>
  <w:num w:numId="15">
    <w:abstractNumId w:val="17"/>
  </w:num>
  <w:num w:numId="16">
    <w:abstractNumId w:val="27"/>
  </w:num>
  <w:num w:numId="17">
    <w:abstractNumId w:val="19"/>
  </w:num>
  <w:num w:numId="18">
    <w:abstractNumId w:val="8"/>
  </w:num>
  <w:num w:numId="19">
    <w:abstractNumId w:val="14"/>
  </w:num>
  <w:num w:numId="20">
    <w:abstractNumId w:val="5"/>
  </w:num>
  <w:num w:numId="21">
    <w:abstractNumId w:val="1"/>
  </w:num>
  <w:num w:numId="22">
    <w:abstractNumId w:val="31"/>
  </w:num>
  <w:num w:numId="23">
    <w:abstractNumId w:val="0"/>
  </w:num>
  <w:num w:numId="24">
    <w:abstractNumId w:val="29"/>
  </w:num>
  <w:num w:numId="25">
    <w:abstractNumId w:val="24"/>
  </w:num>
  <w:num w:numId="26">
    <w:abstractNumId w:val="12"/>
  </w:num>
  <w:num w:numId="27">
    <w:abstractNumId w:val="26"/>
  </w:num>
  <w:num w:numId="28">
    <w:abstractNumId w:val="2"/>
  </w:num>
  <w:num w:numId="29">
    <w:abstractNumId w:val="32"/>
  </w:num>
  <w:num w:numId="30">
    <w:abstractNumId w:val="7"/>
  </w:num>
  <w:num w:numId="31">
    <w:abstractNumId w:val="11"/>
  </w:num>
  <w:num w:numId="32">
    <w:abstractNumId w:val="30"/>
  </w:num>
  <w:num w:numId="33">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ECA"/>
    <w:rsid w:val="00000423"/>
    <w:rsid w:val="00000C31"/>
    <w:rsid w:val="00006306"/>
    <w:rsid w:val="00007899"/>
    <w:rsid w:val="00012DE8"/>
    <w:rsid w:val="00013829"/>
    <w:rsid w:val="00014052"/>
    <w:rsid w:val="0002698F"/>
    <w:rsid w:val="000317ED"/>
    <w:rsid w:val="00031CF0"/>
    <w:rsid w:val="00032054"/>
    <w:rsid w:val="0003288C"/>
    <w:rsid w:val="000366A0"/>
    <w:rsid w:val="00036DC2"/>
    <w:rsid w:val="00044DFE"/>
    <w:rsid w:val="00051CC8"/>
    <w:rsid w:val="000521EC"/>
    <w:rsid w:val="000533E2"/>
    <w:rsid w:val="000556D9"/>
    <w:rsid w:val="00056E46"/>
    <w:rsid w:val="00057278"/>
    <w:rsid w:val="00060E4F"/>
    <w:rsid w:val="000614A0"/>
    <w:rsid w:val="000675CC"/>
    <w:rsid w:val="000678D6"/>
    <w:rsid w:val="00067B93"/>
    <w:rsid w:val="00071024"/>
    <w:rsid w:val="000716E4"/>
    <w:rsid w:val="00071732"/>
    <w:rsid w:val="00073560"/>
    <w:rsid w:val="00074F9A"/>
    <w:rsid w:val="00076401"/>
    <w:rsid w:val="00081D08"/>
    <w:rsid w:val="00085B6C"/>
    <w:rsid w:val="00090153"/>
    <w:rsid w:val="00092492"/>
    <w:rsid w:val="00095299"/>
    <w:rsid w:val="0009529D"/>
    <w:rsid w:val="000971BE"/>
    <w:rsid w:val="000A07BF"/>
    <w:rsid w:val="000A1D0B"/>
    <w:rsid w:val="000B0577"/>
    <w:rsid w:val="000B2B17"/>
    <w:rsid w:val="000C012B"/>
    <w:rsid w:val="000C1715"/>
    <w:rsid w:val="000C4E07"/>
    <w:rsid w:val="000C5E7E"/>
    <w:rsid w:val="000D1C06"/>
    <w:rsid w:val="000D6BA8"/>
    <w:rsid w:val="000E149C"/>
    <w:rsid w:val="000E7AA4"/>
    <w:rsid w:val="000F6192"/>
    <w:rsid w:val="000F6545"/>
    <w:rsid w:val="000F6BF2"/>
    <w:rsid w:val="000F6DB6"/>
    <w:rsid w:val="001003C2"/>
    <w:rsid w:val="00102D50"/>
    <w:rsid w:val="0010779F"/>
    <w:rsid w:val="00114294"/>
    <w:rsid w:val="00115820"/>
    <w:rsid w:val="00120574"/>
    <w:rsid w:val="00121349"/>
    <w:rsid w:val="001240D1"/>
    <w:rsid w:val="00124197"/>
    <w:rsid w:val="001267AB"/>
    <w:rsid w:val="00131932"/>
    <w:rsid w:val="0013447B"/>
    <w:rsid w:val="00141B23"/>
    <w:rsid w:val="00144835"/>
    <w:rsid w:val="001458DA"/>
    <w:rsid w:val="00146C67"/>
    <w:rsid w:val="00152FFC"/>
    <w:rsid w:val="001531FF"/>
    <w:rsid w:val="00156991"/>
    <w:rsid w:val="00156AD8"/>
    <w:rsid w:val="00157BA4"/>
    <w:rsid w:val="00162209"/>
    <w:rsid w:val="00167E29"/>
    <w:rsid w:val="00170A56"/>
    <w:rsid w:val="001711B6"/>
    <w:rsid w:val="00173DEA"/>
    <w:rsid w:val="00176AE5"/>
    <w:rsid w:val="00180396"/>
    <w:rsid w:val="0018088C"/>
    <w:rsid w:val="00183A29"/>
    <w:rsid w:val="00183DCD"/>
    <w:rsid w:val="001869C3"/>
    <w:rsid w:val="001A7A2C"/>
    <w:rsid w:val="001B1285"/>
    <w:rsid w:val="001B5851"/>
    <w:rsid w:val="001C2076"/>
    <w:rsid w:val="001D0D93"/>
    <w:rsid w:val="001D6F41"/>
    <w:rsid w:val="001E019E"/>
    <w:rsid w:val="001E4F4E"/>
    <w:rsid w:val="001E6F75"/>
    <w:rsid w:val="001E7FB9"/>
    <w:rsid w:val="001F13F2"/>
    <w:rsid w:val="001F1BEC"/>
    <w:rsid w:val="001F5577"/>
    <w:rsid w:val="001F7352"/>
    <w:rsid w:val="0020053E"/>
    <w:rsid w:val="002021B9"/>
    <w:rsid w:val="0020233D"/>
    <w:rsid w:val="0020289F"/>
    <w:rsid w:val="0020334B"/>
    <w:rsid w:val="00204066"/>
    <w:rsid w:val="00204BD2"/>
    <w:rsid w:val="002115F5"/>
    <w:rsid w:val="002116C8"/>
    <w:rsid w:val="00211F8B"/>
    <w:rsid w:val="00212AA1"/>
    <w:rsid w:val="00214B2C"/>
    <w:rsid w:val="002158C9"/>
    <w:rsid w:val="00220A18"/>
    <w:rsid w:val="00222780"/>
    <w:rsid w:val="00222E1F"/>
    <w:rsid w:val="00223B7A"/>
    <w:rsid w:val="0022591B"/>
    <w:rsid w:val="00234214"/>
    <w:rsid w:val="0023559E"/>
    <w:rsid w:val="00235E6F"/>
    <w:rsid w:val="002379F1"/>
    <w:rsid w:val="00241A54"/>
    <w:rsid w:val="00244825"/>
    <w:rsid w:val="00244D68"/>
    <w:rsid w:val="00247DA6"/>
    <w:rsid w:val="00250BA4"/>
    <w:rsid w:val="00251C2E"/>
    <w:rsid w:val="002520BE"/>
    <w:rsid w:val="00256811"/>
    <w:rsid w:val="00263756"/>
    <w:rsid w:val="002661EA"/>
    <w:rsid w:val="002662B9"/>
    <w:rsid w:val="002665C1"/>
    <w:rsid w:val="00270146"/>
    <w:rsid w:val="00270201"/>
    <w:rsid w:val="00270458"/>
    <w:rsid w:val="0027301D"/>
    <w:rsid w:val="00273284"/>
    <w:rsid w:val="0027727C"/>
    <w:rsid w:val="00277516"/>
    <w:rsid w:val="002834E8"/>
    <w:rsid w:val="00283F01"/>
    <w:rsid w:val="00290B21"/>
    <w:rsid w:val="00290DAA"/>
    <w:rsid w:val="00292ABC"/>
    <w:rsid w:val="00293250"/>
    <w:rsid w:val="002932B4"/>
    <w:rsid w:val="00293700"/>
    <w:rsid w:val="00294509"/>
    <w:rsid w:val="00294646"/>
    <w:rsid w:val="002949DC"/>
    <w:rsid w:val="0029549A"/>
    <w:rsid w:val="002A1BD7"/>
    <w:rsid w:val="002A2F76"/>
    <w:rsid w:val="002A3C5D"/>
    <w:rsid w:val="002A5055"/>
    <w:rsid w:val="002A6DBB"/>
    <w:rsid w:val="002B0B31"/>
    <w:rsid w:val="002B2734"/>
    <w:rsid w:val="002B597E"/>
    <w:rsid w:val="002C2428"/>
    <w:rsid w:val="002C2A54"/>
    <w:rsid w:val="002C3F6B"/>
    <w:rsid w:val="002C467B"/>
    <w:rsid w:val="002C5ED4"/>
    <w:rsid w:val="002C7C16"/>
    <w:rsid w:val="002D01C8"/>
    <w:rsid w:val="002E3786"/>
    <w:rsid w:val="002E3E32"/>
    <w:rsid w:val="002F3289"/>
    <w:rsid w:val="002F39DE"/>
    <w:rsid w:val="003007BE"/>
    <w:rsid w:val="0030198E"/>
    <w:rsid w:val="00304707"/>
    <w:rsid w:val="00307836"/>
    <w:rsid w:val="003140BC"/>
    <w:rsid w:val="00314439"/>
    <w:rsid w:val="0031571B"/>
    <w:rsid w:val="00315C1F"/>
    <w:rsid w:val="00322853"/>
    <w:rsid w:val="00322E42"/>
    <w:rsid w:val="00323B86"/>
    <w:rsid w:val="00323C70"/>
    <w:rsid w:val="0032413E"/>
    <w:rsid w:val="003256A0"/>
    <w:rsid w:val="00326DFD"/>
    <w:rsid w:val="00330B52"/>
    <w:rsid w:val="00330E89"/>
    <w:rsid w:val="003339B3"/>
    <w:rsid w:val="0033489C"/>
    <w:rsid w:val="00334F6E"/>
    <w:rsid w:val="003354F0"/>
    <w:rsid w:val="003355FE"/>
    <w:rsid w:val="00335C3B"/>
    <w:rsid w:val="00336A31"/>
    <w:rsid w:val="00340959"/>
    <w:rsid w:val="003416E5"/>
    <w:rsid w:val="00342038"/>
    <w:rsid w:val="00351D04"/>
    <w:rsid w:val="00353C87"/>
    <w:rsid w:val="003544A0"/>
    <w:rsid w:val="003637D5"/>
    <w:rsid w:val="00376785"/>
    <w:rsid w:val="00377DB9"/>
    <w:rsid w:val="00381F09"/>
    <w:rsid w:val="0038683C"/>
    <w:rsid w:val="00393CED"/>
    <w:rsid w:val="003940B8"/>
    <w:rsid w:val="003A07CB"/>
    <w:rsid w:val="003B0DDF"/>
    <w:rsid w:val="003B32F4"/>
    <w:rsid w:val="003C25A0"/>
    <w:rsid w:val="003D225C"/>
    <w:rsid w:val="003D388B"/>
    <w:rsid w:val="003D478C"/>
    <w:rsid w:val="003D6BF7"/>
    <w:rsid w:val="003D74F6"/>
    <w:rsid w:val="003E05F5"/>
    <w:rsid w:val="003E39E7"/>
    <w:rsid w:val="003E46DF"/>
    <w:rsid w:val="003E50F1"/>
    <w:rsid w:val="003E6B2D"/>
    <w:rsid w:val="003F2D46"/>
    <w:rsid w:val="003F4A73"/>
    <w:rsid w:val="003F5A1D"/>
    <w:rsid w:val="004004FA"/>
    <w:rsid w:val="00402829"/>
    <w:rsid w:val="004160D9"/>
    <w:rsid w:val="0042258B"/>
    <w:rsid w:val="00424A9C"/>
    <w:rsid w:val="00432E4E"/>
    <w:rsid w:val="004338F2"/>
    <w:rsid w:val="0043422C"/>
    <w:rsid w:val="00434460"/>
    <w:rsid w:val="00437F81"/>
    <w:rsid w:val="0044162E"/>
    <w:rsid w:val="004432C9"/>
    <w:rsid w:val="004450E2"/>
    <w:rsid w:val="0045252C"/>
    <w:rsid w:val="00456A93"/>
    <w:rsid w:val="00456F9A"/>
    <w:rsid w:val="00457A1F"/>
    <w:rsid w:val="0046152E"/>
    <w:rsid w:val="004658AD"/>
    <w:rsid w:val="004703D1"/>
    <w:rsid w:val="00470963"/>
    <w:rsid w:val="00474B97"/>
    <w:rsid w:val="00482EFB"/>
    <w:rsid w:val="0048320D"/>
    <w:rsid w:val="004861D3"/>
    <w:rsid w:val="00486C3D"/>
    <w:rsid w:val="00491AAD"/>
    <w:rsid w:val="00491F71"/>
    <w:rsid w:val="004A1EFA"/>
    <w:rsid w:val="004A61A7"/>
    <w:rsid w:val="004B0BFD"/>
    <w:rsid w:val="004B1D92"/>
    <w:rsid w:val="004B574E"/>
    <w:rsid w:val="004B6055"/>
    <w:rsid w:val="004C30D6"/>
    <w:rsid w:val="004C4345"/>
    <w:rsid w:val="004C51E0"/>
    <w:rsid w:val="004C5C3D"/>
    <w:rsid w:val="004C71AD"/>
    <w:rsid w:val="004D00CD"/>
    <w:rsid w:val="004D1CD6"/>
    <w:rsid w:val="004D2651"/>
    <w:rsid w:val="004D4F8C"/>
    <w:rsid w:val="004D5C18"/>
    <w:rsid w:val="004D6956"/>
    <w:rsid w:val="004D7DC9"/>
    <w:rsid w:val="004E1B77"/>
    <w:rsid w:val="004E44E7"/>
    <w:rsid w:val="004E76B9"/>
    <w:rsid w:val="004F2C74"/>
    <w:rsid w:val="004F338A"/>
    <w:rsid w:val="004F68BD"/>
    <w:rsid w:val="00507625"/>
    <w:rsid w:val="005119CE"/>
    <w:rsid w:val="00523F5C"/>
    <w:rsid w:val="00530548"/>
    <w:rsid w:val="00536737"/>
    <w:rsid w:val="005406AA"/>
    <w:rsid w:val="00547540"/>
    <w:rsid w:val="0055248C"/>
    <w:rsid w:val="00561400"/>
    <w:rsid w:val="00563953"/>
    <w:rsid w:val="00566186"/>
    <w:rsid w:val="00566A28"/>
    <w:rsid w:val="00567698"/>
    <w:rsid w:val="00567F09"/>
    <w:rsid w:val="0057355E"/>
    <w:rsid w:val="005813A2"/>
    <w:rsid w:val="005817EA"/>
    <w:rsid w:val="00586930"/>
    <w:rsid w:val="00586AB9"/>
    <w:rsid w:val="00587EE8"/>
    <w:rsid w:val="00594907"/>
    <w:rsid w:val="0059681F"/>
    <w:rsid w:val="005A167B"/>
    <w:rsid w:val="005A3BA3"/>
    <w:rsid w:val="005A7887"/>
    <w:rsid w:val="005B2315"/>
    <w:rsid w:val="005B24D7"/>
    <w:rsid w:val="005B3A61"/>
    <w:rsid w:val="005B4584"/>
    <w:rsid w:val="005B677B"/>
    <w:rsid w:val="005B7CC8"/>
    <w:rsid w:val="005C06EB"/>
    <w:rsid w:val="005C4395"/>
    <w:rsid w:val="005D09DD"/>
    <w:rsid w:val="005D1851"/>
    <w:rsid w:val="005D20A1"/>
    <w:rsid w:val="005D4700"/>
    <w:rsid w:val="005D65CF"/>
    <w:rsid w:val="005D6CB6"/>
    <w:rsid w:val="005D7187"/>
    <w:rsid w:val="005D71CB"/>
    <w:rsid w:val="005E1358"/>
    <w:rsid w:val="005E1880"/>
    <w:rsid w:val="005E27FC"/>
    <w:rsid w:val="005F098E"/>
    <w:rsid w:val="005F1D4F"/>
    <w:rsid w:val="005F1F68"/>
    <w:rsid w:val="005F2163"/>
    <w:rsid w:val="005F26C7"/>
    <w:rsid w:val="005F2C70"/>
    <w:rsid w:val="005F6BA7"/>
    <w:rsid w:val="005F7115"/>
    <w:rsid w:val="00606E1D"/>
    <w:rsid w:val="00611D54"/>
    <w:rsid w:val="0061212B"/>
    <w:rsid w:val="00616001"/>
    <w:rsid w:val="00620AB6"/>
    <w:rsid w:val="00621045"/>
    <w:rsid w:val="00622B73"/>
    <w:rsid w:val="006236F3"/>
    <w:rsid w:val="00626295"/>
    <w:rsid w:val="006324D6"/>
    <w:rsid w:val="00632A4E"/>
    <w:rsid w:val="00632BEA"/>
    <w:rsid w:val="006344AE"/>
    <w:rsid w:val="00634BBA"/>
    <w:rsid w:val="00634CA4"/>
    <w:rsid w:val="00635AA5"/>
    <w:rsid w:val="006366F0"/>
    <w:rsid w:val="0063727F"/>
    <w:rsid w:val="00650B90"/>
    <w:rsid w:val="00653B20"/>
    <w:rsid w:val="00654EBA"/>
    <w:rsid w:val="00656523"/>
    <w:rsid w:val="00656C96"/>
    <w:rsid w:val="006613F7"/>
    <w:rsid w:val="006628EB"/>
    <w:rsid w:val="00663943"/>
    <w:rsid w:val="006679B0"/>
    <w:rsid w:val="00673FC6"/>
    <w:rsid w:val="0067680A"/>
    <w:rsid w:val="006820E7"/>
    <w:rsid w:val="00686DCA"/>
    <w:rsid w:val="006900FE"/>
    <w:rsid w:val="00692413"/>
    <w:rsid w:val="006933E3"/>
    <w:rsid w:val="00696031"/>
    <w:rsid w:val="006A4B51"/>
    <w:rsid w:val="006A5A3E"/>
    <w:rsid w:val="006A7862"/>
    <w:rsid w:val="006B034A"/>
    <w:rsid w:val="006B4872"/>
    <w:rsid w:val="006C0C6D"/>
    <w:rsid w:val="006C29F9"/>
    <w:rsid w:val="006D1025"/>
    <w:rsid w:val="006D190B"/>
    <w:rsid w:val="006D2B95"/>
    <w:rsid w:val="006D7B7B"/>
    <w:rsid w:val="006E2867"/>
    <w:rsid w:val="006E3635"/>
    <w:rsid w:val="006E5FCD"/>
    <w:rsid w:val="006E7FE7"/>
    <w:rsid w:val="006F05E5"/>
    <w:rsid w:val="006F1F95"/>
    <w:rsid w:val="006F4FD1"/>
    <w:rsid w:val="0070047F"/>
    <w:rsid w:val="007004C1"/>
    <w:rsid w:val="00700BAD"/>
    <w:rsid w:val="0070179A"/>
    <w:rsid w:val="007025A1"/>
    <w:rsid w:val="00703597"/>
    <w:rsid w:val="007040E2"/>
    <w:rsid w:val="00704370"/>
    <w:rsid w:val="00705E9D"/>
    <w:rsid w:val="00706825"/>
    <w:rsid w:val="007074AA"/>
    <w:rsid w:val="0070760A"/>
    <w:rsid w:val="00710394"/>
    <w:rsid w:val="00710DB8"/>
    <w:rsid w:val="0071328D"/>
    <w:rsid w:val="0071694D"/>
    <w:rsid w:val="007209ED"/>
    <w:rsid w:val="007225DA"/>
    <w:rsid w:val="00725BD9"/>
    <w:rsid w:val="007271C4"/>
    <w:rsid w:val="00731102"/>
    <w:rsid w:val="00732CA4"/>
    <w:rsid w:val="007351F9"/>
    <w:rsid w:val="0073638F"/>
    <w:rsid w:val="0073693A"/>
    <w:rsid w:val="00736F37"/>
    <w:rsid w:val="00744117"/>
    <w:rsid w:val="007454BB"/>
    <w:rsid w:val="00745F51"/>
    <w:rsid w:val="0075011B"/>
    <w:rsid w:val="00751DF9"/>
    <w:rsid w:val="007558FF"/>
    <w:rsid w:val="00757567"/>
    <w:rsid w:val="0076062D"/>
    <w:rsid w:val="00760F09"/>
    <w:rsid w:val="00762169"/>
    <w:rsid w:val="00762A10"/>
    <w:rsid w:val="007630D4"/>
    <w:rsid w:val="007631F0"/>
    <w:rsid w:val="00763B88"/>
    <w:rsid w:val="00764F1F"/>
    <w:rsid w:val="00767019"/>
    <w:rsid w:val="00770BBF"/>
    <w:rsid w:val="00775EF7"/>
    <w:rsid w:val="007862CF"/>
    <w:rsid w:val="00786968"/>
    <w:rsid w:val="0078702B"/>
    <w:rsid w:val="007915E0"/>
    <w:rsid w:val="007938AA"/>
    <w:rsid w:val="0079478E"/>
    <w:rsid w:val="007976A9"/>
    <w:rsid w:val="007A0AE8"/>
    <w:rsid w:val="007A5B92"/>
    <w:rsid w:val="007A620E"/>
    <w:rsid w:val="007A6B5D"/>
    <w:rsid w:val="007A6D9D"/>
    <w:rsid w:val="007B0E2F"/>
    <w:rsid w:val="007B2D78"/>
    <w:rsid w:val="007B5D36"/>
    <w:rsid w:val="007B743F"/>
    <w:rsid w:val="007C58E5"/>
    <w:rsid w:val="007C63DC"/>
    <w:rsid w:val="007C6EFD"/>
    <w:rsid w:val="007C7618"/>
    <w:rsid w:val="007D0E1D"/>
    <w:rsid w:val="007D3004"/>
    <w:rsid w:val="007D3ADE"/>
    <w:rsid w:val="007D4F32"/>
    <w:rsid w:val="007D51A3"/>
    <w:rsid w:val="007D6AA2"/>
    <w:rsid w:val="007E11D9"/>
    <w:rsid w:val="007E1A8A"/>
    <w:rsid w:val="007E1C58"/>
    <w:rsid w:val="007E29B8"/>
    <w:rsid w:val="007E2CD9"/>
    <w:rsid w:val="007E6EE7"/>
    <w:rsid w:val="007F0086"/>
    <w:rsid w:val="007F176E"/>
    <w:rsid w:val="007F2530"/>
    <w:rsid w:val="007F37D0"/>
    <w:rsid w:val="007F5459"/>
    <w:rsid w:val="007F702E"/>
    <w:rsid w:val="008005A3"/>
    <w:rsid w:val="008033A4"/>
    <w:rsid w:val="008034F3"/>
    <w:rsid w:val="0081245F"/>
    <w:rsid w:val="0081283E"/>
    <w:rsid w:val="00816041"/>
    <w:rsid w:val="008168C0"/>
    <w:rsid w:val="008172EB"/>
    <w:rsid w:val="008205D5"/>
    <w:rsid w:val="008231BE"/>
    <w:rsid w:val="00824454"/>
    <w:rsid w:val="00825B37"/>
    <w:rsid w:val="00831121"/>
    <w:rsid w:val="00835270"/>
    <w:rsid w:val="0084219C"/>
    <w:rsid w:val="0084222E"/>
    <w:rsid w:val="00842679"/>
    <w:rsid w:val="0084463A"/>
    <w:rsid w:val="00844B86"/>
    <w:rsid w:val="008470E6"/>
    <w:rsid w:val="00856704"/>
    <w:rsid w:val="008574EB"/>
    <w:rsid w:val="0086085F"/>
    <w:rsid w:val="008646A6"/>
    <w:rsid w:val="00866D11"/>
    <w:rsid w:val="00867967"/>
    <w:rsid w:val="00867D95"/>
    <w:rsid w:val="0087060E"/>
    <w:rsid w:val="00870C19"/>
    <w:rsid w:val="00871309"/>
    <w:rsid w:val="00874468"/>
    <w:rsid w:val="00875502"/>
    <w:rsid w:val="00882521"/>
    <w:rsid w:val="00882ECD"/>
    <w:rsid w:val="00885351"/>
    <w:rsid w:val="008915B9"/>
    <w:rsid w:val="0089403B"/>
    <w:rsid w:val="00896E6D"/>
    <w:rsid w:val="008A133B"/>
    <w:rsid w:val="008A2052"/>
    <w:rsid w:val="008A2302"/>
    <w:rsid w:val="008A2AA8"/>
    <w:rsid w:val="008A366E"/>
    <w:rsid w:val="008A4870"/>
    <w:rsid w:val="008A69DE"/>
    <w:rsid w:val="008B0E6F"/>
    <w:rsid w:val="008B1B51"/>
    <w:rsid w:val="008B48D2"/>
    <w:rsid w:val="008B5513"/>
    <w:rsid w:val="008B55E6"/>
    <w:rsid w:val="008C1F59"/>
    <w:rsid w:val="008C3E0F"/>
    <w:rsid w:val="008C43A1"/>
    <w:rsid w:val="008C627F"/>
    <w:rsid w:val="008C6992"/>
    <w:rsid w:val="008C6E81"/>
    <w:rsid w:val="008C6FDB"/>
    <w:rsid w:val="008D0443"/>
    <w:rsid w:val="008D14B9"/>
    <w:rsid w:val="008D1826"/>
    <w:rsid w:val="008E01E5"/>
    <w:rsid w:val="008E1070"/>
    <w:rsid w:val="008E319C"/>
    <w:rsid w:val="008E4F31"/>
    <w:rsid w:val="008E606C"/>
    <w:rsid w:val="008E6D6F"/>
    <w:rsid w:val="008F3795"/>
    <w:rsid w:val="008F3A3F"/>
    <w:rsid w:val="008F3EB5"/>
    <w:rsid w:val="008F4005"/>
    <w:rsid w:val="008F4362"/>
    <w:rsid w:val="008F61D0"/>
    <w:rsid w:val="008F6C72"/>
    <w:rsid w:val="00902250"/>
    <w:rsid w:val="009024BB"/>
    <w:rsid w:val="00902C87"/>
    <w:rsid w:val="0091543D"/>
    <w:rsid w:val="00916BBA"/>
    <w:rsid w:val="00920A85"/>
    <w:rsid w:val="00921C13"/>
    <w:rsid w:val="00921CB8"/>
    <w:rsid w:val="0092393A"/>
    <w:rsid w:val="00926016"/>
    <w:rsid w:val="009319B7"/>
    <w:rsid w:val="009344B8"/>
    <w:rsid w:val="009357A5"/>
    <w:rsid w:val="0093685A"/>
    <w:rsid w:val="009372C0"/>
    <w:rsid w:val="0093783B"/>
    <w:rsid w:val="00937DA9"/>
    <w:rsid w:val="009407AE"/>
    <w:rsid w:val="00941761"/>
    <w:rsid w:val="009456DC"/>
    <w:rsid w:val="00946C82"/>
    <w:rsid w:val="00951882"/>
    <w:rsid w:val="00953A7A"/>
    <w:rsid w:val="00954FF7"/>
    <w:rsid w:val="00955760"/>
    <w:rsid w:val="00955A49"/>
    <w:rsid w:val="00963A97"/>
    <w:rsid w:val="00964413"/>
    <w:rsid w:val="00970593"/>
    <w:rsid w:val="0097447C"/>
    <w:rsid w:val="00975A20"/>
    <w:rsid w:val="00982232"/>
    <w:rsid w:val="0098261F"/>
    <w:rsid w:val="0098321E"/>
    <w:rsid w:val="00984208"/>
    <w:rsid w:val="00990C47"/>
    <w:rsid w:val="00993039"/>
    <w:rsid w:val="0099362C"/>
    <w:rsid w:val="0099362D"/>
    <w:rsid w:val="00994744"/>
    <w:rsid w:val="009974EA"/>
    <w:rsid w:val="009A37A9"/>
    <w:rsid w:val="009A42D2"/>
    <w:rsid w:val="009B13F4"/>
    <w:rsid w:val="009B344D"/>
    <w:rsid w:val="009B6B4E"/>
    <w:rsid w:val="009C0E20"/>
    <w:rsid w:val="009C3261"/>
    <w:rsid w:val="009C47A4"/>
    <w:rsid w:val="009C6163"/>
    <w:rsid w:val="009D2924"/>
    <w:rsid w:val="009D3958"/>
    <w:rsid w:val="009D3DC8"/>
    <w:rsid w:val="009D3DE1"/>
    <w:rsid w:val="009D6CB1"/>
    <w:rsid w:val="009E1D3B"/>
    <w:rsid w:val="009E1E84"/>
    <w:rsid w:val="009E415E"/>
    <w:rsid w:val="009E45DE"/>
    <w:rsid w:val="009E4B3D"/>
    <w:rsid w:val="009F0922"/>
    <w:rsid w:val="009F14ED"/>
    <w:rsid w:val="009F2DA5"/>
    <w:rsid w:val="009F48F6"/>
    <w:rsid w:val="00A034C3"/>
    <w:rsid w:val="00A04DAD"/>
    <w:rsid w:val="00A04DB7"/>
    <w:rsid w:val="00A04E5D"/>
    <w:rsid w:val="00A10B81"/>
    <w:rsid w:val="00A10C91"/>
    <w:rsid w:val="00A2460C"/>
    <w:rsid w:val="00A27266"/>
    <w:rsid w:val="00A32CAE"/>
    <w:rsid w:val="00A36C51"/>
    <w:rsid w:val="00A37105"/>
    <w:rsid w:val="00A37A1B"/>
    <w:rsid w:val="00A4143E"/>
    <w:rsid w:val="00A42E55"/>
    <w:rsid w:val="00A47056"/>
    <w:rsid w:val="00A50B85"/>
    <w:rsid w:val="00A52B22"/>
    <w:rsid w:val="00A56A23"/>
    <w:rsid w:val="00A61C47"/>
    <w:rsid w:val="00A6393E"/>
    <w:rsid w:val="00A6435E"/>
    <w:rsid w:val="00A6457B"/>
    <w:rsid w:val="00A64707"/>
    <w:rsid w:val="00A6516D"/>
    <w:rsid w:val="00A739BE"/>
    <w:rsid w:val="00A7504D"/>
    <w:rsid w:val="00A751DA"/>
    <w:rsid w:val="00A755C6"/>
    <w:rsid w:val="00A765EB"/>
    <w:rsid w:val="00A77157"/>
    <w:rsid w:val="00A77FD3"/>
    <w:rsid w:val="00A803A8"/>
    <w:rsid w:val="00A81C6C"/>
    <w:rsid w:val="00A82BD0"/>
    <w:rsid w:val="00A85945"/>
    <w:rsid w:val="00A87827"/>
    <w:rsid w:val="00A90508"/>
    <w:rsid w:val="00A909E3"/>
    <w:rsid w:val="00A9452D"/>
    <w:rsid w:val="00A97073"/>
    <w:rsid w:val="00AA24F6"/>
    <w:rsid w:val="00AA49C2"/>
    <w:rsid w:val="00AA5858"/>
    <w:rsid w:val="00AA76E2"/>
    <w:rsid w:val="00AB1B8E"/>
    <w:rsid w:val="00AC02B7"/>
    <w:rsid w:val="00AC1473"/>
    <w:rsid w:val="00AC2F51"/>
    <w:rsid w:val="00AC37F0"/>
    <w:rsid w:val="00AD257D"/>
    <w:rsid w:val="00AE6C90"/>
    <w:rsid w:val="00AF06A3"/>
    <w:rsid w:val="00AF4B9B"/>
    <w:rsid w:val="00B0061A"/>
    <w:rsid w:val="00B0189A"/>
    <w:rsid w:val="00B01C57"/>
    <w:rsid w:val="00B072BE"/>
    <w:rsid w:val="00B11048"/>
    <w:rsid w:val="00B13634"/>
    <w:rsid w:val="00B14DEF"/>
    <w:rsid w:val="00B16A70"/>
    <w:rsid w:val="00B17ECA"/>
    <w:rsid w:val="00B2032C"/>
    <w:rsid w:val="00B25051"/>
    <w:rsid w:val="00B25A62"/>
    <w:rsid w:val="00B25CE0"/>
    <w:rsid w:val="00B34FEF"/>
    <w:rsid w:val="00B372A4"/>
    <w:rsid w:val="00B41221"/>
    <w:rsid w:val="00B43792"/>
    <w:rsid w:val="00B45338"/>
    <w:rsid w:val="00B46508"/>
    <w:rsid w:val="00B46954"/>
    <w:rsid w:val="00B521F8"/>
    <w:rsid w:val="00B575FD"/>
    <w:rsid w:val="00B57752"/>
    <w:rsid w:val="00B62B0D"/>
    <w:rsid w:val="00B63926"/>
    <w:rsid w:val="00B63C32"/>
    <w:rsid w:val="00B6422B"/>
    <w:rsid w:val="00B647BE"/>
    <w:rsid w:val="00B678E7"/>
    <w:rsid w:val="00B82AB3"/>
    <w:rsid w:val="00B87B1B"/>
    <w:rsid w:val="00B94852"/>
    <w:rsid w:val="00BA2DC6"/>
    <w:rsid w:val="00BA6565"/>
    <w:rsid w:val="00BA7F20"/>
    <w:rsid w:val="00BB001B"/>
    <w:rsid w:val="00BB1E96"/>
    <w:rsid w:val="00BB26F9"/>
    <w:rsid w:val="00BB5983"/>
    <w:rsid w:val="00BB61D2"/>
    <w:rsid w:val="00BB682E"/>
    <w:rsid w:val="00BB7323"/>
    <w:rsid w:val="00BB7EAE"/>
    <w:rsid w:val="00BC01C1"/>
    <w:rsid w:val="00BC3BEC"/>
    <w:rsid w:val="00BC51E6"/>
    <w:rsid w:val="00BC5B0F"/>
    <w:rsid w:val="00BC6150"/>
    <w:rsid w:val="00BC66C8"/>
    <w:rsid w:val="00BC688F"/>
    <w:rsid w:val="00BD02BB"/>
    <w:rsid w:val="00BD17F6"/>
    <w:rsid w:val="00BD5469"/>
    <w:rsid w:val="00BD63DC"/>
    <w:rsid w:val="00BE2C6C"/>
    <w:rsid w:val="00BE5727"/>
    <w:rsid w:val="00BE7346"/>
    <w:rsid w:val="00BF0B2C"/>
    <w:rsid w:val="00BF14CC"/>
    <w:rsid w:val="00BF5DDD"/>
    <w:rsid w:val="00BF63BF"/>
    <w:rsid w:val="00BF67C0"/>
    <w:rsid w:val="00BF7136"/>
    <w:rsid w:val="00BF7507"/>
    <w:rsid w:val="00C001CE"/>
    <w:rsid w:val="00C02B1B"/>
    <w:rsid w:val="00C044C7"/>
    <w:rsid w:val="00C151BB"/>
    <w:rsid w:val="00C158D0"/>
    <w:rsid w:val="00C1668C"/>
    <w:rsid w:val="00C230EE"/>
    <w:rsid w:val="00C24B4F"/>
    <w:rsid w:val="00C25A52"/>
    <w:rsid w:val="00C2644B"/>
    <w:rsid w:val="00C27371"/>
    <w:rsid w:val="00C30332"/>
    <w:rsid w:val="00C32ACA"/>
    <w:rsid w:val="00C33073"/>
    <w:rsid w:val="00C33465"/>
    <w:rsid w:val="00C3648B"/>
    <w:rsid w:val="00C37904"/>
    <w:rsid w:val="00C45914"/>
    <w:rsid w:val="00C472A4"/>
    <w:rsid w:val="00C477C1"/>
    <w:rsid w:val="00C5022A"/>
    <w:rsid w:val="00C50337"/>
    <w:rsid w:val="00C532D1"/>
    <w:rsid w:val="00C55DD7"/>
    <w:rsid w:val="00C66682"/>
    <w:rsid w:val="00C70425"/>
    <w:rsid w:val="00C7348E"/>
    <w:rsid w:val="00C73DF2"/>
    <w:rsid w:val="00C92008"/>
    <w:rsid w:val="00C94AC3"/>
    <w:rsid w:val="00C962D5"/>
    <w:rsid w:val="00C963E5"/>
    <w:rsid w:val="00C96C2A"/>
    <w:rsid w:val="00CA1384"/>
    <w:rsid w:val="00CA2A26"/>
    <w:rsid w:val="00CA3DC1"/>
    <w:rsid w:val="00CA61F1"/>
    <w:rsid w:val="00CA7BAC"/>
    <w:rsid w:val="00CB1F7F"/>
    <w:rsid w:val="00CB38F1"/>
    <w:rsid w:val="00CB43BE"/>
    <w:rsid w:val="00CC1D30"/>
    <w:rsid w:val="00CC55F0"/>
    <w:rsid w:val="00CC728D"/>
    <w:rsid w:val="00CD1AB0"/>
    <w:rsid w:val="00CD3A8D"/>
    <w:rsid w:val="00CD3E5B"/>
    <w:rsid w:val="00CE0271"/>
    <w:rsid w:val="00CE5195"/>
    <w:rsid w:val="00CE5E16"/>
    <w:rsid w:val="00CF36BC"/>
    <w:rsid w:val="00CF4DD2"/>
    <w:rsid w:val="00D00B25"/>
    <w:rsid w:val="00D0629E"/>
    <w:rsid w:val="00D077EB"/>
    <w:rsid w:val="00D11D98"/>
    <w:rsid w:val="00D14A67"/>
    <w:rsid w:val="00D16388"/>
    <w:rsid w:val="00D174E4"/>
    <w:rsid w:val="00D20BB1"/>
    <w:rsid w:val="00D250CF"/>
    <w:rsid w:val="00D25846"/>
    <w:rsid w:val="00D31C10"/>
    <w:rsid w:val="00D3619B"/>
    <w:rsid w:val="00D4139B"/>
    <w:rsid w:val="00D4217C"/>
    <w:rsid w:val="00D446D1"/>
    <w:rsid w:val="00D50E1B"/>
    <w:rsid w:val="00D52051"/>
    <w:rsid w:val="00D53586"/>
    <w:rsid w:val="00D54A32"/>
    <w:rsid w:val="00D56A3F"/>
    <w:rsid w:val="00D60E75"/>
    <w:rsid w:val="00D64107"/>
    <w:rsid w:val="00D8149E"/>
    <w:rsid w:val="00D824CA"/>
    <w:rsid w:val="00D85476"/>
    <w:rsid w:val="00D86A97"/>
    <w:rsid w:val="00D87C8C"/>
    <w:rsid w:val="00D92C73"/>
    <w:rsid w:val="00D9463D"/>
    <w:rsid w:val="00D94759"/>
    <w:rsid w:val="00DA0FE3"/>
    <w:rsid w:val="00DA39B4"/>
    <w:rsid w:val="00DA7B65"/>
    <w:rsid w:val="00DB5209"/>
    <w:rsid w:val="00DB5234"/>
    <w:rsid w:val="00DC0C20"/>
    <w:rsid w:val="00DC15C9"/>
    <w:rsid w:val="00DC2EB7"/>
    <w:rsid w:val="00DC358D"/>
    <w:rsid w:val="00DC4781"/>
    <w:rsid w:val="00DC7519"/>
    <w:rsid w:val="00DC7741"/>
    <w:rsid w:val="00DD11F0"/>
    <w:rsid w:val="00DD6911"/>
    <w:rsid w:val="00DD7015"/>
    <w:rsid w:val="00DD7A75"/>
    <w:rsid w:val="00DE26E2"/>
    <w:rsid w:val="00DE2961"/>
    <w:rsid w:val="00DE3615"/>
    <w:rsid w:val="00DE5733"/>
    <w:rsid w:val="00DF176A"/>
    <w:rsid w:val="00E02CAB"/>
    <w:rsid w:val="00E03E38"/>
    <w:rsid w:val="00E04CCA"/>
    <w:rsid w:val="00E13B1E"/>
    <w:rsid w:val="00E24A65"/>
    <w:rsid w:val="00E278D3"/>
    <w:rsid w:val="00E344BB"/>
    <w:rsid w:val="00E34954"/>
    <w:rsid w:val="00E3641C"/>
    <w:rsid w:val="00E36969"/>
    <w:rsid w:val="00E40B90"/>
    <w:rsid w:val="00E4120B"/>
    <w:rsid w:val="00E44196"/>
    <w:rsid w:val="00E44975"/>
    <w:rsid w:val="00E44B94"/>
    <w:rsid w:val="00E44E7B"/>
    <w:rsid w:val="00E50987"/>
    <w:rsid w:val="00E514C4"/>
    <w:rsid w:val="00E56645"/>
    <w:rsid w:val="00E57708"/>
    <w:rsid w:val="00E578F5"/>
    <w:rsid w:val="00E62AD1"/>
    <w:rsid w:val="00E6734B"/>
    <w:rsid w:val="00E742AB"/>
    <w:rsid w:val="00E74FFF"/>
    <w:rsid w:val="00E7760D"/>
    <w:rsid w:val="00E92CCD"/>
    <w:rsid w:val="00EA12E5"/>
    <w:rsid w:val="00EA25F4"/>
    <w:rsid w:val="00EA375E"/>
    <w:rsid w:val="00EA5B07"/>
    <w:rsid w:val="00EA63B6"/>
    <w:rsid w:val="00EB026A"/>
    <w:rsid w:val="00EB2E67"/>
    <w:rsid w:val="00EB4183"/>
    <w:rsid w:val="00EB7752"/>
    <w:rsid w:val="00EC00DA"/>
    <w:rsid w:val="00EC192E"/>
    <w:rsid w:val="00EC3801"/>
    <w:rsid w:val="00EC7481"/>
    <w:rsid w:val="00EC75A3"/>
    <w:rsid w:val="00ED17D0"/>
    <w:rsid w:val="00ED5C75"/>
    <w:rsid w:val="00EE310B"/>
    <w:rsid w:val="00EE6054"/>
    <w:rsid w:val="00EF1887"/>
    <w:rsid w:val="00EF674D"/>
    <w:rsid w:val="00EF7832"/>
    <w:rsid w:val="00F03BCB"/>
    <w:rsid w:val="00F03FBA"/>
    <w:rsid w:val="00F05939"/>
    <w:rsid w:val="00F06C3E"/>
    <w:rsid w:val="00F06D40"/>
    <w:rsid w:val="00F0743F"/>
    <w:rsid w:val="00F106A5"/>
    <w:rsid w:val="00F11859"/>
    <w:rsid w:val="00F1652F"/>
    <w:rsid w:val="00F202BF"/>
    <w:rsid w:val="00F219C0"/>
    <w:rsid w:val="00F22DE0"/>
    <w:rsid w:val="00F26141"/>
    <w:rsid w:val="00F26281"/>
    <w:rsid w:val="00F26BDB"/>
    <w:rsid w:val="00F2703F"/>
    <w:rsid w:val="00F3032B"/>
    <w:rsid w:val="00F30C39"/>
    <w:rsid w:val="00F37BE9"/>
    <w:rsid w:val="00F37F87"/>
    <w:rsid w:val="00F420AA"/>
    <w:rsid w:val="00F428CD"/>
    <w:rsid w:val="00F45B2A"/>
    <w:rsid w:val="00F5006B"/>
    <w:rsid w:val="00F55F17"/>
    <w:rsid w:val="00F578D1"/>
    <w:rsid w:val="00F57F0D"/>
    <w:rsid w:val="00F644AC"/>
    <w:rsid w:val="00F661BD"/>
    <w:rsid w:val="00F70CA2"/>
    <w:rsid w:val="00F71DBD"/>
    <w:rsid w:val="00F72CEA"/>
    <w:rsid w:val="00F76940"/>
    <w:rsid w:val="00F76C1D"/>
    <w:rsid w:val="00F81579"/>
    <w:rsid w:val="00F82448"/>
    <w:rsid w:val="00F82525"/>
    <w:rsid w:val="00F861D7"/>
    <w:rsid w:val="00F86F0C"/>
    <w:rsid w:val="00F87C8C"/>
    <w:rsid w:val="00F93FE5"/>
    <w:rsid w:val="00FA09F6"/>
    <w:rsid w:val="00FA0ACC"/>
    <w:rsid w:val="00FA287C"/>
    <w:rsid w:val="00FA543B"/>
    <w:rsid w:val="00FA6802"/>
    <w:rsid w:val="00FB388C"/>
    <w:rsid w:val="00FB523C"/>
    <w:rsid w:val="00FB7393"/>
    <w:rsid w:val="00FC07D2"/>
    <w:rsid w:val="00FC0F59"/>
    <w:rsid w:val="00FC3805"/>
    <w:rsid w:val="00FC386A"/>
    <w:rsid w:val="00FC6681"/>
    <w:rsid w:val="00FC7B8C"/>
    <w:rsid w:val="00FD1653"/>
    <w:rsid w:val="00FD40E4"/>
    <w:rsid w:val="00FD4F51"/>
    <w:rsid w:val="00FD64F4"/>
    <w:rsid w:val="00FD6BE2"/>
    <w:rsid w:val="00FD736A"/>
    <w:rsid w:val="00FE2B9C"/>
    <w:rsid w:val="00FE4CA5"/>
    <w:rsid w:val="00FF07D2"/>
    <w:rsid w:val="00FF0A52"/>
    <w:rsid w:val="00FF2553"/>
    <w:rsid w:val="00FF45DE"/>
    <w:rsid w:val="00FF4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4C2474-DFAB-4AC2-81BA-6E3BA1AA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0EE"/>
    <w:pPr>
      <w:spacing w:after="0" w:line="240" w:lineRule="auto"/>
    </w:pPr>
    <w:rPr>
      <w:rFonts w:ascii="Calibri" w:eastAsia="Times New Roman" w:hAnsi="Calibri" w:cs="Times New Roman"/>
      <w:sz w:val="24"/>
      <w:szCs w:val="24"/>
    </w:rPr>
  </w:style>
  <w:style w:type="paragraph" w:styleId="Heading1">
    <w:name w:val="heading 1"/>
    <w:basedOn w:val="Normal"/>
    <w:next w:val="Normal"/>
    <w:link w:val="Heading1Char"/>
    <w:uiPriority w:val="9"/>
    <w:qFormat/>
    <w:rsid w:val="00C230EE"/>
    <w:pPr>
      <w:keepNext/>
      <w:keepLines/>
      <w:spacing w:before="24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C230EE"/>
    <w:pPr>
      <w:keepNext/>
      <w:keepLines/>
      <w:spacing w:before="80"/>
      <w:outlineLvl w:val="1"/>
    </w:pPr>
    <w:rPr>
      <w:rFonts w:asciiTheme="majorHAnsi" w:eastAsiaTheme="majorEastAsia" w:hAnsiTheme="majorHAnsi" w:cstheme="majorBidi"/>
      <w:b/>
      <w:color w:val="404040" w:themeColor="text1" w:themeTint="BF"/>
      <w:szCs w:val="28"/>
    </w:rPr>
  </w:style>
  <w:style w:type="paragraph" w:styleId="Heading3">
    <w:name w:val="heading 3"/>
    <w:basedOn w:val="Normal"/>
    <w:next w:val="Normal"/>
    <w:link w:val="Heading3Char"/>
    <w:uiPriority w:val="9"/>
    <w:unhideWhenUsed/>
    <w:qFormat/>
    <w:rsid w:val="00C230EE"/>
    <w:pPr>
      <w:keepNext/>
      <w:keepLines/>
      <w:spacing w:before="40"/>
      <w:outlineLvl w:val="2"/>
    </w:pPr>
    <w:rPr>
      <w:rFonts w:asciiTheme="majorHAnsi" w:eastAsiaTheme="majorEastAsia" w:hAnsiTheme="majorHAnsi"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5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9D3DE1"/>
    <w:pPr>
      <w:jc w:val="both"/>
    </w:pPr>
    <w:rPr>
      <w:szCs w:val="17"/>
    </w:rPr>
  </w:style>
  <w:style w:type="character" w:customStyle="1" w:styleId="BodyText3Char">
    <w:name w:val="Body Text 3 Char"/>
    <w:basedOn w:val="DefaultParagraphFont"/>
    <w:link w:val="BodyText3"/>
    <w:rsid w:val="009D3DE1"/>
    <w:rPr>
      <w:rFonts w:ascii="Times New Roman" w:eastAsia="Times New Roman" w:hAnsi="Times New Roman" w:cs="Times New Roman"/>
      <w:sz w:val="24"/>
      <w:szCs w:val="17"/>
    </w:rPr>
  </w:style>
  <w:style w:type="paragraph" w:styleId="Header">
    <w:name w:val="header"/>
    <w:basedOn w:val="Normal"/>
    <w:link w:val="HeaderChar"/>
    <w:uiPriority w:val="99"/>
    <w:unhideWhenUsed/>
    <w:rsid w:val="007D3ADE"/>
    <w:pPr>
      <w:tabs>
        <w:tab w:val="center" w:pos="4513"/>
        <w:tab w:val="right" w:pos="9026"/>
      </w:tabs>
    </w:pPr>
  </w:style>
  <w:style w:type="character" w:customStyle="1" w:styleId="HeaderChar">
    <w:name w:val="Header Char"/>
    <w:basedOn w:val="DefaultParagraphFont"/>
    <w:link w:val="Header"/>
    <w:uiPriority w:val="99"/>
    <w:rsid w:val="007D3AD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3ADE"/>
    <w:pPr>
      <w:tabs>
        <w:tab w:val="center" w:pos="4513"/>
        <w:tab w:val="right" w:pos="9026"/>
      </w:tabs>
    </w:pPr>
  </w:style>
  <w:style w:type="character" w:customStyle="1" w:styleId="FooterChar">
    <w:name w:val="Footer Char"/>
    <w:basedOn w:val="DefaultParagraphFont"/>
    <w:link w:val="Footer"/>
    <w:uiPriority w:val="99"/>
    <w:rsid w:val="007D3ADE"/>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94AC3"/>
    <w:rPr>
      <w:color w:val="0563C1" w:themeColor="hyperlink"/>
      <w:u w:val="single"/>
    </w:rPr>
  </w:style>
  <w:style w:type="paragraph" w:styleId="ListParagraph">
    <w:name w:val="List Paragraph"/>
    <w:basedOn w:val="Normal"/>
    <w:link w:val="ListParagraphChar"/>
    <w:uiPriority w:val="34"/>
    <w:qFormat/>
    <w:rsid w:val="00C94AC3"/>
    <w:pPr>
      <w:spacing w:after="120" w:line="264" w:lineRule="auto"/>
      <w:ind w:left="720"/>
      <w:contextualSpacing/>
    </w:pPr>
    <w:rPr>
      <w:rFonts w:asciiTheme="minorHAnsi" w:eastAsiaTheme="minorEastAsia" w:hAnsiTheme="minorHAnsi" w:cstheme="minorBidi"/>
      <w:sz w:val="20"/>
      <w:szCs w:val="20"/>
    </w:rPr>
  </w:style>
  <w:style w:type="character" w:customStyle="1" w:styleId="ListParagraphChar">
    <w:name w:val="List Paragraph Char"/>
    <w:basedOn w:val="DefaultParagraphFont"/>
    <w:link w:val="ListParagraph"/>
    <w:uiPriority w:val="34"/>
    <w:rsid w:val="00C94AC3"/>
    <w:rPr>
      <w:rFonts w:eastAsiaTheme="minorEastAsia"/>
      <w:sz w:val="20"/>
      <w:szCs w:val="20"/>
    </w:rPr>
  </w:style>
  <w:style w:type="character" w:customStyle="1" w:styleId="Heading2Char">
    <w:name w:val="Heading 2 Char"/>
    <w:basedOn w:val="DefaultParagraphFont"/>
    <w:link w:val="Heading2"/>
    <w:uiPriority w:val="9"/>
    <w:rsid w:val="00C230EE"/>
    <w:rPr>
      <w:rFonts w:asciiTheme="majorHAnsi" w:eastAsiaTheme="majorEastAsia" w:hAnsiTheme="majorHAnsi" w:cstheme="majorBidi"/>
      <w:b/>
      <w:color w:val="404040" w:themeColor="text1" w:themeTint="BF"/>
      <w:sz w:val="24"/>
      <w:szCs w:val="28"/>
    </w:rPr>
  </w:style>
  <w:style w:type="paragraph" w:styleId="TOC1">
    <w:name w:val="toc 1"/>
    <w:basedOn w:val="Normal"/>
    <w:next w:val="Normal"/>
    <w:autoRedefine/>
    <w:uiPriority w:val="39"/>
    <w:unhideWhenUsed/>
    <w:rsid w:val="00CB38F1"/>
    <w:pPr>
      <w:tabs>
        <w:tab w:val="right" w:leader="dot" w:pos="9016"/>
      </w:tabs>
      <w:spacing w:line="264" w:lineRule="auto"/>
    </w:pPr>
    <w:rPr>
      <w:rFonts w:asciiTheme="minorHAnsi" w:hAnsiTheme="minorHAnsi" w:cstheme="minorHAnsi"/>
      <w:b/>
      <w:i/>
      <w:color w:val="FF0000"/>
      <w:lang w:eastAsia="en-GB"/>
    </w:rPr>
  </w:style>
  <w:style w:type="character" w:customStyle="1" w:styleId="Heading1Char">
    <w:name w:val="Heading 1 Char"/>
    <w:basedOn w:val="DefaultParagraphFont"/>
    <w:link w:val="Heading1"/>
    <w:uiPriority w:val="9"/>
    <w:rsid w:val="00C230EE"/>
    <w:rPr>
      <w:rFonts w:asciiTheme="majorHAnsi" w:eastAsiaTheme="majorEastAsia" w:hAnsiTheme="majorHAnsi" w:cstheme="majorBidi"/>
      <w:b/>
      <w:sz w:val="28"/>
      <w:szCs w:val="32"/>
    </w:rPr>
  </w:style>
  <w:style w:type="character" w:styleId="FollowedHyperlink">
    <w:name w:val="FollowedHyperlink"/>
    <w:basedOn w:val="DefaultParagraphFont"/>
    <w:uiPriority w:val="99"/>
    <w:semiHidden/>
    <w:unhideWhenUsed/>
    <w:rsid w:val="00C158D0"/>
    <w:rPr>
      <w:color w:val="954F72" w:themeColor="followedHyperlink"/>
      <w:u w:val="single"/>
    </w:rPr>
  </w:style>
  <w:style w:type="character" w:customStyle="1" w:styleId="UnresolvedMention1">
    <w:name w:val="Unresolved Mention1"/>
    <w:basedOn w:val="DefaultParagraphFont"/>
    <w:uiPriority w:val="99"/>
    <w:semiHidden/>
    <w:unhideWhenUsed/>
    <w:rsid w:val="006A7862"/>
    <w:rPr>
      <w:color w:val="808080"/>
      <w:shd w:val="clear" w:color="auto" w:fill="E6E6E6"/>
    </w:rPr>
  </w:style>
  <w:style w:type="character" w:customStyle="1" w:styleId="UnresolvedMention2">
    <w:name w:val="Unresolved Mention2"/>
    <w:basedOn w:val="DefaultParagraphFont"/>
    <w:uiPriority w:val="99"/>
    <w:semiHidden/>
    <w:unhideWhenUsed/>
    <w:rsid w:val="00114294"/>
    <w:rPr>
      <w:color w:val="808080"/>
      <w:shd w:val="clear" w:color="auto" w:fill="E6E6E6"/>
    </w:rPr>
  </w:style>
  <w:style w:type="paragraph" w:styleId="Caption">
    <w:name w:val="caption"/>
    <w:basedOn w:val="Normal"/>
    <w:next w:val="Normal"/>
    <w:uiPriority w:val="35"/>
    <w:unhideWhenUsed/>
    <w:qFormat/>
    <w:rsid w:val="0099362C"/>
    <w:pPr>
      <w:spacing w:after="200"/>
    </w:pPr>
    <w:rPr>
      <w:i/>
      <w:iCs/>
      <w:color w:val="44546A" w:themeColor="text2"/>
      <w:sz w:val="18"/>
      <w:szCs w:val="18"/>
    </w:rPr>
  </w:style>
  <w:style w:type="character" w:customStyle="1" w:styleId="Heading3Char">
    <w:name w:val="Heading 3 Char"/>
    <w:basedOn w:val="DefaultParagraphFont"/>
    <w:link w:val="Heading3"/>
    <w:uiPriority w:val="9"/>
    <w:rsid w:val="00C230EE"/>
    <w:rPr>
      <w:rFonts w:asciiTheme="majorHAnsi" w:eastAsiaTheme="majorEastAsia" w:hAnsiTheme="majorHAnsi" w:cstheme="majorBidi"/>
      <w:i/>
      <w:sz w:val="24"/>
      <w:szCs w:val="24"/>
    </w:rPr>
  </w:style>
  <w:style w:type="paragraph" w:styleId="TOCHeading">
    <w:name w:val="TOC Heading"/>
    <w:basedOn w:val="Heading1"/>
    <w:next w:val="Normal"/>
    <w:uiPriority w:val="39"/>
    <w:unhideWhenUsed/>
    <w:qFormat/>
    <w:rsid w:val="009344B8"/>
    <w:pPr>
      <w:spacing w:line="259" w:lineRule="auto"/>
      <w:outlineLvl w:val="9"/>
    </w:pPr>
    <w:rPr>
      <w:b w:val="0"/>
      <w:color w:val="2E74B5" w:themeColor="accent1" w:themeShade="BF"/>
      <w:sz w:val="32"/>
      <w:lang w:val="en-US"/>
    </w:rPr>
  </w:style>
  <w:style w:type="paragraph" w:styleId="TOC2">
    <w:name w:val="toc 2"/>
    <w:basedOn w:val="Normal"/>
    <w:next w:val="Normal"/>
    <w:autoRedefine/>
    <w:uiPriority w:val="39"/>
    <w:unhideWhenUsed/>
    <w:rsid w:val="009344B8"/>
    <w:pPr>
      <w:spacing w:after="100"/>
      <w:ind w:left="240"/>
    </w:pPr>
  </w:style>
  <w:style w:type="paragraph" w:styleId="TOC3">
    <w:name w:val="toc 3"/>
    <w:basedOn w:val="Normal"/>
    <w:next w:val="Normal"/>
    <w:autoRedefine/>
    <w:uiPriority w:val="39"/>
    <w:unhideWhenUsed/>
    <w:rsid w:val="009344B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79731">
      <w:bodyDiv w:val="1"/>
      <w:marLeft w:val="0"/>
      <w:marRight w:val="0"/>
      <w:marTop w:val="0"/>
      <w:marBottom w:val="0"/>
      <w:divBdr>
        <w:top w:val="none" w:sz="0" w:space="0" w:color="auto"/>
        <w:left w:val="none" w:sz="0" w:space="0" w:color="auto"/>
        <w:bottom w:val="none" w:sz="0" w:space="0" w:color="auto"/>
        <w:right w:val="none" w:sz="0" w:space="0" w:color="auto"/>
      </w:divBdr>
    </w:div>
    <w:div w:id="16995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07/relationships/hdphoto" Target="media/hdphoto1.wdp"/><Relationship Id="rId21" Type="http://schemas.openxmlformats.org/officeDocument/2006/relationships/image" Target="media/image14.gif"/><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6" Type="http://schemas.openxmlformats.org/officeDocument/2006/relationships/image" Target="media/image9.png"/><Relationship Id="rId11" Type="http://schemas.openxmlformats.org/officeDocument/2006/relationships/image" Target="media/image4.png"/><Relationship Id="rId32" Type="http://schemas.microsoft.com/office/2007/relationships/hdphoto" Target="media/hdphoto4.wdp"/><Relationship Id="rId37" Type="http://schemas.openxmlformats.org/officeDocument/2006/relationships/image" Target="media/image26.png"/><Relationship Id="rId53" Type="http://schemas.openxmlformats.org/officeDocument/2006/relationships/image" Target="media/image42.jpe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webSettings" Target="webSettings.xml"/><Relationship Id="rId90" Type="http://schemas.openxmlformats.org/officeDocument/2006/relationships/image" Target="media/image79.png"/><Relationship Id="rId22" Type="http://schemas.openxmlformats.org/officeDocument/2006/relationships/image" Target="media/image15.PNG"/><Relationship Id="rId27" Type="http://schemas.openxmlformats.org/officeDocument/2006/relationships/image" Target="media/image19.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8" Type="http://schemas.openxmlformats.org/officeDocument/2006/relationships/image" Target="media/image1.jpeg"/><Relationship Id="rId51" Type="http://schemas.openxmlformats.org/officeDocument/2006/relationships/image" Target="media/image40.jpe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image" Target="media/image74.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2.gif"/><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3.jpe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microsoft.com/office/2007/relationships/hdphoto" Target="media/hdphoto2.wdp"/><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7.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12.png"/><Relationship Id="rId14" Type="http://schemas.openxmlformats.org/officeDocument/2006/relationships/image" Target="media/image7.png"/><Relationship Id="rId30" Type="http://schemas.microsoft.com/office/2007/relationships/hdphoto" Target="media/hdphoto3.wdp"/><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BF830-9F6C-4CC2-8E68-05AB813C6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94</Pages>
  <Words>23754</Words>
  <Characters>135404</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158841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241978</dc:creator>
  <cp:keywords/>
  <dc:description/>
  <cp:lastModifiedBy>Jonathan Thomas</cp:lastModifiedBy>
  <cp:revision>5</cp:revision>
  <dcterms:created xsi:type="dcterms:W3CDTF">2018-04-19T21:17:00Z</dcterms:created>
  <dcterms:modified xsi:type="dcterms:W3CDTF">2018-04-20T10:35:00Z</dcterms:modified>
</cp:coreProperties>
</file>