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6F0AB922" w:rsidR="005A1BA3" w:rsidRPr="00190913" w:rsidRDefault="005A1BA3" w:rsidP="3E6442E9">
      <w:pPr>
        <w:overflowPunct/>
        <w:autoSpaceDE/>
        <w:autoSpaceDN/>
        <w:adjustRightInd/>
        <w:ind w:right="237"/>
        <w:textAlignment w:val="auto"/>
        <w:rPr>
          <w:b/>
          <w:bCs/>
          <w:color w:val="auto"/>
          <w:sz w:val="40"/>
          <w:szCs w:val="40"/>
        </w:rPr>
      </w:pPr>
      <w:r w:rsidRPr="3E6442E9">
        <w:rPr>
          <w:b/>
          <w:bCs/>
          <w:color w:val="auto"/>
          <w:sz w:val="40"/>
          <w:szCs w:val="40"/>
        </w:rPr>
        <w:t xml:space="preserve">Workbook title: Competency Based Workbook </w:t>
      </w:r>
      <w:r w:rsidR="1EE82D61" w:rsidRPr="3E6442E9">
        <w:rPr>
          <w:b/>
          <w:bCs/>
          <w:color w:val="auto"/>
          <w:sz w:val="40"/>
          <w:szCs w:val="40"/>
        </w:rPr>
        <w:t>2</w:t>
      </w:r>
      <w:r w:rsidRPr="3E6442E9">
        <w:rPr>
          <w:b/>
          <w:bCs/>
          <w:color w:val="auto"/>
          <w:sz w:val="40"/>
          <w:szCs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411A43A"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0D55EE">
              <w:rPr>
                <w:b/>
                <w:color w:val="auto"/>
                <w:sz w:val="32"/>
              </w:rPr>
              <w:t>Sally Jones</w:t>
            </w:r>
          </w:p>
          <w:p w14:paraId="44290483" w14:textId="77777777" w:rsidR="00FF6BE0" w:rsidRDefault="00FF6BE0" w:rsidP="00340E9A">
            <w:pPr>
              <w:overflowPunct/>
              <w:autoSpaceDE/>
              <w:autoSpaceDN/>
              <w:adjustRightInd/>
              <w:ind w:right="237"/>
              <w:textAlignment w:val="auto"/>
              <w:rPr>
                <w:b/>
                <w:color w:val="auto"/>
                <w:sz w:val="32"/>
              </w:rPr>
            </w:pPr>
          </w:p>
          <w:p w14:paraId="07F4F00E" w14:textId="3CCA9E55"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5C28B0A9" w:rsidR="005A1BA3" w:rsidRDefault="000D55EE" w:rsidP="00340E9A">
            <w:pPr>
              <w:overflowPunct/>
              <w:autoSpaceDE/>
              <w:autoSpaceDN/>
              <w:adjustRightInd/>
              <w:ind w:right="237"/>
              <w:textAlignment w:val="auto"/>
              <w:rPr>
                <w:b/>
                <w:color w:val="auto"/>
                <w:sz w:val="32"/>
              </w:rPr>
            </w:pPr>
            <w:r>
              <w:rPr>
                <w:b/>
                <w:color w:val="auto"/>
                <w:sz w:val="32"/>
              </w:rPr>
              <w:t>2236106</w:t>
            </w:r>
          </w:p>
          <w:p w14:paraId="161E8B2D" w14:textId="77777777"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2160FD"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upload your completed document as a saved pdf file of this workbook; if this is not possible then a </w:t>
      </w:r>
      <w:proofErr w:type="spellStart"/>
      <w:r w:rsidRPr="66EF36A5">
        <w:rPr>
          <w:rFonts w:eastAsia="Arial"/>
          <w:i/>
          <w:iCs/>
          <w:color w:val="000000" w:themeColor="text1"/>
          <w:sz w:val="24"/>
          <w:szCs w:val="24"/>
        </w:rPr>
        <w:t>Worddo</w:t>
      </w:r>
      <w:r w:rsidR="4EBEF885" w:rsidRPr="66EF36A5">
        <w:rPr>
          <w:rFonts w:eastAsia="Arial"/>
          <w:i/>
          <w:iCs/>
          <w:color w:val="000000" w:themeColor="text1"/>
          <w:sz w:val="24"/>
          <w:szCs w:val="24"/>
        </w:rPr>
        <w:t>c</w:t>
      </w:r>
      <w:proofErr w:type="spellEnd"/>
      <w:r w:rsidR="4EBEF885" w:rsidRPr="66EF36A5">
        <w:rPr>
          <w:rFonts w:eastAsia="Arial"/>
          <w:i/>
          <w:iCs/>
          <w:color w:val="000000" w:themeColor="text1"/>
          <w:sz w:val="24"/>
          <w:szCs w:val="24"/>
        </w:rPr>
        <w:t xml:space="preserve">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8300563" w:rsidR="009E0C5A" w:rsidRDefault="0036668D" w:rsidP="0085355E">
            <w:pPr>
              <w:jc w:val="both"/>
              <w:rPr>
                <w:sz w:val="24"/>
                <w:szCs w:val="24"/>
              </w:rPr>
            </w:pPr>
            <w:r>
              <w:rPr>
                <w:sz w:val="24"/>
                <w:szCs w:val="24"/>
              </w:rPr>
              <w:t>Having achi</w:t>
            </w:r>
            <w:r w:rsidR="00661435">
              <w:rPr>
                <w:sz w:val="24"/>
                <w:szCs w:val="24"/>
              </w:rPr>
              <w:t>e</w:t>
            </w:r>
            <w:r>
              <w:rPr>
                <w:sz w:val="24"/>
                <w:szCs w:val="24"/>
              </w:rPr>
              <w:t>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270EEB" w:rsidRDefault="00FF7784" w:rsidP="00340E9A">
      <w:pPr>
        <w:ind w:right="237"/>
        <w:jc w:val="both"/>
        <w:rPr>
          <w:sz w:val="24"/>
          <w:szCs w:val="24"/>
        </w:rPr>
      </w:pPr>
    </w:p>
    <w:p w14:paraId="3B855813" w14:textId="77777777" w:rsidR="00FF7784" w:rsidRDefault="00FF7784" w:rsidP="00340E9A">
      <w:pPr>
        <w:ind w:right="237"/>
        <w:jc w:val="both"/>
        <w:rPr>
          <w:sz w:val="24"/>
          <w:szCs w:val="24"/>
        </w:rPr>
      </w:pPr>
    </w:p>
    <w:p w14:paraId="0590AAF8" w14:textId="52DB9F54" w:rsidR="00FF7784" w:rsidRPr="000D55EE" w:rsidRDefault="00D17DBC" w:rsidP="000D55EE">
      <w:pPr>
        <w:spacing w:line="360" w:lineRule="auto"/>
        <w:ind w:right="237"/>
        <w:jc w:val="both"/>
        <w:rPr>
          <w:rFonts w:ascii="Times New Roman" w:hAnsi="Times New Roman" w:cs="Times New Roman"/>
          <w:sz w:val="24"/>
          <w:szCs w:val="24"/>
        </w:rPr>
      </w:pPr>
      <w:r w:rsidRPr="000D55EE">
        <w:rPr>
          <w:rFonts w:ascii="Times New Roman" w:hAnsi="Times New Roman" w:cs="Times New Roman"/>
          <w:sz w:val="24"/>
          <w:szCs w:val="24"/>
        </w:rPr>
        <w:t>During this essay you will recognise the key features of the ‘Gibbs Model’. Upon reflection of the incidents involved in this essay I recognise the support it provides in helping deal with experiences. The ‘Gibbs Model’ helps a person clarify their experiences by reflecting on what has happened, your feelings during the incident, reflect about what was good and/ or bad about it, what sense you can make of the incident, was there anything else you could have done, and should a similar incident happen again, how would you deal with it (The University of Edinburgh, 2020).</w:t>
      </w:r>
      <w:r w:rsidR="009F29C3" w:rsidRPr="000D55EE">
        <w:rPr>
          <w:rFonts w:ascii="Times New Roman" w:hAnsi="Times New Roman" w:cs="Times New Roman"/>
          <w:sz w:val="24"/>
          <w:szCs w:val="24"/>
        </w:rPr>
        <w:t xml:space="preserve"> </w:t>
      </w:r>
    </w:p>
    <w:p w14:paraId="0E2137DB" w14:textId="2BC3D1FC" w:rsidR="009F29C3" w:rsidRPr="000D55EE" w:rsidRDefault="009F29C3" w:rsidP="000D55EE">
      <w:pPr>
        <w:spacing w:line="360" w:lineRule="auto"/>
        <w:ind w:right="237"/>
        <w:jc w:val="both"/>
        <w:rPr>
          <w:rFonts w:ascii="Times New Roman" w:hAnsi="Times New Roman" w:cs="Times New Roman"/>
          <w:sz w:val="24"/>
          <w:szCs w:val="24"/>
        </w:rPr>
      </w:pPr>
      <w:r w:rsidRPr="000D55EE">
        <w:rPr>
          <w:rFonts w:ascii="Times New Roman" w:hAnsi="Times New Roman" w:cs="Times New Roman"/>
          <w:sz w:val="24"/>
          <w:szCs w:val="24"/>
        </w:rPr>
        <w:t xml:space="preserve">Organisational culture will be explained and what place is has with me personally since gaining my independent status. Wellbeing can be improved with support from working within a team of a unique job however some generational experiences via parade room talk can be negatively influential (Johnson, 2023) if they have not adapted to the code of ethics over time. </w:t>
      </w:r>
    </w:p>
    <w:p w14:paraId="73AA6014" w14:textId="77777777" w:rsidR="00D17DBC" w:rsidRPr="000D55EE" w:rsidRDefault="00D17DBC" w:rsidP="000D55EE">
      <w:pPr>
        <w:spacing w:line="360" w:lineRule="auto"/>
        <w:ind w:right="237"/>
        <w:jc w:val="both"/>
        <w:rPr>
          <w:rFonts w:ascii="Times New Roman" w:hAnsi="Times New Roman" w:cs="Times New Roman"/>
          <w:sz w:val="24"/>
          <w:szCs w:val="24"/>
        </w:rPr>
      </w:pPr>
    </w:p>
    <w:p w14:paraId="276A6F25" w14:textId="759458AB" w:rsidR="00A90235" w:rsidRPr="000D55EE" w:rsidRDefault="006465E1" w:rsidP="000D55EE">
      <w:pPr>
        <w:spacing w:line="360" w:lineRule="auto"/>
        <w:ind w:right="237"/>
        <w:jc w:val="both"/>
        <w:rPr>
          <w:rFonts w:ascii="Times New Roman" w:hAnsi="Times New Roman" w:cs="Times New Roman"/>
          <w:spacing w:val="3"/>
          <w:sz w:val="24"/>
          <w:szCs w:val="24"/>
        </w:rPr>
      </w:pPr>
      <w:r w:rsidRPr="000D55EE">
        <w:rPr>
          <w:rFonts w:ascii="Times New Roman" w:hAnsi="Times New Roman" w:cs="Times New Roman"/>
          <w:sz w:val="24"/>
          <w:szCs w:val="24"/>
        </w:rPr>
        <w:t>Organisational culture can be defined as “</w:t>
      </w:r>
      <w:r w:rsidRPr="000D55EE">
        <w:rPr>
          <w:rFonts w:ascii="Times New Roman" w:hAnsi="Times New Roman" w:cs="Times New Roman"/>
          <w:color w:val="2D2D2D"/>
          <w:sz w:val="24"/>
          <w:szCs w:val="24"/>
        </w:rPr>
        <w:t>the collection of beliefs, values and methods of interaction that create the environment of an organization</w:t>
      </w:r>
      <w:r w:rsidR="00906FFD" w:rsidRPr="000D55EE">
        <w:rPr>
          <w:rFonts w:ascii="Times New Roman" w:hAnsi="Times New Roman" w:cs="Times New Roman"/>
          <w:color w:val="2D2D2D"/>
          <w:sz w:val="24"/>
          <w:szCs w:val="24"/>
        </w:rPr>
        <w:t xml:space="preserve">” </w:t>
      </w:r>
      <w:r w:rsidRPr="000D55EE">
        <w:rPr>
          <w:rFonts w:ascii="Times New Roman" w:hAnsi="Times New Roman" w:cs="Times New Roman"/>
          <w:color w:val="2D2D2D"/>
          <w:sz w:val="24"/>
          <w:szCs w:val="24"/>
        </w:rPr>
        <w:t>(Indeed, 2022)</w:t>
      </w:r>
      <w:r w:rsidR="00E64603" w:rsidRPr="000D55EE">
        <w:rPr>
          <w:rFonts w:ascii="Times New Roman" w:hAnsi="Times New Roman" w:cs="Times New Roman"/>
          <w:color w:val="2D2D2D"/>
          <w:sz w:val="24"/>
          <w:szCs w:val="24"/>
        </w:rPr>
        <w:t xml:space="preserve">. </w:t>
      </w:r>
      <w:proofErr w:type="spellStart"/>
      <w:r w:rsidR="0080734B" w:rsidRPr="000D55EE">
        <w:rPr>
          <w:rFonts w:ascii="Times New Roman" w:hAnsi="Times New Roman" w:cs="Times New Roman"/>
          <w:color w:val="2D2D2D"/>
          <w:sz w:val="24"/>
          <w:szCs w:val="24"/>
        </w:rPr>
        <w:t>Febriantina</w:t>
      </w:r>
      <w:proofErr w:type="spellEnd"/>
      <w:r w:rsidR="0080734B" w:rsidRPr="000D55EE">
        <w:rPr>
          <w:rFonts w:ascii="Times New Roman" w:hAnsi="Times New Roman" w:cs="Times New Roman"/>
          <w:color w:val="2D2D2D"/>
          <w:sz w:val="24"/>
          <w:szCs w:val="24"/>
        </w:rPr>
        <w:t xml:space="preserve"> et al, 2018 states</w:t>
      </w:r>
      <w:r w:rsidR="00E64603" w:rsidRPr="000D55EE">
        <w:rPr>
          <w:rFonts w:ascii="Times New Roman" w:hAnsi="Times New Roman" w:cs="Times New Roman"/>
          <w:color w:val="2D2D2D"/>
          <w:sz w:val="24"/>
          <w:szCs w:val="24"/>
        </w:rPr>
        <w:t xml:space="preserve"> that organisational culture within </w:t>
      </w:r>
      <w:r w:rsidR="000139D4" w:rsidRPr="000D55EE">
        <w:rPr>
          <w:rFonts w:ascii="Times New Roman" w:hAnsi="Times New Roman" w:cs="Times New Roman"/>
          <w:color w:val="2D2D2D"/>
          <w:sz w:val="24"/>
          <w:szCs w:val="24"/>
        </w:rPr>
        <w:t>the educational system</w:t>
      </w:r>
      <w:r w:rsidR="0080734B" w:rsidRPr="000D55EE">
        <w:rPr>
          <w:rFonts w:ascii="Times New Roman" w:hAnsi="Times New Roman" w:cs="Times New Roman"/>
          <w:color w:val="2D2D2D"/>
          <w:sz w:val="24"/>
          <w:szCs w:val="24"/>
        </w:rPr>
        <w:t xml:space="preserve"> is the collection of habits inside the organisation that </w:t>
      </w:r>
      <w:r w:rsidR="000B7744" w:rsidRPr="000D55EE">
        <w:rPr>
          <w:rFonts w:ascii="Times New Roman" w:hAnsi="Times New Roman" w:cs="Times New Roman"/>
          <w:color w:val="2D2D2D"/>
          <w:sz w:val="24"/>
          <w:szCs w:val="24"/>
        </w:rPr>
        <w:t>affects</w:t>
      </w:r>
      <w:r w:rsidR="0080734B" w:rsidRPr="000D55EE">
        <w:rPr>
          <w:rFonts w:ascii="Times New Roman" w:hAnsi="Times New Roman" w:cs="Times New Roman"/>
          <w:color w:val="2D2D2D"/>
          <w:sz w:val="24"/>
          <w:szCs w:val="24"/>
        </w:rPr>
        <w:t xml:space="preserve"> the members within it</w:t>
      </w:r>
      <w:r w:rsidR="00E64603" w:rsidRPr="000D55EE">
        <w:rPr>
          <w:rFonts w:ascii="Times New Roman" w:hAnsi="Times New Roman" w:cs="Times New Roman"/>
          <w:color w:val="2D2D2D"/>
          <w:sz w:val="24"/>
          <w:szCs w:val="24"/>
        </w:rPr>
        <w:t xml:space="preserve"> however when researching o</w:t>
      </w:r>
      <w:r w:rsidR="00DC7AA5" w:rsidRPr="000D55EE">
        <w:rPr>
          <w:rFonts w:ascii="Times New Roman" w:hAnsi="Times New Roman" w:cs="Times New Roman"/>
          <w:sz w:val="24"/>
          <w:szCs w:val="24"/>
        </w:rPr>
        <w:t xml:space="preserve">rganisational </w:t>
      </w:r>
      <w:r w:rsidR="00211D4B" w:rsidRPr="000D55EE">
        <w:rPr>
          <w:rFonts w:ascii="Times New Roman" w:hAnsi="Times New Roman" w:cs="Times New Roman"/>
          <w:sz w:val="24"/>
          <w:szCs w:val="24"/>
        </w:rPr>
        <w:t>culture in policing</w:t>
      </w:r>
      <w:r w:rsidR="00E64603" w:rsidRPr="000D55EE">
        <w:rPr>
          <w:rFonts w:ascii="Times New Roman" w:hAnsi="Times New Roman" w:cs="Times New Roman"/>
          <w:sz w:val="24"/>
          <w:szCs w:val="24"/>
        </w:rPr>
        <w:t>, it</w:t>
      </w:r>
      <w:r w:rsidR="00211D4B" w:rsidRPr="000D55EE">
        <w:rPr>
          <w:rFonts w:ascii="Times New Roman" w:hAnsi="Times New Roman" w:cs="Times New Roman"/>
          <w:sz w:val="24"/>
          <w:szCs w:val="24"/>
        </w:rPr>
        <w:t xml:space="preserve"> is described by </w:t>
      </w:r>
      <w:r w:rsidR="00DC7AA5" w:rsidRPr="000D55EE">
        <w:rPr>
          <w:rFonts w:ascii="Times New Roman" w:hAnsi="Times New Roman" w:cs="Times New Roman"/>
          <w:sz w:val="24"/>
          <w:szCs w:val="24"/>
        </w:rPr>
        <w:t>Clark (2014) as horses trying to avoid distractions by wearing blinders</w:t>
      </w:r>
      <w:r w:rsidR="00E64603" w:rsidRPr="000D55EE">
        <w:rPr>
          <w:rFonts w:ascii="Times New Roman" w:hAnsi="Times New Roman" w:cs="Times New Roman"/>
          <w:sz w:val="24"/>
          <w:szCs w:val="24"/>
        </w:rPr>
        <w:t xml:space="preserve">. </w:t>
      </w:r>
    </w:p>
    <w:p w14:paraId="7F743FED" w14:textId="77777777" w:rsidR="00A90235" w:rsidRPr="000D55EE" w:rsidRDefault="00A90235" w:rsidP="000D55EE">
      <w:pPr>
        <w:spacing w:line="360" w:lineRule="auto"/>
        <w:ind w:right="237"/>
        <w:jc w:val="both"/>
        <w:rPr>
          <w:rFonts w:ascii="Times New Roman" w:hAnsi="Times New Roman" w:cs="Times New Roman"/>
          <w:spacing w:val="3"/>
          <w:sz w:val="24"/>
          <w:szCs w:val="24"/>
        </w:rPr>
      </w:pPr>
    </w:p>
    <w:p w14:paraId="3674AF6A" w14:textId="3A4D5568" w:rsidR="00A90235" w:rsidRPr="000D55EE" w:rsidRDefault="00A90235" w:rsidP="000D55EE">
      <w:pPr>
        <w:spacing w:line="360" w:lineRule="auto"/>
        <w:ind w:right="237"/>
        <w:jc w:val="both"/>
        <w:rPr>
          <w:rFonts w:ascii="Times New Roman" w:hAnsi="Times New Roman" w:cs="Times New Roman"/>
          <w:sz w:val="24"/>
          <w:szCs w:val="24"/>
        </w:rPr>
      </w:pPr>
      <w:r w:rsidRPr="000D55EE">
        <w:rPr>
          <w:rFonts w:ascii="Times New Roman" w:hAnsi="Times New Roman" w:cs="Times New Roman"/>
          <w:sz w:val="24"/>
          <w:szCs w:val="24"/>
        </w:rPr>
        <w:lastRenderedPageBreak/>
        <w:t xml:space="preserve">As an officer who gained her independent patrol status almost one year </w:t>
      </w:r>
      <w:r w:rsidR="007C4538" w:rsidRPr="000D55EE">
        <w:rPr>
          <w:rFonts w:ascii="Times New Roman" w:hAnsi="Times New Roman" w:cs="Times New Roman"/>
          <w:sz w:val="24"/>
          <w:szCs w:val="24"/>
        </w:rPr>
        <w:t>ago and</w:t>
      </w:r>
      <w:r w:rsidRPr="000D55EE">
        <w:rPr>
          <w:rFonts w:ascii="Times New Roman" w:hAnsi="Times New Roman" w:cs="Times New Roman"/>
          <w:sz w:val="24"/>
          <w:szCs w:val="24"/>
        </w:rPr>
        <w:t xml:space="preserve"> having completed attachments with different departments within the organisation, such as response, neighbourhood policing, traffic, public protection, and the criminal investigation department, </w:t>
      </w:r>
      <w:r w:rsidR="007A26C7" w:rsidRPr="000D55EE">
        <w:rPr>
          <w:rFonts w:ascii="Times New Roman" w:hAnsi="Times New Roman" w:cs="Times New Roman"/>
          <w:sz w:val="24"/>
          <w:szCs w:val="24"/>
        </w:rPr>
        <w:t>I can agree with both Indeed and Clark on their representations. This is because, within each team, I have witnessed relationships that have formed through interests</w:t>
      </w:r>
      <w:r w:rsidR="00B37926" w:rsidRPr="000D55EE">
        <w:rPr>
          <w:rFonts w:ascii="Times New Roman" w:hAnsi="Times New Roman" w:cs="Times New Roman"/>
          <w:sz w:val="24"/>
          <w:szCs w:val="24"/>
        </w:rPr>
        <w:t>, beliefs, norms,</w:t>
      </w:r>
      <w:r w:rsidR="007A26C7" w:rsidRPr="000D55EE">
        <w:rPr>
          <w:rFonts w:ascii="Times New Roman" w:hAnsi="Times New Roman" w:cs="Times New Roman"/>
          <w:sz w:val="24"/>
          <w:szCs w:val="24"/>
        </w:rPr>
        <w:t xml:space="preserve"> similar personalities </w:t>
      </w:r>
      <w:proofErr w:type="gramStart"/>
      <w:r w:rsidR="007A26C7" w:rsidRPr="000D55EE">
        <w:rPr>
          <w:rFonts w:ascii="Times New Roman" w:hAnsi="Times New Roman" w:cs="Times New Roman"/>
          <w:sz w:val="24"/>
          <w:szCs w:val="24"/>
        </w:rPr>
        <w:t>and also</w:t>
      </w:r>
      <w:proofErr w:type="gramEnd"/>
      <w:r w:rsidR="007A26C7" w:rsidRPr="000D55EE">
        <w:rPr>
          <w:rFonts w:ascii="Times New Roman" w:hAnsi="Times New Roman" w:cs="Times New Roman"/>
          <w:sz w:val="24"/>
          <w:szCs w:val="24"/>
        </w:rPr>
        <w:t xml:space="preserve"> created relationships with my permanent team in the Cynon valley</w:t>
      </w:r>
      <w:r w:rsidR="00B37926" w:rsidRPr="000D55EE">
        <w:rPr>
          <w:rFonts w:ascii="Times New Roman" w:hAnsi="Times New Roman" w:cs="Times New Roman"/>
          <w:sz w:val="24"/>
          <w:szCs w:val="24"/>
        </w:rPr>
        <w:t xml:space="preserve"> using these same traits. </w:t>
      </w:r>
    </w:p>
    <w:p w14:paraId="699308BC" w14:textId="77777777" w:rsidR="00B37926" w:rsidRPr="000D55EE" w:rsidRDefault="00B37926" w:rsidP="000D55EE">
      <w:pPr>
        <w:spacing w:line="360" w:lineRule="auto"/>
        <w:ind w:right="237"/>
        <w:jc w:val="both"/>
        <w:rPr>
          <w:rFonts w:ascii="Times New Roman" w:hAnsi="Times New Roman" w:cs="Times New Roman"/>
          <w:sz w:val="24"/>
          <w:szCs w:val="24"/>
        </w:rPr>
      </w:pPr>
    </w:p>
    <w:p w14:paraId="73E48D3A" w14:textId="01765241" w:rsidR="00003602" w:rsidRPr="000D55EE" w:rsidRDefault="00B37926" w:rsidP="000D55EE">
      <w:pPr>
        <w:spacing w:line="360" w:lineRule="auto"/>
        <w:ind w:right="237"/>
        <w:jc w:val="both"/>
        <w:rPr>
          <w:rFonts w:ascii="Times New Roman" w:hAnsi="Times New Roman" w:cs="Times New Roman"/>
          <w:sz w:val="24"/>
          <w:szCs w:val="24"/>
        </w:rPr>
      </w:pPr>
      <w:r w:rsidRPr="000D55EE">
        <w:rPr>
          <w:rFonts w:ascii="Times New Roman" w:hAnsi="Times New Roman" w:cs="Times New Roman"/>
          <w:sz w:val="24"/>
          <w:szCs w:val="24"/>
        </w:rPr>
        <w:t xml:space="preserve">For example, at 06:00 hours in the morning, 1 hour from the end of a night shift, a colleague and I were called to an incident where a male was arrested. Due to his behaviour, he was </w:t>
      </w:r>
      <w:r w:rsidR="00003602" w:rsidRPr="000D55EE">
        <w:rPr>
          <w:rFonts w:ascii="Times New Roman" w:hAnsi="Times New Roman" w:cs="Times New Roman"/>
          <w:sz w:val="24"/>
          <w:szCs w:val="24"/>
        </w:rPr>
        <w:t xml:space="preserve">later </w:t>
      </w:r>
      <w:r w:rsidRPr="000D55EE">
        <w:rPr>
          <w:rFonts w:ascii="Times New Roman" w:hAnsi="Times New Roman" w:cs="Times New Roman"/>
          <w:sz w:val="24"/>
          <w:szCs w:val="24"/>
        </w:rPr>
        <w:t xml:space="preserve">sectioned under section 136 of the Mental health Act and was conveyed to the nearest available hospital which was 1 hour away. This male was aggressive, shouting, spitting and verbally abusive towards us which affected our wellbeing due to already being tired, being short on numbers within the shift, having high workloads, and not having eaten due to demand. </w:t>
      </w:r>
    </w:p>
    <w:p w14:paraId="7E6A96C5" w14:textId="765426F8" w:rsidR="007A26C7" w:rsidRPr="000D55EE" w:rsidRDefault="00003602" w:rsidP="000D55EE">
      <w:pPr>
        <w:spacing w:line="360" w:lineRule="auto"/>
        <w:ind w:right="237"/>
        <w:jc w:val="both"/>
        <w:rPr>
          <w:rFonts w:ascii="Times New Roman" w:hAnsi="Times New Roman" w:cs="Times New Roman"/>
          <w:sz w:val="24"/>
          <w:szCs w:val="24"/>
        </w:rPr>
      </w:pPr>
      <w:r w:rsidRPr="000D55EE">
        <w:rPr>
          <w:rFonts w:ascii="Times New Roman" w:hAnsi="Times New Roman" w:cs="Times New Roman"/>
          <w:sz w:val="24"/>
          <w:szCs w:val="24"/>
        </w:rPr>
        <w:t>Wellbeing isn’t defined as one thing. It is something that can be spoken about to describe how a person is feeling, or that a person is having a mental health issue but trying to take care of themselves (Mind, 2023).</w:t>
      </w:r>
    </w:p>
    <w:p w14:paraId="527CF4E5" w14:textId="1476BA61" w:rsidR="007C4538" w:rsidRPr="000D55EE" w:rsidRDefault="007C4538" w:rsidP="000D55EE">
      <w:pPr>
        <w:spacing w:line="360" w:lineRule="auto"/>
        <w:ind w:right="237"/>
        <w:jc w:val="both"/>
        <w:rPr>
          <w:rFonts w:ascii="Times New Roman" w:hAnsi="Times New Roman" w:cs="Times New Roman"/>
          <w:sz w:val="24"/>
          <w:szCs w:val="24"/>
        </w:rPr>
      </w:pPr>
      <w:r w:rsidRPr="000D55EE">
        <w:rPr>
          <w:rFonts w:ascii="Times New Roman" w:hAnsi="Times New Roman" w:cs="Times New Roman"/>
          <w:sz w:val="24"/>
          <w:szCs w:val="24"/>
        </w:rPr>
        <w:t>The behaviour and traits of my colleagues that day reminds me of the Clark theory due to the motivation to get the work done for each other. Creating an environment that is positive and supportive by having the “blinders on” and avoiding any distractions (Clark, 2014).</w:t>
      </w:r>
    </w:p>
    <w:p w14:paraId="50AD4D5B" w14:textId="77777777" w:rsidR="008C4814" w:rsidRPr="000D55EE" w:rsidRDefault="008C4814" w:rsidP="000D55EE">
      <w:pPr>
        <w:spacing w:line="360" w:lineRule="auto"/>
        <w:ind w:right="237"/>
        <w:jc w:val="both"/>
        <w:rPr>
          <w:rFonts w:ascii="Times New Roman" w:hAnsi="Times New Roman" w:cs="Times New Roman"/>
          <w:sz w:val="24"/>
          <w:szCs w:val="24"/>
        </w:rPr>
      </w:pPr>
    </w:p>
    <w:p w14:paraId="642421DB" w14:textId="3AABCD9F" w:rsidR="00003602" w:rsidRPr="000D55EE" w:rsidRDefault="00003602" w:rsidP="000D55EE">
      <w:pPr>
        <w:spacing w:line="360" w:lineRule="auto"/>
        <w:ind w:right="237"/>
        <w:jc w:val="both"/>
        <w:rPr>
          <w:rFonts w:ascii="Times New Roman" w:hAnsi="Times New Roman" w:cs="Times New Roman"/>
          <w:sz w:val="24"/>
          <w:szCs w:val="24"/>
        </w:rPr>
      </w:pPr>
      <w:r w:rsidRPr="000D55EE">
        <w:rPr>
          <w:rFonts w:ascii="Times New Roman" w:hAnsi="Times New Roman" w:cs="Times New Roman"/>
          <w:sz w:val="24"/>
          <w:szCs w:val="24"/>
        </w:rPr>
        <w:t>The culture that has been created within the policing organisation has set a</w:t>
      </w:r>
      <w:r w:rsidR="000B7744" w:rsidRPr="000D55EE">
        <w:rPr>
          <w:rFonts w:ascii="Times New Roman" w:hAnsi="Times New Roman" w:cs="Times New Roman"/>
          <w:sz w:val="24"/>
          <w:szCs w:val="24"/>
        </w:rPr>
        <w:t>n</w:t>
      </w:r>
      <w:r w:rsidRPr="000D55EE">
        <w:rPr>
          <w:rFonts w:ascii="Times New Roman" w:hAnsi="Times New Roman" w:cs="Times New Roman"/>
          <w:sz w:val="24"/>
          <w:szCs w:val="24"/>
        </w:rPr>
        <w:t xml:space="preserve"> excellent standard in my eyes, as whilst I was trying to deal with a patient who was having a mental health episode, my colleagues who were at the station began updating the system, completing the relevant </w:t>
      </w:r>
      <w:proofErr w:type="gramStart"/>
      <w:r w:rsidR="000B7744" w:rsidRPr="000D55EE">
        <w:rPr>
          <w:rFonts w:ascii="Times New Roman" w:hAnsi="Times New Roman" w:cs="Times New Roman"/>
          <w:sz w:val="24"/>
          <w:szCs w:val="24"/>
        </w:rPr>
        <w:t>paperwork</w:t>
      </w:r>
      <w:proofErr w:type="gramEnd"/>
      <w:r w:rsidRPr="000D55EE">
        <w:rPr>
          <w:rFonts w:ascii="Times New Roman" w:hAnsi="Times New Roman" w:cs="Times New Roman"/>
          <w:sz w:val="24"/>
          <w:szCs w:val="24"/>
        </w:rPr>
        <w:t xml:space="preserve"> and submitting a public protection notice to safeguard the male. This allowed my colleague and I to concentrate on our values by taking care of the male and providing the best care we could. </w:t>
      </w:r>
    </w:p>
    <w:p w14:paraId="7961689C" w14:textId="289BC6F5" w:rsidR="00003602" w:rsidRPr="000D55EE" w:rsidRDefault="008C4814" w:rsidP="000D55EE">
      <w:pPr>
        <w:spacing w:line="360" w:lineRule="auto"/>
        <w:ind w:right="237"/>
        <w:jc w:val="both"/>
        <w:rPr>
          <w:rFonts w:ascii="Times New Roman" w:hAnsi="Times New Roman" w:cs="Times New Roman"/>
          <w:sz w:val="24"/>
          <w:szCs w:val="24"/>
        </w:rPr>
      </w:pPr>
      <w:r w:rsidRPr="000D55EE">
        <w:rPr>
          <w:rFonts w:ascii="Times New Roman" w:hAnsi="Times New Roman" w:cs="Times New Roman"/>
          <w:sz w:val="24"/>
          <w:szCs w:val="24"/>
        </w:rPr>
        <w:t xml:space="preserve">Values are beliefs that each person has that are important to us </w:t>
      </w:r>
      <w:r w:rsidR="00BB5244" w:rsidRPr="000D55EE">
        <w:rPr>
          <w:rFonts w:ascii="Times New Roman" w:hAnsi="Times New Roman" w:cs="Times New Roman"/>
          <w:sz w:val="24"/>
          <w:szCs w:val="24"/>
        </w:rPr>
        <w:t xml:space="preserve">which in turn motivate our behaviours and actions (College of Policing, 2024). </w:t>
      </w:r>
    </w:p>
    <w:p w14:paraId="27686D7B" w14:textId="77777777" w:rsidR="008C4814" w:rsidRPr="000D55EE" w:rsidRDefault="008C4814" w:rsidP="000D55EE">
      <w:pPr>
        <w:spacing w:line="360" w:lineRule="auto"/>
        <w:ind w:right="237"/>
        <w:jc w:val="both"/>
        <w:rPr>
          <w:rFonts w:ascii="Times New Roman" w:hAnsi="Times New Roman" w:cs="Times New Roman"/>
          <w:sz w:val="24"/>
          <w:szCs w:val="24"/>
        </w:rPr>
      </w:pPr>
    </w:p>
    <w:p w14:paraId="014A7974" w14:textId="6A00BB15" w:rsidR="00D00458" w:rsidRPr="000D55EE" w:rsidRDefault="00BB5244" w:rsidP="000D55EE">
      <w:pPr>
        <w:spacing w:line="360" w:lineRule="auto"/>
        <w:ind w:right="237"/>
        <w:jc w:val="both"/>
        <w:rPr>
          <w:rFonts w:ascii="Times New Roman" w:hAnsi="Times New Roman" w:cs="Times New Roman"/>
          <w:sz w:val="24"/>
          <w:szCs w:val="24"/>
        </w:rPr>
      </w:pPr>
      <w:r w:rsidRPr="000D55EE">
        <w:rPr>
          <w:rFonts w:ascii="Times New Roman" w:hAnsi="Times New Roman" w:cs="Times New Roman"/>
          <w:sz w:val="24"/>
          <w:szCs w:val="24"/>
        </w:rPr>
        <w:t xml:space="preserve">Having dealt with a variety of different calls since gaining my independent status (sudden deaths, domestic incidents, murders, child neglect, assault, theft and more), as a police officer; I also have to prepare for rest days and annual leave days being cancelled, protected </w:t>
      </w:r>
      <w:r w:rsidRPr="000D55EE">
        <w:rPr>
          <w:rFonts w:ascii="Times New Roman" w:hAnsi="Times New Roman" w:cs="Times New Roman"/>
          <w:sz w:val="24"/>
          <w:szCs w:val="24"/>
        </w:rPr>
        <w:lastRenderedPageBreak/>
        <w:t xml:space="preserve">learning days for university work being moved to support demand and being retained to support the next team that are due </w:t>
      </w:r>
      <w:r w:rsidR="000B7744" w:rsidRPr="000D55EE">
        <w:rPr>
          <w:rFonts w:ascii="Times New Roman" w:hAnsi="Times New Roman" w:cs="Times New Roman"/>
          <w:sz w:val="24"/>
          <w:szCs w:val="24"/>
        </w:rPr>
        <w:t>to start</w:t>
      </w:r>
      <w:r w:rsidRPr="000D55EE">
        <w:rPr>
          <w:rFonts w:ascii="Times New Roman" w:hAnsi="Times New Roman" w:cs="Times New Roman"/>
          <w:sz w:val="24"/>
          <w:szCs w:val="24"/>
        </w:rPr>
        <w:t xml:space="preserve"> due to low numbers. This does not happen in any other culture</w:t>
      </w:r>
      <w:r w:rsidR="00264883" w:rsidRPr="000D55EE">
        <w:rPr>
          <w:rFonts w:ascii="Times New Roman" w:hAnsi="Times New Roman" w:cs="Times New Roman"/>
          <w:sz w:val="24"/>
          <w:szCs w:val="24"/>
        </w:rPr>
        <w:t xml:space="preserve">, and it is now a culture I am imbedded into. </w:t>
      </w:r>
    </w:p>
    <w:p w14:paraId="126C4644" w14:textId="77777777" w:rsidR="00264883" w:rsidRPr="000D55EE" w:rsidRDefault="00264883" w:rsidP="000D55EE">
      <w:pPr>
        <w:spacing w:line="360" w:lineRule="auto"/>
        <w:ind w:right="237"/>
        <w:jc w:val="both"/>
        <w:rPr>
          <w:rFonts w:ascii="Times New Roman" w:hAnsi="Times New Roman" w:cs="Times New Roman"/>
          <w:sz w:val="24"/>
          <w:szCs w:val="24"/>
        </w:rPr>
      </w:pPr>
    </w:p>
    <w:p w14:paraId="7425E8B7" w14:textId="57F0B306" w:rsidR="007D59EC" w:rsidRPr="000D55EE" w:rsidRDefault="00264883" w:rsidP="000D55EE">
      <w:pPr>
        <w:spacing w:line="360" w:lineRule="auto"/>
        <w:ind w:right="237"/>
        <w:jc w:val="both"/>
        <w:rPr>
          <w:rFonts w:ascii="Times New Roman" w:hAnsi="Times New Roman" w:cs="Times New Roman"/>
          <w:sz w:val="24"/>
          <w:szCs w:val="24"/>
        </w:rPr>
      </w:pPr>
      <w:r w:rsidRPr="000D55EE">
        <w:rPr>
          <w:rFonts w:ascii="Times New Roman" w:hAnsi="Times New Roman" w:cs="Times New Roman"/>
          <w:sz w:val="24"/>
          <w:szCs w:val="24"/>
        </w:rPr>
        <w:t xml:space="preserve">I would argue that the public misunderstand the role of policing as </w:t>
      </w:r>
      <w:r w:rsidR="000A51DF" w:rsidRPr="000D55EE">
        <w:rPr>
          <w:rFonts w:ascii="Times New Roman" w:hAnsi="Times New Roman" w:cs="Times New Roman"/>
          <w:sz w:val="24"/>
          <w:szCs w:val="24"/>
        </w:rPr>
        <w:t>officers have</w:t>
      </w:r>
      <w:r w:rsidRPr="000D55EE">
        <w:rPr>
          <w:rFonts w:ascii="Times New Roman" w:hAnsi="Times New Roman" w:cs="Times New Roman"/>
          <w:sz w:val="24"/>
          <w:szCs w:val="24"/>
        </w:rPr>
        <w:t xml:space="preserve"> been described as ‘crime fighters’ however this then argues that the policing culture has failed to “highlight the breadth of the role” (Pickering, 2022). </w:t>
      </w:r>
      <w:r w:rsidR="000A51DF" w:rsidRPr="000D55EE">
        <w:rPr>
          <w:rFonts w:ascii="Times New Roman" w:hAnsi="Times New Roman" w:cs="Times New Roman"/>
          <w:sz w:val="24"/>
          <w:szCs w:val="24"/>
        </w:rPr>
        <w:t xml:space="preserve">As a member of the public outside of the policing organisation no more than two years ago, I would question some of the cultures within the organisation. As mentioned previously, I have completed many attachments and met many people within the role. Some officers and members of staff could be seen as challenging the values that are set by College of Policing. </w:t>
      </w:r>
      <w:r w:rsidR="007D59EC" w:rsidRPr="000D55EE">
        <w:rPr>
          <w:rFonts w:ascii="Times New Roman" w:hAnsi="Times New Roman" w:cs="Times New Roman"/>
          <w:sz w:val="24"/>
          <w:szCs w:val="24"/>
        </w:rPr>
        <w:t xml:space="preserve">As mentioned by Johnson (2023) “Generational experience via parade room talk” can influence how officers converse with the public. If the discussion in the parade room is not </w:t>
      </w:r>
      <w:r w:rsidR="007957A6" w:rsidRPr="000D55EE">
        <w:rPr>
          <w:rFonts w:ascii="Times New Roman" w:hAnsi="Times New Roman" w:cs="Times New Roman"/>
          <w:sz w:val="24"/>
          <w:szCs w:val="24"/>
        </w:rPr>
        <w:t>professional,</w:t>
      </w:r>
      <w:r w:rsidR="007D59EC" w:rsidRPr="000D55EE">
        <w:rPr>
          <w:rFonts w:ascii="Times New Roman" w:hAnsi="Times New Roman" w:cs="Times New Roman"/>
          <w:sz w:val="24"/>
          <w:szCs w:val="24"/>
        </w:rPr>
        <w:t xml:space="preserve"> then this can influence the culture that was created in a student officers mind when joining the role.  </w:t>
      </w:r>
    </w:p>
    <w:p w14:paraId="079F41A5" w14:textId="77777777" w:rsidR="00264883" w:rsidRPr="000D55EE" w:rsidRDefault="00264883" w:rsidP="000D55EE">
      <w:pPr>
        <w:spacing w:line="360" w:lineRule="auto"/>
        <w:ind w:right="237"/>
        <w:jc w:val="both"/>
        <w:rPr>
          <w:rFonts w:ascii="Times New Roman" w:hAnsi="Times New Roman" w:cs="Times New Roman"/>
          <w:sz w:val="24"/>
          <w:szCs w:val="24"/>
        </w:rPr>
      </w:pPr>
    </w:p>
    <w:p w14:paraId="1C8F1F0F" w14:textId="77777777" w:rsidR="000B7744" w:rsidRPr="000D55EE" w:rsidRDefault="000B7744" w:rsidP="000D55EE">
      <w:pPr>
        <w:spacing w:line="360" w:lineRule="auto"/>
        <w:ind w:right="237"/>
        <w:jc w:val="both"/>
        <w:rPr>
          <w:rFonts w:ascii="Times New Roman" w:hAnsi="Times New Roman" w:cs="Times New Roman"/>
          <w:spacing w:val="3"/>
          <w:sz w:val="24"/>
          <w:szCs w:val="24"/>
        </w:rPr>
      </w:pPr>
    </w:p>
    <w:p w14:paraId="1114CDAF" w14:textId="235582C4" w:rsidR="005571E4" w:rsidRPr="000D55EE" w:rsidRDefault="005571E4" w:rsidP="000D55EE">
      <w:pPr>
        <w:overflowPunct/>
        <w:autoSpaceDE/>
        <w:autoSpaceDN/>
        <w:adjustRightInd/>
        <w:spacing w:line="360" w:lineRule="auto"/>
        <w:textAlignment w:val="auto"/>
        <w:rPr>
          <w:rFonts w:ascii="Times New Roman" w:hAnsi="Times New Roman" w:cs="Times New Roman"/>
          <w:color w:val="auto"/>
          <w:sz w:val="24"/>
          <w:szCs w:val="24"/>
        </w:rPr>
      </w:pPr>
      <w:r w:rsidRPr="000D55EE">
        <w:rPr>
          <w:rFonts w:ascii="Times New Roman" w:hAnsi="Times New Roman" w:cs="Times New Roman"/>
          <w:color w:val="auto"/>
          <w:sz w:val="24"/>
          <w:szCs w:val="24"/>
        </w:rPr>
        <w:t>During</w:t>
      </w:r>
      <w:r w:rsidR="00316FE0" w:rsidRPr="000D55EE">
        <w:rPr>
          <w:rFonts w:ascii="Times New Roman" w:hAnsi="Times New Roman" w:cs="Times New Roman"/>
          <w:color w:val="auto"/>
          <w:sz w:val="24"/>
          <w:szCs w:val="24"/>
        </w:rPr>
        <w:t xml:space="preserve"> the spring of 2024, my colleagues and I were called to assist ambulance with a cardiac arrest as we were closer to the scene. We had to run for half a mile, carrying the weight of the stab vest, our regular vest with all its attachments (baton, cuffs, restraints), the weight of the boots around our feet, and run in the warm temperature of the day. Once we arrived </w:t>
      </w:r>
      <w:proofErr w:type="gramStart"/>
      <w:r w:rsidR="00316FE0" w:rsidRPr="000D55EE">
        <w:rPr>
          <w:rFonts w:ascii="Times New Roman" w:hAnsi="Times New Roman" w:cs="Times New Roman"/>
          <w:color w:val="auto"/>
          <w:sz w:val="24"/>
          <w:szCs w:val="24"/>
        </w:rPr>
        <w:t>to</w:t>
      </w:r>
      <w:proofErr w:type="gramEnd"/>
      <w:r w:rsidR="00316FE0" w:rsidRPr="000D55EE">
        <w:rPr>
          <w:rFonts w:ascii="Times New Roman" w:hAnsi="Times New Roman" w:cs="Times New Roman"/>
          <w:color w:val="auto"/>
          <w:sz w:val="24"/>
          <w:szCs w:val="24"/>
        </w:rPr>
        <w:t xml:space="preserve"> the person on the floor, </w:t>
      </w:r>
      <w:r w:rsidRPr="000D55EE">
        <w:rPr>
          <w:rFonts w:ascii="Times New Roman" w:hAnsi="Times New Roman" w:cs="Times New Roman"/>
          <w:color w:val="auto"/>
          <w:sz w:val="24"/>
          <w:szCs w:val="24"/>
        </w:rPr>
        <w:t xml:space="preserve">I had to use my resilience to bounce back from the pain, clear my mind of anything else, push through the feeling of exhaustion and </w:t>
      </w:r>
      <w:r w:rsidR="00316FE0" w:rsidRPr="000D55EE">
        <w:rPr>
          <w:rFonts w:ascii="Times New Roman" w:hAnsi="Times New Roman" w:cs="Times New Roman"/>
          <w:color w:val="auto"/>
          <w:sz w:val="24"/>
          <w:szCs w:val="24"/>
        </w:rPr>
        <w:t>immediately beg</w:t>
      </w:r>
      <w:r w:rsidRPr="000D55EE">
        <w:rPr>
          <w:rFonts w:ascii="Times New Roman" w:hAnsi="Times New Roman" w:cs="Times New Roman"/>
          <w:color w:val="auto"/>
          <w:sz w:val="24"/>
          <w:szCs w:val="24"/>
        </w:rPr>
        <w:t>i</w:t>
      </w:r>
      <w:r w:rsidR="00316FE0" w:rsidRPr="000D55EE">
        <w:rPr>
          <w:rFonts w:ascii="Times New Roman" w:hAnsi="Times New Roman" w:cs="Times New Roman"/>
          <w:color w:val="auto"/>
          <w:sz w:val="24"/>
          <w:szCs w:val="24"/>
        </w:rPr>
        <w:t xml:space="preserve">n CPR whilst my colleague set up the defibrillator. After an hour of efforts from the public, police, </w:t>
      </w:r>
      <w:r w:rsidRPr="000D55EE">
        <w:rPr>
          <w:rFonts w:ascii="Times New Roman" w:hAnsi="Times New Roman" w:cs="Times New Roman"/>
          <w:color w:val="auto"/>
          <w:sz w:val="24"/>
          <w:szCs w:val="24"/>
        </w:rPr>
        <w:t>ambulance,</w:t>
      </w:r>
      <w:r w:rsidR="00316FE0" w:rsidRPr="000D55EE">
        <w:rPr>
          <w:rFonts w:ascii="Times New Roman" w:hAnsi="Times New Roman" w:cs="Times New Roman"/>
          <w:color w:val="auto"/>
          <w:sz w:val="24"/>
          <w:szCs w:val="24"/>
        </w:rPr>
        <w:t xml:space="preserve"> and air ambulance, unfortunately the </w:t>
      </w:r>
      <w:r w:rsidRPr="000D55EE">
        <w:rPr>
          <w:rFonts w:ascii="Times New Roman" w:hAnsi="Times New Roman" w:cs="Times New Roman"/>
          <w:color w:val="auto"/>
          <w:sz w:val="24"/>
          <w:szCs w:val="24"/>
        </w:rPr>
        <w:t>person</w:t>
      </w:r>
      <w:r w:rsidR="00316FE0" w:rsidRPr="000D55EE">
        <w:rPr>
          <w:rFonts w:ascii="Times New Roman" w:hAnsi="Times New Roman" w:cs="Times New Roman"/>
          <w:color w:val="auto"/>
          <w:sz w:val="24"/>
          <w:szCs w:val="24"/>
        </w:rPr>
        <w:t xml:space="preserve"> passed away. This was devastating to us and </w:t>
      </w:r>
      <w:r w:rsidRPr="000D55EE">
        <w:rPr>
          <w:rFonts w:ascii="Times New Roman" w:hAnsi="Times New Roman" w:cs="Times New Roman"/>
          <w:color w:val="auto"/>
          <w:sz w:val="24"/>
          <w:szCs w:val="24"/>
        </w:rPr>
        <w:t xml:space="preserve">left us feeling guilty and deflated. Dr Marco Mion, a Clinical Psychologist at Essex Cardiothoracic Centre states that the feeling of guilt is completely </w:t>
      </w:r>
      <w:proofErr w:type="gramStart"/>
      <w:r w:rsidRPr="000D55EE">
        <w:rPr>
          <w:rFonts w:ascii="Times New Roman" w:hAnsi="Times New Roman" w:cs="Times New Roman"/>
          <w:color w:val="auto"/>
          <w:sz w:val="24"/>
          <w:szCs w:val="24"/>
        </w:rPr>
        <w:t>normal</w:t>
      </w:r>
      <w:proofErr w:type="gramEnd"/>
      <w:r w:rsidRPr="000D55EE">
        <w:rPr>
          <w:rFonts w:ascii="Times New Roman" w:hAnsi="Times New Roman" w:cs="Times New Roman"/>
          <w:color w:val="auto"/>
          <w:sz w:val="24"/>
          <w:szCs w:val="24"/>
        </w:rPr>
        <w:t xml:space="preserve"> and it helps to speak about the incident in your own time (British Heart Foundation, 2020). </w:t>
      </w:r>
      <w:r w:rsidRPr="000D55EE">
        <w:rPr>
          <w:rFonts w:ascii="Times New Roman" w:hAnsi="Times New Roman" w:cs="Times New Roman"/>
          <w:spacing w:val="3"/>
          <w:sz w:val="24"/>
          <w:szCs w:val="24"/>
        </w:rPr>
        <w:t>Resilience is a word that was originally meant for the engineering world. Frydenberg (2018) states that in the nineteenth century it was used to describe “</w:t>
      </w:r>
      <w:r w:rsidRPr="000D55EE">
        <w:rPr>
          <w:rFonts w:ascii="Times New Roman" w:hAnsi="Times New Roman" w:cs="Times New Roman"/>
          <w:sz w:val="24"/>
          <w:szCs w:val="24"/>
        </w:rPr>
        <w:t xml:space="preserve">the property of timber to withstand load without breaking” however it is more commonly used now as people recovering from setbacks, also known as ‘bounce </w:t>
      </w:r>
      <w:proofErr w:type="gramStart"/>
      <w:r w:rsidR="00D17DBC" w:rsidRPr="000D55EE">
        <w:rPr>
          <w:rFonts w:ascii="Times New Roman" w:hAnsi="Times New Roman" w:cs="Times New Roman"/>
          <w:sz w:val="24"/>
          <w:szCs w:val="24"/>
        </w:rPr>
        <w:t>backs’</w:t>
      </w:r>
      <w:proofErr w:type="gramEnd"/>
      <w:r w:rsidR="00D17DBC" w:rsidRPr="000D55EE">
        <w:rPr>
          <w:rFonts w:ascii="Times New Roman" w:hAnsi="Times New Roman" w:cs="Times New Roman"/>
          <w:sz w:val="24"/>
          <w:szCs w:val="24"/>
        </w:rPr>
        <w:t>.</w:t>
      </w:r>
      <w:r w:rsidRPr="000D55EE">
        <w:rPr>
          <w:rFonts w:ascii="Times New Roman" w:hAnsi="Times New Roman" w:cs="Times New Roman"/>
          <w:sz w:val="24"/>
          <w:szCs w:val="24"/>
        </w:rPr>
        <w:t xml:space="preserve"> </w:t>
      </w:r>
      <w:r w:rsidRPr="000D55EE">
        <w:rPr>
          <w:rFonts w:ascii="Times New Roman" w:hAnsi="Times New Roman" w:cs="Times New Roman"/>
          <w:spacing w:val="3"/>
          <w:sz w:val="24"/>
          <w:szCs w:val="24"/>
        </w:rPr>
        <w:t>Frydenberg (2018) also mentions that i</w:t>
      </w:r>
      <w:r w:rsidRPr="000D55EE">
        <w:rPr>
          <w:rFonts w:ascii="Times New Roman" w:hAnsi="Times New Roman" w:cs="Times New Roman"/>
          <w:color w:val="auto"/>
          <w:sz w:val="24"/>
          <w:szCs w:val="24"/>
        </w:rPr>
        <w:t xml:space="preserve">n general, resilience refers to a system's ability to change course when its sustainability is in jeopardy. Systems can be classified as alive or non-living, ranging from </w:t>
      </w:r>
      <w:r w:rsidRPr="000D55EE">
        <w:rPr>
          <w:rFonts w:ascii="Times New Roman" w:hAnsi="Times New Roman" w:cs="Times New Roman"/>
          <w:color w:val="auto"/>
          <w:sz w:val="24"/>
          <w:szCs w:val="24"/>
        </w:rPr>
        <w:lastRenderedPageBreak/>
        <w:t xml:space="preserve">bacteria to children, families, environments, and communities. Resilience is something I would describe as experiencing quite often within this role. </w:t>
      </w:r>
    </w:p>
    <w:p w14:paraId="2FF5D87B" w14:textId="77777777" w:rsidR="00D00458" w:rsidRPr="000D55EE" w:rsidRDefault="00D00458" w:rsidP="000D55EE">
      <w:pPr>
        <w:spacing w:line="360" w:lineRule="auto"/>
        <w:ind w:right="237"/>
        <w:jc w:val="both"/>
        <w:rPr>
          <w:rFonts w:ascii="Times New Roman" w:hAnsi="Times New Roman" w:cs="Times New Roman"/>
          <w:sz w:val="24"/>
          <w:szCs w:val="24"/>
        </w:rPr>
      </w:pPr>
    </w:p>
    <w:p w14:paraId="0CB1FCA2" w14:textId="13B6C492" w:rsidR="00A80CFD" w:rsidRPr="000D55EE" w:rsidRDefault="00A9167C" w:rsidP="000D55EE">
      <w:pPr>
        <w:spacing w:line="360" w:lineRule="auto"/>
        <w:ind w:right="237"/>
        <w:jc w:val="both"/>
        <w:rPr>
          <w:rFonts w:ascii="Times New Roman" w:hAnsi="Times New Roman" w:cs="Times New Roman"/>
          <w:sz w:val="24"/>
          <w:szCs w:val="24"/>
        </w:rPr>
      </w:pPr>
      <w:r w:rsidRPr="000D55EE">
        <w:rPr>
          <w:rFonts w:ascii="Times New Roman" w:hAnsi="Times New Roman" w:cs="Times New Roman"/>
          <w:sz w:val="24"/>
          <w:szCs w:val="24"/>
        </w:rPr>
        <w:t>In summary, w</w:t>
      </w:r>
      <w:r w:rsidR="00D00458" w:rsidRPr="000D55EE">
        <w:rPr>
          <w:rFonts w:ascii="Times New Roman" w:hAnsi="Times New Roman" w:cs="Times New Roman"/>
          <w:sz w:val="24"/>
          <w:szCs w:val="24"/>
        </w:rPr>
        <w:t>hen researching different organisational cultures, it is found that majority of places describe it as “shared values, norms and behaviours of an organisation” (Pickering, 2022)</w:t>
      </w:r>
      <w:r w:rsidRPr="000D55EE">
        <w:rPr>
          <w:rFonts w:ascii="Times New Roman" w:hAnsi="Times New Roman" w:cs="Times New Roman"/>
          <w:sz w:val="24"/>
          <w:szCs w:val="24"/>
        </w:rPr>
        <w:t xml:space="preserve">. Our shared values within the team do not need voicing amongst us. It has become the ‘norm’ to complete the additional work that your colleagues need to ensure they also get to go home on time to their family, friends, and routine. This also ties in with the importance of our wellbeing. This can include focusing on exercise as explained by Harvard (2019), there was a 26% decrease in the </w:t>
      </w:r>
      <w:r w:rsidRPr="000D55EE">
        <w:rPr>
          <w:rFonts w:ascii="Times New Roman" w:hAnsi="Times New Roman" w:cs="Times New Roman"/>
          <w:color w:val="1E1E1E"/>
          <w:sz w:val="24"/>
          <w:szCs w:val="24"/>
        </w:rPr>
        <w:t xml:space="preserve">"odds for becoming depressed for each major increase in objectively measured physical activity”. </w:t>
      </w:r>
      <w:r w:rsidR="004A1F61" w:rsidRPr="000D55EE">
        <w:rPr>
          <w:rFonts w:ascii="Times New Roman" w:hAnsi="Times New Roman" w:cs="Times New Roman"/>
          <w:color w:val="1E1E1E"/>
          <w:sz w:val="24"/>
          <w:szCs w:val="24"/>
        </w:rPr>
        <w:t xml:space="preserve">Resilience can be defined in different ways but in terms of my new role as </w:t>
      </w:r>
      <w:proofErr w:type="spellStart"/>
      <w:proofErr w:type="gramStart"/>
      <w:r w:rsidR="004A1F61" w:rsidRPr="000D55EE">
        <w:rPr>
          <w:rFonts w:ascii="Times New Roman" w:hAnsi="Times New Roman" w:cs="Times New Roman"/>
          <w:color w:val="1E1E1E"/>
          <w:sz w:val="24"/>
          <w:szCs w:val="24"/>
        </w:rPr>
        <w:t>a</w:t>
      </w:r>
      <w:proofErr w:type="spellEnd"/>
      <w:proofErr w:type="gramEnd"/>
      <w:r w:rsidR="004A1F61" w:rsidRPr="000D55EE">
        <w:rPr>
          <w:rFonts w:ascii="Times New Roman" w:hAnsi="Times New Roman" w:cs="Times New Roman"/>
          <w:color w:val="1E1E1E"/>
          <w:sz w:val="24"/>
          <w:szCs w:val="24"/>
        </w:rPr>
        <w:t xml:space="preserve"> independent police officer, however upon reflection of this essay, it is something I use when in jeopardy. </w:t>
      </w:r>
    </w:p>
    <w:p w14:paraId="38D0CCB7" w14:textId="77777777" w:rsidR="00D00458" w:rsidRPr="000D55EE" w:rsidRDefault="00D00458" w:rsidP="000D55EE">
      <w:pPr>
        <w:spacing w:line="360" w:lineRule="auto"/>
        <w:ind w:right="237"/>
        <w:jc w:val="both"/>
        <w:rPr>
          <w:rFonts w:ascii="Times New Roman" w:hAnsi="Times New Roman" w:cs="Times New Roman"/>
          <w:sz w:val="24"/>
          <w:szCs w:val="24"/>
        </w:rPr>
      </w:pPr>
    </w:p>
    <w:p w14:paraId="66F8D47F" w14:textId="77777777" w:rsidR="00D00458" w:rsidRPr="000D55EE" w:rsidRDefault="00D00458" w:rsidP="000D55EE">
      <w:pPr>
        <w:spacing w:line="360" w:lineRule="auto"/>
        <w:ind w:right="237"/>
        <w:jc w:val="both"/>
        <w:rPr>
          <w:rFonts w:ascii="Times New Roman" w:hAnsi="Times New Roman" w:cs="Times New Roman"/>
          <w:sz w:val="24"/>
          <w:szCs w:val="24"/>
        </w:rPr>
      </w:pPr>
    </w:p>
    <w:p w14:paraId="4FA25557" w14:textId="2C3E0113" w:rsidR="00FF7784" w:rsidRPr="000D55EE" w:rsidRDefault="00A30859" w:rsidP="000D55EE">
      <w:pPr>
        <w:spacing w:line="360" w:lineRule="auto"/>
        <w:ind w:right="237"/>
        <w:jc w:val="both"/>
        <w:rPr>
          <w:rFonts w:ascii="Times New Roman" w:hAnsi="Times New Roman" w:cs="Times New Roman"/>
          <w:sz w:val="24"/>
          <w:szCs w:val="24"/>
        </w:rPr>
      </w:pPr>
      <w:r w:rsidRPr="000D55EE">
        <w:rPr>
          <w:rFonts w:ascii="Times New Roman" w:hAnsi="Times New Roman" w:cs="Times New Roman"/>
          <w:sz w:val="24"/>
          <w:szCs w:val="24"/>
        </w:rPr>
        <w:t>Word count: 1258</w:t>
      </w:r>
    </w:p>
    <w:p w14:paraId="21B0B7A2" w14:textId="77777777" w:rsidR="00FF7784" w:rsidRPr="000D55EE" w:rsidRDefault="00FF7784" w:rsidP="000D55EE">
      <w:pPr>
        <w:spacing w:line="360" w:lineRule="auto"/>
        <w:ind w:right="237"/>
        <w:jc w:val="both"/>
        <w:rPr>
          <w:rFonts w:ascii="Times New Roman" w:hAnsi="Times New Roman" w:cs="Times New Roman"/>
          <w:sz w:val="24"/>
          <w:szCs w:val="24"/>
        </w:rPr>
      </w:pPr>
    </w:p>
    <w:p w14:paraId="13819134" w14:textId="77777777" w:rsidR="00FF7784" w:rsidRPr="000D55EE" w:rsidRDefault="00FF7784" w:rsidP="000D55EE">
      <w:pPr>
        <w:spacing w:line="360" w:lineRule="auto"/>
        <w:ind w:right="237"/>
        <w:jc w:val="both"/>
        <w:rPr>
          <w:rFonts w:ascii="Times New Roman" w:hAnsi="Times New Roman" w:cs="Times New Roman"/>
          <w:sz w:val="24"/>
          <w:szCs w:val="24"/>
        </w:rPr>
      </w:pPr>
    </w:p>
    <w:p w14:paraId="60C67AA3" w14:textId="77777777" w:rsidR="00661435" w:rsidRPr="000D55EE" w:rsidRDefault="00661435" w:rsidP="000D55EE">
      <w:pPr>
        <w:spacing w:line="360" w:lineRule="auto"/>
        <w:ind w:right="237"/>
        <w:jc w:val="both"/>
        <w:rPr>
          <w:rFonts w:ascii="Times New Roman" w:hAnsi="Times New Roman" w:cs="Times New Roman"/>
          <w:sz w:val="24"/>
          <w:szCs w:val="24"/>
        </w:rPr>
      </w:pPr>
    </w:p>
    <w:p w14:paraId="0CC32077" w14:textId="77777777" w:rsidR="00661435" w:rsidRPr="000D55EE" w:rsidRDefault="00661435" w:rsidP="000D55EE">
      <w:pPr>
        <w:spacing w:line="360" w:lineRule="auto"/>
        <w:ind w:right="237"/>
        <w:jc w:val="both"/>
        <w:rPr>
          <w:rFonts w:ascii="Times New Roman" w:hAnsi="Times New Roman" w:cs="Times New Roman"/>
          <w:sz w:val="24"/>
          <w:szCs w:val="24"/>
        </w:rPr>
      </w:pPr>
    </w:p>
    <w:p w14:paraId="6CAC3913" w14:textId="77777777" w:rsidR="00FF7784" w:rsidRPr="000D55EE" w:rsidRDefault="00FF7784" w:rsidP="000D55EE">
      <w:pPr>
        <w:spacing w:line="360" w:lineRule="auto"/>
        <w:ind w:right="237"/>
        <w:jc w:val="both"/>
        <w:rPr>
          <w:rFonts w:ascii="Times New Roman" w:hAnsi="Times New Roman" w:cs="Times New Roman"/>
          <w:sz w:val="24"/>
          <w:szCs w:val="24"/>
        </w:rPr>
      </w:pPr>
    </w:p>
    <w:p w14:paraId="26168F28" w14:textId="77777777" w:rsidR="00FF7784" w:rsidRPr="000D55EE" w:rsidRDefault="00FF7784" w:rsidP="000D55EE">
      <w:pPr>
        <w:spacing w:line="360" w:lineRule="auto"/>
        <w:ind w:right="237"/>
        <w:jc w:val="both"/>
        <w:rPr>
          <w:rFonts w:ascii="Times New Roman" w:hAnsi="Times New Roman" w:cs="Times New Roman"/>
          <w:sz w:val="24"/>
          <w:szCs w:val="24"/>
        </w:rPr>
      </w:pPr>
    </w:p>
    <w:p w14:paraId="4A7EB1BF" w14:textId="77777777" w:rsidR="00FF7784" w:rsidRPr="000D55EE" w:rsidRDefault="00FF7784" w:rsidP="000D55EE">
      <w:pPr>
        <w:spacing w:line="360" w:lineRule="auto"/>
        <w:ind w:right="237"/>
        <w:jc w:val="both"/>
        <w:rPr>
          <w:rFonts w:ascii="Times New Roman" w:hAnsi="Times New Roman" w:cs="Times New Roman"/>
          <w:sz w:val="24"/>
          <w:szCs w:val="24"/>
        </w:rPr>
      </w:pPr>
    </w:p>
    <w:p w14:paraId="7975B969" w14:textId="77777777" w:rsidR="00FF7784" w:rsidRPr="000D55EE" w:rsidRDefault="00FF7784" w:rsidP="000D55EE">
      <w:pPr>
        <w:spacing w:line="360" w:lineRule="auto"/>
        <w:ind w:right="237"/>
        <w:jc w:val="both"/>
        <w:rPr>
          <w:rFonts w:ascii="Times New Roman" w:hAnsi="Times New Roman" w:cs="Times New Roman"/>
          <w:sz w:val="24"/>
          <w:szCs w:val="24"/>
        </w:rPr>
      </w:pPr>
    </w:p>
    <w:p w14:paraId="3456E6DC" w14:textId="77777777" w:rsidR="00FF7784" w:rsidRPr="000D55EE" w:rsidRDefault="00FF7784" w:rsidP="000D55EE">
      <w:pPr>
        <w:spacing w:line="360" w:lineRule="auto"/>
        <w:ind w:right="237"/>
        <w:jc w:val="both"/>
        <w:rPr>
          <w:rFonts w:ascii="Times New Roman" w:hAnsi="Times New Roman" w:cs="Times New Roman"/>
          <w:sz w:val="24"/>
          <w:szCs w:val="24"/>
        </w:rPr>
      </w:pPr>
    </w:p>
    <w:p w14:paraId="04E34730" w14:textId="77777777" w:rsidR="00FF7784" w:rsidRPr="000D55EE" w:rsidRDefault="00FF7784" w:rsidP="000D55EE">
      <w:pPr>
        <w:spacing w:line="360" w:lineRule="auto"/>
        <w:ind w:right="237"/>
        <w:jc w:val="both"/>
        <w:rPr>
          <w:rFonts w:ascii="Times New Roman" w:hAnsi="Times New Roman" w:cs="Times New Roman"/>
          <w:sz w:val="24"/>
          <w:szCs w:val="24"/>
        </w:rPr>
      </w:pPr>
    </w:p>
    <w:p w14:paraId="1E2EB7EF" w14:textId="77777777" w:rsidR="00FF7784" w:rsidRPr="000D55EE" w:rsidRDefault="00FF7784" w:rsidP="000D55EE">
      <w:pPr>
        <w:spacing w:line="360" w:lineRule="auto"/>
        <w:ind w:right="237"/>
        <w:jc w:val="both"/>
        <w:rPr>
          <w:rFonts w:ascii="Times New Roman" w:hAnsi="Times New Roman" w:cs="Times New Roman"/>
          <w:sz w:val="24"/>
          <w:szCs w:val="24"/>
        </w:rPr>
      </w:pPr>
    </w:p>
    <w:p w14:paraId="015307D9" w14:textId="77777777" w:rsidR="00FF7784" w:rsidRPr="000D55EE" w:rsidRDefault="00FF7784" w:rsidP="000D55EE">
      <w:pPr>
        <w:spacing w:line="360" w:lineRule="auto"/>
        <w:ind w:right="237"/>
        <w:jc w:val="both"/>
        <w:rPr>
          <w:rFonts w:ascii="Times New Roman" w:hAnsi="Times New Roman" w:cs="Times New Roman"/>
          <w:sz w:val="24"/>
          <w:szCs w:val="24"/>
        </w:rPr>
      </w:pPr>
    </w:p>
    <w:p w14:paraId="6960AFE6" w14:textId="77777777" w:rsidR="00AA666E" w:rsidRPr="000D55EE" w:rsidRDefault="00AA666E" w:rsidP="000D55EE">
      <w:pPr>
        <w:spacing w:line="360" w:lineRule="auto"/>
        <w:ind w:right="237"/>
        <w:jc w:val="both"/>
        <w:rPr>
          <w:rFonts w:ascii="Times New Roman" w:hAnsi="Times New Roman" w:cs="Times New Roman"/>
          <w:b/>
          <w:sz w:val="24"/>
          <w:szCs w:val="24"/>
        </w:rPr>
      </w:pPr>
    </w:p>
    <w:p w14:paraId="3D4900DE" w14:textId="77777777" w:rsidR="000F7ECD" w:rsidRPr="000D55EE" w:rsidRDefault="000F7ECD" w:rsidP="000D55EE">
      <w:pPr>
        <w:spacing w:line="360" w:lineRule="auto"/>
        <w:ind w:right="237"/>
        <w:jc w:val="both"/>
        <w:rPr>
          <w:rFonts w:ascii="Times New Roman" w:hAnsi="Times New Roman" w:cs="Times New Roman"/>
          <w:sz w:val="24"/>
          <w:szCs w:val="24"/>
        </w:rPr>
        <w:sectPr w:rsidR="000F7ECD" w:rsidRPr="000D55EE" w:rsidSect="004A0410">
          <w:footerReference w:type="default" r:id="rId14"/>
          <w:pgSz w:w="11906" w:h="16838" w:code="9"/>
          <w:pgMar w:top="1440" w:right="1440" w:bottom="1440" w:left="1440" w:header="720" w:footer="720" w:gutter="0"/>
          <w:cols w:space="720"/>
          <w:docGrid w:linePitch="272"/>
        </w:sectPr>
      </w:pPr>
    </w:p>
    <w:p w14:paraId="34B322AF" w14:textId="77777777" w:rsidR="00450C83" w:rsidRPr="000D55EE" w:rsidRDefault="00450C83" w:rsidP="000D55EE">
      <w:pPr>
        <w:spacing w:line="360" w:lineRule="auto"/>
        <w:ind w:right="237"/>
        <w:jc w:val="center"/>
        <w:rPr>
          <w:rFonts w:ascii="Times New Roman" w:hAnsi="Times New Roman" w:cs="Times New Roman"/>
          <w:b/>
          <w:sz w:val="24"/>
          <w:szCs w:val="24"/>
        </w:rPr>
      </w:pPr>
      <w:r w:rsidRPr="000D55EE">
        <w:rPr>
          <w:rFonts w:ascii="Times New Roman" w:hAnsi="Times New Roman" w:cs="Times New Roman"/>
          <w:b/>
          <w:sz w:val="24"/>
          <w:szCs w:val="24"/>
        </w:rPr>
        <w:lastRenderedPageBreak/>
        <w:t>Task 2</w:t>
      </w:r>
    </w:p>
    <w:p w14:paraId="57466BD7" w14:textId="77777777" w:rsidR="004046F0" w:rsidRPr="000D55EE" w:rsidRDefault="004046F0" w:rsidP="000D55EE">
      <w:pPr>
        <w:spacing w:line="360" w:lineRule="auto"/>
        <w:ind w:right="237"/>
        <w:jc w:val="both"/>
        <w:rPr>
          <w:rFonts w:ascii="Times New Roman" w:hAnsi="Times New Roman" w:cs="Times New Roman"/>
          <w:b/>
          <w:sz w:val="24"/>
          <w:szCs w:val="24"/>
        </w:rPr>
      </w:pPr>
    </w:p>
    <w:p w14:paraId="02476523" w14:textId="633D88A4" w:rsidR="59C39479" w:rsidRPr="000D55EE" w:rsidRDefault="59C39479" w:rsidP="000D55EE">
      <w:pPr>
        <w:spacing w:line="360" w:lineRule="auto"/>
        <w:ind w:right="237"/>
        <w:jc w:val="both"/>
        <w:rPr>
          <w:rFonts w:ascii="Times New Roman" w:eastAsia="Arial" w:hAnsi="Times New Roman" w:cs="Times New Roman"/>
          <w:color w:val="000000" w:themeColor="text1"/>
          <w:sz w:val="24"/>
          <w:szCs w:val="24"/>
        </w:rPr>
      </w:pPr>
      <w:r w:rsidRPr="000D55EE">
        <w:rPr>
          <w:rFonts w:ascii="Times New Roman" w:eastAsia="Arial" w:hAnsi="Times New Roman" w:cs="Times New Roman"/>
          <w:b/>
          <w:bCs/>
          <w:color w:val="000000" w:themeColor="text1"/>
          <w:sz w:val="24"/>
          <w:szCs w:val="24"/>
        </w:rPr>
        <w:t xml:space="preserve">Relevant areas of the National Policing Curriculum: </w:t>
      </w:r>
    </w:p>
    <w:p w14:paraId="7CD21F41" w14:textId="314994E8" w:rsidR="59C39479" w:rsidRPr="000D55EE" w:rsidRDefault="59C39479" w:rsidP="000D55EE">
      <w:pPr>
        <w:spacing w:line="360" w:lineRule="auto"/>
        <w:jc w:val="both"/>
        <w:rPr>
          <w:rFonts w:ascii="Times New Roman" w:eastAsia="Arial" w:hAnsi="Times New Roman" w:cs="Times New Roman"/>
          <w:color w:val="000000" w:themeColor="text1"/>
          <w:sz w:val="24"/>
          <w:szCs w:val="24"/>
        </w:rPr>
      </w:pPr>
      <w:r w:rsidRPr="000D55EE">
        <w:rPr>
          <w:rFonts w:ascii="Times New Roman" w:eastAsia="Arial" w:hAnsi="Times New Roman" w:cs="Times New Roman"/>
          <w:b/>
          <w:bCs/>
          <w:color w:val="000000" w:themeColor="text1"/>
          <w:sz w:val="24"/>
          <w:szCs w:val="24"/>
          <w:lang w:val="en-US"/>
        </w:rPr>
        <w:t>Decision-making and Discretion,</w:t>
      </w:r>
      <w:r w:rsidRPr="000D55EE">
        <w:rPr>
          <w:rFonts w:ascii="Times New Roman" w:eastAsia="Arial" w:hAnsi="Times New Roman" w:cs="Times New Roman"/>
          <w:color w:val="000000" w:themeColor="text1"/>
          <w:sz w:val="24"/>
          <w:szCs w:val="24"/>
        </w:rPr>
        <w:t xml:space="preserve"> </w:t>
      </w:r>
      <w:r w:rsidRPr="000D55EE">
        <w:rPr>
          <w:rFonts w:ascii="Times New Roman" w:eastAsia="Arial" w:hAnsi="Times New Roman" w:cs="Times New Roman"/>
          <w:b/>
          <w:bCs/>
          <w:color w:val="000000" w:themeColor="text1"/>
          <w:sz w:val="24"/>
          <w:szCs w:val="24"/>
          <w:lang w:val="en-US"/>
        </w:rPr>
        <w:t xml:space="preserve">Vulnerability and Risk, Public Protection. </w:t>
      </w:r>
      <w:r w:rsidRPr="000D55EE">
        <w:rPr>
          <w:rFonts w:ascii="Times New Roman" w:eastAsia="Arial" w:hAnsi="Times New Roman" w:cs="Times New Roman"/>
          <w:color w:val="000000" w:themeColor="text1"/>
          <w:sz w:val="24"/>
          <w:szCs w:val="24"/>
        </w:rPr>
        <w:t> </w:t>
      </w:r>
    </w:p>
    <w:p w14:paraId="67D28DD6" w14:textId="7862FD1C" w:rsidR="59C39479" w:rsidRPr="000D55EE" w:rsidRDefault="59C39479" w:rsidP="000D55EE">
      <w:pPr>
        <w:spacing w:line="360" w:lineRule="auto"/>
        <w:jc w:val="both"/>
        <w:rPr>
          <w:rFonts w:ascii="Times New Roman" w:eastAsia="Arial" w:hAnsi="Times New Roman" w:cs="Times New Roman"/>
          <w:color w:val="000000" w:themeColor="text1"/>
          <w:sz w:val="24"/>
          <w:szCs w:val="24"/>
        </w:rPr>
      </w:pPr>
      <w:r w:rsidRPr="000D55EE">
        <w:rPr>
          <w:rFonts w:ascii="Times New Roman" w:eastAsia="Arial" w:hAnsi="Times New Roman" w:cs="Times New Roman"/>
          <w:color w:val="000000" w:themeColor="text1"/>
          <w:sz w:val="24"/>
          <w:szCs w:val="24"/>
        </w:rPr>
        <w:t> </w:t>
      </w:r>
    </w:p>
    <w:p w14:paraId="08A66538" w14:textId="6A0C0145" w:rsidR="59C39479" w:rsidRPr="000D55EE" w:rsidRDefault="59C39479" w:rsidP="000D55EE">
      <w:pPr>
        <w:spacing w:line="360" w:lineRule="auto"/>
        <w:ind w:right="237"/>
        <w:jc w:val="both"/>
        <w:rPr>
          <w:rFonts w:ascii="Times New Roman" w:eastAsia="Arial" w:hAnsi="Times New Roman" w:cs="Times New Roman"/>
          <w:color w:val="000000" w:themeColor="text1"/>
          <w:sz w:val="24"/>
          <w:szCs w:val="24"/>
        </w:rPr>
      </w:pPr>
      <w:r w:rsidRPr="000D55EE">
        <w:rPr>
          <w:rFonts w:ascii="Times New Roman" w:eastAsia="Arial" w:hAnsi="Times New Roman" w:cs="Times New Roman"/>
          <w:color w:val="000000" w:themeColor="text1"/>
          <w:sz w:val="24"/>
          <w:szCs w:val="24"/>
        </w:rPr>
        <w:t xml:space="preserve">You must choose </w:t>
      </w:r>
      <w:r w:rsidRPr="000D55EE">
        <w:rPr>
          <w:rFonts w:ascii="Times New Roman" w:eastAsia="Arial" w:hAnsi="Times New Roman" w:cs="Times New Roman"/>
          <w:b/>
          <w:bCs/>
          <w:color w:val="000000" w:themeColor="text1"/>
          <w:sz w:val="24"/>
          <w:szCs w:val="24"/>
          <w:u w:val="single"/>
        </w:rPr>
        <w:t>an incident, for example a domestic related incident,</w:t>
      </w:r>
      <w:r w:rsidRPr="000D55EE">
        <w:rPr>
          <w:rFonts w:ascii="Times New Roman" w:eastAsia="Arial" w:hAnsi="Times New Roman" w:cs="Times New Roman"/>
          <w:b/>
          <w:bCs/>
          <w:color w:val="000000" w:themeColor="text1"/>
          <w:sz w:val="24"/>
          <w:szCs w:val="24"/>
        </w:rPr>
        <w:t xml:space="preserve"> </w:t>
      </w:r>
      <w:r w:rsidRPr="000D55EE">
        <w:rPr>
          <w:rFonts w:ascii="Times New Roman" w:eastAsia="Arial" w:hAnsi="Times New Roman" w:cs="Times New Roman"/>
          <w:color w:val="000000" w:themeColor="text1"/>
          <w:sz w:val="24"/>
          <w:szCs w:val="24"/>
        </w:rPr>
        <w:t xml:space="preserve">and reflect on how you made decisions in complex and unpredictable circumstances using dynamic risk assessment. </w:t>
      </w:r>
    </w:p>
    <w:p w14:paraId="5AC2F207" w14:textId="0BEA8596" w:rsidR="59C39479" w:rsidRPr="000D55EE" w:rsidRDefault="59C39479" w:rsidP="000D55EE">
      <w:pPr>
        <w:spacing w:line="360" w:lineRule="auto"/>
        <w:ind w:right="237"/>
        <w:jc w:val="both"/>
        <w:rPr>
          <w:rFonts w:ascii="Times New Roman" w:eastAsia="Arial" w:hAnsi="Times New Roman" w:cs="Times New Roman"/>
          <w:color w:val="000000" w:themeColor="text1"/>
          <w:sz w:val="24"/>
          <w:szCs w:val="24"/>
        </w:rPr>
      </w:pPr>
    </w:p>
    <w:tbl>
      <w:tblPr>
        <w:tblStyle w:val="TableGrid"/>
        <w:tblW w:w="0" w:type="auto"/>
        <w:tblLook w:val="04A0" w:firstRow="1" w:lastRow="0" w:firstColumn="1" w:lastColumn="0" w:noHBand="0" w:noVBand="1"/>
      </w:tblPr>
      <w:tblGrid>
        <w:gridCol w:w="9016"/>
      </w:tblGrid>
      <w:tr w:rsidR="00242DD7" w:rsidRPr="000D55EE" w14:paraId="22DEFAAE" w14:textId="77777777" w:rsidTr="0EB17B2B">
        <w:tc>
          <w:tcPr>
            <w:tcW w:w="9016" w:type="dxa"/>
          </w:tcPr>
          <w:p w14:paraId="70F307B7" w14:textId="77777777" w:rsidR="00242DD7" w:rsidRPr="000D55EE" w:rsidRDefault="00242DD7" w:rsidP="000D55EE">
            <w:pPr>
              <w:spacing w:line="360" w:lineRule="auto"/>
              <w:ind w:right="237"/>
              <w:jc w:val="both"/>
              <w:rPr>
                <w:rFonts w:ascii="Times New Roman" w:eastAsia="Arial" w:hAnsi="Times New Roman" w:cs="Times New Roman"/>
                <w:b/>
                <w:bCs/>
                <w:color w:val="000000" w:themeColor="text1"/>
                <w:sz w:val="24"/>
                <w:szCs w:val="24"/>
              </w:rPr>
            </w:pPr>
          </w:p>
          <w:p w14:paraId="60A2C5B2" w14:textId="00EBCBB8" w:rsidR="00242DD7" w:rsidRPr="000D55EE" w:rsidRDefault="00242DD7" w:rsidP="000D55EE">
            <w:pPr>
              <w:spacing w:line="360" w:lineRule="auto"/>
              <w:ind w:right="237"/>
              <w:jc w:val="both"/>
              <w:rPr>
                <w:rFonts w:ascii="Times New Roman" w:eastAsia="Arial" w:hAnsi="Times New Roman" w:cs="Times New Roman"/>
                <w:color w:val="000000" w:themeColor="text1"/>
                <w:sz w:val="24"/>
                <w:szCs w:val="24"/>
              </w:rPr>
            </w:pPr>
            <w:r w:rsidRPr="000D55EE">
              <w:rPr>
                <w:rFonts w:ascii="Times New Roman" w:eastAsia="Arial" w:hAnsi="Times New Roman" w:cs="Times New Roman"/>
                <w:b/>
                <w:bCs/>
                <w:color w:val="000000" w:themeColor="text1"/>
                <w:sz w:val="24"/>
                <w:szCs w:val="24"/>
              </w:rPr>
              <w:t>Give a brief description</w:t>
            </w:r>
            <w:r w:rsidRPr="000D55EE">
              <w:rPr>
                <w:rFonts w:ascii="Times New Roman" w:eastAsia="Arial" w:hAnsi="Times New Roman" w:cs="Times New Roman"/>
                <w:color w:val="000000" w:themeColor="text1"/>
                <w:sz w:val="24"/>
                <w:szCs w:val="24"/>
              </w:rPr>
              <w:t xml:space="preserve"> of the problem including social and legislative contexts and any relevant cultural, ethnicity and language issues. </w:t>
            </w:r>
          </w:p>
          <w:p w14:paraId="5F8719AD" w14:textId="77777777" w:rsidR="00242DD7" w:rsidRPr="000D55EE" w:rsidRDefault="00242DD7" w:rsidP="000D55EE">
            <w:pPr>
              <w:spacing w:line="360" w:lineRule="auto"/>
              <w:jc w:val="both"/>
              <w:rPr>
                <w:rFonts w:ascii="Times New Roman" w:eastAsia="Arial" w:hAnsi="Times New Roman" w:cs="Times New Roman"/>
                <w:color w:val="000000" w:themeColor="text1"/>
                <w:sz w:val="24"/>
                <w:szCs w:val="24"/>
              </w:rPr>
            </w:pPr>
          </w:p>
          <w:p w14:paraId="5CF0DDC9" w14:textId="77777777" w:rsidR="00242DD7" w:rsidRPr="000D55EE" w:rsidRDefault="00242DD7" w:rsidP="000D55EE">
            <w:pPr>
              <w:spacing w:line="360" w:lineRule="auto"/>
              <w:jc w:val="both"/>
              <w:rPr>
                <w:rFonts w:ascii="Times New Roman" w:eastAsia="Arial" w:hAnsi="Times New Roman" w:cs="Times New Roman"/>
                <w:color w:val="000000" w:themeColor="text1"/>
                <w:sz w:val="24"/>
                <w:szCs w:val="24"/>
              </w:rPr>
            </w:pPr>
            <w:r w:rsidRPr="000D55EE">
              <w:rPr>
                <w:rFonts w:ascii="Times New Roman" w:eastAsia="Arial" w:hAnsi="Times New Roman" w:cs="Times New Roman"/>
                <w:b/>
                <w:bCs/>
                <w:color w:val="000000" w:themeColor="text1"/>
                <w:sz w:val="24"/>
                <w:szCs w:val="24"/>
              </w:rPr>
              <w:t>Evaluate</w:t>
            </w:r>
            <w:r w:rsidRPr="000D55EE">
              <w:rPr>
                <w:rFonts w:ascii="Times New Roman" w:eastAsia="Arial" w:hAnsi="Times New Roman" w:cs="Times New Roman"/>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Pr="000D55EE" w:rsidRDefault="00242DD7" w:rsidP="000D55EE">
            <w:pPr>
              <w:spacing w:line="360" w:lineRule="auto"/>
              <w:ind w:right="237"/>
              <w:jc w:val="both"/>
              <w:rPr>
                <w:rFonts w:ascii="Times New Roman" w:eastAsia="Arial" w:hAnsi="Times New Roman" w:cs="Times New Roman"/>
                <w:color w:val="000000" w:themeColor="text1"/>
                <w:sz w:val="24"/>
                <w:szCs w:val="24"/>
              </w:rPr>
            </w:pPr>
          </w:p>
          <w:p w14:paraId="09258F01" w14:textId="74A5B68E" w:rsidR="00242DD7" w:rsidRPr="000D55EE" w:rsidRDefault="60E07A85" w:rsidP="000D55EE">
            <w:pPr>
              <w:spacing w:line="360" w:lineRule="auto"/>
              <w:ind w:right="237"/>
              <w:jc w:val="both"/>
              <w:rPr>
                <w:rFonts w:ascii="Times New Roman" w:eastAsia="Arial" w:hAnsi="Times New Roman" w:cs="Times New Roman"/>
                <w:color w:val="000000" w:themeColor="text1"/>
                <w:sz w:val="24"/>
                <w:szCs w:val="24"/>
              </w:rPr>
            </w:pPr>
            <w:r w:rsidRPr="000D55EE">
              <w:rPr>
                <w:rFonts w:ascii="Times New Roman" w:eastAsia="Arial" w:hAnsi="Times New Roman" w:cs="Times New Roman"/>
                <w:color w:val="000000" w:themeColor="text1"/>
                <w:sz w:val="24"/>
                <w:szCs w:val="24"/>
              </w:rPr>
              <w:t xml:space="preserve">1750 </w:t>
            </w:r>
            <w:r w:rsidR="41C727CE" w:rsidRPr="000D55EE">
              <w:rPr>
                <w:rFonts w:ascii="Times New Roman" w:eastAsia="Arial" w:hAnsi="Times New Roman" w:cs="Times New Roman"/>
                <w:color w:val="000000" w:themeColor="text1"/>
                <w:sz w:val="24"/>
                <w:szCs w:val="24"/>
              </w:rPr>
              <w:t xml:space="preserve">words </w:t>
            </w:r>
            <w:r w:rsidR="41C727CE" w:rsidRPr="000D55EE">
              <w:rPr>
                <w:rFonts w:ascii="Times New Roman" w:eastAsia="Arial" w:hAnsi="Times New Roman" w:cs="Times New Roman"/>
                <w:i/>
                <w:iCs/>
                <w:color w:val="000000" w:themeColor="text1"/>
                <w:sz w:val="24"/>
                <w:szCs w:val="24"/>
              </w:rPr>
              <w:t>(+/- 10%: include your actual word count at the end of each section)</w:t>
            </w:r>
          </w:p>
          <w:p w14:paraId="0C473593" w14:textId="77777777" w:rsidR="00242DD7" w:rsidRPr="000D55EE" w:rsidRDefault="00242DD7" w:rsidP="000D55EE">
            <w:pPr>
              <w:spacing w:line="360" w:lineRule="auto"/>
              <w:ind w:right="237"/>
              <w:jc w:val="both"/>
              <w:rPr>
                <w:rFonts w:ascii="Times New Roman" w:eastAsia="Arial" w:hAnsi="Times New Roman" w:cs="Times New Roman"/>
                <w:color w:val="000000" w:themeColor="text1"/>
                <w:sz w:val="24"/>
                <w:szCs w:val="24"/>
              </w:rPr>
            </w:pPr>
          </w:p>
        </w:tc>
      </w:tr>
    </w:tbl>
    <w:p w14:paraId="16BF7D9E" w14:textId="786174BD" w:rsidR="59C39479" w:rsidRPr="000D55EE" w:rsidRDefault="59C39479" w:rsidP="000D55EE">
      <w:pPr>
        <w:spacing w:line="360" w:lineRule="auto"/>
        <w:ind w:right="237"/>
        <w:jc w:val="both"/>
        <w:rPr>
          <w:rFonts w:ascii="Times New Roman" w:eastAsia="Arial" w:hAnsi="Times New Roman" w:cs="Times New Roman"/>
          <w:color w:val="000000" w:themeColor="text1"/>
          <w:sz w:val="24"/>
          <w:szCs w:val="24"/>
        </w:rPr>
      </w:pPr>
    </w:p>
    <w:p w14:paraId="6BCACF7B" w14:textId="77777777" w:rsidR="00AA666E" w:rsidRPr="000D55EE" w:rsidRDefault="00AA666E" w:rsidP="000D55EE">
      <w:pPr>
        <w:spacing w:line="360" w:lineRule="auto"/>
        <w:ind w:right="237"/>
        <w:jc w:val="both"/>
        <w:rPr>
          <w:rFonts w:ascii="Times New Roman" w:hAnsi="Times New Roman" w:cs="Times New Roman"/>
          <w:sz w:val="24"/>
          <w:szCs w:val="24"/>
        </w:rPr>
      </w:pPr>
    </w:p>
    <w:p w14:paraId="5E868A48" w14:textId="77777777" w:rsidR="00450C83" w:rsidRPr="000D55EE" w:rsidRDefault="00450C83" w:rsidP="000D55EE">
      <w:pPr>
        <w:spacing w:line="360" w:lineRule="auto"/>
        <w:ind w:right="237"/>
        <w:jc w:val="both"/>
        <w:rPr>
          <w:rFonts w:ascii="Times New Roman" w:hAnsi="Times New Roman" w:cs="Times New Roman"/>
          <w:b/>
          <w:sz w:val="24"/>
          <w:szCs w:val="24"/>
        </w:rPr>
      </w:pPr>
      <w:r w:rsidRPr="000D55EE">
        <w:rPr>
          <w:rFonts w:ascii="Times New Roman" w:hAnsi="Times New Roman" w:cs="Times New Roman"/>
          <w:b/>
          <w:sz w:val="24"/>
          <w:szCs w:val="24"/>
        </w:rPr>
        <w:t>ANSWER:</w:t>
      </w:r>
    </w:p>
    <w:p w14:paraId="6A73DBDF" w14:textId="77777777" w:rsidR="00AA666E" w:rsidRPr="000D55EE" w:rsidRDefault="00AA666E" w:rsidP="000D55EE">
      <w:pPr>
        <w:spacing w:line="360" w:lineRule="auto"/>
        <w:ind w:right="237"/>
        <w:jc w:val="both"/>
        <w:rPr>
          <w:rFonts w:ascii="Times New Roman" w:hAnsi="Times New Roman" w:cs="Times New Roman"/>
          <w:sz w:val="24"/>
          <w:szCs w:val="24"/>
        </w:rPr>
      </w:pPr>
    </w:p>
    <w:p w14:paraId="79C6F38B" w14:textId="41DF7918" w:rsidR="00AA666E" w:rsidRPr="000D55EE" w:rsidRDefault="008D024D" w:rsidP="000D55EE">
      <w:pPr>
        <w:spacing w:line="360" w:lineRule="auto"/>
        <w:ind w:right="237"/>
        <w:jc w:val="both"/>
        <w:rPr>
          <w:rFonts w:ascii="Times New Roman" w:hAnsi="Times New Roman" w:cs="Times New Roman"/>
          <w:sz w:val="24"/>
          <w:szCs w:val="24"/>
        </w:rPr>
      </w:pPr>
      <w:proofErr w:type="gramStart"/>
      <w:r w:rsidRPr="000D55EE">
        <w:rPr>
          <w:rFonts w:ascii="Times New Roman" w:hAnsi="Times New Roman" w:cs="Times New Roman"/>
          <w:sz w:val="24"/>
          <w:szCs w:val="24"/>
        </w:rPr>
        <w:t>For the purpose of</w:t>
      </w:r>
      <w:proofErr w:type="gramEnd"/>
      <w:r w:rsidRPr="000D55EE">
        <w:rPr>
          <w:rFonts w:ascii="Times New Roman" w:hAnsi="Times New Roman" w:cs="Times New Roman"/>
          <w:sz w:val="24"/>
          <w:szCs w:val="24"/>
        </w:rPr>
        <w:t xml:space="preserve"> this essay, names have been included to give a more natural flow to the description of the incident however this is not the real names of the people involved and no personal information has been disclosed at any stage. </w:t>
      </w:r>
      <w:r w:rsidR="00223B86" w:rsidRPr="000D55EE">
        <w:rPr>
          <w:rFonts w:ascii="Times New Roman" w:hAnsi="Times New Roman" w:cs="Times New Roman"/>
          <w:sz w:val="24"/>
          <w:szCs w:val="24"/>
        </w:rPr>
        <w:t xml:space="preserve">The essay will detail the meaning of a dynamic risk assessment and I will evidence throughout where I have implemented this in my role as a police officer dealing with a domestic violence incident. I will also evidence how the College of Policing (203b) National </w:t>
      </w:r>
      <w:proofErr w:type="gramStart"/>
      <w:r w:rsidR="00223B86" w:rsidRPr="000D55EE">
        <w:rPr>
          <w:rFonts w:ascii="Times New Roman" w:hAnsi="Times New Roman" w:cs="Times New Roman"/>
          <w:sz w:val="24"/>
          <w:szCs w:val="24"/>
        </w:rPr>
        <w:t>Decision Making</w:t>
      </w:r>
      <w:proofErr w:type="gramEnd"/>
      <w:r w:rsidR="00223B86" w:rsidRPr="000D55EE">
        <w:rPr>
          <w:rFonts w:ascii="Times New Roman" w:hAnsi="Times New Roman" w:cs="Times New Roman"/>
          <w:sz w:val="24"/>
          <w:szCs w:val="24"/>
        </w:rPr>
        <w:t xml:space="preserve"> Model and the Gibbs Reflective Tool (1988) has helped me navigate my way through the incident and ensure the victim is supported in the best way possible. </w:t>
      </w:r>
    </w:p>
    <w:p w14:paraId="3BD4E62C" w14:textId="77777777" w:rsidR="008D024D" w:rsidRPr="000D55EE" w:rsidRDefault="008D024D" w:rsidP="000D55EE">
      <w:pPr>
        <w:spacing w:line="360" w:lineRule="auto"/>
        <w:ind w:right="237"/>
        <w:jc w:val="both"/>
        <w:rPr>
          <w:rFonts w:ascii="Times New Roman" w:hAnsi="Times New Roman" w:cs="Times New Roman"/>
          <w:sz w:val="24"/>
          <w:szCs w:val="24"/>
        </w:rPr>
      </w:pPr>
    </w:p>
    <w:p w14:paraId="5CCD6034" w14:textId="319AE900" w:rsidR="00412E68" w:rsidRPr="000D55EE" w:rsidRDefault="00B54CBB" w:rsidP="000D55EE">
      <w:pPr>
        <w:spacing w:line="360" w:lineRule="auto"/>
        <w:ind w:right="237"/>
        <w:jc w:val="both"/>
        <w:rPr>
          <w:rFonts w:ascii="Times New Roman" w:hAnsi="Times New Roman" w:cs="Times New Roman"/>
          <w:sz w:val="24"/>
          <w:szCs w:val="24"/>
        </w:rPr>
      </w:pPr>
      <w:r w:rsidRPr="000D55EE">
        <w:rPr>
          <w:rFonts w:ascii="Times New Roman" w:hAnsi="Times New Roman" w:cs="Times New Roman"/>
          <w:sz w:val="24"/>
          <w:szCs w:val="24"/>
        </w:rPr>
        <w:lastRenderedPageBreak/>
        <w:t xml:space="preserve">When emergency service users, including police attend an incident, they must consider a dynamic risk assessment. This includes assessing all objects, visibility, traffic flow, communication, </w:t>
      </w:r>
      <w:r w:rsidR="00412E68" w:rsidRPr="000D55EE">
        <w:rPr>
          <w:rFonts w:ascii="Times New Roman" w:hAnsi="Times New Roman" w:cs="Times New Roman"/>
          <w:sz w:val="24"/>
          <w:szCs w:val="24"/>
        </w:rPr>
        <w:t>constraints, offences</w:t>
      </w:r>
      <w:r w:rsidRPr="000D55EE">
        <w:rPr>
          <w:rFonts w:ascii="Times New Roman" w:hAnsi="Times New Roman" w:cs="Times New Roman"/>
          <w:sz w:val="24"/>
          <w:szCs w:val="24"/>
        </w:rPr>
        <w:t>, intelligence, lighting, hazards, weather conditions, numbers of persons involved, demeanour, injuries, environmental factors, security, equipment and figure out what has happened</w:t>
      </w:r>
      <w:r w:rsidR="00412E68" w:rsidRPr="000D55EE">
        <w:rPr>
          <w:rFonts w:ascii="Times New Roman" w:hAnsi="Times New Roman" w:cs="Times New Roman"/>
          <w:sz w:val="24"/>
          <w:szCs w:val="24"/>
        </w:rPr>
        <w:t xml:space="preserve"> (College of policing, 2013</w:t>
      </w:r>
      <w:r w:rsidR="005E6BF2" w:rsidRPr="000D55EE">
        <w:rPr>
          <w:rFonts w:ascii="Times New Roman" w:hAnsi="Times New Roman" w:cs="Times New Roman"/>
          <w:sz w:val="24"/>
          <w:szCs w:val="24"/>
        </w:rPr>
        <w:t>a</w:t>
      </w:r>
      <w:r w:rsidR="00412E68" w:rsidRPr="000D55EE">
        <w:rPr>
          <w:rFonts w:ascii="Times New Roman" w:hAnsi="Times New Roman" w:cs="Times New Roman"/>
          <w:sz w:val="24"/>
          <w:szCs w:val="24"/>
        </w:rPr>
        <w:t xml:space="preserve">). </w:t>
      </w:r>
      <w:r w:rsidRPr="000D55EE">
        <w:rPr>
          <w:rFonts w:ascii="Times New Roman" w:hAnsi="Times New Roman" w:cs="Times New Roman"/>
          <w:sz w:val="24"/>
          <w:szCs w:val="24"/>
        </w:rPr>
        <w:t xml:space="preserve"> </w:t>
      </w:r>
    </w:p>
    <w:p w14:paraId="228D842A" w14:textId="77777777" w:rsidR="00412E68" w:rsidRPr="000D55EE" w:rsidRDefault="00412E68" w:rsidP="000D55EE">
      <w:pPr>
        <w:spacing w:line="360" w:lineRule="auto"/>
        <w:ind w:right="237"/>
        <w:jc w:val="both"/>
        <w:rPr>
          <w:rFonts w:ascii="Times New Roman" w:hAnsi="Times New Roman" w:cs="Times New Roman"/>
          <w:sz w:val="24"/>
          <w:szCs w:val="24"/>
        </w:rPr>
      </w:pPr>
    </w:p>
    <w:p w14:paraId="09D2FA39" w14:textId="3BCD5352" w:rsidR="00FA28AB" w:rsidRPr="000D55EE" w:rsidRDefault="005E6BF2" w:rsidP="000D55EE">
      <w:pPr>
        <w:spacing w:line="360" w:lineRule="auto"/>
        <w:ind w:right="237"/>
        <w:jc w:val="both"/>
        <w:rPr>
          <w:rFonts w:ascii="Times New Roman" w:hAnsi="Times New Roman" w:cs="Times New Roman"/>
          <w:sz w:val="24"/>
          <w:szCs w:val="24"/>
        </w:rPr>
      </w:pPr>
      <w:r w:rsidRPr="000D55EE">
        <w:rPr>
          <w:rFonts w:ascii="Times New Roman" w:hAnsi="Times New Roman" w:cs="Times New Roman"/>
          <w:sz w:val="24"/>
          <w:szCs w:val="24"/>
        </w:rPr>
        <w:t>A domestic related incident that comes to mind</w:t>
      </w:r>
      <w:r w:rsidR="000367B8" w:rsidRPr="000D55EE">
        <w:rPr>
          <w:rFonts w:ascii="Times New Roman" w:hAnsi="Times New Roman" w:cs="Times New Roman"/>
          <w:sz w:val="24"/>
          <w:szCs w:val="24"/>
        </w:rPr>
        <w:t xml:space="preserve"> when having to deal with </w:t>
      </w:r>
      <w:r w:rsidR="009338F3" w:rsidRPr="000D55EE">
        <w:rPr>
          <w:rFonts w:ascii="Times New Roman" w:hAnsi="Times New Roman" w:cs="Times New Roman"/>
          <w:sz w:val="24"/>
          <w:szCs w:val="24"/>
        </w:rPr>
        <w:t>complex and unpredictable circumstances</w:t>
      </w:r>
      <w:r w:rsidRPr="000D55EE">
        <w:rPr>
          <w:rFonts w:ascii="Times New Roman" w:hAnsi="Times New Roman" w:cs="Times New Roman"/>
          <w:sz w:val="24"/>
          <w:szCs w:val="24"/>
        </w:rPr>
        <w:t xml:space="preserve"> is between</w:t>
      </w:r>
      <w:r w:rsidR="00591ACF" w:rsidRPr="000D55EE">
        <w:rPr>
          <w:rFonts w:ascii="Times New Roman" w:hAnsi="Times New Roman" w:cs="Times New Roman"/>
          <w:sz w:val="24"/>
          <w:szCs w:val="24"/>
        </w:rPr>
        <w:t xml:space="preserve"> ex partners, </w:t>
      </w:r>
      <w:proofErr w:type="gramStart"/>
      <w:r w:rsidR="00591ACF" w:rsidRPr="000D55EE">
        <w:rPr>
          <w:rFonts w:ascii="Times New Roman" w:hAnsi="Times New Roman" w:cs="Times New Roman"/>
          <w:sz w:val="24"/>
          <w:szCs w:val="24"/>
        </w:rPr>
        <w:t>Callum</w:t>
      </w:r>
      <w:proofErr w:type="gramEnd"/>
      <w:r w:rsidR="00591ACF" w:rsidRPr="000D55EE">
        <w:rPr>
          <w:rFonts w:ascii="Times New Roman" w:hAnsi="Times New Roman" w:cs="Times New Roman"/>
          <w:sz w:val="24"/>
          <w:szCs w:val="24"/>
        </w:rPr>
        <w:t xml:space="preserve"> and Lauren</w:t>
      </w:r>
      <w:r w:rsidR="008D024D" w:rsidRPr="000D55EE">
        <w:rPr>
          <w:rFonts w:ascii="Times New Roman" w:hAnsi="Times New Roman" w:cs="Times New Roman"/>
          <w:sz w:val="24"/>
          <w:szCs w:val="24"/>
        </w:rPr>
        <w:t xml:space="preserve">. </w:t>
      </w:r>
      <w:r w:rsidR="00591ACF" w:rsidRPr="000D55EE">
        <w:rPr>
          <w:rFonts w:ascii="Times New Roman" w:hAnsi="Times New Roman" w:cs="Times New Roman"/>
          <w:sz w:val="24"/>
          <w:szCs w:val="24"/>
        </w:rPr>
        <w:t xml:space="preserve">Both parties </w:t>
      </w:r>
      <w:r w:rsidR="0042229D" w:rsidRPr="000D55EE">
        <w:rPr>
          <w:rFonts w:ascii="Times New Roman" w:hAnsi="Times New Roman" w:cs="Times New Roman"/>
          <w:sz w:val="24"/>
          <w:szCs w:val="24"/>
        </w:rPr>
        <w:t>are known regulars to police and are often involved in criminal activity however due to their involvement, they</w:t>
      </w:r>
      <w:r w:rsidR="00FA28AB" w:rsidRPr="000D55EE">
        <w:rPr>
          <w:rFonts w:ascii="Times New Roman" w:hAnsi="Times New Roman" w:cs="Times New Roman"/>
          <w:sz w:val="24"/>
          <w:szCs w:val="24"/>
        </w:rPr>
        <w:t xml:space="preserve"> are</w:t>
      </w:r>
      <w:r w:rsidR="0042229D" w:rsidRPr="000D55EE">
        <w:rPr>
          <w:rFonts w:ascii="Times New Roman" w:hAnsi="Times New Roman" w:cs="Times New Roman"/>
          <w:sz w:val="24"/>
          <w:szCs w:val="24"/>
        </w:rPr>
        <w:t xml:space="preserve"> often victims of crimes as well. </w:t>
      </w:r>
      <w:r w:rsidR="000367B8" w:rsidRPr="000D55EE">
        <w:rPr>
          <w:rFonts w:ascii="Times New Roman" w:hAnsi="Times New Roman" w:cs="Times New Roman"/>
          <w:sz w:val="24"/>
          <w:szCs w:val="24"/>
        </w:rPr>
        <w:t xml:space="preserve">Upon reflection, I recognise the Gibbs theory during this incident which began whilst on my way to the address / incident where the details of the call had been provided to me. This is known as the </w:t>
      </w:r>
      <w:r w:rsidR="009338F3" w:rsidRPr="000D55EE">
        <w:rPr>
          <w:rFonts w:ascii="Times New Roman" w:hAnsi="Times New Roman" w:cs="Times New Roman"/>
          <w:sz w:val="24"/>
          <w:szCs w:val="24"/>
        </w:rPr>
        <w:t xml:space="preserve">description stage (Gibbs, 1998). </w:t>
      </w:r>
      <w:r w:rsidR="00591ACF" w:rsidRPr="000D55EE">
        <w:rPr>
          <w:rFonts w:ascii="Times New Roman" w:hAnsi="Times New Roman" w:cs="Times New Roman"/>
          <w:sz w:val="24"/>
          <w:szCs w:val="24"/>
        </w:rPr>
        <w:t xml:space="preserve">A call had been received from Lauren who explained that Callum had assaulted her by punching her to the face as she did not want to rekindle their relationship and that he was heavily under the influence of drink and drugs. </w:t>
      </w:r>
    </w:p>
    <w:p w14:paraId="698A30AC" w14:textId="77777777" w:rsidR="009338F3" w:rsidRPr="000D55EE" w:rsidRDefault="009338F3" w:rsidP="000D55EE">
      <w:pPr>
        <w:spacing w:line="360" w:lineRule="auto"/>
        <w:ind w:right="237"/>
        <w:jc w:val="both"/>
        <w:rPr>
          <w:rFonts w:ascii="Times New Roman" w:hAnsi="Times New Roman" w:cs="Times New Roman"/>
          <w:sz w:val="24"/>
          <w:szCs w:val="24"/>
        </w:rPr>
      </w:pPr>
    </w:p>
    <w:p w14:paraId="68973D63" w14:textId="16A72131" w:rsidR="009338F3" w:rsidRPr="000D55EE" w:rsidRDefault="009338F3" w:rsidP="000D55EE">
      <w:pPr>
        <w:spacing w:line="360" w:lineRule="auto"/>
        <w:ind w:right="237"/>
        <w:jc w:val="both"/>
        <w:rPr>
          <w:rFonts w:ascii="Times New Roman" w:hAnsi="Times New Roman" w:cs="Times New Roman"/>
          <w:color w:val="auto"/>
          <w:sz w:val="24"/>
          <w:szCs w:val="24"/>
          <w:shd w:val="clear" w:color="auto" w:fill="FFFFFF"/>
        </w:rPr>
      </w:pPr>
      <w:r w:rsidRPr="000D55EE">
        <w:rPr>
          <w:rFonts w:ascii="Times New Roman" w:hAnsi="Times New Roman" w:cs="Times New Roman"/>
          <w:sz w:val="24"/>
          <w:szCs w:val="24"/>
        </w:rPr>
        <w:t xml:space="preserve">At this stage, I am considering what legislative powers I </w:t>
      </w:r>
      <w:proofErr w:type="gramStart"/>
      <w:r w:rsidRPr="000D55EE">
        <w:rPr>
          <w:rFonts w:ascii="Times New Roman" w:hAnsi="Times New Roman" w:cs="Times New Roman"/>
          <w:sz w:val="24"/>
          <w:szCs w:val="24"/>
        </w:rPr>
        <w:t>have to</w:t>
      </w:r>
      <w:proofErr w:type="gramEnd"/>
      <w:r w:rsidRPr="000D55EE">
        <w:rPr>
          <w:rFonts w:ascii="Times New Roman" w:hAnsi="Times New Roman" w:cs="Times New Roman"/>
          <w:sz w:val="24"/>
          <w:szCs w:val="24"/>
        </w:rPr>
        <w:t xml:space="preserve"> arrest,</w:t>
      </w:r>
      <w:r w:rsidR="00591ACF" w:rsidRPr="000D55EE">
        <w:rPr>
          <w:rFonts w:ascii="Times New Roman" w:hAnsi="Times New Roman" w:cs="Times New Roman"/>
          <w:sz w:val="24"/>
          <w:szCs w:val="24"/>
        </w:rPr>
        <w:t xml:space="preserve"> safeguarding the victim</w:t>
      </w:r>
      <w:r w:rsidRPr="000D55EE">
        <w:rPr>
          <w:rFonts w:ascii="Times New Roman" w:hAnsi="Times New Roman" w:cs="Times New Roman"/>
          <w:sz w:val="24"/>
          <w:szCs w:val="24"/>
        </w:rPr>
        <w:t xml:space="preserve"> </w:t>
      </w:r>
      <w:r w:rsidR="000C33F0" w:rsidRPr="000D55EE">
        <w:rPr>
          <w:rFonts w:ascii="Times New Roman" w:hAnsi="Times New Roman" w:cs="Times New Roman"/>
          <w:sz w:val="24"/>
          <w:szCs w:val="24"/>
        </w:rPr>
        <w:t xml:space="preserve">and </w:t>
      </w:r>
      <w:r w:rsidRPr="000D55EE">
        <w:rPr>
          <w:rFonts w:ascii="Times New Roman" w:hAnsi="Times New Roman" w:cs="Times New Roman"/>
          <w:sz w:val="24"/>
          <w:szCs w:val="24"/>
        </w:rPr>
        <w:t xml:space="preserve">considering the National </w:t>
      </w:r>
      <w:r w:rsidRPr="000D55EE">
        <w:rPr>
          <w:rFonts w:ascii="Times New Roman" w:hAnsi="Times New Roman" w:cs="Times New Roman"/>
          <w:color w:val="auto"/>
          <w:sz w:val="24"/>
          <w:szCs w:val="24"/>
        </w:rPr>
        <w:t xml:space="preserve">Decision-Making </w:t>
      </w:r>
      <w:r w:rsidR="00BB1F49" w:rsidRPr="000D55EE">
        <w:rPr>
          <w:rFonts w:ascii="Times New Roman" w:hAnsi="Times New Roman" w:cs="Times New Roman"/>
          <w:color w:val="auto"/>
          <w:sz w:val="24"/>
          <w:szCs w:val="24"/>
        </w:rPr>
        <w:t>M</w:t>
      </w:r>
      <w:r w:rsidRPr="000D55EE">
        <w:rPr>
          <w:rFonts w:ascii="Times New Roman" w:hAnsi="Times New Roman" w:cs="Times New Roman"/>
          <w:color w:val="auto"/>
          <w:sz w:val="24"/>
          <w:szCs w:val="24"/>
        </w:rPr>
        <w:t>odel created by College of Policing (2013</w:t>
      </w:r>
      <w:r w:rsidR="000C33F0" w:rsidRPr="000D55EE">
        <w:rPr>
          <w:rFonts w:ascii="Times New Roman" w:hAnsi="Times New Roman" w:cs="Times New Roman"/>
          <w:color w:val="auto"/>
          <w:sz w:val="24"/>
          <w:szCs w:val="24"/>
        </w:rPr>
        <w:t>b</w:t>
      </w:r>
      <w:r w:rsidRPr="000D55EE">
        <w:rPr>
          <w:rFonts w:ascii="Times New Roman" w:hAnsi="Times New Roman" w:cs="Times New Roman"/>
          <w:color w:val="auto"/>
          <w:sz w:val="24"/>
          <w:szCs w:val="24"/>
        </w:rPr>
        <w:t>)</w:t>
      </w:r>
      <w:r w:rsidR="00E011E0" w:rsidRPr="000D55EE">
        <w:rPr>
          <w:rFonts w:ascii="Times New Roman" w:hAnsi="Times New Roman" w:cs="Times New Roman"/>
          <w:color w:val="auto"/>
          <w:sz w:val="24"/>
          <w:szCs w:val="24"/>
        </w:rPr>
        <w:t xml:space="preserve"> as part of my risk assessment</w:t>
      </w:r>
      <w:r w:rsidR="000C33F0" w:rsidRPr="000D55EE">
        <w:rPr>
          <w:rFonts w:ascii="Times New Roman" w:hAnsi="Times New Roman" w:cs="Times New Roman"/>
          <w:color w:val="auto"/>
          <w:sz w:val="24"/>
          <w:szCs w:val="24"/>
        </w:rPr>
        <w:t xml:space="preserve">. </w:t>
      </w:r>
      <w:r w:rsidR="00BB1F49" w:rsidRPr="000D55EE">
        <w:rPr>
          <w:rFonts w:ascii="Times New Roman" w:hAnsi="Times New Roman" w:cs="Times New Roman"/>
          <w:color w:val="auto"/>
          <w:sz w:val="24"/>
          <w:szCs w:val="24"/>
          <w:shd w:val="clear" w:color="auto" w:fill="FFFFFF"/>
        </w:rPr>
        <w:t xml:space="preserve">A part of the </w:t>
      </w:r>
      <w:r w:rsidR="00BB1F49" w:rsidRPr="000D55EE">
        <w:rPr>
          <w:rFonts w:ascii="Times New Roman" w:hAnsi="Times New Roman" w:cs="Times New Roman"/>
          <w:color w:val="auto"/>
          <w:sz w:val="24"/>
          <w:szCs w:val="24"/>
        </w:rPr>
        <w:t xml:space="preserve">National Decision-Making Model is to consider what legislative powers an officer has. </w:t>
      </w:r>
      <w:r w:rsidR="00591ACF" w:rsidRPr="000D55EE">
        <w:rPr>
          <w:rFonts w:ascii="Times New Roman" w:hAnsi="Times New Roman" w:cs="Times New Roman"/>
          <w:color w:val="auto"/>
          <w:sz w:val="24"/>
          <w:szCs w:val="24"/>
        </w:rPr>
        <w:t xml:space="preserve">I have the option of two offences. Section 39 of the Criminal Justice Act </w:t>
      </w:r>
      <w:r w:rsidR="0083064D" w:rsidRPr="000D55EE">
        <w:rPr>
          <w:rFonts w:ascii="Times New Roman" w:hAnsi="Times New Roman" w:cs="Times New Roman"/>
          <w:color w:val="auto"/>
          <w:sz w:val="24"/>
          <w:szCs w:val="24"/>
        </w:rPr>
        <w:t>1988</w:t>
      </w:r>
      <w:r w:rsidR="00591ACF" w:rsidRPr="000D55EE">
        <w:rPr>
          <w:rFonts w:ascii="Times New Roman" w:hAnsi="Times New Roman" w:cs="Times New Roman"/>
          <w:color w:val="auto"/>
          <w:sz w:val="24"/>
          <w:szCs w:val="24"/>
        </w:rPr>
        <w:t xml:space="preserve"> </w:t>
      </w:r>
      <w:r w:rsidR="0083064D" w:rsidRPr="000D55EE">
        <w:rPr>
          <w:rFonts w:ascii="Times New Roman" w:hAnsi="Times New Roman" w:cs="Times New Roman"/>
          <w:color w:val="auto"/>
          <w:sz w:val="24"/>
          <w:szCs w:val="24"/>
        </w:rPr>
        <w:t>as defined by the Crown Prosecution Service (2022) as “</w:t>
      </w:r>
      <w:r w:rsidR="0083064D" w:rsidRPr="000D55EE">
        <w:rPr>
          <w:rFonts w:ascii="Times New Roman" w:hAnsi="Times New Roman" w:cs="Times New Roman"/>
          <w:color w:val="auto"/>
          <w:sz w:val="24"/>
          <w:szCs w:val="24"/>
          <w:shd w:val="clear" w:color="auto" w:fill="FFFFFF"/>
        </w:rPr>
        <w:t>any act (and not mere omission to act) by which a person intentionally or recklessly causes another to suffer or apprehend immediate unlawful violence”</w:t>
      </w:r>
      <w:r w:rsidR="00BB1F49" w:rsidRPr="000D55EE">
        <w:rPr>
          <w:rFonts w:ascii="Times New Roman" w:hAnsi="Times New Roman" w:cs="Times New Roman"/>
          <w:color w:val="auto"/>
          <w:sz w:val="24"/>
          <w:szCs w:val="24"/>
          <w:shd w:val="clear" w:color="auto" w:fill="FFFFFF"/>
        </w:rPr>
        <w:t xml:space="preserve"> or depending on the level of injury, I could consider section 47 of the Offences against the Persons Act 1861 which is defined by the Crown Prosecution Service (2022) as being “committed when a person intentionally or recklessly assaults another, thereby causing Actual Bodily Harm”. </w:t>
      </w:r>
    </w:p>
    <w:p w14:paraId="33320E1C" w14:textId="77777777" w:rsidR="00632B52" w:rsidRPr="000D55EE" w:rsidRDefault="00632B52" w:rsidP="000D55EE">
      <w:pPr>
        <w:spacing w:line="360" w:lineRule="auto"/>
        <w:ind w:right="237"/>
        <w:jc w:val="both"/>
        <w:rPr>
          <w:rFonts w:ascii="Times New Roman" w:hAnsi="Times New Roman" w:cs="Times New Roman"/>
          <w:color w:val="auto"/>
          <w:sz w:val="24"/>
          <w:szCs w:val="24"/>
          <w:shd w:val="clear" w:color="auto" w:fill="FFFFFF"/>
        </w:rPr>
      </w:pPr>
    </w:p>
    <w:p w14:paraId="3F9594A5" w14:textId="48A4B11B" w:rsidR="009709D5" w:rsidRPr="000D55EE" w:rsidRDefault="00632B52" w:rsidP="000D55EE">
      <w:pPr>
        <w:spacing w:line="360" w:lineRule="auto"/>
        <w:ind w:right="237"/>
        <w:jc w:val="both"/>
        <w:rPr>
          <w:rFonts w:ascii="Times New Roman" w:hAnsi="Times New Roman" w:cs="Times New Roman"/>
          <w:color w:val="auto"/>
          <w:sz w:val="24"/>
          <w:szCs w:val="24"/>
          <w:shd w:val="clear" w:color="auto" w:fill="FFFFFF"/>
        </w:rPr>
      </w:pPr>
      <w:r w:rsidRPr="000D55EE">
        <w:rPr>
          <w:rFonts w:ascii="Times New Roman" w:hAnsi="Times New Roman" w:cs="Times New Roman"/>
          <w:color w:val="auto"/>
          <w:sz w:val="24"/>
          <w:szCs w:val="24"/>
          <w:shd w:val="clear" w:color="auto" w:fill="FFFFFF"/>
        </w:rPr>
        <w:t xml:space="preserve">Once at the address, Lauren met officers at the door who was visibly upset and had a red mark to her left cheek. </w:t>
      </w:r>
      <w:r w:rsidR="00EA6553" w:rsidRPr="000D55EE">
        <w:rPr>
          <w:rFonts w:ascii="Times New Roman" w:hAnsi="Times New Roman" w:cs="Times New Roman"/>
          <w:color w:val="auto"/>
          <w:sz w:val="24"/>
          <w:szCs w:val="24"/>
          <w:shd w:val="clear" w:color="auto" w:fill="FFFFFF"/>
        </w:rPr>
        <w:t>I begin my dynamic risk assessment and consider that Callum is still inside the address however s</w:t>
      </w:r>
      <w:r w:rsidRPr="000D55EE">
        <w:rPr>
          <w:rFonts w:ascii="Times New Roman" w:hAnsi="Times New Roman" w:cs="Times New Roman"/>
          <w:color w:val="auto"/>
          <w:sz w:val="24"/>
          <w:szCs w:val="24"/>
          <w:shd w:val="clear" w:color="auto" w:fill="FFFFFF"/>
        </w:rPr>
        <w:t>he immediately told officers that Callum had left the address</w:t>
      </w:r>
      <w:r w:rsidR="00EA6553" w:rsidRPr="000D55EE">
        <w:rPr>
          <w:rFonts w:ascii="Times New Roman" w:hAnsi="Times New Roman" w:cs="Times New Roman"/>
          <w:color w:val="auto"/>
          <w:sz w:val="24"/>
          <w:szCs w:val="24"/>
          <w:shd w:val="clear" w:color="auto" w:fill="FFFFFF"/>
        </w:rPr>
        <w:t xml:space="preserve">. I also consider her injuries and quickly establish that there is only two persons involved in the incident. </w:t>
      </w:r>
      <w:r w:rsidRPr="000D55EE">
        <w:rPr>
          <w:rFonts w:ascii="Times New Roman" w:hAnsi="Times New Roman" w:cs="Times New Roman"/>
          <w:color w:val="auto"/>
          <w:sz w:val="24"/>
          <w:szCs w:val="24"/>
          <w:shd w:val="clear" w:color="auto" w:fill="FFFFFF"/>
        </w:rPr>
        <w:t>Reassurance was provided</w:t>
      </w:r>
      <w:r w:rsidR="00EA6553" w:rsidRPr="000D55EE">
        <w:rPr>
          <w:rFonts w:ascii="Times New Roman" w:hAnsi="Times New Roman" w:cs="Times New Roman"/>
          <w:color w:val="auto"/>
          <w:sz w:val="24"/>
          <w:szCs w:val="24"/>
          <w:shd w:val="clear" w:color="auto" w:fill="FFFFFF"/>
        </w:rPr>
        <w:t xml:space="preserve"> to Lauren as she disclosed that she was alone and afraid. </w:t>
      </w:r>
      <w:r w:rsidR="00E011E0" w:rsidRPr="000D55EE">
        <w:rPr>
          <w:rFonts w:ascii="Times New Roman" w:hAnsi="Times New Roman" w:cs="Times New Roman"/>
          <w:color w:val="auto"/>
          <w:sz w:val="24"/>
          <w:szCs w:val="24"/>
          <w:shd w:val="clear" w:color="auto" w:fill="FFFFFF"/>
        </w:rPr>
        <w:t xml:space="preserve">Lauren’s </w:t>
      </w:r>
      <w:r w:rsidR="003C6A12" w:rsidRPr="000D55EE">
        <w:rPr>
          <w:rFonts w:ascii="Times New Roman" w:hAnsi="Times New Roman" w:cs="Times New Roman"/>
          <w:color w:val="auto"/>
          <w:sz w:val="24"/>
          <w:szCs w:val="24"/>
          <w:shd w:val="clear" w:color="auto" w:fill="FFFFFF"/>
        </w:rPr>
        <w:t>family was contacted to support Lauren.</w:t>
      </w:r>
      <w:r w:rsidR="00EA6553" w:rsidRPr="000D55EE">
        <w:rPr>
          <w:rFonts w:ascii="Times New Roman" w:hAnsi="Times New Roman" w:cs="Times New Roman"/>
          <w:color w:val="auto"/>
          <w:sz w:val="24"/>
          <w:szCs w:val="24"/>
          <w:shd w:val="clear" w:color="auto" w:fill="FFFFFF"/>
        </w:rPr>
        <w:t xml:space="preserve"> </w:t>
      </w:r>
      <w:r w:rsidR="003C6A12" w:rsidRPr="000D55EE">
        <w:rPr>
          <w:rFonts w:ascii="Times New Roman" w:hAnsi="Times New Roman" w:cs="Times New Roman"/>
          <w:color w:val="auto"/>
          <w:sz w:val="24"/>
          <w:szCs w:val="24"/>
          <w:shd w:val="clear" w:color="auto" w:fill="FFFFFF"/>
        </w:rPr>
        <w:t xml:space="preserve">She explained to officers that Callum was under the influence of drink and drugs and assaulted her as she wanted to end the </w:t>
      </w:r>
      <w:r w:rsidR="003C6A12" w:rsidRPr="000D55EE">
        <w:rPr>
          <w:rFonts w:ascii="Times New Roman" w:hAnsi="Times New Roman" w:cs="Times New Roman"/>
          <w:color w:val="auto"/>
          <w:sz w:val="24"/>
          <w:szCs w:val="24"/>
          <w:shd w:val="clear" w:color="auto" w:fill="FFFFFF"/>
        </w:rPr>
        <w:lastRenderedPageBreak/>
        <w:t xml:space="preserve">relationship. She tried to justify Callum’s actions however I was trying to reason with her as I had been provided with intelligence from the control room that this isn’t the first call of domestic violence where Lauren was the victim. </w:t>
      </w:r>
      <w:r w:rsidR="009709D5" w:rsidRPr="000D55EE">
        <w:rPr>
          <w:rFonts w:ascii="Times New Roman" w:hAnsi="Times New Roman" w:cs="Times New Roman"/>
          <w:color w:val="auto"/>
          <w:sz w:val="24"/>
          <w:szCs w:val="24"/>
          <w:shd w:val="clear" w:color="auto" w:fill="FFFFFF"/>
        </w:rPr>
        <w:t>The second stage of the Gibbs Reflective Model (1988) is to understand what I was thinking and feeling. I knew a description of Callum needed to be provided so he could be circulated and arrested, I recognise at this stage I was confident in my ability to obtain as much detail as possible from Lauren to pass on to my colleagues who were waiting on the information.</w:t>
      </w:r>
      <w:r w:rsidR="00EA6553" w:rsidRPr="000D55EE">
        <w:rPr>
          <w:rFonts w:ascii="Times New Roman" w:hAnsi="Times New Roman" w:cs="Times New Roman"/>
          <w:color w:val="auto"/>
          <w:sz w:val="24"/>
          <w:szCs w:val="24"/>
          <w:shd w:val="clear" w:color="auto" w:fill="FFFFFF"/>
        </w:rPr>
        <w:t xml:space="preserve"> This is another area where I conducted a risk assessment and obtained intelligence to ensure not only the safety </w:t>
      </w:r>
      <w:r w:rsidR="00E011E0" w:rsidRPr="000D55EE">
        <w:rPr>
          <w:rFonts w:ascii="Times New Roman" w:hAnsi="Times New Roman" w:cs="Times New Roman"/>
          <w:color w:val="auto"/>
          <w:sz w:val="24"/>
          <w:szCs w:val="24"/>
          <w:shd w:val="clear" w:color="auto" w:fill="FFFFFF"/>
        </w:rPr>
        <w:t xml:space="preserve">and security </w:t>
      </w:r>
      <w:r w:rsidR="00EA6553" w:rsidRPr="000D55EE">
        <w:rPr>
          <w:rFonts w:ascii="Times New Roman" w:hAnsi="Times New Roman" w:cs="Times New Roman"/>
          <w:color w:val="auto"/>
          <w:sz w:val="24"/>
          <w:szCs w:val="24"/>
          <w:shd w:val="clear" w:color="auto" w:fill="FFFFFF"/>
        </w:rPr>
        <w:t xml:space="preserve">of the victim but also the arrest of the suspect. </w:t>
      </w:r>
      <w:r w:rsidR="009709D5" w:rsidRPr="000D55EE">
        <w:rPr>
          <w:rFonts w:ascii="Times New Roman" w:hAnsi="Times New Roman" w:cs="Times New Roman"/>
          <w:color w:val="auto"/>
          <w:sz w:val="24"/>
          <w:szCs w:val="24"/>
          <w:shd w:val="clear" w:color="auto" w:fill="FFFFFF"/>
        </w:rPr>
        <w:t>I also recognise that by contacting Laurens family to provide support is something I felt I would have appreciated if I were a victim in that moment.</w:t>
      </w:r>
      <w:r w:rsidR="00EA6553" w:rsidRPr="000D55EE">
        <w:rPr>
          <w:rFonts w:ascii="Times New Roman" w:hAnsi="Times New Roman" w:cs="Times New Roman"/>
          <w:color w:val="auto"/>
          <w:sz w:val="24"/>
          <w:szCs w:val="24"/>
          <w:shd w:val="clear" w:color="auto" w:fill="FFFFFF"/>
        </w:rPr>
        <w:t xml:space="preserve"> </w:t>
      </w:r>
    </w:p>
    <w:p w14:paraId="506FBB50" w14:textId="77777777" w:rsidR="009709D5" w:rsidRPr="000D55EE" w:rsidRDefault="009709D5" w:rsidP="000D55EE">
      <w:pPr>
        <w:spacing w:line="360" w:lineRule="auto"/>
        <w:ind w:right="237"/>
        <w:jc w:val="both"/>
        <w:rPr>
          <w:rFonts w:ascii="Times New Roman" w:hAnsi="Times New Roman" w:cs="Times New Roman"/>
          <w:color w:val="auto"/>
          <w:sz w:val="24"/>
          <w:szCs w:val="24"/>
          <w:shd w:val="clear" w:color="auto" w:fill="FFFFFF"/>
        </w:rPr>
      </w:pPr>
    </w:p>
    <w:p w14:paraId="17F106AC" w14:textId="052A5A2A" w:rsidR="00BB1F49" w:rsidRPr="000D55EE" w:rsidRDefault="003C6A12" w:rsidP="000D55EE">
      <w:pPr>
        <w:spacing w:line="360" w:lineRule="auto"/>
        <w:ind w:right="237"/>
        <w:jc w:val="both"/>
        <w:rPr>
          <w:rFonts w:ascii="Times New Roman" w:hAnsi="Times New Roman" w:cs="Times New Roman"/>
          <w:color w:val="auto"/>
          <w:sz w:val="24"/>
          <w:szCs w:val="24"/>
          <w:shd w:val="clear" w:color="auto" w:fill="FFFFFF"/>
        </w:rPr>
      </w:pPr>
      <w:r w:rsidRPr="000D55EE">
        <w:rPr>
          <w:rFonts w:ascii="Times New Roman" w:hAnsi="Times New Roman" w:cs="Times New Roman"/>
          <w:color w:val="auto"/>
          <w:sz w:val="24"/>
          <w:szCs w:val="24"/>
          <w:shd w:val="clear" w:color="auto" w:fill="FFFFFF"/>
        </w:rPr>
        <w:t xml:space="preserve">I gave a description of Callum over the radio so he could be circulated </w:t>
      </w:r>
      <w:r w:rsidR="00E011E0" w:rsidRPr="000D55EE">
        <w:rPr>
          <w:rFonts w:ascii="Times New Roman" w:hAnsi="Times New Roman" w:cs="Times New Roman"/>
          <w:color w:val="auto"/>
          <w:sz w:val="24"/>
          <w:szCs w:val="24"/>
          <w:shd w:val="clear" w:color="auto" w:fill="FFFFFF"/>
        </w:rPr>
        <w:t>and</w:t>
      </w:r>
      <w:r w:rsidRPr="000D55EE">
        <w:rPr>
          <w:rFonts w:ascii="Times New Roman" w:hAnsi="Times New Roman" w:cs="Times New Roman"/>
          <w:color w:val="auto"/>
          <w:sz w:val="24"/>
          <w:szCs w:val="24"/>
          <w:shd w:val="clear" w:color="auto" w:fill="FFFFFF"/>
        </w:rPr>
        <w:t xml:space="preserve"> explained the alcohol and drugs element as Acute Behavioural Disturbance would need to be considered. Acute Behavioural Disturbance can often occur </w:t>
      </w:r>
      <w:r w:rsidR="001111B2" w:rsidRPr="000D55EE">
        <w:rPr>
          <w:rFonts w:ascii="Times New Roman" w:hAnsi="Times New Roman" w:cs="Times New Roman"/>
          <w:color w:val="auto"/>
          <w:sz w:val="24"/>
          <w:szCs w:val="24"/>
          <w:shd w:val="clear" w:color="auto" w:fill="FFFFFF"/>
        </w:rPr>
        <w:t>because of</w:t>
      </w:r>
      <w:r w:rsidRPr="000D55EE">
        <w:rPr>
          <w:rFonts w:ascii="Times New Roman" w:hAnsi="Times New Roman" w:cs="Times New Roman"/>
          <w:color w:val="auto"/>
          <w:sz w:val="24"/>
          <w:szCs w:val="24"/>
          <w:shd w:val="clear" w:color="auto" w:fill="FFFFFF"/>
        </w:rPr>
        <w:t xml:space="preserve"> drug </w:t>
      </w:r>
      <w:r w:rsidR="009709D5" w:rsidRPr="000D55EE">
        <w:rPr>
          <w:rFonts w:ascii="Times New Roman" w:hAnsi="Times New Roman" w:cs="Times New Roman"/>
          <w:color w:val="auto"/>
          <w:sz w:val="24"/>
          <w:szCs w:val="24"/>
          <w:shd w:val="clear" w:color="auto" w:fill="FFFFFF"/>
        </w:rPr>
        <w:t>taking and</w:t>
      </w:r>
      <w:r w:rsidRPr="000D55EE">
        <w:rPr>
          <w:rFonts w:ascii="Times New Roman" w:hAnsi="Times New Roman" w:cs="Times New Roman"/>
          <w:color w:val="auto"/>
          <w:sz w:val="24"/>
          <w:szCs w:val="24"/>
          <w:shd w:val="clear" w:color="auto" w:fill="FFFFFF"/>
        </w:rPr>
        <w:t xml:space="preserve"> is deemed as a medical emergency where ambulance should be contacted straight away. Symptoms of Acute Behavioural Disturbance include</w:t>
      </w:r>
      <w:r w:rsidR="009709D5" w:rsidRPr="000D55EE">
        <w:rPr>
          <w:rFonts w:ascii="Times New Roman" w:hAnsi="Times New Roman" w:cs="Times New Roman"/>
          <w:color w:val="auto"/>
          <w:sz w:val="24"/>
          <w:szCs w:val="24"/>
          <w:shd w:val="clear" w:color="auto" w:fill="FFFFFF"/>
        </w:rPr>
        <w:t xml:space="preserve"> extreme sweating, </w:t>
      </w:r>
      <w:r w:rsidR="008F1916" w:rsidRPr="000D55EE">
        <w:rPr>
          <w:rFonts w:ascii="Times New Roman" w:hAnsi="Times New Roman" w:cs="Times New Roman"/>
          <w:color w:val="auto"/>
          <w:sz w:val="24"/>
          <w:szCs w:val="24"/>
          <w:shd w:val="clear" w:color="auto" w:fill="FFFFFF"/>
        </w:rPr>
        <w:t>extreme strength, clear mental health issues, confused and resistant (</w:t>
      </w:r>
      <w:r w:rsidR="001111B2" w:rsidRPr="000D55EE">
        <w:rPr>
          <w:rFonts w:ascii="Times New Roman" w:hAnsi="Times New Roman" w:cs="Times New Roman"/>
          <w:color w:val="auto"/>
          <w:sz w:val="24"/>
          <w:szCs w:val="24"/>
          <w:shd w:val="clear" w:color="auto" w:fill="FFFFFF"/>
        </w:rPr>
        <w:t>Wesley, 2011).</w:t>
      </w:r>
      <w:r w:rsidR="00E011E0" w:rsidRPr="000D55EE">
        <w:rPr>
          <w:rFonts w:ascii="Times New Roman" w:hAnsi="Times New Roman" w:cs="Times New Roman"/>
          <w:color w:val="auto"/>
          <w:sz w:val="24"/>
          <w:szCs w:val="24"/>
          <w:shd w:val="clear" w:color="auto" w:fill="FFFFFF"/>
        </w:rPr>
        <w:t xml:space="preserve"> Due to my most recent officer safety training, I understood that this intelligence had to be shared as part of a dynamic risk assessment. </w:t>
      </w:r>
    </w:p>
    <w:p w14:paraId="7EF4D562" w14:textId="77777777" w:rsidR="001111B2" w:rsidRPr="000D55EE" w:rsidRDefault="001111B2" w:rsidP="000D55EE">
      <w:pPr>
        <w:spacing w:line="360" w:lineRule="auto"/>
        <w:ind w:right="237"/>
        <w:jc w:val="both"/>
        <w:rPr>
          <w:rFonts w:ascii="Times New Roman" w:hAnsi="Times New Roman" w:cs="Times New Roman"/>
          <w:color w:val="auto"/>
          <w:sz w:val="24"/>
          <w:szCs w:val="24"/>
          <w:shd w:val="clear" w:color="auto" w:fill="FFFFFF"/>
        </w:rPr>
      </w:pPr>
    </w:p>
    <w:p w14:paraId="0A203EFD" w14:textId="739B0099" w:rsidR="003C6A12" w:rsidRPr="000D55EE" w:rsidRDefault="001111B2" w:rsidP="000D55EE">
      <w:pPr>
        <w:spacing w:line="360" w:lineRule="auto"/>
        <w:ind w:right="237"/>
        <w:jc w:val="both"/>
        <w:rPr>
          <w:rFonts w:ascii="Times New Roman" w:hAnsi="Times New Roman" w:cs="Times New Roman"/>
          <w:color w:val="auto"/>
          <w:sz w:val="24"/>
          <w:szCs w:val="24"/>
          <w:shd w:val="clear" w:color="auto" w:fill="FFFFFF"/>
        </w:rPr>
      </w:pPr>
      <w:r w:rsidRPr="000D55EE">
        <w:rPr>
          <w:rFonts w:ascii="Times New Roman" w:hAnsi="Times New Roman" w:cs="Times New Roman"/>
          <w:color w:val="auto"/>
          <w:sz w:val="24"/>
          <w:szCs w:val="24"/>
          <w:shd w:val="clear" w:color="auto" w:fill="FFFFFF"/>
        </w:rPr>
        <w:t xml:space="preserve">The next stage of the Gibbs Reflective Model (1988) is the evaluation stage. </w:t>
      </w:r>
      <w:r w:rsidR="00E011E0" w:rsidRPr="000D55EE">
        <w:rPr>
          <w:rFonts w:ascii="Times New Roman" w:hAnsi="Times New Roman" w:cs="Times New Roman"/>
          <w:color w:val="auto"/>
          <w:sz w:val="24"/>
          <w:szCs w:val="24"/>
          <w:shd w:val="clear" w:color="auto" w:fill="FFFFFF"/>
        </w:rPr>
        <w:t>M</w:t>
      </w:r>
      <w:r w:rsidRPr="000D55EE">
        <w:rPr>
          <w:rFonts w:ascii="Times New Roman" w:hAnsi="Times New Roman" w:cs="Times New Roman"/>
          <w:color w:val="auto"/>
          <w:sz w:val="24"/>
          <w:szCs w:val="24"/>
          <w:shd w:val="clear" w:color="auto" w:fill="FFFFFF"/>
        </w:rPr>
        <w:t>y immediate reaction was to reassure the victim and safeguard her by contacting family and allowing her to calm down and to realise that she was now safe. This is where my training came into play and the “</w:t>
      </w:r>
      <w:r w:rsidR="00F33EE0" w:rsidRPr="000D55EE">
        <w:rPr>
          <w:rFonts w:ascii="Times New Roman" w:hAnsi="Times New Roman" w:cs="Times New Roman"/>
          <w:color w:val="auto"/>
          <w:sz w:val="24"/>
          <w:szCs w:val="24"/>
          <w:shd w:val="clear" w:color="auto" w:fill="FFFFFF"/>
        </w:rPr>
        <w:t>Assess</w:t>
      </w:r>
      <w:r w:rsidRPr="000D55EE">
        <w:rPr>
          <w:rFonts w:ascii="Times New Roman" w:hAnsi="Times New Roman" w:cs="Times New Roman"/>
          <w:color w:val="auto"/>
          <w:sz w:val="24"/>
          <w:szCs w:val="24"/>
          <w:shd w:val="clear" w:color="auto" w:fill="FFFFFF"/>
        </w:rPr>
        <w:t xml:space="preserve"> threat and risk” (College of Policing, 2013b) element of the National </w:t>
      </w:r>
      <w:r w:rsidR="00F33EE0" w:rsidRPr="000D55EE">
        <w:rPr>
          <w:rFonts w:ascii="Times New Roman" w:hAnsi="Times New Roman" w:cs="Times New Roman"/>
          <w:color w:val="auto"/>
          <w:sz w:val="24"/>
          <w:szCs w:val="24"/>
          <w:shd w:val="clear" w:color="auto" w:fill="FFFFFF"/>
        </w:rPr>
        <w:t>Decision-Making</w:t>
      </w:r>
      <w:r w:rsidRPr="000D55EE">
        <w:rPr>
          <w:rFonts w:ascii="Times New Roman" w:hAnsi="Times New Roman" w:cs="Times New Roman"/>
          <w:color w:val="auto"/>
          <w:sz w:val="24"/>
          <w:szCs w:val="24"/>
          <w:shd w:val="clear" w:color="auto" w:fill="FFFFFF"/>
        </w:rPr>
        <w:t xml:space="preserve"> Model was used. My colleague allowed the space for me to create that relationship with Lauren which in turn resulted in a very good witness statement and her agreeing to support police action</w:t>
      </w:r>
      <w:r w:rsidR="00F33EE0" w:rsidRPr="000D55EE">
        <w:rPr>
          <w:rFonts w:ascii="Times New Roman" w:hAnsi="Times New Roman" w:cs="Times New Roman"/>
          <w:color w:val="auto"/>
          <w:sz w:val="24"/>
          <w:szCs w:val="24"/>
          <w:shd w:val="clear" w:color="auto" w:fill="FFFFFF"/>
        </w:rPr>
        <w:t xml:space="preserve">. The victim agreed to stay with family until I was able to contact her and inform her that Callum had been arrested to allow her that extra feeling of security. </w:t>
      </w:r>
    </w:p>
    <w:p w14:paraId="68C2E64F" w14:textId="77777777" w:rsidR="001111B2" w:rsidRPr="000D55EE" w:rsidRDefault="001111B2" w:rsidP="000D55EE">
      <w:pPr>
        <w:spacing w:line="360" w:lineRule="auto"/>
        <w:ind w:right="237"/>
        <w:jc w:val="both"/>
        <w:rPr>
          <w:rFonts w:ascii="Times New Roman" w:hAnsi="Times New Roman" w:cs="Times New Roman"/>
          <w:color w:val="auto"/>
          <w:sz w:val="24"/>
          <w:szCs w:val="24"/>
          <w:shd w:val="clear" w:color="auto" w:fill="FFFFFF"/>
        </w:rPr>
      </w:pPr>
    </w:p>
    <w:p w14:paraId="531BD6F6" w14:textId="67CA9A80" w:rsidR="00F33EE0" w:rsidRPr="000D55EE" w:rsidRDefault="00F33EE0" w:rsidP="000D55EE">
      <w:pPr>
        <w:spacing w:line="360" w:lineRule="auto"/>
        <w:ind w:right="237"/>
        <w:jc w:val="both"/>
        <w:rPr>
          <w:rFonts w:ascii="Times New Roman" w:hAnsi="Times New Roman" w:cs="Times New Roman"/>
          <w:color w:val="auto"/>
          <w:sz w:val="24"/>
          <w:szCs w:val="24"/>
          <w:shd w:val="clear" w:color="auto" w:fill="FFFFFF"/>
        </w:rPr>
      </w:pPr>
      <w:r w:rsidRPr="000D55EE">
        <w:rPr>
          <w:rFonts w:ascii="Times New Roman" w:hAnsi="Times New Roman" w:cs="Times New Roman"/>
          <w:color w:val="auto"/>
          <w:sz w:val="24"/>
          <w:szCs w:val="24"/>
          <w:shd w:val="clear" w:color="auto" w:fill="FFFFFF"/>
        </w:rPr>
        <w:t xml:space="preserve">The analysis aspect of the Gibbs Reflective Model (1988) allows me to think of what sense I can make of the incident. Lauren and Callum had only been in a relationship for less than a year where there were already two previous calls of domestic violence to the home address </w:t>
      </w:r>
      <w:r w:rsidRPr="000D55EE">
        <w:rPr>
          <w:rFonts w:ascii="Times New Roman" w:hAnsi="Times New Roman" w:cs="Times New Roman"/>
          <w:color w:val="auto"/>
          <w:sz w:val="24"/>
          <w:szCs w:val="24"/>
          <w:shd w:val="clear" w:color="auto" w:fill="FFFFFF"/>
        </w:rPr>
        <w:lastRenderedPageBreak/>
        <w:t xml:space="preserve">of Lauren. There was an injury to her left cheek where Callum had punched her in retaliation of her ending the relationship. </w:t>
      </w:r>
      <w:r w:rsidR="00D40DAB" w:rsidRPr="000D55EE">
        <w:rPr>
          <w:rFonts w:ascii="Times New Roman" w:hAnsi="Times New Roman" w:cs="Times New Roman"/>
          <w:color w:val="auto"/>
          <w:sz w:val="24"/>
          <w:szCs w:val="24"/>
          <w:shd w:val="clear" w:color="auto" w:fill="FFFFFF"/>
        </w:rPr>
        <w:t xml:space="preserve">She described his behaviour as erratic, confusing, </w:t>
      </w:r>
      <w:r w:rsidR="00EA6553" w:rsidRPr="000D55EE">
        <w:rPr>
          <w:rFonts w:ascii="Times New Roman" w:hAnsi="Times New Roman" w:cs="Times New Roman"/>
          <w:color w:val="auto"/>
          <w:sz w:val="24"/>
          <w:szCs w:val="24"/>
          <w:shd w:val="clear" w:color="auto" w:fill="FFFFFF"/>
        </w:rPr>
        <w:t>aggressive,</w:t>
      </w:r>
      <w:r w:rsidR="00D40DAB" w:rsidRPr="000D55EE">
        <w:rPr>
          <w:rFonts w:ascii="Times New Roman" w:hAnsi="Times New Roman" w:cs="Times New Roman"/>
          <w:color w:val="auto"/>
          <w:sz w:val="24"/>
          <w:szCs w:val="24"/>
          <w:shd w:val="clear" w:color="auto" w:fill="FFFFFF"/>
        </w:rPr>
        <w:t xml:space="preserve"> and scary which made me notify my colleagues of a potential Acute Behavioural Disturbance case. Whilst creating my relationship with Lauren, </w:t>
      </w:r>
      <w:r w:rsidR="009351DA" w:rsidRPr="000D55EE">
        <w:rPr>
          <w:rFonts w:ascii="Times New Roman" w:hAnsi="Times New Roman" w:cs="Times New Roman"/>
          <w:color w:val="auto"/>
          <w:sz w:val="24"/>
          <w:szCs w:val="24"/>
          <w:shd w:val="clear" w:color="auto" w:fill="FFFFFF"/>
        </w:rPr>
        <w:t>I identified my “options and contingencies” (College of Policing, 2013b) by providing her with</w:t>
      </w:r>
      <w:r w:rsidR="00D40DAB" w:rsidRPr="000D55EE">
        <w:rPr>
          <w:rFonts w:ascii="Times New Roman" w:hAnsi="Times New Roman" w:cs="Times New Roman"/>
          <w:color w:val="auto"/>
          <w:sz w:val="24"/>
          <w:szCs w:val="24"/>
          <w:shd w:val="clear" w:color="auto" w:fill="FFFFFF"/>
        </w:rPr>
        <w:t xml:space="preserve"> information regarding a popular domestic violence process known and Claires Law. </w:t>
      </w:r>
    </w:p>
    <w:p w14:paraId="06F76C6D" w14:textId="77777777" w:rsidR="00D40DAB" w:rsidRPr="000D55EE" w:rsidRDefault="00D40DAB" w:rsidP="000D55EE">
      <w:pPr>
        <w:spacing w:line="360" w:lineRule="auto"/>
        <w:ind w:right="237"/>
        <w:jc w:val="both"/>
        <w:rPr>
          <w:rFonts w:ascii="Times New Roman" w:hAnsi="Times New Roman" w:cs="Times New Roman"/>
          <w:color w:val="auto"/>
          <w:sz w:val="24"/>
          <w:szCs w:val="24"/>
          <w:shd w:val="clear" w:color="auto" w:fill="FFFFFF"/>
        </w:rPr>
      </w:pPr>
    </w:p>
    <w:p w14:paraId="00451ADD" w14:textId="74A242B8" w:rsidR="00AF76BF" w:rsidRPr="000D55EE" w:rsidRDefault="00D40DAB" w:rsidP="000D55EE">
      <w:pPr>
        <w:spacing w:line="360" w:lineRule="auto"/>
        <w:ind w:right="237"/>
        <w:jc w:val="both"/>
        <w:rPr>
          <w:rFonts w:ascii="Times New Roman" w:hAnsi="Times New Roman" w:cs="Times New Roman"/>
          <w:color w:val="auto"/>
          <w:sz w:val="24"/>
          <w:szCs w:val="24"/>
          <w:shd w:val="clear" w:color="auto" w:fill="FFFFFF"/>
        </w:rPr>
      </w:pPr>
      <w:r w:rsidRPr="000D55EE">
        <w:rPr>
          <w:rFonts w:ascii="Times New Roman" w:hAnsi="Times New Roman" w:cs="Times New Roman"/>
          <w:color w:val="auto"/>
          <w:sz w:val="24"/>
          <w:szCs w:val="24"/>
          <w:shd w:val="clear" w:color="auto" w:fill="FFFFFF"/>
        </w:rPr>
        <w:t xml:space="preserve">Claires Law was created after a female named Claire was murdered in 2009 by her </w:t>
      </w:r>
      <w:r w:rsidR="009351DA" w:rsidRPr="000D55EE">
        <w:rPr>
          <w:rFonts w:ascii="Times New Roman" w:hAnsi="Times New Roman" w:cs="Times New Roman"/>
          <w:color w:val="auto"/>
          <w:sz w:val="24"/>
          <w:szCs w:val="24"/>
          <w:shd w:val="clear" w:color="auto" w:fill="FFFFFF"/>
        </w:rPr>
        <w:t>ex-partner</w:t>
      </w:r>
      <w:r w:rsidRPr="000D55EE">
        <w:rPr>
          <w:rFonts w:ascii="Times New Roman" w:hAnsi="Times New Roman" w:cs="Times New Roman"/>
          <w:color w:val="auto"/>
          <w:sz w:val="24"/>
          <w:szCs w:val="24"/>
          <w:shd w:val="clear" w:color="auto" w:fill="FFFFFF"/>
        </w:rPr>
        <w:t xml:space="preserve">. It allows any member of the public in the United Kingdom to request information from the police service regarding their current or ex-partner regarding any previous domestic abuse relationships where they are the perpetrator (Home Office, </w:t>
      </w:r>
      <w:r w:rsidR="009351DA" w:rsidRPr="000D55EE">
        <w:rPr>
          <w:rFonts w:ascii="Times New Roman" w:hAnsi="Times New Roman" w:cs="Times New Roman"/>
          <w:color w:val="auto"/>
          <w:sz w:val="24"/>
          <w:szCs w:val="24"/>
          <w:shd w:val="clear" w:color="auto" w:fill="FFFFFF"/>
        </w:rPr>
        <w:t>2023</w:t>
      </w:r>
      <w:r w:rsidR="002F00AF" w:rsidRPr="000D55EE">
        <w:rPr>
          <w:rFonts w:ascii="Times New Roman" w:hAnsi="Times New Roman" w:cs="Times New Roman"/>
          <w:color w:val="auto"/>
          <w:sz w:val="24"/>
          <w:szCs w:val="24"/>
          <w:shd w:val="clear" w:color="auto" w:fill="FFFFFF"/>
        </w:rPr>
        <w:t>b</w:t>
      </w:r>
      <w:r w:rsidR="009351DA" w:rsidRPr="000D55EE">
        <w:rPr>
          <w:rFonts w:ascii="Times New Roman" w:hAnsi="Times New Roman" w:cs="Times New Roman"/>
          <w:color w:val="auto"/>
          <w:sz w:val="24"/>
          <w:szCs w:val="24"/>
          <w:shd w:val="clear" w:color="auto" w:fill="FFFFFF"/>
        </w:rPr>
        <w:t>).</w:t>
      </w:r>
      <w:r w:rsidR="00AF76BF" w:rsidRPr="000D55EE">
        <w:rPr>
          <w:rFonts w:ascii="Times New Roman" w:hAnsi="Times New Roman" w:cs="Times New Roman"/>
          <w:color w:val="auto"/>
          <w:sz w:val="24"/>
          <w:szCs w:val="24"/>
          <w:shd w:val="clear" w:color="auto" w:fill="FFFFFF"/>
        </w:rPr>
        <w:t xml:space="preserve"> </w:t>
      </w:r>
      <w:proofErr w:type="gramStart"/>
      <w:r w:rsidR="00AF76BF" w:rsidRPr="000D55EE">
        <w:rPr>
          <w:rFonts w:ascii="Times New Roman" w:hAnsi="Times New Roman" w:cs="Times New Roman"/>
          <w:color w:val="auto"/>
          <w:sz w:val="24"/>
          <w:szCs w:val="24"/>
          <w:shd w:val="clear" w:color="auto" w:fill="FFFFFF"/>
        </w:rPr>
        <w:t>However</w:t>
      </w:r>
      <w:proofErr w:type="gramEnd"/>
      <w:r w:rsidR="00AF76BF" w:rsidRPr="000D55EE">
        <w:rPr>
          <w:rFonts w:ascii="Times New Roman" w:hAnsi="Times New Roman" w:cs="Times New Roman"/>
          <w:color w:val="auto"/>
          <w:sz w:val="24"/>
          <w:szCs w:val="24"/>
          <w:shd w:val="clear" w:color="auto" w:fill="FFFFFF"/>
        </w:rPr>
        <w:t xml:space="preserve"> there is also another tool that victims can use known as the </w:t>
      </w:r>
    </w:p>
    <w:p w14:paraId="07EF8CBD" w14:textId="1CA0379C" w:rsidR="00AF76BF" w:rsidRPr="000D55EE" w:rsidRDefault="009351DA" w:rsidP="000D55EE">
      <w:pPr>
        <w:spacing w:line="360" w:lineRule="auto"/>
        <w:ind w:right="237"/>
        <w:jc w:val="both"/>
        <w:rPr>
          <w:rFonts w:ascii="Times New Roman" w:hAnsi="Times New Roman" w:cs="Times New Roman"/>
          <w:color w:val="auto"/>
          <w:sz w:val="24"/>
          <w:szCs w:val="24"/>
          <w:shd w:val="clear" w:color="auto" w:fill="FFFFFF"/>
        </w:rPr>
      </w:pPr>
      <w:r w:rsidRPr="000D55EE">
        <w:rPr>
          <w:rFonts w:ascii="Times New Roman" w:hAnsi="Times New Roman" w:cs="Times New Roman"/>
          <w:color w:val="auto"/>
          <w:sz w:val="24"/>
          <w:szCs w:val="24"/>
          <w:shd w:val="clear" w:color="auto" w:fill="FFFFFF"/>
        </w:rPr>
        <w:t xml:space="preserve">Ontario Domestic Assault Risk Assessment (ODARA). It is </w:t>
      </w:r>
      <w:r w:rsidR="00AF76BF" w:rsidRPr="000D55EE">
        <w:rPr>
          <w:rFonts w:ascii="Times New Roman" w:hAnsi="Times New Roman" w:cs="Times New Roman"/>
          <w:color w:val="auto"/>
          <w:sz w:val="24"/>
          <w:szCs w:val="24"/>
        </w:rPr>
        <w:t xml:space="preserve">used to determine the likelihood that a person who has assaulted their partner would be likely to reoffend in domestic violence relationships (Hilton, 2021). </w:t>
      </w:r>
    </w:p>
    <w:p w14:paraId="4E263808" w14:textId="77777777" w:rsidR="00AF76BF" w:rsidRPr="000D55EE" w:rsidRDefault="00AF76BF" w:rsidP="000D55EE">
      <w:pPr>
        <w:spacing w:line="360" w:lineRule="auto"/>
        <w:ind w:right="237"/>
        <w:jc w:val="both"/>
        <w:rPr>
          <w:rFonts w:ascii="Times New Roman" w:hAnsi="Times New Roman" w:cs="Times New Roman"/>
          <w:color w:val="auto"/>
          <w:sz w:val="24"/>
          <w:szCs w:val="24"/>
          <w:shd w:val="clear" w:color="auto" w:fill="FFFFFF"/>
        </w:rPr>
      </w:pPr>
    </w:p>
    <w:p w14:paraId="5ADF3D58" w14:textId="1781DD1E" w:rsidR="005C7446" w:rsidRPr="000D55EE" w:rsidRDefault="005C7446" w:rsidP="000D55EE">
      <w:pPr>
        <w:spacing w:line="360" w:lineRule="auto"/>
        <w:ind w:right="237"/>
        <w:jc w:val="both"/>
        <w:rPr>
          <w:rFonts w:ascii="Times New Roman" w:hAnsi="Times New Roman" w:cs="Times New Roman"/>
          <w:color w:val="auto"/>
          <w:sz w:val="24"/>
          <w:szCs w:val="24"/>
        </w:rPr>
      </w:pPr>
      <w:r w:rsidRPr="000D55EE">
        <w:rPr>
          <w:rFonts w:ascii="Times New Roman" w:hAnsi="Times New Roman" w:cs="Times New Roman"/>
          <w:color w:val="auto"/>
          <w:sz w:val="24"/>
          <w:szCs w:val="24"/>
        </w:rPr>
        <w:t xml:space="preserve">Anne DePrince (2022) provides an insight into the domestic abuse world by detailing the missed targets and failures of basic safety by policies that are already in place. She details </w:t>
      </w:r>
      <w:r w:rsidR="002701F9" w:rsidRPr="000D55EE">
        <w:rPr>
          <w:rFonts w:ascii="Times New Roman" w:hAnsi="Times New Roman" w:cs="Times New Roman"/>
          <w:color w:val="auto"/>
          <w:sz w:val="24"/>
          <w:szCs w:val="24"/>
        </w:rPr>
        <w:t>those places of safety,</w:t>
      </w:r>
      <w:r w:rsidRPr="000D55EE">
        <w:rPr>
          <w:rFonts w:ascii="Times New Roman" w:hAnsi="Times New Roman" w:cs="Times New Roman"/>
          <w:color w:val="auto"/>
          <w:sz w:val="24"/>
          <w:szCs w:val="24"/>
        </w:rPr>
        <w:t xml:space="preserve"> such as schools, workplaces and even our homes are still places where women are victims to domestic violence even after many years of prosecuting the offence however </w:t>
      </w:r>
      <w:r w:rsidR="00CF4C7A" w:rsidRPr="000D55EE">
        <w:rPr>
          <w:rFonts w:ascii="Times New Roman" w:hAnsi="Times New Roman" w:cs="Times New Roman"/>
          <w:color w:val="auto"/>
          <w:sz w:val="24"/>
          <w:szCs w:val="24"/>
        </w:rPr>
        <w:t xml:space="preserve">mentions that </w:t>
      </w:r>
      <w:r w:rsidRPr="000D55EE">
        <w:rPr>
          <w:rFonts w:ascii="Times New Roman" w:hAnsi="Times New Roman" w:cs="Times New Roman"/>
          <w:color w:val="auto"/>
          <w:sz w:val="24"/>
          <w:szCs w:val="24"/>
        </w:rPr>
        <w:t xml:space="preserve">prosecution does not prevent </w:t>
      </w:r>
      <w:r w:rsidR="002701F9" w:rsidRPr="000D55EE">
        <w:rPr>
          <w:rFonts w:ascii="Times New Roman" w:hAnsi="Times New Roman" w:cs="Times New Roman"/>
          <w:color w:val="auto"/>
          <w:sz w:val="24"/>
          <w:szCs w:val="24"/>
        </w:rPr>
        <w:t xml:space="preserve">recidivism. </w:t>
      </w:r>
      <w:r w:rsidR="00CF4C7A" w:rsidRPr="000D55EE">
        <w:rPr>
          <w:rFonts w:ascii="Times New Roman" w:hAnsi="Times New Roman" w:cs="Times New Roman"/>
          <w:color w:val="auto"/>
          <w:sz w:val="24"/>
          <w:szCs w:val="24"/>
        </w:rPr>
        <w:t xml:space="preserve">Recent statistics are in favour of this theory by Anne DePrince as in 2023 almost 900,000 domestic abuse calls were made to police </w:t>
      </w:r>
      <w:r w:rsidR="005F5E60" w:rsidRPr="000D55EE">
        <w:rPr>
          <w:rFonts w:ascii="Times New Roman" w:hAnsi="Times New Roman" w:cs="Times New Roman"/>
          <w:color w:val="auto"/>
          <w:sz w:val="24"/>
          <w:szCs w:val="24"/>
        </w:rPr>
        <w:t xml:space="preserve">however the actual predicted </w:t>
      </w:r>
      <w:proofErr w:type="gramStart"/>
      <w:r w:rsidR="005F5E60" w:rsidRPr="000D55EE">
        <w:rPr>
          <w:rFonts w:ascii="Times New Roman" w:hAnsi="Times New Roman" w:cs="Times New Roman"/>
          <w:color w:val="auto"/>
          <w:sz w:val="24"/>
          <w:szCs w:val="24"/>
        </w:rPr>
        <w:t>victims</w:t>
      </w:r>
      <w:proofErr w:type="gramEnd"/>
      <w:r w:rsidR="005F5E60" w:rsidRPr="000D55EE">
        <w:rPr>
          <w:rFonts w:ascii="Times New Roman" w:hAnsi="Times New Roman" w:cs="Times New Roman"/>
          <w:color w:val="auto"/>
          <w:sz w:val="24"/>
          <w:szCs w:val="24"/>
        </w:rPr>
        <w:t xml:space="preserve"> of domestic abuse is expected to be 2,124,000 (Office for National Statistics, 2023). </w:t>
      </w:r>
    </w:p>
    <w:p w14:paraId="4B4EBC91" w14:textId="77777777" w:rsidR="002701F9" w:rsidRPr="000D55EE" w:rsidRDefault="002701F9" w:rsidP="000D55EE">
      <w:pPr>
        <w:spacing w:line="360" w:lineRule="auto"/>
        <w:ind w:right="237"/>
        <w:jc w:val="both"/>
        <w:rPr>
          <w:rFonts w:ascii="Times New Roman" w:hAnsi="Times New Roman" w:cs="Times New Roman"/>
          <w:color w:val="auto"/>
          <w:sz w:val="24"/>
          <w:szCs w:val="24"/>
        </w:rPr>
      </w:pPr>
    </w:p>
    <w:p w14:paraId="1F6B2C70" w14:textId="77777777" w:rsidR="002701F9" w:rsidRPr="000D55EE" w:rsidRDefault="002701F9" w:rsidP="000D55EE">
      <w:pPr>
        <w:spacing w:line="360" w:lineRule="auto"/>
        <w:ind w:right="237"/>
        <w:jc w:val="both"/>
        <w:rPr>
          <w:rFonts w:ascii="Times New Roman" w:hAnsi="Times New Roman" w:cs="Times New Roman"/>
          <w:color w:val="auto"/>
          <w:sz w:val="24"/>
          <w:szCs w:val="24"/>
        </w:rPr>
      </w:pPr>
    </w:p>
    <w:p w14:paraId="4B6C6F20" w14:textId="250C5D97" w:rsidR="005C7446" w:rsidRPr="000D55EE" w:rsidRDefault="002701F9" w:rsidP="000D55EE">
      <w:pPr>
        <w:spacing w:line="360" w:lineRule="auto"/>
        <w:ind w:right="237"/>
        <w:jc w:val="both"/>
        <w:rPr>
          <w:rFonts w:ascii="Times New Roman" w:hAnsi="Times New Roman" w:cs="Times New Roman"/>
          <w:color w:val="auto"/>
          <w:sz w:val="24"/>
          <w:szCs w:val="24"/>
        </w:rPr>
      </w:pPr>
      <w:proofErr w:type="gramStart"/>
      <w:r w:rsidRPr="000D55EE">
        <w:rPr>
          <w:rFonts w:ascii="Times New Roman" w:hAnsi="Times New Roman" w:cs="Times New Roman"/>
          <w:color w:val="auto"/>
          <w:sz w:val="24"/>
          <w:szCs w:val="24"/>
        </w:rPr>
        <w:t>Take Action</w:t>
      </w:r>
      <w:proofErr w:type="gramEnd"/>
      <w:r w:rsidRPr="000D55EE">
        <w:rPr>
          <w:rFonts w:ascii="Times New Roman" w:hAnsi="Times New Roman" w:cs="Times New Roman"/>
          <w:color w:val="auto"/>
          <w:sz w:val="24"/>
          <w:szCs w:val="24"/>
        </w:rPr>
        <w:t xml:space="preserve"> and review is the final step of the National Decision-Making Model (College of Policing, 2013b), because of the relationship created along with the very accurate description provided by Lauren, my colleagues were able to locate Callum and arrest him for Section 47 of </w:t>
      </w:r>
      <w:proofErr w:type="spellStart"/>
      <w:r w:rsidRPr="000D55EE">
        <w:rPr>
          <w:rFonts w:ascii="Times New Roman" w:hAnsi="Times New Roman" w:cs="Times New Roman"/>
          <w:color w:val="auto"/>
          <w:sz w:val="24"/>
          <w:szCs w:val="24"/>
        </w:rPr>
        <w:t>to</w:t>
      </w:r>
      <w:proofErr w:type="spellEnd"/>
      <w:r w:rsidRPr="000D55EE">
        <w:rPr>
          <w:rFonts w:ascii="Times New Roman" w:hAnsi="Times New Roman" w:cs="Times New Roman"/>
          <w:color w:val="auto"/>
          <w:sz w:val="24"/>
          <w:szCs w:val="24"/>
        </w:rPr>
        <w:t xml:space="preserve"> Offences Against the Persons Act 1861 for Actual Bodily Harm. </w:t>
      </w:r>
    </w:p>
    <w:p w14:paraId="7E49DFE4" w14:textId="77777777" w:rsidR="002701F9" w:rsidRPr="000D55EE" w:rsidRDefault="002701F9" w:rsidP="000D55EE">
      <w:pPr>
        <w:spacing w:line="360" w:lineRule="auto"/>
        <w:ind w:right="237"/>
        <w:jc w:val="both"/>
        <w:rPr>
          <w:rFonts w:ascii="Times New Roman" w:hAnsi="Times New Roman" w:cs="Times New Roman"/>
          <w:color w:val="auto"/>
          <w:sz w:val="24"/>
          <w:szCs w:val="24"/>
        </w:rPr>
      </w:pPr>
    </w:p>
    <w:p w14:paraId="5D356E7B" w14:textId="1EBFF31A" w:rsidR="00223B86" w:rsidRPr="000D55EE" w:rsidRDefault="002701F9" w:rsidP="000D55EE">
      <w:pPr>
        <w:spacing w:line="360" w:lineRule="auto"/>
        <w:ind w:right="237"/>
        <w:jc w:val="both"/>
        <w:rPr>
          <w:rFonts w:ascii="Times New Roman" w:hAnsi="Times New Roman" w:cs="Times New Roman"/>
          <w:color w:val="auto"/>
          <w:sz w:val="24"/>
          <w:szCs w:val="24"/>
          <w:shd w:val="clear" w:color="auto" w:fill="FFFFFF"/>
        </w:rPr>
      </w:pPr>
      <w:r w:rsidRPr="000D55EE">
        <w:rPr>
          <w:rFonts w:ascii="Times New Roman" w:hAnsi="Times New Roman" w:cs="Times New Roman"/>
          <w:color w:val="auto"/>
          <w:sz w:val="24"/>
          <w:szCs w:val="24"/>
          <w:shd w:val="clear" w:color="auto" w:fill="FFFFFF"/>
        </w:rPr>
        <w:t>During this essay I have shown qualities of the Code of Ethics that sit at the heart of the National Decision-Making Model (College of Policing, 2013b) that include</w:t>
      </w:r>
      <w:r w:rsidR="00EF340B" w:rsidRPr="000D55EE">
        <w:rPr>
          <w:rFonts w:ascii="Times New Roman" w:hAnsi="Times New Roman" w:cs="Times New Roman"/>
          <w:color w:val="auto"/>
          <w:sz w:val="24"/>
          <w:szCs w:val="24"/>
          <w:shd w:val="clear" w:color="auto" w:fill="FFFFFF"/>
        </w:rPr>
        <w:t xml:space="preserve"> respect for the victim and her family by allowing her time to process the incident, being open and honest </w:t>
      </w:r>
      <w:r w:rsidR="00EF340B" w:rsidRPr="000D55EE">
        <w:rPr>
          <w:rFonts w:ascii="Times New Roman" w:hAnsi="Times New Roman" w:cs="Times New Roman"/>
          <w:color w:val="auto"/>
          <w:sz w:val="24"/>
          <w:szCs w:val="24"/>
          <w:shd w:val="clear" w:color="auto" w:fill="FFFFFF"/>
        </w:rPr>
        <w:lastRenderedPageBreak/>
        <w:t>by explaining the next stages including court process’ which provided Lauren with the confidence to attend cour</w:t>
      </w:r>
      <w:r w:rsidR="00223B86" w:rsidRPr="000D55EE">
        <w:rPr>
          <w:rFonts w:ascii="Times New Roman" w:hAnsi="Times New Roman" w:cs="Times New Roman"/>
          <w:color w:val="auto"/>
          <w:sz w:val="24"/>
          <w:szCs w:val="24"/>
          <w:shd w:val="clear" w:color="auto" w:fill="FFFFFF"/>
        </w:rPr>
        <w:t>t.</w:t>
      </w:r>
      <w:r w:rsidR="00EF340B" w:rsidRPr="000D55EE">
        <w:rPr>
          <w:rFonts w:ascii="Times New Roman" w:hAnsi="Times New Roman" w:cs="Times New Roman"/>
          <w:color w:val="auto"/>
          <w:sz w:val="24"/>
          <w:szCs w:val="24"/>
          <w:shd w:val="clear" w:color="auto" w:fill="FFFFFF"/>
        </w:rPr>
        <w:t xml:space="preserve">  </w:t>
      </w:r>
      <w:r w:rsidR="00223B86" w:rsidRPr="000D55EE">
        <w:rPr>
          <w:rFonts w:ascii="Times New Roman" w:hAnsi="Times New Roman" w:cs="Times New Roman"/>
          <w:color w:val="auto"/>
          <w:sz w:val="24"/>
          <w:szCs w:val="24"/>
          <w:shd w:val="clear" w:color="auto" w:fill="FFFFFF"/>
        </w:rPr>
        <w:t xml:space="preserve">The consequences of not thinking about contacting the </w:t>
      </w:r>
      <w:r w:rsidR="009C1CC8" w:rsidRPr="000D55EE">
        <w:rPr>
          <w:rFonts w:ascii="Times New Roman" w:hAnsi="Times New Roman" w:cs="Times New Roman"/>
          <w:color w:val="auto"/>
          <w:sz w:val="24"/>
          <w:szCs w:val="24"/>
          <w:shd w:val="clear" w:color="auto" w:fill="FFFFFF"/>
        </w:rPr>
        <w:t>victim’s</w:t>
      </w:r>
      <w:r w:rsidR="00223B86" w:rsidRPr="000D55EE">
        <w:rPr>
          <w:rFonts w:ascii="Times New Roman" w:hAnsi="Times New Roman" w:cs="Times New Roman"/>
          <w:color w:val="auto"/>
          <w:sz w:val="24"/>
          <w:szCs w:val="24"/>
          <w:shd w:val="clear" w:color="auto" w:fill="FFFFFF"/>
        </w:rPr>
        <w:t xml:space="preserve"> family</w:t>
      </w:r>
      <w:r w:rsidR="009C1CC8" w:rsidRPr="000D55EE">
        <w:rPr>
          <w:rFonts w:ascii="Times New Roman" w:hAnsi="Times New Roman" w:cs="Times New Roman"/>
          <w:color w:val="auto"/>
          <w:sz w:val="24"/>
          <w:szCs w:val="24"/>
          <w:shd w:val="clear" w:color="auto" w:fill="FFFFFF"/>
        </w:rPr>
        <w:t xml:space="preserve"> and building that relationship with her</w:t>
      </w:r>
      <w:r w:rsidR="00223B86" w:rsidRPr="000D55EE">
        <w:rPr>
          <w:rFonts w:ascii="Times New Roman" w:hAnsi="Times New Roman" w:cs="Times New Roman"/>
          <w:color w:val="auto"/>
          <w:sz w:val="24"/>
          <w:szCs w:val="24"/>
          <w:shd w:val="clear" w:color="auto" w:fill="FFFFFF"/>
        </w:rPr>
        <w:t xml:space="preserve"> could have made a difference on whether she would be supportive of police action against the perpetrator.</w:t>
      </w:r>
    </w:p>
    <w:p w14:paraId="1A6FE098" w14:textId="306B8E64" w:rsidR="00412E68" w:rsidRPr="000D55EE" w:rsidRDefault="00223B86" w:rsidP="000D55EE">
      <w:pPr>
        <w:spacing w:line="360" w:lineRule="auto"/>
        <w:ind w:right="237"/>
        <w:jc w:val="both"/>
        <w:rPr>
          <w:rFonts w:ascii="Times New Roman" w:hAnsi="Times New Roman" w:cs="Times New Roman"/>
          <w:color w:val="auto"/>
          <w:sz w:val="24"/>
          <w:szCs w:val="24"/>
        </w:rPr>
      </w:pPr>
      <w:r w:rsidRPr="000D55EE">
        <w:rPr>
          <w:rFonts w:ascii="Times New Roman" w:hAnsi="Times New Roman" w:cs="Times New Roman"/>
          <w:color w:val="auto"/>
          <w:sz w:val="24"/>
          <w:szCs w:val="24"/>
          <w:shd w:val="clear" w:color="auto" w:fill="FFFFFF"/>
        </w:rPr>
        <w:t>However,</w:t>
      </w:r>
      <w:r w:rsidR="002701F9" w:rsidRPr="000D55EE">
        <w:rPr>
          <w:rFonts w:ascii="Times New Roman" w:hAnsi="Times New Roman" w:cs="Times New Roman"/>
          <w:color w:val="auto"/>
          <w:sz w:val="24"/>
          <w:szCs w:val="24"/>
          <w:shd w:val="clear" w:color="auto" w:fill="FFFFFF"/>
        </w:rPr>
        <w:t xml:space="preserve"> upon reflection as per the Gibbs Reflective Tool (1988) I believe there are some things that I would do differently during the incident. For example, whilst on my way to the incident, I did not consider the potential offence of Grievous Bodily Harm (GBH) (</w:t>
      </w:r>
      <w:r w:rsidRPr="000D55EE">
        <w:rPr>
          <w:rFonts w:ascii="Times New Roman" w:hAnsi="Times New Roman" w:cs="Times New Roman"/>
          <w:color w:val="auto"/>
          <w:sz w:val="24"/>
          <w:szCs w:val="24"/>
          <w:shd w:val="clear" w:color="auto" w:fill="FFFFFF"/>
        </w:rPr>
        <w:t>Crown Prosecution Service, 2022</w:t>
      </w:r>
      <w:r w:rsidR="002701F9" w:rsidRPr="000D55EE">
        <w:rPr>
          <w:rFonts w:ascii="Times New Roman" w:hAnsi="Times New Roman" w:cs="Times New Roman"/>
          <w:color w:val="auto"/>
          <w:sz w:val="24"/>
          <w:szCs w:val="24"/>
          <w:shd w:val="clear" w:color="auto" w:fill="FFFFFF"/>
        </w:rPr>
        <w:t>).</w:t>
      </w:r>
      <w:r w:rsidR="0088483D" w:rsidRPr="000D55EE">
        <w:rPr>
          <w:rFonts w:ascii="Times New Roman" w:hAnsi="Times New Roman" w:cs="Times New Roman"/>
          <w:color w:val="auto"/>
          <w:sz w:val="24"/>
          <w:szCs w:val="24"/>
          <w:shd w:val="clear" w:color="auto" w:fill="FFFFFF"/>
        </w:rPr>
        <w:t xml:space="preserve"> The consequences of not thinking that there could be a weapon involved or further injuries could have left me in a vulnerable state which would then have a domino effect on the victim and her belief in the police.</w:t>
      </w:r>
      <w:r w:rsidR="002701F9" w:rsidRPr="000D55EE">
        <w:rPr>
          <w:rFonts w:ascii="Times New Roman" w:hAnsi="Times New Roman" w:cs="Times New Roman"/>
          <w:color w:val="auto"/>
          <w:sz w:val="24"/>
          <w:szCs w:val="24"/>
          <w:shd w:val="clear" w:color="auto" w:fill="FFFFFF"/>
        </w:rPr>
        <w:t xml:space="preserve"> At this stage I did not know the extent of Laurens injuries, thankfully they were not worse</w:t>
      </w:r>
      <w:r w:rsidR="0088483D" w:rsidRPr="000D55EE">
        <w:rPr>
          <w:rFonts w:ascii="Times New Roman" w:hAnsi="Times New Roman" w:cs="Times New Roman"/>
          <w:color w:val="auto"/>
          <w:sz w:val="24"/>
          <w:szCs w:val="24"/>
          <w:shd w:val="clear" w:color="auto" w:fill="FFFFFF"/>
        </w:rPr>
        <w:t xml:space="preserve">. </w:t>
      </w:r>
      <w:r w:rsidR="002701F9" w:rsidRPr="000D55EE">
        <w:rPr>
          <w:rFonts w:ascii="Times New Roman" w:hAnsi="Times New Roman" w:cs="Times New Roman"/>
          <w:color w:val="auto"/>
          <w:sz w:val="24"/>
          <w:szCs w:val="24"/>
        </w:rPr>
        <w:t xml:space="preserve">I created a good relationship with Lauren where I provided my work mobile and told her to contact me any time however I should have explained in more detail the hours involved with shift work and the rest days as </w:t>
      </w:r>
      <w:r w:rsidR="0088483D" w:rsidRPr="000D55EE">
        <w:rPr>
          <w:rFonts w:ascii="Times New Roman" w:hAnsi="Times New Roman" w:cs="Times New Roman"/>
          <w:color w:val="auto"/>
          <w:sz w:val="24"/>
          <w:szCs w:val="24"/>
        </w:rPr>
        <w:t xml:space="preserve">the consequences of this could have broken the </w:t>
      </w:r>
      <w:proofErr w:type="gramStart"/>
      <w:r w:rsidR="0088483D" w:rsidRPr="000D55EE">
        <w:rPr>
          <w:rFonts w:ascii="Times New Roman" w:hAnsi="Times New Roman" w:cs="Times New Roman"/>
          <w:color w:val="auto"/>
          <w:sz w:val="24"/>
          <w:szCs w:val="24"/>
        </w:rPr>
        <w:t>trust</w:t>
      </w:r>
      <w:proofErr w:type="gramEnd"/>
      <w:r w:rsidR="0088483D" w:rsidRPr="000D55EE">
        <w:rPr>
          <w:rFonts w:ascii="Times New Roman" w:hAnsi="Times New Roman" w:cs="Times New Roman"/>
          <w:color w:val="auto"/>
          <w:sz w:val="24"/>
          <w:szCs w:val="24"/>
        </w:rPr>
        <w:t xml:space="preserve"> we had worked so hard to build. </w:t>
      </w:r>
      <w:r w:rsidR="002701F9" w:rsidRPr="000D55EE">
        <w:rPr>
          <w:rFonts w:ascii="Times New Roman" w:hAnsi="Times New Roman" w:cs="Times New Roman"/>
          <w:color w:val="auto"/>
          <w:sz w:val="24"/>
          <w:szCs w:val="24"/>
        </w:rPr>
        <w:t xml:space="preserve"> </w:t>
      </w:r>
    </w:p>
    <w:p w14:paraId="22F35501" w14:textId="77777777" w:rsidR="00223B86" w:rsidRPr="000D55EE" w:rsidRDefault="00223B86" w:rsidP="000D55EE">
      <w:pPr>
        <w:spacing w:line="360" w:lineRule="auto"/>
        <w:ind w:right="237"/>
        <w:jc w:val="both"/>
        <w:rPr>
          <w:rFonts w:ascii="Times New Roman" w:hAnsi="Times New Roman" w:cs="Times New Roman"/>
          <w:color w:val="auto"/>
          <w:sz w:val="24"/>
          <w:szCs w:val="24"/>
        </w:rPr>
      </w:pPr>
    </w:p>
    <w:p w14:paraId="5ABF860D" w14:textId="7293A2A3" w:rsidR="00223B86" w:rsidRPr="000D55EE" w:rsidRDefault="00223B86" w:rsidP="000D55EE">
      <w:pPr>
        <w:spacing w:line="360" w:lineRule="auto"/>
        <w:ind w:right="237"/>
        <w:jc w:val="both"/>
        <w:rPr>
          <w:rFonts w:ascii="Times New Roman" w:hAnsi="Times New Roman" w:cs="Times New Roman"/>
          <w:color w:val="auto"/>
          <w:sz w:val="24"/>
          <w:szCs w:val="24"/>
        </w:rPr>
      </w:pPr>
    </w:p>
    <w:p w14:paraId="4A8B313D" w14:textId="0751F1C4" w:rsidR="008B28E7" w:rsidRPr="000D55EE" w:rsidRDefault="0088483D" w:rsidP="000D55EE">
      <w:pPr>
        <w:spacing w:line="360" w:lineRule="auto"/>
        <w:ind w:right="237"/>
        <w:jc w:val="both"/>
        <w:rPr>
          <w:rFonts w:ascii="Times New Roman" w:hAnsi="Times New Roman" w:cs="Times New Roman"/>
          <w:sz w:val="24"/>
          <w:szCs w:val="24"/>
        </w:rPr>
      </w:pPr>
      <w:r w:rsidRPr="000D55EE">
        <w:rPr>
          <w:rFonts w:ascii="Times New Roman" w:hAnsi="Times New Roman" w:cs="Times New Roman"/>
          <w:color w:val="auto"/>
          <w:sz w:val="24"/>
          <w:szCs w:val="24"/>
          <w:shd w:val="clear" w:color="auto" w:fill="FFFFFF"/>
        </w:rPr>
        <w:t>Word Count: 1592</w:t>
      </w:r>
    </w:p>
    <w:p w14:paraId="58ECD1AB" w14:textId="77777777" w:rsidR="008B28E7" w:rsidRPr="000D55EE" w:rsidRDefault="008B28E7" w:rsidP="000D55EE">
      <w:pPr>
        <w:spacing w:line="360" w:lineRule="auto"/>
        <w:ind w:right="237"/>
        <w:jc w:val="both"/>
        <w:rPr>
          <w:rFonts w:ascii="Times New Roman" w:hAnsi="Times New Roman" w:cs="Times New Roman"/>
          <w:sz w:val="24"/>
          <w:szCs w:val="24"/>
        </w:rPr>
      </w:pPr>
    </w:p>
    <w:p w14:paraId="1034652A" w14:textId="77777777" w:rsidR="008B28E7" w:rsidRPr="000D55EE" w:rsidRDefault="008B28E7" w:rsidP="000D55EE">
      <w:pPr>
        <w:spacing w:line="360" w:lineRule="auto"/>
        <w:ind w:right="237"/>
        <w:jc w:val="both"/>
        <w:rPr>
          <w:rFonts w:ascii="Times New Roman" w:hAnsi="Times New Roman" w:cs="Times New Roman"/>
          <w:sz w:val="24"/>
          <w:szCs w:val="24"/>
        </w:rPr>
      </w:pPr>
    </w:p>
    <w:p w14:paraId="4519C025" w14:textId="77777777" w:rsidR="008B28E7" w:rsidRPr="000D55EE" w:rsidRDefault="008B28E7" w:rsidP="000D55EE">
      <w:pPr>
        <w:spacing w:line="360" w:lineRule="auto"/>
        <w:ind w:right="237"/>
        <w:jc w:val="both"/>
        <w:rPr>
          <w:rFonts w:ascii="Times New Roman" w:hAnsi="Times New Roman" w:cs="Times New Roman"/>
          <w:sz w:val="24"/>
          <w:szCs w:val="24"/>
        </w:rPr>
      </w:pPr>
    </w:p>
    <w:p w14:paraId="07ED14A6" w14:textId="77777777" w:rsidR="00AA666E" w:rsidRPr="000D55EE" w:rsidRDefault="00AA666E" w:rsidP="000D55EE">
      <w:pPr>
        <w:spacing w:line="360" w:lineRule="auto"/>
        <w:ind w:right="237"/>
        <w:jc w:val="both"/>
        <w:rPr>
          <w:rFonts w:ascii="Times New Roman" w:hAnsi="Times New Roman" w:cs="Times New Roman"/>
          <w:sz w:val="24"/>
          <w:szCs w:val="24"/>
        </w:rPr>
      </w:pPr>
    </w:p>
    <w:p w14:paraId="2D3DE98A" w14:textId="77777777" w:rsidR="00AA666E" w:rsidRPr="000D55EE" w:rsidRDefault="00AA666E" w:rsidP="000D55EE">
      <w:pPr>
        <w:spacing w:line="360" w:lineRule="auto"/>
        <w:ind w:right="237"/>
        <w:jc w:val="both"/>
        <w:rPr>
          <w:rFonts w:ascii="Times New Roman" w:hAnsi="Times New Roman" w:cs="Times New Roman"/>
          <w:b/>
          <w:sz w:val="24"/>
          <w:szCs w:val="24"/>
        </w:rPr>
      </w:pPr>
    </w:p>
    <w:p w14:paraId="3B3526AE" w14:textId="77777777" w:rsidR="00025650" w:rsidRPr="000D55EE" w:rsidRDefault="00025650" w:rsidP="000D55EE">
      <w:pPr>
        <w:spacing w:line="360" w:lineRule="auto"/>
        <w:ind w:right="237"/>
        <w:rPr>
          <w:rFonts w:ascii="Times New Roman" w:hAnsi="Times New Roman" w:cs="Times New Roman"/>
          <w:sz w:val="24"/>
          <w:szCs w:val="24"/>
        </w:rPr>
      </w:pPr>
      <w:r w:rsidRPr="000D55EE">
        <w:rPr>
          <w:rFonts w:ascii="Times New Roman" w:hAnsi="Times New Roman" w:cs="Times New Roman"/>
          <w:sz w:val="24"/>
          <w:szCs w:val="24"/>
        </w:rPr>
        <w:br w:type="page"/>
      </w:r>
    </w:p>
    <w:p w14:paraId="3E7AABAF" w14:textId="77777777" w:rsidR="00025650" w:rsidRPr="000D55EE" w:rsidRDefault="00025650" w:rsidP="000D55EE">
      <w:pPr>
        <w:spacing w:line="360" w:lineRule="auto"/>
        <w:ind w:right="237"/>
        <w:jc w:val="center"/>
        <w:rPr>
          <w:rFonts w:ascii="Times New Roman" w:hAnsi="Times New Roman" w:cs="Times New Roman"/>
          <w:b/>
          <w:sz w:val="24"/>
          <w:szCs w:val="24"/>
        </w:rPr>
      </w:pPr>
      <w:r w:rsidRPr="000D55EE">
        <w:rPr>
          <w:rFonts w:ascii="Times New Roman" w:hAnsi="Times New Roman" w:cs="Times New Roman"/>
          <w:b/>
          <w:sz w:val="24"/>
          <w:szCs w:val="24"/>
        </w:rPr>
        <w:lastRenderedPageBreak/>
        <w:t>Task 3</w:t>
      </w:r>
    </w:p>
    <w:p w14:paraId="0319326B" w14:textId="77777777" w:rsidR="00025650" w:rsidRPr="000D55EE" w:rsidRDefault="00025650" w:rsidP="000D55EE">
      <w:pPr>
        <w:spacing w:line="360" w:lineRule="auto"/>
        <w:ind w:right="237"/>
        <w:jc w:val="both"/>
        <w:rPr>
          <w:rFonts w:ascii="Times New Roman" w:hAnsi="Times New Roman" w:cs="Times New Roman"/>
          <w:b/>
          <w:sz w:val="24"/>
          <w:szCs w:val="24"/>
        </w:rPr>
      </w:pPr>
    </w:p>
    <w:p w14:paraId="29B20457" w14:textId="77777777" w:rsidR="00C11F61" w:rsidRPr="000D55EE" w:rsidRDefault="00C11F61" w:rsidP="000D55EE">
      <w:pPr>
        <w:spacing w:line="360" w:lineRule="auto"/>
        <w:ind w:right="237"/>
        <w:jc w:val="both"/>
        <w:rPr>
          <w:rFonts w:ascii="Times New Roman" w:hAnsi="Times New Roman" w:cs="Times New Roman"/>
          <w:b/>
          <w:color w:val="auto"/>
          <w:sz w:val="24"/>
          <w:szCs w:val="24"/>
        </w:rPr>
      </w:pPr>
      <w:r w:rsidRPr="000D55EE">
        <w:rPr>
          <w:rFonts w:ascii="Times New Roman" w:hAnsi="Times New Roman" w:cs="Times New Roman"/>
          <w:b/>
          <w:color w:val="auto"/>
          <w:sz w:val="24"/>
          <w:szCs w:val="24"/>
        </w:rPr>
        <w:t xml:space="preserve">Relevant areas of the National Policing Curriculum: </w:t>
      </w:r>
    </w:p>
    <w:p w14:paraId="71FECDAB" w14:textId="33EFD615" w:rsidR="00711A70" w:rsidRPr="000D55EE" w:rsidRDefault="005B1CF8" w:rsidP="000D55EE">
      <w:pPr>
        <w:spacing w:line="360" w:lineRule="auto"/>
        <w:ind w:right="237"/>
        <w:jc w:val="both"/>
        <w:rPr>
          <w:rFonts w:ascii="Times New Roman" w:hAnsi="Times New Roman" w:cs="Times New Roman"/>
          <w:b/>
          <w:sz w:val="24"/>
          <w:szCs w:val="24"/>
        </w:rPr>
      </w:pPr>
      <w:r w:rsidRPr="000D55EE">
        <w:rPr>
          <w:rFonts w:ascii="Times New Roman" w:hAnsi="Times New Roman" w:cs="Times New Roman"/>
          <w:b/>
          <w:sz w:val="24"/>
          <w:szCs w:val="24"/>
        </w:rPr>
        <w:t xml:space="preserve">Maintaining </w:t>
      </w:r>
      <w:r w:rsidR="00656D91" w:rsidRPr="000D55EE">
        <w:rPr>
          <w:rFonts w:ascii="Times New Roman" w:hAnsi="Times New Roman" w:cs="Times New Roman"/>
          <w:b/>
          <w:sz w:val="24"/>
          <w:szCs w:val="24"/>
        </w:rPr>
        <w:t xml:space="preserve">Professional Standards, Leadership </w:t>
      </w:r>
      <w:r w:rsidRPr="000D55EE">
        <w:rPr>
          <w:rFonts w:ascii="Times New Roman" w:hAnsi="Times New Roman" w:cs="Times New Roman"/>
          <w:b/>
          <w:sz w:val="24"/>
          <w:szCs w:val="24"/>
        </w:rPr>
        <w:t>and Team-working</w:t>
      </w:r>
    </w:p>
    <w:p w14:paraId="394BFD4F" w14:textId="77777777" w:rsidR="00636B6C" w:rsidRPr="000D55EE" w:rsidRDefault="00636B6C" w:rsidP="000D55EE">
      <w:pPr>
        <w:spacing w:line="360" w:lineRule="auto"/>
        <w:ind w:right="237"/>
        <w:jc w:val="both"/>
        <w:rPr>
          <w:rFonts w:ascii="Times New Roman"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0D55EE" w14:paraId="032DD6CD" w14:textId="77777777" w:rsidTr="0EB17B2B">
        <w:tc>
          <w:tcPr>
            <w:tcW w:w="10188" w:type="dxa"/>
            <w:shd w:val="clear" w:color="auto" w:fill="auto"/>
          </w:tcPr>
          <w:p w14:paraId="623627BD" w14:textId="6A3BF00D" w:rsidR="005B1CF8" w:rsidRPr="000D55EE" w:rsidRDefault="005B1CF8" w:rsidP="000D55EE">
            <w:pPr>
              <w:spacing w:line="360" w:lineRule="auto"/>
              <w:ind w:right="237"/>
              <w:rPr>
                <w:rFonts w:ascii="Times New Roman" w:hAnsi="Times New Roman" w:cs="Times New Roman"/>
                <w:sz w:val="24"/>
                <w:szCs w:val="24"/>
              </w:rPr>
            </w:pPr>
          </w:p>
          <w:p w14:paraId="60EF0E16" w14:textId="5BA62BEB" w:rsidR="005B1CF8" w:rsidRPr="000D55EE" w:rsidRDefault="005B1CF8" w:rsidP="000D55EE">
            <w:pPr>
              <w:spacing w:line="360" w:lineRule="auto"/>
              <w:ind w:right="237"/>
              <w:rPr>
                <w:rFonts w:ascii="Times New Roman" w:hAnsi="Times New Roman" w:cs="Times New Roman"/>
                <w:sz w:val="24"/>
                <w:szCs w:val="24"/>
              </w:rPr>
            </w:pPr>
            <w:r w:rsidRPr="000D55EE">
              <w:rPr>
                <w:rFonts w:ascii="Times New Roman" w:hAnsi="Times New Roman" w:cs="Times New Roman"/>
                <w:b/>
                <w:sz w:val="24"/>
                <w:szCs w:val="24"/>
              </w:rPr>
              <w:t>Evaluate</w:t>
            </w:r>
            <w:r w:rsidRPr="000D55EE">
              <w:rPr>
                <w:rFonts w:ascii="Times New Roman" w:hAnsi="Times New Roman" w:cs="Times New Roman"/>
                <w:sz w:val="24"/>
                <w:szCs w:val="24"/>
              </w:rPr>
              <w:t xml:space="preserve"> theories of team dynamics as a means of developing team cohesion</w:t>
            </w:r>
            <w:r w:rsidR="00D73A26" w:rsidRPr="000D55EE">
              <w:rPr>
                <w:rFonts w:ascii="Times New Roman" w:hAnsi="Times New Roman" w:cs="Times New Roman"/>
                <w:sz w:val="24"/>
                <w:szCs w:val="24"/>
              </w:rPr>
              <w:t xml:space="preserve"> (reasons why some teams cannot function, theories and models relating to team dynamics, ways to improve team cohesion).</w:t>
            </w:r>
          </w:p>
          <w:p w14:paraId="187523E7" w14:textId="63F724DD" w:rsidR="005B1CF8" w:rsidRPr="000D55EE" w:rsidRDefault="005B1CF8" w:rsidP="000D55EE">
            <w:pPr>
              <w:spacing w:line="360" w:lineRule="auto"/>
              <w:ind w:right="237"/>
              <w:rPr>
                <w:rFonts w:ascii="Times New Roman" w:hAnsi="Times New Roman" w:cs="Times New Roman"/>
                <w:sz w:val="24"/>
                <w:szCs w:val="24"/>
              </w:rPr>
            </w:pPr>
          </w:p>
          <w:p w14:paraId="3C9EF5D9" w14:textId="6B3C3321" w:rsidR="005B1CF8" w:rsidRPr="000D55EE" w:rsidRDefault="005B1CF8" w:rsidP="000D55EE">
            <w:pPr>
              <w:spacing w:line="360" w:lineRule="auto"/>
              <w:ind w:right="237"/>
              <w:rPr>
                <w:rFonts w:ascii="Times New Roman" w:hAnsi="Times New Roman" w:cs="Times New Roman"/>
                <w:sz w:val="24"/>
                <w:szCs w:val="24"/>
              </w:rPr>
            </w:pPr>
            <w:r w:rsidRPr="000D55EE">
              <w:rPr>
                <w:rFonts w:ascii="Times New Roman" w:hAnsi="Times New Roman" w:cs="Times New Roman"/>
                <w:b/>
                <w:sz w:val="24"/>
                <w:szCs w:val="24"/>
              </w:rPr>
              <w:t>Consider</w:t>
            </w:r>
            <w:r w:rsidRPr="000D55EE">
              <w:rPr>
                <w:rFonts w:ascii="Times New Roman" w:hAnsi="Times New Roman" w:cs="Times New Roman"/>
                <w:sz w:val="24"/>
                <w:szCs w:val="24"/>
              </w:rPr>
              <w:t xml:space="preserve"> why inter-personal conflict can occur within a team and </w:t>
            </w:r>
            <w:r w:rsidR="00D73A26" w:rsidRPr="000D55EE">
              <w:rPr>
                <w:rFonts w:ascii="Times New Roman" w:hAnsi="Times New Roman" w:cs="Times New Roman"/>
                <w:sz w:val="24"/>
                <w:szCs w:val="24"/>
              </w:rPr>
              <w:t xml:space="preserve">outline what </w:t>
            </w:r>
            <w:r w:rsidRPr="000D55EE">
              <w:rPr>
                <w:rFonts w:ascii="Times New Roman" w:hAnsi="Times New Roman" w:cs="Times New Roman"/>
                <w:sz w:val="24"/>
                <w:szCs w:val="24"/>
              </w:rPr>
              <w:t xml:space="preserve">strategies </w:t>
            </w:r>
            <w:r w:rsidR="00D73A26" w:rsidRPr="000D55EE">
              <w:rPr>
                <w:rFonts w:ascii="Times New Roman" w:hAnsi="Times New Roman" w:cs="Times New Roman"/>
                <w:sz w:val="24"/>
                <w:szCs w:val="24"/>
              </w:rPr>
              <w:t xml:space="preserve">can be adopted </w:t>
            </w:r>
            <w:r w:rsidRPr="000D55EE">
              <w:rPr>
                <w:rFonts w:ascii="Times New Roman" w:hAnsi="Times New Roman" w:cs="Times New Roman"/>
                <w:sz w:val="24"/>
                <w:szCs w:val="24"/>
              </w:rPr>
              <w:t xml:space="preserve">to enhance individual and team performance. </w:t>
            </w:r>
          </w:p>
          <w:p w14:paraId="51B93FF4" w14:textId="2E1E62E4" w:rsidR="005B1CF8" w:rsidRPr="000D55EE" w:rsidRDefault="005B1CF8" w:rsidP="000D55EE">
            <w:pPr>
              <w:spacing w:line="360" w:lineRule="auto"/>
              <w:ind w:right="237"/>
              <w:rPr>
                <w:rFonts w:ascii="Times New Roman" w:hAnsi="Times New Roman" w:cs="Times New Roman"/>
                <w:sz w:val="24"/>
                <w:szCs w:val="24"/>
              </w:rPr>
            </w:pPr>
          </w:p>
          <w:p w14:paraId="7DB2C96D" w14:textId="1577E62F" w:rsidR="00D73A26" w:rsidRPr="000D55EE" w:rsidRDefault="00D73A26" w:rsidP="000D55EE">
            <w:pPr>
              <w:spacing w:line="360" w:lineRule="auto"/>
              <w:ind w:right="237"/>
              <w:rPr>
                <w:rFonts w:ascii="Times New Roman" w:hAnsi="Times New Roman" w:cs="Times New Roman"/>
                <w:sz w:val="24"/>
                <w:szCs w:val="24"/>
              </w:rPr>
            </w:pPr>
            <w:r w:rsidRPr="000D55EE">
              <w:rPr>
                <w:rFonts w:ascii="Times New Roman" w:hAnsi="Times New Roman" w:cs="Times New Roman"/>
                <w:b/>
                <w:sz w:val="24"/>
                <w:szCs w:val="24"/>
              </w:rPr>
              <w:t>Consider</w:t>
            </w:r>
            <w:r w:rsidRPr="000D55EE">
              <w:rPr>
                <w:rFonts w:ascii="Times New Roman" w:hAnsi="Times New Roman" w:cs="Times New Roman"/>
                <w:sz w:val="24"/>
                <w:szCs w:val="24"/>
              </w:rPr>
              <w:t xml:space="preserve"> how team dynamics within the police service can result in failing to comply with professional standards requirements (Code of Ethics, policies, procedures, </w:t>
            </w:r>
            <w:proofErr w:type="gramStart"/>
            <w:r w:rsidRPr="000D55EE">
              <w:rPr>
                <w:rFonts w:ascii="Times New Roman" w:hAnsi="Times New Roman" w:cs="Times New Roman"/>
                <w:sz w:val="24"/>
                <w:szCs w:val="24"/>
              </w:rPr>
              <w:t>protocols</w:t>
            </w:r>
            <w:proofErr w:type="gramEnd"/>
            <w:r w:rsidRPr="000D55EE">
              <w:rPr>
                <w:rFonts w:ascii="Times New Roman" w:hAnsi="Times New Roman" w:cs="Times New Roman"/>
                <w:sz w:val="24"/>
                <w:szCs w:val="24"/>
              </w:rPr>
              <w:t xml:space="preserve"> or legislation).</w:t>
            </w:r>
          </w:p>
          <w:p w14:paraId="223C72BE" w14:textId="77777777" w:rsidR="00711A70" w:rsidRPr="000D55EE" w:rsidRDefault="00711A70" w:rsidP="000D55EE">
            <w:pPr>
              <w:spacing w:line="360" w:lineRule="auto"/>
              <w:ind w:right="237"/>
              <w:rPr>
                <w:rFonts w:ascii="Times New Roman" w:hAnsi="Times New Roman" w:cs="Times New Roman"/>
                <w:sz w:val="24"/>
                <w:szCs w:val="24"/>
              </w:rPr>
            </w:pPr>
          </w:p>
          <w:p w14:paraId="040A9587" w14:textId="77777777" w:rsidR="00711A70" w:rsidRPr="000D55EE" w:rsidRDefault="00711A70" w:rsidP="000D55EE">
            <w:pPr>
              <w:spacing w:line="360" w:lineRule="auto"/>
              <w:ind w:right="237"/>
              <w:jc w:val="both"/>
              <w:rPr>
                <w:rFonts w:ascii="Times New Roman" w:hAnsi="Times New Roman" w:cs="Times New Roman"/>
                <w:sz w:val="24"/>
                <w:szCs w:val="24"/>
              </w:rPr>
            </w:pPr>
          </w:p>
          <w:p w14:paraId="364E4B13" w14:textId="264F16FE" w:rsidR="00711A70" w:rsidRPr="000D55EE" w:rsidRDefault="001BC1C4" w:rsidP="000D55EE">
            <w:pPr>
              <w:spacing w:line="360" w:lineRule="auto"/>
              <w:ind w:right="237"/>
              <w:jc w:val="both"/>
              <w:rPr>
                <w:rFonts w:ascii="Times New Roman" w:hAnsi="Times New Roman" w:cs="Times New Roman"/>
                <w:i/>
                <w:iCs/>
                <w:sz w:val="24"/>
                <w:szCs w:val="24"/>
              </w:rPr>
            </w:pPr>
            <w:r w:rsidRPr="000D55EE">
              <w:rPr>
                <w:rFonts w:ascii="Times New Roman" w:hAnsi="Times New Roman" w:cs="Times New Roman"/>
                <w:sz w:val="24"/>
                <w:szCs w:val="24"/>
              </w:rPr>
              <w:t>1</w:t>
            </w:r>
            <w:r w:rsidR="5AE5D1FF" w:rsidRPr="000D55EE">
              <w:rPr>
                <w:rFonts w:ascii="Times New Roman" w:hAnsi="Times New Roman" w:cs="Times New Roman"/>
                <w:sz w:val="24"/>
                <w:szCs w:val="24"/>
              </w:rPr>
              <w:t>750</w:t>
            </w:r>
            <w:r w:rsidRPr="000D55EE">
              <w:rPr>
                <w:rFonts w:ascii="Times New Roman" w:hAnsi="Times New Roman" w:cs="Times New Roman"/>
                <w:sz w:val="24"/>
                <w:szCs w:val="24"/>
              </w:rPr>
              <w:t xml:space="preserve"> words </w:t>
            </w:r>
            <w:r w:rsidRPr="000D55EE">
              <w:rPr>
                <w:rFonts w:ascii="Times New Roman" w:hAnsi="Times New Roman" w:cs="Times New Roman"/>
                <w:i/>
                <w:iCs/>
                <w:sz w:val="24"/>
                <w:szCs w:val="24"/>
              </w:rPr>
              <w:t>(+/- 10%: include your actual word count at the end of each section)</w:t>
            </w:r>
          </w:p>
          <w:p w14:paraId="25171FDB" w14:textId="122F2941" w:rsidR="00C90A71" w:rsidRPr="000D55EE" w:rsidRDefault="00C90A71" w:rsidP="000D55EE">
            <w:pPr>
              <w:spacing w:line="360" w:lineRule="auto"/>
              <w:ind w:right="237"/>
              <w:jc w:val="both"/>
              <w:rPr>
                <w:rFonts w:ascii="Times New Roman" w:hAnsi="Times New Roman" w:cs="Times New Roman"/>
                <w:sz w:val="24"/>
                <w:szCs w:val="24"/>
              </w:rPr>
            </w:pPr>
          </w:p>
        </w:tc>
      </w:tr>
    </w:tbl>
    <w:p w14:paraId="10961978" w14:textId="77777777" w:rsidR="00711A70" w:rsidRPr="000D55EE" w:rsidRDefault="00711A70" w:rsidP="000D55EE">
      <w:pPr>
        <w:spacing w:line="360" w:lineRule="auto"/>
        <w:ind w:right="237"/>
        <w:jc w:val="both"/>
        <w:rPr>
          <w:rFonts w:ascii="Times New Roman" w:hAnsi="Times New Roman" w:cs="Times New Roman"/>
          <w:sz w:val="24"/>
          <w:szCs w:val="24"/>
        </w:rPr>
      </w:pPr>
    </w:p>
    <w:p w14:paraId="695BBD67" w14:textId="77777777" w:rsidR="00711A70" w:rsidRPr="000D55EE" w:rsidRDefault="00711A70" w:rsidP="000D55EE">
      <w:pPr>
        <w:spacing w:line="360" w:lineRule="auto"/>
        <w:ind w:right="237"/>
        <w:jc w:val="both"/>
        <w:rPr>
          <w:rFonts w:ascii="Times New Roman" w:hAnsi="Times New Roman" w:cs="Times New Roman"/>
          <w:b/>
          <w:sz w:val="24"/>
          <w:szCs w:val="24"/>
        </w:rPr>
      </w:pPr>
      <w:r w:rsidRPr="000D55EE">
        <w:rPr>
          <w:rFonts w:ascii="Times New Roman" w:hAnsi="Times New Roman" w:cs="Times New Roman"/>
          <w:b/>
          <w:sz w:val="24"/>
          <w:szCs w:val="24"/>
        </w:rPr>
        <w:t>ANSWER:</w:t>
      </w:r>
    </w:p>
    <w:p w14:paraId="0797331D" w14:textId="77777777" w:rsidR="00025650" w:rsidRPr="000D55EE" w:rsidRDefault="00025650" w:rsidP="000D55EE">
      <w:pPr>
        <w:spacing w:line="360" w:lineRule="auto"/>
        <w:ind w:right="237"/>
        <w:jc w:val="both"/>
        <w:rPr>
          <w:rFonts w:ascii="Times New Roman" w:hAnsi="Times New Roman" w:cs="Times New Roman"/>
          <w:sz w:val="24"/>
          <w:szCs w:val="24"/>
        </w:rPr>
      </w:pPr>
    </w:p>
    <w:p w14:paraId="344F86B4" w14:textId="77777777" w:rsidR="004F12B0" w:rsidRPr="000D55EE" w:rsidRDefault="004F12B0" w:rsidP="000D55EE">
      <w:pPr>
        <w:spacing w:line="360" w:lineRule="auto"/>
        <w:ind w:right="237"/>
        <w:jc w:val="both"/>
        <w:rPr>
          <w:rFonts w:ascii="Times New Roman" w:hAnsi="Times New Roman" w:cs="Times New Roman"/>
          <w:sz w:val="24"/>
          <w:szCs w:val="24"/>
        </w:rPr>
      </w:pPr>
    </w:p>
    <w:p w14:paraId="6C8A72AC" w14:textId="2FB498D2" w:rsidR="00A747F8" w:rsidRPr="000D55EE" w:rsidRDefault="00A747F8" w:rsidP="000D55EE">
      <w:pPr>
        <w:spacing w:line="360" w:lineRule="auto"/>
        <w:ind w:right="237"/>
        <w:jc w:val="both"/>
        <w:rPr>
          <w:rFonts w:ascii="Times New Roman" w:hAnsi="Times New Roman" w:cs="Times New Roman"/>
          <w:sz w:val="24"/>
          <w:szCs w:val="24"/>
        </w:rPr>
      </w:pPr>
      <w:r w:rsidRPr="000D55EE">
        <w:rPr>
          <w:rFonts w:ascii="Times New Roman" w:hAnsi="Times New Roman" w:cs="Times New Roman"/>
          <w:sz w:val="24"/>
          <w:szCs w:val="24"/>
        </w:rPr>
        <w:t xml:space="preserve">During this essay I will discuss theories of team dynamic as a means of developing team cohesion along with theories that support this and conflict management. </w:t>
      </w:r>
    </w:p>
    <w:p w14:paraId="27F6CD09" w14:textId="18E029DF" w:rsidR="00A747F8" w:rsidRPr="000D55EE" w:rsidRDefault="00A747F8" w:rsidP="000D55EE">
      <w:pPr>
        <w:spacing w:line="360" w:lineRule="auto"/>
        <w:ind w:right="237"/>
        <w:jc w:val="both"/>
        <w:rPr>
          <w:rFonts w:ascii="Times New Roman" w:hAnsi="Times New Roman" w:cs="Times New Roman"/>
          <w:sz w:val="24"/>
          <w:szCs w:val="24"/>
        </w:rPr>
      </w:pPr>
      <w:r w:rsidRPr="000D55EE">
        <w:rPr>
          <w:rFonts w:ascii="Times New Roman" w:hAnsi="Times New Roman" w:cs="Times New Roman"/>
          <w:sz w:val="24"/>
          <w:szCs w:val="24"/>
        </w:rPr>
        <w:t xml:space="preserve">The theories include those from Dr Marston known as ‘DISC’, </w:t>
      </w:r>
      <w:proofErr w:type="spellStart"/>
      <w:r w:rsidRPr="000D55EE">
        <w:rPr>
          <w:rFonts w:ascii="Times New Roman" w:hAnsi="Times New Roman" w:cs="Times New Roman"/>
          <w:sz w:val="24"/>
          <w:szCs w:val="24"/>
        </w:rPr>
        <w:t>Betari’s</w:t>
      </w:r>
      <w:proofErr w:type="spellEnd"/>
      <w:r w:rsidRPr="000D55EE">
        <w:rPr>
          <w:rFonts w:ascii="Times New Roman" w:hAnsi="Times New Roman" w:cs="Times New Roman"/>
          <w:sz w:val="24"/>
          <w:szCs w:val="24"/>
        </w:rPr>
        <w:t xml:space="preserve"> Box, and the National Decision-Making Model. It will provide an insight into the brutal death of Sarah Everard and the wrong doings of police officers including their effects on the police force and its colleagues afterwards and show some statistics on </w:t>
      </w:r>
      <w:r w:rsidR="000866FC" w:rsidRPr="000D55EE">
        <w:rPr>
          <w:rFonts w:ascii="Times New Roman" w:hAnsi="Times New Roman" w:cs="Times New Roman"/>
          <w:sz w:val="24"/>
          <w:szCs w:val="24"/>
        </w:rPr>
        <w:t xml:space="preserve">the repercussion of these </w:t>
      </w:r>
      <w:proofErr w:type="spellStart"/>
      <w:proofErr w:type="gramStart"/>
      <w:r w:rsidR="000866FC" w:rsidRPr="000D55EE">
        <w:rPr>
          <w:rFonts w:ascii="Times New Roman" w:hAnsi="Times New Roman" w:cs="Times New Roman"/>
          <w:sz w:val="24"/>
          <w:szCs w:val="24"/>
        </w:rPr>
        <w:t>officers</w:t>
      </w:r>
      <w:proofErr w:type="spellEnd"/>
      <w:proofErr w:type="gramEnd"/>
      <w:r w:rsidR="000866FC" w:rsidRPr="000D55EE">
        <w:rPr>
          <w:rFonts w:ascii="Times New Roman" w:hAnsi="Times New Roman" w:cs="Times New Roman"/>
          <w:sz w:val="24"/>
          <w:szCs w:val="24"/>
        </w:rPr>
        <w:t xml:space="preserve"> actions. </w:t>
      </w:r>
    </w:p>
    <w:p w14:paraId="215DA737" w14:textId="77777777" w:rsidR="004F12B0" w:rsidRPr="000D55EE" w:rsidRDefault="004F12B0" w:rsidP="000D55EE">
      <w:pPr>
        <w:spacing w:line="360" w:lineRule="auto"/>
        <w:ind w:right="237"/>
        <w:jc w:val="both"/>
        <w:rPr>
          <w:rFonts w:ascii="Times New Roman" w:hAnsi="Times New Roman" w:cs="Times New Roman"/>
          <w:sz w:val="24"/>
          <w:szCs w:val="24"/>
        </w:rPr>
      </w:pPr>
    </w:p>
    <w:p w14:paraId="12FA7A3C" w14:textId="755C9C0A" w:rsidR="00B46A49" w:rsidRPr="000D55EE" w:rsidRDefault="004F12B0" w:rsidP="000D55EE">
      <w:pPr>
        <w:overflowPunct/>
        <w:autoSpaceDE/>
        <w:autoSpaceDN/>
        <w:adjustRightInd/>
        <w:spacing w:line="360" w:lineRule="auto"/>
        <w:textAlignment w:val="auto"/>
        <w:rPr>
          <w:rFonts w:ascii="Times New Roman" w:hAnsi="Times New Roman" w:cs="Times New Roman"/>
          <w:sz w:val="24"/>
          <w:szCs w:val="24"/>
        </w:rPr>
      </w:pPr>
      <w:r w:rsidRPr="000D55EE">
        <w:rPr>
          <w:rFonts w:ascii="Times New Roman" w:hAnsi="Times New Roman" w:cs="Times New Roman"/>
          <w:sz w:val="24"/>
          <w:szCs w:val="24"/>
        </w:rPr>
        <w:t xml:space="preserve">According to Cote (2024), dynamic teamwork is a process of working in a group which has “fluid membership meaning”. Where members from different industries, locations, and </w:t>
      </w:r>
      <w:r w:rsidRPr="000D55EE">
        <w:rPr>
          <w:rFonts w:ascii="Times New Roman" w:hAnsi="Times New Roman" w:cs="Times New Roman"/>
          <w:sz w:val="24"/>
          <w:szCs w:val="24"/>
        </w:rPr>
        <w:lastRenderedPageBreak/>
        <w:t xml:space="preserve">languages discuss ongoing incidents and responsibilities without notice. </w:t>
      </w:r>
      <w:r w:rsidR="00202E5D" w:rsidRPr="000D55EE">
        <w:rPr>
          <w:rFonts w:ascii="Times New Roman" w:hAnsi="Times New Roman" w:cs="Times New Roman"/>
          <w:sz w:val="24"/>
          <w:szCs w:val="24"/>
        </w:rPr>
        <w:t xml:space="preserve">This theory works well with policing as it involves zero notice when it comes to emergency calls and the calls can vary from minor, such as a verbal argument between friends or serious where an assault has taken place and there are weapons or drugs involved. Obviously, officers do not have a traditional meeting before attending these calls but rather a discussion on our way to the incident that outlines what our responsibilities and potential risks are to ensure </w:t>
      </w:r>
      <w:r w:rsidR="002844FD" w:rsidRPr="000D55EE">
        <w:rPr>
          <w:rFonts w:ascii="Times New Roman" w:hAnsi="Times New Roman" w:cs="Times New Roman"/>
          <w:sz w:val="24"/>
          <w:szCs w:val="24"/>
        </w:rPr>
        <w:t xml:space="preserve">the safety of both us and the public. </w:t>
      </w:r>
    </w:p>
    <w:p w14:paraId="06EE3895" w14:textId="77777777" w:rsidR="00B46A49" w:rsidRPr="000D55EE" w:rsidRDefault="00B46A49" w:rsidP="000D55EE">
      <w:pPr>
        <w:overflowPunct/>
        <w:autoSpaceDE/>
        <w:autoSpaceDN/>
        <w:adjustRightInd/>
        <w:spacing w:line="360" w:lineRule="auto"/>
        <w:textAlignment w:val="auto"/>
        <w:rPr>
          <w:rFonts w:ascii="Times New Roman" w:hAnsi="Times New Roman" w:cs="Times New Roman"/>
          <w:sz w:val="24"/>
          <w:szCs w:val="24"/>
        </w:rPr>
      </w:pPr>
    </w:p>
    <w:p w14:paraId="202522F3" w14:textId="48392EF7" w:rsidR="00336697" w:rsidRPr="000D55EE" w:rsidRDefault="004F6629" w:rsidP="000D55EE">
      <w:pPr>
        <w:overflowPunct/>
        <w:autoSpaceDE/>
        <w:autoSpaceDN/>
        <w:adjustRightInd/>
        <w:spacing w:line="360" w:lineRule="auto"/>
        <w:textAlignment w:val="auto"/>
        <w:rPr>
          <w:rFonts w:ascii="Times New Roman" w:hAnsi="Times New Roman" w:cs="Times New Roman"/>
          <w:color w:val="auto"/>
          <w:sz w:val="24"/>
          <w:szCs w:val="24"/>
        </w:rPr>
      </w:pPr>
      <w:r w:rsidRPr="000D55EE">
        <w:rPr>
          <w:rFonts w:ascii="Times New Roman" w:hAnsi="Times New Roman" w:cs="Times New Roman"/>
          <w:sz w:val="24"/>
          <w:szCs w:val="24"/>
        </w:rPr>
        <w:t xml:space="preserve">Upon researching different models for team dynamics, I have not recognised any of them however a popular model known as “DISC” has caught my attention. </w:t>
      </w:r>
      <w:proofErr w:type="spellStart"/>
      <w:r w:rsidRPr="000D55EE">
        <w:rPr>
          <w:rFonts w:ascii="Times New Roman" w:hAnsi="Times New Roman" w:cs="Times New Roman"/>
          <w:sz w:val="24"/>
          <w:szCs w:val="24"/>
        </w:rPr>
        <w:t>Dr.</w:t>
      </w:r>
      <w:proofErr w:type="spellEnd"/>
      <w:r w:rsidRPr="000D55EE">
        <w:rPr>
          <w:rFonts w:ascii="Times New Roman" w:hAnsi="Times New Roman" w:cs="Times New Roman"/>
          <w:sz w:val="24"/>
          <w:szCs w:val="24"/>
        </w:rPr>
        <w:t xml:space="preserve"> Marston </w:t>
      </w:r>
      <w:r w:rsidR="00336697" w:rsidRPr="000D55EE">
        <w:rPr>
          <w:rFonts w:ascii="Times New Roman" w:hAnsi="Times New Roman" w:cs="Times New Roman"/>
          <w:sz w:val="24"/>
          <w:szCs w:val="24"/>
        </w:rPr>
        <w:t xml:space="preserve">is the person who </w:t>
      </w:r>
      <w:r w:rsidRPr="000D55EE">
        <w:rPr>
          <w:rFonts w:ascii="Times New Roman" w:hAnsi="Times New Roman" w:cs="Times New Roman"/>
          <w:sz w:val="24"/>
          <w:szCs w:val="24"/>
        </w:rPr>
        <w:t>created this mode</w:t>
      </w:r>
      <w:r w:rsidR="00336697" w:rsidRPr="000D55EE">
        <w:rPr>
          <w:rFonts w:ascii="Times New Roman" w:hAnsi="Times New Roman" w:cs="Times New Roman"/>
          <w:sz w:val="24"/>
          <w:szCs w:val="24"/>
        </w:rPr>
        <w:t>l for conflict management in 1928 (Last, 2019).</w:t>
      </w:r>
      <w:r w:rsidRPr="000D55EE">
        <w:rPr>
          <w:rFonts w:ascii="Times New Roman" w:hAnsi="Times New Roman" w:cs="Times New Roman"/>
          <w:sz w:val="24"/>
          <w:szCs w:val="24"/>
        </w:rPr>
        <w:t xml:space="preserve"> </w:t>
      </w:r>
      <w:r w:rsidR="00336697" w:rsidRPr="000D55EE">
        <w:rPr>
          <w:rFonts w:ascii="Times New Roman" w:hAnsi="Times New Roman" w:cs="Times New Roman"/>
          <w:sz w:val="24"/>
          <w:szCs w:val="24"/>
        </w:rPr>
        <w:t>I</w:t>
      </w:r>
      <w:r w:rsidRPr="000D55EE">
        <w:rPr>
          <w:rFonts w:ascii="Times New Roman" w:hAnsi="Times New Roman" w:cs="Times New Roman"/>
          <w:sz w:val="24"/>
          <w:szCs w:val="24"/>
        </w:rPr>
        <w:t xml:space="preserve">t </w:t>
      </w:r>
      <w:r w:rsidRPr="000D55EE">
        <w:rPr>
          <w:rFonts w:ascii="Times New Roman" w:hAnsi="Times New Roman" w:cs="Times New Roman"/>
          <w:color w:val="auto"/>
          <w:sz w:val="24"/>
          <w:szCs w:val="24"/>
        </w:rPr>
        <w:t>dictates actions in accordance with the four fundamental personality qualities he initially identified as dominance, induction, submission, and compliance.</w:t>
      </w:r>
      <w:r w:rsidR="00336697" w:rsidRPr="000D55EE">
        <w:rPr>
          <w:rFonts w:ascii="Times New Roman" w:hAnsi="Times New Roman" w:cs="Times New Roman"/>
          <w:color w:val="auto"/>
          <w:sz w:val="24"/>
          <w:szCs w:val="24"/>
        </w:rPr>
        <w:t xml:space="preserve"> When attempting to settle disputes, it can be beneficial to have some understanding of the personalities of your colleagues which is where the model comes into play. D is for dominance; in a </w:t>
      </w:r>
      <w:r w:rsidR="00B46A49" w:rsidRPr="000D55EE">
        <w:rPr>
          <w:rFonts w:ascii="Times New Roman" w:hAnsi="Times New Roman" w:cs="Times New Roman"/>
          <w:color w:val="auto"/>
          <w:sz w:val="24"/>
          <w:szCs w:val="24"/>
        </w:rPr>
        <w:t>workplace</w:t>
      </w:r>
      <w:r w:rsidR="00336697" w:rsidRPr="000D55EE">
        <w:rPr>
          <w:rFonts w:ascii="Times New Roman" w:hAnsi="Times New Roman" w:cs="Times New Roman"/>
          <w:color w:val="auto"/>
          <w:sz w:val="24"/>
          <w:szCs w:val="24"/>
        </w:rPr>
        <w:t xml:space="preserve"> this means a person can be direct and the decision maker of the group, has great time management however it comes with negatives to such as </w:t>
      </w:r>
      <w:r w:rsidR="00B46A49" w:rsidRPr="000D55EE">
        <w:rPr>
          <w:rFonts w:ascii="Times New Roman" w:hAnsi="Times New Roman" w:cs="Times New Roman"/>
          <w:color w:val="auto"/>
          <w:sz w:val="24"/>
          <w:szCs w:val="24"/>
        </w:rPr>
        <w:t xml:space="preserve">“argumentative and disrespectful of authority” (Last, 2019). I </w:t>
      </w:r>
      <w:proofErr w:type="gramStart"/>
      <w:r w:rsidR="00B46A49" w:rsidRPr="000D55EE">
        <w:rPr>
          <w:rFonts w:ascii="Times New Roman" w:hAnsi="Times New Roman" w:cs="Times New Roman"/>
          <w:color w:val="auto"/>
          <w:sz w:val="24"/>
          <w:szCs w:val="24"/>
        </w:rPr>
        <w:t>is</w:t>
      </w:r>
      <w:proofErr w:type="gramEnd"/>
      <w:r w:rsidR="00B46A49" w:rsidRPr="000D55EE">
        <w:rPr>
          <w:rFonts w:ascii="Times New Roman" w:hAnsi="Times New Roman" w:cs="Times New Roman"/>
          <w:color w:val="auto"/>
          <w:sz w:val="24"/>
          <w:szCs w:val="24"/>
        </w:rPr>
        <w:t xml:space="preserve"> for the Influential</w:t>
      </w:r>
      <w:r w:rsidR="00806EBE" w:rsidRPr="000D55EE">
        <w:rPr>
          <w:rFonts w:ascii="Times New Roman" w:hAnsi="Times New Roman" w:cs="Times New Roman"/>
          <w:color w:val="auto"/>
          <w:sz w:val="24"/>
          <w:szCs w:val="24"/>
        </w:rPr>
        <w:t>/Induction</w:t>
      </w:r>
      <w:r w:rsidR="00B46A49" w:rsidRPr="000D55EE">
        <w:rPr>
          <w:rFonts w:ascii="Times New Roman" w:hAnsi="Times New Roman" w:cs="Times New Roman"/>
          <w:color w:val="auto"/>
          <w:sz w:val="24"/>
          <w:szCs w:val="24"/>
        </w:rPr>
        <w:t xml:space="preserve"> person which means that they are persuasive and trusting but also worried about their popularity status. S stands for the </w:t>
      </w:r>
      <w:r w:rsidR="00806EBE" w:rsidRPr="000D55EE">
        <w:rPr>
          <w:rFonts w:ascii="Times New Roman" w:hAnsi="Times New Roman" w:cs="Times New Roman"/>
          <w:color w:val="auto"/>
          <w:sz w:val="24"/>
          <w:szCs w:val="24"/>
        </w:rPr>
        <w:t>Submission/</w:t>
      </w:r>
      <w:r w:rsidR="00B46A49" w:rsidRPr="000D55EE">
        <w:rPr>
          <w:rFonts w:ascii="Times New Roman" w:hAnsi="Times New Roman" w:cs="Times New Roman"/>
          <w:color w:val="auto"/>
          <w:sz w:val="24"/>
          <w:szCs w:val="24"/>
        </w:rPr>
        <w:t xml:space="preserve">Supportive person, the one you know will always be there in a time of need but also is “sensitive to change” (Last, 2019). And finally, C is for the Compliant person of the group, the person who is excellent at obtaining the information you need but is also overwhelmed with so much detail. </w:t>
      </w:r>
      <w:r w:rsidR="00806EBE" w:rsidRPr="000D55EE">
        <w:rPr>
          <w:rFonts w:ascii="Times New Roman" w:hAnsi="Times New Roman" w:cs="Times New Roman"/>
          <w:color w:val="auto"/>
          <w:sz w:val="24"/>
          <w:szCs w:val="24"/>
        </w:rPr>
        <w:t xml:space="preserve">I find this theory fits well with my current team as with each characteristic I </w:t>
      </w:r>
      <w:proofErr w:type="gramStart"/>
      <w:r w:rsidR="00806EBE" w:rsidRPr="000D55EE">
        <w:rPr>
          <w:rFonts w:ascii="Times New Roman" w:hAnsi="Times New Roman" w:cs="Times New Roman"/>
          <w:color w:val="auto"/>
          <w:sz w:val="24"/>
          <w:szCs w:val="24"/>
        </w:rPr>
        <w:t>am able to</w:t>
      </w:r>
      <w:proofErr w:type="gramEnd"/>
      <w:r w:rsidR="00806EBE" w:rsidRPr="000D55EE">
        <w:rPr>
          <w:rFonts w:ascii="Times New Roman" w:hAnsi="Times New Roman" w:cs="Times New Roman"/>
          <w:color w:val="auto"/>
          <w:sz w:val="24"/>
          <w:szCs w:val="24"/>
        </w:rPr>
        <w:t xml:space="preserve"> identify my colleagues and myself however i</w:t>
      </w:r>
      <w:r w:rsidR="00E8136F" w:rsidRPr="000D55EE">
        <w:rPr>
          <w:rFonts w:ascii="Times New Roman" w:hAnsi="Times New Roman" w:cs="Times New Roman"/>
          <w:color w:val="auto"/>
          <w:sz w:val="24"/>
          <w:szCs w:val="24"/>
        </w:rPr>
        <w:t>t</w:t>
      </w:r>
      <w:r w:rsidR="00806EBE" w:rsidRPr="000D55EE">
        <w:rPr>
          <w:rFonts w:ascii="Times New Roman" w:hAnsi="Times New Roman" w:cs="Times New Roman"/>
          <w:color w:val="auto"/>
          <w:sz w:val="24"/>
          <w:szCs w:val="24"/>
        </w:rPr>
        <w:t xml:space="preserve"> does not do well for team cohesion. </w:t>
      </w:r>
      <w:r w:rsidR="00E8136F" w:rsidRPr="000D55EE">
        <w:rPr>
          <w:rFonts w:ascii="Times New Roman" w:hAnsi="Times New Roman" w:cs="Times New Roman"/>
          <w:color w:val="auto"/>
          <w:sz w:val="24"/>
          <w:szCs w:val="24"/>
        </w:rPr>
        <w:t xml:space="preserve">This is because a clash of personalities or difference in ways of thinking. </w:t>
      </w:r>
    </w:p>
    <w:p w14:paraId="40967989" w14:textId="4BBA83BE" w:rsidR="004F6629" w:rsidRPr="000D55EE" w:rsidRDefault="004F6629" w:rsidP="000D55EE">
      <w:pPr>
        <w:spacing w:line="360" w:lineRule="auto"/>
        <w:ind w:right="237"/>
        <w:jc w:val="both"/>
        <w:rPr>
          <w:rFonts w:ascii="Times New Roman" w:hAnsi="Times New Roman" w:cs="Times New Roman"/>
          <w:sz w:val="24"/>
          <w:szCs w:val="24"/>
        </w:rPr>
      </w:pPr>
    </w:p>
    <w:p w14:paraId="71B89922" w14:textId="297E413E" w:rsidR="009B6805" w:rsidRPr="000D55EE" w:rsidRDefault="00CA02E0" w:rsidP="000D55EE">
      <w:pPr>
        <w:overflowPunct/>
        <w:autoSpaceDE/>
        <w:autoSpaceDN/>
        <w:adjustRightInd/>
        <w:spacing w:line="360" w:lineRule="auto"/>
        <w:textAlignment w:val="auto"/>
        <w:rPr>
          <w:rFonts w:ascii="Times New Roman" w:hAnsi="Times New Roman" w:cs="Times New Roman"/>
          <w:sz w:val="24"/>
          <w:szCs w:val="24"/>
        </w:rPr>
      </w:pPr>
      <w:r w:rsidRPr="000D55EE">
        <w:rPr>
          <w:rFonts w:ascii="Times New Roman" w:hAnsi="Times New Roman" w:cs="Times New Roman"/>
          <w:sz w:val="24"/>
          <w:szCs w:val="24"/>
        </w:rPr>
        <w:t xml:space="preserve">Levels </w:t>
      </w:r>
      <w:r w:rsidR="00806EBE" w:rsidRPr="000D55EE">
        <w:rPr>
          <w:rFonts w:ascii="Times New Roman" w:hAnsi="Times New Roman" w:cs="Times New Roman"/>
          <w:color w:val="auto"/>
          <w:sz w:val="24"/>
          <w:szCs w:val="24"/>
        </w:rPr>
        <w:t xml:space="preserve">of intimacy that members of a team feel </w:t>
      </w:r>
      <w:proofErr w:type="gramStart"/>
      <w:r w:rsidR="00806EBE" w:rsidRPr="000D55EE">
        <w:rPr>
          <w:rFonts w:ascii="Times New Roman" w:hAnsi="Times New Roman" w:cs="Times New Roman"/>
          <w:color w:val="auto"/>
          <w:sz w:val="24"/>
          <w:szCs w:val="24"/>
        </w:rPr>
        <w:t>is</w:t>
      </w:r>
      <w:proofErr w:type="gramEnd"/>
      <w:r w:rsidR="00806EBE" w:rsidRPr="000D55EE">
        <w:rPr>
          <w:rFonts w:ascii="Times New Roman" w:hAnsi="Times New Roman" w:cs="Times New Roman"/>
          <w:color w:val="auto"/>
          <w:sz w:val="24"/>
          <w:szCs w:val="24"/>
        </w:rPr>
        <w:t xml:space="preserve"> known as team cohesiveness. Members of a group may be drawn together by either positive or negative causes. Similar interests among members, the size of the organisation, shared accomplishments, and the danger of outside competition are the primary determinants of team cohesion (Wale, 2024). </w:t>
      </w:r>
      <w:r w:rsidR="002844FD" w:rsidRPr="000D55EE">
        <w:rPr>
          <w:rFonts w:ascii="Times New Roman" w:hAnsi="Times New Roman" w:cs="Times New Roman"/>
          <w:color w:val="auto"/>
          <w:sz w:val="24"/>
          <w:szCs w:val="24"/>
        </w:rPr>
        <w:t>Working within a small group of 7 (maximum) in the Cynon Valley affects the team cohesion as moral can be affected when</w:t>
      </w:r>
      <w:r w:rsidR="00DD43BB" w:rsidRPr="000D55EE">
        <w:rPr>
          <w:rFonts w:ascii="Times New Roman" w:hAnsi="Times New Roman" w:cs="Times New Roman"/>
          <w:color w:val="auto"/>
          <w:sz w:val="24"/>
          <w:szCs w:val="24"/>
        </w:rPr>
        <w:t xml:space="preserve"> </w:t>
      </w:r>
      <w:r w:rsidRPr="000D55EE">
        <w:rPr>
          <w:rFonts w:ascii="Times New Roman" w:hAnsi="Times New Roman" w:cs="Times New Roman"/>
          <w:color w:val="auto"/>
          <w:sz w:val="24"/>
          <w:szCs w:val="24"/>
        </w:rPr>
        <w:t>stretched</w:t>
      </w:r>
      <w:r w:rsidR="002844FD" w:rsidRPr="000D55EE">
        <w:rPr>
          <w:rFonts w:ascii="Times New Roman" w:hAnsi="Times New Roman" w:cs="Times New Roman"/>
          <w:color w:val="auto"/>
          <w:sz w:val="24"/>
          <w:szCs w:val="24"/>
        </w:rPr>
        <w:t xml:space="preserve">. Most days there are four officers including myself covering our area due to demand, minimum numbers should be five. When trying to answer calls, find time to eat, finish a case file that is due to the Crown Prosecution Service, being run down, tired and </w:t>
      </w:r>
      <w:r w:rsidR="002844FD" w:rsidRPr="000D55EE">
        <w:rPr>
          <w:rFonts w:ascii="Times New Roman" w:hAnsi="Times New Roman" w:cs="Times New Roman"/>
          <w:color w:val="auto"/>
          <w:sz w:val="24"/>
          <w:szCs w:val="24"/>
        </w:rPr>
        <w:lastRenderedPageBreak/>
        <w:t xml:space="preserve">ensuring hand over is done can have a massive effect on team moral. </w:t>
      </w:r>
      <w:r w:rsidR="00DD43BB" w:rsidRPr="000D55EE">
        <w:rPr>
          <w:rFonts w:ascii="Times New Roman" w:hAnsi="Times New Roman" w:cs="Times New Roman"/>
          <w:color w:val="auto"/>
          <w:sz w:val="24"/>
          <w:szCs w:val="24"/>
        </w:rPr>
        <w:t>However,</w:t>
      </w:r>
      <w:r w:rsidR="002844FD" w:rsidRPr="000D55EE">
        <w:rPr>
          <w:rFonts w:ascii="Times New Roman" w:hAnsi="Times New Roman" w:cs="Times New Roman"/>
          <w:color w:val="auto"/>
          <w:sz w:val="24"/>
          <w:szCs w:val="24"/>
        </w:rPr>
        <w:t xml:space="preserve"> this is where team cohesion can be built into something positive</w:t>
      </w:r>
      <w:r w:rsidRPr="000D55EE">
        <w:rPr>
          <w:rFonts w:ascii="Times New Roman" w:hAnsi="Times New Roman" w:cs="Times New Roman"/>
          <w:color w:val="auto"/>
          <w:sz w:val="24"/>
          <w:szCs w:val="24"/>
        </w:rPr>
        <w:t>. As we all work together as a team to make sure we all finish at the same time, make sure all case files are completed, that any support that is required with victim contact o</w:t>
      </w:r>
      <w:r w:rsidR="009B6805" w:rsidRPr="000D55EE">
        <w:rPr>
          <w:rFonts w:ascii="Times New Roman" w:hAnsi="Times New Roman" w:cs="Times New Roman"/>
          <w:color w:val="auto"/>
          <w:sz w:val="24"/>
          <w:szCs w:val="24"/>
        </w:rPr>
        <w:t xml:space="preserve">r dealing with </w:t>
      </w:r>
      <w:r w:rsidRPr="000D55EE">
        <w:rPr>
          <w:rFonts w:ascii="Times New Roman" w:hAnsi="Times New Roman" w:cs="Times New Roman"/>
          <w:color w:val="auto"/>
          <w:sz w:val="24"/>
          <w:szCs w:val="24"/>
        </w:rPr>
        <w:t>difficult members of the public</w:t>
      </w:r>
      <w:r w:rsidR="009B6805" w:rsidRPr="000D55EE">
        <w:rPr>
          <w:rFonts w:ascii="Times New Roman" w:hAnsi="Times New Roman" w:cs="Times New Roman"/>
          <w:color w:val="auto"/>
          <w:sz w:val="24"/>
          <w:szCs w:val="24"/>
        </w:rPr>
        <w:t>; is all done to unconsciously build a great team dynamic / cohesion. And as</w:t>
      </w:r>
      <w:r w:rsidRPr="000D55EE">
        <w:rPr>
          <w:rFonts w:ascii="Times New Roman" w:hAnsi="Times New Roman" w:cs="Times New Roman"/>
          <w:color w:val="auto"/>
          <w:sz w:val="24"/>
          <w:szCs w:val="24"/>
        </w:rPr>
        <w:t xml:space="preserve"> stated by</w:t>
      </w:r>
      <w:r w:rsidR="009B6805" w:rsidRPr="000D55EE">
        <w:rPr>
          <w:rFonts w:ascii="Times New Roman" w:hAnsi="Times New Roman" w:cs="Times New Roman"/>
          <w:color w:val="auto"/>
          <w:sz w:val="24"/>
          <w:szCs w:val="24"/>
        </w:rPr>
        <w:t xml:space="preserve"> </w:t>
      </w:r>
      <w:r w:rsidR="00C57CBC" w:rsidRPr="000D55EE">
        <w:rPr>
          <w:rFonts w:ascii="Times New Roman" w:hAnsi="Times New Roman" w:cs="Times New Roman"/>
          <w:color w:val="auto"/>
          <w:sz w:val="24"/>
          <w:szCs w:val="24"/>
        </w:rPr>
        <w:t>Violanti</w:t>
      </w:r>
      <w:r w:rsidR="009B6805" w:rsidRPr="000D55EE">
        <w:rPr>
          <w:rFonts w:ascii="Times New Roman" w:hAnsi="Times New Roman" w:cs="Times New Roman"/>
          <w:color w:val="auto"/>
          <w:sz w:val="24"/>
          <w:szCs w:val="24"/>
        </w:rPr>
        <w:t xml:space="preserve"> </w:t>
      </w:r>
      <w:r w:rsidR="009B6805" w:rsidRPr="000D55EE">
        <w:rPr>
          <w:rFonts w:ascii="Times New Roman" w:hAnsi="Times New Roman" w:cs="Times New Roman"/>
          <w:i/>
          <w:iCs/>
          <w:color w:val="auto"/>
          <w:sz w:val="24"/>
          <w:szCs w:val="24"/>
        </w:rPr>
        <w:t>et al</w:t>
      </w:r>
      <w:r w:rsidR="009B6805" w:rsidRPr="000D55EE">
        <w:rPr>
          <w:rFonts w:ascii="Times New Roman" w:hAnsi="Times New Roman" w:cs="Times New Roman"/>
          <w:color w:val="auto"/>
          <w:sz w:val="24"/>
          <w:szCs w:val="24"/>
        </w:rPr>
        <w:t xml:space="preserve"> (2008)</w:t>
      </w:r>
      <w:r w:rsidRPr="000D55EE">
        <w:rPr>
          <w:rFonts w:ascii="Times New Roman" w:hAnsi="Times New Roman" w:cs="Times New Roman"/>
          <w:color w:val="auto"/>
          <w:sz w:val="24"/>
          <w:szCs w:val="24"/>
        </w:rPr>
        <w:t xml:space="preserve"> </w:t>
      </w:r>
      <w:r w:rsidR="009B6805" w:rsidRPr="000D55EE">
        <w:rPr>
          <w:rFonts w:ascii="Times New Roman" w:hAnsi="Times New Roman" w:cs="Times New Roman"/>
          <w:color w:val="auto"/>
          <w:sz w:val="24"/>
          <w:szCs w:val="24"/>
        </w:rPr>
        <w:t>“</w:t>
      </w:r>
      <w:r w:rsidRPr="000D55EE">
        <w:rPr>
          <w:rFonts w:ascii="Times New Roman" w:hAnsi="Times New Roman" w:cs="Times New Roman"/>
          <w:sz w:val="24"/>
          <w:szCs w:val="24"/>
        </w:rPr>
        <w:t>Members of cohesive work teams are more willing to share their knowledge and skills, an essential prerequisite for the development and maintenance of the learning culture that is fundamental to agency and officer resilience</w:t>
      </w:r>
      <w:r w:rsidR="009B6805" w:rsidRPr="000D55EE">
        <w:rPr>
          <w:rFonts w:ascii="Times New Roman" w:hAnsi="Times New Roman" w:cs="Times New Roman"/>
          <w:sz w:val="24"/>
          <w:szCs w:val="24"/>
        </w:rPr>
        <w:t xml:space="preserve">”. </w:t>
      </w:r>
      <w:r w:rsidR="00C57CBC" w:rsidRPr="000D55EE">
        <w:rPr>
          <w:rFonts w:ascii="Times New Roman" w:hAnsi="Times New Roman" w:cs="Times New Roman"/>
          <w:sz w:val="24"/>
          <w:szCs w:val="24"/>
        </w:rPr>
        <w:t xml:space="preserve">Although Wale and Violanti </w:t>
      </w:r>
      <w:r w:rsidR="00C57CBC" w:rsidRPr="000D55EE">
        <w:rPr>
          <w:rFonts w:ascii="Times New Roman" w:hAnsi="Times New Roman" w:cs="Times New Roman"/>
          <w:i/>
          <w:iCs/>
          <w:sz w:val="24"/>
          <w:szCs w:val="24"/>
        </w:rPr>
        <w:t>et al</w:t>
      </w:r>
      <w:r w:rsidR="00C57CBC" w:rsidRPr="000D55EE">
        <w:rPr>
          <w:rFonts w:ascii="Times New Roman" w:hAnsi="Times New Roman" w:cs="Times New Roman"/>
          <w:sz w:val="24"/>
          <w:szCs w:val="24"/>
        </w:rPr>
        <w:t xml:space="preserve"> both have different definitions of team cohesion, both theories work well within the policing role</w:t>
      </w:r>
      <w:r w:rsidR="00E8136F" w:rsidRPr="000D55EE">
        <w:rPr>
          <w:rFonts w:ascii="Times New Roman" w:hAnsi="Times New Roman" w:cs="Times New Roman"/>
          <w:sz w:val="24"/>
          <w:szCs w:val="24"/>
        </w:rPr>
        <w:t xml:space="preserve"> as it involves working as a team. </w:t>
      </w:r>
      <w:r w:rsidR="00C57CBC" w:rsidRPr="000D55EE">
        <w:rPr>
          <w:rFonts w:ascii="Times New Roman" w:hAnsi="Times New Roman" w:cs="Times New Roman"/>
          <w:sz w:val="24"/>
          <w:szCs w:val="24"/>
        </w:rPr>
        <w:t xml:space="preserve"> </w:t>
      </w:r>
    </w:p>
    <w:p w14:paraId="3E5CAF2C" w14:textId="5885AF52" w:rsidR="00FD1255" w:rsidRPr="000D55EE" w:rsidRDefault="00FD1255" w:rsidP="000D55EE">
      <w:pPr>
        <w:spacing w:line="360" w:lineRule="auto"/>
        <w:ind w:right="237"/>
        <w:jc w:val="both"/>
        <w:rPr>
          <w:rFonts w:ascii="Times New Roman" w:hAnsi="Times New Roman" w:cs="Times New Roman"/>
          <w:color w:val="2E2E2E"/>
          <w:sz w:val="24"/>
          <w:szCs w:val="24"/>
          <w:shd w:val="clear" w:color="auto" w:fill="FFFFFF"/>
        </w:rPr>
      </w:pPr>
      <w:r w:rsidRPr="000D55EE">
        <w:rPr>
          <w:rFonts w:ascii="Times New Roman" w:hAnsi="Times New Roman" w:cs="Times New Roman"/>
          <w:sz w:val="24"/>
          <w:szCs w:val="24"/>
        </w:rPr>
        <w:t>Conflict is defined by Donohue (1992) as a “</w:t>
      </w:r>
      <w:r w:rsidRPr="000D55EE">
        <w:rPr>
          <w:rFonts w:ascii="Times New Roman" w:hAnsi="Times New Roman" w:cs="Times New Roman"/>
          <w:color w:val="2E2E2E"/>
          <w:sz w:val="24"/>
          <w:szCs w:val="24"/>
          <w:shd w:val="clear" w:color="auto" w:fill="FFFFFF"/>
        </w:rPr>
        <w:t>situation in which </w:t>
      </w:r>
      <w:r w:rsidRPr="000D55EE">
        <w:rPr>
          <w:rStyle w:val="hi-italic"/>
          <w:rFonts w:ascii="Times New Roman" w:hAnsi="Times New Roman" w:cs="Times New Roman"/>
          <w:color w:val="2E2E2E"/>
          <w:sz w:val="24"/>
          <w:szCs w:val="24"/>
          <w:shd w:val="clear" w:color="auto" w:fill="FFFFFF"/>
        </w:rPr>
        <w:t xml:space="preserve">interdependent people express (manifest or latent) differences in satisfying their individual needs and interests, and they experience interference from each other in accomplishing these goals”. I recognise this theory within policing as in almost every situation, there is conflict between the victim and the aggressor which is why the police are called and in situations where there is conflict between the officer and the public. </w:t>
      </w:r>
      <w:r w:rsidR="000E2F9D" w:rsidRPr="000D55EE">
        <w:rPr>
          <w:rStyle w:val="hi-italic"/>
          <w:rFonts w:ascii="Times New Roman" w:hAnsi="Times New Roman" w:cs="Times New Roman"/>
          <w:color w:val="2E2E2E"/>
          <w:sz w:val="24"/>
          <w:szCs w:val="24"/>
          <w:shd w:val="clear" w:color="auto" w:fill="FFFFFF"/>
        </w:rPr>
        <w:t xml:space="preserve">There can be conflict between the team on how each person would individually deal with an incident. It can cause quite a debate in the parade room which sometimes involves other teams to get different outlooks on each situation. Upon researching what strategies can be adopted to </w:t>
      </w:r>
      <w:r w:rsidR="000E2F9D" w:rsidRPr="000D55EE">
        <w:rPr>
          <w:rFonts w:ascii="Times New Roman" w:hAnsi="Times New Roman" w:cs="Times New Roman"/>
          <w:sz w:val="24"/>
          <w:szCs w:val="24"/>
        </w:rPr>
        <w:t xml:space="preserve">enhance individual and team performance, I came across a theory by </w:t>
      </w:r>
      <w:r w:rsidR="00D37FEC" w:rsidRPr="000D55EE">
        <w:rPr>
          <w:rFonts w:ascii="Times New Roman" w:hAnsi="Times New Roman" w:cs="Times New Roman"/>
          <w:sz w:val="24"/>
          <w:szCs w:val="24"/>
        </w:rPr>
        <w:t>Donohue (1992)</w:t>
      </w:r>
      <w:r w:rsidR="000E2F9D" w:rsidRPr="000D55EE">
        <w:rPr>
          <w:rFonts w:ascii="Times New Roman" w:hAnsi="Times New Roman" w:cs="Times New Roman"/>
          <w:sz w:val="24"/>
          <w:szCs w:val="24"/>
        </w:rPr>
        <w:t>. The</w:t>
      </w:r>
      <w:r w:rsidR="00D37FEC" w:rsidRPr="000D55EE">
        <w:rPr>
          <w:rFonts w:ascii="Times New Roman" w:hAnsi="Times New Roman" w:cs="Times New Roman"/>
          <w:sz w:val="24"/>
          <w:szCs w:val="24"/>
        </w:rPr>
        <w:t xml:space="preserve"> t</w:t>
      </w:r>
      <w:r w:rsidR="00A906BC" w:rsidRPr="000D55EE">
        <w:rPr>
          <w:rFonts w:ascii="Times New Roman" w:hAnsi="Times New Roman" w:cs="Times New Roman"/>
          <w:sz w:val="24"/>
          <w:szCs w:val="24"/>
        </w:rPr>
        <w:t>heory</w:t>
      </w:r>
      <w:r w:rsidR="00D37FEC" w:rsidRPr="000D55EE">
        <w:rPr>
          <w:rFonts w:ascii="Times New Roman" w:hAnsi="Times New Roman" w:cs="Times New Roman"/>
          <w:sz w:val="24"/>
          <w:szCs w:val="24"/>
        </w:rPr>
        <w:t xml:space="preserve"> </w:t>
      </w:r>
      <w:r w:rsidR="000E2F9D" w:rsidRPr="000D55EE">
        <w:rPr>
          <w:rFonts w:ascii="Times New Roman" w:hAnsi="Times New Roman" w:cs="Times New Roman"/>
          <w:sz w:val="24"/>
          <w:szCs w:val="24"/>
        </w:rPr>
        <w:t>involved</w:t>
      </w:r>
      <w:r w:rsidR="00D37FEC" w:rsidRPr="000D55EE">
        <w:rPr>
          <w:rFonts w:ascii="Times New Roman" w:hAnsi="Times New Roman" w:cs="Times New Roman"/>
          <w:sz w:val="24"/>
          <w:szCs w:val="24"/>
        </w:rPr>
        <w:t xml:space="preserve"> a set of questions to help assess our reaction to conflict. Depending on your answers, it will show whether you as a person are ready to deal with conflict positively. I did not recognise this</w:t>
      </w:r>
      <w:r w:rsidR="00A906BC" w:rsidRPr="000D55EE">
        <w:rPr>
          <w:rFonts w:ascii="Times New Roman" w:hAnsi="Times New Roman" w:cs="Times New Roman"/>
          <w:sz w:val="24"/>
          <w:szCs w:val="24"/>
        </w:rPr>
        <w:t xml:space="preserve"> theory but decided to take part and scored on the lower side. This was a shock to me as I</w:t>
      </w:r>
      <w:r w:rsidR="000E2F9D" w:rsidRPr="000D55EE">
        <w:rPr>
          <w:rFonts w:ascii="Times New Roman" w:hAnsi="Times New Roman" w:cs="Times New Roman"/>
          <w:sz w:val="24"/>
          <w:szCs w:val="24"/>
        </w:rPr>
        <w:t xml:space="preserve"> (and other colleagues)</w:t>
      </w:r>
      <w:r w:rsidR="00A906BC" w:rsidRPr="000D55EE">
        <w:rPr>
          <w:rFonts w:ascii="Times New Roman" w:hAnsi="Times New Roman" w:cs="Times New Roman"/>
          <w:sz w:val="24"/>
          <w:szCs w:val="24"/>
        </w:rPr>
        <w:t xml:space="preserve"> </w:t>
      </w:r>
      <w:r w:rsidR="00A16F0A" w:rsidRPr="000D55EE">
        <w:rPr>
          <w:rFonts w:ascii="Times New Roman" w:hAnsi="Times New Roman" w:cs="Times New Roman"/>
          <w:sz w:val="24"/>
          <w:szCs w:val="24"/>
        </w:rPr>
        <w:t xml:space="preserve">were taught the importance of </w:t>
      </w:r>
      <w:proofErr w:type="gramStart"/>
      <w:r w:rsidR="00A16F0A" w:rsidRPr="000D55EE">
        <w:rPr>
          <w:rFonts w:ascii="Times New Roman" w:hAnsi="Times New Roman" w:cs="Times New Roman"/>
          <w:sz w:val="24"/>
          <w:szCs w:val="24"/>
        </w:rPr>
        <w:t xml:space="preserve">the </w:t>
      </w:r>
      <w:r w:rsidR="00A906BC" w:rsidRPr="000D55EE">
        <w:rPr>
          <w:rFonts w:ascii="Times New Roman" w:hAnsi="Times New Roman" w:cs="Times New Roman"/>
          <w:sz w:val="24"/>
          <w:szCs w:val="24"/>
        </w:rPr>
        <w:t xml:space="preserve"> National</w:t>
      </w:r>
      <w:proofErr w:type="gramEnd"/>
      <w:r w:rsidR="00A906BC" w:rsidRPr="000D55EE">
        <w:rPr>
          <w:rFonts w:ascii="Times New Roman" w:hAnsi="Times New Roman" w:cs="Times New Roman"/>
          <w:sz w:val="24"/>
          <w:szCs w:val="24"/>
        </w:rPr>
        <w:t xml:space="preserve"> Decision-Making Model (NDM) </w:t>
      </w:r>
      <w:r w:rsidR="00A16F0A" w:rsidRPr="000D55EE">
        <w:rPr>
          <w:rFonts w:ascii="Times New Roman" w:hAnsi="Times New Roman" w:cs="Times New Roman"/>
          <w:sz w:val="24"/>
          <w:szCs w:val="24"/>
        </w:rPr>
        <w:t xml:space="preserve">for 6 months in our initial training including </w:t>
      </w:r>
      <w:proofErr w:type="spellStart"/>
      <w:r w:rsidR="00A16F0A" w:rsidRPr="000D55EE">
        <w:rPr>
          <w:rFonts w:ascii="Times New Roman" w:hAnsi="Times New Roman" w:cs="Times New Roman"/>
          <w:sz w:val="24"/>
          <w:szCs w:val="24"/>
        </w:rPr>
        <w:t>he</w:t>
      </w:r>
      <w:proofErr w:type="spellEnd"/>
      <w:r w:rsidR="00A16F0A" w:rsidRPr="000D55EE">
        <w:rPr>
          <w:rFonts w:ascii="Times New Roman" w:hAnsi="Times New Roman" w:cs="Times New Roman"/>
          <w:sz w:val="24"/>
          <w:szCs w:val="24"/>
        </w:rPr>
        <w:t xml:space="preserve"> importance of it</w:t>
      </w:r>
      <w:r w:rsidR="000E2F9D" w:rsidRPr="000D55EE">
        <w:rPr>
          <w:rFonts w:ascii="Times New Roman" w:hAnsi="Times New Roman" w:cs="Times New Roman"/>
          <w:sz w:val="24"/>
          <w:szCs w:val="24"/>
        </w:rPr>
        <w:t>,</w:t>
      </w:r>
      <w:r w:rsidR="00A906BC" w:rsidRPr="000D55EE">
        <w:rPr>
          <w:rFonts w:ascii="Times New Roman" w:hAnsi="Times New Roman" w:cs="Times New Roman"/>
          <w:sz w:val="24"/>
          <w:szCs w:val="24"/>
        </w:rPr>
        <w:t xml:space="preserve"> which left me wondering if these two theories are conflicting themselves</w:t>
      </w:r>
      <w:r w:rsidR="00000450" w:rsidRPr="000D55EE">
        <w:rPr>
          <w:rFonts w:ascii="Times New Roman" w:hAnsi="Times New Roman" w:cs="Times New Roman"/>
          <w:sz w:val="24"/>
          <w:szCs w:val="24"/>
        </w:rPr>
        <w:t xml:space="preserve"> in terms of the best outcome for conflict management</w:t>
      </w:r>
      <w:r w:rsidR="00A906BC" w:rsidRPr="000D55EE">
        <w:rPr>
          <w:rFonts w:ascii="Times New Roman" w:hAnsi="Times New Roman" w:cs="Times New Roman"/>
          <w:sz w:val="24"/>
          <w:szCs w:val="24"/>
        </w:rPr>
        <w:t xml:space="preserve">. </w:t>
      </w:r>
    </w:p>
    <w:p w14:paraId="50702AD4" w14:textId="77777777" w:rsidR="00A906BC" w:rsidRPr="000D55EE" w:rsidRDefault="00A906BC" w:rsidP="000D55EE">
      <w:pPr>
        <w:spacing w:line="360" w:lineRule="auto"/>
        <w:ind w:right="237"/>
        <w:jc w:val="both"/>
        <w:rPr>
          <w:rFonts w:ascii="Times New Roman" w:hAnsi="Times New Roman" w:cs="Times New Roman"/>
          <w:sz w:val="24"/>
          <w:szCs w:val="24"/>
        </w:rPr>
      </w:pPr>
    </w:p>
    <w:p w14:paraId="2A5808E6" w14:textId="054F7604" w:rsidR="00FD1255" w:rsidRPr="000D55EE" w:rsidRDefault="00A906BC" w:rsidP="000D55EE">
      <w:pPr>
        <w:spacing w:line="360" w:lineRule="auto"/>
        <w:ind w:right="237"/>
        <w:jc w:val="both"/>
        <w:rPr>
          <w:rStyle w:val="hi-italic"/>
          <w:rFonts w:ascii="Times New Roman" w:hAnsi="Times New Roman" w:cs="Times New Roman"/>
          <w:color w:val="2E2E2E"/>
          <w:sz w:val="24"/>
          <w:szCs w:val="24"/>
          <w:shd w:val="clear" w:color="auto" w:fill="FFFFFF"/>
        </w:rPr>
      </w:pPr>
      <w:r w:rsidRPr="000D55EE">
        <w:rPr>
          <w:rFonts w:ascii="Times New Roman" w:hAnsi="Times New Roman" w:cs="Times New Roman"/>
          <w:sz w:val="24"/>
          <w:szCs w:val="24"/>
        </w:rPr>
        <w:t>The N</w:t>
      </w:r>
      <w:r w:rsidR="003E4723" w:rsidRPr="000D55EE">
        <w:rPr>
          <w:rFonts w:ascii="Times New Roman" w:hAnsi="Times New Roman" w:cs="Times New Roman"/>
          <w:sz w:val="24"/>
          <w:szCs w:val="24"/>
        </w:rPr>
        <w:t xml:space="preserve">ational </w:t>
      </w:r>
      <w:r w:rsidRPr="000D55EE">
        <w:rPr>
          <w:rFonts w:ascii="Times New Roman" w:hAnsi="Times New Roman" w:cs="Times New Roman"/>
          <w:sz w:val="24"/>
          <w:szCs w:val="24"/>
        </w:rPr>
        <w:t>D</w:t>
      </w:r>
      <w:r w:rsidR="003E4723" w:rsidRPr="000D55EE">
        <w:rPr>
          <w:rFonts w:ascii="Times New Roman" w:hAnsi="Times New Roman" w:cs="Times New Roman"/>
          <w:sz w:val="24"/>
          <w:szCs w:val="24"/>
        </w:rPr>
        <w:t xml:space="preserve">ecision-Making </w:t>
      </w:r>
      <w:r w:rsidRPr="000D55EE">
        <w:rPr>
          <w:rFonts w:ascii="Times New Roman" w:hAnsi="Times New Roman" w:cs="Times New Roman"/>
          <w:sz w:val="24"/>
          <w:szCs w:val="24"/>
        </w:rPr>
        <w:t>M</w:t>
      </w:r>
      <w:r w:rsidR="003E4723" w:rsidRPr="000D55EE">
        <w:rPr>
          <w:rFonts w:ascii="Times New Roman" w:hAnsi="Times New Roman" w:cs="Times New Roman"/>
          <w:sz w:val="24"/>
          <w:szCs w:val="24"/>
        </w:rPr>
        <w:t>odel</w:t>
      </w:r>
      <w:r w:rsidRPr="000D55EE">
        <w:rPr>
          <w:rFonts w:ascii="Times New Roman" w:hAnsi="Times New Roman" w:cs="Times New Roman"/>
          <w:sz w:val="24"/>
          <w:szCs w:val="24"/>
        </w:rPr>
        <w:t xml:space="preserve"> was created by the College of Policing </w:t>
      </w:r>
      <w:r w:rsidR="00000450" w:rsidRPr="000D55EE">
        <w:rPr>
          <w:rFonts w:ascii="Times New Roman" w:hAnsi="Times New Roman" w:cs="Times New Roman"/>
          <w:sz w:val="24"/>
          <w:szCs w:val="24"/>
        </w:rPr>
        <w:t xml:space="preserve">in 2013 as guide for officers whilst dealing with emergency calls. It requires gathering information and intelligence, assessing threat and risk, considering your powers and policies, </w:t>
      </w:r>
      <w:r w:rsidR="000E2F9D" w:rsidRPr="000D55EE">
        <w:rPr>
          <w:rFonts w:ascii="Times New Roman" w:hAnsi="Times New Roman" w:cs="Times New Roman"/>
          <w:sz w:val="24"/>
          <w:szCs w:val="24"/>
        </w:rPr>
        <w:t xml:space="preserve">identifying options and contingencies, </w:t>
      </w:r>
      <w:proofErr w:type="gramStart"/>
      <w:r w:rsidR="000E2F9D" w:rsidRPr="000D55EE">
        <w:rPr>
          <w:rFonts w:ascii="Times New Roman" w:hAnsi="Times New Roman" w:cs="Times New Roman"/>
          <w:sz w:val="24"/>
          <w:szCs w:val="24"/>
        </w:rPr>
        <w:t>taking action</w:t>
      </w:r>
      <w:proofErr w:type="gramEnd"/>
      <w:r w:rsidR="000E2F9D" w:rsidRPr="000D55EE">
        <w:rPr>
          <w:rFonts w:ascii="Times New Roman" w:hAnsi="Times New Roman" w:cs="Times New Roman"/>
          <w:sz w:val="24"/>
          <w:szCs w:val="24"/>
        </w:rPr>
        <w:t xml:space="preserve">, and reviewing the situation along with remembering the code of ethics </w:t>
      </w:r>
      <w:r w:rsidR="001F6EF3" w:rsidRPr="000D55EE">
        <w:rPr>
          <w:rFonts w:ascii="Times New Roman" w:hAnsi="Times New Roman" w:cs="Times New Roman"/>
          <w:sz w:val="24"/>
          <w:szCs w:val="24"/>
        </w:rPr>
        <w:t xml:space="preserve">at the heart of it all </w:t>
      </w:r>
      <w:r w:rsidR="000E2F9D" w:rsidRPr="000D55EE">
        <w:rPr>
          <w:rFonts w:ascii="Times New Roman" w:hAnsi="Times New Roman" w:cs="Times New Roman"/>
          <w:sz w:val="24"/>
          <w:szCs w:val="24"/>
        </w:rPr>
        <w:t>(College of Policing, 2013</w:t>
      </w:r>
      <w:r w:rsidR="00412E68" w:rsidRPr="000D55EE">
        <w:rPr>
          <w:rFonts w:ascii="Times New Roman" w:hAnsi="Times New Roman" w:cs="Times New Roman"/>
          <w:sz w:val="24"/>
          <w:szCs w:val="24"/>
        </w:rPr>
        <w:t>b</w:t>
      </w:r>
      <w:r w:rsidR="000E2F9D" w:rsidRPr="000D55EE">
        <w:rPr>
          <w:rFonts w:ascii="Times New Roman" w:hAnsi="Times New Roman" w:cs="Times New Roman"/>
          <w:sz w:val="24"/>
          <w:szCs w:val="24"/>
        </w:rPr>
        <w:t>).</w:t>
      </w:r>
      <w:r w:rsidR="001F6EF3" w:rsidRPr="000D55EE">
        <w:rPr>
          <w:rStyle w:val="hi-italic"/>
          <w:rFonts w:ascii="Times New Roman" w:hAnsi="Times New Roman" w:cs="Times New Roman"/>
          <w:color w:val="2E2E2E"/>
          <w:sz w:val="24"/>
          <w:szCs w:val="24"/>
          <w:shd w:val="clear" w:color="auto" w:fill="FFFFFF"/>
        </w:rPr>
        <w:t xml:space="preserve"> Due to the difference between the N</w:t>
      </w:r>
      <w:r w:rsidR="003E4723" w:rsidRPr="000D55EE">
        <w:rPr>
          <w:rStyle w:val="hi-italic"/>
          <w:rFonts w:ascii="Times New Roman" w:hAnsi="Times New Roman" w:cs="Times New Roman"/>
          <w:color w:val="2E2E2E"/>
          <w:sz w:val="24"/>
          <w:szCs w:val="24"/>
          <w:shd w:val="clear" w:color="auto" w:fill="FFFFFF"/>
        </w:rPr>
        <w:t xml:space="preserve">ational </w:t>
      </w:r>
      <w:r w:rsidR="001F6EF3" w:rsidRPr="000D55EE">
        <w:rPr>
          <w:rStyle w:val="hi-italic"/>
          <w:rFonts w:ascii="Times New Roman" w:hAnsi="Times New Roman" w:cs="Times New Roman"/>
          <w:color w:val="2E2E2E"/>
          <w:sz w:val="24"/>
          <w:szCs w:val="24"/>
          <w:shd w:val="clear" w:color="auto" w:fill="FFFFFF"/>
        </w:rPr>
        <w:t>D</w:t>
      </w:r>
      <w:r w:rsidR="003E4723" w:rsidRPr="000D55EE">
        <w:rPr>
          <w:rStyle w:val="hi-italic"/>
          <w:rFonts w:ascii="Times New Roman" w:hAnsi="Times New Roman" w:cs="Times New Roman"/>
          <w:color w:val="2E2E2E"/>
          <w:sz w:val="24"/>
          <w:szCs w:val="24"/>
          <w:shd w:val="clear" w:color="auto" w:fill="FFFFFF"/>
        </w:rPr>
        <w:t xml:space="preserve">ecision-Making </w:t>
      </w:r>
      <w:r w:rsidR="001F6EF3" w:rsidRPr="000D55EE">
        <w:rPr>
          <w:rStyle w:val="hi-italic"/>
          <w:rFonts w:ascii="Times New Roman" w:hAnsi="Times New Roman" w:cs="Times New Roman"/>
          <w:color w:val="2E2E2E"/>
          <w:sz w:val="24"/>
          <w:szCs w:val="24"/>
          <w:shd w:val="clear" w:color="auto" w:fill="FFFFFF"/>
        </w:rPr>
        <w:t>M</w:t>
      </w:r>
      <w:r w:rsidR="003E4723" w:rsidRPr="000D55EE">
        <w:rPr>
          <w:rStyle w:val="hi-italic"/>
          <w:rFonts w:ascii="Times New Roman" w:hAnsi="Times New Roman" w:cs="Times New Roman"/>
          <w:color w:val="2E2E2E"/>
          <w:sz w:val="24"/>
          <w:szCs w:val="24"/>
          <w:shd w:val="clear" w:color="auto" w:fill="FFFFFF"/>
        </w:rPr>
        <w:t>odel</w:t>
      </w:r>
      <w:r w:rsidR="001F6EF3" w:rsidRPr="000D55EE">
        <w:rPr>
          <w:rStyle w:val="hi-italic"/>
          <w:rFonts w:ascii="Times New Roman" w:hAnsi="Times New Roman" w:cs="Times New Roman"/>
          <w:color w:val="2E2E2E"/>
          <w:sz w:val="24"/>
          <w:szCs w:val="24"/>
          <w:shd w:val="clear" w:color="auto" w:fill="FFFFFF"/>
        </w:rPr>
        <w:t xml:space="preserve"> and the theory by Donohue in </w:t>
      </w:r>
      <w:r w:rsidR="001F6EF3" w:rsidRPr="000D55EE">
        <w:rPr>
          <w:rStyle w:val="hi-italic"/>
          <w:rFonts w:ascii="Times New Roman" w:hAnsi="Times New Roman" w:cs="Times New Roman"/>
          <w:color w:val="2E2E2E"/>
          <w:sz w:val="24"/>
          <w:szCs w:val="24"/>
          <w:shd w:val="clear" w:color="auto" w:fill="FFFFFF"/>
        </w:rPr>
        <w:lastRenderedPageBreak/>
        <w:t>1992, it has made me consider the team dynamic within the police service and the result of it failing to comply with professional standard requirements.</w:t>
      </w:r>
      <w:r w:rsidR="00A74606" w:rsidRPr="000D55EE">
        <w:rPr>
          <w:rStyle w:val="hi-italic"/>
          <w:rFonts w:ascii="Times New Roman" w:hAnsi="Times New Roman" w:cs="Times New Roman"/>
          <w:color w:val="2E2E2E"/>
          <w:sz w:val="24"/>
          <w:szCs w:val="24"/>
          <w:shd w:val="clear" w:color="auto" w:fill="FFFFFF"/>
        </w:rPr>
        <w:t xml:space="preserve"> Is it myself and the team that needs to research more on the N</w:t>
      </w:r>
      <w:r w:rsidR="003E4723" w:rsidRPr="000D55EE">
        <w:rPr>
          <w:rStyle w:val="hi-italic"/>
          <w:rFonts w:ascii="Times New Roman" w:hAnsi="Times New Roman" w:cs="Times New Roman"/>
          <w:color w:val="2E2E2E"/>
          <w:sz w:val="24"/>
          <w:szCs w:val="24"/>
          <w:shd w:val="clear" w:color="auto" w:fill="FFFFFF"/>
        </w:rPr>
        <w:t xml:space="preserve">ational </w:t>
      </w:r>
      <w:r w:rsidR="00A74606" w:rsidRPr="000D55EE">
        <w:rPr>
          <w:rStyle w:val="hi-italic"/>
          <w:rFonts w:ascii="Times New Roman" w:hAnsi="Times New Roman" w:cs="Times New Roman"/>
          <w:color w:val="2E2E2E"/>
          <w:sz w:val="24"/>
          <w:szCs w:val="24"/>
          <w:shd w:val="clear" w:color="auto" w:fill="FFFFFF"/>
        </w:rPr>
        <w:t>D</w:t>
      </w:r>
      <w:r w:rsidR="003E4723" w:rsidRPr="000D55EE">
        <w:rPr>
          <w:rStyle w:val="hi-italic"/>
          <w:rFonts w:ascii="Times New Roman" w:hAnsi="Times New Roman" w:cs="Times New Roman"/>
          <w:color w:val="2E2E2E"/>
          <w:sz w:val="24"/>
          <w:szCs w:val="24"/>
          <w:shd w:val="clear" w:color="auto" w:fill="FFFFFF"/>
        </w:rPr>
        <w:t xml:space="preserve">ecision-Making </w:t>
      </w:r>
      <w:r w:rsidR="00A74606" w:rsidRPr="000D55EE">
        <w:rPr>
          <w:rStyle w:val="hi-italic"/>
          <w:rFonts w:ascii="Times New Roman" w:hAnsi="Times New Roman" w:cs="Times New Roman"/>
          <w:color w:val="2E2E2E"/>
          <w:sz w:val="24"/>
          <w:szCs w:val="24"/>
          <w:shd w:val="clear" w:color="auto" w:fill="FFFFFF"/>
        </w:rPr>
        <w:t>M</w:t>
      </w:r>
      <w:r w:rsidR="003E4723" w:rsidRPr="000D55EE">
        <w:rPr>
          <w:rStyle w:val="hi-italic"/>
          <w:rFonts w:ascii="Times New Roman" w:hAnsi="Times New Roman" w:cs="Times New Roman"/>
          <w:color w:val="2E2E2E"/>
          <w:sz w:val="24"/>
          <w:szCs w:val="24"/>
          <w:shd w:val="clear" w:color="auto" w:fill="FFFFFF"/>
        </w:rPr>
        <w:t>odel</w:t>
      </w:r>
      <w:r w:rsidR="00A74606" w:rsidRPr="000D55EE">
        <w:rPr>
          <w:rStyle w:val="hi-italic"/>
          <w:rFonts w:ascii="Times New Roman" w:hAnsi="Times New Roman" w:cs="Times New Roman"/>
          <w:color w:val="2E2E2E"/>
          <w:sz w:val="24"/>
          <w:szCs w:val="24"/>
          <w:shd w:val="clear" w:color="auto" w:fill="FFFFFF"/>
        </w:rPr>
        <w:t xml:space="preserve"> including the code of ethics and how we perceive it or is there a need for a more realistic change from the professionals who do not work response? </w:t>
      </w:r>
    </w:p>
    <w:p w14:paraId="02F8B9B0" w14:textId="77777777" w:rsidR="005C2A9F" w:rsidRPr="000D55EE" w:rsidRDefault="005C2A9F" w:rsidP="000D55EE">
      <w:pPr>
        <w:spacing w:line="360" w:lineRule="auto"/>
        <w:ind w:right="237"/>
        <w:jc w:val="both"/>
        <w:rPr>
          <w:rStyle w:val="hi-italic"/>
          <w:rFonts w:ascii="Times New Roman" w:hAnsi="Times New Roman" w:cs="Times New Roman"/>
          <w:color w:val="2E2E2E"/>
          <w:sz w:val="24"/>
          <w:szCs w:val="24"/>
          <w:shd w:val="clear" w:color="auto" w:fill="FFFFFF"/>
        </w:rPr>
      </w:pPr>
    </w:p>
    <w:p w14:paraId="786C3CFB" w14:textId="4DF87B9C" w:rsidR="005C2A9F" w:rsidRPr="000D55EE" w:rsidRDefault="007D09BB" w:rsidP="000D55EE">
      <w:pPr>
        <w:overflowPunct/>
        <w:autoSpaceDE/>
        <w:autoSpaceDN/>
        <w:adjustRightInd/>
        <w:spacing w:line="360" w:lineRule="auto"/>
        <w:textAlignment w:val="auto"/>
        <w:rPr>
          <w:rFonts w:ascii="Times New Roman" w:hAnsi="Times New Roman" w:cs="Times New Roman"/>
          <w:color w:val="auto"/>
          <w:sz w:val="24"/>
          <w:szCs w:val="24"/>
        </w:rPr>
      </w:pPr>
      <w:r w:rsidRPr="000D55EE">
        <w:rPr>
          <w:rFonts w:ascii="Times New Roman" w:hAnsi="Times New Roman" w:cs="Times New Roman"/>
          <w:sz w:val="24"/>
          <w:szCs w:val="24"/>
        </w:rPr>
        <w:t xml:space="preserve">When researching conflict, there is a theory known as </w:t>
      </w:r>
      <w:proofErr w:type="spellStart"/>
      <w:r w:rsidRPr="000D55EE">
        <w:rPr>
          <w:rFonts w:ascii="Times New Roman" w:hAnsi="Times New Roman" w:cs="Times New Roman"/>
          <w:sz w:val="24"/>
          <w:szCs w:val="24"/>
        </w:rPr>
        <w:t>Betari’s</w:t>
      </w:r>
      <w:proofErr w:type="spellEnd"/>
      <w:r w:rsidRPr="000D55EE">
        <w:rPr>
          <w:rFonts w:ascii="Times New Roman" w:hAnsi="Times New Roman" w:cs="Times New Roman"/>
          <w:sz w:val="24"/>
          <w:szCs w:val="24"/>
        </w:rPr>
        <w:t xml:space="preserve"> Box </w:t>
      </w:r>
      <w:r w:rsidR="005C2A9F" w:rsidRPr="000D55EE">
        <w:rPr>
          <w:rFonts w:ascii="Times New Roman" w:hAnsi="Times New Roman" w:cs="Times New Roman"/>
          <w:sz w:val="24"/>
          <w:szCs w:val="24"/>
        </w:rPr>
        <w:t xml:space="preserve">which explains how people's attitudes and behaviours react to one another, leading to a “vicious or virtuous circle of communication” (College of Policing, 2020). The continuing cycle of “My attitude affects my behaviour, affects your attitude, affects your behaviour, affects my attitude” (College of Policing, 2020) is a framework that enables us to comprehend how our own attitudes and actions affect the attitudes and actions of the people we interact with. </w:t>
      </w:r>
      <w:r w:rsidR="002F5FCC" w:rsidRPr="000D55EE">
        <w:rPr>
          <w:rFonts w:ascii="Times New Roman" w:hAnsi="Times New Roman" w:cs="Times New Roman"/>
          <w:sz w:val="24"/>
          <w:szCs w:val="24"/>
        </w:rPr>
        <w:t xml:space="preserve">This is a theory I know from previous research however it is also a theory I have unknowingly used incorrectly in a recent interaction with the public which ultimately affected the team dynamic. It is almost impossible on times to not raise your voice at a person who is being arrested and is actively resistant. Once the incident is dealt with after practically fighting with this person to get them into handcuffs, it can leave the moral feeling both high and low. High because the thrill of the incident is something you can enjoy but also low because if you’re injured or already in a low mood it can have </w:t>
      </w:r>
      <w:proofErr w:type="spellStart"/>
      <w:proofErr w:type="gramStart"/>
      <w:r w:rsidR="002F5FCC" w:rsidRPr="000D55EE">
        <w:rPr>
          <w:rFonts w:ascii="Times New Roman" w:hAnsi="Times New Roman" w:cs="Times New Roman"/>
          <w:sz w:val="24"/>
          <w:szCs w:val="24"/>
        </w:rPr>
        <w:t>a</w:t>
      </w:r>
      <w:proofErr w:type="spellEnd"/>
      <w:proofErr w:type="gramEnd"/>
      <w:r w:rsidR="002F5FCC" w:rsidRPr="000D55EE">
        <w:rPr>
          <w:rFonts w:ascii="Times New Roman" w:hAnsi="Times New Roman" w:cs="Times New Roman"/>
          <w:sz w:val="24"/>
          <w:szCs w:val="24"/>
        </w:rPr>
        <w:t xml:space="preserve"> effect on mental health and wellbeing. </w:t>
      </w:r>
    </w:p>
    <w:p w14:paraId="55350E34" w14:textId="6B6C5C59" w:rsidR="005C2A9F" w:rsidRPr="000D55EE" w:rsidRDefault="005C2A9F" w:rsidP="000D55EE">
      <w:pPr>
        <w:spacing w:line="360" w:lineRule="auto"/>
        <w:ind w:right="237"/>
        <w:jc w:val="both"/>
        <w:rPr>
          <w:rFonts w:ascii="Times New Roman" w:hAnsi="Times New Roman" w:cs="Times New Roman"/>
          <w:sz w:val="24"/>
          <w:szCs w:val="24"/>
        </w:rPr>
      </w:pPr>
    </w:p>
    <w:p w14:paraId="1F40F7F5" w14:textId="77777777" w:rsidR="005C2A9F" w:rsidRPr="000D55EE" w:rsidRDefault="005C2A9F" w:rsidP="000D55EE">
      <w:pPr>
        <w:spacing w:line="360" w:lineRule="auto"/>
        <w:ind w:right="237"/>
        <w:jc w:val="both"/>
        <w:rPr>
          <w:rFonts w:ascii="Times New Roman" w:hAnsi="Times New Roman" w:cs="Times New Roman"/>
          <w:sz w:val="24"/>
          <w:szCs w:val="24"/>
        </w:rPr>
      </w:pPr>
    </w:p>
    <w:p w14:paraId="2A9298CC" w14:textId="77777777" w:rsidR="005C2A9F" w:rsidRPr="000D55EE" w:rsidRDefault="005C2A9F" w:rsidP="000D55EE">
      <w:pPr>
        <w:spacing w:line="360" w:lineRule="auto"/>
        <w:ind w:right="237"/>
        <w:jc w:val="both"/>
        <w:rPr>
          <w:rFonts w:ascii="Times New Roman" w:hAnsi="Times New Roman" w:cs="Times New Roman"/>
          <w:sz w:val="24"/>
          <w:szCs w:val="24"/>
        </w:rPr>
      </w:pPr>
    </w:p>
    <w:p w14:paraId="0E14C6AA" w14:textId="63CE51B2" w:rsidR="001F6EF3" w:rsidRPr="000D55EE" w:rsidRDefault="00CE323E" w:rsidP="000D55EE">
      <w:pPr>
        <w:spacing w:line="360" w:lineRule="auto"/>
        <w:ind w:right="237"/>
        <w:jc w:val="both"/>
        <w:rPr>
          <w:rFonts w:ascii="Times New Roman" w:hAnsi="Times New Roman" w:cs="Times New Roman"/>
          <w:sz w:val="24"/>
          <w:szCs w:val="24"/>
        </w:rPr>
      </w:pPr>
      <w:r w:rsidRPr="000D55EE">
        <w:rPr>
          <w:rFonts w:ascii="Times New Roman" w:hAnsi="Times New Roman" w:cs="Times New Roman"/>
          <w:sz w:val="24"/>
          <w:szCs w:val="24"/>
        </w:rPr>
        <w:t>In 2021, a young female named Sarah Everard was kidnapped, raped, and murdered by former police officer, Wayne Couzens. Couzens was member of the Metropolitan Police Force and mis used their computer systems to obtain information for his advantage to commit the brutal attack. He also misused his warrant card b</w:t>
      </w:r>
      <w:r w:rsidR="004001D4" w:rsidRPr="000D55EE">
        <w:rPr>
          <w:rFonts w:ascii="Times New Roman" w:hAnsi="Times New Roman" w:cs="Times New Roman"/>
          <w:sz w:val="24"/>
          <w:szCs w:val="24"/>
        </w:rPr>
        <w:t>y</w:t>
      </w:r>
      <w:r w:rsidRPr="000D55EE">
        <w:rPr>
          <w:rFonts w:ascii="Times New Roman" w:hAnsi="Times New Roman" w:cs="Times New Roman"/>
          <w:sz w:val="24"/>
          <w:szCs w:val="24"/>
        </w:rPr>
        <w:t xml:space="preserve"> falsely arresting Everard for breaching covid guidelines </w:t>
      </w:r>
      <w:r w:rsidR="008606A4" w:rsidRPr="000D55EE">
        <w:rPr>
          <w:rFonts w:ascii="Times New Roman" w:hAnsi="Times New Roman" w:cs="Times New Roman"/>
          <w:sz w:val="24"/>
          <w:szCs w:val="24"/>
        </w:rPr>
        <w:t xml:space="preserve">to get her into his company. </w:t>
      </w:r>
      <w:r w:rsidR="004001D4" w:rsidRPr="000D55EE">
        <w:rPr>
          <w:rFonts w:ascii="Times New Roman" w:hAnsi="Times New Roman" w:cs="Times New Roman"/>
          <w:sz w:val="24"/>
          <w:szCs w:val="24"/>
        </w:rPr>
        <w:t xml:space="preserve">After his arrest, his phone was downloaded which revealed a </w:t>
      </w:r>
      <w:r w:rsidR="00AB7340" w:rsidRPr="000D55EE">
        <w:rPr>
          <w:rFonts w:ascii="Times New Roman" w:hAnsi="Times New Roman" w:cs="Times New Roman"/>
          <w:sz w:val="24"/>
          <w:szCs w:val="24"/>
        </w:rPr>
        <w:t>What’s</w:t>
      </w:r>
      <w:r w:rsidR="004001D4" w:rsidRPr="000D55EE">
        <w:rPr>
          <w:rFonts w:ascii="Times New Roman" w:hAnsi="Times New Roman" w:cs="Times New Roman"/>
          <w:sz w:val="24"/>
          <w:szCs w:val="24"/>
        </w:rPr>
        <w:t xml:space="preserve"> App group chat involving six other Metropolitan Police officers where messages involving racist and homophobic remarks </w:t>
      </w:r>
      <w:r w:rsidR="006D1BD9" w:rsidRPr="000D55EE">
        <w:rPr>
          <w:rFonts w:ascii="Times New Roman" w:hAnsi="Times New Roman" w:cs="Times New Roman"/>
          <w:sz w:val="24"/>
          <w:szCs w:val="24"/>
        </w:rPr>
        <w:t>including “</w:t>
      </w:r>
      <w:r w:rsidR="004001D4" w:rsidRPr="000D55EE">
        <w:rPr>
          <w:rFonts w:ascii="Times New Roman" w:hAnsi="Times New Roman" w:cs="Times New Roman"/>
          <w:sz w:val="24"/>
          <w:szCs w:val="24"/>
        </w:rPr>
        <w:t>derogatory remarks aimed at domestic abuse victims, people with disabilities and women, were shared” (IOPC, 2023</w:t>
      </w:r>
      <w:r w:rsidR="00AB7340" w:rsidRPr="000D55EE">
        <w:rPr>
          <w:rFonts w:ascii="Times New Roman" w:hAnsi="Times New Roman" w:cs="Times New Roman"/>
          <w:sz w:val="24"/>
          <w:szCs w:val="24"/>
        </w:rPr>
        <w:t>a</w:t>
      </w:r>
      <w:r w:rsidR="004001D4" w:rsidRPr="000D55EE">
        <w:rPr>
          <w:rFonts w:ascii="Times New Roman" w:hAnsi="Times New Roman" w:cs="Times New Roman"/>
          <w:sz w:val="24"/>
          <w:szCs w:val="24"/>
        </w:rPr>
        <w:t xml:space="preserve">). </w:t>
      </w:r>
      <w:r w:rsidR="00AB7340" w:rsidRPr="000D55EE">
        <w:rPr>
          <w:rFonts w:ascii="Times New Roman" w:hAnsi="Times New Roman" w:cs="Times New Roman"/>
          <w:sz w:val="24"/>
          <w:szCs w:val="24"/>
        </w:rPr>
        <w:t xml:space="preserve">This phone download resulted in two additional police officers receiving prison sentences. This is evidence of a clear team dynamic between these officers, where they’re comfortable in each other’s company to not only breach professional standards but to commit murder. A further IOPC investigation revealed that prior to Couzens moving from Kent </w:t>
      </w:r>
      <w:r w:rsidR="00AB7340" w:rsidRPr="000D55EE">
        <w:rPr>
          <w:rFonts w:ascii="Times New Roman" w:hAnsi="Times New Roman" w:cs="Times New Roman"/>
          <w:sz w:val="24"/>
          <w:szCs w:val="24"/>
        </w:rPr>
        <w:lastRenderedPageBreak/>
        <w:t>Police to Metropolitan Police in 2018, his vehicle was linked to offences of indecent exposure</w:t>
      </w:r>
      <w:r w:rsidR="007D09BB" w:rsidRPr="000D55EE">
        <w:rPr>
          <w:rFonts w:ascii="Times New Roman" w:hAnsi="Times New Roman" w:cs="Times New Roman"/>
          <w:sz w:val="24"/>
          <w:szCs w:val="24"/>
        </w:rPr>
        <w:t xml:space="preserve"> however the victim was not willing to support police action. However, the police officer </w:t>
      </w:r>
      <w:r w:rsidR="00412E68" w:rsidRPr="000D55EE">
        <w:rPr>
          <w:rFonts w:ascii="Times New Roman" w:hAnsi="Times New Roman" w:cs="Times New Roman"/>
          <w:sz w:val="24"/>
          <w:szCs w:val="24"/>
        </w:rPr>
        <w:t>investigating</w:t>
      </w:r>
      <w:r w:rsidR="007D09BB" w:rsidRPr="000D55EE">
        <w:rPr>
          <w:rFonts w:ascii="Times New Roman" w:hAnsi="Times New Roman" w:cs="Times New Roman"/>
          <w:sz w:val="24"/>
          <w:szCs w:val="24"/>
        </w:rPr>
        <w:t xml:space="preserve"> the incident exposure did not conduct CCTV enquiries or seek any witnesses. Leaving the question around the team dynamic. </w:t>
      </w:r>
      <w:r w:rsidR="00412E68" w:rsidRPr="000D55EE">
        <w:rPr>
          <w:rFonts w:ascii="Times New Roman" w:hAnsi="Times New Roman" w:cs="Times New Roman"/>
          <w:sz w:val="24"/>
          <w:szCs w:val="24"/>
        </w:rPr>
        <w:t>Was</w:t>
      </w:r>
      <w:r w:rsidR="007D09BB" w:rsidRPr="000D55EE">
        <w:rPr>
          <w:rFonts w:ascii="Times New Roman" w:hAnsi="Times New Roman" w:cs="Times New Roman"/>
          <w:sz w:val="24"/>
          <w:szCs w:val="24"/>
        </w:rPr>
        <w:t xml:space="preserve"> the officer in charge of the investigation and Couzens friends, and did this stop a further investigation? Adding to the suspicion around police corruption as that’s what’s expected in the successful cohesion of a team? This has left questions on</w:t>
      </w:r>
      <w:r w:rsidR="00AB7340" w:rsidRPr="000D55EE">
        <w:rPr>
          <w:rFonts w:ascii="Times New Roman" w:hAnsi="Times New Roman" w:cs="Times New Roman"/>
          <w:sz w:val="24"/>
          <w:szCs w:val="24"/>
        </w:rPr>
        <w:t xml:space="preserve"> whether new policies / processes should be created to notify the police when officers are being investigated for a crime (IOPC 2023b).</w:t>
      </w:r>
      <w:r w:rsidR="007D09BB" w:rsidRPr="000D55EE">
        <w:rPr>
          <w:rFonts w:ascii="Times New Roman" w:hAnsi="Times New Roman" w:cs="Times New Roman"/>
          <w:sz w:val="24"/>
          <w:szCs w:val="24"/>
        </w:rPr>
        <w:t xml:space="preserve"> </w:t>
      </w:r>
    </w:p>
    <w:p w14:paraId="48D38A8B" w14:textId="77777777" w:rsidR="00CB052B" w:rsidRPr="000D55EE" w:rsidRDefault="00CB052B" w:rsidP="000D55EE">
      <w:pPr>
        <w:spacing w:line="360" w:lineRule="auto"/>
        <w:ind w:right="237"/>
        <w:jc w:val="both"/>
        <w:rPr>
          <w:rFonts w:ascii="Times New Roman" w:hAnsi="Times New Roman" w:cs="Times New Roman"/>
          <w:sz w:val="24"/>
          <w:szCs w:val="24"/>
        </w:rPr>
      </w:pPr>
    </w:p>
    <w:p w14:paraId="1421504A" w14:textId="77777777" w:rsidR="00CB052B" w:rsidRPr="000D55EE" w:rsidRDefault="00CB052B" w:rsidP="000D55EE">
      <w:pPr>
        <w:spacing w:line="360" w:lineRule="auto"/>
        <w:ind w:right="237"/>
        <w:jc w:val="both"/>
        <w:rPr>
          <w:rFonts w:ascii="Times New Roman" w:hAnsi="Times New Roman" w:cs="Times New Roman"/>
          <w:sz w:val="24"/>
          <w:szCs w:val="24"/>
        </w:rPr>
      </w:pPr>
    </w:p>
    <w:p w14:paraId="294E9A8C" w14:textId="5FC16564" w:rsidR="0093748C" w:rsidRPr="000D55EE" w:rsidRDefault="00A747F8" w:rsidP="000D55EE">
      <w:pPr>
        <w:spacing w:line="360" w:lineRule="auto"/>
        <w:ind w:right="237"/>
        <w:jc w:val="both"/>
        <w:rPr>
          <w:rFonts w:ascii="Times New Roman" w:hAnsi="Times New Roman" w:cs="Times New Roman"/>
          <w:sz w:val="24"/>
          <w:szCs w:val="24"/>
        </w:rPr>
      </w:pPr>
      <w:r w:rsidRPr="000D55EE">
        <w:rPr>
          <w:rFonts w:ascii="Times New Roman" w:hAnsi="Times New Roman" w:cs="Times New Roman"/>
          <w:sz w:val="24"/>
          <w:szCs w:val="24"/>
        </w:rPr>
        <w:t>To summarise, i</w:t>
      </w:r>
      <w:r w:rsidR="0093748C" w:rsidRPr="000D55EE">
        <w:rPr>
          <w:rFonts w:ascii="Times New Roman" w:hAnsi="Times New Roman" w:cs="Times New Roman"/>
          <w:sz w:val="24"/>
          <w:szCs w:val="24"/>
        </w:rPr>
        <w:t>n 2021/2022, during an investigation of 127 police officers, 105 of these were found to have breached professional behaviour standards</w:t>
      </w:r>
      <w:r w:rsidR="00715DF8" w:rsidRPr="000D55EE">
        <w:rPr>
          <w:rFonts w:ascii="Times New Roman" w:hAnsi="Times New Roman" w:cs="Times New Roman"/>
          <w:sz w:val="24"/>
          <w:szCs w:val="24"/>
        </w:rPr>
        <w:t xml:space="preserve">. In a separate investigation, criminal proceedings were taken against 37 police officers which resulted in 23 guilty charges. This undoubtably would </w:t>
      </w:r>
      <w:r w:rsidR="00C20913" w:rsidRPr="000D55EE">
        <w:rPr>
          <w:rFonts w:ascii="Times New Roman" w:hAnsi="Times New Roman" w:cs="Times New Roman"/>
          <w:sz w:val="24"/>
          <w:szCs w:val="24"/>
        </w:rPr>
        <w:t>influence</w:t>
      </w:r>
      <w:r w:rsidR="00715DF8" w:rsidRPr="000D55EE">
        <w:rPr>
          <w:rFonts w:ascii="Times New Roman" w:hAnsi="Times New Roman" w:cs="Times New Roman"/>
          <w:sz w:val="24"/>
          <w:szCs w:val="24"/>
        </w:rPr>
        <w:t xml:space="preserve"> the team and station these officers worked from or were attached to. It is then left to the remaining officers to rebuild the team dynamic and create a better team cohesion by utilising models such as ‘DISC’, by utilising our four fundamental personality qualities, in the best way possible and working with your colleagues. Researching Donohue’s theory, to ensure our reactions to conflict are not negative. Ensuring the National </w:t>
      </w:r>
      <w:r w:rsidR="00C20913" w:rsidRPr="000D55EE">
        <w:rPr>
          <w:rFonts w:ascii="Times New Roman" w:hAnsi="Times New Roman" w:cs="Times New Roman"/>
          <w:sz w:val="24"/>
          <w:szCs w:val="24"/>
        </w:rPr>
        <w:t>Decision-Making</w:t>
      </w:r>
      <w:r w:rsidR="00715DF8" w:rsidRPr="000D55EE">
        <w:rPr>
          <w:rFonts w:ascii="Times New Roman" w:hAnsi="Times New Roman" w:cs="Times New Roman"/>
          <w:sz w:val="24"/>
          <w:szCs w:val="24"/>
        </w:rPr>
        <w:t xml:space="preserve"> Model is used correctly and remembering the Code of Ethics at the heart of it all to allow the best reaction to conflict management. </w:t>
      </w:r>
    </w:p>
    <w:p w14:paraId="08E70706" w14:textId="77777777" w:rsidR="00715DF8" w:rsidRPr="000D55EE" w:rsidRDefault="00715DF8" w:rsidP="000D55EE">
      <w:pPr>
        <w:spacing w:line="360" w:lineRule="auto"/>
        <w:ind w:right="237"/>
        <w:jc w:val="both"/>
        <w:rPr>
          <w:rFonts w:ascii="Times New Roman" w:hAnsi="Times New Roman" w:cs="Times New Roman"/>
          <w:sz w:val="24"/>
          <w:szCs w:val="24"/>
        </w:rPr>
      </w:pPr>
    </w:p>
    <w:p w14:paraId="140C2FD2" w14:textId="77777777" w:rsidR="00025650" w:rsidRPr="000D55EE" w:rsidRDefault="00025650" w:rsidP="000D55EE">
      <w:pPr>
        <w:spacing w:line="360" w:lineRule="auto"/>
        <w:ind w:right="237"/>
        <w:jc w:val="both"/>
        <w:rPr>
          <w:rFonts w:ascii="Times New Roman" w:hAnsi="Times New Roman" w:cs="Times New Roman"/>
          <w:b/>
          <w:sz w:val="24"/>
          <w:szCs w:val="24"/>
        </w:rPr>
      </w:pPr>
    </w:p>
    <w:p w14:paraId="63550519" w14:textId="303D4554" w:rsidR="00C20913" w:rsidRPr="000D55EE" w:rsidRDefault="00C20913" w:rsidP="000D55EE">
      <w:pPr>
        <w:spacing w:line="360" w:lineRule="auto"/>
        <w:ind w:right="237"/>
        <w:rPr>
          <w:rFonts w:ascii="Times New Roman" w:hAnsi="Times New Roman" w:cs="Times New Roman"/>
          <w:sz w:val="24"/>
          <w:szCs w:val="24"/>
        </w:rPr>
      </w:pPr>
      <w:r w:rsidRPr="000D55EE">
        <w:rPr>
          <w:rFonts w:ascii="Times New Roman" w:hAnsi="Times New Roman" w:cs="Times New Roman"/>
          <w:sz w:val="24"/>
          <w:szCs w:val="24"/>
        </w:rPr>
        <w:t>Word Count: 1</w:t>
      </w:r>
      <w:r w:rsidR="00A12B3D" w:rsidRPr="000D55EE">
        <w:rPr>
          <w:rFonts w:ascii="Times New Roman" w:hAnsi="Times New Roman" w:cs="Times New Roman"/>
          <w:sz w:val="24"/>
          <w:szCs w:val="24"/>
        </w:rPr>
        <w:t>723</w:t>
      </w:r>
      <w:r w:rsidRPr="000D55EE">
        <w:rPr>
          <w:rFonts w:ascii="Times New Roman" w:hAnsi="Times New Roman" w:cs="Times New Roman"/>
          <w:sz w:val="24"/>
          <w:szCs w:val="24"/>
        </w:rPr>
        <w:t xml:space="preserve"> </w:t>
      </w:r>
    </w:p>
    <w:p w14:paraId="69359AFC" w14:textId="77777777" w:rsidR="00C20913" w:rsidRPr="000D55EE" w:rsidRDefault="00C20913" w:rsidP="000D55EE">
      <w:pPr>
        <w:spacing w:line="360" w:lineRule="auto"/>
        <w:ind w:right="237"/>
        <w:rPr>
          <w:rFonts w:ascii="Times New Roman" w:hAnsi="Times New Roman" w:cs="Times New Roman"/>
          <w:sz w:val="24"/>
          <w:szCs w:val="24"/>
        </w:rPr>
      </w:pPr>
    </w:p>
    <w:p w14:paraId="1543C73E" w14:textId="77777777" w:rsidR="00C20913" w:rsidRPr="000D55EE" w:rsidRDefault="00C20913" w:rsidP="000D55EE">
      <w:pPr>
        <w:spacing w:line="360" w:lineRule="auto"/>
        <w:ind w:right="237"/>
        <w:rPr>
          <w:rFonts w:ascii="Times New Roman" w:hAnsi="Times New Roman" w:cs="Times New Roman"/>
          <w:sz w:val="24"/>
          <w:szCs w:val="24"/>
        </w:rPr>
      </w:pPr>
    </w:p>
    <w:p w14:paraId="6A285EF2" w14:textId="77777777" w:rsidR="00C20913" w:rsidRPr="000D55EE" w:rsidRDefault="00C20913" w:rsidP="000D55EE">
      <w:pPr>
        <w:spacing w:line="360" w:lineRule="auto"/>
        <w:ind w:right="237"/>
        <w:rPr>
          <w:rFonts w:ascii="Times New Roman" w:hAnsi="Times New Roman" w:cs="Times New Roman"/>
          <w:sz w:val="24"/>
          <w:szCs w:val="24"/>
        </w:rPr>
      </w:pPr>
    </w:p>
    <w:p w14:paraId="145D9BA0" w14:textId="77777777" w:rsidR="00C20913" w:rsidRPr="000D55EE" w:rsidRDefault="00C20913" w:rsidP="000D55EE">
      <w:pPr>
        <w:spacing w:line="360" w:lineRule="auto"/>
        <w:ind w:right="237"/>
        <w:rPr>
          <w:rFonts w:ascii="Times New Roman" w:hAnsi="Times New Roman" w:cs="Times New Roman"/>
          <w:sz w:val="24"/>
          <w:szCs w:val="24"/>
        </w:rPr>
      </w:pPr>
    </w:p>
    <w:p w14:paraId="29FDCFFE" w14:textId="77777777" w:rsidR="00C20913" w:rsidRPr="000D55EE" w:rsidRDefault="00C20913" w:rsidP="000D55EE">
      <w:pPr>
        <w:spacing w:line="360" w:lineRule="auto"/>
        <w:ind w:right="237"/>
        <w:rPr>
          <w:rFonts w:ascii="Times New Roman" w:hAnsi="Times New Roman" w:cs="Times New Roman"/>
          <w:sz w:val="24"/>
          <w:szCs w:val="24"/>
        </w:rPr>
      </w:pPr>
    </w:p>
    <w:p w14:paraId="56BCEF53" w14:textId="77777777" w:rsidR="00C20913" w:rsidRPr="000D55EE" w:rsidRDefault="00C20913" w:rsidP="000D55EE">
      <w:pPr>
        <w:spacing w:line="360" w:lineRule="auto"/>
        <w:ind w:right="237"/>
        <w:rPr>
          <w:rFonts w:ascii="Times New Roman" w:hAnsi="Times New Roman" w:cs="Times New Roman"/>
          <w:sz w:val="24"/>
          <w:szCs w:val="24"/>
        </w:rPr>
      </w:pPr>
    </w:p>
    <w:p w14:paraId="2069DB40" w14:textId="77777777" w:rsidR="00C20913" w:rsidRPr="000D55EE" w:rsidRDefault="00C20913" w:rsidP="000D55EE">
      <w:pPr>
        <w:spacing w:line="360" w:lineRule="auto"/>
        <w:ind w:right="237"/>
        <w:rPr>
          <w:rFonts w:ascii="Times New Roman" w:hAnsi="Times New Roman" w:cs="Times New Roman"/>
          <w:sz w:val="24"/>
          <w:szCs w:val="24"/>
        </w:rPr>
      </w:pPr>
    </w:p>
    <w:p w14:paraId="45170C0C" w14:textId="77777777" w:rsidR="00C20913" w:rsidRPr="000D55EE" w:rsidRDefault="00C20913" w:rsidP="000D55EE">
      <w:pPr>
        <w:spacing w:line="360" w:lineRule="auto"/>
        <w:ind w:right="237"/>
        <w:rPr>
          <w:rFonts w:ascii="Times New Roman" w:hAnsi="Times New Roman" w:cs="Times New Roman"/>
          <w:sz w:val="24"/>
          <w:szCs w:val="24"/>
        </w:rPr>
      </w:pPr>
    </w:p>
    <w:p w14:paraId="55885AA0" w14:textId="77777777" w:rsidR="008B28E7" w:rsidRPr="000D55EE" w:rsidRDefault="008B28E7" w:rsidP="000D55EE">
      <w:pPr>
        <w:spacing w:line="360" w:lineRule="auto"/>
        <w:ind w:right="237"/>
        <w:jc w:val="both"/>
        <w:rPr>
          <w:rFonts w:ascii="Times New Roman" w:hAnsi="Times New Roman" w:cs="Times New Roman"/>
          <w:sz w:val="24"/>
          <w:szCs w:val="24"/>
        </w:rPr>
      </w:pPr>
    </w:p>
    <w:p w14:paraId="6B0989EF" w14:textId="77777777" w:rsidR="00025650" w:rsidRPr="000D55EE" w:rsidRDefault="00025650" w:rsidP="000D55EE">
      <w:pPr>
        <w:spacing w:line="360" w:lineRule="auto"/>
        <w:ind w:right="237"/>
        <w:jc w:val="center"/>
        <w:rPr>
          <w:rFonts w:ascii="Times New Roman" w:hAnsi="Times New Roman" w:cs="Times New Roman"/>
          <w:b/>
          <w:sz w:val="24"/>
          <w:szCs w:val="24"/>
        </w:rPr>
      </w:pPr>
      <w:r w:rsidRPr="000D55EE">
        <w:rPr>
          <w:rFonts w:ascii="Times New Roman" w:hAnsi="Times New Roman" w:cs="Times New Roman"/>
          <w:b/>
          <w:sz w:val="24"/>
          <w:szCs w:val="24"/>
        </w:rPr>
        <w:t>Task 4</w:t>
      </w:r>
    </w:p>
    <w:p w14:paraId="33CE0981" w14:textId="77777777" w:rsidR="00D11C62" w:rsidRPr="000D55EE" w:rsidRDefault="00D11C62" w:rsidP="000D55EE">
      <w:pPr>
        <w:spacing w:line="360" w:lineRule="auto"/>
        <w:ind w:right="237"/>
        <w:jc w:val="both"/>
        <w:rPr>
          <w:rFonts w:ascii="Times New Roman" w:hAnsi="Times New Roman" w:cs="Times New Roman"/>
          <w:b/>
          <w:color w:val="auto"/>
          <w:sz w:val="24"/>
          <w:szCs w:val="24"/>
        </w:rPr>
      </w:pPr>
      <w:r w:rsidRPr="000D55EE">
        <w:rPr>
          <w:rFonts w:ascii="Times New Roman" w:hAnsi="Times New Roman" w:cs="Times New Roman"/>
          <w:b/>
          <w:color w:val="auto"/>
          <w:sz w:val="24"/>
          <w:szCs w:val="24"/>
        </w:rPr>
        <w:t xml:space="preserve">Relevant areas of the National Policing Curriculum: </w:t>
      </w:r>
    </w:p>
    <w:p w14:paraId="0266D400" w14:textId="017739E0" w:rsidR="003C458C" w:rsidRPr="000D55EE" w:rsidRDefault="00EB3E2F" w:rsidP="000D55EE">
      <w:pPr>
        <w:spacing w:line="360" w:lineRule="auto"/>
        <w:ind w:right="237"/>
        <w:jc w:val="both"/>
        <w:rPr>
          <w:rFonts w:ascii="Times New Roman" w:hAnsi="Times New Roman" w:cs="Times New Roman"/>
          <w:b/>
          <w:sz w:val="24"/>
          <w:szCs w:val="24"/>
        </w:rPr>
      </w:pPr>
      <w:r w:rsidRPr="000D55EE">
        <w:rPr>
          <w:rFonts w:ascii="Times New Roman" w:hAnsi="Times New Roman" w:cs="Times New Roman"/>
          <w:b/>
          <w:sz w:val="24"/>
          <w:szCs w:val="24"/>
        </w:rPr>
        <w:lastRenderedPageBreak/>
        <w:t xml:space="preserve">Policing the roads, information and intelligence and conducting investigations. </w:t>
      </w:r>
    </w:p>
    <w:p w14:paraId="71AE74C3" w14:textId="77777777" w:rsidR="003C458C" w:rsidRPr="000D55EE" w:rsidRDefault="003C458C" w:rsidP="000D55EE">
      <w:pPr>
        <w:spacing w:line="360" w:lineRule="auto"/>
        <w:ind w:right="237"/>
        <w:jc w:val="both"/>
        <w:rPr>
          <w:rFonts w:ascii="Times New Roman" w:hAnsi="Times New Roman" w:cs="Times New Roman"/>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0D55EE" w14:paraId="4E540F27" w14:textId="77777777" w:rsidTr="0EB17B2B">
        <w:tc>
          <w:tcPr>
            <w:tcW w:w="10188" w:type="dxa"/>
            <w:shd w:val="clear" w:color="auto" w:fill="auto"/>
          </w:tcPr>
          <w:p w14:paraId="0FE59A08" w14:textId="7652DF6C" w:rsidR="003769F6" w:rsidRPr="000D55EE" w:rsidRDefault="003769F6" w:rsidP="000D55EE">
            <w:pPr>
              <w:pStyle w:val="TableParagraph"/>
              <w:tabs>
                <w:tab w:val="left" w:pos="355"/>
              </w:tabs>
              <w:spacing w:line="360" w:lineRule="auto"/>
              <w:ind w:left="0" w:right="237"/>
              <w:rPr>
                <w:rFonts w:ascii="Times New Roman" w:eastAsia="Times New Roman" w:hAnsi="Times New Roman" w:cs="Times New Roman"/>
                <w:color w:val="000000"/>
                <w:sz w:val="24"/>
                <w:szCs w:val="24"/>
                <w:lang w:bidi="ar-SA"/>
              </w:rPr>
            </w:pPr>
          </w:p>
          <w:p w14:paraId="1DC3B7F8" w14:textId="77777777" w:rsidR="00EB3E2F" w:rsidRPr="000D55EE" w:rsidRDefault="00EB3E2F" w:rsidP="000D55EE">
            <w:pPr>
              <w:spacing w:line="360" w:lineRule="auto"/>
              <w:ind w:right="237"/>
              <w:jc w:val="both"/>
              <w:rPr>
                <w:rFonts w:ascii="Times New Roman" w:hAnsi="Times New Roman" w:cs="Times New Roman"/>
                <w:sz w:val="24"/>
                <w:szCs w:val="24"/>
              </w:rPr>
            </w:pPr>
            <w:r w:rsidRPr="000D55EE">
              <w:rPr>
                <w:rFonts w:ascii="Times New Roman" w:hAnsi="Times New Roman" w:cs="Times New Roman"/>
                <w:b/>
                <w:sz w:val="24"/>
                <w:szCs w:val="24"/>
              </w:rPr>
              <w:t>Explain</w:t>
            </w:r>
            <w:r w:rsidR="00AD4DB4" w:rsidRPr="000D55EE">
              <w:rPr>
                <w:rFonts w:ascii="Times New Roman" w:hAnsi="Times New Roman" w:cs="Times New Roman"/>
                <w:sz w:val="24"/>
                <w:szCs w:val="24"/>
              </w:rPr>
              <w:t xml:space="preserve"> how information and intelligence can be used in the disruption of the more prevalent criminal activity (</w:t>
            </w:r>
            <w:r w:rsidRPr="000D55EE">
              <w:rPr>
                <w:rFonts w:ascii="Times New Roman" w:hAnsi="Times New Roman" w:cs="Times New Roman"/>
                <w:sz w:val="24"/>
                <w:szCs w:val="24"/>
              </w:rPr>
              <w:t>e.g. d</w:t>
            </w:r>
            <w:r w:rsidR="00AD4DB4" w:rsidRPr="000D55EE">
              <w:rPr>
                <w:rFonts w:ascii="Times New Roman" w:hAnsi="Times New Roman" w:cs="Times New Roman"/>
                <w:sz w:val="24"/>
                <w:szCs w:val="24"/>
              </w:rPr>
              <w:t xml:space="preserve">rug smuggling, </w:t>
            </w:r>
            <w:r w:rsidRPr="000D55EE">
              <w:rPr>
                <w:rFonts w:ascii="Times New Roman" w:hAnsi="Times New Roman" w:cs="Times New Roman"/>
                <w:sz w:val="24"/>
                <w:szCs w:val="24"/>
              </w:rPr>
              <w:t>h</w:t>
            </w:r>
            <w:r w:rsidR="00AD4DB4" w:rsidRPr="000D55EE">
              <w:rPr>
                <w:rFonts w:ascii="Times New Roman" w:hAnsi="Times New Roman" w:cs="Times New Roman"/>
                <w:sz w:val="24"/>
                <w:szCs w:val="24"/>
              </w:rPr>
              <w:t xml:space="preserve">uman trafficking, </w:t>
            </w:r>
            <w:r w:rsidRPr="000D55EE">
              <w:rPr>
                <w:rFonts w:ascii="Times New Roman" w:hAnsi="Times New Roman" w:cs="Times New Roman"/>
                <w:sz w:val="24"/>
                <w:szCs w:val="24"/>
              </w:rPr>
              <w:t>c</w:t>
            </w:r>
            <w:r w:rsidR="00AD4DB4" w:rsidRPr="000D55EE">
              <w:rPr>
                <w:rFonts w:ascii="Times New Roman" w:hAnsi="Times New Roman" w:cs="Times New Roman"/>
                <w:sz w:val="24"/>
                <w:szCs w:val="24"/>
              </w:rPr>
              <w:t xml:space="preserve">hild sexual exploitation, </w:t>
            </w:r>
            <w:r w:rsidRPr="000D55EE">
              <w:rPr>
                <w:rFonts w:ascii="Times New Roman" w:hAnsi="Times New Roman" w:cs="Times New Roman"/>
                <w:sz w:val="24"/>
                <w:szCs w:val="24"/>
              </w:rPr>
              <w:t>c</w:t>
            </w:r>
            <w:r w:rsidR="00AD4DB4" w:rsidRPr="000D55EE">
              <w:rPr>
                <w:rFonts w:ascii="Times New Roman" w:hAnsi="Times New Roman" w:cs="Times New Roman"/>
                <w:sz w:val="24"/>
                <w:szCs w:val="24"/>
              </w:rPr>
              <w:t xml:space="preserve">ounterfeit goods, </w:t>
            </w:r>
            <w:r w:rsidRPr="000D55EE">
              <w:rPr>
                <w:rFonts w:ascii="Times New Roman" w:hAnsi="Times New Roman" w:cs="Times New Roman"/>
                <w:sz w:val="24"/>
                <w:szCs w:val="24"/>
              </w:rPr>
              <w:t>o</w:t>
            </w:r>
            <w:r w:rsidR="00AD4DB4" w:rsidRPr="000D55EE">
              <w:rPr>
                <w:rFonts w:ascii="Times New Roman" w:hAnsi="Times New Roman" w:cs="Times New Roman"/>
                <w:sz w:val="24"/>
                <w:szCs w:val="24"/>
              </w:rPr>
              <w:t>rganised crime groups</w:t>
            </w:r>
            <w:r w:rsidRPr="000D55EE">
              <w:rPr>
                <w:rFonts w:ascii="Times New Roman" w:hAnsi="Times New Roman" w:cs="Times New Roman"/>
                <w:sz w:val="24"/>
                <w:szCs w:val="24"/>
              </w:rPr>
              <w:t xml:space="preserve"> and ‘county lines’</w:t>
            </w:r>
            <w:r w:rsidR="00AD4DB4" w:rsidRPr="000D55EE">
              <w:rPr>
                <w:rFonts w:ascii="Times New Roman" w:hAnsi="Times New Roman" w:cs="Times New Roman"/>
                <w:sz w:val="24"/>
                <w:szCs w:val="24"/>
              </w:rPr>
              <w:t xml:space="preserve">) </w:t>
            </w:r>
            <w:r w:rsidRPr="000D55EE">
              <w:rPr>
                <w:rFonts w:ascii="Times New Roman" w:hAnsi="Times New Roman" w:cs="Times New Roman"/>
                <w:sz w:val="24"/>
                <w:szCs w:val="24"/>
              </w:rPr>
              <w:t xml:space="preserve">by effective policing of the roads. </w:t>
            </w:r>
          </w:p>
          <w:p w14:paraId="497A6EB6" w14:textId="77777777" w:rsidR="00EB3E2F" w:rsidRPr="000D55EE" w:rsidRDefault="00EB3E2F" w:rsidP="000D55EE">
            <w:pPr>
              <w:spacing w:line="360" w:lineRule="auto"/>
              <w:ind w:right="237"/>
              <w:jc w:val="both"/>
              <w:rPr>
                <w:rFonts w:ascii="Times New Roman" w:hAnsi="Times New Roman" w:cs="Times New Roman"/>
                <w:sz w:val="24"/>
                <w:szCs w:val="24"/>
              </w:rPr>
            </w:pPr>
          </w:p>
          <w:p w14:paraId="450B38EE" w14:textId="0CEF18C7" w:rsidR="003C458C" w:rsidRPr="000D55EE" w:rsidRDefault="00EB3E2F" w:rsidP="000D55EE">
            <w:pPr>
              <w:spacing w:line="360" w:lineRule="auto"/>
              <w:ind w:right="237"/>
              <w:jc w:val="both"/>
              <w:rPr>
                <w:rFonts w:ascii="Times New Roman" w:hAnsi="Times New Roman" w:cs="Times New Roman"/>
                <w:sz w:val="24"/>
                <w:szCs w:val="24"/>
              </w:rPr>
            </w:pPr>
            <w:r w:rsidRPr="000D55EE">
              <w:rPr>
                <w:rFonts w:ascii="Times New Roman" w:hAnsi="Times New Roman" w:cs="Times New Roman"/>
                <w:b/>
                <w:sz w:val="24"/>
                <w:szCs w:val="24"/>
              </w:rPr>
              <w:t>Outline</w:t>
            </w:r>
            <w:r w:rsidRPr="000D55EE">
              <w:rPr>
                <w:rFonts w:ascii="Times New Roman" w:hAnsi="Times New Roman" w:cs="Times New Roman"/>
                <w:sz w:val="24"/>
                <w:szCs w:val="24"/>
              </w:rPr>
              <w:t xml:space="preserve"> how ANPR can be used as investigative resource when disrupting criminal activity. </w:t>
            </w:r>
          </w:p>
          <w:p w14:paraId="5A93EC2F" w14:textId="77777777" w:rsidR="003C458C" w:rsidRPr="000D55EE" w:rsidRDefault="003C458C" w:rsidP="000D55EE">
            <w:pPr>
              <w:spacing w:line="360" w:lineRule="auto"/>
              <w:ind w:right="237"/>
              <w:jc w:val="both"/>
              <w:rPr>
                <w:rFonts w:ascii="Times New Roman" w:hAnsi="Times New Roman" w:cs="Times New Roman"/>
                <w:sz w:val="24"/>
                <w:szCs w:val="24"/>
              </w:rPr>
            </w:pPr>
          </w:p>
          <w:p w14:paraId="5EACB626" w14:textId="59A936E0" w:rsidR="003C458C" w:rsidRPr="000D55EE" w:rsidRDefault="001BC1C4" w:rsidP="000D55EE">
            <w:pPr>
              <w:spacing w:line="360" w:lineRule="auto"/>
              <w:ind w:right="237"/>
              <w:jc w:val="both"/>
              <w:rPr>
                <w:rFonts w:ascii="Times New Roman" w:hAnsi="Times New Roman" w:cs="Times New Roman"/>
                <w:i/>
                <w:iCs/>
                <w:sz w:val="24"/>
                <w:szCs w:val="24"/>
              </w:rPr>
            </w:pPr>
            <w:r w:rsidRPr="000D55EE">
              <w:rPr>
                <w:rFonts w:ascii="Times New Roman" w:hAnsi="Times New Roman" w:cs="Times New Roman"/>
                <w:sz w:val="24"/>
                <w:szCs w:val="24"/>
              </w:rPr>
              <w:t>1</w:t>
            </w:r>
            <w:r w:rsidR="45AF2B96" w:rsidRPr="000D55EE">
              <w:rPr>
                <w:rFonts w:ascii="Times New Roman" w:hAnsi="Times New Roman" w:cs="Times New Roman"/>
                <w:sz w:val="24"/>
                <w:szCs w:val="24"/>
              </w:rPr>
              <w:t xml:space="preserve">750 </w:t>
            </w:r>
            <w:r w:rsidRPr="000D55EE">
              <w:rPr>
                <w:rFonts w:ascii="Times New Roman" w:hAnsi="Times New Roman" w:cs="Times New Roman"/>
                <w:sz w:val="24"/>
                <w:szCs w:val="24"/>
              </w:rPr>
              <w:t xml:space="preserve">words </w:t>
            </w:r>
            <w:r w:rsidRPr="000D55EE">
              <w:rPr>
                <w:rFonts w:ascii="Times New Roman" w:hAnsi="Times New Roman" w:cs="Times New Roman"/>
                <w:i/>
                <w:iCs/>
                <w:sz w:val="24"/>
                <w:szCs w:val="24"/>
              </w:rPr>
              <w:t>(+/- 10%: include your actual word count at the end of each section)</w:t>
            </w:r>
          </w:p>
          <w:p w14:paraId="77D8AC39" w14:textId="4B96439D" w:rsidR="00242DD7" w:rsidRPr="000D55EE" w:rsidRDefault="00242DD7" w:rsidP="000D55EE">
            <w:pPr>
              <w:spacing w:line="360" w:lineRule="auto"/>
              <w:ind w:right="237"/>
              <w:jc w:val="both"/>
              <w:rPr>
                <w:rFonts w:ascii="Times New Roman" w:hAnsi="Times New Roman" w:cs="Times New Roman"/>
                <w:sz w:val="24"/>
                <w:szCs w:val="24"/>
              </w:rPr>
            </w:pPr>
          </w:p>
        </w:tc>
      </w:tr>
    </w:tbl>
    <w:p w14:paraId="09D61C2B" w14:textId="77777777" w:rsidR="003C458C" w:rsidRPr="000D55EE" w:rsidRDefault="003C458C" w:rsidP="000D55EE">
      <w:pPr>
        <w:spacing w:line="360" w:lineRule="auto"/>
        <w:ind w:right="237"/>
        <w:jc w:val="both"/>
        <w:rPr>
          <w:rFonts w:ascii="Times New Roman" w:hAnsi="Times New Roman" w:cs="Times New Roman"/>
          <w:sz w:val="24"/>
          <w:szCs w:val="24"/>
        </w:rPr>
      </w:pPr>
    </w:p>
    <w:p w14:paraId="76035EA8" w14:textId="77777777" w:rsidR="003C458C" w:rsidRPr="000D55EE" w:rsidRDefault="003C458C" w:rsidP="000D55EE">
      <w:pPr>
        <w:spacing w:line="360" w:lineRule="auto"/>
        <w:ind w:right="237"/>
        <w:jc w:val="both"/>
        <w:rPr>
          <w:rFonts w:ascii="Times New Roman" w:hAnsi="Times New Roman" w:cs="Times New Roman"/>
          <w:b/>
          <w:sz w:val="24"/>
          <w:szCs w:val="24"/>
        </w:rPr>
      </w:pPr>
      <w:r w:rsidRPr="000D55EE">
        <w:rPr>
          <w:rFonts w:ascii="Times New Roman" w:hAnsi="Times New Roman" w:cs="Times New Roman"/>
          <w:b/>
          <w:sz w:val="24"/>
          <w:szCs w:val="24"/>
        </w:rPr>
        <w:t>ANSWER:</w:t>
      </w:r>
    </w:p>
    <w:p w14:paraId="52FCEE5A" w14:textId="77777777" w:rsidR="00025650" w:rsidRPr="000D55EE" w:rsidRDefault="00025650" w:rsidP="000D55EE">
      <w:pPr>
        <w:spacing w:line="360" w:lineRule="auto"/>
        <w:ind w:right="237"/>
        <w:jc w:val="both"/>
        <w:rPr>
          <w:rFonts w:ascii="Times New Roman" w:hAnsi="Times New Roman" w:cs="Times New Roman"/>
          <w:sz w:val="24"/>
          <w:szCs w:val="24"/>
        </w:rPr>
      </w:pPr>
    </w:p>
    <w:p w14:paraId="4C811AD3" w14:textId="30D9ACAD" w:rsidR="00025650" w:rsidRPr="000D55EE" w:rsidRDefault="009439B2" w:rsidP="000D55EE">
      <w:pPr>
        <w:spacing w:line="360" w:lineRule="auto"/>
        <w:ind w:right="237"/>
        <w:jc w:val="both"/>
        <w:rPr>
          <w:rFonts w:ascii="Times New Roman" w:hAnsi="Times New Roman" w:cs="Times New Roman"/>
          <w:sz w:val="24"/>
          <w:szCs w:val="24"/>
        </w:rPr>
      </w:pPr>
      <w:r w:rsidRPr="000D55EE">
        <w:rPr>
          <w:rFonts w:ascii="Times New Roman" w:hAnsi="Times New Roman" w:cs="Times New Roman"/>
          <w:sz w:val="24"/>
          <w:szCs w:val="24"/>
        </w:rPr>
        <w:t xml:space="preserve">This essay will explain information and intelligence by different sources including police sources. It will explain how information and intelligence is developed by policing using a system called NIM (National Intelligence Model) or also known as the 3x5x2 system. It will link into the National </w:t>
      </w:r>
      <w:r w:rsidR="00FD3A96" w:rsidRPr="000D55EE">
        <w:rPr>
          <w:rFonts w:ascii="Times New Roman" w:hAnsi="Times New Roman" w:cs="Times New Roman"/>
          <w:sz w:val="24"/>
          <w:szCs w:val="24"/>
        </w:rPr>
        <w:t>Decision-Making</w:t>
      </w:r>
      <w:r w:rsidRPr="000D55EE">
        <w:rPr>
          <w:rFonts w:ascii="Times New Roman" w:hAnsi="Times New Roman" w:cs="Times New Roman"/>
          <w:sz w:val="24"/>
          <w:szCs w:val="24"/>
        </w:rPr>
        <w:t xml:space="preserve"> Model that was created by College of Policing (2013b) to help officers during incidents</w:t>
      </w:r>
      <w:r w:rsidR="00FD3A96" w:rsidRPr="000D55EE">
        <w:rPr>
          <w:rFonts w:ascii="Times New Roman" w:hAnsi="Times New Roman" w:cs="Times New Roman"/>
          <w:sz w:val="24"/>
          <w:szCs w:val="24"/>
        </w:rPr>
        <w:t xml:space="preserve"> and to develop their own personal and local knowledge. </w:t>
      </w:r>
    </w:p>
    <w:p w14:paraId="20E5FB3F" w14:textId="7F6291F9" w:rsidR="009439B2" w:rsidRPr="000D55EE" w:rsidRDefault="00FD3A96" w:rsidP="000D55EE">
      <w:pPr>
        <w:spacing w:line="360" w:lineRule="auto"/>
        <w:ind w:right="237"/>
        <w:jc w:val="both"/>
        <w:rPr>
          <w:rFonts w:ascii="Times New Roman" w:hAnsi="Times New Roman" w:cs="Times New Roman"/>
          <w:sz w:val="24"/>
          <w:szCs w:val="24"/>
        </w:rPr>
      </w:pPr>
      <w:r w:rsidRPr="000D55EE">
        <w:rPr>
          <w:rFonts w:ascii="Times New Roman" w:hAnsi="Times New Roman" w:cs="Times New Roman"/>
          <w:sz w:val="24"/>
          <w:szCs w:val="24"/>
        </w:rPr>
        <w:t xml:space="preserve">A system known as the 4 P’s has been detailed which was created in 2013 due to organised crime and its affects on roads policing (Home Office, 2013b) and statistics will also link into the success of groups known as TARIAN which were created to target organised crime. It is discussed on the importance of ANPR systems in identifying vehicles that are involved in criminal activity and their success story in reducing crime. Finally, this essay will provide a sad insight into the consequences of police not sharing information and intelligence beyond their BCU’s. </w:t>
      </w:r>
    </w:p>
    <w:p w14:paraId="513C0E5A" w14:textId="77777777" w:rsidR="009439B2" w:rsidRPr="000D55EE" w:rsidRDefault="009439B2" w:rsidP="000D55EE">
      <w:pPr>
        <w:spacing w:line="360" w:lineRule="auto"/>
        <w:ind w:right="237"/>
        <w:jc w:val="both"/>
        <w:rPr>
          <w:rFonts w:ascii="Times New Roman" w:hAnsi="Times New Roman" w:cs="Times New Roman"/>
          <w:sz w:val="24"/>
          <w:szCs w:val="24"/>
        </w:rPr>
      </w:pPr>
    </w:p>
    <w:p w14:paraId="4A187C6E" w14:textId="468AAD0F" w:rsidR="00A5656B" w:rsidRPr="000D55EE" w:rsidRDefault="00694709" w:rsidP="000D55EE">
      <w:pPr>
        <w:spacing w:line="360" w:lineRule="auto"/>
        <w:ind w:right="237"/>
        <w:jc w:val="both"/>
        <w:rPr>
          <w:rFonts w:ascii="Times New Roman" w:hAnsi="Times New Roman" w:cs="Times New Roman"/>
          <w:color w:val="333333"/>
          <w:sz w:val="24"/>
          <w:szCs w:val="24"/>
        </w:rPr>
      </w:pPr>
      <w:r w:rsidRPr="000D55EE">
        <w:rPr>
          <w:rFonts w:ascii="Times New Roman" w:hAnsi="Times New Roman" w:cs="Times New Roman"/>
          <w:sz w:val="24"/>
          <w:szCs w:val="24"/>
        </w:rPr>
        <w:t xml:space="preserve">Information can be defined as the attributes of the output of a process, which provide insights about both the process itself and the input it receives, however it can also be defined differently by persons in different professions (Losee, 1997). </w:t>
      </w:r>
      <w:r w:rsidR="00E30693" w:rsidRPr="000D55EE">
        <w:rPr>
          <w:rFonts w:ascii="Times New Roman" w:hAnsi="Times New Roman" w:cs="Times New Roman"/>
          <w:sz w:val="24"/>
          <w:szCs w:val="24"/>
        </w:rPr>
        <w:t>Information and intelligence usually come together and according to Breakspear (2012) “</w:t>
      </w:r>
      <w:r w:rsidR="00E30693" w:rsidRPr="000D55EE">
        <w:rPr>
          <w:rFonts w:ascii="Times New Roman" w:hAnsi="Times New Roman" w:cs="Times New Roman"/>
          <w:color w:val="333333"/>
          <w:sz w:val="24"/>
          <w:szCs w:val="24"/>
        </w:rPr>
        <w:t xml:space="preserve">Intelligence is a corporate </w:t>
      </w:r>
      <w:r w:rsidR="00E30693" w:rsidRPr="000D55EE">
        <w:rPr>
          <w:rFonts w:ascii="Times New Roman" w:hAnsi="Times New Roman" w:cs="Times New Roman"/>
          <w:color w:val="333333"/>
          <w:sz w:val="24"/>
          <w:szCs w:val="24"/>
        </w:rPr>
        <w:lastRenderedPageBreak/>
        <w:t xml:space="preserve">capability to forecast change in time to do something about it. The capability involves foresight and insight and is intended to identify impending change which may be positive, representing opportunity, or negative, representing threat” however it is explained by College of Policing (2019) as information that is gathered about a person such as criminal activity, the risk the pose, associations, their lifestyle and they’re strengths and weaknesses.  </w:t>
      </w:r>
      <w:r w:rsidR="00C5430D" w:rsidRPr="000D55EE">
        <w:rPr>
          <w:rFonts w:ascii="Times New Roman" w:hAnsi="Times New Roman" w:cs="Times New Roman"/>
          <w:color w:val="333333"/>
          <w:sz w:val="24"/>
          <w:szCs w:val="24"/>
        </w:rPr>
        <w:t>This information is then submitted to the Intelligence Report so there is evidence of the intelligence submitted using what we know as the 3x5x2 system</w:t>
      </w:r>
      <w:r w:rsidR="00B47B9D" w:rsidRPr="000D55EE">
        <w:rPr>
          <w:rFonts w:ascii="Times New Roman" w:hAnsi="Times New Roman" w:cs="Times New Roman"/>
          <w:color w:val="333333"/>
          <w:sz w:val="24"/>
          <w:szCs w:val="24"/>
        </w:rPr>
        <w:t xml:space="preserve"> or is also known as the National Intelligence Model</w:t>
      </w:r>
      <w:r w:rsidR="00C5430D" w:rsidRPr="000D55EE">
        <w:rPr>
          <w:rFonts w:ascii="Times New Roman" w:hAnsi="Times New Roman" w:cs="Times New Roman"/>
          <w:color w:val="333333"/>
          <w:sz w:val="24"/>
          <w:szCs w:val="24"/>
        </w:rPr>
        <w:t xml:space="preserve"> (College of Policing, 2022). </w:t>
      </w:r>
    </w:p>
    <w:p w14:paraId="23CD794B" w14:textId="77777777" w:rsidR="00C5430D" w:rsidRPr="000D55EE" w:rsidRDefault="00C5430D" w:rsidP="000D55EE">
      <w:pPr>
        <w:spacing w:line="360" w:lineRule="auto"/>
        <w:ind w:right="237"/>
        <w:jc w:val="both"/>
        <w:rPr>
          <w:rFonts w:ascii="Times New Roman" w:hAnsi="Times New Roman" w:cs="Times New Roman"/>
          <w:color w:val="333333"/>
          <w:sz w:val="24"/>
          <w:szCs w:val="24"/>
        </w:rPr>
      </w:pPr>
    </w:p>
    <w:p w14:paraId="14D7BFE8" w14:textId="75C266B4" w:rsidR="00A5656B" w:rsidRPr="000D55EE" w:rsidRDefault="00C5430D" w:rsidP="000D55EE">
      <w:pPr>
        <w:spacing w:line="360" w:lineRule="auto"/>
        <w:ind w:right="237"/>
        <w:jc w:val="both"/>
        <w:rPr>
          <w:rFonts w:ascii="Times New Roman" w:hAnsi="Times New Roman" w:cs="Times New Roman"/>
          <w:color w:val="333333"/>
          <w:sz w:val="24"/>
          <w:szCs w:val="24"/>
        </w:rPr>
      </w:pPr>
      <w:r w:rsidRPr="000D55EE">
        <w:rPr>
          <w:rFonts w:ascii="Times New Roman" w:hAnsi="Times New Roman" w:cs="Times New Roman"/>
          <w:color w:val="333333"/>
          <w:sz w:val="24"/>
          <w:szCs w:val="24"/>
        </w:rPr>
        <w:t>The 3x5x2 system</w:t>
      </w:r>
      <w:r w:rsidR="00B47B9D" w:rsidRPr="000D55EE">
        <w:rPr>
          <w:rFonts w:ascii="Times New Roman" w:hAnsi="Times New Roman" w:cs="Times New Roman"/>
          <w:color w:val="333333"/>
          <w:sz w:val="24"/>
          <w:szCs w:val="24"/>
        </w:rPr>
        <w:t xml:space="preserve"> also known as the National Intelligence Model (NIM)</w:t>
      </w:r>
      <w:r w:rsidRPr="000D55EE">
        <w:rPr>
          <w:rFonts w:ascii="Times New Roman" w:hAnsi="Times New Roman" w:cs="Times New Roman"/>
          <w:color w:val="333333"/>
          <w:sz w:val="24"/>
          <w:szCs w:val="24"/>
        </w:rPr>
        <w:t xml:space="preserve"> requires officers to obtain information for example, Joe Bloggs who resides at 1 House Street is selling class A cocaine from his living room; and then submitting that information through the system. </w:t>
      </w:r>
      <w:r w:rsidR="006C5C26" w:rsidRPr="000D55EE">
        <w:rPr>
          <w:rFonts w:ascii="Times New Roman" w:hAnsi="Times New Roman" w:cs="Times New Roman"/>
          <w:color w:val="333333"/>
          <w:sz w:val="24"/>
          <w:szCs w:val="24"/>
        </w:rPr>
        <w:t xml:space="preserve">A part of gathering this information is known to officers as the </w:t>
      </w:r>
      <w:r w:rsidR="00864A09" w:rsidRPr="000D55EE">
        <w:rPr>
          <w:rFonts w:ascii="Times New Roman" w:hAnsi="Times New Roman" w:cs="Times New Roman"/>
          <w:color w:val="333333"/>
          <w:sz w:val="24"/>
          <w:szCs w:val="24"/>
        </w:rPr>
        <w:t xml:space="preserve">‘gathering information and intelligence’ section of the </w:t>
      </w:r>
      <w:r w:rsidR="006C5C26" w:rsidRPr="000D55EE">
        <w:rPr>
          <w:rFonts w:ascii="Times New Roman" w:hAnsi="Times New Roman" w:cs="Times New Roman"/>
          <w:color w:val="333333"/>
          <w:sz w:val="24"/>
          <w:szCs w:val="24"/>
        </w:rPr>
        <w:t xml:space="preserve">National </w:t>
      </w:r>
      <w:proofErr w:type="gramStart"/>
      <w:r w:rsidR="006C5C26" w:rsidRPr="000D55EE">
        <w:rPr>
          <w:rFonts w:ascii="Times New Roman" w:hAnsi="Times New Roman" w:cs="Times New Roman"/>
          <w:color w:val="333333"/>
          <w:sz w:val="24"/>
          <w:szCs w:val="24"/>
        </w:rPr>
        <w:t>Decision Making</w:t>
      </w:r>
      <w:proofErr w:type="gramEnd"/>
      <w:r w:rsidR="006C5C26" w:rsidRPr="000D55EE">
        <w:rPr>
          <w:rFonts w:ascii="Times New Roman" w:hAnsi="Times New Roman" w:cs="Times New Roman"/>
          <w:color w:val="333333"/>
          <w:sz w:val="24"/>
          <w:szCs w:val="24"/>
        </w:rPr>
        <w:t xml:space="preserve"> Model (NDM)</w:t>
      </w:r>
      <w:r w:rsidR="00864A09" w:rsidRPr="000D55EE">
        <w:rPr>
          <w:rFonts w:ascii="Times New Roman" w:hAnsi="Times New Roman" w:cs="Times New Roman"/>
          <w:color w:val="333333"/>
          <w:sz w:val="24"/>
          <w:szCs w:val="24"/>
        </w:rPr>
        <w:t xml:space="preserve"> (College of Policing, 2013b)</w:t>
      </w:r>
      <w:r w:rsidR="006C5C26" w:rsidRPr="000D55EE">
        <w:rPr>
          <w:rFonts w:ascii="Times New Roman" w:hAnsi="Times New Roman" w:cs="Times New Roman"/>
          <w:color w:val="333333"/>
          <w:sz w:val="24"/>
          <w:szCs w:val="24"/>
        </w:rPr>
        <w:t xml:space="preserve">. </w:t>
      </w:r>
      <w:r w:rsidRPr="000D55EE">
        <w:rPr>
          <w:rFonts w:ascii="Times New Roman" w:hAnsi="Times New Roman" w:cs="Times New Roman"/>
          <w:color w:val="333333"/>
          <w:sz w:val="24"/>
          <w:szCs w:val="24"/>
        </w:rPr>
        <w:t xml:space="preserve">Whilst submitting the information, a source evaluation must be completed. There are 3 options to choose from, Reliable, Untested, Unreliable (College of Policing, 2022). Depending on the source the evaluation can be different. Once this is done, you must then grade the information and choose from one of the following five options: </w:t>
      </w:r>
    </w:p>
    <w:p w14:paraId="1B5074CB" w14:textId="77777777" w:rsidR="00C5430D" w:rsidRPr="000D55EE" w:rsidRDefault="00C5430D" w:rsidP="000D55EE">
      <w:pPr>
        <w:spacing w:line="360" w:lineRule="auto"/>
        <w:ind w:right="237"/>
        <w:jc w:val="both"/>
        <w:rPr>
          <w:rFonts w:ascii="Times New Roman" w:hAnsi="Times New Roman" w:cs="Times New Roman"/>
          <w:color w:val="333333"/>
          <w:sz w:val="24"/>
          <w:szCs w:val="24"/>
        </w:rPr>
      </w:pPr>
    </w:p>
    <w:p w14:paraId="43653C2C" w14:textId="1DB677FE" w:rsidR="00C5430D" w:rsidRPr="000D55EE" w:rsidRDefault="00C5430D" w:rsidP="000D55EE">
      <w:pPr>
        <w:spacing w:line="360" w:lineRule="auto"/>
        <w:ind w:right="237"/>
        <w:jc w:val="both"/>
        <w:rPr>
          <w:rFonts w:ascii="Times New Roman" w:hAnsi="Times New Roman" w:cs="Times New Roman"/>
          <w:color w:val="333333"/>
          <w:sz w:val="24"/>
          <w:szCs w:val="24"/>
        </w:rPr>
      </w:pPr>
      <w:r w:rsidRPr="000D55EE">
        <w:rPr>
          <w:rFonts w:ascii="Times New Roman" w:hAnsi="Times New Roman" w:cs="Times New Roman"/>
          <w:color w:val="333333"/>
          <w:sz w:val="24"/>
          <w:szCs w:val="24"/>
        </w:rPr>
        <w:t xml:space="preserve">A = Known directly to the source. </w:t>
      </w:r>
    </w:p>
    <w:p w14:paraId="5C203597" w14:textId="4DCE6848" w:rsidR="00C5430D" w:rsidRPr="000D55EE" w:rsidRDefault="00C5430D" w:rsidP="000D55EE">
      <w:pPr>
        <w:spacing w:line="360" w:lineRule="auto"/>
        <w:ind w:right="237"/>
        <w:jc w:val="both"/>
        <w:rPr>
          <w:rFonts w:ascii="Times New Roman" w:hAnsi="Times New Roman" w:cs="Times New Roman"/>
          <w:color w:val="333333"/>
          <w:sz w:val="24"/>
          <w:szCs w:val="24"/>
        </w:rPr>
      </w:pPr>
      <w:r w:rsidRPr="000D55EE">
        <w:rPr>
          <w:rFonts w:ascii="Times New Roman" w:hAnsi="Times New Roman" w:cs="Times New Roman"/>
          <w:color w:val="333333"/>
          <w:sz w:val="24"/>
          <w:szCs w:val="24"/>
        </w:rPr>
        <w:t xml:space="preserve">B = Known indirectly to the source but corroborated. </w:t>
      </w:r>
    </w:p>
    <w:p w14:paraId="061AEF97" w14:textId="39269DCB" w:rsidR="00C5430D" w:rsidRPr="000D55EE" w:rsidRDefault="00C5430D" w:rsidP="000D55EE">
      <w:pPr>
        <w:spacing w:line="360" w:lineRule="auto"/>
        <w:ind w:right="237"/>
        <w:jc w:val="both"/>
        <w:rPr>
          <w:rFonts w:ascii="Times New Roman" w:hAnsi="Times New Roman" w:cs="Times New Roman"/>
          <w:color w:val="333333"/>
          <w:sz w:val="24"/>
          <w:szCs w:val="24"/>
        </w:rPr>
      </w:pPr>
      <w:r w:rsidRPr="000D55EE">
        <w:rPr>
          <w:rFonts w:ascii="Times New Roman" w:hAnsi="Times New Roman" w:cs="Times New Roman"/>
          <w:color w:val="333333"/>
          <w:sz w:val="24"/>
          <w:szCs w:val="24"/>
        </w:rPr>
        <w:t>C = Known indirectly to the source</w:t>
      </w:r>
    </w:p>
    <w:p w14:paraId="5C9207EF" w14:textId="787A8D36" w:rsidR="00C5430D" w:rsidRPr="000D55EE" w:rsidRDefault="00C5430D" w:rsidP="000D55EE">
      <w:pPr>
        <w:spacing w:line="360" w:lineRule="auto"/>
        <w:ind w:right="237"/>
        <w:jc w:val="both"/>
        <w:rPr>
          <w:rFonts w:ascii="Times New Roman" w:hAnsi="Times New Roman" w:cs="Times New Roman"/>
          <w:color w:val="333333"/>
          <w:sz w:val="24"/>
          <w:szCs w:val="24"/>
        </w:rPr>
      </w:pPr>
      <w:r w:rsidRPr="000D55EE">
        <w:rPr>
          <w:rFonts w:ascii="Times New Roman" w:hAnsi="Times New Roman" w:cs="Times New Roman"/>
          <w:color w:val="333333"/>
          <w:sz w:val="24"/>
          <w:szCs w:val="24"/>
        </w:rPr>
        <w:t xml:space="preserve">D = Not known </w:t>
      </w:r>
    </w:p>
    <w:p w14:paraId="576C273A" w14:textId="6D58C2A7" w:rsidR="00C5430D" w:rsidRPr="000D55EE" w:rsidRDefault="00C5430D" w:rsidP="000D55EE">
      <w:pPr>
        <w:spacing w:line="360" w:lineRule="auto"/>
        <w:ind w:right="237"/>
        <w:jc w:val="both"/>
        <w:rPr>
          <w:rFonts w:ascii="Times New Roman" w:hAnsi="Times New Roman" w:cs="Times New Roman"/>
          <w:color w:val="333333"/>
          <w:sz w:val="24"/>
          <w:szCs w:val="24"/>
        </w:rPr>
      </w:pPr>
      <w:r w:rsidRPr="000D55EE">
        <w:rPr>
          <w:rFonts w:ascii="Times New Roman" w:hAnsi="Times New Roman" w:cs="Times New Roman"/>
          <w:color w:val="333333"/>
          <w:sz w:val="24"/>
          <w:szCs w:val="24"/>
        </w:rPr>
        <w:t>E = Suspected to be false</w:t>
      </w:r>
    </w:p>
    <w:p w14:paraId="04D95BCA" w14:textId="77777777" w:rsidR="00C5430D" w:rsidRPr="000D55EE" w:rsidRDefault="00C5430D" w:rsidP="000D55EE">
      <w:pPr>
        <w:spacing w:line="360" w:lineRule="auto"/>
        <w:ind w:right="237"/>
        <w:jc w:val="both"/>
        <w:rPr>
          <w:rFonts w:ascii="Times New Roman" w:hAnsi="Times New Roman" w:cs="Times New Roman"/>
          <w:color w:val="333333"/>
          <w:sz w:val="24"/>
          <w:szCs w:val="24"/>
        </w:rPr>
      </w:pPr>
    </w:p>
    <w:p w14:paraId="01A893A3" w14:textId="77777777" w:rsidR="00856204" w:rsidRPr="000D55EE" w:rsidRDefault="00C5430D" w:rsidP="000D55EE">
      <w:pPr>
        <w:spacing w:line="360" w:lineRule="auto"/>
        <w:ind w:right="237"/>
        <w:jc w:val="both"/>
        <w:rPr>
          <w:rFonts w:ascii="Times New Roman" w:hAnsi="Times New Roman" w:cs="Times New Roman"/>
          <w:spacing w:val="3"/>
          <w:sz w:val="24"/>
          <w:szCs w:val="24"/>
        </w:rPr>
      </w:pPr>
      <w:r w:rsidRPr="000D55EE">
        <w:rPr>
          <w:rFonts w:ascii="Times New Roman" w:hAnsi="Times New Roman" w:cs="Times New Roman"/>
          <w:color w:val="333333"/>
          <w:sz w:val="24"/>
          <w:szCs w:val="24"/>
        </w:rPr>
        <w:t xml:space="preserve">Once the information has finally been submitted, we move on to the sharing codes </w:t>
      </w:r>
      <w:r w:rsidR="00856204" w:rsidRPr="000D55EE">
        <w:rPr>
          <w:rFonts w:ascii="Times New Roman" w:hAnsi="Times New Roman" w:cs="Times New Roman"/>
          <w:color w:val="333333"/>
          <w:sz w:val="24"/>
          <w:szCs w:val="24"/>
        </w:rPr>
        <w:t>which are used as a “</w:t>
      </w:r>
      <w:r w:rsidR="00856204" w:rsidRPr="000D55EE">
        <w:rPr>
          <w:rFonts w:ascii="Times New Roman" w:hAnsi="Times New Roman" w:cs="Times New Roman"/>
          <w:spacing w:val="3"/>
          <w:sz w:val="24"/>
          <w:szCs w:val="24"/>
        </w:rPr>
        <w:t xml:space="preserve">control mechanism for intelligence sharing” (College of policing 2022). There are two options, Lawful sharing permitted, and lawful sharing permitted with conditions. Once the relevant option has been submitted to the Local Intelligence Officer (LIO) the intel / information is then assessed and can be sent out to local / relevant stations for arrests or even further intelligence. </w:t>
      </w:r>
    </w:p>
    <w:p w14:paraId="15A8989B" w14:textId="05AADA79" w:rsidR="00365AD5" w:rsidRPr="000D55EE" w:rsidRDefault="00856204" w:rsidP="000D55EE">
      <w:pPr>
        <w:spacing w:line="360" w:lineRule="auto"/>
        <w:ind w:right="237"/>
        <w:jc w:val="both"/>
        <w:rPr>
          <w:rFonts w:ascii="Times New Roman" w:hAnsi="Times New Roman" w:cs="Times New Roman"/>
          <w:color w:val="auto"/>
          <w:sz w:val="24"/>
          <w:szCs w:val="24"/>
        </w:rPr>
      </w:pPr>
      <w:r w:rsidRPr="000D55EE">
        <w:rPr>
          <w:rFonts w:ascii="Times New Roman" w:hAnsi="Times New Roman" w:cs="Times New Roman"/>
          <w:spacing w:val="3"/>
          <w:sz w:val="24"/>
          <w:szCs w:val="24"/>
        </w:rPr>
        <w:t xml:space="preserve">The Local Intelligence Officer will send out a document known as “DIDS” almost </w:t>
      </w:r>
      <w:r w:rsidR="00B47B9D" w:rsidRPr="000D55EE">
        <w:rPr>
          <w:rFonts w:ascii="Times New Roman" w:hAnsi="Times New Roman" w:cs="Times New Roman"/>
          <w:spacing w:val="3"/>
          <w:sz w:val="24"/>
          <w:szCs w:val="24"/>
        </w:rPr>
        <w:t>every day</w:t>
      </w:r>
      <w:r w:rsidRPr="000D55EE">
        <w:rPr>
          <w:rFonts w:ascii="Times New Roman" w:hAnsi="Times New Roman" w:cs="Times New Roman"/>
          <w:spacing w:val="3"/>
          <w:sz w:val="24"/>
          <w:szCs w:val="24"/>
        </w:rPr>
        <w:t xml:space="preserve"> with information on subjects for officers to be aware of when dealing with an individual, so risk assessments can be conducted. Examples of the intelligence varies from </w:t>
      </w:r>
      <w:r w:rsidRPr="000D55EE">
        <w:rPr>
          <w:rFonts w:ascii="Times New Roman" w:hAnsi="Times New Roman" w:cs="Times New Roman"/>
          <w:spacing w:val="3"/>
          <w:sz w:val="24"/>
          <w:szCs w:val="24"/>
        </w:rPr>
        <w:lastRenderedPageBreak/>
        <w:t xml:space="preserve">drugs, weapons, vehicle crimes, </w:t>
      </w:r>
      <w:r w:rsidR="00B47B9D" w:rsidRPr="000D55EE">
        <w:rPr>
          <w:rFonts w:ascii="Times New Roman" w:hAnsi="Times New Roman" w:cs="Times New Roman"/>
          <w:spacing w:val="3"/>
          <w:sz w:val="24"/>
          <w:szCs w:val="24"/>
        </w:rPr>
        <w:t xml:space="preserve">OCG’s, County Lines and so on. </w:t>
      </w:r>
      <w:r w:rsidR="00864A09" w:rsidRPr="000D55EE">
        <w:rPr>
          <w:rFonts w:ascii="Times New Roman" w:hAnsi="Times New Roman" w:cs="Times New Roman"/>
          <w:spacing w:val="3"/>
          <w:sz w:val="24"/>
          <w:szCs w:val="24"/>
        </w:rPr>
        <w:t xml:space="preserve">As stated by Grana and Windell (2021) the </w:t>
      </w:r>
      <w:r w:rsidR="00365AD5" w:rsidRPr="000D55EE">
        <w:rPr>
          <w:rFonts w:ascii="Times New Roman" w:hAnsi="Times New Roman" w:cs="Times New Roman"/>
          <w:color w:val="auto"/>
          <w:sz w:val="24"/>
          <w:szCs w:val="24"/>
        </w:rPr>
        <w:t xml:space="preserve">gathering, evaluating, and sharing of information and intelligence comprise the cornerstones of contemporary law enforcement. </w:t>
      </w:r>
    </w:p>
    <w:p w14:paraId="4AD0A915" w14:textId="77777777" w:rsidR="0042503E" w:rsidRPr="000D55EE" w:rsidRDefault="0042503E" w:rsidP="000D55EE">
      <w:pPr>
        <w:spacing w:line="360" w:lineRule="auto"/>
        <w:ind w:right="237"/>
        <w:jc w:val="both"/>
        <w:rPr>
          <w:rFonts w:ascii="Times New Roman" w:hAnsi="Times New Roman" w:cs="Times New Roman"/>
          <w:spacing w:val="3"/>
          <w:sz w:val="24"/>
          <w:szCs w:val="24"/>
        </w:rPr>
      </w:pPr>
    </w:p>
    <w:p w14:paraId="33C665B8" w14:textId="77777777" w:rsidR="0042503E" w:rsidRPr="000D55EE" w:rsidRDefault="0042503E" w:rsidP="000D55EE">
      <w:pPr>
        <w:spacing w:line="360" w:lineRule="auto"/>
        <w:ind w:right="237"/>
        <w:jc w:val="both"/>
        <w:rPr>
          <w:rFonts w:ascii="Times New Roman" w:hAnsi="Times New Roman" w:cs="Times New Roman"/>
          <w:spacing w:val="3"/>
          <w:sz w:val="24"/>
          <w:szCs w:val="24"/>
        </w:rPr>
      </w:pPr>
    </w:p>
    <w:p w14:paraId="73D2AD21" w14:textId="04BA79F3" w:rsidR="0042503E" w:rsidRPr="000D55EE" w:rsidRDefault="0042503E" w:rsidP="000D55EE">
      <w:pPr>
        <w:spacing w:line="360" w:lineRule="auto"/>
        <w:ind w:right="237"/>
        <w:jc w:val="both"/>
        <w:rPr>
          <w:rFonts w:ascii="Times New Roman" w:hAnsi="Times New Roman" w:cs="Times New Roman"/>
          <w:spacing w:val="3"/>
          <w:sz w:val="24"/>
          <w:szCs w:val="24"/>
        </w:rPr>
      </w:pPr>
      <w:r w:rsidRPr="000D55EE">
        <w:rPr>
          <w:rFonts w:ascii="Times New Roman" w:hAnsi="Times New Roman" w:cs="Times New Roman"/>
          <w:spacing w:val="3"/>
          <w:sz w:val="24"/>
          <w:szCs w:val="24"/>
        </w:rPr>
        <w:t>In 2013, statistics were released that organised crime cost the United Kingdom more than £24 billion pounds a year (HM Government, 2013). The prime minister at the time released a document explaining that due to this, a new strategy has been created known as the ‘Serious and Organised Crime Strategy’</w:t>
      </w:r>
      <w:r w:rsidR="00800B39" w:rsidRPr="000D55EE">
        <w:rPr>
          <w:rFonts w:ascii="Times New Roman" w:hAnsi="Times New Roman" w:cs="Times New Roman"/>
          <w:spacing w:val="3"/>
          <w:sz w:val="24"/>
          <w:szCs w:val="24"/>
        </w:rPr>
        <w:t xml:space="preserve"> and include the 4 P’s. Pursue, Prevent, Protect, Prepare (HM Government, 2013). Officers </w:t>
      </w:r>
      <w:r w:rsidR="00205F49" w:rsidRPr="000D55EE">
        <w:rPr>
          <w:rFonts w:ascii="Times New Roman" w:hAnsi="Times New Roman" w:cs="Times New Roman"/>
          <w:spacing w:val="3"/>
          <w:sz w:val="24"/>
          <w:szCs w:val="24"/>
        </w:rPr>
        <w:t>are expected to</w:t>
      </w:r>
      <w:r w:rsidR="00800B39" w:rsidRPr="000D55EE">
        <w:rPr>
          <w:rFonts w:ascii="Times New Roman" w:hAnsi="Times New Roman" w:cs="Times New Roman"/>
          <w:spacing w:val="3"/>
          <w:sz w:val="24"/>
          <w:szCs w:val="24"/>
        </w:rPr>
        <w:t xml:space="preserve"> pursue and disrupt members of the public who are involved in organised crime, should prevent people from being involved in organised crime, should protect the public from organised crime and should prepare for the consequences of organised crime</w:t>
      </w:r>
      <w:r w:rsidR="00205F49" w:rsidRPr="000D55EE">
        <w:rPr>
          <w:rFonts w:ascii="Times New Roman" w:hAnsi="Times New Roman" w:cs="Times New Roman"/>
          <w:spacing w:val="3"/>
          <w:sz w:val="24"/>
          <w:szCs w:val="24"/>
        </w:rPr>
        <w:t xml:space="preserve"> (HM Government, 2013). </w:t>
      </w:r>
      <w:r w:rsidR="00BF1350" w:rsidRPr="000D55EE">
        <w:rPr>
          <w:rFonts w:ascii="Times New Roman" w:hAnsi="Times New Roman" w:cs="Times New Roman"/>
          <w:spacing w:val="3"/>
          <w:sz w:val="24"/>
          <w:szCs w:val="24"/>
        </w:rPr>
        <w:t xml:space="preserve">When dealing with organised crime, South Wales Police have a department known as ‘TARIAN’ that specifically target this sort of crime, including but not limited to cyber-crime (South Wales Police, 2024).  </w:t>
      </w:r>
      <w:r w:rsidR="00BF5A05" w:rsidRPr="000D55EE">
        <w:rPr>
          <w:rFonts w:ascii="Times New Roman" w:hAnsi="Times New Roman" w:cs="Times New Roman"/>
          <w:spacing w:val="3"/>
          <w:sz w:val="24"/>
          <w:szCs w:val="24"/>
        </w:rPr>
        <w:t>In 2022, Tarian were successful in collecting 469kg worth of drugs through their investigations, seized 2 firearms, collected almost 500,00,00 pounds worth of values, made over 200 arrests, safeguarded 32 victims and over 300 children (</w:t>
      </w:r>
      <w:r w:rsidR="005F61F5" w:rsidRPr="000D55EE">
        <w:rPr>
          <w:rFonts w:ascii="Times New Roman" w:hAnsi="Times New Roman" w:cs="Times New Roman"/>
          <w:spacing w:val="3"/>
          <w:sz w:val="24"/>
          <w:szCs w:val="24"/>
        </w:rPr>
        <w:t xml:space="preserve">South Wales Police, 2023). </w:t>
      </w:r>
    </w:p>
    <w:p w14:paraId="4D2BAE75" w14:textId="0A3AE369" w:rsidR="00800B39" w:rsidRPr="000D55EE" w:rsidRDefault="00800B39" w:rsidP="000D55EE">
      <w:pPr>
        <w:spacing w:line="360" w:lineRule="auto"/>
        <w:ind w:right="237"/>
        <w:jc w:val="both"/>
        <w:rPr>
          <w:rFonts w:ascii="Times New Roman" w:hAnsi="Times New Roman" w:cs="Times New Roman"/>
          <w:spacing w:val="3"/>
          <w:sz w:val="24"/>
          <w:szCs w:val="24"/>
        </w:rPr>
      </w:pPr>
    </w:p>
    <w:p w14:paraId="08928B74" w14:textId="77777777" w:rsidR="00205F49" w:rsidRPr="000D55EE" w:rsidRDefault="00205F49" w:rsidP="000D55EE">
      <w:pPr>
        <w:spacing w:line="360" w:lineRule="auto"/>
        <w:ind w:right="237"/>
        <w:jc w:val="both"/>
        <w:rPr>
          <w:rFonts w:ascii="Times New Roman" w:hAnsi="Times New Roman" w:cs="Times New Roman"/>
          <w:spacing w:val="3"/>
          <w:sz w:val="24"/>
          <w:szCs w:val="24"/>
        </w:rPr>
      </w:pPr>
    </w:p>
    <w:p w14:paraId="7F12220F" w14:textId="078F3A68" w:rsidR="00E560EF" w:rsidRPr="000D55EE" w:rsidRDefault="00205F49" w:rsidP="000D55EE">
      <w:pPr>
        <w:spacing w:line="360" w:lineRule="auto"/>
        <w:ind w:right="237"/>
        <w:jc w:val="both"/>
        <w:rPr>
          <w:rFonts w:ascii="Times New Roman" w:hAnsi="Times New Roman" w:cs="Times New Roman"/>
          <w:spacing w:val="3"/>
          <w:sz w:val="24"/>
          <w:szCs w:val="24"/>
        </w:rPr>
      </w:pPr>
      <w:r w:rsidRPr="000D55EE">
        <w:rPr>
          <w:rFonts w:ascii="Times New Roman" w:hAnsi="Times New Roman" w:cs="Times New Roman"/>
          <w:spacing w:val="3"/>
          <w:sz w:val="24"/>
          <w:szCs w:val="24"/>
        </w:rPr>
        <w:t>As previously mentioned, intelligence is obtained from the public however it can also be obtained from other agencies. For example, local councils, boarder force, home office, partner agencies such as ambulance and/ or fire service</w:t>
      </w:r>
      <w:r w:rsidR="00E560EF" w:rsidRPr="000D55EE">
        <w:rPr>
          <w:rFonts w:ascii="Times New Roman" w:hAnsi="Times New Roman" w:cs="Times New Roman"/>
          <w:spacing w:val="3"/>
          <w:sz w:val="24"/>
          <w:szCs w:val="24"/>
        </w:rPr>
        <w:t>s a</w:t>
      </w:r>
      <w:r w:rsidRPr="000D55EE">
        <w:rPr>
          <w:rFonts w:ascii="Times New Roman" w:hAnsi="Times New Roman" w:cs="Times New Roman"/>
          <w:spacing w:val="3"/>
          <w:sz w:val="24"/>
          <w:szCs w:val="24"/>
        </w:rPr>
        <w:t>nd the National Crime Agency</w:t>
      </w:r>
      <w:r w:rsidR="00E560EF" w:rsidRPr="000D55EE">
        <w:rPr>
          <w:rFonts w:ascii="Times New Roman" w:hAnsi="Times New Roman" w:cs="Times New Roman"/>
          <w:spacing w:val="3"/>
          <w:sz w:val="24"/>
          <w:szCs w:val="24"/>
        </w:rPr>
        <w:t xml:space="preserve"> (NCA). The National Crime Agency have more than 5,000 officers working for them to help target crime, by using information and intelligence including facial recognition and forensic opportunities (National Crime Agency. No Date). In 2018, th</w:t>
      </w:r>
      <w:r w:rsidR="00176C71" w:rsidRPr="000D55EE">
        <w:rPr>
          <w:rFonts w:ascii="Times New Roman" w:hAnsi="Times New Roman" w:cs="Times New Roman"/>
          <w:spacing w:val="3"/>
          <w:sz w:val="24"/>
          <w:szCs w:val="24"/>
        </w:rPr>
        <w:t xml:space="preserve">e National Crime Agency </w:t>
      </w:r>
      <w:r w:rsidR="00E8147E" w:rsidRPr="000D55EE">
        <w:rPr>
          <w:rFonts w:ascii="Times New Roman" w:hAnsi="Times New Roman" w:cs="Times New Roman"/>
          <w:spacing w:val="3"/>
          <w:sz w:val="24"/>
          <w:szCs w:val="24"/>
        </w:rPr>
        <w:t>created the National Strategic Assessment where information was provided on organised crime with drugs and weapons but also fraud</w:t>
      </w:r>
      <w:r w:rsidR="00CB46C3" w:rsidRPr="000D55EE">
        <w:rPr>
          <w:rFonts w:ascii="Times New Roman" w:hAnsi="Times New Roman" w:cs="Times New Roman"/>
          <w:spacing w:val="3"/>
          <w:sz w:val="24"/>
          <w:szCs w:val="24"/>
        </w:rPr>
        <w:t xml:space="preserve"> (</w:t>
      </w:r>
      <w:r w:rsidR="00176C71" w:rsidRPr="000D55EE">
        <w:rPr>
          <w:rFonts w:ascii="Times New Roman" w:hAnsi="Times New Roman" w:cs="Times New Roman"/>
          <w:spacing w:val="3"/>
          <w:sz w:val="24"/>
          <w:szCs w:val="24"/>
        </w:rPr>
        <w:t>National Crime Agency</w:t>
      </w:r>
      <w:r w:rsidR="00CB46C3" w:rsidRPr="000D55EE">
        <w:rPr>
          <w:rFonts w:ascii="Times New Roman" w:hAnsi="Times New Roman" w:cs="Times New Roman"/>
          <w:spacing w:val="3"/>
          <w:sz w:val="24"/>
          <w:szCs w:val="24"/>
        </w:rPr>
        <w:t xml:space="preserve">, 2018). In the year ending 2016, tobacco fraud was the highest loss in the United Kingdom with an estimated loss of £2.4 billion and </w:t>
      </w:r>
      <w:r w:rsidR="00DA2D04" w:rsidRPr="000D55EE">
        <w:rPr>
          <w:rFonts w:ascii="Times New Roman" w:hAnsi="Times New Roman" w:cs="Times New Roman"/>
          <w:spacing w:val="3"/>
          <w:sz w:val="24"/>
          <w:szCs w:val="24"/>
        </w:rPr>
        <w:t>alcohol</w:t>
      </w:r>
      <w:r w:rsidR="00CB46C3" w:rsidRPr="000D55EE">
        <w:rPr>
          <w:rFonts w:ascii="Times New Roman" w:hAnsi="Times New Roman" w:cs="Times New Roman"/>
          <w:spacing w:val="3"/>
          <w:sz w:val="24"/>
          <w:szCs w:val="24"/>
        </w:rPr>
        <w:t xml:space="preserve"> fraud at £1.3 billion (</w:t>
      </w:r>
      <w:r w:rsidR="00176C71" w:rsidRPr="000D55EE">
        <w:rPr>
          <w:rFonts w:ascii="Times New Roman" w:hAnsi="Times New Roman" w:cs="Times New Roman"/>
          <w:spacing w:val="3"/>
          <w:sz w:val="24"/>
          <w:szCs w:val="24"/>
        </w:rPr>
        <w:t>National Crime Agency</w:t>
      </w:r>
      <w:r w:rsidR="00CB46C3" w:rsidRPr="000D55EE">
        <w:rPr>
          <w:rFonts w:ascii="Times New Roman" w:hAnsi="Times New Roman" w:cs="Times New Roman"/>
          <w:spacing w:val="3"/>
          <w:sz w:val="24"/>
          <w:szCs w:val="24"/>
        </w:rPr>
        <w:t xml:space="preserve">, 2018). </w:t>
      </w:r>
      <w:r w:rsidR="00DA2D04" w:rsidRPr="000D55EE">
        <w:rPr>
          <w:rFonts w:ascii="Times New Roman" w:hAnsi="Times New Roman" w:cs="Times New Roman"/>
          <w:spacing w:val="3"/>
          <w:sz w:val="24"/>
          <w:szCs w:val="24"/>
        </w:rPr>
        <w:t xml:space="preserve">Because this information is shared between the police and partnering agencies this helps reduce crime as in the financial year ending March 2023, an estimated 3.5 million people were victims of fraud </w:t>
      </w:r>
      <w:r w:rsidR="00F26FC7" w:rsidRPr="000D55EE">
        <w:rPr>
          <w:rFonts w:ascii="Times New Roman" w:hAnsi="Times New Roman" w:cs="Times New Roman"/>
          <w:spacing w:val="3"/>
          <w:sz w:val="24"/>
          <w:szCs w:val="24"/>
        </w:rPr>
        <w:t>(</w:t>
      </w:r>
      <w:r w:rsidR="00176C71" w:rsidRPr="000D55EE">
        <w:rPr>
          <w:rFonts w:ascii="Times New Roman" w:hAnsi="Times New Roman" w:cs="Times New Roman"/>
          <w:spacing w:val="3"/>
          <w:sz w:val="24"/>
          <w:szCs w:val="24"/>
        </w:rPr>
        <w:t>National Crime Agency</w:t>
      </w:r>
      <w:r w:rsidR="00F26FC7" w:rsidRPr="000D55EE">
        <w:rPr>
          <w:rFonts w:ascii="Times New Roman" w:hAnsi="Times New Roman" w:cs="Times New Roman"/>
          <w:spacing w:val="3"/>
          <w:sz w:val="24"/>
          <w:szCs w:val="24"/>
        </w:rPr>
        <w:t xml:space="preserve">, 2024) </w:t>
      </w:r>
      <w:r w:rsidR="00DA2D04" w:rsidRPr="000D55EE">
        <w:rPr>
          <w:rFonts w:ascii="Times New Roman" w:hAnsi="Times New Roman" w:cs="Times New Roman"/>
          <w:spacing w:val="3"/>
          <w:sz w:val="24"/>
          <w:szCs w:val="24"/>
        </w:rPr>
        <w:t xml:space="preserve">compared to the previous </w:t>
      </w:r>
      <w:r w:rsidR="00DA2D04" w:rsidRPr="000D55EE">
        <w:rPr>
          <w:rFonts w:ascii="Times New Roman" w:hAnsi="Times New Roman" w:cs="Times New Roman"/>
          <w:spacing w:val="3"/>
          <w:sz w:val="24"/>
          <w:szCs w:val="24"/>
        </w:rPr>
        <w:lastRenderedPageBreak/>
        <w:t>year where it was 4.5 million</w:t>
      </w:r>
      <w:r w:rsidR="00176C71" w:rsidRPr="000D55EE">
        <w:rPr>
          <w:rFonts w:ascii="Times New Roman" w:hAnsi="Times New Roman" w:cs="Times New Roman"/>
          <w:spacing w:val="3"/>
          <w:sz w:val="24"/>
          <w:szCs w:val="24"/>
        </w:rPr>
        <w:t xml:space="preserve"> (Office for National Statistics, 2022).</w:t>
      </w:r>
      <w:r w:rsidR="004C29EA" w:rsidRPr="000D55EE">
        <w:rPr>
          <w:rFonts w:ascii="Times New Roman" w:hAnsi="Times New Roman" w:cs="Times New Roman"/>
          <w:spacing w:val="3"/>
          <w:sz w:val="24"/>
          <w:szCs w:val="24"/>
        </w:rPr>
        <w:t xml:space="preserve"> </w:t>
      </w:r>
      <w:r w:rsidR="00E560EF" w:rsidRPr="000D55EE">
        <w:rPr>
          <w:rFonts w:ascii="Times New Roman" w:hAnsi="Times New Roman" w:cs="Times New Roman"/>
          <w:spacing w:val="3"/>
          <w:sz w:val="24"/>
          <w:szCs w:val="24"/>
        </w:rPr>
        <w:t xml:space="preserve">This helps support roads policing by reducing the level of crimes that police officers </w:t>
      </w:r>
      <w:proofErr w:type="gramStart"/>
      <w:r w:rsidR="00E560EF" w:rsidRPr="000D55EE">
        <w:rPr>
          <w:rFonts w:ascii="Times New Roman" w:hAnsi="Times New Roman" w:cs="Times New Roman"/>
          <w:spacing w:val="3"/>
          <w:sz w:val="24"/>
          <w:szCs w:val="24"/>
        </w:rPr>
        <w:t>have to</w:t>
      </w:r>
      <w:proofErr w:type="gramEnd"/>
      <w:r w:rsidR="00E560EF" w:rsidRPr="000D55EE">
        <w:rPr>
          <w:rFonts w:ascii="Times New Roman" w:hAnsi="Times New Roman" w:cs="Times New Roman"/>
          <w:spacing w:val="3"/>
          <w:sz w:val="24"/>
          <w:szCs w:val="24"/>
        </w:rPr>
        <w:t xml:space="preserve"> conduct. </w:t>
      </w:r>
    </w:p>
    <w:p w14:paraId="18BC38B2" w14:textId="77777777" w:rsidR="004C29EA" w:rsidRPr="000D55EE" w:rsidRDefault="004C29EA" w:rsidP="000D55EE">
      <w:pPr>
        <w:spacing w:line="360" w:lineRule="auto"/>
        <w:ind w:right="237"/>
        <w:jc w:val="both"/>
        <w:rPr>
          <w:rFonts w:ascii="Times New Roman" w:hAnsi="Times New Roman" w:cs="Times New Roman"/>
          <w:spacing w:val="3"/>
          <w:sz w:val="24"/>
          <w:szCs w:val="24"/>
        </w:rPr>
      </w:pPr>
    </w:p>
    <w:p w14:paraId="1AA40219" w14:textId="7BC35BA3" w:rsidR="007A5F40" w:rsidRPr="000D55EE" w:rsidRDefault="007A5F40" w:rsidP="000D55EE">
      <w:pPr>
        <w:spacing w:line="360" w:lineRule="auto"/>
        <w:ind w:right="237"/>
        <w:jc w:val="both"/>
        <w:rPr>
          <w:rFonts w:ascii="Times New Roman" w:hAnsi="Times New Roman" w:cs="Times New Roman"/>
          <w:sz w:val="24"/>
          <w:szCs w:val="24"/>
        </w:rPr>
      </w:pPr>
      <w:r w:rsidRPr="000D55EE">
        <w:rPr>
          <w:rFonts w:ascii="Times New Roman" w:hAnsi="Times New Roman" w:cs="Times New Roman"/>
          <w:spacing w:val="3"/>
          <w:sz w:val="24"/>
          <w:szCs w:val="24"/>
        </w:rPr>
        <w:t xml:space="preserve">Organised crime includes crimes such as ‘county </w:t>
      </w:r>
      <w:proofErr w:type="gramStart"/>
      <w:r w:rsidRPr="000D55EE">
        <w:rPr>
          <w:rFonts w:ascii="Times New Roman" w:hAnsi="Times New Roman" w:cs="Times New Roman"/>
          <w:spacing w:val="3"/>
          <w:sz w:val="24"/>
          <w:szCs w:val="24"/>
        </w:rPr>
        <w:t>lines’</w:t>
      </w:r>
      <w:proofErr w:type="gramEnd"/>
      <w:r w:rsidRPr="000D55EE">
        <w:rPr>
          <w:rFonts w:ascii="Times New Roman" w:hAnsi="Times New Roman" w:cs="Times New Roman"/>
          <w:spacing w:val="3"/>
          <w:sz w:val="24"/>
          <w:szCs w:val="24"/>
        </w:rPr>
        <w:t xml:space="preserve">. This allows criminal gangs to “cross </w:t>
      </w:r>
      <w:r w:rsidRPr="000D55EE">
        <w:rPr>
          <w:rFonts w:ascii="Times New Roman" w:hAnsi="Times New Roman" w:cs="Times New Roman"/>
          <w:sz w:val="24"/>
          <w:szCs w:val="24"/>
        </w:rPr>
        <w:t xml:space="preserve">police boarders to exploit provincial drug markets” (Windle </w:t>
      </w:r>
      <w:r w:rsidRPr="000D55EE">
        <w:rPr>
          <w:rFonts w:ascii="Times New Roman" w:hAnsi="Times New Roman" w:cs="Times New Roman"/>
          <w:i/>
          <w:iCs/>
          <w:sz w:val="24"/>
          <w:szCs w:val="24"/>
        </w:rPr>
        <w:t>et al</w:t>
      </w:r>
      <w:r w:rsidRPr="000D55EE">
        <w:rPr>
          <w:rFonts w:ascii="Times New Roman" w:hAnsi="Times New Roman" w:cs="Times New Roman"/>
          <w:sz w:val="24"/>
          <w:szCs w:val="24"/>
        </w:rPr>
        <w:t xml:space="preserve">, 2020). It is a term used by police </w:t>
      </w:r>
      <w:r w:rsidR="001861BD" w:rsidRPr="000D55EE">
        <w:rPr>
          <w:rFonts w:ascii="Times New Roman" w:hAnsi="Times New Roman" w:cs="Times New Roman"/>
          <w:sz w:val="24"/>
          <w:szCs w:val="24"/>
        </w:rPr>
        <w:t xml:space="preserve">where criminals exploit children by completing ‘drug runs’ through out the country whilst also being trafficked (NSPCC, 2024). In 2019, through the information and intelligence including statistics, the County Lines programme was released to increase its response to the crime. In its first year operating there was 657 arrests compared to this latest year ending in December 2023, there were 2,308 arrests (Home Office, 2024). </w:t>
      </w:r>
      <w:r w:rsidR="002F00AF" w:rsidRPr="000D55EE">
        <w:rPr>
          <w:rFonts w:ascii="Times New Roman" w:hAnsi="Times New Roman" w:cs="Times New Roman"/>
          <w:sz w:val="24"/>
          <w:szCs w:val="24"/>
        </w:rPr>
        <w:t>A part of the reason why this programme was highly successful is because of Automatic Number Plate Recognition (ANPR) systems (Home Office, 2023a). ANPR should be used whenever an officer believes there is a possibility that a vehicle could have been used in a crime. Working together with the local authorities who have access to the local CCTV and A</w:t>
      </w:r>
      <w:r w:rsidR="00FD3A96" w:rsidRPr="000D55EE">
        <w:rPr>
          <w:rFonts w:ascii="Times New Roman" w:hAnsi="Times New Roman" w:cs="Times New Roman"/>
          <w:sz w:val="24"/>
          <w:szCs w:val="24"/>
        </w:rPr>
        <w:t>N</w:t>
      </w:r>
      <w:r w:rsidR="002F00AF" w:rsidRPr="000D55EE">
        <w:rPr>
          <w:rFonts w:ascii="Times New Roman" w:hAnsi="Times New Roman" w:cs="Times New Roman"/>
          <w:sz w:val="24"/>
          <w:szCs w:val="24"/>
        </w:rPr>
        <w:t>PR cameras, the information and intelligence that officers develop to pass on, can increase the chances of a subject / vehicle being found. Whilst researching this topic, I remembered a case where ANPR was used to successfully locate a vehicle used the commission of a crime. In the Cynon valley, a factory was found to be holding / growing extreme amounts of cannabis. The cannabis was quickly removed however the equipment was left behind as an error by police. Whilst on the night shift, we received intelligence</w:t>
      </w:r>
      <w:r w:rsidR="00C0083C" w:rsidRPr="000D55EE">
        <w:rPr>
          <w:rFonts w:ascii="Times New Roman" w:hAnsi="Times New Roman" w:cs="Times New Roman"/>
          <w:sz w:val="24"/>
          <w:szCs w:val="24"/>
        </w:rPr>
        <w:t xml:space="preserve"> from the CCTV officer who works for the local council,</w:t>
      </w:r>
      <w:r w:rsidR="002F00AF" w:rsidRPr="000D55EE">
        <w:rPr>
          <w:rFonts w:ascii="Times New Roman" w:hAnsi="Times New Roman" w:cs="Times New Roman"/>
          <w:sz w:val="24"/>
          <w:szCs w:val="24"/>
        </w:rPr>
        <w:t xml:space="preserve"> that </w:t>
      </w:r>
      <w:r w:rsidR="00C0083C" w:rsidRPr="000D55EE">
        <w:rPr>
          <w:rFonts w:ascii="Times New Roman" w:hAnsi="Times New Roman" w:cs="Times New Roman"/>
          <w:sz w:val="24"/>
          <w:szCs w:val="24"/>
        </w:rPr>
        <w:t xml:space="preserve">there were two persons trying to enter the factory and leave with the equipment. The nearest officer was 15 minutes away and the two offenders had left the area and were lost sight of. The vehicle in question was immediately added to the hot list where a hit was made on the ANPR system on a popular dual carriage way. Because of this, traffic officers were able to locate the vehicle with a successful arrets of both persons involved. </w:t>
      </w:r>
      <w:r w:rsidR="009C25F9" w:rsidRPr="000D55EE">
        <w:rPr>
          <w:rFonts w:ascii="Times New Roman" w:hAnsi="Times New Roman" w:cs="Times New Roman"/>
          <w:sz w:val="24"/>
          <w:szCs w:val="24"/>
        </w:rPr>
        <w:t xml:space="preserve">This is a successful example of how information and intelligence can help resolve crime and support roads policing. </w:t>
      </w:r>
    </w:p>
    <w:p w14:paraId="7620FC14" w14:textId="77777777" w:rsidR="00FD3A96" w:rsidRPr="000D55EE" w:rsidRDefault="00FD3A96" w:rsidP="000D55EE">
      <w:pPr>
        <w:spacing w:line="360" w:lineRule="auto"/>
        <w:ind w:right="237"/>
        <w:jc w:val="both"/>
        <w:rPr>
          <w:rFonts w:ascii="Times New Roman" w:hAnsi="Times New Roman" w:cs="Times New Roman"/>
          <w:sz w:val="24"/>
          <w:szCs w:val="24"/>
        </w:rPr>
      </w:pPr>
    </w:p>
    <w:p w14:paraId="6DE84A45" w14:textId="7950C180" w:rsidR="00FD3A96" w:rsidRPr="000D55EE" w:rsidRDefault="00FD3A96" w:rsidP="000D55EE">
      <w:pPr>
        <w:spacing w:line="360" w:lineRule="auto"/>
        <w:ind w:right="237"/>
        <w:jc w:val="both"/>
        <w:rPr>
          <w:rFonts w:ascii="Times New Roman" w:hAnsi="Times New Roman" w:cs="Times New Roman"/>
          <w:sz w:val="24"/>
          <w:szCs w:val="24"/>
        </w:rPr>
      </w:pPr>
      <w:r w:rsidRPr="000D55EE">
        <w:rPr>
          <w:rFonts w:ascii="Times New Roman" w:hAnsi="Times New Roman" w:cs="Times New Roman"/>
          <w:sz w:val="24"/>
          <w:szCs w:val="24"/>
        </w:rPr>
        <w:t xml:space="preserve">Another successful incident regarding ANPR involves a female known as Jane Andrews who escaped prison in </w:t>
      </w:r>
      <w:r w:rsidR="002C461F" w:rsidRPr="000D55EE">
        <w:rPr>
          <w:rFonts w:ascii="Times New Roman" w:hAnsi="Times New Roman" w:cs="Times New Roman"/>
          <w:sz w:val="24"/>
          <w:szCs w:val="24"/>
        </w:rPr>
        <w:t xml:space="preserve">2009 who </w:t>
      </w:r>
      <w:proofErr w:type="gramStart"/>
      <w:r w:rsidR="002C461F" w:rsidRPr="000D55EE">
        <w:rPr>
          <w:rFonts w:ascii="Times New Roman" w:hAnsi="Times New Roman" w:cs="Times New Roman"/>
          <w:sz w:val="24"/>
          <w:szCs w:val="24"/>
        </w:rPr>
        <w:t>was located in</w:t>
      </w:r>
      <w:proofErr w:type="gramEnd"/>
      <w:r w:rsidR="002C461F" w:rsidRPr="000D55EE">
        <w:rPr>
          <w:rFonts w:ascii="Times New Roman" w:hAnsi="Times New Roman" w:cs="Times New Roman"/>
          <w:sz w:val="24"/>
          <w:szCs w:val="24"/>
        </w:rPr>
        <w:t xml:space="preserve"> a hotel with her family. During the investigation, officers identified a vehicle that Andrews was linked due and due to the ANPR system, officers were able to locate Andrews where she was then returned to prison (BBC, 2010). </w:t>
      </w:r>
    </w:p>
    <w:p w14:paraId="36E44AF6" w14:textId="77777777" w:rsidR="00C0083C" w:rsidRPr="000D55EE" w:rsidRDefault="00C0083C" w:rsidP="000D55EE">
      <w:pPr>
        <w:spacing w:line="360" w:lineRule="auto"/>
        <w:ind w:right="237"/>
        <w:jc w:val="both"/>
        <w:rPr>
          <w:rFonts w:ascii="Times New Roman" w:hAnsi="Times New Roman" w:cs="Times New Roman"/>
          <w:sz w:val="24"/>
          <w:szCs w:val="24"/>
        </w:rPr>
      </w:pPr>
    </w:p>
    <w:p w14:paraId="34207B1A" w14:textId="662A0F4A" w:rsidR="00C0083C" w:rsidRPr="000D55EE" w:rsidRDefault="008924CD" w:rsidP="000D55EE">
      <w:pPr>
        <w:spacing w:line="360" w:lineRule="auto"/>
        <w:ind w:right="237"/>
        <w:jc w:val="both"/>
        <w:rPr>
          <w:rFonts w:ascii="Times New Roman" w:hAnsi="Times New Roman" w:cs="Times New Roman"/>
          <w:sz w:val="24"/>
          <w:szCs w:val="24"/>
        </w:rPr>
      </w:pPr>
      <w:r w:rsidRPr="000D55EE">
        <w:rPr>
          <w:rFonts w:ascii="Times New Roman" w:hAnsi="Times New Roman" w:cs="Times New Roman"/>
          <w:sz w:val="24"/>
          <w:szCs w:val="24"/>
        </w:rPr>
        <w:lastRenderedPageBreak/>
        <w:t xml:space="preserve">In 2002, two </w:t>
      </w:r>
      <w:r w:rsidR="00091E63" w:rsidRPr="000D55EE">
        <w:rPr>
          <w:rFonts w:ascii="Times New Roman" w:hAnsi="Times New Roman" w:cs="Times New Roman"/>
          <w:sz w:val="24"/>
          <w:szCs w:val="24"/>
        </w:rPr>
        <w:t>10-year-old</w:t>
      </w:r>
      <w:r w:rsidRPr="000D55EE">
        <w:rPr>
          <w:rFonts w:ascii="Times New Roman" w:hAnsi="Times New Roman" w:cs="Times New Roman"/>
          <w:sz w:val="24"/>
          <w:szCs w:val="24"/>
        </w:rPr>
        <w:t xml:space="preserve"> girls, Holly Wells and Jessica Chapman were murdered by the </w:t>
      </w:r>
      <w:r w:rsidR="00824ABA" w:rsidRPr="000D55EE">
        <w:rPr>
          <w:rFonts w:ascii="Times New Roman" w:hAnsi="Times New Roman" w:cs="Times New Roman"/>
          <w:sz w:val="24"/>
          <w:szCs w:val="24"/>
        </w:rPr>
        <w:t>Ian Huntley who was a school caretaker at the time. Huntley was eventually arrested and charged with the killings however it was highly publicised around the police failings to identify his previous crimes.</w:t>
      </w:r>
      <w:r w:rsidR="00091E63" w:rsidRPr="000D55EE">
        <w:rPr>
          <w:rFonts w:ascii="Times New Roman" w:hAnsi="Times New Roman" w:cs="Times New Roman"/>
          <w:sz w:val="24"/>
          <w:szCs w:val="24"/>
        </w:rPr>
        <w:t xml:space="preserve"> Those previous crimes included eight sexual offences in a different area and when a DBS check was conducted, a further search on Huntley was not conducted.  </w:t>
      </w:r>
      <w:r w:rsidR="00995F36" w:rsidRPr="000D55EE">
        <w:rPr>
          <w:rFonts w:ascii="Times New Roman" w:hAnsi="Times New Roman" w:cs="Times New Roman"/>
          <w:sz w:val="24"/>
          <w:szCs w:val="24"/>
        </w:rPr>
        <w:t xml:space="preserve">In 2005 </w:t>
      </w:r>
      <w:proofErr w:type="spellStart"/>
      <w:proofErr w:type="gramStart"/>
      <w:r w:rsidR="00995F36" w:rsidRPr="000D55EE">
        <w:rPr>
          <w:rFonts w:ascii="Times New Roman" w:hAnsi="Times New Roman" w:cs="Times New Roman"/>
          <w:sz w:val="24"/>
          <w:szCs w:val="24"/>
        </w:rPr>
        <w:t>a</w:t>
      </w:r>
      <w:proofErr w:type="spellEnd"/>
      <w:proofErr w:type="gramEnd"/>
      <w:r w:rsidR="00995F36" w:rsidRPr="000D55EE">
        <w:rPr>
          <w:rFonts w:ascii="Times New Roman" w:hAnsi="Times New Roman" w:cs="Times New Roman"/>
          <w:sz w:val="24"/>
          <w:szCs w:val="24"/>
        </w:rPr>
        <w:t xml:space="preserve"> accurate version of the Police National Computer (PNC) was created which ensure the same mistakes would not happen again (Gill, 2004). It is the failings of the police who did not share the information and intelligence they had on Huntley with oth</w:t>
      </w:r>
      <w:r w:rsidR="00D66D18" w:rsidRPr="000D55EE">
        <w:rPr>
          <w:rFonts w:ascii="Times New Roman" w:hAnsi="Times New Roman" w:cs="Times New Roman"/>
          <w:sz w:val="24"/>
          <w:szCs w:val="24"/>
        </w:rPr>
        <w:t>er BCU’s and forces</w:t>
      </w:r>
      <w:r w:rsidR="00995F36" w:rsidRPr="000D55EE">
        <w:rPr>
          <w:rFonts w:ascii="Times New Roman" w:hAnsi="Times New Roman" w:cs="Times New Roman"/>
          <w:sz w:val="24"/>
          <w:szCs w:val="24"/>
        </w:rPr>
        <w:t xml:space="preserve"> that was and still is highly criticized on this case. </w:t>
      </w:r>
    </w:p>
    <w:p w14:paraId="780625AF" w14:textId="77777777" w:rsidR="00D66D18" w:rsidRPr="000D55EE" w:rsidRDefault="00D66D18" w:rsidP="000D55EE">
      <w:pPr>
        <w:spacing w:line="360" w:lineRule="auto"/>
        <w:ind w:right="237"/>
        <w:jc w:val="both"/>
        <w:rPr>
          <w:rFonts w:ascii="Times New Roman" w:hAnsi="Times New Roman" w:cs="Times New Roman"/>
          <w:sz w:val="24"/>
          <w:szCs w:val="24"/>
        </w:rPr>
      </w:pPr>
    </w:p>
    <w:p w14:paraId="7F302AA0" w14:textId="172FE842" w:rsidR="001D4EB8" w:rsidRPr="000D55EE" w:rsidRDefault="00D66D18" w:rsidP="000D55EE">
      <w:pPr>
        <w:spacing w:line="360" w:lineRule="auto"/>
        <w:ind w:right="237"/>
        <w:jc w:val="both"/>
        <w:rPr>
          <w:rFonts w:ascii="Times New Roman" w:hAnsi="Times New Roman" w:cs="Times New Roman"/>
          <w:sz w:val="24"/>
          <w:szCs w:val="24"/>
        </w:rPr>
      </w:pPr>
      <w:r w:rsidRPr="000D55EE">
        <w:rPr>
          <w:rFonts w:ascii="Times New Roman" w:hAnsi="Times New Roman" w:cs="Times New Roman"/>
          <w:sz w:val="24"/>
          <w:szCs w:val="24"/>
        </w:rPr>
        <w:t xml:space="preserve">Since 2005, the </w:t>
      </w:r>
      <w:r w:rsidR="001D4EB8" w:rsidRPr="000D55EE">
        <w:rPr>
          <w:rFonts w:ascii="Times New Roman" w:hAnsi="Times New Roman" w:cs="Times New Roman"/>
          <w:sz w:val="24"/>
          <w:szCs w:val="24"/>
        </w:rPr>
        <w:t>Police National Computer (</w:t>
      </w:r>
      <w:r w:rsidRPr="000D55EE">
        <w:rPr>
          <w:rFonts w:ascii="Times New Roman" w:hAnsi="Times New Roman" w:cs="Times New Roman"/>
          <w:sz w:val="24"/>
          <w:szCs w:val="24"/>
        </w:rPr>
        <w:t>PNC</w:t>
      </w:r>
      <w:r w:rsidR="001D4EB8" w:rsidRPr="000D55EE">
        <w:rPr>
          <w:rFonts w:ascii="Times New Roman" w:hAnsi="Times New Roman" w:cs="Times New Roman"/>
          <w:sz w:val="24"/>
          <w:szCs w:val="24"/>
        </w:rPr>
        <w:t>)</w:t>
      </w:r>
      <w:r w:rsidRPr="000D55EE">
        <w:rPr>
          <w:rFonts w:ascii="Times New Roman" w:hAnsi="Times New Roman" w:cs="Times New Roman"/>
          <w:sz w:val="24"/>
          <w:szCs w:val="24"/>
        </w:rPr>
        <w:t xml:space="preserve"> has been developed and is shortly due to change to a new system </w:t>
      </w:r>
      <w:r w:rsidR="001D4EB8" w:rsidRPr="000D55EE">
        <w:rPr>
          <w:rFonts w:ascii="Times New Roman" w:hAnsi="Times New Roman" w:cs="Times New Roman"/>
          <w:sz w:val="24"/>
          <w:szCs w:val="24"/>
        </w:rPr>
        <w:t xml:space="preserve">called Law Enforcement Data Services (LEDS) (Home Office, 2023c). </w:t>
      </w:r>
      <w:proofErr w:type="gramStart"/>
      <w:r w:rsidR="001D4EB8" w:rsidRPr="000D55EE">
        <w:rPr>
          <w:rFonts w:ascii="Times New Roman" w:hAnsi="Times New Roman" w:cs="Times New Roman"/>
          <w:sz w:val="24"/>
          <w:szCs w:val="24"/>
        </w:rPr>
        <w:t>At the moment</w:t>
      </w:r>
      <w:proofErr w:type="gramEnd"/>
      <w:r w:rsidR="001D4EB8" w:rsidRPr="000D55EE">
        <w:rPr>
          <w:rFonts w:ascii="Times New Roman" w:hAnsi="Times New Roman" w:cs="Times New Roman"/>
          <w:sz w:val="24"/>
          <w:szCs w:val="24"/>
        </w:rPr>
        <w:t>, PNC “</w:t>
      </w:r>
      <w:r w:rsidR="001D4EB8" w:rsidRPr="000D55EE">
        <w:rPr>
          <w:rFonts w:ascii="Times New Roman" w:hAnsi="Times New Roman" w:cs="Times New Roman"/>
          <w:color w:val="0B0C0C"/>
          <w:sz w:val="24"/>
          <w:szCs w:val="24"/>
          <w:shd w:val="clear" w:color="auto" w:fill="FFFFFF"/>
        </w:rPr>
        <w:t>provides police and law enforcement agencies with access to a centralised source of information concerning individuals, property and vehicles, gathered and used for law enforcement, policing and safeguarding purposes</w:t>
      </w:r>
      <w:r w:rsidR="001D4EB8" w:rsidRPr="000D55EE">
        <w:rPr>
          <w:rFonts w:ascii="Times New Roman" w:hAnsi="Times New Roman" w:cs="Times New Roman"/>
          <w:color w:val="0B0C0C"/>
          <w:sz w:val="24"/>
          <w:szCs w:val="24"/>
          <w:shd w:val="clear" w:color="auto" w:fill="FFFFFF"/>
        </w:rPr>
        <w:t xml:space="preserve">” </w:t>
      </w:r>
      <w:r w:rsidR="001D4EB8" w:rsidRPr="000D55EE">
        <w:rPr>
          <w:rFonts w:ascii="Times New Roman" w:hAnsi="Times New Roman" w:cs="Times New Roman"/>
          <w:sz w:val="24"/>
          <w:szCs w:val="24"/>
        </w:rPr>
        <w:t>(Home Office, 2023c)</w:t>
      </w:r>
      <w:r w:rsidR="001D4EB8" w:rsidRPr="000D55EE">
        <w:rPr>
          <w:rFonts w:ascii="Times New Roman" w:hAnsi="Times New Roman" w:cs="Times New Roman"/>
          <w:sz w:val="24"/>
          <w:szCs w:val="24"/>
        </w:rPr>
        <w:t xml:space="preserve"> and will continue to do this alongside LEDS which will further develop information </w:t>
      </w:r>
      <w:r w:rsidR="001D4EB8" w:rsidRPr="000D55EE">
        <w:rPr>
          <w:rFonts w:ascii="Times New Roman" w:hAnsi="Times New Roman" w:cs="Times New Roman"/>
          <w:sz w:val="24"/>
          <w:szCs w:val="24"/>
        </w:rPr>
        <w:t>(Home Office, 2023c).</w:t>
      </w:r>
    </w:p>
    <w:p w14:paraId="44BD0164" w14:textId="77777777" w:rsidR="000F7ECD" w:rsidRPr="000D55EE" w:rsidRDefault="000F7ECD" w:rsidP="000D55EE">
      <w:pPr>
        <w:spacing w:line="360" w:lineRule="auto"/>
        <w:ind w:right="237"/>
        <w:rPr>
          <w:rFonts w:ascii="Times New Roman" w:hAnsi="Times New Roman" w:cs="Times New Roman"/>
          <w:sz w:val="24"/>
          <w:szCs w:val="24"/>
        </w:rPr>
      </w:pPr>
    </w:p>
    <w:p w14:paraId="39CFBC1C" w14:textId="77777777" w:rsidR="009439B2" w:rsidRPr="000D55EE" w:rsidRDefault="009439B2" w:rsidP="000D55EE">
      <w:pPr>
        <w:spacing w:line="360" w:lineRule="auto"/>
        <w:ind w:right="237"/>
        <w:rPr>
          <w:rFonts w:ascii="Times New Roman" w:hAnsi="Times New Roman" w:cs="Times New Roman"/>
          <w:sz w:val="24"/>
          <w:szCs w:val="24"/>
        </w:rPr>
      </w:pPr>
    </w:p>
    <w:p w14:paraId="0E04F6F9" w14:textId="2FD4E149" w:rsidR="004A7195" w:rsidRPr="000D55EE" w:rsidRDefault="002C461F" w:rsidP="000D55EE">
      <w:pPr>
        <w:spacing w:line="360" w:lineRule="auto"/>
        <w:ind w:right="237"/>
        <w:rPr>
          <w:rFonts w:ascii="Times New Roman" w:hAnsi="Times New Roman" w:cs="Times New Roman"/>
          <w:sz w:val="24"/>
          <w:szCs w:val="24"/>
        </w:rPr>
      </w:pPr>
      <w:r w:rsidRPr="000D55EE">
        <w:rPr>
          <w:rFonts w:ascii="Times New Roman" w:hAnsi="Times New Roman" w:cs="Times New Roman"/>
          <w:sz w:val="24"/>
          <w:szCs w:val="24"/>
        </w:rPr>
        <w:t>B</w:t>
      </w:r>
      <w:r w:rsidR="009439B2" w:rsidRPr="000D55EE">
        <w:rPr>
          <w:rFonts w:ascii="Times New Roman" w:hAnsi="Times New Roman" w:cs="Times New Roman"/>
          <w:sz w:val="24"/>
          <w:szCs w:val="24"/>
        </w:rPr>
        <w:t>ecause of the development of information and intelligence since the early 2000, the LIO’s (Local Intelligence officer) role has developed with technology and has been evidenced through-out this essay</w:t>
      </w:r>
      <w:r w:rsidRPr="000D55EE">
        <w:rPr>
          <w:rFonts w:ascii="Times New Roman" w:hAnsi="Times New Roman" w:cs="Times New Roman"/>
          <w:sz w:val="24"/>
          <w:szCs w:val="24"/>
        </w:rPr>
        <w:t xml:space="preserve"> through use of NIM and /or NIM</w:t>
      </w:r>
      <w:r w:rsidR="009439B2" w:rsidRPr="000D55EE">
        <w:rPr>
          <w:rFonts w:ascii="Times New Roman" w:hAnsi="Times New Roman" w:cs="Times New Roman"/>
          <w:sz w:val="24"/>
          <w:szCs w:val="24"/>
        </w:rPr>
        <w:t xml:space="preserve">.  Its </w:t>
      </w:r>
      <w:r w:rsidRPr="000D55EE">
        <w:rPr>
          <w:rFonts w:ascii="Times New Roman" w:hAnsi="Times New Roman" w:cs="Times New Roman"/>
          <w:sz w:val="24"/>
          <w:szCs w:val="24"/>
        </w:rPr>
        <w:t>importance</w:t>
      </w:r>
      <w:r w:rsidR="009439B2" w:rsidRPr="000D55EE">
        <w:rPr>
          <w:rFonts w:ascii="Times New Roman" w:hAnsi="Times New Roman" w:cs="Times New Roman"/>
          <w:sz w:val="24"/>
          <w:szCs w:val="24"/>
        </w:rPr>
        <w:t xml:space="preserve"> to support and provide knowledge to officers has become routine with information sent out daily to prompt office</w:t>
      </w:r>
      <w:r w:rsidRPr="000D55EE">
        <w:rPr>
          <w:rFonts w:ascii="Times New Roman" w:hAnsi="Times New Roman" w:cs="Times New Roman"/>
          <w:sz w:val="24"/>
          <w:szCs w:val="24"/>
        </w:rPr>
        <w:t>rs including myself. Organised crime statistics differ but it is still costing the UK billions of pounds a year</w:t>
      </w:r>
      <w:r w:rsidR="000D4A2A" w:rsidRPr="000D55EE">
        <w:rPr>
          <w:rFonts w:ascii="Times New Roman" w:hAnsi="Times New Roman" w:cs="Times New Roman"/>
          <w:sz w:val="24"/>
          <w:szCs w:val="24"/>
        </w:rPr>
        <w:t xml:space="preserve"> (HM Government, 2013). </w:t>
      </w:r>
      <w:r w:rsidR="004A7195" w:rsidRPr="000D55EE">
        <w:rPr>
          <w:rFonts w:ascii="Times New Roman" w:hAnsi="Times New Roman" w:cs="Times New Roman"/>
          <w:sz w:val="24"/>
          <w:szCs w:val="24"/>
        </w:rPr>
        <w:t xml:space="preserve"> TARIAN have been very successful their involvement in organised crime, and county lines with statists increasing since 2020 in their favour and supporting roads policing. ANPR systems have developed and have proven to be successful in county line cases including the capture of wanted / escaped persons.   Finally, the PNC system where all BCU’s including forces across the UK and internationally has been developed to bets support police action and the public after the tragic loss of two young girls. </w:t>
      </w:r>
    </w:p>
    <w:p w14:paraId="1C73B4F7" w14:textId="77777777" w:rsidR="008912D9" w:rsidRPr="000D55EE" w:rsidRDefault="008912D9" w:rsidP="000D55EE">
      <w:pPr>
        <w:spacing w:line="360" w:lineRule="auto"/>
        <w:ind w:right="237"/>
        <w:rPr>
          <w:rFonts w:ascii="Times New Roman" w:hAnsi="Times New Roman" w:cs="Times New Roman"/>
          <w:sz w:val="24"/>
          <w:szCs w:val="24"/>
        </w:rPr>
      </w:pPr>
    </w:p>
    <w:p w14:paraId="70C1DB9B" w14:textId="77777777" w:rsidR="008912D9" w:rsidRPr="000D55EE" w:rsidRDefault="008912D9" w:rsidP="000D55EE">
      <w:pPr>
        <w:spacing w:line="360" w:lineRule="auto"/>
        <w:ind w:right="237"/>
        <w:rPr>
          <w:rFonts w:ascii="Times New Roman" w:hAnsi="Times New Roman" w:cs="Times New Roman"/>
          <w:sz w:val="24"/>
          <w:szCs w:val="24"/>
        </w:rPr>
      </w:pPr>
    </w:p>
    <w:p w14:paraId="630BC0DF" w14:textId="77777777" w:rsidR="008912D9" w:rsidRPr="000D55EE" w:rsidRDefault="008912D9" w:rsidP="000D55EE">
      <w:pPr>
        <w:spacing w:line="360" w:lineRule="auto"/>
        <w:ind w:right="237"/>
        <w:rPr>
          <w:rFonts w:ascii="Times New Roman" w:hAnsi="Times New Roman" w:cs="Times New Roman"/>
          <w:sz w:val="24"/>
          <w:szCs w:val="24"/>
        </w:rPr>
      </w:pPr>
    </w:p>
    <w:p w14:paraId="592CAEBA" w14:textId="553A1217" w:rsidR="008912D9" w:rsidRPr="000D55EE" w:rsidRDefault="008912D9" w:rsidP="000D55EE">
      <w:pPr>
        <w:spacing w:line="360" w:lineRule="auto"/>
        <w:ind w:right="237"/>
        <w:rPr>
          <w:rFonts w:ascii="Times New Roman" w:hAnsi="Times New Roman" w:cs="Times New Roman"/>
          <w:sz w:val="24"/>
          <w:szCs w:val="24"/>
        </w:rPr>
        <w:sectPr w:rsidR="008912D9" w:rsidRPr="000D55EE" w:rsidSect="004A0410">
          <w:pgSz w:w="11906" w:h="16838" w:code="9"/>
          <w:pgMar w:top="1440" w:right="1440" w:bottom="1440" w:left="1440" w:header="720" w:footer="720" w:gutter="0"/>
          <w:cols w:space="720"/>
          <w:docGrid w:linePitch="272"/>
        </w:sectPr>
      </w:pPr>
      <w:r w:rsidRPr="000D55EE">
        <w:rPr>
          <w:rFonts w:ascii="Times New Roman" w:hAnsi="Times New Roman" w:cs="Times New Roman"/>
          <w:sz w:val="24"/>
          <w:szCs w:val="24"/>
        </w:rPr>
        <w:lastRenderedPageBreak/>
        <w:t>Word Count: 1789</w:t>
      </w: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FE5420"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FE5420"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4D2D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BCB15A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1A552E08"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2C4ECD">
              <w:rPr>
                <w:sz w:val="22"/>
                <w:szCs w:val="22"/>
                <w:lang w:eastAsia="zh-TW"/>
              </w:rPr>
              <w:t xml:space="preserve">I would rate myself a medium (6) on this section. This is because I feel confident enough to deal with situations now at this stage after being on response for 1 year and gaining to the knowledge I have. For example, at the beginning I did not know that the caution did not need to be read to an arrested person when dealing with an outstanding warrant. </w:t>
            </w:r>
            <w:proofErr w:type="gramStart"/>
            <w:r w:rsidR="002C4ECD">
              <w:rPr>
                <w:sz w:val="22"/>
                <w:szCs w:val="22"/>
                <w:lang w:eastAsia="zh-TW"/>
              </w:rPr>
              <w:t>However</w:t>
            </w:r>
            <w:proofErr w:type="gramEnd"/>
            <w:r w:rsidR="002C4ECD">
              <w:rPr>
                <w:sz w:val="22"/>
                <w:szCs w:val="22"/>
                <w:lang w:eastAsia="zh-TW"/>
              </w:rPr>
              <w:t xml:space="preserve"> I recognise in some situations that I still need to rely on my longer serving colleagues for </w:t>
            </w:r>
            <w:r w:rsidR="002C4ECD">
              <w:rPr>
                <w:sz w:val="22"/>
                <w:szCs w:val="22"/>
                <w:lang w:eastAsia="zh-TW"/>
              </w:rPr>
              <w:lastRenderedPageBreak/>
              <w:t xml:space="preserve">support as I do not know everything and sometimes struggle with what offences to arrest for in difficult situations. </w:t>
            </w:r>
          </w:p>
        </w:tc>
      </w:tr>
      <w:tr w:rsidR="00FE5420"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3B44AF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3334C9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7DF7D6E0" w14:textId="11A35B6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2C4ECD">
              <w:rPr>
                <w:sz w:val="22"/>
                <w:szCs w:val="22"/>
                <w:lang w:eastAsia="zh-TW"/>
              </w:rPr>
              <w:t xml:space="preserve">I would rate my skills as medium (7). I have recently began becoming more confident in my ability and skills but not being afraid to get ‘hands on’ with people. I recognise that my talking skills with members of the public are good, as in many situations I have been able to calm situations down by using tactics I have learnt in my </w:t>
            </w:r>
            <w:proofErr w:type="gramStart"/>
            <w:r w:rsidR="002C4ECD">
              <w:rPr>
                <w:sz w:val="22"/>
                <w:szCs w:val="22"/>
                <w:lang w:eastAsia="zh-TW"/>
              </w:rPr>
              <w:t>every day</w:t>
            </w:r>
            <w:proofErr w:type="gramEnd"/>
            <w:r w:rsidR="002C4ECD">
              <w:rPr>
                <w:sz w:val="22"/>
                <w:szCs w:val="22"/>
                <w:lang w:eastAsia="zh-TW"/>
              </w:rPr>
              <w:t xml:space="preserve"> life but also in training</w:t>
            </w:r>
            <w:r w:rsidR="00110474">
              <w:rPr>
                <w:sz w:val="22"/>
                <w:szCs w:val="22"/>
                <w:lang w:eastAsia="zh-TW"/>
              </w:rPr>
              <w:t xml:space="preserve"> and being on response with colleagues</w:t>
            </w:r>
            <w:r w:rsidR="002C4ECD">
              <w:rPr>
                <w:sz w:val="22"/>
                <w:szCs w:val="22"/>
                <w:lang w:eastAsia="zh-TW"/>
              </w:rPr>
              <w:t xml:space="preserve">. However, after recently completing my </w:t>
            </w:r>
            <w:proofErr w:type="gramStart"/>
            <w:r w:rsidR="002C4ECD">
              <w:rPr>
                <w:sz w:val="22"/>
                <w:szCs w:val="22"/>
                <w:lang w:eastAsia="zh-TW"/>
              </w:rPr>
              <w:t>OST</w:t>
            </w:r>
            <w:proofErr w:type="gramEnd"/>
            <w:r w:rsidR="002C4ECD">
              <w:rPr>
                <w:sz w:val="22"/>
                <w:szCs w:val="22"/>
                <w:lang w:eastAsia="zh-TW"/>
              </w:rPr>
              <w:t xml:space="preserve"> I recognise that my ability to support my colleagues when dealing with an aggressive person has increased well. </w:t>
            </w:r>
            <w:r w:rsidR="00110474">
              <w:rPr>
                <w:sz w:val="22"/>
                <w:szCs w:val="22"/>
                <w:lang w:eastAsia="zh-TW"/>
              </w:rPr>
              <w:t xml:space="preserve">The </w:t>
            </w:r>
            <w:r w:rsidR="004B7408">
              <w:rPr>
                <w:sz w:val="22"/>
                <w:szCs w:val="22"/>
                <w:lang w:eastAsia="zh-TW"/>
              </w:rPr>
              <w:t xml:space="preserve">annual course helps re jog your memory and help with skill sets. </w:t>
            </w:r>
          </w:p>
        </w:tc>
      </w:tr>
      <w:tr w:rsidR="00FE5420"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5277763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353E2B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4B21BF28" w14:textId="4B547616" w:rsidR="004B7408" w:rsidRPr="004B7408" w:rsidRDefault="00FE5420" w:rsidP="00FE5420">
            <w:pPr>
              <w:overflowPunct/>
              <w:autoSpaceDE/>
              <w:autoSpaceDN/>
              <w:adjustRightInd/>
              <w:rPr>
                <w:sz w:val="22"/>
                <w:szCs w:val="22"/>
                <w:lang w:eastAsia="zh-TW"/>
              </w:rPr>
            </w:pPr>
            <w:r w:rsidRPr="00FE5420">
              <w:rPr>
                <w:sz w:val="22"/>
                <w:szCs w:val="22"/>
                <w:lang w:eastAsia="zh-TW"/>
              </w:rPr>
              <w:t> </w:t>
            </w:r>
            <w:r w:rsidR="004B7408">
              <w:rPr>
                <w:sz w:val="22"/>
                <w:szCs w:val="22"/>
                <w:lang w:eastAsia="zh-TW"/>
              </w:rPr>
              <w:t xml:space="preserve">I would rate my experience as a medium (6). I have been offered by my sergeant to complete a taser course however in my own personal experience, I do not feel experienced enough to hold this yet as I have only recently become feeling confident in my role. I do however feel confident in helping new members who join the team and sometimes the more experienced officers in information around legislation, offences, university work etc. I also have not completed my HUB attachment as of </w:t>
            </w:r>
            <w:proofErr w:type="gramStart"/>
            <w:r w:rsidR="004B7408">
              <w:rPr>
                <w:sz w:val="22"/>
                <w:szCs w:val="22"/>
                <w:lang w:eastAsia="zh-TW"/>
              </w:rPr>
              <w:t>yet</w:t>
            </w:r>
            <w:proofErr w:type="gramEnd"/>
            <w:r w:rsidR="004B7408">
              <w:rPr>
                <w:sz w:val="22"/>
                <w:szCs w:val="22"/>
                <w:lang w:eastAsia="zh-TW"/>
              </w:rPr>
              <w:t xml:space="preserve"> so I </w:t>
            </w:r>
            <w:r w:rsidR="004B7408">
              <w:rPr>
                <w:sz w:val="22"/>
                <w:szCs w:val="22"/>
                <w:lang w:eastAsia="zh-TW"/>
              </w:rPr>
              <w:lastRenderedPageBreak/>
              <w:t xml:space="preserve">am not very experienced when dealing with case files, interviewing or conducting solicitor briefings. I hope by this time next year this will be something I am very confident in. </w:t>
            </w: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lastRenderedPageBreak/>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t> </w:t>
      </w:r>
    </w:p>
    <w:p w14:paraId="7DF140BE" w14:textId="77777777" w:rsidR="00536FA9" w:rsidRDefault="00536FA9" w:rsidP="00340E9A">
      <w:pPr>
        <w:overflowPunct/>
        <w:autoSpaceDE/>
        <w:autoSpaceDN/>
        <w:adjustRightInd/>
        <w:ind w:right="237"/>
        <w:textAlignment w:val="auto"/>
        <w:rPr>
          <w:b/>
          <w:sz w:val="24"/>
          <w:szCs w:val="24"/>
        </w:rPr>
      </w:pPr>
      <w:r w:rsidRPr="0EB17B2B">
        <w:rPr>
          <w:b/>
          <w:bCs/>
          <w:sz w:val="24"/>
          <w:szCs w:val="24"/>
        </w:rPr>
        <w:br w:type="page"/>
      </w:r>
    </w:p>
    <w:p w14:paraId="024D3278" w14:textId="77777777" w:rsidR="00B459FC" w:rsidRDefault="00B459FC" w:rsidP="00B459FC">
      <w:pPr>
        <w:pStyle w:val="paragraph"/>
        <w:spacing w:before="0" w:beforeAutospacing="0" w:after="0" w:afterAutospacing="0"/>
        <w:textAlignment w:val="baseline"/>
        <w:rPr>
          <w:rFonts w:ascii="Segoe UI" w:hAnsi="Segoe UI" w:cs="Segoe UI"/>
          <w:color w:val="000000"/>
          <w:sz w:val="18"/>
          <w:szCs w:val="18"/>
        </w:rPr>
      </w:pPr>
      <w:r>
        <w:rPr>
          <w:rStyle w:val="eop"/>
          <w:rFonts w:ascii="Arial" w:hAnsi="Arial" w:cs="Arial"/>
          <w:color w:val="000000"/>
        </w:rPr>
        <w:lastRenderedPageBreak/>
        <w:t> </w:t>
      </w:r>
    </w:p>
    <w:p w14:paraId="639C9227" w14:textId="01A6DEAF" w:rsidR="00FE5420" w:rsidRDefault="00B459FC" w:rsidP="0EB17B2B">
      <w:pPr>
        <w:pStyle w:val="paragraph"/>
        <w:spacing w:before="0" w:beforeAutospacing="0" w:after="0" w:afterAutospacing="0"/>
        <w:rPr>
          <w:b/>
          <w:bCs/>
        </w:rPr>
      </w:pPr>
      <w:r w:rsidRPr="0EB17B2B">
        <w:rPr>
          <w:rStyle w:val="eop"/>
          <w:rFonts w:ascii="Arial" w:hAnsi="Arial" w:cs="Arial"/>
          <w:color w:val="000000" w:themeColor="text1"/>
        </w:rPr>
        <w:t> </w:t>
      </w:r>
      <w:r w:rsidR="00FE5420" w:rsidRPr="0EB17B2B">
        <w:rPr>
          <w:b/>
          <w:bCs/>
        </w:rPr>
        <w:br w:type="page"/>
      </w:r>
    </w:p>
    <w:p w14:paraId="2B4DA333" w14:textId="4CE761B7" w:rsidR="004923DA" w:rsidRPr="00270EEB" w:rsidRDefault="004923DA" w:rsidP="00340E9A">
      <w:pPr>
        <w:keepNext/>
        <w:spacing w:before="240" w:after="60"/>
        <w:ind w:right="237"/>
        <w:jc w:val="both"/>
        <w:rPr>
          <w:b/>
          <w:sz w:val="24"/>
          <w:szCs w:val="24"/>
        </w:rPr>
      </w:pPr>
      <w:r w:rsidRPr="00270EEB">
        <w:rPr>
          <w:b/>
          <w:sz w:val="24"/>
          <w:szCs w:val="24"/>
        </w:rPr>
        <w:lastRenderedPageBreak/>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F434C97" w:rsidR="6A1ACC1F" w:rsidRPr="002C461F" w:rsidRDefault="6A1ACC1F" w:rsidP="00B459FC">
      <w:pPr>
        <w:rPr>
          <w:sz w:val="24"/>
          <w:szCs w:val="24"/>
        </w:rPr>
      </w:pPr>
    </w:p>
    <w:p w14:paraId="28F0EB14" w14:textId="5AEF7383" w:rsidR="00027F9C" w:rsidRPr="002C461F" w:rsidRDefault="00027F9C" w:rsidP="00B459FC">
      <w:pPr>
        <w:rPr>
          <w:sz w:val="24"/>
          <w:szCs w:val="24"/>
        </w:rPr>
      </w:pPr>
    </w:p>
    <w:p w14:paraId="6CD12C4E" w14:textId="56CD42A7" w:rsidR="002C461F" w:rsidRPr="000D55EE" w:rsidRDefault="002C461F" w:rsidP="000D55EE">
      <w:pPr>
        <w:spacing w:line="360" w:lineRule="auto"/>
        <w:rPr>
          <w:rFonts w:ascii="Times New Roman" w:hAnsi="Times New Roman" w:cs="Times New Roman"/>
          <w:sz w:val="24"/>
          <w:szCs w:val="24"/>
        </w:rPr>
      </w:pPr>
      <w:r w:rsidRPr="000D55EE">
        <w:rPr>
          <w:rFonts w:ascii="Times New Roman" w:hAnsi="Times New Roman" w:cs="Times New Roman"/>
          <w:sz w:val="24"/>
          <w:szCs w:val="24"/>
        </w:rPr>
        <w:t xml:space="preserve">BBC (2010) </w:t>
      </w:r>
      <w:r w:rsidRPr="000D55EE">
        <w:rPr>
          <w:rFonts w:ascii="Times New Roman" w:hAnsi="Times New Roman" w:cs="Times New Roman"/>
          <w:i/>
          <w:iCs/>
          <w:sz w:val="24"/>
          <w:szCs w:val="24"/>
        </w:rPr>
        <w:t>ANPR catches criminals</w:t>
      </w:r>
      <w:r w:rsidRPr="000D55EE">
        <w:rPr>
          <w:rFonts w:ascii="Times New Roman" w:hAnsi="Times New Roman" w:cs="Times New Roman"/>
          <w:sz w:val="24"/>
          <w:szCs w:val="24"/>
        </w:rPr>
        <w:t xml:space="preserve">. Available at: </w:t>
      </w:r>
      <w:hyperlink r:id="rId15" w:history="1">
        <w:r w:rsidRPr="000D55EE">
          <w:rPr>
            <w:rStyle w:val="Hyperlink"/>
            <w:rFonts w:ascii="Times New Roman" w:hAnsi="Times New Roman" w:cs="Times New Roman"/>
            <w:sz w:val="24"/>
            <w:szCs w:val="24"/>
          </w:rPr>
          <w:t>BBC - Automatic Number Plate Recognition catches criminals</w:t>
        </w:r>
      </w:hyperlink>
      <w:r w:rsidRPr="000D55EE">
        <w:rPr>
          <w:rFonts w:ascii="Times New Roman" w:hAnsi="Times New Roman" w:cs="Times New Roman"/>
          <w:sz w:val="24"/>
          <w:szCs w:val="24"/>
        </w:rPr>
        <w:t xml:space="preserve"> (Accessed 02 July 2024). </w:t>
      </w:r>
    </w:p>
    <w:p w14:paraId="17B4CDD9" w14:textId="77777777" w:rsidR="002C461F" w:rsidRPr="000D55EE" w:rsidRDefault="002C461F" w:rsidP="000D55EE">
      <w:pPr>
        <w:spacing w:line="360" w:lineRule="auto"/>
        <w:rPr>
          <w:rFonts w:ascii="Times New Roman" w:hAnsi="Times New Roman" w:cs="Times New Roman"/>
          <w:sz w:val="24"/>
          <w:szCs w:val="24"/>
        </w:rPr>
      </w:pPr>
    </w:p>
    <w:p w14:paraId="4BCA456C" w14:textId="789E7CFA" w:rsidR="00027F9C" w:rsidRPr="000D55EE" w:rsidRDefault="00027F9C" w:rsidP="000D55EE">
      <w:pPr>
        <w:spacing w:line="360" w:lineRule="auto"/>
        <w:rPr>
          <w:rFonts w:ascii="Times New Roman" w:hAnsi="Times New Roman" w:cs="Times New Roman"/>
          <w:color w:val="222222"/>
          <w:sz w:val="24"/>
          <w:szCs w:val="24"/>
          <w:shd w:val="clear" w:color="auto" w:fill="FFFFFF"/>
        </w:rPr>
      </w:pPr>
      <w:r w:rsidRPr="000D55EE">
        <w:rPr>
          <w:rFonts w:ascii="Times New Roman" w:hAnsi="Times New Roman" w:cs="Times New Roman"/>
          <w:color w:val="222222"/>
          <w:sz w:val="24"/>
          <w:szCs w:val="24"/>
          <w:shd w:val="clear" w:color="auto" w:fill="FFFFFF"/>
        </w:rPr>
        <w:t>Breakspear, A. (2013</w:t>
      </w:r>
      <w:proofErr w:type="gramStart"/>
      <w:r w:rsidRPr="000D55EE">
        <w:rPr>
          <w:rFonts w:ascii="Times New Roman" w:hAnsi="Times New Roman" w:cs="Times New Roman"/>
          <w:color w:val="222222"/>
          <w:sz w:val="24"/>
          <w:szCs w:val="24"/>
          <w:shd w:val="clear" w:color="auto" w:fill="FFFFFF"/>
        </w:rPr>
        <w:t>) .</w:t>
      </w:r>
      <w:proofErr w:type="gramEnd"/>
      <w:r w:rsidRPr="000D55EE">
        <w:rPr>
          <w:rFonts w:ascii="Times New Roman" w:hAnsi="Times New Roman" w:cs="Times New Roman"/>
          <w:color w:val="222222"/>
          <w:sz w:val="24"/>
          <w:szCs w:val="24"/>
          <w:shd w:val="clear" w:color="auto" w:fill="FFFFFF"/>
        </w:rPr>
        <w:t xml:space="preserve"> A new definition of intelligence. </w:t>
      </w:r>
      <w:r w:rsidRPr="000D55EE">
        <w:rPr>
          <w:rFonts w:ascii="Times New Roman" w:hAnsi="Times New Roman" w:cs="Times New Roman"/>
          <w:i/>
          <w:iCs/>
          <w:color w:val="222222"/>
          <w:sz w:val="24"/>
          <w:szCs w:val="24"/>
          <w:shd w:val="clear" w:color="auto" w:fill="FFFFFF"/>
        </w:rPr>
        <w:t>Intelligence and National Security</w:t>
      </w:r>
      <w:r w:rsidRPr="000D55EE">
        <w:rPr>
          <w:rFonts w:ascii="Times New Roman" w:hAnsi="Times New Roman" w:cs="Times New Roman"/>
          <w:color w:val="222222"/>
          <w:sz w:val="24"/>
          <w:szCs w:val="24"/>
          <w:shd w:val="clear" w:color="auto" w:fill="FFFFFF"/>
        </w:rPr>
        <w:t>, </w:t>
      </w:r>
      <w:r w:rsidRPr="000D55EE">
        <w:rPr>
          <w:rFonts w:ascii="Times New Roman" w:hAnsi="Times New Roman" w:cs="Times New Roman"/>
          <w:i/>
          <w:iCs/>
          <w:color w:val="222222"/>
          <w:sz w:val="24"/>
          <w:szCs w:val="24"/>
          <w:shd w:val="clear" w:color="auto" w:fill="FFFFFF"/>
        </w:rPr>
        <w:t>28</w:t>
      </w:r>
      <w:r w:rsidRPr="000D55EE">
        <w:rPr>
          <w:rFonts w:ascii="Times New Roman" w:hAnsi="Times New Roman" w:cs="Times New Roman"/>
          <w:color w:val="222222"/>
          <w:sz w:val="24"/>
          <w:szCs w:val="24"/>
          <w:shd w:val="clear" w:color="auto" w:fill="FFFFFF"/>
        </w:rPr>
        <w:t xml:space="preserve">(5), pp.678-693. </w:t>
      </w:r>
    </w:p>
    <w:p w14:paraId="17C124E9" w14:textId="77777777" w:rsidR="00027F9C" w:rsidRPr="000D55EE" w:rsidRDefault="00027F9C" w:rsidP="000D55EE">
      <w:pPr>
        <w:spacing w:line="360" w:lineRule="auto"/>
        <w:rPr>
          <w:rFonts w:ascii="Times New Roman" w:hAnsi="Times New Roman" w:cs="Times New Roman"/>
          <w:color w:val="222222"/>
          <w:sz w:val="24"/>
          <w:szCs w:val="24"/>
          <w:shd w:val="clear" w:color="auto" w:fill="FFFFFF"/>
        </w:rPr>
      </w:pPr>
    </w:p>
    <w:p w14:paraId="28EB04E6" w14:textId="29D627C9" w:rsidR="008C4814" w:rsidRPr="000D55EE" w:rsidRDefault="00D17DBC" w:rsidP="000D55EE">
      <w:pPr>
        <w:spacing w:line="360" w:lineRule="auto"/>
        <w:rPr>
          <w:rFonts w:ascii="Times New Roman" w:hAnsi="Times New Roman" w:cs="Times New Roman"/>
          <w:sz w:val="24"/>
          <w:szCs w:val="24"/>
        </w:rPr>
      </w:pPr>
      <w:r w:rsidRPr="000D55EE">
        <w:rPr>
          <w:rFonts w:ascii="Times New Roman" w:hAnsi="Times New Roman" w:cs="Times New Roman"/>
          <w:sz w:val="24"/>
          <w:szCs w:val="24"/>
        </w:rPr>
        <w:t xml:space="preserve">British Heart Foundation (2020) </w:t>
      </w:r>
      <w:r w:rsidR="009F29C3" w:rsidRPr="000D55EE">
        <w:rPr>
          <w:rFonts w:ascii="Times New Roman" w:hAnsi="Times New Roman" w:cs="Times New Roman"/>
          <w:i/>
          <w:iCs/>
          <w:sz w:val="24"/>
          <w:szCs w:val="24"/>
        </w:rPr>
        <w:t xml:space="preserve">How it feels after trying to save someone’s life. </w:t>
      </w:r>
      <w:r w:rsidR="009F29C3" w:rsidRPr="000D55EE">
        <w:rPr>
          <w:rFonts w:ascii="Times New Roman" w:hAnsi="Times New Roman" w:cs="Times New Roman"/>
          <w:sz w:val="24"/>
          <w:szCs w:val="24"/>
        </w:rPr>
        <w:t xml:space="preserve">Available at: </w:t>
      </w:r>
      <w:hyperlink r:id="rId16" w:history="1">
        <w:r w:rsidR="009F29C3" w:rsidRPr="000D55EE">
          <w:rPr>
            <w:rStyle w:val="Hyperlink"/>
            <w:rFonts w:ascii="Times New Roman" w:hAnsi="Times New Roman" w:cs="Times New Roman"/>
            <w:sz w:val="24"/>
            <w:szCs w:val="24"/>
          </w:rPr>
          <w:t>How it feels after trying to save someone's life | Heart Matters - BHF</w:t>
        </w:r>
      </w:hyperlink>
      <w:r w:rsidR="009F29C3" w:rsidRPr="000D55EE">
        <w:rPr>
          <w:rFonts w:ascii="Times New Roman" w:hAnsi="Times New Roman" w:cs="Times New Roman"/>
          <w:sz w:val="24"/>
          <w:szCs w:val="24"/>
        </w:rPr>
        <w:t xml:space="preserve"> (Accessed: 22 May 2024)</w:t>
      </w:r>
    </w:p>
    <w:p w14:paraId="6174E4AE" w14:textId="77777777" w:rsidR="000314D7" w:rsidRPr="000D55EE" w:rsidRDefault="000314D7" w:rsidP="000D55EE">
      <w:pPr>
        <w:spacing w:line="360" w:lineRule="auto"/>
        <w:rPr>
          <w:rFonts w:ascii="Times New Roman" w:hAnsi="Times New Roman" w:cs="Times New Roman"/>
          <w:sz w:val="24"/>
          <w:szCs w:val="24"/>
        </w:rPr>
      </w:pPr>
    </w:p>
    <w:p w14:paraId="1271E400" w14:textId="05E89D13" w:rsidR="00D11A0C" w:rsidRPr="000D55EE" w:rsidRDefault="00D11A0C" w:rsidP="000D55EE">
      <w:pPr>
        <w:spacing w:line="360" w:lineRule="auto"/>
        <w:rPr>
          <w:rFonts w:ascii="Times New Roman" w:hAnsi="Times New Roman" w:cs="Times New Roman"/>
          <w:sz w:val="24"/>
          <w:szCs w:val="24"/>
        </w:rPr>
      </w:pPr>
      <w:r w:rsidRPr="000D55EE">
        <w:rPr>
          <w:rFonts w:ascii="Times New Roman" w:hAnsi="Times New Roman" w:cs="Times New Roman"/>
          <w:sz w:val="24"/>
          <w:szCs w:val="24"/>
        </w:rPr>
        <w:t xml:space="preserve">Cole, C. (2024) </w:t>
      </w:r>
      <w:r w:rsidRPr="000D55EE">
        <w:rPr>
          <w:rFonts w:ascii="Times New Roman" w:hAnsi="Times New Roman" w:cs="Times New Roman"/>
          <w:i/>
          <w:iCs/>
          <w:sz w:val="24"/>
          <w:szCs w:val="24"/>
        </w:rPr>
        <w:t>What is team dynamic and why is it important?</w:t>
      </w:r>
      <w:r w:rsidRPr="000D55EE">
        <w:rPr>
          <w:rFonts w:ascii="Times New Roman" w:hAnsi="Times New Roman" w:cs="Times New Roman"/>
          <w:sz w:val="24"/>
          <w:szCs w:val="24"/>
        </w:rPr>
        <w:t xml:space="preserve"> Available at: </w:t>
      </w:r>
      <w:hyperlink r:id="rId17" w:history="1">
        <w:r w:rsidRPr="000D55EE">
          <w:rPr>
            <w:rStyle w:val="Hyperlink"/>
            <w:rFonts w:ascii="Times New Roman" w:hAnsi="Times New Roman" w:cs="Times New Roman"/>
            <w:sz w:val="24"/>
            <w:szCs w:val="24"/>
          </w:rPr>
          <w:t>What Is Dynamic Teaming? | HBS Online</w:t>
        </w:r>
      </w:hyperlink>
      <w:r w:rsidRPr="000D55EE">
        <w:rPr>
          <w:rFonts w:ascii="Times New Roman" w:hAnsi="Times New Roman" w:cs="Times New Roman"/>
          <w:sz w:val="24"/>
          <w:szCs w:val="24"/>
        </w:rPr>
        <w:t xml:space="preserve"> (Accessed: 03 June 2024)</w:t>
      </w:r>
    </w:p>
    <w:p w14:paraId="25220356" w14:textId="77777777" w:rsidR="00D11A0C" w:rsidRPr="000D55EE" w:rsidRDefault="00D11A0C" w:rsidP="000D55EE">
      <w:pPr>
        <w:spacing w:line="360" w:lineRule="auto"/>
        <w:rPr>
          <w:rFonts w:ascii="Times New Roman" w:hAnsi="Times New Roman" w:cs="Times New Roman"/>
          <w:sz w:val="24"/>
          <w:szCs w:val="24"/>
        </w:rPr>
      </w:pPr>
    </w:p>
    <w:p w14:paraId="342D3DA2" w14:textId="036CFB94" w:rsidR="00412E68" w:rsidRPr="000D55EE" w:rsidRDefault="00412E68" w:rsidP="000D55EE">
      <w:pPr>
        <w:spacing w:line="360" w:lineRule="auto"/>
        <w:rPr>
          <w:rFonts w:ascii="Times New Roman" w:hAnsi="Times New Roman" w:cs="Times New Roman"/>
          <w:sz w:val="24"/>
          <w:szCs w:val="24"/>
        </w:rPr>
      </w:pPr>
      <w:r w:rsidRPr="000D55EE">
        <w:rPr>
          <w:rFonts w:ascii="Times New Roman" w:hAnsi="Times New Roman" w:cs="Times New Roman"/>
          <w:sz w:val="24"/>
          <w:szCs w:val="24"/>
        </w:rPr>
        <w:t xml:space="preserve">College of Policing (2013a) </w:t>
      </w:r>
      <w:r w:rsidRPr="000D55EE">
        <w:rPr>
          <w:rFonts w:ascii="Times New Roman" w:hAnsi="Times New Roman" w:cs="Times New Roman"/>
          <w:i/>
          <w:iCs/>
          <w:sz w:val="24"/>
          <w:szCs w:val="24"/>
        </w:rPr>
        <w:t>Manag</w:t>
      </w:r>
      <w:r w:rsidR="005E6BF2" w:rsidRPr="000D55EE">
        <w:rPr>
          <w:rFonts w:ascii="Times New Roman" w:hAnsi="Times New Roman" w:cs="Times New Roman"/>
          <w:i/>
          <w:iCs/>
          <w:sz w:val="24"/>
          <w:szCs w:val="24"/>
        </w:rPr>
        <w:t xml:space="preserve">ement of incidents. </w:t>
      </w:r>
      <w:r w:rsidR="005E6BF2" w:rsidRPr="000D55EE">
        <w:rPr>
          <w:rFonts w:ascii="Times New Roman" w:hAnsi="Times New Roman" w:cs="Times New Roman"/>
          <w:sz w:val="24"/>
          <w:szCs w:val="24"/>
        </w:rPr>
        <w:t xml:space="preserve">Available at: </w:t>
      </w:r>
      <w:hyperlink r:id="rId18" w:history="1">
        <w:r w:rsidR="005E6BF2" w:rsidRPr="000D55EE">
          <w:rPr>
            <w:rStyle w:val="Hyperlink"/>
            <w:rFonts w:ascii="Times New Roman" w:hAnsi="Times New Roman" w:cs="Times New Roman"/>
            <w:sz w:val="24"/>
            <w:szCs w:val="24"/>
          </w:rPr>
          <w:t>Management of incidents | College of Policing</w:t>
        </w:r>
      </w:hyperlink>
      <w:r w:rsidR="005E6BF2" w:rsidRPr="000D55EE">
        <w:rPr>
          <w:rFonts w:ascii="Times New Roman" w:hAnsi="Times New Roman" w:cs="Times New Roman"/>
          <w:sz w:val="24"/>
          <w:szCs w:val="24"/>
        </w:rPr>
        <w:t xml:space="preserve"> (Accessed 11 June 2024)</w:t>
      </w:r>
    </w:p>
    <w:p w14:paraId="0D80FDC9" w14:textId="77777777" w:rsidR="005E6BF2" w:rsidRPr="000D55EE" w:rsidRDefault="005E6BF2" w:rsidP="000D55EE">
      <w:pPr>
        <w:spacing w:line="360" w:lineRule="auto"/>
        <w:rPr>
          <w:rFonts w:ascii="Times New Roman" w:hAnsi="Times New Roman" w:cs="Times New Roman"/>
          <w:sz w:val="24"/>
          <w:szCs w:val="24"/>
        </w:rPr>
      </w:pPr>
    </w:p>
    <w:p w14:paraId="53B40CEE" w14:textId="7D20F958" w:rsidR="000E2F9D" w:rsidRPr="000D55EE" w:rsidRDefault="000E2F9D" w:rsidP="000D55EE">
      <w:pPr>
        <w:spacing w:line="360" w:lineRule="auto"/>
        <w:rPr>
          <w:rFonts w:ascii="Times New Roman" w:hAnsi="Times New Roman" w:cs="Times New Roman"/>
          <w:sz w:val="24"/>
          <w:szCs w:val="24"/>
        </w:rPr>
      </w:pPr>
      <w:r w:rsidRPr="000D55EE">
        <w:rPr>
          <w:rFonts w:ascii="Times New Roman" w:hAnsi="Times New Roman" w:cs="Times New Roman"/>
          <w:sz w:val="24"/>
          <w:szCs w:val="24"/>
        </w:rPr>
        <w:t>College of Policing (2013</w:t>
      </w:r>
      <w:r w:rsidR="00412E68" w:rsidRPr="000D55EE">
        <w:rPr>
          <w:rFonts w:ascii="Times New Roman" w:hAnsi="Times New Roman" w:cs="Times New Roman"/>
          <w:sz w:val="24"/>
          <w:szCs w:val="24"/>
        </w:rPr>
        <w:t>b</w:t>
      </w:r>
      <w:r w:rsidRPr="000D55EE">
        <w:rPr>
          <w:rFonts w:ascii="Times New Roman" w:hAnsi="Times New Roman" w:cs="Times New Roman"/>
          <w:sz w:val="24"/>
          <w:szCs w:val="24"/>
        </w:rPr>
        <w:t xml:space="preserve">) </w:t>
      </w:r>
      <w:r w:rsidRPr="000D55EE">
        <w:rPr>
          <w:rFonts w:ascii="Times New Roman" w:hAnsi="Times New Roman" w:cs="Times New Roman"/>
          <w:i/>
          <w:iCs/>
          <w:sz w:val="24"/>
          <w:szCs w:val="24"/>
        </w:rPr>
        <w:t>National Decision Model</w:t>
      </w:r>
      <w:r w:rsidRPr="000D55EE">
        <w:rPr>
          <w:rFonts w:ascii="Times New Roman" w:hAnsi="Times New Roman" w:cs="Times New Roman"/>
          <w:sz w:val="24"/>
          <w:szCs w:val="24"/>
        </w:rPr>
        <w:t xml:space="preserve">. Available at: </w:t>
      </w:r>
      <w:hyperlink r:id="rId19" w:history="1">
        <w:r w:rsidRPr="000D55EE">
          <w:rPr>
            <w:rStyle w:val="Hyperlink"/>
            <w:rFonts w:ascii="Times New Roman" w:hAnsi="Times New Roman" w:cs="Times New Roman"/>
            <w:sz w:val="24"/>
            <w:szCs w:val="24"/>
          </w:rPr>
          <w:t>National decision model | College of Policing</w:t>
        </w:r>
      </w:hyperlink>
      <w:r w:rsidRPr="000D55EE">
        <w:rPr>
          <w:rFonts w:ascii="Times New Roman" w:hAnsi="Times New Roman" w:cs="Times New Roman"/>
          <w:sz w:val="24"/>
          <w:szCs w:val="24"/>
        </w:rPr>
        <w:t xml:space="preserve"> (Accessed 11 June 2024)</w:t>
      </w:r>
    </w:p>
    <w:p w14:paraId="566F424D" w14:textId="6A88F128" w:rsidR="00412E68" w:rsidRPr="000D55EE" w:rsidRDefault="00412E68" w:rsidP="000D55EE">
      <w:pPr>
        <w:spacing w:line="360" w:lineRule="auto"/>
        <w:rPr>
          <w:rFonts w:ascii="Times New Roman" w:hAnsi="Times New Roman" w:cs="Times New Roman"/>
          <w:sz w:val="24"/>
          <w:szCs w:val="24"/>
        </w:rPr>
      </w:pPr>
    </w:p>
    <w:p w14:paraId="624EE6D8" w14:textId="2D8B755D" w:rsidR="00E30693" w:rsidRPr="000D55EE" w:rsidRDefault="00E30693" w:rsidP="000D55EE">
      <w:pPr>
        <w:spacing w:line="360" w:lineRule="auto"/>
        <w:rPr>
          <w:rFonts w:ascii="Times New Roman" w:hAnsi="Times New Roman" w:cs="Times New Roman"/>
          <w:sz w:val="24"/>
          <w:szCs w:val="24"/>
        </w:rPr>
      </w:pPr>
      <w:r w:rsidRPr="000D55EE">
        <w:rPr>
          <w:rFonts w:ascii="Times New Roman" w:hAnsi="Times New Roman" w:cs="Times New Roman"/>
          <w:sz w:val="24"/>
          <w:szCs w:val="24"/>
        </w:rPr>
        <w:t xml:space="preserve">College of Policing (2019) </w:t>
      </w:r>
      <w:r w:rsidR="00B22F53" w:rsidRPr="000D55EE">
        <w:rPr>
          <w:rFonts w:ascii="Times New Roman" w:hAnsi="Times New Roman" w:cs="Times New Roman"/>
          <w:sz w:val="24"/>
          <w:szCs w:val="24"/>
        </w:rPr>
        <w:t xml:space="preserve">Analysis Intelligence products. Available at: </w:t>
      </w:r>
      <w:hyperlink r:id="rId20" w:anchor="national-intelligence-model-products" w:history="1">
        <w:r w:rsidR="00B22F53" w:rsidRPr="000D55EE">
          <w:rPr>
            <w:rStyle w:val="Hyperlink"/>
            <w:rFonts w:ascii="Times New Roman" w:hAnsi="Times New Roman" w:cs="Times New Roman"/>
            <w:sz w:val="24"/>
            <w:szCs w:val="24"/>
          </w:rPr>
          <w:t>Analysis intelligence products | College of Policing</w:t>
        </w:r>
      </w:hyperlink>
      <w:r w:rsidR="00B22F53" w:rsidRPr="000D55EE">
        <w:rPr>
          <w:rFonts w:ascii="Times New Roman" w:hAnsi="Times New Roman" w:cs="Times New Roman"/>
          <w:sz w:val="24"/>
          <w:szCs w:val="24"/>
        </w:rPr>
        <w:t xml:space="preserve">  (Accessed: 02 July 2024)</w:t>
      </w:r>
    </w:p>
    <w:p w14:paraId="016104F3" w14:textId="77777777" w:rsidR="00B22F53" w:rsidRPr="000D55EE" w:rsidRDefault="00B22F53" w:rsidP="000D55EE">
      <w:pPr>
        <w:spacing w:line="360" w:lineRule="auto"/>
        <w:rPr>
          <w:rFonts w:ascii="Times New Roman" w:hAnsi="Times New Roman" w:cs="Times New Roman"/>
          <w:sz w:val="24"/>
          <w:szCs w:val="24"/>
        </w:rPr>
      </w:pPr>
    </w:p>
    <w:p w14:paraId="06B39DBD" w14:textId="479E85FF" w:rsidR="00B47B9D" w:rsidRPr="000D55EE" w:rsidRDefault="00B47B9D" w:rsidP="000D55EE">
      <w:pPr>
        <w:spacing w:line="360" w:lineRule="auto"/>
        <w:rPr>
          <w:rFonts w:ascii="Times New Roman" w:hAnsi="Times New Roman" w:cs="Times New Roman"/>
          <w:sz w:val="24"/>
          <w:szCs w:val="24"/>
        </w:rPr>
      </w:pPr>
      <w:r w:rsidRPr="000D55EE">
        <w:rPr>
          <w:rFonts w:ascii="Times New Roman" w:hAnsi="Times New Roman" w:cs="Times New Roman"/>
          <w:sz w:val="24"/>
          <w:szCs w:val="24"/>
        </w:rPr>
        <w:t xml:space="preserve">College of Policing (2022) </w:t>
      </w:r>
      <w:r w:rsidRPr="000D55EE">
        <w:rPr>
          <w:rFonts w:ascii="Times New Roman" w:hAnsi="Times New Roman" w:cs="Times New Roman"/>
          <w:i/>
          <w:iCs/>
          <w:sz w:val="24"/>
          <w:szCs w:val="24"/>
        </w:rPr>
        <w:t>Intelligence report</w:t>
      </w:r>
      <w:r w:rsidRPr="000D55EE">
        <w:rPr>
          <w:rFonts w:ascii="Times New Roman" w:hAnsi="Times New Roman" w:cs="Times New Roman"/>
          <w:sz w:val="24"/>
          <w:szCs w:val="24"/>
        </w:rPr>
        <w:t xml:space="preserve">. Available at: </w:t>
      </w:r>
      <w:hyperlink r:id="rId21" w:history="1">
        <w:r w:rsidRPr="000D55EE">
          <w:rPr>
            <w:rStyle w:val="Hyperlink"/>
            <w:rFonts w:ascii="Times New Roman" w:hAnsi="Times New Roman" w:cs="Times New Roman"/>
            <w:sz w:val="24"/>
            <w:szCs w:val="24"/>
          </w:rPr>
          <w:t>Intelligence report | College of Policing</w:t>
        </w:r>
      </w:hyperlink>
      <w:r w:rsidRPr="000D55EE">
        <w:rPr>
          <w:rFonts w:ascii="Times New Roman" w:hAnsi="Times New Roman" w:cs="Times New Roman"/>
          <w:sz w:val="24"/>
          <w:szCs w:val="24"/>
        </w:rPr>
        <w:t xml:space="preserve"> (Accessed: 02 July 2024) </w:t>
      </w:r>
    </w:p>
    <w:p w14:paraId="0FF29426" w14:textId="77777777" w:rsidR="00B47B9D" w:rsidRPr="000D55EE" w:rsidRDefault="00B47B9D" w:rsidP="000D55EE">
      <w:pPr>
        <w:spacing w:line="360" w:lineRule="auto"/>
        <w:rPr>
          <w:rFonts w:ascii="Times New Roman" w:hAnsi="Times New Roman" w:cs="Times New Roman"/>
          <w:sz w:val="24"/>
          <w:szCs w:val="24"/>
        </w:rPr>
      </w:pPr>
    </w:p>
    <w:p w14:paraId="744B93CF" w14:textId="40F5CEC9" w:rsidR="008C4814" w:rsidRPr="000D55EE" w:rsidRDefault="008C4814" w:rsidP="000D55EE">
      <w:pPr>
        <w:spacing w:line="360" w:lineRule="auto"/>
        <w:rPr>
          <w:rFonts w:ascii="Times New Roman" w:hAnsi="Times New Roman" w:cs="Times New Roman"/>
          <w:sz w:val="24"/>
          <w:szCs w:val="24"/>
        </w:rPr>
      </w:pPr>
      <w:r w:rsidRPr="000D55EE">
        <w:rPr>
          <w:rFonts w:ascii="Times New Roman" w:hAnsi="Times New Roman" w:cs="Times New Roman"/>
          <w:sz w:val="24"/>
          <w:szCs w:val="24"/>
          <w:shd w:val="clear" w:color="auto" w:fill="FFFFFF"/>
        </w:rPr>
        <w:t xml:space="preserve">College of Policing (2024) </w:t>
      </w:r>
      <w:r w:rsidRPr="000D55EE">
        <w:rPr>
          <w:rFonts w:ascii="Times New Roman" w:hAnsi="Times New Roman" w:cs="Times New Roman"/>
          <w:i/>
          <w:iCs/>
          <w:sz w:val="24"/>
          <w:szCs w:val="24"/>
          <w:shd w:val="clear" w:color="auto" w:fill="FFFFFF"/>
        </w:rPr>
        <w:t>Values.</w:t>
      </w:r>
      <w:r w:rsidRPr="000D55EE">
        <w:rPr>
          <w:rFonts w:ascii="Times New Roman" w:hAnsi="Times New Roman" w:cs="Times New Roman"/>
          <w:sz w:val="24"/>
          <w:szCs w:val="24"/>
          <w:shd w:val="clear" w:color="auto" w:fill="FFFFFF"/>
        </w:rPr>
        <w:t xml:space="preserve"> Available at: </w:t>
      </w:r>
      <w:hyperlink r:id="rId22" w:history="1">
        <w:r w:rsidRPr="000D55EE">
          <w:rPr>
            <w:rStyle w:val="Hyperlink"/>
            <w:rFonts w:ascii="Times New Roman" w:hAnsi="Times New Roman" w:cs="Times New Roman"/>
            <w:sz w:val="24"/>
            <w:szCs w:val="24"/>
          </w:rPr>
          <w:t>Values | College of Policing</w:t>
        </w:r>
      </w:hyperlink>
      <w:r w:rsidRPr="000D55EE">
        <w:rPr>
          <w:rFonts w:ascii="Times New Roman" w:hAnsi="Times New Roman" w:cs="Times New Roman"/>
          <w:sz w:val="24"/>
          <w:szCs w:val="24"/>
        </w:rPr>
        <w:t xml:space="preserve"> (Accessed: 15 May 2024)</w:t>
      </w:r>
    </w:p>
    <w:p w14:paraId="79DAA50D" w14:textId="77777777" w:rsidR="00A906BC" w:rsidRPr="000D55EE" w:rsidRDefault="00A906BC" w:rsidP="000D55EE">
      <w:pPr>
        <w:spacing w:line="360" w:lineRule="auto"/>
        <w:rPr>
          <w:rFonts w:ascii="Times New Roman" w:hAnsi="Times New Roman" w:cs="Times New Roman"/>
          <w:sz w:val="24"/>
          <w:szCs w:val="24"/>
        </w:rPr>
      </w:pPr>
    </w:p>
    <w:p w14:paraId="63B93917" w14:textId="20D609C9" w:rsidR="0083064D" w:rsidRPr="000D55EE" w:rsidRDefault="0083064D" w:rsidP="000D55EE">
      <w:pPr>
        <w:spacing w:line="360" w:lineRule="auto"/>
        <w:rPr>
          <w:rFonts w:ascii="Times New Roman" w:hAnsi="Times New Roman" w:cs="Times New Roman"/>
          <w:sz w:val="24"/>
          <w:szCs w:val="24"/>
        </w:rPr>
      </w:pPr>
      <w:r w:rsidRPr="000D55EE">
        <w:rPr>
          <w:rFonts w:ascii="Times New Roman" w:hAnsi="Times New Roman" w:cs="Times New Roman"/>
          <w:sz w:val="24"/>
          <w:szCs w:val="24"/>
        </w:rPr>
        <w:t xml:space="preserve">Crown Prosecution Service (2022) </w:t>
      </w:r>
      <w:r w:rsidR="005D20F6" w:rsidRPr="000D55EE">
        <w:rPr>
          <w:rFonts w:ascii="Times New Roman" w:hAnsi="Times New Roman" w:cs="Times New Roman"/>
          <w:i/>
          <w:iCs/>
          <w:sz w:val="24"/>
          <w:szCs w:val="24"/>
        </w:rPr>
        <w:t>Offences against the Person, Incorporating the Charging Standard</w:t>
      </w:r>
      <w:r w:rsidR="005D20F6" w:rsidRPr="000D55EE">
        <w:rPr>
          <w:rFonts w:ascii="Times New Roman" w:hAnsi="Times New Roman" w:cs="Times New Roman"/>
          <w:sz w:val="24"/>
          <w:szCs w:val="24"/>
        </w:rPr>
        <w:t xml:space="preserve">. Available at: </w:t>
      </w:r>
      <w:hyperlink r:id="rId23" w:history="1">
        <w:r w:rsidR="005D20F6" w:rsidRPr="000D55EE">
          <w:rPr>
            <w:rStyle w:val="Hyperlink"/>
            <w:rFonts w:ascii="Times New Roman" w:hAnsi="Times New Roman" w:cs="Times New Roman"/>
            <w:sz w:val="24"/>
            <w:szCs w:val="24"/>
          </w:rPr>
          <w:t>Offences against the Person, incorporating the Charging Standard | The Crown Prosecution Service (cps.gov.uk)</w:t>
        </w:r>
      </w:hyperlink>
      <w:r w:rsidR="005D20F6" w:rsidRPr="000D55EE">
        <w:rPr>
          <w:rFonts w:ascii="Times New Roman" w:hAnsi="Times New Roman" w:cs="Times New Roman"/>
          <w:sz w:val="24"/>
          <w:szCs w:val="24"/>
        </w:rPr>
        <w:t xml:space="preserve"> (Accessed 15 June 2024)</w:t>
      </w:r>
    </w:p>
    <w:p w14:paraId="5C7D276A" w14:textId="77777777" w:rsidR="005D20F6" w:rsidRPr="000D55EE" w:rsidRDefault="005D20F6" w:rsidP="000D55EE">
      <w:pPr>
        <w:spacing w:line="360" w:lineRule="auto"/>
        <w:rPr>
          <w:rFonts w:ascii="Times New Roman" w:hAnsi="Times New Roman" w:cs="Times New Roman"/>
          <w:sz w:val="24"/>
          <w:szCs w:val="24"/>
        </w:rPr>
      </w:pPr>
    </w:p>
    <w:p w14:paraId="61BC270D" w14:textId="2C58D0C1" w:rsidR="005F5E60" w:rsidRPr="000D55EE" w:rsidRDefault="005F5E60" w:rsidP="000D55EE">
      <w:pPr>
        <w:spacing w:line="360" w:lineRule="auto"/>
        <w:rPr>
          <w:rStyle w:val="accessed-date"/>
          <w:rFonts w:ascii="Times New Roman" w:hAnsi="Times New Roman" w:cs="Times New Roman"/>
          <w:color w:val="2A2A2A"/>
          <w:sz w:val="24"/>
          <w:szCs w:val="24"/>
          <w:bdr w:val="none" w:sz="0" w:space="0" w:color="auto" w:frame="1"/>
          <w:shd w:val="clear" w:color="auto" w:fill="FFFFFF"/>
        </w:rPr>
      </w:pPr>
      <w:r w:rsidRPr="000D55EE">
        <w:rPr>
          <w:rStyle w:val="contributors"/>
          <w:rFonts w:ascii="Times New Roman" w:hAnsi="Times New Roman" w:cs="Times New Roman"/>
          <w:color w:val="2A2A2A"/>
          <w:sz w:val="24"/>
          <w:szCs w:val="24"/>
          <w:bdr w:val="none" w:sz="0" w:space="0" w:color="auto" w:frame="1"/>
          <w:shd w:val="clear" w:color="auto" w:fill="FFFFFF"/>
        </w:rPr>
        <w:t>DePrince, A. (2022)</w:t>
      </w:r>
      <w:r w:rsidRPr="000D55EE">
        <w:rPr>
          <w:rStyle w:val="Emphasis"/>
          <w:rFonts w:ascii="Times New Roman" w:hAnsi="Times New Roman" w:cs="Times New Roman"/>
          <w:color w:val="2A2A2A"/>
          <w:sz w:val="24"/>
          <w:szCs w:val="24"/>
          <w:bdr w:val="none" w:sz="0" w:space="0" w:color="auto" w:frame="1"/>
          <w:shd w:val="clear" w:color="auto" w:fill="FFFFFF"/>
        </w:rPr>
        <w:t xml:space="preserve"> Every 90 Seconds: Our Common Cause Ending Violence Against Women</w:t>
      </w:r>
      <w:r w:rsidRPr="000D55EE">
        <w:rPr>
          <w:rFonts w:ascii="Times New Roman" w:hAnsi="Times New Roman" w:cs="Times New Roman"/>
          <w:color w:val="2A2A2A"/>
          <w:sz w:val="24"/>
          <w:szCs w:val="24"/>
          <w:shd w:val="clear" w:color="auto" w:fill="FFFFFF"/>
        </w:rPr>
        <w:t xml:space="preserve">. </w:t>
      </w:r>
      <w:r w:rsidRPr="000D55EE">
        <w:rPr>
          <w:rStyle w:val="online-edition"/>
          <w:rFonts w:ascii="Times New Roman" w:hAnsi="Times New Roman" w:cs="Times New Roman"/>
          <w:color w:val="2A2A2A"/>
          <w:sz w:val="24"/>
          <w:szCs w:val="24"/>
          <w:bdr w:val="none" w:sz="0" w:space="0" w:color="auto" w:frame="1"/>
          <w:shd w:val="clear" w:color="auto" w:fill="FFFFFF"/>
        </w:rPr>
        <w:t xml:space="preserve">New York: </w:t>
      </w:r>
      <w:r w:rsidRPr="000D55EE">
        <w:rPr>
          <w:rStyle w:val="containing-site"/>
          <w:rFonts w:ascii="Times New Roman" w:hAnsi="Times New Roman" w:cs="Times New Roman"/>
          <w:color w:val="2A2A2A"/>
          <w:sz w:val="24"/>
          <w:szCs w:val="24"/>
          <w:bdr w:val="none" w:sz="0" w:space="0" w:color="auto" w:frame="1"/>
          <w:shd w:val="clear" w:color="auto" w:fill="FFFFFF"/>
        </w:rPr>
        <w:t>Oxford Academic</w:t>
      </w:r>
      <w:r w:rsidRPr="000D55EE">
        <w:rPr>
          <w:rStyle w:val="online-publication-date"/>
          <w:rFonts w:ascii="Times New Roman" w:hAnsi="Times New Roman" w:cs="Times New Roman"/>
          <w:color w:val="2A2A2A"/>
          <w:sz w:val="24"/>
          <w:szCs w:val="24"/>
          <w:bdr w:val="none" w:sz="0" w:space="0" w:color="auto" w:frame="1"/>
          <w:shd w:val="clear" w:color="auto" w:fill="FFFFFF"/>
        </w:rPr>
        <w:t xml:space="preserve">.  </w:t>
      </w:r>
    </w:p>
    <w:p w14:paraId="4BD64E30" w14:textId="77777777" w:rsidR="005F5E60" w:rsidRPr="000D55EE" w:rsidRDefault="005F5E60" w:rsidP="000D55EE">
      <w:pPr>
        <w:spacing w:line="360" w:lineRule="auto"/>
        <w:rPr>
          <w:rFonts w:ascii="Times New Roman" w:hAnsi="Times New Roman" w:cs="Times New Roman"/>
          <w:sz w:val="24"/>
          <w:szCs w:val="24"/>
        </w:rPr>
      </w:pPr>
    </w:p>
    <w:p w14:paraId="49915960" w14:textId="1F220A45" w:rsidR="00A906BC" w:rsidRPr="000D55EE" w:rsidRDefault="00A906BC" w:rsidP="000D55EE">
      <w:pPr>
        <w:spacing w:line="360" w:lineRule="auto"/>
        <w:rPr>
          <w:rFonts w:ascii="Times New Roman" w:hAnsi="Times New Roman" w:cs="Times New Roman"/>
          <w:sz w:val="24"/>
          <w:szCs w:val="24"/>
        </w:rPr>
      </w:pPr>
      <w:r w:rsidRPr="000D55EE">
        <w:rPr>
          <w:rFonts w:ascii="Times New Roman" w:hAnsi="Times New Roman" w:cs="Times New Roman"/>
          <w:sz w:val="24"/>
          <w:szCs w:val="24"/>
        </w:rPr>
        <w:t xml:space="preserve">Donohue, W. (1992) </w:t>
      </w:r>
      <w:r w:rsidRPr="000D55EE">
        <w:rPr>
          <w:rFonts w:ascii="Times New Roman" w:hAnsi="Times New Roman" w:cs="Times New Roman"/>
          <w:i/>
          <w:iCs/>
          <w:sz w:val="24"/>
          <w:szCs w:val="24"/>
        </w:rPr>
        <w:t>Managing Interpersonal Conflict</w:t>
      </w:r>
      <w:r w:rsidRPr="000D55EE">
        <w:rPr>
          <w:rFonts w:ascii="Times New Roman" w:hAnsi="Times New Roman" w:cs="Times New Roman"/>
          <w:sz w:val="24"/>
          <w:szCs w:val="24"/>
        </w:rPr>
        <w:t>.</w:t>
      </w:r>
      <w:r w:rsidRPr="000D55EE">
        <w:rPr>
          <w:rFonts w:ascii="Times New Roman" w:hAnsi="Times New Roman" w:cs="Times New Roman"/>
          <w:color w:val="333333"/>
          <w:sz w:val="24"/>
          <w:szCs w:val="24"/>
          <w:shd w:val="clear" w:color="auto" w:fill="FFFFFF"/>
        </w:rPr>
        <w:t xml:space="preserve"> Thousand Oaks, CA: SAGE Publications, Inc.</w:t>
      </w:r>
    </w:p>
    <w:p w14:paraId="26896CE9" w14:textId="77777777" w:rsidR="008C4814" w:rsidRPr="000D55EE" w:rsidRDefault="008C4814" w:rsidP="000D55EE">
      <w:pPr>
        <w:spacing w:line="360" w:lineRule="auto"/>
        <w:rPr>
          <w:rFonts w:ascii="Times New Roman" w:hAnsi="Times New Roman" w:cs="Times New Roman"/>
          <w:sz w:val="24"/>
          <w:szCs w:val="24"/>
          <w:shd w:val="clear" w:color="auto" w:fill="FFFFFF"/>
        </w:rPr>
      </w:pPr>
    </w:p>
    <w:p w14:paraId="1E45266F" w14:textId="20DDB3E8" w:rsidR="006465E1" w:rsidRPr="000D55EE" w:rsidRDefault="0080734B" w:rsidP="000D55EE">
      <w:pPr>
        <w:spacing w:line="360" w:lineRule="auto"/>
        <w:rPr>
          <w:rFonts w:ascii="Times New Roman" w:hAnsi="Times New Roman" w:cs="Times New Roman"/>
          <w:sz w:val="24"/>
          <w:szCs w:val="24"/>
        </w:rPr>
      </w:pPr>
      <w:proofErr w:type="spellStart"/>
      <w:r w:rsidRPr="000D55EE">
        <w:rPr>
          <w:rFonts w:ascii="Times New Roman" w:hAnsi="Times New Roman" w:cs="Times New Roman"/>
          <w:sz w:val="24"/>
          <w:szCs w:val="24"/>
          <w:shd w:val="clear" w:color="auto" w:fill="FFFFFF"/>
        </w:rPr>
        <w:t>Febriantina</w:t>
      </w:r>
      <w:proofErr w:type="spellEnd"/>
      <w:r w:rsidRPr="000D55EE">
        <w:rPr>
          <w:rFonts w:ascii="Times New Roman" w:hAnsi="Times New Roman" w:cs="Times New Roman"/>
          <w:sz w:val="24"/>
          <w:szCs w:val="24"/>
          <w:shd w:val="clear" w:color="auto" w:fill="FFFFFF"/>
        </w:rPr>
        <w:t xml:space="preserve">, S., Nur </w:t>
      </w:r>
      <w:proofErr w:type="spellStart"/>
      <w:r w:rsidRPr="000D55EE">
        <w:rPr>
          <w:rFonts w:ascii="Times New Roman" w:hAnsi="Times New Roman" w:cs="Times New Roman"/>
          <w:sz w:val="24"/>
          <w:szCs w:val="24"/>
          <w:shd w:val="clear" w:color="auto" w:fill="FFFFFF"/>
        </w:rPr>
        <w:t>Lutfiani</w:t>
      </w:r>
      <w:proofErr w:type="spellEnd"/>
      <w:r w:rsidRPr="000D55EE">
        <w:rPr>
          <w:rFonts w:ascii="Times New Roman" w:hAnsi="Times New Roman" w:cs="Times New Roman"/>
          <w:sz w:val="24"/>
          <w:szCs w:val="24"/>
          <w:shd w:val="clear" w:color="auto" w:fill="FFFFFF"/>
        </w:rPr>
        <w:t>, F. and Zein, N. (2018) “</w:t>
      </w:r>
      <w:r w:rsidRPr="000D55EE">
        <w:rPr>
          <w:rFonts w:ascii="Times New Roman" w:hAnsi="Times New Roman" w:cs="Times New Roman"/>
          <w:i/>
          <w:iCs/>
          <w:sz w:val="24"/>
          <w:szCs w:val="24"/>
          <w:shd w:val="clear" w:color="auto" w:fill="FFFFFF"/>
        </w:rPr>
        <w:t>PENGARUH BUDAYA ORGANISASI TERHADAP KINERJA GURU</w:t>
      </w:r>
      <w:r w:rsidRPr="000D55EE">
        <w:rPr>
          <w:rFonts w:ascii="Times New Roman" w:hAnsi="Times New Roman" w:cs="Times New Roman"/>
          <w:sz w:val="24"/>
          <w:szCs w:val="24"/>
          <w:shd w:val="clear" w:color="auto" w:fill="FFFFFF"/>
        </w:rPr>
        <w:t>”, </w:t>
      </w:r>
      <w:r w:rsidRPr="000D55EE">
        <w:rPr>
          <w:rFonts w:ascii="Times New Roman" w:hAnsi="Times New Roman" w:cs="Times New Roman"/>
          <w:i/>
          <w:iCs/>
          <w:sz w:val="24"/>
          <w:szCs w:val="24"/>
          <w:shd w:val="clear" w:color="auto" w:fill="FFFFFF"/>
        </w:rPr>
        <w:t>TADBIR MUWAHHID</w:t>
      </w:r>
      <w:r w:rsidRPr="000D55EE">
        <w:rPr>
          <w:rFonts w:ascii="Times New Roman" w:hAnsi="Times New Roman" w:cs="Times New Roman"/>
          <w:sz w:val="24"/>
          <w:szCs w:val="24"/>
          <w:shd w:val="clear" w:color="auto" w:fill="FFFFFF"/>
        </w:rPr>
        <w:t xml:space="preserve">, 2(2), pp. 120–131. </w:t>
      </w:r>
      <w:proofErr w:type="spellStart"/>
      <w:r w:rsidRPr="000D55EE">
        <w:rPr>
          <w:rFonts w:ascii="Times New Roman" w:hAnsi="Times New Roman" w:cs="Times New Roman"/>
          <w:sz w:val="24"/>
          <w:szCs w:val="24"/>
          <w:shd w:val="clear" w:color="auto" w:fill="FFFFFF"/>
        </w:rPr>
        <w:t>doi</w:t>
      </w:r>
      <w:proofErr w:type="spellEnd"/>
      <w:r w:rsidRPr="000D55EE">
        <w:rPr>
          <w:rFonts w:ascii="Times New Roman" w:hAnsi="Times New Roman" w:cs="Times New Roman"/>
          <w:sz w:val="24"/>
          <w:szCs w:val="24"/>
          <w:shd w:val="clear" w:color="auto" w:fill="FFFFFF"/>
        </w:rPr>
        <w:t>: 10.30997/</w:t>
      </w:r>
      <w:proofErr w:type="gramStart"/>
      <w:r w:rsidRPr="000D55EE">
        <w:rPr>
          <w:rFonts w:ascii="Times New Roman" w:hAnsi="Times New Roman" w:cs="Times New Roman"/>
          <w:sz w:val="24"/>
          <w:szCs w:val="24"/>
          <w:shd w:val="clear" w:color="auto" w:fill="FFFFFF"/>
        </w:rPr>
        <w:t>jtm.v</w:t>
      </w:r>
      <w:proofErr w:type="gramEnd"/>
      <w:r w:rsidRPr="000D55EE">
        <w:rPr>
          <w:rFonts w:ascii="Times New Roman" w:hAnsi="Times New Roman" w:cs="Times New Roman"/>
          <w:sz w:val="24"/>
          <w:szCs w:val="24"/>
          <w:shd w:val="clear" w:color="auto" w:fill="FFFFFF"/>
        </w:rPr>
        <w:t>2i2.1313.</w:t>
      </w:r>
    </w:p>
    <w:p w14:paraId="27B196D8" w14:textId="77777777" w:rsidR="00A90235" w:rsidRPr="000D55EE" w:rsidRDefault="00A90235" w:rsidP="000D55EE">
      <w:pPr>
        <w:spacing w:line="360" w:lineRule="auto"/>
        <w:rPr>
          <w:rFonts w:ascii="Times New Roman" w:hAnsi="Times New Roman" w:cs="Times New Roman"/>
          <w:sz w:val="24"/>
          <w:szCs w:val="24"/>
        </w:rPr>
      </w:pPr>
    </w:p>
    <w:p w14:paraId="69AADB6A" w14:textId="705C2EFD" w:rsidR="00302567" w:rsidRPr="000D55EE" w:rsidRDefault="00302567" w:rsidP="000D55EE">
      <w:pPr>
        <w:spacing w:line="360" w:lineRule="auto"/>
        <w:rPr>
          <w:rFonts w:ascii="Times New Roman" w:hAnsi="Times New Roman" w:cs="Times New Roman"/>
          <w:sz w:val="24"/>
          <w:szCs w:val="24"/>
        </w:rPr>
      </w:pPr>
      <w:r w:rsidRPr="000D55EE">
        <w:rPr>
          <w:rFonts w:ascii="Times New Roman" w:hAnsi="Times New Roman" w:cs="Times New Roman"/>
          <w:sz w:val="24"/>
          <w:szCs w:val="24"/>
        </w:rPr>
        <w:t xml:space="preserve">Frydenberg, E. (2018) </w:t>
      </w:r>
      <w:r w:rsidRPr="000D55EE">
        <w:rPr>
          <w:rFonts w:ascii="Times New Roman" w:hAnsi="Times New Roman" w:cs="Times New Roman"/>
          <w:i/>
          <w:iCs/>
          <w:sz w:val="24"/>
          <w:szCs w:val="24"/>
        </w:rPr>
        <w:t>Adolescent Coping</w:t>
      </w:r>
      <w:r w:rsidR="000B45C4" w:rsidRPr="000D55EE">
        <w:rPr>
          <w:rFonts w:ascii="Times New Roman" w:hAnsi="Times New Roman" w:cs="Times New Roman"/>
          <w:i/>
          <w:iCs/>
          <w:sz w:val="24"/>
          <w:szCs w:val="24"/>
        </w:rPr>
        <w:t>. Promoting Resilience and Well-Being</w:t>
      </w:r>
      <w:r w:rsidRPr="000D55EE">
        <w:rPr>
          <w:rFonts w:ascii="Times New Roman" w:hAnsi="Times New Roman" w:cs="Times New Roman"/>
          <w:sz w:val="24"/>
          <w:szCs w:val="24"/>
        </w:rPr>
        <w:t>. 3</w:t>
      </w:r>
      <w:r w:rsidRPr="000D55EE">
        <w:rPr>
          <w:rFonts w:ascii="Times New Roman" w:hAnsi="Times New Roman" w:cs="Times New Roman"/>
          <w:sz w:val="24"/>
          <w:szCs w:val="24"/>
          <w:vertAlign w:val="superscript"/>
        </w:rPr>
        <w:t>rd</w:t>
      </w:r>
      <w:r w:rsidRPr="000D55EE">
        <w:rPr>
          <w:rFonts w:ascii="Times New Roman" w:hAnsi="Times New Roman" w:cs="Times New Roman"/>
          <w:sz w:val="24"/>
          <w:szCs w:val="24"/>
        </w:rPr>
        <w:t xml:space="preserve"> </w:t>
      </w:r>
      <w:proofErr w:type="spellStart"/>
      <w:r w:rsidR="000B45C4" w:rsidRPr="000D55EE">
        <w:rPr>
          <w:rFonts w:ascii="Times New Roman" w:hAnsi="Times New Roman" w:cs="Times New Roman"/>
          <w:sz w:val="24"/>
          <w:szCs w:val="24"/>
        </w:rPr>
        <w:t>edn</w:t>
      </w:r>
      <w:proofErr w:type="spellEnd"/>
      <w:r w:rsidRPr="000D55EE">
        <w:rPr>
          <w:rFonts w:ascii="Times New Roman" w:hAnsi="Times New Roman" w:cs="Times New Roman"/>
          <w:sz w:val="24"/>
          <w:szCs w:val="24"/>
        </w:rPr>
        <w:t>. London</w:t>
      </w:r>
      <w:r w:rsidR="000B45C4" w:rsidRPr="000D55EE">
        <w:rPr>
          <w:rFonts w:ascii="Times New Roman" w:hAnsi="Times New Roman" w:cs="Times New Roman"/>
          <w:sz w:val="24"/>
          <w:szCs w:val="24"/>
        </w:rPr>
        <w:t xml:space="preserve"> and New York</w:t>
      </w:r>
      <w:r w:rsidRPr="000D55EE">
        <w:rPr>
          <w:rFonts w:ascii="Times New Roman" w:hAnsi="Times New Roman" w:cs="Times New Roman"/>
          <w:sz w:val="24"/>
          <w:szCs w:val="24"/>
        </w:rPr>
        <w:t xml:space="preserve">: </w:t>
      </w:r>
      <w:r w:rsidR="000B45C4" w:rsidRPr="000D55EE">
        <w:rPr>
          <w:rFonts w:ascii="Times New Roman" w:hAnsi="Times New Roman" w:cs="Times New Roman"/>
          <w:sz w:val="24"/>
          <w:szCs w:val="24"/>
        </w:rPr>
        <w:t>Routledge</w:t>
      </w:r>
    </w:p>
    <w:p w14:paraId="47FAE838" w14:textId="77777777" w:rsidR="004A1F61" w:rsidRPr="000D55EE" w:rsidRDefault="004A1F61" w:rsidP="000D55EE">
      <w:pPr>
        <w:spacing w:line="360" w:lineRule="auto"/>
        <w:rPr>
          <w:rFonts w:ascii="Times New Roman" w:hAnsi="Times New Roman" w:cs="Times New Roman"/>
          <w:sz w:val="24"/>
          <w:szCs w:val="24"/>
        </w:rPr>
      </w:pPr>
    </w:p>
    <w:p w14:paraId="49A48EA1" w14:textId="77777777" w:rsidR="000367B8" w:rsidRPr="000D55EE" w:rsidRDefault="000367B8" w:rsidP="000D55EE">
      <w:pPr>
        <w:spacing w:line="360" w:lineRule="auto"/>
        <w:rPr>
          <w:rFonts w:ascii="Times New Roman" w:hAnsi="Times New Roman" w:cs="Times New Roman"/>
          <w:sz w:val="24"/>
          <w:szCs w:val="24"/>
        </w:rPr>
      </w:pPr>
      <w:r w:rsidRPr="000D55EE">
        <w:rPr>
          <w:rFonts w:ascii="Times New Roman" w:hAnsi="Times New Roman" w:cs="Times New Roman"/>
          <w:color w:val="222222"/>
          <w:sz w:val="24"/>
          <w:szCs w:val="24"/>
          <w:shd w:val="clear" w:color="auto" w:fill="FFFFFF"/>
        </w:rPr>
        <w:t>Gibbs, G., 1988. Learning by doing: A guide to teaching and learning methods. </w:t>
      </w:r>
      <w:r w:rsidRPr="000D55EE">
        <w:rPr>
          <w:rFonts w:ascii="Times New Roman" w:hAnsi="Times New Roman" w:cs="Times New Roman"/>
          <w:i/>
          <w:iCs/>
          <w:color w:val="222222"/>
          <w:sz w:val="24"/>
          <w:szCs w:val="24"/>
          <w:shd w:val="clear" w:color="auto" w:fill="FFFFFF"/>
        </w:rPr>
        <w:t>Further Education Unit</w:t>
      </w:r>
      <w:r w:rsidRPr="000D55EE">
        <w:rPr>
          <w:rFonts w:ascii="Times New Roman" w:hAnsi="Times New Roman" w:cs="Times New Roman"/>
          <w:color w:val="222222"/>
          <w:sz w:val="24"/>
          <w:szCs w:val="24"/>
          <w:shd w:val="clear" w:color="auto" w:fill="FFFFFF"/>
        </w:rPr>
        <w:t>.</w:t>
      </w:r>
      <w:r w:rsidRPr="000D55EE">
        <w:rPr>
          <w:rFonts w:ascii="Times New Roman" w:hAnsi="Times New Roman" w:cs="Times New Roman"/>
          <w:sz w:val="24"/>
          <w:szCs w:val="24"/>
        </w:rPr>
        <w:t xml:space="preserve"> </w:t>
      </w:r>
    </w:p>
    <w:p w14:paraId="51166FDA" w14:textId="77777777" w:rsidR="00365AD5" w:rsidRPr="000D55EE" w:rsidRDefault="00365AD5" w:rsidP="000D55EE">
      <w:pPr>
        <w:spacing w:line="360" w:lineRule="auto"/>
        <w:rPr>
          <w:rFonts w:ascii="Times New Roman" w:hAnsi="Times New Roman" w:cs="Times New Roman"/>
          <w:sz w:val="24"/>
          <w:szCs w:val="24"/>
        </w:rPr>
      </w:pPr>
    </w:p>
    <w:p w14:paraId="2525F6E1" w14:textId="05406012" w:rsidR="00995F36" w:rsidRPr="000D55EE" w:rsidRDefault="00995F36" w:rsidP="000D55EE">
      <w:pPr>
        <w:spacing w:line="360" w:lineRule="auto"/>
        <w:rPr>
          <w:rFonts w:ascii="Times New Roman" w:hAnsi="Times New Roman" w:cs="Times New Roman"/>
          <w:sz w:val="24"/>
          <w:szCs w:val="24"/>
        </w:rPr>
      </w:pPr>
      <w:r w:rsidRPr="000D55EE">
        <w:rPr>
          <w:rFonts w:ascii="Times New Roman" w:hAnsi="Times New Roman" w:cs="Times New Roman"/>
          <w:sz w:val="24"/>
          <w:szCs w:val="24"/>
        </w:rPr>
        <w:t xml:space="preserve">Gill, P. (2004) </w:t>
      </w:r>
      <w:r w:rsidRPr="000D55EE">
        <w:rPr>
          <w:rFonts w:ascii="Times New Roman" w:hAnsi="Times New Roman" w:cs="Times New Roman"/>
          <w:i/>
          <w:iCs/>
          <w:sz w:val="24"/>
          <w:szCs w:val="24"/>
        </w:rPr>
        <w:t>Policing in ignorance?</w:t>
      </w:r>
      <w:r w:rsidRPr="000D55EE">
        <w:rPr>
          <w:rFonts w:ascii="Times New Roman" w:hAnsi="Times New Roman" w:cs="Times New Roman"/>
          <w:sz w:val="24"/>
          <w:szCs w:val="24"/>
        </w:rPr>
        <w:t xml:space="preserve"> Available at: </w:t>
      </w:r>
      <w:hyperlink r:id="rId24" w:history="1">
        <w:r w:rsidRPr="000D55EE">
          <w:rPr>
            <w:rStyle w:val="Hyperlink"/>
            <w:rFonts w:ascii="Times New Roman" w:hAnsi="Times New Roman" w:cs="Times New Roman"/>
            <w:sz w:val="24"/>
            <w:szCs w:val="24"/>
          </w:rPr>
          <w:t>09627250408553236.pdf (crimeandjustice.org.uk)</w:t>
        </w:r>
      </w:hyperlink>
      <w:r w:rsidRPr="000D55EE">
        <w:rPr>
          <w:rFonts w:ascii="Times New Roman" w:hAnsi="Times New Roman" w:cs="Times New Roman"/>
          <w:sz w:val="24"/>
          <w:szCs w:val="24"/>
        </w:rPr>
        <w:t xml:space="preserve"> (Accessed: 02 July 2024)</w:t>
      </w:r>
    </w:p>
    <w:p w14:paraId="486F9CBC" w14:textId="778431B2" w:rsidR="00365AD5" w:rsidRPr="000D55EE" w:rsidRDefault="00365AD5" w:rsidP="000D55EE">
      <w:pPr>
        <w:pStyle w:val="NormalWeb"/>
        <w:spacing w:line="360" w:lineRule="auto"/>
        <w:rPr>
          <w:bCs/>
          <w:color w:val="000000"/>
        </w:rPr>
      </w:pPr>
      <w:r w:rsidRPr="000D55EE">
        <w:rPr>
          <w:bCs/>
          <w:color w:val="000000"/>
        </w:rPr>
        <w:t xml:space="preserve">Grana, </w:t>
      </w:r>
      <w:proofErr w:type="gramStart"/>
      <w:r w:rsidRPr="000D55EE">
        <w:rPr>
          <w:bCs/>
          <w:color w:val="000000"/>
        </w:rPr>
        <w:t>G.</w:t>
      </w:r>
      <w:proofErr w:type="gramEnd"/>
      <w:r w:rsidRPr="000D55EE">
        <w:rPr>
          <w:bCs/>
          <w:color w:val="000000"/>
        </w:rPr>
        <w:t xml:space="preserve"> and Windell, J.O. (2021). </w:t>
      </w:r>
      <w:r w:rsidRPr="000D55EE">
        <w:rPr>
          <w:bCs/>
          <w:i/>
          <w:iCs/>
          <w:color w:val="000000"/>
        </w:rPr>
        <w:t>Crime and intelligence analysis: an integrated real-time approach</w:t>
      </w:r>
      <w:r w:rsidRPr="000D55EE">
        <w:rPr>
          <w:bCs/>
          <w:color w:val="000000"/>
        </w:rPr>
        <w:t xml:space="preserve">. New York, Ny: Routledge. </w:t>
      </w:r>
    </w:p>
    <w:p w14:paraId="38E3D333" w14:textId="77777777" w:rsidR="000367B8" w:rsidRPr="000D55EE" w:rsidRDefault="000367B8" w:rsidP="000D55EE">
      <w:pPr>
        <w:spacing w:line="360" w:lineRule="auto"/>
        <w:rPr>
          <w:rFonts w:ascii="Times New Roman" w:hAnsi="Times New Roman" w:cs="Times New Roman"/>
          <w:sz w:val="24"/>
          <w:szCs w:val="24"/>
        </w:rPr>
      </w:pPr>
    </w:p>
    <w:p w14:paraId="72DA2426" w14:textId="4900A5C2" w:rsidR="004A1F61" w:rsidRPr="000D55EE" w:rsidRDefault="004A1F61" w:rsidP="000D55EE">
      <w:pPr>
        <w:spacing w:line="360" w:lineRule="auto"/>
        <w:rPr>
          <w:rFonts w:ascii="Times New Roman" w:hAnsi="Times New Roman" w:cs="Times New Roman"/>
          <w:sz w:val="24"/>
          <w:szCs w:val="24"/>
        </w:rPr>
      </w:pPr>
      <w:r w:rsidRPr="000D55EE">
        <w:rPr>
          <w:rFonts w:ascii="Times New Roman" w:hAnsi="Times New Roman" w:cs="Times New Roman"/>
          <w:sz w:val="24"/>
          <w:szCs w:val="24"/>
        </w:rPr>
        <w:t xml:space="preserve">Harvard Health Publishing (2019) More evidence that exercise can boost mood. Available at: </w:t>
      </w:r>
      <w:hyperlink r:id="rId25" w:history="1">
        <w:r w:rsidRPr="000D55EE">
          <w:rPr>
            <w:rStyle w:val="Hyperlink"/>
            <w:rFonts w:ascii="Times New Roman" w:hAnsi="Times New Roman" w:cs="Times New Roman"/>
            <w:sz w:val="24"/>
            <w:szCs w:val="24"/>
          </w:rPr>
          <w:t>More evidence that exercise can boost mood - Harvard Health</w:t>
        </w:r>
      </w:hyperlink>
      <w:r w:rsidRPr="000D55EE">
        <w:rPr>
          <w:rFonts w:ascii="Times New Roman" w:hAnsi="Times New Roman" w:cs="Times New Roman"/>
          <w:sz w:val="24"/>
          <w:szCs w:val="24"/>
        </w:rPr>
        <w:t xml:space="preserve"> (Accessed: 22 May 2024)</w:t>
      </w:r>
    </w:p>
    <w:p w14:paraId="0095A164" w14:textId="77777777" w:rsidR="009351DA" w:rsidRPr="000D55EE" w:rsidRDefault="009351DA" w:rsidP="000D55EE">
      <w:pPr>
        <w:spacing w:line="360" w:lineRule="auto"/>
        <w:rPr>
          <w:rFonts w:ascii="Times New Roman" w:hAnsi="Times New Roman" w:cs="Times New Roman"/>
          <w:sz w:val="24"/>
          <w:szCs w:val="24"/>
        </w:rPr>
      </w:pPr>
    </w:p>
    <w:p w14:paraId="67264EA3" w14:textId="10725DC6" w:rsidR="00AF76BF" w:rsidRPr="000D55EE" w:rsidRDefault="00AF76BF" w:rsidP="000D55EE">
      <w:pPr>
        <w:spacing w:line="360" w:lineRule="auto"/>
        <w:rPr>
          <w:rFonts w:ascii="Times New Roman" w:hAnsi="Times New Roman" w:cs="Times New Roman"/>
          <w:color w:val="333333"/>
          <w:sz w:val="24"/>
          <w:szCs w:val="24"/>
          <w:shd w:val="clear" w:color="auto" w:fill="FFFFFF"/>
        </w:rPr>
      </w:pPr>
      <w:r w:rsidRPr="000D55EE">
        <w:rPr>
          <w:rFonts w:ascii="Times New Roman" w:hAnsi="Times New Roman" w:cs="Times New Roman"/>
          <w:color w:val="333333"/>
          <w:sz w:val="24"/>
          <w:szCs w:val="24"/>
          <w:shd w:val="clear" w:color="auto" w:fill="FFFFFF"/>
        </w:rPr>
        <w:t>Hilton, N. Z. (2021). Scoring manual for the Ontario Domestic Assault Risk Assessment. In N. Z. Hilton, </w:t>
      </w:r>
      <w:r w:rsidRPr="000D55EE">
        <w:rPr>
          <w:rStyle w:val="Emphasis"/>
          <w:rFonts w:ascii="Times New Roman" w:hAnsi="Times New Roman" w:cs="Times New Roman"/>
          <w:color w:val="333333"/>
          <w:sz w:val="24"/>
          <w:szCs w:val="24"/>
          <w:shd w:val="clear" w:color="auto" w:fill="FFFFFF"/>
        </w:rPr>
        <w:t>Domestic violence risk assessment: Tools for effective prediction and management</w:t>
      </w:r>
      <w:r w:rsidRPr="000D55EE">
        <w:rPr>
          <w:rFonts w:ascii="Times New Roman" w:hAnsi="Times New Roman" w:cs="Times New Roman"/>
          <w:color w:val="333333"/>
          <w:sz w:val="24"/>
          <w:szCs w:val="24"/>
          <w:shd w:val="clear" w:color="auto" w:fill="FFFFFF"/>
        </w:rPr>
        <w:t> (2nd ed., pp. 145–166). American Psychological Association.</w:t>
      </w:r>
    </w:p>
    <w:p w14:paraId="13C43DD1" w14:textId="543AC610" w:rsidR="002C461F" w:rsidRPr="000D55EE" w:rsidRDefault="002C461F" w:rsidP="000D55EE">
      <w:pPr>
        <w:spacing w:line="360" w:lineRule="auto"/>
        <w:rPr>
          <w:rFonts w:ascii="Times New Roman" w:hAnsi="Times New Roman" w:cs="Times New Roman"/>
          <w:color w:val="333333"/>
          <w:sz w:val="24"/>
          <w:szCs w:val="24"/>
          <w:shd w:val="clear" w:color="auto" w:fill="FFFFFF"/>
        </w:rPr>
      </w:pPr>
      <w:r w:rsidRPr="000D55EE">
        <w:rPr>
          <w:rFonts w:ascii="Times New Roman" w:hAnsi="Times New Roman" w:cs="Times New Roman"/>
          <w:color w:val="333333"/>
          <w:sz w:val="24"/>
          <w:szCs w:val="24"/>
          <w:shd w:val="clear" w:color="auto" w:fill="FFFFFF"/>
        </w:rPr>
        <w:lastRenderedPageBreak/>
        <w:t xml:space="preserve">HM Government (2013) </w:t>
      </w:r>
      <w:r w:rsidRPr="000D55EE">
        <w:rPr>
          <w:rFonts w:ascii="Times New Roman" w:hAnsi="Times New Roman" w:cs="Times New Roman"/>
          <w:i/>
          <w:iCs/>
          <w:color w:val="333333"/>
          <w:sz w:val="24"/>
          <w:szCs w:val="24"/>
          <w:shd w:val="clear" w:color="auto" w:fill="FFFFFF"/>
        </w:rPr>
        <w:t>Serious and organised crime strategy.</w:t>
      </w:r>
      <w:r w:rsidRPr="000D55EE">
        <w:rPr>
          <w:rFonts w:ascii="Times New Roman" w:hAnsi="Times New Roman" w:cs="Times New Roman"/>
          <w:color w:val="333333"/>
          <w:sz w:val="24"/>
          <w:szCs w:val="24"/>
          <w:shd w:val="clear" w:color="auto" w:fill="FFFFFF"/>
        </w:rPr>
        <w:t xml:space="preserve"> Available at: </w:t>
      </w:r>
      <w:hyperlink r:id="rId26" w:history="1">
        <w:r w:rsidRPr="000D55EE">
          <w:rPr>
            <w:rStyle w:val="Hyperlink"/>
            <w:rFonts w:ascii="Times New Roman" w:hAnsi="Times New Roman" w:cs="Times New Roman"/>
            <w:sz w:val="24"/>
            <w:szCs w:val="24"/>
          </w:rPr>
          <w:t>Serious and organised crime strategy - GOV.UK (www.gov.uk)</w:t>
        </w:r>
      </w:hyperlink>
      <w:r w:rsidRPr="000D55EE">
        <w:rPr>
          <w:rFonts w:ascii="Times New Roman" w:hAnsi="Times New Roman" w:cs="Times New Roman"/>
          <w:sz w:val="24"/>
          <w:szCs w:val="24"/>
        </w:rPr>
        <w:t xml:space="preserve"> (Access 02 July 2024)</w:t>
      </w:r>
    </w:p>
    <w:p w14:paraId="40931E1F" w14:textId="77777777" w:rsidR="00AF76BF" w:rsidRPr="000D55EE" w:rsidRDefault="00AF76BF" w:rsidP="000D55EE">
      <w:pPr>
        <w:spacing w:line="360" w:lineRule="auto"/>
        <w:rPr>
          <w:rFonts w:ascii="Times New Roman" w:hAnsi="Times New Roman" w:cs="Times New Roman"/>
          <w:sz w:val="24"/>
          <w:szCs w:val="24"/>
        </w:rPr>
      </w:pPr>
    </w:p>
    <w:p w14:paraId="39506E9D" w14:textId="4AC1FD28" w:rsidR="0096289D" w:rsidRPr="000D55EE" w:rsidRDefault="0096289D" w:rsidP="000D55EE">
      <w:pPr>
        <w:spacing w:line="360" w:lineRule="auto"/>
        <w:rPr>
          <w:rFonts w:ascii="Times New Roman" w:hAnsi="Times New Roman" w:cs="Times New Roman"/>
          <w:sz w:val="24"/>
          <w:szCs w:val="24"/>
        </w:rPr>
      </w:pPr>
      <w:r w:rsidRPr="000D55EE">
        <w:rPr>
          <w:rFonts w:ascii="Times New Roman" w:hAnsi="Times New Roman" w:cs="Times New Roman"/>
          <w:sz w:val="24"/>
          <w:szCs w:val="24"/>
        </w:rPr>
        <w:t xml:space="preserve">Home office (2023a) County lines. Available at: </w:t>
      </w:r>
      <w:hyperlink r:id="rId27" w:history="1">
        <w:r w:rsidRPr="000D55EE">
          <w:rPr>
            <w:rStyle w:val="Hyperlink"/>
            <w:rFonts w:ascii="Times New Roman" w:hAnsi="Times New Roman" w:cs="Times New Roman"/>
            <w:sz w:val="24"/>
            <w:szCs w:val="24"/>
          </w:rPr>
          <w:t>County Lines Programme overview - GOV.UK (www.gov.uk)</w:t>
        </w:r>
      </w:hyperlink>
      <w:r w:rsidRPr="000D55EE">
        <w:rPr>
          <w:rFonts w:ascii="Times New Roman" w:hAnsi="Times New Roman" w:cs="Times New Roman"/>
          <w:sz w:val="24"/>
          <w:szCs w:val="24"/>
        </w:rPr>
        <w:t xml:space="preserve"> (Accessed: 02 July 2024)</w:t>
      </w:r>
    </w:p>
    <w:p w14:paraId="17E4BFE4" w14:textId="77777777" w:rsidR="001D4EB8" w:rsidRPr="000D55EE" w:rsidRDefault="001D4EB8" w:rsidP="000D55EE">
      <w:pPr>
        <w:spacing w:line="360" w:lineRule="auto"/>
        <w:rPr>
          <w:rFonts w:ascii="Times New Roman" w:hAnsi="Times New Roman" w:cs="Times New Roman"/>
          <w:sz w:val="24"/>
          <w:szCs w:val="24"/>
        </w:rPr>
      </w:pPr>
    </w:p>
    <w:p w14:paraId="1CDA4905" w14:textId="574ACFD0" w:rsidR="009351DA" w:rsidRPr="000D55EE" w:rsidRDefault="009351DA" w:rsidP="000D55EE">
      <w:pPr>
        <w:spacing w:line="360" w:lineRule="auto"/>
        <w:rPr>
          <w:rFonts w:ascii="Times New Roman" w:hAnsi="Times New Roman" w:cs="Times New Roman"/>
          <w:sz w:val="24"/>
          <w:szCs w:val="24"/>
        </w:rPr>
      </w:pPr>
      <w:r w:rsidRPr="000D55EE">
        <w:rPr>
          <w:rFonts w:ascii="Times New Roman" w:hAnsi="Times New Roman" w:cs="Times New Roman"/>
          <w:sz w:val="24"/>
          <w:szCs w:val="24"/>
        </w:rPr>
        <w:t>Home Office (2023</w:t>
      </w:r>
      <w:r w:rsidR="0096289D" w:rsidRPr="000D55EE">
        <w:rPr>
          <w:rFonts w:ascii="Times New Roman" w:hAnsi="Times New Roman" w:cs="Times New Roman"/>
          <w:sz w:val="24"/>
          <w:szCs w:val="24"/>
        </w:rPr>
        <w:t>b</w:t>
      </w:r>
      <w:r w:rsidRPr="000D55EE">
        <w:rPr>
          <w:rFonts w:ascii="Times New Roman" w:hAnsi="Times New Roman" w:cs="Times New Roman"/>
          <w:sz w:val="24"/>
          <w:szCs w:val="24"/>
        </w:rPr>
        <w:t xml:space="preserve">) Domestic Violence Disclosure Scheme ‘Claire’s Law’. Available at: </w:t>
      </w:r>
      <w:hyperlink r:id="rId28" w:history="1">
        <w:r w:rsidRPr="000D55EE">
          <w:rPr>
            <w:rStyle w:val="Hyperlink"/>
            <w:rFonts w:ascii="Times New Roman" w:hAnsi="Times New Roman" w:cs="Times New Roman"/>
            <w:sz w:val="24"/>
            <w:szCs w:val="24"/>
          </w:rPr>
          <w:t>Domestic violence disclosure scheme 'Clare's Law' (publishing.service.gov.uk)</w:t>
        </w:r>
      </w:hyperlink>
      <w:r w:rsidRPr="000D55EE">
        <w:rPr>
          <w:rFonts w:ascii="Times New Roman" w:hAnsi="Times New Roman" w:cs="Times New Roman"/>
          <w:sz w:val="24"/>
          <w:szCs w:val="24"/>
        </w:rPr>
        <w:t xml:space="preserve"> (Accessed 15 June 2024)</w:t>
      </w:r>
    </w:p>
    <w:p w14:paraId="171D0314" w14:textId="77777777" w:rsidR="001D4EB8" w:rsidRPr="000D55EE" w:rsidRDefault="001D4EB8" w:rsidP="000D55EE">
      <w:pPr>
        <w:spacing w:line="360" w:lineRule="auto"/>
        <w:rPr>
          <w:rFonts w:ascii="Times New Roman" w:hAnsi="Times New Roman" w:cs="Times New Roman"/>
          <w:sz w:val="24"/>
          <w:szCs w:val="24"/>
        </w:rPr>
      </w:pPr>
    </w:p>
    <w:p w14:paraId="110B1DED" w14:textId="0BA4C90D" w:rsidR="001D4EB8" w:rsidRPr="000D55EE" w:rsidRDefault="001D4EB8" w:rsidP="000D55EE">
      <w:pPr>
        <w:spacing w:line="360" w:lineRule="auto"/>
        <w:rPr>
          <w:rFonts w:ascii="Times New Roman" w:hAnsi="Times New Roman" w:cs="Times New Roman"/>
          <w:sz w:val="24"/>
          <w:szCs w:val="24"/>
        </w:rPr>
      </w:pPr>
      <w:r w:rsidRPr="000D55EE">
        <w:rPr>
          <w:rFonts w:ascii="Times New Roman" w:hAnsi="Times New Roman" w:cs="Times New Roman"/>
          <w:sz w:val="24"/>
          <w:szCs w:val="24"/>
        </w:rPr>
        <w:t xml:space="preserve">Home Office (2023c) </w:t>
      </w:r>
      <w:r w:rsidRPr="000D55EE">
        <w:rPr>
          <w:rFonts w:ascii="Times New Roman" w:hAnsi="Times New Roman" w:cs="Times New Roman"/>
          <w:i/>
          <w:iCs/>
          <w:sz w:val="24"/>
          <w:szCs w:val="24"/>
        </w:rPr>
        <w:t xml:space="preserve">Code of Practice for the Police National Computer (PNC) and the Law Enforcement Data Services (LEDS). </w:t>
      </w:r>
      <w:r w:rsidRPr="000D55EE">
        <w:rPr>
          <w:rFonts w:ascii="Times New Roman" w:hAnsi="Times New Roman" w:cs="Times New Roman"/>
          <w:sz w:val="24"/>
          <w:szCs w:val="24"/>
        </w:rPr>
        <w:t xml:space="preserve">Available at: </w:t>
      </w:r>
      <w:hyperlink r:id="rId29" w:history="1">
        <w:r w:rsidRPr="000D55EE">
          <w:rPr>
            <w:rStyle w:val="Hyperlink"/>
            <w:rFonts w:ascii="Times New Roman" w:hAnsi="Times New Roman" w:cs="Times New Roman"/>
            <w:sz w:val="24"/>
            <w:szCs w:val="24"/>
          </w:rPr>
          <w:t>Code of Practice for the Police National Computer (PNC) and the Law Enforcement Data Service (LEDS) (accessible) - GOV.UK (www.gov.uk)</w:t>
        </w:r>
      </w:hyperlink>
      <w:r w:rsidRPr="000D55EE">
        <w:rPr>
          <w:rFonts w:ascii="Times New Roman" w:hAnsi="Times New Roman" w:cs="Times New Roman"/>
          <w:sz w:val="24"/>
          <w:szCs w:val="24"/>
        </w:rPr>
        <w:t xml:space="preserve"> (Accessed 02 July 2024)</w:t>
      </w:r>
    </w:p>
    <w:p w14:paraId="2C1E23C9" w14:textId="77777777" w:rsidR="001D4EB8" w:rsidRPr="000D55EE" w:rsidRDefault="001D4EB8" w:rsidP="000D55EE">
      <w:pPr>
        <w:spacing w:line="360" w:lineRule="auto"/>
        <w:rPr>
          <w:rFonts w:ascii="Times New Roman" w:hAnsi="Times New Roman" w:cs="Times New Roman"/>
          <w:sz w:val="24"/>
          <w:szCs w:val="24"/>
        </w:rPr>
      </w:pPr>
    </w:p>
    <w:p w14:paraId="0176FEEB" w14:textId="484113D8" w:rsidR="001861BD" w:rsidRPr="000D55EE" w:rsidRDefault="001861BD" w:rsidP="000D55EE">
      <w:pPr>
        <w:spacing w:line="360" w:lineRule="auto"/>
        <w:rPr>
          <w:rFonts w:ascii="Times New Roman" w:hAnsi="Times New Roman" w:cs="Times New Roman"/>
          <w:sz w:val="24"/>
          <w:szCs w:val="24"/>
        </w:rPr>
      </w:pPr>
      <w:r w:rsidRPr="000D55EE">
        <w:rPr>
          <w:rFonts w:ascii="Times New Roman" w:hAnsi="Times New Roman" w:cs="Times New Roman"/>
          <w:sz w:val="24"/>
          <w:szCs w:val="24"/>
        </w:rPr>
        <w:t xml:space="preserve">Home Office (2024) </w:t>
      </w:r>
      <w:r w:rsidRPr="000D55EE">
        <w:rPr>
          <w:rFonts w:ascii="Times New Roman" w:hAnsi="Times New Roman" w:cs="Times New Roman"/>
          <w:i/>
          <w:iCs/>
          <w:sz w:val="24"/>
          <w:szCs w:val="24"/>
        </w:rPr>
        <w:t>County Lines Programme data</w:t>
      </w:r>
      <w:r w:rsidRPr="000D55EE">
        <w:rPr>
          <w:rFonts w:ascii="Times New Roman" w:hAnsi="Times New Roman" w:cs="Times New Roman"/>
          <w:sz w:val="24"/>
          <w:szCs w:val="24"/>
        </w:rPr>
        <w:t xml:space="preserve">. Available at: </w:t>
      </w:r>
      <w:hyperlink r:id="rId30" w:history="1">
        <w:r w:rsidRPr="000D55EE">
          <w:rPr>
            <w:rStyle w:val="Hyperlink"/>
            <w:rFonts w:ascii="Times New Roman" w:hAnsi="Times New Roman" w:cs="Times New Roman"/>
            <w:sz w:val="24"/>
            <w:szCs w:val="24"/>
          </w:rPr>
          <w:t>County Lines Programme data - GOV.UK (www.gov.uk)</w:t>
        </w:r>
      </w:hyperlink>
      <w:r w:rsidRPr="000D55EE">
        <w:rPr>
          <w:rFonts w:ascii="Times New Roman" w:hAnsi="Times New Roman" w:cs="Times New Roman"/>
          <w:sz w:val="24"/>
          <w:szCs w:val="24"/>
        </w:rPr>
        <w:t xml:space="preserve"> (Accessed 02 July 2024)</w:t>
      </w:r>
    </w:p>
    <w:p w14:paraId="2309F137" w14:textId="77777777" w:rsidR="000B45C4" w:rsidRPr="000D55EE" w:rsidRDefault="000B45C4" w:rsidP="000D55EE">
      <w:pPr>
        <w:spacing w:line="360" w:lineRule="auto"/>
        <w:rPr>
          <w:rFonts w:ascii="Times New Roman" w:hAnsi="Times New Roman" w:cs="Times New Roman"/>
          <w:sz w:val="24"/>
          <w:szCs w:val="24"/>
        </w:rPr>
      </w:pPr>
    </w:p>
    <w:p w14:paraId="5CAF2A2C" w14:textId="323EA502" w:rsidR="00A90235" w:rsidRPr="000D55EE" w:rsidRDefault="006465E1" w:rsidP="000D55EE">
      <w:pPr>
        <w:spacing w:line="360" w:lineRule="auto"/>
        <w:rPr>
          <w:rFonts w:ascii="Times New Roman" w:hAnsi="Times New Roman" w:cs="Times New Roman"/>
          <w:sz w:val="24"/>
          <w:szCs w:val="24"/>
        </w:rPr>
      </w:pPr>
      <w:r w:rsidRPr="000D55EE">
        <w:rPr>
          <w:rFonts w:ascii="Times New Roman" w:hAnsi="Times New Roman" w:cs="Times New Roman"/>
          <w:sz w:val="24"/>
          <w:szCs w:val="24"/>
        </w:rPr>
        <w:t xml:space="preserve">Indeed (2022) </w:t>
      </w:r>
      <w:r w:rsidRPr="000D55EE">
        <w:rPr>
          <w:rFonts w:ascii="Times New Roman" w:hAnsi="Times New Roman" w:cs="Times New Roman"/>
          <w:i/>
          <w:iCs/>
          <w:sz w:val="24"/>
          <w:szCs w:val="24"/>
        </w:rPr>
        <w:t>Organizational Culture: Definition and Why it’s Important</w:t>
      </w:r>
      <w:r w:rsidR="008C4814" w:rsidRPr="000D55EE">
        <w:rPr>
          <w:rFonts w:ascii="Times New Roman" w:hAnsi="Times New Roman" w:cs="Times New Roman"/>
          <w:i/>
          <w:iCs/>
          <w:sz w:val="24"/>
          <w:szCs w:val="24"/>
        </w:rPr>
        <w:t xml:space="preserve">. </w:t>
      </w:r>
      <w:r w:rsidRPr="000D55EE">
        <w:rPr>
          <w:rFonts w:ascii="Times New Roman" w:hAnsi="Times New Roman" w:cs="Times New Roman"/>
          <w:sz w:val="24"/>
          <w:szCs w:val="24"/>
        </w:rPr>
        <w:t xml:space="preserve">Available at: </w:t>
      </w:r>
      <w:hyperlink r:id="rId31" w:history="1">
        <w:r w:rsidRPr="000D55EE">
          <w:rPr>
            <w:rStyle w:val="Hyperlink"/>
            <w:rFonts w:ascii="Times New Roman" w:hAnsi="Times New Roman" w:cs="Times New Roman"/>
            <w:sz w:val="24"/>
            <w:szCs w:val="24"/>
          </w:rPr>
          <w:t>Organizational Culture: Definition and Why It's Important | Indeed.com</w:t>
        </w:r>
      </w:hyperlink>
      <w:r w:rsidRPr="000D55EE">
        <w:rPr>
          <w:rFonts w:ascii="Times New Roman" w:hAnsi="Times New Roman" w:cs="Times New Roman"/>
          <w:sz w:val="24"/>
          <w:szCs w:val="24"/>
        </w:rPr>
        <w:t xml:space="preserve"> (Accessed: 15 May 2024)</w:t>
      </w:r>
    </w:p>
    <w:p w14:paraId="253E642C" w14:textId="77777777" w:rsidR="004001D4" w:rsidRPr="000D55EE" w:rsidRDefault="004001D4" w:rsidP="000D55EE">
      <w:pPr>
        <w:spacing w:line="360" w:lineRule="auto"/>
        <w:rPr>
          <w:rFonts w:ascii="Times New Roman" w:hAnsi="Times New Roman" w:cs="Times New Roman"/>
          <w:sz w:val="24"/>
          <w:szCs w:val="24"/>
        </w:rPr>
      </w:pPr>
    </w:p>
    <w:p w14:paraId="3D3D880D" w14:textId="0F0492D6" w:rsidR="004001D4" w:rsidRPr="000D55EE" w:rsidRDefault="004001D4" w:rsidP="000D55EE">
      <w:pPr>
        <w:spacing w:line="360" w:lineRule="auto"/>
        <w:rPr>
          <w:rFonts w:ascii="Times New Roman" w:hAnsi="Times New Roman" w:cs="Times New Roman"/>
          <w:sz w:val="24"/>
          <w:szCs w:val="24"/>
        </w:rPr>
      </w:pPr>
      <w:r w:rsidRPr="000D55EE">
        <w:rPr>
          <w:rFonts w:ascii="Times New Roman" w:hAnsi="Times New Roman" w:cs="Times New Roman"/>
          <w:sz w:val="24"/>
          <w:szCs w:val="24"/>
        </w:rPr>
        <w:t>IOPC (2023</w:t>
      </w:r>
      <w:r w:rsidR="007D09BB" w:rsidRPr="000D55EE">
        <w:rPr>
          <w:rFonts w:ascii="Times New Roman" w:hAnsi="Times New Roman" w:cs="Times New Roman"/>
          <w:sz w:val="24"/>
          <w:szCs w:val="24"/>
        </w:rPr>
        <w:t>a</w:t>
      </w:r>
      <w:r w:rsidRPr="000D55EE">
        <w:rPr>
          <w:rFonts w:ascii="Times New Roman" w:hAnsi="Times New Roman" w:cs="Times New Roman"/>
          <w:sz w:val="24"/>
          <w:szCs w:val="24"/>
        </w:rPr>
        <w:t xml:space="preserve">) </w:t>
      </w:r>
      <w:r w:rsidRPr="000D55EE">
        <w:rPr>
          <w:rFonts w:ascii="Times New Roman" w:hAnsi="Times New Roman" w:cs="Times New Roman"/>
          <w:i/>
          <w:iCs/>
          <w:sz w:val="24"/>
          <w:szCs w:val="24"/>
        </w:rPr>
        <w:t xml:space="preserve">Investigation report into offensive </w:t>
      </w:r>
      <w:proofErr w:type="spellStart"/>
      <w:r w:rsidRPr="000D55EE">
        <w:rPr>
          <w:rFonts w:ascii="Times New Roman" w:hAnsi="Times New Roman" w:cs="Times New Roman"/>
          <w:i/>
          <w:iCs/>
          <w:sz w:val="24"/>
          <w:szCs w:val="24"/>
        </w:rPr>
        <w:t>Whatsapp</w:t>
      </w:r>
      <w:proofErr w:type="spellEnd"/>
      <w:r w:rsidRPr="000D55EE">
        <w:rPr>
          <w:rFonts w:ascii="Times New Roman" w:hAnsi="Times New Roman" w:cs="Times New Roman"/>
          <w:i/>
          <w:iCs/>
          <w:sz w:val="24"/>
          <w:szCs w:val="24"/>
        </w:rPr>
        <w:t xml:space="preserve"> messages by officers linked to Wayne Couzens</w:t>
      </w:r>
      <w:r w:rsidRPr="000D55EE">
        <w:rPr>
          <w:rFonts w:ascii="Times New Roman" w:hAnsi="Times New Roman" w:cs="Times New Roman"/>
          <w:sz w:val="24"/>
          <w:szCs w:val="24"/>
        </w:rPr>
        <w:t xml:space="preserve">. </w:t>
      </w:r>
      <w:proofErr w:type="spellStart"/>
      <w:r w:rsidRPr="000D55EE">
        <w:rPr>
          <w:rFonts w:ascii="Times New Roman" w:hAnsi="Times New Roman" w:cs="Times New Roman"/>
          <w:sz w:val="24"/>
          <w:szCs w:val="24"/>
        </w:rPr>
        <w:t>Avilable</w:t>
      </w:r>
      <w:proofErr w:type="spellEnd"/>
      <w:r w:rsidRPr="000D55EE">
        <w:rPr>
          <w:rFonts w:ascii="Times New Roman" w:hAnsi="Times New Roman" w:cs="Times New Roman"/>
          <w:sz w:val="24"/>
          <w:szCs w:val="24"/>
        </w:rPr>
        <w:t xml:space="preserve"> at: </w:t>
      </w:r>
      <w:hyperlink r:id="rId32" w:history="1">
        <w:r w:rsidRPr="000D55EE">
          <w:rPr>
            <w:rStyle w:val="Hyperlink"/>
            <w:rFonts w:ascii="Times New Roman" w:hAnsi="Times New Roman" w:cs="Times New Roman"/>
            <w:sz w:val="24"/>
            <w:szCs w:val="24"/>
          </w:rPr>
          <w:t xml:space="preserve">Investigation report into offensive </w:t>
        </w:r>
        <w:proofErr w:type="spellStart"/>
        <w:r w:rsidRPr="000D55EE">
          <w:rPr>
            <w:rStyle w:val="Hyperlink"/>
            <w:rFonts w:ascii="Times New Roman" w:hAnsi="Times New Roman" w:cs="Times New Roman"/>
            <w:sz w:val="24"/>
            <w:szCs w:val="24"/>
          </w:rPr>
          <w:t>Whatsapp</w:t>
        </w:r>
        <w:proofErr w:type="spellEnd"/>
        <w:r w:rsidRPr="000D55EE">
          <w:rPr>
            <w:rStyle w:val="Hyperlink"/>
            <w:rFonts w:ascii="Times New Roman" w:hAnsi="Times New Roman" w:cs="Times New Roman"/>
            <w:sz w:val="24"/>
            <w:szCs w:val="24"/>
          </w:rPr>
          <w:t xml:space="preserve"> messages by officers linked to Wayne Couzens | Independent Office for Police Conduct (IOPC)</w:t>
        </w:r>
      </w:hyperlink>
      <w:r w:rsidRPr="000D55EE">
        <w:rPr>
          <w:rFonts w:ascii="Times New Roman" w:hAnsi="Times New Roman" w:cs="Times New Roman"/>
          <w:sz w:val="24"/>
          <w:szCs w:val="24"/>
        </w:rPr>
        <w:t xml:space="preserve"> (Accessed 11 June 2024)</w:t>
      </w:r>
    </w:p>
    <w:p w14:paraId="44214659" w14:textId="77777777" w:rsidR="007D09BB" w:rsidRPr="000D55EE" w:rsidRDefault="007D09BB" w:rsidP="000D55EE">
      <w:pPr>
        <w:spacing w:line="360" w:lineRule="auto"/>
        <w:rPr>
          <w:rFonts w:ascii="Times New Roman" w:hAnsi="Times New Roman" w:cs="Times New Roman"/>
          <w:sz w:val="24"/>
          <w:szCs w:val="24"/>
        </w:rPr>
      </w:pPr>
    </w:p>
    <w:p w14:paraId="1F56D1BA" w14:textId="426BFBE0" w:rsidR="007D09BB" w:rsidRPr="000D55EE" w:rsidRDefault="007D09BB" w:rsidP="000D55EE">
      <w:pPr>
        <w:spacing w:line="360" w:lineRule="auto"/>
        <w:rPr>
          <w:rFonts w:ascii="Times New Roman" w:hAnsi="Times New Roman" w:cs="Times New Roman"/>
          <w:sz w:val="24"/>
          <w:szCs w:val="24"/>
        </w:rPr>
      </w:pPr>
      <w:r w:rsidRPr="000D55EE">
        <w:rPr>
          <w:rFonts w:ascii="Times New Roman" w:hAnsi="Times New Roman" w:cs="Times New Roman"/>
          <w:sz w:val="24"/>
          <w:szCs w:val="24"/>
        </w:rPr>
        <w:t xml:space="preserve">IOPC (2023b) </w:t>
      </w:r>
      <w:r w:rsidRPr="000D55EE">
        <w:rPr>
          <w:rFonts w:ascii="Times New Roman" w:hAnsi="Times New Roman" w:cs="Times New Roman"/>
          <w:i/>
          <w:iCs/>
          <w:sz w:val="24"/>
          <w:szCs w:val="24"/>
        </w:rPr>
        <w:t>IOPC learning on ‘Wayne Couzens failures’ after panel finds gross misconduct against ex-Met constable</w:t>
      </w:r>
      <w:r w:rsidRPr="000D55EE">
        <w:rPr>
          <w:rFonts w:ascii="Times New Roman" w:hAnsi="Times New Roman" w:cs="Times New Roman"/>
          <w:sz w:val="24"/>
          <w:szCs w:val="24"/>
        </w:rPr>
        <w:t xml:space="preserve">. Available at: </w:t>
      </w:r>
      <w:hyperlink r:id="rId33" w:history="1">
        <w:r w:rsidRPr="000D55EE">
          <w:rPr>
            <w:rStyle w:val="Hyperlink"/>
            <w:rFonts w:ascii="Times New Roman" w:hAnsi="Times New Roman" w:cs="Times New Roman"/>
            <w:sz w:val="24"/>
            <w:szCs w:val="24"/>
          </w:rPr>
          <w:t>IOPC learning on ‘Wayne Couzens failures’ after panel finds gross misconduct against ex-Met constable | Independent Office for Police Conduct (IOPC)</w:t>
        </w:r>
      </w:hyperlink>
      <w:r w:rsidRPr="000D55EE">
        <w:rPr>
          <w:rFonts w:ascii="Times New Roman" w:hAnsi="Times New Roman" w:cs="Times New Roman"/>
          <w:sz w:val="24"/>
          <w:szCs w:val="24"/>
        </w:rPr>
        <w:t xml:space="preserve"> (Accessed 11 June 2024)</w:t>
      </w:r>
    </w:p>
    <w:p w14:paraId="79089B10" w14:textId="77777777" w:rsidR="00656A74" w:rsidRPr="000D55EE" w:rsidRDefault="00656A74" w:rsidP="000D55EE">
      <w:pPr>
        <w:spacing w:line="360" w:lineRule="auto"/>
        <w:rPr>
          <w:rFonts w:ascii="Times New Roman" w:hAnsi="Times New Roman" w:cs="Times New Roman"/>
          <w:sz w:val="24"/>
          <w:szCs w:val="24"/>
        </w:rPr>
      </w:pPr>
    </w:p>
    <w:p w14:paraId="2A99ECE0" w14:textId="23805D22" w:rsidR="00656A74" w:rsidRPr="000D55EE" w:rsidRDefault="00656A74" w:rsidP="000D55EE">
      <w:pPr>
        <w:spacing w:line="360" w:lineRule="auto"/>
        <w:rPr>
          <w:rFonts w:ascii="Times New Roman" w:hAnsi="Times New Roman" w:cs="Times New Roman"/>
          <w:sz w:val="24"/>
          <w:szCs w:val="24"/>
        </w:rPr>
      </w:pPr>
      <w:r w:rsidRPr="000D55EE">
        <w:rPr>
          <w:rFonts w:ascii="Times New Roman" w:hAnsi="Times New Roman" w:cs="Times New Roman"/>
          <w:sz w:val="24"/>
          <w:szCs w:val="24"/>
        </w:rPr>
        <w:lastRenderedPageBreak/>
        <w:t xml:space="preserve">Last, S. (2019) </w:t>
      </w:r>
      <w:r w:rsidRPr="000D55EE">
        <w:rPr>
          <w:rFonts w:ascii="Times New Roman" w:hAnsi="Times New Roman" w:cs="Times New Roman"/>
          <w:i/>
          <w:iCs/>
          <w:sz w:val="24"/>
          <w:szCs w:val="24"/>
        </w:rPr>
        <w:t>Five models for understanding team dynamics.</w:t>
      </w:r>
      <w:r w:rsidRPr="000D55EE">
        <w:rPr>
          <w:rFonts w:ascii="Times New Roman" w:hAnsi="Times New Roman" w:cs="Times New Roman"/>
          <w:sz w:val="24"/>
          <w:szCs w:val="24"/>
        </w:rPr>
        <w:t xml:space="preserve"> Available at: </w:t>
      </w:r>
      <w:hyperlink r:id="rId34" w:history="1">
        <w:r w:rsidRPr="000D55EE">
          <w:rPr>
            <w:rStyle w:val="Hyperlink"/>
            <w:rFonts w:ascii="Times New Roman" w:hAnsi="Times New Roman" w:cs="Times New Roman"/>
            <w:sz w:val="24"/>
            <w:szCs w:val="24"/>
          </w:rPr>
          <w:t>4.2 Five Models for Understanding Team Dynamics – Technical Writing Essentials (bccampus.ca)</w:t>
        </w:r>
      </w:hyperlink>
      <w:r w:rsidRPr="000D55EE">
        <w:rPr>
          <w:rFonts w:ascii="Times New Roman" w:hAnsi="Times New Roman" w:cs="Times New Roman"/>
          <w:sz w:val="24"/>
          <w:szCs w:val="24"/>
        </w:rPr>
        <w:t xml:space="preserve"> (Accessed: 03 June 2024)</w:t>
      </w:r>
    </w:p>
    <w:p w14:paraId="574E54C6" w14:textId="77777777" w:rsidR="00694709" w:rsidRPr="000D55EE" w:rsidRDefault="00694709" w:rsidP="000D55EE">
      <w:pPr>
        <w:spacing w:line="360" w:lineRule="auto"/>
        <w:rPr>
          <w:rFonts w:ascii="Times New Roman" w:hAnsi="Times New Roman" w:cs="Times New Roman"/>
          <w:sz w:val="24"/>
          <w:szCs w:val="24"/>
        </w:rPr>
      </w:pPr>
    </w:p>
    <w:p w14:paraId="55B0A9C5" w14:textId="7ABC4FCB" w:rsidR="00694709" w:rsidRPr="000D55EE" w:rsidRDefault="00694709" w:rsidP="000D55EE">
      <w:pPr>
        <w:spacing w:line="360" w:lineRule="auto"/>
        <w:rPr>
          <w:rFonts w:ascii="Times New Roman" w:hAnsi="Times New Roman" w:cs="Times New Roman"/>
          <w:sz w:val="24"/>
          <w:szCs w:val="24"/>
        </w:rPr>
      </w:pPr>
      <w:r w:rsidRPr="000D55EE">
        <w:rPr>
          <w:rFonts w:ascii="Times New Roman" w:hAnsi="Times New Roman" w:cs="Times New Roman"/>
          <w:sz w:val="24"/>
          <w:szCs w:val="24"/>
        </w:rPr>
        <w:t xml:space="preserve">Loose, R.M. (1997) </w:t>
      </w:r>
      <w:r w:rsidRPr="000D55EE">
        <w:rPr>
          <w:rFonts w:ascii="Times New Roman" w:hAnsi="Times New Roman" w:cs="Times New Roman"/>
          <w:i/>
          <w:iCs/>
          <w:sz w:val="24"/>
          <w:szCs w:val="24"/>
        </w:rPr>
        <w:t>A Discipline Independent Definition of information</w:t>
      </w:r>
      <w:r w:rsidRPr="000D55EE">
        <w:rPr>
          <w:rFonts w:ascii="Times New Roman" w:hAnsi="Times New Roman" w:cs="Times New Roman"/>
          <w:sz w:val="24"/>
          <w:szCs w:val="24"/>
        </w:rPr>
        <w:t>. North Carolina: John Wiley &amp; Sons, Inc.</w:t>
      </w:r>
    </w:p>
    <w:p w14:paraId="1481B515" w14:textId="77777777" w:rsidR="00656A74" w:rsidRPr="000D55EE" w:rsidRDefault="00656A74" w:rsidP="000D55EE">
      <w:pPr>
        <w:spacing w:line="360" w:lineRule="auto"/>
        <w:rPr>
          <w:rFonts w:ascii="Times New Roman" w:hAnsi="Times New Roman" w:cs="Times New Roman"/>
          <w:sz w:val="24"/>
          <w:szCs w:val="24"/>
        </w:rPr>
      </w:pPr>
    </w:p>
    <w:p w14:paraId="5EC530B0" w14:textId="51C935A6" w:rsidR="008C4814" w:rsidRPr="000D55EE" w:rsidRDefault="008C4814" w:rsidP="000D55EE">
      <w:pPr>
        <w:spacing w:line="360" w:lineRule="auto"/>
        <w:rPr>
          <w:rFonts w:ascii="Times New Roman" w:hAnsi="Times New Roman" w:cs="Times New Roman"/>
          <w:sz w:val="24"/>
          <w:szCs w:val="24"/>
        </w:rPr>
      </w:pPr>
      <w:r w:rsidRPr="000D55EE">
        <w:rPr>
          <w:rFonts w:ascii="Times New Roman" w:hAnsi="Times New Roman" w:cs="Times New Roman"/>
          <w:sz w:val="24"/>
          <w:szCs w:val="24"/>
        </w:rPr>
        <w:t xml:space="preserve">Mind (2024) </w:t>
      </w:r>
      <w:r w:rsidRPr="000D55EE">
        <w:rPr>
          <w:rFonts w:ascii="Times New Roman" w:hAnsi="Times New Roman" w:cs="Times New Roman"/>
          <w:i/>
          <w:iCs/>
          <w:sz w:val="24"/>
          <w:szCs w:val="24"/>
        </w:rPr>
        <w:t>How to improve your mental wellbeing</w:t>
      </w:r>
      <w:r w:rsidRPr="000D55EE">
        <w:rPr>
          <w:rFonts w:ascii="Times New Roman" w:hAnsi="Times New Roman" w:cs="Times New Roman"/>
          <w:sz w:val="24"/>
          <w:szCs w:val="24"/>
        </w:rPr>
        <w:t xml:space="preserve">. Available at: </w:t>
      </w:r>
      <w:hyperlink r:id="rId35" w:history="1">
        <w:r w:rsidRPr="000D55EE">
          <w:rPr>
            <w:rStyle w:val="Hyperlink"/>
            <w:rFonts w:ascii="Times New Roman" w:hAnsi="Times New Roman" w:cs="Times New Roman"/>
            <w:sz w:val="24"/>
            <w:szCs w:val="24"/>
          </w:rPr>
          <w:t>Wellbeing - Mind</w:t>
        </w:r>
      </w:hyperlink>
      <w:r w:rsidRPr="000D55EE">
        <w:rPr>
          <w:rFonts w:ascii="Times New Roman" w:hAnsi="Times New Roman" w:cs="Times New Roman"/>
          <w:sz w:val="24"/>
          <w:szCs w:val="24"/>
        </w:rPr>
        <w:t xml:space="preserve"> (Accessed: 15 May 2024)</w:t>
      </w:r>
    </w:p>
    <w:p w14:paraId="620DEEA0" w14:textId="77777777" w:rsidR="008C4814" w:rsidRPr="000D55EE" w:rsidRDefault="008C4814" w:rsidP="000D55EE">
      <w:pPr>
        <w:spacing w:line="360" w:lineRule="auto"/>
        <w:rPr>
          <w:rFonts w:ascii="Times New Roman" w:hAnsi="Times New Roman" w:cs="Times New Roman"/>
          <w:sz w:val="24"/>
          <w:szCs w:val="24"/>
        </w:rPr>
      </w:pPr>
    </w:p>
    <w:p w14:paraId="0DA0A468" w14:textId="49F3D945" w:rsidR="00E560EF" w:rsidRPr="000D55EE" w:rsidRDefault="00E560EF" w:rsidP="000D55EE">
      <w:pPr>
        <w:spacing w:line="360" w:lineRule="auto"/>
        <w:rPr>
          <w:rFonts w:ascii="Times New Roman" w:hAnsi="Times New Roman" w:cs="Times New Roman"/>
          <w:sz w:val="24"/>
          <w:szCs w:val="24"/>
        </w:rPr>
      </w:pPr>
      <w:r w:rsidRPr="000D55EE">
        <w:rPr>
          <w:rFonts w:ascii="Times New Roman" w:hAnsi="Times New Roman" w:cs="Times New Roman"/>
          <w:sz w:val="24"/>
          <w:szCs w:val="24"/>
        </w:rPr>
        <w:t xml:space="preserve">National Crime Agency (No Date) </w:t>
      </w:r>
      <w:r w:rsidRPr="000D55EE">
        <w:rPr>
          <w:rFonts w:ascii="Times New Roman" w:hAnsi="Times New Roman" w:cs="Times New Roman"/>
          <w:i/>
          <w:iCs/>
          <w:sz w:val="24"/>
          <w:szCs w:val="24"/>
        </w:rPr>
        <w:t>Our Mission</w:t>
      </w:r>
      <w:r w:rsidRPr="000D55EE">
        <w:rPr>
          <w:rFonts w:ascii="Times New Roman" w:hAnsi="Times New Roman" w:cs="Times New Roman"/>
          <w:sz w:val="24"/>
          <w:szCs w:val="24"/>
        </w:rPr>
        <w:t xml:space="preserve">. Available at: </w:t>
      </w:r>
      <w:hyperlink r:id="rId36" w:history="1">
        <w:r w:rsidRPr="000D55EE">
          <w:rPr>
            <w:rStyle w:val="Hyperlink"/>
            <w:rFonts w:ascii="Times New Roman" w:hAnsi="Times New Roman" w:cs="Times New Roman"/>
            <w:sz w:val="24"/>
            <w:szCs w:val="24"/>
          </w:rPr>
          <w:t>Our mission - National Crime Agency</w:t>
        </w:r>
      </w:hyperlink>
      <w:r w:rsidRPr="000D55EE">
        <w:rPr>
          <w:rFonts w:ascii="Times New Roman" w:hAnsi="Times New Roman" w:cs="Times New Roman"/>
          <w:sz w:val="24"/>
          <w:szCs w:val="24"/>
        </w:rPr>
        <w:t xml:space="preserve"> (Accessed: 02 July 2024)</w:t>
      </w:r>
    </w:p>
    <w:p w14:paraId="73F3B19E" w14:textId="77777777" w:rsidR="00DA2D04" w:rsidRPr="000D55EE" w:rsidRDefault="00DA2D04" w:rsidP="000D55EE">
      <w:pPr>
        <w:spacing w:line="360" w:lineRule="auto"/>
        <w:rPr>
          <w:rFonts w:ascii="Times New Roman" w:hAnsi="Times New Roman" w:cs="Times New Roman"/>
          <w:sz w:val="24"/>
          <w:szCs w:val="24"/>
        </w:rPr>
      </w:pPr>
    </w:p>
    <w:p w14:paraId="6AB7C83E" w14:textId="6444DAC5" w:rsidR="00DA2D04" w:rsidRPr="000D55EE" w:rsidRDefault="00DA2D04" w:rsidP="000D55EE">
      <w:pPr>
        <w:spacing w:line="360" w:lineRule="auto"/>
        <w:rPr>
          <w:rFonts w:ascii="Times New Roman" w:hAnsi="Times New Roman" w:cs="Times New Roman"/>
          <w:sz w:val="24"/>
          <w:szCs w:val="24"/>
        </w:rPr>
      </w:pPr>
      <w:r w:rsidRPr="000D55EE">
        <w:rPr>
          <w:rFonts w:ascii="Times New Roman" w:hAnsi="Times New Roman" w:cs="Times New Roman"/>
          <w:sz w:val="24"/>
          <w:szCs w:val="24"/>
        </w:rPr>
        <w:t xml:space="preserve">National Crime Agency (2024) </w:t>
      </w:r>
      <w:r w:rsidRPr="000D55EE">
        <w:rPr>
          <w:rFonts w:ascii="Times New Roman" w:hAnsi="Times New Roman" w:cs="Times New Roman"/>
          <w:i/>
          <w:iCs/>
          <w:sz w:val="24"/>
          <w:szCs w:val="24"/>
        </w:rPr>
        <w:t>Fraud</w:t>
      </w:r>
      <w:r w:rsidRPr="000D55EE">
        <w:rPr>
          <w:rFonts w:ascii="Times New Roman" w:hAnsi="Times New Roman" w:cs="Times New Roman"/>
          <w:sz w:val="24"/>
          <w:szCs w:val="24"/>
        </w:rPr>
        <w:t xml:space="preserve">. Available at: </w:t>
      </w:r>
      <w:hyperlink r:id="rId37" w:anchor=":~:text=According%20to%20the%20Office%20of%20National%20Statistics%2C%20it,fraud%20experienced%20by%20adults%20aged%2016%20and%20over." w:history="1">
        <w:r w:rsidRPr="000D55EE">
          <w:rPr>
            <w:rStyle w:val="Hyperlink"/>
            <w:rFonts w:ascii="Times New Roman" w:hAnsi="Times New Roman" w:cs="Times New Roman"/>
            <w:sz w:val="24"/>
            <w:szCs w:val="24"/>
          </w:rPr>
          <w:t>Fraud - National Crime Agency</w:t>
        </w:r>
      </w:hyperlink>
      <w:r w:rsidRPr="000D55EE">
        <w:rPr>
          <w:rFonts w:ascii="Times New Roman" w:hAnsi="Times New Roman" w:cs="Times New Roman"/>
          <w:sz w:val="24"/>
          <w:szCs w:val="24"/>
        </w:rPr>
        <w:t xml:space="preserve"> (Accessed 02 July 2024)</w:t>
      </w:r>
    </w:p>
    <w:p w14:paraId="714198A9" w14:textId="77777777" w:rsidR="001861BD" w:rsidRPr="000D55EE" w:rsidRDefault="001861BD" w:rsidP="000D55EE">
      <w:pPr>
        <w:spacing w:line="360" w:lineRule="auto"/>
        <w:rPr>
          <w:rFonts w:ascii="Times New Roman" w:hAnsi="Times New Roman" w:cs="Times New Roman"/>
          <w:sz w:val="24"/>
          <w:szCs w:val="24"/>
        </w:rPr>
      </w:pPr>
    </w:p>
    <w:p w14:paraId="686551FC" w14:textId="1E99B53B" w:rsidR="001861BD" w:rsidRPr="000D55EE" w:rsidRDefault="001861BD" w:rsidP="000D55EE">
      <w:pPr>
        <w:spacing w:line="360" w:lineRule="auto"/>
        <w:rPr>
          <w:rFonts w:ascii="Times New Roman" w:hAnsi="Times New Roman" w:cs="Times New Roman"/>
          <w:sz w:val="24"/>
          <w:szCs w:val="24"/>
        </w:rPr>
      </w:pPr>
      <w:r w:rsidRPr="000D55EE">
        <w:rPr>
          <w:rFonts w:ascii="Times New Roman" w:hAnsi="Times New Roman" w:cs="Times New Roman"/>
          <w:sz w:val="24"/>
          <w:szCs w:val="24"/>
        </w:rPr>
        <w:t xml:space="preserve">NSPCC (2024) </w:t>
      </w:r>
      <w:r w:rsidRPr="000D55EE">
        <w:rPr>
          <w:rFonts w:ascii="Times New Roman" w:hAnsi="Times New Roman" w:cs="Times New Roman"/>
          <w:i/>
          <w:iCs/>
          <w:sz w:val="24"/>
          <w:szCs w:val="24"/>
        </w:rPr>
        <w:t>Criminal exploitation and gangs.</w:t>
      </w:r>
      <w:r w:rsidRPr="000D55EE">
        <w:rPr>
          <w:rFonts w:ascii="Times New Roman" w:hAnsi="Times New Roman" w:cs="Times New Roman"/>
          <w:sz w:val="24"/>
          <w:szCs w:val="24"/>
        </w:rPr>
        <w:t xml:space="preserve"> Available at: </w:t>
      </w:r>
      <w:hyperlink r:id="rId38" w:history="1">
        <w:r w:rsidRPr="000D55EE">
          <w:rPr>
            <w:rStyle w:val="Hyperlink"/>
            <w:rFonts w:ascii="Times New Roman" w:hAnsi="Times New Roman" w:cs="Times New Roman"/>
            <w:sz w:val="24"/>
            <w:szCs w:val="24"/>
          </w:rPr>
          <w:t>Criminal exploitation and gangs | NSPCC</w:t>
        </w:r>
      </w:hyperlink>
      <w:r w:rsidRPr="000D55EE">
        <w:rPr>
          <w:rFonts w:ascii="Times New Roman" w:hAnsi="Times New Roman" w:cs="Times New Roman"/>
          <w:sz w:val="24"/>
          <w:szCs w:val="24"/>
        </w:rPr>
        <w:t xml:space="preserve"> (Accessed: 02 July 2024)</w:t>
      </w:r>
    </w:p>
    <w:p w14:paraId="16A57E33" w14:textId="77777777" w:rsidR="00176C71" w:rsidRPr="000D55EE" w:rsidRDefault="00176C71" w:rsidP="000D55EE">
      <w:pPr>
        <w:spacing w:line="360" w:lineRule="auto"/>
        <w:rPr>
          <w:rFonts w:ascii="Times New Roman" w:hAnsi="Times New Roman" w:cs="Times New Roman"/>
          <w:sz w:val="24"/>
          <w:szCs w:val="24"/>
        </w:rPr>
      </w:pPr>
    </w:p>
    <w:p w14:paraId="6E90BCDE" w14:textId="609B4A9C" w:rsidR="00176C71" w:rsidRPr="000D55EE" w:rsidRDefault="00176C71" w:rsidP="000D55EE">
      <w:pPr>
        <w:spacing w:line="360" w:lineRule="auto"/>
        <w:rPr>
          <w:rFonts w:ascii="Times New Roman" w:hAnsi="Times New Roman" w:cs="Times New Roman"/>
          <w:sz w:val="24"/>
          <w:szCs w:val="24"/>
        </w:rPr>
      </w:pPr>
      <w:r w:rsidRPr="000D55EE">
        <w:rPr>
          <w:rFonts w:ascii="Times New Roman" w:hAnsi="Times New Roman" w:cs="Times New Roman"/>
          <w:sz w:val="24"/>
          <w:szCs w:val="24"/>
        </w:rPr>
        <w:t xml:space="preserve">Office for National Statistics (2022) </w:t>
      </w:r>
      <w:r w:rsidRPr="000D55EE">
        <w:rPr>
          <w:rFonts w:ascii="Times New Roman" w:hAnsi="Times New Roman" w:cs="Times New Roman"/>
          <w:i/>
          <w:iCs/>
          <w:sz w:val="24"/>
          <w:szCs w:val="24"/>
        </w:rPr>
        <w:t>Nature of fraud and computer misuse in England and Wales: year ending March 2022</w:t>
      </w:r>
      <w:r w:rsidRPr="000D55EE">
        <w:rPr>
          <w:rFonts w:ascii="Times New Roman" w:hAnsi="Times New Roman" w:cs="Times New Roman"/>
          <w:sz w:val="24"/>
          <w:szCs w:val="24"/>
        </w:rPr>
        <w:t xml:space="preserve">. Available at: </w:t>
      </w:r>
      <w:hyperlink r:id="rId39" w:history="1">
        <w:r w:rsidRPr="000D55EE">
          <w:rPr>
            <w:rStyle w:val="Hyperlink"/>
            <w:rFonts w:ascii="Times New Roman" w:hAnsi="Times New Roman" w:cs="Times New Roman"/>
            <w:sz w:val="24"/>
            <w:szCs w:val="24"/>
          </w:rPr>
          <w:t>Nature of fraud and computer misuse in England and Wales - Office for National Statistics (ons.gov.uk)</w:t>
        </w:r>
      </w:hyperlink>
      <w:r w:rsidRPr="000D55EE">
        <w:rPr>
          <w:rFonts w:ascii="Times New Roman" w:hAnsi="Times New Roman" w:cs="Times New Roman"/>
          <w:sz w:val="24"/>
          <w:szCs w:val="24"/>
        </w:rPr>
        <w:t xml:space="preserve"> (Accessed: 02 July 2024)</w:t>
      </w:r>
    </w:p>
    <w:p w14:paraId="7FE2570A" w14:textId="77777777" w:rsidR="00E560EF" w:rsidRPr="000D55EE" w:rsidRDefault="00E560EF" w:rsidP="000D55EE">
      <w:pPr>
        <w:spacing w:line="360" w:lineRule="auto"/>
        <w:rPr>
          <w:rFonts w:ascii="Times New Roman" w:hAnsi="Times New Roman" w:cs="Times New Roman"/>
          <w:sz w:val="24"/>
          <w:szCs w:val="24"/>
        </w:rPr>
      </w:pPr>
    </w:p>
    <w:p w14:paraId="37BD4E57" w14:textId="21432F3E" w:rsidR="005F5E60" w:rsidRPr="000D55EE" w:rsidRDefault="005F5E60" w:rsidP="000D55EE">
      <w:pPr>
        <w:spacing w:line="360" w:lineRule="auto"/>
        <w:rPr>
          <w:rFonts w:ascii="Times New Roman" w:hAnsi="Times New Roman" w:cs="Times New Roman"/>
          <w:sz w:val="24"/>
          <w:szCs w:val="24"/>
        </w:rPr>
      </w:pPr>
      <w:r w:rsidRPr="000D55EE">
        <w:rPr>
          <w:rFonts w:ascii="Times New Roman" w:hAnsi="Times New Roman" w:cs="Times New Roman"/>
          <w:sz w:val="24"/>
          <w:szCs w:val="24"/>
        </w:rPr>
        <w:t xml:space="preserve">Office for National Statistics (2023) Domestic Abuse in England and Wales overview: November 2023. Available at: </w:t>
      </w:r>
      <w:hyperlink r:id="rId40" w:history="1">
        <w:r w:rsidRPr="000D55EE">
          <w:rPr>
            <w:rStyle w:val="Hyperlink"/>
            <w:rFonts w:ascii="Times New Roman" w:hAnsi="Times New Roman" w:cs="Times New Roman"/>
            <w:sz w:val="24"/>
            <w:szCs w:val="24"/>
          </w:rPr>
          <w:t>Domestic abuse in England and Wales overview - Office for National Statistics (ons.gov.uk)</w:t>
        </w:r>
      </w:hyperlink>
      <w:r w:rsidRPr="000D55EE">
        <w:rPr>
          <w:rFonts w:ascii="Times New Roman" w:hAnsi="Times New Roman" w:cs="Times New Roman"/>
          <w:sz w:val="24"/>
          <w:szCs w:val="24"/>
        </w:rPr>
        <w:t xml:space="preserve"> (Accessed</w:t>
      </w:r>
      <w:r w:rsidR="00176C71" w:rsidRPr="000D55EE">
        <w:rPr>
          <w:rFonts w:ascii="Times New Roman" w:hAnsi="Times New Roman" w:cs="Times New Roman"/>
          <w:sz w:val="24"/>
          <w:szCs w:val="24"/>
        </w:rPr>
        <w:t>:</w:t>
      </w:r>
      <w:r w:rsidRPr="000D55EE">
        <w:rPr>
          <w:rFonts w:ascii="Times New Roman" w:hAnsi="Times New Roman" w:cs="Times New Roman"/>
          <w:sz w:val="24"/>
          <w:szCs w:val="24"/>
        </w:rPr>
        <w:t xml:space="preserve"> 16 June 2024)</w:t>
      </w:r>
    </w:p>
    <w:p w14:paraId="1BE0E3EB" w14:textId="77777777" w:rsidR="005F5E60" w:rsidRPr="000D55EE" w:rsidRDefault="005F5E60" w:rsidP="000D55EE">
      <w:pPr>
        <w:spacing w:line="360" w:lineRule="auto"/>
        <w:rPr>
          <w:rFonts w:ascii="Times New Roman" w:hAnsi="Times New Roman" w:cs="Times New Roman"/>
          <w:sz w:val="24"/>
          <w:szCs w:val="24"/>
        </w:rPr>
      </w:pPr>
    </w:p>
    <w:p w14:paraId="656C40F0" w14:textId="0FEEE124" w:rsidR="0080734B" w:rsidRPr="000D55EE" w:rsidRDefault="00A90235" w:rsidP="000D55EE">
      <w:pPr>
        <w:spacing w:line="360" w:lineRule="auto"/>
        <w:rPr>
          <w:rFonts w:ascii="Times New Roman" w:hAnsi="Times New Roman" w:cs="Times New Roman"/>
          <w:sz w:val="24"/>
          <w:szCs w:val="24"/>
        </w:rPr>
      </w:pPr>
      <w:r w:rsidRPr="000D55EE">
        <w:rPr>
          <w:rFonts w:ascii="Times New Roman" w:hAnsi="Times New Roman" w:cs="Times New Roman"/>
          <w:sz w:val="24"/>
          <w:szCs w:val="24"/>
        </w:rPr>
        <w:t xml:space="preserve">Pickering, A. (2022) </w:t>
      </w:r>
      <w:r w:rsidRPr="000D55EE">
        <w:rPr>
          <w:rFonts w:ascii="Times New Roman" w:hAnsi="Times New Roman" w:cs="Times New Roman"/>
          <w:i/>
          <w:iCs/>
          <w:sz w:val="24"/>
          <w:szCs w:val="24"/>
        </w:rPr>
        <w:t>Socialisation of police students</w:t>
      </w:r>
      <w:r w:rsidR="008C4814" w:rsidRPr="000D55EE">
        <w:rPr>
          <w:rFonts w:ascii="Times New Roman" w:hAnsi="Times New Roman" w:cs="Times New Roman"/>
          <w:sz w:val="24"/>
          <w:szCs w:val="24"/>
        </w:rPr>
        <w:t>.</w:t>
      </w:r>
      <w:r w:rsidRPr="000D55EE">
        <w:rPr>
          <w:rFonts w:ascii="Times New Roman" w:hAnsi="Times New Roman" w:cs="Times New Roman"/>
          <w:sz w:val="24"/>
          <w:szCs w:val="24"/>
        </w:rPr>
        <w:t xml:space="preserve"> Available at: </w:t>
      </w:r>
      <w:hyperlink r:id="rId41" w:history="1">
        <w:r w:rsidRPr="000D55EE">
          <w:rPr>
            <w:rStyle w:val="Hyperlink"/>
            <w:rFonts w:ascii="Times New Roman" w:hAnsi="Times New Roman" w:cs="Times New Roman"/>
            <w:sz w:val="24"/>
            <w:szCs w:val="24"/>
          </w:rPr>
          <w:t>Socialisation of student officers | College of Policing</w:t>
        </w:r>
      </w:hyperlink>
      <w:r w:rsidRPr="000D55EE">
        <w:rPr>
          <w:rFonts w:ascii="Times New Roman" w:hAnsi="Times New Roman" w:cs="Times New Roman"/>
          <w:sz w:val="24"/>
          <w:szCs w:val="24"/>
        </w:rPr>
        <w:t xml:space="preserve"> (Accessed: 15 May 2024</w:t>
      </w:r>
      <w:r w:rsidR="008C4814" w:rsidRPr="000D55EE">
        <w:rPr>
          <w:rFonts w:ascii="Times New Roman" w:hAnsi="Times New Roman" w:cs="Times New Roman"/>
          <w:sz w:val="24"/>
          <w:szCs w:val="24"/>
        </w:rPr>
        <w:t>)</w:t>
      </w:r>
    </w:p>
    <w:p w14:paraId="4B9BC5F3" w14:textId="77777777" w:rsidR="00BF1350" w:rsidRPr="000D55EE" w:rsidRDefault="00BF1350" w:rsidP="000D55EE">
      <w:pPr>
        <w:spacing w:line="360" w:lineRule="auto"/>
        <w:rPr>
          <w:rFonts w:ascii="Times New Roman" w:hAnsi="Times New Roman" w:cs="Times New Roman"/>
          <w:sz w:val="24"/>
          <w:szCs w:val="24"/>
        </w:rPr>
      </w:pPr>
    </w:p>
    <w:p w14:paraId="25ADE77C" w14:textId="513A6219" w:rsidR="00BF1350" w:rsidRPr="000D55EE" w:rsidRDefault="00BF1350" w:rsidP="000D55EE">
      <w:pPr>
        <w:spacing w:line="360" w:lineRule="auto"/>
        <w:rPr>
          <w:rFonts w:ascii="Times New Roman" w:hAnsi="Times New Roman" w:cs="Times New Roman"/>
          <w:sz w:val="24"/>
          <w:szCs w:val="24"/>
        </w:rPr>
      </w:pPr>
      <w:r w:rsidRPr="000D55EE">
        <w:rPr>
          <w:rFonts w:ascii="Times New Roman" w:hAnsi="Times New Roman" w:cs="Times New Roman"/>
          <w:sz w:val="24"/>
          <w:szCs w:val="24"/>
        </w:rPr>
        <w:t xml:space="preserve">South Wales Police (2024) </w:t>
      </w:r>
      <w:r w:rsidRPr="000D55EE">
        <w:rPr>
          <w:rFonts w:ascii="Times New Roman" w:hAnsi="Times New Roman" w:cs="Times New Roman"/>
          <w:i/>
          <w:iCs/>
          <w:sz w:val="24"/>
          <w:szCs w:val="24"/>
        </w:rPr>
        <w:t>Tarian.</w:t>
      </w:r>
      <w:r w:rsidRPr="000D55EE">
        <w:rPr>
          <w:rFonts w:ascii="Times New Roman" w:hAnsi="Times New Roman" w:cs="Times New Roman"/>
          <w:sz w:val="24"/>
          <w:szCs w:val="24"/>
        </w:rPr>
        <w:t xml:space="preserve"> Available at: </w:t>
      </w:r>
      <w:hyperlink r:id="rId42" w:history="1">
        <w:r w:rsidRPr="000D55EE">
          <w:rPr>
            <w:rStyle w:val="Hyperlink"/>
            <w:rFonts w:ascii="Times New Roman" w:hAnsi="Times New Roman" w:cs="Times New Roman"/>
            <w:sz w:val="24"/>
            <w:szCs w:val="24"/>
          </w:rPr>
          <w:t>Tarian | South Wales Police (south-wales.police.uk)</w:t>
        </w:r>
      </w:hyperlink>
      <w:r w:rsidRPr="000D55EE">
        <w:rPr>
          <w:rFonts w:ascii="Times New Roman" w:hAnsi="Times New Roman" w:cs="Times New Roman"/>
          <w:sz w:val="24"/>
          <w:szCs w:val="24"/>
        </w:rPr>
        <w:t xml:space="preserve"> (Accessed 02 July 2024)</w:t>
      </w:r>
    </w:p>
    <w:p w14:paraId="0C49D177" w14:textId="6C323749" w:rsidR="0080734B" w:rsidRPr="000D55EE" w:rsidRDefault="009F29C3" w:rsidP="000D55EE">
      <w:pPr>
        <w:tabs>
          <w:tab w:val="left" w:pos="7148"/>
        </w:tabs>
        <w:spacing w:line="360" w:lineRule="auto"/>
        <w:rPr>
          <w:rFonts w:ascii="Times New Roman" w:hAnsi="Times New Roman" w:cs="Times New Roman"/>
          <w:sz w:val="24"/>
          <w:szCs w:val="24"/>
        </w:rPr>
      </w:pPr>
      <w:r w:rsidRPr="000D55EE">
        <w:rPr>
          <w:rFonts w:ascii="Times New Roman" w:hAnsi="Times New Roman" w:cs="Times New Roman"/>
          <w:sz w:val="24"/>
          <w:szCs w:val="24"/>
        </w:rPr>
        <w:tab/>
      </w:r>
    </w:p>
    <w:p w14:paraId="0BB755AB" w14:textId="1C27DDD9" w:rsidR="009F29C3" w:rsidRPr="000D55EE" w:rsidRDefault="009F29C3" w:rsidP="000D55EE">
      <w:pPr>
        <w:tabs>
          <w:tab w:val="left" w:pos="7148"/>
        </w:tabs>
        <w:spacing w:line="360" w:lineRule="auto"/>
        <w:rPr>
          <w:rFonts w:ascii="Times New Roman" w:hAnsi="Times New Roman" w:cs="Times New Roman"/>
          <w:sz w:val="24"/>
          <w:szCs w:val="24"/>
        </w:rPr>
      </w:pPr>
      <w:r w:rsidRPr="000D55EE">
        <w:rPr>
          <w:rFonts w:ascii="Times New Roman" w:hAnsi="Times New Roman" w:cs="Times New Roman"/>
          <w:sz w:val="24"/>
          <w:szCs w:val="24"/>
        </w:rPr>
        <w:lastRenderedPageBreak/>
        <w:t xml:space="preserve">University of Edinburgh (2020) </w:t>
      </w:r>
      <w:r w:rsidRPr="000D55EE">
        <w:rPr>
          <w:rFonts w:ascii="Times New Roman" w:hAnsi="Times New Roman" w:cs="Times New Roman"/>
          <w:i/>
          <w:iCs/>
          <w:sz w:val="24"/>
          <w:szCs w:val="24"/>
        </w:rPr>
        <w:t xml:space="preserve">Gibbs’ Reflective Cycle. </w:t>
      </w:r>
      <w:r w:rsidRPr="000D55EE">
        <w:rPr>
          <w:rFonts w:ascii="Times New Roman" w:hAnsi="Times New Roman" w:cs="Times New Roman"/>
          <w:sz w:val="24"/>
          <w:szCs w:val="24"/>
        </w:rPr>
        <w:t xml:space="preserve">Available at: </w:t>
      </w:r>
      <w:hyperlink r:id="rId43" w:history="1">
        <w:r w:rsidRPr="000D55EE">
          <w:rPr>
            <w:rStyle w:val="Hyperlink"/>
            <w:rFonts w:ascii="Times New Roman" w:hAnsi="Times New Roman" w:cs="Times New Roman"/>
            <w:sz w:val="24"/>
            <w:szCs w:val="24"/>
          </w:rPr>
          <w:t xml:space="preserve">Gibbs' Reflective </w:t>
        </w:r>
        <w:r w:rsidR="004A1F61" w:rsidRPr="000D55EE">
          <w:rPr>
            <w:rStyle w:val="Hyperlink"/>
            <w:rFonts w:ascii="Times New Roman" w:hAnsi="Times New Roman" w:cs="Times New Roman"/>
            <w:sz w:val="24"/>
            <w:szCs w:val="24"/>
          </w:rPr>
          <w:t>9</w:t>
        </w:r>
        <w:r w:rsidRPr="000D55EE">
          <w:rPr>
            <w:rStyle w:val="Hyperlink"/>
            <w:rFonts w:ascii="Times New Roman" w:hAnsi="Times New Roman" w:cs="Times New Roman"/>
            <w:sz w:val="24"/>
            <w:szCs w:val="24"/>
          </w:rPr>
          <w:t>Cycle | The University of Edinburgh</w:t>
        </w:r>
      </w:hyperlink>
      <w:r w:rsidRPr="000D55EE">
        <w:rPr>
          <w:rFonts w:ascii="Times New Roman" w:hAnsi="Times New Roman" w:cs="Times New Roman"/>
          <w:sz w:val="24"/>
          <w:szCs w:val="24"/>
        </w:rPr>
        <w:t xml:space="preserve"> (Accessed: 22 May 2024)</w:t>
      </w:r>
    </w:p>
    <w:p w14:paraId="12F46474" w14:textId="77777777" w:rsidR="00806EBE" w:rsidRPr="000D55EE" w:rsidRDefault="00806EBE" w:rsidP="000D55EE">
      <w:pPr>
        <w:tabs>
          <w:tab w:val="left" w:pos="7148"/>
        </w:tabs>
        <w:spacing w:line="360" w:lineRule="auto"/>
        <w:rPr>
          <w:rFonts w:ascii="Times New Roman" w:hAnsi="Times New Roman" w:cs="Times New Roman"/>
          <w:sz w:val="24"/>
          <w:szCs w:val="24"/>
        </w:rPr>
      </w:pPr>
    </w:p>
    <w:p w14:paraId="0131D8C0" w14:textId="6A01F370" w:rsidR="000314D7" w:rsidRPr="000D55EE" w:rsidRDefault="000314D7" w:rsidP="000D55EE">
      <w:pPr>
        <w:tabs>
          <w:tab w:val="left" w:pos="7148"/>
        </w:tabs>
        <w:spacing w:line="360" w:lineRule="auto"/>
        <w:rPr>
          <w:rFonts w:ascii="Times New Roman" w:hAnsi="Times New Roman" w:cs="Times New Roman"/>
          <w:color w:val="222222"/>
          <w:sz w:val="24"/>
          <w:szCs w:val="24"/>
          <w:shd w:val="clear" w:color="auto" w:fill="FFFFFF"/>
        </w:rPr>
      </w:pPr>
      <w:r w:rsidRPr="000D55EE">
        <w:rPr>
          <w:rFonts w:ascii="Times New Roman" w:hAnsi="Times New Roman" w:cs="Times New Roman"/>
          <w:color w:val="222222"/>
          <w:sz w:val="24"/>
          <w:szCs w:val="24"/>
          <w:shd w:val="clear" w:color="auto" w:fill="FFFFFF"/>
        </w:rPr>
        <w:t>Violanti, J.M., Paton, D., Johnston, P., Burke, K.J., Clarke, J. and Keenan, D., 2008. Stress shield: A model of police resiliency. </w:t>
      </w:r>
      <w:r w:rsidRPr="000D55EE">
        <w:rPr>
          <w:rFonts w:ascii="Times New Roman" w:hAnsi="Times New Roman" w:cs="Times New Roman"/>
          <w:i/>
          <w:iCs/>
          <w:color w:val="222222"/>
          <w:sz w:val="24"/>
          <w:szCs w:val="24"/>
          <w:shd w:val="clear" w:color="auto" w:fill="FFFFFF"/>
        </w:rPr>
        <w:t>Emergency Mental Health</w:t>
      </w:r>
      <w:r w:rsidRPr="000D55EE">
        <w:rPr>
          <w:rFonts w:ascii="Times New Roman" w:hAnsi="Times New Roman" w:cs="Times New Roman"/>
          <w:color w:val="222222"/>
          <w:sz w:val="24"/>
          <w:szCs w:val="24"/>
          <w:shd w:val="clear" w:color="auto" w:fill="FFFFFF"/>
        </w:rPr>
        <w:t>, </w:t>
      </w:r>
      <w:r w:rsidRPr="000D55EE">
        <w:rPr>
          <w:rFonts w:ascii="Times New Roman" w:hAnsi="Times New Roman" w:cs="Times New Roman"/>
          <w:i/>
          <w:iCs/>
          <w:color w:val="222222"/>
          <w:sz w:val="24"/>
          <w:szCs w:val="24"/>
          <w:shd w:val="clear" w:color="auto" w:fill="FFFFFF"/>
        </w:rPr>
        <w:t>10</w:t>
      </w:r>
      <w:r w:rsidRPr="000D55EE">
        <w:rPr>
          <w:rFonts w:ascii="Times New Roman" w:hAnsi="Times New Roman" w:cs="Times New Roman"/>
          <w:color w:val="222222"/>
          <w:sz w:val="24"/>
          <w:szCs w:val="24"/>
          <w:shd w:val="clear" w:color="auto" w:fill="FFFFFF"/>
        </w:rPr>
        <w:t>(2), pp.103-108.</w:t>
      </w:r>
    </w:p>
    <w:p w14:paraId="71962C76" w14:textId="77777777" w:rsidR="000314D7" w:rsidRPr="000D55EE" w:rsidRDefault="000314D7" w:rsidP="000D55EE">
      <w:pPr>
        <w:tabs>
          <w:tab w:val="left" w:pos="7148"/>
        </w:tabs>
        <w:spacing w:line="360" w:lineRule="auto"/>
        <w:rPr>
          <w:rFonts w:ascii="Times New Roman" w:hAnsi="Times New Roman" w:cs="Times New Roman"/>
          <w:sz w:val="24"/>
          <w:szCs w:val="24"/>
        </w:rPr>
      </w:pPr>
    </w:p>
    <w:p w14:paraId="5922D5D8" w14:textId="52561E15" w:rsidR="00806EBE" w:rsidRPr="000D55EE" w:rsidRDefault="00806EBE" w:rsidP="000D55EE">
      <w:pPr>
        <w:tabs>
          <w:tab w:val="left" w:pos="7148"/>
        </w:tabs>
        <w:spacing w:line="360" w:lineRule="auto"/>
        <w:rPr>
          <w:rFonts w:ascii="Times New Roman" w:hAnsi="Times New Roman" w:cs="Times New Roman"/>
          <w:sz w:val="24"/>
          <w:szCs w:val="24"/>
        </w:rPr>
      </w:pPr>
      <w:r w:rsidRPr="000D55EE">
        <w:rPr>
          <w:rFonts w:ascii="Times New Roman" w:hAnsi="Times New Roman" w:cs="Times New Roman"/>
          <w:sz w:val="24"/>
          <w:szCs w:val="24"/>
        </w:rPr>
        <w:t xml:space="preserve">Wale, H (2024) </w:t>
      </w:r>
      <w:r w:rsidRPr="000D55EE">
        <w:rPr>
          <w:rFonts w:ascii="Times New Roman" w:hAnsi="Times New Roman" w:cs="Times New Roman"/>
          <w:i/>
          <w:iCs/>
          <w:sz w:val="24"/>
          <w:szCs w:val="24"/>
        </w:rPr>
        <w:t>Team Cohesion.</w:t>
      </w:r>
      <w:r w:rsidRPr="000D55EE">
        <w:rPr>
          <w:rFonts w:ascii="Times New Roman" w:hAnsi="Times New Roman" w:cs="Times New Roman"/>
          <w:sz w:val="24"/>
          <w:szCs w:val="24"/>
        </w:rPr>
        <w:t xml:space="preserve"> Available at: </w:t>
      </w:r>
      <w:hyperlink r:id="rId44" w:anchor=":~:text=Team%20cohesion%20refers%20to%20the%20degree%20of%20closeness,shared%20successes%2C%20and%20the%20threat%20of%20external%20competitors." w:history="1">
        <w:r w:rsidRPr="000D55EE">
          <w:rPr>
            <w:rStyle w:val="Hyperlink"/>
            <w:rFonts w:ascii="Times New Roman" w:hAnsi="Times New Roman" w:cs="Times New Roman"/>
            <w:sz w:val="24"/>
            <w:szCs w:val="24"/>
          </w:rPr>
          <w:t>Team Cohesion &amp; Strategies for Team Bonding - Guide (corporatefinanceinstitute.com)</w:t>
        </w:r>
      </w:hyperlink>
      <w:r w:rsidRPr="000D55EE">
        <w:rPr>
          <w:rFonts w:ascii="Times New Roman" w:hAnsi="Times New Roman" w:cs="Times New Roman"/>
          <w:sz w:val="24"/>
          <w:szCs w:val="24"/>
        </w:rPr>
        <w:t xml:space="preserve"> (Accessed: 03 June 2024)</w:t>
      </w:r>
    </w:p>
    <w:p w14:paraId="66256B9C" w14:textId="77777777" w:rsidR="001111B2" w:rsidRPr="000D55EE" w:rsidRDefault="001111B2" w:rsidP="000D55EE">
      <w:pPr>
        <w:tabs>
          <w:tab w:val="left" w:pos="7148"/>
        </w:tabs>
        <w:spacing w:line="360" w:lineRule="auto"/>
        <w:rPr>
          <w:rFonts w:ascii="Times New Roman" w:hAnsi="Times New Roman" w:cs="Times New Roman"/>
          <w:sz w:val="24"/>
          <w:szCs w:val="24"/>
        </w:rPr>
      </w:pPr>
    </w:p>
    <w:p w14:paraId="058C8B7B" w14:textId="1DDCC1B0" w:rsidR="001111B2" w:rsidRPr="000D55EE" w:rsidRDefault="001111B2" w:rsidP="000D55EE">
      <w:pPr>
        <w:tabs>
          <w:tab w:val="left" w:pos="7148"/>
        </w:tabs>
        <w:spacing w:line="360" w:lineRule="auto"/>
        <w:rPr>
          <w:rFonts w:ascii="Times New Roman" w:hAnsi="Times New Roman" w:cs="Times New Roman"/>
          <w:color w:val="222222"/>
          <w:sz w:val="24"/>
          <w:szCs w:val="24"/>
          <w:shd w:val="clear" w:color="auto" w:fill="FFFFFF"/>
        </w:rPr>
      </w:pPr>
      <w:r w:rsidRPr="000D55EE">
        <w:rPr>
          <w:rFonts w:ascii="Times New Roman" w:hAnsi="Times New Roman" w:cs="Times New Roman"/>
          <w:color w:val="222222"/>
          <w:sz w:val="24"/>
          <w:szCs w:val="24"/>
          <w:shd w:val="clear" w:color="auto" w:fill="FFFFFF"/>
        </w:rPr>
        <w:t>Wesley, K., 2011. Without warning. How to effectively treat patients with excited delirium. </w:t>
      </w:r>
      <w:r w:rsidRPr="000D55EE">
        <w:rPr>
          <w:rFonts w:ascii="Times New Roman" w:hAnsi="Times New Roman" w:cs="Times New Roman"/>
          <w:i/>
          <w:iCs/>
          <w:color w:val="222222"/>
          <w:sz w:val="24"/>
          <w:szCs w:val="24"/>
          <w:shd w:val="clear" w:color="auto" w:fill="FFFFFF"/>
        </w:rPr>
        <w:t>JEMS: a journal of emergency medical services</w:t>
      </w:r>
      <w:r w:rsidRPr="000D55EE">
        <w:rPr>
          <w:rFonts w:ascii="Times New Roman" w:hAnsi="Times New Roman" w:cs="Times New Roman"/>
          <w:color w:val="222222"/>
          <w:sz w:val="24"/>
          <w:szCs w:val="24"/>
          <w:shd w:val="clear" w:color="auto" w:fill="FFFFFF"/>
        </w:rPr>
        <w:t>, </w:t>
      </w:r>
      <w:r w:rsidRPr="000D55EE">
        <w:rPr>
          <w:rFonts w:ascii="Times New Roman" w:hAnsi="Times New Roman" w:cs="Times New Roman"/>
          <w:i/>
          <w:iCs/>
          <w:color w:val="222222"/>
          <w:sz w:val="24"/>
          <w:szCs w:val="24"/>
          <w:shd w:val="clear" w:color="auto" w:fill="FFFFFF"/>
        </w:rPr>
        <w:t>36</w:t>
      </w:r>
      <w:r w:rsidRPr="000D55EE">
        <w:rPr>
          <w:rFonts w:ascii="Times New Roman" w:hAnsi="Times New Roman" w:cs="Times New Roman"/>
          <w:color w:val="222222"/>
          <w:sz w:val="24"/>
          <w:szCs w:val="24"/>
          <w:shd w:val="clear" w:color="auto" w:fill="FFFFFF"/>
        </w:rPr>
        <w:t>(2), pp.48-55.</w:t>
      </w:r>
    </w:p>
    <w:p w14:paraId="3E071C8F" w14:textId="77777777" w:rsidR="007A5F40" w:rsidRPr="000D55EE" w:rsidRDefault="007A5F40" w:rsidP="000D55EE">
      <w:pPr>
        <w:tabs>
          <w:tab w:val="left" w:pos="7148"/>
        </w:tabs>
        <w:spacing w:line="360" w:lineRule="auto"/>
        <w:rPr>
          <w:rFonts w:ascii="Times New Roman" w:hAnsi="Times New Roman" w:cs="Times New Roman"/>
          <w:color w:val="222222"/>
          <w:sz w:val="24"/>
          <w:szCs w:val="24"/>
          <w:shd w:val="clear" w:color="auto" w:fill="FFFFFF"/>
        </w:rPr>
      </w:pPr>
    </w:p>
    <w:p w14:paraId="76D1DD62" w14:textId="77777777" w:rsidR="007A5F40" w:rsidRPr="000D55EE" w:rsidRDefault="007A5F40" w:rsidP="000D55EE">
      <w:pPr>
        <w:spacing w:line="360" w:lineRule="auto"/>
        <w:rPr>
          <w:rFonts w:ascii="Times New Roman" w:hAnsi="Times New Roman" w:cs="Times New Roman"/>
          <w:color w:val="333333"/>
          <w:sz w:val="24"/>
          <w:szCs w:val="24"/>
          <w:shd w:val="clear" w:color="auto" w:fill="FFFFFF"/>
        </w:rPr>
      </w:pPr>
      <w:r w:rsidRPr="000D55EE">
        <w:rPr>
          <w:rFonts w:ascii="Times New Roman" w:hAnsi="Times New Roman" w:cs="Times New Roman"/>
          <w:color w:val="333333"/>
          <w:sz w:val="24"/>
          <w:szCs w:val="24"/>
          <w:shd w:val="clear" w:color="auto" w:fill="FFFFFF"/>
        </w:rPr>
        <w:t>Windle, J., Moyle, L., &amp; Coomber, R. (2020). ‘Vulnerable’ Kids Going Country: Children and Young People’s Involvement in County Lines Drug Dealing. </w:t>
      </w:r>
      <w:r w:rsidRPr="000D55EE">
        <w:rPr>
          <w:rFonts w:ascii="Times New Roman" w:hAnsi="Times New Roman" w:cs="Times New Roman"/>
          <w:i/>
          <w:iCs/>
          <w:color w:val="333333"/>
          <w:sz w:val="24"/>
          <w:szCs w:val="24"/>
          <w:shd w:val="clear" w:color="auto" w:fill="FFFFFF"/>
        </w:rPr>
        <w:t>Youth Justice</w:t>
      </w:r>
      <w:r w:rsidRPr="000D55EE">
        <w:rPr>
          <w:rFonts w:ascii="Times New Roman" w:hAnsi="Times New Roman" w:cs="Times New Roman"/>
          <w:color w:val="333333"/>
          <w:sz w:val="24"/>
          <w:szCs w:val="24"/>
          <w:shd w:val="clear" w:color="auto" w:fill="FFFFFF"/>
        </w:rPr>
        <w:t>, </w:t>
      </w:r>
      <w:r w:rsidRPr="000D55EE">
        <w:rPr>
          <w:rFonts w:ascii="Times New Roman" w:hAnsi="Times New Roman" w:cs="Times New Roman"/>
          <w:i/>
          <w:iCs/>
          <w:color w:val="333333"/>
          <w:sz w:val="24"/>
          <w:szCs w:val="24"/>
          <w:shd w:val="clear" w:color="auto" w:fill="FFFFFF"/>
        </w:rPr>
        <w:t>20</w:t>
      </w:r>
      <w:r w:rsidRPr="000D55EE">
        <w:rPr>
          <w:rFonts w:ascii="Times New Roman" w:hAnsi="Times New Roman" w:cs="Times New Roman"/>
          <w:color w:val="333333"/>
          <w:sz w:val="24"/>
          <w:szCs w:val="24"/>
          <w:shd w:val="clear" w:color="auto" w:fill="FFFFFF"/>
        </w:rPr>
        <w:t>(1-2), 64-78</w:t>
      </w:r>
    </w:p>
    <w:p w14:paraId="626C7BAF" w14:textId="77777777" w:rsidR="007A5F40" w:rsidRPr="001111B2" w:rsidRDefault="007A5F40" w:rsidP="009F29C3">
      <w:pPr>
        <w:tabs>
          <w:tab w:val="left" w:pos="7148"/>
        </w:tabs>
        <w:spacing w:line="360" w:lineRule="auto"/>
        <w:rPr>
          <w:sz w:val="24"/>
          <w:szCs w:val="24"/>
        </w:rPr>
      </w:pPr>
    </w:p>
    <w:sectPr w:rsidR="007A5F40" w:rsidRPr="001111B2" w:rsidSect="004A0410">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1AC1C3" w14:textId="77777777" w:rsidR="00AF52B3" w:rsidRDefault="00AF52B3">
      <w:r>
        <w:separator/>
      </w:r>
    </w:p>
  </w:endnote>
  <w:endnote w:type="continuationSeparator" w:id="0">
    <w:p w14:paraId="62DC6BED" w14:textId="77777777" w:rsidR="00AF52B3" w:rsidRDefault="00AF52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A347D1" w14:textId="77777777" w:rsidR="00AF52B3" w:rsidRDefault="00AF52B3">
      <w:r>
        <w:separator/>
      </w:r>
    </w:p>
  </w:footnote>
  <w:footnote w:type="continuationSeparator" w:id="0">
    <w:p w14:paraId="5FFE434A" w14:textId="77777777" w:rsidR="00AF52B3" w:rsidRDefault="00AF52B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3E6C685B"/>
    <w:multiLevelType w:val="multilevel"/>
    <w:tmpl w:val="5F2CB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2"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51946CA4"/>
    <w:multiLevelType w:val="hybridMultilevel"/>
    <w:tmpl w:val="49DC07DE"/>
    <w:lvl w:ilvl="0" w:tplc="AD6EF9AE">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58F6316"/>
    <w:multiLevelType w:val="multilevel"/>
    <w:tmpl w:val="3AECD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2"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7"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9"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0"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059543951">
    <w:abstractNumId w:val="22"/>
  </w:num>
  <w:num w:numId="2" w16cid:durableId="219899197">
    <w:abstractNumId w:val="7"/>
  </w:num>
  <w:num w:numId="3" w16cid:durableId="309943136">
    <w:abstractNumId w:val="2"/>
  </w:num>
  <w:num w:numId="4" w16cid:durableId="695078499">
    <w:abstractNumId w:val="1"/>
    <w:lvlOverride w:ilvl="0">
      <w:lvl w:ilvl="0">
        <w:start w:val="1"/>
        <w:numFmt w:val="bullet"/>
        <w:lvlText w:val=""/>
        <w:lvlJc w:val="left"/>
        <w:pPr>
          <w:ind w:left="720" w:hanging="360"/>
        </w:pPr>
        <w:rPr>
          <w:rFonts w:ascii="Symbol" w:hAnsi="Symbol" w:hint="default"/>
        </w:rPr>
      </w:lvl>
    </w:lvlOverride>
  </w:num>
  <w:num w:numId="5" w16cid:durableId="981884306">
    <w:abstractNumId w:val="24"/>
  </w:num>
  <w:num w:numId="6" w16cid:durableId="1498108633">
    <w:abstractNumId w:val="49"/>
  </w:num>
  <w:num w:numId="7" w16cid:durableId="2054959684">
    <w:abstractNumId w:val="51"/>
  </w:num>
  <w:num w:numId="8" w16cid:durableId="785584572">
    <w:abstractNumId w:val="38"/>
  </w:num>
  <w:num w:numId="9" w16cid:durableId="403526313">
    <w:abstractNumId w:val="36"/>
  </w:num>
  <w:num w:numId="10" w16cid:durableId="1313951401">
    <w:abstractNumId w:val="32"/>
  </w:num>
  <w:num w:numId="11" w16cid:durableId="1683121742">
    <w:abstractNumId w:val="33"/>
  </w:num>
  <w:num w:numId="12" w16cid:durableId="266164079">
    <w:abstractNumId w:val="11"/>
  </w:num>
  <w:num w:numId="13" w16cid:durableId="697511668">
    <w:abstractNumId w:val="37"/>
  </w:num>
  <w:num w:numId="14" w16cid:durableId="252011205">
    <w:abstractNumId w:val="18"/>
  </w:num>
  <w:num w:numId="15" w16cid:durableId="448937411">
    <w:abstractNumId w:val="17"/>
  </w:num>
  <w:num w:numId="16" w16cid:durableId="1019770326">
    <w:abstractNumId w:val="29"/>
  </w:num>
  <w:num w:numId="17" w16cid:durableId="61832867">
    <w:abstractNumId w:val="9"/>
  </w:num>
  <w:num w:numId="18" w16cid:durableId="1560827036">
    <w:abstractNumId w:val="27"/>
  </w:num>
  <w:num w:numId="19" w16cid:durableId="354768612">
    <w:abstractNumId w:val="16"/>
  </w:num>
  <w:num w:numId="20" w16cid:durableId="718045041">
    <w:abstractNumId w:val="14"/>
  </w:num>
  <w:num w:numId="21" w16cid:durableId="240331568">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506402455">
    <w:abstractNumId w:val="25"/>
  </w:num>
  <w:num w:numId="23" w16cid:durableId="367678413">
    <w:abstractNumId w:val="19"/>
  </w:num>
  <w:num w:numId="24" w16cid:durableId="1766992550">
    <w:abstractNumId w:val="15"/>
  </w:num>
  <w:num w:numId="25" w16cid:durableId="1174345900">
    <w:abstractNumId w:val="12"/>
  </w:num>
  <w:num w:numId="26" w16cid:durableId="541946934">
    <w:abstractNumId w:val="30"/>
  </w:num>
  <w:num w:numId="27" w16cid:durableId="606350794">
    <w:abstractNumId w:val="20"/>
  </w:num>
  <w:num w:numId="28" w16cid:durableId="1826583542">
    <w:abstractNumId w:val="45"/>
  </w:num>
  <w:num w:numId="29" w16cid:durableId="19673060">
    <w:abstractNumId w:val="39"/>
  </w:num>
  <w:num w:numId="30" w16cid:durableId="1779987957">
    <w:abstractNumId w:val="44"/>
  </w:num>
  <w:num w:numId="31" w16cid:durableId="1614945931">
    <w:abstractNumId w:val="21"/>
  </w:num>
  <w:num w:numId="32" w16cid:durableId="867916129">
    <w:abstractNumId w:val="47"/>
  </w:num>
  <w:num w:numId="33" w16cid:durableId="2138914238">
    <w:abstractNumId w:val="34"/>
  </w:num>
  <w:num w:numId="34" w16cid:durableId="881939660">
    <w:abstractNumId w:val="13"/>
  </w:num>
  <w:num w:numId="35" w16cid:durableId="2118745340">
    <w:abstractNumId w:val="48"/>
  </w:num>
  <w:num w:numId="36" w16cid:durableId="14427055">
    <w:abstractNumId w:val="43"/>
  </w:num>
  <w:num w:numId="37" w16cid:durableId="192352603">
    <w:abstractNumId w:val="5"/>
  </w:num>
  <w:num w:numId="38" w16cid:durableId="830414632">
    <w:abstractNumId w:val="50"/>
  </w:num>
  <w:num w:numId="39" w16cid:durableId="1304459708">
    <w:abstractNumId w:val="46"/>
  </w:num>
  <w:num w:numId="40" w16cid:durableId="1680698160">
    <w:abstractNumId w:val="41"/>
  </w:num>
  <w:num w:numId="41" w16cid:durableId="208734367">
    <w:abstractNumId w:val="42"/>
  </w:num>
  <w:num w:numId="42" w16cid:durableId="676881731">
    <w:abstractNumId w:val="4"/>
  </w:num>
  <w:num w:numId="43" w16cid:durableId="1042636458">
    <w:abstractNumId w:val="6"/>
  </w:num>
  <w:num w:numId="44" w16cid:durableId="831063140">
    <w:abstractNumId w:val="26"/>
  </w:num>
  <w:num w:numId="45" w16cid:durableId="1676027880">
    <w:abstractNumId w:val="8"/>
  </w:num>
  <w:num w:numId="46" w16cid:durableId="1255359874">
    <w:abstractNumId w:val="3"/>
  </w:num>
  <w:num w:numId="47" w16cid:durableId="171074096">
    <w:abstractNumId w:val="0"/>
  </w:num>
  <w:num w:numId="48" w16cid:durableId="1870023263">
    <w:abstractNumId w:val="23"/>
  </w:num>
  <w:num w:numId="49" w16cid:durableId="1956667872">
    <w:abstractNumId w:val="31"/>
  </w:num>
  <w:num w:numId="50" w16cid:durableId="416168375">
    <w:abstractNumId w:val="52"/>
  </w:num>
  <w:num w:numId="51" w16cid:durableId="1454210044">
    <w:abstractNumId w:val="35"/>
  </w:num>
  <w:num w:numId="52" w16cid:durableId="1637562679">
    <w:abstractNumId w:val="40"/>
  </w:num>
  <w:num w:numId="53" w16cid:durableId="1095589160">
    <w:abstractNumId w:val="2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450"/>
    <w:rsid w:val="00003602"/>
    <w:rsid w:val="00003990"/>
    <w:rsid w:val="000045B8"/>
    <w:rsid w:val="000139D4"/>
    <w:rsid w:val="00020EEC"/>
    <w:rsid w:val="00025650"/>
    <w:rsid w:val="00026FAB"/>
    <w:rsid w:val="00027B1F"/>
    <w:rsid w:val="00027F9C"/>
    <w:rsid w:val="0003088B"/>
    <w:rsid w:val="000314D7"/>
    <w:rsid w:val="000325D9"/>
    <w:rsid w:val="000367B8"/>
    <w:rsid w:val="000372B2"/>
    <w:rsid w:val="0004079F"/>
    <w:rsid w:val="00045B87"/>
    <w:rsid w:val="00045C07"/>
    <w:rsid w:val="00055D43"/>
    <w:rsid w:val="00056FAC"/>
    <w:rsid w:val="00057751"/>
    <w:rsid w:val="00062E39"/>
    <w:rsid w:val="00072D38"/>
    <w:rsid w:val="00080E58"/>
    <w:rsid w:val="00083D99"/>
    <w:rsid w:val="00084EA6"/>
    <w:rsid w:val="00085699"/>
    <w:rsid w:val="000866FC"/>
    <w:rsid w:val="00087891"/>
    <w:rsid w:val="00091E63"/>
    <w:rsid w:val="00091F52"/>
    <w:rsid w:val="00092970"/>
    <w:rsid w:val="00092BC7"/>
    <w:rsid w:val="00093720"/>
    <w:rsid w:val="000938E6"/>
    <w:rsid w:val="00093B3C"/>
    <w:rsid w:val="0009488C"/>
    <w:rsid w:val="00095C1B"/>
    <w:rsid w:val="00096DEA"/>
    <w:rsid w:val="000A4240"/>
    <w:rsid w:val="000A469A"/>
    <w:rsid w:val="000A51DF"/>
    <w:rsid w:val="000B1E96"/>
    <w:rsid w:val="000B45C4"/>
    <w:rsid w:val="000B7744"/>
    <w:rsid w:val="000C33F0"/>
    <w:rsid w:val="000C378F"/>
    <w:rsid w:val="000C6892"/>
    <w:rsid w:val="000C6FFE"/>
    <w:rsid w:val="000D00D9"/>
    <w:rsid w:val="000D0BB6"/>
    <w:rsid w:val="000D4A2A"/>
    <w:rsid w:val="000D55EE"/>
    <w:rsid w:val="000E26B0"/>
    <w:rsid w:val="000E2F9D"/>
    <w:rsid w:val="000F1599"/>
    <w:rsid w:val="000F1769"/>
    <w:rsid w:val="000F6196"/>
    <w:rsid w:val="000F7ECD"/>
    <w:rsid w:val="00102E64"/>
    <w:rsid w:val="0010312C"/>
    <w:rsid w:val="00106DC7"/>
    <w:rsid w:val="00110474"/>
    <w:rsid w:val="001111B2"/>
    <w:rsid w:val="00112391"/>
    <w:rsid w:val="00114F52"/>
    <w:rsid w:val="0012135C"/>
    <w:rsid w:val="001347F8"/>
    <w:rsid w:val="00137BB5"/>
    <w:rsid w:val="00137E05"/>
    <w:rsid w:val="00142E5B"/>
    <w:rsid w:val="001447F6"/>
    <w:rsid w:val="00147DE3"/>
    <w:rsid w:val="00150794"/>
    <w:rsid w:val="0016068C"/>
    <w:rsid w:val="001608C4"/>
    <w:rsid w:val="00171418"/>
    <w:rsid w:val="00176C71"/>
    <w:rsid w:val="001861BD"/>
    <w:rsid w:val="001869F4"/>
    <w:rsid w:val="00190913"/>
    <w:rsid w:val="001961CF"/>
    <w:rsid w:val="001A59BB"/>
    <w:rsid w:val="001A6A51"/>
    <w:rsid w:val="001A79C4"/>
    <w:rsid w:val="001B331A"/>
    <w:rsid w:val="001B6882"/>
    <w:rsid w:val="001BC1C4"/>
    <w:rsid w:val="001C0E74"/>
    <w:rsid w:val="001C6CEC"/>
    <w:rsid w:val="001D229F"/>
    <w:rsid w:val="001D4EB8"/>
    <w:rsid w:val="001D6162"/>
    <w:rsid w:val="001E7592"/>
    <w:rsid w:val="001F3878"/>
    <w:rsid w:val="001F4552"/>
    <w:rsid w:val="001F6EF3"/>
    <w:rsid w:val="002019EB"/>
    <w:rsid w:val="0020210A"/>
    <w:rsid w:val="00202E5D"/>
    <w:rsid w:val="002030F2"/>
    <w:rsid w:val="00205051"/>
    <w:rsid w:val="00205F49"/>
    <w:rsid w:val="00211D4B"/>
    <w:rsid w:val="00211F65"/>
    <w:rsid w:val="0022001B"/>
    <w:rsid w:val="00220D06"/>
    <w:rsid w:val="002219BA"/>
    <w:rsid w:val="00223B86"/>
    <w:rsid w:val="002246A0"/>
    <w:rsid w:val="00224AF9"/>
    <w:rsid w:val="00230439"/>
    <w:rsid w:val="0023052E"/>
    <w:rsid w:val="00235176"/>
    <w:rsid w:val="00236061"/>
    <w:rsid w:val="0024100E"/>
    <w:rsid w:val="00241C1B"/>
    <w:rsid w:val="0024288B"/>
    <w:rsid w:val="00242DD7"/>
    <w:rsid w:val="00245AE6"/>
    <w:rsid w:val="00255D8E"/>
    <w:rsid w:val="00260CE8"/>
    <w:rsid w:val="00264883"/>
    <w:rsid w:val="002657E9"/>
    <w:rsid w:val="0026665E"/>
    <w:rsid w:val="002701F9"/>
    <w:rsid w:val="00270EEB"/>
    <w:rsid w:val="0027147E"/>
    <w:rsid w:val="00274DE8"/>
    <w:rsid w:val="002761F4"/>
    <w:rsid w:val="002775E1"/>
    <w:rsid w:val="00277979"/>
    <w:rsid w:val="002808EB"/>
    <w:rsid w:val="0028095D"/>
    <w:rsid w:val="00281705"/>
    <w:rsid w:val="002844FD"/>
    <w:rsid w:val="00291ADD"/>
    <w:rsid w:val="00294868"/>
    <w:rsid w:val="00295CA1"/>
    <w:rsid w:val="002A291A"/>
    <w:rsid w:val="002A5604"/>
    <w:rsid w:val="002B1701"/>
    <w:rsid w:val="002B1736"/>
    <w:rsid w:val="002B23C3"/>
    <w:rsid w:val="002B443A"/>
    <w:rsid w:val="002B5B35"/>
    <w:rsid w:val="002C256A"/>
    <w:rsid w:val="002C461F"/>
    <w:rsid w:val="002C496D"/>
    <w:rsid w:val="002C4ECD"/>
    <w:rsid w:val="002D05EB"/>
    <w:rsid w:val="002D2F29"/>
    <w:rsid w:val="002D2FD3"/>
    <w:rsid w:val="002E7017"/>
    <w:rsid w:val="002F00AF"/>
    <w:rsid w:val="002F4F6E"/>
    <w:rsid w:val="002F5FCC"/>
    <w:rsid w:val="003015C3"/>
    <w:rsid w:val="00302567"/>
    <w:rsid w:val="0030698D"/>
    <w:rsid w:val="0031350A"/>
    <w:rsid w:val="00316815"/>
    <w:rsid w:val="003168CA"/>
    <w:rsid w:val="00316FE0"/>
    <w:rsid w:val="00321255"/>
    <w:rsid w:val="0032230D"/>
    <w:rsid w:val="00322A0B"/>
    <w:rsid w:val="003351A5"/>
    <w:rsid w:val="00335FC5"/>
    <w:rsid w:val="00336697"/>
    <w:rsid w:val="00340E9A"/>
    <w:rsid w:val="003516C0"/>
    <w:rsid w:val="00352E59"/>
    <w:rsid w:val="00354DBE"/>
    <w:rsid w:val="00355210"/>
    <w:rsid w:val="00365AD5"/>
    <w:rsid w:val="00365DF9"/>
    <w:rsid w:val="0036668D"/>
    <w:rsid w:val="00372DB4"/>
    <w:rsid w:val="0037490C"/>
    <w:rsid w:val="00375AF5"/>
    <w:rsid w:val="003761BD"/>
    <w:rsid w:val="003769F6"/>
    <w:rsid w:val="00385414"/>
    <w:rsid w:val="00390074"/>
    <w:rsid w:val="0039762B"/>
    <w:rsid w:val="003A0C37"/>
    <w:rsid w:val="003A1B6B"/>
    <w:rsid w:val="003A2EE2"/>
    <w:rsid w:val="003A2F82"/>
    <w:rsid w:val="003A46C0"/>
    <w:rsid w:val="003A600E"/>
    <w:rsid w:val="003A6513"/>
    <w:rsid w:val="003B16C7"/>
    <w:rsid w:val="003C19F1"/>
    <w:rsid w:val="003C4186"/>
    <w:rsid w:val="003C458C"/>
    <w:rsid w:val="003C6185"/>
    <w:rsid w:val="003C6A12"/>
    <w:rsid w:val="003D0D2D"/>
    <w:rsid w:val="003D4710"/>
    <w:rsid w:val="003E16D7"/>
    <w:rsid w:val="003E197E"/>
    <w:rsid w:val="003E4723"/>
    <w:rsid w:val="004001D4"/>
    <w:rsid w:val="004046F0"/>
    <w:rsid w:val="0040668F"/>
    <w:rsid w:val="00412677"/>
    <w:rsid w:val="00412E68"/>
    <w:rsid w:val="0041496C"/>
    <w:rsid w:val="00417925"/>
    <w:rsid w:val="0042229D"/>
    <w:rsid w:val="0042503E"/>
    <w:rsid w:val="004348AE"/>
    <w:rsid w:val="004376C0"/>
    <w:rsid w:val="0044115F"/>
    <w:rsid w:val="0044223A"/>
    <w:rsid w:val="00446792"/>
    <w:rsid w:val="00446F2B"/>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0410"/>
    <w:rsid w:val="004A1F61"/>
    <w:rsid w:val="004A2A49"/>
    <w:rsid w:val="004A7195"/>
    <w:rsid w:val="004B38E7"/>
    <w:rsid w:val="004B600B"/>
    <w:rsid w:val="004B6822"/>
    <w:rsid w:val="004B69F6"/>
    <w:rsid w:val="004B7408"/>
    <w:rsid w:val="004C29EA"/>
    <w:rsid w:val="004C2D3A"/>
    <w:rsid w:val="004D03C4"/>
    <w:rsid w:val="004D0BF1"/>
    <w:rsid w:val="004D24D2"/>
    <w:rsid w:val="004D35A4"/>
    <w:rsid w:val="004D445F"/>
    <w:rsid w:val="004E087B"/>
    <w:rsid w:val="004E44A4"/>
    <w:rsid w:val="004E7B8B"/>
    <w:rsid w:val="004E7BDD"/>
    <w:rsid w:val="004F12B0"/>
    <w:rsid w:val="004F1E21"/>
    <w:rsid w:val="004F6629"/>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1281"/>
    <w:rsid w:val="005534F2"/>
    <w:rsid w:val="005571E4"/>
    <w:rsid w:val="00557D77"/>
    <w:rsid w:val="00562EAA"/>
    <w:rsid w:val="00563B58"/>
    <w:rsid w:val="005640C4"/>
    <w:rsid w:val="00564C53"/>
    <w:rsid w:val="0056684C"/>
    <w:rsid w:val="00574A0C"/>
    <w:rsid w:val="00576E4C"/>
    <w:rsid w:val="0057780F"/>
    <w:rsid w:val="00581E0A"/>
    <w:rsid w:val="00586D89"/>
    <w:rsid w:val="005916B8"/>
    <w:rsid w:val="00591ACF"/>
    <w:rsid w:val="005A1B4C"/>
    <w:rsid w:val="005A1BA3"/>
    <w:rsid w:val="005A545C"/>
    <w:rsid w:val="005B1CF8"/>
    <w:rsid w:val="005B1FE1"/>
    <w:rsid w:val="005B4260"/>
    <w:rsid w:val="005C1567"/>
    <w:rsid w:val="005C2A9F"/>
    <w:rsid w:val="005C6CE5"/>
    <w:rsid w:val="005C7446"/>
    <w:rsid w:val="005D20F6"/>
    <w:rsid w:val="005D3F07"/>
    <w:rsid w:val="005D583E"/>
    <w:rsid w:val="005E13EA"/>
    <w:rsid w:val="005E53BD"/>
    <w:rsid w:val="005E6BF2"/>
    <w:rsid w:val="005F5E60"/>
    <w:rsid w:val="005F61F5"/>
    <w:rsid w:val="00606E27"/>
    <w:rsid w:val="00610676"/>
    <w:rsid w:val="006108C9"/>
    <w:rsid w:val="00615C7E"/>
    <w:rsid w:val="0062158D"/>
    <w:rsid w:val="00630F39"/>
    <w:rsid w:val="006326D1"/>
    <w:rsid w:val="00632B52"/>
    <w:rsid w:val="00632E0A"/>
    <w:rsid w:val="00633165"/>
    <w:rsid w:val="00636B6C"/>
    <w:rsid w:val="006447DE"/>
    <w:rsid w:val="006465E1"/>
    <w:rsid w:val="0065276E"/>
    <w:rsid w:val="00654329"/>
    <w:rsid w:val="00654CEC"/>
    <w:rsid w:val="00655507"/>
    <w:rsid w:val="00656A74"/>
    <w:rsid w:val="00656D91"/>
    <w:rsid w:val="00661435"/>
    <w:rsid w:val="006712A7"/>
    <w:rsid w:val="006733CC"/>
    <w:rsid w:val="00674FC2"/>
    <w:rsid w:val="00677E42"/>
    <w:rsid w:val="00682334"/>
    <w:rsid w:val="00684B16"/>
    <w:rsid w:val="00694709"/>
    <w:rsid w:val="00694C00"/>
    <w:rsid w:val="00696F65"/>
    <w:rsid w:val="006A7A6D"/>
    <w:rsid w:val="006B5E67"/>
    <w:rsid w:val="006C2EB5"/>
    <w:rsid w:val="006C3261"/>
    <w:rsid w:val="006C5C26"/>
    <w:rsid w:val="006D18A3"/>
    <w:rsid w:val="006D1BD9"/>
    <w:rsid w:val="006D5970"/>
    <w:rsid w:val="006E481E"/>
    <w:rsid w:val="006E795F"/>
    <w:rsid w:val="006EBD1E"/>
    <w:rsid w:val="00700249"/>
    <w:rsid w:val="0070604C"/>
    <w:rsid w:val="007069CD"/>
    <w:rsid w:val="007110E6"/>
    <w:rsid w:val="00711A70"/>
    <w:rsid w:val="00712E6F"/>
    <w:rsid w:val="00712E90"/>
    <w:rsid w:val="00713B7E"/>
    <w:rsid w:val="00715DF8"/>
    <w:rsid w:val="007204AE"/>
    <w:rsid w:val="0072678F"/>
    <w:rsid w:val="00727C4C"/>
    <w:rsid w:val="00734809"/>
    <w:rsid w:val="007406E1"/>
    <w:rsid w:val="00743E40"/>
    <w:rsid w:val="00751263"/>
    <w:rsid w:val="0075704F"/>
    <w:rsid w:val="00763B2D"/>
    <w:rsid w:val="00772924"/>
    <w:rsid w:val="0077758D"/>
    <w:rsid w:val="00784748"/>
    <w:rsid w:val="00784EC4"/>
    <w:rsid w:val="00786B5D"/>
    <w:rsid w:val="007872F2"/>
    <w:rsid w:val="007874BC"/>
    <w:rsid w:val="007908E0"/>
    <w:rsid w:val="00793EB3"/>
    <w:rsid w:val="00794205"/>
    <w:rsid w:val="007957A6"/>
    <w:rsid w:val="00797012"/>
    <w:rsid w:val="007A1F6A"/>
    <w:rsid w:val="007A26C7"/>
    <w:rsid w:val="007A40A4"/>
    <w:rsid w:val="007A5F40"/>
    <w:rsid w:val="007B0DE3"/>
    <w:rsid w:val="007B2C3A"/>
    <w:rsid w:val="007B491F"/>
    <w:rsid w:val="007B57E9"/>
    <w:rsid w:val="007B5CB2"/>
    <w:rsid w:val="007B7191"/>
    <w:rsid w:val="007C1634"/>
    <w:rsid w:val="007C1D94"/>
    <w:rsid w:val="007C2879"/>
    <w:rsid w:val="007C4538"/>
    <w:rsid w:val="007C6A87"/>
    <w:rsid w:val="007C705D"/>
    <w:rsid w:val="007D09BB"/>
    <w:rsid w:val="007D0A07"/>
    <w:rsid w:val="007D0C96"/>
    <w:rsid w:val="007D133D"/>
    <w:rsid w:val="007D3EB4"/>
    <w:rsid w:val="007D3F16"/>
    <w:rsid w:val="007D59EC"/>
    <w:rsid w:val="007D78CC"/>
    <w:rsid w:val="007E2846"/>
    <w:rsid w:val="007E4FC2"/>
    <w:rsid w:val="007F1B2F"/>
    <w:rsid w:val="007F3F7E"/>
    <w:rsid w:val="007F5497"/>
    <w:rsid w:val="00800B39"/>
    <w:rsid w:val="00806EBE"/>
    <w:rsid w:val="0080734B"/>
    <w:rsid w:val="00813CEC"/>
    <w:rsid w:val="0081534C"/>
    <w:rsid w:val="008171E4"/>
    <w:rsid w:val="008208EA"/>
    <w:rsid w:val="00824ABA"/>
    <w:rsid w:val="00824E67"/>
    <w:rsid w:val="00825A64"/>
    <w:rsid w:val="00826F48"/>
    <w:rsid w:val="0083064D"/>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56204"/>
    <w:rsid w:val="008606A4"/>
    <w:rsid w:val="00861035"/>
    <w:rsid w:val="00861038"/>
    <w:rsid w:val="00864A09"/>
    <w:rsid w:val="00865008"/>
    <w:rsid w:val="00866B50"/>
    <w:rsid w:val="008708F1"/>
    <w:rsid w:val="00880539"/>
    <w:rsid w:val="0088483D"/>
    <w:rsid w:val="008859E8"/>
    <w:rsid w:val="0088737B"/>
    <w:rsid w:val="008912D9"/>
    <w:rsid w:val="008924CD"/>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4814"/>
    <w:rsid w:val="008C6EEA"/>
    <w:rsid w:val="008D024D"/>
    <w:rsid w:val="008D5813"/>
    <w:rsid w:val="008D634E"/>
    <w:rsid w:val="008D778A"/>
    <w:rsid w:val="008F1916"/>
    <w:rsid w:val="008F22BD"/>
    <w:rsid w:val="00906FFD"/>
    <w:rsid w:val="009079BD"/>
    <w:rsid w:val="00912BD9"/>
    <w:rsid w:val="00920E5B"/>
    <w:rsid w:val="00926436"/>
    <w:rsid w:val="0093018C"/>
    <w:rsid w:val="00932CCA"/>
    <w:rsid w:val="009338F3"/>
    <w:rsid w:val="009351DA"/>
    <w:rsid w:val="0093748C"/>
    <w:rsid w:val="009439B2"/>
    <w:rsid w:val="00953E15"/>
    <w:rsid w:val="009544C0"/>
    <w:rsid w:val="00954FA4"/>
    <w:rsid w:val="00956AE9"/>
    <w:rsid w:val="0096289D"/>
    <w:rsid w:val="00964CC6"/>
    <w:rsid w:val="009709D5"/>
    <w:rsid w:val="00991FDA"/>
    <w:rsid w:val="009927A1"/>
    <w:rsid w:val="00995F36"/>
    <w:rsid w:val="0099774D"/>
    <w:rsid w:val="009A5F3B"/>
    <w:rsid w:val="009B0B61"/>
    <w:rsid w:val="009B28C0"/>
    <w:rsid w:val="009B6805"/>
    <w:rsid w:val="009B7136"/>
    <w:rsid w:val="009B7806"/>
    <w:rsid w:val="009C1CC8"/>
    <w:rsid w:val="009C25F9"/>
    <w:rsid w:val="009C3AC2"/>
    <w:rsid w:val="009D3E0A"/>
    <w:rsid w:val="009D4365"/>
    <w:rsid w:val="009D4E3B"/>
    <w:rsid w:val="009D6E85"/>
    <w:rsid w:val="009D7BC9"/>
    <w:rsid w:val="009E0BDF"/>
    <w:rsid w:val="009E0C5A"/>
    <w:rsid w:val="009E1982"/>
    <w:rsid w:val="009E4D2C"/>
    <w:rsid w:val="009F0978"/>
    <w:rsid w:val="009F29C3"/>
    <w:rsid w:val="009F3AEC"/>
    <w:rsid w:val="00A00081"/>
    <w:rsid w:val="00A015F7"/>
    <w:rsid w:val="00A10D56"/>
    <w:rsid w:val="00A12AAE"/>
    <w:rsid w:val="00A12B3D"/>
    <w:rsid w:val="00A16DD1"/>
    <w:rsid w:val="00A16F0A"/>
    <w:rsid w:val="00A22441"/>
    <w:rsid w:val="00A23F3B"/>
    <w:rsid w:val="00A24406"/>
    <w:rsid w:val="00A25F64"/>
    <w:rsid w:val="00A27CC2"/>
    <w:rsid w:val="00A30859"/>
    <w:rsid w:val="00A3221B"/>
    <w:rsid w:val="00A3273B"/>
    <w:rsid w:val="00A336B9"/>
    <w:rsid w:val="00A40ED6"/>
    <w:rsid w:val="00A470EE"/>
    <w:rsid w:val="00A47621"/>
    <w:rsid w:val="00A479CD"/>
    <w:rsid w:val="00A50CFC"/>
    <w:rsid w:val="00A54D67"/>
    <w:rsid w:val="00A55A3F"/>
    <w:rsid w:val="00A5656B"/>
    <w:rsid w:val="00A56BC4"/>
    <w:rsid w:val="00A57DA5"/>
    <w:rsid w:val="00A652F6"/>
    <w:rsid w:val="00A732EA"/>
    <w:rsid w:val="00A74606"/>
    <w:rsid w:val="00A747F8"/>
    <w:rsid w:val="00A7489E"/>
    <w:rsid w:val="00A8015F"/>
    <w:rsid w:val="00A80BD2"/>
    <w:rsid w:val="00A80CFD"/>
    <w:rsid w:val="00A85039"/>
    <w:rsid w:val="00A851F7"/>
    <w:rsid w:val="00A90235"/>
    <w:rsid w:val="00A906AA"/>
    <w:rsid w:val="00A906BC"/>
    <w:rsid w:val="00A9167C"/>
    <w:rsid w:val="00A94C5E"/>
    <w:rsid w:val="00AA241A"/>
    <w:rsid w:val="00AA252C"/>
    <w:rsid w:val="00AA666E"/>
    <w:rsid w:val="00AB5518"/>
    <w:rsid w:val="00AB7340"/>
    <w:rsid w:val="00AC01D4"/>
    <w:rsid w:val="00AC4A04"/>
    <w:rsid w:val="00AD336F"/>
    <w:rsid w:val="00AD3550"/>
    <w:rsid w:val="00AD4DB4"/>
    <w:rsid w:val="00AE2564"/>
    <w:rsid w:val="00AE301F"/>
    <w:rsid w:val="00AE3302"/>
    <w:rsid w:val="00AE3B3A"/>
    <w:rsid w:val="00AE7077"/>
    <w:rsid w:val="00AF52B3"/>
    <w:rsid w:val="00AF61C2"/>
    <w:rsid w:val="00AF6CC6"/>
    <w:rsid w:val="00AF76BF"/>
    <w:rsid w:val="00B011CD"/>
    <w:rsid w:val="00B0296A"/>
    <w:rsid w:val="00B05191"/>
    <w:rsid w:val="00B12295"/>
    <w:rsid w:val="00B137BE"/>
    <w:rsid w:val="00B17FA0"/>
    <w:rsid w:val="00B22F53"/>
    <w:rsid w:val="00B24344"/>
    <w:rsid w:val="00B26769"/>
    <w:rsid w:val="00B31C91"/>
    <w:rsid w:val="00B3747F"/>
    <w:rsid w:val="00B37926"/>
    <w:rsid w:val="00B43194"/>
    <w:rsid w:val="00B459FC"/>
    <w:rsid w:val="00B46A49"/>
    <w:rsid w:val="00B47734"/>
    <w:rsid w:val="00B47B9D"/>
    <w:rsid w:val="00B50FBA"/>
    <w:rsid w:val="00B5402F"/>
    <w:rsid w:val="00B54CBB"/>
    <w:rsid w:val="00B558EB"/>
    <w:rsid w:val="00B577D3"/>
    <w:rsid w:val="00B60153"/>
    <w:rsid w:val="00B60466"/>
    <w:rsid w:val="00B6548F"/>
    <w:rsid w:val="00B7502A"/>
    <w:rsid w:val="00B77305"/>
    <w:rsid w:val="00B82CC2"/>
    <w:rsid w:val="00B84A89"/>
    <w:rsid w:val="00B92BEF"/>
    <w:rsid w:val="00B9689A"/>
    <w:rsid w:val="00BA1FFA"/>
    <w:rsid w:val="00BA358B"/>
    <w:rsid w:val="00BA4BCA"/>
    <w:rsid w:val="00BA7FF1"/>
    <w:rsid w:val="00BB06CB"/>
    <w:rsid w:val="00BB1F49"/>
    <w:rsid w:val="00BB261F"/>
    <w:rsid w:val="00BB2887"/>
    <w:rsid w:val="00BB5244"/>
    <w:rsid w:val="00BB5EAA"/>
    <w:rsid w:val="00BB5F11"/>
    <w:rsid w:val="00BC0401"/>
    <w:rsid w:val="00BC04FA"/>
    <w:rsid w:val="00BC1C22"/>
    <w:rsid w:val="00BC460B"/>
    <w:rsid w:val="00BC5725"/>
    <w:rsid w:val="00BD30B1"/>
    <w:rsid w:val="00BD36DF"/>
    <w:rsid w:val="00BD5C8C"/>
    <w:rsid w:val="00BD65F1"/>
    <w:rsid w:val="00BE0F7B"/>
    <w:rsid w:val="00BE10C2"/>
    <w:rsid w:val="00BF1350"/>
    <w:rsid w:val="00BF5A05"/>
    <w:rsid w:val="00C0083C"/>
    <w:rsid w:val="00C01D14"/>
    <w:rsid w:val="00C025B4"/>
    <w:rsid w:val="00C11F61"/>
    <w:rsid w:val="00C161FD"/>
    <w:rsid w:val="00C20913"/>
    <w:rsid w:val="00C23F17"/>
    <w:rsid w:val="00C26D0D"/>
    <w:rsid w:val="00C27C95"/>
    <w:rsid w:val="00C300D2"/>
    <w:rsid w:val="00C3270F"/>
    <w:rsid w:val="00C3278B"/>
    <w:rsid w:val="00C33375"/>
    <w:rsid w:val="00C34C23"/>
    <w:rsid w:val="00C42005"/>
    <w:rsid w:val="00C44446"/>
    <w:rsid w:val="00C4664D"/>
    <w:rsid w:val="00C472AA"/>
    <w:rsid w:val="00C50A05"/>
    <w:rsid w:val="00C5430D"/>
    <w:rsid w:val="00C54AED"/>
    <w:rsid w:val="00C55B2F"/>
    <w:rsid w:val="00C57CBC"/>
    <w:rsid w:val="00C63D00"/>
    <w:rsid w:val="00C6441B"/>
    <w:rsid w:val="00C7108B"/>
    <w:rsid w:val="00C8089F"/>
    <w:rsid w:val="00C82D31"/>
    <w:rsid w:val="00C836CC"/>
    <w:rsid w:val="00C87A74"/>
    <w:rsid w:val="00C90A71"/>
    <w:rsid w:val="00C91574"/>
    <w:rsid w:val="00C91BC2"/>
    <w:rsid w:val="00C92C71"/>
    <w:rsid w:val="00C93F8F"/>
    <w:rsid w:val="00C960A6"/>
    <w:rsid w:val="00CA02E0"/>
    <w:rsid w:val="00CA2745"/>
    <w:rsid w:val="00CA3593"/>
    <w:rsid w:val="00CA7F4F"/>
    <w:rsid w:val="00CB052B"/>
    <w:rsid w:val="00CB258E"/>
    <w:rsid w:val="00CB3C8F"/>
    <w:rsid w:val="00CB46C3"/>
    <w:rsid w:val="00CB75CE"/>
    <w:rsid w:val="00CC02F1"/>
    <w:rsid w:val="00CC11A6"/>
    <w:rsid w:val="00CC135E"/>
    <w:rsid w:val="00CC2F8D"/>
    <w:rsid w:val="00CD5D3F"/>
    <w:rsid w:val="00CE323E"/>
    <w:rsid w:val="00CF1E90"/>
    <w:rsid w:val="00CF3DB3"/>
    <w:rsid w:val="00CF4C7A"/>
    <w:rsid w:val="00D001BD"/>
    <w:rsid w:val="00D00458"/>
    <w:rsid w:val="00D052BC"/>
    <w:rsid w:val="00D07026"/>
    <w:rsid w:val="00D11A0C"/>
    <w:rsid w:val="00D11C62"/>
    <w:rsid w:val="00D17DBC"/>
    <w:rsid w:val="00D22C8F"/>
    <w:rsid w:val="00D33491"/>
    <w:rsid w:val="00D37FEC"/>
    <w:rsid w:val="00D40DAB"/>
    <w:rsid w:val="00D44F8E"/>
    <w:rsid w:val="00D44FD0"/>
    <w:rsid w:val="00D47CAF"/>
    <w:rsid w:val="00D5733C"/>
    <w:rsid w:val="00D607EF"/>
    <w:rsid w:val="00D60F88"/>
    <w:rsid w:val="00D625E7"/>
    <w:rsid w:val="00D646BD"/>
    <w:rsid w:val="00D66D18"/>
    <w:rsid w:val="00D70239"/>
    <w:rsid w:val="00D71201"/>
    <w:rsid w:val="00D720C7"/>
    <w:rsid w:val="00D72B24"/>
    <w:rsid w:val="00D73A26"/>
    <w:rsid w:val="00D77A04"/>
    <w:rsid w:val="00D81D06"/>
    <w:rsid w:val="00D8652C"/>
    <w:rsid w:val="00D876E6"/>
    <w:rsid w:val="00DA1025"/>
    <w:rsid w:val="00DA22EC"/>
    <w:rsid w:val="00DA2D04"/>
    <w:rsid w:val="00DA5860"/>
    <w:rsid w:val="00DB2767"/>
    <w:rsid w:val="00DC4729"/>
    <w:rsid w:val="00DC7AA5"/>
    <w:rsid w:val="00DD43BB"/>
    <w:rsid w:val="00DE556F"/>
    <w:rsid w:val="00E011E0"/>
    <w:rsid w:val="00E03B6D"/>
    <w:rsid w:val="00E17160"/>
    <w:rsid w:val="00E27E98"/>
    <w:rsid w:val="00E30693"/>
    <w:rsid w:val="00E35BEC"/>
    <w:rsid w:val="00E50821"/>
    <w:rsid w:val="00E50EF8"/>
    <w:rsid w:val="00E51F91"/>
    <w:rsid w:val="00E560EF"/>
    <w:rsid w:val="00E64603"/>
    <w:rsid w:val="00E6493B"/>
    <w:rsid w:val="00E7086E"/>
    <w:rsid w:val="00E7245B"/>
    <w:rsid w:val="00E7374A"/>
    <w:rsid w:val="00E73C41"/>
    <w:rsid w:val="00E7598F"/>
    <w:rsid w:val="00E76F60"/>
    <w:rsid w:val="00E8136F"/>
    <w:rsid w:val="00E8147E"/>
    <w:rsid w:val="00E83D90"/>
    <w:rsid w:val="00E83F28"/>
    <w:rsid w:val="00E83F91"/>
    <w:rsid w:val="00E9107A"/>
    <w:rsid w:val="00E91F62"/>
    <w:rsid w:val="00E929FD"/>
    <w:rsid w:val="00E93240"/>
    <w:rsid w:val="00E9479B"/>
    <w:rsid w:val="00EA4D48"/>
    <w:rsid w:val="00EA6553"/>
    <w:rsid w:val="00EB2173"/>
    <w:rsid w:val="00EB28DC"/>
    <w:rsid w:val="00EB3E2F"/>
    <w:rsid w:val="00EB62E6"/>
    <w:rsid w:val="00ED1B30"/>
    <w:rsid w:val="00ED250E"/>
    <w:rsid w:val="00ED2D7B"/>
    <w:rsid w:val="00ED6535"/>
    <w:rsid w:val="00EE1AC1"/>
    <w:rsid w:val="00EE39D6"/>
    <w:rsid w:val="00EE413C"/>
    <w:rsid w:val="00EE52AD"/>
    <w:rsid w:val="00EF340B"/>
    <w:rsid w:val="00F01F92"/>
    <w:rsid w:val="00F10A08"/>
    <w:rsid w:val="00F139CF"/>
    <w:rsid w:val="00F22AC5"/>
    <w:rsid w:val="00F24344"/>
    <w:rsid w:val="00F254D1"/>
    <w:rsid w:val="00F26FC7"/>
    <w:rsid w:val="00F32B82"/>
    <w:rsid w:val="00F33EE0"/>
    <w:rsid w:val="00F34D19"/>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28AB"/>
    <w:rsid w:val="00FA3764"/>
    <w:rsid w:val="00FA56ED"/>
    <w:rsid w:val="00FB5FA6"/>
    <w:rsid w:val="00FC1310"/>
    <w:rsid w:val="00FC2FF3"/>
    <w:rsid w:val="00FC3263"/>
    <w:rsid w:val="00FC51F9"/>
    <w:rsid w:val="00FC5B40"/>
    <w:rsid w:val="00FC5FF8"/>
    <w:rsid w:val="00FC702B"/>
    <w:rsid w:val="00FD1255"/>
    <w:rsid w:val="00FD3A96"/>
    <w:rsid w:val="00FD3D7C"/>
    <w:rsid w:val="00FD4F8F"/>
    <w:rsid w:val="00FE0C16"/>
    <w:rsid w:val="00FE14AD"/>
    <w:rsid w:val="00FE14B1"/>
    <w:rsid w:val="00FE1F6A"/>
    <w:rsid w:val="00FE5420"/>
    <w:rsid w:val="00FF0070"/>
    <w:rsid w:val="00FF31EC"/>
    <w:rsid w:val="00FF5F6A"/>
    <w:rsid w:val="00FF6BE0"/>
    <w:rsid w:val="00FF7784"/>
    <w:rsid w:val="00FF7EBB"/>
    <w:rsid w:val="01FDA1F2"/>
    <w:rsid w:val="034C924C"/>
    <w:rsid w:val="06852D20"/>
    <w:rsid w:val="09072516"/>
    <w:rsid w:val="09B7B47E"/>
    <w:rsid w:val="0EB17B2B"/>
    <w:rsid w:val="0FC6F1E5"/>
    <w:rsid w:val="12179408"/>
    <w:rsid w:val="1BAAAC06"/>
    <w:rsid w:val="1EE82D61"/>
    <w:rsid w:val="1F44D15A"/>
    <w:rsid w:val="26FD5DE1"/>
    <w:rsid w:val="2BB772FF"/>
    <w:rsid w:val="2DFBCF07"/>
    <w:rsid w:val="313ADF16"/>
    <w:rsid w:val="315E9319"/>
    <w:rsid w:val="393A63E6"/>
    <w:rsid w:val="3B369FB9"/>
    <w:rsid w:val="3E6442E9"/>
    <w:rsid w:val="41C727CE"/>
    <w:rsid w:val="44619A6D"/>
    <w:rsid w:val="45AF2B96"/>
    <w:rsid w:val="47EED57D"/>
    <w:rsid w:val="49302B03"/>
    <w:rsid w:val="4B288693"/>
    <w:rsid w:val="4B6BA9A2"/>
    <w:rsid w:val="4EBEF885"/>
    <w:rsid w:val="500389EF"/>
    <w:rsid w:val="5222C091"/>
    <w:rsid w:val="56637378"/>
    <w:rsid w:val="577304D9"/>
    <w:rsid w:val="57D0106D"/>
    <w:rsid w:val="581623FB"/>
    <w:rsid w:val="59C39479"/>
    <w:rsid w:val="5AE5D1FF"/>
    <w:rsid w:val="5B08393A"/>
    <w:rsid w:val="5CEE8714"/>
    <w:rsid w:val="5DBB302F"/>
    <w:rsid w:val="60E07A85"/>
    <w:rsid w:val="632225EA"/>
    <w:rsid w:val="6426FF01"/>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FollowedHyperlink">
    <w:name w:val="FollowedHyperlink"/>
    <w:basedOn w:val="DefaultParagraphFont"/>
    <w:uiPriority w:val="99"/>
    <w:semiHidden/>
    <w:unhideWhenUsed/>
    <w:rsid w:val="00A57DA5"/>
    <w:rPr>
      <w:color w:val="954F72" w:themeColor="followedHyperlink"/>
      <w:u w:val="single"/>
    </w:rPr>
  </w:style>
  <w:style w:type="character" w:styleId="Strong">
    <w:name w:val="Strong"/>
    <w:basedOn w:val="DefaultParagraphFont"/>
    <w:uiPriority w:val="22"/>
    <w:qFormat/>
    <w:rsid w:val="004F12B0"/>
    <w:rPr>
      <w:b/>
      <w:bCs/>
    </w:rPr>
  </w:style>
  <w:style w:type="character" w:customStyle="1" w:styleId="hi-italic">
    <w:name w:val="hi-italic"/>
    <w:basedOn w:val="DefaultParagraphFont"/>
    <w:rsid w:val="00FD1255"/>
  </w:style>
  <w:style w:type="character" w:styleId="Emphasis">
    <w:name w:val="Emphasis"/>
    <w:basedOn w:val="DefaultParagraphFont"/>
    <w:uiPriority w:val="20"/>
    <w:qFormat/>
    <w:rsid w:val="00A906BC"/>
    <w:rPr>
      <w:i/>
      <w:iCs/>
    </w:rPr>
  </w:style>
  <w:style w:type="paragraph" w:styleId="NormalWeb">
    <w:name w:val="Normal (Web)"/>
    <w:basedOn w:val="Normal"/>
    <w:uiPriority w:val="99"/>
    <w:unhideWhenUsed/>
    <w:rsid w:val="009E0BDF"/>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contributors">
    <w:name w:val="contributors"/>
    <w:basedOn w:val="DefaultParagraphFont"/>
    <w:rsid w:val="005F5E60"/>
  </w:style>
  <w:style w:type="character" w:customStyle="1" w:styleId="maintitle">
    <w:name w:val="maintitle"/>
    <w:basedOn w:val="DefaultParagraphFont"/>
    <w:rsid w:val="005F5E60"/>
  </w:style>
  <w:style w:type="character" w:customStyle="1" w:styleId="publisher-location">
    <w:name w:val="publisher-location"/>
    <w:basedOn w:val="DefaultParagraphFont"/>
    <w:rsid w:val="005F5E60"/>
  </w:style>
  <w:style w:type="character" w:customStyle="1" w:styleId="print-publication-date">
    <w:name w:val="print-publication-date"/>
    <w:basedOn w:val="DefaultParagraphFont"/>
    <w:rsid w:val="005F5E60"/>
  </w:style>
  <w:style w:type="character" w:customStyle="1" w:styleId="online-edition">
    <w:name w:val="online-edition"/>
    <w:basedOn w:val="DefaultParagraphFont"/>
    <w:rsid w:val="005F5E60"/>
  </w:style>
  <w:style w:type="character" w:customStyle="1" w:styleId="containing-site">
    <w:name w:val="containing-site"/>
    <w:basedOn w:val="DefaultParagraphFont"/>
    <w:rsid w:val="005F5E60"/>
  </w:style>
  <w:style w:type="character" w:customStyle="1" w:styleId="online-publication-date">
    <w:name w:val="online-publication-date"/>
    <w:basedOn w:val="DefaultParagraphFont"/>
    <w:rsid w:val="005F5E60"/>
  </w:style>
  <w:style w:type="character" w:customStyle="1" w:styleId="accessed-date">
    <w:name w:val="accessed-date"/>
    <w:basedOn w:val="DefaultParagraphFont"/>
    <w:rsid w:val="005F5E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9663034">
      <w:bodyDiv w:val="1"/>
      <w:marLeft w:val="0"/>
      <w:marRight w:val="0"/>
      <w:marTop w:val="0"/>
      <w:marBottom w:val="0"/>
      <w:divBdr>
        <w:top w:val="none" w:sz="0" w:space="0" w:color="auto"/>
        <w:left w:val="none" w:sz="0" w:space="0" w:color="auto"/>
        <w:bottom w:val="none" w:sz="0" w:space="0" w:color="auto"/>
        <w:right w:val="none" w:sz="0" w:space="0" w:color="auto"/>
      </w:divBdr>
    </w:div>
    <w:div w:id="161094053">
      <w:bodyDiv w:val="1"/>
      <w:marLeft w:val="0"/>
      <w:marRight w:val="0"/>
      <w:marTop w:val="0"/>
      <w:marBottom w:val="0"/>
      <w:divBdr>
        <w:top w:val="none" w:sz="0" w:space="0" w:color="auto"/>
        <w:left w:val="none" w:sz="0" w:space="0" w:color="auto"/>
        <w:bottom w:val="none" w:sz="0" w:space="0" w:color="auto"/>
        <w:right w:val="none" w:sz="0" w:space="0" w:color="auto"/>
      </w:divBdr>
    </w:div>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446776453">
      <w:bodyDiv w:val="1"/>
      <w:marLeft w:val="0"/>
      <w:marRight w:val="0"/>
      <w:marTop w:val="0"/>
      <w:marBottom w:val="0"/>
      <w:divBdr>
        <w:top w:val="none" w:sz="0" w:space="0" w:color="auto"/>
        <w:left w:val="none" w:sz="0" w:space="0" w:color="auto"/>
        <w:bottom w:val="none" w:sz="0" w:space="0" w:color="auto"/>
        <w:right w:val="none" w:sz="0" w:space="0" w:color="auto"/>
      </w:divBdr>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546378893">
      <w:bodyDiv w:val="1"/>
      <w:marLeft w:val="0"/>
      <w:marRight w:val="0"/>
      <w:marTop w:val="0"/>
      <w:marBottom w:val="0"/>
      <w:divBdr>
        <w:top w:val="none" w:sz="0" w:space="0" w:color="auto"/>
        <w:left w:val="none" w:sz="0" w:space="0" w:color="auto"/>
        <w:bottom w:val="none" w:sz="0" w:space="0" w:color="auto"/>
        <w:right w:val="none" w:sz="0" w:space="0" w:color="auto"/>
      </w:divBdr>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795488208">
      <w:bodyDiv w:val="1"/>
      <w:marLeft w:val="0"/>
      <w:marRight w:val="0"/>
      <w:marTop w:val="0"/>
      <w:marBottom w:val="0"/>
      <w:divBdr>
        <w:top w:val="none" w:sz="0" w:space="0" w:color="auto"/>
        <w:left w:val="none" w:sz="0" w:space="0" w:color="auto"/>
        <w:bottom w:val="none" w:sz="0" w:space="0" w:color="auto"/>
        <w:right w:val="none" w:sz="0" w:space="0" w:color="auto"/>
      </w:divBdr>
    </w:div>
    <w:div w:id="905917058">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5651046">
      <w:bodyDiv w:val="1"/>
      <w:marLeft w:val="0"/>
      <w:marRight w:val="0"/>
      <w:marTop w:val="0"/>
      <w:marBottom w:val="0"/>
      <w:divBdr>
        <w:top w:val="none" w:sz="0" w:space="0" w:color="auto"/>
        <w:left w:val="none" w:sz="0" w:space="0" w:color="auto"/>
        <w:bottom w:val="none" w:sz="0" w:space="0" w:color="auto"/>
        <w:right w:val="none" w:sz="0" w:space="0" w:color="auto"/>
      </w:divBdr>
    </w:div>
    <w:div w:id="1346979807">
      <w:bodyDiv w:val="1"/>
      <w:marLeft w:val="0"/>
      <w:marRight w:val="0"/>
      <w:marTop w:val="0"/>
      <w:marBottom w:val="0"/>
      <w:divBdr>
        <w:top w:val="none" w:sz="0" w:space="0" w:color="auto"/>
        <w:left w:val="none" w:sz="0" w:space="0" w:color="auto"/>
        <w:bottom w:val="none" w:sz="0" w:space="0" w:color="auto"/>
        <w:right w:val="none" w:sz="0" w:space="0" w:color="auto"/>
      </w:divBdr>
    </w:div>
    <w:div w:id="161968276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1921329347">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67793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roads-policing/management-incidents" TargetMode="External"/><Relationship Id="rId26" Type="http://schemas.openxmlformats.org/officeDocument/2006/relationships/hyperlink" Target="https://www.gov.uk/government/publications/serious-organised-crime-strategy" TargetMode="External"/><Relationship Id="rId39" Type="http://schemas.openxmlformats.org/officeDocument/2006/relationships/hyperlink" Target="https://www.ons.gov.uk/peoplepopulationandcommunity/crimeandjustice/articles/natureoffraudandcomputermisuseinenglandandwales/yearendingmarch2022" TargetMode="External"/><Relationship Id="rId21" Type="http://schemas.openxmlformats.org/officeDocument/2006/relationships/hyperlink" Target="https://www.college.police.uk/app/intelligence-management/intelligence-report" TargetMode="External"/><Relationship Id="rId34" Type="http://schemas.openxmlformats.org/officeDocument/2006/relationships/hyperlink" Target="https://pressbooks.bccampus.ca/technicalwriting/chapter/understandingteamdynamics/" TargetMode="External"/><Relationship Id="rId42" Type="http://schemas.openxmlformats.org/officeDocument/2006/relationships/hyperlink" Target="https://www.south-wales.police.uk/police-forces/south-wales-police/areas/careers/careers/police-staff-roles/police-staff-departments/tarian/"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bhf.org.uk/informationsupport/heart-matters-magazine/wellbeing/dealing-with-the-emotional-impact-of-cpr" TargetMode="External"/><Relationship Id="rId29" Type="http://schemas.openxmlformats.org/officeDocument/2006/relationships/hyperlink" Target="https://www.gov.uk/government/publications/code-of-practice-for-the-police-national-computer-and-the-law-enforcement-data-service/code-of-practice-for-the-police-national-computer-pnc-and-the-law-enforcement-data-service-leds-accessibl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rimeandjustice.org.uk/sites/crimeandjustice.org.uk/files/09627250408553236.pdf" TargetMode="External"/><Relationship Id="rId32" Type="http://schemas.openxmlformats.org/officeDocument/2006/relationships/hyperlink" Target="https://www.policeconduct.gov.uk/news/investigation-report-offensive-whatsapp-messages-officers-linked-wayne-couzens" TargetMode="External"/><Relationship Id="rId37" Type="http://schemas.openxmlformats.org/officeDocument/2006/relationships/hyperlink" Target="https://nationalcrimeagency.gov.uk/what-we-do/crime-threats/fraud-and-economic-crime" TargetMode="External"/><Relationship Id="rId40" Type="http://schemas.openxmlformats.org/officeDocument/2006/relationships/hyperlink" Target="https://www.ons.gov.uk/peoplepopulationandcommunity/crimeandjustice/bulletins/domesticabuseinenglandandwalesoverview/november2023"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news.bbc.co.uk/local/kent/hi/people_and_places/newsid_8977000/8977235.stm" TargetMode="External"/><Relationship Id="rId23" Type="http://schemas.openxmlformats.org/officeDocument/2006/relationships/hyperlink" Target="https://www.cps.gov.uk/legal-guidance/offences-against-person-incorporating-charging-standard" TargetMode="External"/><Relationship Id="rId28" Type="http://schemas.openxmlformats.org/officeDocument/2006/relationships/hyperlink" Target="https://assets.publishing.service.gov.uk/government/uploads/system/uploads/attachment_data/file/1179025/DVDSguid_claresLaw_V7-_14-08-23_.pdf" TargetMode="External"/><Relationship Id="rId36" Type="http://schemas.openxmlformats.org/officeDocument/2006/relationships/hyperlink" Target="https://nationalcrimeagency.gov.uk/who-we-are/our-mission" TargetMode="External"/><Relationship Id="rId10" Type="http://schemas.openxmlformats.org/officeDocument/2006/relationships/endnotes" Target="endnotes.xml"/><Relationship Id="rId19" Type="http://schemas.openxmlformats.org/officeDocument/2006/relationships/hyperlink" Target="https://www.college.police.uk/app/national-decision-model/national-decision-model" TargetMode="External"/><Relationship Id="rId31" Type="http://schemas.openxmlformats.org/officeDocument/2006/relationships/hyperlink" Target="https://www.indeed.com/career-advice/career-development/organizational-culture" TargetMode="External"/><Relationship Id="rId44" Type="http://schemas.openxmlformats.org/officeDocument/2006/relationships/hyperlink" Target="https://corporatefinanceinstitute.com/resources/management/team-cohes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ollege.police.uk/career-learning/competency-and-values-framework/values" TargetMode="External"/><Relationship Id="rId27" Type="http://schemas.openxmlformats.org/officeDocument/2006/relationships/hyperlink" Target="https://www.gov.uk/government/publications/county-lines-programme/county-lines-programme-overview" TargetMode="External"/><Relationship Id="rId30" Type="http://schemas.openxmlformats.org/officeDocument/2006/relationships/hyperlink" Target="https://www.gov.uk/government/publications/home-offices-county-lines-programme-data/county-lines-programme-data" TargetMode="External"/><Relationship Id="rId35" Type="http://schemas.openxmlformats.org/officeDocument/2006/relationships/hyperlink" Target="https://www.mind.org.uk/information-support/tips-for-everyday-living/wellbeing/" TargetMode="External"/><Relationship Id="rId43" Type="http://schemas.openxmlformats.org/officeDocument/2006/relationships/hyperlink" Target="https://www.ed.ac.uk/reflection/reflectors-toolkit/reflecting-on-experience/gibbs-reflective-cycle"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online.hbs.edu/blog/post/what-is-dynamic-teaming" TargetMode="External"/><Relationship Id="rId25" Type="http://schemas.openxmlformats.org/officeDocument/2006/relationships/hyperlink" Target="https://www.health.harvard.edu/mind-and-mood/more-evidence-that-exercise-can-boost-mood" TargetMode="External"/><Relationship Id="rId33" Type="http://schemas.openxmlformats.org/officeDocument/2006/relationships/hyperlink" Target="https://www.policeconduct.gov.uk/news/iopc-learning-wayne-couzens-failures-after-panel-finds-gross-misconduct-against-ex-met" TargetMode="External"/><Relationship Id="rId38" Type="http://schemas.openxmlformats.org/officeDocument/2006/relationships/hyperlink" Target="https://www.nspcc.org.uk/what-is-child-abuse/types-of-abuse/gangs-criminal-exploitation/" TargetMode="External"/><Relationship Id="rId46" Type="http://schemas.openxmlformats.org/officeDocument/2006/relationships/theme" Target="theme/theme1.xml"/><Relationship Id="rId20" Type="http://schemas.openxmlformats.org/officeDocument/2006/relationships/hyperlink" Target="https://www.college.police.uk/app/intelligence-management/analysis/analysis-intelligence-products" TargetMode="External"/><Relationship Id="rId41" Type="http://schemas.openxmlformats.org/officeDocument/2006/relationships/hyperlink" Target="https://www.college.police.uk/article/socialisation-student-offic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D3E3E9-C19F-4989-8B8C-0D8A29B799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2B471A11-A862-1846-BB45-BD6E3FFE73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9154</Words>
  <Characters>53295</Characters>
  <Application>Microsoft Office Word</Application>
  <DocSecurity>0</DocSecurity>
  <Lines>444</Lines>
  <Paragraphs>124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62325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Jones,Sally swp8599</cp:lastModifiedBy>
  <cp:revision>2</cp:revision>
  <cp:lastPrinted>2014-08-26T08:55:00Z</cp:lastPrinted>
  <dcterms:created xsi:type="dcterms:W3CDTF">2024-07-02T20:10:00Z</dcterms:created>
  <dcterms:modified xsi:type="dcterms:W3CDTF">2024-07-02T20:10:00Z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2024-05-15T10:55:48Z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b86756ce-88b0-407c-8389-1115cdbc8996</vt:lpwstr>
  </property>
  <property fmtid="{D5CDD505-2E9C-101B-9397-08002B2CF9AE}" pid="9" name="MSIP_Label_66cf8fe5-b7b7-4df7-b38d-1c61ac2f6639_ContentBits">
    <vt:lpwstr>0</vt:lpwstr>
  </property>
</Properties>
</file>