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5FF8" w:rsidRPr="007D0A89" w:rsidRDefault="00E85FF8" w:rsidP="003E419F">
      <w:pPr>
        <w:spacing w:line="480" w:lineRule="auto"/>
        <w:jc w:val="both"/>
        <w:rPr>
          <w:rFonts w:ascii="Arial" w:hAnsi="Arial" w:cs="Arial"/>
          <w:sz w:val="24"/>
          <w:szCs w:val="24"/>
        </w:rPr>
      </w:pPr>
      <w:r w:rsidRPr="007D0A89">
        <w:rPr>
          <w:rFonts w:ascii="Arial" w:hAnsi="Arial" w:cs="Arial"/>
          <w:sz w:val="24"/>
          <w:szCs w:val="24"/>
        </w:rPr>
        <w:t xml:space="preserve">This paper will </w:t>
      </w:r>
      <w:r w:rsidR="00827232" w:rsidRPr="007D0A89">
        <w:rPr>
          <w:rFonts w:ascii="Arial" w:hAnsi="Arial" w:cs="Arial"/>
          <w:sz w:val="24"/>
          <w:szCs w:val="24"/>
        </w:rPr>
        <w:t xml:space="preserve">critically review and </w:t>
      </w:r>
      <w:r w:rsidRPr="007D0A89">
        <w:rPr>
          <w:rFonts w:ascii="Arial" w:hAnsi="Arial" w:cs="Arial"/>
          <w:sz w:val="24"/>
          <w:szCs w:val="24"/>
        </w:rPr>
        <w:t xml:space="preserve">consider </w:t>
      </w:r>
      <w:r w:rsidR="00827232" w:rsidRPr="007D0A89">
        <w:rPr>
          <w:rFonts w:ascii="Arial" w:hAnsi="Arial" w:cs="Arial"/>
          <w:sz w:val="24"/>
          <w:szCs w:val="24"/>
        </w:rPr>
        <w:t xml:space="preserve">leadership and management theories, and </w:t>
      </w:r>
      <w:r w:rsidR="000A2186" w:rsidRPr="007D0A89">
        <w:rPr>
          <w:rFonts w:ascii="Arial" w:hAnsi="Arial" w:cs="Arial"/>
          <w:sz w:val="24"/>
          <w:szCs w:val="24"/>
        </w:rPr>
        <w:t>their application to practice linking t</w:t>
      </w:r>
      <w:r w:rsidR="00472DB1" w:rsidRPr="007D0A89">
        <w:rPr>
          <w:rFonts w:ascii="Arial" w:hAnsi="Arial" w:cs="Arial"/>
          <w:sz w:val="24"/>
          <w:szCs w:val="24"/>
        </w:rPr>
        <w:t>o</w:t>
      </w:r>
      <w:r w:rsidR="000A2186" w:rsidRPr="007D0A89">
        <w:rPr>
          <w:rFonts w:ascii="Arial" w:hAnsi="Arial" w:cs="Arial"/>
          <w:sz w:val="24"/>
          <w:szCs w:val="24"/>
        </w:rPr>
        <w:t xml:space="preserve"> The </w:t>
      </w:r>
      <w:r w:rsidR="004706C7" w:rsidRPr="007D0A89">
        <w:rPr>
          <w:rFonts w:ascii="Arial" w:hAnsi="Arial" w:cs="Arial"/>
          <w:sz w:val="24"/>
          <w:szCs w:val="24"/>
        </w:rPr>
        <w:t>Youth Work N</w:t>
      </w:r>
      <w:r w:rsidR="00152382">
        <w:rPr>
          <w:rFonts w:ascii="Arial" w:hAnsi="Arial" w:cs="Arial"/>
          <w:sz w:val="24"/>
          <w:szCs w:val="24"/>
        </w:rPr>
        <w:t xml:space="preserve">ational Occupational Standards. </w:t>
      </w:r>
    </w:p>
    <w:p w:rsidR="00D67553" w:rsidRPr="007D0A89" w:rsidRDefault="00D67553" w:rsidP="003E419F">
      <w:pPr>
        <w:spacing w:line="480" w:lineRule="auto"/>
        <w:jc w:val="both"/>
        <w:rPr>
          <w:rFonts w:ascii="Arial" w:hAnsi="Arial" w:cs="Arial"/>
          <w:sz w:val="24"/>
          <w:szCs w:val="24"/>
        </w:rPr>
      </w:pPr>
      <w:r w:rsidRPr="007D0A89">
        <w:rPr>
          <w:rFonts w:ascii="Arial" w:hAnsi="Arial" w:cs="Arial"/>
          <w:sz w:val="24"/>
          <w:szCs w:val="24"/>
        </w:rPr>
        <w:t xml:space="preserve">This essay will also consider how these theories and practice </w:t>
      </w:r>
      <w:r w:rsidR="0009246F" w:rsidRPr="007D0A89">
        <w:rPr>
          <w:rFonts w:ascii="Arial" w:hAnsi="Arial" w:cs="Arial"/>
          <w:sz w:val="24"/>
          <w:szCs w:val="24"/>
        </w:rPr>
        <w:t>link into the</w:t>
      </w:r>
      <w:r w:rsidR="005C664A" w:rsidRPr="007D0A89">
        <w:rPr>
          <w:rFonts w:ascii="Arial" w:hAnsi="Arial" w:cs="Arial"/>
          <w:sz w:val="24"/>
          <w:szCs w:val="24"/>
        </w:rPr>
        <w:t xml:space="preserve"> </w:t>
      </w:r>
      <w:r w:rsidR="00D055CB" w:rsidRPr="007D0A89">
        <w:rPr>
          <w:rFonts w:ascii="Arial" w:hAnsi="Arial" w:cs="Arial"/>
          <w:sz w:val="24"/>
          <w:szCs w:val="24"/>
        </w:rPr>
        <w:t>challenging financial climate that services for young people face</w:t>
      </w:r>
      <w:r w:rsidR="00D57457">
        <w:rPr>
          <w:rFonts w:ascii="Arial" w:hAnsi="Arial" w:cs="Arial"/>
          <w:sz w:val="24"/>
          <w:szCs w:val="24"/>
        </w:rPr>
        <w:t xml:space="preserve"> today</w:t>
      </w:r>
      <w:r w:rsidR="00D055CB" w:rsidRPr="007D0A89">
        <w:rPr>
          <w:rFonts w:ascii="Arial" w:hAnsi="Arial" w:cs="Arial"/>
          <w:sz w:val="24"/>
          <w:szCs w:val="24"/>
        </w:rPr>
        <w:t xml:space="preserve">, and </w:t>
      </w:r>
      <w:r w:rsidR="0009246F" w:rsidRPr="007D0A89">
        <w:rPr>
          <w:rFonts w:ascii="Arial" w:hAnsi="Arial" w:cs="Arial"/>
          <w:sz w:val="24"/>
          <w:szCs w:val="24"/>
        </w:rPr>
        <w:t xml:space="preserve">will </w:t>
      </w:r>
      <w:r w:rsidR="00D055CB" w:rsidRPr="007D0A89">
        <w:rPr>
          <w:rFonts w:ascii="Arial" w:hAnsi="Arial" w:cs="Arial"/>
          <w:sz w:val="24"/>
          <w:szCs w:val="24"/>
        </w:rPr>
        <w:t xml:space="preserve">draw upon </w:t>
      </w:r>
      <w:r w:rsidR="004C7B73">
        <w:rPr>
          <w:rFonts w:ascii="Arial" w:hAnsi="Arial" w:cs="Arial"/>
          <w:sz w:val="24"/>
          <w:szCs w:val="24"/>
        </w:rPr>
        <w:t xml:space="preserve">some </w:t>
      </w:r>
      <w:r w:rsidR="00D055CB" w:rsidRPr="007D0A89">
        <w:rPr>
          <w:rFonts w:ascii="Arial" w:hAnsi="Arial" w:cs="Arial"/>
          <w:sz w:val="24"/>
          <w:szCs w:val="24"/>
        </w:rPr>
        <w:t>supporti</w:t>
      </w:r>
      <w:r w:rsidR="004C7B73">
        <w:rPr>
          <w:rFonts w:ascii="Arial" w:hAnsi="Arial" w:cs="Arial"/>
          <w:sz w:val="24"/>
          <w:szCs w:val="24"/>
        </w:rPr>
        <w:t>ve</w:t>
      </w:r>
      <w:r w:rsidR="00D055CB" w:rsidRPr="007D0A89">
        <w:rPr>
          <w:rFonts w:ascii="Arial" w:hAnsi="Arial" w:cs="Arial"/>
          <w:sz w:val="24"/>
          <w:szCs w:val="24"/>
        </w:rPr>
        <w:t xml:space="preserve"> material.</w:t>
      </w:r>
    </w:p>
    <w:p w:rsidR="00A53652" w:rsidRPr="007D0A89" w:rsidRDefault="00932079" w:rsidP="003E419F">
      <w:pPr>
        <w:spacing w:line="480" w:lineRule="auto"/>
        <w:jc w:val="both"/>
        <w:rPr>
          <w:rFonts w:ascii="Arial" w:hAnsi="Arial" w:cs="Arial"/>
          <w:sz w:val="24"/>
          <w:szCs w:val="24"/>
        </w:rPr>
      </w:pPr>
      <w:r w:rsidRPr="007D0A89">
        <w:rPr>
          <w:rFonts w:ascii="Arial" w:hAnsi="Arial" w:cs="Arial"/>
          <w:sz w:val="24"/>
          <w:szCs w:val="24"/>
        </w:rPr>
        <w:t xml:space="preserve">To begin, it may prove beneficial to define what leadership and management is. According to </w:t>
      </w:r>
      <w:r w:rsidR="00A53652" w:rsidRPr="007D0A89">
        <w:rPr>
          <w:rFonts w:ascii="Arial" w:hAnsi="Arial" w:cs="Arial"/>
          <w:sz w:val="24"/>
          <w:szCs w:val="24"/>
        </w:rPr>
        <w:t>Drucker (1955</w:t>
      </w:r>
      <w:r w:rsidR="00F83D20" w:rsidRPr="007D0A89">
        <w:rPr>
          <w:rFonts w:ascii="Arial" w:hAnsi="Arial" w:cs="Arial"/>
          <w:sz w:val="24"/>
          <w:szCs w:val="24"/>
        </w:rPr>
        <w:t>),</w:t>
      </w:r>
    </w:p>
    <w:p w:rsidR="00A53652" w:rsidRPr="007D0A89" w:rsidRDefault="00A53652" w:rsidP="00932079">
      <w:pPr>
        <w:spacing w:after="0" w:line="240" w:lineRule="auto"/>
        <w:ind w:left="1440" w:right="1440"/>
        <w:jc w:val="both"/>
        <w:rPr>
          <w:rFonts w:ascii="Arial" w:hAnsi="Arial" w:cs="Arial"/>
          <w:sz w:val="24"/>
          <w:szCs w:val="24"/>
        </w:rPr>
      </w:pPr>
      <w:r w:rsidRPr="007D0A89">
        <w:rPr>
          <w:rFonts w:ascii="Arial" w:hAnsi="Arial" w:cs="Arial"/>
          <w:sz w:val="24"/>
          <w:szCs w:val="24"/>
        </w:rPr>
        <w:t xml:space="preserve">‘The manager is the dynamic, life-giving element in every business. Without </w:t>
      </w:r>
      <w:r w:rsidR="00F32753" w:rsidRPr="007D0A89">
        <w:rPr>
          <w:rFonts w:ascii="Arial" w:hAnsi="Arial" w:cs="Arial"/>
          <w:sz w:val="24"/>
          <w:szCs w:val="24"/>
        </w:rPr>
        <w:t>leadership,</w:t>
      </w:r>
      <w:r w:rsidRPr="007D0A89">
        <w:rPr>
          <w:rFonts w:ascii="Arial" w:hAnsi="Arial" w:cs="Arial"/>
          <w:sz w:val="24"/>
          <w:szCs w:val="24"/>
        </w:rPr>
        <w:t xml:space="preserve"> the resources of production remain resources and never become production. In a competitive economy, above all, the quality and performance of the managers determine the success of a </w:t>
      </w:r>
      <w:proofErr w:type="gramStart"/>
      <w:r w:rsidR="00A33F43">
        <w:rPr>
          <w:rFonts w:ascii="Arial" w:hAnsi="Arial" w:cs="Arial"/>
          <w:sz w:val="24"/>
          <w:szCs w:val="24"/>
        </w:rPr>
        <w:t>business’</w:t>
      </w:r>
      <w:proofErr w:type="gramEnd"/>
      <w:r w:rsidR="00733781" w:rsidRPr="007D0A89">
        <w:rPr>
          <w:rFonts w:ascii="Arial" w:hAnsi="Arial" w:cs="Arial"/>
          <w:sz w:val="24"/>
          <w:szCs w:val="24"/>
        </w:rPr>
        <w:t xml:space="preserve">. </w:t>
      </w:r>
    </w:p>
    <w:p w:rsidR="00A53652" w:rsidRPr="007D0A89" w:rsidRDefault="00A53652" w:rsidP="00932079">
      <w:pPr>
        <w:spacing w:line="480" w:lineRule="auto"/>
        <w:jc w:val="right"/>
        <w:rPr>
          <w:rFonts w:ascii="Arial" w:hAnsi="Arial" w:cs="Arial"/>
          <w:sz w:val="24"/>
          <w:szCs w:val="24"/>
        </w:rPr>
      </w:pPr>
      <w:r w:rsidRPr="007D0A89">
        <w:rPr>
          <w:rFonts w:ascii="Arial" w:hAnsi="Arial" w:cs="Arial"/>
          <w:sz w:val="24"/>
          <w:szCs w:val="24"/>
        </w:rPr>
        <w:t>(Drucker, 1955, p. 3</w:t>
      </w:r>
      <w:proofErr w:type="gramStart"/>
      <w:r w:rsidRPr="007D0A89">
        <w:rPr>
          <w:rFonts w:ascii="Arial" w:hAnsi="Arial" w:cs="Arial"/>
          <w:sz w:val="24"/>
          <w:szCs w:val="24"/>
        </w:rPr>
        <w:t>)​</w:t>
      </w:r>
      <w:r w:rsidR="00932079" w:rsidRPr="007D0A89">
        <w:rPr>
          <w:rFonts w:ascii="Arial" w:hAnsi="Arial" w:cs="Arial"/>
          <w:sz w:val="24"/>
          <w:szCs w:val="24"/>
        </w:rPr>
        <w:t>.</w:t>
      </w:r>
      <w:proofErr w:type="gramEnd"/>
      <w:r w:rsidR="00932079" w:rsidRPr="007D0A89">
        <w:rPr>
          <w:rFonts w:ascii="Arial" w:hAnsi="Arial" w:cs="Arial"/>
          <w:sz w:val="24"/>
          <w:szCs w:val="24"/>
        </w:rPr>
        <w:t xml:space="preserve"> </w:t>
      </w:r>
    </w:p>
    <w:p w:rsidR="008A0536" w:rsidRPr="007D0A89" w:rsidRDefault="00185192" w:rsidP="00185192">
      <w:pPr>
        <w:spacing w:after="0" w:line="240" w:lineRule="auto"/>
        <w:ind w:left="1440" w:right="1440"/>
        <w:rPr>
          <w:rFonts w:ascii="Arial" w:hAnsi="Arial" w:cs="Arial"/>
          <w:sz w:val="24"/>
          <w:szCs w:val="24"/>
        </w:rPr>
      </w:pPr>
      <w:r w:rsidRPr="007D0A89">
        <w:rPr>
          <w:rFonts w:ascii="Arial" w:hAnsi="Arial" w:cs="Arial"/>
          <w:sz w:val="24"/>
          <w:szCs w:val="24"/>
        </w:rPr>
        <w:t>‘</w:t>
      </w:r>
      <w:r w:rsidR="008A0536" w:rsidRPr="007D0A89">
        <w:rPr>
          <w:rFonts w:ascii="Arial" w:hAnsi="Arial" w:cs="Arial"/>
          <w:sz w:val="24"/>
          <w:szCs w:val="24"/>
        </w:rPr>
        <w:t>Effective management and leadership are complex concepts and are fundamental to the efficiency of any organisation. The</w:t>
      </w:r>
      <w:r w:rsidR="004715F9">
        <w:rPr>
          <w:rFonts w:ascii="Arial" w:hAnsi="Arial" w:cs="Arial"/>
          <w:sz w:val="24"/>
          <w:szCs w:val="24"/>
        </w:rPr>
        <w:t xml:space="preserve">y </w:t>
      </w:r>
      <w:r w:rsidR="008A0536" w:rsidRPr="007D0A89">
        <w:rPr>
          <w:rFonts w:ascii="Arial" w:hAnsi="Arial" w:cs="Arial"/>
          <w:sz w:val="24"/>
          <w:szCs w:val="24"/>
        </w:rPr>
        <w:t>involve adopting an appropriate management style or combination of styles, to motivate and direct other people towards the organisation’s goals. It requires good organisational skills, effective planning ability and the capability to develop</w:t>
      </w:r>
      <w:r w:rsidRPr="007D0A89">
        <w:rPr>
          <w:rFonts w:ascii="Arial" w:hAnsi="Arial" w:cs="Arial"/>
          <w:sz w:val="24"/>
          <w:szCs w:val="24"/>
        </w:rPr>
        <w:t xml:space="preserve"> strong strategies and policies’. </w:t>
      </w:r>
    </w:p>
    <w:p w:rsidR="007F020D" w:rsidRPr="007D0A89" w:rsidRDefault="007F020D" w:rsidP="00185192">
      <w:pPr>
        <w:spacing w:after="0" w:line="240" w:lineRule="auto"/>
        <w:ind w:left="1440" w:right="1440"/>
        <w:rPr>
          <w:rFonts w:ascii="Arial" w:hAnsi="Arial" w:cs="Arial"/>
          <w:sz w:val="24"/>
          <w:szCs w:val="24"/>
        </w:rPr>
      </w:pPr>
    </w:p>
    <w:p w:rsidR="00185192" w:rsidRPr="007D0A89" w:rsidRDefault="006C60E8" w:rsidP="007F020D">
      <w:pPr>
        <w:spacing w:after="0" w:line="240" w:lineRule="auto"/>
        <w:jc w:val="right"/>
        <w:rPr>
          <w:rFonts w:ascii="Arial" w:hAnsi="Arial" w:cs="Arial"/>
          <w:sz w:val="24"/>
          <w:szCs w:val="24"/>
        </w:rPr>
      </w:pPr>
      <w:r w:rsidRPr="007D0A89">
        <w:rPr>
          <w:rFonts w:ascii="Arial" w:hAnsi="Arial" w:cs="Arial"/>
          <w:sz w:val="24"/>
          <w:szCs w:val="24"/>
        </w:rPr>
        <w:t>(E</w:t>
      </w:r>
      <w:r w:rsidR="007F020D" w:rsidRPr="007D0A89">
        <w:rPr>
          <w:rFonts w:ascii="Arial" w:hAnsi="Arial" w:cs="Arial"/>
          <w:sz w:val="24"/>
          <w:szCs w:val="24"/>
        </w:rPr>
        <w:t xml:space="preserve">noch, 2020). </w:t>
      </w:r>
    </w:p>
    <w:p w:rsidR="007F020D" w:rsidRPr="007D0A89" w:rsidRDefault="007F020D" w:rsidP="007F020D">
      <w:pPr>
        <w:spacing w:after="0" w:line="240" w:lineRule="auto"/>
        <w:ind w:left="1440" w:right="1440"/>
        <w:jc w:val="right"/>
        <w:rPr>
          <w:rFonts w:ascii="Arial" w:hAnsi="Arial" w:cs="Arial"/>
          <w:sz w:val="24"/>
          <w:szCs w:val="24"/>
        </w:rPr>
      </w:pPr>
    </w:p>
    <w:p w:rsidR="003F6A8D" w:rsidRPr="007D0A89" w:rsidRDefault="003F2C41" w:rsidP="003E419F">
      <w:pPr>
        <w:spacing w:line="480" w:lineRule="auto"/>
        <w:jc w:val="both"/>
        <w:rPr>
          <w:rFonts w:ascii="Arial" w:hAnsi="Arial" w:cs="Arial"/>
          <w:sz w:val="24"/>
          <w:szCs w:val="24"/>
        </w:rPr>
      </w:pPr>
      <w:r w:rsidRPr="007D0A89">
        <w:rPr>
          <w:rFonts w:ascii="Arial" w:hAnsi="Arial" w:cs="Arial"/>
          <w:sz w:val="24"/>
          <w:szCs w:val="24"/>
        </w:rPr>
        <w:t>With th</w:t>
      </w:r>
      <w:r w:rsidR="00A1250C">
        <w:rPr>
          <w:rFonts w:ascii="Arial" w:hAnsi="Arial" w:cs="Arial"/>
          <w:sz w:val="24"/>
          <w:szCs w:val="24"/>
        </w:rPr>
        <w:t>e above i</w:t>
      </w:r>
      <w:r w:rsidR="003F6A8D" w:rsidRPr="007D0A89">
        <w:rPr>
          <w:rFonts w:ascii="Arial" w:hAnsi="Arial" w:cs="Arial"/>
          <w:sz w:val="24"/>
          <w:szCs w:val="24"/>
        </w:rPr>
        <w:t>n mind, managers need to have many qualities for</w:t>
      </w:r>
      <w:r w:rsidR="00F9068F">
        <w:rPr>
          <w:rFonts w:ascii="Arial" w:hAnsi="Arial" w:cs="Arial"/>
          <w:sz w:val="24"/>
          <w:szCs w:val="24"/>
        </w:rPr>
        <w:t xml:space="preserve"> a </w:t>
      </w:r>
      <w:r w:rsidR="003F6A8D" w:rsidRPr="007D0A89">
        <w:rPr>
          <w:rFonts w:ascii="Arial" w:hAnsi="Arial" w:cs="Arial"/>
          <w:sz w:val="24"/>
          <w:szCs w:val="24"/>
        </w:rPr>
        <w:t xml:space="preserve">successful business and for its employees to feel valued and motivated. </w:t>
      </w:r>
    </w:p>
    <w:p w:rsidR="003E265C" w:rsidRPr="007D0A89" w:rsidRDefault="003E265C" w:rsidP="003E265C">
      <w:pPr>
        <w:spacing w:after="0" w:line="240" w:lineRule="auto"/>
        <w:ind w:left="1440" w:right="1440"/>
        <w:rPr>
          <w:rFonts w:ascii="Arial" w:hAnsi="Arial" w:cs="Arial"/>
          <w:sz w:val="24"/>
          <w:szCs w:val="24"/>
        </w:rPr>
      </w:pPr>
      <w:r w:rsidRPr="007D0A89">
        <w:rPr>
          <w:rFonts w:ascii="Arial" w:hAnsi="Arial" w:cs="Arial"/>
          <w:sz w:val="24"/>
          <w:szCs w:val="24"/>
        </w:rPr>
        <w:t>‘Research theorises that of all the qualities of a good manager, soft skills are king. SHRM found that employers care more about soft skills such as active listening, communication, and flexibility than they do technical abilities’.</w:t>
      </w:r>
    </w:p>
    <w:p w:rsidR="00227B25" w:rsidRPr="007D0A89" w:rsidRDefault="00227B25" w:rsidP="003E265C">
      <w:pPr>
        <w:spacing w:after="0" w:line="240" w:lineRule="auto"/>
        <w:ind w:left="1440" w:right="1440"/>
        <w:rPr>
          <w:rFonts w:ascii="Arial" w:hAnsi="Arial" w:cs="Arial"/>
          <w:sz w:val="24"/>
          <w:szCs w:val="24"/>
        </w:rPr>
      </w:pPr>
    </w:p>
    <w:p w:rsidR="00CB3C41" w:rsidRPr="007D0A89" w:rsidRDefault="00227B25" w:rsidP="00227B25">
      <w:pPr>
        <w:spacing w:after="0" w:line="240" w:lineRule="auto"/>
        <w:jc w:val="right"/>
        <w:rPr>
          <w:rFonts w:ascii="Arial" w:hAnsi="Arial" w:cs="Arial"/>
          <w:sz w:val="24"/>
          <w:szCs w:val="24"/>
        </w:rPr>
      </w:pPr>
      <w:r w:rsidRPr="007D0A89">
        <w:rPr>
          <w:rFonts w:ascii="Arial" w:hAnsi="Arial" w:cs="Arial"/>
          <w:sz w:val="24"/>
          <w:szCs w:val="24"/>
        </w:rPr>
        <w:t>(Qualities of a Good Manager: 13 Soft Skills You Need, 2020).</w:t>
      </w:r>
    </w:p>
    <w:p w:rsidR="00AF489F" w:rsidRDefault="00CB3C41" w:rsidP="003E419F">
      <w:pPr>
        <w:spacing w:after="0" w:line="480" w:lineRule="auto"/>
        <w:jc w:val="both"/>
        <w:rPr>
          <w:rFonts w:ascii="Arial" w:hAnsi="Arial" w:cs="Arial"/>
          <w:sz w:val="24"/>
          <w:szCs w:val="24"/>
        </w:rPr>
      </w:pPr>
      <w:r w:rsidRPr="007D0A89">
        <w:rPr>
          <w:rFonts w:ascii="Arial" w:hAnsi="Arial" w:cs="Arial"/>
          <w:sz w:val="24"/>
          <w:szCs w:val="24"/>
        </w:rPr>
        <w:lastRenderedPageBreak/>
        <w:t xml:space="preserve">From the </w:t>
      </w:r>
      <w:r w:rsidR="005F5B6B" w:rsidRPr="007D0A89">
        <w:rPr>
          <w:rFonts w:ascii="Arial" w:hAnsi="Arial" w:cs="Arial"/>
          <w:sz w:val="24"/>
          <w:szCs w:val="24"/>
        </w:rPr>
        <w:t>author’s</w:t>
      </w:r>
      <w:r w:rsidRPr="007D0A89">
        <w:rPr>
          <w:rFonts w:ascii="Arial" w:hAnsi="Arial" w:cs="Arial"/>
          <w:sz w:val="24"/>
          <w:szCs w:val="24"/>
        </w:rPr>
        <w:t xml:space="preserve"> </w:t>
      </w:r>
      <w:r w:rsidR="00660C10">
        <w:rPr>
          <w:rFonts w:ascii="Arial" w:hAnsi="Arial" w:cs="Arial"/>
          <w:sz w:val="24"/>
          <w:szCs w:val="24"/>
        </w:rPr>
        <w:t>experience, managers also need</w:t>
      </w:r>
      <w:r w:rsidR="00916357">
        <w:rPr>
          <w:rFonts w:ascii="Arial" w:hAnsi="Arial" w:cs="Arial"/>
          <w:sz w:val="24"/>
          <w:szCs w:val="24"/>
        </w:rPr>
        <w:t xml:space="preserve"> </w:t>
      </w:r>
      <w:r w:rsidR="00802D9F" w:rsidRPr="007D0A89">
        <w:rPr>
          <w:rFonts w:ascii="Arial" w:hAnsi="Arial" w:cs="Arial"/>
          <w:sz w:val="24"/>
          <w:szCs w:val="24"/>
        </w:rPr>
        <w:t>skills such as transparency,</w:t>
      </w:r>
      <w:r w:rsidR="0095592F">
        <w:rPr>
          <w:rFonts w:ascii="Arial" w:hAnsi="Arial" w:cs="Arial"/>
          <w:sz w:val="24"/>
          <w:szCs w:val="24"/>
        </w:rPr>
        <w:t xml:space="preserve"> supportiveness</w:t>
      </w:r>
      <w:r w:rsidR="00802D9F" w:rsidRPr="007D0A89">
        <w:rPr>
          <w:rFonts w:ascii="Arial" w:hAnsi="Arial" w:cs="Arial"/>
          <w:sz w:val="24"/>
          <w:szCs w:val="24"/>
        </w:rPr>
        <w:t>, non-judgmental</w:t>
      </w:r>
      <w:r w:rsidR="00283FD4">
        <w:rPr>
          <w:rFonts w:ascii="Arial" w:hAnsi="Arial" w:cs="Arial"/>
          <w:sz w:val="24"/>
          <w:szCs w:val="24"/>
        </w:rPr>
        <w:t xml:space="preserve"> and approachable as well as </w:t>
      </w:r>
      <w:r w:rsidR="00A626B4">
        <w:rPr>
          <w:rFonts w:ascii="Arial" w:hAnsi="Arial" w:cs="Arial"/>
          <w:sz w:val="24"/>
          <w:szCs w:val="24"/>
        </w:rPr>
        <w:t xml:space="preserve">to be </w:t>
      </w:r>
      <w:r w:rsidR="00057DBD" w:rsidRPr="007D0A89">
        <w:rPr>
          <w:rFonts w:ascii="Arial" w:hAnsi="Arial" w:cs="Arial"/>
          <w:sz w:val="24"/>
          <w:szCs w:val="24"/>
        </w:rPr>
        <w:t>experienced in the field of work</w:t>
      </w:r>
      <w:r w:rsidR="002B6342">
        <w:rPr>
          <w:rFonts w:ascii="Arial" w:hAnsi="Arial" w:cs="Arial"/>
          <w:sz w:val="24"/>
          <w:szCs w:val="24"/>
        </w:rPr>
        <w:t xml:space="preserve">. With these </w:t>
      </w:r>
      <w:r w:rsidR="00451108">
        <w:rPr>
          <w:rFonts w:ascii="Arial" w:hAnsi="Arial" w:cs="Arial"/>
          <w:sz w:val="24"/>
          <w:szCs w:val="24"/>
        </w:rPr>
        <w:t>skills,</w:t>
      </w:r>
      <w:r w:rsidR="002B6342">
        <w:rPr>
          <w:rFonts w:ascii="Arial" w:hAnsi="Arial" w:cs="Arial"/>
          <w:sz w:val="24"/>
          <w:szCs w:val="24"/>
        </w:rPr>
        <w:t xml:space="preserve"> they</w:t>
      </w:r>
      <w:r w:rsidR="00CF25FD" w:rsidRPr="007D0A89">
        <w:rPr>
          <w:rFonts w:ascii="Arial" w:hAnsi="Arial" w:cs="Arial"/>
          <w:sz w:val="24"/>
          <w:szCs w:val="24"/>
        </w:rPr>
        <w:t xml:space="preserve"> </w:t>
      </w:r>
      <w:r w:rsidR="00057DBD" w:rsidRPr="007D0A89">
        <w:rPr>
          <w:rFonts w:ascii="Arial" w:hAnsi="Arial" w:cs="Arial"/>
          <w:sz w:val="24"/>
          <w:szCs w:val="24"/>
        </w:rPr>
        <w:t>help staff</w:t>
      </w:r>
      <w:r w:rsidR="002D654A" w:rsidRPr="007D0A89">
        <w:rPr>
          <w:rFonts w:ascii="Arial" w:hAnsi="Arial" w:cs="Arial"/>
          <w:sz w:val="24"/>
          <w:szCs w:val="24"/>
        </w:rPr>
        <w:t xml:space="preserve"> feel valued, to open up and</w:t>
      </w:r>
      <w:r w:rsidR="00057DBD" w:rsidRPr="007D0A89">
        <w:rPr>
          <w:rFonts w:ascii="Arial" w:hAnsi="Arial" w:cs="Arial"/>
          <w:sz w:val="24"/>
          <w:szCs w:val="24"/>
        </w:rPr>
        <w:t xml:space="preserve"> make </w:t>
      </w:r>
      <w:r w:rsidR="00A05902">
        <w:rPr>
          <w:rFonts w:ascii="Arial" w:hAnsi="Arial" w:cs="Arial"/>
          <w:sz w:val="24"/>
          <w:szCs w:val="24"/>
        </w:rPr>
        <w:t>informative</w:t>
      </w:r>
      <w:r w:rsidR="00057DBD" w:rsidRPr="007D0A89">
        <w:rPr>
          <w:rFonts w:ascii="Arial" w:hAnsi="Arial" w:cs="Arial"/>
          <w:sz w:val="24"/>
          <w:szCs w:val="24"/>
        </w:rPr>
        <w:t xml:space="preserve"> decisions </w:t>
      </w:r>
      <w:r w:rsidR="00CF25FD" w:rsidRPr="007D0A89">
        <w:rPr>
          <w:rFonts w:ascii="Arial" w:hAnsi="Arial" w:cs="Arial"/>
          <w:sz w:val="24"/>
          <w:szCs w:val="24"/>
        </w:rPr>
        <w:t xml:space="preserve">as well as being able to </w:t>
      </w:r>
      <w:r w:rsidR="00057DBD" w:rsidRPr="007D0A89">
        <w:rPr>
          <w:rFonts w:ascii="Arial" w:hAnsi="Arial" w:cs="Arial"/>
          <w:sz w:val="24"/>
          <w:szCs w:val="24"/>
        </w:rPr>
        <w:t xml:space="preserve">reflect </w:t>
      </w:r>
      <w:r w:rsidR="007F7C8A">
        <w:rPr>
          <w:rFonts w:ascii="Arial" w:hAnsi="Arial" w:cs="Arial"/>
          <w:sz w:val="24"/>
          <w:szCs w:val="24"/>
        </w:rPr>
        <w:t>and develop their practice</w:t>
      </w:r>
      <w:r w:rsidR="00057DBD" w:rsidRPr="007D0A89">
        <w:rPr>
          <w:rFonts w:ascii="Arial" w:hAnsi="Arial" w:cs="Arial"/>
          <w:sz w:val="24"/>
          <w:szCs w:val="24"/>
        </w:rPr>
        <w:t xml:space="preserve">. </w:t>
      </w:r>
    </w:p>
    <w:p w:rsidR="000C63AD" w:rsidRPr="007D0A89" w:rsidRDefault="000C63AD" w:rsidP="003E419F">
      <w:pPr>
        <w:spacing w:after="0" w:line="480" w:lineRule="auto"/>
        <w:jc w:val="both"/>
        <w:rPr>
          <w:rFonts w:ascii="Arial" w:hAnsi="Arial" w:cs="Arial"/>
          <w:sz w:val="24"/>
          <w:szCs w:val="24"/>
        </w:rPr>
      </w:pPr>
      <w:r>
        <w:rPr>
          <w:rFonts w:ascii="Arial" w:hAnsi="Arial" w:cs="Arial"/>
          <w:sz w:val="24"/>
          <w:szCs w:val="24"/>
        </w:rPr>
        <w:t xml:space="preserve">These skills link with the National Occupational Standards for Youth Work </w:t>
      </w:r>
      <w:r w:rsidR="00643EBC">
        <w:rPr>
          <w:rFonts w:ascii="Arial" w:hAnsi="Arial" w:cs="Arial"/>
          <w:sz w:val="24"/>
          <w:szCs w:val="24"/>
        </w:rPr>
        <w:t>‘</w:t>
      </w:r>
      <w:r>
        <w:rPr>
          <w:rFonts w:ascii="Arial" w:hAnsi="Arial" w:cs="Arial"/>
          <w:sz w:val="24"/>
          <w:szCs w:val="24"/>
        </w:rPr>
        <w:t xml:space="preserve">to lead and manage </w:t>
      </w:r>
      <w:r w:rsidR="00643EBC">
        <w:rPr>
          <w:rFonts w:ascii="Arial" w:hAnsi="Arial" w:cs="Arial"/>
          <w:sz w:val="24"/>
          <w:szCs w:val="24"/>
        </w:rPr>
        <w:t xml:space="preserve">others’ </w:t>
      </w:r>
      <w:r w:rsidR="0076459D">
        <w:rPr>
          <w:rFonts w:ascii="Arial" w:hAnsi="Arial" w:cs="Arial"/>
          <w:sz w:val="24"/>
          <w:szCs w:val="24"/>
        </w:rPr>
        <w:t xml:space="preserve">as well as to </w:t>
      </w:r>
      <w:r w:rsidR="00643EBC">
        <w:rPr>
          <w:rFonts w:ascii="Arial" w:hAnsi="Arial" w:cs="Arial"/>
          <w:sz w:val="24"/>
          <w:szCs w:val="24"/>
        </w:rPr>
        <w:t>‘</w:t>
      </w:r>
      <w:r w:rsidR="0076459D">
        <w:rPr>
          <w:rFonts w:ascii="Arial" w:hAnsi="Arial" w:cs="Arial"/>
          <w:sz w:val="24"/>
          <w:szCs w:val="24"/>
        </w:rPr>
        <w:t>develop their colleagues</w:t>
      </w:r>
      <w:r w:rsidR="00643EBC">
        <w:rPr>
          <w:rFonts w:ascii="Arial" w:hAnsi="Arial" w:cs="Arial"/>
          <w:sz w:val="24"/>
          <w:szCs w:val="24"/>
        </w:rPr>
        <w:t>’</w:t>
      </w:r>
      <w:r w:rsidR="00D46B39">
        <w:rPr>
          <w:rFonts w:ascii="Arial" w:hAnsi="Arial" w:cs="Arial"/>
          <w:sz w:val="24"/>
          <w:szCs w:val="24"/>
        </w:rPr>
        <w:t xml:space="preserve">. </w:t>
      </w:r>
      <w:r w:rsidR="0076459D">
        <w:rPr>
          <w:rFonts w:ascii="Arial" w:hAnsi="Arial" w:cs="Arial"/>
          <w:sz w:val="24"/>
          <w:szCs w:val="24"/>
        </w:rPr>
        <w:t xml:space="preserve"> </w:t>
      </w:r>
    </w:p>
    <w:p w:rsidR="00041CE6" w:rsidRPr="007D0A89" w:rsidRDefault="00041CE6" w:rsidP="003E419F">
      <w:pPr>
        <w:spacing w:after="0" w:line="480" w:lineRule="auto"/>
        <w:jc w:val="both"/>
        <w:rPr>
          <w:rFonts w:ascii="Arial" w:hAnsi="Arial" w:cs="Arial"/>
          <w:sz w:val="24"/>
          <w:szCs w:val="24"/>
        </w:rPr>
      </w:pPr>
      <w:r w:rsidRPr="007D0A89">
        <w:rPr>
          <w:rFonts w:ascii="Arial" w:hAnsi="Arial" w:cs="Arial"/>
          <w:sz w:val="24"/>
          <w:szCs w:val="24"/>
        </w:rPr>
        <w:t xml:space="preserve">To discuss further the role of leadership and management, </w:t>
      </w:r>
      <w:r w:rsidR="00BD2ECF" w:rsidRPr="007D0A89">
        <w:rPr>
          <w:rFonts w:ascii="Arial" w:hAnsi="Arial" w:cs="Arial"/>
          <w:sz w:val="24"/>
          <w:szCs w:val="24"/>
        </w:rPr>
        <w:t xml:space="preserve">in 2011 Lunenburg </w:t>
      </w:r>
      <w:r w:rsidR="005D1C46">
        <w:rPr>
          <w:rFonts w:ascii="Arial" w:hAnsi="Arial" w:cs="Arial"/>
          <w:sz w:val="24"/>
          <w:szCs w:val="24"/>
        </w:rPr>
        <w:t>cited by UK Essays</w:t>
      </w:r>
      <w:r w:rsidR="00223FDD" w:rsidRPr="00223FDD">
        <w:rPr>
          <w:rFonts w:ascii="Arial" w:hAnsi="Arial" w:cs="Arial"/>
          <w:sz w:val="24"/>
          <w:szCs w:val="24"/>
        </w:rPr>
        <w:t xml:space="preserve"> </w:t>
      </w:r>
      <w:r w:rsidR="00223FDD" w:rsidRPr="007D0A89">
        <w:rPr>
          <w:rFonts w:ascii="Arial" w:hAnsi="Arial" w:cs="Arial"/>
          <w:sz w:val="24"/>
          <w:szCs w:val="24"/>
        </w:rPr>
        <w:t>stated</w:t>
      </w:r>
      <w:r w:rsidRPr="007D0A89">
        <w:rPr>
          <w:rFonts w:ascii="Arial" w:hAnsi="Arial" w:cs="Arial"/>
          <w:sz w:val="24"/>
          <w:szCs w:val="24"/>
        </w:rPr>
        <w:t xml:space="preserve">, </w:t>
      </w:r>
    </w:p>
    <w:p w:rsidR="00C75ACB" w:rsidRPr="007D0A89" w:rsidRDefault="00C75ACB" w:rsidP="00C75ACB">
      <w:pPr>
        <w:spacing w:after="0" w:line="240" w:lineRule="auto"/>
        <w:ind w:left="1440" w:right="1440"/>
        <w:jc w:val="both"/>
        <w:rPr>
          <w:rFonts w:ascii="Arial" w:hAnsi="Arial" w:cs="Arial"/>
          <w:sz w:val="24"/>
          <w:szCs w:val="24"/>
        </w:rPr>
      </w:pPr>
      <w:r w:rsidRPr="007D0A89">
        <w:rPr>
          <w:rFonts w:ascii="Arial" w:hAnsi="Arial" w:cs="Arial"/>
          <w:sz w:val="24"/>
          <w:szCs w:val="24"/>
        </w:rPr>
        <w:t>‘</w:t>
      </w:r>
      <w:r w:rsidR="00AF489F" w:rsidRPr="007D0A89">
        <w:rPr>
          <w:rFonts w:ascii="Arial" w:hAnsi="Arial" w:cs="Arial"/>
          <w:sz w:val="24"/>
          <w:szCs w:val="24"/>
        </w:rPr>
        <w:t xml:space="preserve">The argument that leadership is more important than management is, or </w:t>
      </w:r>
      <w:r w:rsidR="001F6FEA" w:rsidRPr="007D0A89">
        <w:rPr>
          <w:rFonts w:ascii="Arial" w:hAnsi="Arial" w:cs="Arial"/>
          <w:sz w:val="24"/>
          <w:szCs w:val="24"/>
        </w:rPr>
        <w:t>vice</w:t>
      </w:r>
      <w:r w:rsidR="00AF489F" w:rsidRPr="007D0A89">
        <w:rPr>
          <w:rFonts w:ascii="Arial" w:hAnsi="Arial" w:cs="Arial"/>
          <w:sz w:val="24"/>
          <w:szCs w:val="24"/>
        </w:rPr>
        <w:t xml:space="preserve"> versa, has not been settled. Some argue for one, and the others highlight the importance of the other. However, they all agree that the leaders and managers provide a valuable contribution to the organi</w:t>
      </w:r>
      <w:r w:rsidR="00FE1AF5" w:rsidRPr="007D0A89">
        <w:rPr>
          <w:rFonts w:ascii="Arial" w:hAnsi="Arial" w:cs="Arial"/>
          <w:sz w:val="24"/>
          <w:szCs w:val="24"/>
        </w:rPr>
        <w:t>s</w:t>
      </w:r>
      <w:r w:rsidR="00AF489F" w:rsidRPr="007D0A89">
        <w:rPr>
          <w:rFonts w:ascii="Arial" w:hAnsi="Arial" w:cs="Arial"/>
          <w:sz w:val="24"/>
          <w:szCs w:val="24"/>
        </w:rPr>
        <w:t>ations</w:t>
      </w:r>
      <w:r w:rsidRPr="007D0A89">
        <w:rPr>
          <w:rFonts w:ascii="Arial" w:hAnsi="Arial" w:cs="Arial"/>
          <w:sz w:val="24"/>
          <w:szCs w:val="24"/>
        </w:rPr>
        <w:t xml:space="preserve">’. </w:t>
      </w:r>
    </w:p>
    <w:p w:rsidR="00AF489F" w:rsidRPr="007D0A89" w:rsidRDefault="00AF489F" w:rsidP="00C75ACB">
      <w:pPr>
        <w:spacing w:after="0" w:line="480" w:lineRule="auto"/>
        <w:jc w:val="right"/>
        <w:rPr>
          <w:rFonts w:ascii="Arial" w:hAnsi="Arial" w:cs="Arial"/>
          <w:sz w:val="24"/>
          <w:szCs w:val="24"/>
        </w:rPr>
      </w:pPr>
      <w:r w:rsidRPr="007D0A89">
        <w:rPr>
          <w:rFonts w:ascii="Arial" w:hAnsi="Arial" w:cs="Arial"/>
          <w:sz w:val="24"/>
          <w:szCs w:val="24"/>
        </w:rPr>
        <w:t xml:space="preserve">(Lunenburg, 2011). </w:t>
      </w:r>
    </w:p>
    <w:p w:rsidR="009E7E05" w:rsidRPr="007D0A89" w:rsidRDefault="00AF489F" w:rsidP="00AF489F">
      <w:pPr>
        <w:spacing w:after="0" w:line="480" w:lineRule="auto"/>
        <w:jc w:val="both"/>
        <w:rPr>
          <w:rFonts w:ascii="Arial" w:hAnsi="Arial" w:cs="Arial"/>
          <w:sz w:val="24"/>
          <w:szCs w:val="24"/>
        </w:rPr>
      </w:pPr>
      <w:proofErr w:type="spellStart"/>
      <w:r w:rsidRPr="007D0A89">
        <w:rPr>
          <w:rFonts w:ascii="Arial" w:hAnsi="Arial" w:cs="Arial"/>
          <w:sz w:val="24"/>
          <w:szCs w:val="24"/>
        </w:rPr>
        <w:t>Zaleznik</w:t>
      </w:r>
      <w:proofErr w:type="spellEnd"/>
      <w:r w:rsidRPr="007D0A89">
        <w:rPr>
          <w:rFonts w:ascii="Arial" w:hAnsi="Arial" w:cs="Arial"/>
          <w:sz w:val="24"/>
          <w:szCs w:val="24"/>
        </w:rPr>
        <w:t xml:space="preserve">, in 1977 </w:t>
      </w:r>
      <w:r w:rsidR="00217FFC">
        <w:rPr>
          <w:rFonts w:ascii="Arial" w:hAnsi="Arial" w:cs="Arial"/>
          <w:sz w:val="24"/>
          <w:szCs w:val="24"/>
        </w:rPr>
        <w:t xml:space="preserve">cited by UK Essays </w:t>
      </w:r>
      <w:r w:rsidR="005F2BA2">
        <w:rPr>
          <w:rFonts w:ascii="Arial" w:hAnsi="Arial" w:cs="Arial"/>
          <w:sz w:val="24"/>
          <w:szCs w:val="24"/>
        </w:rPr>
        <w:t xml:space="preserve">stated </w:t>
      </w:r>
      <w:r w:rsidRPr="007D0A89">
        <w:rPr>
          <w:rFonts w:ascii="Arial" w:hAnsi="Arial" w:cs="Arial"/>
          <w:sz w:val="24"/>
          <w:szCs w:val="24"/>
        </w:rPr>
        <w:t xml:space="preserve">that, leaders and managers </w:t>
      </w:r>
      <w:r w:rsidR="00EB5B52" w:rsidRPr="007D0A89">
        <w:rPr>
          <w:rFonts w:ascii="Arial" w:hAnsi="Arial" w:cs="Arial"/>
          <w:sz w:val="24"/>
          <w:szCs w:val="24"/>
        </w:rPr>
        <w:t>play a vital role in the organis</w:t>
      </w:r>
      <w:r w:rsidRPr="007D0A89">
        <w:rPr>
          <w:rFonts w:ascii="Arial" w:hAnsi="Arial" w:cs="Arial"/>
          <w:sz w:val="24"/>
          <w:szCs w:val="24"/>
        </w:rPr>
        <w:t xml:space="preserve">ation, but their functions, roles, and impacts are different. </w:t>
      </w:r>
    </w:p>
    <w:p w:rsidR="00AF489F" w:rsidRPr="007D0A89" w:rsidRDefault="00A75F0F" w:rsidP="00AF489F">
      <w:pPr>
        <w:spacing w:after="0" w:line="480" w:lineRule="auto"/>
        <w:jc w:val="both"/>
        <w:rPr>
          <w:rFonts w:ascii="Arial" w:hAnsi="Arial" w:cs="Arial"/>
          <w:sz w:val="24"/>
          <w:szCs w:val="24"/>
        </w:rPr>
      </w:pPr>
      <w:r>
        <w:rPr>
          <w:rFonts w:ascii="Arial" w:hAnsi="Arial" w:cs="Arial"/>
          <w:sz w:val="24"/>
          <w:szCs w:val="24"/>
        </w:rPr>
        <w:t>He add</w:t>
      </w:r>
      <w:r w:rsidR="00A20937">
        <w:rPr>
          <w:rFonts w:ascii="Arial" w:hAnsi="Arial" w:cs="Arial"/>
          <w:sz w:val="24"/>
          <w:szCs w:val="24"/>
        </w:rPr>
        <w:t>ed</w:t>
      </w:r>
      <w:r>
        <w:rPr>
          <w:rFonts w:ascii="Arial" w:hAnsi="Arial" w:cs="Arial"/>
          <w:sz w:val="24"/>
          <w:szCs w:val="24"/>
        </w:rPr>
        <w:t xml:space="preserve"> that</w:t>
      </w:r>
      <w:r w:rsidR="00AF489F" w:rsidRPr="007D0A89">
        <w:rPr>
          <w:rFonts w:ascii="Arial" w:hAnsi="Arial" w:cs="Arial"/>
          <w:sz w:val="24"/>
          <w:szCs w:val="24"/>
        </w:rPr>
        <w:t xml:space="preserve"> leaders promote the change and development </w:t>
      </w:r>
      <w:r w:rsidR="00051B08">
        <w:rPr>
          <w:rFonts w:ascii="Arial" w:hAnsi="Arial" w:cs="Arial"/>
          <w:sz w:val="24"/>
          <w:szCs w:val="24"/>
        </w:rPr>
        <w:t>of the new approaches, while</w:t>
      </w:r>
      <w:r w:rsidR="00AF489F" w:rsidRPr="007D0A89">
        <w:rPr>
          <w:rFonts w:ascii="Arial" w:hAnsi="Arial" w:cs="Arial"/>
          <w:sz w:val="24"/>
          <w:szCs w:val="24"/>
        </w:rPr>
        <w:t xml:space="preserve"> managers advocate for the stability and the status quo. Furthermore, leaders are concerned with the people’s understanding and gaining their comm</w:t>
      </w:r>
      <w:r w:rsidR="002F7E75">
        <w:rPr>
          <w:rFonts w:ascii="Arial" w:hAnsi="Arial" w:cs="Arial"/>
          <w:sz w:val="24"/>
          <w:szCs w:val="24"/>
        </w:rPr>
        <w:t xml:space="preserve">itment, while managers </w:t>
      </w:r>
      <w:r w:rsidR="00A4180D" w:rsidRPr="007D0A89">
        <w:rPr>
          <w:rFonts w:ascii="Arial" w:hAnsi="Arial" w:cs="Arial"/>
          <w:sz w:val="24"/>
          <w:szCs w:val="24"/>
        </w:rPr>
        <w:t>f</w:t>
      </w:r>
      <w:r w:rsidR="002F7E75">
        <w:rPr>
          <w:rFonts w:ascii="Arial" w:hAnsi="Arial" w:cs="Arial"/>
          <w:sz w:val="24"/>
          <w:szCs w:val="24"/>
        </w:rPr>
        <w:t>ocus</w:t>
      </w:r>
      <w:r w:rsidR="00AF489F" w:rsidRPr="007D0A89">
        <w:rPr>
          <w:rFonts w:ascii="Arial" w:hAnsi="Arial" w:cs="Arial"/>
          <w:sz w:val="24"/>
          <w:szCs w:val="24"/>
        </w:rPr>
        <w:t xml:space="preserve"> on the responsibilities, exercising authority, and accomplish</w:t>
      </w:r>
      <w:r w:rsidR="0020309B" w:rsidRPr="007D0A89">
        <w:rPr>
          <w:rFonts w:ascii="Arial" w:hAnsi="Arial" w:cs="Arial"/>
          <w:sz w:val="24"/>
          <w:szCs w:val="24"/>
        </w:rPr>
        <w:t xml:space="preserve">ing the immediate </w:t>
      </w:r>
      <w:r w:rsidR="00A4180D" w:rsidRPr="007D0A89">
        <w:rPr>
          <w:rFonts w:ascii="Arial" w:hAnsi="Arial" w:cs="Arial"/>
          <w:sz w:val="24"/>
          <w:szCs w:val="24"/>
        </w:rPr>
        <w:t>tasks</w:t>
      </w:r>
      <w:r w:rsidR="0020309B" w:rsidRPr="007D0A89">
        <w:rPr>
          <w:rFonts w:ascii="Arial" w:hAnsi="Arial" w:cs="Arial"/>
          <w:sz w:val="24"/>
          <w:szCs w:val="24"/>
        </w:rPr>
        <w:t>.</w:t>
      </w:r>
    </w:p>
    <w:p w:rsidR="00732577" w:rsidRPr="007D0A89" w:rsidRDefault="00AF489F" w:rsidP="00AF489F">
      <w:pPr>
        <w:spacing w:after="0" w:line="480" w:lineRule="auto"/>
        <w:jc w:val="both"/>
        <w:rPr>
          <w:rFonts w:ascii="Arial" w:hAnsi="Arial" w:cs="Arial"/>
          <w:sz w:val="24"/>
          <w:szCs w:val="24"/>
        </w:rPr>
      </w:pPr>
      <w:r w:rsidRPr="007D0A89">
        <w:rPr>
          <w:rFonts w:ascii="Arial" w:hAnsi="Arial" w:cs="Arial"/>
          <w:sz w:val="24"/>
          <w:szCs w:val="24"/>
        </w:rPr>
        <w:t>However, in 1990 John Kotter</w:t>
      </w:r>
      <w:r w:rsidR="0021475D" w:rsidRPr="007D0A89">
        <w:rPr>
          <w:rFonts w:ascii="Arial" w:hAnsi="Arial" w:cs="Arial"/>
          <w:sz w:val="24"/>
          <w:szCs w:val="24"/>
        </w:rPr>
        <w:t xml:space="preserve"> argued that</w:t>
      </w:r>
      <w:r w:rsidRPr="007D0A89">
        <w:rPr>
          <w:rFonts w:ascii="Arial" w:hAnsi="Arial" w:cs="Arial"/>
          <w:sz w:val="24"/>
          <w:szCs w:val="24"/>
        </w:rPr>
        <w:t xml:space="preserve"> the roles of the leaders and m</w:t>
      </w:r>
      <w:r w:rsidR="008539AE" w:rsidRPr="007D0A89">
        <w:rPr>
          <w:rFonts w:ascii="Arial" w:hAnsi="Arial" w:cs="Arial"/>
          <w:sz w:val="24"/>
          <w:szCs w:val="24"/>
        </w:rPr>
        <w:t>anagers are important in organis</w:t>
      </w:r>
      <w:r w:rsidRPr="007D0A89">
        <w:rPr>
          <w:rFonts w:ascii="Arial" w:hAnsi="Arial" w:cs="Arial"/>
          <w:sz w:val="24"/>
          <w:szCs w:val="24"/>
        </w:rPr>
        <w:t xml:space="preserve">ations, but they are different, and </w:t>
      </w:r>
      <w:r w:rsidR="00316DA8">
        <w:rPr>
          <w:rFonts w:ascii="Arial" w:hAnsi="Arial" w:cs="Arial"/>
          <w:sz w:val="24"/>
          <w:szCs w:val="24"/>
        </w:rPr>
        <w:t xml:space="preserve">that </w:t>
      </w:r>
      <w:r w:rsidRPr="007D0A89">
        <w:rPr>
          <w:rFonts w:ascii="Arial" w:hAnsi="Arial" w:cs="Arial"/>
          <w:sz w:val="24"/>
          <w:szCs w:val="24"/>
        </w:rPr>
        <w:t xml:space="preserve">they are complementary. </w:t>
      </w:r>
    </w:p>
    <w:p w:rsidR="00D57BDA" w:rsidRDefault="00642083" w:rsidP="00D57BDA">
      <w:pPr>
        <w:spacing w:after="0" w:line="480" w:lineRule="auto"/>
        <w:jc w:val="both"/>
        <w:rPr>
          <w:rFonts w:ascii="Arial" w:hAnsi="Arial" w:cs="Arial"/>
          <w:sz w:val="24"/>
          <w:szCs w:val="24"/>
        </w:rPr>
      </w:pPr>
      <w:r>
        <w:rPr>
          <w:rFonts w:ascii="Arial" w:hAnsi="Arial" w:cs="Arial"/>
          <w:sz w:val="24"/>
          <w:szCs w:val="24"/>
        </w:rPr>
        <w:t>He continued</w:t>
      </w:r>
      <w:r w:rsidR="008539AE" w:rsidRPr="007D0A89">
        <w:rPr>
          <w:rFonts w:ascii="Arial" w:hAnsi="Arial" w:cs="Arial"/>
          <w:sz w:val="24"/>
          <w:szCs w:val="24"/>
        </w:rPr>
        <w:t xml:space="preserve"> that </w:t>
      </w:r>
      <w:r w:rsidR="009D16B9">
        <w:rPr>
          <w:rFonts w:ascii="Arial" w:hAnsi="Arial" w:cs="Arial"/>
          <w:sz w:val="24"/>
          <w:szCs w:val="24"/>
        </w:rPr>
        <w:t xml:space="preserve">leadership is </w:t>
      </w:r>
      <w:r w:rsidR="00EB5B52" w:rsidRPr="007D0A89">
        <w:rPr>
          <w:rFonts w:ascii="Arial" w:hAnsi="Arial" w:cs="Arial"/>
          <w:sz w:val="24"/>
          <w:szCs w:val="24"/>
        </w:rPr>
        <w:t>get</w:t>
      </w:r>
      <w:r w:rsidR="003E12DF">
        <w:rPr>
          <w:rFonts w:ascii="Arial" w:hAnsi="Arial" w:cs="Arial"/>
          <w:sz w:val="24"/>
          <w:szCs w:val="24"/>
        </w:rPr>
        <w:t>ting people on board through</w:t>
      </w:r>
      <w:r w:rsidR="00EB5B52" w:rsidRPr="007D0A89">
        <w:rPr>
          <w:rFonts w:ascii="Arial" w:hAnsi="Arial" w:cs="Arial"/>
          <w:sz w:val="24"/>
          <w:szCs w:val="24"/>
        </w:rPr>
        <w:t xml:space="preserve"> communications, and motivating people via empowerment and basic need fulfilment</w:t>
      </w:r>
      <w:r w:rsidR="006F3917">
        <w:rPr>
          <w:rFonts w:ascii="Arial" w:hAnsi="Arial" w:cs="Arial"/>
          <w:sz w:val="24"/>
          <w:szCs w:val="24"/>
        </w:rPr>
        <w:t xml:space="preserve">, while the role of </w:t>
      </w:r>
      <w:r w:rsidR="00AF489F" w:rsidRPr="007D0A89">
        <w:rPr>
          <w:rFonts w:ascii="Arial" w:hAnsi="Arial" w:cs="Arial"/>
          <w:sz w:val="24"/>
          <w:szCs w:val="24"/>
        </w:rPr>
        <w:t xml:space="preserve">management </w:t>
      </w:r>
      <w:r w:rsidR="00EB5B52" w:rsidRPr="007D0A89">
        <w:rPr>
          <w:rFonts w:ascii="Arial" w:hAnsi="Arial" w:cs="Arial"/>
          <w:sz w:val="24"/>
          <w:szCs w:val="24"/>
        </w:rPr>
        <w:t xml:space="preserve">is to cope with the complexity such as </w:t>
      </w:r>
      <w:r w:rsidR="00EB2A9E" w:rsidRPr="007D0A89">
        <w:rPr>
          <w:rFonts w:ascii="Arial" w:hAnsi="Arial" w:cs="Arial"/>
          <w:sz w:val="24"/>
          <w:szCs w:val="24"/>
        </w:rPr>
        <w:t xml:space="preserve">planning, budgeting, organising, </w:t>
      </w:r>
      <w:r w:rsidR="00EB5B52" w:rsidRPr="007D0A89">
        <w:rPr>
          <w:rFonts w:ascii="Arial" w:hAnsi="Arial" w:cs="Arial"/>
          <w:sz w:val="24"/>
          <w:szCs w:val="24"/>
        </w:rPr>
        <w:t xml:space="preserve">staffing, and problem solving. </w:t>
      </w:r>
    </w:p>
    <w:p w:rsidR="000C51F4" w:rsidRDefault="00D21D9D" w:rsidP="00E66C47">
      <w:pPr>
        <w:spacing w:after="0" w:line="480" w:lineRule="auto"/>
        <w:jc w:val="right"/>
        <w:rPr>
          <w:rFonts w:ascii="Arial" w:hAnsi="Arial" w:cs="Arial"/>
          <w:sz w:val="24"/>
          <w:szCs w:val="24"/>
        </w:rPr>
      </w:pPr>
      <w:r>
        <w:rPr>
          <w:rFonts w:ascii="Arial" w:hAnsi="Arial" w:cs="Arial"/>
          <w:sz w:val="24"/>
          <w:szCs w:val="24"/>
        </w:rPr>
        <w:lastRenderedPageBreak/>
        <w:t>(Leadership a</w:t>
      </w:r>
      <w:r w:rsidR="00E66C47" w:rsidRPr="00E66C47">
        <w:rPr>
          <w:rFonts w:ascii="Arial" w:hAnsi="Arial" w:cs="Arial"/>
          <w:sz w:val="24"/>
          <w:szCs w:val="24"/>
        </w:rPr>
        <w:t xml:space="preserve">nd Management Theory </w:t>
      </w:r>
      <w:proofErr w:type="gramStart"/>
      <w:r w:rsidR="00E66C47" w:rsidRPr="00E66C47">
        <w:rPr>
          <w:rFonts w:ascii="Arial" w:hAnsi="Arial" w:cs="Arial"/>
          <w:sz w:val="24"/>
          <w:szCs w:val="24"/>
        </w:rPr>
        <w:t>And</w:t>
      </w:r>
      <w:proofErr w:type="gramEnd"/>
      <w:r w:rsidR="00E66C47" w:rsidRPr="00E66C47">
        <w:rPr>
          <w:rFonts w:ascii="Arial" w:hAnsi="Arial" w:cs="Arial"/>
          <w:sz w:val="24"/>
          <w:szCs w:val="24"/>
        </w:rPr>
        <w:t xml:space="preserve"> Practical Application Management Essay, 2020)</w:t>
      </w:r>
      <w:r w:rsidR="00E66C47">
        <w:rPr>
          <w:rFonts w:ascii="Arial" w:hAnsi="Arial" w:cs="Arial"/>
          <w:sz w:val="24"/>
          <w:szCs w:val="24"/>
        </w:rPr>
        <w:t>.</w:t>
      </w:r>
    </w:p>
    <w:p w:rsidR="00E0361E" w:rsidRPr="007D0A89" w:rsidRDefault="00E0361E" w:rsidP="003E419F">
      <w:pPr>
        <w:spacing w:after="0" w:line="240" w:lineRule="auto"/>
        <w:jc w:val="both"/>
        <w:rPr>
          <w:rFonts w:ascii="Arial" w:hAnsi="Arial" w:cs="Arial"/>
          <w:sz w:val="24"/>
          <w:szCs w:val="24"/>
        </w:rPr>
      </w:pPr>
    </w:p>
    <w:p w:rsidR="00B350FF" w:rsidRPr="007D0A89" w:rsidRDefault="00B350FF" w:rsidP="003E419F">
      <w:pPr>
        <w:spacing w:after="0" w:line="480" w:lineRule="auto"/>
        <w:jc w:val="both"/>
        <w:rPr>
          <w:rFonts w:ascii="Arial" w:hAnsi="Arial" w:cs="Arial"/>
          <w:sz w:val="24"/>
          <w:szCs w:val="24"/>
        </w:rPr>
      </w:pPr>
      <w:r w:rsidRPr="007D0A89">
        <w:rPr>
          <w:rFonts w:ascii="Arial" w:hAnsi="Arial" w:cs="Arial"/>
          <w:sz w:val="24"/>
          <w:szCs w:val="24"/>
        </w:rPr>
        <w:t xml:space="preserve">From the </w:t>
      </w:r>
      <w:r w:rsidR="007D0A89" w:rsidRPr="007D0A89">
        <w:rPr>
          <w:rFonts w:ascii="Arial" w:hAnsi="Arial" w:cs="Arial"/>
          <w:sz w:val="24"/>
          <w:szCs w:val="24"/>
        </w:rPr>
        <w:t>author’s</w:t>
      </w:r>
      <w:r w:rsidRPr="007D0A89">
        <w:rPr>
          <w:rFonts w:ascii="Arial" w:hAnsi="Arial" w:cs="Arial"/>
          <w:sz w:val="24"/>
          <w:szCs w:val="24"/>
        </w:rPr>
        <w:t xml:space="preserve"> experience, </w:t>
      </w:r>
      <w:r w:rsidR="004D78FB" w:rsidRPr="007D0A89">
        <w:rPr>
          <w:rFonts w:ascii="Arial" w:hAnsi="Arial" w:cs="Arial"/>
          <w:sz w:val="24"/>
          <w:szCs w:val="24"/>
        </w:rPr>
        <w:t>although leadership and management are indeed similar, having considered the above</w:t>
      </w:r>
      <w:r w:rsidR="00F06EA6" w:rsidRPr="007D0A89">
        <w:rPr>
          <w:rFonts w:ascii="Arial" w:hAnsi="Arial" w:cs="Arial"/>
          <w:sz w:val="24"/>
          <w:szCs w:val="24"/>
        </w:rPr>
        <w:t>,</w:t>
      </w:r>
      <w:r w:rsidR="00E27258">
        <w:rPr>
          <w:rFonts w:ascii="Arial" w:hAnsi="Arial" w:cs="Arial"/>
          <w:sz w:val="24"/>
          <w:szCs w:val="24"/>
        </w:rPr>
        <w:t xml:space="preserve"> in the author’s</w:t>
      </w:r>
      <w:r w:rsidR="004D78FB" w:rsidRPr="007D0A89">
        <w:rPr>
          <w:rFonts w:ascii="Arial" w:hAnsi="Arial" w:cs="Arial"/>
          <w:sz w:val="24"/>
          <w:szCs w:val="24"/>
        </w:rPr>
        <w:t xml:space="preserve"> organisation the service manager</w:t>
      </w:r>
      <w:r w:rsidR="00E33BCC">
        <w:rPr>
          <w:rFonts w:ascii="Arial" w:hAnsi="Arial" w:cs="Arial"/>
          <w:sz w:val="24"/>
          <w:szCs w:val="24"/>
        </w:rPr>
        <w:t xml:space="preserve"> is the leader - </w:t>
      </w:r>
      <w:r w:rsidR="004D78FB" w:rsidRPr="007D0A89">
        <w:rPr>
          <w:rFonts w:ascii="Arial" w:hAnsi="Arial" w:cs="Arial"/>
          <w:sz w:val="24"/>
          <w:szCs w:val="24"/>
        </w:rPr>
        <w:t>the person responsible for the management conc</w:t>
      </w:r>
      <w:r w:rsidR="00653967" w:rsidRPr="007D0A89">
        <w:rPr>
          <w:rFonts w:ascii="Arial" w:hAnsi="Arial" w:cs="Arial"/>
          <w:sz w:val="24"/>
          <w:szCs w:val="24"/>
        </w:rPr>
        <w:t>epts as Kotter suggests. These include b</w:t>
      </w:r>
      <w:r w:rsidR="00F06EA6" w:rsidRPr="007D0A89">
        <w:rPr>
          <w:rFonts w:ascii="Arial" w:hAnsi="Arial" w:cs="Arial"/>
          <w:sz w:val="24"/>
          <w:szCs w:val="24"/>
        </w:rPr>
        <w:t xml:space="preserve">eing accountable for budgets and </w:t>
      </w:r>
      <w:r w:rsidR="00F16231">
        <w:rPr>
          <w:rFonts w:ascii="Arial" w:hAnsi="Arial" w:cs="Arial"/>
          <w:sz w:val="24"/>
          <w:szCs w:val="24"/>
        </w:rPr>
        <w:t xml:space="preserve">staffing, </w:t>
      </w:r>
      <w:r w:rsidR="00653967" w:rsidRPr="007D0A89">
        <w:rPr>
          <w:rFonts w:ascii="Arial" w:hAnsi="Arial" w:cs="Arial"/>
          <w:sz w:val="24"/>
          <w:szCs w:val="24"/>
        </w:rPr>
        <w:t xml:space="preserve">overseeing the </w:t>
      </w:r>
      <w:r w:rsidR="00466331">
        <w:rPr>
          <w:rFonts w:ascii="Arial" w:hAnsi="Arial" w:cs="Arial"/>
          <w:sz w:val="24"/>
          <w:szCs w:val="24"/>
        </w:rPr>
        <w:t xml:space="preserve">team </w:t>
      </w:r>
      <w:r w:rsidR="00653967" w:rsidRPr="007D0A89">
        <w:rPr>
          <w:rFonts w:ascii="Arial" w:hAnsi="Arial" w:cs="Arial"/>
          <w:sz w:val="24"/>
          <w:szCs w:val="24"/>
        </w:rPr>
        <w:t xml:space="preserve">manager, </w:t>
      </w:r>
      <w:r w:rsidR="00F06EA6" w:rsidRPr="007D0A89">
        <w:rPr>
          <w:rFonts w:ascii="Arial" w:hAnsi="Arial" w:cs="Arial"/>
          <w:sz w:val="24"/>
          <w:szCs w:val="24"/>
        </w:rPr>
        <w:t xml:space="preserve">developing the vision </w:t>
      </w:r>
      <w:r w:rsidR="0041267B">
        <w:rPr>
          <w:rFonts w:ascii="Arial" w:hAnsi="Arial" w:cs="Arial"/>
          <w:sz w:val="24"/>
          <w:szCs w:val="24"/>
        </w:rPr>
        <w:t xml:space="preserve">and </w:t>
      </w:r>
      <w:r w:rsidR="00F06EA6" w:rsidRPr="007D0A89">
        <w:rPr>
          <w:rFonts w:ascii="Arial" w:hAnsi="Arial" w:cs="Arial"/>
          <w:sz w:val="24"/>
          <w:szCs w:val="24"/>
        </w:rPr>
        <w:t>growth of the service as well as being responsible for contacting outside agencies such as external funders and writing bids for fund</w:t>
      </w:r>
      <w:r w:rsidR="009C4054" w:rsidRPr="007D0A89">
        <w:rPr>
          <w:rFonts w:ascii="Arial" w:hAnsi="Arial" w:cs="Arial"/>
          <w:sz w:val="24"/>
          <w:szCs w:val="24"/>
        </w:rPr>
        <w:t xml:space="preserve">ing of youth service provision. </w:t>
      </w:r>
    </w:p>
    <w:p w:rsidR="00E452C6" w:rsidRDefault="00E452C6" w:rsidP="003E419F">
      <w:pPr>
        <w:spacing w:after="0" w:line="480" w:lineRule="auto"/>
        <w:jc w:val="both"/>
        <w:rPr>
          <w:rFonts w:ascii="Arial" w:hAnsi="Arial" w:cs="Arial"/>
          <w:sz w:val="24"/>
          <w:szCs w:val="24"/>
        </w:rPr>
      </w:pPr>
      <w:r w:rsidRPr="00EF3490">
        <w:rPr>
          <w:rFonts w:ascii="Arial" w:hAnsi="Arial" w:cs="Arial"/>
          <w:sz w:val="24"/>
          <w:szCs w:val="24"/>
        </w:rPr>
        <w:t xml:space="preserve">With this is mind, whether it is the role of </w:t>
      </w:r>
      <w:r w:rsidR="00EF3490" w:rsidRPr="00EF3490">
        <w:rPr>
          <w:rFonts w:ascii="Arial" w:hAnsi="Arial" w:cs="Arial"/>
          <w:sz w:val="24"/>
          <w:szCs w:val="24"/>
        </w:rPr>
        <w:t>management</w:t>
      </w:r>
      <w:r w:rsidRPr="00EF3490">
        <w:rPr>
          <w:rFonts w:ascii="Arial" w:hAnsi="Arial" w:cs="Arial"/>
          <w:sz w:val="24"/>
          <w:szCs w:val="24"/>
        </w:rPr>
        <w:t xml:space="preserve"> or </w:t>
      </w:r>
      <w:r w:rsidR="003C5E89">
        <w:rPr>
          <w:rFonts w:ascii="Arial" w:hAnsi="Arial" w:cs="Arial"/>
          <w:sz w:val="24"/>
          <w:szCs w:val="24"/>
        </w:rPr>
        <w:t>leader</w:t>
      </w:r>
      <w:r w:rsidRPr="00EF3490">
        <w:rPr>
          <w:rFonts w:ascii="Arial" w:hAnsi="Arial" w:cs="Arial"/>
          <w:sz w:val="24"/>
          <w:szCs w:val="24"/>
        </w:rPr>
        <w:t>, both concepts need to keep up to date with the ever growing concern of cuts to youth services and the effects that this has to s</w:t>
      </w:r>
      <w:r w:rsidR="00A72C0D">
        <w:rPr>
          <w:rFonts w:ascii="Arial" w:hAnsi="Arial" w:cs="Arial"/>
          <w:sz w:val="24"/>
          <w:szCs w:val="24"/>
        </w:rPr>
        <w:t>taff as well as young people</w:t>
      </w:r>
      <w:r w:rsidRPr="00EF3490">
        <w:rPr>
          <w:rFonts w:ascii="Arial" w:hAnsi="Arial" w:cs="Arial"/>
          <w:sz w:val="24"/>
          <w:szCs w:val="24"/>
        </w:rPr>
        <w:t>.</w:t>
      </w:r>
    </w:p>
    <w:p w:rsidR="009E11FE" w:rsidRDefault="009E11FE" w:rsidP="003E419F">
      <w:pPr>
        <w:spacing w:after="0" w:line="480" w:lineRule="auto"/>
        <w:jc w:val="both"/>
        <w:rPr>
          <w:rFonts w:ascii="Arial" w:hAnsi="Arial" w:cs="Arial"/>
          <w:sz w:val="24"/>
          <w:szCs w:val="24"/>
        </w:rPr>
      </w:pPr>
      <w:r>
        <w:rPr>
          <w:rFonts w:ascii="Arial" w:hAnsi="Arial" w:cs="Arial"/>
          <w:sz w:val="24"/>
          <w:szCs w:val="24"/>
        </w:rPr>
        <w:t xml:space="preserve">From the author’s perspective, working in the public service </w:t>
      </w:r>
      <w:r w:rsidR="00BC78E6">
        <w:rPr>
          <w:rFonts w:ascii="Arial" w:hAnsi="Arial" w:cs="Arial"/>
          <w:sz w:val="24"/>
          <w:szCs w:val="24"/>
        </w:rPr>
        <w:t xml:space="preserve">has changed dramatically to its funding streams over the years moving </w:t>
      </w:r>
      <w:r w:rsidR="003D6F08">
        <w:rPr>
          <w:rFonts w:ascii="Arial" w:hAnsi="Arial" w:cs="Arial"/>
          <w:sz w:val="24"/>
          <w:szCs w:val="24"/>
        </w:rPr>
        <w:t>largely</w:t>
      </w:r>
      <w:r w:rsidR="00ED7E43">
        <w:rPr>
          <w:rFonts w:ascii="Arial" w:hAnsi="Arial" w:cs="Arial"/>
          <w:sz w:val="24"/>
          <w:szCs w:val="24"/>
        </w:rPr>
        <w:t xml:space="preserve"> </w:t>
      </w:r>
      <w:r w:rsidR="003600C0">
        <w:rPr>
          <w:rFonts w:ascii="Arial" w:hAnsi="Arial" w:cs="Arial"/>
          <w:sz w:val="24"/>
          <w:szCs w:val="24"/>
        </w:rPr>
        <w:t>from</w:t>
      </w:r>
      <w:r w:rsidR="003600C0">
        <w:rPr>
          <w:rFonts w:ascii="Arial" w:hAnsi="Arial" w:cs="Arial"/>
          <w:sz w:val="24"/>
          <w:szCs w:val="24"/>
        </w:rPr>
        <w:t xml:space="preserve"> </w:t>
      </w:r>
      <w:r w:rsidR="00BC78E6">
        <w:rPr>
          <w:rFonts w:ascii="Arial" w:hAnsi="Arial" w:cs="Arial"/>
          <w:sz w:val="24"/>
          <w:szCs w:val="24"/>
        </w:rPr>
        <w:t xml:space="preserve">corporate funding to having to apply for external monies to </w:t>
      </w:r>
      <w:r w:rsidR="007B4BD6">
        <w:rPr>
          <w:rFonts w:ascii="Arial" w:hAnsi="Arial" w:cs="Arial"/>
          <w:sz w:val="24"/>
          <w:szCs w:val="24"/>
        </w:rPr>
        <w:t xml:space="preserve">continue </w:t>
      </w:r>
      <w:r w:rsidR="00BC78E6">
        <w:rPr>
          <w:rFonts w:ascii="Arial" w:hAnsi="Arial" w:cs="Arial"/>
          <w:sz w:val="24"/>
          <w:szCs w:val="24"/>
        </w:rPr>
        <w:t xml:space="preserve">youth work </w:t>
      </w:r>
      <w:r w:rsidR="009B6029">
        <w:rPr>
          <w:rFonts w:ascii="Arial" w:hAnsi="Arial" w:cs="Arial"/>
          <w:sz w:val="24"/>
          <w:szCs w:val="24"/>
        </w:rPr>
        <w:t>delivery</w:t>
      </w:r>
      <w:r w:rsidR="00BC78E6">
        <w:rPr>
          <w:rFonts w:ascii="Arial" w:hAnsi="Arial" w:cs="Arial"/>
          <w:sz w:val="24"/>
          <w:szCs w:val="24"/>
        </w:rPr>
        <w:t xml:space="preserve">. </w:t>
      </w:r>
      <w:r w:rsidR="00ED7E43">
        <w:rPr>
          <w:rFonts w:ascii="Arial" w:hAnsi="Arial" w:cs="Arial"/>
          <w:sz w:val="24"/>
          <w:szCs w:val="24"/>
        </w:rPr>
        <w:t>Thi</w:t>
      </w:r>
      <w:r w:rsidR="00631E77">
        <w:rPr>
          <w:rFonts w:ascii="Arial" w:hAnsi="Arial" w:cs="Arial"/>
          <w:sz w:val="24"/>
          <w:szCs w:val="24"/>
        </w:rPr>
        <w:t xml:space="preserve">s not only has an impact on </w:t>
      </w:r>
      <w:r w:rsidR="00555711">
        <w:rPr>
          <w:rFonts w:ascii="Arial" w:hAnsi="Arial" w:cs="Arial"/>
          <w:sz w:val="24"/>
          <w:szCs w:val="24"/>
        </w:rPr>
        <w:t>young people, but also</w:t>
      </w:r>
      <w:r w:rsidR="00ED7E43">
        <w:rPr>
          <w:rFonts w:ascii="Arial" w:hAnsi="Arial" w:cs="Arial"/>
          <w:sz w:val="24"/>
          <w:szCs w:val="24"/>
        </w:rPr>
        <w:t xml:space="preserve"> youth work </w:t>
      </w:r>
      <w:r w:rsidR="00C57AF8">
        <w:rPr>
          <w:rFonts w:ascii="Arial" w:hAnsi="Arial" w:cs="Arial"/>
          <w:sz w:val="24"/>
          <w:szCs w:val="24"/>
        </w:rPr>
        <w:t>practice</w:t>
      </w:r>
      <w:r w:rsidR="00161CED">
        <w:rPr>
          <w:rFonts w:ascii="Arial" w:hAnsi="Arial" w:cs="Arial"/>
          <w:sz w:val="24"/>
          <w:szCs w:val="24"/>
        </w:rPr>
        <w:t>,</w:t>
      </w:r>
      <w:r w:rsidR="007B048A">
        <w:rPr>
          <w:rFonts w:ascii="Arial" w:hAnsi="Arial" w:cs="Arial"/>
          <w:sz w:val="24"/>
          <w:szCs w:val="24"/>
        </w:rPr>
        <w:t xml:space="preserve"> as without the funding</w:t>
      </w:r>
      <w:r w:rsidR="00ED7E43">
        <w:rPr>
          <w:rFonts w:ascii="Arial" w:hAnsi="Arial" w:cs="Arial"/>
          <w:sz w:val="24"/>
          <w:szCs w:val="24"/>
        </w:rPr>
        <w:t xml:space="preserve"> the </w:t>
      </w:r>
      <w:r w:rsidR="00911ADB">
        <w:rPr>
          <w:rFonts w:ascii="Arial" w:hAnsi="Arial" w:cs="Arial"/>
          <w:sz w:val="24"/>
          <w:szCs w:val="24"/>
        </w:rPr>
        <w:t xml:space="preserve">young people would not get the </w:t>
      </w:r>
      <w:r w:rsidR="003C0883">
        <w:rPr>
          <w:rFonts w:ascii="Arial" w:hAnsi="Arial" w:cs="Arial"/>
          <w:sz w:val="24"/>
          <w:szCs w:val="24"/>
        </w:rPr>
        <w:t>support</w:t>
      </w:r>
      <w:r w:rsidR="00ED7E43">
        <w:rPr>
          <w:rFonts w:ascii="Arial" w:hAnsi="Arial" w:cs="Arial"/>
          <w:sz w:val="24"/>
          <w:szCs w:val="24"/>
        </w:rPr>
        <w:t xml:space="preserve"> they </w:t>
      </w:r>
      <w:r w:rsidR="00911ADB">
        <w:rPr>
          <w:rFonts w:ascii="Arial" w:hAnsi="Arial" w:cs="Arial"/>
          <w:sz w:val="24"/>
          <w:szCs w:val="24"/>
        </w:rPr>
        <w:t xml:space="preserve">may </w:t>
      </w:r>
      <w:r w:rsidR="00ED7E43">
        <w:rPr>
          <w:rFonts w:ascii="Arial" w:hAnsi="Arial" w:cs="Arial"/>
          <w:sz w:val="24"/>
          <w:szCs w:val="24"/>
        </w:rPr>
        <w:t>need</w:t>
      </w:r>
      <w:r w:rsidR="00A00D04">
        <w:rPr>
          <w:rFonts w:ascii="Arial" w:hAnsi="Arial" w:cs="Arial"/>
          <w:sz w:val="24"/>
          <w:szCs w:val="24"/>
        </w:rPr>
        <w:t xml:space="preserve"> and youth workers would not have employment</w:t>
      </w:r>
      <w:r w:rsidR="00ED7E43">
        <w:rPr>
          <w:rFonts w:ascii="Arial" w:hAnsi="Arial" w:cs="Arial"/>
          <w:sz w:val="24"/>
          <w:szCs w:val="24"/>
        </w:rPr>
        <w:t xml:space="preserve">. </w:t>
      </w:r>
      <w:r w:rsidR="002D63BA">
        <w:rPr>
          <w:rFonts w:ascii="Arial" w:hAnsi="Arial" w:cs="Arial"/>
          <w:sz w:val="24"/>
          <w:szCs w:val="24"/>
        </w:rPr>
        <w:t xml:space="preserve">Such </w:t>
      </w:r>
      <w:r w:rsidR="00484869">
        <w:rPr>
          <w:rFonts w:ascii="Arial" w:hAnsi="Arial" w:cs="Arial"/>
          <w:sz w:val="24"/>
          <w:szCs w:val="24"/>
        </w:rPr>
        <w:t>provision</w:t>
      </w:r>
      <w:r w:rsidR="002D63BA">
        <w:rPr>
          <w:rFonts w:ascii="Arial" w:hAnsi="Arial" w:cs="Arial"/>
          <w:sz w:val="24"/>
          <w:szCs w:val="24"/>
        </w:rPr>
        <w:t xml:space="preserve"> could be </w:t>
      </w:r>
      <w:r w:rsidR="00064EB4">
        <w:rPr>
          <w:rFonts w:ascii="Arial" w:hAnsi="Arial" w:cs="Arial"/>
          <w:sz w:val="24"/>
          <w:szCs w:val="24"/>
        </w:rPr>
        <w:t>informal</w:t>
      </w:r>
      <w:r w:rsidR="005A4141">
        <w:rPr>
          <w:rFonts w:ascii="Arial" w:hAnsi="Arial" w:cs="Arial"/>
          <w:sz w:val="24"/>
          <w:szCs w:val="24"/>
        </w:rPr>
        <w:t xml:space="preserve"> education </w:t>
      </w:r>
      <w:r w:rsidR="00064EB4">
        <w:rPr>
          <w:rFonts w:ascii="Arial" w:hAnsi="Arial" w:cs="Arial"/>
          <w:sz w:val="24"/>
          <w:szCs w:val="24"/>
        </w:rPr>
        <w:t xml:space="preserve">as </w:t>
      </w:r>
      <w:r w:rsidR="008D6DD0">
        <w:rPr>
          <w:rFonts w:ascii="Arial" w:hAnsi="Arial" w:cs="Arial"/>
          <w:sz w:val="24"/>
          <w:szCs w:val="24"/>
        </w:rPr>
        <w:t xml:space="preserve">perhaps </w:t>
      </w:r>
      <w:r w:rsidR="00064EB4">
        <w:rPr>
          <w:rFonts w:ascii="Arial" w:hAnsi="Arial" w:cs="Arial"/>
          <w:sz w:val="24"/>
          <w:szCs w:val="24"/>
        </w:rPr>
        <w:t xml:space="preserve">not all young </w:t>
      </w:r>
      <w:r w:rsidR="00B82649">
        <w:rPr>
          <w:rFonts w:ascii="Arial" w:hAnsi="Arial" w:cs="Arial"/>
          <w:sz w:val="24"/>
          <w:szCs w:val="24"/>
        </w:rPr>
        <w:t xml:space="preserve">people are academically minded. The </w:t>
      </w:r>
      <w:r w:rsidR="005614CC">
        <w:rPr>
          <w:rFonts w:ascii="Arial" w:hAnsi="Arial" w:cs="Arial"/>
          <w:sz w:val="24"/>
          <w:szCs w:val="24"/>
        </w:rPr>
        <w:t xml:space="preserve">policy of </w:t>
      </w:r>
      <w:r w:rsidR="00B82649">
        <w:rPr>
          <w:rFonts w:ascii="Arial" w:hAnsi="Arial" w:cs="Arial"/>
          <w:sz w:val="24"/>
          <w:szCs w:val="24"/>
        </w:rPr>
        <w:t xml:space="preserve">positive for youth statement </w:t>
      </w:r>
      <w:r w:rsidR="005614CC">
        <w:rPr>
          <w:rFonts w:ascii="Arial" w:hAnsi="Arial" w:cs="Arial"/>
          <w:sz w:val="24"/>
          <w:szCs w:val="24"/>
        </w:rPr>
        <w:t>written by the United Kingdom Government</w:t>
      </w:r>
      <w:r w:rsidR="00A059CE">
        <w:rPr>
          <w:rFonts w:ascii="Arial" w:hAnsi="Arial" w:cs="Arial"/>
          <w:sz w:val="24"/>
          <w:szCs w:val="24"/>
        </w:rPr>
        <w:t xml:space="preserve"> state</w:t>
      </w:r>
      <w:r w:rsidR="005614CC">
        <w:rPr>
          <w:rFonts w:ascii="Arial" w:hAnsi="Arial" w:cs="Arial"/>
          <w:sz w:val="24"/>
          <w:szCs w:val="24"/>
        </w:rPr>
        <w:t xml:space="preserve">, </w:t>
      </w:r>
    </w:p>
    <w:p w:rsidR="00A059CE" w:rsidRDefault="00A059CE" w:rsidP="00A059CE">
      <w:pPr>
        <w:spacing w:after="0" w:line="240" w:lineRule="auto"/>
        <w:ind w:left="1440" w:right="1440"/>
        <w:jc w:val="both"/>
        <w:rPr>
          <w:rFonts w:ascii="Arial" w:hAnsi="Arial" w:cs="Arial"/>
          <w:sz w:val="24"/>
          <w:szCs w:val="24"/>
        </w:rPr>
      </w:pPr>
      <w:r>
        <w:rPr>
          <w:rFonts w:ascii="Arial" w:hAnsi="Arial" w:cs="Arial"/>
          <w:sz w:val="24"/>
          <w:szCs w:val="24"/>
        </w:rPr>
        <w:t>‘</w:t>
      </w:r>
      <w:r w:rsidRPr="00A059CE">
        <w:rPr>
          <w:rFonts w:ascii="Arial" w:hAnsi="Arial" w:cs="Arial"/>
          <w:sz w:val="24"/>
          <w:szCs w:val="24"/>
        </w:rPr>
        <w:t>Positive for Youth reflects the fact that young people’s experiences outside the classroom at home and in their community are also crucial in helping them form and pursue their ambitions</w:t>
      </w:r>
      <w:r>
        <w:rPr>
          <w:rFonts w:ascii="Arial" w:hAnsi="Arial" w:cs="Arial"/>
          <w:sz w:val="24"/>
          <w:szCs w:val="24"/>
        </w:rPr>
        <w:t>’</w:t>
      </w:r>
      <w:r w:rsidRPr="00A059CE">
        <w:rPr>
          <w:rFonts w:ascii="Arial" w:hAnsi="Arial" w:cs="Arial"/>
          <w:sz w:val="24"/>
          <w:szCs w:val="24"/>
        </w:rPr>
        <w:t>.</w:t>
      </w:r>
    </w:p>
    <w:p w:rsidR="00A059CE" w:rsidRDefault="00014E02" w:rsidP="00014E02">
      <w:pPr>
        <w:spacing w:after="0" w:line="240" w:lineRule="auto"/>
        <w:jc w:val="right"/>
        <w:rPr>
          <w:rFonts w:ascii="Arial" w:hAnsi="Arial" w:cs="Arial"/>
          <w:sz w:val="24"/>
          <w:szCs w:val="24"/>
        </w:rPr>
      </w:pPr>
      <w:r w:rsidRPr="00014E02">
        <w:rPr>
          <w:rFonts w:ascii="Arial" w:hAnsi="Arial" w:cs="Arial"/>
          <w:sz w:val="24"/>
          <w:szCs w:val="24"/>
        </w:rPr>
        <w:t>(Positive for Youth: the statement, 2020)</w:t>
      </w:r>
      <w:r>
        <w:rPr>
          <w:rFonts w:ascii="Arial" w:hAnsi="Arial" w:cs="Arial"/>
          <w:sz w:val="24"/>
          <w:szCs w:val="24"/>
        </w:rPr>
        <w:t>.</w:t>
      </w:r>
    </w:p>
    <w:p w:rsidR="00014E02" w:rsidRPr="00EF3490" w:rsidRDefault="00014E02" w:rsidP="00014E02">
      <w:pPr>
        <w:spacing w:after="0" w:line="240" w:lineRule="auto"/>
        <w:jc w:val="right"/>
        <w:rPr>
          <w:rFonts w:ascii="Arial" w:hAnsi="Arial" w:cs="Arial"/>
          <w:sz w:val="24"/>
          <w:szCs w:val="24"/>
        </w:rPr>
      </w:pPr>
    </w:p>
    <w:p w:rsidR="004E2E3F" w:rsidRDefault="001776B9" w:rsidP="008B69E5">
      <w:pPr>
        <w:spacing w:after="0" w:line="480" w:lineRule="auto"/>
        <w:jc w:val="both"/>
        <w:rPr>
          <w:rFonts w:ascii="Arial" w:hAnsi="Arial" w:cs="Arial"/>
          <w:sz w:val="24"/>
          <w:szCs w:val="24"/>
        </w:rPr>
      </w:pPr>
      <w:r w:rsidRPr="00A943E6">
        <w:rPr>
          <w:rFonts w:ascii="Arial" w:hAnsi="Arial" w:cs="Arial"/>
          <w:sz w:val="24"/>
          <w:szCs w:val="24"/>
        </w:rPr>
        <w:t xml:space="preserve">An article written in January 2020 by </w:t>
      </w:r>
      <w:r w:rsidR="009233E7" w:rsidRPr="00A943E6">
        <w:rPr>
          <w:rFonts w:ascii="Arial" w:hAnsi="Arial" w:cs="Arial"/>
          <w:sz w:val="24"/>
          <w:szCs w:val="24"/>
        </w:rPr>
        <w:t xml:space="preserve">Sally Weale of </w:t>
      </w:r>
      <w:r w:rsidRPr="00A943E6">
        <w:rPr>
          <w:rFonts w:ascii="Arial" w:hAnsi="Arial" w:cs="Arial"/>
          <w:sz w:val="24"/>
          <w:szCs w:val="24"/>
        </w:rPr>
        <w:t xml:space="preserve">The Guardian </w:t>
      </w:r>
      <w:r w:rsidR="00EC7537" w:rsidRPr="00A943E6">
        <w:rPr>
          <w:rFonts w:ascii="Arial" w:hAnsi="Arial" w:cs="Arial"/>
          <w:sz w:val="24"/>
          <w:szCs w:val="24"/>
        </w:rPr>
        <w:t>stated that</w:t>
      </w:r>
      <w:r w:rsidR="004E2E3F">
        <w:rPr>
          <w:rFonts w:ascii="Arial" w:hAnsi="Arial" w:cs="Arial"/>
          <w:sz w:val="24"/>
          <w:szCs w:val="24"/>
        </w:rPr>
        <w:t>,</w:t>
      </w:r>
    </w:p>
    <w:p w:rsidR="00AE0281" w:rsidRDefault="004E2E3F" w:rsidP="004E2E3F">
      <w:pPr>
        <w:spacing w:after="0" w:line="240" w:lineRule="auto"/>
        <w:ind w:left="1440" w:right="1440"/>
        <w:jc w:val="both"/>
        <w:rPr>
          <w:rFonts w:ascii="Arial" w:hAnsi="Arial" w:cs="Arial"/>
          <w:sz w:val="24"/>
          <w:szCs w:val="24"/>
        </w:rPr>
      </w:pPr>
      <w:r>
        <w:rPr>
          <w:rFonts w:ascii="Arial" w:hAnsi="Arial" w:cs="Arial"/>
          <w:sz w:val="24"/>
          <w:szCs w:val="24"/>
        </w:rPr>
        <w:lastRenderedPageBreak/>
        <w:t>‘Y</w:t>
      </w:r>
      <w:r w:rsidR="001776B9" w:rsidRPr="00A943E6">
        <w:rPr>
          <w:rFonts w:ascii="Arial" w:hAnsi="Arial" w:cs="Arial"/>
          <w:sz w:val="24"/>
          <w:szCs w:val="24"/>
        </w:rPr>
        <w:t xml:space="preserve">outh services </w:t>
      </w:r>
      <w:r w:rsidR="001E2CB1">
        <w:rPr>
          <w:rFonts w:ascii="Arial" w:hAnsi="Arial" w:cs="Arial"/>
          <w:sz w:val="24"/>
          <w:szCs w:val="24"/>
        </w:rPr>
        <w:t xml:space="preserve">have </w:t>
      </w:r>
      <w:r w:rsidR="001776B9" w:rsidRPr="00A943E6">
        <w:rPr>
          <w:rFonts w:ascii="Arial" w:hAnsi="Arial" w:cs="Arial"/>
          <w:sz w:val="24"/>
          <w:szCs w:val="24"/>
        </w:rPr>
        <w:t>suffer</w:t>
      </w:r>
      <w:r w:rsidR="001E2CB1">
        <w:rPr>
          <w:rFonts w:ascii="Arial" w:hAnsi="Arial" w:cs="Arial"/>
          <w:sz w:val="24"/>
          <w:szCs w:val="24"/>
        </w:rPr>
        <w:t>ed</w:t>
      </w:r>
      <w:r w:rsidR="001776B9" w:rsidRPr="00A943E6">
        <w:rPr>
          <w:rFonts w:ascii="Arial" w:hAnsi="Arial" w:cs="Arial"/>
          <w:sz w:val="24"/>
          <w:szCs w:val="24"/>
        </w:rPr>
        <w:t xml:space="preserve"> 70% funding cut</w:t>
      </w:r>
      <w:r w:rsidR="009233E7" w:rsidRPr="00A943E6">
        <w:rPr>
          <w:rFonts w:ascii="Arial" w:hAnsi="Arial" w:cs="Arial"/>
          <w:sz w:val="24"/>
          <w:szCs w:val="24"/>
        </w:rPr>
        <w:t>s</w:t>
      </w:r>
      <w:r w:rsidR="001776B9" w:rsidRPr="00A943E6">
        <w:rPr>
          <w:rFonts w:ascii="Arial" w:hAnsi="Arial" w:cs="Arial"/>
          <w:sz w:val="24"/>
          <w:szCs w:val="24"/>
        </w:rPr>
        <w:t xml:space="preserve"> in less than a decade</w:t>
      </w:r>
      <w:r w:rsidR="009233E7" w:rsidRPr="00A943E6">
        <w:rPr>
          <w:rFonts w:ascii="Arial" w:hAnsi="Arial" w:cs="Arial"/>
          <w:sz w:val="24"/>
          <w:szCs w:val="24"/>
        </w:rPr>
        <w:t xml:space="preserve">. </w:t>
      </w:r>
      <w:r w:rsidR="00A943E6" w:rsidRPr="00A943E6">
        <w:rPr>
          <w:rFonts w:ascii="Arial" w:hAnsi="Arial" w:cs="Arial"/>
          <w:sz w:val="24"/>
          <w:szCs w:val="24"/>
        </w:rPr>
        <w:t>She added</w:t>
      </w:r>
      <w:r w:rsidR="00982C92">
        <w:rPr>
          <w:rFonts w:ascii="Arial" w:hAnsi="Arial" w:cs="Arial"/>
          <w:sz w:val="24"/>
          <w:szCs w:val="24"/>
        </w:rPr>
        <w:t xml:space="preserve"> an analysis by the YMCA youth charity found that </w:t>
      </w:r>
      <w:r w:rsidR="00897BEF">
        <w:rPr>
          <w:rFonts w:ascii="Arial" w:hAnsi="Arial" w:cs="Arial"/>
          <w:sz w:val="24"/>
          <w:szCs w:val="24"/>
        </w:rPr>
        <w:t xml:space="preserve">parts of </w:t>
      </w:r>
      <w:r w:rsidR="00897BEF" w:rsidRPr="00AB4D51">
        <w:rPr>
          <w:rFonts w:ascii="Arial" w:hAnsi="Arial" w:cs="Arial"/>
          <w:sz w:val="24"/>
          <w:szCs w:val="24"/>
        </w:rPr>
        <w:t>England and Wales receive</w:t>
      </w:r>
      <w:r w:rsidR="00982C92">
        <w:rPr>
          <w:rFonts w:ascii="Arial" w:hAnsi="Arial" w:cs="Arial"/>
          <w:sz w:val="24"/>
          <w:szCs w:val="24"/>
        </w:rPr>
        <w:t xml:space="preserve"> nothing from local governm</w:t>
      </w:r>
      <w:bookmarkStart w:id="0" w:name="_GoBack"/>
      <w:bookmarkEnd w:id="0"/>
      <w:r w:rsidR="00982C92">
        <w:rPr>
          <w:rFonts w:ascii="Arial" w:hAnsi="Arial" w:cs="Arial"/>
          <w:sz w:val="24"/>
          <w:szCs w:val="24"/>
        </w:rPr>
        <w:t xml:space="preserve">ent and that </w:t>
      </w:r>
      <w:r w:rsidR="005B6B0E" w:rsidRPr="005B6B0E">
        <w:rPr>
          <w:rFonts w:ascii="Arial" w:hAnsi="Arial" w:cs="Arial"/>
          <w:sz w:val="24"/>
          <w:szCs w:val="24"/>
        </w:rPr>
        <w:t>local authority expenditure on youth services dropped from £1.4bn in 2010-11 to just under £429m in 2018-19, resulting in the loss of 750 youth centres and more than 4,500 youth workers</w:t>
      </w:r>
      <w:r>
        <w:rPr>
          <w:rFonts w:ascii="Arial" w:hAnsi="Arial" w:cs="Arial"/>
          <w:sz w:val="24"/>
          <w:szCs w:val="24"/>
        </w:rPr>
        <w:t>’</w:t>
      </w:r>
      <w:r w:rsidR="005B6B0E" w:rsidRPr="005B6B0E">
        <w:rPr>
          <w:rFonts w:ascii="Arial" w:hAnsi="Arial" w:cs="Arial"/>
          <w:sz w:val="24"/>
          <w:szCs w:val="24"/>
        </w:rPr>
        <w:t>.</w:t>
      </w:r>
      <w:r w:rsidR="00A943E6" w:rsidRPr="00A943E6">
        <w:rPr>
          <w:rFonts w:ascii="Arial" w:hAnsi="Arial" w:cs="Arial"/>
          <w:sz w:val="24"/>
          <w:szCs w:val="24"/>
        </w:rPr>
        <w:t xml:space="preserve"> </w:t>
      </w:r>
    </w:p>
    <w:p w:rsidR="00972B89" w:rsidRPr="00A943E6" w:rsidRDefault="00972B89" w:rsidP="008B69E5">
      <w:pPr>
        <w:spacing w:after="0" w:line="240" w:lineRule="auto"/>
        <w:jc w:val="right"/>
        <w:rPr>
          <w:rFonts w:ascii="Arial" w:hAnsi="Arial" w:cs="Arial"/>
          <w:sz w:val="24"/>
          <w:szCs w:val="24"/>
        </w:rPr>
      </w:pPr>
      <w:r w:rsidRPr="00972B89">
        <w:rPr>
          <w:rFonts w:ascii="Arial" w:hAnsi="Arial" w:cs="Arial"/>
          <w:sz w:val="24"/>
          <w:szCs w:val="24"/>
        </w:rPr>
        <w:t>(Weale, 2020)</w:t>
      </w:r>
      <w:r>
        <w:rPr>
          <w:rFonts w:ascii="Arial" w:hAnsi="Arial" w:cs="Arial"/>
          <w:sz w:val="24"/>
          <w:szCs w:val="24"/>
        </w:rPr>
        <w:t>.</w:t>
      </w:r>
    </w:p>
    <w:p w:rsidR="000D09A4" w:rsidRDefault="000D09A4" w:rsidP="000D09A4">
      <w:pPr>
        <w:spacing w:line="480" w:lineRule="auto"/>
        <w:jc w:val="both"/>
        <w:rPr>
          <w:rFonts w:ascii="Arial" w:hAnsi="Arial" w:cs="Arial"/>
          <w:sz w:val="24"/>
          <w:szCs w:val="24"/>
        </w:rPr>
      </w:pPr>
    </w:p>
    <w:p w:rsidR="00442A31" w:rsidRPr="007C62F5" w:rsidRDefault="00073ECD" w:rsidP="005251BB">
      <w:pPr>
        <w:spacing w:line="480" w:lineRule="auto"/>
        <w:jc w:val="both"/>
        <w:rPr>
          <w:rFonts w:ascii="Arial" w:hAnsi="Arial" w:cs="Arial"/>
          <w:color w:val="FF0000"/>
          <w:sz w:val="24"/>
          <w:szCs w:val="24"/>
        </w:rPr>
      </w:pPr>
      <w:r w:rsidRPr="000D09A4">
        <w:rPr>
          <w:rFonts w:ascii="Arial" w:hAnsi="Arial" w:cs="Arial"/>
          <w:sz w:val="24"/>
          <w:szCs w:val="24"/>
        </w:rPr>
        <w:t>This may imply</w:t>
      </w:r>
      <w:r w:rsidR="006B7E9E" w:rsidRPr="000D09A4">
        <w:rPr>
          <w:rFonts w:ascii="Arial" w:hAnsi="Arial" w:cs="Arial"/>
          <w:sz w:val="24"/>
          <w:szCs w:val="24"/>
        </w:rPr>
        <w:t xml:space="preserve"> that the current financial </w:t>
      </w:r>
      <w:r w:rsidR="00F26E1C" w:rsidRPr="000D09A4">
        <w:rPr>
          <w:rFonts w:ascii="Arial" w:hAnsi="Arial" w:cs="Arial"/>
          <w:sz w:val="24"/>
          <w:szCs w:val="24"/>
        </w:rPr>
        <w:t>trend is that monies for youth work provision more often has to be</w:t>
      </w:r>
      <w:r w:rsidR="00BF2759" w:rsidRPr="000D09A4">
        <w:rPr>
          <w:rFonts w:ascii="Arial" w:hAnsi="Arial" w:cs="Arial"/>
          <w:sz w:val="24"/>
          <w:szCs w:val="24"/>
        </w:rPr>
        <w:t xml:space="preserve"> sourced from external funders if you</w:t>
      </w:r>
      <w:r w:rsidR="00A6380D" w:rsidRPr="000D09A4">
        <w:rPr>
          <w:rFonts w:ascii="Arial" w:hAnsi="Arial" w:cs="Arial"/>
          <w:sz w:val="24"/>
          <w:szCs w:val="24"/>
        </w:rPr>
        <w:t xml:space="preserve">th work practice is to continue and youth workers to continue to be employed and provide services to young people. </w:t>
      </w:r>
      <w:r w:rsidR="00F26E1C" w:rsidRPr="000D09A4">
        <w:rPr>
          <w:rFonts w:ascii="Arial" w:hAnsi="Arial" w:cs="Arial"/>
          <w:sz w:val="24"/>
          <w:szCs w:val="24"/>
        </w:rPr>
        <w:t xml:space="preserve">This is also the case from the author’s experience of </w:t>
      </w:r>
      <w:r w:rsidR="007A5819" w:rsidRPr="000D09A4">
        <w:rPr>
          <w:rFonts w:ascii="Arial" w:hAnsi="Arial" w:cs="Arial"/>
          <w:sz w:val="24"/>
          <w:szCs w:val="24"/>
        </w:rPr>
        <w:t xml:space="preserve">working for the public </w:t>
      </w:r>
      <w:r w:rsidR="00156522" w:rsidRPr="000D09A4">
        <w:rPr>
          <w:rFonts w:ascii="Arial" w:hAnsi="Arial" w:cs="Arial"/>
          <w:sz w:val="24"/>
          <w:szCs w:val="24"/>
        </w:rPr>
        <w:t xml:space="preserve">service. In recent </w:t>
      </w:r>
      <w:r w:rsidR="00C5605B" w:rsidRPr="000D09A4">
        <w:rPr>
          <w:rFonts w:ascii="Arial" w:hAnsi="Arial" w:cs="Arial"/>
          <w:sz w:val="24"/>
          <w:szCs w:val="24"/>
        </w:rPr>
        <w:t>years,</w:t>
      </w:r>
      <w:r w:rsidR="00156522" w:rsidRPr="000D09A4">
        <w:rPr>
          <w:rFonts w:ascii="Arial" w:hAnsi="Arial" w:cs="Arial"/>
          <w:sz w:val="24"/>
          <w:szCs w:val="24"/>
        </w:rPr>
        <w:t xml:space="preserve"> their local authority has had to write bids to European Funding, Families First Funding as well as many other external funders. </w:t>
      </w:r>
    </w:p>
    <w:p w:rsidR="004373D5" w:rsidRDefault="004373D5" w:rsidP="00AD66C7">
      <w:pPr>
        <w:spacing w:line="480" w:lineRule="auto"/>
        <w:jc w:val="both"/>
        <w:rPr>
          <w:rFonts w:ascii="Arial" w:hAnsi="Arial" w:cs="Arial"/>
          <w:sz w:val="24"/>
          <w:szCs w:val="24"/>
        </w:rPr>
      </w:pPr>
      <w:r>
        <w:rPr>
          <w:rFonts w:ascii="Arial" w:hAnsi="Arial" w:cs="Arial"/>
          <w:sz w:val="24"/>
          <w:szCs w:val="24"/>
        </w:rPr>
        <w:t xml:space="preserve">To conclude, </w:t>
      </w:r>
      <w:r w:rsidR="003D4780">
        <w:rPr>
          <w:rFonts w:ascii="Arial" w:hAnsi="Arial" w:cs="Arial"/>
          <w:sz w:val="24"/>
          <w:szCs w:val="24"/>
        </w:rPr>
        <w:t xml:space="preserve">it is evident that with the current financial uncertainty it puts Youth Services across the United Kingdom at risk. </w:t>
      </w:r>
      <w:r w:rsidR="00E8556A">
        <w:rPr>
          <w:rFonts w:ascii="Arial" w:hAnsi="Arial" w:cs="Arial"/>
          <w:sz w:val="24"/>
          <w:szCs w:val="24"/>
        </w:rPr>
        <w:t>Therefore,</w:t>
      </w:r>
      <w:r w:rsidR="00EA3C93">
        <w:rPr>
          <w:rFonts w:ascii="Arial" w:hAnsi="Arial" w:cs="Arial"/>
          <w:sz w:val="24"/>
          <w:szCs w:val="24"/>
        </w:rPr>
        <w:t xml:space="preserve"> it is vital for </w:t>
      </w:r>
      <w:r w:rsidR="00560720">
        <w:rPr>
          <w:rFonts w:ascii="Arial" w:hAnsi="Arial" w:cs="Arial"/>
          <w:sz w:val="24"/>
          <w:szCs w:val="24"/>
        </w:rPr>
        <w:t xml:space="preserve">leaders and managers </w:t>
      </w:r>
      <w:r w:rsidR="00EA3C93">
        <w:rPr>
          <w:rFonts w:ascii="Arial" w:hAnsi="Arial" w:cs="Arial"/>
          <w:sz w:val="24"/>
          <w:szCs w:val="24"/>
        </w:rPr>
        <w:t>to be able to eff</w:t>
      </w:r>
      <w:r w:rsidR="003F0B9F">
        <w:rPr>
          <w:rFonts w:ascii="Arial" w:hAnsi="Arial" w:cs="Arial"/>
          <w:sz w:val="24"/>
          <w:szCs w:val="24"/>
        </w:rPr>
        <w:t xml:space="preserve">ectively lead and manage staff – having the qualities to </w:t>
      </w:r>
      <w:r w:rsidR="00422CE1">
        <w:rPr>
          <w:rFonts w:ascii="Arial" w:hAnsi="Arial" w:cs="Arial"/>
          <w:sz w:val="24"/>
          <w:szCs w:val="24"/>
        </w:rPr>
        <w:t xml:space="preserve">empower, </w:t>
      </w:r>
      <w:r w:rsidR="003F0B9F">
        <w:rPr>
          <w:rFonts w:ascii="Arial" w:hAnsi="Arial" w:cs="Arial"/>
          <w:sz w:val="24"/>
          <w:szCs w:val="24"/>
        </w:rPr>
        <w:t>motivate</w:t>
      </w:r>
      <w:r w:rsidR="00422CE1">
        <w:rPr>
          <w:rFonts w:ascii="Arial" w:hAnsi="Arial" w:cs="Arial"/>
          <w:sz w:val="24"/>
          <w:szCs w:val="24"/>
        </w:rPr>
        <w:t xml:space="preserve"> and educate</w:t>
      </w:r>
      <w:r w:rsidR="003F0B9F">
        <w:rPr>
          <w:rFonts w:ascii="Arial" w:hAnsi="Arial" w:cs="Arial"/>
          <w:sz w:val="24"/>
          <w:szCs w:val="24"/>
        </w:rPr>
        <w:t xml:space="preserve">. They need to </w:t>
      </w:r>
      <w:r w:rsidR="00EA3C93">
        <w:rPr>
          <w:rFonts w:ascii="Arial" w:hAnsi="Arial" w:cs="Arial"/>
          <w:sz w:val="24"/>
          <w:szCs w:val="24"/>
        </w:rPr>
        <w:t>have an understanding o</w:t>
      </w:r>
      <w:r w:rsidR="00560720">
        <w:rPr>
          <w:rFonts w:ascii="Arial" w:hAnsi="Arial" w:cs="Arial"/>
          <w:sz w:val="24"/>
          <w:szCs w:val="24"/>
        </w:rPr>
        <w:t>f youth work practice, hav</w:t>
      </w:r>
      <w:r w:rsidR="00B542AB">
        <w:rPr>
          <w:rFonts w:ascii="Arial" w:hAnsi="Arial" w:cs="Arial"/>
          <w:sz w:val="24"/>
          <w:szCs w:val="24"/>
        </w:rPr>
        <w:t xml:space="preserve">e a </w:t>
      </w:r>
      <w:r w:rsidR="008E3598">
        <w:rPr>
          <w:rFonts w:ascii="Arial" w:hAnsi="Arial" w:cs="Arial"/>
          <w:sz w:val="24"/>
          <w:szCs w:val="24"/>
        </w:rPr>
        <w:t>knowledge of the ever-</w:t>
      </w:r>
      <w:r w:rsidR="00560720">
        <w:rPr>
          <w:rFonts w:ascii="Arial" w:hAnsi="Arial" w:cs="Arial"/>
          <w:sz w:val="24"/>
          <w:szCs w:val="24"/>
        </w:rPr>
        <w:t>changing financial climate in which youth services face</w:t>
      </w:r>
      <w:r w:rsidR="00B542AB">
        <w:rPr>
          <w:rFonts w:ascii="Arial" w:hAnsi="Arial" w:cs="Arial"/>
          <w:sz w:val="24"/>
          <w:szCs w:val="24"/>
        </w:rPr>
        <w:t xml:space="preserve"> as well as </w:t>
      </w:r>
      <w:r w:rsidR="00560720">
        <w:rPr>
          <w:rFonts w:ascii="Arial" w:hAnsi="Arial" w:cs="Arial"/>
          <w:sz w:val="24"/>
          <w:szCs w:val="24"/>
        </w:rPr>
        <w:t xml:space="preserve">the ability to write funding bids to apply for monies </w:t>
      </w:r>
      <w:r w:rsidR="008443AE">
        <w:rPr>
          <w:rFonts w:ascii="Arial" w:hAnsi="Arial" w:cs="Arial"/>
          <w:sz w:val="24"/>
          <w:szCs w:val="24"/>
        </w:rPr>
        <w:t xml:space="preserve">in order for their services to continue and grow. </w:t>
      </w:r>
    </w:p>
    <w:p w:rsidR="00442A31" w:rsidRDefault="002A7979" w:rsidP="00AD66C7">
      <w:pPr>
        <w:spacing w:line="480" w:lineRule="auto"/>
        <w:jc w:val="both"/>
        <w:rPr>
          <w:rFonts w:ascii="Arial" w:hAnsi="Arial" w:cs="Arial"/>
          <w:sz w:val="24"/>
          <w:szCs w:val="24"/>
        </w:rPr>
      </w:pPr>
      <w:r w:rsidRPr="002A7979">
        <w:rPr>
          <w:rFonts w:ascii="Arial" w:hAnsi="Arial" w:cs="Arial"/>
          <w:sz w:val="24"/>
          <w:szCs w:val="24"/>
        </w:rPr>
        <w:t>References</w:t>
      </w:r>
    </w:p>
    <w:p w:rsidR="00B970D8" w:rsidRDefault="00B970D8" w:rsidP="00B970D8">
      <w:pPr>
        <w:spacing w:after="0" w:line="240" w:lineRule="auto"/>
        <w:rPr>
          <w:rFonts w:ascii="Arial" w:hAnsi="Arial" w:cs="Arial"/>
          <w:sz w:val="24"/>
          <w:szCs w:val="24"/>
        </w:rPr>
      </w:pPr>
      <w:r w:rsidRPr="00B970D8">
        <w:rPr>
          <w:rFonts w:ascii="Arial" w:hAnsi="Arial" w:cs="Arial"/>
          <w:sz w:val="24"/>
          <w:szCs w:val="24"/>
        </w:rPr>
        <w:t>Cldstandardscouncil.org.uk</w:t>
      </w:r>
      <w:r w:rsidR="001F0D9B">
        <w:rPr>
          <w:rFonts w:ascii="Arial" w:hAnsi="Arial" w:cs="Arial"/>
          <w:sz w:val="24"/>
          <w:szCs w:val="24"/>
        </w:rPr>
        <w:t>. 2020. (</w:t>
      </w:r>
      <w:proofErr w:type="gramStart"/>
      <w:r>
        <w:rPr>
          <w:rFonts w:ascii="Arial" w:hAnsi="Arial" w:cs="Arial"/>
          <w:sz w:val="24"/>
          <w:szCs w:val="24"/>
        </w:rPr>
        <w:t>online</w:t>
      </w:r>
      <w:proofErr w:type="gramEnd"/>
      <w:r w:rsidR="001F0D9B">
        <w:rPr>
          <w:rFonts w:ascii="Arial" w:hAnsi="Arial" w:cs="Arial"/>
          <w:sz w:val="24"/>
          <w:szCs w:val="24"/>
        </w:rPr>
        <w:t>)</w:t>
      </w:r>
      <w:r>
        <w:rPr>
          <w:rFonts w:ascii="Arial" w:hAnsi="Arial" w:cs="Arial"/>
          <w:sz w:val="24"/>
          <w:szCs w:val="24"/>
        </w:rPr>
        <w:t xml:space="preserve"> Available at: </w:t>
      </w:r>
      <w:r w:rsidRPr="00B970D8">
        <w:rPr>
          <w:rFonts w:ascii="Arial" w:hAnsi="Arial" w:cs="Arial"/>
          <w:sz w:val="24"/>
          <w:szCs w:val="24"/>
        </w:rPr>
        <w:t>https://cldstandardscouncil.org.uk/wp-content/up</w:t>
      </w:r>
      <w:r>
        <w:rPr>
          <w:rFonts w:ascii="Arial" w:hAnsi="Arial" w:cs="Arial"/>
          <w:sz w:val="24"/>
          <w:szCs w:val="24"/>
        </w:rPr>
        <w:t>loads/YouthWorkNOS2019Intro.pdf.</w:t>
      </w:r>
      <w:r w:rsidRPr="00B970D8">
        <w:rPr>
          <w:rFonts w:ascii="Arial" w:hAnsi="Arial" w:cs="Arial"/>
          <w:sz w:val="24"/>
          <w:szCs w:val="24"/>
        </w:rPr>
        <w:t xml:space="preserve"> </w:t>
      </w:r>
      <w:r w:rsidR="001F0D9B">
        <w:rPr>
          <w:rFonts w:ascii="Arial" w:hAnsi="Arial" w:cs="Arial"/>
          <w:sz w:val="24"/>
          <w:szCs w:val="24"/>
        </w:rPr>
        <w:t>(</w:t>
      </w:r>
      <w:r w:rsidRPr="00B970D8">
        <w:rPr>
          <w:rFonts w:ascii="Arial" w:hAnsi="Arial" w:cs="Arial"/>
          <w:sz w:val="24"/>
          <w:szCs w:val="24"/>
        </w:rPr>
        <w:t>Accessed 27 December 2020</w:t>
      </w:r>
      <w:r w:rsidR="001F0D9B">
        <w:rPr>
          <w:rFonts w:ascii="Arial" w:hAnsi="Arial" w:cs="Arial"/>
          <w:sz w:val="24"/>
          <w:szCs w:val="24"/>
        </w:rPr>
        <w:t>)</w:t>
      </w:r>
      <w:r w:rsidRPr="00B970D8">
        <w:rPr>
          <w:rFonts w:ascii="Arial" w:hAnsi="Arial" w:cs="Arial"/>
          <w:sz w:val="24"/>
          <w:szCs w:val="24"/>
        </w:rPr>
        <w:t>.</w:t>
      </w:r>
    </w:p>
    <w:p w:rsidR="007F020D" w:rsidRDefault="007F020D" w:rsidP="00B970D8">
      <w:pPr>
        <w:spacing w:after="0" w:line="240" w:lineRule="auto"/>
        <w:rPr>
          <w:rFonts w:ascii="Arial" w:hAnsi="Arial" w:cs="Arial"/>
          <w:sz w:val="24"/>
          <w:szCs w:val="24"/>
        </w:rPr>
      </w:pPr>
    </w:p>
    <w:p w:rsidR="007F020D" w:rsidRDefault="007F020D" w:rsidP="00B970D8">
      <w:pPr>
        <w:spacing w:after="0" w:line="240" w:lineRule="auto"/>
        <w:rPr>
          <w:rFonts w:ascii="Arial" w:hAnsi="Arial" w:cs="Arial"/>
          <w:sz w:val="24"/>
          <w:szCs w:val="24"/>
        </w:rPr>
      </w:pPr>
      <w:r w:rsidRPr="007F020D">
        <w:rPr>
          <w:rFonts w:ascii="Arial" w:hAnsi="Arial" w:cs="Arial"/>
          <w:sz w:val="24"/>
          <w:szCs w:val="24"/>
        </w:rPr>
        <w:t xml:space="preserve">Enoch, A. 2020, </w:t>
      </w:r>
      <w:proofErr w:type="gramStart"/>
      <w:r w:rsidR="00BC7B96">
        <w:rPr>
          <w:rFonts w:ascii="Arial" w:hAnsi="Arial" w:cs="Arial"/>
          <w:i/>
          <w:sz w:val="24"/>
          <w:szCs w:val="24"/>
        </w:rPr>
        <w:t>Lecture</w:t>
      </w:r>
      <w:proofErr w:type="gramEnd"/>
      <w:r w:rsidR="00BC7B96">
        <w:rPr>
          <w:rFonts w:ascii="Arial" w:hAnsi="Arial" w:cs="Arial"/>
          <w:i/>
          <w:sz w:val="24"/>
          <w:szCs w:val="24"/>
        </w:rPr>
        <w:t xml:space="preserve"> 4</w:t>
      </w:r>
      <w:r w:rsidRPr="00117138">
        <w:rPr>
          <w:rFonts w:ascii="Arial" w:hAnsi="Arial" w:cs="Arial"/>
          <w:i/>
          <w:sz w:val="24"/>
          <w:szCs w:val="24"/>
        </w:rPr>
        <w:t xml:space="preserve">: Supervision &amp; Support Skills lecture notes, </w:t>
      </w:r>
      <w:r w:rsidR="00117138" w:rsidRPr="00117138">
        <w:rPr>
          <w:rFonts w:ascii="Arial" w:hAnsi="Arial" w:cs="Arial"/>
          <w:i/>
          <w:sz w:val="24"/>
          <w:szCs w:val="24"/>
        </w:rPr>
        <w:t>Leadership and Management</w:t>
      </w:r>
      <w:r w:rsidRPr="00117138">
        <w:rPr>
          <w:rFonts w:ascii="Arial" w:hAnsi="Arial" w:cs="Arial"/>
          <w:i/>
          <w:sz w:val="24"/>
          <w:szCs w:val="24"/>
        </w:rPr>
        <w:t>,</w:t>
      </w:r>
      <w:r w:rsidRPr="007F020D">
        <w:rPr>
          <w:rFonts w:ascii="Arial" w:hAnsi="Arial" w:cs="Arial"/>
          <w:sz w:val="24"/>
          <w:szCs w:val="24"/>
        </w:rPr>
        <w:t xml:space="preserve"> ECYW5002, University of Wales T</w:t>
      </w:r>
      <w:r w:rsidR="00BC7B96">
        <w:rPr>
          <w:rFonts w:ascii="Arial" w:hAnsi="Arial" w:cs="Arial"/>
          <w:sz w:val="24"/>
          <w:szCs w:val="24"/>
        </w:rPr>
        <w:t>rinity St David’s. (Delivered 19</w:t>
      </w:r>
      <w:r w:rsidRPr="007F020D">
        <w:rPr>
          <w:rFonts w:ascii="Arial" w:hAnsi="Arial" w:cs="Arial"/>
          <w:sz w:val="24"/>
          <w:szCs w:val="24"/>
        </w:rPr>
        <w:t xml:space="preserve"> </w:t>
      </w:r>
      <w:r w:rsidR="00BC7B96">
        <w:rPr>
          <w:rFonts w:ascii="Arial" w:hAnsi="Arial" w:cs="Arial"/>
          <w:sz w:val="24"/>
          <w:szCs w:val="24"/>
        </w:rPr>
        <w:t xml:space="preserve">November </w:t>
      </w:r>
      <w:r w:rsidRPr="007F020D">
        <w:rPr>
          <w:rFonts w:ascii="Arial" w:hAnsi="Arial" w:cs="Arial"/>
          <w:sz w:val="24"/>
          <w:szCs w:val="24"/>
        </w:rPr>
        <w:t>2020).</w:t>
      </w:r>
    </w:p>
    <w:p w:rsidR="008D7A17" w:rsidRDefault="008D7A17" w:rsidP="00B970D8">
      <w:pPr>
        <w:spacing w:after="0" w:line="240" w:lineRule="auto"/>
        <w:rPr>
          <w:rFonts w:ascii="Arial" w:hAnsi="Arial" w:cs="Arial"/>
          <w:sz w:val="24"/>
          <w:szCs w:val="24"/>
        </w:rPr>
      </w:pPr>
    </w:p>
    <w:p w:rsidR="008D7A17" w:rsidRDefault="008D7A17" w:rsidP="00B970D8">
      <w:pPr>
        <w:spacing w:after="0" w:line="240" w:lineRule="auto"/>
        <w:rPr>
          <w:rFonts w:ascii="Arial" w:hAnsi="Arial" w:cs="Arial"/>
          <w:sz w:val="24"/>
          <w:szCs w:val="24"/>
        </w:rPr>
      </w:pPr>
      <w:r w:rsidRPr="008D7A17">
        <w:rPr>
          <w:rFonts w:ascii="Arial" w:hAnsi="Arial" w:cs="Arial"/>
          <w:sz w:val="24"/>
          <w:szCs w:val="24"/>
        </w:rPr>
        <w:t xml:space="preserve">Fond. 2020. </w:t>
      </w:r>
      <w:r w:rsidRPr="008D7A17">
        <w:rPr>
          <w:rFonts w:ascii="Arial" w:hAnsi="Arial" w:cs="Arial"/>
          <w:i/>
          <w:sz w:val="24"/>
          <w:szCs w:val="24"/>
        </w:rPr>
        <w:t>Qualities Of A Good Manager: 13 Soft Skills You Need.</w:t>
      </w:r>
      <w:r>
        <w:rPr>
          <w:rFonts w:ascii="Arial" w:hAnsi="Arial" w:cs="Arial"/>
          <w:sz w:val="24"/>
          <w:szCs w:val="24"/>
        </w:rPr>
        <w:t xml:space="preserve"> (</w:t>
      </w:r>
      <w:proofErr w:type="gramStart"/>
      <w:r w:rsidRPr="008D7A17">
        <w:rPr>
          <w:rFonts w:ascii="Arial" w:hAnsi="Arial" w:cs="Arial"/>
          <w:sz w:val="24"/>
          <w:szCs w:val="24"/>
        </w:rPr>
        <w:t>online</w:t>
      </w:r>
      <w:proofErr w:type="gramEnd"/>
      <w:r>
        <w:rPr>
          <w:rFonts w:ascii="Arial" w:hAnsi="Arial" w:cs="Arial"/>
          <w:sz w:val="24"/>
          <w:szCs w:val="24"/>
        </w:rPr>
        <w:t xml:space="preserve">) Available at: </w:t>
      </w:r>
      <w:r w:rsidRPr="008D7A17">
        <w:rPr>
          <w:rFonts w:ascii="Arial" w:hAnsi="Arial" w:cs="Arial"/>
          <w:sz w:val="24"/>
          <w:szCs w:val="24"/>
        </w:rPr>
        <w:t>https://www.fond.co/blog/qualities-of-a-good-manag</w:t>
      </w:r>
      <w:r>
        <w:rPr>
          <w:rFonts w:ascii="Arial" w:hAnsi="Arial" w:cs="Arial"/>
          <w:sz w:val="24"/>
          <w:szCs w:val="24"/>
        </w:rPr>
        <w:t>er/. (Accessed 30 December 2020)</w:t>
      </w:r>
      <w:r w:rsidRPr="008D7A17">
        <w:rPr>
          <w:rFonts w:ascii="Arial" w:hAnsi="Arial" w:cs="Arial"/>
          <w:sz w:val="24"/>
          <w:szCs w:val="24"/>
        </w:rPr>
        <w:t>.</w:t>
      </w:r>
    </w:p>
    <w:p w:rsidR="00454A5C" w:rsidRDefault="00454A5C" w:rsidP="00B970D8">
      <w:pPr>
        <w:spacing w:after="0" w:line="240" w:lineRule="auto"/>
        <w:rPr>
          <w:rFonts w:ascii="Arial" w:hAnsi="Arial" w:cs="Arial"/>
          <w:sz w:val="24"/>
          <w:szCs w:val="24"/>
        </w:rPr>
      </w:pPr>
    </w:p>
    <w:p w:rsidR="00035924" w:rsidRDefault="00035924" w:rsidP="00035924">
      <w:pPr>
        <w:spacing w:after="0" w:line="240" w:lineRule="auto"/>
        <w:rPr>
          <w:rFonts w:ascii="Arial" w:hAnsi="Arial" w:cs="Arial"/>
          <w:sz w:val="24"/>
          <w:szCs w:val="24"/>
        </w:rPr>
      </w:pPr>
      <w:r w:rsidRPr="00035924">
        <w:rPr>
          <w:rFonts w:ascii="Arial" w:hAnsi="Arial" w:cs="Arial"/>
          <w:sz w:val="24"/>
          <w:szCs w:val="24"/>
        </w:rPr>
        <w:t xml:space="preserve">GOV.UK. 2020. </w:t>
      </w:r>
      <w:r w:rsidRPr="00035924">
        <w:rPr>
          <w:rFonts w:ascii="Arial" w:hAnsi="Arial" w:cs="Arial"/>
          <w:i/>
          <w:sz w:val="24"/>
          <w:szCs w:val="24"/>
        </w:rPr>
        <w:t xml:space="preserve">Positive </w:t>
      </w:r>
      <w:proofErr w:type="gramStart"/>
      <w:r w:rsidRPr="00035924">
        <w:rPr>
          <w:rFonts w:ascii="Arial" w:hAnsi="Arial" w:cs="Arial"/>
          <w:i/>
          <w:sz w:val="24"/>
          <w:szCs w:val="24"/>
        </w:rPr>
        <w:t>For</w:t>
      </w:r>
      <w:proofErr w:type="gramEnd"/>
      <w:r w:rsidRPr="00035924">
        <w:rPr>
          <w:rFonts w:ascii="Arial" w:hAnsi="Arial" w:cs="Arial"/>
          <w:i/>
          <w:sz w:val="24"/>
          <w:szCs w:val="24"/>
        </w:rPr>
        <w:t xml:space="preserve"> Youth: The Statement.</w:t>
      </w:r>
      <w:r>
        <w:rPr>
          <w:rFonts w:ascii="Arial" w:hAnsi="Arial" w:cs="Arial"/>
          <w:sz w:val="24"/>
          <w:szCs w:val="24"/>
        </w:rPr>
        <w:t xml:space="preserve"> (</w:t>
      </w:r>
      <w:proofErr w:type="gramStart"/>
      <w:r w:rsidRPr="00035924">
        <w:rPr>
          <w:rFonts w:ascii="Arial" w:hAnsi="Arial" w:cs="Arial"/>
          <w:sz w:val="24"/>
          <w:szCs w:val="24"/>
        </w:rPr>
        <w:t>online</w:t>
      </w:r>
      <w:proofErr w:type="gramEnd"/>
      <w:r>
        <w:rPr>
          <w:rFonts w:ascii="Arial" w:hAnsi="Arial" w:cs="Arial"/>
          <w:sz w:val="24"/>
          <w:szCs w:val="24"/>
        </w:rPr>
        <w:t>)</w:t>
      </w:r>
      <w:r w:rsidRPr="00035924">
        <w:rPr>
          <w:rFonts w:ascii="Arial" w:hAnsi="Arial" w:cs="Arial"/>
          <w:sz w:val="24"/>
          <w:szCs w:val="24"/>
        </w:rPr>
        <w:t xml:space="preserve"> Available</w:t>
      </w:r>
      <w:r>
        <w:rPr>
          <w:rFonts w:ascii="Arial" w:hAnsi="Arial" w:cs="Arial"/>
          <w:sz w:val="24"/>
          <w:szCs w:val="24"/>
        </w:rPr>
        <w:t xml:space="preserve"> at: </w:t>
      </w:r>
      <w:r w:rsidRPr="00035924">
        <w:rPr>
          <w:rFonts w:ascii="Arial" w:hAnsi="Arial" w:cs="Arial"/>
          <w:sz w:val="24"/>
          <w:szCs w:val="24"/>
        </w:rPr>
        <w:t>https://www.gov.uk/government/publications/positive-for-youth-a-new-approach-to-cross-government-policy-for-young-people-aged-13-to-19/positive-for-youth-the-statement</w:t>
      </w:r>
      <w:r>
        <w:rPr>
          <w:rFonts w:ascii="Arial" w:hAnsi="Arial" w:cs="Arial"/>
          <w:sz w:val="24"/>
          <w:szCs w:val="24"/>
        </w:rPr>
        <w:t>. (Accessed 31 December 2020)</w:t>
      </w:r>
      <w:r w:rsidRPr="00035924">
        <w:rPr>
          <w:rFonts w:ascii="Arial" w:hAnsi="Arial" w:cs="Arial"/>
          <w:sz w:val="24"/>
          <w:szCs w:val="24"/>
        </w:rPr>
        <w:t>.</w:t>
      </w:r>
    </w:p>
    <w:p w:rsidR="00035924" w:rsidRPr="002A7979" w:rsidRDefault="00035924" w:rsidP="00035924">
      <w:pPr>
        <w:spacing w:after="0" w:line="240" w:lineRule="auto"/>
        <w:rPr>
          <w:rFonts w:ascii="Arial" w:hAnsi="Arial" w:cs="Arial"/>
          <w:sz w:val="24"/>
          <w:szCs w:val="24"/>
        </w:rPr>
      </w:pPr>
    </w:p>
    <w:p w:rsidR="00392D08" w:rsidRDefault="00392D08" w:rsidP="00B970D8">
      <w:pPr>
        <w:spacing w:after="0" w:line="240" w:lineRule="auto"/>
        <w:rPr>
          <w:rFonts w:ascii="Arial" w:hAnsi="Arial" w:cs="Arial"/>
          <w:sz w:val="24"/>
          <w:szCs w:val="24"/>
        </w:rPr>
      </w:pPr>
      <w:proofErr w:type="spellStart"/>
      <w:r w:rsidRPr="00392D08">
        <w:rPr>
          <w:rFonts w:ascii="Arial" w:hAnsi="Arial" w:cs="Arial"/>
          <w:sz w:val="24"/>
          <w:szCs w:val="24"/>
        </w:rPr>
        <w:t>UKEssays</w:t>
      </w:r>
      <w:proofErr w:type="spellEnd"/>
      <w:r w:rsidRPr="00392D08">
        <w:rPr>
          <w:rFonts w:ascii="Arial" w:hAnsi="Arial" w:cs="Arial"/>
          <w:sz w:val="24"/>
          <w:szCs w:val="24"/>
        </w:rPr>
        <w:t xml:space="preserve">. November 2018. </w:t>
      </w:r>
      <w:r w:rsidRPr="0007391E">
        <w:rPr>
          <w:rFonts w:ascii="Arial" w:hAnsi="Arial" w:cs="Arial"/>
          <w:i/>
          <w:sz w:val="24"/>
          <w:szCs w:val="24"/>
        </w:rPr>
        <w:t xml:space="preserve">Leadership </w:t>
      </w:r>
      <w:proofErr w:type="gramStart"/>
      <w:r w:rsidRPr="0007391E">
        <w:rPr>
          <w:rFonts w:ascii="Arial" w:hAnsi="Arial" w:cs="Arial"/>
          <w:i/>
          <w:sz w:val="24"/>
          <w:szCs w:val="24"/>
        </w:rPr>
        <w:t>And</w:t>
      </w:r>
      <w:proofErr w:type="gramEnd"/>
      <w:r w:rsidRPr="0007391E">
        <w:rPr>
          <w:rFonts w:ascii="Arial" w:hAnsi="Arial" w:cs="Arial"/>
          <w:i/>
          <w:sz w:val="24"/>
          <w:szCs w:val="24"/>
        </w:rPr>
        <w:t xml:space="preserve"> Management Theory And Practical Application Management Essay</w:t>
      </w:r>
      <w:r w:rsidR="0007391E">
        <w:rPr>
          <w:rFonts w:ascii="Arial" w:hAnsi="Arial" w:cs="Arial"/>
          <w:sz w:val="24"/>
          <w:szCs w:val="24"/>
        </w:rPr>
        <w:t>. (</w:t>
      </w:r>
      <w:proofErr w:type="gramStart"/>
      <w:r w:rsidR="0007391E">
        <w:rPr>
          <w:rFonts w:ascii="Arial" w:hAnsi="Arial" w:cs="Arial"/>
          <w:sz w:val="24"/>
          <w:szCs w:val="24"/>
        </w:rPr>
        <w:t>online</w:t>
      </w:r>
      <w:proofErr w:type="gramEnd"/>
      <w:r w:rsidR="0007391E">
        <w:rPr>
          <w:rFonts w:ascii="Arial" w:hAnsi="Arial" w:cs="Arial"/>
          <w:sz w:val="24"/>
          <w:szCs w:val="24"/>
        </w:rPr>
        <w:t>)</w:t>
      </w:r>
      <w:r w:rsidRPr="00392D08">
        <w:rPr>
          <w:rFonts w:ascii="Arial" w:hAnsi="Arial" w:cs="Arial"/>
          <w:sz w:val="24"/>
          <w:szCs w:val="24"/>
        </w:rPr>
        <w:t>. Available from: https://www.ukessays.com/essays/management/leadership-and-management-theory-and-practical-application-management-essay.php?vref=1</w:t>
      </w:r>
      <w:r w:rsidR="0007391E">
        <w:rPr>
          <w:rFonts w:ascii="Arial" w:hAnsi="Arial" w:cs="Arial"/>
          <w:sz w:val="24"/>
          <w:szCs w:val="24"/>
        </w:rPr>
        <w:t>.</w:t>
      </w:r>
      <w:r w:rsidRPr="00392D08">
        <w:rPr>
          <w:rFonts w:ascii="Arial" w:hAnsi="Arial" w:cs="Arial"/>
          <w:sz w:val="24"/>
          <w:szCs w:val="24"/>
        </w:rPr>
        <w:t xml:space="preserve"> </w:t>
      </w:r>
      <w:r w:rsidR="0007391E">
        <w:rPr>
          <w:rFonts w:ascii="Arial" w:hAnsi="Arial" w:cs="Arial"/>
          <w:sz w:val="24"/>
          <w:szCs w:val="24"/>
        </w:rPr>
        <w:t>(Accessed 30 December 2020)</w:t>
      </w:r>
      <w:r w:rsidRPr="00392D08">
        <w:rPr>
          <w:rFonts w:ascii="Arial" w:hAnsi="Arial" w:cs="Arial"/>
          <w:sz w:val="24"/>
          <w:szCs w:val="24"/>
        </w:rPr>
        <w:t>.</w:t>
      </w:r>
    </w:p>
    <w:p w:rsidR="00035924" w:rsidRDefault="00035924" w:rsidP="00B970D8">
      <w:pPr>
        <w:spacing w:after="0" w:line="240" w:lineRule="auto"/>
        <w:rPr>
          <w:rFonts w:ascii="Arial" w:hAnsi="Arial" w:cs="Arial"/>
          <w:sz w:val="24"/>
          <w:szCs w:val="24"/>
        </w:rPr>
      </w:pPr>
    </w:p>
    <w:p w:rsidR="00035924" w:rsidRPr="002A7979" w:rsidRDefault="0004141B">
      <w:pPr>
        <w:spacing w:after="0" w:line="240" w:lineRule="auto"/>
        <w:rPr>
          <w:rFonts w:ascii="Arial" w:hAnsi="Arial" w:cs="Arial"/>
          <w:sz w:val="24"/>
          <w:szCs w:val="24"/>
        </w:rPr>
      </w:pPr>
      <w:r w:rsidRPr="0004141B">
        <w:rPr>
          <w:rFonts w:ascii="Arial" w:hAnsi="Arial" w:cs="Arial"/>
          <w:sz w:val="24"/>
          <w:szCs w:val="24"/>
        </w:rPr>
        <w:t xml:space="preserve">Weale, S., 2020. </w:t>
      </w:r>
      <w:r w:rsidRPr="0004141B">
        <w:rPr>
          <w:rFonts w:ascii="Arial" w:hAnsi="Arial" w:cs="Arial"/>
          <w:i/>
          <w:sz w:val="24"/>
          <w:szCs w:val="24"/>
        </w:rPr>
        <w:t>Youth Services Suffer 70% Funding Cut In Less Than A Decade.</w:t>
      </w:r>
      <w:r w:rsidRPr="0004141B">
        <w:rPr>
          <w:rFonts w:ascii="Arial" w:hAnsi="Arial" w:cs="Arial"/>
          <w:sz w:val="24"/>
          <w:szCs w:val="24"/>
        </w:rPr>
        <w:t xml:space="preserve"> </w:t>
      </w:r>
      <w:r>
        <w:rPr>
          <w:rFonts w:ascii="Arial" w:hAnsi="Arial" w:cs="Arial"/>
          <w:sz w:val="24"/>
          <w:szCs w:val="24"/>
        </w:rPr>
        <w:t>(</w:t>
      </w:r>
      <w:proofErr w:type="gramStart"/>
      <w:r w:rsidRPr="0004141B">
        <w:rPr>
          <w:rFonts w:ascii="Arial" w:hAnsi="Arial" w:cs="Arial"/>
          <w:sz w:val="24"/>
          <w:szCs w:val="24"/>
        </w:rPr>
        <w:t>onlin</w:t>
      </w:r>
      <w:r>
        <w:rPr>
          <w:rFonts w:ascii="Arial" w:hAnsi="Arial" w:cs="Arial"/>
          <w:sz w:val="24"/>
          <w:szCs w:val="24"/>
        </w:rPr>
        <w:t>e</w:t>
      </w:r>
      <w:proofErr w:type="gramEnd"/>
      <w:r>
        <w:rPr>
          <w:rFonts w:ascii="Arial" w:hAnsi="Arial" w:cs="Arial"/>
          <w:sz w:val="24"/>
          <w:szCs w:val="24"/>
        </w:rPr>
        <w:t xml:space="preserve">) the Guardian. Available at: </w:t>
      </w:r>
      <w:r w:rsidRPr="0004141B">
        <w:rPr>
          <w:rFonts w:ascii="Arial" w:hAnsi="Arial" w:cs="Arial"/>
          <w:sz w:val="24"/>
          <w:szCs w:val="24"/>
        </w:rPr>
        <w:t>https://www.theguardian.com/society/2020/jan/20/youth-services-suffer-70-funding-c</w:t>
      </w:r>
      <w:r>
        <w:rPr>
          <w:rFonts w:ascii="Arial" w:hAnsi="Arial" w:cs="Arial"/>
          <w:sz w:val="24"/>
          <w:szCs w:val="24"/>
        </w:rPr>
        <w:t>ut-in-less-than-a-decade. (</w:t>
      </w:r>
      <w:r w:rsidRPr="0004141B">
        <w:rPr>
          <w:rFonts w:ascii="Arial" w:hAnsi="Arial" w:cs="Arial"/>
          <w:sz w:val="24"/>
          <w:szCs w:val="24"/>
        </w:rPr>
        <w:t>Accessed 31 December 2020</w:t>
      </w:r>
      <w:r>
        <w:rPr>
          <w:rFonts w:ascii="Arial" w:hAnsi="Arial" w:cs="Arial"/>
          <w:sz w:val="24"/>
          <w:szCs w:val="24"/>
        </w:rPr>
        <w:t>)</w:t>
      </w:r>
      <w:r w:rsidRPr="0004141B">
        <w:rPr>
          <w:rFonts w:ascii="Arial" w:hAnsi="Arial" w:cs="Arial"/>
          <w:sz w:val="24"/>
          <w:szCs w:val="24"/>
        </w:rPr>
        <w:t>.</w:t>
      </w:r>
    </w:p>
    <w:sectPr w:rsidR="00035924" w:rsidRPr="002A7979">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2ADF" w:rsidRDefault="00B92ADF" w:rsidP="006A0229">
      <w:pPr>
        <w:spacing w:after="0" w:line="240" w:lineRule="auto"/>
      </w:pPr>
      <w:r>
        <w:separator/>
      </w:r>
    </w:p>
  </w:endnote>
  <w:endnote w:type="continuationSeparator" w:id="0">
    <w:p w:rsidR="00B92ADF" w:rsidRDefault="00B92ADF" w:rsidP="006A02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3BB2" w:rsidRDefault="00393BB2">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4E2E3F">
      <w:rPr>
        <w:caps/>
        <w:noProof/>
        <w:color w:val="5B9BD5" w:themeColor="accent1"/>
      </w:rPr>
      <w:t>5</w:t>
    </w:r>
    <w:r>
      <w:rPr>
        <w:caps/>
        <w:noProof/>
        <w:color w:val="5B9BD5" w:themeColor="accent1"/>
      </w:rPr>
      <w:fldChar w:fldCharType="end"/>
    </w:r>
  </w:p>
  <w:p w:rsidR="00393BB2" w:rsidRDefault="00393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2ADF" w:rsidRDefault="00B92ADF" w:rsidP="006A0229">
      <w:pPr>
        <w:spacing w:after="0" w:line="240" w:lineRule="auto"/>
      </w:pPr>
      <w:r>
        <w:separator/>
      </w:r>
    </w:p>
  </w:footnote>
  <w:footnote w:type="continuationSeparator" w:id="0">
    <w:p w:rsidR="00B92ADF" w:rsidRDefault="00B92ADF" w:rsidP="006A02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13490" w:rsidRDefault="006A0229" w:rsidP="006A0229">
    <w:pPr>
      <w:pStyle w:val="Header"/>
      <w:jc w:val="right"/>
      <w:rPr>
        <w:rFonts w:ascii="Arial" w:hAnsi="Arial" w:cs="Arial"/>
        <w:sz w:val="24"/>
        <w:szCs w:val="24"/>
      </w:rPr>
    </w:pPr>
    <w:r w:rsidRPr="006A0229">
      <w:rPr>
        <w:rFonts w:ascii="Arial" w:hAnsi="Arial" w:cs="Arial"/>
        <w:sz w:val="24"/>
        <w:szCs w:val="24"/>
      </w:rPr>
      <w:t>1808776</w:t>
    </w:r>
  </w:p>
  <w:p w:rsidR="006A0229" w:rsidRDefault="00513490" w:rsidP="006A0229">
    <w:pPr>
      <w:pStyle w:val="Header"/>
      <w:jc w:val="right"/>
      <w:rPr>
        <w:rFonts w:ascii="Arial" w:hAnsi="Arial" w:cs="Arial"/>
        <w:sz w:val="24"/>
        <w:szCs w:val="24"/>
      </w:rPr>
    </w:pPr>
    <w:r w:rsidRPr="00513490">
      <w:rPr>
        <w:rFonts w:ascii="Arial" w:hAnsi="Arial" w:cs="Arial"/>
        <w:sz w:val="24"/>
        <w:szCs w:val="24"/>
      </w:rPr>
      <w:t>ECYW5002</w:t>
    </w:r>
  </w:p>
  <w:p w:rsidR="00513490" w:rsidRPr="006A0229" w:rsidRDefault="00513490" w:rsidP="006A0229">
    <w:pPr>
      <w:pStyle w:val="Header"/>
      <w:jc w:val="right"/>
      <w:rPr>
        <w:rFonts w:ascii="Arial" w:hAnsi="Arial" w:cs="Arial"/>
        <w:sz w:val="24"/>
        <w:szCs w:val="24"/>
      </w:rPr>
    </w:pPr>
  </w:p>
  <w:p w:rsidR="006A0229" w:rsidRDefault="006A02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0229"/>
    <w:rsid w:val="00000914"/>
    <w:rsid w:val="00000B19"/>
    <w:rsid w:val="00014E02"/>
    <w:rsid w:val="00015701"/>
    <w:rsid w:val="00035924"/>
    <w:rsid w:val="0004141B"/>
    <w:rsid w:val="00041CE6"/>
    <w:rsid w:val="00047DC5"/>
    <w:rsid w:val="00051B08"/>
    <w:rsid w:val="00057DBD"/>
    <w:rsid w:val="00064EB4"/>
    <w:rsid w:val="0007391E"/>
    <w:rsid w:val="00073ECD"/>
    <w:rsid w:val="000743BD"/>
    <w:rsid w:val="00074857"/>
    <w:rsid w:val="00090878"/>
    <w:rsid w:val="0009246F"/>
    <w:rsid w:val="0009299A"/>
    <w:rsid w:val="000A2186"/>
    <w:rsid w:val="000A4180"/>
    <w:rsid w:val="000C51F4"/>
    <w:rsid w:val="000C63AD"/>
    <w:rsid w:val="000D09A4"/>
    <w:rsid w:val="000F4A84"/>
    <w:rsid w:val="00111538"/>
    <w:rsid w:val="00114376"/>
    <w:rsid w:val="00117138"/>
    <w:rsid w:val="00122533"/>
    <w:rsid w:val="001249AC"/>
    <w:rsid w:val="001303B4"/>
    <w:rsid w:val="00152382"/>
    <w:rsid w:val="00156522"/>
    <w:rsid w:val="00161CED"/>
    <w:rsid w:val="0016690D"/>
    <w:rsid w:val="001702C4"/>
    <w:rsid w:val="001776B9"/>
    <w:rsid w:val="00185192"/>
    <w:rsid w:val="00197BC6"/>
    <w:rsid w:val="001B133D"/>
    <w:rsid w:val="001C226A"/>
    <w:rsid w:val="001E2CB1"/>
    <w:rsid w:val="001E6946"/>
    <w:rsid w:val="001F0D9B"/>
    <w:rsid w:val="001F25D5"/>
    <w:rsid w:val="001F4F2D"/>
    <w:rsid w:val="001F5073"/>
    <w:rsid w:val="001F6FEA"/>
    <w:rsid w:val="0020309B"/>
    <w:rsid w:val="00205329"/>
    <w:rsid w:val="00212380"/>
    <w:rsid w:val="0021475D"/>
    <w:rsid w:val="00217FFC"/>
    <w:rsid w:val="002236C7"/>
    <w:rsid w:val="00223FDD"/>
    <w:rsid w:val="00227B25"/>
    <w:rsid w:val="00234454"/>
    <w:rsid w:val="00247247"/>
    <w:rsid w:val="00252E23"/>
    <w:rsid w:val="00264073"/>
    <w:rsid w:val="00264BA7"/>
    <w:rsid w:val="002710A3"/>
    <w:rsid w:val="002711D8"/>
    <w:rsid w:val="00282E66"/>
    <w:rsid w:val="00283FD4"/>
    <w:rsid w:val="00287019"/>
    <w:rsid w:val="00296EC1"/>
    <w:rsid w:val="002A7979"/>
    <w:rsid w:val="002B3E11"/>
    <w:rsid w:val="002B6342"/>
    <w:rsid w:val="002D63BA"/>
    <w:rsid w:val="002D654A"/>
    <w:rsid w:val="002D679F"/>
    <w:rsid w:val="002D6EFF"/>
    <w:rsid w:val="002F5459"/>
    <w:rsid w:val="002F7E75"/>
    <w:rsid w:val="0030650F"/>
    <w:rsid w:val="00316DA8"/>
    <w:rsid w:val="00322D4A"/>
    <w:rsid w:val="00331E54"/>
    <w:rsid w:val="00335A4F"/>
    <w:rsid w:val="00352080"/>
    <w:rsid w:val="003600C0"/>
    <w:rsid w:val="00370C8C"/>
    <w:rsid w:val="00385C10"/>
    <w:rsid w:val="00392D08"/>
    <w:rsid w:val="00393BB2"/>
    <w:rsid w:val="00393EA4"/>
    <w:rsid w:val="003B341E"/>
    <w:rsid w:val="003C0883"/>
    <w:rsid w:val="003C59EB"/>
    <w:rsid w:val="003C5E89"/>
    <w:rsid w:val="003C6A3F"/>
    <w:rsid w:val="003D4780"/>
    <w:rsid w:val="003D50E7"/>
    <w:rsid w:val="003D6F08"/>
    <w:rsid w:val="003E12DF"/>
    <w:rsid w:val="003E265C"/>
    <w:rsid w:val="003E419F"/>
    <w:rsid w:val="003E5E5A"/>
    <w:rsid w:val="003F0B9F"/>
    <w:rsid w:val="003F2C41"/>
    <w:rsid w:val="003F60AB"/>
    <w:rsid w:val="003F6A8D"/>
    <w:rsid w:val="00403A9D"/>
    <w:rsid w:val="004065F7"/>
    <w:rsid w:val="0041267B"/>
    <w:rsid w:val="00416307"/>
    <w:rsid w:val="00422CE1"/>
    <w:rsid w:val="00426279"/>
    <w:rsid w:val="004373D5"/>
    <w:rsid w:val="00442A31"/>
    <w:rsid w:val="00451108"/>
    <w:rsid w:val="00454A5C"/>
    <w:rsid w:val="00454F8A"/>
    <w:rsid w:val="00455769"/>
    <w:rsid w:val="00457541"/>
    <w:rsid w:val="00466331"/>
    <w:rsid w:val="004669D8"/>
    <w:rsid w:val="00467B02"/>
    <w:rsid w:val="004706C7"/>
    <w:rsid w:val="004715F9"/>
    <w:rsid w:val="00472DB1"/>
    <w:rsid w:val="00480BA9"/>
    <w:rsid w:val="004812C8"/>
    <w:rsid w:val="00484869"/>
    <w:rsid w:val="00496570"/>
    <w:rsid w:val="00497BB5"/>
    <w:rsid w:val="004C7B73"/>
    <w:rsid w:val="004D11C6"/>
    <w:rsid w:val="004D669E"/>
    <w:rsid w:val="004D78FB"/>
    <w:rsid w:val="004D7C0F"/>
    <w:rsid w:val="004D7F87"/>
    <w:rsid w:val="004E06C6"/>
    <w:rsid w:val="004E2E3F"/>
    <w:rsid w:val="004F4D9B"/>
    <w:rsid w:val="004F7197"/>
    <w:rsid w:val="004F7D5C"/>
    <w:rsid w:val="00500A48"/>
    <w:rsid w:val="0050372B"/>
    <w:rsid w:val="00503B90"/>
    <w:rsid w:val="005052C3"/>
    <w:rsid w:val="005057EE"/>
    <w:rsid w:val="00513490"/>
    <w:rsid w:val="00513C94"/>
    <w:rsid w:val="00516E8B"/>
    <w:rsid w:val="005229AE"/>
    <w:rsid w:val="00522CD3"/>
    <w:rsid w:val="00523F88"/>
    <w:rsid w:val="005251BB"/>
    <w:rsid w:val="00530797"/>
    <w:rsid w:val="0053499D"/>
    <w:rsid w:val="00555711"/>
    <w:rsid w:val="00557AB1"/>
    <w:rsid w:val="00560720"/>
    <w:rsid w:val="005614CC"/>
    <w:rsid w:val="005719AF"/>
    <w:rsid w:val="0057506A"/>
    <w:rsid w:val="0058247D"/>
    <w:rsid w:val="0059031B"/>
    <w:rsid w:val="00594024"/>
    <w:rsid w:val="005A1181"/>
    <w:rsid w:val="005A336A"/>
    <w:rsid w:val="005A4141"/>
    <w:rsid w:val="005B21A8"/>
    <w:rsid w:val="005B481C"/>
    <w:rsid w:val="005B6B0E"/>
    <w:rsid w:val="005B6C9F"/>
    <w:rsid w:val="005B7B4A"/>
    <w:rsid w:val="005C4CD2"/>
    <w:rsid w:val="005C4DA6"/>
    <w:rsid w:val="005C664A"/>
    <w:rsid w:val="005D1C46"/>
    <w:rsid w:val="005D4CA1"/>
    <w:rsid w:val="005D72DF"/>
    <w:rsid w:val="005E56DE"/>
    <w:rsid w:val="005F1C7B"/>
    <w:rsid w:val="005F233A"/>
    <w:rsid w:val="005F2BA2"/>
    <w:rsid w:val="005F5B6B"/>
    <w:rsid w:val="00615A99"/>
    <w:rsid w:val="00631E77"/>
    <w:rsid w:val="00642083"/>
    <w:rsid w:val="00642ED5"/>
    <w:rsid w:val="00643EBC"/>
    <w:rsid w:val="00652943"/>
    <w:rsid w:val="00653967"/>
    <w:rsid w:val="006567D5"/>
    <w:rsid w:val="00660C10"/>
    <w:rsid w:val="00663782"/>
    <w:rsid w:val="00681453"/>
    <w:rsid w:val="006845A1"/>
    <w:rsid w:val="00684D94"/>
    <w:rsid w:val="00695AC3"/>
    <w:rsid w:val="0069688B"/>
    <w:rsid w:val="006A0229"/>
    <w:rsid w:val="006A3244"/>
    <w:rsid w:val="006B77B9"/>
    <w:rsid w:val="006B7E9E"/>
    <w:rsid w:val="006C60E8"/>
    <w:rsid w:val="006D534F"/>
    <w:rsid w:val="006E3CE4"/>
    <w:rsid w:val="006F2635"/>
    <w:rsid w:val="006F3917"/>
    <w:rsid w:val="006F42E3"/>
    <w:rsid w:val="00704634"/>
    <w:rsid w:val="00704CF7"/>
    <w:rsid w:val="00732577"/>
    <w:rsid w:val="00733781"/>
    <w:rsid w:val="0073397D"/>
    <w:rsid w:val="0073434A"/>
    <w:rsid w:val="00734B28"/>
    <w:rsid w:val="00743FA6"/>
    <w:rsid w:val="00744F0B"/>
    <w:rsid w:val="00747336"/>
    <w:rsid w:val="007535D2"/>
    <w:rsid w:val="0076459D"/>
    <w:rsid w:val="00782462"/>
    <w:rsid w:val="00790DE2"/>
    <w:rsid w:val="007A5819"/>
    <w:rsid w:val="007B00EC"/>
    <w:rsid w:val="007B048A"/>
    <w:rsid w:val="007B4BD6"/>
    <w:rsid w:val="007C2BEA"/>
    <w:rsid w:val="007C62F5"/>
    <w:rsid w:val="007C6DD7"/>
    <w:rsid w:val="007D0A89"/>
    <w:rsid w:val="007D45E8"/>
    <w:rsid w:val="007D5D88"/>
    <w:rsid w:val="007F020D"/>
    <w:rsid w:val="007F7C8A"/>
    <w:rsid w:val="00801505"/>
    <w:rsid w:val="00802D9F"/>
    <w:rsid w:val="008066D6"/>
    <w:rsid w:val="008105E4"/>
    <w:rsid w:val="00810AAA"/>
    <w:rsid w:val="00814E77"/>
    <w:rsid w:val="008204D6"/>
    <w:rsid w:val="00823337"/>
    <w:rsid w:val="00827232"/>
    <w:rsid w:val="008316A2"/>
    <w:rsid w:val="00835FD0"/>
    <w:rsid w:val="00843AF4"/>
    <w:rsid w:val="008443AE"/>
    <w:rsid w:val="008539AE"/>
    <w:rsid w:val="0086415C"/>
    <w:rsid w:val="00870C03"/>
    <w:rsid w:val="008763BB"/>
    <w:rsid w:val="00897BEF"/>
    <w:rsid w:val="008A00AC"/>
    <w:rsid w:val="008A0536"/>
    <w:rsid w:val="008A14AC"/>
    <w:rsid w:val="008A28D6"/>
    <w:rsid w:val="008A3C6C"/>
    <w:rsid w:val="008A45D5"/>
    <w:rsid w:val="008B21B2"/>
    <w:rsid w:val="008B67EE"/>
    <w:rsid w:val="008B69E5"/>
    <w:rsid w:val="008C097C"/>
    <w:rsid w:val="008D3581"/>
    <w:rsid w:val="008D6DD0"/>
    <w:rsid w:val="008D7A17"/>
    <w:rsid w:val="008E3598"/>
    <w:rsid w:val="008E45B2"/>
    <w:rsid w:val="008E5D0D"/>
    <w:rsid w:val="008F541C"/>
    <w:rsid w:val="0090157D"/>
    <w:rsid w:val="009071BD"/>
    <w:rsid w:val="0090785C"/>
    <w:rsid w:val="00911ADB"/>
    <w:rsid w:val="00916357"/>
    <w:rsid w:val="009233E7"/>
    <w:rsid w:val="00932079"/>
    <w:rsid w:val="0093661C"/>
    <w:rsid w:val="0094298C"/>
    <w:rsid w:val="00942D3E"/>
    <w:rsid w:val="0094460C"/>
    <w:rsid w:val="00950259"/>
    <w:rsid w:val="009554B2"/>
    <w:rsid w:val="0095592F"/>
    <w:rsid w:val="00972B89"/>
    <w:rsid w:val="00982C92"/>
    <w:rsid w:val="00984E78"/>
    <w:rsid w:val="009A05E4"/>
    <w:rsid w:val="009A38FC"/>
    <w:rsid w:val="009A59F8"/>
    <w:rsid w:val="009A7096"/>
    <w:rsid w:val="009B58E2"/>
    <w:rsid w:val="009B6029"/>
    <w:rsid w:val="009C4054"/>
    <w:rsid w:val="009D16B9"/>
    <w:rsid w:val="009D5F62"/>
    <w:rsid w:val="009E11FE"/>
    <w:rsid w:val="009E7E05"/>
    <w:rsid w:val="00A00D04"/>
    <w:rsid w:val="00A05902"/>
    <w:rsid w:val="00A059CE"/>
    <w:rsid w:val="00A06346"/>
    <w:rsid w:val="00A06668"/>
    <w:rsid w:val="00A1250C"/>
    <w:rsid w:val="00A12B00"/>
    <w:rsid w:val="00A12BFA"/>
    <w:rsid w:val="00A1328C"/>
    <w:rsid w:val="00A13E49"/>
    <w:rsid w:val="00A1665F"/>
    <w:rsid w:val="00A20937"/>
    <w:rsid w:val="00A33F43"/>
    <w:rsid w:val="00A40BC9"/>
    <w:rsid w:val="00A4180D"/>
    <w:rsid w:val="00A53652"/>
    <w:rsid w:val="00A626B4"/>
    <w:rsid w:val="00A6380D"/>
    <w:rsid w:val="00A72C0D"/>
    <w:rsid w:val="00A75F0F"/>
    <w:rsid w:val="00A8264A"/>
    <w:rsid w:val="00A82B0E"/>
    <w:rsid w:val="00A83554"/>
    <w:rsid w:val="00A85624"/>
    <w:rsid w:val="00A943E6"/>
    <w:rsid w:val="00AA0A7C"/>
    <w:rsid w:val="00AA6BB0"/>
    <w:rsid w:val="00AA7AF5"/>
    <w:rsid w:val="00AB4D51"/>
    <w:rsid w:val="00AB6E1A"/>
    <w:rsid w:val="00AD66C7"/>
    <w:rsid w:val="00AE0281"/>
    <w:rsid w:val="00AE2A5F"/>
    <w:rsid w:val="00AE40C3"/>
    <w:rsid w:val="00AE5145"/>
    <w:rsid w:val="00AF04EB"/>
    <w:rsid w:val="00AF3D57"/>
    <w:rsid w:val="00AF489F"/>
    <w:rsid w:val="00B022FE"/>
    <w:rsid w:val="00B350FF"/>
    <w:rsid w:val="00B364FE"/>
    <w:rsid w:val="00B542AB"/>
    <w:rsid w:val="00B63F93"/>
    <w:rsid w:val="00B805C1"/>
    <w:rsid w:val="00B82649"/>
    <w:rsid w:val="00B915D4"/>
    <w:rsid w:val="00B92ADF"/>
    <w:rsid w:val="00B935D6"/>
    <w:rsid w:val="00B9407E"/>
    <w:rsid w:val="00B970D8"/>
    <w:rsid w:val="00BA3384"/>
    <w:rsid w:val="00BB4A37"/>
    <w:rsid w:val="00BC78E6"/>
    <w:rsid w:val="00BC7B96"/>
    <w:rsid w:val="00BD2ECF"/>
    <w:rsid w:val="00BE2313"/>
    <w:rsid w:val="00BF2759"/>
    <w:rsid w:val="00BF5C53"/>
    <w:rsid w:val="00BF7127"/>
    <w:rsid w:val="00C021F1"/>
    <w:rsid w:val="00C14A93"/>
    <w:rsid w:val="00C169BF"/>
    <w:rsid w:val="00C34850"/>
    <w:rsid w:val="00C46445"/>
    <w:rsid w:val="00C5605B"/>
    <w:rsid w:val="00C56822"/>
    <w:rsid w:val="00C57AF8"/>
    <w:rsid w:val="00C75ACB"/>
    <w:rsid w:val="00C859DF"/>
    <w:rsid w:val="00C94C8D"/>
    <w:rsid w:val="00CA6EFE"/>
    <w:rsid w:val="00CB3C41"/>
    <w:rsid w:val="00CC0D5B"/>
    <w:rsid w:val="00CC2914"/>
    <w:rsid w:val="00CE5D58"/>
    <w:rsid w:val="00CE7E09"/>
    <w:rsid w:val="00CF25FD"/>
    <w:rsid w:val="00CF26A8"/>
    <w:rsid w:val="00CF2ABB"/>
    <w:rsid w:val="00CF551D"/>
    <w:rsid w:val="00D02E21"/>
    <w:rsid w:val="00D055CB"/>
    <w:rsid w:val="00D16D4E"/>
    <w:rsid w:val="00D21D9D"/>
    <w:rsid w:val="00D2680E"/>
    <w:rsid w:val="00D3569D"/>
    <w:rsid w:val="00D36CAE"/>
    <w:rsid w:val="00D46B39"/>
    <w:rsid w:val="00D57457"/>
    <w:rsid w:val="00D57568"/>
    <w:rsid w:val="00D57BDA"/>
    <w:rsid w:val="00D60173"/>
    <w:rsid w:val="00D6089D"/>
    <w:rsid w:val="00D625B5"/>
    <w:rsid w:val="00D67553"/>
    <w:rsid w:val="00D70FCA"/>
    <w:rsid w:val="00D75F32"/>
    <w:rsid w:val="00D76ECB"/>
    <w:rsid w:val="00D8162D"/>
    <w:rsid w:val="00D82301"/>
    <w:rsid w:val="00D91D1B"/>
    <w:rsid w:val="00DA5CFC"/>
    <w:rsid w:val="00DD1B8D"/>
    <w:rsid w:val="00DE1060"/>
    <w:rsid w:val="00DE5CAB"/>
    <w:rsid w:val="00E02682"/>
    <w:rsid w:val="00E0361E"/>
    <w:rsid w:val="00E2157D"/>
    <w:rsid w:val="00E23832"/>
    <w:rsid w:val="00E23B18"/>
    <w:rsid w:val="00E27258"/>
    <w:rsid w:val="00E33BCC"/>
    <w:rsid w:val="00E452C6"/>
    <w:rsid w:val="00E55ACE"/>
    <w:rsid w:val="00E5686F"/>
    <w:rsid w:val="00E66C47"/>
    <w:rsid w:val="00E84A03"/>
    <w:rsid w:val="00E8556A"/>
    <w:rsid w:val="00E85FF8"/>
    <w:rsid w:val="00E87669"/>
    <w:rsid w:val="00E912F6"/>
    <w:rsid w:val="00E91CC8"/>
    <w:rsid w:val="00E926E8"/>
    <w:rsid w:val="00EA3C93"/>
    <w:rsid w:val="00EA6876"/>
    <w:rsid w:val="00EB2A9E"/>
    <w:rsid w:val="00EB5B52"/>
    <w:rsid w:val="00EC7537"/>
    <w:rsid w:val="00ED6433"/>
    <w:rsid w:val="00ED7E43"/>
    <w:rsid w:val="00EF3490"/>
    <w:rsid w:val="00F06EA6"/>
    <w:rsid w:val="00F16231"/>
    <w:rsid w:val="00F22D64"/>
    <w:rsid w:val="00F24C1A"/>
    <w:rsid w:val="00F26E1C"/>
    <w:rsid w:val="00F32753"/>
    <w:rsid w:val="00F569C9"/>
    <w:rsid w:val="00F6128B"/>
    <w:rsid w:val="00F65B33"/>
    <w:rsid w:val="00F83D20"/>
    <w:rsid w:val="00F9038A"/>
    <w:rsid w:val="00F9068F"/>
    <w:rsid w:val="00F929CC"/>
    <w:rsid w:val="00FA6928"/>
    <w:rsid w:val="00FB34CB"/>
    <w:rsid w:val="00FB639A"/>
    <w:rsid w:val="00FB6FFC"/>
    <w:rsid w:val="00FC2ECC"/>
    <w:rsid w:val="00FE1AF5"/>
    <w:rsid w:val="00FF4B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47375"/>
  <w15:chartTrackingRefBased/>
  <w15:docId w15:val="{52B363E7-3C6D-418D-B152-5CFC90E40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02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229"/>
  </w:style>
  <w:style w:type="paragraph" w:styleId="Footer">
    <w:name w:val="footer"/>
    <w:basedOn w:val="Normal"/>
    <w:link w:val="FooterChar"/>
    <w:uiPriority w:val="99"/>
    <w:unhideWhenUsed/>
    <w:rsid w:val="006A02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229"/>
  </w:style>
  <w:style w:type="character" w:styleId="Hyperlink">
    <w:name w:val="Hyperlink"/>
    <w:basedOn w:val="DefaultParagraphFont"/>
    <w:uiPriority w:val="99"/>
    <w:unhideWhenUsed/>
    <w:rsid w:val="004D11C6"/>
    <w:rPr>
      <w:color w:val="0563C1" w:themeColor="hyperlink"/>
      <w:u w:val="single"/>
    </w:rPr>
  </w:style>
  <w:style w:type="character" w:styleId="FollowedHyperlink">
    <w:name w:val="FollowedHyperlink"/>
    <w:basedOn w:val="DefaultParagraphFont"/>
    <w:uiPriority w:val="99"/>
    <w:semiHidden/>
    <w:unhideWhenUsed/>
    <w:rsid w:val="001776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5241114">
      <w:bodyDiv w:val="1"/>
      <w:marLeft w:val="0"/>
      <w:marRight w:val="0"/>
      <w:marTop w:val="0"/>
      <w:marBottom w:val="0"/>
      <w:divBdr>
        <w:top w:val="none" w:sz="0" w:space="0" w:color="auto"/>
        <w:left w:val="none" w:sz="0" w:space="0" w:color="auto"/>
        <w:bottom w:val="none" w:sz="0" w:space="0" w:color="auto"/>
        <w:right w:val="none" w:sz="0" w:space="0" w:color="auto"/>
      </w:divBdr>
      <w:divsChild>
        <w:div w:id="693962376">
          <w:marLeft w:val="547"/>
          <w:marRight w:val="0"/>
          <w:marTop w:val="106"/>
          <w:marBottom w:val="0"/>
          <w:divBdr>
            <w:top w:val="none" w:sz="0" w:space="0" w:color="auto"/>
            <w:left w:val="none" w:sz="0" w:space="0" w:color="auto"/>
            <w:bottom w:val="none" w:sz="0" w:space="0" w:color="auto"/>
            <w:right w:val="none" w:sz="0" w:space="0" w:color="auto"/>
          </w:divBdr>
        </w:div>
        <w:div w:id="1352217573">
          <w:marLeft w:val="547"/>
          <w:marRight w:val="0"/>
          <w:marTop w:val="106"/>
          <w:marBottom w:val="0"/>
          <w:divBdr>
            <w:top w:val="none" w:sz="0" w:space="0" w:color="auto"/>
            <w:left w:val="none" w:sz="0" w:space="0" w:color="auto"/>
            <w:bottom w:val="none" w:sz="0" w:space="0" w:color="auto"/>
            <w:right w:val="none" w:sz="0" w:space="0" w:color="auto"/>
          </w:divBdr>
        </w:div>
        <w:div w:id="771781274">
          <w:marLeft w:val="547"/>
          <w:marRight w:val="0"/>
          <w:marTop w:val="106"/>
          <w:marBottom w:val="0"/>
          <w:divBdr>
            <w:top w:val="none" w:sz="0" w:space="0" w:color="auto"/>
            <w:left w:val="none" w:sz="0" w:space="0" w:color="auto"/>
            <w:bottom w:val="none" w:sz="0" w:space="0" w:color="auto"/>
            <w:right w:val="none" w:sz="0" w:space="0" w:color="auto"/>
          </w:divBdr>
        </w:div>
        <w:div w:id="151913530">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AD0BBA2-3267-4413-BE2F-FB65545C0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1889</TotalTime>
  <Pages>5</Pages>
  <Words>1201</Words>
  <Characters>6849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PCC</Company>
  <LinksUpToDate>false</LinksUpToDate>
  <CharactersWithSpaces>8034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Wisby, Frances</dc:creator>
  <cp:keywords/>
  <dc:description/>
  <cp:lastModifiedBy>Wisby, Frances</cp:lastModifiedBy>
  <cp:revision>533</cp:revision>
  <dcterms:created xsi:type="dcterms:W3CDTF">2020-11-05T14:23:00Z</dcterms:created>
  <dcterms:modified xsi:type="dcterms:W3CDTF">2021-01-04T08:00:00Z</dcterms:modified>
</cp:coreProperties>
</file>