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8E7" w:rsidRPr="00890C6E" w:rsidRDefault="00EA18E7" w:rsidP="00EA18E7">
      <w:pPr>
        <w:ind w:left="720"/>
        <w:jc w:val="center"/>
        <w:rPr>
          <w:rFonts w:ascii="Arial" w:hAnsi="Arial" w:cs="Arial"/>
          <w:b/>
          <w:sz w:val="28"/>
          <w:szCs w:val="24"/>
        </w:rPr>
      </w:pPr>
      <w:r w:rsidRPr="00890C6E">
        <w:rPr>
          <w:rFonts w:ascii="Arial" w:hAnsi="Arial" w:cs="Arial"/>
          <w:b/>
          <w:sz w:val="32"/>
          <w:szCs w:val="24"/>
        </w:rPr>
        <w:t>Doina Gheorghistean, 2013524</w:t>
      </w:r>
    </w:p>
    <w:p w:rsidR="00EA18E7" w:rsidRDefault="00EA18E7" w:rsidP="00EA18E7">
      <w:pPr>
        <w:ind w:left="720"/>
        <w:rPr>
          <w:rFonts w:ascii="Arial" w:hAnsi="Arial" w:cs="Arial"/>
          <w:sz w:val="24"/>
          <w:szCs w:val="24"/>
        </w:rPr>
      </w:pPr>
    </w:p>
    <w:p w:rsidR="00EA18E7" w:rsidRPr="00A406E5" w:rsidRDefault="00EA18E7" w:rsidP="00EA18E7">
      <w:pPr>
        <w:ind w:left="720"/>
        <w:rPr>
          <w:rFonts w:ascii="Arial" w:hAnsi="Arial" w:cs="Arial"/>
          <w:sz w:val="24"/>
          <w:szCs w:val="24"/>
        </w:rPr>
      </w:pPr>
    </w:p>
    <w:p w:rsidR="00EA18E7" w:rsidRPr="00B31C88" w:rsidRDefault="00EA18E7" w:rsidP="00EA18E7">
      <w:pPr>
        <w:ind w:left="720"/>
        <w:rPr>
          <w:rFonts w:ascii="Arial" w:hAnsi="Arial" w:cs="Arial"/>
          <w:b/>
          <w:bCs/>
          <w:sz w:val="24"/>
          <w:szCs w:val="24"/>
        </w:rPr>
      </w:pPr>
      <w:r w:rsidRPr="00B31C88">
        <w:rPr>
          <w:rFonts w:ascii="Arial" w:hAnsi="Arial" w:cs="Arial"/>
          <w:b/>
          <w:bCs/>
          <w:sz w:val="24"/>
          <w:szCs w:val="24"/>
        </w:rPr>
        <w:t>Task 1: (20 marks)</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To complete a set of entries using the correct ledger and cash accounts creating a full accounting record of the following scenario:</w:t>
      </w:r>
    </w:p>
    <w:p w:rsidR="00EA18E7" w:rsidRDefault="00EA18E7" w:rsidP="00EA18E7">
      <w:pPr>
        <w:rPr>
          <w:rFonts w:ascii="Arial" w:hAnsi="Arial" w:cs="Arial"/>
          <w:sz w:val="24"/>
          <w:szCs w:val="24"/>
        </w:rPr>
      </w:pP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1</w:t>
      </w:r>
      <w:r w:rsidRPr="008B5D89">
        <w:rPr>
          <w:rFonts w:ascii="Arial" w:hAnsi="Arial" w:cs="Arial"/>
          <w:sz w:val="24"/>
          <w:szCs w:val="24"/>
          <w:vertAlign w:val="superscript"/>
        </w:rPr>
        <w:t>st</w:t>
      </w:r>
      <w:r>
        <w:rPr>
          <w:rFonts w:ascii="Arial" w:hAnsi="Arial" w:cs="Arial"/>
          <w:sz w:val="24"/>
          <w:szCs w:val="24"/>
        </w:rPr>
        <w:t xml:space="preserve"> June Sarah Brown instructs the solicitors firm Williams and Lewis LLP to act on her behalf on the matter of her purchase of 2 Overland Close Swansea. </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10</w:t>
      </w:r>
      <w:r w:rsidRPr="00CC667C">
        <w:rPr>
          <w:rFonts w:ascii="Arial" w:hAnsi="Arial" w:cs="Arial"/>
          <w:sz w:val="24"/>
          <w:szCs w:val="24"/>
          <w:vertAlign w:val="superscript"/>
        </w:rPr>
        <w:t>th</w:t>
      </w:r>
      <w:r>
        <w:rPr>
          <w:rFonts w:ascii="Arial" w:hAnsi="Arial" w:cs="Arial"/>
          <w:sz w:val="24"/>
          <w:szCs w:val="24"/>
        </w:rPr>
        <w:t xml:space="preserve"> Sept Williams and Lewis LLP pay a mining search fee of £60 plus VAT (this is not a disbursement for VAT purposes, although the firm will want to show it separately on its bill)</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11</w:t>
      </w:r>
      <w:r w:rsidRPr="00C329C2">
        <w:rPr>
          <w:rFonts w:ascii="Arial" w:hAnsi="Arial" w:cs="Arial"/>
          <w:sz w:val="24"/>
          <w:szCs w:val="24"/>
          <w:vertAlign w:val="superscript"/>
        </w:rPr>
        <w:t>th</w:t>
      </w:r>
      <w:r>
        <w:rPr>
          <w:rFonts w:ascii="Arial" w:hAnsi="Arial" w:cs="Arial"/>
          <w:sz w:val="24"/>
          <w:szCs w:val="24"/>
        </w:rPr>
        <w:t xml:space="preserve"> Sept Sarah Brown sends a cheque for £100 on account for disbursements and costs. </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16</w:t>
      </w:r>
      <w:r w:rsidRPr="00E16A1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Sept  Williams</w:t>
      </w:r>
      <w:proofErr w:type="gramEnd"/>
      <w:r>
        <w:rPr>
          <w:rFonts w:ascii="Arial" w:hAnsi="Arial" w:cs="Arial"/>
          <w:sz w:val="24"/>
          <w:szCs w:val="24"/>
        </w:rPr>
        <w:t xml:space="preserve"> and Lewis LLP pay a land search fee of £15 </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2</w:t>
      </w:r>
      <w:r w:rsidRPr="004378C5">
        <w:rPr>
          <w:rFonts w:ascii="Arial" w:hAnsi="Arial" w:cs="Arial"/>
          <w:sz w:val="24"/>
          <w:szCs w:val="24"/>
          <w:vertAlign w:val="superscript"/>
        </w:rPr>
        <w:t>nd</w:t>
      </w:r>
      <w:r>
        <w:rPr>
          <w:rFonts w:ascii="Arial" w:hAnsi="Arial" w:cs="Arial"/>
          <w:sz w:val="24"/>
          <w:szCs w:val="24"/>
        </w:rPr>
        <w:t xml:space="preserve"> Nov South West Building Society advances £100,000 to Sarah Brown for the purchase of her house.</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4</w:t>
      </w:r>
      <w:r w:rsidRPr="00302BCE">
        <w:rPr>
          <w:rFonts w:ascii="Arial" w:hAnsi="Arial" w:cs="Arial"/>
          <w:sz w:val="24"/>
          <w:szCs w:val="24"/>
          <w:vertAlign w:val="superscript"/>
        </w:rPr>
        <w:t>th</w:t>
      </w:r>
      <w:r>
        <w:rPr>
          <w:rFonts w:ascii="Arial" w:hAnsi="Arial" w:cs="Arial"/>
          <w:sz w:val="24"/>
          <w:szCs w:val="24"/>
        </w:rPr>
        <w:t xml:space="preserve"> Nov Williams and Lewis LLP charge South West Building Society £120 plus VAT for acting for it on the mortgage advance. Sarah Brown has agreed to pay these charges.</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5</w:t>
      </w:r>
      <w:r w:rsidRPr="007C6342">
        <w:rPr>
          <w:rFonts w:ascii="Arial" w:hAnsi="Arial" w:cs="Arial"/>
          <w:sz w:val="24"/>
          <w:szCs w:val="24"/>
          <w:vertAlign w:val="superscript"/>
        </w:rPr>
        <w:t>th</w:t>
      </w:r>
      <w:r>
        <w:rPr>
          <w:rFonts w:ascii="Arial" w:hAnsi="Arial" w:cs="Arial"/>
          <w:sz w:val="24"/>
          <w:szCs w:val="24"/>
        </w:rPr>
        <w:t xml:space="preserve"> Nov Sarah Brown completes on the sale of the property</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6</w:t>
      </w:r>
      <w:r w:rsidRPr="00E20C42">
        <w:rPr>
          <w:rFonts w:ascii="Arial" w:hAnsi="Arial" w:cs="Arial"/>
          <w:sz w:val="24"/>
          <w:szCs w:val="24"/>
          <w:vertAlign w:val="superscript"/>
        </w:rPr>
        <w:t>th</w:t>
      </w:r>
      <w:r>
        <w:rPr>
          <w:rFonts w:ascii="Arial" w:hAnsi="Arial" w:cs="Arial"/>
          <w:sz w:val="24"/>
          <w:szCs w:val="24"/>
        </w:rPr>
        <w:t xml:space="preserve"> Nov Williams and Lewis LLP charge Sarah Brown professional charge of £850 plus VAT</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8</w:t>
      </w:r>
      <w:r w:rsidRPr="00DD3B09">
        <w:rPr>
          <w:rFonts w:ascii="Arial" w:hAnsi="Arial" w:cs="Arial"/>
          <w:sz w:val="24"/>
          <w:szCs w:val="24"/>
          <w:vertAlign w:val="superscript"/>
        </w:rPr>
        <w:t>th</w:t>
      </w:r>
      <w:r>
        <w:rPr>
          <w:rFonts w:ascii="Arial" w:hAnsi="Arial" w:cs="Arial"/>
          <w:sz w:val="24"/>
          <w:szCs w:val="24"/>
        </w:rPr>
        <w:t xml:space="preserve"> Nov Sarah Brown settles her bill in full. </w:t>
      </w:r>
    </w:p>
    <w:p w:rsidR="00EA18E7" w:rsidRDefault="00EA18E7" w:rsidP="00195739">
      <w:pPr>
        <w:rPr>
          <w:rFonts w:ascii="Arial" w:hAnsi="Arial" w:cs="Arial"/>
          <w:sz w:val="24"/>
          <w:szCs w:val="24"/>
        </w:rPr>
      </w:pP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EA18E7" w:rsidRPr="004E55EC" w:rsidRDefault="00EA18E7" w:rsidP="00EA18E7">
      <w:pPr>
        <w:rPr>
          <w:sz w:val="36"/>
          <w:szCs w:val="36"/>
        </w:rPr>
      </w:pPr>
    </w:p>
    <w:tbl>
      <w:tblPr>
        <w:tblStyle w:val="TableGrid"/>
        <w:tblW w:w="14666" w:type="dxa"/>
        <w:tblLook w:val="04A0"/>
      </w:tblPr>
      <w:tblGrid>
        <w:gridCol w:w="1624"/>
        <w:gridCol w:w="4493"/>
        <w:gridCol w:w="1319"/>
        <w:gridCol w:w="1334"/>
        <w:gridCol w:w="1461"/>
        <w:gridCol w:w="1336"/>
        <w:gridCol w:w="1336"/>
        <w:gridCol w:w="1763"/>
      </w:tblGrid>
      <w:tr w:rsidR="009A1966" w:rsidRPr="004E55EC" w:rsidTr="00195739">
        <w:trPr>
          <w:trHeight w:val="723"/>
        </w:trPr>
        <w:tc>
          <w:tcPr>
            <w:tcW w:w="6941" w:type="dxa"/>
            <w:gridSpan w:val="2"/>
          </w:tcPr>
          <w:p w:rsidR="00EA18E7" w:rsidRPr="00195739" w:rsidRDefault="00EA18E7" w:rsidP="00613986">
            <w:pPr>
              <w:rPr>
                <w:sz w:val="32"/>
                <w:szCs w:val="36"/>
              </w:rPr>
            </w:pPr>
            <w:r w:rsidRPr="00195739">
              <w:rPr>
                <w:sz w:val="32"/>
                <w:szCs w:val="36"/>
              </w:rPr>
              <w:t>Client account</w:t>
            </w:r>
          </w:p>
        </w:tc>
        <w:tc>
          <w:tcPr>
            <w:tcW w:w="4111" w:type="dxa"/>
            <w:gridSpan w:val="3"/>
          </w:tcPr>
          <w:p w:rsidR="00EA18E7" w:rsidRPr="00195739" w:rsidRDefault="00EA18E7" w:rsidP="00613986">
            <w:pPr>
              <w:rPr>
                <w:sz w:val="32"/>
                <w:szCs w:val="36"/>
              </w:rPr>
            </w:pPr>
            <w:r w:rsidRPr="00195739">
              <w:rPr>
                <w:sz w:val="32"/>
                <w:szCs w:val="36"/>
              </w:rPr>
              <w:t>Business Account</w:t>
            </w:r>
          </w:p>
        </w:tc>
        <w:tc>
          <w:tcPr>
            <w:tcW w:w="3614" w:type="dxa"/>
            <w:gridSpan w:val="3"/>
          </w:tcPr>
          <w:p w:rsidR="00EA18E7" w:rsidRPr="00195739" w:rsidRDefault="00EA18E7" w:rsidP="00613986">
            <w:pPr>
              <w:rPr>
                <w:sz w:val="32"/>
                <w:szCs w:val="36"/>
              </w:rPr>
            </w:pPr>
            <w:r w:rsidRPr="00195739">
              <w:rPr>
                <w:sz w:val="32"/>
                <w:szCs w:val="36"/>
              </w:rPr>
              <w:t>Client Account</w:t>
            </w:r>
          </w:p>
        </w:tc>
      </w:tr>
      <w:tr w:rsidR="009A1966" w:rsidRPr="004E55EC" w:rsidTr="009A1966">
        <w:trPr>
          <w:trHeight w:val="533"/>
        </w:trPr>
        <w:tc>
          <w:tcPr>
            <w:tcW w:w="1832" w:type="dxa"/>
          </w:tcPr>
          <w:p w:rsidR="00EA18E7" w:rsidRPr="00195739" w:rsidRDefault="00EA18E7" w:rsidP="00613986">
            <w:pPr>
              <w:rPr>
                <w:sz w:val="32"/>
                <w:szCs w:val="36"/>
              </w:rPr>
            </w:pPr>
            <w:r w:rsidRPr="00195739">
              <w:rPr>
                <w:sz w:val="32"/>
                <w:szCs w:val="36"/>
              </w:rPr>
              <w:t xml:space="preserve">Date </w:t>
            </w:r>
          </w:p>
        </w:tc>
        <w:tc>
          <w:tcPr>
            <w:tcW w:w="5109" w:type="dxa"/>
          </w:tcPr>
          <w:p w:rsidR="00EA18E7" w:rsidRPr="00195739" w:rsidRDefault="00EA18E7" w:rsidP="00613986">
            <w:pPr>
              <w:rPr>
                <w:sz w:val="32"/>
                <w:szCs w:val="36"/>
              </w:rPr>
            </w:pPr>
            <w:r w:rsidRPr="00195739">
              <w:rPr>
                <w:sz w:val="32"/>
                <w:szCs w:val="36"/>
              </w:rPr>
              <w:t>Details</w:t>
            </w:r>
          </w:p>
        </w:tc>
        <w:tc>
          <w:tcPr>
            <w:tcW w:w="1418" w:type="dxa"/>
          </w:tcPr>
          <w:p w:rsidR="00EA18E7" w:rsidRPr="00195739" w:rsidRDefault="00EA18E7" w:rsidP="00613986">
            <w:pPr>
              <w:rPr>
                <w:sz w:val="32"/>
                <w:szCs w:val="36"/>
              </w:rPr>
            </w:pPr>
            <w:r w:rsidRPr="00195739">
              <w:rPr>
                <w:sz w:val="32"/>
                <w:szCs w:val="36"/>
              </w:rPr>
              <w:t>DR</w:t>
            </w:r>
          </w:p>
        </w:tc>
        <w:tc>
          <w:tcPr>
            <w:tcW w:w="1417" w:type="dxa"/>
          </w:tcPr>
          <w:p w:rsidR="00EA18E7" w:rsidRPr="00195739" w:rsidRDefault="00EA18E7" w:rsidP="00613986">
            <w:pPr>
              <w:rPr>
                <w:sz w:val="32"/>
                <w:szCs w:val="36"/>
              </w:rPr>
            </w:pPr>
            <w:r w:rsidRPr="00195739">
              <w:rPr>
                <w:sz w:val="32"/>
                <w:szCs w:val="36"/>
              </w:rPr>
              <w:t>CR</w:t>
            </w:r>
          </w:p>
        </w:tc>
        <w:tc>
          <w:tcPr>
            <w:tcW w:w="1276" w:type="dxa"/>
          </w:tcPr>
          <w:p w:rsidR="00EA18E7" w:rsidRPr="00195739" w:rsidRDefault="00EA18E7" w:rsidP="00613986">
            <w:pPr>
              <w:rPr>
                <w:sz w:val="32"/>
                <w:szCs w:val="36"/>
              </w:rPr>
            </w:pPr>
            <w:r w:rsidRPr="00195739">
              <w:rPr>
                <w:sz w:val="32"/>
                <w:szCs w:val="36"/>
              </w:rPr>
              <w:t>Bal</w:t>
            </w:r>
          </w:p>
        </w:tc>
        <w:tc>
          <w:tcPr>
            <w:tcW w:w="1134" w:type="dxa"/>
          </w:tcPr>
          <w:p w:rsidR="00EA18E7" w:rsidRPr="00195739" w:rsidRDefault="00EA18E7" w:rsidP="00613986">
            <w:pPr>
              <w:rPr>
                <w:sz w:val="32"/>
                <w:szCs w:val="36"/>
              </w:rPr>
            </w:pPr>
            <w:r w:rsidRPr="00195739">
              <w:rPr>
                <w:sz w:val="32"/>
                <w:szCs w:val="36"/>
              </w:rPr>
              <w:t>DR</w:t>
            </w:r>
          </w:p>
        </w:tc>
        <w:tc>
          <w:tcPr>
            <w:tcW w:w="1276" w:type="dxa"/>
          </w:tcPr>
          <w:p w:rsidR="00EA18E7" w:rsidRPr="00195739" w:rsidRDefault="00EA18E7" w:rsidP="00613986">
            <w:pPr>
              <w:rPr>
                <w:sz w:val="32"/>
                <w:szCs w:val="36"/>
              </w:rPr>
            </w:pPr>
            <w:r w:rsidRPr="00195739">
              <w:rPr>
                <w:sz w:val="32"/>
                <w:szCs w:val="36"/>
              </w:rPr>
              <w:t>CR</w:t>
            </w:r>
          </w:p>
        </w:tc>
        <w:tc>
          <w:tcPr>
            <w:tcW w:w="1204" w:type="dxa"/>
          </w:tcPr>
          <w:p w:rsidR="00EA18E7" w:rsidRPr="00195739" w:rsidRDefault="00EA18E7" w:rsidP="00613986">
            <w:pPr>
              <w:rPr>
                <w:sz w:val="32"/>
                <w:szCs w:val="36"/>
              </w:rPr>
            </w:pPr>
            <w:r w:rsidRPr="00195739">
              <w:rPr>
                <w:sz w:val="32"/>
                <w:szCs w:val="36"/>
              </w:rPr>
              <w:t>Bal</w:t>
            </w:r>
          </w:p>
        </w:tc>
      </w:tr>
      <w:tr w:rsidR="009A1966" w:rsidRPr="004E55EC" w:rsidTr="009A1966">
        <w:trPr>
          <w:trHeight w:val="1102"/>
        </w:trPr>
        <w:tc>
          <w:tcPr>
            <w:tcW w:w="1832" w:type="dxa"/>
          </w:tcPr>
          <w:p w:rsidR="00EA18E7" w:rsidRPr="004E55EC" w:rsidRDefault="0089762C" w:rsidP="00613986">
            <w:pPr>
              <w:rPr>
                <w:sz w:val="36"/>
                <w:szCs w:val="36"/>
              </w:rPr>
            </w:pPr>
            <w:r w:rsidRPr="0089762C">
              <w:rPr>
                <w:sz w:val="32"/>
                <w:szCs w:val="36"/>
              </w:rPr>
              <w:t>10</w:t>
            </w:r>
            <w:r w:rsidRPr="0089762C">
              <w:rPr>
                <w:sz w:val="32"/>
                <w:szCs w:val="36"/>
                <w:vertAlign w:val="superscript"/>
              </w:rPr>
              <w:t>th</w:t>
            </w:r>
            <w:r w:rsidRPr="0089762C">
              <w:rPr>
                <w:sz w:val="32"/>
                <w:szCs w:val="36"/>
              </w:rPr>
              <w:t xml:space="preserve"> of Sept</w:t>
            </w:r>
          </w:p>
        </w:tc>
        <w:tc>
          <w:tcPr>
            <w:tcW w:w="5109" w:type="dxa"/>
          </w:tcPr>
          <w:p w:rsidR="00EA18E7" w:rsidRPr="0089762C" w:rsidRDefault="0089762C" w:rsidP="00613986">
            <w:pPr>
              <w:rPr>
                <w:sz w:val="32"/>
                <w:szCs w:val="36"/>
              </w:rPr>
            </w:pPr>
            <w:r w:rsidRPr="0089762C">
              <w:rPr>
                <w:sz w:val="32"/>
                <w:szCs w:val="36"/>
              </w:rPr>
              <w:t>Mining search fee</w:t>
            </w:r>
          </w:p>
          <w:p w:rsidR="0089762C" w:rsidRPr="004E55EC" w:rsidRDefault="0089762C" w:rsidP="00613986">
            <w:pPr>
              <w:rPr>
                <w:sz w:val="36"/>
                <w:szCs w:val="36"/>
              </w:rPr>
            </w:pPr>
            <w:r w:rsidRPr="0089762C">
              <w:rPr>
                <w:sz w:val="32"/>
                <w:szCs w:val="36"/>
              </w:rPr>
              <w:t>VAT</w:t>
            </w:r>
          </w:p>
        </w:tc>
        <w:tc>
          <w:tcPr>
            <w:tcW w:w="1418" w:type="dxa"/>
          </w:tcPr>
          <w:p w:rsidR="00391BC9" w:rsidRPr="009A1966" w:rsidRDefault="00391BC9" w:rsidP="00391BC9">
            <w:pPr>
              <w:rPr>
                <w:sz w:val="32"/>
                <w:szCs w:val="32"/>
              </w:rPr>
            </w:pPr>
            <w:r w:rsidRPr="009A1966">
              <w:rPr>
                <w:sz w:val="32"/>
                <w:szCs w:val="32"/>
              </w:rPr>
              <w:t>£60</w:t>
            </w:r>
          </w:p>
          <w:p w:rsidR="00EA18E7" w:rsidRPr="004E55EC" w:rsidRDefault="00391BC9" w:rsidP="00391BC9">
            <w:pPr>
              <w:rPr>
                <w:sz w:val="36"/>
                <w:szCs w:val="36"/>
              </w:rPr>
            </w:pPr>
            <w:r w:rsidRPr="009A1966">
              <w:rPr>
                <w:sz w:val="32"/>
                <w:szCs w:val="32"/>
              </w:rPr>
              <w:t>£12</w:t>
            </w:r>
          </w:p>
        </w:tc>
        <w:tc>
          <w:tcPr>
            <w:tcW w:w="1417" w:type="dxa"/>
          </w:tcPr>
          <w:p w:rsidR="0089762C" w:rsidRPr="009A1966" w:rsidRDefault="0089762C" w:rsidP="00613986">
            <w:pPr>
              <w:rPr>
                <w:sz w:val="32"/>
                <w:szCs w:val="32"/>
              </w:rPr>
            </w:pPr>
          </w:p>
        </w:tc>
        <w:tc>
          <w:tcPr>
            <w:tcW w:w="1276" w:type="dxa"/>
          </w:tcPr>
          <w:p w:rsidR="00EA18E7" w:rsidRPr="009A1966" w:rsidRDefault="0089762C" w:rsidP="00613986">
            <w:pPr>
              <w:rPr>
                <w:sz w:val="32"/>
                <w:szCs w:val="32"/>
              </w:rPr>
            </w:pPr>
            <w:r w:rsidRPr="009A1966">
              <w:rPr>
                <w:sz w:val="32"/>
                <w:szCs w:val="32"/>
              </w:rPr>
              <w:t>£</w:t>
            </w:r>
            <w:r w:rsidR="00013C4F">
              <w:rPr>
                <w:sz w:val="32"/>
                <w:szCs w:val="32"/>
              </w:rPr>
              <w:t>60</w:t>
            </w:r>
            <w:r w:rsidR="00391BC9">
              <w:rPr>
                <w:sz w:val="32"/>
                <w:szCs w:val="32"/>
              </w:rPr>
              <w:t>DR</w:t>
            </w:r>
            <w:r w:rsidR="00013C4F">
              <w:rPr>
                <w:sz w:val="32"/>
                <w:szCs w:val="32"/>
              </w:rPr>
              <w:br/>
              <w:t>£72</w:t>
            </w:r>
            <w:r w:rsidR="00391BC9">
              <w:rPr>
                <w:sz w:val="32"/>
                <w:szCs w:val="32"/>
              </w:rPr>
              <w:t>DR</w:t>
            </w:r>
          </w:p>
        </w:tc>
        <w:tc>
          <w:tcPr>
            <w:tcW w:w="1134" w:type="dxa"/>
          </w:tcPr>
          <w:p w:rsidR="0089762C" w:rsidRPr="009A1966" w:rsidRDefault="0089762C" w:rsidP="00613986">
            <w:pPr>
              <w:rPr>
                <w:sz w:val="32"/>
                <w:szCs w:val="32"/>
              </w:rPr>
            </w:pPr>
          </w:p>
        </w:tc>
        <w:tc>
          <w:tcPr>
            <w:tcW w:w="1276" w:type="dxa"/>
          </w:tcPr>
          <w:p w:rsidR="00EA18E7" w:rsidRPr="009A1966" w:rsidRDefault="00EA18E7" w:rsidP="00613986">
            <w:pPr>
              <w:rPr>
                <w:sz w:val="32"/>
                <w:szCs w:val="32"/>
              </w:rPr>
            </w:pPr>
          </w:p>
        </w:tc>
        <w:tc>
          <w:tcPr>
            <w:tcW w:w="1204" w:type="dxa"/>
          </w:tcPr>
          <w:p w:rsidR="00EA18E7" w:rsidRPr="009A1966" w:rsidRDefault="00EA18E7" w:rsidP="00613986">
            <w:pPr>
              <w:rPr>
                <w:sz w:val="32"/>
                <w:szCs w:val="32"/>
              </w:rPr>
            </w:pPr>
          </w:p>
        </w:tc>
      </w:tr>
      <w:tr w:rsidR="009A1966" w:rsidRPr="004E55EC" w:rsidTr="0089762C">
        <w:trPr>
          <w:trHeight w:val="594"/>
        </w:trPr>
        <w:tc>
          <w:tcPr>
            <w:tcW w:w="1832" w:type="dxa"/>
          </w:tcPr>
          <w:p w:rsidR="00EA18E7" w:rsidRPr="004E55EC" w:rsidRDefault="0089762C" w:rsidP="00613986">
            <w:pPr>
              <w:rPr>
                <w:sz w:val="36"/>
                <w:szCs w:val="36"/>
              </w:rPr>
            </w:pPr>
            <w:r w:rsidRPr="0089762C">
              <w:rPr>
                <w:sz w:val="32"/>
                <w:szCs w:val="36"/>
              </w:rPr>
              <w:t>11</w:t>
            </w:r>
            <w:r w:rsidRPr="0089762C">
              <w:rPr>
                <w:sz w:val="32"/>
                <w:szCs w:val="36"/>
                <w:vertAlign w:val="superscript"/>
              </w:rPr>
              <w:t>th</w:t>
            </w:r>
            <w:r w:rsidRPr="0089762C">
              <w:rPr>
                <w:sz w:val="32"/>
                <w:szCs w:val="36"/>
              </w:rPr>
              <w:t xml:space="preserve"> of Sept</w:t>
            </w:r>
          </w:p>
        </w:tc>
        <w:tc>
          <w:tcPr>
            <w:tcW w:w="5109" w:type="dxa"/>
          </w:tcPr>
          <w:p w:rsidR="00EA18E7" w:rsidRPr="004E55EC" w:rsidRDefault="0089762C" w:rsidP="00613986">
            <w:pPr>
              <w:rPr>
                <w:sz w:val="36"/>
                <w:szCs w:val="36"/>
              </w:rPr>
            </w:pPr>
            <w:r w:rsidRPr="0089762C">
              <w:rPr>
                <w:sz w:val="32"/>
                <w:szCs w:val="36"/>
              </w:rPr>
              <w:t>Disburs</w:t>
            </w:r>
            <w:r w:rsidR="009A1966">
              <w:rPr>
                <w:sz w:val="32"/>
                <w:szCs w:val="36"/>
              </w:rPr>
              <w:t>e</w:t>
            </w:r>
            <w:r w:rsidRPr="0089762C">
              <w:rPr>
                <w:sz w:val="32"/>
                <w:szCs w:val="36"/>
              </w:rPr>
              <w:t>ments</w:t>
            </w:r>
          </w:p>
        </w:tc>
        <w:tc>
          <w:tcPr>
            <w:tcW w:w="1418" w:type="dxa"/>
          </w:tcPr>
          <w:p w:rsidR="00EA18E7" w:rsidRPr="004E55EC" w:rsidRDefault="00EA18E7" w:rsidP="00613986">
            <w:pPr>
              <w:rPr>
                <w:sz w:val="36"/>
                <w:szCs w:val="36"/>
              </w:rPr>
            </w:pPr>
          </w:p>
        </w:tc>
        <w:tc>
          <w:tcPr>
            <w:tcW w:w="1417" w:type="dxa"/>
          </w:tcPr>
          <w:p w:rsidR="00EA18E7" w:rsidRPr="009A1966" w:rsidRDefault="00EA18E7" w:rsidP="00613986">
            <w:pPr>
              <w:rPr>
                <w:sz w:val="32"/>
                <w:szCs w:val="32"/>
              </w:rPr>
            </w:pPr>
          </w:p>
        </w:tc>
        <w:tc>
          <w:tcPr>
            <w:tcW w:w="1276" w:type="dxa"/>
          </w:tcPr>
          <w:p w:rsidR="00EA18E7" w:rsidRPr="009A1966" w:rsidRDefault="00EA18E7" w:rsidP="00613986">
            <w:pPr>
              <w:rPr>
                <w:sz w:val="32"/>
                <w:szCs w:val="32"/>
              </w:rPr>
            </w:pPr>
          </w:p>
        </w:tc>
        <w:tc>
          <w:tcPr>
            <w:tcW w:w="1134" w:type="dxa"/>
          </w:tcPr>
          <w:p w:rsidR="00EA18E7" w:rsidRPr="009A1966" w:rsidRDefault="000F1F8B" w:rsidP="00613986">
            <w:pPr>
              <w:rPr>
                <w:sz w:val="32"/>
                <w:szCs w:val="32"/>
              </w:rPr>
            </w:pPr>
            <w:r>
              <w:rPr>
                <w:sz w:val="32"/>
                <w:szCs w:val="32"/>
              </w:rPr>
              <w:t>£60</w:t>
            </w:r>
          </w:p>
        </w:tc>
        <w:tc>
          <w:tcPr>
            <w:tcW w:w="1276" w:type="dxa"/>
          </w:tcPr>
          <w:p w:rsidR="00EA18E7" w:rsidRPr="009A1966" w:rsidRDefault="0089762C" w:rsidP="00613986">
            <w:pPr>
              <w:rPr>
                <w:sz w:val="32"/>
                <w:szCs w:val="32"/>
              </w:rPr>
            </w:pPr>
            <w:r w:rsidRPr="009A1966">
              <w:rPr>
                <w:sz w:val="32"/>
                <w:szCs w:val="32"/>
              </w:rPr>
              <w:t>£100</w:t>
            </w:r>
          </w:p>
        </w:tc>
        <w:tc>
          <w:tcPr>
            <w:tcW w:w="1204" w:type="dxa"/>
          </w:tcPr>
          <w:p w:rsidR="00EA18E7" w:rsidRPr="009A1966" w:rsidRDefault="000F1F8B" w:rsidP="00613986">
            <w:pPr>
              <w:rPr>
                <w:sz w:val="32"/>
                <w:szCs w:val="32"/>
              </w:rPr>
            </w:pPr>
            <w:r>
              <w:rPr>
                <w:sz w:val="32"/>
                <w:szCs w:val="32"/>
              </w:rPr>
              <w:t>£40</w:t>
            </w:r>
            <w:r w:rsidR="009A1966" w:rsidRPr="009A1966">
              <w:rPr>
                <w:sz w:val="32"/>
                <w:szCs w:val="32"/>
              </w:rPr>
              <w:t>CR</w:t>
            </w:r>
          </w:p>
        </w:tc>
      </w:tr>
      <w:tr w:rsidR="009A1966" w:rsidRPr="004E55EC" w:rsidTr="009A1966">
        <w:trPr>
          <w:trHeight w:val="531"/>
        </w:trPr>
        <w:tc>
          <w:tcPr>
            <w:tcW w:w="1832" w:type="dxa"/>
          </w:tcPr>
          <w:p w:rsidR="00EA18E7" w:rsidRPr="009A1966" w:rsidRDefault="0089762C" w:rsidP="00613986">
            <w:pPr>
              <w:rPr>
                <w:sz w:val="32"/>
                <w:szCs w:val="36"/>
              </w:rPr>
            </w:pPr>
            <w:r w:rsidRPr="009A1966">
              <w:rPr>
                <w:sz w:val="32"/>
                <w:szCs w:val="36"/>
              </w:rPr>
              <w:t>16</w:t>
            </w:r>
            <w:r w:rsidRPr="009A1966">
              <w:rPr>
                <w:sz w:val="32"/>
                <w:szCs w:val="36"/>
                <w:vertAlign w:val="superscript"/>
              </w:rPr>
              <w:t>th</w:t>
            </w:r>
            <w:r w:rsidRPr="009A1966">
              <w:rPr>
                <w:sz w:val="32"/>
                <w:szCs w:val="36"/>
              </w:rPr>
              <w:t xml:space="preserve"> of Sept</w:t>
            </w:r>
          </w:p>
        </w:tc>
        <w:tc>
          <w:tcPr>
            <w:tcW w:w="5109" w:type="dxa"/>
          </w:tcPr>
          <w:p w:rsidR="00EA18E7" w:rsidRPr="009A1966" w:rsidRDefault="0089762C" w:rsidP="00613986">
            <w:pPr>
              <w:rPr>
                <w:sz w:val="32"/>
                <w:szCs w:val="36"/>
              </w:rPr>
            </w:pPr>
            <w:r w:rsidRPr="009A1966">
              <w:rPr>
                <w:sz w:val="32"/>
                <w:szCs w:val="36"/>
              </w:rPr>
              <w:t>Land search fee</w:t>
            </w:r>
          </w:p>
        </w:tc>
        <w:tc>
          <w:tcPr>
            <w:tcW w:w="1418" w:type="dxa"/>
          </w:tcPr>
          <w:p w:rsidR="00EA18E7" w:rsidRPr="004E55EC" w:rsidRDefault="00EA18E7" w:rsidP="00613986">
            <w:pPr>
              <w:rPr>
                <w:sz w:val="36"/>
                <w:szCs w:val="36"/>
              </w:rPr>
            </w:pPr>
          </w:p>
        </w:tc>
        <w:tc>
          <w:tcPr>
            <w:tcW w:w="1417" w:type="dxa"/>
          </w:tcPr>
          <w:p w:rsidR="00EA18E7" w:rsidRPr="009A1966" w:rsidRDefault="00EA18E7" w:rsidP="00613986">
            <w:pPr>
              <w:rPr>
                <w:sz w:val="32"/>
                <w:szCs w:val="32"/>
              </w:rPr>
            </w:pPr>
          </w:p>
        </w:tc>
        <w:tc>
          <w:tcPr>
            <w:tcW w:w="1276" w:type="dxa"/>
          </w:tcPr>
          <w:p w:rsidR="00EA18E7" w:rsidRPr="009A1966" w:rsidRDefault="00EA18E7" w:rsidP="00613986">
            <w:pPr>
              <w:rPr>
                <w:sz w:val="32"/>
                <w:szCs w:val="32"/>
              </w:rPr>
            </w:pPr>
          </w:p>
        </w:tc>
        <w:tc>
          <w:tcPr>
            <w:tcW w:w="1134" w:type="dxa"/>
          </w:tcPr>
          <w:p w:rsidR="00EA18E7" w:rsidRPr="009A1966" w:rsidRDefault="00EA18E7" w:rsidP="00613986">
            <w:pPr>
              <w:rPr>
                <w:sz w:val="32"/>
                <w:szCs w:val="32"/>
              </w:rPr>
            </w:pPr>
          </w:p>
        </w:tc>
        <w:tc>
          <w:tcPr>
            <w:tcW w:w="1276" w:type="dxa"/>
          </w:tcPr>
          <w:p w:rsidR="00EA18E7" w:rsidRPr="009A1966" w:rsidRDefault="000F1F8B" w:rsidP="00613986">
            <w:pPr>
              <w:rPr>
                <w:sz w:val="32"/>
                <w:szCs w:val="32"/>
              </w:rPr>
            </w:pPr>
            <w:r>
              <w:rPr>
                <w:sz w:val="32"/>
                <w:szCs w:val="32"/>
              </w:rPr>
              <w:t>£15</w:t>
            </w:r>
          </w:p>
        </w:tc>
        <w:tc>
          <w:tcPr>
            <w:tcW w:w="1204" w:type="dxa"/>
          </w:tcPr>
          <w:p w:rsidR="00EA18E7" w:rsidRPr="009A1966" w:rsidRDefault="009A1966" w:rsidP="00613986">
            <w:pPr>
              <w:rPr>
                <w:sz w:val="32"/>
                <w:szCs w:val="32"/>
              </w:rPr>
            </w:pPr>
            <w:r w:rsidRPr="009A1966">
              <w:rPr>
                <w:sz w:val="32"/>
                <w:szCs w:val="32"/>
              </w:rPr>
              <w:t>£</w:t>
            </w:r>
            <w:r w:rsidR="000F1F8B">
              <w:rPr>
                <w:sz w:val="32"/>
                <w:szCs w:val="32"/>
              </w:rPr>
              <w:t>25CR</w:t>
            </w:r>
          </w:p>
        </w:tc>
      </w:tr>
      <w:tr w:rsidR="00E254C1" w:rsidRPr="004E55EC" w:rsidTr="009A1966">
        <w:trPr>
          <w:trHeight w:val="531"/>
        </w:trPr>
        <w:tc>
          <w:tcPr>
            <w:tcW w:w="1832" w:type="dxa"/>
          </w:tcPr>
          <w:p w:rsidR="009A1966" w:rsidRPr="009A1966" w:rsidRDefault="009A1966" w:rsidP="00613986">
            <w:pPr>
              <w:rPr>
                <w:sz w:val="32"/>
                <w:szCs w:val="36"/>
              </w:rPr>
            </w:pPr>
            <w:r>
              <w:rPr>
                <w:sz w:val="32"/>
                <w:szCs w:val="36"/>
              </w:rPr>
              <w:t>2</w:t>
            </w:r>
            <w:r w:rsidRPr="009A1966">
              <w:rPr>
                <w:sz w:val="32"/>
                <w:szCs w:val="36"/>
                <w:vertAlign w:val="superscript"/>
              </w:rPr>
              <w:t>nd</w:t>
            </w:r>
            <w:r>
              <w:rPr>
                <w:sz w:val="32"/>
                <w:szCs w:val="36"/>
              </w:rPr>
              <w:t xml:space="preserve"> of Nov</w:t>
            </w:r>
          </w:p>
        </w:tc>
        <w:tc>
          <w:tcPr>
            <w:tcW w:w="5109" w:type="dxa"/>
          </w:tcPr>
          <w:p w:rsidR="009A1966" w:rsidRPr="00055FD3" w:rsidRDefault="009A1966" w:rsidP="00613986">
            <w:pPr>
              <w:rPr>
                <w:sz w:val="32"/>
                <w:szCs w:val="32"/>
              </w:rPr>
            </w:pPr>
            <w:r w:rsidRPr="00055FD3">
              <w:rPr>
                <w:sz w:val="32"/>
                <w:szCs w:val="32"/>
              </w:rPr>
              <w:t>Cash: mortgage advance</w:t>
            </w:r>
            <w:r w:rsidR="00844FF6" w:rsidRPr="00055FD3">
              <w:rPr>
                <w:sz w:val="32"/>
                <w:szCs w:val="32"/>
              </w:rPr>
              <w:t xml:space="preserve"> South West Building Society</w:t>
            </w:r>
          </w:p>
        </w:tc>
        <w:tc>
          <w:tcPr>
            <w:tcW w:w="1418" w:type="dxa"/>
          </w:tcPr>
          <w:p w:rsidR="009A1966" w:rsidRPr="004E55EC" w:rsidRDefault="009A1966" w:rsidP="00613986">
            <w:pPr>
              <w:rPr>
                <w:sz w:val="36"/>
                <w:szCs w:val="36"/>
              </w:rPr>
            </w:pPr>
          </w:p>
        </w:tc>
        <w:tc>
          <w:tcPr>
            <w:tcW w:w="1417" w:type="dxa"/>
          </w:tcPr>
          <w:p w:rsidR="009A1966" w:rsidRPr="009A1966" w:rsidRDefault="009A1966" w:rsidP="00613986">
            <w:pPr>
              <w:rPr>
                <w:sz w:val="32"/>
                <w:szCs w:val="32"/>
              </w:rPr>
            </w:pPr>
          </w:p>
        </w:tc>
        <w:tc>
          <w:tcPr>
            <w:tcW w:w="1276" w:type="dxa"/>
          </w:tcPr>
          <w:p w:rsidR="009A1966" w:rsidRPr="009A1966" w:rsidRDefault="009A1966" w:rsidP="00613986">
            <w:pPr>
              <w:rPr>
                <w:sz w:val="32"/>
                <w:szCs w:val="32"/>
              </w:rPr>
            </w:pPr>
          </w:p>
        </w:tc>
        <w:tc>
          <w:tcPr>
            <w:tcW w:w="1134" w:type="dxa"/>
          </w:tcPr>
          <w:p w:rsidR="009A1966" w:rsidRPr="009A1966" w:rsidRDefault="009A1966" w:rsidP="00613986">
            <w:pPr>
              <w:rPr>
                <w:sz w:val="32"/>
                <w:szCs w:val="32"/>
              </w:rPr>
            </w:pPr>
          </w:p>
        </w:tc>
        <w:tc>
          <w:tcPr>
            <w:tcW w:w="1276" w:type="dxa"/>
          </w:tcPr>
          <w:p w:rsidR="009A1966" w:rsidRPr="009A1966" w:rsidRDefault="009A1966" w:rsidP="00613986">
            <w:pPr>
              <w:rPr>
                <w:sz w:val="32"/>
                <w:szCs w:val="32"/>
              </w:rPr>
            </w:pPr>
            <w:r>
              <w:rPr>
                <w:sz w:val="32"/>
                <w:szCs w:val="32"/>
              </w:rPr>
              <w:t>£100000</w:t>
            </w:r>
          </w:p>
        </w:tc>
        <w:tc>
          <w:tcPr>
            <w:tcW w:w="1204" w:type="dxa"/>
          </w:tcPr>
          <w:p w:rsidR="009A1966" w:rsidRPr="009A1966" w:rsidRDefault="000F1F8B" w:rsidP="00613986">
            <w:pPr>
              <w:rPr>
                <w:sz w:val="32"/>
                <w:szCs w:val="32"/>
              </w:rPr>
            </w:pPr>
            <w:r>
              <w:rPr>
                <w:sz w:val="32"/>
                <w:szCs w:val="32"/>
              </w:rPr>
              <w:t>£100025</w:t>
            </w:r>
            <w:r w:rsidR="009A1966">
              <w:rPr>
                <w:sz w:val="32"/>
                <w:szCs w:val="32"/>
              </w:rPr>
              <w:t>CR</w:t>
            </w:r>
          </w:p>
        </w:tc>
      </w:tr>
      <w:tr w:rsidR="00E254C1" w:rsidRPr="004E55EC" w:rsidTr="009A1966">
        <w:trPr>
          <w:trHeight w:val="531"/>
        </w:trPr>
        <w:tc>
          <w:tcPr>
            <w:tcW w:w="1832" w:type="dxa"/>
          </w:tcPr>
          <w:p w:rsidR="009A1966" w:rsidRPr="009A1966" w:rsidRDefault="009A1966" w:rsidP="00613986">
            <w:pPr>
              <w:rPr>
                <w:sz w:val="32"/>
                <w:szCs w:val="36"/>
              </w:rPr>
            </w:pPr>
            <w:r>
              <w:rPr>
                <w:sz w:val="32"/>
                <w:szCs w:val="36"/>
              </w:rPr>
              <w:t>4</w:t>
            </w:r>
            <w:r w:rsidRPr="009A1966">
              <w:rPr>
                <w:sz w:val="32"/>
                <w:szCs w:val="36"/>
                <w:vertAlign w:val="superscript"/>
              </w:rPr>
              <w:t>th</w:t>
            </w:r>
            <w:r>
              <w:rPr>
                <w:sz w:val="32"/>
                <w:szCs w:val="36"/>
              </w:rPr>
              <w:t xml:space="preserve"> of Nov</w:t>
            </w:r>
          </w:p>
        </w:tc>
        <w:tc>
          <w:tcPr>
            <w:tcW w:w="5109" w:type="dxa"/>
          </w:tcPr>
          <w:p w:rsidR="009A1966" w:rsidRDefault="009A1966" w:rsidP="00613986">
            <w:pPr>
              <w:rPr>
                <w:sz w:val="32"/>
                <w:szCs w:val="36"/>
              </w:rPr>
            </w:pPr>
            <w:r>
              <w:rPr>
                <w:sz w:val="32"/>
                <w:szCs w:val="36"/>
              </w:rPr>
              <w:t>Profit costs: mortgage advance</w:t>
            </w:r>
          </w:p>
          <w:p w:rsidR="009A1966" w:rsidRPr="009A1966" w:rsidRDefault="009A1966" w:rsidP="00613986">
            <w:pPr>
              <w:rPr>
                <w:sz w:val="32"/>
                <w:szCs w:val="36"/>
              </w:rPr>
            </w:pPr>
            <w:r>
              <w:rPr>
                <w:sz w:val="32"/>
                <w:szCs w:val="36"/>
              </w:rPr>
              <w:t>VAT</w:t>
            </w:r>
          </w:p>
        </w:tc>
        <w:tc>
          <w:tcPr>
            <w:tcW w:w="1418" w:type="dxa"/>
          </w:tcPr>
          <w:p w:rsidR="009A1966" w:rsidRDefault="009A1966" w:rsidP="00613986">
            <w:pPr>
              <w:rPr>
                <w:sz w:val="36"/>
                <w:szCs w:val="36"/>
              </w:rPr>
            </w:pPr>
            <w:r>
              <w:rPr>
                <w:sz w:val="36"/>
                <w:szCs w:val="36"/>
              </w:rPr>
              <w:t>£120</w:t>
            </w:r>
          </w:p>
          <w:p w:rsidR="009A1966" w:rsidRPr="004E55EC" w:rsidRDefault="009A1966" w:rsidP="00613986">
            <w:pPr>
              <w:rPr>
                <w:sz w:val="36"/>
                <w:szCs w:val="36"/>
              </w:rPr>
            </w:pPr>
            <w:r>
              <w:rPr>
                <w:sz w:val="36"/>
                <w:szCs w:val="36"/>
              </w:rPr>
              <w:t>£24</w:t>
            </w:r>
          </w:p>
        </w:tc>
        <w:tc>
          <w:tcPr>
            <w:tcW w:w="1417" w:type="dxa"/>
          </w:tcPr>
          <w:p w:rsidR="009A1966" w:rsidRPr="009A1966" w:rsidRDefault="009A1966" w:rsidP="00613986">
            <w:pPr>
              <w:rPr>
                <w:sz w:val="32"/>
                <w:szCs w:val="32"/>
              </w:rPr>
            </w:pPr>
          </w:p>
        </w:tc>
        <w:tc>
          <w:tcPr>
            <w:tcW w:w="1276" w:type="dxa"/>
          </w:tcPr>
          <w:p w:rsidR="009A1966" w:rsidRDefault="000F1F8B" w:rsidP="00613986">
            <w:pPr>
              <w:rPr>
                <w:sz w:val="32"/>
                <w:szCs w:val="32"/>
              </w:rPr>
            </w:pPr>
            <w:r>
              <w:rPr>
                <w:sz w:val="32"/>
                <w:szCs w:val="32"/>
              </w:rPr>
              <w:t>£192</w:t>
            </w:r>
            <w:r w:rsidR="009A1966">
              <w:rPr>
                <w:sz w:val="32"/>
                <w:szCs w:val="32"/>
              </w:rPr>
              <w:t>DR</w:t>
            </w:r>
          </w:p>
          <w:p w:rsidR="009A1966" w:rsidRPr="009A1966" w:rsidRDefault="000F1F8B" w:rsidP="00613986">
            <w:pPr>
              <w:rPr>
                <w:sz w:val="32"/>
                <w:szCs w:val="32"/>
              </w:rPr>
            </w:pPr>
            <w:r>
              <w:rPr>
                <w:sz w:val="32"/>
                <w:szCs w:val="32"/>
              </w:rPr>
              <w:t>£216</w:t>
            </w:r>
            <w:r w:rsidR="009A1966">
              <w:rPr>
                <w:sz w:val="32"/>
                <w:szCs w:val="32"/>
              </w:rPr>
              <w:t>DR</w:t>
            </w:r>
          </w:p>
        </w:tc>
        <w:tc>
          <w:tcPr>
            <w:tcW w:w="1134" w:type="dxa"/>
          </w:tcPr>
          <w:p w:rsidR="009A1966" w:rsidRPr="009A1966" w:rsidRDefault="009A1966" w:rsidP="00613986">
            <w:pPr>
              <w:rPr>
                <w:sz w:val="32"/>
                <w:szCs w:val="32"/>
              </w:rPr>
            </w:pPr>
          </w:p>
        </w:tc>
        <w:tc>
          <w:tcPr>
            <w:tcW w:w="1276" w:type="dxa"/>
          </w:tcPr>
          <w:p w:rsidR="009A1966" w:rsidRPr="009A1966" w:rsidRDefault="009A1966" w:rsidP="00613986">
            <w:pPr>
              <w:rPr>
                <w:sz w:val="32"/>
                <w:szCs w:val="32"/>
              </w:rPr>
            </w:pPr>
          </w:p>
        </w:tc>
        <w:tc>
          <w:tcPr>
            <w:tcW w:w="1204" w:type="dxa"/>
          </w:tcPr>
          <w:p w:rsidR="009A1966" w:rsidRPr="009A1966" w:rsidRDefault="009A1966" w:rsidP="00613986">
            <w:pPr>
              <w:rPr>
                <w:sz w:val="32"/>
                <w:szCs w:val="32"/>
              </w:rPr>
            </w:pPr>
          </w:p>
        </w:tc>
      </w:tr>
      <w:tr w:rsidR="009A1966" w:rsidRPr="004E55EC" w:rsidTr="009A1966">
        <w:trPr>
          <w:trHeight w:val="531"/>
        </w:trPr>
        <w:tc>
          <w:tcPr>
            <w:tcW w:w="1832" w:type="dxa"/>
          </w:tcPr>
          <w:p w:rsidR="009A1966" w:rsidRDefault="00195739" w:rsidP="00613986">
            <w:pPr>
              <w:rPr>
                <w:sz w:val="32"/>
                <w:szCs w:val="36"/>
              </w:rPr>
            </w:pPr>
            <w:r>
              <w:rPr>
                <w:sz w:val="32"/>
                <w:szCs w:val="36"/>
              </w:rPr>
              <w:t>5</w:t>
            </w:r>
            <w:r w:rsidRPr="00195739">
              <w:rPr>
                <w:sz w:val="32"/>
                <w:szCs w:val="36"/>
                <w:vertAlign w:val="superscript"/>
              </w:rPr>
              <w:t>th</w:t>
            </w:r>
            <w:r>
              <w:rPr>
                <w:sz w:val="32"/>
                <w:szCs w:val="36"/>
              </w:rPr>
              <w:t xml:space="preserve"> of Nov</w:t>
            </w:r>
          </w:p>
        </w:tc>
        <w:tc>
          <w:tcPr>
            <w:tcW w:w="5109" w:type="dxa"/>
          </w:tcPr>
          <w:p w:rsidR="009A1966" w:rsidRDefault="00195739" w:rsidP="00613986">
            <w:pPr>
              <w:rPr>
                <w:sz w:val="32"/>
                <w:szCs w:val="36"/>
              </w:rPr>
            </w:pPr>
            <w:r>
              <w:rPr>
                <w:sz w:val="32"/>
                <w:szCs w:val="36"/>
              </w:rPr>
              <w:t>Sarah: Transfer</w:t>
            </w:r>
          </w:p>
        </w:tc>
        <w:tc>
          <w:tcPr>
            <w:tcW w:w="1418" w:type="dxa"/>
          </w:tcPr>
          <w:p w:rsidR="009A1966" w:rsidRDefault="009A1966" w:rsidP="00613986">
            <w:pPr>
              <w:rPr>
                <w:sz w:val="36"/>
                <w:szCs w:val="36"/>
              </w:rPr>
            </w:pPr>
          </w:p>
        </w:tc>
        <w:tc>
          <w:tcPr>
            <w:tcW w:w="1417" w:type="dxa"/>
          </w:tcPr>
          <w:p w:rsidR="009A1966" w:rsidRPr="009A1966" w:rsidRDefault="009A1966" w:rsidP="00613986">
            <w:pPr>
              <w:rPr>
                <w:sz w:val="32"/>
                <w:szCs w:val="32"/>
              </w:rPr>
            </w:pPr>
          </w:p>
        </w:tc>
        <w:tc>
          <w:tcPr>
            <w:tcW w:w="1276" w:type="dxa"/>
          </w:tcPr>
          <w:p w:rsidR="009A1966" w:rsidRDefault="009A1966" w:rsidP="00613986">
            <w:pPr>
              <w:rPr>
                <w:sz w:val="32"/>
                <w:szCs w:val="32"/>
              </w:rPr>
            </w:pPr>
          </w:p>
        </w:tc>
        <w:tc>
          <w:tcPr>
            <w:tcW w:w="1134" w:type="dxa"/>
          </w:tcPr>
          <w:p w:rsidR="009A1966" w:rsidRPr="009A1966" w:rsidRDefault="00195739" w:rsidP="00613986">
            <w:pPr>
              <w:rPr>
                <w:sz w:val="32"/>
                <w:szCs w:val="32"/>
              </w:rPr>
            </w:pPr>
            <w:r>
              <w:rPr>
                <w:sz w:val="32"/>
                <w:szCs w:val="32"/>
              </w:rPr>
              <w:t>£100000</w:t>
            </w:r>
          </w:p>
        </w:tc>
        <w:tc>
          <w:tcPr>
            <w:tcW w:w="1276" w:type="dxa"/>
          </w:tcPr>
          <w:p w:rsidR="009A1966" w:rsidRPr="009A1966" w:rsidRDefault="009A1966" w:rsidP="00613986">
            <w:pPr>
              <w:rPr>
                <w:sz w:val="32"/>
                <w:szCs w:val="32"/>
              </w:rPr>
            </w:pPr>
          </w:p>
        </w:tc>
        <w:tc>
          <w:tcPr>
            <w:tcW w:w="1204" w:type="dxa"/>
          </w:tcPr>
          <w:p w:rsidR="000F1F8B" w:rsidRPr="009A1966" w:rsidRDefault="000F1F8B" w:rsidP="00613986">
            <w:pPr>
              <w:rPr>
                <w:sz w:val="32"/>
                <w:szCs w:val="32"/>
              </w:rPr>
            </w:pPr>
            <w:r>
              <w:rPr>
                <w:sz w:val="32"/>
                <w:szCs w:val="32"/>
              </w:rPr>
              <w:t>£25CR</w:t>
            </w:r>
          </w:p>
        </w:tc>
      </w:tr>
      <w:tr w:rsidR="00195739" w:rsidRPr="004E55EC" w:rsidTr="009A1966">
        <w:trPr>
          <w:trHeight w:val="531"/>
        </w:trPr>
        <w:tc>
          <w:tcPr>
            <w:tcW w:w="1832" w:type="dxa"/>
          </w:tcPr>
          <w:p w:rsidR="00195739" w:rsidRDefault="00195739" w:rsidP="00613986">
            <w:pPr>
              <w:rPr>
                <w:sz w:val="32"/>
                <w:szCs w:val="36"/>
              </w:rPr>
            </w:pPr>
            <w:r>
              <w:rPr>
                <w:sz w:val="32"/>
                <w:szCs w:val="36"/>
              </w:rPr>
              <w:t>6</w:t>
            </w:r>
            <w:r w:rsidRPr="00195739">
              <w:rPr>
                <w:sz w:val="32"/>
                <w:szCs w:val="36"/>
                <w:vertAlign w:val="superscript"/>
              </w:rPr>
              <w:t>th</w:t>
            </w:r>
            <w:r>
              <w:rPr>
                <w:sz w:val="32"/>
                <w:szCs w:val="36"/>
              </w:rPr>
              <w:t xml:space="preserve"> of Nov</w:t>
            </w:r>
          </w:p>
        </w:tc>
        <w:tc>
          <w:tcPr>
            <w:tcW w:w="5109" w:type="dxa"/>
          </w:tcPr>
          <w:p w:rsidR="00195739" w:rsidRDefault="00195739" w:rsidP="00613986">
            <w:pPr>
              <w:rPr>
                <w:sz w:val="32"/>
                <w:szCs w:val="36"/>
              </w:rPr>
            </w:pPr>
            <w:r>
              <w:rPr>
                <w:sz w:val="32"/>
                <w:szCs w:val="36"/>
              </w:rPr>
              <w:t>Profit costs</w:t>
            </w:r>
          </w:p>
          <w:p w:rsidR="00195739" w:rsidRDefault="00195739" w:rsidP="00613986">
            <w:pPr>
              <w:rPr>
                <w:sz w:val="32"/>
                <w:szCs w:val="36"/>
              </w:rPr>
            </w:pPr>
            <w:r>
              <w:rPr>
                <w:sz w:val="32"/>
                <w:szCs w:val="36"/>
              </w:rPr>
              <w:t>VAT</w:t>
            </w:r>
          </w:p>
        </w:tc>
        <w:tc>
          <w:tcPr>
            <w:tcW w:w="1418" w:type="dxa"/>
          </w:tcPr>
          <w:p w:rsidR="00195739" w:rsidRDefault="00195739" w:rsidP="00613986">
            <w:pPr>
              <w:rPr>
                <w:sz w:val="36"/>
                <w:szCs w:val="36"/>
              </w:rPr>
            </w:pPr>
            <w:r>
              <w:rPr>
                <w:sz w:val="36"/>
                <w:szCs w:val="36"/>
              </w:rPr>
              <w:t>£850</w:t>
            </w:r>
          </w:p>
          <w:p w:rsidR="00195739" w:rsidRDefault="00195739" w:rsidP="00613986">
            <w:pPr>
              <w:rPr>
                <w:sz w:val="36"/>
                <w:szCs w:val="36"/>
              </w:rPr>
            </w:pPr>
            <w:r>
              <w:rPr>
                <w:sz w:val="36"/>
                <w:szCs w:val="36"/>
              </w:rPr>
              <w:t>£170</w:t>
            </w:r>
          </w:p>
        </w:tc>
        <w:tc>
          <w:tcPr>
            <w:tcW w:w="1417" w:type="dxa"/>
          </w:tcPr>
          <w:p w:rsidR="00195739" w:rsidRPr="009A1966" w:rsidRDefault="00195739" w:rsidP="00613986">
            <w:pPr>
              <w:rPr>
                <w:sz w:val="32"/>
                <w:szCs w:val="32"/>
              </w:rPr>
            </w:pPr>
          </w:p>
        </w:tc>
        <w:tc>
          <w:tcPr>
            <w:tcW w:w="1276" w:type="dxa"/>
          </w:tcPr>
          <w:p w:rsidR="00195739" w:rsidRDefault="000F1F8B" w:rsidP="00613986">
            <w:pPr>
              <w:rPr>
                <w:sz w:val="32"/>
                <w:szCs w:val="32"/>
              </w:rPr>
            </w:pPr>
            <w:r>
              <w:rPr>
                <w:sz w:val="32"/>
                <w:szCs w:val="32"/>
              </w:rPr>
              <w:t>£1066</w:t>
            </w:r>
            <w:r w:rsidR="00195739">
              <w:rPr>
                <w:sz w:val="32"/>
                <w:szCs w:val="32"/>
              </w:rPr>
              <w:t>DR</w:t>
            </w:r>
          </w:p>
          <w:p w:rsidR="00195739" w:rsidRDefault="000F1F8B" w:rsidP="00613986">
            <w:pPr>
              <w:rPr>
                <w:sz w:val="32"/>
                <w:szCs w:val="32"/>
              </w:rPr>
            </w:pPr>
            <w:r>
              <w:rPr>
                <w:sz w:val="32"/>
                <w:szCs w:val="32"/>
              </w:rPr>
              <w:t>£1236</w:t>
            </w:r>
            <w:r w:rsidR="00195739">
              <w:rPr>
                <w:sz w:val="32"/>
                <w:szCs w:val="32"/>
              </w:rPr>
              <w:t>DR</w:t>
            </w:r>
          </w:p>
          <w:p w:rsidR="00195739" w:rsidRDefault="00195739" w:rsidP="00613986">
            <w:pPr>
              <w:rPr>
                <w:sz w:val="32"/>
                <w:szCs w:val="32"/>
              </w:rPr>
            </w:pPr>
          </w:p>
        </w:tc>
        <w:tc>
          <w:tcPr>
            <w:tcW w:w="1134" w:type="dxa"/>
          </w:tcPr>
          <w:p w:rsidR="00195739" w:rsidRDefault="00195739" w:rsidP="00613986">
            <w:pPr>
              <w:rPr>
                <w:sz w:val="32"/>
                <w:szCs w:val="32"/>
              </w:rPr>
            </w:pPr>
          </w:p>
        </w:tc>
        <w:tc>
          <w:tcPr>
            <w:tcW w:w="1276" w:type="dxa"/>
          </w:tcPr>
          <w:p w:rsidR="00195739" w:rsidRPr="009A1966" w:rsidRDefault="00195739" w:rsidP="00613986">
            <w:pPr>
              <w:rPr>
                <w:sz w:val="32"/>
                <w:szCs w:val="32"/>
              </w:rPr>
            </w:pPr>
          </w:p>
        </w:tc>
        <w:tc>
          <w:tcPr>
            <w:tcW w:w="1204" w:type="dxa"/>
          </w:tcPr>
          <w:p w:rsidR="00195739" w:rsidRDefault="00195739" w:rsidP="00613986">
            <w:pPr>
              <w:rPr>
                <w:sz w:val="32"/>
                <w:szCs w:val="32"/>
              </w:rPr>
            </w:pPr>
          </w:p>
        </w:tc>
      </w:tr>
      <w:tr w:rsidR="00195739" w:rsidRPr="004E55EC" w:rsidTr="009A1966">
        <w:trPr>
          <w:trHeight w:val="531"/>
        </w:trPr>
        <w:tc>
          <w:tcPr>
            <w:tcW w:w="1832" w:type="dxa"/>
          </w:tcPr>
          <w:p w:rsidR="00195739" w:rsidRDefault="00195739" w:rsidP="00613986">
            <w:pPr>
              <w:rPr>
                <w:sz w:val="32"/>
                <w:szCs w:val="36"/>
              </w:rPr>
            </w:pPr>
            <w:r>
              <w:rPr>
                <w:sz w:val="32"/>
                <w:szCs w:val="36"/>
              </w:rPr>
              <w:t>8</w:t>
            </w:r>
            <w:r w:rsidRPr="00195739">
              <w:rPr>
                <w:sz w:val="32"/>
                <w:szCs w:val="36"/>
                <w:vertAlign w:val="superscript"/>
              </w:rPr>
              <w:t>th</w:t>
            </w:r>
            <w:r>
              <w:rPr>
                <w:sz w:val="32"/>
                <w:szCs w:val="36"/>
              </w:rPr>
              <w:t xml:space="preserve"> of Nov</w:t>
            </w:r>
          </w:p>
        </w:tc>
        <w:tc>
          <w:tcPr>
            <w:tcW w:w="5109" w:type="dxa"/>
          </w:tcPr>
          <w:p w:rsidR="00195739" w:rsidRDefault="00195739" w:rsidP="00613986">
            <w:pPr>
              <w:rPr>
                <w:sz w:val="32"/>
                <w:szCs w:val="36"/>
              </w:rPr>
            </w:pPr>
            <w:r>
              <w:rPr>
                <w:sz w:val="32"/>
                <w:szCs w:val="36"/>
              </w:rPr>
              <w:t>Sarah costs: transfer</w:t>
            </w:r>
          </w:p>
        </w:tc>
        <w:tc>
          <w:tcPr>
            <w:tcW w:w="1418" w:type="dxa"/>
          </w:tcPr>
          <w:p w:rsidR="00195739" w:rsidRDefault="00195739" w:rsidP="00613986">
            <w:pPr>
              <w:rPr>
                <w:sz w:val="36"/>
                <w:szCs w:val="36"/>
              </w:rPr>
            </w:pPr>
          </w:p>
        </w:tc>
        <w:tc>
          <w:tcPr>
            <w:tcW w:w="1417" w:type="dxa"/>
          </w:tcPr>
          <w:p w:rsidR="00195739" w:rsidRPr="009A1966" w:rsidRDefault="00E254C1" w:rsidP="00613986">
            <w:pPr>
              <w:rPr>
                <w:sz w:val="32"/>
                <w:szCs w:val="32"/>
              </w:rPr>
            </w:pPr>
            <w:r>
              <w:rPr>
                <w:sz w:val="32"/>
                <w:szCs w:val="32"/>
              </w:rPr>
              <w:t>£1</w:t>
            </w:r>
            <w:r w:rsidR="000F1F8B">
              <w:rPr>
                <w:sz w:val="32"/>
                <w:szCs w:val="32"/>
              </w:rPr>
              <w:t>236</w:t>
            </w:r>
          </w:p>
        </w:tc>
        <w:tc>
          <w:tcPr>
            <w:tcW w:w="1276" w:type="dxa"/>
          </w:tcPr>
          <w:p w:rsidR="00195739" w:rsidRDefault="00E254C1" w:rsidP="00613986">
            <w:pPr>
              <w:rPr>
                <w:sz w:val="32"/>
                <w:szCs w:val="32"/>
              </w:rPr>
            </w:pPr>
            <w:r>
              <w:rPr>
                <w:sz w:val="32"/>
                <w:szCs w:val="32"/>
              </w:rPr>
              <w:t>---------</w:t>
            </w:r>
          </w:p>
        </w:tc>
        <w:tc>
          <w:tcPr>
            <w:tcW w:w="1134" w:type="dxa"/>
          </w:tcPr>
          <w:p w:rsidR="00195739" w:rsidRDefault="00195739" w:rsidP="00613986">
            <w:pPr>
              <w:rPr>
                <w:sz w:val="32"/>
                <w:szCs w:val="32"/>
              </w:rPr>
            </w:pPr>
          </w:p>
        </w:tc>
        <w:tc>
          <w:tcPr>
            <w:tcW w:w="1276" w:type="dxa"/>
          </w:tcPr>
          <w:p w:rsidR="00195739" w:rsidRPr="009A1966" w:rsidRDefault="00195739" w:rsidP="00613986">
            <w:pPr>
              <w:rPr>
                <w:sz w:val="32"/>
                <w:szCs w:val="32"/>
              </w:rPr>
            </w:pPr>
          </w:p>
        </w:tc>
        <w:tc>
          <w:tcPr>
            <w:tcW w:w="1204" w:type="dxa"/>
          </w:tcPr>
          <w:p w:rsidR="00195739" w:rsidRDefault="00195739" w:rsidP="00613986">
            <w:pPr>
              <w:rPr>
                <w:sz w:val="32"/>
                <w:szCs w:val="32"/>
              </w:rPr>
            </w:pPr>
          </w:p>
        </w:tc>
      </w:tr>
    </w:tbl>
    <w:p w:rsidR="00EA18E7" w:rsidRDefault="00EA18E7" w:rsidP="00EA18E7">
      <w:pPr>
        <w:rPr>
          <w:sz w:val="36"/>
          <w:szCs w:val="36"/>
        </w:rPr>
      </w:pPr>
    </w:p>
    <w:p w:rsidR="009A1966" w:rsidRDefault="009A1966" w:rsidP="00EA18E7">
      <w:pPr>
        <w:rPr>
          <w:sz w:val="36"/>
          <w:szCs w:val="36"/>
        </w:rPr>
      </w:pPr>
    </w:p>
    <w:p w:rsidR="009A1966" w:rsidRDefault="009A1966" w:rsidP="00EA18E7">
      <w:pPr>
        <w:rPr>
          <w:sz w:val="36"/>
          <w:szCs w:val="36"/>
        </w:rPr>
      </w:pPr>
    </w:p>
    <w:p w:rsidR="009A1966" w:rsidRDefault="009A1966" w:rsidP="00EA18E7">
      <w:pPr>
        <w:rPr>
          <w:sz w:val="36"/>
          <w:szCs w:val="36"/>
        </w:rPr>
      </w:pPr>
    </w:p>
    <w:p w:rsidR="009A1966" w:rsidRDefault="009A1966" w:rsidP="00EA18E7">
      <w:pPr>
        <w:rPr>
          <w:sz w:val="36"/>
          <w:szCs w:val="36"/>
        </w:rPr>
      </w:pPr>
    </w:p>
    <w:tbl>
      <w:tblPr>
        <w:tblStyle w:val="TableGrid"/>
        <w:tblW w:w="14666" w:type="dxa"/>
        <w:tblLook w:val="04A0"/>
      </w:tblPr>
      <w:tblGrid>
        <w:gridCol w:w="1806"/>
        <w:gridCol w:w="5008"/>
        <w:gridCol w:w="1410"/>
        <w:gridCol w:w="1398"/>
        <w:gridCol w:w="1261"/>
        <w:gridCol w:w="1296"/>
        <w:gridCol w:w="1296"/>
        <w:gridCol w:w="1191"/>
      </w:tblGrid>
      <w:tr w:rsidR="00EA18E7" w:rsidRPr="004E55EC" w:rsidTr="00613986">
        <w:trPr>
          <w:trHeight w:val="1195"/>
        </w:trPr>
        <w:tc>
          <w:tcPr>
            <w:tcW w:w="6941" w:type="dxa"/>
            <w:gridSpan w:val="2"/>
          </w:tcPr>
          <w:p w:rsidR="00EA18E7" w:rsidRPr="004E55EC" w:rsidRDefault="00EA18E7" w:rsidP="00613986">
            <w:pPr>
              <w:rPr>
                <w:sz w:val="36"/>
                <w:szCs w:val="36"/>
              </w:rPr>
            </w:pPr>
            <w:r>
              <w:rPr>
                <w:sz w:val="36"/>
                <w:szCs w:val="36"/>
              </w:rPr>
              <w:t>Cash account</w:t>
            </w:r>
          </w:p>
        </w:tc>
        <w:tc>
          <w:tcPr>
            <w:tcW w:w="4111" w:type="dxa"/>
            <w:gridSpan w:val="3"/>
          </w:tcPr>
          <w:p w:rsidR="00EA18E7" w:rsidRPr="004E55EC" w:rsidRDefault="00EA18E7" w:rsidP="00613986">
            <w:pPr>
              <w:rPr>
                <w:sz w:val="36"/>
                <w:szCs w:val="36"/>
              </w:rPr>
            </w:pPr>
            <w:r w:rsidRPr="004E55EC">
              <w:rPr>
                <w:sz w:val="36"/>
                <w:szCs w:val="36"/>
              </w:rPr>
              <w:t>Business Account</w:t>
            </w:r>
          </w:p>
        </w:tc>
        <w:tc>
          <w:tcPr>
            <w:tcW w:w="3614" w:type="dxa"/>
            <w:gridSpan w:val="3"/>
          </w:tcPr>
          <w:p w:rsidR="00EA18E7" w:rsidRPr="004E55EC" w:rsidRDefault="00EA18E7" w:rsidP="00613986">
            <w:pPr>
              <w:rPr>
                <w:sz w:val="36"/>
                <w:szCs w:val="36"/>
              </w:rPr>
            </w:pPr>
            <w:r>
              <w:rPr>
                <w:sz w:val="36"/>
                <w:szCs w:val="36"/>
              </w:rPr>
              <w:t>Client Account</w:t>
            </w:r>
          </w:p>
        </w:tc>
      </w:tr>
      <w:tr w:rsidR="00EA18E7" w:rsidRPr="004E55EC" w:rsidTr="00613986">
        <w:trPr>
          <w:trHeight w:val="1129"/>
        </w:trPr>
        <w:tc>
          <w:tcPr>
            <w:tcW w:w="1832" w:type="dxa"/>
          </w:tcPr>
          <w:p w:rsidR="00EA18E7" w:rsidRPr="004E55EC" w:rsidRDefault="00EA18E7" w:rsidP="00613986">
            <w:pPr>
              <w:rPr>
                <w:sz w:val="36"/>
                <w:szCs w:val="36"/>
              </w:rPr>
            </w:pPr>
            <w:r>
              <w:rPr>
                <w:sz w:val="36"/>
                <w:szCs w:val="36"/>
              </w:rPr>
              <w:t xml:space="preserve">Date </w:t>
            </w:r>
          </w:p>
        </w:tc>
        <w:tc>
          <w:tcPr>
            <w:tcW w:w="5109" w:type="dxa"/>
          </w:tcPr>
          <w:p w:rsidR="00EA18E7" w:rsidRPr="004E55EC" w:rsidRDefault="00EA18E7" w:rsidP="00613986">
            <w:pPr>
              <w:rPr>
                <w:sz w:val="36"/>
                <w:szCs w:val="36"/>
              </w:rPr>
            </w:pPr>
            <w:r>
              <w:rPr>
                <w:sz w:val="36"/>
                <w:szCs w:val="36"/>
              </w:rPr>
              <w:t>Details</w:t>
            </w:r>
          </w:p>
        </w:tc>
        <w:tc>
          <w:tcPr>
            <w:tcW w:w="1418" w:type="dxa"/>
          </w:tcPr>
          <w:p w:rsidR="00EA18E7" w:rsidRPr="004E55EC" w:rsidRDefault="00EA18E7" w:rsidP="00613986">
            <w:pPr>
              <w:rPr>
                <w:sz w:val="36"/>
                <w:szCs w:val="36"/>
              </w:rPr>
            </w:pPr>
            <w:r>
              <w:rPr>
                <w:sz w:val="36"/>
                <w:szCs w:val="36"/>
              </w:rPr>
              <w:t>DR</w:t>
            </w:r>
          </w:p>
        </w:tc>
        <w:tc>
          <w:tcPr>
            <w:tcW w:w="1417" w:type="dxa"/>
          </w:tcPr>
          <w:p w:rsidR="00EA18E7" w:rsidRPr="004E55EC" w:rsidRDefault="00EA18E7" w:rsidP="00613986">
            <w:pPr>
              <w:rPr>
                <w:sz w:val="36"/>
                <w:szCs w:val="36"/>
              </w:rPr>
            </w:pPr>
            <w:r>
              <w:rPr>
                <w:sz w:val="36"/>
                <w:szCs w:val="36"/>
              </w:rPr>
              <w:t>CR</w:t>
            </w:r>
          </w:p>
        </w:tc>
        <w:tc>
          <w:tcPr>
            <w:tcW w:w="1276" w:type="dxa"/>
          </w:tcPr>
          <w:p w:rsidR="00EA18E7" w:rsidRPr="004E55EC" w:rsidRDefault="00EA18E7" w:rsidP="00613986">
            <w:pPr>
              <w:rPr>
                <w:sz w:val="36"/>
                <w:szCs w:val="36"/>
              </w:rPr>
            </w:pPr>
            <w:r>
              <w:rPr>
                <w:sz w:val="36"/>
                <w:szCs w:val="36"/>
              </w:rPr>
              <w:t>Bal</w:t>
            </w:r>
          </w:p>
        </w:tc>
        <w:tc>
          <w:tcPr>
            <w:tcW w:w="1134" w:type="dxa"/>
          </w:tcPr>
          <w:p w:rsidR="00EA18E7" w:rsidRPr="004E55EC" w:rsidRDefault="00EA18E7" w:rsidP="00613986">
            <w:pPr>
              <w:rPr>
                <w:sz w:val="36"/>
                <w:szCs w:val="36"/>
              </w:rPr>
            </w:pPr>
            <w:r>
              <w:rPr>
                <w:sz w:val="36"/>
                <w:szCs w:val="36"/>
              </w:rPr>
              <w:t>DR</w:t>
            </w:r>
          </w:p>
        </w:tc>
        <w:tc>
          <w:tcPr>
            <w:tcW w:w="1276" w:type="dxa"/>
          </w:tcPr>
          <w:p w:rsidR="00EA18E7" w:rsidRPr="004E55EC" w:rsidRDefault="00EA18E7" w:rsidP="00613986">
            <w:pPr>
              <w:rPr>
                <w:sz w:val="36"/>
                <w:szCs w:val="36"/>
              </w:rPr>
            </w:pPr>
            <w:r>
              <w:rPr>
                <w:sz w:val="36"/>
                <w:szCs w:val="36"/>
              </w:rPr>
              <w:t>CR</w:t>
            </w:r>
          </w:p>
        </w:tc>
        <w:tc>
          <w:tcPr>
            <w:tcW w:w="1204" w:type="dxa"/>
          </w:tcPr>
          <w:p w:rsidR="00EA18E7" w:rsidRPr="004E55EC" w:rsidRDefault="00EA18E7" w:rsidP="00613986">
            <w:pPr>
              <w:rPr>
                <w:sz w:val="36"/>
                <w:szCs w:val="36"/>
              </w:rPr>
            </w:pPr>
            <w:r>
              <w:rPr>
                <w:sz w:val="36"/>
                <w:szCs w:val="36"/>
              </w:rPr>
              <w:t>Bal</w:t>
            </w:r>
          </w:p>
        </w:tc>
      </w:tr>
      <w:tr w:rsidR="00055FD3" w:rsidRPr="004E55EC" w:rsidTr="00613986">
        <w:trPr>
          <w:trHeight w:val="1129"/>
        </w:trPr>
        <w:tc>
          <w:tcPr>
            <w:tcW w:w="1832" w:type="dxa"/>
          </w:tcPr>
          <w:p w:rsidR="00055FD3" w:rsidRDefault="00055FD3" w:rsidP="00613986">
            <w:pPr>
              <w:rPr>
                <w:sz w:val="36"/>
                <w:szCs w:val="36"/>
              </w:rPr>
            </w:pPr>
            <w:r>
              <w:rPr>
                <w:sz w:val="36"/>
                <w:szCs w:val="36"/>
              </w:rPr>
              <w:t>11</w:t>
            </w:r>
            <w:r w:rsidRPr="00055FD3">
              <w:rPr>
                <w:sz w:val="36"/>
                <w:szCs w:val="36"/>
                <w:vertAlign w:val="superscript"/>
              </w:rPr>
              <w:t>th</w:t>
            </w:r>
            <w:r>
              <w:rPr>
                <w:sz w:val="36"/>
                <w:szCs w:val="36"/>
              </w:rPr>
              <w:t xml:space="preserve"> of Sept</w:t>
            </w:r>
          </w:p>
        </w:tc>
        <w:tc>
          <w:tcPr>
            <w:tcW w:w="5109" w:type="dxa"/>
          </w:tcPr>
          <w:p w:rsidR="00055FD3" w:rsidRDefault="00055FD3" w:rsidP="00613986">
            <w:pPr>
              <w:rPr>
                <w:sz w:val="36"/>
                <w:szCs w:val="36"/>
              </w:rPr>
            </w:pPr>
            <w:r>
              <w:rPr>
                <w:sz w:val="36"/>
                <w:szCs w:val="36"/>
              </w:rPr>
              <w:t>Sarah</w:t>
            </w:r>
          </w:p>
        </w:tc>
        <w:tc>
          <w:tcPr>
            <w:tcW w:w="1418" w:type="dxa"/>
          </w:tcPr>
          <w:p w:rsidR="00055FD3" w:rsidRDefault="00055FD3" w:rsidP="00613986">
            <w:pPr>
              <w:rPr>
                <w:sz w:val="36"/>
                <w:szCs w:val="36"/>
              </w:rPr>
            </w:pPr>
          </w:p>
        </w:tc>
        <w:tc>
          <w:tcPr>
            <w:tcW w:w="1417" w:type="dxa"/>
          </w:tcPr>
          <w:p w:rsidR="00055FD3" w:rsidRDefault="00055FD3" w:rsidP="00613986">
            <w:pPr>
              <w:rPr>
                <w:sz w:val="36"/>
                <w:szCs w:val="36"/>
              </w:rPr>
            </w:pPr>
          </w:p>
        </w:tc>
        <w:tc>
          <w:tcPr>
            <w:tcW w:w="1276" w:type="dxa"/>
          </w:tcPr>
          <w:p w:rsidR="00055FD3" w:rsidRDefault="00055FD3" w:rsidP="00613986">
            <w:pPr>
              <w:rPr>
                <w:sz w:val="36"/>
                <w:szCs w:val="36"/>
              </w:rPr>
            </w:pPr>
          </w:p>
        </w:tc>
        <w:tc>
          <w:tcPr>
            <w:tcW w:w="1134" w:type="dxa"/>
          </w:tcPr>
          <w:p w:rsidR="00055FD3" w:rsidRDefault="00055FD3" w:rsidP="00613986">
            <w:pPr>
              <w:rPr>
                <w:sz w:val="36"/>
                <w:szCs w:val="36"/>
              </w:rPr>
            </w:pPr>
            <w:r>
              <w:rPr>
                <w:sz w:val="36"/>
                <w:szCs w:val="36"/>
              </w:rPr>
              <w:t>£100</w:t>
            </w:r>
          </w:p>
        </w:tc>
        <w:tc>
          <w:tcPr>
            <w:tcW w:w="1276" w:type="dxa"/>
          </w:tcPr>
          <w:p w:rsidR="00055FD3" w:rsidRDefault="00055FD3" w:rsidP="00613986">
            <w:pPr>
              <w:rPr>
                <w:sz w:val="36"/>
                <w:szCs w:val="36"/>
              </w:rPr>
            </w:pPr>
          </w:p>
        </w:tc>
        <w:tc>
          <w:tcPr>
            <w:tcW w:w="1204" w:type="dxa"/>
          </w:tcPr>
          <w:p w:rsidR="00055FD3" w:rsidRDefault="00055FD3" w:rsidP="00613986">
            <w:pPr>
              <w:rPr>
                <w:sz w:val="36"/>
                <w:szCs w:val="36"/>
              </w:rPr>
            </w:pPr>
          </w:p>
        </w:tc>
      </w:tr>
      <w:tr w:rsidR="00EA18E7" w:rsidRPr="004E55EC" w:rsidTr="00613986">
        <w:trPr>
          <w:trHeight w:val="1195"/>
        </w:trPr>
        <w:tc>
          <w:tcPr>
            <w:tcW w:w="1832" w:type="dxa"/>
          </w:tcPr>
          <w:p w:rsidR="00EA18E7" w:rsidRPr="004E55EC" w:rsidRDefault="00844FF6" w:rsidP="00613986">
            <w:pPr>
              <w:rPr>
                <w:sz w:val="36"/>
                <w:szCs w:val="36"/>
              </w:rPr>
            </w:pPr>
            <w:r>
              <w:rPr>
                <w:sz w:val="36"/>
                <w:szCs w:val="36"/>
              </w:rPr>
              <w:t>2</w:t>
            </w:r>
            <w:r w:rsidRPr="00844FF6">
              <w:rPr>
                <w:sz w:val="36"/>
                <w:szCs w:val="36"/>
                <w:vertAlign w:val="superscript"/>
              </w:rPr>
              <w:t>nd</w:t>
            </w:r>
            <w:r>
              <w:rPr>
                <w:sz w:val="36"/>
                <w:szCs w:val="36"/>
              </w:rPr>
              <w:t xml:space="preserve"> of Nov</w:t>
            </w:r>
          </w:p>
        </w:tc>
        <w:tc>
          <w:tcPr>
            <w:tcW w:w="5109" w:type="dxa"/>
          </w:tcPr>
          <w:p w:rsidR="00EA18E7" w:rsidRPr="00844FF6" w:rsidRDefault="00844FF6" w:rsidP="00613986">
            <w:pPr>
              <w:rPr>
                <w:sz w:val="32"/>
                <w:szCs w:val="36"/>
              </w:rPr>
            </w:pPr>
            <w:r w:rsidRPr="00844FF6">
              <w:rPr>
                <w:rFonts w:ascii="Arial" w:hAnsi="Arial" w:cs="Arial"/>
                <w:sz w:val="32"/>
                <w:szCs w:val="24"/>
              </w:rPr>
              <w:t>South West Building Society</w:t>
            </w:r>
          </w:p>
        </w:tc>
        <w:tc>
          <w:tcPr>
            <w:tcW w:w="1418" w:type="dxa"/>
          </w:tcPr>
          <w:p w:rsidR="00EA18E7" w:rsidRPr="004E55EC" w:rsidRDefault="00EA18E7" w:rsidP="00613986">
            <w:pPr>
              <w:rPr>
                <w:sz w:val="36"/>
                <w:szCs w:val="36"/>
              </w:rPr>
            </w:pPr>
          </w:p>
        </w:tc>
        <w:tc>
          <w:tcPr>
            <w:tcW w:w="1417" w:type="dxa"/>
          </w:tcPr>
          <w:p w:rsidR="00EA18E7" w:rsidRPr="004E55EC" w:rsidRDefault="00EA18E7" w:rsidP="00613986">
            <w:pPr>
              <w:rPr>
                <w:sz w:val="36"/>
                <w:szCs w:val="36"/>
              </w:rPr>
            </w:pPr>
          </w:p>
        </w:tc>
        <w:tc>
          <w:tcPr>
            <w:tcW w:w="1276" w:type="dxa"/>
          </w:tcPr>
          <w:p w:rsidR="00EA18E7" w:rsidRPr="004E55EC" w:rsidRDefault="00EA18E7" w:rsidP="00613986">
            <w:pPr>
              <w:rPr>
                <w:sz w:val="36"/>
                <w:szCs w:val="36"/>
              </w:rPr>
            </w:pPr>
          </w:p>
        </w:tc>
        <w:tc>
          <w:tcPr>
            <w:tcW w:w="1134" w:type="dxa"/>
          </w:tcPr>
          <w:p w:rsidR="00EA18E7" w:rsidRPr="004E55EC" w:rsidRDefault="00844FF6" w:rsidP="00613986">
            <w:pPr>
              <w:rPr>
                <w:sz w:val="36"/>
                <w:szCs w:val="36"/>
              </w:rPr>
            </w:pPr>
            <w:r>
              <w:rPr>
                <w:sz w:val="36"/>
                <w:szCs w:val="36"/>
              </w:rPr>
              <w:t>£10000</w:t>
            </w:r>
          </w:p>
        </w:tc>
        <w:tc>
          <w:tcPr>
            <w:tcW w:w="1276" w:type="dxa"/>
          </w:tcPr>
          <w:p w:rsidR="00EA18E7" w:rsidRPr="004E55EC" w:rsidRDefault="00EA18E7" w:rsidP="00613986">
            <w:pPr>
              <w:rPr>
                <w:sz w:val="36"/>
                <w:szCs w:val="36"/>
              </w:rPr>
            </w:pPr>
          </w:p>
        </w:tc>
        <w:tc>
          <w:tcPr>
            <w:tcW w:w="1204" w:type="dxa"/>
          </w:tcPr>
          <w:p w:rsidR="00EA18E7" w:rsidRPr="004E55EC" w:rsidRDefault="00EA18E7" w:rsidP="00613986">
            <w:pPr>
              <w:rPr>
                <w:sz w:val="36"/>
                <w:szCs w:val="36"/>
              </w:rPr>
            </w:pPr>
          </w:p>
        </w:tc>
      </w:tr>
      <w:tr w:rsidR="00EA18E7" w:rsidRPr="004E55EC" w:rsidTr="00613986">
        <w:trPr>
          <w:trHeight w:val="1129"/>
        </w:trPr>
        <w:tc>
          <w:tcPr>
            <w:tcW w:w="1832" w:type="dxa"/>
          </w:tcPr>
          <w:p w:rsidR="00EA18E7" w:rsidRPr="004E55EC" w:rsidRDefault="00E710E1" w:rsidP="00613986">
            <w:pPr>
              <w:rPr>
                <w:sz w:val="36"/>
                <w:szCs w:val="36"/>
              </w:rPr>
            </w:pPr>
            <w:r>
              <w:rPr>
                <w:sz w:val="36"/>
                <w:szCs w:val="36"/>
              </w:rPr>
              <w:t>5</w:t>
            </w:r>
            <w:r w:rsidRPr="00E710E1">
              <w:rPr>
                <w:sz w:val="36"/>
                <w:szCs w:val="36"/>
                <w:vertAlign w:val="superscript"/>
              </w:rPr>
              <w:t>th</w:t>
            </w:r>
            <w:r>
              <w:rPr>
                <w:sz w:val="36"/>
                <w:szCs w:val="36"/>
              </w:rPr>
              <w:t xml:space="preserve"> of Nov</w:t>
            </w:r>
          </w:p>
        </w:tc>
        <w:tc>
          <w:tcPr>
            <w:tcW w:w="5109" w:type="dxa"/>
          </w:tcPr>
          <w:p w:rsidR="00EA18E7" w:rsidRPr="004E55EC" w:rsidRDefault="00E710E1" w:rsidP="00613986">
            <w:pPr>
              <w:rPr>
                <w:sz w:val="36"/>
                <w:szCs w:val="36"/>
              </w:rPr>
            </w:pPr>
            <w:r>
              <w:rPr>
                <w:sz w:val="36"/>
                <w:szCs w:val="36"/>
              </w:rPr>
              <w:t>Sarah</w:t>
            </w:r>
          </w:p>
        </w:tc>
        <w:tc>
          <w:tcPr>
            <w:tcW w:w="1418" w:type="dxa"/>
          </w:tcPr>
          <w:p w:rsidR="00EA18E7" w:rsidRPr="004E55EC" w:rsidRDefault="00EA18E7" w:rsidP="00613986">
            <w:pPr>
              <w:rPr>
                <w:sz w:val="36"/>
                <w:szCs w:val="36"/>
              </w:rPr>
            </w:pPr>
          </w:p>
        </w:tc>
        <w:tc>
          <w:tcPr>
            <w:tcW w:w="1417" w:type="dxa"/>
          </w:tcPr>
          <w:p w:rsidR="00EA18E7" w:rsidRPr="004E55EC" w:rsidRDefault="00EA18E7" w:rsidP="00613986">
            <w:pPr>
              <w:rPr>
                <w:sz w:val="36"/>
                <w:szCs w:val="36"/>
              </w:rPr>
            </w:pPr>
          </w:p>
        </w:tc>
        <w:tc>
          <w:tcPr>
            <w:tcW w:w="1276" w:type="dxa"/>
          </w:tcPr>
          <w:p w:rsidR="00EA18E7" w:rsidRPr="004E55EC" w:rsidRDefault="00EA18E7" w:rsidP="00613986">
            <w:pPr>
              <w:rPr>
                <w:sz w:val="36"/>
                <w:szCs w:val="36"/>
              </w:rPr>
            </w:pPr>
          </w:p>
        </w:tc>
        <w:tc>
          <w:tcPr>
            <w:tcW w:w="1134" w:type="dxa"/>
          </w:tcPr>
          <w:p w:rsidR="00EA18E7" w:rsidRPr="004E55EC" w:rsidRDefault="00EA18E7" w:rsidP="00613986">
            <w:pPr>
              <w:rPr>
                <w:sz w:val="36"/>
                <w:szCs w:val="36"/>
              </w:rPr>
            </w:pPr>
          </w:p>
        </w:tc>
        <w:tc>
          <w:tcPr>
            <w:tcW w:w="1276" w:type="dxa"/>
          </w:tcPr>
          <w:p w:rsidR="00EA18E7" w:rsidRPr="004E55EC" w:rsidRDefault="00E710E1" w:rsidP="00613986">
            <w:pPr>
              <w:rPr>
                <w:sz w:val="36"/>
                <w:szCs w:val="36"/>
              </w:rPr>
            </w:pPr>
            <w:r>
              <w:rPr>
                <w:sz w:val="36"/>
                <w:szCs w:val="36"/>
              </w:rPr>
              <w:t>£10000</w:t>
            </w:r>
          </w:p>
        </w:tc>
        <w:tc>
          <w:tcPr>
            <w:tcW w:w="1204" w:type="dxa"/>
          </w:tcPr>
          <w:p w:rsidR="00EA18E7" w:rsidRPr="004E55EC" w:rsidRDefault="00EA18E7" w:rsidP="00613986">
            <w:pPr>
              <w:rPr>
                <w:sz w:val="36"/>
                <w:szCs w:val="36"/>
              </w:rPr>
            </w:pPr>
          </w:p>
        </w:tc>
      </w:tr>
      <w:tr w:rsidR="00EA18E7" w:rsidRPr="004E55EC" w:rsidTr="00613986">
        <w:trPr>
          <w:trHeight w:val="1195"/>
        </w:trPr>
        <w:tc>
          <w:tcPr>
            <w:tcW w:w="1832" w:type="dxa"/>
          </w:tcPr>
          <w:p w:rsidR="00EA18E7" w:rsidRPr="004E55EC" w:rsidRDefault="00E710E1" w:rsidP="00613986">
            <w:pPr>
              <w:rPr>
                <w:sz w:val="36"/>
                <w:szCs w:val="36"/>
              </w:rPr>
            </w:pPr>
            <w:r>
              <w:rPr>
                <w:sz w:val="36"/>
                <w:szCs w:val="36"/>
              </w:rPr>
              <w:t>8</w:t>
            </w:r>
            <w:r w:rsidRPr="00E710E1">
              <w:rPr>
                <w:sz w:val="36"/>
                <w:szCs w:val="36"/>
                <w:vertAlign w:val="superscript"/>
              </w:rPr>
              <w:t>th</w:t>
            </w:r>
            <w:r>
              <w:rPr>
                <w:sz w:val="36"/>
                <w:szCs w:val="36"/>
              </w:rPr>
              <w:t xml:space="preserve"> of Nov</w:t>
            </w:r>
          </w:p>
        </w:tc>
        <w:tc>
          <w:tcPr>
            <w:tcW w:w="5109" w:type="dxa"/>
          </w:tcPr>
          <w:p w:rsidR="00EA18E7" w:rsidRPr="004E55EC" w:rsidRDefault="00E710E1" w:rsidP="00613986">
            <w:pPr>
              <w:rPr>
                <w:sz w:val="36"/>
                <w:szCs w:val="36"/>
              </w:rPr>
            </w:pPr>
            <w:r>
              <w:rPr>
                <w:sz w:val="36"/>
                <w:szCs w:val="36"/>
              </w:rPr>
              <w:t>Sarah</w:t>
            </w:r>
          </w:p>
        </w:tc>
        <w:tc>
          <w:tcPr>
            <w:tcW w:w="1418" w:type="dxa"/>
          </w:tcPr>
          <w:p w:rsidR="00EA18E7" w:rsidRPr="004E55EC" w:rsidRDefault="00E710E1" w:rsidP="00613986">
            <w:pPr>
              <w:rPr>
                <w:sz w:val="36"/>
                <w:szCs w:val="36"/>
              </w:rPr>
            </w:pPr>
            <w:r>
              <w:rPr>
                <w:sz w:val="36"/>
                <w:szCs w:val="36"/>
              </w:rPr>
              <w:t>£1</w:t>
            </w:r>
            <w:r w:rsidR="000F1F8B">
              <w:rPr>
                <w:sz w:val="36"/>
                <w:szCs w:val="36"/>
              </w:rPr>
              <w:t>236</w:t>
            </w:r>
          </w:p>
        </w:tc>
        <w:tc>
          <w:tcPr>
            <w:tcW w:w="1417" w:type="dxa"/>
          </w:tcPr>
          <w:p w:rsidR="00EA18E7" w:rsidRPr="004E55EC" w:rsidRDefault="00EA18E7" w:rsidP="00613986">
            <w:pPr>
              <w:rPr>
                <w:sz w:val="36"/>
                <w:szCs w:val="36"/>
              </w:rPr>
            </w:pPr>
          </w:p>
        </w:tc>
        <w:tc>
          <w:tcPr>
            <w:tcW w:w="1276" w:type="dxa"/>
          </w:tcPr>
          <w:p w:rsidR="00EA18E7" w:rsidRPr="004E55EC" w:rsidRDefault="00EA18E7" w:rsidP="00613986">
            <w:pPr>
              <w:rPr>
                <w:sz w:val="36"/>
                <w:szCs w:val="36"/>
              </w:rPr>
            </w:pPr>
          </w:p>
        </w:tc>
        <w:tc>
          <w:tcPr>
            <w:tcW w:w="1134" w:type="dxa"/>
          </w:tcPr>
          <w:p w:rsidR="00EA18E7" w:rsidRPr="004E55EC" w:rsidRDefault="00EA18E7" w:rsidP="00613986">
            <w:pPr>
              <w:rPr>
                <w:sz w:val="36"/>
                <w:szCs w:val="36"/>
              </w:rPr>
            </w:pPr>
          </w:p>
        </w:tc>
        <w:tc>
          <w:tcPr>
            <w:tcW w:w="1276" w:type="dxa"/>
          </w:tcPr>
          <w:p w:rsidR="00EA18E7" w:rsidRPr="004E55EC" w:rsidRDefault="00EA18E7" w:rsidP="00613986">
            <w:pPr>
              <w:rPr>
                <w:sz w:val="36"/>
                <w:szCs w:val="36"/>
              </w:rPr>
            </w:pPr>
          </w:p>
        </w:tc>
        <w:tc>
          <w:tcPr>
            <w:tcW w:w="1204" w:type="dxa"/>
          </w:tcPr>
          <w:p w:rsidR="00EA18E7" w:rsidRPr="004E55EC" w:rsidRDefault="00EA18E7" w:rsidP="00613986">
            <w:pPr>
              <w:rPr>
                <w:sz w:val="36"/>
                <w:szCs w:val="36"/>
              </w:rPr>
            </w:pPr>
          </w:p>
        </w:tc>
      </w:tr>
    </w:tbl>
    <w:p w:rsidR="00EA18E7" w:rsidRDefault="00EA18E7" w:rsidP="00EA18E7">
      <w:pPr>
        <w:rPr>
          <w:sz w:val="36"/>
          <w:szCs w:val="36"/>
        </w:rPr>
      </w:pPr>
    </w:p>
    <w:p w:rsidR="00EA18E7" w:rsidRDefault="00EA18E7" w:rsidP="00EA18E7">
      <w:pPr>
        <w:rPr>
          <w:sz w:val="36"/>
          <w:szCs w:val="36"/>
        </w:rPr>
      </w:pPr>
    </w:p>
    <w:p w:rsidR="00EA18E7" w:rsidRDefault="00EA18E7" w:rsidP="00EA18E7">
      <w:pPr>
        <w:rPr>
          <w:sz w:val="36"/>
          <w:szCs w:val="36"/>
        </w:rPr>
      </w:pPr>
    </w:p>
    <w:p w:rsidR="00EA18E7" w:rsidRDefault="00EA18E7" w:rsidP="00EA18E7">
      <w:pPr>
        <w:rPr>
          <w:sz w:val="36"/>
          <w:szCs w:val="36"/>
        </w:rPr>
      </w:pPr>
    </w:p>
    <w:tbl>
      <w:tblPr>
        <w:tblStyle w:val="TableGrid"/>
        <w:tblW w:w="14562" w:type="dxa"/>
        <w:tblLook w:val="04A0"/>
      </w:tblPr>
      <w:tblGrid>
        <w:gridCol w:w="2900"/>
        <w:gridCol w:w="6673"/>
        <w:gridCol w:w="1622"/>
        <w:gridCol w:w="1770"/>
        <w:gridCol w:w="1597"/>
      </w:tblGrid>
      <w:tr w:rsidR="00EA18E7" w:rsidTr="00613986">
        <w:trPr>
          <w:trHeight w:val="994"/>
        </w:trPr>
        <w:tc>
          <w:tcPr>
            <w:tcW w:w="14562" w:type="dxa"/>
            <w:gridSpan w:val="5"/>
          </w:tcPr>
          <w:p w:rsidR="00EA18E7" w:rsidRDefault="003A025E" w:rsidP="00613986">
            <w:pPr>
              <w:rPr>
                <w:sz w:val="36"/>
                <w:szCs w:val="36"/>
              </w:rPr>
            </w:pPr>
            <w:r>
              <w:rPr>
                <w:sz w:val="36"/>
                <w:szCs w:val="36"/>
              </w:rPr>
              <w:t>Profit costs</w:t>
            </w:r>
          </w:p>
        </w:tc>
      </w:tr>
      <w:tr w:rsidR="00EA18E7" w:rsidTr="00195739">
        <w:trPr>
          <w:trHeight w:val="994"/>
        </w:trPr>
        <w:tc>
          <w:tcPr>
            <w:tcW w:w="2900" w:type="dxa"/>
          </w:tcPr>
          <w:p w:rsidR="00EA18E7" w:rsidRDefault="00EA18E7" w:rsidP="00613986">
            <w:pPr>
              <w:rPr>
                <w:sz w:val="36"/>
                <w:szCs w:val="36"/>
              </w:rPr>
            </w:pPr>
            <w:r>
              <w:rPr>
                <w:sz w:val="36"/>
                <w:szCs w:val="36"/>
              </w:rPr>
              <w:t xml:space="preserve">Date </w:t>
            </w:r>
          </w:p>
        </w:tc>
        <w:tc>
          <w:tcPr>
            <w:tcW w:w="6673" w:type="dxa"/>
          </w:tcPr>
          <w:p w:rsidR="00EA18E7" w:rsidRDefault="00EA18E7" w:rsidP="00613986">
            <w:pPr>
              <w:rPr>
                <w:sz w:val="36"/>
                <w:szCs w:val="36"/>
              </w:rPr>
            </w:pPr>
            <w:r>
              <w:rPr>
                <w:sz w:val="36"/>
                <w:szCs w:val="36"/>
              </w:rPr>
              <w:t>Details</w:t>
            </w:r>
          </w:p>
        </w:tc>
        <w:tc>
          <w:tcPr>
            <w:tcW w:w="1622" w:type="dxa"/>
          </w:tcPr>
          <w:p w:rsidR="00EA18E7" w:rsidRDefault="00EA18E7" w:rsidP="00613986">
            <w:pPr>
              <w:rPr>
                <w:sz w:val="36"/>
                <w:szCs w:val="36"/>
              </w:rPr>
            </w:pPr>
            <w:r>
              <w:rPr>
                <w:sz w:val="36"/>
                <w:szCs w:val="36"/>
              </w:rPr>
              <w:t>DR</w:t>
            </w:r>
          </w:p>
        </w:tc>
        <w:tc>
          <w:tcPr>
            <w:tcW w:w="1770" w:type="dxa"/>
          </w:tcPr>
          <w:p w:rsidR="00EA18E7" w:rsidRDefault="00EA18E7" w:rsidP="00613986">
            <w:pPr>
              <w:rPr>
                <w:sz w:val="36"/>
                <w:szCs w:val="36"/>
              </w:rPr>
            </w:pPr>
            <w:r>
              <w:rPr>
                <w:sz w:val="36"/>
                <w:szCs w:val="36"/>
              </w:rPr>
              <w:t>CR</w:t>
            </w:r>
          </w:p>
        </w:tc>
        <w:tc>
          <w:tcPr>
            <w:tcW w:w="1597" w:type="dxa"/>
          </w:tcPr>
          <w:p w:rsidR="00EA18E7" w:rsidRDefault="00EA18E7" w:rsidP="00613986">
            <w:pPr>
              <w:rPr>
                <w:sz w:val="36"/>
                <w:szCs w:val="36"/>
              </w:rPr>
            </w:pPr>
            <w:r>
              <w:rPr>
                <w:sz w:val="36"/>
                <w:szCs w:val="36"/>
              </w:rPr>
              <w:t>Bal</w:t>
            </w:r>
          </w:p>
        </w:tc>
      </w:tr>
      <w:tr w:rsidR="00EA18E7" w:rsidTr="00195739">
        <w:trPr>
          <w:trHeight w:val="2983"/>
        </w:trPr>
        <w:tc>
          <w:tcPr>
            <w:tcW w:w="2900" w:type="dxa"/>
          </w:tcPr>
          <w:p w:rsidR="00EA18E7" w:rsidRDefault="00EA18E7" w:rsidP="00613986">
            <w:pPr>
              <w:rPr>
                <w:sz w:val="36"/>
                <w:szCs w:val="36"/>
              </w:rPr>
            </w:pPr>
          </w:p>
          <w:p w:rsidR="00EA18E7" w:rsidRDefault="00EA18E7" w:rsidP="00613986">
            <w:pPr>
              <w:rPr>
                <w:sz w:val="36"/>
                <w:szCs w:val="36"/>
              </w:rPr>
            </w:pPr>
          </w:p>
          <w:p w:rsidR="00EA18E7" w:rsidRDefault="00195739" w:rsidP="00613986">
            <w:pPr>
              <w:rPr>
                <w:sz w:val="36"/>
                <w:szCs w:val="36"/>
              </w:rPr>
            </w:pPr>
            <w:r>
              <w:rPr>
                <w:sz w:val="36"/>
                <w:szCs w:val="36"/>
              </w:rPr>
              <w:t>6</w:t>
            </w:r>
            <w:r w:rsidRPr="00195739">
              <w:rPr>
                <w:sz w:val="36"/>
                <w:szCs w:val="36"/>
                <w:vertAlign w:val="superscript"/>
              </w:rPr>
              <w:t>th</w:t>
            </w:r>
            <w:r>
              <w:rPr>
                <w:sz w:val="36"/>
                <w:szCs w:val="36"/>
              </w:rPr>
              <w:t xml:space="preserve"> of Nov</w:t>
            </w:r>
          </w:p>
        </w:tc>
        <w:tc>
          <w:tcPr>
            <w:tcW w:w="6673" w:type="dxa"/>
          </w:tcPr>
          <w:p w:rsidR="00EA18E7" w:rsidRDefault="00195739" w:rsidP="00613986">
            <w:pPr>
              <w:rPr>
                <w:sz w:val="36"/>
                <w:szCs w:val="36"/>
              </w:rPr>
            </w:pPr>
            <w:r>
              <w:rPr>
                <w:sz w:val="36"/>
                <w:szCs w:val="36"/>
              </w:rPr>
              <w:t>Profit costs</w:t>
            </w:r>
          </w:p>
          <w:p w:rsidR="00195739" w:rsidRDefault="00195739" w:rsidP="00613986">
            <w:pPr>
              <w:rPr>
                <w:sz w:val="36"/>
                <w:szCs w:val="36"/>
              </w:rPr>
            </w:pPr>
          </w:p>
        </w:tc>
        <w:tc>
          <w:tcPr>
            <w:tcW w:w="1622" w:type="dxa"/>
          </w:tcPr>
          <w:p w:rsidR="00EA18E7" w:rsidRDefault="00EA18E7" w:rsidP="00195739">
            <w:pPr>
              <w:rPr>
                <w:sz w:val="36"/>
                <w:szCs w:val="36"/>
              </w:rPr>
            </w:pPr>
          </w:p>
        </w:tc>
        <w:tc>
          <w:tcPr>
            <w:tcW w:w="1770" w:type="dxa"/>
          </w:tcPr>
          <w:p w:rsidR="00195739" w:rsidRDefault="00195739" w:rsidP="00195739">
            <w:pPr>
              <w:rPr>
                <w:sz w:val="36"/>
                <w:szCs w:val="36"/>
              </w:rPr>
            </w:pPr>
            <w:r>
              <w:rPr>
                <w:sz w:val="36"/>
                <w:szCs w:val="36"/>
              </w:rPr>
              <w:t>£850</w:t>
            </w:r>
          </w:p>
          <w:p w:rsidR="00EA18E7" w:rsidRDefault="00EA18E7" w:rsidP="00195739">
            <w:pPr>
              <w:rPr>
                <w:sz w:val="36"/>
                <w:szCs w:val="36"/>
              </w:rPr>
            </w:pPr>
          </w:p>
        </w:tc>
        <w:tc>
          <w:tcPr>
            <w:tcW w:w="1597" w:type="dxa"/>
          </w:tcPr>
          <w:p w:rsidR="00195739" w:rsidRDefault="00195739" w:rsidP="00195739">
            <w:pPr>
              <w:rPr>
                <w:sz w:val="36"/>
                <w:szCs w:val="36"/>
              </w:rPr>
            </w:pPr>
            <w:r>
              <w:rPr>
                <w:sz w:val="36"/>
                <w:szCs w:val="36"/>
              </w:rPr>
              <w:t>£850CR</w:t>
            </w:r>
          </w:p>
          <w:p w:rsidR="00EA18E7" w:rsidRPr="0074211A" w:rsidRDefault="00EA18E7" w:rsidP="00195739">
            <w:pPr>
              <w:rPr>
                <w:sz w:val="72"/>
                <w:szCs w:val="36"/>
              </w:rPr>
            </w:pPr>
          </w:p>
        </w:tc>
      </w:tr>
    </w:tbl>
    <w:p w:rsidR="00EA18E7" w:rsidRDefault="00EA18E7" w:rsidP="00E254C1">
      <w:pPr>
        <w:rPr>
          <w:rFonts w:ascii="Arial" w:hAnsi="Arial" w:cs="Arial"/>
          <w:sz w:val="24"/>
          <w:szCs w:val="24"/>
        </w:rPr>
      </w:pPr>
    </w:p>
    <w:p w:rsidR="00090124" w:rsidRDefault="00090124" w:rsidP="00E254C1">
      <w:pPr>
        <w:rPr>
          <w:rFonts w:ascii="Arial" w:hAnsi="Arial" w:cs="Arial"/>
          <w:sz w:val="24"/>
          <w:szCs w:val="24"/>
        </w:rPr>
      </w:pPr>
    </w:p>
    <w:p w:rsidR="00090124" w:rsidRDefault="00090124" w:rsidP="00E254C1">
      <w:pPr>
        <w:rPr>
          <w:rFonts w:ascii="Arial" w:hAnsi="Arial" w:cs="Arial"/>
          <w:sz w:val="24"/>
          <w:szCs w:val="24"/>
        </w:rPr>
      </w:pPr>
    </w:p>
    <w:p w:rsidR="00090124" w:rsidRDefault="00090124" w:rsidP="00E254C1">
      <w:pPr>
        <w:rPr>
          <w:rFonts w:ascii="Arial" w:hAnsi="Arial" w:cs="Arial"/>
          <w:sz w:val="24"/>
          <w:szCs w:val="24"/>
        </w:rPr>
      </w:pPr>
    </w:p>
    <w:p w:rsidR="00090124" w:rsidRDefault="00090124" w:rsidP="00E254C1">
      <w:pPr>
        <w:rPr>
          <w:rFonts w:ascii="Arial" w:hAnsi="Arial" w:cs="Arial"/>
          <w:sz w:val="24"/>
          <w:szCs w:val="24"/>
        </w:rPr>
      </w:pPr>
    </w:p>
    <w:tbl>
      <w:tblPr>
        <w:tblStyle w:val="TableGrid"/>
        <w:tblW w:w="14562" w:type="dxa"/>
        <w:tblLook w:val="04A0"/>
      </w:tblPr>
      <w:tblGrid>
        <w:gridCol w:w="2900"/>
        <w:gridCol w:w="6673"/>
        <w:gridCol w:w="1622"/>
        <w:gridCol w:w="1770"/>
        <w:gridCol w:w="1597"/>
      </w:tblGrid>
      <w:tr w:rsidR="00E254C1" w:rsidTr="00613986">
        <w:trPr>
          <w:trHeight w:val="994"/>
        </w:trPr>
        <w:tc>
          <w:tcPr>
            <w:tcW w:w="14562" w:type="dxa"/>
            <w:gridSpan w:val="5"/>
          </w:tcPr>
          <w:p w:rsidR="00E254C1" w:rsidRDefault="00E254C1" w:rsidP="00613986">
            <w:pPr>
              <w:rPr>
                <w:sz w:val="36"/>
                <w:szCs w:val="36"/>
              </w:rPr>
            </w:pPr>
            <w:r>
              <w:rPr>
                <w:sz w:val="36"/>
                <w:szCs w:val="36"/>
              </w:rPr>
              <w:lastRenderedPageBreak/>
              <w:t>HMRC</w:t>
            </w:r>
          </w:p>
        </w:tc>
      </w:tr>
      <w:tr w:rsidR="00E254C1" w:rsidTr="00613986">
        <w:trPr>
          <w:trHeight w:val="994"/>
        </w:trPr>
        <w:tc>
          <w:tcPr>
            <w:tcW w:w="2900" w:type="dxa"/>
          </w:tcPr>
          <w:p w:rsidR="00E254C1" w:rsidRDefault="00E254C1" w:rsidP="00613986">
            <w:pPr>
              <w:rPr>
                <w:sz w:val="36"/>
                <w:szCs w:val="36"/>
              </w:rPr>
            </w:pPr>
            <w:r>
              <w:rPr>
                <w:sz w:val="36"/>
                <w:szCs w:val="36"/>
              </w:rPr>
              <w:t xml:space="preserve">Date </w:t>
            </w:r>
          </w:p>
        </w:tc>
        <w:tc>
          <w:tcPr>
            <w:tcW w:w="6673" w:type="dxa"/>
          </w:tcPr>
          <w:p w:rsidR="00E254C1" w:rsidRDefault="00E254C1" w:rsidP="00613986">
            <w:pPr>
              <w:rPr>
                <w:sz w:val="36"/>
                <w:szCs w:val="36"/>
              </w:rPr>
            </w:pPr>
            <w:r>
              <w:rPr>
                <w:sz w:val="36"/>
                <w:szCs w:val="36"/>
              </w:rPr>
              <w:t>Details</w:t>
            </w:r>
          </w:p>
        </w:tc>
        <w:tc>
          <w:tcPr>
            <w:tcW w:w="1622" w:type="dxa"/>
          </w:tcPr>
          <w:p w:rsidR="00E254C1" w:rsidRDefault="00E254C1" w:rsidP="00613986">
            <w:pPr>
              <w:rPr>
                <w:sz w:val="36"/>
                <w:szCs w:val="36"/>
              </w:rPr>
            </w:pPr>
            <w:r>
              <w:rPr>
                <w:sz w:val="36"/>
                <w:szCs w:val="36"/>
              </w:rPr>
              <w:t>DR</w:t>
            </w:r>
          </w:p>
        </w:tc>
        <w:tc>
          <w:tcPr>
            <w:tcW w:w="1770" w:type="dxa"/>
          </w:tcPr>
          <w:p w:rsidR="00E254C1" w:rsidRDefault="00E254C1" w:rsidP="00613986">
            <w:pPr>
              <w:rPr>
                <w:sz w:val="36"/>
                <w:szCs w:val="36"/>
              </w:rPr>
            </w:pPr>
            <w:r>
              <w:rPr>
                <w:sz w:val="36"/>
                <w:szCs w:val="36"/>
              </w:rPr>
              <w:t>CR</w:t>
            </w:r>
          </w:p>
        </w:tc>
        <w:tc>
          <w:tcPr>
            <w:tcW w:w="1597" w:type="dxa"/>
          </w:tcPr>
          <w:p w:rsidR="00E254C1" w:rsidRDefault="00E254C1" w:rsidP="00613986">
            <w:pPr>
              <w:rPr>
                <w:sz w:val="36"/>
                <w:szCs w:val="36"/>
              </w:rPr>
            </w:pPr>
            <w:r>
              <w:rPr>
                <w:sz w:val="36"/>
                <w:szCs w:val="36"/>
              </w:rPr>
              <w:t>Bal</w:t>
            </w:r>
          </w:p>
        </w:tc>
      </w:tr>
      <w:tr w:rsidR="00E254C1" w:rsidTr="00613986">
        <w:trPr>
          <w:trHeight w:val="2983"/>
        </w:trPr>
        <w:tc>
          <w:tcPr>
            <w:tcW w:w="2900" w:type="dxa"/>
          </w:tcPr>
          <w:p w:rsidR="00E254C1" w:rsidRDefault="00E254C1" w:rsidP="00613986">
            <w:pPr>
              <w:rPr>
                <w:sz w:val="36"/>
                <w:szCs w:val="36"/>
              </w:rPr>
            </w:pPr>
          </w:p>
          <w:p w:rsidR="00E254C1" w:rsidRDefault="00E254C1" w:rsidP="00613986">
            <w:pPr>
              <w:rPr>
                <w:sz w:val="36"/>
                <w:szCs w:val="36"/>
              </w:rPr>
            </w:pPr>
          </w:p>
          <w:p w:rsidR="00E254C1" w:rsidRDefault="00E254C1" w:rsidP="00613986">
            <w:pPr>
              <w:rPr>
                <w:sz w:val="36"/>
                <w:szCs w:val="36"/>
              </w:rPr>
            </w:pPr>
            <w:r>
              <w:rPr>
                <w:sz w:val="36"/>
                <w:szCs w:val="36"/>
              </w:rPr>
              <w:t>4</w:t>
            </w:r>
            <w:r w:rsidRPr="00195739">
              <w:rPr>
                <w:sz w:val="36"/>
                <w:szCs w:val="36"/>
                <w:vertAlign w:val="superscript"/>
              </w:rPr>
              <w:t>th</w:t>
            </w:r>
            <w:r>
              <w:rPr>
                <w:sz w:val="36"/>
                <w:szCs w:val="36"/>
              </w:rPr>
              <w:t xml:space="preserve"> of Nov</w:t>
            </w:r>
          </w:p>
        </w:tc>
        <w:tc>
          <w:tcPr>
            <w:tcW w:w="6673" w:type="dxa"/>
          </w:tcPr>
          <w:p w:rsidR="00E254C1" w:rsidRDefault="00E254C1" w:rsidP="00613986">
            <w:pPr>
              <w:rPr>
                <w:sz w:val="36"/>
                <w:szCs w:val="36"/>
              </w:rPr>
            </w:pPr>
            <w:r>
              <w:rPr>
                <w:sz w:val="36"/>
                <w:szCs w:val="36"/>
              </w:rPr>
              <w:t>Sarah</w:t>
            </w:r>
          </w:p>
        </w:tc>
        <w:tc>
          <w:tcPr>
            <w:tcW w:w="1622" w:type="dxa"/>
          </w:tcPr>
          <w:p w:rsidR="00E254C1" w:rsidRDefault="00E254C1" w:rsidP="00613986">
            <w:pPr>
              <w:rPr>
                <w:sz w:val="36"/>
                <w:szCs w:val="36"/>
              </w:rPr>
            </w:pPr>
          </w:p>
        </w:tc>
        <w:tc>
          <w:tcPr>
            <w:tcW w:w="1770" w:type="dxa"/>
          </w:tcPr>
          <w:p w:rsidR="00E254C1" w:rsidRDefault="00E254C1" w:rsidP="00613986">
            <w:pPr>
              <w:rPr>
                <w:sz w:val="36"/>
                <w:szCs w:val="36"/>
              </w:rPr>
            </w:pPr>
            <w:r>
              <w:rPr>
                <w:sz w:val="36"/>
                <w:szCs w:val="36"/>
              </w:rPr>
              <w:t>£24</w:t>
            </w:r>
          </w:p>
        </w:tc>
        <w:tc>
          <w:tcPr>
            <w:tcW w:w="1597" w:type="dxa"/>
          </w:tcPr>
          <w:p w:rsidR="00E254C1" w:rsidRDefault="00E254C1" w:rsidP="00613986">
            <w:pPr>
              <w:rPr>
                <w:sz w:val="36"/>
                <w:szCs w:val="36"/>
              </w:rPr>
            </w:pPr>
          </w:p>
        </w:tc>
      </w:tr>
      <w:tr w:rsidR="00E254C1" w:rsidTr="00613986">
        <w:trPr>
          <w:trHeight w:val="3018"/>
        </w:trPr>
        <w:tc>
          <w:tcPr>
            <w:tcW w:w="2900" w:type="dxa"/>
          </w:tcPr>
          <w:p w:rsidR="00E254C1" w:rsidRDefault="00E254C1" w:rsidP="00613986">
            <w:pPr>
              <w:rPr>
                <w:sz w:val="36"/>
                <w:szCs w:val="36"/>
              </w:rPr>
            </w:pPr>
          </w:p>
          <w:p w:rsidR="00E254C1" w:rsidRDefault="00E254C1" w:rsidP="00613986">
            <w:pPr>
              <w:rPr>
                <w:sz w:val="36"/>
                <w:szCs w:val="36"/>
              </w:rPr>
            </w:pPr>
            <w:r>
              <w:rPr>
                <w:sz w:val="36"/>
                <w:szCs w:val="36"/>
              </w:rPr>
              <w:t>6</w:t>
            </w:r>
            <w:r w:rsidRPr="00E254C1">
              <w:rPr>
                <w:sz w:val="36"/>
                <w:szCs w:val="36"/>
                <w:vertAlign w:val="superscript"/>
              </w:rPr>
              <w:t>th</w:t>
            </w:r>
            <w:r>
              <w:rPr>
                <w:sz w:val="36"/>
                <w:szCs w:val="36"/>
              </w:rPr>
              <w:t xml:space="preserve"> of Nov</w:t>
            </w:r>
          </w:p>
          <w:p w:rsidR="00E254C1" w:rsidRDefault="00E254C1" w:rsidP="00613986">
            <w:pPr>
              <w:rPr>
                <w:sz w:val="36"/>
                <w:szCs w:val="36"/>
              </w:rPr>
            </w:pPr>
          </w:p>
        </w:tc>
        <w:tc>
          <w:tcPr>
            <w:tcW w:w="6673" w:type="dxa"/>
          </w:tcPr>
          <w:p w:rsidR="00E254C1" w:rsidRDefault="00E254C1" w:rsidP="00613986">
            <w:pPr>
              <w:rPr>
                <w:sz w:val="36"/>
                <w:szCs w:val="36"/>
              </w:rPr>
            </w:pPr>
            <w:r>
              <w:rPr>
                <w:sz w:val="36"/>
                <w:szCs w:val="36"/>
              </w:rPr>
              <w:t>Sarah</w:t>
            </w:r>
          </w:p>
        </w:tc>
        <w:tc>
          <w:tcPr>
            <w:tcW w:w="1622" w:type="dxa"/>
          </w:tcPr>
          <w:p w:rsidR="00E254C1" w:rsidRDefault="00E254C1" w:rsidP="00613986">
            <w:pPr>
              <w:rPr>
                <w:sz w:val="36"/>
                <w:szCs w:val="36"/>
              </w:rPr>
            </w:pPr>
          </w:p>
        </w:tc>
        <w:tc>
          <w:tcPr>
            <w:tcW w:w="1770" w:type="dxa"/>
          </w:tcPr>
          <w:p w:rsidR="00E254C1" w:rsidRDefault="00E254C1" w:rsidP="00613986">
            <w:pPr>
              <w:rPr>
                <w:sz w:val="36"/>
                <w:szCs w:val="36"/>
              </w:rPr>
            </w:pPr>
            <w:r>
              <w:rPr>
                <w:sz w:val="36"/>
                <w:szCs w:val="36"/>
              </w:rPr>
              <w:t>£170</w:t>
            </w:r>
          </w:p>
        </w:tc>
        <w:tc>
          <w:tcPr>
            <w:tcW w:w="1597" w:type="dxa"/>
          </w:tcPr>
          <w:p w:rsidR="00E254C1" w:rsidRDefault="00E254C1" w:rsidP="00613986">
            <w:pPr>
              <w:rPr>
                <w:sz w:val="36"/>
                <w:szCs w:val="36"/>
              </w:rPr>
            </w:pPr>
          </w:p>
        </w:tc>
      </w:tr>
    </w:tbl>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EA18E7" w:rsidRPr="00B31C88" w:rsidRDefault="00EA18E7" w:rsidP="00EA18E7">
      <w:pPr>
        <w:ind w:left="720"/>
        <w:rPr>
          <w:rFonts w:ascii="Arial" w:hAnsi="Arial" w:cs="Arial"/>
          <w:b/>
          <w:bCs/>
          <w:sz w:val="24"/>
          <w:szCs w:val="24"/>
        </w:rPr>
      </w:pPr>
      <w:r w:rsidRPr="00B31C88">
        <w:rPr>
          <w:rFonts w:ascii="Arial" w:hAnsi="Arial" w:cs="Arial"/>
          <w:b/>
          <w:bCs/>
          <w:sz w:val="24"/>
          <w:szCs w:val="24"/>
        </w:rPr>
        <w:lastRenderedPageBreak/>
        <w:t>Task 2 (</w:t>
      </w:r>
      <w:r>
        <w:rPr>
          <w:rFonts w:ascii="Arial" w:hAnsi="Arial" w:cs="Arial"/>
          <w:b/>
          <w:bCs/>
          <w:sz w:val="24"/>
          <w:szCs w:val="24"/>
        </w:rPr>
        <w:t>10</w:t>
      </w:r>
      <w:r w:rsidRPr="00B31C88">
        <w:rPr>
          <w:rFonts w:ascii="Arial" w:hAnsi="Arial" w:cs="Arial"/>
          <w:b/>
          <w:bCs/>
          <w:sz w:val="24"/>
          <w:szCs w:val="24"/>
        </w:rPr>
        <w:t xml:space="preserve"> marks)</w:t>
      </w:r>
    </w:p>
    <w:p w:rsidR="00EA18E7" w:rsidRDefault="00EA18E7" w:rsidP="00EA18E7">
      <w:pPr>
        <w:ind w:left="720"/>
        <w:rPr>
          <w:rFonts w:ascii="Arial" w:hAnsi="Arial" w:cs="Arial"/>
          <w:sz w:val="24"/>
          <w:szCs w:val="24"/>
        </w:rPr>
      </w:pPr>
      <w:r>
        <w:rPr>
          <w:rFonts w:ascii="Arial" w:hAnsi="Arial" w:cs="Arial"/>
          <w:sz w:val="24"/>
          <w:szCs w:val="24"/>
        </w:rPr>
        <w:t>Write out a bill setting out the costs and charges that Sarah Brown owes Williams and Lewis LLP</w:t>
      </w:r>
    </w:p>
    <w:p w:rsidR="0074211A" w:rsidRDefault="0074211A" w:rsidP="00EA18E7">
      <w:pPr>
        <w:ind w:left="720"/>
        <w:rPr>
          <w:rFonts w:ascii="Arial" w:hAnsi="Arial" w:cs="Arial"/>
          <w:sz w:val="24"/>
          <w:szCs w:val="24"/>
        </w:rPr>
      </w:pPr>
    </w:p>
    <w:p w:rsidR="0074211A" w:rsidRDefault="0074211A" w:rsidP="00EA18E7">
      <w:pPr>
        <w:ind w:left="720"/>
        <w:rPr>
          <w:rFonts w:ascii="Arial" w:hAnsi="Arial" w:cs="Arial"/>
          <w:sz w:val="24"/>
          <w:szCs w:val="24"/>
        </w:rPr>
      </w:pPr>
      <w:r>
        <w:rPr>
          <w:rFonts w:ascii="Arial" w:hAnsi="Arial" w:cs="Arial"/>
          <w:sz w:val="24"/>
          <w:szCs w:val="24"/>
        </w:rPr>
        <w:t>Bill for Sarah Brown</w:t>
      </w:r>
    </w:p>
    <w:p w:rsidR="00EA18E7" w:rsidRDefault="00EA18E7" w:rsidP="00EA18E7">
      <w:pPr>
        <w:ind w:left="720"/>
        <w:rPr>
          <w:rFonts w:ascii="Arial" w:hAnsi="Arial" w:cs="Arial"/>
          <w:sz w:val="24"/>
          <w:szCs w:val="24"/>
        </w:rPr>
      </w:pPr>
    </w:p>
    <w:tbl>
      <w:tblPr>
        <w:tblStyle w:val="TableGrid"/>
        <w:tblW w:w="0" w:type="auto"/>
        <w:tblInd w:w="720" w:type="dxa"/>
        <w:tblLook w:val="04A0"/>
      </w:tblPr>
      <w:tblGrid>
        <w:gridCol w:w="6804"/>
        <w:gridCol w:w="6650"/>
      </w:tblGrid>
      <w:tr w:rsidR="0074211A" w:rsidTr="0074211A">
        <w:trPr>
          <w:trHeight w:val="577"/>
        </w:trPr>
        <w:tc>
          <w:tcPr>
            <w:tcW w:w="6804" w:type="dxa"/>
          </w:tcPr>
          <w:p w:rsidR="0074211A" w:rsidRPr="00013C4F" w:rsidRDefault="0074211A" w:rsidP="0074211A">
            <w:pPr>
              <w:ind w:left="720"/>
              <w:rPr>
                <w:sz w:val="28"/>
                <w:szCs w:val="24"/>
              </w:rPr>
            </w:pPr>
          </w:p>
          <w:p w:rsidR="0074211A" w:rsidRPr="00013C4F" w:rsidRDefault="0074211A" w:rsidP="0074211A">
            <w:pPr>
              <w:ind w:left="720"/>
              <w:rPr>
                <w:b/>
                <w:sz w:val="28"/>
                <w:szCs w:val="24"/>
              </w:rPr>
            </w:pPr>
            <w:r w:rsidRPr="00013C4F">
              <w:rPr>
                <w:b/>
                <w:sz w:val="28"/>
                <w:szCs w:val="24"/>
              </w:rPr>
              <w:t>Professional charges:</w:t>
            </w:r>
          </w:p>
          <w:p w:rsidR="0074211A" w:rsidRPr="00013C4F" w:rsidRDefault="0074211A" w:rsidP="0074211A">
            <w:pPr>
              <w:ind w:left="720"/>
              <w:rPr>
                <w:sz w:val="28"/>
                <w:szCs w:val="24"/>
              </w:rPr>
            </w:pPr>
          </w:p>
        </w:tc>
        <w:tc>
          <w:tcPr>
            <w:tcW w:w="6650" w:type="dxa"/>
          </w:tcPr>
          <w:p w:rsidR="0074211A" w:rsidRPr="00013C4F" w:rsidRDefault="00A17585" w:rsidP="00EA18E7">
            <w:pPr>
              <w:rPr>
                <w:sz w:val="28"/>
                <w:szCs w:val="24"/>
              </w:rPr>
            </w:pPr>
            <w:r w:rsidRPr="00013C4F">
              <w:rPr>
                <w:sz w:val="28"/>
                <w:szCs w:val="24"/>
              </w:rPr>
              <w:t>£850</w:t>
            </w:r>
          </w:p>
        </w:tc>
      </w:tr>
      <w:tr w:rsidR="0074211A" w:rsidTr="0074211A">
        <w:trPr>
          <w:trHeight w:val="603"/>
        </w:trPr>
        <w:tc>
          <w:tcPr>
            <w:tcW w:w="6804" w:type="dxa"/>
          </w:tcPr>
          <w:p w:rsidR="0074211A" w:rsidRPr="00013C4F" w:rsidRDefault="0074211A" w:rsidP="0074211A">
            <w:pPr>
              <w:ind w:left="720"/>
              <w:rPr>
                <w:b/>
                <w:sz w:val="28"/>
                <w:szCs w:val="24"/>
              </w:rPr>
            </w:pPr>
          </w:p>
          <w:p w:rsidR="0074211A" w:rsidRPr="00013C4F" w:rsidRDefault="0074211A" w:rsidP="0074211A">
            <w:pPr>
              <w:ind w:left="720"/>
              <w:rPr>
                <w:b/>
                <w:sz w:val="28"/>
                <w:szCs w:val="24"/>
              </w:rPr>
            </w:pPr>
            <w:r w:rsidRPr="00013C4F">
              <w:rPr>
                <w:b/>
                <w:sz w:val="28"/>
                <w:szCs w:val="24"/>
              </w:rPr>
              <w:t>Taxable disbursements</w:t>
            </w:r>
          </w:p>
          <w:p w:rsidR="0074211A" w:rsidRPr="00013C4F" w:rsidRDefault="0074211A" w:rsidP="00EA18E7">
            <w:pPr>
              <w:rPr>
                <w:sz w:val="28"/>
                <w:szCs w:val="24"/>
              </w:rPr>
            </w:pPr>
          </w:p>
        </w:tc>
        <w:tc>
          <w:tcPr>
            <w:tcW w:w="6650" w:type="dxa"/>
          </w:tcPr>
          <w:p w:rsidR="0074211A" w:rsidRPr="00013C4F" w:rsidRDefault="0074211A" w:rsidP="00EA18E7">
            <w:pPr>
              <w:rPr>
                <w:sz w:val="28"/>
                <w:szCs w:val="24"/>
              </w:rPr>
            </w:pPr>
          </w:p>
        </w:tc>
      </w:tr>
      <w:tr w:rsidR="0074211A" w:rsidTr="0074211A">
        <w:trPr>
          <w:trHeight w:val="338"/>
        </w:trPr>
        <w:tc>
          <w:tcPr>
            <w:tcW w:w="6804" w:type="dxa"/>
          </w:tcPr>
          <w:p w:rsidR="0074211A" w:rsidRPr="00013C4F" w:rsidRDefault="0074211A" w:rsidP="0074211A">
            <w:pPr>
              <w:ind w:left="720"/>
              <w:rPr>
                <w:sz w:val="28"/>
                <w:szCs w:val="24"/>
              </w:rPr>
            </w:pPr>
            <w:r w:rsidRPr="00013C4F">
              <w:rPr>
                <w:sz w:val="28"/>
                <w:szCs w:val="24"/>
              </w:rPr>
              <w:t>Mining search</w:t>
            </w:r>
          </w:p>
        </w:tc>
        <w:tc>
          <w:tcPr>
            <w:tcW w:w="6650" w:type="dxa"/>
          </w:tcPr>
          <w:p w:rsidR="0074211A" w:rsidRPr="00013C4F" w:rsidRDefault="00A17585" w:rsidP="00EA18E7">
            <w:pPr>
              <w:rPr>
                <w:sz w:val="28"/>
                <w:szCs w:val="24"/>
              </w:rPr>
            </w:pPr>
            <w:r w:rsidRPr="00013C4F">
              <w:rPr>
                <w:sz w:val="28"/>
                <w:szCs w:val="24"/>
              </w:rPr>
              <w:t>£60</w:t>
            </w:r>
          </w:p>
        </w:tc>
      </w:tr>
      <w:tr w:rsidR="0074211A" w:rsidTr="0074211A">
        <w:trPr>
          <w:trHeight w:val="293"/>
        </w:trPr>
        <w:tc>
          <w:tcPr>
            <w:tcW w:w="6804" w:type="dxa"/>
          </w:tcPr>
          <w:p w:rsidR="0074211A" w:rsidRPr="00013C4F" w:rsidRDefault="0074211A" w:rsidP="0074211A">
            <w:pPr>
              <w:ind w:left="720"/>
              <w:rPr>
                <w:sz w:val="28"/>
                <w:szCs w:val="24"/>
              </w:rPr>
            </w:pPr>
            <w:r w:rsidRPr="00013C4F">
              <w:rPr>
                <w:sz w:val="28"/>
                <w:szCs w:val="24"/>
              </w:rPr>
              <w:t>Local land search</w:t>
            </w:r>
          </w:p>
        </w:tc>
        <w:tc>
          <w:tcPr>
            <w:tcW w:w="6650" w:type="dxa"/>
          </w:tcPr>
          <w:p w:rsidR="0074211A" w:rsidRPr="00013C4F" w:rsidRDefault="00A17585" w:rsidP="00EA18E7">
            <w:pPr>
              <w:rPr>
                <w:sz w:val="28"/>
                <w:szCs w:val="24"/>
              </w:rPr>
            </w:pPr>
            <w:r w:rsidRPr="00013C4F">
              <w:rPr>
                <w:sz w:val="28"/>
                <w:szCs w:val="24"/>
              </w:rPr>
              <w:t>£15</w:t>
            </w:r>
          </w:p>
        </w:tc>
      </w:tr>
      <w:tr w:rsidR="00C40DD6" w:rsidTr="0074211A">
        <w:trPr>
          <w:trHeight w:val="293"/>
        </w:trPr>
        <w:tc>
          <w:tcPr>
            <w:tcW w:w="6804" w:type="dxa"/>
          </w:tcPr>
          <w:p w:rsidR="00C40DD6" w:rsidRPr="00013C4F" w:rsidRDefault="00C40DD6" w:rsidP="0074211A">
            <w:pPr>
              <w:ind w:left="720"/>
              <w:rPr>
                <w:sz w:val="28"/>
                <w:szCs w:val="24"/>
              </w:rPr>
            </w:pPr>
            <w:r w:rsidRPr="00013C4F">
              <w:rPr>
                <w:sz w:val="28"/>
                <w:szCs w:val="24"/>
              </w:rPr>
              <w:t>Mortgage advance</w:t>
            </w:r>
          </w:p>
        </w:tc>
        <w:tc>
          <w:tcPr>
            <w:tcW w:w="6650" w:type="dxa"/>
          </w:tcPr>
          <w:p w:rsidR="00C40DD6" w:rsidRPr="00013C4F" w:rsidRDefault="00C40DD6" w:rsidP="00EA18E7">
            <w:pPr>
              <w:rPr>
                <w:sz w:val="28"/>
                <w:szCs w:val="24"/>
              </w:rPr>
            </w:pPr>
            <w:r w:rsidRPr="00013C4F">
              <w:rPr>
                <w:sz w:val="28"/>
                <w:szCs w:val="24"/>
              </w:rPr>
              <w:t>£120</w:t>
            </w:r>
          </w:p>
        </w:tc>
      </w:tr>
      <w:tr w:rsidR="0074211A" w:rsidTr="0074211A">
        <w:trPr>
          <w:trHeight w:val="308"/>
        </w:trPr>
        <w:tc>
          <w:tcPr>
            <w:tcW w:w="6804" w:type="dxa"/>
          </w:tcPr>
          <w:p w:rsidR="0074211A" w:rsidRPr="00013C4F" w:rsidRDefault="0074211A" w:rsidP="0074211A">
            <w:pPr>
              <w:ind w:left="720"/>
              <w:rPr>
                <w:sz w:val="28"/>
                <w:szCs w:val="24"/>
              </w:rPr>
            </w:pPr>
            <w:r w:rsidRPr="00013C4F">
              <w:rPr>
                <w:sz w:val="28"/>
                <w:szCs w:val="24"/>
              </w:rPr>
              <w:t>Total before VAT</w:t>
            </w:r>
          </w:p>
        </w:tc>
        <w:tc>
          <w:tcPr>
            <w:tcW w:w="6650" w:type="dxa"/>
          </w:tcPr>
          <w:p w:rsidR="0074211A" w:rsidRPr="00013C4F" w:rsidRDefault="00A17585" w:rsidP="00EA18E7">
            <w:pPr>
              <w:rPr>
                <w:sz w:val="28"/>
                <w:szCs w:val="24"/>
              </w:rPr>
            </w:pPr>
            <w:r w:rsidRPr="00013C4F">
              <w:rPr>
                <w:sz w:val="28"/>
                <w:szCs w:val="24"/>
              </w:rPr>
              <w:t>£</w:t>
            </w:r>
            <w:r w:rsidR="00C40DD6" w:rsidRPr="00013C4F">
              <w:rPr>
                <w:sz w:val="28"/>
                <w:szCs w:val="24"/>
              </w:rPr>
              <w:t>1045</w:t>
            </w:r>
          </w:p>
        </w:tc>
      </w:tr>
      <w:tr w:rsidR="0074211A" w:rsidTr="0074211A">
        <w:trPr>
          <w:trHeight w:val="323"/>
        </w:trPr>
        <w:tc>
          <w:tcPr>
            <w:tcW w:w="6804" w:type="dxa"/>
          </w:tcPr>
          <w:p w:rsidR="0074211A" w:rsidRPr="00013C4F" w:rsidRDefault="0074211A" w:rsidP="0074211A">
            <w:pPr>
              <w:ind w:left="720"/>
              <w:rPr>
                <w:sz w:val="28"/>
                <w:szCs w:val="24"/>
              </w:rPr>
            </w:pPr>
            <w:r w:rsidRPr="00013C4F">
              <w:rPr>
                <w:sz w:val="28"/>
                <w:szCs w:val="24"/>
              </w:rPr>
              <w:t>Vat @20%</w:t>
            </w:r>
          </w:p>
        </w:tc>
        <w:tc>
          <w:tcPr>
            <w:tcW w:w="6650" w:type="dxa"/>
          </w:tcPr>
          <w:p w:rsidR="0074211A" w:rsidRPr="00013C4F" w:rsidRDefault="00A17585" w:rsidP="00EA18E7">
            <w:pPr>
              <w:rPr>
                <w:sz w:val="28"/>
                <w:szCs w:val="24"/>
              </w:rPr>
            </w:pPr>
            <w:r w:rsidRPr="00013C4F">
              <w:rPr>
                <w:sz w:val="28"/>
                <w:szCs w:val="24"/>
              </w:rPr>
              <w:t>£</w:t>
            </w:r>
            <w:r w:rsidR="00C40DD6" w:rsidRPr="00013C4F">
              <w:rPr>
                <w:sz w:val="28"/>
                <w:szCs w:val="24"/>
              </w:rPr>
              <w:t>206</w:t>
            </w:r>
          </w:p>
        </w:tc>
      </w:tr>
      <w:tr w:rsidR="00890C6E" w:rsidTr="0074211A">
        <w:trPr>
          <w:trHeight w:val="323"/>
        </w:trPr>
        <w:tc>
          <w:tcPr>
            <w:tcW w:w="6804" w:type="dxa"/>
          </w:tcPr>
          <w:p w:rsidR="00890C6E" w:rsidRPr="00013C4F" w:rsidRDefault="00890C6E" w:rsidP="0074211A">
            <w:pPr>
              <w:ind w:left="720"/>
              <w:rPr>
                <w:sz w:val="28"/>
                <w:szCs w:val="24"/>
              </w:rPr>
            </w:pPr>
            <w:r>
              <w:rPr>
                <w:sz w:val="28"/>
                <w:szCs w:val="24"/>
              </w:rPr>
              <w:t>Client’s current balance</w:t>
            </w:r>
          </w:p>
        </w:tc>
        <w:tc>
          <w:tcPr>
            <w:tcW w:w="6650" w:type="dxa"/>
          </w:tcPr>
          <w:p w:rsidR="00890C6E" w:rsidRPr="00013C4F" w:rsidRDefault="00890C6E" w:rsidP="00EA18E7">
            <w:pPr>
              <w:rPr>
                <w:sz w:val="28"/>
                <w:szCs w:val="24"/>
              </w:rPr>
            </w:pPr>
            <w:r>
              <w:rPr>
                <w:sz w:val="28"/>
                <w:szCs w:val="24"/>
              </w:rPr>
              <w:t>£25</w:t>
            </w:r>
          </w:p>
        </w:tc>
      </w:tr>
      <w:tr w:rsidR="0074211A" w:rsidTr="0074211A">
        <w:trPr>
          <w:trHeight w:val="490"/>
        </w:trPr>
        <w:tc>
          <w:tcPr>
            <w:tcW w:w="6804" w:type="dxa"/>
          </w:tcPr>
          <w:p w:rsidR="0074211A" w:rsidRPr="00013C4F" w:rsidRDefault="0074211A" w:rsidP="0074211A">
            <w:pPr>
              <w:ind w:left="720"/>
              <w:rPr>
                <w:sz w:val="28"/>
                <w:szCs w:val="24"/>
              </w:rPr>
            </w:pPr>
            <w:r w:rsidRPr="00013C4F">
              <w:rPr>
                <w:sz w:val="28"/>
                <w:szCs w:val="24"/>
              </w:rPr>
              <w:t>Total amount owed</w:t>
            </w:r>
          </w:p>
          <w:p w:rsidR="0074211A" w:rsidRPr="00013C4F" w:rsidRDefault="0074211A" w:rsidP="00EA18E7">
            <w:pPr>
              <w:rPr>
                <w:sz w:val="28"/>
                <w:szCs w:val="24"/>
              </w:rPr>
            </w:pPr>
          </w:p>
        </w:tc>
        <w:tc>
          <w:tcPr>
            <w:tcW w:w="6650" w:type="dxa"/>
          </w:tcPr>
          <w:p w:rsidR="0074211A" w:rsidRPr="00013C4F" w:rsidRDefault="00A17585" w:rsidP="00EA18E7">
            <w:pPr>
              <w:rPr>
                <w:sz w:val="28"/>
                <w:szCs w:val="24"/>
              </w:rPr>
            </w:pPr>
            <w:r w:rsidRPr="00013C4F">
              <w:rPr>
                <w:sz w:val="28"/>
                <w:szCs w:val="24"/>
              </w:rPr>
              <w:t>£1</w:t>
            </w:r>
            <w:r w:rsidR="00923D7F" w:rsidRPr="00013C4F">
              <w:rPr>
                <w:sz w:val="28"/>
                <w:szCs w:val="24"/>
              </w:rPr>
              <w:t>2</w:t>
            </w:r>
            <w:r w:rsidR="00890C6E">
              <w:rPr>
                <w:sz w:val="28"/>
                <w:szCs w:val="24"/>
              </w:rPr>
              <w:t>36</w:t>
            </w:r>
          </w:p>
        </w:tc>
      </w:tr>
    </w:tbl>
    <w:p w:rsidR="0074211A" w:rsidRDefault="0074211A"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F57878" w:rsidRDefault="00F57878" w:rsidP="00EA18E7">
      <w:pPr>
        <w:ind w:left="720"/>
        <w:rPr>
          <w:rFonts w:ascii="Arial" w:hAnsi="Arial" w:cs="Arial"/>
          <w:sz w:val="24"/>
          <w:szCs w:val="24"/>
        </w:rPr>
      </w:pPr>
    </w:p>
    <w:p w:rsidR="00F57878" w:rsidRDefault="00F57878" w:rsidP="00EA18E7">
      <w:pPr>
        <w:ind w:left="720"/>
        <w:rPr>
          <w:rFonts w:ascii="Arial" w:hAnsi="Arial" w:cs="Arial"/>
          <w:sz w:val="24"/>
          <w:szCs w:val="24"/>
        </w:rPr>
      </w:pPr>
    </w:p>
    <w:p w:rsidR="00F57878" w:rsidRDefault="00F57878" w:rsidP="00EA18E7">
      <w:pPr>
        <w:ind w:left="720"/>
        <w:rPr>
          <w:rFonts w:ascii="Arial" w:hAnsi="Arial" w:cs="Arial"/>
          <w:sz w:val="24"/>
          <w:szCs w:val="24"/>
        </w:rPr>
      </w:pPr>
    </w:p>
    <w:p w:rsidR="00F57878" w:rsidRDefault="00F57878" w:rsidP="00EA18E7">
      <w:pPr>
        <w:ind w:left="720"/>
        <w:rPr>
          <w:rFonts w:ascii="Arial" w:hAnsi="Arial" w:cs="Arial"/>
          <w:sz w:val="24"/>
          <w:szCs w:val="24"/>
        </w:rPr>
      </w:pPr>
    </w:p>
    <w:p w:rsidR="00F57878" w:rsidRDefault="00F57878" w:rsidP="00EA18E7">
      <w:pPr>
        <w:ind w:left="720"/>
        <w:rPr>
          <w:rFonts w:ascii="Arial" w:hAnsi="Arial" w:cs="Arial"/>
          <w:sz w:val="24"/>
          <w:szCs w:val="24"/>
        </w:rPr>
      </w:pPr>
    </w:p>
    <w:p w:rsidR="00090124" w:rsidRDefault="00090124"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EA18E7" w:rsidRPr="00B31C88" w:rsidRDefault="00EA18E7" w:rsidP="00EA18E7">
      <w:pPr>
        <w:ind w:left="720"/>
        <w:rPr>
          <w:rFonts w:ascii="Arial" w:hAnsi="Arial" w:cs="Arial"/>
          <w:b/>
          <w:bCs/>
          <w:sz w:val="24"/>
          <w:szCs w:val="24"/>
        </w:rPr>
      </w:pPr>
      <w:r w:rsidRPr="00B31C88">
        <w:rPr>
          <w:rFonts w:ascii="Arial" w:hAnsi="Arial" w:cs="Arial"/>
          <w:b/>
          <w:bCs/>
          <w:sz w:val="24"/>
          <w:szCs w:val="24"/>
        </w:rPr>
        <w:t>Task 3 (</w:t>
      </w:r>
      <w:r>
        <w:rPr>
          <w:rFonts w:ascii="Arial" w:hAnsi="Arial" w:cs="Arial"/>
          <w:b/>
          <w:bCs/>
          <w:sz w:val="24"/>
          <w:szCs w:val="24"/>
        </w:rPr>
        <w:t>8</w:t>
      </w:r>
      <w:r w:rsidRPr="00B31C88">
        <w:rPr>
          <w:rFonts w:ascii="Arial" w:hAnsi="Arial" w:cs="Arial"/>
          <w:b/>
          <w:bCs/>
          <w:sz w:val="24"/>
          <w:szCs w:val="24"/>
        </w:rPr>
        <w:t xml:space="preserve"> marks)</w:t>
      </w: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r>
        <w:rPr>
          <w:rFonts w:ascii="Arial" w:hAnsi="Arial" w:cs="Arial"/>
          <w:sz w:val="24"/>
          <w:szCs w:val="24"/>
        </w:rPr>
        <w:t>5</w:t>
      </w:r>
      <w:r w:rsidRPr="0035567D">
        <w:rPr>
          <w:rFonts w:ascii="Arial" w:hAnsi="Arial" w:cs="Arial"/>
          <w:sz w:val="24"/>
          <w:szCs w:val="24"/>
          <w:vertAlign w:val="superscript"/>
        </w:rPr>
        <w:t>th</w:t>
      </w:r>
      <w:r>
        <w:rPr>
          <w:rFonts w:ascii="Arial" w:hAnsi="Arial" w:cs="Arial"/>
          <w:sz w:val="24"/>
          <w:szCs w:val="24"/>
        </w:rPr>
        <w:t xml:space="preserve"> August Williams and Lewis LLP buy some office furniture for £400 plus VAT.</w:t>
      </w:r>
    </w:p>
    <w:p w:rsidR="00EA18E7" w:rsidRDefault="00EA18E7" w:rsidP="00EA18E7">
      <w:pPr>
        <w:ind w:left="720"/>
        <w:rPr>
          <w:rFonts w:ascii="Arial" w:hAnsi="Arial" w:cs="Arial"/>
          <w:sz w:val="24"/>
          <w:szCs w:val="24"/>
        </w:rPr>
      </w:pPr>
    </w:p>
    <w:p w:rsidR="00EA18E7" w:rsidRDefault="00EA18E7" w:rsidP="00C40DD6">
      <w:pPr>
        <w:ind w:left="720"/>
        <w:rPr>
          <w:rFonts w:ascii="Arial" w:hAnsi="Arial" w:cs="Arial"/>
          <w:sz w:val="24"/>
          <w:szCs w:val="24"/>
        </w:rPr>
      </w:pPr>
      <w:r>
        <w:rPr>
          <w:rFonts w:ascii="Arial" w:hAnsi="Arial" w:cs="Arial"/>
          <w:sz w:val="24"/>
          <w:szCs w:val="24"/>
        </w:rPr>
        <w:t xml:space="preserve">Using your HMRC accounts show the input and output tax between August and November and how </w:t>
      </w:r>
      <w:r w:rsidR="00C40DD6">
        <w:rPr>
          <w:rFonts w:ascii="Arial" w:hAnsi="Arial" w:cs="Arial"/>
          <w:sz w:val="24"/>
          <w:szCs w:val="24"/>
        </w:rPr>
        <w:t>much is owed if anything to HMRC</w:t>
      </w:r>
    </w:p>
    <w:p w:rsidR="00F57878" w:rsidRDefault="00F57878" w:rsidP="00C40DD6">
      <w:pPr>
        <w:ind w:left="720"/>
        <w:rPr>
          <w:rFonts w:ascii="Arial" w:hAnsi="Arial" w:cs="Arial"/>
          <w:sz w:val="24"/>
          <w:szCs w:val="24"/>
        </w:rPr>
      </w:pPr>
    </w:p>
    <w:p w:rsidR="00F57878" w:rsidRDefault="00F57878" w:rsidP="00C40DD6">
      <w:pPr>
        <w:ind w:left="720"/>
        <w:rPr>
          <w:rFonts w:ascii="Arial" w:hAnsi="Arial" w:cs="Arial"/>
          <w:sz w:val="24"/>
          <w:szCs w:val="24"/>
        </w:rPr>
      </w:pPr>
    </w:p>
    <w:p w:rsidR="00F57878" w:rsidRDefault="00F57878" w:rsidP="00C40DD6">
      <w:pPr>
        <w:ind w:left="720"/>
        <w:rPr>
          <w:rFonts w:ascii="Arial" w:hAnsi="Arial" w:cs="Arial"/>
          <w:sz w:val="24"/>
          <w:szCs w:val="24"/>
        </w:rPr>
      </w:pPr>
    </w:p>
    <w:p w:rsidR="00F57878" w:rsidRDefault="00F57878" w:rsidP="00C40DD6">
      <w:pPr>
        <w:ind w:left="720"/>
        <w:rPr>
          <w:rFonts w:ascii="Arial" w:hAnsi="Arial" w:cs="Arial"/>
          <w:sz w:val="24"/>
          <w:szCs w:val="24"/>
        </w:rPr>
      </w:pPr>
    </w:p>
    <w:p w:rsidR="00F57878" w:rsidRDefault="00F57878" w:rsidP="00C40DD6">
      <w:pPr>
        <w:ind w:left="720"/>
        <w:rPr>
          <w:rFonts w:ascii="Arial" w:hAnsi="Arial" w:cs="Arial"/>
          <w:sz w:val="24"/>
          <w:szCs w:val="24"/>
        </w:rPr>
      </w:pPr>
    </w:p>
    <w:tbl>
      <w:tblPr>
        <w:tblStyle w:val="TableGrid"/>
        <w:tblW w:w="14666" w:type="dxa"/>
        <w:tblLook w:val="04A0"/>
      </w:tblPr>
      <w:tblGrid>
        <w:gridCol w:w="1813"/>
        <w:gridCol w:w="5039"/>
        <w:gridCol w:w="1404"/>
        <w:gridCol w:w="1408"/>
        <w:gridCol w:w="1417"/>
        <w:gridCol w:w="1126"/>
        <w:gridCol w:w="1265"/>
        <w:gridCol w:w="1194"/>
      </w:tblGrid>
      <w:tr w:rsidR="00F57878" w:rsidRPr="004E55EC" w:rsidTr="00890C6E">
        <w:trPr>
          <w:trHeight w:val="1195"/>
        </w:trPr>
        <w:tc>
          <w:tcPr>
            <w:tcW w:w="6852" w:type="dxa"/>
            <w:gridSpan w:val="2"/>
          </w:tcPr>
          <w:p w:rsidR="00F57878" w:rsidRPr="004E55EC" w:rsidRDefault="00F57878" w:rsidP="00613986">
            <w:pPr>
              <w:rPr>
                <w:sz w:val="36"/>
                <w:szCs w:val="36"/>
              </w:rPr>
            </w:pPr>
            <w:r>
              <w:rPr>
                <w:sz w:val="36"/>
                <w:szCs w:val="36"/>
              </w:rPr>
              <w:t>Cash account</w:t>
            </w:r>
          </w:p>
        </w:tc>
        <w:tc>
          <w:tcPr>
            <w:tcW w:w="4229" w:type="dxa"/>
            <w:gridSpan w:val="3"/>
          </w:tcPr>
          <w:p w:rsidR="00F57878" w:rsidRPr="004E55EC" w:rsidRDefault="00F57878" w:rsidP="00613986">
            <w:pPr>
              <w:rPr>
                <w:sz w:val="36"/>
                <w:szCs w:val="36"/>
              </w:rPr>
            </w:pPr>
            <w:r w:rsidRPr="004E55EC">
              <w:rPr>
                <w:sz w:val="36"/>
                <w:szCs w:val="36"/>
              </w:rPr>
              <w:t>Business Account</w:t>
            </w:r>
          </w:p>
        </w:tc>
        <w:tc>
          <w:tcPr>
            <w:tcW w:w="3585" w:type="dxa"/>
            <w:gridSpan w:val="3"/>
          </w:tcPr>
          <w:p w:rsidR="00F57878" w:rsidRPr="004E55EC" w:rsidRDefault="00F57878" w:rsidP="00613986">
            <w:pPr>
              <w:rPr>
                <w:sz w:val="36"/>
                <w:szCs w:val="36"/>
              </w:rPr>
            </w:pPr>
            <w:r>
              <w:rPr>
                <w:sz w:val="36"/>
                <w:szCs w:val="36"/>
              </w:rPr>
              <w:t>Client Account</w:t>
            </w:r>
          </w:p>
        </w:tc>
      </w:tr>
      <w:tr w:rsidR="00F57878" w:rsidRPr="004E55EC" w:rsidTr="00890C6E">
        <w:trPr>
          <w:trHeight w:val="1129"/>
        </w:trPr>
        <w:tc>
          <w:tcPr>
            <w:tcW w:w="1813" w:type="dxa"/>
          </w:tcPr>
          <w:p w:rsidR="00F57878" w:rsidRPr="004E55EC" w:rsidRDefault="00F57878" w:rsidP="00613986">
            <w:pPr>
              <w:rPr>
                <w:sz w:val="36"/>
                <w:szCs w:val="36"/>
              </w:rPr>
            </w:pPr>
            <w:r>
              <w:rPr>
                <w:sz w:val="36"/>
                <w:szCs w:val="36"/>
              </w:rPr>
              <w:t xml:space="preserve">Date </w:t>
            </w:r>
          </w:p>
        </w:tc>
        <w:tc>
          <w:tcPr>
            <w:tcW w:w="5039" w:type="dxa"/>
          </w:tcPr>
          <w:p w:rsidR="00F57878" w:rsidRPr="004E55EC" w:rsidRDefault="00F57878" w:rsidP="00613986">
            <w:pPr>
              <w:rPr>
                <w:sz w:val="36"/>
                <w:szCs w:val="36"/>
              </w:rPr>
            </w:pPr>
            <w:r>
              <w:rPr>
                <w:sz w:val="36"/>
                <w:szCs w:val="36"/>
              </w:rPr>
              <w:t>Details</w:t>
            </w:r>
          </w:p>
        </w:tc>
        <w:tc>
          <w:tcPr>
            <w:tcW w:w="1404" w:type="dxa"/>
          </w:tcPr>
          <w:p w:rsidR="00F57878" w:rsidRPr="004E55EC" w:rsidRDefault="00F57878" w:rsidP="00613986">
            <w:pPr>
              <w:rPr>
                <w:sz w:val="36"/>
                <w:szCs w:val="36"/>
              </w:rPr>
            </w:pPr>
            <w:r>
              <w:rPr>
                <w:sz w:val="36"/>
                <w:szCs w:val="36"/>
              </w:rPr>
              <w:t>DR</w:t>
            </w:r>
          </w:p>
        </w:tc>
        <w:tc>
          <w:tcPr>
            <w:tcW w:w="1408" w:type="dxa"/>
          </w:tcPr>
          <w:p w:rsidR="00F57878" w:rsidRPr="004E55EC" w:rsidRDefault="00F57878" w:rsidP="00613986">
            <w:pPr>
              <w:rPr>
                <w:sz w:val="36"/>
                <w:szCs w:val="36"/>
              </w:rPr>
            </w:pPr>
            <w:r>
              <w:rPr>
                <w:sz w:val="36"/>
                <w:szCs w:val="36"/>
              </w:rPr>
              <w:t>CR</w:t>
            </w:r>
          </w:p>
        </w:tc>
        <w:tc>
          <w:tcPr>
            <w:tcW w:w="1417" w:type="dxa"/>
          </w:tcPr>
          <w:p w:rsidR="00F57878" w:rsidRPr="004E55EC" w:rsidRDefault="00F57878" w:rsidP="00613986">
            <w:pPr>
              <w:rPr>
                <w:sz w:val="36"/>
                <w:szCs w:val="36"/>
              </w:rPr>
            </w:pPr>
            <w:r>
              <w:rPr>
                <w:sz w:val="36"/>
                <w:szCs w:val="36"/>
              </w:rPr>
              <w:t>Bal</w:t>
            </w:r>
          </w:p>
        </w:tc>
        <w:tc>
          <w:tcPr>
            <w:tcW w:w="1126" w:type="dxa"/>
          </w:tcPr>
          <w:p w:rsidR="00F57878" w:rsidRPr="004E55EC" w:rsidRDefault="00F57878" w:rsidP="00613986">
            <w:pPr>
              <w:rPr>
                <w:sz w:val="36"/>
                <w:szCs w:val="36"/>
              </w:rPr>
            </w:pPr>
            <w:r>
              <w:rPr>
                <w:sz w:val="36"/>
                <w:szCs w:val="36"/>
              </w:rPr>
              <w:t>DR</w:t>
            </w:r>
          </w:p>
        </w:tc>
        <w:tc>
          <w:tcPr>
            <w:tcW w:w="1265" w:type="dxa"/>
          </w:tcPr>
          <w:p w:rsidR="00F57878" w:rsidRPr="004E55EC" w:rsidRDefault="00F57878" w:rsidP="00613986">
            <w:pPr>
              <w:rPr>
                <w:sz w:val="36"/>
                <w:szCs w:val="36"/>
              </w:rPr>
            </w:pPr>
            <w:r>
              <w:rPr>
                <w:sz w:val="36"/>
                <w:szCs w:val="36"/>
              </w:rPr>
              <w:t>CR</w:t>
            </w:r>
          </w:p>
        </w:tc>
        <w:tc>
          <w:tcPr>
            <w:tcW w:w="1194" w:type="dxa"/>
          </w:tcPr>
          <w:p w:rsidR="00F57878" w:rsidRPr="004E55EC" w:rsidRDefault="00F57878" w:rsidP="00613986">
            <w:pPr>
              <w:rPr>
                <w:sz w:val="36"/>
                <w:szCs w:val="36"/>
              </w:rPr>
            </w:pPr>
            <w:r>
              <w:rPr>
                <w:sz w:val="36"/>
                <w:szCs w:val="36"/>
              </w:rPr>
              <w:t>Bal</w:t>
            </w:r>
          </w:p>
        </w:tc>
      </w:tr>
      <w:tr w:rsidR="00F57878" w:rsidRPr="004E55EC" w:rsidTr="00890C6E">
        <w:trPr>
          <w:trHeight w:val="1195"/>
        </w:trPr>
        <w:tc>
          <w:tcPr>
            <w:tcW w:w="1813" w:type="dxa"/>
          </w:tcPr>
          <w:p w:rsidR="00F57878" w:rsidRPr="004E55EC" w:rsidRDefault="00F57878" w:rsidP="00613986">
            <w:pPr>
              <w:rPr>
                <w:sz w:val="36"/>
                <w:szCs w:val="36"/>
              </w:rPr>
            </w:pPr>
            <w:r>
              <w:rPr>
                <w:sz w:val="36"/>
                <w:szCs w:val="36"/>
              </w:rPr>
              <w:t>5</w:t>
            </w:r>
            <w:r w:rsidRPr="00F57878">
              <w:rPr>
                <w:sz w:val="36"/>
                <w:szCs w:val="36"/>
                <w:vertAlign w:val="superscript"/>
              </w:rPr>
              <w:t>th</w:t>
            </w:r>
            <w:r>
              <w:rPr>
                <w:sz w:val="36"/>
                <w:szCs w:val="36"/>
              </w:rPr>
              <w:t xml:space="preserve"> of Aug</w:t>
            </w:r>
          </w:p>
        </w:tc>
        <w:tc>
          <w:tcPr>
            <w:tcW w:w="5039" w:type="dxa"/>
          </w:tcPr>
          <w:p w:rsidR="00F57878" w:rsidRDefault="00F57878" w:rsidP="00613986">
            <w:pPr>
              <w:rPr>
                <w:sz w:val="36"/>
                <w:szCs w:val="36"/>
              </w:rPr>
            </w:pPr>
            <w:r>
              <w:rPr>
                <w:sz w:val="36"/>
                <w:szCs w:val="36"/>
              </w:rPr>
              <w:t>Firm expenses</w:t>
            </w:r>
          </w:p>
          <w:p w:rsidR="00F57878" w:rsidRPr="004E55EC" w:rsidRDefault="00F57878" w:rsidP="00613986">
            <w:pPr>
              <w:rPr>
                <w:sz w:val="36"/>
                <w:szCs w:val="36"/>
              </w:rPr>
            </w:pPr>
            <w:r>
              <w:rPr>
                <w:sz w:val="36"/>
                <w:szCs w:val="36"/>
              </w:rPr>
              <w:t>VAT</w:t>
            </w:r>
          </w:p>
        </w:tc>
        <w:tc>
          <w:tcPr>
            <w:tcW w:w="1404" w:type="dxa"/>
          </w:tcPr>
          <w:p w:rsidR="00F57878" w:rsidRPr="004E55EC" w:rsidRDefault="00F57878" w:rsidP="00613986">
            <w:pPr>
              <w:rPr>
                <w:sz w:val="36"/>
                <w:szCs w:val="36"/>
              </w:rPr>
            </w:pPr>
          </w:p>
        </w:tc>
        <w:tc>
          <w:tcPr>
            <w:tcW w:w="1408" w:type="dxa"/>
          </w:tcPr>
          <w:p w:rsidR="00F57878" w:rsidRDefault="00F57878" w:rsidP="00613986">
            <w:pPr>
              <w:rPr>
                <w:sz w:val="36"/>
                <w:szCs w:val="36"/>
              </w:rPr>
            </w:pPr>
            <w:r>
              <w:rPr>
                <w:sz w:val="36"/>
                <w:szCs w:val="36"/>
              </w:rPr>
              <w:t>£400</w:t>
            </w:r>
          </w:p>
          <w:p w:rsidR="00F57878" w:rsidRPr="004E55EC" w:rsidRDefault="00F57878" w:rsidP="00613986">
            <w:pPr>
              <w:rPr>
                <w:sz w:val="36"/>
                <w:szCs w:val="36"/>
              </w:rPr>
            </w:pPr>
            <w:r>
              <w:rPr>
                <w:sz w:val="36"/>
                <w:szCs w:val="36"/>
              </w:rPr>
              <w:t>£20</w:t>
            </w:r>
          </w:p>
        </w:tc>
        <w:tc>
          <w:tcPr>
            <w:tcW w:w="1417" w:type="dxa"/>
          </w:tcPr>
          <w:p w:rsidR="00F57878" w:rsidRDefault="00F57878" w:rsidP="00613986">
            <w:pPr>
              <w:rPr>
                <w:sz w:val="36"/>
                <w:szCs w:val="36"/>
              </w:rPr>
            </w:pPr>
            <w:r>
              <w:rPr>
                <w:sz w:val="36"/>
                <w:szCs w:val="36"/>
              </w:rPr>
              <w:t>£400CR</w:t>
            </w:r>
          </w:p>
          <w:p w:rsidR="00F57878" w:rsidRPr="004E55EC" w:rsidRDefault="00F57878" w:rsidP="00613986">
            <w:pPr>
              <w:rPr>
                <w:sz w:val="36"/>
                <w:szCs w:val="36"/>
              </w:rPr>
            </w:pPr>
            <w:r>
              <w:rPr>
                <w:sz w:val="36"/>
                <w:szCs w:val="36"/>
              </w:rPr>
              <w:t>£420CR</w:t>
            </w:r>
          </w:p>
        </w:tc>
        <w:tc>
          <w:tcPr>
            <w:tcW w:w="1126" w:type="dxa"/>
          </w:tcPr>
          <w:p w:rsidR="00F57878" w:rsidRPr="004E55EC" w:rsidRDefault="00F57878" w:rsidP="00613986">
            <w:pPr>
              <w:rPr>
                <w:sz w:val="36"/>
                <w:szCs w:val="36"/>
              </w:rPr>
            </w:pPr>
          </w:p>
        </w:tc>
        <w:tc>
          <w:tcPr>
            <w:tcW w:w="1265" w:type="dxa"/>
          </w:tcPr>
          <w:p w:rsidR="00F57878" w:rsidRPr="004E55EC" w:rsidRDefault="00F57878" w:rsidP="00613986">
            <w:pPr>
              <w:rPr>
                <w:sz w:val="36"/>
                <w:szCs w:val="36"/>
              </w:rPr>
            </w:pPr>
          </w:p>
        </w:tc>
        <w:tc>
          <w:tcPr>
            <w:tcW w:w="1194" w:type="dxa"/>
          </w:tcPr>
          <w:p w:rsidR="00F57878" w:rsidRPr="004E55EC" w:rsidRDefault="00F57878" w:rsidP="00613986">
            <w:pPr>
              <w:rPr>
                <w:sz w:val="36"/>
                <w:szCs w:val="36"/>
              </w:rPr>
            </w:pPr>
          </w:p>
        </w:tc>
      </w:tr>
      <w:tr w:rsidR="00F57878" w:rsidRPr="004E55EC" w:rsidTr="00890C6E">
        <w:trPr>
          <w:trHeight w:val="1129"/>
        </w:trPr>
        <w:tc>
          <w:tcPr>
            <w:tcW w:w="1813" w:type="dxa"/>
          </w:tcPr>
          <w:p w:rsidR="00F57878" w:rsidRPr="004E55EC" w:rsidRDefault="00F57878" w:rsidP="00613986">
            <w:pPr>
              <w:rPr>
                <w:sz w:val="36"/>
                <w:szCs w:val="36"/>
              </w:rPr>
            </w:pPr>
          </w:p>
        </w:tc>
        <w:tc>
          <w:tcPr>
            <w:tcW w:w="5039" w:type="dxa"/>
          </w:tcPr>
          <w:p w:rsidR="00F57878" w:rsidRPr="004E55EC" w:rsidRDefault="00F57878" w:rsidP="00613986">
            <w:pPr>
              <w:rPr>
                <w:sz w:val="36"/>
                <w:szCs w:val="36"/>
              </w:rPr>
            </w:pPr>
          </w:p>
        </w:tc>
        <w:tc>
          <w:tcPr>
            <w:tcW w:w="1404" w:type="dxa"/>
          </w:tcPr>
          <w:p w:rsidR="00F57878" w:rsidRPr="004E55EC" w:rsidRDefault="00F57878" w:rsidP="00613986">
            <w:pPr>
              <w:rPr>
                <w:sz w:val="36"/>
                <w:szCs w:val="36"/>
              </w:rPr>
            </w:pPr>
          </w:p>
        </w:tc>
        <w:tc>
          <w:tcPr>
            <w:tcW w:w="1408" w:type="dxa"/>
          </w:tcPr>
          <w:p w:rsidR="00F57878" w:rsidRPr="004E55EC" w:rsidRDefault="00F57878" w:rsidP="00613986">
            <w:pPr>
              <w:rPr>
                <w:sz w:val="36"/>
                <w:szCs w:val="36"/>
              </w:rPr>
            </w:pPr>
          </w:p>
        </w:tc>
        <w:tc>
          <w:tcPr>
            <w:tcW w:w="1417" w:type="dxa"/>
          </w:tcPr>
          <w:p w:rsidR="00F57878" w:rsidRPr="004E55EC" w:rsidRDefault="00F57878" w:rsidP="00613986">
            <w:pPr>
              <w:rPr>
                <w:sz w:val="36"/>
                <w:szCs w:val="36"/>
              </w:rPr>
            </w:pPr>
          </w:p>
        </w:tc>
        <w:tc>
          <w:tcPr>
            <w:tcW w:w="1126" w:type="dxa"/>
          </w:tcPr>
          <w:p w:rsidR="00F57878" w:rsidRPr="004E55EC" w:rsidRDefault="00F57878" w:rsidP="00613986">
            <w:pPr>
              <w:rPr>
                <w:sz w:val="36"/>
                <w:szCs w:val="36"/>
              </w:rPr>
            </w:pPr>
          </w:p>
        </w:tc>
        <w:tc>
          <w:tcPr>
            <w:tcW w:w="1265" w:type="dxa"/>
          </w:tcPr>
          <w:p w:rsidR="00F57878" w:rsidRPr="004E55EC" w:rsidRDefault="00F57878" w:rsidP="00613986">
            <w:pPr>
              <w:rPr>
                <w:sz w:val="36"/>
                <w:szCs w:val="36"/>
              </w:rPr>
            </w:pPr>
          </w:p>
        </w:tc>
        <w:tc>
          <w:tcPr>
            <w:tcW w:w="1194" w:type="dxa"/>
          </w:tcPr>
          <w:p w:rsidR="00F57878" w:rsidRPr="004E55EC" w:rsidRDefault="00F57878" w:rsidP="00613986">
            <w:pPr>
              <w:rPr>
                <w:sz w:val="36"/>
                <w:szCs w:val="36"/>
              </w:rPr>
            </w:pPr>
          </w:p>
        </w:tc>
      </w:tr>
    </w:tbl>
    <w:p w:rsidR="00F57878" w:rsidRDefault="00F57878" w:rsidP="00C40DD6">
      <w:pPr>
        <w:ind w:left="720"/>
        <w:rPr>
          <w:rFonts w:ascii="Arial" w:hAnsi="Arial" w:cs="Arial"/>
          <w:sz w:val="24"/>
          <w:szCs w:val="24"/>
        </w:rPr>
      </w:pPr>
    </w:p>
    <w:p w:rsidR="00F57878" w:rsidRDefault="00F57878" w:rsidP="00C40DD6">
      <w:pPr>
        <w:ind w:left="720"/>
        <w:rPr>
          <w:rFonts w:ascii="Arial" w:hAnsi="Arial" w:cs="Arial"/>
          <w:sz w:val="24"/>
          <w:szCs w:val="24"/>
        </w:rPr>
      </w:pPr>
    </w:p>
    <w:p w:rsidR="00C40DD6" w:rsidRDefault="00C40DD6" w:rsidP="00C40DD6">
      <w:pPr>
        <w:ind w:left="720"/>
        <w:rPr>
          <w:rFonts w:ascii="Arial" w:hAnsi="Arial" w:cs="Arial"/>
          <w:sz w:val="24"/>
          <w:szCs w:val="24"/>
        </w:rPr>
      </w:pPr>
    </w:p>
    <w:p w:rsidR="00EA18E7" w:rsidRDefault="00EA18E7" w:rsidP="00F57878">
      <w:pPr>
        <w:rPr>
          <w:rFonts w:ascii="Arial" w:hAnsi="Arial" w:cs="Arial"/>
          <w:sz w:val="24"/>
          <w:szCs w:val="24"/>
        </w:rPr>
      </w:pPr>
    </w:p>
    <w:tbl>
      <w:tblPr>
        <w:tblStyle w:val="TableGrid"/>
        <w:tblW w:w="14562" w:type="dxa"/>
        <w:tblLook w:val="04A0"/>
      </w:tblPr>
      <w:tblGrid>
        <w:gridCol w:w="2911"/>
        <w:gridCol w:w="6703"/>
        <w:gridCol w:w="1627"/>
        <w:gridCol w:w="1775"/>
        <w:gridCol w:w="1546"/>
      </w:tblGrid>
      <w:tr w:rsidR="00EA18E7" w:rsidTr="00613986">
        <w:trPr>
          <w:trHeight w:val="994"/>
        </w:trPr>
        <w:tc>
          <w:tcPr>
            <w:tcW w:w="14562" w:type="dxa"/>
            <w:gridSpan w:val="5"/>
          </w:tcPr>
          <w:p w:rsidR="00EA18E7" w:rsidRDefault="00C40DD6" w:rsidP="00613986">
            <w:pPr>
              <w:rPr>
                <w:sz w:val="36"/>
                <w:szCs w:val="36"/>
              </w:rPr>
            </w:pPr>
            <w:r>
              <w:rPr>
                <w:sz w:val="36"/>
                <w:szCs w:val="36"/>
              </w:rPr>
              <w:t>HMRC</w:t>
            </w:r>
          </w:p>
        </w:tc>
      </w:tr>
      <w:tr w:rsidR="00EA18E7" w:rsidTr="00613986">
        <w:trPr>
          <w:trHeight w:val="994"/>
        </w:trPr>
        <w:tc>
          <w:tcPr>
            <w:tcW w:w="2911" w:type="dxa"/>
          </w:tcPr>
          <w:p w:rsidR="00EA18E7" w:rsidRDefault="00EA18E7" w:rsidP="00613986">
            <w:pPr>
              <w:rPr>
                <w:sz w:val="36"/>
                <w:szCs w:val="36"/>
              </w:rPr>
            </w:pPr>
            <w:r>
              <w:rPr>
                <w:sz w:val="36"/>
                <w:szCs w:val="36"/>
              </w:rPr>
              <w:t xml:space="preserve">Date </w:t>
            </w:r>
          </w:p>
        </w:tc>
        <w:tc>
          <w:tcPr>
            <w:tcW w:w="6703" w:type="dxa"/>
          </w:tcPr>
          <w:p w:rsidR="00EA18E7" w:rsidRDefault="00EA18E7" w:rsidP="00613986">
            <w:pPr>
              <w:rPr>
                <w:sz w:val="36"/>
                <w:szCs w:val="36"/>
              </w:rPr>
            </w:pPr>
            <w:r>
              <w:rPr>
                <w:sz w:val="36"/>
                <w:szCs w:val="36"/>
              </w:rPr>
              <w:t>Details</w:t>
            </w:r>
          </w:p>
        </w:tc>
        <w:tc>
          <w:tcPr>
            <w:tcW w:w="1627" w:type="dxa"/>
          </w:tcPr>
          <w:p w:rsidR="00EA18E7" w:rsidRDefault="00EA18E7" w:rsidP="00613986">
            <w:pPr>
              <w:rPr>
                <w:sz w:val="36"/>
                <w:szCs w:val="36"/>
              </w:rPr>
            </w:pPr>
            <w:r>
              <w:rPr>
                <w:sz w:val="36"/>
                <w:szCs w:val="36"/>
              </w:rPr>
              <w:t>DR</w:t>
            </w:r>
          </w:p>
        </w:tc>
        <w:tc>
          <w:tcPr>
            <w:tcW w:w="1775" w:type="dxa"/>
          </w:tcPr>
          <w:p w:rsidR="00EA18E7" w:rsidRDefault="00EA18E7" w:rsidP="00613986">
            <w:pPr>
              <w:rPr>
                <w:sz w:val="36"/>
                <w:szCs w:val="36"/>
              </w:rPr>
            </w:pPr>
            <w:r>
              <w:rPr>
                <w:sz w:val="36"/>
                <w:szCs w:val="36"/>
              </w:rPr>
              <w:t>CR</w:t>
            </w:r>
          </w:p>
        </w:tc>
        <w:tc>
          <w:tcPr>
            <w:tcW w:w="1544" w:type="dxa"/>
          </w:tcPr>
          <w:p w:rsidR="00EA18E7" w:rsidRDefault="00EA18E7" w:rsidP="00613986">
            <w:pPr>
              <w:rPr>
                <w:sz w:val="36"/>
                <w:szCs w:val="36"/>
              </w:rPr>
            </w:pPr>
            <w:r>
              <w:rPr>
                <w:sz w:val="36"/>
                <w:szCs w:val="36"/>
              </w:rPr>
              <w:t>Bal</w:t>
            </w:r>
          </w:p>
        </w:tc>
      </w:tr>
      <w:tr w:rsidR="00F57878" w:rsidTr="00F57878">
        <w:trPr>
          <w:trHeight w:val="1251"/>
        </w:trPr>
        <w:tc>
          <w:tcPr>
            <w:tcW w:w="2911" w:type="dxa"/>
          </w:tcPr>
          <w:p w:rsidR="00F57878" w:rsidRDefault="00F57878" w:rsidP="00613986">
            <w:pPr>
              <w:rPr>
                <w:sz w:val="36"/>
                <w:szCs w:val="36"/>
              </w:rPr>
            </w:pPr>
            <w:r>
              <w:rPr>
                <w:sz w:val="36"/>
                <w:szCs w:val="36"/>
              </w:rPr>
              <w:t>5</w:t>
            </w:r>
            <w:r w:rsidRPr="00F57878">
              <w:rPr>
                <w:sz w:val="36"/>
                <w:szCs w:val="36"/>
                <w:vertAlign w:val="superscript"/>
              </w:rPr>
              <w:t>th</w:t>
            </w:r>
            <w:r>
              <w:rPr>
                <w:sz w:val="36"/>
                <w:szCs w:val="36"/>
              </w:rPr>
              <w:t xml:space="preserve"> of Aug</w:t>
            </w:r>
          </w:p>
        </w:tc>
        <w:tc>
          <w:tcPr>
            <w:tcW w:w="6703" w:type="dxa"/>
          </w:tcPr>
          <w:p w:rsidR="00F57878" w:rsidRDefault="00F57878" w:rsidP="00613986">
            <w:pPr>
              <w:rPr>
                <w:sz w:val="36"/>
                <w:szCs w:val="36"/>
              </w:rPr>
            </w:pPr>
            <w:r>
              <w:rPr>
                <w:sz w:val="36"/>
                <w:szCs w:val="36"/>
              </w:rPr>
              <w:t>Office furniture purchase</w:t>
            </w:r>
          </w:p>
        </w:tc>
        <w:tc>
          <w:tcPr>
            <w:tcW w:w="1627" w:type="dxa"/>
          </w:tcPr>
          <w:p w:rsidR="00F57878" w:rsidRDefault="00F57878" w:rsidP="00613986">
            <w:pPr>
              <w:rPr>
                <w:sz w:val="36"/>
                <w:szCs w:val="36"/>
              </w:rPr>
            </w:pPr>
            <w:r>
              <w:rPr>
                <w:sz w:val="36"/>
                <w:szCs w:val="36"/>
              </w:rPr>
              <w:t>£40</w:t>
            </w:r>
          </w:p>
        </w:tc>
        <w:tc>
          <w:tcPr>
            <w:tcW w:w="1775" w:type="dxa"/>
          </w:tcPr>
          <w:p w:rsidR="00F57878" w:rsidRDefault="00F57878" w:rsidP="00613986">
            <w:pPr>
              <w:rPr>
                <w:sz w:val="36"/>
                <w:szCs w:val="36"/>
              </w:rPr>
            </w:pPr>
          </w:p>
        </w:tc>
        <w:tc>
          <w:tcPr>
            <w:tcW w:w="1544" w:type="dxa"/>
          </w:tcPr>
          <w:p w:rsidR="00F57878" w:rsidRDefault="00F57878" w:rsidP="00613986">
            <w:pPr>
              <w:rPr>
                <w:sz w:val="36"/>
                <w:szCs w:val="36"/>
              </w:rPr>
            </w:pPr>
          </w:p>
        </w:tc>
      </w:tr>
      <w:tr w:rsidR="00EA18E7" w:rsidTr="00F57878">
        <w:trPr>
          <w:trHeight w:val="1251"/>
        </w:trPr>
        <w:tc>
          <w:tcPr>
            <w:tcW w:w="2911" w:type="dxa"/>
          </w:tcPr>
          <w:p w:rsidR="00EA18E7" w:rsidRDefault="00EA18E7" w:rsidP="00613986">
            <w:pPr>
              <w:rPr>
                <w:sz w:val="36"/>
                <w:szCs w:val="36"/>
              </w:rPr>
            </w:pPr>
          </w:p>
          <w:p w:rsidR="00EA18E7" w:rsidRDefault="00EA18E7" w:rsidP="00613986">
            <w:pPr>
              <w:rPr>
                <w:sz w:val="36"/>
                <w:szCs w:val="36"/>
              </w:rPr>
            </w:pPr>
          </w:p>
          <w:p w:rsidR="00EA18E7" w:rsidRDefault="00F57878" w:rsidP="00613986">
            <w:pPr>
              <w:rPr>
                <w:sz w:val="36"/>
                <w:szCs w:val="36"/>
              </w:rPr>
            </w:pPr>
            <w:r>
              <w:rPr>
                <w:sz w:val="36"/>
                <w:szCs w:val="36"/>
              </w:rPr>
              <w:t>4</w:t>
            </w:r>
            <w:r w:rsidRPr="00F57878">
              <w:rPr>
                <w:sz w:val="36"/>
                <w:szCs w:val="36"/>
                <w:vertAlign w:val="superscript"/>
              </w:rPr>
              <w:t>th</w:t>
            </w:r>
            <w:r>
              <w:rPr>
                <w:sz w:val="36"/>
                <w:szCs w:val="36"/>
              </w:rPr>
              <w:t xml:space="preserve"> of Nov</w:t>
            </w:r>
          </w:p>
        </w:tc>
        <w:tc>
          <w:tcPr>
            <w:tcW w:w="6703" w:type="dxa"/>
          </w:tcPr>
          <w:p w:rsidR="00EA18E7" w:rsidRDefault="00F57878" w:rsidP="00613986">
            <w:pPr>
              <w:rPr>
                <w:sz w:val="36"/>
                <w:szCs w:val="36"/>
              </w:rPr>
            </w:pPr>
            <w:r>
              <w:rPr>
                <w:sz w:val="36"/>
                <w:szCs w:val="36"/>
              </w:rPr>
              <w:t>Sarah</w:t>
            </w:r>
          </w:p>
        </w:tc>
        <w:tc>
          <w:tcPr>
            <w:tcW w:w="1627" w:type="dxa"/>
          </w:tcPr>
          <w:p w:rsidR="00EA18E7" w:rsidRDefault="00EA18E7" w:rsidP="00613986">
            <w:pPr>
              <w:rPr>
                <w:sz w:val="36"/>
                <w:szCs w:val="36"/>
              </w:rPr>
            </w:pPr>
          </w:p>
        </w:tc>
        <w:tc>
          <w:tcPr>
            <w:tcW w:w="1775" w:type="dxa"/>
          </w:tcPr>
          <w:p w:rsidR="00EA18E7" w:rsidRDefault="00F57878" w:rsidP="00613986">
            <w:pPr>
              <w:rPr>
                <w:sz w:val="36"/>
                <w:szCs w:val="36"/>
              </w:rPr>
            </w:pPr>
            <w:r>
              <w:rPr>
                <w:sz w:val="36"/>
                <w:szCs w:val="36"/>
              </w:rPr>
              <w:t>£24</w:t>
            </w:r>
          </w:p>
        </w:tc>
        <w:tc>
          <w:tcPr>
            <w:tcW w:w="1544" w:type="dxa"/>
          </w:tcPr>
          <w:p w:rsidR="00EA18E7" w:rsidRDefault="00EA18E7" w:rsidP="00613986">
            <w:pPr>
              <w:rPr>
                <w:sz w:val="36"/>
                <w:szCs w:val="36"/>
              </w:rPr>
            </w:pPr>
          </w:p>
        </w:tc>
      </w:tr>
      <w:tr w:rsidR="00EA18E7" w:rsidTr="00F57878">
        <w:trPr>
          <w:trHeight w:val="1114"/>
        </w:trPr>
        <w:tc>
          <w:tcPr>
            <w:tcW w:w="2911" w:type="dxa"/>
          </w:tcPr>
          <w:p w:rsidR="00EA18E7" w:rsidRDefault="00EA18E7" w:rsidP="00613986">
            <w:pPr>
              <w:rPr>
                <w:sz w:val="36"/>
                <w:szCs w:val="36"/>
              </w:rPr>
            </w:pPr>
          </w:p>
          <w:p w:rsidR="00EA18E7" w:rsidRDefault="00EA18E7" w:rsidP="00613986">
            <w:pPr>
              <w:rPr>
                <w:sz w:val="36"/>
                <w:szCs w:val="36"/>
              </w:rPr>
            </w:pPr>
          </w:p>
          <w:p w:rsidR="00EA18E7" w:rsidRDefault="00F57878" w:rsidP="00613986">
            <w:pPr>
              <w:rPr>
                <w:sz w:val="36"/>
                <w:szCs w:val="36"/>
              </w:rPr>
            </w:pPr>
            <w:r>
              <w:rPr>
                <w:sz w:val="36"/>
                <w:szCs w:val="36"/>
              </w:rPr>
              <w:t>6</w:t>
            </w:r>
            <w:r w:rsidRPr="00F57878">
              <w:rPr>
                <w:sz w:val="36"/>
                <w:szCs w:val="36"/>
                <w:vertAlign w:val="superscript"/>
              </w:rPr>
              <w:t>th</w:t>
            </w:r>
            <w:r>
              <w:rPr>
                <w:sz w:val="36"/>
                <w:szCs w:val="36"/>
              </w:rPr>
              <w:t xml:space="preserve"> of Nov</w:t>
            </w:r>
          </w:p>
        </w:tc>
        <w:tc>
          <w:tcPr>
            <w:tcW w:w="6703" w:type="dxa"/>
          </w:tcPr>
          <w:p w:rsidR="00EA18E7" w:rsidRDefault="00F57878" w:rsidP="00613986">
            <w:pPr>
              <w:rPr>
                <w:sz w:val="36"/>
                <w:szCs w:val="36"/>
              </w:rPr>
            </w:pPr>
            <w:r>
              <w:rPr>
                <w:sz w:val="36"/>
                <w:szCs w:val="36"/>
              </w:rPr>
              <w:t>Sarah</w:t>
            </w:r>
          </w:p>
        </w:tc>
        <w:tc>
          <w:tcPr>
            <w:tcW w:w="1627" w:type="dxa"/>
          </w:tcPr>
          <w:p w:rsidR="00EA18E7" w:rsidRDefault="00EA18E7" w:rsidP="00613986">
            <w:pPr>
              <w:rPr>
                <w:sz w:val="36"/>
                <w:szCs w:val="36"/>
              </w:rPr>
            </w:pPr>
          </w:p>
        </w:tc>
        <w:tc>
          <w:tcPr>
            <w:tcW w:w="1775" w:type="dxa"/>
          </w:tcPr>
          <w:p w:rsidR="00EA18E7" w:rsidRDefault="00F57878" w:rsidP="00613986">
            <w:pPr>
              <w:rPr>
                <w:sz w:val="36"/>
                <w:szCs w:val="36"/>
              </w:rPr>
            </w:pPr>
            <w:r>
              <w:rPr>
                <w:sz w:val="36"/>
                <w:szCs w:val="36"/>
              </w:rPr>
              <w:t>£170</w:t>
            </w:r>
          </w:p>
        </w:tc>
        <w:tc>
          <w:tcPr>
            <w:tcW w:w="1544" w:type="dxa"/>
          </w:tcPr>
          <w:p w:rsidR="00EA18E7" w:rsidRDefault="00EA18E7" w:rsidP="00613986">
            <w:pPr>
              <w:rPr>
                <w:sz w:val="36"/>
                <w:szCs w:val="36"/>
              </w:rPr>
            </w:pPr>
          </w:p>
        </w:tc>
      </w:tr>
    </w:tbl>
    <w:p w:rsidR="00EA18E7" w:rsidRDefault="00EA18E7" w:rsidP="00C40DD6">
      <w:pPr>
        <w:rPr>
          <w:rFonts w:ascii="Arial" w:hAnsi="Arial" w:cs="Arial"/>
          <w:sz w:val="24"/>
          <w:szCs w:val="24"/>
        </w:rPr>
      </w:pPr>
    </w:p>
    <w:p w:rsidR="00EA18E7" w:rsidRDefault="00EA18E7" w:rsidP="00EA18E7">
      <w:pPr>
        <w:ind w:left="720"/>
        <w:rPr>
          <w:rFonts w:ascii="Arial" w:hAnsi="Arial" w:cs="Arial"/>
          <w:sz w:val="24"/>
          <w:szCs w:val="24"/>
        </w:rPr>
      </w:pPr>
    </w:p>
    <w:p w:rsidR="00EA18E7" w:rsidRDefault="00EA18E7" w:rsidP="00EA18E7">
      <w:pPr>
        <w:ind w:left="720"/>
        <w:rPr>
          <w:rFonts w:ascii="Arial" w:hAnsi="Arial" w:cs="Arial"/>
          <w:sz w:val="24"/>
          <w:szCs w:val="24"/>
        </w:rPr>
      </w:pPr>
    </w:p>
    <w:p w:rsidR="00F57878" w:rsidRDefault="00F57878" w:rsidP="00EA18E7">
      <w:pPr>
        <w:ind w:left="720"/>
        <w:rPr>
          <w:rFonts w:ascii="Arial" w:hAnsi="Arial" w:cs="Arial"/>
          <w:sz w:val="24"/>
          <w:szCs w:val="24"/>
        </w:rPr>
      </w:pPr>
    </w:p>
    <w:p w:rsidR="00646B6E" w:rsidRDefault="00646B6E" w:rsidP="00EA18E7">
      <w:pPr>
        <w:ind w:left="720"/>
        <w:rPr>
          <w:rFonts w:ascii="Arial" w:hAnsi="Arial" w:cs="Arial"/>
          <w:sz w:val="24"/>
          <w:szCs w:val="24"/>
        </w:rPr>
      </w:pPr>
    </w:p>
    <w:p w:rsidR="00890C6E" w:rsidRDefault="00890C6E" w:rsidP="00EA18E7">
      <w:pPr>
        <w:ind w:left="720"/>
        <w:rPr>
          <w:rFonts w:ascii="Arial" w:hAnsi="Arial" w:cs="Arial"/>
          <w:sz w:val="24"/>
          <w:szCs w:val="24"/>
        </w:rPr>
      </w:pPr>
    </w:p>
    <w:p w:rsidR="00890C6E" w:rsidRDefault="00890C6E" w:rsidP="00EA18E7">
      <w:pPr>
        <w:ind w:left="720"/>
        <w:rPr>
          <w:rFonts w:ascii="Arial" w:hAnsi="Arial" w:cs="Arial"/>
          <w:sz w:val="24"/>
          <w:szCs w:val="24"/>
        </w:rPr>
      </w:pPr>
    </w:p>
    <w:p w:rsidR="00646B6E" w:rsidRDefault="00646B6E" w:rsidP="00EA18E7">
      <w:pPr>
        <w:ind w:left="720"/>
        <w:rPr>
          <w:rFonts w:ascii="Arial" w:hAnsi="Arial" w:cs="Arial"/>
          <w:sz w:val="24"/>
          <w:szCs w:val="24"/>
        </w:rPr>
      </w:pPr>
    </w:p>
    <w:p w:rsidR="00F57878" w:rsidRDefault="00F57878" w:rsidP="00EA18E7">
      <w:pPr>
        <w:ind w:left="720"/>
        <w:rPr>
          <w:rFonts w:ascii="Arial" w:hAnsi="Arial" w:cs="Arial"/>
          <w:sz w:val="24"/>
          <w:szCs w:val="24"/>
        </w:rPr>
      </w:pPr>
    </w:p>
    <w:p w:rsidR="00F57878" w:rsidRDefault="00F57878" w:rsidP="00EA18E7">
      <w:pPr>
        <w:ind w:left="720"/>
        <w:rPr>
          <w:rFonts w:ascii="Arial" w:hAnsi="Arial" w:cs="Arial"/>
          <w:sz w:val="24"/>
          <w:szCs w:val="24"/>
        </w:rPr>
      </w:pPr>
    </w:p>
    <w:tbl>
      <w:tblPr>
        <w:tblStyle w:val="TableGrid"/>
        <w:tblW w:w="0" w:type="auto"/>
        <w:tblInd w:w="720" w:type="dxa"/>
        <w:tblLook w:val="04A0"/>
      </w:tblPr>
      <w:tblGrid>
        <w:gridCol w:w="4528"/>
        <w:gridCol w:w="4528"/>
      </w:tblGrid>
      <w:tr w:rsidR="00646B6E" w:rsidTr="00646B6E">
        <w:trPr>
          <w:trHeight w:val="414"/>
        </w:trPr>
        <w:tc>
          <w:tcPr>
            <w:tcW w:w="4528" w:type="dxa"/>
          </w:tcPr>
          <w:p w:rsidR="00646B6E" w:rsidRDefault="00646B6E" w:rsidP="00EA18E7">
            <w:pPr>
              <w:rPr>
                <w:rFonts w:ascii="Arial" w:hAnsi="Arial" w:cs="Arial"/>
                <w:sz w:val="24"/>
                <w:szCs w:val="24"/>
              </w:rPr>
            </w:pPr>
          </w:p>
        </w:tc>
        <w:tc>
          <w:tcPr>
            <w:tcW w:w="4528" w:type="dxa"/>
          </w:tcPr>
          <w:p w:rsidR="00646B6E" w:rsidRDefault="00646B6E" w:rsidP="00EA18E7">
            <w:pPr>
              <w:rPr>
                <w:rFonts w:ascii="Arial" w:hAnsi="Arial" w:cs="Arial"/>
                <w:sz w:val="24"/>
                <w:szCs w:val="24"/>
              </w:rPr>
            </w:pPr>
            <w:r>
              <w:rPr>
                <w:rFonts w:ascii="Arial" w:hAnsi="Arial" w:cs="Arial"/>
                <w:sz w:val="24"/>
                <w:szCs w:val="24"/>
              </w:rPr>
              <w:t>£</w:t>
            </w:r>
          </w:p>
        </w:tc>
      </w:tr>
      <w:tr w:rsidR="00646B6E" w:rsidTr="00646B6E">
        <w:trPr>
          <w:trHeight w:val="414"/>
        </w:trPr>
        <w:tc>
          <w:tcPr>
            <w:tcW w:w="4528" w:type="dxa"/>
          </w:tcPr>
          <w:p w:rsidR="00646B6E" w:rsidRDefault="00646B6E" w:rsidP="00EA18E7">
            <w:pPr>
              <w:rPr>
                <w:rFonts w:ascii="Arial" w:hAnsi="Arial" w:cs="Arial"/>
                <w:sz w:val="24"/>
                <w:szCs w:val="24"/>
              </w:rPr>
            </w:pPr>
            <w:r>
              <w:rPr>
                <w:rFonts w:ascii="Arial" w:hAnsi="Arial" w:cs="Arial"/>
                <w:sz w:val="24"/>
                <w:szCs w:val="24"/>
              </w:rPr>
              <w:t>Output Tax</w:t>
            </w:r>
          </w:p>
        </w:tc>
        <w:tc>
          <w:tcPr>
            <w:tcW w:w="4528" w:type="dxa"/>
          </w:tcPr>
          <w:p w:rsidR="00646B6E" w:rsidRDefault="00646B6E" w:rsidP="00EA18E7">
            <w:pPr>
              <w:rPr>
                <w:rFonts w:ascii="Arial" w:hAnsi="Arial" w:cs="Arial"/>
                <w:sz w:val="24"/>
                <w:szCs w:val="24"/>
              </w:rPr>
            </w:pPr>
            <w:r>
              <w:rPr>
                <w:rFonts w:ascii="Arial" w:hAnsi="Arial" w:cs="Arial"/>
                <w:sz w:val="24"/>
                <w:szCs w:val="24"/>
              </w:rPr>
              <w:t>194</w:t>
            </w:r>
          </w:p>
        </w:tc>
      </w:tr>
      <w:tr w:rsidR="00646B6E" w:rsidTr="00646B6E">
        <w:trPr>
          <w:trHeight w:val="447"/>
        </w:trPr>
        <w:tc>
          <w:tcPr>
            <w:tcW w:w="4528" w:type="dxa"/>
          </w:tcPr>
          <w:p w:rsidR="00646B6E" w:rsidRDefault="00646B6E" w:rsidP="00EA18E7">
            <w:pPr>
              <w:rPr>
                <w:rFonts w:ascii="Arial" w:hAnsi="Arial" w:cs="Arial"/>
                <w:sz w:val="24"/>
                <w:szCs w:val="24"/>
              </w:rPr>
            </w:pPr>
            <w:r>
              <w:rPr>
                <w:rFonts w:ascii="Arial" w:hAnsi="Arial" w:cs="Arial"/>
                <w:sz w:val="24"/>
                <w:szCs w:val="24"/>
              </w:rPr>
              <w:t>Input Tax</w:t>
            </w:r>
          </w:p>
        </w:tc>
        <w:tc>
          <w:tcPr>
            <w:tcW w:w="4528" w:type="dxa"/>
          </w:tcPr>
          <w:p w:rsidR="00646B6E" w:rsidRDefault="00646B6E" w:rsidP="00EA18E7">
            <w:pPr>
              <w:rPr>
                <w:rFonts w:ascii="Arial" w:hAnsi="Arial" w:cs="Arial"/>
                <w:sz w:val="24"/>
                <w:szCs w:val="24"/>
              </w:rPr>
            </w:pPr>
            <w:r>
              <w:rPr>
                <w:rFonts w:ascii="Arial" w:hAnsi="Arial" w:cs="Arial"/>
                <w:sz w:val="24"/>
                <w:szCs w:val="24"/>
              </w:rPr>
              <w:t>40</w:t>
            </w:r>
          </w:p>
        </w:tc>
      </w:tr>
      <w:tr w:rsidR="00646B6E" w:rsidTr="00646B6E">
        <w:trPr>
          <w:trHeight w:val="414"/>
        </w:trPr>
        <w:tc>
          <w:tcPr>
            <w:tcW w:w="4528" w:type="dxa"/>
          </w:tcPr>
          <w:p w:rsidR="00646B6E" w:rsidRDefault="00646B6E" w:rsidP="00EA18E7">
            <w:pPr>
              <w:rPr>
                <w:rFonts w:ascii="Arial" w:hAnsi="Arial" w:cs="Arial"/>
                <w:sz w:val="24"/>
                <w:szCs w:val="24"/>
              </w:rPr>
            </w:pPr>
            <w:r>
              <w:rPr>
                <w:rFonts w:ascii="Arial" w:hAnsi="Arial" w:cs="Arial"/>
                <w:sz w:val="24"/>
                <w:szCs w:val="24"/>
              </w:rPr>
              <w:t>Payable to HMRC</w:t>
            </w:r>
          </w:p>
        </w:tc>
        <w:tc>
          <w:tcPr>
            <w:tcW w:w="4528" w:type="dxa"/>
          </w:tcPr>
          <w:p w:rsidR="00646B6E" w:rsidRDefault="00646B6E" w:rsidP="00EA18E7">
            <w:pPr>
              <w:rPr>
                <w:rFonts w:ascii="Arial" w:hAnsi="Arial" w:cs="Arial"/>
                <w:sz w:val="24"/>
                <w:szCs w:val="24"/>
              </w:rPr>
            </w:pPr>
            <w:r>
              <w:rPr>
                <w:rFonts w:ascii="Arial" w:hAnsi="Arial" w:cs="Arial"/>
                <w:sz w:val="24"/>
                <w:szCs w:val="24"/>
              </w:rPr>
              <w:t>154</w:t>
            </w:r>
          </w:p>
        </w:tc>
      </w:tr>
    </w:tbl>
    <w:p w:rsidR="00F57878" w:rsidRDefault="00F57878" w:rsidP="00EA18E7">
      <w:pPr>
        <w:ind w:left="720"/>
        <w:rPr>
          <w:rFonts w:ascii="Arial" w:hAnsi="Arial" w:cs="Arial"/>
          <w:sz w:val="24"/>
          <w:szCs w:val="24"/>
        </w:rPr>
      </w:pPr>
    </w:p>
    <w:p w:rsidR="00646B6E" w:rsidRDefault="00646B6E" w:rsidP="00EA18E7">
      <w:pPr>
        <w:ind w:left="720"/>
        <w:rPr>
          <w:rFonts w:ascii="Arial" w:hAnsi="Arial" w:cs="Arial"/>
          <w:sz w:val="24"/>
          <w:szCs w:val="24"/>
        </w:rPr>
      </w:pPr>
    </w:p>
    <w:p w:rsidR="00646B6E" w:rsidRDefault="00646B6E" w:rsidP="00EA18E7">
      <w:pPr>
        <w:ind w:left="720"/>
        <w:rPr>
          <w:rFonts w:ascii="Arial" w:hAnsi="Arial" w:cs="Arial"/>
          <w:sz w:val="24"/>
          <w:szCs w:val="24"/>
        </w:rPr>
      </w:pPr>
    </w:p>
    <w:p w:rsidR="00EA18E7" w:rsidRPr="00B31C88" w:rsidRDefault="00EA18E7" w:rsidP="00EA18E7">
      <w:pPr>
        <w:ind w:left="720"/>
        <w:rPr>
          <w:rFonts w:asciiTheme="minorBidi" w:hAnsiTheme="minorBidi" w:cstheme="minorBidi"/>
          <w:b/>
          <w:bCs/>
          <w:sz w:val="24"/>
          <w:szCs w:val="24"/>
        </w:rPr>
      </w:pPr>
      <w:r w:rsidRPr="00B31C88">
        <w:rPr>
          <w:rFonts w:asciiTheme="minorBidi" w:hAnsiTheme="minorBidi" w:cstheme="minorBidi"/>
          <w:b/>
          <w:bCs/>
          <w:sz w:val="24"/>
          <w:szCs w:val="24"/>
        </w:rPr>
        <w:t>Task Four: (12 marks)</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Answer the following multiple choice questions:</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Question 1</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A bill is sent to a client showing professional charges of £2,000 plus VAT of £400. The client challenges the bill and it is agreed that the professional charges will be reduced by £200 plus VAT as appropriate.</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Which of the following statements correctly describes the ledger entries that will be made to reflect the abatement of the bill?</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A.</w:t>
      </w:r>
      <w:r w:rsidRPr="00695E15">
        <w:rPr>
          <w:rFonts w:asciiTheme="minorBidi" w:hAnsiTheme="minorBidi" w:cstheme="minorBidi"/>
          <w:sz w:val="24"/>
          <w:szCs w:val="24"/>
        </w:rPr>
        <w:tab/>
        <w:t xml:space="preserve"> Profit Costs £200 DR and VAT £40 DR on the business side of the Client account.</w:t>
      </w:r>
    </w:p>
    <w:p w:rsidR="00EA18E7" w:rsidRPr="00F87B08" w:rsidRDefault="00EA18E7" w:rsidP="00EA18E7">
      <w:pPr>
        <w:ind w:left="720"/>
        <w:rPr>
          <w:rFonts w:asciiTheme="minorBidi" w:hAnsiTheme="minorBidi" w:cstheme="minorBidi"/>
          <w:color w:val="FF0000"/>
          <w:sz w:val="24"/>
          <w:szCs w:val="24"/>
        </w:rPr>
      </w:pPr>
      <w:r w:rsidRPr="00F87B08">
        <w:rPr>
          <w:rFonts w:asciiTheme="minorBidi" w:hAnsiTheme="minorBidi" w:cstheme="minorBidi"/>
          <w:color w:val="FF0000"/>
          <w:sz w:val="24"/>
          <w:szCs w:val="24"/>
        </w:rPr>
        <w:t>B.</w:t>
      </w:r>
      <w:r w:rsidRPr="00F87B08">
        <w:rPr>
          <w:rFonts w:asciiTheme="minorBidi" w:hAnsiTheme="minorBidi" w:cstheme="minorBidi"/>
          <w:color w:val="FF0000"/>
          <w:sz w:val="24"/>
          <w:szCs w:val="24"/>
        </w:rPr>
        <w:tab/>
        <w:t xml:space="preserve"> Profit Costs £200 CR and VAT £40 CR on the business side of the Client account.</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C.</w:t>
      </w:r>
      <w:r w:rsidRPr="00695E15">
        <w:rPr>
          <w:rFonts w:asciiTheme="minorBidi" w:hAnsiTheme="minorBidi" w:cstheme="minorBidi"/>
          <w:sz w:val="24"/>
          <w:szCs w:val="24"/>
        </w:rPr>
        <w:tab/>
        <w:t xml:space="preserve"> Profit Costs £1,800 DR and VAT £360 DR on the business side of the Client account.</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D.</w:t>
      </w:r>
      <w:r w:rsidRPr="00695E15">
        <w:rPr>
          <w:rFonts w:asciiTheme="minorBidi" w:hAnsiTheme="minorBidi" w:cstheme="minorBidi"/>
          <w:sz w:val="24"/>
          <w:szCs w:val="24"/>
        </w:rPr>
        <w:tab/>
        <w:t xml:space="preserve"> Cash £240DR on the business side of the Client account.</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 xml:space="preserve"> Cash £240CR on the business side of the Client account.</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Question 2</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A firm of solicitors acts on behalf of a company that is registered for VAT. Before the firm of solicitors has issued its own invoice for work done, the firm pays a consultant’s fee of £1,000 plus £200 VAT on behalf of the company. The consultant’s invoice is addressed to the firm. Which entry shows how the payment should be recorded on the client account at the time of payment of the invoice for the consultant’s fee?</w:t>
      </w:r>
    </w:p>
    <w:p w:rsidR="00EA18E7" w:rsidRPr="00F87B08" w:rsidRDefault="00EA18E7" w:rsidP="00EA18E7">
      <w:pPr>
        <w:ind w:left="720"/>
        <w:rPr>
          <w:rFonts w:asciiTheme="minorBidi" w:hAnsiTheme="minorBidi" w:cstheme="minorBidi"/>
          <w:color w:val="FF0000"/>
          <w:sz w:val="24"/>
          <w:szCs w:val="24"/>
        </w:rPr>
      </w:pPr>
      <w:r w:rsidRPr="00F87B08">
        <w:rPr>
          <w:rFonts w:asciiTheme="minorBidi" w:hAnsiTheme="minorBidi" w:cstheme="minorBidi"/>
          <w:color w:val="FF0000"/>
          <w:sz w:val="24"/>
          <w:szCs w:val="24"/>
        </w:rPr>
        <w:t>A.</w:t>
      </w:r>
      <w:r w:rsidRPr="00F87B08">
        <w:rPr>
          <w:rFonts w:asciiTheme="minorBidi" w:hAnsiTheme="minorBidi" w:cstheme="minorBidi"/>
          <w:color w:val="FF0000"/>
          <w:sz w:val="24"/>
          <w:szCs w:val="24"/>
        </w:rPr>
        <w:tab/>
        <w:t xml:space="preserve"> DR £1,200 business section</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B.</w:t>
      </w:r>
      <w:r w:rsidRPr="00695E15">
        <w:rPr>
          <w:rFonts w:asciiTheme="minorBidi" w:hAnsiTheme="minorBidi" w:cstheme="minorBidi"/>
          <w:sz w:val="24"/>
          <w:szCs w:val="24"/>
        </w:rPr>
        <w:tab/>
        <w:t xml:space="preserve"> DR £1,200 client section</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C.</w:t>
      </w:r>
      <w:r w:rsidRPr="00695E15">
        <w:rPr>
          <w:rFonts w:asciiTheme="minorBidi" w:hAnsiTheme="minorBidi" w:cstheme="minorBidi"/>
          <w:sz w:val="24"/>
          <w:szCs w:val="24"/>
        </w:rPr>
        <w:tab/>
        <w:t xml:space="preserve"> DR £800 business section</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lastRenderedPageBreak/>
        <w:t>D.</w:t>
      </w:r>
      <w:r w:rsidRPr="00695E15">
        <w:rPr>
          <w:rFonts w:asciiTheme="minorBidi" w:hAnsiTheme="minorBidi" w:cstheme="minorBidi"/>
          <w:sz w:val="24"/>
          <w:szCs w:val="24"/>
        </w:rPr>
        <w:tab/>
        <w:t xml:space="preserve"> DR £1,000 client section</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 xml:space="preserve"> DR £1,000 business section</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Question 3</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A firm sends a client a bill for professional charges of £1,500 plus VAT for work carried out by the firm in setting up a company for the client. The client then sends the firm a cheque for in full payment of the bill and the VAT.</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Which of the following represents the pair of double entries the firm would need to make when it issues the bill and then when the client pays the bill?</w:t>
      </w:r>
    </w:p>
    <w:p w:rsidR="00EA18E7" w:rsidRPr="00695E15" w:rsidRDefault="00EA18E7" w:rsidP="00EA18E7">
      <w:pPr>
        <w:ind w:left="720"/>
        <w:rPr>
          <w:rFonts w:asciiTheme="minorBidi" w:hAnsiTheme="minorBidi" w:cstheme="minorBidi"/>
          <w:sz w:val="24"/>
          <w:szCs w:val="24"/>
        </w:rPr>
      </w:pPr>
    </w:p>
    <w:p w:rsidR="00EA18E7" w:rsidRPr="00FF3E0A" w:rsidRDefault="00EA18E7" w:rsidP="00EA18E7">
      <w:pPr>
        <w:pStyle w:val="ListParagraph"/>
        <w:numPr>
          <w:ilvl w:val="0"/>
          <w:numId w:val="1"/>
        </w:numPr>
        <w:rPr>
          <w:rFonts w:asciiTheme="minorBidi" w:hAnsiTheme="minorBidi" w:cstheme="minorBidi"/>
          <w:color w:val="FF0000"/>
          <w:sz w:val="24"/>
          <w:szCs w:val="24"/>
        </w:rPr>
      </w:pPr>
      <w:r w:rsidRPr="00FF3E0A">
        <w:rPr>
          <w:rFonts w:asciiTheme="minorBidi" w:hAnsiTheme="minorBidi" w:cstheme="minorBidi"/>
          <w:color w:val="FF0000"/>
          <w:sz w:val="24"/>
          <w:szCs w:val="24"/>
        </w:rPr>
        <w:t>DR the Client account, business section; CR the firm’s Profit Costs and HMRC accounts when the bill is issued.</w:t>
      </w:r>
    </w:p>
    <w:p w:rsidR="00EA18E7" w:rsidRPr="00FF3E0A" w:rsidRDefault="00EA18E7" w:rsidP="00EA18E7">
      <w:pPr>
        <w:pStyle w:val="ListParagraph"/>
        <w:ind w:left="1440"/>
        <w:rPr>
          <w:rFonts w:asciiTheme="minorBidi" w:hAnsiTheme="minorBidi" w:cstheme="minorBidi"/>
          <w:color w:val="FF0000"/>
          <w:sz w:val="24"/>
          <w:szCs w:val="24"/>
        </w:rPr>
      </w:pPr>
      <w:r w:rsidRPr="00FF3E0A">
        <w:rPr>
          <w:rFonts w:asciiTheme="minorBidi" w:hAnsiTheme="minorBidi" w:cstheme="minorBidi"/>
          <w:color w:val="FF0000"/>
          <w:sz w:val="24"/>
          <w:szCs w:val="24"/>
        </w:rPr>
        <w:t>CR the Client account, business section and DR the Profit Costs and HMRC accounts when the client pays.</w:t>
      </w:r>
    </w:p>
    <w:p w:rsidR="00EA18E7" w:rsidRPr="00695E15" w:rsidRDefault="00EA18E7" w:rsidP="00EA18E7">
      <w:pPr>
        <w:pStyle w:val="ListParagraph"/>
        <w:numPr>
          <w:ilvl w:val="0"/>
          <w:numId w:val="1"/>
        </w:numPr>
        <w:rPr>
          <w:rFonts w:asciiTheme="minorBidi" w:hAnsiTheme="minorBidi" w:cstheme="minorBidi"/>
          <w:sz w:val="24"/>
          <w:szCs w:val="24"/>
        </w:rPr>
      </w:pPr>
      <w:r w:rsidRPr="00695E15">
        <w:rPr>
          <w:rFonts w:asciiTheme="minorBidi" w:hAnsiTheme="minorBidi" w:cstheme="minorBidi"/>
          <w:sz w:val="24"/>
          <w:szCs w:val="24"/>
        </w:rPr>
        <w:t>CR the Client account, business section; DR the firm’s Profit Costs and HMRC accounts when the bill is issued.</w:t>
      </w:r>
    </w:p>
    <w:p w:rsidR="00EA18E7" w:rsidRPr="00695E15" w:rsidRDefault="00EA18E7" w:rsidP="00EA18E7">
      <w:pPr>
        <w:pStyle w:val="ListParagraph"/>
        <w:ind w:left="1440"/>
        <w:rPr>
          <w:rFonts w:asciiTheme="minorBidi" w:hAnsiTheme="minorBidi" w:cstheme="minorBidi"/>
          <w:sz w:val="24"/>
          <w:szCs w:val="24"/>
        </w:rPr>
      </w:pPr>
      <w:r w:rsidRPr="00695E15">
        <w:rPr>
          <w:rFonts w:asciiTheme="minorBidi" w:hAnsiTheme="minorBidi" w:cstheme="minorBidi"/>
          <w:sz w:val="24"/>
          <w:szCs w:val="24"/>
        </w:rPr>
        <w:t>DR the Client account, business section and CR the Profit Costs and HMRC accounts when the client pays.</w:t>
      </w:r>
    </w:p>
    <w:p w:rsidR="00EA18E7" w:rsidRPr="00695E15" w:rsidRDefault="00EA18E7" w:rsidP="00EA18E7">
      <w:pPr>
        <w:pStyle w:val="ListParagraph"/>
        <w:numPr>
          <w:ilvl w:val="0"/>
          <w:numId w:val="1"/>
        </w:numPr>
        <w:rPr>
          <w:rFonts w:asciiTheme="minorBidi" w:hAnsiTheme="minorBidi" w:cstheme="minorBidi"/>
          <w:sz w:val="24"/>
          <w:szCs w:val="24"/>
        </w:rPr>
      </w:pPr>
      <w:r w:rsidRPr="00695E15">
        <w:rPr>
          <w:rFonts w:asciiTheme="minorBidi" w:hAnsiTheme="minorBidi" w:cstheme="minorBidi"/>
          <w:sz w:val="24"/>
          <w:szCs w:val="24"/>
        </w:rPr>
        <w:t>DR the Client account, business section; CR the firm’s Profit Costs and HMRC accounts when the bill is issued.</w:t>
      </w:r>
    </w:p>
    <w:p w:rsidR="00EA18E7" w:rsidRPr="00695E15" w:rsidRDefault="00EA18E7" w:rsidP="00EA18E7">
      <w:pPr>
        <w:pStyle w:val="ListParagraph"/>
        <w:ind w:left="1440"/>
        <w:rPr>
          <w:rFonts w:asciiTheme="minorBidi" w:hAnsiTheme="minorBidi" w:cstheme="minorBidi"/>
          <w:sz w:val="24"/>
          <w:szCs w:val="24"/>
        </w:rPr>
      </w:pPr>
      <w:proofErr w:type="gramStart"/>
      <w:r w:rsidRPr="00695E15">
        <w:rPr>
          <w:rFonts w:asciiTheme="minorBidi" w:hAnsiTheme="minorBidi" w:cstheme="minorBidi"/>
          <w:sz w:val="24"/>
          <w:szCs w:val="24"/>
        </w:rPr>
        <w:t>DR the firm’s Cash account; CR the Client account, business section when the client pays.</w:t>
      </w:r>
      <w:proofErr w:type="gramEnd"/>
    </w:p>
    <w:p w:rsidR="00EA18E7" w:rsidRPr="00695E15" w:rsidRDefault="00EA18E7" w:rsidP="00EA18E7">
      <w:pPr>
        <w:pStyle w:val="ListParagraph"/>
        <w:numPr>
          <w:ilvl w:val="0"/>
          <w:numId w:val="1"/>
        </w:numPr>
        <w:rPr>
          <w:rFonts w:asciiTheme="minorBidi" w:hAnsiTheme="minorBidi" w:cstheme="minorBidi"/>
          <w:sz w:val="24"/>
          <w:szCs w:val="24"/>
        </w:rPr>
      </w:pPr>
      <w:r w:rsidRPr="00695E15">
        <w:rPr>
          <w:rFonts w:asciiTheme="minorBidi" w:hAnsiTheme="minorBidi" w:cstheme="minorBidi"/>
          <w:sz w:val="24"/>
          <w:szCs w:val="24"/>
        </w:rPr>
        <w:t>CR the firm’s Cash account, business section; DR the firm’s profit costs and HMRC accounts when the bill is issued.</w:t>
      </w:r>
    </w:p>
    <w:p w:rsidR="00EA18E7" w:rsidRPr="00695E15" w:rsidRDefault="00EA18E7" w:rsidP="00EA18E7">
      <w:pPr>
        <w:pStyle w:val="ListParagraph"/>
        <w:ind w:left="1440"/>
        <w:rPr>
          <w:rFonts w:asciiTheme="minorBidi" w:hAnsiTheme="minorBidi" w:cstheme="minorBidi"/>
          <w:sz w:val="24"/>
          <w:szCs w:val="24"/>
        </w:rPr>
      </w:pPr>
      <w:r w:rsidRPr="00695E15">
        <w:rPr>
          <w:rFonts w:asciiTheme="minorBidi" w:hAnsiTheme="minorBidi" w:cstheme="minorBidi"/>
          <w:sz w:val="24"/>
          <w:szCs w:val="24"/>
        </w:rPr>
        <w:t>DR the firm’s cash account, business section; CR the firm’s Profit Costs and HMRC accounts when the client pays.</w:t>
      </w:r>
    </w:p>
    <w:p w:rsidR="00EA18E7" w:rsidRPr="00695E15" w:rsidRDefault="00EA18E7" w:rsidP="00EA18E7">
      <w:pPr>
        <w:pStyle w:val="ListParagraph"/>
        <w:numPr>
          <w:ilvl w:val="0"/>
          <w:numId w:val="1"/>
        </w:numPr>
        <w:rPr>
          <w:rFonts w:asciiTheme="minorBidi" w:hAnsiTheme="minorBidi" w:cstheme="minorBidi"/>
          <w:sz w:val="24"/>
          <w:szCs w:val="24"/>
        </w:rPr>
      </w:pPr>
      <w:r w:rsidRPr="00695E15">
        <w:rPr>
          <w:rFonts w:asciiTheme="minorBidi" w:hAnsiTheme="minorBidi" w:cstheme="minorBidi"/>
          <w:sz w:val="24"/>
          <w:szCs w:val="24"/>
        </w:rPr>
        <w:t>DR the firm’s Cash account, business section; CR the firm’s Profit Costs and HMRC accounts when the bill is issued.</w:t>
      </w:r>
    </w:p>
    <w:p w:rsidR="00EA18E7" w:rsidRPr="00695E15" w:rsidRDefault="00EA18E7" w:rsidP="00EA18E7">
      <w:pPr>
        <w:pStyle w:val="ListParagraph"/>
        <w:ind w:left="1440"/>
        <w:rPr>
          <w:rFonts w:asciiTheme="minorBidi" w:hAnsiTheme="minorBidi" w:cstheme="minorBidi"/>
          <w:sz w:val="24"/>
          <w:szCs w:val="24"/>
        </w:rPr>
      </w:pPr>
      <w:r w:rsidRPr="00695E15">
        <w:rPr>
          <w:rFonts w:asciiTheme="minorBidi" w:hAnsiTheme="minorBidi" w:cstheme="minorBidi"/>
          <w:sz w:val="24"/>
          <w:szCs w:val="24"/>
        </w:rPr>
        <w:t>CR the firm’s Cash account, business section; DR the firm’s Profit Costs and HMRC accounts when the client pays.</w:t>
      </w:r>
    </w:p>
    <w:p w:rsidR="00EA18E7" w:rsidRPr="00695E15" w:rsidRDefault="00EA18E7" w:rsidP="00EA18E7">
      <w:pPr>
        <w:pStyle w:val="ListParagraph"/>
        <w:ind w:left="1440"/>
        <w:rPr>
          <w:rFonts w:asciiTheme="minorBidi" w:hAnsiTheme="minorBidi" w:cstheme="minorBidi"/>
          <w:sz w:val="24"/>
          <w:szCs w:val="24"/>
        </w:rPr>
      </w:pPr>
    </w:p>
    <w:p w:rsidR="00EA18E7" w:rsidRPr="00695E15" w:rsidRDefault="00EA18E7" w:rsidP="00EA18E7">
      <w:pPr>
        <w:pStyle w:val="ListParagraph"/>
        <w:ind w:left="1440"/>
        <w:rPr>
          <w:rFonts w:asciiTheme="minorBidi" w:hAnsiTheme="minorBidi" w:cstheme="minorBidi"/>
          <w:sz w:val="24"/>
          <w:szCs w:val="24"/>
        </w:rPr>
      </w:pPr>
    </w:p>
    <w:p w:rsidR="00EA18E7" w:rsidRPr="00695E15" w:rsidRDefault="00EA18E7" w:rsidP="00EA18E7">
      <w:pPr>
        <w:pStyle w:val="ListParagraph"/>
        <w:ind w:left="1440"/>
        <w:rPr>
          <w:rFonts w:asciiTheme="minorBidi" w:hAnsiTheme="minorBidi" w:cstheme="minorBidi"/>
          <w:sz w:val="24"/>
          <w:szCs w:val="24"/>
        </w:rPr>
      </w:pPr>
      <w:r w:rsidRPr="00695E15">
        <w:rPr>
          <w:rFonts w:asciiTheme="minorBidi" w:hAnsiTheme="minorBidi" w:cstheme="minorBidi"/>
          <w:sz w:val="24"/>
          <w:szCs w:val="24"/>
        </w:rPr>
        <w:t xml:space="preserve">Question 4 </w:t>
      </w:r>
    </w:p>
    <w:p w:rsidR="00EA18E7" w:rsidRPr="00695E15" w:rsidRDefault="00EA18E7" w:rsidP="00EA18E7">
      <w:pPr>
        <w:pStyle w:val="ListParagraph"/>
        <w:ind w:left="1440"/>
        <w:rPr>
          <w:rFonts w:asciiTheme="minorBidi" w:hAnsiTheme="minorBidi" w:cstheme="minorBidi"/>
          <w:sz w:val="24"/>
          <w:szCs w:val="24"/>
        </w:rPr>
      </w:pPr>
      <w:r w:rsidRPr="00695E15">
        <w:rPr>
          <w:rFonts w:asciiTheme="minorBidi" w:hAnsiTheme="minorBidi" w:cstheme="minorBidi"/>
          <w:sz w:val="24"/>
          <w:szCs w:val="24"/>
        </w:rPr>
        <w:t xml:space="preserve">A firm of solicitors pays off a bank loan and sends a bill to its client for professional charges </w:t>
      </w:r>
    </w:p>
    <w:p w:rsidR="00EA18E7" w:rsidRPr="00695E15" w:rsidRDefault="00EA18E7" w:rsidP="00EA18E7">
      <w:pPr>
        <w:pStyle w:val="ListParagraph"/>
        <w:ind w:left="1440"/>
        <w:rPr>
          <w:rFonts w:asciiTheme="minorBidi" w:hAnsiTheme="minorBidi" w:cstheme="minorBidi"/>
          <w:sz w:val="24"/>
          <w:szCs w:val="24"/>
        </w:rPr>
      </w:pPr>
      <w:r w:rsidRPr="00695E15">
        <w:rPr>
          <w:rFonts w:asciiTheme="minorBidi" w:hAnsiTheme="minorBidi" w:cstheme="minorBidi"/>
          <w:sz w:val="24"/>
          <w:szCs w:val="24"/>
        </w:rPr>
        <w:t>Which of the following pairs of entries show how the transactions should be recorded?</w:t>
      </w:r>
    </w:p>
    <w:p w:rsidR="00EA18E7" w:rsidRPr="00695E15" w:rsidRDefault="00EA18E7" w:rsidP="00EA18E7">
      <w:pPr>
        <w:pStyle w:val="ListParagraph"/>
        <w:numPr>
          <w:ilvl w:val="0"/>
          <w:numId w:val="2"/>
        </w:numPr>
        <w:rPr>
          <w:rFonts w:asciiTheme="minorBidi" w:hAnsiTheme="minorBidi" w:cstheme="minorBidi"/>
          <w:sz w:val="24"/>
          <w:szCs w:val="24"/>
        </w:rPr>
      </w:pPr>
      <w:r w:rsidRPr="00695E15">
        <w:rPr>
          <w:rFonts w:asciiTheme="minorBidi" w:hAnsiTheme="minorBidi" w:cstheme="minorBidi"/>
          <w:sz w:val="24"/>
          <w:szCs w:val="24"/>
        </w:rPr>
        <w:t>CR entry Cash account, DR entry Bank Loan account</w:t>
      </w:r>
    </w:p>
    <w:p w:rsidR="00EA18E7" w:rsidRPr="00695E15" w:rsidRDefault="00EA18E7" w:rsidP="00EA18E7">
      <w:pPr>
        <w:pStyle w:val="ListParagraph"/>
        <w:ind w:left="2220"/>
        <w:rPr>
          <w:rFonts w:asciiTheme="minorBidi" w:hAnsiTheme="minorBidi" w:cstheme="minorBidi"/>
          <w:sz w:val="24"/>
          <w:szCs w:val="24"/>
        </w:rPr>
      </w:pPr>
      <w:r w:rsidRPr="00695E15">
        <w:rPr>
          <w:rFonts w:asciiTheme="minorBidi" w:hAnsiTheme="minorBidi" w:cstheme="minorBidi"/>
          <w:sz w:val="24"/>
          <w:szCs w:val="24"/>
        </w:rPr>
        <w:t>CR entry Profit Costs account, DR entry Client’s account</w:t>
      </w:r>
    </w:p>
    <w:p w:rsidR="00EA18E7" w:rsidRPr="00695E15" w:rsidRDefault="00EA18E7" w:rsidP="00EA18E7">
      <w:pPr>
        <w:pStyle w:val="ListParagraph"/>
        <w:numPr>
          <w:ilvl w:val="0"/>
          <w:numId w:val="2"/>
        </w:numPr>
        <w:rPr>
          <w:rFonts w:asciiTheme="minorBidi" w:hAnsiTheme="minorBidi" w:cstheme="minorBidi"/>
          <w:sz w:val="24"/>
          <w:szCs w:val="24"/>
        </w:rPr>
      </w:pPr>
      <w:r w:rsidRPr="00695E15">
        <w:rPr>
          <w:rFonts w:asciiTheme="minorBidi" w:hAnsiTheme="minorBidi" w:cstheme="minorBidi"/>
          <w:sz w:val="24"/>
          <w:szCs w:val="24"/>
        </w:rPr>
        <w:t>DR entry Cash account, CR entry Bank Loan account.</w:t>
      </w:r>
    </w:p>
    <w:p w:rsidR="00EA18E7" w:rsidRPr="00695E15" w:rsidRDefault="00EA18E7" w:rsidP="00EA18E7">
      <w:pPr>
        <w:pStyle w:val="ListParagraph"/>
        <w:ind w:left="2220"/>
        <w:rPr>
          <w:rFonts w:asciiTheme="minorBidi" w:hAnsiTheme="minorBidi" w:cstheme="minorBidi"/>
          <w:sz w:val="24"/>
          <w:szCs w:val="24"/>
        </w:rPr>
      </w:pPr>
      <w:r w:rsidRPr="00695E15">
        <w:rPr>
          <w:rFonts w:asciiTheme="minorBidi" w:hAnsiTheme="minorBidi" w:cstheme="minorBidi"/>
          <w:sz w:val="24"/>
          <w:szCs w:val="24"/>
        </w:rPr>
        <w:t>CR entry Profit Costs account, DR entry Client’s account.</w:t>
      </w:r>
    </w:p>
    <w:p w:rsidR="00EA18E7" w:rsidRPr="00695E15" w:rsidRDefault="00EA18E7" w:rsidP="00EA18E7">
      <w:pPr>
        <w:pStyle w:val="ListParagraph"/>
        <w:numPr>
          <w:ilvl w:val="0"/>
          <w:numId w:val="2"/>
        </w:numPr>
        <w:rPr>
          <w:rFonts w:asciiTheme="minorBidi" w:hAnsiTheme="minorBidi" w:cstheme="minorBidi"/>
          <w:sz w:val="24"/>
          <w:szCs w:val="24"/>
        </w:rPr>
      </w:pPr>
      <w:r w:rsidRPr="00695E15">
        <w:rPr>
          <w:rFonts w:asciiTheme="minorBidi" w:hAnsiTheme="minorBidi" w:cstheme="minorBidi"/>
          <w:sz w:val="24"/>
          <w:szCs w:val="24"/>
        </w:rPr>
        <w:t>CR entry Cash account, DR entry Bank Loan account</w:t>
      </w:r>
    </w:p>
    <w:p w:rsidR="00EA18E7" w:rsidRPr="00695E15" w:rsidRDefault="00EA18E7" w:rsidP="00EA18E7">
      <w:pPr>
        <w:pStyle w:val="ListParagraph"/>
        <w:ind w:left="2220"/>
        <w:rPr>
          <w:rFonts w:asciiTheme="minorBidi" w:hAnsiTheme="minorBidi" w:cstheme="minorBidi"/>
          <w:sz w:val="24"/>
          <w:szCs w:val="24"/>
        </w:rPr>
      </w:pPr>
      <w:r w:rsidRPr="00695E15">
        <w:rPr>
          <w:rFonts w:asciiTheme="minorBidi" w:hAnsiTheme="minorBidi" w:cstheme="minorBidi"/>
          <w:sz w:val="24"/>
          <w:szCs w:val="24"/>
        </w:rPr>
        <w:t>CR entry Cash account, DR entry Client’s account.</w:t>
      </w:r>
    </w:p>
    <w:p w:rsidR="00EA18E7" w:rsidRPr="006B5BF2" w:rsidRDefault="00EA18E7" w:rsidP="00EA18E7">
      <w:pPr>
        <w:pStyle w:val="ListParagraph"/>
        <w:numPr>
          <w:ilvl w:val="0"/>
          <w:numId w:val="2"/>
        </w:numPr>
        <w:rPr>
          <w:rFonts w:asciiTheme="minorBidi" w:hAnsiTheme="minorBidi" w:cstheme="minorBidi"/>
          <w:color w:val="FF0000"/>
          <w:sz w:val="24"/>
          <w:szCs w:val="24"/>
        </w:rPr>
      </w:pPr>
      <w:r w:rsidRPr="006B5BF2">
        <w:rPr>
          <w:rFonts w:asciiTheme="minorBidi" w:hAnsiTheme="minorBidi" w:cstheme="minorBidi"/>
          <w:color w:val="FF0000"/>
          <w:sz w:val="24"/>
          <w:szCs w:val="24"/>
        </w:rPr>
        <w:t>CR entry Cash account, DR entry Bank Loan account.</w:t>
      </w:r>
    </w:p>
    <w:p w:rsidR="00EA18E7" w:rsidRPr="00695E15" w:rsidRDefault="00EA18E7" w:rsidP="00EA18E7">
      <w:pPr>
        <w:pStyle w:val="ListParagraph"/>
        <w:ind w:left="2220"/>
        <w:rPr>
          <w:rFonts w:asciiTheme="minorBidi" w:hAnsiTheme="minorBidi" w:cstheme="minorBidi"/>
          <w:sz w:val="24"/>
          <w:szCs w:val="24"/>
        </w:rPr>
      </w:pPr>
      <w:r w:rsidRPr="006B5BF2">
        <w:rPr>
          <w:rFonts w:asciiTheme="minorBidi" w:hAnsiTheme="minorBidi" w:cstheme="minorBidi"/>
          <w:color w:val="FF0000"/>
          <w:sz w:val="24"/>
          <w:szCs w:val="24"/>
        </w:rPr>
        <w:t>DR entry Profit Costs account, CR entry Client’s account.</w:t>
      </w:r>
    </w:p>
    <w:p w:rsidR="00EA18E7" w:rsidRPr="00695E15" w:rsidRDefault="00EA18E7" w:rsidP="00EA18E7">
      <w:pPr>
        <w:pStyle w:val="ListParagraph"/>
        <w:numPr>
          <w:ilvl w:val="0"/>
          <w:numId w:val="2"/>
        </w:numPr>
        <w:rPr>
          <w:rFonts w:asciiTheme="minorBidi" w:hAnsiTheme="minorBidi" w:cstheme="minorBidi"/>
          <w:sz w:val="24"/>
          <w:szCs w:val="24"/>
        </w:rPr>
      </w:pPr>
      <w:r w:rsidRPr="00695E15">
        <w:rPr>
          <w:rFonts w:asciiTheme="minorBidi" w:hAnsiTheme="minorBidi" w:cstheme="minorBidi"/>
          <w:sz w:val="24"/>
          <w:szCs w:val="24"/>
        </w:rPr>
        <w:lastRenderedPageBreak/>
        <w:t>DR entry Cash account, CR entry Bank Loan account.</w:t>
      </w:r>
    </w:p>
    <w:p w:rsidR="00EA18E7" w:rsidRPr="00695E15" w:rsidRDefault="00EA18E7" w:rsidP="00EA18E7">
      <w:pPr>
        <w:pStyle w:val="ListParagraph"/>
        <w:ind w:left="2220"/>
        <w:rPr>
          <w:rFonts w:asciiTheme="minorBidi" w:hAnsiTheme="minorBidi" w:cstheme="minorBidi"/>
          <w:sz w:val="24"/>
          <w:szCs w:val="24"/>
        </w:rPr>
      </w:pPr>
      <w:r w:rsidRPr="00695E15">
        <w:rPr>
          <w:rFonts w:asciiTheme="minorBidi" w:hAnsiTheme="minorBidi" w:cstheme="minorBidi"/>
          <w:sz w:val="24"/>
          <w:szCs w:val="24"/>
        </w:rPr>
        <w:t>DR entry Profit Costs account, CR entry Client’s accoun</w:t>
      </w:r>
      <w:r>
        <w:rPr>
          <w:rFonts w:asciiTheme="minorBidi" w:hAnsiTheme="minorBidi" w:cstheme="minorBidi"/>
          <w:sz w:val="24"/>
          <w:szCs w:val="24"/>
        </w:rPr>
        <w:t>t.</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Question 5</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A firm of solicitors buys new office premises for £1 million.</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Which of the following pair of double entries shows how the transaction should be recorded?</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A.</w:t>
      </w:r>
      <w:r w:rsidRPr="00695E15">
        <w:rPr>
          <w:rFonts w:asciiTheme="minorBidi" w:hAnsiTheme="minorBidi" w:cstheme="minorBidi"/>
          <w:sz w:val="24"/>
          <w:szCs w:val="24"/>
        </w:rPr>
        <w:tab/>
        <w:t>CR entry Cash account. DR entry Premises account.</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B.</w:t>
      </w:r>
      <w:r w:rsidRPr="00695E15">
        <w:rPr>
          <w:rFonts w:asciiTheme="minorBidi" w:hAnsiTheme="minorBidi" w:cstheme="minorBidi"/>
          <w:sz w:val="24"/>
          <w:szCs w:val="24"/>
        </w:rPr>
        <w:tab/>
        <w:t>CR entry Cash account. DR entry Capital account</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C.</w:t>
      </w:r>
      <w:r w:rsidRPr="00695E15">
        <w:rPr>
          <w:rFonts w:asciiTheme="minorBidi" w:hAnsiTheme="minorBidi" w:cstheme="minorBidi"/>
          <w:sz w:val="24"/>
          <w:szCs w:val="24"/>
        </w:rPr>
        <w:tab/>
        <w:t>CR entry Premises account. DR entry Cash account</w:t>
      </w:r>
    </w:p>
    <w:p w:rsidR="00EA18E7" w:rsidRPr="006B5BF2" w:rsidRDefault="00EA18E7" w:rsidP="00EA18E7">
      <w:pPr>
        <w:ind w:left="720"/>
        <w:rPr>
          <w:rFonts w:asciiTheme="minorBidi" w:hAnsiTheme="minorBidi" w:cstheme="minorBidi"/>
          <w:color w:val="FF0000"/>
          <w:sz w:val="24"/>
          <w:szCs w:val="24"/>
        </w:rPr>
      </w:pPr>
      <w:r w:rsidRPr="006B5BF2">
        <w:rPr>
          <w:rFonts w:asciiTheme="minorBidi" w:hAnsiTheme="minorBidi" w:cstheme="minorBidi"/>
          <w:color w:val="FF0000"/>
          <w:sz w:val="24"/>
          <w:szCs w:val="24"/>
        </w:rPr>
        <w:t>D.</w:t>
      </w:r>
      <w:r w:rsidRPr="006B5BF2">
        <w:rPr>
          <w:rFonts w:asciiTheme="minorBidi" w:hAnsiTheme="minorBidi" w:cstheme="minorBidi"/>
          <w:color w:val="FF0000"/>
          <w:sz w:val="24"/>
          <w:szCs w:val="24"/>
        </w:rPr>
        <w:tab/>
        <w:t xml:space="preserve">CR entry Cash account. </w:t>
      </w:r>
      <w:proofErr w:type="gramStart"/>
      <w:r w:rsidRPr="006B5BF2">
        <w:rPr>
          <w:rFonts w:asciiTheme="minorBidi" w:hAnsiTheme="minorBidi" w:cstheme="minorBidi"/>
          <w:color w:val="FF0000"/>
          <w:sz w:val="24"/>
          <w:szCs w:val="24"/>
        </w:rPr>
        <w:t>DR entry Expense account.</w:t>
      </w:r>
      <w:proofErr w:type="gramEnd"/>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CR entry Expense account. DR entry Premises account</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Question 6</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A firm of solicitors issues a bill to a client for its professional charges. The firm correctly records the debt now owed to the firm by making a DR entry in a client account in the name of the client.</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Which of the following best explains how the corresponding double entry should be recorded?</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A.</w:t>
      </w:r>
      <w:r w:rsidRPr="00695E15">
        <w:rPr>
          <w:rFonts w:asciiTheme="minorBidi" w:hAnsiTheme="minorBidi" w:cstheme="minorBidi"/>
          <w:sz w:val="24"/>
          <w:szCs w:val="24"/>
        </w:rPr>
        <w:tab/>
        <w:t>A DR entry on the Profit costs account because the firm has earned income.</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B.</w:t>
      </w:r>
      <w:r w:rsidRPr="00695E15">
        <w:rPr>
          <w:rFonts w:asciiTheme="minorBidi" w:hAnsiTheme="minorBidi" w:cstheme="minorBidi"/>
          <w:sz w:val="24"/>
          <w:szCs w:val="24"/>
        </w:rPr>
        <w:tab/>
        <w:t>A DR entry on the Cash account because the firm has gained cash.</w:t>
      </w:r>
    </w:p>
    <w:p w:rsidR="00EA18E7" w:rsidRPr="00F87B08" w:rsidRDefault="00EA18E7" w:rsidP="00EA18E7">
      <w:pPr>
        <w:ind w:left="720"/>
        <w:rPr>
          <w:rFonts w:asciiTheme="minorBidi" w:hAnsiTheme="minorBidi" w:cstheme="minorBidi"/>
          <w:color w:val="FF0000"/>
          <w:sz w:val="24"/>
          <w:szCs w:val="24"/>
        </w:rPr>
      </w:pPr>
      <w:r w:rsidRPr="00F87B08">
        <w:rPr>
          <w:rFonts w:asciiTheme="minorBidi" w:hAnsiTheme="minorBidi" w:cstheme="minorBidi"/>
          <w:color w:val="FF0000"/>
          <w:sz w:val="24"/>
          <w:szCs w:val="24"/>
        </w:rPr>
        <w:t>C.</w:t>
      </w:r>
      <w:r w:rsidRPr="00F87B08">
        <w:rPr>
          <w:rFonts w:asciiTheme="minorBidi" w:hAnsiTheme="minorBidi" w:cstheme="minorBidi"/>
          <w:color w:val="FF0000"/>
          <w:sz w:val="24"/>
          <w:szCs w:val="24"/>
        </w:rPr>
        <w:tab/>
        <w:t>A CR entry on the Profit costs account because the firm has earned income.</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D.</w:t>
      </w:r>
      <w:r w:rsidRPr="00695E15">
        <w:rPr>
          <w:rFonts w:asciiTheme="minorBidi" w:hAnsiTheme="minorBidi" w:cstheme="minorBidi"/>
          <w:sz w:val="24"/>
          <w:szCs w:val="24"/>
        </w:rPr>
        <w:tab/>
        <w:t>A CR entry on the Profit costs account because the firm has incurred a liability.</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A CR entry on an Expense account because the firm has incurred an expense.</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7</w:t>
      </w:r>
    </w:p>
    <w:p w:rsidR="00EA18E7" w:rsidRPr="00695E15" w:rsidRDefault="00EA18E7" w:rsidP="00EA18E7">
      <w:pPr>
        <w:rPr>
          <w:rFonts w:asciiTheme="minorBidi" w:hAnsiTheme="minorBidi" w:cstheme="minorBidi"/>
          <w:sz w:val="24"/>
          <w:szCs w:val="24"/>
        </w:rPr>
      </w:pPr>
      <w:r w:rsidRPr="00695E15">
        <w:rPr>
          <w:rFonts w:asciiTheme="minorBidi" w:hAnsiTheme="minorBidi" w:cstheme="minorBidi"/>
          <w:color w:val="404040"/>
          <w:sz w:val="24"/>
          <w:szCs w:val="24"/>
          <w:shd w:val="clear" w:color="auto" w:fill="FFFFFF"/>
        </w:rPr>
        <w:t>A firm sends a bill for professional charges to a client. The firm receives a cheque from the client in payment of the bill.</w:t>
      </w:r>
      <w:r w:rsidRPr="00695E15">
        <w:rPr>
          <w:rFonts w:asciiTheme="minorBidi" w:hAnsiTheme="minorBidi" w:cstheme="minorBidi"/>
          <w:sz w:val="24"/>
          <w:szCs w:val="24"/>
        </w:rPr>
        <w:t xml:space="preserve"> </w:t>
      </w:r>
    </w:p>
    <w:p w:rsidR="00EA18E7" w:rsidRPr="00695E15" w:rsidRDefault="00EA18E7" w:rsidP="00EA18E7">
      <w:pPr>
        <w:rPr>
          <w:rFonts w:asciiTheme="minorBidi" w:hAnsiTheme="minorBidi" w:cstheme="minorBidi"/>
          <w:sz w:val="24"/>
          <w:szCs w:val="24"/>
        </w:rPr>
      </w:pPr>
      <w:r w:rsidRPr="00695E15">
        <w:rPr>
          <w:rFonts w:asciiTheme="minorBidi" w:hAnsiTheme="minorBidi" w:cstheme="minorBidi"/>
          <w:sz w:val="24"/>
          <w:szCs w:val="24"/>
        </w:rPr>
        <w:t>Which of the following pair of double entries shows how the receipt of the cheque should be recorded?</w:t>
      </w:r>
    </w:p>
    <w:p w:rsidR="00EA18E7" w:rsidRPr="00695E15" w:rsidRDefault="00EA18E7" w:rsidP="00EA18E7">
      <w:pPr>
        <w:rPr>
          <w:rFonts w:asciiTheme="minorBidi" w:hAnsiTheme="minorBidi" w:cstheme="minorBidi"/>
          <w:sz w:val="24"/>
          <w:szCs w:val="24"/>
        </w:rPr>
      </w:pPr>
    </w:p>
    <w:p w:rsidR="00EA18E7" w:rsidRPr="00695E15" w:rsidRDefault="00EA18E7" w:rsidP="00EA18E7">
      <w:pPr>
        <w:pStyle w:val="ListParagraph"/>
        <w:numPr>
          <w:ilvl w:val="0"/>
          <w:numId w:val="3"/>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lastRenderedPageBreak/>
        <w:t>CR cash account business section.</w:t>
      </w:r>
    </w:p>
    <w:p w:rsidR="00EA18E7" w:rsidRPr="00695E15" w:rsidRDefault="00EA18E7" w:rsidP="00EA18E7">
      <w:pPr>
        <w:pStyle w:val="ListParagraph"/>
        <w:rPr>
          <w:rFonts w:asciiTheme="minorBidi" w:hAnsiTheme="minorBidi" w:cstheme="minorBidi"/>
          <w:sz w:val="24"/>
          <w:szCs w:val="24"/>
        </w:rPr>
      </w:pPr>
      <w:r w:rsidRPr="00695E15">
        <w:rPr>
          <w:rFonts w:asciiTheme="minorBidi" w:hAnsiTheme="minorBidi" w:cstheme="minorBidi"/>
          <w:sz w:val="24"/>
          <w:szCs w:val="24"/>
        </w:rPr>
        <w:t>DR profit costs account business section</w:t>
      </w:r>
    </w:p>
    <w:p w:rsidR="00EA18E7" w:rsidRPr="00695E15" w:rsidRDefault="00EA18E7" w:rsidP="00EA18E7">
      <w:pPr>
        <w:pStyle w:val="ListParagraph"/>
        <w:numPr>
          <w:ilvl w:val="0"/>
          <w:numId w:val="3"/>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t>CR client ledger account business section.</w:t>
      </w:r>
    </w:p>
    <w:p w:rsidR="00EA18E7" w:rsidRPr="00695E15" w:rsidRDefault="00EA18E7" w:rsidP="00EA18E7">
      <w:pPr>
        <w:pStyle w:val="ListParagraph"/>
        <w:rPr>
          <w:rFonts w:asciiTheme="minorBidi" w:hAnsiTheme="minorBidi" w:cstheme="minorBidi"/>
          <w:sz w:val="24"/>
          <w:szCs w:val="24"/>
        </w:rPr>
      </w:pPr>
      <w:r w:rsidRPr="00695E15">
        <w:rPr>
          <w:rFonts w:asciiTheme="minorBidi" w:hAnsiTheme="minorBidi" w:cstheme="minorBidi"/>
          <w:sz w:val="24"/>
          <w:szCs w:val="24"/>
        </w:rPr>
        <w:t>DR cash account business section</w:t>
      </w:r>
    </w:p>
    <w:p w:rsidR="00EA18E7" w:rsidRPr="00FF3E0A" w:rsidRDefault="00EA18E7" w:rsidP="00EA18E7">
      <w:pPr>
        <w:pStyle w:val="ListParagraph"/>
        <w:numPr>
          <w:ilvl w:val="0"/>
          <w:numId w:val="3"/>
        </w:numPr>
        <w:spacing w:after="160" w:line="259" w:lineRule="auto"/>
        <w:rPr>
          <w:rFonts w:asciiTheme="minorBidi" w:hAnsiTheme="minorBidi" w:cstheme="minorBidi"/>
          <w:color w:val="FF0000"/>
          <w:sz w:val="24"/>
          <w:szCs w:val="24"/>
        </w:rPr>
      </w:pPr>
      <w:r w:rsidRPr="00FF3E0A">
        <w:rPr>
          <w:rFonts w:asciiTheme="minorBidi" w:hAnsiTheme="minorBidi" w:cstheme="minorBidi"/>
          <w:color w:val="FF0000"/>
          <w:sz w:val="24"/>
          <w:szCs w:val="24"/>
        </w:rPr>
        <w:t>CR profit costs account business section.</w:t>
      </w:r>
    </w:p>
    <w:p w:rsidR="00EA18E7" w:rsidRPr="00FF3E0A" w:rsidRDefault="00EA18E7" w:rsidP="00EA18E7">
      <w:pPr>
        <w:pStyle w:val="ListParagraph"/>
        <w:rPr>
          <w:rFonts w:asciiTheme="minorBidi" w:hAnsiTheme="minorBidi" w:cstheme="minorBidi"/>
          <w:color w:val="FF0000"/>
          <w:sz w:val="24"/>
          <w:szCs w:val="24"/>
        </w:rPr>
      </w:pPr>
      <w:r w:rsidRPr="00FF3E0A">
        <w:rPr>
          <w:rFonts w:asciiTheme="minorBidi" w:hAnsiTheme="minorBidi" w:cstheme="minorBidi"/>
          <w:color w:val="FF0000"/>
          <w:sz w:val="24"/>
          <w:szCs w:val="24"/>
        </w:rPr>
        <w:t>DR client ledger account business section</w:t>
      </w:r>
    </w:p>
    <w:p w:rsidR="00EA18E7" w:rsidRPr="00695E15" w:rsidRDefault="00EA18E7" w:rsidP="00EA18E7">
      <w:pPr>
        <w:pStyle w:val="ListParagraph"/>
        <w:numPr>
          <w:ilvl w:val="0"/>
          <w:numId w:val="3"/>
        </w:numPr>
        <w:spacing w:after="160" w:line="259" w:lineRule="auto"/>
        <w:rPr>
          <w:rFonts w:asciiTheme="minorBidi" w:hAnsiTheme="minorBidi" w:cstheme="minorBidi"/>
          <w:sz w:val="24"/>
          <w:szCs w:val="24"/>
          <w:lang w:val="fr-FR"/>
        </w:rPr>
      </w:pPr>
      <w:r w:rsidRPr="00695E15">
        <w:rPr>
          <w:rFonts w:asciiTheme="minorBidi" w:hAnsiTheme="minorBidi" w:cstheme="minorBidi"/>
          <w:sz w:val="24"/>
          <w:szCs w:val="24"/>
          <w:lang w:val="fr-FR"/>
        </w:rPr>
        <w:t xml:space="preserve">CR client </w:t>
      </w:r>
      <w:proofErr w:type="spellStart"/>
      <w:r w:rsidRPr="00695E15">
        <w:rPr>
          <w:rFonts w:asciiTheme="minorBidi" w:hAnsiTheme="minorBidi" w:cstheme="minorBidi"/>
          <w:sz w:val="24"/>
          <w:szCs w:val="24"/>
          <w:lang w:val="fr-FR"/>
        </w:rPr>
        <w:t>ledger</w:t>
      </w:r>
      <w:proofErr w:type="spellEnd"/>
      <w:r w:rsidRPr="00695E15">
        <w:rPr>
          <w:rFonts w:asciiTheme="minorBidi" w:hAnsiTheme="minorBidi" w:cstheme="minorBidi"/>
          <w:sz w:val="24"/>
          <w:szCs w:val="24"/>
          <w:lang w:val="fr-FR"/>
        </w:rPr>
        <w:t xml:space="preserve"> client section.</w:t>
      </w:r>
    </w:p>
    <w:p w:rsidR="00EA18E7" w:rsidRPr="00695E15" w:rsidRDefault="00EA18E7" w:rsidP="00EA18E7">
      <w:pPr>
        <w:pStyle w:val="ListParagraph"/>
        <w:rPr>
          <w:rFonts w:asciiTheme="minorBidi" w:hAnsiTheme="minorBidi" w:cstheme="minorBidi"/>
          <w:sz w:val="24"/>
          <w:szCs w:val="24"/>
        </w:rPr>
      </w:pPr>
      <w:r w:rsidRPr="00695E15">
        <w:rPr>
          <w:rFonts w:asciiTheme="minorBidi" w:hAnsiTheme="minorBidi" w:cstheme="minorBidi"/>
          <w:sz w:val="24"/>
          <w:szCs w:val="24"/>
        </w:rPr>
        <w:t>DR cash account client section.</w:t>
      </w:r>
    </w:p>
    <w:p w:rsidR="00EA18E7" w:rsidRPr="00695E15" w:rsidRDefault="00EA18E7" w:rsidP="00EA18E7">
      <w:pPr>
        <w:pStyle w:val="ListParagraph"/>
        <w:numPr>
          <w:ilvl w:val="0"/>
          <w:numId w:val="3"/>
        </w:numPr>
        <w:spacing w:after="160" w:line="259" w:lineRule="auto"/>
        <w:rPr>
          <w:rFonts w:asciiTheme="minorBidi" w:hAnsiTheme="minorBidi" w:cstheme="minorBidi"/>
          <w:sz w:val="24"/>
          <w:szCs w:val="24"/>
        </w:rPr>
      </w:pPr>
      <w:r w:rsidRPr="00695E15">
        <w:rPr>
          <w:rFonts w:asciiTheme="minorBidi" w:hAnsiTheme="minorBidi" w:cstheme="minorBidi"/>
          <w:sz w:val="24"/>
          <w:szCs w:val="24"/>
        </w:rPr>
        <w:t>CR profit costs account client section.</w:t>
      </w:r>
    </w:p>
    <w:p w:rsidR="00EA18E7" w:rsidRPr="00695E15" w:rsidRDefault="00EA18E7" w:rsidP="00EA18E7">
      <w:pPr>
        <w:pStyle w:val="ListParagraph"/>
        <w:rPr>
          <w:rFonts w:asciiTheme="minorBidi" w:hAnsiTheme="minorBidi" w:cstheme="minorBidi"/>
          <w:sz w:val="24"/>
          <w:szCs w:val="24"/>
        </w:rPr>
      </w:pPr>
      <w:r w:rsidRPr="00695E15">
        <w:rPr>
          <w:rFonts w:asciiTheme="minorBidi" w:hAnsiTheme="minorBidi" w:cstheme="minorBidi"/>
          <w:sz w:val="24"/>
          <w:szCs w:val="24"/>
        </w:rPr>
        <w:t>DR client ledger account client section.</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Question 8</w:t>
      </w:r>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During an accounting period, a firm of solicitors bills its clients for total professional charges of £400,000 plus VAT of £80,000. In the same accounting period, the firm buys a computer for £10,000 plus VAT of £2,000. The firm is registered for VAT purposes. How much is the firm required to pay to HMRC in respect of VAT at the end of the accounting period?</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ind w:left="720"/>
        <w:rPr>
          <w:rFonts w:asciiTheme="minorBidi" w:hAnsiTheme="minorBidi" w:cstheme="minorBidi"/>
          <w:sz w:val="24"/>
          <w:szCs w:val="24"/>
        </w:rPr>
      </w:pPr>
      <w:proofErr w:type="gramStart"/>
      <w:r w:rsidRPr="00695E15">
        <w:rPr>
          <w:rFonts w:asciiTheme="minorBidi" w:hAnsiTheme="minorBidi" w:cstheme="minorBidi"/>
          <w:sz w:val="24"/>
          <w:szCs w:val="24"/>
        </w:rPr>
        <w:t>A.</w:t>
      </w:r>
      <w:r w:rsidRPr="00695E15">
        <w:rPr>
          <w:rFonts w:asciiTheme="minorBidi" w:hAnsiTheme="minorBidi" w:cstheme="minorBidi"/>
          <w:sz w:val="24"/>
          <w:szCs w:val="24"/>
        </w:rPr>
        <w:tab/>
        <w:t>£80,000.</w:t>
      </w:r>
      <w:proofErr w:type="gramEnd"/>
    </w:p>
    <w:p w:rsidR="00EA18E7" w:rsidRPr="00695E15" w:rsidRDefault="00EA18E7" w:rsidP="00EA18E7">
      <w:pPr>
        <w:ind w:left="720"/>
        <w:rPr>
          <w:rFonts w:asciiTheme="minorBidi" w:hAnsiTheme="minorBidi" w:cstheme="minorBidi"/>
          <w:sz w:val="24"/>
          <w:szCs w:val="24"/>
        </w:rPr>
      </w:pPr>
      <w:proofErr w:type="gramStart"/>
      <w:r w:rsidRPr="00695E15">
        <w:rPr>
          <w:rFonts w:asciiTheme="minorBidi" w:hAnsiTheme="minorBidi" w:cstheme="minorBidi"/>
          <w:sz w:val="24"/>
          <w:szCs w:val="24"/>
        </w:rPr>
        <w:t>B.</w:t>
      </w:r>
      <w:r w:rsidRPr="00695E15">
        <w:rPr>
          <w:rFonts w:asciiTheme="minorBidi" w:hAnsiTheme="minorBidi" w:cstheme="minorBidi"/>
          <w:sz w:val="24"/>
          <w:szCs w:val="24"/>
        </w:rPr>
        <w:tab/>
        <w:t>£2,000.</w:t>
      </w:r>
      <w:proofErr w:type="gramEnd"/>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C.</w:t>
      </w:r>
      <w:r w:rsidRPr="00695E15">
        <w:rPr>
          <w:rFonts w:asciiTheme="minorBidi" w:hAnsiTheme="minorBidi" w:cstheme="minorBidi"/>
          <w:sz w:val="24"/>
          <w:szCs w:val="24"/>
        </w:rPr>
        <w:tab/>
        <w:t>£82,000.</w:t>
      </w:r>
    </w:p>
    <w:p w:rsidR="00EA18E7" w:rsidRPr="00DA7189" w:rsidRDefault="00EA18E7" w:rsidP="00EA18E7">
      <w:pPr>
        <w:ind w:left="720"/>
        <w:rPr>
          <w:rFonts w:asciiTheme="minorBidi" w:hAnsiTheme="minorBidi" w:cstheme="minorBidi"/>
          <w:color w:val="FF0000"/>
          <w:sz w:val="24"/>
          <w:szCs w:val="24"/>
        </w:rPr>
      </w:pPr>
      <w:proofErr w:type="gramStart"/>
      <w:r w:rsidRPr="00DA7189">
        <w:rPr>
          <w:rFonts w:asciiTheme="minorBidi" w:hAnsiTheme="minorBidi" w:cstheme="minorBidi"/>
          <w:color w:val="FF0000"/>
          <w:sz w:val="24"/>
          <w:szCs w:val="24"/>
        </w:rPr>
        <w:t>D.</w:t>
      </w:r>
      <w:r w:rsidRPr="00DA7189">
        <w:rPr>
          <w:rFonts w:asciiTheme="minorBidi" w:hAnsiTheme="minorBidi" w:cstheme="minorBidi"/>
          <w:color w:val="FF0000"/>
          <w:sz w:val="24"/>
          <w:szCs w:val="24"/>
        </w:rPr>
        <w:tab/>
        <w:t>£78,000.</w:t>
      </w:r>
      <w:proofErr w:type="gramEnd"/>
    </w:p>
    <w:p w:rsidR="00EA18E7" w:rsidRPr="00695E15" w:rsidRDefault="00EA18E7" w:rsidP="00EA18E7">
      <w:pPr>
        <w:ind w:left="720"/>
        <w:rPr>
          <w:rFonts w:asciiTheme="minorBidi" w:hAnsiTheme="minorBidi" w:cstheme="minorBidi"/>
          <w:sz w:val="24"/>
          <w:szCs w:val="24"/>
        </w:rPr>
      </w:pPr>
      <w:r w:rsidRPr="00695E15">
        <w:rPr>
          <w:rFonts w:asciiTheme="minorBidi" w:hAnsiTheme="minorBidi" w:cstheme="minorBidi"/>
          <w:sz w:val="24"/>
          <w:szCs w:val="24"/>
        </w:rPr>
        <w:t>E.</w:t>
      </w:r>
      <w:r w:rsidRPr="00695E15">
        <w:rPr>
          <w:rFonts w:asciiTheme="minorBidi" w:hAnsiTheme="minorBidi" w:cstheme="minorBidi"/>
          <w:sz w:val="24"/>
          <w:szCs w:val="24"/>
        </w:rPr>
        <w:tab/>
        <w:t>Nothing.</w:t>
      </w:r>
    </w:p>
    <w:p w:rsidR="00EA18E7" w:rsidRPr="00695E15" w:rsidRDefault="00EA18E7" w:rsidP="00EA18E7">
      <w:pPr>
        <w:ind w:left="720"/>
        <w:rPr>
          <w:rFonts w:asciiTheme="minorBidi" w:hAnsiTheme="minorBidi" w:cstheme="minorBidi"/>
          <w:sz w:val="24"/>
          <w:szCs w:val="24"/>
        </w:rPr>
      </w:pPr>
    </w:p>
    <w:p w:rsidR="00EA18E7" w:rsidRPr="00695E15" w:rsidRDefault="00EA18E7" w:rsidP="00EA18E7">
      <w:pPr>
        <w:jc w:val="both"/>
        <w:rPr>
          <w:rFonts w:asciiTheme="minorBidi" w:hAnsiTheme="minorBidi" w:cstheme="minorBidi"/>
          <w:sz w:val="24"/>
          <w:szCs w:val="24"/>
        </w:rPr>
      </w:pPr>
    </w:p>
    <w:p w:rsidR="00EA18E7" w:rsidRPr="00695E15" w:rsidRDefault="00EA18E7" w:rsidP="00EA18E7">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9</w:t>
      </w:r>
    </w:p>
    <w:p w:rsidR="00EA18E7" w:rsidRPr="00695E15" w:rsidRDefault="00EA18E7" w:rsidP="00EA18E7">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A solicitor delivers a bill to a client for professional charges of £1,000 plus VAT. The client complains that the bill is too high. The solicitor agrees to reduce the bill by 10%.</w:t>
      </w:r>
    </w:p>
    <w:p w:rsidR="00EA18E7" w:rsidRPr="00695E15" w:rsidRDefault="00EA18E7" w:rsidP="00EA18E7">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Which of the following best describes how the reduction should be recorded on the client ledger account?</w:t>
      </w:r>
    </w:p>
    <w:p w:rsidR="00EA18E7" w:rsidRPr="00695E15" w:rsidRDefault="00EA18E7" w:rsidP="00EA18E7">
      <w:pPr>
        <w:rPr>
          <w:rFonts w:asciiTheme="minorBidi" w:hAnsiTheme="minorBidi" w:cstheme="minorBidi"/>
          <w:color w:val="404040"/>
          <w:sz w:val="24"/>
          <w:szCs w:val="24"/>
          <w:shd w:val="clear" w:color="auto" w:fill="FFFFFF"/>
        </w:rPr>
      </w:pPr>
    </w:p>
    <w:p w:rsidR="00EA18E7" w:rsidRPr="002220E5" w:rsidRDefault="00EA18E7" w:rsidP="00EA18E7">
      <w:pPr>
        <w:pStyle w:val="ListParagraph"/>
        <w:numPr>
          <w:ilvl w:val="0"/>
          <w:numId w:val="4"/>
        </w:numPr>
        <w:spacing w:after="160" w:line="259" w:lineRule="auto"/>
        <w:rPr>
          <w:rFonts w:asciiTheme="minorBidi" w:hAnsiTheme="minorBidi" w:cstheme="minorBidi"/>
          <w:color w:val="FF0000"/>
          <w:sz w:val="24"/>
          <w:szCs w:val="24"/>
          <w:shd w:val="clear" w:color="auto" w:fill="FFFFFF"/>
        </w:rPr>
      </w:pPr>
      <w:r w:rsidRPr="002220E5">
        <w:rPr>
          <w:rFonts w:asciiTheme="minorBidi" w:hAnsiTheme="minorBidi" w:cstheme="minorBidi"/>
          <w:color w:val="FF0000"/>
          <w:sz w:val="24"/>
          <w:szCs w:val="24"/>
          <w:shd w:val="clear" w:color="auto" w:fill="FFFFFF"/>
        </w:rPr>
        <w:t>CR (Business section) Profit costs – abatement £100.</w:t>
      </w:r>
    </w:p>
    <w:p w:rsidR="00EA18E7" w:rsidRPr="002220E5" w:rsidRDefault="00EA18E7" w:rsidP="00EA18E7">
      <w:pPr>
        <w:pStyle w:val="ListParagraph"/>
        <w:rPr>
          <w:rFonts w:asciiTheme="minorBidi" w:hAnsiTheme="minorBidi" w:cstheme="minorBidi"/>
          <w:color w:val="FF0000"/>
          <w:sz w:val="24"/>
          <w:szCs w:val="24"/>
          <w:shd w:val="clear" w:color="auto" w:fill="FFFFFF"/>
        </w:rPr>
      </w:pPr>
      <w:proofErr w:type="gramStart"/>
      <w:r w:rsidRPr="002220E5">
        <w:rPr>
          <w:rFonts w:asciiTheme="minorBidi" w:hAnsiTheme="minorBidi" w:cstheme="minorBidi"/>
          <w:color w:val="FF0000"/>
          <w:sz w:val="24"/>
          <w:szCs w:val="24"/>
          <w:shd w:val="clear" w:color="auto" w:fill="FFFFFF"/>
        </w:rPr>
        <w:lastRenderedPageBreak/>
        <w:t>CR (Business section) VAT – abatement £20.</w:t>
      </w:r>
      <w:proofErr w:type="gramEnd"/>
    </w:p>
    <w:p w:rsidR="00EA18E7" w:rsidRPr="00695E15" w:rsidRDefault="00EA18E7" w:rsidP="00EA18E7">
      <w:pPr>
        <w:pStyle w:val="ListParagraph"/>
        <w:numPr>
          <w:ilvl w:val="0"/>
          <w:numId w:val="4"/>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Profit costs – abatement £120.</w:t>
      </w:r>
    </w:p>
    <w:p w:rsidR="00EA18E7" w:rsidRPr="00695E15" w:rsidRDefault="00EA18E7" w:rsidP="00EA18E7">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(Business Section) VAT – abatement £20</w:t>
      </w:r>
    </w:p>
    <w:p w:rsidR="00EA18E7" w:rsidRPr="00695E15" w:rsidRDefault="00EA18E7" w:rsidP="00EA18E7">
      <w:pPr>
        <w:pStyle w:val="ListParagraph"/>
        <w:numPr>
          <w:ilvl w:val="0"/>
          <w:numId w:val="4"/>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(Business section) Profit costs – abatement £100.</w:t>
      </w:r>
    </w:p>
    <w:p w:rsidR="00EA18E7" w:rsidRPr="00695E15" w:rsidRDefault="00EA18E7" w:rsidP="00EA18E7">
      <w:pPr>
        <w:pStyle w:val="ListParagraph"/>
        <w:rPr>
          <w:rFonts w:asciiTheme="minorBidi" w:hAnsiTheme="minorBidi" w:cstheme="minorBidi"/>
          <w:color w:val="404040"/>
          <w:sz w:val="24"/>
          <w:szCs w:val="24"/>
          <w:shd w:val="clear" w:color="auto" w:fill="FFFFFF"/>
        </w:rPr>
      </w:pPr>
      <w:proofErr w:type="gramStart"/>
      <w:r w:rsidRPr="00695E15">
        <w:rPr>
          <w:rFonts w:asciiTheme="minorBidi" w:hAnsiTheme="minorBidi" w:cstheme="minorBidi"/>
          <w:color w:val="404040"/>
          <w:sz w:val="24"/>
          <w:szCs w:val="24"/>
          <w:shd w:val="clear" w:color="auto" w:fill="FFFFFF"/>
        </w:rPr>
        <w:t>DR (Business section) VAT – abatement £20.</w:t>
      </w:r>
      <w:proofErr w:type="gramEnd"/>
    </w:p>
    <w:p w:rsidR="00EA18E7" w:rsidRPr="00695E15" w:rsidRDefault="00EA18E7" w:rsidP="00EA18E7">
      <w:pPr>
        <w:pStyle w:val="ListParagraph"/>
        <w:numPr>
          <w:ilvl w:val="0"/>
          <w:numId w:val="4"/>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(Client section) Profit costs – abatement £100.</w:t>
      </w:r>
    </w:p>
    <w:p w:rsidR="00EA18E7" w:rsidRPr="00695E15" w:rsidRDefault="00EA18E7" w:rsidP="00EA18E7">
      <w:pPr>
        <w:pStyle w:val="ListParagraph"/>
        <w:rPr>
          <w:rFonts w:asciiTheme="minorBidi" w:hAnsiTheme="minorBidi" w:cstheme="minorBidi"/>
          <w:color w:val="404040"/>
          <w:sz w:val="24"/>
          <w:szCs w:val="24"/>
          <w:shd w:val="clear" w:color="auto" w:fill="FFFFFF"/>
          <w:lang w:val="fr-FR"/>
        </w:rPr>
      </w:pPr>
      <w:r w:rsidRPr="00695E15">
        <w:rPr>
          <w:rFonts w:asciiTheme="minorBidi" w:hAnsiTheme="minorBidi" w:cstheme="minorBidi"/>
          <w:color w:val="404040"/>
          <w:sz w:val="24"/>
          <w:szCs w:val="24"/>
          <w:shd w:val="clear" w:color="auto" w:fill="FFFFFF"/>
          <w:lang w:val="fr-FR"/>
        </w:rPr>
        <w:t xml:space="preserve">CR (Client section) VAT – </w:t>
      </w:r>
      <w:proofErr w:type="spellStart"/>
      <w:r w:rsidRPr="00695E15">
        <w:rPr>
          <w:rFonts w:asciiTheme="minorBidi" w:hAnsiTheme="minorBidi" w:cstheme="minorBidi"/>
          <w:color w:val="404040"/>
          <w:sz w:val="24"/>
          <w:szCs w:val="24"/>
          <w:shd w:val="clear" w:color="auto" w:fill="FFFFFF"/>
          <w:lang w:val="fr-FR"/>
        </w:rPr>
        <w:t>abatement</w:t>
      </w:r>
      <w:proofErr w:type="spellEnd"/>
      <w:r w:rsidRPr="00695E15">
        <w:rPr>
          <w:rFonts w:asciiTheme="minorBidi" w:hAnsiTheme="minorBidi" w:cstheme="minorBidi"/>
          <w:color w:val="404040"/>
          <w:sz w:val="24"/>
          <w:szCs w:val="24"/>
          <w:shd w:val="clear" w:color="auto" w:fill="FFFFFF"/>
          <w:lang w:val="fr-FR"/>
        </w:rPr>
        <w:t xml:space="preserve"> £20.</w:t>
      </w:r>
    </w:p>
    <w:p w:rsidR="00EA18E7" w:rsidRPr="00695E15" w:rsidRDefault="00EA18E7" w:rsidP="00EA18E7">
      <w:pPr>
        <w:pStyle w:val="ListParagraph"/>
        <w:numPr>
          <w:ilvl w:val="0"/>
          <w:numId w:val="4"/>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(Business section) Profit costs – abatement £100</w:t>
      </w:r>
    </w:p>
    <w:p w:rsidR="00EA18E7" w:rsidRPr="00695E15" w:rsidRDefault="00EA18E7" w:rsidP="00EA18E7">
      <w:pPr>
        <w:pStyle w:val="ListParagraph"/>
        <w:rPr>
          <w:rFonts w:asciiTheme="minorBidi" w:hAnsiTheme="minorBidi" w:cstheme="minorBidi"/>
          <w:color w:val="404040"/>
          <w:sz w:val="24"/>
          <w:szCs w:val="24"/>
          <w:shd w:val="clear" w:color="auto" w:fill="FFFFFF"/>
        </w:rPr>
      </w:pPr>
      <w:proofErr w:type="gramStart"/>
      <w:r w:rsidRPr="00695E15">
        <w:rPr>
          <w:rFonts w:asciiTheme="minorBidi" w:hAnsiTheme="minorBidi" w:cstheme="minorBidi"/>
          <w:color w:val="404040"/>
          <w:sz w:val="24"/>
          <w:szCs w:val="24"/>
          <w:shd w:val="clear" w:color="auto" w:fill="FFFFFF"/>
        </w:rPr>
        <w:t>DR (Business section) VAT – abatement £20.</w:t>
      </w:r>
      <w:proofErr w:type="gramEnd"/>
    </w:p>
    <w:p w:rsidR="00EA18E7" w:rsidRPr="00695E15" w:rsidRDefault="00EA18E7" w:rsidP="00EA18E7">
      <w:pPr>
        <w:jc w:val="both"/>
        <w:rPr>
          <w:rFonts w:asciiTheme="minorBidi" w:hAnsiTheme="minorBidi" w:cstheme="minorBidi"/>
          <w:sz w:val="24"/>
          <w:szCs w:val="24"/>
        </w:rPr>
      </w:pPr>
      <w:r w:rsidRPr="00695E15">
        <w:rPr>
          <w:rFonts w:asciiTheme="minorBidi" w:hAnsiTheme="minorBidi" w:cstheme="minorBidi"/>
          <w:sz w:val="24"/>
          <w:szCs w:val="24"/>
        </w:rPr>
        <w:br/>
      </w:r>
    </w:p>
    <w:p w:rsidR="00EA18E7" w:rsidRPr="00695E15" w:rsidRDefault="00EA18E7" w:rsidP="00EA18E7">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10</w:t>
      </w:r>
    </w:p>
    <w:p w:rsidR="00EA18E7" w:rsidRPr="00695E15" w:rsidRDefault="00EA18E7" w:rsidP="00EA18E7">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A solicitor delivers a bill to a client for professional charges of £1,000 and VAT of £200. The client sends the solicitor a cheque, made payable to the firm, for £1,200 in payment of the bill, but the accompanying letter instructs the solicitor not to pay in the cheque until the client confirms that there are sufficient funds in their bank account for the cheque to clear.</w:t>
      </w:r>
    </w:p>
    <w:p w:rsidR="00EA18E7" w:rsidRPr="00695E15" w:rsidRDefault="00EA18E7" w:rsidP="00EA18E7">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Should the solicitor pay the cheque into the firm’s client bank account?</w:t>
      </w:r>
    </w:p>
    <w:p w:rsidR="00EA18E7" w:rsidRPr="00695E15" w:rsidRDefault="00EA18E7" w:rsidP="00EA18E7">
      <w:pPr>
        <w:pStyle w:val="ListParagraph"/>
        <w:numPr>
          <w:ilvl w:val="0"/>
          <w:numId w:val="5"/>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Yes, because client money cannot be withheld from the client bank account.</w:t>
      </w:r>
    </w:p>
    <w:p w:rsidR="00EA18E7" w:rsidRPr="00695E15" w:rsidRDefault="00EA18E7" w:rsidP="00EA18E7">
      <w:pPr>
        <w:pStyle w:val="ListParagraph"/>
        <w:numPr>
          <w:ilvl w:val="0"/>
          <w:numId w:val="5"/>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Yes, because the firm is entitled to be paid for the work it has done.</w:t>
      </w:r>
    </w:p>
    <w:p w:rsidR="00EA18E7" w:rsidRPr="00695E15" w:rsidRDefault="00EA18E7" w:rsidP="00EA18E7">
      <w:pPr>
        <w:pStyle w:val="ListParagraph"/>
        <w:numPr>
          <w:ilvl w:val="0"/>
          <w:numId w:val="5"/>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No, because the cheque may be dishonoured.</w:t>
      </w:r>
    </w:p>
    <w:p w:rsidR="00EA18E7" w:rsidRPr="00695E15" w:rsidRDefault="00EA18E7" w:rsidP="00EA18E7">
      <w:pPr>
        <w:pStyle w:val="ListParagraph"/>
        <w:numPr>
          <w:ilvl w:val="0"/>
          <w:numId w:val="5"/>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No, because this is not a receipt of client money.</w:t>
      </w:r>
    </w:p>
    <w:p w:rsidR="00EA18E7" w:rsidRPr="00DA7189" w:rsidRDefault="00EA18E7" w:rsidP="00EA18E7">
      <w:pPr>
        <w:pStyle w:val="ListParagraph"/>
        <w:numPr>
          <w:ilvl w:val="0"/>
          <w:numId w:val="5"/>
        </w:numPr>
        <w:spacing w:after="160" w:line="259" w:lineRule="auto"/>
        <w:rPr>
          <w:rFonts w:asciiTheme="minorBidi" w:hAnsiTheme="minorBidi" w:cstheme="minorBidi"/>
          <w:color w:val="FF0000"/>
          <w:sz w:val="24"/>
          <w:szCs w:val="24"/>
          <w:shd w:val="clear" w:color="auto" w:fill="FFFFFF"/>
        </w:rPr>
      </w:pPr>
      <w:r w:rsidRPr="00DA7189">
        <w:rPr>
          <w:rFonts w:asciiTheme="minorBidi" w:hAnsiTheme="minorBidi" w:cstheme="minorBidi"/>
          <w:color w:val="FF0000"/>
          <w:sz w:val="24"/>
          <w:szCs w:val="24"/>
          <w:shd w:val="clear" w:color="auto" w:fill="FFFFFF"/>
        </w:rPr>
        <w:t>No, because the client’s instructions have been given in writing.</w:t>
      </w:r>
    </w:p>
    <w:p w:rsidR="00EA18E7" w:rsidRPr="00695E15" w:rsidRDefault="00EA18E7" w:rsidP="00EA18E7">
      <w:pPr>
        <w:jc w:val="both"/>
        <w:rPr>
          <w:rFonts w:asciiTheme="minorBidi" w:hAnsiTheme="minorBidi" w:cstheme="minorBidi"/>
          <w:sz w:val="24"/>
          <w:szCs w:val="24"/>
        </w:rPr>
      </w:pPr>
    </w:p>
    <w:p w:rsidR="00EA18E7" w:rsidRPr="00695E15" w:rsidRDefault="00EA18E7" w:rsidP="00EA18E7">
      <w:pPr>
        <w:jc w:val="both"/>
        <w:rPr>
          <w:rFonts w:asciiTheme="minorBidi" w:hAnsiTheme="minorBidi" w:cstheme="minorBidi"/>
          <w:sz w:val="24"/>
          <w:szCs w:val="24"/>
        </w:rPr>
      </w:pPr>
    </w:p>
    <w:p w:rsidR="00EA18E7" w:rsidRPr="00695E15" w:rsidRDefault="00EA18E7" w:rsidP="00EA18E7">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11</w:t>
      </w:r>
    </w:p>
    <w:p w:rsidR="00DA7189" w:rsidRPr="00695E15" w:rsidRDefault="00EA18E7" w:rsidP="00EA18E7">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A solicitor is acting for a client in a business transaction. The solicitor receives £100,000 from the client to be used in the transaction. The solicitor pays the money into the firm’s general client account. Unexpectedly, the transaction is delayed, and the money is held in the general client account for much longer than anticipated. In view of the delay, the solicitor decides to allow £50 in interest</w:t>
      </w:r>
      <w:r w:rsidR="00DA7189">
        <w:rPr>
          <w:rFonts w:asciiTheme="minorBidi" w:hAnsiTheme="minorBidi" w:cstheme="minorBidi"/>
          <w:color w:val="404040"/>
          <w:sz w:val="24"/>
          <w:szCs w:val="24"/>
          <w:shd w:val="clear" w:color="auto" w:fill="FFFFFF"/>
        </w:rPr>
        <w:t>.</w:t>
      </w:r>
    </w:p>
    <w:p w:rsidR="00EA18E7" w:rsidRPr="00695E15" w:rsidRDefault="00EA18E7" w:rsidP="00EA18E7">
      <w:pPr>
        <w:rPr>
          <w:rFonts w:asciiTheme="minorBidi" w:hAnsiTheme="minorBidi" w:cstheme="minorBidi"/>
          <w:color w:val="404040"/>
          <w:sz w:val="24"/>
          <w:szCs w:val="24"/>
          <w:shd w:val="clear" w:color="auto" w:fill="FFFFFF"/>
        </w:rPr>
      </w:pPr>
    </w:p>
    <w:p w:rsidR="00EA18E7" w:rsidRPr="00695E15" w:rsidRDefault="00EA18E7" w:rsidP="00EA18E7">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Which of the following pair of double entries shows how the interest owed to the client should be recorded?</w:t>
      </w:r>
    </w:p>
    <w:p w:rsidR="00EA18E7" w:rsidRPr="00695E15" w:rsidRDefault="00EA18E7" w:rsidP="00EA18E7">
      <w:pPr>
        <w:rPr>
          <w:rFonts w:asciiTheme="minorBidi" w:hAnsiTheme="minorBidi" w:cstheme="minorBidi"/>
          <w:color w:val="404040"/>
          <w:sz w:val="24"/>
          <w:szCs w:val="24"/>
          <w:shd w:val="clear" w:color="auto" w:fill="FFFFFF"/>
        </w:rPr>
      </w:pPr>
    </w:p>
    <w:p w:rsidR="00EA18E7" w:rsidRPr="00695E15" w:rsidRDefault="00EA18E7" w:rsidP="00EA18E7">
      <w:pPr>
        <w:pStyle w:val="ListParagraph"/>
        <w:numPr>
          <w:ilvl w:val="0"/>
          <w:numId w:val="6"/>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Interest payable ledger account (Business section)</w:t>
      </w:r>
    </w:p>
    <w:p w:rsidR="00EA18E7" w:rsidRPr="00695E15" w:rsidRDefault="00EA18E7" w:rsidP="00EA18E7">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lastRenderedPageBreak/>
        <w:t>DR Client ledger account (Business section)</w:t>
      </w:r>
    </w:p>
    <w:p w:rsidR="00EA18E7" w:rsidRPr="00695E15" w:rsidRDefault="00EA18E7" w:rsidP="00EA18E7">
      <w:pPr>
        <w:pStyle w:val="ListParagraph"/>
        <w:numPr>
          <w:ilvl w:val="0"/>
          <w:numId w:val="6"/>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Client ledger account (Client section)</w:t>
      </w:r>
    </w:p>
    <w:p w:rsidR="00EA18E7" w:rsidRPr="00695E15" w:rsidRDefault="00EA18E7" w:rsidP="00EA18E7">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Cash (Client section)</w:t>
      </w:r>
    </w:p>
    <w:p w:rsidR="00EA18E7" w:rsidRPr="002220E5" w:rsidRDefault="00EA18E7" w:rsidP="00EA18E7">
      <w:pPr>
        <w:pStyle w:val="ListParagraph"/>
        <w:numPr>
          <w:ilvl w:val="0"/>
          <w:numId w:val="6"/>
        </w:numPr>
        <w:spacing w:after="160" w:line="259" w:lineRule="auto"/>
        <w:rPr>
          <w:rFonts w:asciiTheme="minorBidi" w:hAnsiTheme="minorBidi" w:cstheme="minorBidi"/>
          <w:color w:val="FF0000"/>
          <w:sz w:val="24"/>
          <w:szCs w:val="24"/>
          <w:shd w:val="clear" w:color="auto" w:fill="FFFFFF"/>
        </w:rPr>
      </w:pPr>
      <w:r w:rsidRPr="002220E5">
        <w:rPr>
          <w:rFonts w:asciiTheme="minorBidi" w:hAnsiTheme="minorBidi" w:cstheme="minorBidi"/>
          <w:color w:val="FF0000"/>
          <w:sz w:val="24"/>
          <w:szCs w:val="24"/>
          <w:shd w:val="clear" w:color="auto" w:fill="FFFFFF"/>
        </w:rPr>
        <w:t>DR Interest payable ledger account (Business section)</w:t>
      </w:r>
    </w:p>
    <w:p w:rsidR="00EA18E7" w:rsidRPr="002220E5" w:rsidRDefault="00EA18E7" w:rsidP="00EA18E7">
      <w:pPr>
        <w:pStyle w:val="ListParagraph"/>
        <w:rPr>
          <w:rFonts w:asciiTheme="minorBidi" w:hAnsiTheme="minorBidi" w:cstheme="minorBidi"/>
          <w:color w:val="FF0000"/>
          <w:sz w:val="24"/>
          <w:szCs w:val="24"/>
          <w:shd w:val="clear" w:color="auto" w:fill="FFFFFF"/>
        </w:rPr>
      </w:pPr>
      <w:r w:rsidRPr="002220E5">
        <w:rPr>
          <w:rFonts w:asciiTheme="minorBidi" w:hAnsiTheme="minorBidi" w:cstheme="minorBidi"/>
          <w:color w:val="FF0000"/>
          <w:sz w:val="24"/>
          <w:szCs w:val="24"/>
          <w:shd w:val="clear" w:color="auto" w:fill="FFFFFF"/>
        </w:rPr>
        <w:t>CR Client ledger account (Client section)</w:t>
      </w:r>
    </w:p>
    <w:p w:rsidR="00EA18E7" w:rsidRPr="00695E15" w:rsidRDefault="00EA18E7" w:rsidP="00EA18E7">
      <w:pPr>
        <w:pStyle w:val="ListParagraph"/>
        <w:numPr>
          <w:ilvl w:val="0"/>
          <w:numId w:val="6"/>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Client ledger account (Business section)</w:t>
      </w:r>
    </w:p>
    <w:p w:rsidR="00EA18E7" w:rsidRPr="00695E15" w:rsidRDefault="00EA18E7" w:rsidP="00EA18E7">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Cash (Business section)</w:t>
      </w:r>
    </w:p>
    <w:p w:rsidR="00EA18E7" w:rsidRPr="00695E15" w:rsidRDefault="00EA18E7" w:rsidP="00EA18E7">
      <w:pPr>
        <w:pStyle w:val="ListParagraph"/>
        <w:numPr>
          <w:ilvl w:val="0"/>
          <w:numId w:val="6"/>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DR Interest payable ledger account (Business section)</w:t>
      </w:r>
    </w:p>
    <w:p w:rsidR="00EA18E7" w:rsidRPr="00695E15" w:rsidRDefault="00EA18E7" w:rsidP="00EA18E7">
      <w:pPr>
        <w:pStyle w:val="ListParagraph"/>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CR Client ledger account (Business section)</w:t>
      </w:r>
    </w:p>
    <w:p w:rsidR="00EA18E7" w:rsidRPr="00695E15" w:rsidRDefault="00EA18E7" w:rsidP="00EA18E7">
      <w:pPr>
        <w:jc w:val="both"/>
        <w:rPr>
          <w:rFonts w:asciiTheme="minorBidi" w:hAnsiTheme="minorBidi" w:cstheme="minorBidi"/>
          <w:sz w:val="24"/>
          <w:szCs w:val="24"/>
        </w:rPr>
      </w:pPr>
    </w:p>
    <w:p w:rsidR="00EA18E7" w:rsidRPr="00695E15" w:rsidRDefault="00EA18E7" w:rsidP="00EA18E7">
      <w:pPr>
        <w:jc w:val="both"/>
        <w:rPr>
          <w:rFonts w:asciiTheme="minorBidi" w:hAnsiTheme="minorBidi" w:cstheme="minorBidi"/>
          <w:sz w:val="24"/>
          <w:szCs w:val="24"/>
        </w:rPr>
      </w:pPr>
    </w:p>
    <w:p w:rsidR="00EA18E7" w:rsidRPr="00695E15" w:rsidRDefault="00EA18E7" w:rsidP="00EA18E7">
      <w:pPr>
        <w:jc w:val="both"/>
        <w:rPr>
          <w:rFonts w:asciiTheme="minorBidi" w:hAnsiTheme="minorBidi" w:cstheme="minorBidi"/>
          <w:sz w:val="24"/>
          <w:szCs w:val="24"/>
        </w:rPr>
      </w:pPr>
    </w:p>
    <w:p w:rsidR="00EA18E7" w:rsidRPr="00695E15" w:rsidRDefault="00EA18E7" w:rsidP="00EA18E7">
      <w:pPr>
        <w:rPr>
          <w:rFonts w:asciiTheme="minorBidi" w:hAnsiTheme="minorBidi" w:cstheme="minorBidi"/>
          <w:color w:val="525252"/>
          <w:sz w:val="24"/>
          <w:szCs w:val="24"/>
          <w:shd w:val="clear" w:color="auto" w:fill="FFFFFF"/>
        </w:rPr>
      </w:pPr>
      <w:r w:rsidRPr="00695E15">
        <w:rPr>
          <w:rFonts w:asciiTheme="minorBidi" w:hAnsiTheme="minorBidi" w:cstheme="minorBidi"/>
          <w:color w:val="525252"/>
          <w:sz w:val="24"/>
          <w:szCs w:val="24"/>
          <w:shd w:val="clear" w:color="auto" w:fill="FFFFFF"/>
        </w:rPr>
        <w:t>Question 12</w:t>
      </w:r>
    </w:p>
    <w:p w:rsidR="00EA18E7" w:rsidRPr="00695E15" w:rsidRDefault="00EA18E7" w:rsidP="00EA18E7">
      <w:pPr>
        <w:rPr>
          <w:rFonts w:asciiTheme="minorBidi" w:hAnsiTheme="minorBidi" w:cstheme="minorBidi"/>
          <w:sz w:val="24"/>
          <w:szCs w:val="24"/>
        </w:rPr>
      </w:pPr>
      <w:r w:rsidRPr="00695E15">
        <w:rPr>
          <w:rFonts w:asciiTheme="minorBidi" w:hAnsiTheme="minorBidi" w:cstheme="minorBidi"/>
          <w:color w:val="404040"/>
          <w:sz w:val="24"/>
          <w:szCs w:val="24"/>
          <w:shd w:val="clear" w:color="auto" w:fill="FFFFFF"/>
        </w:rPr>
        <w:t>A firm received £200,000 on behalf of a client and paid the money into a separate designated deposit bank account. The bank informs the firm that £100 interest has been earned on the money.</w:t>
      </w:r>
      <w:r w:rsidRPr="00695E15">
        <w:rPr>
          <w:rFonts w:asciiTheme="minorBidi" w:hAnsiTheme="minorBidi" w:cstheme="minorBidi"/>
          <w:sz w:val="24"/>
          <w:szCs w:val="24"/>
        </w:rPr>
        <w:t xml:space="preserve"> </w:t>
      </w:r>
    </w:p>
    <w:p w:rsidR="00EA18E7" w:rsidRPr="00695E15" w:rsidRDefault="00EA18E7" w:rsidP="00EA18E7">
      <w:pPr>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Which of the following best describes how the firm should deal with the interest?</w:t>
      </w:r>
    </w:p>
    <w:p w:rsidR="00EA18E7" w:rsidRPr="00695E15" w:rsidRDefault="00EA18E7" w:rsidP="00EA18E7">
      <w:pPr>
        <w:rPr>
          <w:rFonts w:asciiTheme="minorBidi" w:hAnsiTheme="minorBidi" w:cstheme="minorBidi"/>
          <w:color w:val="404040"/>
          <w:sz w:val="24"/>
          <w:szCs w:val="24"/>
          <w:shd w:val="clear" w:color="auto" w:fill="FFFFFF"/>
        </w:rPr>
      </w:pPr>
    </w:p>
    <w:p w:rsidR="00EA18E7" w:rsidRPr="00695E15" w:rsidRDefault="00EA18E7" w:rsidP="00EA18E7">
      <w:pPr>
        <w:pStyle w:val="ListParagraph"/>
        <w:numPr>
          <w:ilvl w:val="0"/>
          <w:numId w:val="7"/>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Instruct the bank to transfer the interest to the firm’s business bank account.</w:t>
      </w:r>
    </w:p>
    <w:p w:rsidR="00EA18E7" w:rsidRPr="00695E15" w:rsidRDefault="00EA18E7" w:rsidP="00EA18E7">
      <w:pPr>
        <w:pStyle w:val="ListParagraph"/>
        <w:numPr>
          <w:ilvl w:val="0"/>
          <w:numId w:val="7"/>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Record the interest on the deposit section of the client’s ledger account.</w:t>
      </w:r>
    </w:p>
    <w:p w:rsidR="00EA18E7" w:rsidRPr="00695E15" w:rsidRDefault="00EA18E7" w:rsidP="00EA18E7">
      <w:pPr>
        <w:pStyle w:val="ListParagraph"/>
        <w:numPr>
          <w:ilvl w:val="0"/>
          <w:numId w:val="7"/>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Instruct the bank to transfer the interest to the client’s ledger account.</w:t>
      </w:r>
    </w:p>
    <w:p w:rsidR="00EA18E7" w:rsidRPr="00D051AB" w:rsidRDefault="00EA18E7" w:rsidP="00EA18E7">
      <w:pPr>
        <w:pStyle w:val="ListParagraph"/>
        <w:numPr>
          <w:ilvl w:val="0"/>
          <w:numId w:val="7"/>
        </w:numPr>
        <w:spacing w:after="160" w:line="259" w:lineRule="auto"/>
        <w:rPr>
          <w:rFonts w:asciiTheme="minorBidi" w:hAnsiTheme="minorBidi" w:cstheme="minorBidi"/>
          <w:color w:val="FF0000"/>
          <w:sz w:val="24"/>
          <w:szCs w:val="24"/>
          <w:shd w:val="clear" w:color="auto" w:fill="FFFFFF"/>
        </w:rPr>
      </w:pPr>
      <w:r w:rsidRPr="00D051AB">
        <w:rPr>
          <w:rFonts w:asciiTheme="minorBidi" w:hAnsiTheme="minorBidi" w:cstheme="minorBidi"/>
          <w:color w:val="FF0000"/>
          <w:sz w:val="24"/>
          <w:szCs w:val="24"/>
          <w:shd w:val="clear" w:color="auto" w:fill="FFFFFF"/>
        </w:rPr>
        <w:t>Record the interest on the business section of the client’s ledger account.</w:t>
      </w:r>
    </w:p>
    <w:p w:rsidR="00EA18E7" w:rsidRPr="00695E15" w:rsidRDefault="00EA18E7" w:rsidP="00EA18E7">
      <w:pPr>
        <w:pStyle w:val="ListParagraph"/>
        <w:numPr>
          <w:ilvl w:val="0"/>
          <w:numId w:val="7"/>
        </w:numPr>
        <w:spacing w:after="160" w:line="259" w:lineRule="auto"/>
        <w:rPr>
          <w:rFonts w:asciiTheme="minorBidi" w:hAnsiTheme="minorBidi" w:cstheme="minorBidi"/>
          <w:color w:val="404040"/>
          <w:sz w:val="24"/>
          <w:szCs w:val="24"/>
          <w:shd w:val="clear" w:color="auto" w:fill="FFFFFF"/>
        </w:rPr>
      </w:pPr>
      <w:r w:rsidRPr="00695E15">
        <w:rPr>
          <w:rFonts w:asciiTheme="minorBidi" w:hAnsiTheme="minorBidi" w:cstheme="minorBidi"/>
          <w:color w:val="404040"/>
          <w:sz w:val="24"/>
          <w:szCs w:val="24"/>
          <w:shd w:val="clear" w:color="auto" w:fill="FFFFFF"/>
        </w:rPr>
        <w:t>Record the interest on an interest payable ledger account.</w:t>
      </w:r>
    </w:p>
    <w:p w:rsidR="00EA18E7" w:rsidRPr="00695E15" w:rsidRDefault="00EA18E7" w:rsidP="00EA18E7">
      <w:pPr>
        <w:jc w:val="both"/>
        <w:rPr>
          <w:rFonts w:asciiTheme="minorBidi" w:hAnsiTheme="minorBidi" w:cstheme="minorBidi"/>
          <w:sz w:val="24"/>
          <w:szCs w:val="24"/>
        </w:rPr>
      </w:pPr>
    </w:p>
    <w:p w:rsidR="00EA18E7" w:rsidRPr="00695E15" w:rsidRDefault="00EA18E7" w:rsidP="00EA18E7">
      <w:pPr>
        <w:jc w:val="both"/>
        <w:rPr>
          <w:rFonts w:asciiTheme="minorBidi" w:hAnsiTheme="minorBidi" w:cstheme="minorBidi"/>
          <w:sz w:val="24"/>
          <w:szCs w:val="24"/>
        </w:rPr>
      </w:pPr>
    </w:p>
    <w:p w:rsidR="00EA18E7" w:rsidRPr="00695E15" w:rsidRDefault="00EA18E7" w:rsidP="00EA18E7">
      <w:pPr>
        <w:jc w:val="both"/>
        <w:rPr>
          <w:rFonts w:asciiTheme="minorBidi" w:hAnsiTheme="minorBidi" w:cstheme="minorBidi"/>
          <w:sz w:val="24"/>
          <w:szCs w:val="24"/>
        </w:rPr>
      </w:pPr>
    </w:p>
    <w:p w:rsidR="00155B4E" w:rsidRPr="00EA18E7" w:rsidRDefault="00155B4E">
      <w:pPr>
        <w:rPr>
          <w:sz w:val="24"/>
        </w:rPr>
      </w:pPr>
    </w:p>
    <w:sectPr w:rsidR="00155B4E" w:rsidRPr="00EA18E7" w:rsidSect="00EA18E7">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1848"/>
    <w:multiLevelType w:val="hybridMultilevel"/>
    <w:tmpl w:val="086457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032A29"/>
    <w:multiLevelType w:val="hybridMultilevel"/>
    <w:tmpl w:val="2DE043E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1541ED"/>
    <w:multiLevelType w:val="hybridMultilevel"/>
    <w:tmpl w:val="BA060F54"/>
    <w:lvl w:ilvl="0" w:tplc="10365AAA">
      <w:start w:val="1"/>
      <w:numFmt w:val="upp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4F7878BE"/>
    <w:multiLevelType w:val="hybridMultilevel"/>
    <w:tmpl w:val="78AAA1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06F7A3F"/>
    <w:multiLevelType w:val="hybridMultilevel"/>
    <w:tmpl w:val="295C0C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FE565CF"/>
    <w:multiLevelType w:val="hybridMultilevel"/>
    <w:tmpl w:val="4016E9FA"/>
    <w:lvl w:ilvl="0" w:tplc="30F6D4CC">
      <w:start w:val="1"/>
      <w:numFmt w:val="upperLetter"/>
      <w:lvlText w:val="%1."/>
      <w:lvlJc w:val="left"/>
      <w:pPr>
        <w:ind w:left="2220" w:hanging="78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nsid w:val="77967708"/>
    <w:multiLevelType w:val="hybridMultilevel"/>
    <w:tmpl w:val="6E82E49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3"/>
  </w:num>
  <w:num w:numId="5">
    <w:abstractNumId w:val="6"/>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drawingGridHorizontalSpacing w:val="100"/>
  <w:displayHorizontalDrawingGridEvery w:val="2"/>
  <w:characterSpacingControl w:val="doNotCompress"/>
  <w:compat/>
  <w:rsids>
    <w:rsidRoot w:val="00EA18E7"/>
    <w:rsid w:val="00013C4F"/>
    <w:rsid w:val="00055FD3"/>
    <w:rsid w:val="00090124"/>
    <w:rsid w:val="000F1F8B"/>
    <w:rsid w:val="00123066"/>
    <w:rsid w:val="00155B4E"/>
    <w:rsid w:val="00195739"/>
    <w:rsid w:val="002220E5"/>
    <w:rsid w:val="002D7660"/>
    <w:rsid w:val="00391BC9"/>
    <w:rsid w:val="003A025E"/>
    <w:rsid w:val="004079CE"/>
    <w:rsid w:val="00493A5F"/>
    <w:rsid w:val="005752FF"/>
    <w:rsid w:val="00646B6E"/>
    <w:rsid w:val="006B5BF2"/>
    <w:rsid w:val="0074211A"/>
    <w:rsid w:val="00844FF6"/>
    <w:rsid w:val="00890C6E"/>
    <w:rsid w:val="0089762C"/>
    <w:rsid w:val="00923D7F"/>
    <w:rsid w:val="009A1966"/>
    <w:rsid w:val="00A17585"/>
    <w:rsid w:val="00C40DD6"/>
    <w:rsid w:val="00D051AB"/>
    <w:rsid w:val="00DA7189"/>
    <w:rsid w:val="00E254C1"/>
    <w:rsid w:val="00E710E1"/>
    <w:rsid w:val="00EA18E7"/>
    <w:rsid w:val="00F57878"/>
    <w:rsid w:val="00F87B08"/>
    <w:rsid w:val="00FF3E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8E7"/>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8E7"/>
    <w:pPr>
      <w:ind w:left="720"/>
      <w:contextualSpacing/>
    </w:pPr>
  </w:style>
  <w:style w:type="table" w:styleId="TableGrid">
    <w:name w:val="Table Grid"/>
    <w:basedOn w:val="TableNormal"/>
    <w:uiPriority w:val="39"/>
    <w:rsid w:val="00EA18E7"/>
    <w:pPr>
      <w:spacing w:after="0" w:line="240" w:lineRule="auto"/>
    </w:pPr>
    <w:rPr>
      <w:rFonts w:eastAsiaTheme="minorEastAsia"/>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Pages>
  <Words>1789</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agheo</dc:creator>
  <cp:keywords/>
  <dc:description/>
  <cp:lastModifiedBy>agheo</cp:lastModifiedBy>
  <cp:revision>17</cp:revision>
  <dcterms:created xsi:type="dcterms:W3CDTF">2023-05-09T08:17:00Z</dcterms:created>
  <dcterms:modified xsi:type="dcterms:W3CDTF">2023-05-09T12:06:00Z</dcterms:modified>
</cp:coreProperties>
</file>