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2C9C0D" w14:textId="77777777" w:rsidR="000927AC" w:rsidRDefault="0061016D">
      <w:pPr>
        <w:rPr>
          <w:rFonts w:ascii="Times New Roman" w:hAnsi="Times New Roman" w:cs="Times New Roman"/>
          <w:sz w:val="24"/>
          <w:szCs w:val="24"/>
          <w:lang w:val="en-US"/>
        </w:rPr>
      </w:pPr>
      <w:r>
        <w:rPr>
          <w:rFonts w:ascii="Times New Roman" w:hAnsi="Times New Roman" w:cs="Times New Roman"/>
          <w:sz w:val="24"/>
          <w:szCs w:val="24"/>
          <w:lang w:val="en-US"/>
        </w:rPr>
        <w:t>Student name: Florina Bidea</w:t>
      </w:r>
    </w:p>
    <w:p w14:paraId="766B4D53" w14:textId="77777777" w:rsidR="000927AC" w:rsidRDefault="0061016D">
      <w:pPr>
        <w:rPr>
          <w:rFonts w:ascii="Times New Roman" w:hAnsi="Times New Roman" w:cs="Times New Roman"/>
          <w:sz w:val="24"/>
          <w:szCs w:val="24"/>
          <w:lang w:val="en-US"/>
        </w:rPr>
      </w:pPr>
      <w:r>
        <w:rPr>
          <w:rFonts w:ascii="Times New Roman" w:hAnsi="Times New Roman" w:cs="Times New Roman"/>
          <w:sz w:val="24"/>
          <w:szCs w:val="24"/>
          <w:lang w:val="en-US"/>
        </w:rPr>
        <w:t>Student ID: 1817440</w:t>
      </w:r>
    </w:p>
    <w:p w14:paraId="0D82689C" w14:textId="77777777" w:rsidR="000927AC" w:rsidRDefault="0061016D">
      <w:pPr>
        <w:rPr>
          <w:rFonts w:ascii="Times New Roman" w:hAnsi="Times New Roman" w:cs="Times New Roman"/>
          <w:sz w:val="24"/>
          <w:szCs w:val="24"/>
          <w:lang w:val="en-US"/>
        </w:rPr>
      </w:pPr>
      <w:r>
        <w:rPr>
          <w:rFonts w:ascii="Times New Roman" w:hAnsi="Times New Roman" w:cs="Times New Roman"/>
          <w:sz w:val="24"/>
          <w:szCs w:val="24"/>
          <w:lang w:val="en-US"/>
        </w:rPr>
        <w:t>Lecturer Name: Lloyd Beharry</w:t>
      </w:r>
    </w:p>
    <w:p w14:paraId="5EF3DB19" w14:textId="77777777" w:rsidR="000927AC" w:rsidRDefault="0061016D">
      <w:pPr>
        <w:rPr>
          <w:rFonts w:ascii="Times New Roman" w:hAnsi="Times New Roman" w:cs="Times New Roman"/>
          <w:sz w:val="24"/>
          <w:szCs w:val="24"/>
          <w:lang w:val="en-US"/>
        </w:rPr>
      </w:pPr>
      <w:r>
        <w:rPr>
          <w:rFonts w:ascii="Times New Roman" w:hAnsi="Times New Roman" w:cs="Times New Roman"/>
          <w:sz w:val="24"/>
          <w:szCs w:val="24"/>
          <w:lang w:val="en-US"/>
        </w:rPr>
        <w:t>Module: Academic and Employability Skills</w:t>
      </w:r>
    </w:p>
    <w:p w14:paraId="4C293149" w14:textId="77777777" w:rsidR="000927AC" w:rsidRDefault="000927AC">
      <w:pPr>
        <w:rPr>
          <w:rFonts w:ascii="Times New Roman" w:hAnsi="Times New Roman" w:cs="Times New Roman"/>
          <w:sz w:val="24"/>
          <w:szCs w:val="24"/>
          <w:lang w:val="en-US"/>
        </w:rPr>
      </w:pPr>
    </w:p>
    <w:p w14:paraId="6354AA3D" w14:textId="77777777" w:rsidR="000927AC" w:rsidRDefault="000927AC">
      <w:pPr>
        <w:rPr>
          <w:rFonts w:ascii="Times New Roman" w:hAnsi="Times New Roman" w:cs="Times New Roman"/>
          <w:sz w:val="24"/>
          <w:szCs w:val="24"/>
          <w:lang w:val="en-US"/>
        </w:rPr>
      </w:pPr>
    </w:p>
    <w:p w14:paraId="4213D581" w14:textId="77777777" w:rsidR="000927AC" w:rsidRDefault="000927AC">
      <w:pPr>
        <w:rPr>
          <w:rFonts w:ascii="Times New Roman" w:hAnsi="Times New Roman" w:cs="Times New Roman"/>
          <w:sz w:val="24"/>
          <w:szCs w:val="24"/>
          <w:lang w:val="en-US"/>
        </w:rPr>
      </w:pPr>
    </w:p>
    <w:p w14:paraId="0DF28C8F" w14:textId="77777777" w:rsidR="000927AC" w:rsidRDefault="000927AC">
      <w:pPr>
        <w:rPr>
          <w:rFonts w:ascii="Times New Roman" w:hAnsi="Times New Roman" w:cs="Times New Roman"/>
          <w:sz w:val="24"/>
          <w:szCs w:val="24"/>
          <w:lang w:val="en-US"/>
        </w:rPr>
      </w:pPr>
    </w:p>
    <w:p w14:paraId="2D07037F" w14:textId="77777777" w:rsidR="000927AC" w:rsidRDefault="000927AC">
      <w:pPr>
        <w:rPr>
          <w:rFonts w:ascii="Times New Roman" w:hAnsi="Times New Roman" w:cs="Times New Roman"/>
          <w:sz w:val="24"/>
          <w:szCs w:val="24"/>
          <w:lang w:val="en-US"/>
        </w:rPr>
      </w:pPr>
    </w:p>
    <w:p w14:paraId="011DE5CC" w14:textId="77777777" w:rsidR="000927AC" w:rsidRDefault="000927AC">
      <w:pPr>
        <w:rPr>
          <w:rFonts w:ascii="Times New Roman" w:hAnsi="Times New Roman" w:cs="Times New Roman"/>
          <w:sz w:val="24"/>
          <w:szCs w:val="24"/>
          <w:lang w:val="en-US"/>
        </w:rPr>
      </w:pPr>
    </w:p>
    <w:p w14:paraId="73058199" w14:textId="77777777" w:rsidR="000927AC" w:rsidRDefault="000927AC">
      <w:pPr>
        <w:rPr>
          <w:rFonts w:ascii="Times New Roman" w:hAnsi="Times New Roman" w:cs="Times New Roman"/>
          <w:sz w:val="24"/>
          <w:szCs w:val="24"/>
          <w:lang w:val="en-US"/>
        </w:rPr>
      </w:pPr>
    </w:p>
    <w:p w14:paraId="3549B728" w14:textId="77777777" w:rsidR="000927AC" w:rsidRDefault="000927AC">
      <w:pPr>
        <w:rPr>
          <w:rFonts w:ascii="Times New Roman" w:hAnsi="Times New Roman" w:cs="Times New Roman"/>
          <w:sz w:val="24"/>
          <w:szCs w:val="24"/>
          <w:lang w:val="en-US"/>
        </w:rPr>
      </w:pPr>
    </w:p>
    <w:p w14:paraId="68044030" w14:textId="77777777" w:rsidR="000927AC" w:rsidRDefault="000927AC">
      <w:pPr>
        <w:rPr>
          <w:rFonts w:ascii="Times New Roman" w:hAnsi="Times New Roman" w:cs="Times New Roman"/>
          <w:sz w:val="24"/>
          <w:szCs w:val="24"/>
          <w:lang w:val="en-US"/>
        </w:rPr>
      </w:pPr>
    </w:p>
    <w:p w14:paraId="061F564B" w14:textId="77777777" w:rsidR="000927AC" w:rsidRDefault="000927AC">
      <w:pPr>
        <w:rPr>
          <w:rFonts w:ascii="Times New Roman" w:hAnsi="Times New Roman" w:cs="Times New Roman"/>
          <w:sz w:val="24"/>
          <w:szCs w:val="24"/>
          <w:lang w:val="en-US"/>
        </w:rPr>
      </w:pPr>
    </w:p>
    <w:p w14:paraId="7B3E4173" w14:textId="77777777" w:rsidR="000927AC" w:rsidRDefault="000927AC">
      <w:pPr>
        <w:rPr>
          <w:rFonts w:ascii="Times New Roman" w:hAnsi="Times New Roman" w:cs="Times New Roman"/>
          <w:sz w:val="24"/>
          <w:szCs w:val="24"/>
          <w:lang w:val="en-US"/>
        </w:rPr>
      </w:pPr>
    </w:p>
    <w:p w14:paraId="1E61E08D" w14:textId="77777777" w:rsidR="000927AC" w:rsidRDefault="000927AC">
      <w:pPr>
        <w:rPr>
          <w:rFonts w:ascii="Times New Roman" w:hAnsi="Times New Roman" w:cs="Times New Roman"/>
          <w:sz w:val="24"/>
          <w:szCs w:val="24"/>
          <w:lang w:val="en-US"/>
        </w:rPr>
      </w:pPr>
    </w:p>
    <w:p w14:paraId="2BF039CC" w14:textId="77777777" w:rsidR="000927AC" w:rsidRDefault="000927AC">
      <w:pPr>
        <w:rPr>
          <w:rFonts w:ascii="Times New Roman" w:hAnsi="Times New Roman" w:cs="Times New Roman"/>
          <w:sz w:val="24"/>
          <w:szCs w:val="24"/>
          <w:lang w:val="en-US"/>
        </w:rPr>
      </w:pPr>
    </w:p>
    <w:p w14:paraId="39E5FFE8" w14:textId="77777777" w:rsidR="000927AC" w:rsidRDefault="000927AC">
      <w:pPr>
        <w:rPr>
          <w:rFonts w:ascii="Times New Roman" w:hAnsi="Times New Roman" w:cs="Times New Roman"/>
          <w:sz w:val="24"/>
          <w:szCs w:val="24"/>
          <w:lang w:val="en-US"/>
        </w:rPr>
      </w:pPr>
    </w:p>
    <w:p w14:paraId="479734FB" w14:textId="77777777" w:rsidR="000927AC" w:rsidRDefault="000927AC">
      <w:pPr>
        <w:rPr>
          <w:rFonts w:ascii="Times New Roman" w:hAnsi="Times New Roman" w:cs="Times New Roman"/>
          <w:sz w:val="24"/>
          <w:szCs w:val="24"/>
          <w:lang w:val="en-US"/>
        </w:rPr>
      </w:pPr>
    </w:p>
    <w:p w14:paraId="0ED868E3" w14:textId="77777777" w:rsidR="000927AC" w:rsidRDefault="000927AC">
      <w:pPr>
        <w:rPr>
          <w:rFonts w:ascii="Times New Roman" w:hAnsi="Times New Roman" w:cs="Times New Roman"/>
          <w:sz w:val="24"/>
          <w:szCs w:val="24"/>
          <w:lang w:val="en-US"/>
        </w:rPr>
      </w:pPr>
    </w:p>
    <w:p w14:paraId="1F3C8EEE" w14:textId="77777777" w:rsidR="000927AC" w:rsidRDefault="000927AC">
      <w:pPr>
        <w:rPr>
          <w:rFonts w:ascii="Times New Roman" w:hAnsi="Times New Roman" w:cs="Times New Roman"/>
          <w:sz w:val="24"/>
          <w:szCs w:val="24"/>
          <w:lang w:val="en-US"/>
        </w:rPr>
      </w:pPr>
    </w:p>
    <w:p w14:paraId="7143F85B" w14:textId="77777777" w:rsidR="000927AC" w:rsidRDefault="000927AC">
      <w:pPr>
        <w:rPr>
          <w:rFonts w:ascii="Times New Roman" w:hAnsi="Times New Roman" w:cs="Times New Roman"/>
          <w:sz w:val="24"/>
          <w:szCs w:val="24"/>
          <w:lang w:val="en-US"/>
        </w:rPr>
      </w:pPr>
    </w:p>
    <w:p w14:paraId="579BA83A" w14:textId="77777777" w:rsidR="000927AC" w:rsidRDefault="000927AC">
      <w:pPr>
        <w:rPr>
          <w:rFonts w:ascii="Times New Roman" w:hAnsi="Times New Roman" w:cs="Times New Roman"/>
          <w:sz w:val="24"/>
          <w:szCs w:val="24"/>
          <w:lang w:val="en-US"/>
        </w:rPr>
      </w:pPr>
    </w:p>
    <w:p w14:paraId="0991ABF0" w14:textId="77777777" w:rsidR="000927AC" w:rsidRDefault="000927AC">
      <w:pPr>
        <w:rPr>
          <w:rFonts w:ascii="Times New Roman" w:hAnsi="Times New Roman" w:cs="Times New Roman"/>
          <w:sz w:val="24"/>
          <w:szCs w:val="24"/>
          <w:lang w:val="en-US"/>
        </w:rPr>
      </w:pPr>
    </w:p>
    <w:p w14:paraId="347DDB1F" w14:textId="77777777" w:rsidR="000927AC" w:rsidRDefault="000927AC">
      <w:pPr>
        <w:rPr>
          <w:rFonts w:ascii="Times New Roman" w:hAnsi="Times New Roman" w:cs="Times New Roman"/>
          <w:sz w:val="24"/>
          <w:szCs w:val="24"/>
          <w:lang w:val="en-US"/>
        </w:rPr>
      </w:pPr>
    </w:p>
    <w:p w14:paraId="5B4C124C" w14:textId="77777777" w:rsidR="000927AC" w:rsidRDefault="000927AC">
      <w:pPr>
        <w:rPr>
          <w:rFonts w:ascii="Times New Roman" w:hAnsi="Times New Roman" w:cs="Times New Roman"/>
          <w:sz w:val="24"/>
          <w:szCs w:val="24"/>
          <w:lang w:val="en-US"/>
        </w:rPr>
      </w:pPr>
    </w:p>
    <w:p w14:paraId="1066C5E1" w14:textId="77777777" w:rsidR="000927AC" w:rsidRDefault="000927AC">
      <w:pPr>
        <w:rPr>
          <w:rFonts w:ascii="Times New Roman" w:hAnsi="Times New Roman" w:cs="Times New Roman"/>
          <w:sz w:val="24"/>
          <w:szCs w:val="24"/>
          <w:lang w:val="en-US"/>
        </w:rPr>
      </w:pPr>
    </w:p>
    <w:p w14:paraId="51C1FB2A" w14:textId="77777777" w:rsidR="000927AC" w:rsidRDefault="000927AC">
      <w:pPr>
        <w:rPr>
          <w:rFonts w:ascii="Times New Roman" w:hAnsi="Times New Roman" w:cs="Times New Roman"/>
          <w:sz w:val="24"/>
          <w:szCs w:val="24"/>
          <w:lang w:val="en-US"/>
        </w:rPr>
      </w:pPr>
    </w:p>
    <w:p w14:paraId="19CD5D77" w14:textId="77777777" w:rsidR="000927AC" w:rsidRDefault="000927AC">
      <w:pPr>
        <w:rPr>
          <w:rFonts w:ascii="Times New Roman" w:hAnsi="Times New Roman" w:cs="Times New Roman"/>
          <w:sz w:val="24"/>
          <w:szCs w:val="24"/>
          <w:lang w:val="en-US"/>
        </w:rPr>
      </w:pPr>
    </w:p>
    <w:p w14:paraId="76876496" w14:textId="77777777" w:rsidR="000927AC" w:rsidRDefault="000927AC">
      <w:pPr>
        <w:rPr>
          <w:rFonts w:ascii="Times New Roman" w:hAnsi="Times New Roman" w:cs="Times New Roman"/>
          <w:sz w:val="24"/>
          <w:szCs w:val="24"/>
          <w:lang w:val="en-US"/>
        </w:rPr>
      </w:pPr>
    </w:p>
    <w:sdt>
      <w:sdtPr>
        <w:rPr>
          <w:rFonts w:asciiTheme="minorHAnsi" w:eastAsiaTheme="minorHAnsi" w:hAnsiTheme="minorHAnsi" w:cstheme="minorBidi"/>
          <w:color w:val="auto"/>
          <w:sz w:val="22"/>
          <w:szCs w:val="22"/>
          <w:lang w:val="en-GB"/>
        </w:rPr>
        <w:id w:val="25073311"/>
        <w:docPartObj>
          <w:docPartGallery w:val="Table of Contents"/>
          <w:docPartUnique/>
        </w:docPartObj>
      </w:sdtPr>
      <w:sdtEndPr>
        <w:rPr>
          <w:b/>
          <w:bCs/>
          <w:noProof/>
        </w:rPr>
      </w:sdtEndPr>
      <w:sdtContent>
        <w:p w14:paraId="432ABDD6" w14:textId="77777777" w:rsidR="00AC64E1" w:rsidRDefault="0061016D">
          <w:pPr>
            <w:pStyle w:val="TOCHeading"/>
          </w:pPr>
          <w:r>
            <w:t>Contents</w:t>
          </w:r>
        </w:p>
        <w:p w14:paraId="793F8732" w14:textId="5EC63013" w:rsidR="0061016D" w:rsidRDefault="006101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115833" w:history="1">
            <w:r w:rsidRPr="00872B48">
              <w:rPr>
                <w:rStyle w:val="Hyperlink"/>
                <w:noProof/>
                <w:lang w:val="en-US"/>
              </w:rPr>
              <w:t>Introduction</w:t>
            </w:r>
            <w:r>
              <w:rPr>
                <w:noProof/>
                <w:webHidden/>
              </w:rPr>
              <w:tab/>
            </w:r>
            <w:r>
              <w:rPr>
                <w:noProof/>
                <w:webHidden/>
              </w:rPr>
              <w:fldChar w:fldCharType="begin"/>
            </w:r>
            <w:r>
              <w:rPr>
                <w:noProof/>
                <w:webHidden/>
              </w:rPr>
              <w:instrText xml:space="preserve"> PAGEREF _Toc49115833 \h </w:instrText>
            </w:r>
            <w:r>
              <w:rPr>
                <w:noProof/>
                <w:webHidden/>
              </w:rPr>
            </w:r>
            <w:r>
              <w:rPr>
                <w:noProof/>
                <w:webHidden/>
              </w:rPr>
              <w:fldChar w:fldCharType="separate"/>
            </w:r>
            <w:r>
              <w:rPr>
                <w:noProof/>
                <w:webHidden/>
              </w:rPr>
              <w:t>3</w:t>
            </w:r>
            <w:r>
              <w:rPr>
                <w:noProof/>
                <w:webHidden/>
              </w:rPr>
              <w:fldChar w:fldCharType="end"/>
            </w:r>
          </w:hyperlink>
        </w:p>
        <w:p w14:paraId="15328B2B" w14:textId="3D774BEA" w:rsidR="0061016D" w:rsidRDefault="009F1384">
          <w:pPr>
            <w:pStyle w:val="TOC1"/>
            <w:tabs>
              <w:tab w:val="right" w:leader="dot" w:pos="9016"/>
            </w:tabs>
            <w:rPr>
              <w:rFonts w:eastAsiaTheme="minorEastAsia"/>
              <w:noProof/>
              <w:lang w:eastAsia="en-GB"/>
            </w:rPr>
          </w:pPr>
          <w:hyperlink w:anchor="_Toc49115834" w:history="1">
            <w:r w:rsidR="0061016D" w:rsidRPr="00872B48">
              <w:rPr>
                <w:rStyle w:val="Hyperlink"/>
                <w:noProof/>
                <w:lang w:val="en-US"/>
              </w:rPr>
              <w:t>Time management</w:t>
            </w:r>
            <w:r w:rsidR="0061016D">
              <w:rPr>
                <w:noProof/>
                <w:webHidden/>
              </w:rPr>
              <w:tab/>
            </w:r>
            <w:r w:rsidR="0061016D">
              <w:rPr>
                <w:noProof/>
                <w:webHidden/>
              </w:rPr>
              <w:fldChar w:fldCharType="begin"/>
            </w:r>
            <w:r w:rsidR="0061016D">
              <w:rPr>
                <w:noProof/>
                <w:webHidden/>
              </w:rPr>
              <w:instrText xml:space="preserve"> PAGEREF _Toc49115834 \h </w:instrText>
            </w:r>
            <w:r w:rsidR="0061016D">
              <w:rPr>
                <w:noProof/>
                <w:webHidden/>
              </w:rPr>
            </w:r>
            <w:r w:rsidR="0061016D">
              <w:rPr>
                <w:noProof/>
                <w:webHidden/>
              </w:rPr>
              <w:fldChar w:fldCharType="separate"/>
            </w:r>
            <w:r w:rsidR="0061016D">
              <w:rPr>
                <w:noProof/>
                <w:webHidden/>
              </w:rPr>
              <w:t>3</w:t>
            </w:r>
            <w:r w:rsidR="0061016D">
              <w:rPr>
                <w:noProof/>
                <w:webHidden/>
              </w:rPr>
              <w:fldChar w:fldCharType="end"/>
            </w:r>
          </w:hyperlink>
        </w:p>
        <w:p w14:paraId="4F11A9CA" w14:textId="65CD0DA5" w:rsidR="0061016D" w:rsidRDefault="009F1384">
          <w:pPr>
            <w:pStyle w:val="TOC1"/>
            <w:tabs>
              <w:tab w:val="right" w:leader="dot" w:pos="9016"/>
            </w:tabs>
            <w:rPr>
              <w:rFonts w:eastAsiaTheme="minorEastAsia"/>
              <w:noProof/>
              <w:lang w:eastAsia="en-GB"/>
            </w:rPr>
          </w:pPr>
          <w:hyperlink w:anchor="_Toc49115835" w:history="1">
            <w:r w:rsidR="0061016D" w:rsidRPr="00872B48">
              <w:rPr>
                <w:rStyle w:val="Hyperlink"/>
                <w:noProof/>
                <w:lang w:val="en-US"/>
              </w:rPr>
              <w:t>Team working</w:t>
            </w:r>
            <w:r w:rsidR="0061016D">
              <w:rPr>
                <w:noProof/>
                <w:webHidden/>
              </w:rPr>
              <w:tab/>
            </w:r>
            <w:r w:rsidR="0061016D">
              <w:rPr>
                <w:noProof/>
                <w:webHidden/>
              </w:rPr>
              <w:fldChar w:fldCharType="begin"/>
            </w:r>
            <w:r w:rsidR="0061016D">
              <w:rPr>
                <w:noProof/>
                <w:webHidden/>
              </w:rPr>
              <w:instrText xml:space="preserve"> PAGEREF _Toc49115835 \h </w:instrText>
            </w:r>
            <w:r w:rsidR="0061016D">
              <w:rPr>
                <w:noProof/>
                <w:webHidden/>
              </w:rPr>
            </w:r>
            <w:r w:rsidR="0061016D">
              <w:rPr>
                <w:noProof/>
                <w:webHidden/>
              </w:rPr>
              <w:fldChar w:fldCharType="separate"/>
            </w:r>
            <w:r w:rsidR="0061016D">
              <w:rPr>
                <w:noProof/>
                <w:webHidden/>
              </w:rPr>
              <w:t>4</w:t>
            </w:r>
            <w:r w:rsidR="0061016D">
              <w:rPr>
                <w:noProof/>
                <w:webHidden/>
              </w:rPr>
              <w:fldChar w:fldCharType="end"/>
            </w:r>
          </w:hyperlink>
        </w:p>
        <w:p w14:paraId="73AB9AEC" w14:textId="478E2DAF" w:rsidR="0061016D" w:rsidRDefault="009F1384">
          <w:pPr>
            <w:pStyle w:val="TOC1"/>
            <w:tabs>
              <w:tab w:val="right" w:leader="dot" w:pos="9016"/>
            </w:tabs>
            <w:rPr>
              <w:rFonts w:eastAsiaTheme="minorEastAsia"/>
              <w:noProof/>
              <w:lang w:eastAsia="en-GB"/>
            </w:rPr>
          </w:pPr>
          <w:hyperlink w:anchor="_Toc49115836" w:history="1">
            <w:r w:rsidR="0061016D" w:rsidRPr="00872B48">
              <w:rPr>
                <w:rStyle w:val="Hyperlink"/>
                <w:noProof/>
                <w:lang w:val="en-US"/>
              </w:rPr>
              <w:t>Leadership</w:t>
            </w:r>
            <w:r w:rsidR="0061016D">
              <w:rPr>
                <w:noProof/>
                <w:webHidden/>
              </w:rPr>
              <w:tab/>
            </w:r>
            <w:r w:rsidR="0061016D">
              <w:rPr>
                <w:noProof/>
                <w:webHidden/>
              </w:rPr>
              <w:fldChar w:fldCharType="begin"/>
            </w:r>
            <w:r w:rsidR="0061016D">
              <w:rPr>
                <w:noProof/>
                <w:webHidden/>
              </w:rPr>
              <w:instrText xml:space="preserve"> PAGEREF _Toc49115836 \h </w:instrText>
            </w:r>
            <w:r w:rsidR="0061016D">
              <w:rPr>
                <w:noProof/>
                <w:webHidden/>
              </w:rPr>
            </w:r>
            <w:r w:rsidR="0061016D">
              <w:rPr>
                <w:noProof/>
                <w:webHidden/>
              </w:rPr>
              <w:fldChar w:fldCharType="separate"/>
            </w:r>
            <w:r w:rsidR="0061016D">
              <w:rPr>
                <w:noProof/>
                <w:webHidden/>
              </w:rPr>
              <w:t>5</w:t>
            </w:r>
            <w:r w:rsidR="0061016D">
              <w:rPr>
                <w:noProof/>
                <w:webHidden/>
              </w:rPr>
              <w:fldChar w:fldCharType="end"/>
            </w:r>
          </w:hyperlink>
        </w:p>
        <w:p w14:paraId="19634932" w14:textId="53F9571B" w:rsidR="0061016D" w:rsidRDefault="009F1384">
          <w:pPr>
            <w:pStyle w:val="TOC1"/>
            <w:tabs>
              <w:tab w:val="right" w:leader="dot" w:pos="9016"/>
            </w:tabs>
            <w:rPr>
              <w:rFonts w:eastAsiaTheme="minorEastAsia"/>
              <w:noProof/>
              <w:lang w:eastAsia="en-GB"/>
            </w:rPr>
          </w:pPr>
          <w:hyperlink w:anchor="_Toc49115837" w:history="1">
            <w:r w:rsidR="0061016D" w:rsidRPr="00872B48">
              <w:rPr>
                <w:rStyle w:val="Hyperlink"/>
                <w:noProof/>
                <w:lang w:val="en-US"/>
              </w:rPr>
              <w:t>Working under pressure</w:t>
            </w:r>
            <w:r w:rsidR="0061016D">
              <w:rPr>
                <w:noProof/>
                <w:webHidden/>
              </w:rPr>
              <w:tab/>
            </w:r>
            <w:r w:rsidR="0061016D">
              <w:rPr>
                <w:noProof/>
                <w:webHidden/>
              </w:rPr>
              <w:fldChar w:fldCharType="begin"/>
            </w:r>
            <w:r w:rsidR="0061016D">
              <w:rPr>
                <w:noProof/>
                <w:webHidden/>
              </w:rPr>
              <w:instrText xml:space="preserve"> PAGEREF _Toc49115837 \h </w:instrText>
            </w:r>
            <w:r w:rsidR="0061016D">
              <w:rPr>
                <w:noProof/>
                <w:webHidden/>
              </w:rPr>
            </w:r>
            <w:r w:rsidR="0061016D">
              <w:rPr>
                <w:noProof/>
                <w:webHidden/>
              </w:rPr>
              <w:fldChar w:fldCharType="separate"/>
            </w:r>
            <w:r w:rsidR="0061016D">
              <w:rPr>
                <w:noProof/>
                <w:webHidden/>
              </w:rPr>
              <w:t>6</w:t>
            </w:r>
            <w:r w:rsidR="0061016D">
              <w:rPr>
                <w:noProof/>
                <w:webHidden/>
              </w:rPr>
              <w:fldChar w:fldCharType="end"/>
            </w:r>
          </w:hyperlink>
        </w:p>
        <w:p w14:paraId="10FBC794" w14:textId="23E3F497" w:rsidR="0061016D" w:rsidRDefault="009F1384">
          <w:pPr>
            <w:pStyle w:val="TOC1"/>
            <w:tabs>
              <w:tab w:val="right" w:leader="dot" w:pos="9016"/>
            </w:tabs>
            <w:rPr>
              <w:rFonts w:eastAsiaTheme="minorEastAsia"/>
              <w:noProof/>
              <w:lang w:eastAsia="en-GB"/>
            </w:rPr>
          </w:pPr>
          <w:hyperlink w:anchor="_Toc49115838" w:history="1">
            <w:r w:rsidR="0061016D" w:rsidRPr="00872B48">
              <w:rPr>
                <w:rStyle w:val="Hyperlink"/>
                <w:noProof/>
                <w:lang w:val="en-US"/>
              </w:rPr>
              <w:t>Conclusion</w:t>
            </w:r>
            <w:r w:rsidR="0061016D">
              <w:rPr>
                <w:noProof/>
                <w:webHidden/>
              </w:rPr>
              <w:tab/>
            </w:r>
            <w:r w:rsidR="0061016D">
              <w:rPr>
                <w:noProof/>
                <w:webHidden/>
              </w:rPr>
              <w:fldChar w:fldCharType="begin"/>
            </w:r>
            <w:r w:rsidR="0061016D">
              <w:rPr>
                <w:noProof/>
                <w:webHidden/>
              </w:rPr>
              <w:instrText xml:space="preserve"> PAGEREF _Toc49115838 \h </w:instrText>
            </w:r>
            <w:r w:rsidR="0061016D">
              <w:rPr>
                <w:noProof/>
                <w:webHidden/>
              </w:rPr>
            </w:r>
            <w:r w:rsidR="0061016D">
              <w:rPr>
                <w:noProof/>
                <w:webHidden/>
              </w:rPr>
              <w:fldChar w:fldCharType="separate"/>
            </w:r>
            <w:r w:rsidR="0061016D">
              <w:rPr>
                <w:noProof/>
                <w:webHidden/>
              </w:rPr>
              <w:t>7</w:t>
            </w:r>
            <w:r w:rsidR="0061016D">
              <w:rPr>
                <w:noProof/>
                <w:webHidden/>
              </w:rPr>
              <w:fldChar w:fldCharType="end"/>
            </w:r>
          </w:hyperlink>
        </w:p>
        <w:p w14:paraId="26242606" w14:textId="4D0460EF" w:rsidR="0061016D" w:rsidRDefault="009F1384">
          <w:pPr>
            <w:pStyle w:val="TOC1"/>
            <w:tabs>
              <w:tab w:val="right" w:leader="dot" w:pos="9016"/>
            </w:tabs>
            <w:rPr>
              <w:rFonts w:eastAsiaTheme="minorEastAsia"/>
              <w:noProof/>
              <w:lang w:eastAsia="en-GB"/>
            </w:rPr>
          </w:pPr>
          <w:hyperlink w:anchor="_Toc49115839" w:history="1">
            <w:r w:rsidR="0061016D" w:rsidRPr="00872B48">
              <w:rPr>
                <w:rStyle w:val="Hyperlink"/>
                <w:noProof/>
                <w:lang w:val="en-US"/>
              </w:rPr>
              <w:t>References</w:t>
            </w:r>
            <w:r w:rsidR="0061016D">
              <w:rPr>
                <w:noProof/>
                <w:webHidden/>
              </w:rPr>
              <w:tab/>
            </w:r>
            <w:r w:rsidR="0061016D">
              <w:rPr>
                <w:noProof/>
                <w:webHidden/>
              </w:rPr>
              <w:fldChar w:fldCharType="begin"/>
            </w:r>
            <w:r w:rsidR="0061016D">
              <w:rPr>
                <w:noProof/>
                <w:webHidden/>
              </w:rPr>
              <w:instrText xml:space="preserve"> PAGEREF _Toc49115839 \h </w:instrText>
            </w:r>
            <w:r w:rsidR="0061016D">
              <w:rPr>
                <w:noProof/>
                <w:webHidden/>
              </w:rPr>
            </w:r>
            <w:r w:rsidR="0061016D">
              <w:rPr>
                <w:noProof/>
                <w:webHidden/>
              </w:rPr>
              <w:fldChar w:fldCharType="separate"/>
            </w:r>
            <w:r w:rsidR="0061016D">
              <w:rPr>
                <w:noProof/>
                <w:webHidden/>
              </w:rPr>
              <w:t>8</w:t>
            </w:r>
            <w:r w:rsidR="0061016D">
              <w:rPr>
                <w:noProof/>
                <w:webHidden/>
              </w:rPr>
              <w:fldChar w:fldCharType="end"/>
            </w:r>
          </w:hyperlink>
        </w:p>
        <w:p w14:paraId="53D382EE" w14:textId="0D8E93BF" w:rsidR="0061016D" w:rsidRDefault="009F1384">
          <w:pPr>
            <w:pStyle w:val="TOC1"/>
            <w:tabs>
              <w:tab w:val="right" w:leader="dot" w:pos="9016"/>
            </w:tabs>
            <w:rPr>
              <w:rFonts w:eastAsiaTheme="minorEastAsia"/>
              <w:noProof/>
              <w:lang w:eastAsia="en-GB"/>
            </w:rPr>
          </w:pPr>
          <w:hyperlink w:anchor="_Toc49115840" w:history="1">
            <w:r w:rsidR="0061016D" w:rsidRPr="00872B48">
              <w:rPr>
                <w:rStyle w:val="Hyperlink"/>
                <w:noProof/>
                <w:lang w:val="en-US"/>
              </w:rPr>
              <w:t>Appendix</w:t>
            </w:r>
            <w:r w:rsidR="0061016D">
              <w:rPr>
                <w:noProof/>
                <w:webHidden/>
              </w:rPr>
              <w:tab/>
            </w:r>
            <w:r w:rsidR="0061016D">
              <w:rPr>
                <w:noProof/>
                <w:webHidden/>
              </w:rPr>
              <w:fldChar w:fldCharType="begin"/>
            </w:r>
            <w:r w:rsidR="0061016D">
              <w:rPr>
                <w:noProof/>
                <w:webHidden/>
              </w:rPr>
              <w:instrText xml:space="preserve"> PAGEREF _Toc49115840 \h </w:instrText>
            </w:r>
            <w:r w:rsidR="0061016D">
              <w:rPr>
                <w:noProof/>
                <w:webHidden/>
              </w:rPr>
            </w:r>
            <w:r w:rsidR="0061016D">
              <w:rPr>
                <w:noProof/>
                <w:webHidden/>
              </w:rPr>
              <w:fldChar w:fldCharType="separate"/>
            </w:r>
            <w:r w:rsidR="0061016D">
              <w:rPr>
                <w:noProof/>
                <w:webHidden/>
              </w:rPr>
              <w:t>9</w:t>
            </w:r>
            <w:r w:rsidR="0061016D">
              <w:rPr>
                <w:noProof/>
                <w:webHidden/>
              </w:rPr>
              <w:fldChar w:fldCharType="end"/>
            </w:r>
          </w:hyperlink>
        </w:p>
        <w:p w14:paraId="62D64933" w14:textId="7452BAA0" w:rsidR="00AC64E1" w:rsidRDefault="0061016D">
          <w:r>
            <w:rPr>
              <w:b/>
              <w:bCs/>
              <w:noProof/>
            </w:rPr>
            <w:fldChar w:fldCharType="end"/>
          </w:r>
        </w:p>
      </w:sdtContent>
    </w:sdt>
    <w:p w14:paraId="51C30670" w14:textId="77777777" w:rsidR="000927AC" w:rsidRDefault="000927AC">
      <w:pPr>
        <w:rPr>
          <w:rFonts w:ascii="Times New Roman" w:hAnsi="Times New Roman" w:cs="Times New Roman"/>
          <w:sz w:val="24"/>
          <w:szCs w:val="24"/>
          <w:lang w:val="en-US"/>
        </w:rPr>
      </w:pPr>
    </w:p>
    <w:p w14:paraId="41DAD985" w14:textId="77777777" w:rsidR="000927AC" w:rsidRDefault="000927AC">
      <w:pPr>
        <w:rPr>
          <w:rFonts w:ascii="Times New Roman" w:hAnsi="Times New Roman" w:cs="Times New Roman"/>
          <w:sz w:val="24"/>
          <w:szCs w:val="24"/>
          <w:lang w:val="en-US"/>
        </w:rPr>
      </w:pPr>
    </w:p>
    <w:p w14:paraId="03D78D33" w14:textId="77777777" w:rsidR="000927AC" w:rsidRDefault="000927AC">
      <w:pPr>
        <w:rPr>
          <w:rFonts w:ascii="Times New Roman" w:hAnsi="Times New Roman" w:cs="Times New Roman"/>
          <w:sz w:val="24"/>
          <w:szCs w:val="24"/>
          <w:lang w:val="en-US"/>
        </w:rPr>
      </w:pPr>
    </w:p>
    <w:p w14:paraId="7F5094BF" w14:textId="77777777" w:rsidR="000927AC" w:rsidRDefault="000927AC">
      <w:pPr>
        <w:rPr>
          <w:rFonts w:ascii="Times New Roman" w:hAnsi="Times New Roman" w:cs="Times New Roman"/>
          <w:sz w:val="24"/>
          <w:szCs w:val="24"/>
          <w:lang w:val="en-US"/>
        </w:rPr>
      </w:pPr>
    </w:p>
    <w:p w14:paraId="51675E91" w14:textId="77777777" w:rsidR="000927AC" w:rsidRDefault="000927AC">
      <w:pPr>
        <w:rPr>
          <w:rFonts w:ascii="Times New Roman" w:hAnsi="Times New Roman" w:cs="Times New Roman"/>
          <w:sz w:val="24"/>
          <w:szCs w:val="24"/>
          <w:lang w:val="en-US"/>
        </w:rPr>
      </w:pPr>
    </w:p>
    <w:p w14:paraId="05A3D232" w14:textId="77777777" w:rsidR="000927AC" w:rsidRDefault="000927AC">
      <w:pPr>
        <w:rPr>
          <w:rFonts w:ascii="Times New Roman" w:hAnsi="Times New Roman" w:cs="Times New Roman"/>
          <w:sz w:val="24"/>
          <w:szCs w:val="24"/>
          <w:lang w:val="en-US"/>
        </w:rPr>
      </w:pPr>
    </w:p>
    <w:p w14:paraId="78C382C1" w14:textId="77777777" w:rsidR="000927AC" w:rsidRDefault="000927AC">
      <w:pPr>
        <w:rPr>
          <w:rFonts w:ascii="Times New Roman" w:hAnsi="Times New Roman" w:cs="Times New Roman"/>
          <w:sz w:val="24"/>
          <w:szCs w:val="24"/>
          <w:lang w:val="en-US"/>
        </w:rPr>
      </w:pPr>
    </w:p>
    <w:p w14:paraId="7F7C27F6" w14:textId="77777777" w:rsidR="000927AC" w:rsidRDefault="000927AC">
      <w:pPr>
        <w:rPr>
          <w:rFonts w:ascii="Times New Roman" w:hAnsi="Times New Roman" w:cs="Times New Roman"/>
          <w:sz w:val="24"/>
          <w:szCs w:val="24"/>
          <w:lang w:val="en-US"/>
        </w:rPr>
      </w:pPr>
    </w:p>
    <w:p w14:paraId="59160054" w14:textId="77777777" w:rsidR="000927AC" w:rsidRDefault="000927AC">
      <w:pPr>
        <w:rPr>
          <w:rFonts w:ascii="Times New Roman" w:hAnsi="Times New Roman" w:cs="Times New Roman"/>
          <w:sz w:val="24"/>
          <w:szCs w:val="24"/>
          <w:lang w:val="en-US"/>
        </w:rPr>
      </w:pPr>
    </w:p>
    <w:p w14:paraId="3C176903" w14:textId="77777777" w:rsidR="000927AC" w:rsidRDefault="000927AC">
      <w:pPr>
        <w:rPr>
          <w:rFonts w:ascii="Times New Roman" w:hAnsi="Times New Roman" w:cs="Times New Roman"/>
          <w:sz w:val="24"/>
          <w:szCs w:val="24"/>
          <w:lang w:val="en-US"/>
        </w:rPr>
      </w:pPr>
    </w:p>
    <w:p w14:paraId="4BB2B135" w14:textId="77777777" w:rsidR="000927AC" w:rsidRDefault="000927AC">
      <w:pPr>
        <w:rPr>
          <w:rFonts w:ascii="Times New Roman" w:hAnsi="Times New Roman" w:cs="Times New Roman"/>
          <w:sz w:val="24"/>
          <w:szCs w:val="24"/>
          <w:lang w:val="en-US"/>
        </w:rPr>
      </w:pPr>
    </w:p>
    <w:p w14:paraId="21451459" w14:textId="77777777" w:rsidR="000927AC" w:rsidRDefault="000927AC">
      <w:pPr>
        <w:rPr>
          <w:rFonts w:ascii="Times New Roman" w:hAnsi="Times New Roman" w:cs="Times New Roman"/>
          <w:sz w:val="24"/>
          <w:szCs w:val="24"/>
          <w:lang w:val="en-US"/>
        </w:rPr>
      </w:pPr>
    </w:p>
    <w:p w14:paraId="722A68DB" w14:textId="77777777" w:rsidR="000927AC" w:rsidRDefault="000927AC">
      <w:pPr>
        <w:rPr>
          <w:rFonts w:ascii="Times New Roman" w:hAnsi="Times New Roman" w:cs="Times New Roman"/>
          <w:sz w:val="24"/>
          <w:szCs w:val="24"/>
          <w:lang w:val="en-US"/>
        </w:rPr>
      </w:pPr>
    </w:p>
    <w:p w14:paraId="6005812F" w14:textId="77777777" w:rsidR="000927AC" w:rsidRDefault="000927AC">
      <w:pPr>
        <w:rPr>
          <w:rFonts w:ascii="Times New Roman" w:hAnsi="Times New Roman" w:cs="Times New Roman"/>
          <w:sz w:val="24"/>
          <w:szCs w:val="24"/>
          <w:lang w:val="en-US"/>
        </w:rPr>
      </w:pPr>
    </w:p>
    <w:p w14:paraId="4E39CA01" w14:textId="77777777" w:rsidR="000927AC" w:rsidRDefault="000927AC">
      <w:pPr>
        <w:rPr>
          <w:rFonts w:ascii="Times New Roman" w:hAnsi="Times New Roman" w:cs="Times New Roman"/>
          <w:sz w:val="24"/>
          <w:szCs w:val="24"/>
          <w:lang w:val="en-US"/>
        </w:rPr>
      </w:pPr>
    </w:p>
    <w:p w14:paraId="1A0771B7" w14:textId="77777777" w:rsidR="000927AC" w:rsidRDefault="000927AC">
      <w:pPr>
        <w:rPr>
          <w:rFonts w:ascii="Times New Roman" w:hAnsi="Times New Roman" w:cs="Times New Roman"/>
          <w:sz w:val="24"/>
          <w:szCs w:val="24"/>
          <w:lang w:val="en-US"/>
        </w:rPr>
      </w:pPr>
    </w:p>
    <w:p w14:paraId="2AA23BCB" w14:textId="77777777" w:rsidR="000927AC" w:rsidRDefault="000927AC">
      <w:pPr>
        <w:rPr>
          <w:rFonts w:ascii="Times New Roman" w:hAnsi="Times New Roman" w:cs="Times New Roman"/>
          <w:sz w:val="24"/>
          <w:szCs w:val="24"/>
          <w:lang w:val="en-US"/>
        </w:rPr>
      </w:pPr>
    </w:p>
    <w:p w14:paraId="2CDCAB12" w14:textId="77777777" w:rsidR="000927AC" w:rsidRDefault="000927AC">
      <w:pPr>
        <w:rPr>
          <w:rFonts w:ascii="Times New Roman" w:hAnsi="Times New Roman" w:cs="Times New Roman"/>
          <w:sz w:val="24"/>
          <w:szCs w:val="24"/>
          <w:lang w:val="en-US"/>
        </w:rPr>
      </w:pPr>
    </w:p>
    <w:p w14:paraId="289BA097" w14:textId="77777777" w:rsidR="000927AC" w:rsidRDefault="000927AC">
      <w:pPr>
        <w:rPr>
          <w:rFonts w:ascii="Times New Roman" w:hAnsi="Times New Roman" w:cs="Times New Roman"/>
          <w:sz w:val="24"/>
          <w:szCs w:val="24"/>
          <w:lang w:val="en-US"/>
        </w:rPr>
      </w:pPr>
    </w:p>
    <w:p w14:paraId="756C8C88" w14:textId="77777777" w:rsidR="000927AC" w:rsidRDefault="000927AC">
      <w:pPr>
        <w:rPr>
          <w:rFonts w:ascii="Times New Roman" w:hAnsi="Times New Roman" w:cs="Times New Roman"/>
          <w:sz w:val="24"/>
          <w:szCs w:val="24"/>
          <w:lang w:val="en-US"/>
        </w:rPr>
      </w:pPr>
    </w:p>
    <w:p w14:paraId="605828C7" w14:textId="77777777" w:rsidR="000927AC" w:rsidRDefault="000927AC">
      <w:pPr>
        <w:rPr>
          <w:rFonts w:ascii="Times New Roman" w:hAnsi="Times New Roman" w:cs="Times New Roman"/>
          <w:sz w:val="24"/>
          <w:szCs w:val="24"/>
          <w:lang w:val="en-US"/>
        </w:rPr>
      </w:pPr>
    </w:p>
    <w:p w14:paraId="31213F5F" w14:textId="77777777" w:rsidR="000927AC" w:rsidRDefault="0061016D" w:rsidP="000927AC">
      <w:pPr>
        <w:pStyle w:val="Heading1"/>
        <w:rPr>
          <w:lang w:val="en-US"/>
        </w:rPr>
      </w:pPr>
      <w:bookmarkStart w:id="0" w:name="_Toc49115833"/>
      <w:r>
        <w:rPr>
          <w:lang w:val="en-US"/>
        </w:rPr>
        <w:lastRenderedPageBreak/>
        <w:t>Introduction</w:t>
      </w:r>
      <w:bookmarkEnd w:id="0"/>
    </w:p>
    <w:p w14:paraId="6388FA9F" w14:textId="77777777" w:rsidR="000927AC" w:rsidRDefault="0061016D" w:rsidP="000927AC">
      <w:pPr>
        <w:rPr>
          <w:rFonts w:ascii="Times New Roman" w:hAnsi="Times New Roman" w:cs="Times New Roman"/>
          <w:sz w:val="24"/>
          <w:szCs w:val="24"/>
          <w:lang w:val="en-US"/>
        </w:rPr>
      </w:pPr>
      <w:r>
        <w:rPr>
          <w:rFonts w:ascii="Times New Roman" w:hAnsi="Times New Roman" w:cs="Times New Roman"/>
          <w:sz w:val="24"/>
          <w:szCs w:val="24"/>
          <w:lang w:val="en-US"/>
        </w:rPr>
        <w:t>In this report will be analysed four academic and employability skills needed for success in the workplace. As in every workplace, there are traditional skills and specific skills; I will analyse necessary skills such as time management, team working, leadership, and working under pressure. I will utilize analytic tools just as SWOT Analysis</w:t>
      </w:r>
      <w:r w:rsidR="004534F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4534F9">
        <w:rPr>
          <w:rFonts w:ascii="Times New Roman" w:hAnsi="Times New Roman" w:cs="Times New Roman"/>
          <w:sz w:val="24"/>
          <w:szCs w:val="24"/>
          <w:lang w:val="en-US"/>
        </w:rPr>
        <w:t>This report aims to prove an understanding of the world of work and how my skills need development or improvement if it is the case.</w:t>
      </w:r>
    </w:p>
    <w:p w14:paraId="1903A12C" w14:textId="77777777" w:rsidR="004534F9" w:rsidRDefault="0061016D" w:rsidP="004534F9">
      <w:pPr>
        <w:pStyle w:val="Heading1"/>
        <w:rPr>
          <w:lang w:val="en-US"/>
        </w:rPr>
      </w:pPr>
      <w:bookmarkStart w:id="1" w:name="_Toc49115834"/>
      <w:r>
        <w:rPr>
          <w:lang w:val="en-US"/>
        </w:rPr>
        <w:t>Time management</w:t>
      </w:r>
      <w:bookmarkEnd w:id="1"/>
    </w:p>
    <w:p w14:paraId="0610269F" w14:textId="0EFD76D7" w:rsidR="0091344C" w:rsidRPr="0091344C" w:rsidRDefault="0091344C" w:rsidP="0091344C">
      <w:pPr>
        <w:pStyle w:val="Heading1"/>
        <w:rPr>
          <w:rFonts w:ascii="Times New Roman" w:eastAsiaTheme="minorHAnsi" w:hAnsi="Times New Roman" w:cs="Times New Roman"/>
          <w:color w:val="auto"/>
          <w:sz w:val="24"/>
          <w:szCs w:val="24"/>
          <w:lang w:val="en-US"/>
        </w:rPr>
      </w:pPr>
      <w:r w:rsidRPr="0091344C">
        <w:rPr>
          <w:rFonts w:ascii="Times New Roman" w:eastAsiaTheme="minorHAnsi" w:hAnsi="Times New Roman" w:cs="Times New Roman"/>
          <w:color w:val="auto"/>
          <w:sz w:val="24"/>
          <w:szCs w:val="24"/>
          <w:lang w:val="en-US"/>
        </w:rPr>
        <w:t xml:space="preserve">The Management of the time proposes perceiving how to organize time at work. Unequivocally when a specialist begins to work, by and large, should start with what is more key to do and approach what is less essential. This attitude helps with working quickly and in a brief period, which is essential for administrators. Moreover, when an individual works in an alliance or he is gotten with business, administrators ought to reliably ensure that everything is done as, to support the connection/business make. </w:t>
      </w:r>
    </w:p>
    <w:p w14:paraId="6DFE015D" w14:textId="2CC4D50C" w:rsidR="0091344C" w:rsidRPr="0091344C" w:rsidRDefault="0091344C" w:rsidP="0091344C">
      <w:pPr>
        <w:pStyle w:val="Heading1"/>
        <w:rPr>
          <w:rFonts w:ascii="Times New Roman" w:eastAsiaTheme="minorHAnsi" w:hAnsi="Times New Roman" w:cs="Times New Roman"/>
          <w:color w:val="auto"/>
          <w:sz w:val="24"/>
          <w:szCs w:val="24"/>
          <w:lang w:val="en-US"/>
        </w:rPr>
      </w:pPr>
      <w:r w:rsidRPr="0091344C">
        <w:rPr>
          <w:rFonts w:ascii="Times New Roman" w:eastAsiaTheme="minorHAnsi" w:hAnsi="Times New Roman" w:cs="Times New Roman"/>
          <w:color w:val="auto"/>
          <w:sz w:val="24"/>
          <w:szCs w:val="24"/>
          <w:lang w:val="en-US"/>
        </w:rPr>
        <w:t xml:space="preserve">Laborers must have this cutoff since it helps the business' sufficiency, and at the same time, they can make. Consequently, having this limit can motivate them to improve work. </w:t>
      </w:r>
    </w:p>
    <w:p w14:paraId="49165BA3" w14:textId="77777777" w:rsidR="0091344C" w:rsidRPr="0091344C" w:rsidRDefault="0091344C" w:rsidP="0091344C">
      <w:pPr>
        <w:pStyle w:val="Heading1"/>
        <w:rPr>
          <w:rFonts w:ascii="Times New Roman" w:eastAsiaTheme="minorHAnsi" w:hAnsi="Times New Roman" w:cs="Times New Roman"/>
          <w:color w:val="000000" w:themeColor="text1"/>
          <w:sz w:val="24"/>
          <w:szCs w:val="24"/>
          <w:lang w:val="en-US"/>
        </w:rPr>
      </w:pPr>
      <w:r>
        <w:rPr>
          <w:rFonts w:ascii="Times New Roman" w:hAnsi="Times New Roman" w:cs="Times New Roman"/>
          <w:noProof/>
          <w:sz w:val="24"/>
          <w:szCs w:val="24"/>
          <w:lang w:val="en-US"/>
        </w:rPr>
        <w:drawing>
          <wp:anchor distT="0" distB="0" distL="114300" distR="114300" simplePos="0" relativeHeight="251658240" behindDoc="0" locked="0" layoutInCell="1" allowOverlap="1" wp14:anchorId="247C03B5" wp14:editId="3F2D940B">
            <wp:simplePos x="0" y="0"/>
            <wp:positionH relativeFrom="column">
              <wp:posOffset>2247900</wp:posOffset>
            </wp:positionH>
            <wp:positionV relativeFrom="paragraph">
              <wp:posOffset>1610995</wp:posOffset>
            </wp:positionV>
            <wp:extent cx="3752850" cy="33578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56045"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52850" cy="3357880"/>
                    </a:xfrm>
                    <a:prstGeom prst="rect">
                      <a:avLst/>
                    </a:prstGeom>
                  </pic:spPr>
                </pic:pic>
              </a:graphicData>
            </a:graphic>
            <wp14:sizeRelH relativeFrom="page">
              <wp14:pctWidth>0</wp14:pctWidth>
            </wp14:sizeRelH>
            <wp14:sizeRelV relativeFrom="page">
              <wp14:pctHeight>0</wp14:pctHeight>
            </wp14:sizeRelV>
          </wp:anchor>
        </w:drawing>
      </w:r>
      <w:r w:rsidRPr="0091344C">
        <w:rPr>
          <w:rFonts w:ascii="Times New Roman" w:eastAsiaTheme="minorHAnsi" w:hAnsi="Times New Roman" w:cs="Times New Roman"/>
          <w:color w:val="auto"/>
          <w:sz w:val="24"/>
          <w:szCs w:val="24"/>
          <w:lang w:val="en-US"/>
        </w:rPr>
        <w:t xml:space="preserve">In order to have the decision to improve time, the supervisors, representatives ought to reliably perceive what is essential to do and not unwind around doing things that are not epic; this way, all specialists will improve this propensity. From my point of view, I need to improve time the managers at work since I, by and large, turn around fundamentally nothing and essential things. Subsequently, I ought to see how to do the principal thing that is commonly fundamental and depict my goals and destinations at work, and this will help me with advancing as an administrator. Regardless, it will, in some way, help the benefit of the business, which will help me with </w:t>
      </w:r>
      <w:r w:rsidRPr="0091344C">
        <w:rPr>
          <w:rFonts w:ascii="Times New Roman" w:eastAsiaTheme="minorHAnsi" w:hAnsi="Times New Roman" w:cs="Times New Roman"/>
          <w:color w:val="000000" w:themeColor="text1"/>
          <w:sz w:val="24"/>
          <w:szCs w:val="24"/>
          <w:lang w:val="en-US"/>
        </w:rPr>
        <w:t>making myself.</w:t>
      </w:r>
    </w:p>
    <w:p w14:paraId="1EEF44AA" w14:textId="5A5D51C2" w:rsidR="00126479" w:rsidRPr="0091344C" w:rsidRDefault="0061016D" w:rsidP="0091344C">
      <w:pPr>
        <w:pStyle w:val="Heading1"/>
        <w:rPr>
          <w:rFonts w:ascii="Times New Roman" w:eastAsiaTheme="minorHAnsi" w:hAnsi="Times New Roman" w:cs="Times New Roman"/>
          <w:color w:val="000000" w:themeColor="text1"/>
          <w:sz w:val="24"/>
          <w:szCs w:val="24"/>
          <w:lang w:val="en-US"/>
        </w:rPr>
      </w:pPr>
      <w:r w:rsidRPr="0091344C">
        <w:rPr>
          <w:rFonts w:ascii="Times New Roman" w:hAnsi="Times New Roman" w:cs="Times New Roman"/>
          <w:color w:val="000000" w:themeColor="text1"/>
          <w:sz w:val="24"/>
          <w:szCs w:val="24"/>
          <w:lang w:val="en-US"/>
        </w:rPr>
        <w:t>I had used Covey’s Time Management Matrix to analyse this skill:</w:t>
      </w:r>
    </w:p>
    <w:p w14:paraId="5C29E37B" w14:textId="77777777" w:rsidR="00AA0509" w:rsidRDefault="00AA0509" w:rsidP="004534F9">
      <w:pPr>
        <w:rPr>
          <w:rFonts w:ascii="Times New Roman" w:hAnsi="Times New Roman" w:cs="Times New Roman"/>
          <w:sz w:val="24"/>
          <w:szCs w:val="24"/>
          <w:lang w:val="en-US"/>
        </w:rPr>
      </w:pPr>
    </w:p>
    <w:p w14:paraId="4E08C897" w14:textId="77777777" w:rsidR="00AA0509" w:rsidRDefault="00AA0509" w:rsidP="004534F9">
      <w:pPr>
        <w:rPr>
          <w:rFonts w:ascii="Times New Roman" w:hAnsi="Times New Roman" w:cs="Times New Roman"/>
          <w:sz w:val="24"/>
          <w:szCs w:val="24"/>
          <w:lang w:val="en-US"/>
        </w:rPr>
      </w:pPr>
    </w:p>
    <w:p w14:paraId="420419B4" w14:textId="77777777" w:rsidR="00AA0509" w:rsidRDefault="00AA0509" w:rsidP="004534F9">
      <w:pPr>
        <w:rPr>
          <w:rFonts w:ascii="Times New Roman" w:hAnsi="Times New Roman" w:cs="Times New Roman"/>
          <w:sz w:val="24"/>
          <w:szCs w:val="24"/>
          <w:lang w:val="en-US"/>
        </w:rPr>
      </w:pPr>
    </w:p>
    <w:p w14:paraId="325AE7DB" w14:textId="77777777" w:rsidR="00AA0509" w:rsidRDefault="00AA0509" w:rsidP="004534F9">
      <w:pPr>
        <w:rPr>
          <w:rFonts w:ascii="Times New Roman" w:hAnsi="Times New Roman" w:cs="Times New Roman"/>
          <w:sz w:val="24"/>
          <w:szCs w:val="24"/>
          <w:lang w:val="en-US"/>
        </w:rPr>
      </w:pPr>
    </w:p>
    <w:p w14:paraId="647D91C0" w14:textId="77777777" w:rsidR="00AA0509" w:rsidRDefault="00AA0509" w:rsidP="004534F9">
      <w:pPr>
        <w:rPr>
          <w:rFonts w:ascii="Times New Roman" w:hAnsi="Times New Roman" w:cs="Times New Roman"/>
          <w:sz w:val="24"/>
          <w:szCs w:val="24"/>
          <w:lang w:val="en-US"/>
        </w:rPr>
      </w:pPr>
    </w:p>
    <w:p w14:paraId="404D60BF" w14:textId="77777777" w:rsidR="00AA0509" w:rsidRDefault="00AA0509" w:rsidP="004534F9">
      <w:pPr>
        <w:rPr>
          <w:rFonts w:ascii="Times New Roman" w:hAnsi="Times New Roman" w:cs="Times New Roman"/>
          <w:sz w:val="24"/>
          <w:szCs w:val="24"/>
          <w:lang w:val="en-US"/>
        </w:rPr>
      </w:pPr>
    </w:p>
    <w:p w14:paraId="73854BBC" w14:textId="77777777" w:rsidR="00AA0509" w:rsidRDefault="00AA0509" w:rsidP="004534F9">
      <w:pPr>
        <w:rPr>
          <w:rFonts w:ascii="Times New Roman" w:hAnsi="Times New Roman" w:cs="Times New Roman"/>
          <w:sz w:val="24"/>
          <w:szCs w:val="24"/>
          <w:lang w:val="en-US"/>
        </w:rPr>
      </w:pPr>
    </w:p>
    <w:p w14:paraId="5BB76F05" w14:textId="77777777" w:rsidR="00AA0509" w:rsidRPr="0091344C" w:rsidRDefault="00AA0509" w:rsidP="0091344C"/>
    <w:p w14:paraId="272AF93F" w14:textId="77777777" w:rsidR="000927AC" w:rsidRDefault="0061016D" w:rsidP="004534F9">
      <w:pPr>
        <w:pStyle w:val="Heading1"/>
        <w:rPr>
          <w:lang w:val="en-US"/>
        </w:rPr>
      </w:pPr>
      <w:bookmarkStart w:id="2" w:name="_Toc49115835"/>
      <w:r>
        <w:rPr>
          <w:lang w:val="en-US"/>
        </w:rPr>
        <w:lastRenderedPageBreak/>
        <w:t>Team working</w:t>
      </w:r>
      <w:bookmarkEnd w:id="2"/>
    </w:p>
    <w:p w14:paraId="3D9E1350" w14:textId="0434FC69" w:rsidR="0091344C" w:rsidRPr="0091344C" w:rsidRDefault="0091344C" w:rsidP="0091344C">
      <w:pPr>
        <w:rPr>
          <w:rFonts w:ascii="Times New Roman" w:hAnsi="Times New Roman" w:cs="Times New Roman"/>
          <w:sz w:val="24"/>
          <w:szCs w:val="24"/>
          <w:lang w:val="en-US"/>
        </w:rPr>
      </w:pPr>
      <w:r w:rsidRPr="0091344C">
        <w:rPr>
          <w:rFonts w:ascii="Times New Roman" w:hAnsi="Times New Roman" w:cs="Times New Roman"/>
          <w:sz w:val="24"/>
          <w:szCs w:val="24"/>
          <w:lang w:val="en-US"/>
        </w:rPr>
        <w:t xml:space="preserve">Joint effort proposes individuals who host the interests of the get-together on the essential level, endeavoring to benefit the get-together. In any case, energized exertion it is not express to parties. For instance, delegates can see the attestation of joint exertion in a notice gathering, which may less trust in itself to be a get-together. In this specific condition, the joint effort may be hasty co-activity, reasonably sharing for time ranges. A party gets stand-out qualities along with a customary obligation to execution, and it is not just about ricocheting on well together. Joint exertion is essential for social occasions to work sensibly (The Happy Manager, 2020). </w:t>
      </w:r>
    </w:p>
    <w:p w14:paraId="660E8DB9" w14:textId="7FC3FF83" w:rsidR="0091344C" w:rsidRPr="0091344C" w:rsidRDefault="0091344C" w:rsidP="0091344C">
      <w:pPr>
        <w:rPr>
          <w:rFonts w:ascii="Times New Roman" w:hAnsi="Times New Roman" w:cs="Times New Roman"/>
          <w:sz w:val="24"/>
          <w:szCs w:val="24"/>
          <w:lang w:val="en-US"/>
        </w:rPr>
      </w:pPr>
      <w:r w:rsidRPr="0091344C">
        <w:rPr>
          <w:rFonts w:ascii="Times New Roman" w:hAnsi="Times New Roman" w:cs="Times New Roman"/>
          <w:sz w:val="24"/>
          <w:szCs w:val="24"/>
          <w:lang w:val="en-US"/>
        </w:rPr>
        <w:t xml:space="preserve">The joint exertion expects an essential development in the affirmation of attempts where a few people are united. In any case, the joint effort can consolidate by the goal 'Where the two power makes,' drawing out how working in the get-together any endeavor can be successfully polished. Similarly, the get-together workers' appraisals help us to perfect our undertaking, giving indications of progress results. Finally, the intrigue and the work will be adored to, the endeavor having more chances to be cheered and seen. Along these lines, by the discussions referenced above, yet moreover by how composed effort is all-around more fun, it will, overall, be said that joint exertion is fundamental while doing a commitment. </w:t>
      </w:r>
    </w:p>
    <w:p w14:paraId="16B579E3" w14:textId="752867FD" w:rsidR="0091344C" w:rsidRPr="0091344C" w:rsidRDefault="0091344C" w:rsidP="0091344C">
      <w:pPr>
        <w:rPr>
          <w:rFonts w:ascii="Times New Roman" w:hAnsi="Times New Roman" w:cs="Times New Roman"/>
          <w:sz w:val="24"/>
          <w:szCs w:val="24"/>
          <w:lang w:val="en-US"/>
        </w:rPr>
      </w:pPr>
      <w:r w:rsidRPr="0091344C">
        <w:rPr>
          <w:rFonts w:ascii="Times New Roman" w:hAnsi="Times New Roman" w:cs="Times New Roman"/>
          <w:sz w:val="24"/>
          <w:szCs w:val="24"/>
          <w:lang w:val="en-US"/>
        </w:rPr>
        <w:t>Any gathering should have a pioneer who perceives how to lead the party, make sharp considerations, vitalize the social affair, help them present, get together and help one another, to do the undertakings they have gotten. The get-together does no ought to be made utilizing different workers, better less and shrewdly obliging; The more people are in the gathering, the more immaterial they make in battle. This way, envy can be made between workers. Adornments must accomplish execution for the whole assembling, play out the obligations of an alliance, and not show to partners that they are better, that they can accomplish more than they do. Every accessory must perceive their goofs, not to charge the others. Regardless, in each h</w:t>
      </w:r>
      <w:r>
        <w:rPr>
          <w:rFonts w:ascii="Times New Roman" w:hAnsi="Times New Roman" w:cs="Times New Roman"/>
          <w:sz w:val="24"/>
          <w:szCs w:val="24"/>
          <w:lang w:val="en-US"/>
        </w:rPr>
        <w:t>e</w:t>
      </w:r>
      <w:r w:rsidRPr="0091344C">
        <w:rPr>
          <w:rFonts w:ascii="Times New Roman" w:hAnsi="Times New Roman" w:cs="Times New Roman"/>
          <w:sz w:val="24"/>
          <w:szCs w:val="24"/>
          <w:lang w:val="en-US"/>
        </w:rPr>
        <w:t xml:space="preserve">lp, there must be joint exertion, see, and wisdom to complete the work/understanding. </w:t>
      </w:r>
    </w:p>
    <w:p w14:paraId="3304E2D2" w14:textId="77777777" w:rsidR="0091344C" w:rsidRDefault="0091344C" w:rsidP="0091344C">
      <w:pPr>
        <w:rPr>
          <w:rFonts w:ascii="Times New Roman" w:hAnsi="Times New Roman" w:cs="Times New Roman"/>
          <w:sz w:val="24"/>
          <w:szCs w:val="24"/>
          <w:lang w:val="en-US"/>
        </w:rPr>
      </w:pPr>
      <w:r w:rsidRPr="0091344C">
        <w:rPr>
          <w:rFonts w:ascii="Times New Roman" w:hAnsi="Times New Roman" w:cs="Times New Roman"/>
          <w:sz w:val="24"/>
          <w:szCs w:val="24"/>
          <w:lang w:val="en-US"/>
        </w:rPr>
        <w:t>I think I have this ability to work in a get-together. In my vision, the joint effort requires the ability to guide and help accessories when required. Working in a social event, every partner has the decision to pass on their own decision, since joint exertion is the key. This way, my ability to guide and guide my accessories is a standard one, and I recognize that I can, in some way, be the pioneer of a social gathering.</w:t>
      </w:r>
    </w:p>
    <w:p w14:paraId="2B3054D2" w14:textId="2A2A477A" w:rsidR="00AA0509" w:rsidRDefault="0061016D" w:rsidP="0091344C">
      <w:pPr>
        <w:rPr>
          <w:rFonts w:ascii="Times New Roman" w:hAnsi="Times New Roman" w:cs="Times New Roman"/>
          <w:sz w:val="24"/>
          <w:szCs w:val="24"/>
          <w:lang w:val="en-US"/>
        </w:rPr>
      </w:pPr>
      <w:r>
        <w:rPr>
          <w:rFonts w:ascii="Times New Roman" w:hAnsi="Times New Roman" w:cs="Times New Roman"/>
          <w:sz w:val="24"/>
          <w:szCs w:val="24"/>
          <w:lang w:val="en-US"/>
        </w:rPr>
        <w:t>SWOT Analysis of team working:</w:t>
      </w:r>
    </w:p>
    <w:tbl>
      <w:tblPr>
        <w:tblStyle w:val="TableGrid"/>
        <w:tblW w:w="0" w:type="auto"/>
        <w:tblLook w:val="04A0" w:firstRow="1" w:lastRow="0" w:firstColumn="1" w:lastColumn="0" w:noHBand="0" w:noVBand="1"/>
      </w:tblPr>
      <w:tblGrid>
        <w:gridCol w:w="4508"/>
        <w:gridCol w:w="4508"/>
      </w:tblGrid>
      <w:tr w:rsidR="00B35FAB" w14:paraId="7AEFA6C5" w14:textId="77777777" w:rsidTr="00AA0509">
        <w:tc>
          <w:tcPr>
            <w:tcW w:w="4508" w:type="dxa"/>
          </w:tcPr>
          <w:p w14:paraId="7832BE99" w14:textId="77777777" w:rsidR="00AA0509" w:rsidRPr="00AA0509" w:rsidRDefault="0061016D" w:rsidP="00AA0509">
            <w:pPr>
              <w:jc w:val="center"/>
              <w:rPr>
                <w:rFonts w:ascii="Times New Roman" w:hAnsi="Times New Roman" w:cs="Times New Roman"/>
                <w:b/>
                <w:bCs/>
                <w:sz w:val="24"/>
                <w:szCs w:val="24"/>
                <w:lang w:val="en-US"/>
              </w:rPr>
            </w:pPr>
            <w:r w:rsidRPr="00AA0509">
              <w:rPr>
                <w:rFonts w:ascii="Times New Roman" w:hAnsi="Times New Roman" w:cs="Times New Roman"/>
                <w:b/>
                <w:bCs/>
                <w:sz w:val="24"/>
                <w:szCs w:val="24"/>
                <w:lang w:val="en-US"/>
              </w:rPr>
              <w:t>Strengths</w:t>
            </w:r>
          </w:p>
          <w:p w14:paraId="4DC6EA45" w14:textId="77777777" w:rsidR="00AA0509" w:rsidRPr="00AA0509" w:rsidRDefault="0061016D" w:rsidP="00AA0509">
            <w:pPr>
              <w:rPr>
                <w:rFonts w:ascii="Times New Roman" w:hAnsi="Times New Roman" w:cs="Times New Roman"/>
                <w:sz w:val="24"/>
                <w:szCs w:val="24"/>
                <w:lang w:val="en-US"/>
              </w:rPr>
            </w:pPr>
            <w:r w:rsidRPr="00AA0509">
              <w:rPr>
                <w:rFonts w:ascii="Times New Roman" w:hAnsi="Times New Roman" w:cs="Times New Roman"/>
                <w:sz w:val="24"/>
                <w:szCs w:val="24"/>
                <w:lang w:val="en-US"/>
              </w:rPr>
              <w:t xml:space="preserve">● Less work for each part </w:t>
            </w:r>
          </w:p>
          <w:p w14:paraId="6316281D" w14:textId="77777777" w:rsidR="00AA0509" w:rsidRPr="00AA0509" w:rsidRDefault="0061016D" w:rsidP="00AA0509">
            <w:pPr>
              <w:rPr>
                <w:rFonts w:ascii="Times New Roman" w:hAnsi="Times New Roman" w:cs="Times New Roman"/>
                <w:sz w:val="24"/>
                <w:szCs w:val="24"/>
                <w:lang w:val="en-US"/>
              </w:rPr>
            </w:pPr>
            <w:r w:rsidRPr="00AA0509">
              <w:rPr>
                <w:rFonts w:ascii="Times New Roman" w:hAnsi="Times New Roman" w:cs="Times New Roman"/>
                <w:sz w:val="24"/>
                <w:szCs w:val="24"/>
                <w:lang w:val="en-US"/>
              </w:rPr>
              <w:t xml:space="preserve">● Hight quality creation </w:t>
            </w:r>
          </w:p>
          <w:p w14:paraId="640DD293" w14:textId="77777777" w:rsidR="00AA0509" w:rsidRDefault="0061016D" w:rsidP="00AA0509">
            <w:pPr>
              <w:rPr>
                <w:rFonts w:ascii="Times New Roman" w:hAnsi="Times New Roman" w:cs="Times New Roman"/>
                <w:sz w:val="24"/>
                <w:szCs w:val="24"/>
                <w:lang w:val="en-US"/>
              </w:rPr>
            </w:pPr>
            <w:r w:rsidRPr="00AA0509">
              <w:rPr>
                <w:rFonts w:ascii="Times New Roman" w:hAnsi="Times New Roman" w:cs="Times New Roman"/>
                <w:sz w:val="24"/>
                <w:szCs w:val="24"/>
                <w:lang w:val="en-US"/>
              </w:rPr>
              <w:t>● There are reliably elective plans.</w:t>
            </w:r>
          </w:p>
        </w:tc>
        <w:tc>
          <w:tcPr>
            <w:tcW w:w="4508" w:type="dxa"/>
          </w:tcPr>
          <w:p w14:paraId="01543CC7" w14:textId="77777777" w:rsidR="00AA0509" w:rsidRPr="00B70CBE" w:rsidRDefault="0061016D" w:rsidP="00B70CBE">
            <w:pPr>
              <w:jc w:val="center"/>
              <w:rPr>
                <w:rFonts w:ascii="Times New Roman" w:hAnsi="Times New Roman" w:cs="Times New Roman"/>
                <w:b/>
                <w:bCs/>
                <w:sz w:val="24"/>
                <w:szCs w:val="24"/>
                <w:lang w:val="en-US"/>
              </w:rPr>
            </w:pPr>
            <w:r w:rsidRPr="00B70CBE">
              <w:rPr>
                <w:rFonts w:ascii="Times New Roman" w:hAnsi="Times New Roman" w:cs="Times New Roman"/>
                <w:b/>
                <w:bCs/>
                <w:sz w:val="24"/>
                <w:szCs w:val="24"/>
                <w:lang w:val="en-US"/>
              </w:rPr>
              <w:t>Weaknesses</w:t>
            </w:r>
          </w:p>
          <w:p w14:paraId="17AC5CF0" w14:textId="77777777" w:rsidR="00AA0509" w:rsidRPr="00AA0509" w:rsidRDefault="0061016D" w:rsidP="00AA0509">
            <w:pPr>
              <w:rPr>
                <w:rFonts w:ascii="Times New Roman" w:hAnsi="Times New Roman" w:cs="Times New Roman"/>
                <w:sz w:val="24"/>
                <w:szCs w:val="24"/>
                <w:lang w:val="en-US"/>
              </w:rPr>
            </w:pPr>
            <w:r w:rsidRPr="00AA0509">
              <w:rPr>
                <w:rFonts w:ascii="Times New Roman" w:hAnsi="Times New Roman" w:cs="Times New Roman"/>
                <w:sz w:val="24"/>
                <w:szCs w:val="24"/>
                <w:lang w:val="en-US"/>
              </w:rPr>
              <w:t>● It gets hard to supervise the immense social event</w:t>
            </w:r>
          </w:p>
          <w:p w14:paraId="4A7610F8" w14:textId="77777777" w:rsidR="00AA0509" w:rsidRPr="00AA0509" w:rsidRDefault="0061016D" w:rsidP="00AA0509">
            <w:pPr>
              <w:rPr>
                <w:rFonts w:ascii="Times New Roman" w:hAnsi="Times New Roman" w:cs="Times New Roman"/>
                <w:sz w:val="24"/>
                <w:szCs w:val="24"/>
                <w:lang w:val="en-US"/>
              </w:rPr>
            </w:pPr>
            <w:r w:rsidRPr="00AA0509">
              <w:rPr>
                <w:rFonts w:ascii="Times New Roman" w:hAnsi="Times New Roman" w:cs="Times New Roman"/>
                <w:sz w:val="24"/>
                <w:szCs w:val="24"/>
                <w:lang w:val="en-US"/>
              </w:rPr>
              <w:t xml:space="preserve">● Lack of driving experience </w:t>
            </w:r>
          </w:p>
          <w:p w14:paraId="2E75DEC3" w14:textId="77777777" w:rsidR="00AA0509" w:rsidRDefault="0061016D" w:rsidP="00AA0509">
            <w:pPr>
              <w:rPr>
                <w:rFonts w:ascii="Times New Roman" w:hAnsi="Times New Roman" w:cs="Times New Roman"/>
                <w:sz w:val="24"/>
                <w:szCs w:val="24"/>
                <w:lang w:val="en-US"/>
              </w:rPr>
            </w:pPr>
            <w:r w:rsidRPr="00AA0509">
              <w:rPr>
                <w:rFonts w:ascii="Times New Roman" w:hAnsi="Times New Roman" w:cs="Times New Roman"/>
                <w:sz w:val="24"/>
                <w:szCs w:val="24"/>
                <w:lang w:val="en-US"/>
              </w:rPr>
              <w:t>● Unequal considerations</w:t>
            </w:r>
          </w:p>
        </w:tc>
      </w:tr>
      <w:tr w:rsidR="00B35FAB" w14:paraId="0BA898F1" w14:textId="77777777" w:rsidTr="00AA0509">
        <w:tc>
          <w:tcPr>
            <w:tcW w:w="4508" w:type="dxa"/>
          </w:tcPr>
          <w:p w14:paraId="56DDBBCA" w14:textId="77777777" w:rsidR="00AA0509" w:rsidRDefault="0061016D" w:rsidP="00B70CBE">
            <w:pPr>
              <w:jc w:val="center"/>
              <w:rPr>
                <w:rFonts w:ascii="Times New Roman" w:hAnsi="Times New Roman" w:cs="Times New Roman"/>
                <w:b/>
                <w:bCs/>
                <w:sz w:val="24"/>
                <w:szCs w:val="24"/>
                <w:lang w:val="en-US"/>
              </w:rPr>
            </w:pPr>
            <w:r w:rsidRPr="00B70CBE">
              <w:rPr>
                <w:rFonts w:ascii="Times New Roman" w:hAnsi="Times New Roman" w:cs="Times New Roman"/>
                <w:b/>
                <w:bCs/>
                <w:sz w:val="24"/>
                <w:szCs w:val="24"/>
                <w:lang w:val="en-US"/>
              </w:rPr>
              <w:t>Opportunities</w:t>
            </w:r>
          </w:p>
          <w:p w14:paraId="137A27B3" w14:textId="77777777" w:rsidR="00B70CBE" w:rsidRPr="00B70CBE" w:rsidRDefault="0061016D" w:rsidP="00B70CBE">
            <w:pPr>
              <w:rPr>
                <w:rFonts w:ascii="Times New Roman" w:hAnsi="Times New Roman" w:cs="Times New Roman"/>
                <w:sz w:val="24"/>
                <w:szCs w:val="24"/>
                <w:lang w:val="en-US"/>
              </w:rPr>
            </w:pPr>
            <w:r w:rsidRPr="00AA0509">
              <w:rPr>
                <w:rFonts w:ascii="Times New Roman" w:hAnsi="Times New Roman" w:cs="Times New Roman"/>
                <w:sz w:val="24"/>
                <w:szCs w:val="24"/>
                <w:lang w:val="en-US"/>
              </w:rPr>
              <w:t xml:space="preserve">● </w:t>
            </w:r>
            <w:r w:rsidRPr="00B70CBE">
              <w:rPr>
                <w:rFonts w:ascii="Times New Roman" w:hAnsi="Times New Roman" w:cs="Times New Roman"/>
                <w:sz w:val="24"/>
                <w:szCs w:val="24"/>
                <w:lang w:val="en-US"/>
              </w:rPr>
              <w:t xml:space="preserve">Improve relationship in the gathering </w:t>
            </w:r>
          </w:p>
          <w:p w14:paraId="5051C668" w14:textId="77777777" w:rsidR="00B70CBE" w:rsidRPr="00B70CBE" w:rsidRDefault="0061016D" w:rsidP="00B70CBE">
            <w:pPr>
              <w:rPr>
                <w:rFonts w:ascii="Times New Roman" w:hAnsi="Times New Roman" w:cs="Times New Roman"/>
                <w:sz w:val="24"/>
                <w:szCs w:val="24"/>
                <w:lang w:val="en-US"/>
              </w:rPr>
            </w:pPr>
            <w:r w:rsidRPr="00B70CBE">
              <w:rPr>
                <w:rFonts w:ascii="Times New Roman" w:hAnsi="Times New Roman" w:cs="Times New Roman"/>
                <w:sz w:val="24"/>
                <w:szCs w:val="24"/>
                <w:lang w:val="en-US"/>
              </w:rPr>
              <w:t xml:space="preserve">● Improve social capacities </w:t>
            </w:r>
          </w:p>
          <w:p w14:paraId="6C356F73" w14:textId="77777777" w:rsidR="00B70CBE" w:rsidRPr="00B70CBE" w:rsidRDefault="0061016D" w:rsidP="00B70CBE">
            <w:pPr>
              <w:rPr>
                <w:rFonts w:ascii="Times New Roman" w:hAnsi="Times New Roman" w:cs="Times New Roman"/>
                <w:sz w:val="24"/>
                <w:szCs w:val="24"/>
                <w:lang w:val="en-US"/>
              </w:rPr>
            </w:pPr>
            <w:r w:rsidRPr="00B70CBE">
              <w:rPr>
                <w:rFonts w:ascii="Times New Roman" w:hAnsi="Times New Roman" w:cs="Times New Roman"/>
                <w:sz w:val="24"/>
                <w:szCs w:val="24"/>
                <w:lang w:val="en-US"/>
              </w:rPr>
              <w:t>● Gaining new understanding</w:t>
            </w:r>
          </w:p>
        </w:tc>
        <w:tc>
          <w:tcPr>
            <w:tcW w:w="4508" w:type="dxa"/>
          </w:tcPr>
          <w:p w14:paraId="59018FA7" w14:textId="77777777" w:rsidR="00AA0509" w:rsidRDefault="0061016D" w:rsidP="00B70CBE">
            <w:pPr>
              <w:jc w:val="center"/>
              <w:rPr>
                <w:rFonts w:ascii="Times New Roman" w:hAnsi="Times New Roman" w:cs="Times New Roman"/>
                <w:b/>
                <w:bCs/>
                <w:sz w:val="24"/>
                <w:szCs w:val="24"/>
                <w:lang w:val="en-US"/>
              </w:rPr>
            </w:pPr>
            <w:r w:rsidRPr="00B70CBE">
              <w:rPr>
                <w:rFonts w:ascii="Times New Roman" w:hAnsi="Times New Roman" w:cs="Times New Roman"/>
                <w:b/>
                <w:bCs/>
                <w:sz w:val="24"/>
                <w:szCs w:val="24"/>
                <w:lang w:val="en-US"/>
              </w:rPr>
              <w:t>Threats</w:t>
            </w:r>
          </w:p>
          <w:p w14:paraId="2BF0E3B1" w14:textId="77777777" w:rsidR="00B70CBE" w:rsidRPr="00B70CBE" w:rsidRDefault="0061016D" w:rsidP="00B70CBE">
            <w:pPr>
              <w:rPr>
                <w:rFonts w:ascii="Times New Roman" w:hAnsi="Times New Roman" w:cs="Times New Roman"/>
                <w:sz w:val="24"/>
                <w:szCs w:val="24"/>
                <w:lang w:val="en-US"/>
              </w:rPr>
            </w:pPr>
            <w:r w:rsidRPr="00B70CBE">
              <w:rPr>
                <w:rFonts w:ascii="Times New Roman" w:hAnsi="Times New Roman" w:cs="Times New Roman"/>
                <w:sz w:val="24"/>
                <w:szCs w:val="24"/>
                <w:lang w:val="en-US"/>
              </w:rPr>
              <w:t>● Some people presumably w</w:t>
            </w:r>
            <w:r>
              <w:rPr>
                <w:rFonts w:ascii="Times New Roman" w:hAnsi="Times New Roman" w:cs="Times New Roman"/>
                <w:sz w:val="24"/>
                <w:szCs w:val="24"/>
                <w:lang w:val="en-US"/>
              </w:rPr>
              <w:t xml:space="preserve">ill </w:t>
            </w:r>
            <w:r w:rsidRPr="00B70CBE">
              <w:rPr>
                <w:rFonts w:ascii="Times New Roman" w:hAnsi="Times New Roman" w:cs="Times New Roman"/>
                <w:sz w:val="24"/>
                <w:szCs w:val="24"/>
                <w:lang w:val="en-US"/>
              </w:rPr>
              <w:t>n</w:t>
            </w:r>
            <w:r>
              <w:rPr>
                <w:rFonts w:ascii="Times New Roman" w:hAnsi="Times New Roman" w:cs="Times New Roman"/>
                <w:sz w:val="24"/>
                <w:szCs w:val="24"/>
                <w:lang w:val="en-US"/>
              </w:rPr>
              <w:t>o</w:t>
            </w:r>
            <w:r w:rsidRPr="00B70CBE">
              <w:rPr>
                <w:rFonts w:ascii="Times New Roman" w:hAnsi="Times New Roman" w:cs="Times New Roman"/>
                <w:sz w:val="24"/>
                <w:szCs w:val="24"/>
                <w:lang w:val="en-US"/>
              </w:rPr>
              <w:t xml:space="preserve">t work honorably as a significant part of the gathering </w:t>
            </w:r>
          </w:p>
          <w:p w14:paraId="535BD7F7" w14:textId="77777777" w:rsidR="00B70CBE" w:rsidRPr="00B70CBE" w:rsidRDefault="0061016D" w:rsidP="00B70CBE">
            <w:pPr>
              <w:rPr>
                <w:rFonts w:ascii="Times New Roman" w:hAnsi="Times New Roman" w:cs="Times New Roman"/>
                <w:sz w:val="24"/>
                <w:szCs w:val="24"/>
                <w:lang w:val="en-US"/>
              </w:rPr>
            </w:pPr>
            <w:r w:rsidRPr="00B70CBE">
              <w:rPr>
                <w:rFonts w:ascii="Times New Roman" w:hAnsi="Times New Roman" w:cs="Times New Roman"/>
                <w:sz w:val="24"/>
                <w:szCs w:val="24"/>
                <w:lang w:val="en-US"/>
              </w:rPr>
              <w:t xml:space="preserve">● Many contemplations can incite contrast </w:t>
            </w:r>
          </w:p>
          <w:p w14:paraId="0578F055" w14:textId="77777777" w:rsidR="00B70CBE" w:rsidRPr="00B70CBE" w:rsidRDefault="0061016D" w:rsidP="00B70CBE">
            <w:pPr>
              <w:rPr>
                <w:rFonts w:ascii="Times New Roman" w:hAnsi="Times New Roman" w:cs="Times New Roman"/>
                <w:sz w:val="24"/>
                <w:szCs w:val="24"/>
                <w:lang w:val="en-US"/>
              </w:rPr>
            </w:pPr>
            <w:r w:rsidRPr="00B70CBE">
              <w:rPr>
                <w:rFonts w:ascii="Times New Roman" w:hAnsi="Times New Roman" w:cs="Times New Roman"/>
                <w:sz w:val="24"/>
                <w:szCs w:val="24"/>
                <w:lang w:val="en-US"/>
              </w:rPr>
              <w:t>● The more conflict, the less creation</w:t>
            </w:r>
          </w:p>
        </w:tc>
      </w:tr>
    </w:tbl>
    <w:p w14:paraId="4147B026" w14:textId="77777777" w:rsidR="000927AC" w:rsidRDefault="0061016D" w:rsidP="004534F9">
      <w:pPr>
        <w:pStyle w:val="Heading1"/>
        <w:rPr>
          <w:lang w:val="en-US"/>
        </w:rPr>
      </w:pPr>
      <w:bookmarkStart w:id="3" w:name="_Toc49115836"/>
      <w:r>
        <w:rPr>
          <w:lang w:val="en-US"/>
        </w:rPr>
        <w:lastRenderedPageBreak/>
        <w:t>Leadership</w:t>
      </w:r>
      <w:bookmarkEnd w:id="3"/>
    </w:p>
    <w:p w14:paraId="763D714D" w14:textId="197B8449" w:rsidR="004534F9" w:rsidRPr="004534F9" w:rsidRDefault="0061016D" w:rsidP="004534F9">
      <w:pPr>
        <w:rPr>
          <w:rFonts w:ascii="Times New Roman" w:hAnsi="Times New Roman" w:cs="Times New Roman"/>
          <w:sz w:val="24"/>
          <w:szCs w:val="24"/>
          <w:lang w:val="en-US"/>
        </w:rPr>
      </w:pPr>
      <w:r w:rsidRPr="004534F9">
        <w:rPr>
          <w:rFonts w:ascii="Times New Roman" w:hAnsi="Times New Roman" w:cs="Times New Roman"/>
          <w:sz w:val="24"/>
          <w:szCs w:val="24"/>
          <w:lang w:val="en-US"/>
        </w:rPr>
        <w:t xml:space="preserve">Authority addresses the people prepared for bestowing, interfacing, and having the option to sift through and control. Pioneers acknowledge all commitments as the agent for a social occasion. The pioneer is a partner and could scatter the fitting tasks to the people from the specific social affair. </w:t>
      </w:r>
      <w:r w:rsidR="0091344C" w:rsidRPr="0091344C">
        <w:rPr>
          <w:rFonts w:ascii="Times New Roman" w:hAnsi="Times New Roman" w:cs="Times New Roman"/>
          <w:sz w:val="24"/>
          <w:szCs w:val="24"/>
          <w:lang w:val="en-US"/>
        </w:rPr>
        <w:t>Improvement is the nature of engaging a group of individuals to act towards accomplishing a common objective. In a business setting, this can mean organizing specialists and metaphors with a technique to address the affiliation's arguments.</w:t>
      </w:r>
    </w:p>
    <w:p w14:paraId="2E308C76" w14:textId="77777777" w:rsidR="004534F9" w:rsidRPr="004534F9" w:rsidRDefault="0061016D" w:rsidP="004534F9">
      <w:pPr>
        <w:rPr>
          <w:rFonts w:ascii="Times New Roman" w:hAnsi="Times New Roman" w:cs="Times New Roman"/>
          <w:sz w:val="24"/>
          <w:szCs w:val="24"/>
          <w:lang w:val="en-US"/>
        </w:rPr>
      </w:pPr>
      <w:r w:rsidRPr="004534F9">
        <w:rPr>
          <w:rFonts w:ascii="Times New Roman" w:hAnsi="Times New Roman" w:cs="Times New Roman"/>
          <w:sz w:val="24"/>
          <w:szCs w:val="24"/>
          <w:lang w:val="en-US"/>
        </w:rPr>
        <w:t>Agents must understand the enormity of affiliation limits. It is noteworthy that the agents have this limit since it will reliably be the critical point in a get-together. To transform into a not too lousy pioneer, delegates around a pioneer must have the choice to appreciate the pioneer, help when required. In this manner, in the workplace, there will reliably be people who will endeavor to make issues, because every delegate needs to have this limit.</w:t>
      </w:r>
    </w:p>
    <w:p w14:paraId="17895D84" w14:textId="77777777" w:rsidR="004534F9" w:rsidRPr="004534F9" w:rsidRDefault="0061016D" w:rsidP="004534F9">
      <w:pPr>
        <w:rPr>
          <w:rFonts w:ascii="Times New Roman" w:hAnsi="Times New Roman" w:cs="Times New Roman"/>
          <w:sz w:val="24"/>
          <w:szCs w:val="24"/>
          <w:lang w:val="en-US"/>
        </w:rPr>
      </w:pPr>
      <w:r w:rsidRPr="004534F9">
        <w:rPr>
          <w:rFonts w:ascii="Times New Roman" w:hAnsi="Times New Roman" w:cs="Times New Roman"/>
          <w:sz w:val="24"/>
          <w:szCs w:val="24"/>
          <w:lang w:val="en-US"/>
        </w:rPr>
        <w:t>In the way to lead a gathering by model, everything must be doubtlessly explained. Nevertheless, pioneers ought to guarantee they have a fair correspondence capacity first. This is one of the most critical inclinations in the workplace; regardless, the delegates could not do their duty fittingly. A business needs to have the best heads to give a kind nature of work, lead the agents by their model, and grow up the business.</w:t>
      </w:r>
    </w:p>
    <w:p w14:paraId="0BD551D8" w14:textId="77777777" w:rsidR="004534F9" w:rsidRPr="004534F9" w:rsidRDefault="0061016D" w:rsidP="004534F9">
      <w:pPr>
        <w:rPr>
          <w:rFonts w:ascii="Times New Roman" w:hAnsi="Times New Roman" w:cs="Times New Roman"/>
          <w:sz w:val="24"/>
          <w:szCs w:val="24"/>
          <w:lang w:val="en-US"/>
        </w:rPr>
      </w:pPr>
      <w:r w:rsidRPr="004534F9">
        <w:rPr>
          <w:rFonts w:ascii="Times New Roman" w:hAnsi="Times New Roman" w:cs="Times New Roman"/>
          <w:sz w:val="24"/>
          <w:szCs w:val="24"/>
          <w:lang w:val="en-US"/>
        </w:rPr>
        <w:t>In case there is not an average pioneer to show them the best possible conduct as a gathering, the business may miss the mark.</w:t>
      </w:r>
    </w:p>
    <w:p w14:paraId="11B18A7D" w14:textId="77777777" w:rsidR="004534F9" w:rsidRDefault="0061016D" w:rsidP="004534F9">
      <w:pPr>
        <w:rPr>
          <w:rFonts w:ascii="Times New Roman" w:hAnsi="Times New Roman" w:cs="Times New Roman"/>
          <w:sz w:val="24"/>
          <w:szCs w:val="24"/>
          <w:lang w:val="en-US"/>
        </w:rPr>
      </w:pPr>
      <w:r w:rsidRPr="004534F9">
        <w:rPr>
          <w:rFonts w:ascii="Times New Roman" w:hAnsi="Times New Roman" w:cs="Times New Roman"/>
          <w:sz w:val="24"/>
          <w:szCs w:val="24"/>
          <w:lang w:val="en-US"/>
        </w:rPr>
        <w:t>From my perspective, I can lead a social event or relationship since I understand how to talk and what to talk about. Activity is not just about driving a social affair; it is connected to having the choice to address your partners both for good and hard and choosing the right options when required. Regardless, being an organization, it is not that basic as it looks.</w:t>
      </w:r>
    </w:p>
    <w:p w14:paraId="631A87AB" w14:textId="77777777" w:rsidR="00B70CBE" w:rsidRDefault="0061016D" w:rsidP="004534F9">
      <w:pPr>
        <w:rPr>
          <w:rFonts w:ascii="Times New Roman" w:hAnsi="Times New Roman" w:cs="Times New Roman"/>
          <w:sz w:val="24"/>
          <w:szCs w:val="24"/>
          <w:lang w:val="en-US"/>
        </w:rPr>
      </w:pPr>
      <w:r>
        <w:rPr>
          <w:rFonts w:ascii="Times New Roman" w:hAnsi="Times New Roman" w:cs="Times New Roman"/>
          <w:sz w:val="24"/>
          <w:szCs w:val="24"/>
          <w:lang w:val="en-US"/>
        </w:rPr>
        <w:t>SWOT Analysis of my leadership:</w:t>
      </w:r>
    </w:p>
    <w:tbl>
      <w:tblPr>
        <w:tblStyle w:val="TableGrid"/>
        <w:tblW w:w="0" w:type="auto"/>
        <w:tblLook w:val="04A0" w:firstRow="1" w:lastRow="0" w:firstColumn="1" w:lastColumn="0" w:noHBand="0" w:noVBand="1"/>
      </w:tblPr>
      <w:tblGrid>
        <w:gridCol w:w="4508"/>
        <w:gridCol w:w="4508"/>
      </w:tblGrid>
      <w:tr w:rsidR="00B35FAB" w14:paraId="3247C8C8" w14:textId="77777777" w:rsidTr="00184BF9">
        <w:tc>
          <w:tcPr>
            <w:tcW w:w="4508" w:type="dxa"/>
          </w:tcPr>
          <w:p w14:paraId="0BD3960C" w14:textId="77777777" w:rsidR="00B70CBE" w:rsidRPr="00AA0509" w:rsidRDefault="0061016D" w:rsidP="00184BF9">
            <w:pPr>
              <w:jc w:val="center"/>
              <w:rPr>
                <w:rFonts w:ascii="Times New Roman" w:hAnsi="Times New Roman" w:cs="Times New Roman"/>
                <w:b/>
                <w:bCs/>
                <w:sz w:val="24"/>
                <w:szCs w:val="24"/>
                <w:lang w:val="en-US"/>
              </w:rPr>
            </w:pPr>
            <w:r w:rsidRPr="00AA0509">
              <w:rPr>
                <w:rFonts w:ascii="Times New Roman" w:hAnsi="Times New Roman" w:cs="Times New Roman"/>
                <w:b/>
                <w:bCs/>
                <w:sz w:val="24"/>
                <w:szCs w:val="24"/>
                <w:lang w:val="en-US"/>
              </w:rPr>
              <w:t>Strengths</w:t>
            </w:r>
          </w:p>
          <w:p w14:paraId="4F30058D" w14:textId="77777777" w:rsidR="00B70CBE" w:rsidRDefault="0061016D" w:rsidP="00B70CBE">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Knowledge and practice of leadership theories</w:t>
            </w:r>
          </w:p>
          <w:p w14:paraId="0051DF19" w14:textId="77777777" w:rsidR="00B70CBE" w:rsidRDefault="0061016D" w:rsidP="00B70CBE">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Adaptability</w:t>
            </w:r>
          </w:p>
          <w:p w14:paraId="5FE872A2" w14:textId="77777777" w:rsidR="00B70CBE" w:rsidRDefault="0061016D" w:rsidP="00B70CBE">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Taking ownership</w:t>
            </w:r>
          </w:p>
          <w:p w14:paraId="7382A5AA" w14:textId="77777777" w:rsidR="00B70CBE" w:rsidRDefault="0061016D" w:rsidP="00B70CBE">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Focus on the possibilities</w:t>
            </w:r>
          </w:p>
          <w:p w14:paraId="761A59CC" w14:textId="77777777" w:rsidR="00B70CBE" w:rsidRDefault="0061016D" w:rsidP="00B70CBE">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Formed leadership with teammates</w:t>
            </w:r>
          </w:p>
          <w:p w14:paraId="6BF3EECD" w14:textId="77777777" w:rsidR="00B70CBE" w:rsidRPr="00B70CBE" w:rsidRDefault="0061016D" w:rsidP="00B70CBE">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Treat everyone fairly</w:t>
            </w:r>
          </w:p>
          <w:p w14:paraId="081D2CE1" w14:textId="77777777" w:rsidR="00B70CBE" w:rsidRDefault="00B70CBE" w:rsidP="00184BF9">
            <w:pPr>
              <w:rPr>
                <w:rFonts w:ascii="Times New Roman" w:hAnsi="Times New Roman" w:cs="Times New Roman"/>
                <w:sz w:val="24"/>
                <w:szCs w:val="24"/>
                <w:lang w:val="en-US"/>
              </w:rPr>
            </w:pPr>
          </w:p>
        </w:tc>
        <w:tc>
          <w:tcPr>
            <w:tcW w:w="4508" w:type="dxa"/>
          </w:tcPr>
          <w:p w14:paraId="624F77B2" w14:textId="77777777" w:rsidR="00B70CBE" w:rsidRPr="00B70CBE" w:rsidRDefault="0061016D" w:rsidP="00184BF9">
            <w:pPr>
              <w:jc w:val="center"/>
              <w:rPr>
                <w:rFonts w:ascii="Times New Roman" w:hAnsi="Times New Roman" w:cs="Times New Roman"/>
                <w:b/>
                <w:bCs/>
                <w:sz w:val="24"/>
                <w:szCs w:val="24"/>
                <w:lang w:val="en-US"/>
              </w:rPr>
            </w:pPr>
            <w:r w:rsidRPr="00B70CBE">
              <w:rPr>
                <w:rFonts w:ascii="Times New Roman" w:hAnsi="Times New Roman" w:cs="Times New Roman"/>
                <w:b/>
                <w:bCs/>
                <w:sz w:val="24"/>
                <w:szCs w:val="24"/>
                <w:lang w:val="en-US"/>
              </w:rPr>
              <w:t>Weaknesses</w:t>
            </w:r>
          </w:p>
          <w:p w14:paraId="1DAFDE34" w14:textId="77777777" w:rsidR="00B70CBE" w:rsidRDefault="0061016D" w:rsidP="00B70CBE">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Lack of "take charge" atti</w:t>
            </w:r>
            <w:r w:rsidR="00214CEE">
              <w:rPr>
                <w:rFonts w:ascii="Times New Roman" w:hAnsi="Times New Roman" w:cs="Times New Roman"/>
                <w:sz w:val="24"/>
                <w:szCs w:val="24"/>
                <w:lang w:val="en-US"/>
              </w:rPr>
              <w:t>tu</w:t>
            </w:r>
            <w:r>
              <w:rPr>
                <w:rFonts w:ascii="Times New Roman" w:hAnsi="Times New Roman" w:cs="Times New Roman"/>
                <w:sz w:val="24"/>
                <w:szCs w:val="24"/>
                <w:lang w:val="en-US"/>
              </w:rPr>
              <w:t>de</w:t>
            </w:r>
          </w:p>
          <w:p w14:paraId="7EEC3200" w14:textId="77777777" w:rsidR="00B70CBE" w:rsidRDefault="0061016D" w:rsidP="00B70CBE">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Avoid conflict</w:t>
            </w:r>
          </w:p>
          <w:p w14:paraId="46472448" w14:textId="77777777" w:rsidR="00214CEE" w:rsidRPr="00B70CBE" w:rsidRDefault="0061016D" w:rsidP="00B70CBE">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 xml:space="preserve">Too sentimentally involved </w:t>
            </w:r>
          </w:p>
        </w:tc>
      </w:tr>
      <w:tr w:rsidR="00B35FAB" w14:paraId="2ED8E4C2" w14:textId="77777777" w:rsidTr="00184BF9">
        <w:tc>
          <w:tcPr>
            <w:tcW w:w="4508" w:type="dxa"/>
          </w:tcPr>
          <w:p w14:paraId="06EE6658" w14:textId="77777777" w:rsidR="00B70CBE" w:rsidRDefault="0061016D" w:rsidP="00184BF9">
            <w:pPr>
              <w:jc w:val="center"/>
              <w:rPr>
                <w:rFonts w:ascii="Times New Roman" w:hAnsi="Times New Roman" w:cs="Times New Roman"/>
                <w:b/>
                <w:bCs/>
                <w:sz w:val="24"/>
                <w:szCs w:val="24"/>
                <w:lang w:val="en-US"/>
              </w:rPr>
            </w:pPr>
            <w:r w:rsidRPr="00B70CBE">
              <w:rPr>
                <w:rFonts w:ascii="Times New Roman" w:hAnsi="Times New Roman" w:cs="Times New Roman"/>
                <w:b/>
                <w:bCs/>
                <w:sz w:val="24"/>
                <w:szCs w:val="24"/>
                <w:lang w:val="en-US"/>
              </w:rPr>
              <w:t>Opportunities</w:t>
            </w:r>
          </w:p>
          <w:p w14:paraId="02D8EE9A" w14:textId="77777777" w:rsidR="00B70CBE" w:rsidRDefault="0061016D" w:rsidP="00214CEE">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Further my education</w:t>
            </w:r>
          </w:p>
          <w:p w14:paraId="57463900" w14:textId="77777777" w:rsidR="00214CEE" w:rsidRPr="00214CEE" w:rsidRDefault="0061016D" w:rsidP="00214CEE">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Gain experience</w:t>
            </w:r>
          </w:p>
        </w:tc>
        <w:tc>
          <w:tcPr>
            <w:tcW w:w="4508" w:type="dxa"/>
          </w:tcPr>
          <w:p w14:paraId="3C05918A" w14:textId="77777777" w:rsidR="00B70CBE" w:rsidRDefault="0061016D" w:rsidP="00184BF9">
            <w:pPr>
              <w:jc w:val="center"/>
              <w:rPr>
                <w:rFonts w:ascii="Times New Roman" w:hAnsi="Times New Roman" w:cs="Times New Roman"/>
                <w:b/>
                <w:bCs/>
                <w:sz w:val="24"/>
                <w:szCs w:val="24"/>
                <w:lang w:val="en-US"/>
              </w:rPr>
            </w:pPr>
            <w:r w:rsidRPr="00B70CBE">
              <w:rPr>
                <w:rFonts w:ascii="Times New Roman" w:hAnsi="Times New Roman" w:cs="Times New Roman"/>
                <w:b/>
                <w:bCs/>
                <w:sz w:val="24"/>
                <w:szCs w:val="24"/>
                <w:lang w:val="en-US"/>
              </w:rPr>
              <w:t>Threats</w:t>
            </w:r>
          </w:p>
          <w:p w14:paraId="3CAD3220" w14:textId="77777777" w:rsidR="00B70CBE" w:rsidRDefault="0061016D" w:rsidP="00214CEE">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People with "take charge" attitude</w:t>
            </w:r>
          </w:p>
          <w:p w14:paraId="5B68CB0B" w14:textId="77777777" w:rsidR="00214CEE" w:rsidRDefault="0061016D" w:rsidP="00214CEE">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Conflict handlers</w:t>
            </w:r>
          </w:p>
          <w:p w14:paraId="5E424188" w14:textId="77777777" w:rsidR="00214CEE" w:rsidRPr="00214CEE" w:rsidRDefault="0061016D" w:rsidP="00214CEE">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People with more education</w:t>
            </w:r>
          </w:p>
        </w:tc>
      </w:tr>
    </w:tbl>
    <w:p w14:paraId="51CCC4F6" w14:textId="5822E209" w:rsidR="00B70CBE" w:rsidRDefault="00B70CBE" w:rsidP="004534F9">
      <w:pPr>
        <w:pStyle w:val="Heading1"/>
        <w:rPr>
          <w:lang w:val="en-US"/>
        </w:rPr>
      </w:pPr>
    </w:p>
    <w:p w14:paraId="4D464DB5" w14:textId="77777777" w:rsidR="0061016D" w:rsidRPr="0061016D" w:rsidRDefault="0061016D" w:rsidP="0061016D">
      <w:pPr>
        <w:rPr>
          <w:lang w:val="en-US"/>
        </w:rPr>
      </w:pPr>
    </w:p>
    <w:p w14:paraId="37ACED15" w14:textId="77777777" w:rsidR="004534F9" w:rsidRDefault="0061016D" w:rsidP="004534F9">
      <w:pPr>
        <w:pStyle w:val="Heading1"/>
        <w:rPr>
          <w:lang w:val="en-US"/>
        </w:rPr>
      </w:pPr>
      <w:bookmarkStart w:id="4" w:name="_Toc49115837"/>
      <w:r>
        <w:rPr>
          <w:lang w:val="en-US"/>
        </w:rPr>
        <w:lastRenderedPageBreak/>
        <w:t>Working under pressure</w:t>
      </w:r>
      <w:bookmarkEnd w:id="4"/>
    </w:p>
    <w:p w14:paraId="000FFEB2" w14:textId="77777777" w:rsidR="004534F9" w:rsidRDefault="0061016D" w:rsidP="004534F9">
      <w:pPr>
        <w:rPr>
          <w:rFonts w:ascii="Times New Roman" w:hAnsi="Times New Roman" w:cs="Times New Roman"/>
          <w:sz w:val="24"/>
          <w:szCs w:val="24"/>
          <w:lang w:val="en-US"/>
        </w:rPr>
      </w:pPr>
      <w:r w:rsidRPr="00126479">
        <w:rPr>
          <w:rFonts w:ascii="Times New Roman" w:hAnsi="Times New Roman" w:cs="Times New Roman"/>
          <w:sz w:val="24"/>
          <w:szCs w:val="24"/>
          <w:lang w:val="en-US"/>
        </w:rPr>
        <w:t>The ability to work under strain incorporates overseeing goals that are consistently outside of your control - these might be resource or time restrictions, the difficulty of the endeavor or the lack of data required to complete the task, or startling changes or issues. Convincing masterminding and time-the load up (to direct or think about alarming issues, for example) can lessen the likelihood of some pressurized conditions occurring, anyway, will not obliterate them.</w:t>
      </w:r>
    </w:p>
    <w:p w14:paraId="00AAB1C2" w14:textId="77777777" w:rsidR="00126479" w:rsidRDefault="0061016D" w:rsidP="004534F9">
      <w:pPr>
        <w:rPr>
          <w:rFonts w:ascii="Times New Roman" w:hAnsi="Times New Roman" w:cs="Times New Roman"/>
          <w:sz w:val="24"/>
          <w:szCs w:val="24"/>
          <w:lang w:val="en-US"/>
        </w:rPr>
      </w:pPr>
      <w:r w:rsidRPr="00126479">
        <w:rPr>
          <w:rFonts w:ascii="Times New Roman" w:hAnsi="Times New Roman" w:cs="Times New Roman"/>
          <w:sz w:val="24"/>
          <w:szCs w:val="24"/>
          <w:lang w:val="en-US"/>
        </w:rPr>
        <w:t>Changes and unexpected events, issues, or challenges can - and do - often occur, paying little notice to how all around organized or sifted through you are. The ability to respond suitably to weight and stress is along these lines primarily in any calling. How you respond will change from individual to individual; a couple of individuals bloom with it and perform better when under pressure, others may freeze or become deficient. It would be best if you thought about how you act in such conditions, and what steps you can take to improve your ampleness in such conditions is essential.</w:t>
      </w:r>
    </w:p>
    <w:p w14:paraId="2F7210B5" w14:textId="77777777" w:rsidR="00126479" w:rsidRDefault="0061016D" w:rsidP="004534F9">
      <w:pPr>
        <w:rPr>
          <w:rFonts w:ascii="Times New Roman" w:hAnsi="Times New Roman" w:cs="Times New Roman"/>
          <w:sz w:val="24"/>
          <w:szCs w:val="24"/>
          <w:lang w:val="en-US"/>
        </w:rPr>
      </w:pPr>
      <w:r w:rsidRPr="00126479">
        <w:rPr>
          <w:rFonts w:ascii="Times New Roman" w:hAnsi="Times New Roman" w:cs="Times New Roman"/>
          <w:sz w:val="24"/>
          <w:szCs w:val="24"/>
          <w:lang w:val="en-US"/>
        </w:rPr>
        <w:t>I am not ordinarily powerful under pressure, yet it is something that I have learned with comprehension. I had numerous tests in school where weight got to me, and I didn't proceed too, as could be normal. After understanding that I expected to improve, I successfully scanned for upsetting conditions in my occupation to indicate progress in these conditions. I've developed a couple of individual strategies. I directly believe strain to be an energizing segment and a test, so when these conditions arise, I approach them with an elevating mindset.</w:t>
      </w:r>
    </w:p>
    <w:p w14:paraId="45F7BDD9" w14:textId="77777777" w:rsidR="00126479" w:rsidRPr="00214CEE" w:rsidRDefault="0061016D" w:rsidP="00126479">
      <w:pPr>
        <w:rPr>
          <w:rFonts w:ascii="Times New Roman" w:hAnsi="Times New Roman" w:cs="Times New Roman"/>
          <w:sz w:val="24"/>
          <w:szCs w:val="24"/>
          <w:lang w:val="en-US"/>
        </w:rPr>
      </w:pPr>
      <w:r w:rsidRPr="00214CEE">
        <w:rPr>
          <w:rFonts w:ascii="Times New Roman" w:hAnsi="Times New Roman" w:cs="Times New Roman"/>
          <w:sz w:val="24"/>
          <w:szCs w:val="24"/>
          <w:lang w:val="en-US"/>
        </w:rPr>
        <w:t>SWOT Analysis of working under pressure skill:</w:t>
      </w:r>
    </w:p>
    <w:tbl>
      <w:tblPr>
        <w:tblStyle w:val="TableGrid"/>
        <w:tblW w:w="0" w:type="auto"/>
        <w:tblLook w:val="04A0" w:firstRow="1" w:lastRow="0" w:firstColumn="1" w:lastColumn="0" w:noHBand="0" w:noVBand="1"/>
      </w:tblPr>
      <w:tblGrid>
        <w:gridCol w:w="4508"/>
        <w:gridCol w:w="4508"/>
      </w:tblGrid>
      <w:tr w:rsidR="00B35FAB" w14:paraId="70DB8227" w14:textId="77777777" w:rsidTr="00184BF9">
        <w:tc>
          <w:tcPr>
            <w:tcW w:w="4508" w:type="dxa"/>
          </w:tcPr>
          <w:p w14:paraId="4C3B0469" w14:textId="77777777" w:rsidR="00214CEE" w:rsidRPr="00AA0509" w:rsidRDefault="0061016D" w:rsidP="00184BF9">
            <w:pPr>
              <w:jc w:val="center"/>
              <w:rPr>
                <w:rFonts w:ascii="Times New Roman" w:hAnsi="Times New Roman" w:cs="Times New Roman"/>
                <w:b/>
                <w:bCs/>
                <w:sz w:val="24"/>
                <w:szCs w:val="24"/>
                <w:lang w:val="en-US"/>
              </w:rPr>
            </w:pPr>
            <w:r w:rsidRPr="00AA0509">
              <w:rPr>
                <w:rFonts w:ascii="Times New Roman" w:hAnsi="Times New Roman" w:cs="Times New Roman"/>
                <w:b/>
                <w:bCs/>
                <w:sz w:val="24"/>
                <w:szCs w:val="24"/>
                <w:lang w:val="en-US"/>
              </w:rPr>
              <w:t>Strengths</w:t>
            </w:r>
          </w:p>
          <w:p w14:paraId="0F2518BF" w14:textId="77777777" w:rsidR="00214CEE" w:rsidRDefault="0061016D" w:rsidP="00214CEE">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Adaptability</w:t>
            </w:r>
          </w:p>
          <w:p w14:paraId="1D3320BE" w14:textId="77777777" w:rsidR="00214CEE" w:rsidRDefault="0061016D" w:rsidP="00214CEE">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Positive attitude</w:t>
            </w:r>
          </w:p>
          <w:p w14:paraId="4D7BEC31" w14:textId="77777777" w:rsidR="00214CEE" w:rsidRDefault="0061016D" w:rsidP="00214CEE">
            <w:pPr>
              <w:pStyle w:val="ListParagraph"/>
              <w:numPr>
                <w:ilvl w:val="0"/>
                <w:numId w:val="3"/>
              </w:numPr>
              <w:rPr>
                <w:rFonts w:ascii="Times New Roman" w:hAnsi="Times New Roman" w:cs="Times New Roman"/>
                <w:sz w:val="24"/>
                <w:szCs w:val="24"/>
                <w:lang w:val="en-US"/>
              </w:rPr>
            </w:pPr>
            <w:r>
              <w:rPr>
                <w:rFonts w:ascii="Times New Roman" w:hAnsi="Times New Roman" w:cs="Times New Roman"/>
                <w:sz w:val="24"/>
                <w:szCs w:val="24"/>
                <w:lang w:val="en-US"/>
              </w:rPr>
              <w:t>Great work experience</w:t>
            </w:r>
          </w:p>
          <w:p w14:paraId="26210578" w14:textId="77777777" w:rsidR="00214CEE" w:rsidRPr="00214CEE" w:rsidRDefault="00214CEE" w:rsidP="00214CEE">
            <w:pPr>
              <w:ind w:left="360"/>
              <w:rPr>
                <w:rFonts w:ascii="Times New Roman" w:hAnsi="Times New Roman" w:cs="Times New Roman"/>
                <w:sz w:val="24"/>
                <w:szCs w:val="24"/>
                <w:lang w:val="en-US"/>
              </w:rPr>
            </w:pPr>
          </w:p>
        </w:tc>
        <w:tc>
          <w:tcPr>
            <w:tcW w:w="4508" w:type="dxa"/>
          </w:tcPr>
          <w:p w14:paraId="5BDB951F" w14:textId="77777777" w:rsidR="00214CEE" w:rsidRPr="00B70CBE" w:rsidRDefault="0061016D" w:rsidP="00184BF9">
            <w:pPr>
              <w:jc w:val="center"/>
              <w:rPr>
                <w:rFonts w:ascii="Times New Roman" w:hAnsi="Times New Roman" w:cs="Times New Roman"/>
                <w:b/>
                <w:bCs/>
                <w:sz w:val="24"/>
                <w:szCs w:val="24"/>
                <w:lang w:val="en-US"/>
              </w:rPr>
            </w:pPr>
            <w:r w:rsidRPr="00B70CBE">
              <w:rPr>
                <w:rFonts w:ascii="Times New Roman" w:hAnsi="Times New Roman" w:cs="Times New Roman"/>
                <w:b/>
                <w:bCs/>
                <w:sz w:val="24"/>
                <w:szCs w:val="24"/>
                <w:lang w:val="en-US"/>
              </w:rPr>
              <w:t>Weaknesses</w:t>
            </w:r>
          </w:p>
          <w:p w14:paraId="11F4BFE0" w14:textId="77777777" w:rsidR="00214CEE" w:rsidRDefault="0061016D" w:rsidP="00184BF9">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Lack of emotional control when under pressure</w:t>
            </w:r>
          </w:p>
          <w:p w14:paraId="7571A048" w14:textId="77777777" w:rsidR="00214CEE" w:rsidRDefault="0061016D" w:rsidP="00184BF9">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Accounting responsibility even when not in charge</w:t>
            </w:r>
          </w:p>
          <w:p w14:paraId="231ED4EE" w14:textId="77777777" w:rsidR="00214CEE" w:rsidRPr="00B70CBE" w:rsidRDefault="0061016D" w:rsidP="00184BF9">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 xml:space="preserve">Demotivation when something goes wrong </w:t>
            </w:r>
          </w:p>
        </w:tc>
      </w:tr>
      <w:tr w:rsidR="00B35FAB" w14:paraId="6685F2A8" w14:textId="77777777" w:rsidTr="00184BF9">
        <w:tc>
          <w:tcPr>
            <w:tcW w:w="4508" w:type="dxa"/>
          </w:tcPr>
          <w:p w14:paraId="301D0E40" w14:textId="77777777" w:rsidR="00214CEE" w:rsidRDefault="0061016D" w:rsidP="00184BF9">
            <w:pPr>
              <w:jc w:val="center"/>
              <w:rPr>
                <w:rFonts w:ascii="Times New Roman" w:hAnsi="Times New Roman" w:cs="Times New Roman"/>
                <w:b/>
                <w:bCs/>
                <w:sz w:val="24"/>
                <w:szCs w:val="24"/>
                <w:lang w:val="en-US"/>
              </w:rPr>
            </w:pPr>
            <w:r w:rsidRPr="00B70CBE">
              <w:rPr>
                <w:rFonts w:ascii="Times New Roman" w:hAnsi="Times New Roman" w:cs="Times New Roman"/>
                <w:b/>
                <w:bCs/>
                <w:sz w:val="24"/>
                <w:szCs w:val="24"/>
                <w:lang w:val="en-US"/>
              </w:rPr>
              <w:t>Opportunities</w:t>
            </w:r>
          </w:p>
          <w:p w14:paraId="65B87F4B" w14:textId="77777777" w:rsidR="00214CEE" w:rsidRDefault="0061016D" w:rsidP="00214CEE">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More work on improving this skill</w:t>
            </w:r>
          </w:p>
          <w:p w14:paraId="71F85C79" w14:textId="77777777" w:rsidR="00214CEE" w:rsidRPr="00214CEE" w:rsidRDefault="0061016D" w:rsidP="00214CEE">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Taking more regular activities</w:t>
            </w:r>
          </w:p>
          <w:p w14:paraId="6000944D" w14:textId="77777777" w:rsidR="00214CEE" w:rsidRPr="00214CEE" w:rsidRDefault="0061016D" w:rsidP="00184BF9">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Teamwork</w:t>
            </w:r>
          </w:p>
        </w:tc>
        <w:tc>
          <w:tcPr>
            <w:tcW w:w="4508" w:type="dxa"/>
          </w:tcPr>
          <w:p w14:paraId="1146420A" w14:textId="77777777" w:rsidR="00214CEE" w:rsidRDefault="0061016D" w:rsidP="00184BF9">
            <w:pPr>
              <w:jc w:val="center"/>
              <w:rPr>
                <w:rFonts w:ascii="Times New Roman" w:hAnsi="Times New Roman" w:cs="Times New Roman"/>
                <w:b/>
                <w:bCs/>
                <w:sz w:val="24"/>
                <w:szCs w:val="24"/>
                <w:lang w:val="en-US"/>
              </w:rPr>
            </w:pPr>
            <w:r w:rsidRPr="00B70CBE">
              <w:rPr>
                <w:rFonts w:ascii="Times New Roman" w:hAnsi="Times New Roman" w:cs="Times New Roman"/>
                <w:b/>
                <w:bCs/>
                <w:sz w:val="24"/>
                <w:szCs w:val="24"/>
                <w:lang w:val="en-US"/>
              </w:rPr>
              <w:t>Threats</w:t>
            </w:r>
          </w:p>
          <w:p w14:paraId="4F603AF8" w14:textId="77777777" w:rsidR="00214CEE" w:rsidRDefault="0061016D" w:rsidP="00214CEE">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More experienced people</w:t>
            </w:r>
          </w:p>
          <w:p w14:paraId="39C324EB" w14:textId="77777777" w:rsidR="00214CEE" w:rsidRDefault="0061016D" w:rsidP="00214CEE">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People with more control when working under pressure</w:t>
            </w:r>
          </w:p>
          <w:p w14:paraId="0E6C29A2" w14:textId="77777777" w:rsidR="00214CEE" w:rsidRPr="00214CEE" w:rsidRDefault="0061016D" w:rsidP="00214CEE">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Poor training</w:t>
            </w:r>
          </w:p>
        </w:tc>
      </w:tr>
    </w:tbl>
    <w:p w14:paraId="3BBB09D2" w14:textId="77777777" w:rsidR="00214CEE" w:rsidRDefault="00214CEE" w:rsidP="00126479">
      <w:pPr>
        <w:rPr>
          <w:lang w:val="en-US"/>
        </w:rPr>
      </w:pPr>
    </w:p>
    <w:p w14:paraId="1174A19F" w14:textId="1D1FFBD0" w:rsidR="00AC64E1" w:rsidRDefault="00AC64E1" w:rsidP="00126479">
      <w:pPr>
        <w:rPr>
          <w:lang w:val="en-US"/>
        </w:rPr>
      </w:pPr>
    </w:p>
    <w:p w14:paraId="6F0C12FB" w14:textId="77777777" w:rsidR="0061016D" w:rsidRDefault="0061016D" w:rsidP="00126479">
      <w:pPr>
        <w:rPr>
          <w:lang w:val="en-US"/>
        </w:rPr>
      </w:pPr>
    </w:p>
    <w:p w14:paraId="42690C8E" w14:textId="77777777" w:rsidR="00AC64E1" w:rsidRDefault="00AC64E1" w:rsidP="00126479">
      <w:pPr>
        <w:rPr>
          <w:lang w:val="en-US"/>
        </w:rPr>
      </w:pPr>
    </w:p>
    <w:p w14:paraId="53137B7A" w14:textId="77777777" w:rsidR="00AC64E1" w:rsidRDefault="00AC64E1" w:rsidP="00126479">
      <w:pPr>
        <w:rPr>
          <w:lang w:val="en-US"/>
        </w:rPr>
      </w:pPr>
    </w:p>
    <w:p w14:paraId="2D74D3A2" w14:textId="77777777" w:rsidR="00214CEE" w:rsidRDefault="0061016D" w:rsidP="00214CEE">
      <w:pPr>
        <w:pStyle w:val="Heading1"/>
        <w:rPr>
          <w:lang w:val="en-US"/>
        </w:rPr>
      </w:pPr>
      <w:bookmarkStart w:id="5" w:name="_Toc49115838"/>
      <w:r>
        <w:rPr>
          <w:lang w:val="en-US"/>
        </w:rPr>
        <w:lastRenderedPageBreak/>
        <w:t>Conclusion</w:t>
      </w:r>
      <w:bookmarkEnd w:id="5"/>
    </w:p>
    <w:p w14:paraId="34EBD55D" w14:textId="0032A40C" w:rsidR="0091344C" w:rsidRPr="0091344C" w:rsidRDefault="0091344C" w:rsidP="0091344C">
      <w:pPr>
        <w:rPr>
          <w:rFonts w:ascii="Times New Roman" w:hAnsi="Times New Roman" w:cs="Times New Roman"/>
          <w:sz w:val="24"/>
          <w:szCs w:val="24"/>
          <w:lang w:val="en-US"/>
        </w:rPr>
      </w:pPr>
      <w:r w:rsidRPr="0091344C">
        <w:rPr>
          <w:rFonts w:ascii="Times New Roman" w:hAnsi="Times New Roman" w:cs="Times New Roman"/>
          <w:sz w:val="24"/>
          <w:szCs w:val="24"/>
          <w:lang w:val="en-US"/>
        </w:rPr>
        <w:t xml:space="preserve">Educational and employability cutoff points will reliably be a dash of our life's. Those aptitudes help us to develop our selves. Without these cutoff points, we could not guarantee positions. With these aptitudes, we will reliably find opportunities to work in different fields. From my perspective, I have a bit of these aptitudes, since working with people, I have reliably grasped how to perceive what is incredible. From now on, there are a couple of aptitudes that I ought to improve, and I feel that any operator can do this in case he has need and will. These cutoff points will help us with making our dream later on. </w:t>
      </w:r>
    </w:p>
    <w:p w14:paraId="293C1317" w14:textId="77777777" w:rsidR="00AC64E1" w:rsidRDefault="00AC64E1" w:rsidP="00214CEE">
      <w:pPr>
        <w:rPr>
          <w:rFonts w:ascii="Times New Roman" w:hAnsi="Times New Roman" w:cs="Times New Roman"/>
          <w:sz w:val="24"/>
          <w:szCs w:val="24"/>
          <w:lang w:val="en-US"/>
        </w:rPr>
      </w:pPr>
    </w:p>
    <w:p w14:paraId="00B527A9" w14:textId="77777777" w:rsidR="00AC64E1" w:rsidRDefault="00AC64E1" w:rsidP="00214CEE">
      <w:pPr>
        <w:rPr>
          <w:rFonts w:ascii="Times New Roman" w:hAnsi="Times New Roman" w:cs="Times New Roman"/>
          <w:sz w:val="24"/>
          <w:szCs w:val="24"/>
          <w:lang w:val="en-US"/>
        </w:rPr>
      </w:pPr>
    </w:p>
    <w:p w14:paraId="40BF2AC1" w14:textId="77777777" w:rsidR="00AC64E1" w:rsidRDefault="00AC64E1" w:rsidP="00214CEE">
      <w:pPr>
        <w:rPr>
          <w:rFonts w:ascii="Times New Roman" w:hAnsi="Times New Roman" w:cs="Times New Roman"/>
          <w:sz w:val="24"/>
          <w:szCs w:val="24"/>
          <w:lang w:val="en-US"/>
        </w:rPr>
      </w:pPr>
    </w:p>
    <w:p w14:paraId="00D7F5FA" w14:textId="77777777" w:rsidR="00AC64E1" w:rsidRDefault="00AC64E1" w:rsidP="00214CEE">
      <w:pPr>
        <w:rPr>
          <w:rFonts w:ascii="Times New Roman" w:hAnsi="Times New Roman" w:cs="Times New Roman"/>
          <w:sz w:val="24"/>
          <w:szCs w:val="24"/>
          <w:lang w:val="en-US"/>
        </w:rPr>
      </w:pPr>
    </w:p>
    <w:p w14:paraId="780417D0" w14:textId="77777777" w:rsidR="00AC64E1" w:rsidRDefault="00AC64E1" w:rsidP="00214CEE">
      <w:pPr>
        <w:rPr>
          <w:rFonts w:ascii="Times New Roman" w:hAnsi="Times New Roman" w:cs="Times New Roman"/>
          <w:sz w:val="24"/>
          <w:szCs w:val="24"/>
          <w:lang w:val="en-US"/>
        </w:rPr>
      </w:pPr>
    </w:p>
    <w:p w14:paraId="501275E8" w14:textId="77777777" w:rsidR="00AC64E1" w:rsidRDefault="00AC64E1" w:rsidP="00214CEE">
      <w:pPr>
        <w:rPr>
          <w:rFonts w:ascii="Times New Roman" w:hAnsi="Times New Roman" w:cs="Times New Roman"/>
          <w:sz w:val="24"/>
          <w:szCs w:val="24"/>
          <w:lang w:val="en-US"/>
        </w:rPr>
      </w:pPr>
    </w:p>
    <w:p w14:paraId="6F422782" w14:textId="77777777" w:rsidR="00AC64E1" w:rsidRDefault="00AC64E1" w:rsidP="00214CEE">
      <w:pPr>
        <w:rPr>
          <w:rFonts w:ascii="Times New Roman" w:hAnsi="Times New Roman" w:cs="Times New Roman"/>
          <w:sz w:val="24"/>
          <w:szCs w:val="24"/>
          <w:lang w:val="en-US"/>
        </w:rPr>
      </w:pPr>
    </w:p>
    <w:p w14:paraId="57F2AB73" w14:textId="77777777" w:rsidR="00AC64E1" w:rsidRDefault="00AC64E1" w:rsidP="00214CEE">
      <w:pPr>
        <w:rPr>
          <w:rFonts w:ascii="Times New Roman" w:hAnsi="Times New Roman" w:cs="Times New Roman"/>
          <w:sz w:val="24"/>
          <w:szCs w:val="24"/>
          <w:lang w:val="en-US"/>
        </w:rPr>
      </w:pPr>
    </w:p>
    <w:p w14:paraId="13A8331F" w14:textId="77777777" w:rsidR="00AC64E1" w:rsidRDefault="00AC64E1" w:rsidP="00214CEE">
      <w:pPr>
        <w:rPr>
          <w:rFonts w:ascii="Times New Roman" w:hAnsi="Times New Roman" w:cs="Times New Roman"/>
          <w:sz w:val="24"/>
          <w:szCs w:val="24"/>
          <w:lang w:val="en-US"/>
        </w:rPr>
      </w:pPr>
    </w:p>
    <w:p w14:paraId="36BDE5A8" w14:textId="77777777" w:rsidR="00AC64E1" w:rsidRDefault="00AC64E1" w:rsidP="00214CEE">
      <w:pPr>
        <w:rPr>
          <w:rFonts w:ascii="Times New Roman" w:hAnsi="Times New Roman" w:cs="Times New Roman"/>
          <w:sz w:val="24"/>
          <w:szCs w:val="24"/>
          <w:lang w:val="en-US"/>
        </w:rPr>
      </w:pPr>
    </w:p>
    <w:p w14:paraId="2E203D1E" w14:textId="77777777" w:rsidR="00AC64E1" w:rsidRDefault="00AC64E1" w:rsidP="00214CEE">
      <w:pPr>
        <w:rPr>
          <w:rFonts w:ascii="Times New Roman" w:hAnsi="Times New Roman" w:cs="Times New Roman"/>
          <w:sz w:val="24"/>
          <w:szCs w:val="24"/>
          <w:lang w:val="en-US"/>
        </w:rPr>
      </w:pPr>
    </w:p>
    <w:p w14:paraId="25D56EA2" w14:textId="77777777" w:rsidR="00AC64E1" w:rsidRDefault="00AC64E1" w:rsidP="00214CEE">
      <w:pPr>
        <w:rPr>
          <w:rFonts w:ascii="Times New Roman" w:hAnsi="Times New Roman" w:cs="Times New Roman"/>
          <w:sz w:val="24"/>
          <w:szCs w:val="24"/>
          <w:lang w:val="en-US"/>
        </w:rPr>
      </w:pPr>
    </w:p>
    <w:p w14:paraId="08020250" w14:textId="77777777" w:rsidR="00AC64E1" w:rsidRDefault="00AC64E1" w:rsidP="00214CEE">
      <w:pPr>
        <w:rPr>
          <w:rFonts w:ascii="Times New Roman" w:hAnsi="Times New Roman" w:cs="Times New Roman"/>
          <w:sz w:val="24"/>
          <w:szCs w:val="24"/>
          <w:lang w:val="en-US"/>
        </w:rPr>
      </w:pPr>
    </w:p>
    <w:p w14:paraId="501F7926" w14:textId="77777777" w:rsidR="00AC64E1" w:rsidRDefault="00AC64E1" w:rsidP="00214CEE">
      <w:pPr>
        <w:rPr>
          <w:rFonts w:ascii="Times New Roman" w:hAnsi="Times New Roman" w:cs="Times New Roman"/>
          <w:sz w:val="24"/>
          <w:szCs w:val="24"/>
          <w:lang w:val="en-US"/>
        </w:rPr>
      </w:pPr>
    </w:p>
    <w:p w14:paraId="62778896" w14:textId="77777777" w:rsidR="00AC64E1" w:rsidRDefault="00AC64E1" w:rsidP="00214CEE">
      <w:pPr>
        <w:rPr>
          <w:rFonts w:ascii="Times New Roman" w:hAnsi="Times New Roman" w:cs="Times New Roman"/>
          <w:sz w:val="24"/>
          <w:szCs w:val="24"/>
          <w:lang w:val="en-US"/>
        </w:rPr>
      </w:pPr>
    </w:p>
    <w:p w14:paraId="1EBFBDE8" w14:textId="77777777" w:rsidR="00AC64E1" w:rsidRDefault="00AC64E1" w:rsidP="00214CEE">
      <w:pPr>
        <w:rPr>
          <w:rFonts w:ascii="Times New Roman" w:hAnsi="Times New Roman" w:cs="Times New Roman"/>
          <w:sz w:val="24"/>
          <w:szCs w:val="24"/>
          <w:lang w:val="en-US"/>
        </w:rPr>
      </w:pPr>
    </w:p>
    <w:p w14:paraId="3CE537D6" w14:textId="77777777" w:rsidR="00AC64E1" w:rsidRDefault="00AC64E1" w:rsidP="00214CEE">
      <w:pPr>
        <w:rPr>
          <w:rFonts w:ascii="Times New Roman" w:hAnsi="Times New Roman" w:cs="Times New Roman"/>
          <w:sz w:val="24"/>
          <w:szCs w:val="24"/>
          <w:lang w:val="en-US"/>
        </w:rPr>
      </w:pPr>
    </w:p>
    <w:p w14:paraId="409BDC51" w14:textId="77777777" w:rsidR="00AC64E1" w:rsidRDefault="00AC64E1" w:rsidP="00214CEE">
      <w:pPr>
        <w:rPr>
          <w:rFonts w:ascii="Times New Roman" w:hAnsi="Times New Roman" w:cs="Times New Roman"/>
          <w:sz w:val="24"/>
          <w:szCs w:val="24"/>
          <w:lang w:val="en-US"/>
        </w:rPr>
      </w:pPr>
    </w:p>
    <w:p w14:paraId="365FE585" w14:textId="1A290DAC" w:rsidR="00AC64E1" w:rsidRDefault="00AC64E1" w:rsidP="00214CEE">
      <w:pPr>
        <w:rPr>
          <w:rFonts w:ascii="Times New Roman" w:hAnsi="Times New Roman" w:cs="Times New Roman"/>
          <w:sz w:val="24"/>
          <w:szCs w:val="24"/>
          <w:lang w:val="en-US"/>
        </w:rPr>
      </w:pPr>
    </w:p>
    <w:p w14:paraId="33FE3270" w14:textId="63A038FC" w:rsidR="009F1384" w:rsidRDefault="009F1384" w:rsidP="00214CEE">
      <w:pPr>
        <w:rPr>
          <w:rFonts w:ascii="Times New Roman" w:hAnsi="Times New Roman" w:cs="Times New Roman"/>
          <w:sz w:val="24"/>
          <w:szCs w:val="24"/>
          <w:lang w:val="en-US"/>
        </w:rPr>
      </w:pPr>
    </w:p>
    <w:p w14:paraId="14B6FFF4" w14:textId="63168B1F" w:rsidR="009F1384" w:rsidRDefault="009F1384" w:rsidP="00214CEE">
      <w:pPr>
        <w:rPr>
          <w:rFonts w:ascii="Times New Roman" w:hAnsi="Times New Roman" w:cs="Times New Roman"/>
          <w:sz w:val="24"/>
          <w:szCs w:val="24"/>
          <w:lang w:val="en-US"/>
        </w:rPr>
      </w:pPr>
    </w:p>
    <w:p w14:paraId="72E4189F" w14:textId="6A1A69E3" w:rsidR="009F1384" w:rsidRDefault="009F1384" w:rsidP="00214CEE">
      <w:pPr>
        <w:rPr>
          <w:rFonts w:ascii="Times New Roman" w:hAnsi="Times New Roman" w:cs="Times New Roman"/>
          <w:sz w:val="24"/>
          <w:szCs w:val="24"/>
          <w:lang w:val="en-US"/>
        </w:rPr>
      </w:pPr>
    </w:p>
    <w:p w14:paraId="125D08B4" w14:textId="2B53CAB9" w:rsidR="009F1384" w:rsidRDefault="009F1384" w:rsidP="00214CEE">
      <w:pPr>
        <w:rPr>
          <w:rFonts w:ascii="Times New Roman" w:hAnsi="Times New Roman" w:cs="Times New Roman"/>
          <w:sz w:val="24"/>
          <w:szCs w:val="24"/>
          <w:lang w:val="en-US"/>
        </w:rPr>
      </w:pPr>
    </w:p>
    <w:p w14:paraId="4894F5F2" w14:textId="77777777" w:rsidR="009F1384" w:rsidRDefault="009F1384" w:rsidP="00214CEE">
      <w:pPr>
        <w:rPr>
          <w:rFonts w:ascii="Times New Roman" w:hAnsi="Times New Roman" w:cs="Times New Roman"/>
          <w:sz w:val="24"/>
          <w:szCs w:val="24"/>
          <w:lang w:val="en-US"/>
        </w:rPr>
      </w:pPr>
    </w:p>
    <w:p w14:paraId="17F4EDD8" w14:textId="77777777" w:rsidR="00AC64E1" w:rsidRDefault="0061016D" w:rsidP="00AC64E1">
      <w:pPr>
        <w:pStyle w:val="Heading1"/>
        <w:rPr>
          <w:lang w:val="en-US"/>
        </w:rPr>
      </w:pPr>
      <w:bookmarkStart w:id="6" w:name="_Toc49115839"/>
      <w:r>
        <w:rPr>
          <w:lang w:val="en-US"/>
        </w:rPr>
        <w:lastRenderedPageBreak/>
        <w:t>References</w:t>
      </w:r>
      <w:bookmarkEnd w:id="6"/>
    </w:p>
    <w:tbl>
      <w:tblPr>
        <w:tblW w:w="6564" w:type="dxa"/>
        <w:shd w:val="clear" w:color="auto" w:fill="FFFFFF"/>
        <w:tblCellMar>
          <w:left w:w="0" w:type="dxa"/>
          <w:right w:w="0" w:type="dxa"/>
        </w:tblCellMar>
        <w:tblLook w:val="04A0" w:firstRow="1" w:lastRow="0" w:firstColumn="1" w:lastColumn="0" w:noHBand="0" w:noVBand="1"/>
      </w:tblPr>
      <w:tblGrid>
        <w:gridCol w:w="6564"/>
      </w:tblGrid>
      <w:tr w:rsidR="00685BC2" w:rsidRPr="00685BC2" w14:paraId="065F03B6" w14:textId="77777777" w:rsidTr="00685BC2">
        <w:tc>
          <w:tcPr>
            <w:tcW w:w="0" w:type="auto"/>
            <w:shd w:val="clear" w:color="auto" w:fill="FFFFFF"/>
            <w:vAlign w:val="center"/>
            <w:hideMark/>
          </w:tcPr>
          <w:p w14:paraId="31C24F0A" w14:textId="77777777" w:rsidR="00685BC2" w:rsidRPr="00685BC2" w:rsidRDefault="00685BC2" w:rsidP="00685BC2">
            <w:pPr>
              <w:spacing w:after="0" w:line="240" w:lineRule="auto"/>
              <w:rPr>
                <w:rFonts w:ascii="Times New Roman" w:eastAsia="Times New Roman" w:hAnsi="Times New Roman" w:cs="Times New Roman"/>
                <w:color w:val="000000" w:themeColor="text1"/>
                <w:sz w:val="24"/>
                <w:szCs w:val="24"/>
                <w:lang w:eastAsia="en-GB"/>
              </w:rPr>
            </w:pPr>
          </w:p>
        </w:tc>
      </w:tr>
      <w:tr w:rsidR="00685BC2" w:rsidRPr="00685BC2" w14:paraId="47C347AC" w14:textId="77777777" w:rsidTr="00685BC2">
        <w:trPr>
          <w:trHeight w:val="330"/>
        </w:trPr>
        <w:tc>
          <w:tcPr>
            <w:tcW w:w="0" w:type="auto"/>
            <w:shd w:val="clear" w:color="auto" w:fill="FFFFFF"/>
            <w:tcMar>
              <w:top w:w="120" w:type="dxa"/>
              <w:left w:w="0" w:type="dxa"/>
              <w:bottom w:w="120" w:type="dxa"/>
              <w:right w:w="0" w:type="dxa"/>
            </w:tcMar>
            <w:hideMark/>
          </w:tcPr>
          <w:p w14:paraId="061DFEC4" w14:textId="763E675B" w:rsidR="00685BC2" w:rsidRPr="00685BC2" w:rsidRDefault="00685BC2" w:rsidP="00685BC2">
            <w:pPr>
              <w:spacing w:after="0" w:line="240" w:lineRule="auto"/>
              <w:rPr>
                <w:rFonts w:ascii="Times New Roman" w:eastAsia="Times New Roman" w:hAnsi="Times New Roman" w:cs="Times New Roman"/>
                <w:color w:val="000000" w:themeColor="text1"/>
                <w:sz w:val="24"/>
                <w:szCs w:val="24"/>
                <w:lang w:eastAsia="en-GB"/>
              </w:rPr>
            </w:pPr>
          </w:p>
        </w:tc>
      </w:tr>
    </w:tbl>
    <w:p w14:paraId="29A15A3E" w14:textId="77777777" w:rsidR="00685BC2" w:rsidRPr="00685BC2" w:rsidRDefault="00685BC2" w:rsidP="00214CEE">
      <w:pPr>
        <w:rPr>
          <w:rFonts w:ascii="Times New Roman" w:hAnsi="Times New Roman" w:cs="Times New Roman"/>
          <w:color w:val="000000" w:themeColor="text1"/>
          <w:sz w:val="24"/>
          <w:szCs w:val="24"/>
          <w:lang w:val="en-US"/>
        </w:rPr>
      </w:pPr>
      <w:r w:rsidRPr="00685BC2">
        <w:rPr>
          <w:rFonts w:ascii="Times New Roman" w:hAnsi="Times New Roman" w:cs="Times New Roman"/>
          <w:color w:val="000000" w:themeColor="text1"/>
          <w:sz w:val="24"/>
          <w:szCs w:val="24"/>
          <w:shd w:val="clear" w:color="auto" w:fill="FFFFFF"/>
        </w:rPr>
        <w:t>Beilock, S.L. and DeCaro, M.S., 2007. From poor performance to success under stress: working memory, strategy selection, and mathematical problem solving under pressure. </w:t>
      </w:r>
      <w:r w:rsidRPr="00685BC2">
        <w:rPr>
          <w:rFonts w:ascii="Times New Roman" w:hAnsi="Times New Roman" w:cs="Times New Roman"/>
          <w:i/>
          <w:iCs/>
          <w:color w:val="000000" w:themeColor="text1"/>
          <w:sz w:val="24"/>
          <w:szCs w:val="24"/>
          <w:shd w:val="clear" w:color="auto" w:fill="FFFFFF"/>
        </w:rPr>
        <w:t>Journal of Experimental Psychology: Learning, Memory, and Cognition</w:t>
      </w:r>
      <w:r w:rsidRPr="00685BC2">
        <w:rPr>
          <w:rFonts w:ascii="Times New Roman" w:hAnsi="Times New Roman" w:cs="Times New Roman"/>
          <w:color w:val="000000" w:themeColor="text1"/>
          <w:sz w:val="24"/>
          <w:szCs w:val="24"/>
          <w:shd w:val="clear" w:color="auto" w:fill="FFFFFF"/>
        </w:rPr>
        <w:t>, </w:t>
      </w:r>
      <w:r w:rsidRPr="00685BC2">
        <w:rPr>
          <w:rFonts w:ascii="Times New Roman" w:hAnsi="Times New Roman" w:cs="Times New Roman"/>
          <w:i/>
          <w:iCs/>
          <w:color w:val="000000" w:themeColor="text1"/>
          <w:sz w:val="24"/>
          <w:szCs w:val="24"/>
          <w:shd w:val="clear" w:color="auto" w:fill="FFFFFF"/>
        </w:rPr>
        <w:t>33</w:t>
      </w:r>
      <w:r w:rsidRPr="00685BC2">
        <w:rPr>
          <w:rFonts w:ascii="Times New Roman" w:hAnsi="Times New Roman" w:cs="Times New Roman"/>
          <w:color w:val="000000" w:themeColor="text1"/>
          <w:sz w:val="24"/>
          <w:szCs w:val="24"/>
          <w:shd w:val="clear" w:color="auto" w:fill="FFFFFF"/>
        </w:rPr>
        <w:t>(6), p.983.</w:t>
      </w:r>
    </w:p>
    <w:p w14:paraId="2E0FBE50" w14:textId="77777777" w:rsidR="00685BC2" w:rsidRPr="00685BC2" w:rsidRDefault="00685BC2" w:rsidP="00214CEE">
      <w:pPr>
        <w:rPr>
          <w:rFonts w:ascii="Times New Roman" w:hAnsi="Times New Roman" w:cs="Times New Roman"/>
          <w:color w:val="000000" w:themeColor="text1"/>
          <w:sz w:val="24"/>
          <w:szCs w:val="24"/>
          <w:shd w:val="clear" w:color="auto" w:fill="FFFFFF"/>
        </w:rPr>
      </w:pPr>
      <w:r w:rsidRPr="00685BC2">
        <w:rPr>
          <w:rFonts w:ascii="Times New Roman" w:hAnsi="Times New Roman" w:cs="Times New Roman"/>
          <w:color w:val="000000" w:themeColor="text1"/>
          <w:sz w:val="24"/>
          <w:szCs w:val="24"/>
          <w:shd w:val="clear" w:color="auto" w:fill="FFFFFF"/>
        </w:rPr>
        <w:t>Borrill, C., West, M., Shapiro, D. and Rees, A., 2000. Team working and effectiveness in health care. </w:t>
      </w:r>
      <w:r w:rsidRPr="00685BC2">
        <w:rPr>
          <w:rFonts w:ascii="Times New Roman" w:hAnsi="Times New Roman" w:cs="Times New Roman"/>
          <w:i/>
          <w:iCs/>
          <w:color w:val="000000" w:themeColor="text1"/>
          <w:sz w:val="24"/>
          <w:szCs w:val="24"/>
          <w:shd w:val="clear" w:color="auto" w:fill="FFFFFF"/>
        </w:rPr>
        <w:t>British Journal of Healthcare Management</w:t>
      </w:r>
      <w:r w:rsidRPr="00685BC2">
        <w:rPr>
          <w:rFonts w:ascii="Times New Roman" w:hAnsi="Times New Roman" w:cs="Times New Roman"/>
          <w:color w:val="000000" w:themeColor="text1"/>
          <w:sz w:val="24"/>
          <w:szCs w:val="24"/>
          <w:shd w:val="clear" w:color="auto" w:fill="FFFFFF"/>
        </w:rPr>
        <w:t>, </w:t>
      </w:r>
      <w:r w:rsidRPr="00685BC2">
        <w:rPr>
          <w:rFonts w:ascii="Times New Roman" w:hAnsi="Times New Roman" w:cs="Times New Roman"/>
          <w:i/>
          <w:iCs/>
          <w:color w:val="000000" w:themeColor="text1"/>
          <w:sz w:val="24"/>
          <w:szCs w:val="24"/>
          <w:shd w:val="clear" w:color="auto" w:fill="FFFFFF"/>
        </w:rPr>
        <w:t>6</w:t>
      </w:r>
      <w:r w:rsidRPr="00685BC2">
        <w:rPr>
          <w:rFonts w:ascii="Times New Roman" w:hAnsi="Times New Roman" w:cs="Times New Roman"/>
          <w:color w:val="000000" w:themeColor="text1"/>
          <w:sz w:val="24"/>
          <w:szCs w:val="24"/>
          <w:shd w:val="clear" w:color="auto" w:fill="FFFFFF"/>
        </w:rPr>
        <w:t>(8), pp.364-371.</w:t>
      </w:r>
    </w:p>
    <w:p w14:paraId="2D04C8F9" w14:textId="77777777" w:rsidR="00685BC2" w:rsidRPr="00685BC2" w:rsidRDefault="00685BC2" w:rsidP="00214CEE">
      <w:pPr>
        <w:rPr>
          <w:rFonts w:ascii="Times New Roman" w:hAnsi="Times New Roman" w:cs="Times New Roman"/>
          <w:color w:val="000000" w:themeColor="text1"/>
          <w:sz w:val="24"/>
          <w:szCs w:val="24"/>
          <w:shd w:val="clear" w:color="auto" w:fill="FFFFFF"/>
        </w:rPr>
      </w:pPr>
      <w:r w:rsidRPr="00685BC2">
        <w:rPr>
          <w:rFonts w:ascii="Times New Roman" w:hAnsi="Times New Roman" w:cs="Times New Roman"/>
          <w:color w:val="000000" w:themeColor="text1"/>
          <w:sz w:val="24"/>
          <w:szCs w:val="24"/>
          <w:shd w:val="clear" w:color="auto" w:fill="FFFFFF"/>
        </w:rPr>
        <w:t>Claessens, B.J., Van Eerde, W., Rutte, C.G. and Roe, R.A., 2007. A review of the time management literature. </w:t>
      </w:r>
      <w:r w:rsidRPr="00685BC2">
        <w:rPr>
          <w:rFonts w:ascii="Times New Roman" w:hAnsi="Times New Roman" w:cs="Times New Roman"/>
          <w:i/>
          <w:iCs/>
          <w:color w:val="000000" w:themeColor="text1"/>
          <w:sz w:val="24"/>
          <w:szCs w:val="24"/>
          <w:shd w:val="clear" w:color="auto" w:fill="FFFFFF"/>
        </w:rPr>
        <w:t>Personnel review</w:t>
      </w:r>
      <w:r w:rsidRPr="00685BC2">
        <w:rPr>
          <w:rFonts w:ascii="Times New Roman" w:hAnsi="Times New Roman" w:cs="Times New Roman"/>
          <w:color w:val="000000" w:themeColor="text1"/>
          <w:sz w:val="24"/>
          <w:szCs w:val="24"/>
          <w:shd w:val="clear" w:color="auto" w:fill="FFFFFF"/>
        </w:rPr>
        <w:t>.</w:t>
      </w:r>
    </w:p>
    <w:p w14:paraId="2B9EBDFE" w14:textId="77777777" w:rsidR="00685BC2" w:rsidRPr="00685BC2" w:rsidRDefault="00685BC2" w:rsidP="00214CEE">
      <w:pPr>
        <w:rPr>
          <w:rFonts w:ascii="Times New Roman" w:hAnsi="Times New Roman" w:cs="Times New Roman"/>
          <w:color w:val="000000" w:themeColor="text1"/>
          <w:sz w:val="24"/>
          <w:szCs w:val="24"/>
          <w:shd w:val="clear" w:color="auto" w:fill="FFFFFF"/>
        </w:rPr>
      </w:pPr>
      <w:r w:rsidRPr="00685BC2">
        <w:rPr>
          <w:rFonts w:ascii="Times New Roman" w:hAnsi="Times New Roman" w:cs="Times New Roman"/>
          <w:color w:val="000000" w:themeColor="text1"/>
          <w:sz w:val="24"/>
          <w:szCs w:val="24"/>
          <w:shd w:val="clear" w:color="auto" w:fill="FFFFFF"/>
        </w:rPr>
        <w:t>Finkelstein, S. and Hambrick, D.C., 1996. </w:t>
      </w:r>
      <w:r w:rsidRPr="00685BC2">
        <w:rPr>
          <w:rFonts w:ascii="Times New Roman" w:hAnsi="Times New Roman" w:cs="Times New Roman"/>
          <w:i/>
          <w:iCs/>
          <w:color w:val="000000" w:themeColor="text1"/>
          <w:sz w:val="24"/>
          <w:szCs w:val="24"/>
          <w:shd w:val="clear" w:color="auto" w:fill="FFFFFF"/>
        </w:rPr>
        <w:t>Strategic leadership: Top executives and their effects on organizations</w:t>
      </w:r>
      <w:r w:rsidRPr="00685BC2">
        <w:rPr>
          <w:rFonts w:ascii="Times New Roman" w:hAnsi="Times New Roman" w:cs="Times New Roman"/>
          <w:color w:val="000000" w:themeColor="text1"/>
          <w:sz w:val="24"/>
          <w:szCs w:val="24"/>
          <w:shd w:val="clear" w:color="auto" w:fill="FFFFFF"/>
        </w:rPr>
        <w:t>. Minneapolis, MN: West Publishing Company.</w:t>
      </w:r>
    </w:p>
    <w:p w14:paraId="03EB8255" w14:textId="77777777" w:rsidR="00685BC2" w:rsidRPr="00685BC2" w:rsidRDefault="00685BC2" w:rsidP="00214CEE">
      <w:pPr>
        <w:rPr>
          <w:rFonts w:ascii="Times New Roman" w:hAnsi="Times New Roman" w:cs="Times New Roman"/>
          <w:color w:val="000000" w:themeColor="text1"/>
          <w:sz w:val="24"/>
          <w:szCs w:val="24"/>
          <w:shd w:val="clear" w:color="auto" w:fill="FFFFFF"/>
        </w:rPr>
      </w:pPr>
      <w:r w:rsidRPr="00685BC2">
        <w:rPr>
          <w:rFonts w:ascii="Times New Roman" w:hAnsi="Times New Roman" w:cs="Times New Roman"/>
          <w:color w:val="000000" w:themeColor="text1"/>
          <w:sz w:val="24"/>
          <w:szCs w:val="24"/>
          <w:shd w:val="clear" w:color="auto" w:fill="FFFFFF"/>
        </w:rPr>
        <w:t>Heath, R., 1998. Working under pressure: crisis management, pressure groups and the media. </w:t>
      </w:r>
      <w:r w:rsidRPr="00685BC2">
        <w:rPr>
          <w:rFonts w:ascii="Times New Roman" w:hAnsi="Times New Roman" w:cs="Times New Roman"/>
          <w:i/>
          <w:iCs/>
          <w:color w:val="000000" w:themeColor="text1"/>
          <w:sz w:val="24"/>
          <w:szCs w:val="24"/>
          <w:shd w:val="clear" w:color="auto" w:fill="FFFFFF"/>
        </w:rPr>
        <w:t>Safety science</w:t>
      </w:r>
      <w:r w:rsidRPr="00685BC2">
        <w:rPr>
          <w:rFonts w:ascii="Times New Roman" w:hAnsi="Times New Roman" w:cs="Times New Roman"/>
          <w:color w:val="000000" w:themeColor="text1"/>
          <w:sz w:val="24"/>
          <w:szCs w:val="24"/>
          <w:shd w:val="clear" w:color="auto" w:fill="FFFFFF"/>
        </w:rPr>
        <w:t>, </w:t>
      </w:r>
      <w:r w:rsidRPr="00685BC2">
        <w:rPr>
          <w:rFonts w:ascii="Times New Roman" w:hAnsi="Times New Roman" w:cs="Times New Roman"/>
          <w:i/>
          <w:iCs/>
          <w:color w:val="000000" w:themeColor="text1"/>
          <w:sz w:val="24"/>
          <w:szCs w:val="24"/>
          <w:shd w:val="clear" w:color="auto" w:fill="FFFFFF"/>
        </w:rPr>
        <w:t>30</w:t>
      </w:r>
      <w:r w:rsidRPr="00685BC2">
        <w:rPr>
          <w:rFonts w:ascii="Times New Roman" w:hAnsi="Times New Roman" w:cs="Times New Roman"/>
          <w:color w:val="000000" w:themeColor="text1"/>
          <w:sz w:val="24"/>
          <w:szCs w:val="24"/>
          <w:shd w:val="clear" w:color="auto" w:fill="FFFFFF"/>
        </w:rPr>
        <w:t>(1-2), pp.209-221.</w:t>
      </w:r>
    </w:p>
    <w:p w14:paraId="7CF3AE2C" w14:textId="77777777" w:rsidR="00685BC2" w:rsidRPr="00685BC2" w:rsidRDefault="00685BC2" w:rsidP="00214CEE">
      <w:pPr>
        <w:rPr>
          <w:rFonts w:ascii="Times New Roman" w:hAnsi="Times New Roman" w:cs="Times New Roman"/>
          <w:color w:val="000000" w:themeColor="text1"/>
          <w:sz w:val="24"/>
          <w:szCs w:val="24"/>
          <w:lang w:val="en-US"/>
        </w:rPr>
      </w:pPr>
      <w:r w:rsidRPr="00685BC2">
        <w:rPr>
          <w:rFonts w:ascii="Times New Roman" w:hAnsi="Times New Roman" w:cs="Times New Roman"/>
          <w:color w:val="000000" w:themeColor="text1"/>
          <w:sz w:val="24"/>
          <w:szCs w:val="24"/>
          <w:shd w:val="clear" w:color="auto" w:fill="FFFFFF"/>
        </w:rPr>
        <w:t>Hughes, R.L., 1993. </w:t>
      </w:r>
      <w:r w:rsidRPr="00685BC2">
        <w:rPr>
          <w:rFonts w:ascii="Times New Roman" w:hAnsi="Times New Roman" w:cs="Times New Roman"/>
          <w:i/>
          <w:iCs/>
          <w:color w:val="000000" w:themeColor="text1"/>
          <w:sz w:val="24"/>
          <w:szCs w:val="24"/>
          <w:shd w:val="clear" w:color="auto" w:fill="FFFFFF"/>
        </w:rPr>
        <w:t>Leadership: Enhancing the lessons of experience</w:t>
      </w:r>
      <w:r w:rsidRPr="00685BC2">
        <w:rPr>
          <w:rFonts w:ascii="Times New Roman" w:hAnsi="Times New Roman" w:cs="Times New Roman"/>
          <w:color w:val="000000" w:themeColor="text1"/>
          <w:sz w:val="24"/>
          <w:szCs w:val="24"/>
          <w:shd w:val="clear" w:color="auto" w:fill="FFFFFF"/>
        </w:rPr>
        <w:t>. Richard D. Irwin, Inc., 1333 Burridge Parkway, Burridge, IL 60521.</w:t>
      </w:r>
    </w:p>
    <w:p w14:paraId="2B6DD023" w14:textId="53100917" w:rsidR="00685BC2" w:rsidRDefault="00685BC2" w:rsidP="00214CEE">
      <w:pPr>
        <w:rPr>
          <w:rFonts w:ascii="Times New Roman" w:hAnsi="Times New Roman" w:cs="Times New Roman"/>
          <w:color w:val="000000" w:themeColor="text1"/>
          <w:sz w:val="24"/>
          <w:szCs w:val="24"/>
          <w:shd w:val="clear" w:color="auto" w:fill="FFFFFF"/>
        </w:rPr>
      </w:pPr>
      <w:r w:rsidRPr="00685BC2">
        <w:rPr>
          <w:rFonts w:ascii="Times New Roman" w:hAnsi="Times New Roman" w:cs="Times New Roman"/>
          <w:color w:val="000000" w:themeColor="text1"/>
          <w:sz w:val="24"/>
          <w:szCs w:val="24"/>
          <w:shd w:val="clear" w:color="auto" w:fill="FFFFFF"/>
        </w:rPr>
        <w:t>Jones, A., 2006. Multidisciplinary team working: Collaboration and conflict. </w:t>
      </w:r>
      <w:r w:rsidRPr="00685BC2">
        <w:rPr>
          <w:rFonts w:ascii="Times New Roman" w:hAnsi="Times New Roman" w:cs="Times New Roman"/>
          <w:i/>
          <w:iCs/>
          <w:color w:val="000000" w:themeColor="text1"/>
          <w:sz w:val="24"/>
          <w:szCs w:val="24"/>
          <w:shd w:val="clear" w:color="auto" w:fill="FFFFFF"/>
        </w:rPr>
        <w:t>International Journal of Mental Health Nursing</w:t>
      </w:r>
      <w:r w:rsidRPr="00685BC2">
        <w:rPr>
          <w:rFonts w:ascii="Times New Roman" w:hAnsi="Times New Roman" w:cs="Times New Roman"/>
          <w:color w:val="000000" w:themeColor="text1"/>
          <w:sz w:val="24"/>
          <w:szCs w:val="24"/>
          <w:shd w:val="clear" w:color="auto" w:fill="FFFFFF"/>
        </w:rPr>
        <w:t>, </w:t>
      </w:r>
      <w:r w:rsidRPr="00685BC2">
        <w:rPr>
          <w:rFonts w:ascii="Times New Roman" w:hAnsi="Times New Roman" w:cs="Times New Roman"/>
          <w:i/>
          <w:iCs/>
          <w:color w:val="000000" w:themeColor="text1"/>
          <w:sz w:val="24"/>
          <w:szCs w:val="24"/>
          <w:shd w:val="clear" w:color="auto" w:fill="FFFFFF"/>
        </w:rPr>
        <w:t>15</w:t>
      </w:r>
      <w:r w:rsidRPr="00685BC2">
        <w:rPr>
          <w:rFonts w:ascii="Times New Roman" w:hAnsi="Times New Roman" w:cs="Times New Roman"/>
          <w:color w:val="000000" w:themeColor="text1"/>
          <w:sz w:val="24"/>
          <w:szCs w:val="24"/>
          <w:shd w:val="clear" w:color="auto" w:fill="FFFFFF"/>
        </w:rPr>
        <w:t>(1), pp.19-28.</w:t>
      </w:r>
    </w:p>
    <w:p w14:paraId="29399B16" w14:textId="21FF6BC4" w:rsidR="00685BC2" w:rsidRPr="00685BC2" w:rsidRDefault="00685BC2" w:rsidP="00214CEE">
      <w:pPr>
        <w:rPr>
          <w:rFonts w:ascii="Times New Roman" w:hAnsi="Times New Roman" w:cs="Times New Roman"/>
          <w:color w:val="000000" w:themeColor="text1"/>
          <w:sz w:val="24"/>
          <w:szCs w:val="24"/>
          <w:shd w:val="clear" w:color="auto" w:fill="FFFFFF"/>
        </w:rPr>
      </w:pPr>
      <w:r w:rsidRPr="00685BC2">
        <w:rPr>
          <w:rFonts w:ascii="Times New Roman" w:eastAsia="Times New Roman" w:hAnsi="Times New Roman" w:cs="Times New Roman"/>
          <w:color w:val="000000" w:themeColor="text1"/>
          <w:sz w:val="24"/>
          <w:szCs w:val="24"/>
          <w:lang w:eastAsia="en-GB"/>
        </w:rPr>
        <w:t>Mackenzie, A. and Nickerson, P., 2009. </w:t>
      </w:r>
      <w:r w:rsidRPr="00685BC2">
        <w:rPr>
          <w:rFonts w:ascii="Times New Roman" w:eastAsia="Times New Roman" w:hAnsi="Times New Roman" w:cs="Times New Roman"/>
          <w:i/>
          <w:iCs/>
          <w:color w:val="000000" w:themeColor="text1"/>
          <w:sz w:val="24"/>
          <w:szCs w:val="24"/>
          <w:lang w:eastAsia="en-GB"/>
        </w:rPr>
        <w:t>The time trap: The classic book on time management</w:t>
      </w:r>
      <w:r w:rsidRPr="00685BC2">
        <w:rPr>
          <w:rFonts w:ascii="Times New Roman" w:eastAsia="Times New Roman" w:hAnsi="Times New Roman" w:cs="Times New Roman"/>
          <w:color w:val="000000" w:themeColor="text1"/>
          <w:sz w:val="24"/>
          <w:szCs w:val="24"/>
          <w:lang w:eastAsia="en-GB"/>
        </w:rPr>
        <w:t>. Amacom.</w:t>
      </w:r>
    </w:p>
    <w:p w14:paraId="1FACF64D" w14:textId="77777777" w:rsidR="00AC64E1" w:rsidRDefault="00AC64E1" w:rsidP="00214CEE">
      <w:pPr>
        <w:rPr>
          <w:rFonts w:ascii="Times New Roman" w:hAnsi="Times New Roman" w:cs="Times New Roman"/>
          <w:sz w:val="24"/>
          <w:szCs w:val="24"/>
          <w:lang w:val="en-US"/>
        </w:rPr>
      </w:pPr>
    </w:p>
    <w:p w14:paraId="4971AB1C" w14:textId="77777777" w:rsidR="00AC64E1" w:rsidRDefault="00AC64E1" w:rsidP="00214CEE">
      <w:pPr>
        <w:rPr>
          <w:rFonts w:ascii="Times New Roman" w:hAnsi="Times New Roman" w:cs="Times New Roman"/>
          <w:sz w:val="24"/>
          <w:szCs w:val="24"/>
          <w:lang w:val="en-US"/>
        </w:rPr>
      </w:pPr>
    </w:p>
    <w:p w14:paraId="28BE216C" w14:textId="77777777" w:rsidR="00AC64E1" w:rsidRDefault="00AC64E1" w:rsidP="00214CEE">
      <w:pPr>
        <w:rPr>
          <w:rFonts w:ascii="Times New Roman" w:hAnsi="Times New Roman" w:cs="Times New Roman"/>
          <w:sz w:val="24"/>
          <w:szCs w:val="24"/>
          <w:lang w:val="en-US"/>
        </w:rPr>
      </w:pPr>
    </w:p>
    <w:p w14:paraId="2114F451" w14:textId="77777777" w:rsidR="00AC64E1" w:rsidRDefault="00AC64E1" w:rsidP="00214CEE">
      <w:pPr>
        <w:rPr>
          <w:rFonts w:ascii="Times New Roman" w:hAnsi="Times New Roman" w:cs="Times New Roman"/>
          <w:sz w:val="24"/>
          <w:szCs w:val="24"/>
          <w:lang w:val="en-US"/>
        </w:rPr>
      </w:pPr>
    </w:p>
    <w:p w14:paraId="3BED973A" w14:textId="77777777" w:rsidR="00AC64E1" w:rsidRDefault="00AC64E1" w:rsidP="00214CEE">
      <w:pPr>
        <w:rPr>
          <w:rFonts w:ascii="Times New Roman" w:hAnsi="Times New Roman" w:cs="Times New Roman"/>
          <w:sz w:val="24"/>
          <w:szCs w:val="24"/>
          <w:lang w:val="en-US"/>
        </w:rPr>
      </w:pPr>
    </w:p>
    <w:p w14:paraId="24CF50B5" w14:textId="77777777" w:rsidR="00AC64E1" w:rsidRDefault="00AC64E1" w:rsidP="00214CEE">
      <w:pPr>
        <w:rPr>
          <w:rFonts w:ascii="Times New Roman" w:hAnsi="Times New Roman" w:cs="Times New Roman"/>
          <w:sz w:val="24"/>
          <w:szCs w:val="24"/>
          <w:lang w:val="en-US"/>
        </w:rPr>
      </w:pPr>
    </w:p>
    <w:p w14:paraId="4057F1EA" w14:textId="77777777" w:rsidR="00AC64E1" w:rsidRDefault="00AC64E1" w:rsidP="00214CEE">
      <w:pPr>
        <w:rPr>
          <w:rFonts w:ascii="Times New Roman" w:hAnsi="Times New Roman" w:cs="Times New Roman"/>
          <w:sz w:val="24"/>
          <w:szCs w:val="24"/>
          <w:lang w:val="en-US"/>
        </w:rPr>
      </w:pPr>
    </w:p>
    <w:p w14:paraId="08E886C3" w14:textId="77777777" w:rsidR="00AC64E1" w:rsidRDefault="00AC64E1" w:rsidP="00214CEE">
      <w:pPr>
        <w:rPr>
          <w:rFonts w:ascii="Times New Roman" w:hAnsi="Times New Roman" w:cs="Times New Roman"/>
          <w:sz w:val="24"/>
          <w:szCs w:val="24"/>
          <w:lang w:val="en-US"/>
        </w:rPr>
      </w:pPr>
    </w:p>
    <w:p w14:paraId="5B8697C4" w14:textId="77777777" w:rsidR="00AC64E1" w:rsidRDefault="00AC64E1" w:rsidP="00214CEE">
      <w:pPr>
        <w:rPr>
          <w:rFonts w:ascii="Times New Roman" w:hAnsi="Times New Roman" w:cs="Times New Roman"/>
          <w:sz w:val="24"/>
          <w:szCs w:val="24"/>
          <w:lang w:val="en-US"/>
        </w:rPr>
      </w:pPr>
    </w:p>
    <w:p w14:paraId="55792B7E" w14:textId="77777777" w:rsidR="00AC64E1" w:rsidRDefault="00AC64E1" w:rsidP="00214CEE">
      <w:pPr>
        <w:rPr>
          <w:rFonts w:ascii="Times New Roman" w:hAnsi="Times New Roman" w:cs="Times New Roman"/>
          <w:sz w:val="24"/>
          <w:szCs w:val="24"/>
          <w:lang w:val="en-US"/>
        </w:rPr>
      </w:pPr>
    </w:p>
    <w:p w14:paraId="24867331" w14:textId="77777777" w:rsidR="00AC64E1" w:rsidRDefault="00AC64E1" w:rsidP="00214CEE">
      <w:pPr>
        <w:rPr>
          <w:rFonts w:ascii="Times New Roman" w:hAnsi="Times New Roman" w:cs="Times New Roman"/>
          <w:sz w:val="24"/>
          <w:szCs w:val="24"/>
          <w:lang w:val="en-US"/>
        </w:rPr>
      </w:pPr>
    </w:p>
    <w:p w14:paraId="54FDE04A" w14:textId="77777777" w:rsidR="00AC64E1" w:rsidRDefault="00AC64E1" w:rsidP="00214CEE">
      <w:pPr>
        <w:rPr>
          <w:rFonts w:ascii="Times New Roman" w:hAnsi="Times New Roman" w:cs="Times New Roman"/>
          <w:sz w:val="24"/>
          <w:szCs w:val="24"/>
          <w:lang w:val="en-US"/>
        </w:rPr>
      </w:pPr>
    </w:p>
    <w:p w14:paraId="2A924748" w14:textId="77777777" w:rsidR="00AC64E1" w:rsidRDefault="00AC64E1" w:rsidP="00214CEE">
      <w:pPr>
        <w:rPr>
          <w:rFonts w:ascii="Times New Roman" w:hAnsi="Times New Roman" w:cs="Times New Roman"/>
          <w:sz w:val="24"/>
          <w:szCs w:val="24"/>
          <w:lang w:val="en-US"/>
        </w:rPr>
      </w:pPr>
    </w:p>
    <w:p w14:paraId="48C56B2C" w14:textId="77777777" w:rsidR="00AC64E1" w:rsidRDefault="00AC64E1" w:rsidP="00214CEE">
      <w:pPr>
        <w:rPr>
          <w:rFonts w:ascii="Times New Roman" w:hAnsi="Times New Roman" w:cs="Times New Roman"/>
          <w:sz w:val="24"/>
          <w:szCs w:val="24"/>
          <w:lang w:val="en-US"/>
        </w:rPr>
      </w:pPr>
    </w:p>
    <w:p w14:paraId="58AD64E7" w14:textId="01CA3733" w:rsidR="00AC64E1" w:rsidRDefault="00AC64E1" w:rsidP="00214CEE">
      <w:pPr>
        <w:rPr>
          <w:rFonts w:ascii="Times New Roman" w:hAnsi="Times New Roman" w:cs="Times New Roman"/>
          <w:sz w:val="24"/>
          <w:szCs w:val="24"/>
          <w:lang w:val="en-US"/>
        </w:rPr>
      </w:pPr>
    </w:p>
    <w:p w14:paraId="0F04DDAB" w14:textId="12C4FB4B" w:rsidR="00AC64E1" w:rsidRDefault="00AC64E1" w:rsidP="00214CEE">
      <w:pPr>
        <w:rPr>
          <w:rFonts w:ascii="Times New Roman" w:hAnsi="Times New Roman" w:cs="Times New Roman"/>
          <w:sz w:val="24"/>
          <w:szCs w:val="24"/>
          <w:lang w:val="en-US"/>
        </w:rPr>
      </w:pPr>
    </w:p>
    <w:p w14:paraId="48B8A43D" w14:textId="77A22E35" w:rsidR="00AC64E1" w:rsidRDefault="00AC64E1" w:rsidP="00214CEE">
      <w:pPr>
        <w:rPr>
          <w:rFonts w:ascii="Times New Roman" w:hAnsi="Times New Roman" w:cs="Times New Roman"/>
          <w:sz w:val="24"/>
          <w:szCs w:val="24"/>
          <w:lang w:val="en-US"/>
        </w:rPr>
      </w:pPr>
    </w:p>
    <w:p w14:paraId="6E819E0F" w14:textId="12A3C68A" w:rsidR="00AC64E1" w:rsidRDefault="00AC64E1" w:rsidP="00214CEE">
      <w:pPr>
        <w:rPr>
          <w:rFonts w:ascii="Times New Roman" w:hAnsi="Times New Roman" w:cs="Times New Roman"/>
          <w:sz w:val="24"/>
          <w:szCs w:val="24"/>
          <w:lang w:val="en-US"/>
        </w:rPr>
      </w:pPr>
    </w:p>
    <w:p w14:paraId="7D99A6D9" w14:textId="6C3D682C" w:rsidR="00AC64E1" w:rsidRDefault="0061016D" w:rsidP="00AC64E1">
      <w:pPr>
        <w:pStyle w:val="Heading1"/>
        <w:rPr>
          <w:lang w:val="en-US"/>
        </w:rPr>
      </w:pPr>
      <w:bookmarkStart w:id="7" w:name="_Toc49115840"/>
      <w:r>
        <w:rPr>
          <w:lang w:val="en-US"/>
        </w:rPr>
        <w:t>Appendix</w:t>
      </w:r>
      <w:bookmarkEnd w:id="7"/>
    </w:p>
    <w:p w14:paraId="0AA2C759" w14:textId="23D38F2E" w:rsidR="00AC64E1" w:rsidRPr="00AC64E1" w:rsidRDefault="009F1384" w:rsidP="00AC64E1">
      <w:pPr>
        <w:rPr>
          <w:lang w:val="en-US"/>
        </w:rPr>
      </w:pPr>
      <w:r>
        <w:rPr>
          <w:rFonts w:ascii="Times New Roman" w:hAnsi="Times New Roman" w:cs="Times New Roman"/>
          <w:noProof/>
          <w:sz w:val="24"/>
          <w:szCs w:val="24"/>
          <w:lang w:val="en-US"/>
        </w:rPr>
        <w:drawing>
          <wp:anchor distT="0" distB="0" distL="114300" distR="114300" simplePos="0" relativeHeight="251659264" behindDoc="0" locked="0" layoutInCell="1" allowOverlap="1" wp14:anchorId="44FD8C16" wp14:editId="6BFF1E76">
            <wp:simplePos x="0" y="0"/>
            <wp:positionH relativeFrom="column">
              <wp:posOffset>735965</wp:posOffset>
            </wp:positionH>
            <wp:positionV relativeFrom="paragraph">
              <wp:posOffset>156210</wp:posOffset>
            </wp:positionV>
            <wp:extent cx="3924300" cy="69818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924300" cy="6981825"/>
                    </a:xfrm>
                    <a:prstGeom prst="rect">
                      <a:avLst/>
                    </a:prstGeom>
                  </pic:spPr>
                </pic:pic>
              </a:graphicData>
            </a:graphic>
            <wp14:sizeRelH relativeFrom="page">
              <wp14:pctWidth>0</wp14:pctWidth>
            </wp14:sizeRelH>
            <wp14:sizeRelV relativeFrom="page">
              <wp14:pctHeight>0</wp14:pctHeight>
            </wp14:sizeRelV>
          </wp:anchor>
        </w:drawing>
      </w:r>
    </w:p>
    <w:p w14:paraId="21C66631" w14:textId="2D090E38" w:rsidR="00AC64E1" w:rsidRDefault="00AC64E1" w:rsidP="00214CEE">
      <w:pPr>
        <w:rPr>
          <w:rFonts w:ascii="Times New Roman" w:hAnsi="Times New Roman" w:cs="Times New Roman"/>
          <w:sz w:val="24"/>
          <w:szCs w:val="24"/>
          <w:lang w:val="en-US"/>
        </w:rPr>
      </w:pPr>
    </w:p>
    <w:p w14:paraId="534B3CDE" w14:textId="62F2343C" w:rsidR="00AC64E1" w:rsidRDefault="00AC64E1" w:rsidP="00214CEE">
      <w:pPr>
        <w:rPr>
          <w:rFonts w:ascii="Times New Roman" w:hAnsi="Times New Roman" w:cs="Times New Roman"/>
          <w:sz w:val="24"/>
          <w:szCs w:val="24"/>
          <w:lang w:val="en-US"/>
        </w:rPr>
      </w:pPr>
    </w:p>
    <w:p w14:paraId="086AED0A" w14:textId="77777777" w:rsidR="00AC64E1" w:rsidRDefault="00AC64E1" w:rsidP="00214CEE">
      <w:pPr>
        <w:rPr>
          <w:rFonts w:ascii="Times New Roman" w:hAnsi="Times New Roman" w:cs="Times New Roman"/>
          <w:sz w:val="24"/>
          <w:szCs w:val="24"/>
          <w:lang w:val="en-US"/>
        </w:rPr>
      </w:pPr>
    </w:p>
    <w:p w14:paraId="09144AB0" w14:textId="77777777" w:rsidR="00AC64E1" w:rsidRDefault="00AC64E1" w:rsidP="00214CEE">
      <w:pPr>
        <w:rPr>
          <w:rFonts w:ascii="Times New Roman" w:hAnsi="Times New Roman" w:cs="Times New Roman"/>
          <w:sz w:val="24"/>
          <w:szCs w:val="24"/>
          <w:lang w:val="en-US"/>
        </w:rPr>
      </w:pPr>
    </w:p>
    <w:p w14:paraId="6A82024C" w14:textId="77777777" w:rsidR="00AC64E1" w:rsidRDefault="00AC64E1" w:rsidP="00214CEE">
      <w:pPr>
        <w:rPr>
          <w:rFonts w:ascii="Times New Roman" w:hAnsi="Times New Roman" w:cs="Times New Roman"/>
          <w:sz w:val="24"/>
          <w:szCs w:val="24"/>
          <w:lang w:val="en-US"/>
        </w:rPr>
      </w:pPr>
    </w:p>
    <w:p w14:paraId="189F1EF0" w14:textId="77777777" w:rsidR="00AC64E1" w:rsidRDefault="00AC64E1" w:rsidP="00214CEE">
      <w:pPr>
        <w:rPr>
          <w:rFonts w:ascii="Times New Roman" w:hAnsi="Times New Roman" w:cs="Times New Roman"/>
          <w:sz w:val="24"/>
          <w:szCs w:val="24"/>
          <w:lang w:val="en-US"/>
        </w:rPr>
      </w:pPr>
    </w:p>
    <w:p w14:paraId="2B72A44C" w14:textId="77777777" w:rsidR="00AC64E1" w:rsidRDefault="00AC64E1" w:rsidP="00214CEE">
      <w:pPr>
        <w:rPr>
          <w:rFonts w:ascii="Times New Roman" w:hAnsi="Times New Roman" w:cs="Times New Roman"/>
          <w:sz w:val="24"/>
          <w:szCs w:val="24"/>
          <w:lang w:val="en-US"/>
        </w:rPr>
      </w:pPr>
    </w:p>
    <w:p w14:paraId="6815B98B" w14:textId="77AF5A22" w:rsidR="00AC64E1" w:rsidRDefault="00AC64E1" w:rsidP="00214CEE">
      <w:pPr>
        <w:rPr>
          <w:rFonts w:ascii="Times New Roman" w:hAnsi="Times New Roman" w:cs="Times New Roman"/>
          <w:sz w:val="24"/>
          <w:szCs w:val="24"/>
          <w:lang w:val="en-US"/>
        </w:rPr>
      </w:pPr>
    </w:p>
    <w:p w14:paraId="1D21D0B3" w14:textId="355030BB" w:rsidR="0061016D" w:rsidRDefault="0061016D" w:rsidP="00214CEE">
      <w:pPr>
        <w:rPr>
          <w:rFonts w:ascii="Times New Roman" w:hAnsi="Times New Roman" w:cs="Times New Roman"/>
          <w:sz w:val="24"/>
          <w:szCs w:val="24"/>
          <w:lang w:val="en-US"/>
        </w:rPr>
      </w:pPr>
    </w:p>
    <w:p w14:paraId="606A3745" w14:textId="65D73AE4" w:rsidR="0061016D" w:rsidRDefault="0061016D" w:rsidP="00214CEE">
      <w:pPr>
        <w:rPr>
          <w:rFonts w:ascii="Times New Roman" w:hAnsi="Times New Roman" w:cs="Times New Roman"/>
          <w:sz w:val="24"/>
          <w:szCs w:val="24"/>
          <w:lang w:val="en-US"/>
        </w:rPr>
      </w:pPr>
    </w:p>
    <w:p w14:paraId="0CFB1B17" w14:textId="184B082A" w:rsidR="0061016D" w:rsidRDefault="0061016D" w:rsidP="00214CEE">
      <w:pPr>
        <w:rPr>
          <w:rFonts w:ascii="Times New Roman" w:hAnsi="Times New Roman" w:cs="Times New Roman"/>
          <w:sz w:val="24"/>
          <w:szCs w:val="24"/>
          <w:lang w:val="en-US"/>
        </w:rPr>
      </w:pPr>
    </w:p>
    <w:p w14:paraId="1184FFB0" w14:textId="3651C0E7" w:rsidR="0061016D" w:rsidRDefault="0061016D" w:rsidP="00214CEE">
      <w:pPr>
        <w:rPr>
          <w:rFonts w:ascii="Times New Roman" w:hAnsi="Times New Roman" w:cs="Times New Roman"/>
          <w:sz w:val="24"/>
          <w:szCs w:val="24"/>
          <w:lang w:val="en-US"/>
        </w:rPr>
      </w:pPr>
    </w:p>
    <w:p w14:paraId="79624012" w14:textId="4940F0CB" w:rsidR="0061016D" w:rsidRDefault="0061016D" w:rsidP="00214CEE">
      <w:pPr>
        <w:rPr>
          <w:rFonts w:ascii="Times New Roman" w:hAnsi="Times New Roman" w:cs="Times New Roman"/>
          <w:sz w:val="24"/>
          <w:szCs w:val="24"/>
          <w:lang w:val="en-US"/>
        </w:rPr>
      </w:pPr>
    </w:p>
    <w:p w14:paraId="5B627822" w14:textId="6BA788C4" w:rsidR="0061016D" w:rsidRDefault="0061016D" w:rsidP="00214CEE">
      <w:pPr>
        <w:rPr>
          <w:rFonts w:ascii="Times New Roman" w:hAnsi="Times New Roman" w:cs="Times New Roman"/>
          <w:sz w:val="24"/>
          <w:szCs w:val="24"/>
          <w:lang w:val="en-US"/>
        </w:rPr>
      </w:pPr>
    </w:p>
    <w:p w14:paraId="1536ADEF" w14:textId="6DBB5E7F" w:rsidR="0061016D" w:rsidRDefault="0061016D" w:rsidP="00214CEE">
      <w:pPr>
        <w:rPr>
          <w:rFonts w:ascii="Times New Roman" w:hAnsi="Times New Roman" w:cs="Times New Roman"/>
          <w:sz w:val="24"/>
          <w:szCs w:val="24"/>
          <w:lang w:val="en-US"/>
        </w:rPr>
      </w:pPr>
    </w:p>
    <w:p w14:paraId="48252293" w14:textId="53AC45BB" w:rsidR="0061016D" w:rsidRDefault="0061016D" w:rsidP="00214CEE">
      <w:pPr>
        <w:rPr>
          <w:rFonts w:ascii="Times New Roman" w:hAnsi="Times New Roman" w:cs="Times New Roman"/>
          <w:sz w:val="24"/>
          <w:szCs w:val="24"/>
          <w:lang w:val="en-US"/>
        </w:rPr>
      </w:pPr>
    </w:p>
    <w:p w14:paraId="12FBF918" w14:textId="678FBF3F" w:rsidR="0061016D" w:rsidRDefault="0061016D" w:rsidP="00214CEE">
      <w:pPr>
        <w:rPr>
          <w:rFonts w:ascii="Times New Roman" w:hAnsi="Times New Roman" w:cs="Times New Roman"/>
          <w:sz w:val="24"/>
          <w:szCs w:val="24"/>
          <w:lang w:val="en-US"/>
        </w:rPr>
      </w:pPr>
    </w:p>
    <w:p w14:paraId="10A8B034" w14:textId="327C65FA" w:rsidR="0061016D" w:rsidRDefault="0061016D" w:rsidP="00214CEE">
      <w:pPr>
        <w:rPr>
          <w:rFonts w:ascii="Times New Roman" w:hAnsi="Times New Roman" w:cs="Times New Roman"/>
          <w:sz w:val="24"/>
          <w:szCs w:val="24"/>
          <w:lang w:val="en-US"/>
        </w:rPr>
      </w:pPr>
    </w:p>
    <w:p w14:paraId="6960EC4D" w14:textId="465646ED" w:rsidR="0061016D" w:rsidRDefault="0061016D" w:rsidP="00214CEE">
      <w:pPr>
        <w:rPr>
          <w:rFonts w:ascii="Times New Roman" w:hAnsi="Times New Roman" w:cs="Times New Roman"/>
          <w:sz w:val="24"/>
          <w:szCs w:val="24"/>
          <w:lang w:val="en-US"/>
        </w:rPr>
      </w:pPr>
    </w:p>
    <w:p w14:paraId="76EBBCB9" w14:textId="4CB4021D" w:rsidR="0061016D" w:rsidRDefault="0061016D" w:rsidP="00214CEE">
      <w:pPr>
        <w:rPr>
          <w:rFonts w:ascii="Times New Roman" w:hAnsi="Times New Roman" w:cs="Times New Roman"/>
          <w:sz w:val="24"/>
          <w:szCs w:val="24"/>
          <w:lang w:val="en-US"/>
        </w:rPr>
      </w:pPr>
    </w:p>
    <w:p w14:paraId="30C1E495" w14:textId="196AFE00" w:rsidR="0061016D" w:rsidRDefault="0061016D" w:rsidP="00214CEE">
      <w:pPr>
        <w:rPr>
          <w:rFonts w:ascii="Times New Roman" w:hAnsi="Times New Roman" w:cs="Times New Roman"/>
          <w:sz w:val="24"/>
          <w:szCs w:val="24"/>
          <w:lang w:val="en-US"/>
        </w:rPr>
      </w:pPr>
    </w:p>
    <w:p w14:paraId="389EFF9F" w14:textId="46C14463" w:rsidR="0061016D" w:rsidRDefault="0061016D" w:rsidP="00214CEE">
      <w:pPr>
        <w:rPr>
          <w:rFonts w:ascii="Times New Roman" w:hAnsi="Times New Roman" w:cs="Times New Roman"/>
          <w:sz w:val="24"/>
          <w:szCs w:val="24"/>
          <w:lang w:val="en-US"/>
        </w:rPr>
      </w:pPr>
    </w:p>
    <w:p w14:paraId="7F696AB2" w14:textId="0A2F1B9D" w:rsidR="0061016D" w:rsidRDefault="0061016D" w:rsidP="00214CEE">
      <w:pPr>
        <w:rPr>
          <w:rFonts w:ascii="Times New Roman" w:hAnsi="Times New Roman" w:cs="Times New Roman"/>
          <w:sz w:val="24"/>
          <w:szCs w:val="24"/>
          <w:lang w:val="en-US"/>
        </w:rPr>
      </w:pPr>
    </w:p>
    <w:p w14:paraId="4C430DB5" w14:textId="4371B105" w:rsidR="0061016D" w:rsidRDefault="0061016D" w:rsidP="00214CEE">
      <w:pPr>
        <w:rPr>
          <w:rFonts w:ascii="Times New Roman" w:hAnsi="Times New Roman" w:cs="Times New Roman"/>
          <w:sz w:val="24"/>
          <w:szCs w:val="24"/>
          <w:lang w:val="en-US"/>
        </w:rPr>
      </w:pPr>
    </w:p>
    <w:p w14:paraId="7BA0E59A" w14:textId="66954E83" w:rsidR="0061016D" w:rsidRDefault="0061016D" w:rsidP="00214CEE">
      <w:pPr>
        <w:rPr>
          <w:rFonts w:ascii="Times New Roman" w:hAnsi="Times New Roman" w:cs="Times New Roman"/>
          <w:sz w:val="24"/>
          <w:szCs w:val="24"/>
          <w:lang w:val="en-US"/>
        </w:rPr>
      </w:pPr>
    </w:p>
    <w:p w14:paraId="08F1E451" w14:textId="7078D3ED" w:rsidR="0061016D" w:rsidRDefault="009F1384" w:rsidP="00214CEE">
      <w:pPr>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60288" behindDoc="0" locked="0" layoutInCell="1" allowOverlap="1" wp14:anchorId="66672887" wp14:editId="2F28FFE1">
            <wp:simplePos x="0" y="0"/>
            <wp:positionH relativeFrom="column">
              <wp:posOffset>0</wp:posOffset>
            </wp:positionH>
            <wp:positionV relativeFrom="paragraph">
              <wp:posOffset>-290830</wp:posOffset>
            </wp:positionV>
            <wp:extent cx="4982845" cy="8863330"/>
            <wp:effectExtent l="0" t="0" r="825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4982845" cy="8863330"/>
                    </a:xfrm>
                    <a:prstGeom prst="rect">
                      <a:avLst/>
                    </a:prstGeom>
                  </pic:spPr>
                </pic:pic>
              </a:graphicData>
            </a:graphic>
          </wp:anchor>
        </w:drawing>
      </w:r>
    </w:p>
    <w:p w14:paraId="57B26EB0" w14:textId="26CF7974" w:rsidR="0061016D" w:rsidRDefault="0061016D" w:rsidP="00214CEE">
      <w:pPr>
        <w:rPr>
          <w:rFonts w:ascii="Times New Roman" w:hAnsi="Times New Roman" w:cs="Times New Roman"/>
          <w:sz w:val="24"/>
          <w:szCs w:val="24"/>
          <w:lang w:val="en-US"/>
        </w:rPr>
      </w:pPr>
    </w:p>
    <w:p w14:paraId="74178C7D" w14:textId="2F159C41" w:rsidR="0061016D" w:rsidRDefault="0061016D" w:rsidP="00214CEE">
      <w:pPr>
        <w:rPr>
          <w:rFonts w:ascii="Times New Roman" w:hAnsi="Times New Roman" w:cs="Times New Roman"/>
          <w:sz w:val="24"/>
          <w:szCs w:val="24"/>
          <w:lang w:val="en-US"/>
        </w:rPr>
      </w:pPr>
    </w:p>
    <w:p w14:paraId="242FE2DC" w14:textId="6F78C79E" w:rsidR="0061016D" w:rsidRDefault="0061016D" w:rsidP="00214CEE">
      <w:pPr>
        <w:rPr>
          <w:rFonts w:ascii="Times New Roman" w:hAnsi="Times New Roman" w:cs="Times New Roman"/>
          <w:sz w:val="24"/>
          <w:szCs w:val="24"/>
          <w:lang w:val="en-US"/>
        </w:rPr>
      </w:pPr>
    </w:p>
    <w:p w14:paraId="0F725FE1" w14:textId="361E9AA2" w:rsidR="0061016D" w:rsidRDefault="0061016D" w:rsidP="00214CEE">
      <w:pPr>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04FB241F" wp14:editId="6C954901">
            <wp:extent cx="4982845" cy="886333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4982845" cy="8863330"/>
                    </a:xfrm>
                    <a:prstGeom prst="rect">
                      <a:avLst/>
                    </a:prstGeom>
                  </pic:spPr>
                </pic:pic>
              </a:graphicData>
            </a:graphic>
          </wp:inline>
        </w:drawing>
      </w:r>
    </w:p>
    <w:p w14:paraId="4F1F08A6" w14:textId="50F1BF6B" w:rsidR="0061016D" w:rsidRDefault="0061016D" w:rsidP="00214CEE">
      <w:pPr>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7D706708" wp14:editId="23AD786D">
            <wp:extent cx="4982845" cy="886333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4982845" cy="8863330"/>
                    </a:xfrm>
                    <a:prstGeom prst="rect">
                      <a:avLst/>
                    </a:prstGeom>
                  </pic:spPr>
                </pic:pic>
              </a:graphicData>
            </a:graphic>
          </wp:inline>
        </w:drawing>
      </w:r>
    </w:p>
    <w:p w14:paraId="65495332" w14:textId="4DDA0D22" w:rsidR="0061016D" w:rsidRDefault="0061016D" w:rsidP="00214CEE">
      <w:pPr>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62C3D2D2" wp14:editId="065389CC">
            <wp:extent cx="4982845" cy="886333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4982845" cy="8863330"/>
                    </a:xfrm>
                    <a:prstGeom prst="rect">
                      <a:avLst/>
                    </a:prstGeom>
                  </pic:spPr>
                </pic:pic>
              </a:graphicData>
            </a:graphic>
          </wp:inline>
        </w:drawing>
      </w:r>
    </w:p>
    <w:p w14:paraId="4136A9C4" w14:textId="52ED26AD" w:rsidR="0061016D" w:rsidRDefault="0061016D" w:rsidP="00214CEE">
      <w:pPr>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14:anchorId="4F2C4D2C" wp14:editId="4A7B210F">
            <wp:extent cx="4982845" cy="8863330"/>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4982845" cy="8863330"/>
                    </a:xfrm>
                    <a:prstGeom prst="rect">
                      <a:avLst/>
                    </a:prstGeom>
                  </pic:spPr>
                </pic:pic>
              </a:graphicData>
            </a:graphic>
          </wp:inline>
        </w:drawing>
      </w:r>
    </w:p>
    <w:p w14:paraId="68B76A47" w14:textId="77777777" w:rsidR="009F1384" w:rsidRDefault="009F1384" w:rsidP="009F1384">
      <w:pPr>
        <w:pStyle w:val="Heading1"/>
        <w:rPr>
          <w:lang w:val="en-US"/>
        </w:rPr>
      </w:pPr>
    </w:p>
    <w:p w14:paraId="5F7525FE" w14:textId="77777777" w:rsidR="009F1384" w:rsidRDefault="009F1384" w:rsidP="009F1384">
      <w:pPr>
        <w:pStyle w:val="Heading1"/>
        <w:rPr>
          <w:lang w:val="en-US"/>
        </w:rPr>
      </w:pPr>
    </w:p>
    <w:p w14:paraId="2C3F794F" w14:textId="77777777" w:rsidR="009F1384" w:rsidRDefault="009F1384" w:rsidP="009F1384">
      <w:pPr>
        <w:pStyle w:val="Heading1"/>
        <w:rPr>
          <w:lang w:val="en-US"/>
        </w:rPr>
      </w:pPr>
    </w:p>
    <w:p w14:paraId="1A1DA517" w14:textId="77777777" w:rsidR="009F1384" w:rsidRDefault="009F1384" w:rsidP="009F1384">
      <w:pPr>
        <w:pStyle w:val="Heading1"/>
        <w:rPr>
          <w:lang w:val="en-US"/>
        </w:rPr>
      </w:pPr>
    </w:p>
    <w:p w14:paraId="7E533194" w14:textId="77777777" w:rsidR="009F1384" w:rsidRDefault="009F1384" w:rsidP="009F1384">
      <w:pPr>
        <w:pStyle w:val="Heading1"/>
        <w:rPr>
          <w:lang w:val="en-US"/>
        </w:rPr>
      </w:pPr>
    </w:p>
    <w:p w14:paraId="58A1ECE1" w14:textId="77777777" w:rsidR="009F1384" w:rsidRDefault="009F1384" w:rsidP="009F1384">
      <w:pPr>
        <w:pStyle w:val="Heading1"/>
        <w:rPr>
          <w:lang w:val="en-US"/>
        </w:rPr>
      </w:pPr>
      <w:r>
        <w:rPr>
          <w:noProof/>
        </w:rPr>
        <mc:AlternateContent>
          <mc:Choice Requires="wps">
            <w:drawing>
              <wp:anchor distT="0" distB="0" distL="114300" distR="114300" simplePos="0" relativeHeight="251662336" behindDoc="0" locked="0" layoutInCell="1" allowOverlap="1" wp14:anchorId="075C1BF5" wp14:editId="73A947F0">
                <wp:simplePos x="0" y="0"/>
                <wp:positionH relativeFrom="margin">
                  <wp:align>right</wp:align>
                </wp:positionH>
                <wp:positionV relativeFrom="paragraph">
                  <wp:posOffset>261620</wp:posOffset>
                </wp:positionV>
                <wp:extent cx="1828800" cy="1828800"/>
                <wp:effectExtent l="0" t="0" r="0" b="381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E9FAE59" w14:textId="77777777" w:rsidR="009F1384" w:rsidRPr="004B656E" w:rsidRDefault="009F1384" w:rsidP="009F1384">
                            <w:pPr>
                              <w:pStyle w:val="Heading1"/>
                              <w:jc w:val="center"/>
                              <w:rPr>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Reflection of five academic and employability skills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75C1BF5" id="_x0000_t202" coordsize="21600,21600" o:spt="202" path="m,l,21600r21600,l21600,xe">
                <v:stroke joinstyle="miter"/>
                <v:path gradientshapeok="t" o:connecttype="rect"/>
              </v:shapetype>
              <v:shape id="Text Box 8" o:spid="_x0000_s1026" type="#_x0000_t202" style="position:absolute;margin-left:92.8pt;margin-top:20.6pt;width:2in;height:2in;z-index:25166233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" filled="f" stroked="f">
                <v:textbox style="mso-fit-shape-to-text:t">
                  <w:txbxContent>
                    <w:p w14:paraId="6E9FAE59" w14:textId="77777777" w:rsidR="009F1384" w:rsidRPr="004B656E" w:rsidRDefault="009F1384" w:rsidP="009F1384">
                      <w:pPr>
                        <w:pStyle w:val="Heading1"/>
                        <w:jc w:val="center"/>
                        <w:rPr>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color w:val="5B9BD5"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Reflection of five academic and employability skills</w:t>
                      </w:r>
                    </w:p>
                  </w:txbxContent>
                </v:textbox>
                <w10:wrap anchorx="margin"/>
              </v:shape>
            </w:pict>
          </mc:Fallback>
        </mc:AlternateContent>
      </w:r>
    </w:p>
    <w:p w14:paraId="57096627" w14:textId="77777777" w:rsidR="009F1384" w:rsidRDefault="009F1384" w:rsidP="009F1384">
      <w:pPr>
        <w:pStyle w:val="Heading1"/>
        <w:rPr>
          <w:lang w:val="en-US"/>
        </w:rPr>
      </w:pPr>
    </w:p>
    <w:p w14:paraId="1EA0CE05" w14:textId="77777777" w:rsidR="009F1384" w:rsidRDefault="009F1384" w:rsidP="009F1384">
      <w:pPr>
        <w:pStyle w:val="Heading1"/>
        <w:rPr>
          <w:lang w:val="en-US"/>
        </w:rPr>
      </w:pPr>
    </w:p>
    <w:p w14:paraId="1A0C6638" w14:textId="77777777" w:rsidR="009F1384" w:rsidRDefault="009F1384" w:rsidP="009F1384">
      <w:pPr>
        <w:pStyle w:val="Heading1"/>
        <w:rPr>
          <w:lang w:val="en-US"/>
        </w:rPr>
      </w:pPr>
    </w:p>
    <w:p w14:paraId="68BA21FF" w14:textId="77777777" w:rsidR="009F1384" w:rsidRDefault="009F1384" w:rsidP="009F1384">
      <w:pPr>
        <w:rPr>
          <w:lang w:val="en-US"/>
        </w:rPr>
      </w:pPr>
    </w:p>
    <w:p w14:paraId="47B7218E" w14:textId="77777777" w:rsidR="009F1384" w:rsidRDefault="009F1384" w:rsidP="009F1384">
      <w:pPr>
        <w:rPr>
          <w:lang w:val="en-US"/>
        </w:rPr>
      </w:pPr>
    </w:p>
    <w:p w14:paraId="578F3055" w14:textId="77777777" w:rsidR="009F1384" w:rsidRDefault="009F1384" w:rsidP="009F1384">
      <w:pPr>
        <w:rPr>
          <w:lang w:val="en-US"/>
        </w:rPr>
      </w:pPr>
    </w:p>
    <w:p w14:paraId="2B3E0E5D" w14:textId="77777777" w:rsidR="009F1384" w:rsidRDefault="009F1384" w:rsidP="009F1384">
      <w:pPr>
        <w:rPr>
          <w:lang w:val="en-US"/>
        </w:rPr>
      </w:pPr>
    </w:p>
    <w:p w14:paraId="06B9C554" w14:textId="77777777" w:rsidR="009F1384" w:rsidRDefault="009F1384" w:rsidP="009F1384">
      <w:pPr>
        <w:rPr>
          <w:lang w:val="en-US"/>
        </w:rPr>
      </w:pPr>
    </w:p>
    <w:p w14:paraId="1FD3DC31" w14:textId="77777777" w:rsidR="009F1384" w:rsidRDefault="009F1384" w:rsidP="009F1384">
      <w:pPr>
        <w:rPr>
          <w:lang w:val="en-US"/>
        </w:rPr>
      </w:pPr>
    </w:p>
    <w:p w14:paraId="1DB311E1" w14:textId="77777777" w:rsidR="009F1384" w:rsidRDefault="009F1384" w:rsidP="009F1384">
      <w:pPr>
        <w:rPr>
          <w:lang w:val="en-US"/>
        </w:rPr>
      </w:pPr>
    </w:p>
    <w:p w14:paraId="79C1A28D" w14:textId="77777777" w:rsidR="009F1384" w:rsidRDefault="009F1384" w:rsidP="009F1384">
      <w:pPr>
        <w:rPr>
          <w:lang w:val="en-US"/>
        </w:rPr>
      </w:pPr>
    </w:p>
    <w:p w14:paraId="1485F5CF" w14:textId="77777777" w:rsidR="009F1384" w:rsidRDefault="009F1384" w:rsidP="009F1384">
      <w:pPr>
        <w:rPr>
          <w:lang w:val="en-US"/>
        </w:rPr>
      </w:pPr>
    </w:p>
    <w:p w14:paraId="7233BFF7" w14:textId="77777777" w:rsidR="009F1384" w:rsidRDefault="009F1384" w:rsidP="009F1384">
      <w:pPr>
        <w:rPr>
          <w:lang w:val="en-US"/>
        </w:rPr>
      </w:pPr>
    </w:p>
    <w:p w14:paraId="465868A8" w14:textId="77777777" w:rsidR="009F1384" w:rsidRDefault="009F1384" w:rsidP="009F1384">
      <w:pPr>
        <w:rPr>
          <w:lang w:val="en-US"/>
        </w:rPr>
      </w:pPr>
    </w:p>
    <w:p w14:paraId="48B3CDAC" w14:textId="77777777" w:rsidR="009F1384" w:rsidRDefault="009F1384" w:rsidP="009F1384">
      <w:pPr>
        <w:rPr>
          <w:lang w:val="en-US"/>
        </w:rPr>
      </w:pPr>
    </w:p>
    <w:p w14:paraId="34E614C1" w14:textId="77777777" w:rsidR="009F1384" w:rsidRDefault="009F1384" w:rsidP="009F1384">
      <w:pPr>
        <w:rPr>
          <w:lang w:val="en-US"/>
        </w:rPr>
      </w:pPr>
    </w:p>
    <w:p w14:paraId="79B6FEB6" w14:textId="77777777" w:rsidR="009F1384" w:rsidRDefault="009F1384" w:rsidP="009F1384">
      <w:pPr>
        <w:rPr>
          <w:lang w:val="en-US"/>
        </w:rPr>
      </w:pPr>
    </w:p>
    <w:p w14:paraId="7C567AB5" w14:textId="77777777" w:rsidR="009F1384" w:rsidRPr="004B656E" w:rsidRDefault="009F1384" w:rsidP="009F1384">
      <w:pPr>
        <w:rPr>
          <w:rFonts w:ascii="Times New Roman" w:hAnsi="Times New Roman" w:cs="Times New Roman"/>
          <w:b/>
          <w:bCs/>
          <w:sz w:val="24"/>
          <w:szCs w:val="24"/>
          <w:lang w:val="en-US"/>
        </w:rPr>
      </w:pPr>
      <w:r w:rsidRPr="004B656E">
        <w:rPr>
          <w:rFonts w:ascii="Times New Roman" w:hAnsi="Times New Roman" w:cs="Times New Roman"/>
          <w:b/>
          <w:bCs/>
          <w:sz w:val="24"/>
          <w:szCs w:val="24"/>
          <w:lang w:val="en-US"/>
        </w:rPr>
        <w:t>Module: Academic and Employability Skills</w:t>
      </w:r>
    </w:p>
    <w:p w14:paraId="1CAE75DB" w14:textId="77777777" w:rsidR="009F1384" w:rsidRPr="004B656E" w:rsidRDefault="009F1384" w:rsidP="009F1384">
      <w:pPr>
        <w:rPr>
          <w:rFonts w:ascii="Times New Roman" w:hAnsi="Times New Roman" w:cs="Times New Roman"/>
          <w:b/>
          <w:bCs/>
          <w:sz w:val="24"/>
          <w:szCs w:val="24"/>
          <w:lang w:val="en-US"/>
        </w:rPr>
      </w:pPr>
      <w:r w:rsidRPr="004B656E">
        <w:rPr>
          <w:rFonts w:ascii="Times New Roman" w:hAnsi="Times New Roman" w:cs="Times New Roman"/>
          <w:b/>
          <w:bCs/>
          <w:sz w:val="24"/>
          <w:szCs w:val="24"/>
          <w:lang w:val="en-US"/>
        </w:rPr>
        <w:t xml:space="preserve">Prof.: </w:t>
      </w:r>
      <w:r>
        <w:rPr>
          <w:rFonts w:ascii="Times New Roman" w:hAnsi="Times New Roman" w:cs="Times New Roman"/>
          <w:b/>
          <w:bCs/>
          <w:sz w:val="24"/>
          <w:szCs w:val="24"/>
          <w:lang w:val="en-US"/>
        </w:rPr>
        <w:t>Silvya Hoffman</w:t>
      </w:r>
    </w:p>
    <w:p w14:paraId="6BEC0F06" w14:textId="77777777" w:rsidR="009F1384" w:rsidRPr="004B656E" w:rsidRDefault="009F1384" w:rsidP="009F1384">
      <w:pPr>
        <w:rPr>
          <w:rFonts w:ascii="Times New Roman" w:hAnsi="Times New Roman" w:cs="Times New Roman"/>
          <w:b/>
          <w:bCs/>
          <w:sz w:val="24"/>
          <w:szCs w:val="24"/>
          <w:lang w:val="en-US"/>
        </w:rPr>
      </w:pPr>
      <w:r w:rsidRPr="004B656E">
        <w:rPr>
          <w:rFonts w:ascii="Times New Roman" w:hAnsi="Times New Roman" w:cs="Times New Roman"/>
          <w:b/>
          <w:bCs/>
          <w:sz w:val="24"/>
          <w:szCs w:val="24"/>
          <w:lang w:val="en-US"/>
        </w:rPr>
        <w:t>Student: Florina Bidea</w:t>
      </w:r>
    </w:p>
    <w:p w14:paraId="5A09496C" w14:textId="77777777" w:rsidR="009F1384" w:rsidRPr="004B656E" w:rsidRDefault="009F1384" w:rsidP="009F1384">
      <w:pPr>
        <w:rPr>
          <w:rFonts w:ascii="Times New Roman" w:hAnsi="Times New Roman" w:cs="Times New Roman"/>
          <w:b/>
          <w:bCs/>
          <w:sz w:val="24"/>
          <w:szCs w:val="24"/>
          <w:lang w:val="en-US"/>
        </w:rPr>
      </w:pPr>
      <w:r w:rsidRPr="004B656E">
        <w:rPr>
          <w:rFonts w:ascii="Times New Roman" w:hAnsi="Times New Roman" w:cs="Times New Roman"/>
          <w:b/>
          <w:bCs/>
          <w:sz w:val="24"/>
          <w:szCs w:val="24"/>
          <w:lang w:val="en-US"/>
        </w:rPr>
        <w:t>Student ID:  1817440</w:t>
      </w:r>
    </w:p>
    <w:sdt>
      <w:sdtPr>
        <w:rPr>
          <w:rFonts w:asciiTheme="minorHAnsi" w:eastAsiaTheme="minorHAnsi" w:hAnsiTheme="minorHAnsi" w:cstheme="minorBidi"/>
          <w:color w:val="auto"/>
          <w:sz w:val="22"/>
          <w:szCs w:val="22"/>
          <w:lang w:val="en-GB"/>
        </w:rPr>
        <w:id w:val="-532110602"/>
        <w:docPartObj>
          <w:docPartGallery w:val="Table of Contents"/>
          <w:docPartUnique/>
        </w:docPartObj>
      </w:sdtPr>
      <w:sdtEndPr>
        <w:rPr>
          <w:b/>
          <w:bCs/>
          <w:noProof/>
        </w:rPr>
      </w:sdtEndPr>
      <w:sdtContent>
        <w:p w14:paraId="315291F9" w14:textId="77777777" w:rsidR="009F1384" w:rsidRDefault="009F1384" w:rsidP="009F1384">
          <w:pPr>
            <w:pStyle w:val="TOCHeading"/>
          </w:pPr>
          <w:r>
            <w:t>Table of Contents</w:t>
          </w:r>
        </w:p>
        <w:p w14:paraId="47B6B9D9" w14:textId="77777777" w:rsidR="009F1384" w:rsidRDefault="009F1384" w:rsidP="009F13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745692" w:history="1">
            <w:r w:rsidRPr="00F84748">
              <w:rPr>
                <w:rStyle w:val="Hyperlink"/>
                <w:noProof/>
                <w:lang w:val="en-US"/>
              </w:rPr>
              <w:t>Introduction</w:t>
            </w:r>
            <w:r>
              <w:rPr>
                <w:noProof/>
                <w:webHidden/>
              </w:rPr>
              <w:tab/>
            </w:r>
            <w:r>
              <w:rPr>
                <w:noProof/>
                <w:webHidden/>
              </w:rPr>
              <w:fldChar w:fldCharType="begin"/>
            </w:r>
            <w:r>
              <w:rPr>
                <w:noProof/>
                <w:webHidden/>
              </w:rPr>
              <w:instrText xml:space="preserve"> PAGEREF _Toc48745692 \h </w:instrText>
            </w:r>
            <w:r>
              <w:rPr>
                <w:noProof/>
                <w:webHidden/>
              </w:rPr>
            </w:r>
            <w:r>
              <w:rPr>
                <w:noProof/>
                <w:webHidden/>
              </w:rPr>
              <w:fldChar w:fldCharType="separate"/>
            </w:r>
            <w:r>
              <w:rPr>
                <w:noProof/>
                <w:webHidden/>
              </w:rPr>
              <w:t>3</w:t>
            </w:r>
            <w:r>
              <w:rPr>
                <w:noProof/>
                <w:webHidden/>
              </w:rPr>
              <w:fldChar w:fldCharType="end"/>
            </w:r>
          </w:hyperlink>
        </w:p>
        <w:p w14:paraId="4804A31B" w14:textId="77777777" w:rsidR="009F1384" w:rsidRDefault="009F1384" w:rsidP="009F1384">
          <w:pPr>
            <w:pStyle w:val="TOC1"/>
            <w:tabs>
              <w:tab w:val="right" w:leader="dot" w:pos="9016"/>
            </w:tabs>
            <w:rPr>
              <w:rFonts w:eastAsiaTheme="minorEastAsia"/>
              <w:noProof/>
              <w:lang w:eastAsia="en-GB"/>
            </w:rPr>
          </w:pPr>
          <w:hyperlink w:anchor="_Toc48745693" w:history="1">
            <w:r w:rsidRPr="00F84748">
              <w:rPr>
                <w:rStyle w:val="Hyperlink"/>
                <w:noProof/>
                <w:lang w:val="en-US"/>
              </w:rPr>
              <w:t>Cover letter</w:t>
            </w:r>
            <w:r>
              <w:rPr>
                <w:noProof/>
                <w:webHidden/>
              </w:rPr>
              <w:tab/>
            </w:r>
            <w:r>
              <w:rPr>
                <w:noProof/>
                <w:webHidden/>
              </w:rPr>
              <w:fldChar w:fldCharType="begin"/>
            </w:r>
            <w:r>
              <w:rPr>
                <w:noProof/>
                <w:webHidden/>
              </w:rPr>
              <w:instrText xml:space="preserve"> PAGEREF _Toc48745693 \h </w:instrText>
            </w:r>
            <w:r>
              <w:rPr>
                <w:noProof/>
                <w:webHidden/>
              </w:rPr>
            </w:r>
            <w:r>
              <w:rPr>
                <w:noProof/>
                <w:webHidden/>
              </w:rPr>
              <w:fldChar w:fldCharType="separate"/>
            </w:r>
            <w:r>
              <w:rPr>
                <w:noProof/>
                <w:webHidden/>
              </w:rPr>
              <w:t>3</w:t>
            </w:r>
            <w:r>
              <w:rPr>
                <w:noProof/>
                <w:webHidden/>
              </w:rPr>
              <w:fldChar w:fldCharType="end"/>
            </w:r>
          </w:hyperlink>
        </w:p>
        <w:p w14:paraId="74F22483" w14:textId="77777777" w:rsidR="009F1384" w:rsidRDefault="009F1384" w:rsidP="009F1384">
          <w:pPr>
            <w:pStyle w:val="TOC1"/>
            <w:tabs>
              <w:tab w:val="right" w:leader="dot" w:pos="9016"/>
            </w:tabs>
            <w:rPr>
              <w:rFonts w:eastAsiaTheme="minorEastAsia"/>
              <w:noProof/>
              <w:lang w:eastAsia="en-GB"/>
            </w:rPr>
          </w:pPr>
          <w:hyperlink w:anchor="_Toc48745694" w:history="1">
            <w:r w:rsidRPr="00F84748">
              <w:rPr>
                <w:rStyle w:val="Hyperlink"/>
                <w:noProof/>
                <w:lang w:val="en-US"/>
              </w:rPr>
              <w:t>CV writing</w:t>
            </w:r>
            <w:r>
              <w:rPr>
                <w:noProof/>
                <w:webHidden/>
              </w:rPr>
              <w:tab/>
            </w:r>
            <w:r>
              <w:rPr>
                <w:noProof/>
                <w:webHidden/>
              </w:rPr>
              <w:fldChar w:fldCharType="begin"/>
            </w:r>
            <w:r>
              <w:rPr>
                <w:noProof/>
                <w:webHidden/>
              </w:rPr>
              <w:instrText xml:space="preserve"> PAGEREF _Toc48745694 \h </w:instrText>
            </w:r>
            <w:r>
              <w:rPr>
                <w:noProof/>
                <w:webHidden/>
              </w:rPr>
            </w:r>
            <w:r>
              <w:rPr>
                <w:noProof/>
                <w:webHidden/>
              </w:rPr>
              <w:fldChar w:fldCharType="separate"/>
            </w:r>
            <w:r>
              <w:rPr>
                <w:noProof/>
                <w:webHidden/>
              </w:rPr>
              <w:t>4</w:t>
            </w:r>
            <w:r>
              <w:rPr>
                <w:noProof/>
                <w:webHidden/>
              </w:rPr>
              <w:fldChar w:fldCharType="end"/>
            </w:r>
          </w:hyperlink>
        </w:p>
        <w:p w14:paraId="086FB067" w14:textId="77777777" w:rsidR="009F1384" w:rsidRDefault="009F1384" w:rsidP="009F1384">
          <w:pPr>
            <w:pStyle w:val="TOC1"/>
            <w:tabs>
              <w:tab w:val="right" w:leader="dot" w:pos="9016"/>
            </w:tabs>
            <w:rPr>
              <w:rFonts w:eastAsiaTheme="minorEastAsia"/>
              <w:noProof/>
              <w:lang w:eastAsia="en-GB"/>
            </w:rPr>
          </w:pPr>
          <w:hyperlink w:anchor="_Toc48745695" w:history="1">
            <w:r w:rsidRPr="00F84748">
              <w:rPr>
                <w:rStyle w:val="Hyperlink"/>
                <w:noProof/>
                <w:lang w:val="en-US"/>
              </w:rPr>
              <w:t>Time management</w:t>
            </w:r>
            <w:r>
              <w:rPr>
                <w:noProof/>
                <w:webHidden/>
              </w:rPr>
              <w:tab/>
            </w:r>
            <w:r>
              <w:rPr>
                <w:noProof/>
                <w:webHidden/>
              </w:rPr>
              <w:fldChar w:fldCharType="begin"/>
            </w:r>
            <w:r>
              <w:rPr>
                <w:noProof/>
                <w:webHidden/>
              </w:rPr>
              <w:instrText xml:space="preserve"> PAGEREF _Toc48745695 \h </w:instrText>
            </w:r>
            <w:r>
              <w:rPr>
                <w:noProof/>
                <w:webHidden/>
              </w:rPr>
            </w:r>
            <w:r>
              <w:rPr>
                <w:noProof/>
                <w:webHidden/>
              </w:rPr>
              <w:fldChar w:fldCharType="separate"/>
            </w:r>
            <w:r>
              <w:rPr>
                <w:noProof/>
                <w:webHidden/>
              </w:rPr>
              <w:t>4</w:t>
            </w:r>
            <w:r>
              <w:rPr>
                <w:noProof/>
                <w:webHidden/>
              </w:rPr>
              <w:fldChar w:fldCharType="end"/>
            </w:r>
          </w:hyperlink>
        </w:p>
        <w:p w14:paraId="3FCF07CE" w14:textId="77777777" w:rsidR="009F1384" w:rsidRDefault="009F1384" w:rsidP="009F1384">
          <w:pPr>
            <w:pStyle w:val="TOC1"/>
            <w:tabs>
              <w:tab w:val="right" w:leader="dot" w:pos="9016"/>
            </w:tabs>
            <w:rPr>
              <w:rFonts w:eastAsiaTheme="minorEastAsia"/>
              <w:noProof/>
              <w:lang w:eastAsia="en-GB"/>
            </w:rPr>
          </w:pPr>
          <w:hyperlink w:anchor="_Toc48745696" w:history="1">
            <w:r w:rsidRPr="00F84748">
              <w:rPr>
                <w:rStyle w:val="Hyperlink"/>
                <w:noProof/>
                <w:lang w:val="en-US"/>
              </w:rPr>
              <w:t>Communication</w:t>
            </w:r>
            <w:r>
              <w:rPr>
                <w:noProof/>
                <w:webHidden/>
              </w:rPr>
              <w:tab/>
            </w:r>
            <w:r>
              <w:rPr>
                <w:noProof/>
                <w:webHidden/>
              </w:rPr>
              <w:fldChar w:fldCharType="begin"/>
            </w:r>
            <w:r>
              <w:rPr>
                <w:noProof/>
                <w:webHidden/>
              </w:rPr>
              <w:instrText xml:space="preserve"> PAGEREF _Toc48745696 \h </w:instrText>
            </w:r>
            <w:r>
              <w:rPr>
                <w:noProof/>
                <w:webHidden/>
              </w:rPr>
            </w:r>
            <w:r>
              <w:rPr>
                <w:noProof/>
                <w:webHidden/>
              </w:rPr>
              <w:fldChar w:fldCharType="separate"/>
            </w:r>
            <w:r>
              <w:rPr>
                <w:noProof/>
                <w:webHidden/>
              </w:rPr>
              <w:t>5</w:t>
            </w:r>
            <w:r>
              <w:rPr>
                <w:noProof/>
                <w:webHidden/>
              </w:rPr>
              <w:fldChar w:fldCharType="end"/>
            </w:r>
          </w:hyperlink>
        </w:p>
        <w:p w14:paraId="046B4002" w14:textId="77777777" w:rsidR="009F1384" w:rsidRDefault="009F1384" w:rsidP="009F1384">
          <w:pPr>
            <w:pStyle w:val="TOC1"/>
            <w:tabs>
              <w:tab w:val="right" w:leader="dot" w:pos="9016"/>
            </w:tabs>
            <w:rPr>
              <w:rFonts w:eastAsiaTheme="minorEastAsia"/>
              <w:noProof/>
              <w:lang w:eastAsia="en-GB"/>
            </w:rPr>
          </w:pPr>
          <w:hyperlink w:anchor="_Toc48745697" w:history="1">
            <w:r w:rsidRPr="00F84748">
              <w:rPr>
                <w:rStyle w:val="Hyperlink"/>
                <w:noProof/>
                <w:lang w:val="en-US"/>
              </w:rPr>
              <w:t>Team working</w:t>
            </w:r>
            <w:r>
              <w:rPr>
                <w:noProof/>
                <w:webHidden/>
              </w:rPr>
              <w:tab/>
            </w:r>
            <w:r>
              <w:rPr>
                <w:noProof/>
                <w:webHidden/>
              </w:rPr>
              <w:fldChar w:fldCharType="begin"/>
            </w:r>
            <w:r>
              <w:rPr>
                <w:noProof/>
                <w:webHidden/>
              </w:rPr>
              <w:instrText xml:space="preserve"> PAGEREF _Toc48745697 \h </w:instrText>
            </w:r>
            <w:r>
              <w:rPr>
                <w:noProof/>
                <w:webHidden/>
              </w:rPr>
            </w:r>
            <w:r>
              <w:rPr>
                <w:noProof/>
                <w:webHidden/>
              </w:rPr>
              <w:fldChar w:fldCharType="separate"/>
            </w:r>
            <w:r>
              <w:rPr>
                <w:noProof/>
                <w:webHidden/>
              </w:rPr>
              <w:t>5</w:t>
            </w:r>
            <w:r>
              <w:rPr>
                <w:noProof/>
                <w:webHidden/>
              </w:rPr>
              <w:fldChar w:fldCharType="end"/>
            </w:r>
          </w:hyperlink>
        </w:p>
        <w:p w14:paraId="21833BDC" w14:textId="77777777" w:rsidR="009F1384" w:rsidRDefault="009F1384" w:rsidP="009F1384">
          <w:pPr>
            <w:pStyle w:val="TOC1"/>
            <w:tabs>
              <w:tab w:val="right" w:leader="dot" w:pos="9016"/>
            </w:tabs>
            <w:rPr>
              <w:rFonts w:eastAsiaTheme="minorEastAsia"/>
              <w:noProof/>
              <w:lang w:eastAsia="en-GB"/>
            </w:rPr>
          </w:pPr>
          <w:hyperlink w:anchor="_Toc48745698" w:history="1">
            <w:r w:rsidRPr="00F84748">
              <w:rPr>
                <w:rStyle w:val="Hyperlink"/>
                <w:noProof/>
                <w:lang w:val="en-US"/>
              </w:rPr>
              <w:t>Conclusion</w:t>
            </w:r>
            <w:r>
              <w:rPr>
                <w:noProof/>
                <w:webHidden/>
              </w:rPr>
              <w:tab/>
            </w:r>
            <w:r>
              <w:rPr>
                <w:noProof/>
                <w:webHidden/>
              </w:rPr>
              <w:fldChar w:fldCharType="begin"/>
            </w:r>
            <w:r>
              <w:rPr>
                <w:noProof/>
                <w:webHidden/>
              </w:rPr>
              <w:instrText xml:space="preserve"> PAGEREF _Toc48745698 \h </w:instrText>
            </w:r>
            <w:r>
              <w:rPr>
                <w:noProof/>
                <w:webHidden/>
              </w:rPr>
            </w:r>
            <w:r>
              <w:rPr>
                <w:noProof/>
                <w:webHidden/>
              </w:rPr>
              <w:fldChar w:fldCharType="separate"/>
            </w:r>
            <w:r>
              <w:rPr>
                <w:noProof/>
                <w:webHidden/>
              </w:rPr>
              <w:t>6</w:t>
            </w:r>
            <w:r>
              <w:rPr>
                <w:noProof/>
                <w:webHidden/>
              </w:rPr>
              <w:fldChar w:fldCharType="end"/>
            </w:r>
          </w:hyperlink>
        </w:p>
        <w:p w14:paraId="429C2410" w14:textId="77777777" w:rsidR="009F1384" w:rsidRDefault="009F1384" w:rsidP="009F1384">
          <w:pPr>
            <w:pStyle w:val="TOC1"/>
            <w:tabs>
              <w:tab w:val="right" w:leader="dot" w:pos="9016"/>
            </w:tabs>
            <w:rPr>
              <w:rFonts w:eastAsiaTheme="minorEastAsia"/>
              <w:noProof/>
              <w:lang w:eastAsia="en-GB"/>
            </w:rPr>
          </w:pPr>
          <w:hyperlink w:anchor="_Toc48745699" w:history="1">
            <w:r w:rsidRPr="00F84748">
              <w:rPr>
                <w:rStyle w:val="Hyperlink"/>
                <w:noProof/>
                <w:lang w:val="en-US"/>
              </w:rPr>
              <w:t>References</w:t>
            </w:r>
            <w:r>
              <w:rPr>
                <w:noProof/>
                <w:webHidden/>
              </w:rPr>
              <w:tab/>
            </w:r>
            <w:r>
              <w:rPr>
                <w:noProof/>
                <w:webHidden/>
              </w:rPr>
              <w:fldChar w:fldCharType="begin"/>
            </w:r>
            <w:r>
              <w:rPr>
                <w:noProof/>
                <w:webHidden/>
              </w:rPr>
              <w:instrText xml:space="preserve"> PAGEREF _Toc48745699 \h </w:instrText>
            </w:r>
            <w:r>
              <w:rPr>
                <w:noProof/>
                <w:webHidden/>
              </w:rPr>
            </w:r>
            <w:r>
              <w:rPr>
                <w:noProof/>
                <w:webHidden/>
              </w:rPr>
              <w:fldChar w:fldCharType="separate"/>
            </w:r>
            <w:r>
              <w:rPr>
                <w:noProof/>
                <w:webHidden/>
              </w:rPr>
              <w:t>7</w:t>
            </w:r>
            <w:r>
              <w:rPr>
                <w:noProof/>
                <w:webHidden/>
              </w:rPr>
              <w:fldChar w:fldCharType="end"/>
            </w:r>
          </w:hyperlink>
        </w:p>
        <w:p w14:paraId="7B205C0A" w14:textId="048FA431" w:rsidR="009F1384" w:rsidRDefault="009F1384" w:rsidP="009F1384">
          <w:r>
            <w:rPr>
              <w:b/>
              <w:bCs/>
              <w:noProof/>
            </w:rPr>
            <w:fldChar w:fldCharType="end"/>
          </w:r>
        </w:p>
      </w:sdtContent>
    </w:sdt>
    <w:p w14:paraId="2377F0DB" w14:textId="77777777" w:rsidR="009F1384" w:rsidRDefault="009F1384" w:rsidP="009F1384">
      <w:pPr>
        <w:rPr>
          <w:lang w:val="en-US"/>
        </w:rPr>
      </w:pPr>
    </w:p>
    <w:p w14:paraId="4B5FD9E6" w14:textId="77777777" w:rsidR="009F1384" w:rsidRDefault="009F1384" w:rsidP="009F1384">
      <w:pPr>
        <w:rPr>
          <w:lang w:val="en-US"/>
        </w:rPr>
      </w:pPr>
    </w:p>
    <w:p w14:paraId="37372C50" w14:textId="77777777" w:rsidR="009F1384" w:rsidRDefault="009F1384" w:rsidP="009F1384">
      <w:pPr>
        <w:rPr>
          <w:lang w:val="en-US"/>
        </w:rPr>
      </w:pPr>
    </w:p>
    <w:p w14:paraId="5AABD825" w14:textId="77777777" w:rsidR="009F1384" w:rsidRDefault="009F1384" w:rsidP="009F1384">
      <w:pPr>
        <w:rPr>
          <w:lang w:val="en-US"/>
        </w:rPr>
      </w:pPr>
    </w:p>
    <w:p w14:paraId="0D8FF08A" w14:textId="77777777" w:rsidR="009F1384" w:rsidRDefault="009F1384" w:rsidP="009F1384">
      <w:pPr>
        <w:rPr>
          <w:lang w:val="en-US"/>
        </w:rPr>
      </w:pPr>
    </w:p>
    <w:p w14:paraId="660BA397" w14:textId="77777777" w:rsidR="009F1384" w:rsidRDefault="009F1384" w:rsidP="009F1384">
      <w:pPr>
        <w:rPr>
          <w:lang w:val="en-US"/>
        </w:rPr>
      </w:pPr>
    </w:p>
    <w:p w14:paraId="678FC04E" w14:textId="77777777" w:rsidR="009F1384" w:rsidRDefault="009F1384" w:rsidP="009F1384">
      <w:pPr>
        <w:rPr>
          <w:lang w:val="en-US"/>
        </w:rPr>
      </w:pPr>
    </w:p>
    <w:p w14:paraId="10D1521F" w14:textId="77777777" w:rsidR="009F1384" w:rsidRDefault="009F1384" w:rsidP="009F1384">
      <w:pPr>
        <w:rPr>
          <w:lang w:val="en-US"/>
        </w:rPr>
      </w:pPr>
    </w:p>
    <w:p w14:paraId="49482450" w14:textId="77777777" w:rsidR="009F1384" w:rsidRDefault="009F1384" w:rsidP="009F1384">
      <w:pPr>
        <w:rPr>
          <w:lang w:val="en-US"/>
        </w:rPr>
      </w:pPr>
    </w:p>
    <w:p w14:paraId="6FA5DB9D" w14:textId="77777777" w:rsidR="009F1384" w:rsidRDefault="009F1384" w:rsidP="009F1384">
      <w:pPr>
        <w:rPr>
          <w:lang w:val="en-US"/>
        </w:rPr>
      </w:pPr>
    </w:p>
    <w:p w14:paraId="48E70BF9" w14:textId="77777777" w:rsidR="009F1384" w:rsidRDefault="009F1384" w:rsidP="009F1384">
      <w:pPr>
        <w:rPr>
          <w:lang w:val="en-US"/>
        </w:rPr>
      </w:pPr>
    </w:p>
    <w:p w14:paraId="62C325B3" w14:textId="77777777" w:rsidR="009F1384" w:rsidRDefault="009F1384" w:rsidP="009F1384">
      <w:pPr>
        <w:rPr>
          <w:lang w:val="en-US"/>
        </w:rPr>
      </w:pPr>
    </w:p>
    <w:p w14:paraId="738A207C" w14:textId="77777777" w:rsidR="009F1384" w:rsidRDefault="009F1384" w:rsidP="009F1384">
      <w:pPr>
        <w:rPr>
          <w:lang w:val="en-US"/>
        </w:rPr>
      </w:pPr>
    </w:p>
    <w:p w14:paraId="150D3ACC" w14:textId="77777777" w:rsidR="009F1384" w:rsidRDefault="009F1384" w:rsidP="009F1384">
      <w:pPr>
        <w:rPr>
          <w:lang w:val="en-US"/>
        </w:rPr>
      </w:pPr>
    </w:p>
    <w:p w14:paraId="3795606D" w14:textId="77777777" w:rsidR="009F1384" w:rsidRDefault="009F1384" w:rsidP="009F1384">
      <w:pPr>
        <w:rPr>
          <w:lang w:val="en-US"/>
        </w:rPr>
      </w:pPr>
    </w:p>
    <w:p w14:paraId="78A117E7" w14:textId="77777777" w:rsidR="009F1384" w:rsidRDefault="009F1384" w:rsidP="009F1384">
      <w:pPr>
        <w:rPr>
          <w:lang w:val="en-US"/>
        </w:rPr>
      </w:pPr>
    </w:p>
    <w:p w14:paraId="571EDEBF" w14:textId="77777777" w:rsidR="009F1384" w:rsidRDefault="009F1384" w:rsidP="009F1384">
      <w:pPr>
        <w:rPr>
          <w:lang w:val="en-US"/>
        </w:rPr>
      </w:pPr>
    </w:p>
    <w:p w14:paraId="56541988" w14:textId="77777777" w:rsidR="009F1384" w:rsidRDefault="009F1384" w:rsidP="009F1384">
      <w:pPr>
        <w:rPr>
          <w:lang w:val="en-US"/>
        </w:rPr>
      </w:pPr>
    </w:p>
    <w:p w14:paraId="73644F91" w14:textId="77777777" w:rsidR="009F1384" w:rsidRDefault="009F1384" w:rsidP="009F1384">
      <w:pPr>
        <w:rPr>
          <w:lang w:val="en-US"/>
        </w:rPr>
      </w:pPr>
    </w:p>
    <w:p w14:paraId="6A4D73B8" w14:textId="77777777" w:rsidR="009F1384" w:rsidRDefault="009F1384" w:rsidP="009F1384">
      <w:pPr>
        <w:rPr>
          <w:lang w:val="en-US"/>
        </w:rPr>
      </w:pPr>
    </w:p>
    <w:p w14:paraId="385D5866" w14:textId="77777777" w:rsidR="009F1384" w:rsidRDefault="009F1384" w:rsidP="009F1384">
      <w:pPr>
        <w:rPr>
          <w:lang w:val="en-US"/>
        </w:rPr>
      </w:pPr>
    </w:p>
    <w:p w14:paraId="701512E0" w14:textId="77777777" w:rsidR="009F1384" w:rsidRDefault="009F1384" w:rsidP="009F1384">
      <w:pPr>
        <w:pStyle w:val="Heading1"/>
        <w:rPr>
          <w:lang w:val="en-US"/>
        </w:rPr>
      </w:pPr>
      <w:bookmarkStart w:id="8" w:name="_Toc48745692"/>
      <w:r>
        <w:rPr>
          <w:lang w:val="en-US"/>
        </w:rPr>
        <w:lastRenderedPageBreak/>
        <w:t>Introduction</w:t>
      </w:r>
      <w:bookmarkEnd w:id="8"/>
    </w:p>
    <w:p w14:paraId="738202B3" w14:textId="77777777" w:rsidR="009F1384" w:rsidRPr="0033786C" w:rsidRDefault="009F1384" w:rsidP="009F1384">
      <w:pPr>
        <w:rPr>
          <w:lang w:val="en-US"/>
        </w:rPr>
      </w:pPr>
    </w:p>
    <w:p w14:paraId="5DAE7972" w14:textId="77777777" w:rsidR="009F1384" w:rsidRPr="0033786C"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Reflective</w:t>
      </w:r>
      <w:r w:rsidRPr="0033786C">
        <w:rPr>
          <w:rFonts w:ascii="Times New Roman" w:hAnsi="Times New Roman" w:cs="Times New Roman"/>
          <w:sz w:val="24"/>
          <w:szCs w:val="24"/>
          <w:lang w:val="en-US"/>
        </w:rPr>
        <w:t xml:space="preserve"> practice has seen to close the gap among </w:t>
      </w:r>
      <w:r>
        <w:rPr>
          <w:rFonts w:ascii="Times New Roman" w:hAnsi="Times New Roman" w:cs="Times New Roman"/>
          <w:sz w:val="24"/>
          <w:szCs w:val="24"/>
          <w:lang w:val="en-US"/>
        </w:rPr>
        <w:t>practice</w:t>
      </w:r>
      <w:r w:rsidRPr="0033786C">
        <w:rPr>
          <w:rFonts w:ascii="Times New Roman" w:hAnsi="Times New Roman" w:cs="Times New Roman"/>
          <w:sz w:val="24"/>
          <w:szCs w:val="24"/>
          <w:lang w:val="en-US"/>
        </w:rPr>
        <w:t xml:space="preserve"> and </w:t>
      </w:r>
      <w:r>
        <w:rPr>
          <w:rFonts w:ascii="Times New Roman" w:hAnsi="Times New Roman" w:cs="Times New Roman"/>
          <w:sz w:val="24"/>
          <w:szCs w:val="24"/>
          <w:lang w:val="en-US"/>
        </w:rPr>
        <w:t>theory</w:t>
      </w:r>
      <w:r w:rsidRPr="0033786C">
        <w:rPr>
          <w:rFonts w:ascii="Times New Roman" w:hAnsi="Times New Roman" w:cs="Times New Roman"/>
          <w:sz w:val="24"/>
          <w:szCs w:val="24"/>
          <w:lang w:val="en-US"/>
        </w:rPr>
        <w:t xml:space="preserve"> along these lines, improving the idea of care. This practice is because people fundamentally consider their exercises and experience to acknowledge what they will improve later on. Gibbs's </w:t>
      </w:r>
      <w:r>
        <w:rPr>
          <w:rFonts w:ascii="Times New Roman" w:hAnsi="Times New Roman" w:cs="Times New Roman"/>
          <w:sz w:val="24"/>
          <w:szCs w:val="24"/>
          <w:lang w:val="en-US"/>
        </w:rPr>
        <w:t>reflective</w:t>
      </w:r>
      <w:r w:rsidRPr="0033786C">
        <w:rPr>
          <w:rFonts w:ascii="Times New Roman" w:hAnsi="Times New Roman" w:cs="Times New Roman"/>
          <w:sz w:val="24"/>
          <w:szCs w:val="24"/>
          <w:lang w:val="en-US"/>
        </w:rPr>
        <w:t xml:space="preserve"> cycle is the most preferred model for reflection since it stimulates deliberate contemplating </w:t>
      </w:r>
      <w:r>
        <w:rPr>
          <w:rFonts w:ascii="Times New Roman" w:hAnsi="Times New Roman" w:cs="Times New Roman"/>
          <w:sz w:val="24"/>
          <w:szCs w:val="24"/>
          <w:lang w:val="en-US"/>
        </w:rPr>
        <w:t xml:space="preserve">about </w:t>
      </w:r>
      <w:r w:rsidRPr="0033786C">
        <w:rPr>
          <w:rFonts w:ascii="Times New Roman" w:hAnsi="Times New Roman" w:cs="Times New Roman"/>
          <w:sz w:val="24"/>
          <w:szCs w:val="24"/>
          <w:lang w:val="en-US"/>
        </w:rPr>
        <w:t>a lesson or activity. The model made by Professor Graham Gibbs and is significant in insightful practice. The model compromises of six stages, including depiction, feelings, evaluation, assessment, end, and action plan.</w:t>
      </w:r>
    </w:p>
    <w:p w14:paraId="09760453" w14:textId="77777777" w:rsidR="009F1384" w:rsidRPr="0033786C" w:rsidRDefault="009F1384" w:rsidP="009F1384">
      <w:pPr>
        <w:rPr>
          <w:rFonts w:ascii="Times New Roman" w:hAnsi="Times New Roman" w:cs="Times New Roman"/>
          <w:sz w:val="24"/>
          <w:szCs w:val="24"/>
          <w:lang w:val="en-US"/>
        </w:rPr>
      </w:pPr>
      <w:r w:rsidRPr="0033786C">
        <w:rPr>
          <w:rFonts w:ascii="Times New Roman" w:hAnsi="Times New Roman" w:cs="Times New Roman"/>
          <w:sz w:val="24"/>
          <w:szCs w:val="24"/>
          <w:lang w:val="en-US"/>
        </w:rPr>
        <w:t xml:space="preserve">In this report, five academic and employability (Cover Letter, CV creating, Time Management, Communication, </w:t>
      </w:r>
      <w:r>
        <w:rPr>
          <w:rFonts w:ascii="Times New Roman" w:hAnsi="Times New Roman" w:cs="Times New Roman"/>
          <w:sz w:val="24"/>
          <w:szCs w:val="24"/>
          <w:lang w:val="en-US"/>
        </w:rPr>
        <w:t>Team Working</w:t>
      </w:r>
      <w:r w:rsidRPr="0033786C">
        <w:rPr>
          <w:rFonts w:ascii="Times New Roman" w:hAnsi="Times New Roman" w:cs="Times New Roman"/>
          <w:sz w:val="24"/>
          <w:szCs w:val="24"/>
          <w:lang w:val="en-US"/>
        </w:rPr>
        <w:t>) are analy</w:t>
      </w:r>
      <w:r>
        <w:rPr>
          <w:rFonts w:ascii="Times New Roman" w:hAnsi="Times New Roman" w:cs="Times New Roman"/>
          <w:sz w:val="24"/>
          <w:szCs w:val="24"/>
          <w:lang w:val="en-US"/>
        </w:rPr>
        <w:t>z</w:t>
      </w:r>
      <w:r w:rsidRPr="0033786C">
        <w:rPr>
          <w:rFonts w:ascii="Times New Roman" w:hAnsi="Times New Roman" w:cs="Times New Roman"/>
          <w:sz w:val="24"/>
          <w:szCs w:val="24"/>
          <w:lang w:val="en-US"/>
        </w:rPr>
        <w:t>e</w:t>
      </w:r>
      <w:r>
        <w:rPr>
          <w:rFonts w:ascii="Times New Roman" w:hAnsi="Times New Roman" w:cs="Times New Roman"/>
          <w:sz w:val="24"/>
          <w:szCs w:val="24"/>
          <w:lang w:val="en-US"/>
        </w:rPr>
        <w:t>d</w:t>
      </w:r>
      <w:r w:rsidRPr="0033786C">
        <w:rPr>
          <w:rFonts w:ascii="Times New Roman" w:hAnsi="Times New Roman" w:cs="Times New Roman"/>
          <w:sz w:val="24"/>
          <w:szCs w:val="24"/>
          <w:lang w:val="en-US"/>
        </w:rPr>
        <w:t xml:space="preserve"> using the afore</w:t>
      </w:r>
      <w:r>
        <w:rPr>
          <w:rFonts w:ascii="Times New Roman" w:hAnsi="Times New Roman" w:cs="Times New Roman"/>
          <w:sz w:val="24"/>
          <w:szCs w:val="24"/>
          <w:lang w:val="en-US"/>
        </w:rPr>
        <w:t>mentioned</w:t>
      </w:r>
      <w:r w:rsidRPr="0033786C">
        <w:rPr>
          <w:rFonts w:ascii="Times New Roman" w:hAnsi="Times New Roman" w:cs="Times New Roman"/>
          <w:sz w:val="24"/>
          <w:szCs w:val="24"/>
          <w:lang w:val="en-US"/>
        </w:rPr>
        <w:t xml:space="preserve"> model. </w:t>
      </w:r>
    </w:p>
    <w:p w14:paraId="0F90ABF0" w14:textId="77777777" w:rsidR="009F1384" w:rsidRDefault="009F1384" w:rsidP="009F1384">
      <w:pPr>
        <w:pStyle w:val="Heading1"/>
        <w:rPr>
          <w:lang w:val="en-US"/>
        </w:rPr>
      </w:pPr>
      <w:bookmarkStart w:id="9" w:name="_Toc48745693"/>
      <w:r>
        <w:rPr>
          <w:lang w:val="en-US"/>
        </w:rPr>
        <w:t>Cover letter</w:t>
      </w:r>
      <w:bookmarkEnd w:id="9"/>
    </w:p>
    <w:p w14:paraId="3C20CA1D"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During this module, I have learned about Cover letters: what they are, their importance, and how to create one. At that time, I did not have good knowledge about what a cover letter is and how important it is. Therefore I felt curious to find more about it and scared at the same time. Most of my classmates knew what this was supposed to be, which made me feel anxious and not as smart as them. As we have learned more and discovered exactly what a cover letter implies, I felt better and more prepared to create one for myself.</w:t>
      </w:r>
    </w:p>
    <w:p w14:paraId="50F68FA7"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In the beginning, I did not feel ready to do one on my own, but I knew that somehow after I get all the knowledge that I need, I will be prepared. The good part is that our teacher has explained to us very detailed and made me understand its importance. When I had to do it, I felt more assured than in the begging. Reflecting on the situation, I have realized that I should not compare myself to others because if you give your interest, you can do a great job even with things that you are not comfortable. Having the teacher explaining everything, assured me how capable I am to do my work. I grew in confidence and knowledge from this experience and realized that it is ok not to know everything.</w:t>
      </w:r>
    </w:p>
    <w:p w14:paraId="1DF1E0B2"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 xml:space="preserve"> Next time when I face a similar situation, I should not compare myself to other people and waiting patiently for the teacher to explain and give examples concerning the subject. Also, I could check beforehand the topic of the lesson and research some necessary information about it.  </w:t>
      </w:r>
    </w:p>
    <w:p w14:paraId="6345DD23" w14:textId="77777777" w:rsidR="009F1384" w:rsidRDefault="009F1384" w:rsidP="009F1384">
      <w:pPr>
        <w:rPr>
          <w:rFonts w:ascii="Times New Roman" w:hAnsi="Times New Roman" w:cs="Times New Roman"/>
          <w:sz w:val="24"/>
          <w:szCs w:val="24"/>
          <w:lang w:val="en-US"/>
        </w:rPr>
      </w:pPr>
    </w:p>
    <w:p w14:paraId="0A4164B4" w14:textId="77777777" w:rsidR="009F1384" w:rsidRDefault="009F1384" w:rsidP="009F1384">
      <w:pPr>
        <w:rPr>
          <w:rFonts w:ascii="Times New Roman" w:hAnsi="Times New Roman" w:cs="Times New Roman"/>
          <w:sz w:val="24"/>
          <w:szCs w:val="24"/>
          <w:lang w:val="en-US"/>
        </w:rPr>
      </w:pPr>
    </w:p>
    <w:p w14:paraId="09C110D4" w14:textId="77777777" w:rsidR="009F1384" w:rsidRDefault="009F1384" w:rsidP="009F1384">
      <w:pPr>
        <w:rPr>
          <w:rFonts w:ascii="Times New Roman" w:hAnsi="Times New Roman" w:cs="Times New Roman"/>
          <w:sz w:val="24"/>
          <w:szCs w:val="24"/>
          <w:lang w:val="en-US"/>
        </w:rPr>
      </w:pPr>
    </w:p>
    <w:p w14:paraId="4EAF5AC6" w14:textId="77777777" w:rsidR="009F1384" w:rsidRDefault="009F1384" w:rsidP="009F1384">
      <w:pPr>
        <w:rPr>
          <w:rFonts w:ascii="Times New Roman" w:hAnsi="Times New Roman" w:cs="Times New Roman"/>
          <w:sz w:val="24"/>
          <w:szCs w:val="24"/>
          <w:lang w:val="en-US"/>
        </w:rPr>
      </w:pPr>
    </w:p>
    <w:p w14:paraId="383A3BE4" w14:textId="77777777" w:rsidR="009F1384" w:rsidRDefault="009F1384" w:rsidP="009F1384">
      <w:pPr>
        <w:rPr>
          <w:rFonts w:ascii="Times New Roman" w:hAnsi="Times New Roman" w:cs="Times New Roman"/>
          <w:sz w:val="24"/>
          <w:szCs w:val="24"/>
          <w:lang w:val="en-US"/>
        </w:rPr>
      </w:pPr>
    </w:p>
    <w:p w14:paraId="2D186B20" w14:textId="77777777" w:rsidR="009F1384" w:rsidRDefault="009F1384" w:rsidP="009F1384">
      <w:pPr>
        <w:rPr>
          <w:rFonts w:ascii="Times New Roman" w:hAnsi="Times New Roman" w:cs="Times New Roman"/>
          <w:sz w:val="24"/>
          <w:szCs w:val="24"/>
          <w:lang w:val="en-US"/>
        </w:rPr>
      </w:pPr>
    </w:p>
    <w:p w14:paraId="1CD2878A" w14:textId="77777777" w:rsidR="009F1384" w:rsidRDefault="009F1384" w:rsidP="009F1384">
      <w:pPr>
        <w:pStyle w:val="Heading1"/>
        <w:rPr>
          <w:lang w:val="en-US"/>
        </w:rPr>
      </w:pPr>
      <w:bookmarkStart w:id="10" w:name="_Toc48745694"/>
      <w:r>
        <w:rPr>
          <w:lang w:val="en-US"/>
        </w:rPr>
        <w:lastRenderedPageBreak/>
        <w:t>CV writing</w:t>
      </w:r>
      <w:bookmarkEnd w:id="10"/>
    </w:p>
    <w:p w14:paraId="53A67599" w14:textId="77777777" w:rsidR="009F1384" w:rsidRDefault="009F1384" w:rsidP="009F1384">
      <w:pPr>
        <w:rPr>
          <w:lang w:val="en-US"/>
        </w:rPr>
      </w:pPr>
      <w:r>
        <w:rPr>
          <w:lang w:val="en-US"/>
        </w:rPr>
        <w:t xml:space="preserve"> </w:t>
      </w:r>
    </w:p>
    <w:p w14:paraId="33FA5ED3"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The first time I had to write a CV was back in Collage when I was applying for summer jobs. At the time, nobody explained to me what a CV is and how to create one, so I had to search on the internet and use a template from there. I had used that template until I have moved to Spain, and one of the employers took me separately and gave me some advice on how to modify it to reflect all the knowledge and experience that I have.</w:t>
      </w:r>
    </w:p>
    <w:p w14:paraId="2714A23D"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Before having this discussion with my former employer, I did not care much about the CV I presented to possible employers since I did not know much about it, and I only searched on the internet. The moment I understood that your CV is a reflection of yourself, I started feeling bad for not caring about it all this time, and I asked for more help and advice from my co-workers and employer at the time.</w:t>
      </w:r>
    </w:p>
    <w:p w14:paraId="5DA0D2FA"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 xml:space="preserve">The right side of this story is that I had realised at a relatively young age what a good CV is. Therefore when the teacher taught us in class about, I already had good knowledge of the subject, and it helped me get a better understating of it quickly. The negative side is all the good jobs that I have missed/ been refused because of a poor CV.  </w:t>
      </w:r>
    </w:p>
    <w:p w14:paraId="7DCAB255"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As a lesson, I learned that the internet is not the only source when you want to know more about something; you could use sources such as qualified people, books, journals, etc. Furthermore, when you do something and are not sure if it is the right way, you can always seek advice from different people who know the area. On balance, though, I appreciate that I had a chance to learn about it at a young age as it helped me in the future.</w:t>
      </w:r>
    </w:p>
    <w:p w14:paraId="64286E33"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 xml:space="preserve">The next time when I will write my CV, I will ask for advice from my teachers/ friends and take it very seriously. </w:t>
      </w:r>
    </w:p>
    <w:p w14:paraId="7E187629" w14:textId="77777777" w:rsidR="009F1384" w:rsidRDefault="009F1384" w:rsidP="009F1384">
      <w:pPr>
        <w:rPr>
          <w:rFonts w:ascii="Times New Roman" w:hAnsi="Times New Roman" w:cs="Times New Roman"/>
          <w:sz w:val="24"/>
          <w:szCs w:val="24"/>
          <w:lang w:val="en-US"/>
        </w:rPr>
      </w:pPr>
    </w:p>
    <w:p w14:paraId="0B7A08B8" w14:textId="77777777" w:rsidR="009F1384" w:rsidRDefault="009F1384" w:rsidP="009F1384">
      <w:pPr>
        <w:pStyle w:val="Heading1"/>
        <w:rPr>
          <w:lang w:val="en-US"/>
        </w:rPr>
      </w:pPr>
      <w:bookmarkStart w:id="11" w:name="_Toc48745695"/>
      <w:r>
        <w:rPr>
          <w:lang w:val="en-US"/>
        </w:rPr>
        <w:t>Time management</w:t>
      </w:r>
      <w:bookmarkEnd w:id="11"/>
    </w:p>
    <w:p w14:paraId="63AD3E34" w14:textId="77777777" w:rsidR="009F1384" w:rsidRDefault="009F1384" w:rsidP="009F1384">
      <w:pPr>
        <w:rPr>
          <w:lang w:val="en-US"/>
        </w:rPr>
      </w:pPr>
    </w:p>
    <w:p w14:paraId="0838360C"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 xml:space="preserve">I have been working as a waitress since I have moved to London. Working different shifts and long hours made me appreciate my time better. The moment I have decided to register for University, I knew that I would have to sacrifice time from my social life and work to attend the classes. As I am a very social person, I was a bit scared that University and work will take all my time, and I will not be capable of meeting with my family and friends. But in my social group, I was not the only one who had to find time between work and school to do other activities, and this had given me a bit of courage. My feelings were mixed since I was not ready to sacrifice my social time, but at the same time, I wanted to take the next step in developing my career and personal growth. </w:t>
      </w:r>
    </w:p>
    <w:p w14:paraId="6F7E2613"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The first term of University was hard as I felt very stressed with submitting the assessments on time and not being late for work, but I decided to take it to step by step and not rush into things. The positive part is that now I allocate more time for my assessments with a view to better grades and pressure. The not so good part is that I get to see my family and friends only at the weekends, and it feels not enough.</w:t>
      </w:r>
    </w:p>
    <w:p w14:paraId="55879E30"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lastRenderedPageBreak/>
        <w:t>In conclusion, Time Management is an essential skill that I still have to master, but overall, I learned how to appreciate it better. On the next terms, I will plan my assessments better, take fewer shifts at work, and often meet my social group.</w:t>
      </w:r>
    </w:p>
    <w:p w14:paraId="4ECC77DF" w14:textId="77777777" w:rsidR="009F1384" w:rsidRDefault="009F1384" w:rsidP="009F1384">
      <w:pPr>
        <w:rPr>
          <w:rFonts w:ascii="Times New Roman" w:hAnsi="Times New Roman" w:cs="Times New Roman"/>
          <w:sz w:val="24"/>
          <w:szCs w:val="24"/>
          <w:lang w:val="en-US"/>
        </w:rPr>
      </w:pPr>
    </w:p>
    <w:p w14:paraId="151F7716" w14:textId="77777777" w:rsidR="009F1384" w:rsidRDefault="009F1384" w:rsidP="009F1384">
      <w:pPr>
        <w:rPr>
          <w:rFonts w:ascii="Times New Roman" w:hAnsi="Times New Roman" w:cs="Times New Roman"/>
          <w:sz w:val="24"/>
          <w:szCs w:val="24"/>
          <w:lang w:val="en-US"/>
        </w:rPr>
      </w:pPr>
    </w:p>
    <w:p w14:paraId="73284EFF" w14:textId="77777777" w:rsidR="009F1384" w:rsidRDefault="009F1384" w:rsidP="009F1384">
      <w:pPr>
        <w:pStyle w:val="Heading1"/>
        <w:rPr>
          <w:lang w:val="en-US"/>
        </w:rPr>
      </w:pPr>
      <w:bookmarkStart w:id="12" w:name="_Toc48745696"/>
      <w:r>
        <w:rPr>
          <w:lang w:val="en-US"/>
        </w:rPr>
        <w:t>Communication</w:t>
      </w:r>
      <w:bookmarkEnd w:id="12"/>
    </w:p>
    <w:p w14:paraId="6C6B7BD4" w14:textId="77777777" w:rsidR="009F1384" w:rsidRDefault="009F1384" w:rsidP="009F1384">
      <w:pPr>
        <w:rPr>
          <w:lang w:val="en-US"/>
        </w:rPr>
      </w:pPr>
    </w:p>
    <w:p w14:paraId="727A6322"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Working in a busy environment enlarges my communication skills as I need to be clear, quick, and concise on what I am presenting to customers and talking with team members. One day, during the break time, I spoke with one of my colleagues about a situation where a customer got angry about his service and left without paying the bill to one of our colleagues. Afterward, she went to other team members and started blossoming the story with facts that were not real. The colleague in the situation came to me later on, that week, asking why I had to lie about what happened.</w:t>
      </w:r>
    </w:p>
    <w:p w14:paraId="5C39F793"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 xml:space="preserve">This situation made me feel very angry as I knew what story I have been telling my girl colleague and very disappointed in my other colleague for believing that I would do such a thing. At the same time, I had a clear vision of how a lack of excellent communication can lead to a difficult situation where people may feel offended. In the beginning, I avoided talking with the other girl as I did not want to get involved in other stories, but when I was calmer, I decided to approach the subject and see why she did that. The discussion with her made me realise that my way of expressing the words that I had used, she got a wrong understanding of the situation. </w:t>
      </w:r>
    </w:p>
    <w:p w14:paraId="36DBB5B8"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The good part of this experience is that I am aware of what words to use now and that we cleared up the tension between us. On the wrong side is the lack of communication and understanding between her and me, as my colleague could have asked again to see if she understood the story clearly.</w:t>
      </w:r>
    </w:p>
    <w:p w14:paraId="25D71C3A" w14:textId="77777777" w:rsidR="009F1384" w:rsidRDefault="009F1384" w:rsidP="009F1384">
      <w:pPr>
        <w:rPr>
          <w:rFonts w:ascii="Times New Roman" w:hAnsi="Times New Roman" w:cs="Times New Roman"/>
          <w:sz w:val="24"/>
          <w:szCs w:val="24"/>
          <w:lang w:val="en-US"/>
        </w:rPr>
      </w:pPr>
      <w:r w:rsidRPr="006222CA">
        <w:rPr>
          <w:rFonts w:ascii="Times New Roman" w:hAnsi="Times New Roman" w:cs="Times New Roman"/>
          <w:sz w:val="24"/>
          <w:szCs w:val="24"/>
          <w:lang w:val="en-US"/>
        </w:rPr>
        <w:t xml:space="preserve">The event has underlined for me that it is so necessary to bestow, appropriately, and capably. I need to consider all perspectives – me, the person that I am </w:t>
      </w:r>
      <w:r>
        <w:rPr>
          <w:rFonts w:ascii="Times New Roman" w:hAnsi="Times New Roman" w:cs="Times New Roman"/>
          <w:sz w:val="24"/>
          <w:szCs w:val="24"/>
          <w:lang w:val="en-US"/>
        </w:rPr>
        <w:t>talking</w:t>
      </w:r>
      <w:r w:rsidRPr="006222CA">
        <w:rPr>
          <w:rFonts w:ascii="Times New Roman" w:hAnsi="Times New Roman" w:cs="Times New Roman"/>
          <w:sz w:val="24"/>
          <w:szCs w:val="24"/>
          <w:lang w:val="en-US"/>
        </w:rPr>
        <w:t xml:space="preserve"> with, and what I am </w:t>
      </w:r>
      <w:r>
        <w:rPr>
          <w:rFonts w:ascii="Times New Roman" w:hAnsi="Times New Roman" w:cs="Times New Roman"/>
          <w:sz w:val="24"/>
          <w:szCs w:val="24"/>
          <w:lang w:val="en-US"/>
        </w:rPr>
        <w:t>chatting about</w:t>
      </w:r>
      <w:r w:rsidRPr="006222CA">
        <w:rPr>
          <w:rFonts w:ascii="Times New Roman" w:hAnsi="Times New Roman" w:cs="Times New Roman"/>
          <w:sz w:val="24"/>
          <w:szCs w:val="24"/>
          <w:lang w:val="en-US"/>
        </w:rPr>
        <w:t xml:space="preserve">. The ability to reflect and learn is weighty, and I </w:t>
      </w:r>
      <w:r>
        <w:rPr>
          <w:rFonts w:ascii="Times New Roman" w:hAnsi="Times New Roman" w:cs="Times New Roman"/>
          <w:sz w:val="24"/>
          <w:szCs w:val="24"/>
          <w:lang w:val="en-US"/>
        </w:rPr>
        <w:t>hope it</w:t>
      </w:r>
      <w:r w:rsidRPr="006222CA">
        <w:rPr>
          <w:rFonts w:ascii="Times New Roman" w:hAnsi="Times New Roman" w:cs="Times New Roman"/>
          <w:sz w:val="24"/>
          <w:szCs w:val="24"/>
          <w:lang w:val="en-US"/>
        </w:rPr>
        <w:t xml:space="preserve"> will make me a better partner.</w:t>
      </w:r>
    </w:p>
    <w:p w14:paraId="4862A261" w14:textId="77777777" w:rsidR="009F1384" w:rsidRDefault="009F1384" w:rsidP="009F1384">
      <w:pPr>
        <w:pStyle w:val="Heading1"/>
        <w:rPr>
          <w:lang w:val="en-US"/>
        </w:rPr>
      </w:pPr>
      <w:bookmarkStart w:id="13" w:name="_Toc48745697"/>
      <w:r>
        <w:rPr>
          <w:lang w:val="en-US"/>
        </w:rPr>
        <w:t>Team working</w:t>
      </w:r>
      <w:bookmarkEnd w:id="13"/>
    </w:p>
    <w:p w14:paraId="0AFC3DC1" w14:textId="77777777" w:rsidR="009F1384" w:rsidRDefault="009F1384" w:rsidP="009F1384">
      <w:pPr>
        <w:rPr>
          <w:lang w:val="en-US"/>
        </w:rPr>
      </w:pPr>
    </w:p>
    <w:p w14:paraId="09D9D8C7" w14:textId="77777777" w:rsidR="009F1384" w:rsidRDefault="009F1384" w:rsidP="009F1384">
      <w:pPr>
        <w:rPr>
          <w:rFonts w:ascii="Times New Roman" w:hAnsi="Times New Roman" w:cs="Times New Roman"/>
          <w:sz w:val="24"/>
          <w:szCs w:val="24"/>
          <w:lang w:val="en-US"/>
        </w:rPr>
      </w:pPr>
      <w:r w:rsidRPr="00E769D3">
        <w:rPr>
          <w:rFonts w:ascii="Times New Roman" w:hAnsi="Times New Roman" w:cs="Times New Roman"/>
          <w:sz w:val="24"/>
          <w:szCs w:val="24"/>
          <w:lang w:val="en-US"/>
        </w:rPr>
        <w:t xml:space="preserve">For a </w:t>
      </w:r>
      <w:r>
        <w:rPr>
          <w:rFonts w:ascii="Times New Roman" w:hAnsi="Times New Roman" w:cs="Times New Roman"/>
          <w:sz w:val="24"/>
          <w:szCs w:val="24"/>
          <w:lang w:val="en-US"/>
        </w:rPr>
        <w:t>group assessment</w:t>
      </w:r>
      <w:r w:rsidRPr="00E769D3">
        <w:rPr>
          <w:rFonts w:ascii="Times New Roman" w:hAnsi="Times New Roman" w:cs="Times New Roman"/>
          <w:sz w:val="24"/>
          <w:szCs w:val="24"/>
          <w:lang w:val="en-US"/>
        </w:rPr>
        <w:t xml:space="preserve">, my </w:t>
      </w:r>
      <w:r>
        <w:rPr>
          <w:rFonts w:ascii="Times New Roman" w:hAnsi="Times New Roman" w:cs="Times New Roman"/>
          <w:sz w:val="24"/>
          <w:szCs w:val="24"/>
          <w:lang w:val="en-US"/>
        </w:rPr>
        <w:t xml:space="preserve">group </w:t>
      </w:r>
      <w:r w:rsidRPr="00E769D3">
        <w:rPr>
          <w:rFonts w:ascii="Times New Roman" w:hAnsi="Times New Roman" w:cs="Times New Roman"/>
          <w:sz w:val="24"/>
          <w:szCs w:val="24"/>
          <w:lang w:val="en-US"/>
        </w:rPr>
        <w:t xml:space="preserve">(3 others from my course) and I decided to disengage the different </w:t>
      </w:r>
      <w:r>
        <w:rPr>
          <w:rFonts w:ascii="Times New Roman" w:hAnsi="Times New Roman" w:cs="Times New Roman"/>
          <w:sz w:val="24"/>
          <w:szCs w:val="24"/>
          <w:lang w:val="en-US"/>
        </w:rPr>
        <w:t>subjects</w:t>
      </w:r>
      <w:r w:rsidRPr="00E769D3">
        <w:rPr>
          <w:rFonts w:ascii="Times New Roman" w:hAnsi="Times New Roman" w:cs="Times New Roman"/>
          <w:sz w:val="24"/>
          <w:szCs w:val="24"/>
          <w:lang w:val="en-US"/>
        </w:rPr>
        <w:t xml:space="preserve"> between us, so we simply expected to research one segment. We assumed we could essentially </w:t>
      </w:r>
      <w:r>
        <w:rPr>
          <w:rFonts w:ascii="Times New Roman" w:hAnsi="Times New Roman" w:cs="Times New Roman"/>
          <w:sz w:val="24"/>
          <w:szCs w:val="24"/>
          <w:lang w:val="en-US"/>
        </w:rPr>
        <w:t xml:space="preserve">assemble the assessment in the day with the presentation, </w:t>
      </w:r>
      <w:r w:rsidRPr="00E769D3">
        <w:rPr>
          <w:rFonts w:ascii="Times New Roman" w:hAnsi="Times New Roman" w:cs="Times New Roman"/>
          <w:sz w:val="24"/>
          <w:szCs w:val="24"/>
          <w:lang w:val="en-US"/>
        </w:rPr>
        <w:t xml:space="preserve">suggesting that we didn't have to design time to sit and make it together. When we plunked down, it was clear the fragments were not in a </w:t>
      </w:r>
      <w:r>
        <w:rPr>
          <w:rFonts w:ascii="Times New Roman" w:hAnsi="Times New Roman" w:cs="Times New Roman"/>
          <w:sz w:val="24"/>
          <w:szCs w:val="24"/>
          <w:lang w:val="en-US"/>
        </w:rPr>
        <w:t xml:space="preserve">similar writing </w:t>
      </w:r>
      <w:r w:rsidRPr="00E769D3">
        <w:rPr>
          <w:rFonts w:ascii="Times New Roman" w:hAnsi="Times New Roman" w:cs="Times New Roman"/>
          <w:sz w:val="24"/>
          <w:szCs w:val="24"/>
          <w:lang w:val="en-US"/>
        </w:rPr>
        <w:t xml:space="preserve">style. We consequently expected to change most of the </w:t>
      </w:r>
      <w:r>
        <w:rPr>
          <w:rFonts w:ascii="Times New Roman" w:hAnsi="Times New Roman" w:cs="Times New Roman"/>
          <w:sz w:val="24"/>
          <w:szCs w:val="24"/>
          <w:lang w:val="en-US"/>
        </w:rPr>
        <w:t>assessment</w:t>
      </w:r>
      <w:r w:rsidRPr="00E769D3">
        <w:rPr>
          <w:rFonts w:ascii="Times New Roman" w:hAnsi="Times New Roman" w:cs="Times New Roman"/>
          <w:sz w:val="24"/>
          <w:szCs w:val="24"/>
          <w:lang w:val="en-US"/>
        </w:rPr>
        <w:t xml:space="preserve"> to make it sound </w:t>
      </w:r>
      <w:r>
        <w:rPr>
          <w:rFonts w:ascii="Times New Roman" w:hAnsi="Times New Roman" w:cs="Times New Roman"/>
          <w:sz w:val="24"/>
          <w:szCs w:val="24"/>
          <w:lang w:val="en-US"/>
        </w:rPr>
        <w:t xml:space="preserve">like one </w:t>
      </w:r>
      <w:r w:rsidRPr="00E769D3">
        <w:rPr>
          <w:rFonts w:ascii="Times New Roman" w:hAnsi="Times New Roman" w:cs="Times New Roman"/>
          <w:sz w:val="24"/>
          <w:szCs w:val="24"/>
          <w:lang w:val="en-US"/>
        </w:rPr>
        <w:t xml:space="preserve">piece of work. We had given ourselves enough time before the cutoff time to form our </w:t>
      </w:r>
      <w:r>
        <w:rPr>
          <w:rFonts w:ascii="Times New Roman" w:hAnsi="Times New Roman" w:cs="Times New Roman"/>
          <w:sz w:val="24"/>
          <w:szCs w:val="24"/>
          <w:lang w:val="en-US"/>
        </w:rPr>
        <w:t>topics</w:t>
      </w:r>
      <w:r w:rsidRPr="00E769D3">
        <w:rPr>
          <w:rFonts w:ascii="Times New Roman" w:hAnsi="Times New Roman" w:cs="Times New Roman"/>
          <w:sz w:val="24"/>
          <w:szCs w:val="24"/>
          <w:lang w:val="en-US"/>
        </w:rPr>
        <w:t xml:space="preserve"> freely; in any case, we did</w:t>
      </w:r>
      <w:r>
        <w:rPr>
          <w:rFonts w:ascii="Times New Roman" w:hAnsi="Times New Roman" w:cs="Times New Roman"/>
          <w:sz w:val="24"/>
          <w:szCs w:val="24"/>
          <w:lang w:val="en-US"/>
        </w:rPr>
        <w:t xml:space="preserve"> not</w:t>
      </w:r>
      <w:r w:rsidRPr="00E769D3">
        <w:rPr>
          <w:rFonts w:ascii="Times New Roman" w:hAnsi="Times New Roman" w:cs="Times New Roman"/>
          <w:sz w:val="24"/>
          <w:szCs w:val="24"/>
          <w:lang w:val="en-US"/>
        </w:rPr>
        <w:t xml:space="preserve"> </w:t>
      </w:r>
      <w:r>
        <w:rPr>
          <w:rFonts w:ascii="Times New Roman" w:hAnsi="Times New Roman" w:cs="Times New Roman"/>
          <w:sz w:val="24"/>
          <w:szCs w:val="24"/>
          <w:lang w:val="en-US"/>
        </w:rPr>
        <w:t>ha</w:t>
      </w:r>
      <w:r w:rsidRPr="00E769D3">
        <w:rPr>
          <w:rFonts w:ascii="Times New Roman" w:hAnsi="Times New Roman" w:cs="Times New Roman"/>
          <w:sz w:val="24"/>
          <w:szCs w:val="24"/>
          <w:lang w:val="en-US"/>
        </w:rPr>
        <w:t xml:space="preserve">ve a great deal of time to change if something happened to turn out </w:t>
      </w:r>
      <w:r>
        <w:rPr>
          <w:rFonts w:ascii="Times New Roman" w:hAnsi="Times New Roman" w:cs="Times New Roman"/>
          <w:sz w:val="24"/>
          <w:szCs w:val="24"/>
          <w:lang w:val="en-US"/>
        </w:rPr>
        <w:t>wrong</w:t>
      </w:r>
      <w:r w:rsidRPr="00E769D3">
        <w:rPr>
          <w:rFonts w:ascii="Times New Roman" w:hAnsi="Times New Roman" w:cs="Times New Roman"/>
          <w:sz w:val="24"/>
          <w:szCs w:val="24"/>
          <w:lang w:val="en-US"/>
        </w:rPr>
        <w:t xml:space="preserve">. Thus, two people from </w:t>
      </w:r>
      <w:r w:rsidRPr="00E769D3">
        <w:rPr>
          <w:rFonts w:ascii="Times New Roman" w:hAnsi="Times New Roman" w:cs="Times New Roman"/>
          <w:sz w:val="24"/>
          <w:szCs w:val="24"/>
          <w:lang w:val="en-US"/>
        </w:rPr>
        <w:lastRenderedPageBreak/>
        <w:t xml:space="preserve">the social </w:t>
      </w:r>
      <w:r>
        <w:rPr>
          <w:rFonts w:ascii="Times New Roman" w:hAnsi="Times New Roman" w:cs="Times New Roman"/>
          <w:sz w:val="24"/>
          <w:szCs w:val="24"/>
          <w:lang w:val="en-US"/>
        </w:rPr>
        <w:t>group</w:t>
      </w:r>
      <w:r w:rsidRPr="00E769D3">
        <w:rPr>
          <w:rFonts w:ascii="Times New Roman" w:hAnsi="Times New Roman" w:cs="Times New Roman"/>
          <w:sz w:val="24"/>
          <w:szCs w:val="24"/>
          <w:lang w:val="en-US"/>
        </w:rPr>
        <w:t xml:space="preserve"> expected to drop their </w:t>
      </w:r>
      <w:r>
        <w:rPr>
          <w:rFonts w:ascii="Times New Roman" w:hAnsi="Times New Roman" w:cs="Times New Roman"/>
          <w:sz w:val="24"/>
          <w:szCs w:val="24"/>
          <w:lang w:val="en-US"/>
        </w:rPr>
        <w:t>plans on</w:t>
      </w:r>
      <w:r w:rsidRPr="00E769D3">
        <w:rPr>
          <w:rFonts w:ascii="Times New Roman" w:hAnsi="Times New Roman" w:cs="Times New Roman"/>
          <w:sz w:val="24"/>
          <w:szCs w:val="24"/>
          <w:lang w:val="en-US"/>
        </w:rPr>
        <w:t xml:space="preserve"> that night, so the </w:t>
      </w:r>
      <w:r>
        <w:rPr>
          <w:rFonts w:ascii="Times New Roman" w:hAnsi="Times New Roman" w:cs="Times New Roman"/>
          <w:sz w:val="24"/>
          <w:szCs w:val="24"/>
          <w:lang w:val="en-US"/>
        </w:rPr>
        <w:t>task</w:t>
      </w:r>
      <w:r w:rsidRPr="00E769D3">
        <w:rPr>
          <w:rFonts w:ascii="Times New Roman" w:hAnsi="Times New Roman" w:cs="Times New Roman"/>
          <w:sz w:val="24"/>
          <w:szCs w:val="24"/>
          <w:lang w:val="en-US"/>
        </w:rPr>
        <w:t xml:space="preserve"> would be done </w:t>
      </w:r>
      <w:r>
        <w:rPr>
          <w:rFonts w:ascii="Times New Roman" w:hAnsi="Times New Roman" w:cs="Times New Roman"/>
          <w:sz w:val="24"/>
          <w:szCs w:val="24"/>
          <w:lang w:val="en-US"/>
        </w:rPr>
        <w:t>before the deadline.</w:t>
      </w:r>
    </w:p>
    <w:p w14:paraId="055DFE99" w14:textId="77777777" w:rsidR="009F1384" w:rsidRPr="00E769D3" w:rsidRDefault="009F1384" w:rsidP="009F1384">
      <w:pPr>
        <w:rPr>
          <w:rFonts w:ascii="Times New Roman" w:hAnsi="Times New Roman" w:cs="Times New Roman"/>
          <w:sz w:val="24"/>
          <w:szCs w:val="24"/>
          <w:lang w:val="en-US"/>
        </w:rPr>
      </w:pPr>
      <w:r w:rsidRPr="00E769D3">
        <w:rPr>
          <w:rFonts w:ascii="Times New Roman" w:hAnsi="Times New Roman" w:cs="Times New Roman"/>
          <w:sz w:val="24"/>
          <w:szCs w:val="24"/>
          <w:lang w:val="en-US"/>
        </w:rPr>
        <w:t xml:space="preserve">Before we got together and recognized we, regardless of everything, had a considerable amount of work to do, I was cheery and thought we had been splendid when we isolated the work between us. The moment when we </w:t>
      </w:r>
      <w:r>
        <w:rPr>
          <w:rFonts w:ascii="Times New Roman" w:hAnsi="Times New Roman" w:cs="Times New Roman"/>
          <w:sz w:val="24"/>
          <w:szCs w:val="24"/>
          <w:lang w:val="en-US"/>
        </w:rPr>
        <w:t>understood</w:t>
      </w:r>
      <w:r w:rsidRPr="00E769D3">
        <w:rPr>
          <w:rFonts w:ascii="Times New Roman" w:hAnsi="Times New Roman" w:cs="Times New Roman"/>
          <w:sz w:val="24"/>
          <w:szCs w:val="24"/>
          <w:lang w:val="en-US"/>
        </w:rPr>
        <w:t xml:space="preserve"> we could</w:t>
      </w:r>
      <w:r>
        <w:rPr>
          <w:rFonts w:ascii="Times New Roman" w:hAnsi="Times New Roman" w:cs="Times New Roman"/>
          <w:sz w:val="24"/>
          <w:szCs w:val="24"/>
          <w:lang w:val="en-US"/>
        </w:rPr>
        <w:t xml:space="preserve"> not</w:t>
      </w:r>
      <w:r w:rsidRPr="00E769D3">
        <w:rPr>
          <w:rFonts w:ascii="Times New Roman" w:hAnsi="Times New Roman" w:cs="Times New Roman"/>
          <w:sz w:val="24"/>
          <w:szCs w:val="24"/>
          <w:lang w:val="en-US"/>
        </w:rPr>
        <w:t xml:space="preserve"> present the assignment as was it, I got </w:t>
      </w:r>
      <w:r>
        <w:rPr>
          <w:rFonts w:ascii="Times New Roman" w:hAnsi="Times New Roman" w:cs="Times New Roman"/>
          <w:sz w:val="24"/>
          <w:szCs w:val="24"/>
          <w:lang w:val="en-US"/>
        </w:rPr>
        <w:t>annoyed</w:t>
      </w:r>
      <w:r w:rsidRPr="00E769D3">
        <w:rPr>
          <w:rFonts w:ascii="Times New Roman" w:hAnsi="Times New Roman" w:cs="Times New Roman"/>
          <w:sz w:val="24"/>
          <w:szCs w:val="24"/>
          <w:lang w:val="en-US"/>
        </w:rPr>
        <w:t xml:space="preserve">. Given that a few people from the </w:t>
      </w:r>
      <w:r>
        <w:rPr>
          <w:rFonts w:ascii="Times New Roman" w:hAnsi="Times New Roman" w:cs="Times New Roman"/>
          <w:sz w:val="24"/>
          <w:szCs w:val="24"/>
          <w:lang w:val="en-US"/>
        </w:rPr>
        <w:t>group had</w:t>
      </w:r>
      <w:r w:rsidRPr="00E769D3">
        <w:rPr>
          <w:rFonts w:ascii="Times New Roman" w:hAnsi="Times New Roman" w:cs="Times New Roman"/>
          <w:sz w:val="24"/>
          <w:szCs w:val="24"/>
          <w:lang w:val="en-US"/>
        </w:rPr>
        <w:t xml:space="preserve"> to drop their plans, I felt remorseful, which genuinely helped me work more vigorously around evening time and complete the work </w:t>
      </w:r>
      <w:r>
        <w:rPr>
          <w:rFonts w:ascii="Times New Roman" w:hAnsi="Times New Roman" w:cs="Times New Roman"/>
          <w:sz w:val="24"/>
          <w:szCs w:val="24"/>
          <w:lang w:val="en-US"/>
        </w:rPr>
        <w:t>quicker</w:t>
      </w:r>
      <w:r w:rsidRPr="00E769D3">
        <w:rPr>
          <w:rFonts w:ascii="Times New Roman" w:hAnsi="Times New Roman" w:cs="Times New Roman"/>
          <w:sz w:val="24"/>
          <w:szCs w:val="24"/>
          <w:lang w:val="en-US"/>
        </w:rPr>
        <w:t xml:space="preserve">. </w:t>
      </w:r>
    </w:p>
    <w:p w14:paraId="01FCDED2" w14:textId="77777777" w:rsidR="009F1384" w:rsidRPr="00E769D3"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 xml:space="preserve">The good part is that the two members decided to </w:t>
      </w:r>
      <w:r w:rsidRPr="00E769D3">
        <w:rPr>
          <w:rFonts w:ascii="Times New Roman" w:hAnsi="Times New Roman" w:cs="Times New Roman"/>
          <w:sz w:val="24"/>
          <w:szCs w:val="24"/>
          <w:lang w:val="en-US"/>
        </w:rPr>
        <w:t>dro</w:t>
      </w:r>
      <w:r>
        <w:rPr>
          <w:rFonts w:ascii="Times New Roman" w:hAnsi="Times New Roman" w:cs="Times New Roman"/>
          <w:sz w:val="24"/>
          <w:szCs w:val="24"/>
          <w:lang w:val="en-US"/>
        </w:rPr>
        <w:t>p</w:t>
      </w:r>
      <w:r w:rsidRPr="00E769D3">
        <w:rPr>
          <w:rFonts w:ascii="Times New Roman" w:hAnsi="Times New Roman" w:cs="Times New Roman"/>
          <w:sz w:val="24"/>
          <w:szCs w:val="24"/>
          <w:lang w:val="en-US"/>
        </w:rPr>
        <w:t xml:space="preserve"> plans convinced us to work </w:t>
      </w:r>
      <w:r>
        <w:rPr>
          <w:rFonts w:ascii="Times New Roman" w:hAnsi="Times New Roman" w:cs="Times New Roman"/>
          <w:sz w:val="24"/>
          <w:szCs w:val="24"/>
          <w:lang w:val="en-US"/>
        </w:rPr>
        <w:t xml:space="preserve">harder. </w:t>
      </w:r>
      <w:r w:rsidRPr="00E769D3">
        <w:rPr>
          <w:rFonts w:ascii="Times New Roman" w:hAnsi="Times New Roman" w:cs="Times New Roman"/>
          <w:sz w:val="24"/>
          <w:szCs w:val="24"/>
          <w:lang w:val="en-US"/>
        </w:rPr>
        <w:t>The things that did</w:t>
      </w:r>
      <w:r>
        <w:rPr>
          <w:rFonts w:ascii="Times New Roman" w:hAnsi="Times New Roman" w:cs="Times New Roman"/>
          <w:sz w:val="24"/>
          <w:szCs w:val="24"/>
          <w:lang w:val="en-US"/>
        </w:rPr>
        <w:t xml:space="preserve"> </w:t>
      </w:r>
      <w:r w:rsidRPr="00E769D3">
        <w:rPr>
          <w:rFonts w:ascii="Times New Roman" w:hAnsi="Times New Roman" w:cs="Times New Roman"/>
          <w:sz w:val="24"/>
          <w:szCs w:val="24"/>
          <w:lang w:val="en-US"/>
        </w:rPr>
        <w:t>n</w:t>
      </w:r>
      <w:r>
        <w:rPr>
          <w:rFonts w:ascii="Times New Roman" w:hAnsi="Times New Roman" w:cs="Times New Roman"/>
          <w:sz w:val="24"/>
          <w:szCs w:val="24"/>
          <w:lang w:val="en-US"/>
        </w:rPr>
        <w:t>o</w:t>
      </w:r>
      <w:r w:rsidRPr="00E769D3">
        <w:rPr>
          <w:rFonts w:ascii="Times New Roman" w:hAnsi="Times New Roman" w:cs="Times New Roman"/>
          <w:sz w:val="24"/>
          <w:szCs w:val="24"/>
          <w:lang w:val="en-US"/>
        </w:rPr>
        <w:t xml:space="preserve">t work was that we expected we </w:t>
      </w:r>
      <w:r>
        <w:rPr>
          <w:rFonts w:ascii="Times New Roman" w:hAnsi="Times New Roman" w:cs="Times New Roman"/>
          <w:sz w:val="24"/>
          <w:szCs w:val="24"/>
          <w:lang w:val="en-US"/>
        </w:rPr>
        <w:t>hopped to write similar and re-write took more time.</w:t>
      </w:r>
      <w:r w:rsidRPr="00E769D3">
        <w:rPr>
          <w:rFonts w:ascii="Times New Roman" w:hAnsi="Times New Roman" w:cs="Times New Roman"/>
          <w:sz w:val="24"/>
          <w:szCs w:val="24"/>
          <w:lang w:val="en-US"/>
        </w:rPr>
        <w:t xml:space="preserve"> I have experienced working </w:t>
      </w:r>
      <w:r>
        <w:rPr>
          <w:rFonts w:ascii="Times New Roman" w:hAnsi="Times New Roman" w:cs="Times New Roman"/>
          <w:sz w:val="24"/>
          <w:szCs w:val="24"/>
          <w:lang w:val="en-US"/>
        </w:rPr>
        <w:t>in groups</w:t>
      </w:r>
      <w:r w:rsidRPr="00E769D3">
        <w:rPr>
          <w:rFonts w:ascii="Times New Roman" w:hAnsi="Times New Roman" w:cs="Times New Roman"/>
          <w:sz w:val="24"/>
          <w:szCs w:val="24"/>
          <w:lang w:val="en-US"/>
        </w:rPr>
        <w:t xml:space="preserve"> beforehand and </w:t>
      </w:r>
      <w:r>
        <w:rPr>
          <w:rFonts w:ascii="Times New Roman" w:hAnsi="Times New Roman" w:cs="Times New Roman"/>
          <w:sz w:val="24"/>
          <w:szCs w:val="24"/>
          <w:lang w:val="en-US"/>
        </w:rPr>
        <w:t>realised that I need to work on what I am good at</w:t>
      </w:r>
      <w:r w:rsidRPr="00E769D3">
        <w:rPr>
          <w:rFonts w:ascii="Times New Roman" w:hAnsi="Times New Roman" w:cs="Times New Roman"/>
          <w:sz w:val="24"/>
          <w:szCs w:val="24"/>
          <w:lang w:val="en-US"/>
        </w:rPr>
        <w:t xml:space="preserve">. I think we felt that this </w:t>
      </w:r>
      <w:r>
        <w:rPr>
          <w:rFonts w:ascii="Times New Roman" w:hAnsi="Times New Roman" w:cs="Times New Roman"/>
          <w:sz w:val="24"/>
          <w:szCs w:val="24"/>
          <w:lang w:val="en-US"/>
        </w:rPr>
        <w:t>approach</w:t>
      </w:r>
      <w:r w:rsidRPr="00E769D3">
        <w:rPr>
          <w:rFonts w:ascii="Times New Roman" w:hAnsi="Times New Roman" w:cs="Times New Roman"/>
          <w:sz w:val="24"/>
          <w:szCs w:val="24"/>
          <w:lang w:val="en-US"/>
        </w:rPr>
        <w:t xml:space="preserve"> would save us time while sifting through the sections finally, and accordingly, we did</w:t>
      </w:r>
      <w:r>
        <w:rPr>
          <w:rFonts w:ascii="Times New Roman" w:hAnsi="Times New Roman" w:cs="Times New Roman"/>
          <w:sz w:val="24"/>
          <w:szCs w:val="24"/>
          <w:lang w:val="en-US"/>
        </w:rPr>
        <w:t xml:space="preserve"> not </w:t>
      </w:r>
      <w:r w:rsidRPr="00E769D3">
        <w:rPr>
          <w:rFonts w:ascii="Times New Roman" w:hAnsi="Times New Roman" w:cs="Times New Roman"/>
          <w:sz w:val="24"/>
          <w:szCs w:val="24"/>
          <w:lang w:val="en-US"/>
        </w:rPr>
        <w:t>know about it. It ended up costing us certainly extra time.</w:t>
      </w:r>
    </w:p>
    <w:p w14:paraId="5CFCCA58"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 xml:space="preserve">Next time I will be working in a group, </w:t>
      </w:r>
      <w:r w:rsidRPr="00E769D3">
        <w:rPr>
          <w:rFonts w:ascii="Times New Roman" w:hAnsi="Times New Roman" w:cs="Times New Roman"/>
          <w:sz w:val="24"/>
          <w:szCs w:val="24"/>
          <w:lang w:val="en-US"/>
        </w:rPr>
        <w:t xml:space="preserve">I will chat with them about their characteristics. It is not hard to do and review in a first </w:t>
      </w:r>
      <w:r>
        <w:rPr>
          <w:rFonts w:ascii="Times New Roman" w:hAnsi="Times New Roman" w:cs="Times New Roman"/>
          <w:sz w:val="24"/>
          <w:szCs w:val="24"/>
          <w:lang w:val="en-US"/>
        </w:rPr>
        <w:t>meeting</w:t>
      </w:r>
      <w:r w:rsidRPr="00E769D3">
        <w:rPr>
          <w:rFonts w:ascii="Times New Roman" w:hAnsi="Times New Roman" w:cs="Times New Roman"/>
          <w:sz w:val="24"/>
          <w:szCs w:val="24"/>
          <w:lang w:val="en-US"/>
        </w:rPr>
        <w:t xml:space="preserve"> and fill in as an ice-breaker if we do</w:t>
      </w:r>
      <w:r>
        <w:rPr>
          <w:rFonts w:ascii="Times New Roman" w:hAnsi="Times New Roman" w:cs="Times New Roman"/>
          <w:sz w:val="24"/>
          <w:szCs w:val="24"/>
          <w:lang w:val="en-US"/>
        </w:rPr>
        <w:t xml:space="preserve"> not</w:t>
      </w:r>
      <w:r w:rsidRPr="00E769D3">
        <w:rPr>
          <w:rFonts w:ascii="Times New Roman" w:hAnsi="Times New Roman" w:cs="Times New Roman"/>
          <w:sz w:val="24"/>
          <w:szCs w:val="24"/>
          <w:lang w:val="en-US"/>
        </w:rPr>
        <w:t xml:space="preserve"> have any </w:t>
      </w:r>
      <w:r>
        <w:rPr>
          <w:rFonts w:ascii="Times New Roman" w:hAnsi="Times New Roman" w:cs="Times New Roman"/>
          <w:sz w:val="24"/>
          <w:szCs w:val="24"/>
          <w:lang w:val="en-US"/>
        </w:rPr>
        <w:t>connection</w:t>
      </w:r>
      <w:r w:rsidRPr="00E769D3">
        <w:rPr>
          <w:rFonts w:ascii="Times New Roman" w:hAnsi="Times New Roman" w:cs="Times New Roman"/>
          <w:sz w:val="24"/>
          <w:szCs w:val="24"/>
          <w:lang w:val="en-US"/>
        </w:rPr>
        <w:t xml:space="preserve"> with each other. Next, if we decide to segregate work, I will request that we plan out the </w:t>
      </w:r>
      <w:r>
        <w:rPr>
          <w:rFonts w:ascii="Times New Roman" w:hAnsi="Times New Roman" w:cs="Times New Roman"/>
          <w:sz w:val="24"/>
          <w:szCs w:val="24"/>
          <w:lang w:val="en-US"/>
        </w:rPr>
        <w:t xml:space="preserve">topics and styles we adopt </w:t>
      </w:r>
      <w:r w:rsidRPr="00E769D3">
        <w:rPr>
          <w:rFonts w:ascii="Times New Roman" w:hAnsi="Times New Roman" w:cs="Times New Roman"/>
          <w:sz w:val="24"/>
          <w:szCs w:val="24"/>
          <w:lang w:val="en-US"/>
        </w:rPr>
        <w:t>beforehand.</w:t>
      </w:r>
    </w:p>
    <w:p w14:paraId="68EB8AAE" w14:textId="77777777" w:rsidR="009F1384" w:rsidRDefault="009F1384" w:rsidP="009F1384">
      <w:pPr>
        <w:pStyle w:val="Heading1"/>
        <w:rPr>
          <w:lang w:val="en-US"/>
        </w:rPr>
      </w:pPr>
      <w:bookmarkStart w:id="14" w:name="_Toc48745698"/>
      <w:r>
        <w:rPr>
          <w:lang w:val="en-US"/>
        </w:rPr>
        <w:t>Conclusion</w:t>
      </w:r>
      <w:bookmarkEnd w:id="14"/>
    </w:p>
    <w:p w14:paraId="2F341798" w14:textId="77777777" w:rsidR="009F1384" w:rsidRDefault="009F1384" w:rsidP="009F1384">
      <w:pPr>
        <w:rPr>
          <w:lang w:val="en-US"/>
        </w:rPr>
      </w:pPr>
    </w:p>
    <w:p w14:paraId="7C79E8A6" w14:textId="77777777" w:rsidR="009F1384" w:rsidRDefault="009F1384" w:rsidP="009F1384">
      <w:pPr>
        <w:rPr>
          <w:rFonts w:ascii="Times New Roman" w:hAnsi="Times New Roman" w:cs="Times New Roman"/>
          <w:sz w:val="24"/>
          <w:szCs w:val="24"/>
          <w:lang w:val="en-US"/>
        </w:rPr>
      </w:pPr>
      <w:r>
        <w:rPr>
          <w:rFonts w:ascii="Times New Roman" w:hAnsi="Times New Roman" w:cs="Times New Roman"/>
          <w:sz w:val="24"/>
          <w:szCs w:val="24"/>
          <w:lang w:val="en-US"/>
        </w:rPr>
        <w:t>In conclusion, I believe that my own experience and knowledge helped me get a better understanding of how to practice some academic skills. Also, my employability skills had developed during the course as I have a better idea of what I need in the employment industry and how to present myself using my skills.</w:t>
      </w:r>
    </w:p>
    <w:p w14:paraId="6BDF1E9D" w14:textId="77777777" w:rsidR="009F1384" w:rsidRPr="00461C01" w:rsidRDefault="009F1384" w:rsidP="009F1384">
      <w:pPr>
        <w:rPr>
          <w:rFonts w:ascii="Times New Roman" w:hAnsi="Times New Roman" w:cs="Times New Roman"/>
          <w:sz w:val="24"/>
          <w:szCs w:val="24"/>
          <w:lang w:val="en-US"/>
        </w:rPr>
      </w:pPr>
    </w:p>
    <w:p w14:paraId="69A6660B" w14:textId="77777777" w:rsidR="009F1384" w:rsidRDefault="009F1384" w:rsidP="009F1384">
      <w:pPr>
        <w:rPr>
          <w:lang w:val="en-US"/>
        </w:rPr>
      </w:pPr>
    </w:p>
    <w:p w14:paraId="2FA59B53" w14:textId="77777777" w:rsidR="009F1384" w:rsidRPr="00461C01" w:rsidRDefault="009F1384" w:rsidP="009F1384">
      <w:pPr>
        <w:rPr>
          <w:rFonts w:ascii="Times New Roman" w:hAnsi="Times New Roman" w:cs="Times New Roman"/>
          <w:sz w:val="24"/>
          <w:szCs w:val="24"/>
          <w:lang w:val="en-US"/>
        </w:rPr>
      </w:pPr>
    </w:p>
    <w:p w14:paraId="7F448522" w14:textId="77777777" w:rsidR="009F1384" w:rsidRDefault="009F1384" w:rsidP="009F1384">
      <w:pPr>
        <w:rPr>
          <w:lang w:val="en-US"/>
        </w:rPr>
      </w:pPr>
    </w:p>
    <w:p w14:paraId="02B45C39" w14:textId="77777777" w:rsidR="009F1384" w:rsidRPr="00E769D3" w:rsidRDefault="009F1384" w:rsidP="009F1384">
      <w:pPr>
        <w:rPr>
          <w:rFonts w:ascii="Times New Roman" w:hAnsi="Times New Roman" w:cs="Times New Roman"/>
          <w:sz w:val="24"/>
          <w:szCs w:val="24"/>
          <w:lang w:val="en-US"/>
        </w:rPr>
      </w:pPr>
    </w:p>
    <w:p w14:paraId="5C42955A" w14:textId="77777777" w:rsidR="009F1384" w:rsidRDefault="009F1384" w:rsidP="009F1384">
      <w:pPr>
        <w:rPr>
          <w:lang w:val="en-US"/>
        </w:rPr>
      </w:pPr>
    </w:p>
    <w:p w14:paraId="016882B5" w14:textId="77777777" w:rsidR="009F1384" w:rsidRDefault="009F1384" w:rsidP="009F1384">
      <w:pPr>
        <w:rPr>
          <w:lang w:val="en-US"/>
        </w:rPr>
      </w:pPr>
    </w:p>
    <w:p w14:paraId="216AF82D" w14:textId="77777777" w:rsidR="009F1384" w:rsidRDefault="009F1384" w:rsidP="009F1384">
      <w:pPr>
        <w:rPr>
          <w:lang w:val="en-US"/>
        </w:rPr>
      </w:pPr>
    </w:p>
    <w:p w14:paraId="1FBFA673" w14:textId="77777777" w:rsidR="009F1384" w:rsidRDefault="009F1384" w:rsidP="009F1384">
      <w:pPr>
        <w:rPr>
          <w:lang w:val="en-US"/>
        </w:rPr>
      </w:pPr>
    </w:p>
    <w:p w14:paraId="16614F6D" w14:textId="77777777" w:rsidR="009F1384" w:rsidRDefault="009F1384" w:rsidP="009F1384">
      <w:pPr>
        <w:rPr>
          <w:lang w:val="en-US"/>
        </w:rPr>
      </w:pPr>
    </w:p>
    <w:p w14:paraId="2E30C8ED" w14:textId="77777777" w:rsidR="009F1384" w:rsidRDefault="009F1384" w:rsidP="009F1384">
      <w:pPr>
        <w:rPr>
          <w:lang w:val="en-US"/>
        </w:rPr>
      </w:pPr>
    </w:p>
    <w:p w14:paraId="2098F066" w14:textId="77777777" w:rsidR="009F1384" w:rsidRDefault="009F1384" w:rsidP="009F1384">
      <w:pPr>
        <w:rPr>
          <w:lang w:val="en-US"/>
        </w:rPr>
      </w:pPr>
    </w:p>
    <w:p w14:paraId="264B2F0B" w14:textId="77777777" w:rsidR="009F1384" w:rsidRDefault="009F1384" w:rsidP="009F1384">
      <w:pPr>
        <w:rPr>
          <w:lang w:val="en-US"/>
        </w:rPr>
      </w:pPr>
    </w:p>
    <w:p w14:paraId="2D587ABF" w14:textId="77777777" w:rsidR="009F1384" w:rsidRDefault="009F1384" w:rsidP="009F1384">
      <w:pPr>
        <w:rPr>
          <w:lang w:val="en-US"/>
        </w:rPr>
      </w:pPr>
    </w:p>
    <w:p w14:paraId="3669C6FE" w14:textId="77777777" w:rsidR="009F1384" w:rsidRDefault="009F1384" w:rsidP="009F1384">
      <w:pPr>
        <w:rPr>
          <w:lang w:val="en-US"/>
        </w:rPr>
      </w:pPr>
    </w:p>
    <w:p w14:paraId="1303D90D" w14:textId="77777777" w:rsidR="009F1384" w:rsidRDefault="009F1384" w:rsidP="009F1384">
      <w:pPr>
        <w:rPr>
          <w:lang w:val="en-US"/>
        </w:rPr>
      </w:pPr>
    </w:p>
    <w:p w14:paraId="15AA908E" w14:textId="77777777" w:rsidR="009F1384" w:rsidRDefault="009F1384" w:rsidP="009F1384">
      <w:pPr>
        <w:pStyle w:val="Heading1"/>
        <w:rPr>
          <w:lang w:val="en-US"/>
        </w:rPr>
      </w:pPr>
      <w:bookmarkStart w:id="15" w:name="_Toc48745699"/>
      <w:r>
        <w:rPr>
          <w:lang w:val="en-US"/>
        </w:rPr>
        <w:t>References</w:t>
      </w:r>
      <w:bookmarkEnd w:id="15"/>
    </w:p>
    <w:p w14:paraId="4B786057" w14:textId="77777777" w:rsidR="009F1384" w:rsidRPr="00FB06E4" w:rsidRDefault="009F1384" w:rsidP="009F1384">
      <w:pPr>
        <w:rPr>
          <w:rFonts w:ascii="Times New Roman" w:hAnsi="Times New Roman" w:cs="Times New Roman"/>
          <w:sz w:val="24"/>
          <w:szCs w:val="24"/>
          <w:lang w:val="en-US"/>
        </w:rPr>
      </w:pPr>
    </w:p>
    <w:p w14:paraId="6414D1C1" w14:textId="77777777" w:rsidR="009F1384" w:rsidRPr="00FB06E4" w:rsidRDefault="009F1384" w:rsidP="009F1384">
      <w:pPr>
        <w:pStyle w:val="NormalWeb"/>
        <w:shd w:val="clear" w:color="auto" w:fill="FFFFFF"/>
      </w:pPr>
      <w:r w:rsidRPr="00FB06E4">
        <w:t>Brookfield, S 1987, </w:t>
      </w:r>
      <w:r w:rsidRPr="00FB06E4">
        <w:rPr>
          <w:rStyle w:val="Emphasis"/>
        </w:rPr>
        <w:t>Developing critical thinkers: challenging adults to explore alternative ways of thinking and acting</w:t>
      </w:r>
      <w:r w:rsidRPr="00FB06E4">
        <w:t>, Open University Press, Milton Keynes.</w:t>
      </w:r>
    </w:p>
    <w:p w14:paraId="0DBFC563" w14:textId="77777777" w:rsidR="009F1384" w:rsidRPr="00FB06E4" w:rsidRDefault="009F1384" w:rsidP="009F1384">
      <w:pPr>
        <w:pStyle w:val="NormalWeb"/>
        <w:shd w:val="clear" w:color="auto" w:fill="FFFFFF"/>
      </w:pPr>
      <w:r w:rsidRPr="00FB06E4">
        <w:t>Mezirow, J 1990, </w:t>
      </w:r>
      <w:r w:rsidRPr="00FB06E4">
        <w:rPr>
          <w:rStyle w:val="Emphasis"/>
        </w:rPr>
        <w:t>Fostering critical reflection in adulthood: a guide to transformative and emancipatory learning</w:t>
      </w:r>
      <w:r w:rsidRPr="00FB06E4">
        <w:t>, Jossey-Bass, San Francisco.</w:t>
      </w:r>
    </w:p>
    <w:p w14:paraId="11042C80" w14:textId="77777777" w:rsidR="009F1384" w:rsidRPr="00FB06E4" w:rsidRDefault="009F1384" w:rsidP="009F1384">
      <w:pPr>
        <w:pStyle w:val="NormalWeb"/>
        <w:shd w:val="clear" w:color="auto" w:fill="FFFFFF"/>
      </w:pPr>
      <w:r w:rsidRPr="00FB06E4">
        <w:t>Ruachwords.org. 2020. Gibbs' Reflective Cycle - Ruachwords. [online] Available at: &lt;https://ruachwords.org/gibbs-reflective-cycle/&gt; [Accessed 19 August 2020].</w:t>
      </w:r>
    </w:p>
    <w:p w14:paraId="682BF38E" w14:textId="77777777" w:rsidR="009F1384" w:rsidRPr="00FB06E4" w:rsidRDefault="009F1384" w:rsidP="009F1384">
      <w:pPr>
        <w:pStyle w:val="NormalWeb"/>
        <w:shd w:val="clear" w:color="auto" w:fill="FFFFFF"/>
      </w:pPr>
      <w:r w:rsidRPr="00FB06E4">
        <w:t>Schön, DA 1987, </w:t>
      </w:r>
      <w:r w:rsidRPr="00FB06E4">
        <w:rPr>
          <w:rStyle w:val="Emphasis"/>
        </w:rPr>
        <w:t>Educating the reflective practitioner</w:t>
      </w:r>
      <w:r w:rsidRPr="00FB06E4">
        <w:t>, Jossey-Bass. San Francisco.</w:t>
      </w:r>
    </w:p>
    <w:p w14:paraId="792B6C3E" w14:textId="77777777" w:rsidR="009F1384" w:rsidRPr="00FB06E4" w:rsidRDefault="009F1384" w:rsidP="009F1384">
      <w:pPr>
        <w:pStyle w:val="NormalWeb"/>
        <w:shd w:val="clear" w:color="auto" w:fill="FFFFFF"/>
      </w:pPr>
    </w:p>
    <w:p w14:paraId="11E488AD" w14:textId="77777777" w:rsidR="009F1384" w:rsidRPr="00F15863" w:rsidRDefault="009F1384" w:rsidP="009F1384">
      <w:pPr>
        <w:rPr>
          <w:lang w:val="en-US"/>
        </w:rPr>
      </w:pPr>
    </w:p>
    <w:p w14:paraId="6EF1AB6D" w14:textId="77777777" w:rsidR="009F1384" w:rsidRPr="00AC64E1" w:rsidRDefault="009F1384" w:rsidP="00214CEE">
      <w:pPr>
        <w:rPr>
          <w:rFonts w:ascii="Times New Roman" w:hAnsi="Times New Roman" w:cs="Times New Roman"/>
          <w:sz w:val="24"/>
          <w:szCs w:val="24"/>
          <w:lang w:val="en-US"/>
        </w:rPr>
      </w:pPr>
    </w:p>
    <w:sectPr w:rsidR="009F1384" w:rsidRPr="00AC64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942519"/>
    <w:multiLevelType w:val="hybridMultilevel"/>
    <w:tmpl w:val="C59466B2"/>
    <w:lvl w:ilvl="0" w:tplc="4DC28948">
      <w:start w:val="1"/>
      <w:numFmt w:val="bullet"/>
      <w:lvlText w:val=""/>
      <w:lvlJc w:val="left"/>
      <w:pPr>
        <w:ind w:left="720" w:hanging="360"/>
      </w:pPr>
      <w:rPr>
        <w:rFonts w:ascii="Symbol" w:hAnsi="Symbol" w:hint="default"/>
      </w:rPr>
    </w:lvl>
    <w:lvl w:ilvl="1" w:tplc="2BF0220E" w:tentative="1">
      <w:start w:val="1"/>
      <w:numFmt w:val="bullet"/>
      <w:lvlText w:val="o"/>
      <w:lvlJc w:val="left"/>
      <w:pPr>
        <w:ind w:left="1440" w:hanging="360"/>
      </w:pPr>
      <w:rPr>
        <w:rFonts w:ascii="Courier New" w:hAnsi="Courier New" w:cs="Courier New" w:hint="default"/>
      </w:rPr>
    </w:lvl>
    <w:lvl w:ilvl="2" w:tplc="D388AC7C" w:tentative="1">
      <w:start w:val="1"/>
      <w:numFmt w:val="bullet"/>
      <w:lvlText w:val=""/>
      <w:lvlJc w:val="left"/>
      <w:pPr>
        <w:ind w:left="2160" w:hanging="360"/>
      </w:pPr>
      <w:rPr>
        <w:rFonts w:ascii="Wingdings" w:hAnsi="Wingdings" w:hint="default"/>
      </w:rPr>
    </w:lvl>
    <w:lvl w:ilvl="3" w:tplc="C35C4842" w:tentative="1">
      <w:start w:val="1"/>
      <w:numFmt w:val="bullet"/>
      <w:lvlText w:val=""/>
      <w:lvlJc w:val="left"/>
      <w:pPr>
        <w:ind w:left="2880" w:hanging="360"/>
      </w:pPr>
      <w:rPr>
        <w:rFonts w:ascii="Symbol" w:hAnsi="Symbol" w:hint="default"/>
      </w:rPr>
    </w:lvl>
    <w:lvl w:ilvl="4" w:tplc="6E8EB2C8" w:tentative="1">
      <w:start w:val="1"/>
      <w:numFmt w:val="bullet"/>
      <w:lvlText w:val="o"/>
      <w:lvlJc w:val="left"/>
      <w:pPr>
        <w:ind w:left="3600" w:hanging="360"/>
      </w:pPr>
      <w:rPr>
        <w:rFonts w:ascii="Courier New" w:hAnsi="Courier New" w:cs="Courier New" w:hint="default"/>
      </w:rPr>
    </w:lvl>
    <w:lvl w:ilvl="5" w:tplc="23B8BC6C" w:tentative="1">
      <w:start w:val="1"/>
      <w:numFmt w:val="bullet"/>
      <w:lvlText w:val=""/>
      <w:lvlJc w:val="left"/>
      <w:pPr>
        <w:ind w:left="4320" w:hanging="360"/>
      </w:pPr>
      <w:rPr>
        <w:rFonts w:ascii="Wingdings" w:hAnsi="Wingdings" w:hint="default"/>
      </w:rPr>
    </w:lvl>
    <w:lvl w:ilvl="6" w:tplc="FA624102" w:tentative="1">
      <w:start w:val="1"/>
      <w:numFmt w:val="bullet"/>
      <w:lvlText w:val=""/>
      <w:lvlJc w:val="left"/>
      <w:pPr>
        <w:ind w:left="5040" w:hanging="360"/>
      </w:pPr>
      <w:rPr>
        <w:rFonts w:ascii="Symbol" w:hAnsi="Symbol" w:hint="default"/>
      </w:rPr>
    </w:lvl>
    <w:lvl w:ilvl="7" w:tplc="607C0E2E" w:tentative="1">
      <w:start w:val="1"/>
      <w:numFmt w:val="bullet"/>
      <w:lvlText w:val="o"/>
      <w:lvlJc w:val="left"/>
      <w:pPr>
        <w:ind w:left="5760" w:hanging="360"/>
      </w:pPr>
      <w:rPr>
        <w:rFonts w:ascii="Courier New" w:hAnsi="Courier New" w:cs="Courier New" w:hint="default"/>
      </w:rPr>
    </w:lvl>
    <w:lvl w:ilvl="8" w:tplc="8132C7F4" w:tentative="1">
      <w:start w:val="1"/>
      <w:numFmt w:val="bullet"/>
      <w:lvlText w:val=""/>
      <w:lvlJc w:val="left"/>
      <w:pPr>
        <w:ind w:left="6480" w:hanging="360"/>
      </w:pPr>
      <w:rPr>
        <w:rFonts w:ascii="Wingdings" w:hAnsi="Wingdings" w:hint="default"/>
      </w:rPr>
    </w:lvl>
  </w:abstractNum>
  <w:abstractNum w:abstractNumId="1" w15:restartNumberingAfterBreak="0">
    <w:nsid w:val="2B407B3E"/>
    <w:multiLevelType w:val="hybridMultilevel"/>
    <w:tmpl w:val="9D5AF456"/>
    <w:lvl w:ilvl="0" w:tplc="73423574">
      <w:start w:val="1"/>
      <w:numFmt w:val="bullet"/>
      <w:lvlText w:val=""/>
      <w:lvlJc w:val="left"/>
      <w:pPr>
        <w:ind w:left="720" w:hanging="360"/>
      </w:pPr>
      <w:rPr>
        <w:rFonts w:ascii="Symbol" w:hAnsi="Symbol" w:hint="default"/>
      </w:rPr>
    </w:lvl>
    <w:lvl w:ilvl="1" w:tplc="264E0186" w:tentative="1">
      <w:start w:val="1"/>
      <w:numFmt w:val="bullet"/>
      <w:lvlText w:val="o"/>
      <w:lvlJc w:val="left"/>
      <w:pPr>
        <w:ind w:left="1440" w:hanging="360"/>
      </w:pPr>
      <w:rPr>
        <w:rFonts w:ascii="Courier New" w:hAnsi="Courier New" w:cs="Courier New" w:hint="default"/>
      </w:rPr>
    </w:lvl>
    <w:lvl w:ilvl="2" w:tplc="DA7A32F6" w:tentative="1">
      <w:start w:val="1"/>
      <w:numFmt w:val="bullet"/>
      <w:lvlText w:val=""/>
      <w:lvlJc w:val="left"/>
      <w:pPr>
        <w:ind w:left="2160" w:hanging="360"/>
      </w:pPr>
      <w:rPr>
        <w:rFonts w:ascii="Wingdings" w:hAnsi="Wingdings" w:hint="default"/>
      </w:rPr>
    </w:lvl>
    <w:lvl w:ilvl="3" w:tplc="5F6E641A" w:tentative="1">
      <w:start w:val="1"/>
      <w:numFmt w:val="bullet"/>
      <w:lvlText w:val=""/>
      <w:lvlJc w:val="left"/>
      <w:pPr>
        <w:ind w:left="2880" w:hanging="360"/>
      </w:pPr>
      <w:rPr>
        <w:rFonts w:ascii="Symbol" w:hAnsi="Symbol" w:hint="default"/>
      </w:rPr>
    </w:lvl>
    <w:lvl w:ilvl="4" w:tplc="B4D248FC" w:tentative="1">
      <w:start w:val="1"/>
      <w:numFmt w:val="bullet"/>
      <w:lvlText w:val="o"/>
      <w:lvlJc w:val="left"/>
      <w:pPr>
        <w:ind w:left="3600" w:hanging="360"/>
      </w:pPr>
      <w:rPr>
        <w:rFonts w:ascii="Courier New" w:hAnsi="Courier New" w:cs="Courier New" w:hint="default"/>
      </w:rPr>
    </w:lvl>
    <w:lvl w:ilvl="5" w:tplc="6D26E36A" w:tentative="1">
      <w:start w:val="1"/>
      <w:numFmt w:val="bullet"/>
      <w:lvlText w:val=""/>
      <w:lvlJc w:val="left"/>
      <w:pPr>
        <w:ind w:left="4320" w:hanging="360"/>
      </w:pPr>
      <w:rPr>
        <w:rFonts w:ascii="Wingdings" w:hAnsi="Wingdings" w:hint="default"/>
      </w:rPr>
    </w:lvl>
    <w:lvl w:ilvl="6" w:tplc="E626C004" w:tentative="1">
      <w:start w:val="1"/>
      <w:numFmt w:val="bullet"/>
      <w:lvlText w:val=""/>
      <w:lvlJc w:val="left"/>
      <w:pPr>
        <w:ind w:left="5040" w:hanging="360"/>
      </w:pPr>
      <w:rPr>
        <w:rFonts w:ascii="Symbol" w:hAnsi="Symbol" w:hint="default"/>
      </w:rPr>
    </w:lvl>
    <w:lvl w:ilvl="7" w:tplc="09FC43D2" w:tentative="1">
      <w:start w:val="1"/>
      <w:numFmt w:val="bullet"/>
      <w:lvlText w:val="o"/>
      <w:lvlJc w:val="left"/>
      <w:pPr>
        <w:ind w:left="5760" w:hanging="360"/>
      </w:pPr>
      <w:rPr>
        <w:rFonts w:ascii="Courier New" w:hAnsi="Courier New" w:cs="Courier New" w:hint="default"/>
      </w:rPr>
    </w:lvl>
    <w:lvl w:ilvl="8" w:tplc="4C442BD0" w:tentative="1">
      <w:start w:val="1"/>
      <w:numFmt w:val="bullet"/>
      <w:lvlText w:val=""/>
      <w:lvlJc w:val="left"/>
      <w:pPr>
        <w:ind w:left="6480" w:hanging="360"/>
      </w:pPr>
      <w:rPr>
        <w:rFonts w:ascii="Wingdings" w:hAnsi="Wingdings" w:hint="default"/>
      </w:rPr>
    </w:lvl>
  </w:abstractNum>
  <w:abstractNum w:abstractNumId="2" w15:restartNumberingAfterBreak="0">
    <w:nsid w:val="2B6920D5"/>
    <w:multiLevelType w:val="hybridMultilevel"/>
    <w:tmpl w:val="889077E8"/>
    <w:lvl w:ilvl="0" w:tplc="1E726162">
      <w:start w:val="1"/>
      <w:numFmt w:val="bullet"/>
      <w:lvlText w:val=""/>
      <w:lvlJc w:val="left"/>
      <w:pPr>
        <w:ind w:left="720" w:hanging="360"/>
      </w:pPr>
      <w:rPr>
        <w:rFonts w:ascii="Symbol" w:hAnsi="Symbol" w:hint="default"/>
      </w:rPr>
    </w:lvl>
    <w:lvl w:ilvl="1" w:tplc="7730DF10" w:tentative="1">
      <w:start w:val="1"/>
      <w:numFmt w:val="bullet"/>
      <w:lvlText w:val="o"/>
      <w:lvlJc w:val="left"/>
      <w:pPr>
        <w:ind w:left="1440" w:hanging="360"/>
      </w:pPr>
      <w:rPr>
        <w:rFonts w:ascii="Courier New" w:hAnsi="Courier New" w:cs="Courier New" w:hint="default"/>
      </w:rPr>
    </w:lvl>
    <w:lvl w:ilvl="2" w:tplc="FBF6A120" w:tentative="1">
      <w:start w:val="1"/>
      <w:numFmt w:val="bullet"/>
      <w:lvlText w:val=""/>
      <w:lvlJc w:val="left"/>
      <w:pPr>
        <w:ind w:left="2160" w:hanging="360"/>
      </w:pPr>
      <w:rPr>
        <w:rFonts w:ascii="Wingdings" w:hAnsi="Wingdings" w:hint="default"/>
      </w:rPr>
    </w:lvl>
    <w:lvl w:ilvl="3" w:tplc="F22AD376" w:tentative="1">
      <w:start w:val="1"/>
      <w:numFmt w:val="bullet"/>
      <w:lvlText w:val=""/>
      <w:lvlJc w:val="left"/>
      <w:pPr>
        <w:ind w:left="2880" w:hanging="360"/>
      </w:pPr>
      <w:rPr>
        <w:rFonts w:ascii="Symbol" w:hAnsi="Symbol" w:hint="default"/>
      </w:rPr>
    </w:lvl>
    <w:lvl w:ilvl="4" w:tplc="D5EEC2FA" w:tentative="1">
      <w:start w:val="1"/>
      <w:numFmt w:val="bullet"/>
      <w:lvlText w:val="o"/>
      <w:lvlJc w:val="left"/>
      <w:pPr>
        <w:ind w:left="3600" w:hanging="360"/>
      </w:pPr>
      <w:rPr>
        <w:rFonts w:ascii="Courier New" w:hAnsi="Courier New" w:cs="Courier New" w:hint="default"/>
      </w:rPr>
    </w:lvl>
    <w:lvl w:ilvl="5" w:tplc="8348C152" w:tentative="1">
      <w:start w:val="1"/>
      <w:numFmt w:val="bullet"/>
      <w:lvlText w:val=""/>
      <w:lvlJc w:val="left"/>
      <w:pPr>
        <w:ind w:left="4320" w:hanging="360"/>
      </w:pPr>
      <w:rPr>
        <w:rFonts w:ascii="Wingdings" w:hAnsi="Wingdings" w:hint="default"/>
      </w:rPr>
    </w:lvl>
    <w:lvl w:ilvl="6" w:tplc="E5C206B8" w:tentative="1">
      <w:start w:val="1"/>
      <w:numFmt w:val="bullet"/>
      <w:lvlText w:val=""/>
      <w:lvlJc w:val="left"/>
      <w:pPr>
        <w:ind w:left="5040" w:hanging="360"/>
      </w:pPr>
      <w:rPr>
        <w:rFonts w:ascii="Symbol" w:hAnsi="Symbol" w:hint="default"/>
      </w:rPr>
    </w:lvl>
    <w:lvl w:ilvl="7" w:tplc="3694397C" w:tentative="1">
      <w:start w:val="1"/>
      <w:numFmt w:val="bullet"/>
      <w:lvlText w:val="o"/>
      <w:lvlJc w:val="left"/>
      <w:pPr>
        <w:ind w:left="5760" w:hanging="360"/>
      </w:pPr>
      <w:rPr>
        <w:rFonts w:ascii="Courier New" w:hAnsi="Courier New" w:cs="Courier New" w:hint="default"/>
      </w:rPr>
    </w:lvl>
    <w:lvl w:ilvl="8" w:tplc="B07637F4" w:tentative="1">
      <w:start w:val="1"/>
      <w:numFmt w:val="bullet"/>
      <w:lvlText w:val=""/>
      <w:lvlJc w:val="left"/>
      <w:pPr>
        <w:ind w:left="6480" w:hanging="360"/>
      </w:pPr>
      <w:rPr>
        <w:rFonts w:ascii="Wingdings" w:hAnsi="Wingdings" w:hint="default"/>
      </w:rPr>
    </w:lvl>
  </w:abstractNum>
  <w:abstractNum w:abstractNumId="3" w15:restartNumberingAfterBreak="0">
    <w:nsid w:val="4E850256"/>
    <w:multiLevelType w:val="hybridMultilevel"/>
    <w:tmpl w:val="89C84EBC"/>
    <w:lvl w:ilvl="0" w:tplc="159C7C0E">
      <w:start w:val="1"/>
      <w:numFmt w:val="bullet"/>
      <w:lvlText w:val=""/>
      <w:lvlJc w:val="left"/>
      <w:pPr>
        <w:ind w:left="720" w:hanging="360"/>
      </w:pPr>
      <w:rPr>
        <w:rFonts w:ascii="Symbol" w:hAnsi="Symbol" w:hint="default"/>
      </w:rPr>
    </w:lvl>
    <w:lvl w:ilvl="1" w:tplc="A3F4561A" w:tentative="1">
      <w:start w:val="1"/>
      <w:numFmt w:val="bullet"/>
      <w:lvlText w:val="o"/>
      <w:lvlJc w:val="left"/>
      <w:pPr>
        <w:ind w:left="1440" w:hanging="360"/>
      </w:pPr>
      <w:rPr>
        <w:rFonts w:ascii="Courier New" w:hAnsi="Courier New" w:cs="Courier New" w:hint="default"/>
      </w:rPr>
    </w:lvl>
    <w:lvl w:ilvl="2" w:tplc="B5F65330" w:tentative="1">
      <w:start w:val="1"/>
      <w:numFmt w:val="bullet"/>
      <w:lvlText w:val=""/>
      <w:lvlJc w:val="left"/>
      <w:pPr>
        <w:ind w:left="2160" w:hanging="360"/>
      </w:pPr>
      <w:rPr>
        <w:rFonts w:ascii="Wingdings" w:hAnsi="Wingdings" w:hint="default"/>
      </w:rPr>
    </w:lvl>
    <w:lvl w:ilvl="3" w:tplc="EBA2622C" w:tentative="1">
      <w:start w:val="1"/>
      <w:numFmt w:val="bullet"/>
      <w:lvlText w:val=""/>
      <w:lvlJc w:val="left"/>
      <w:pPr>
        <w:ind w:left="2880" w:hanging="360"/>
      </w:pPr>
      <w:rPr>
        <w:rFonts w:ascii="Symbol" w:hAnsi="Symbol" w:hint="default"/>
      </w:rPr>
    </w:lvl>
    <w:lvl w:ilvl="4" w:tplc="98AA5E76" w:tentative="1">
      <w:start w:val="1"/>
      <w:numFmt w:val="bullet"/>
      <w:lvlText w:val="o"/>
      <w:lvlJc w:val="left"/>
      <w:pPr>
        <w:ind w:left="3600" w:hanging="360"/>
      </w:pPr>
      <w:rPr>
        <w:rFonts w:ascii="Courier New" w:hAnsi="Courier New" w:cs="Courier New" w:hint="default"/>
      </w:rPr>
    </w:lvl>
    <w:lvl w:ilvl="5" w:tplc="677A4ED4" w:tentative="1">
      <w:start w:val="1"/>
      <w:numFmt w:val="bullet"/>
      <w:lvlText w:val=""/>
      <w:lvlJc w:val="left"/>
      <w:pPr>
        <w:ind w:left="4320" w:hanging="360"/>
      </w:pPr>
      <w:rPr>
        <w:rFonts w:ascii="Wingdings" w:hAnsi="Wingdings" w:hint="default"/>
      </w:rPr>
    </w:lvl>
    <w:lvl w:ilvl="6" w:tplc="A34894DE" w:tentative="1">
      <w:start w:val="1"/>
      <w:numFmt w:val="bullet"/>
      <w:lvlText w:val=""/>
      <w:lvlJc w:val="left"/>
      <w:pPr>
        <w:ind w:left="5040" w:hanging="360"/>
      </w:pPr>
      <w:rPr>
        <w:rFonts w:ascii="Symbol" w:hAnsi="Symbol" w:hint="default"/>
      </w:rPr>
    </w:lvl>
    <w:lvl w:ilvl="7" w:tplc="9BE65DD0" w:tentative="1">
      <w:start w:val="1"/>
      <w:numFmt w:val="bullet"/>
      <w:lvlText w:val="o"/>
      <w:lvlJc w:val="left"/>
      <w:pPr>
        <w:ind w:left="5760" w:hanging="360"/>
      </w:pPr>
      <w:rPr>
        <w:rFonts w:ascii="Courier New" w:hAnsi="Courier New" w:cs="Courier New" w:hint="default"/>
      </w:rPr>
    </w:lvl>
    <w:lvl w:ilvl="8" w:tplc="81BEB668" w:tentative="1">
      <w:start w:val="1"/>
      <w:numFmt w:val="bullet"/>
      <w:lvlText w:val=""/>
      <w:lvlJc w:val="left"/>
      <w:pPr>
        <w:ind w:left="6480" w:hanging="360"/>
      </w:pPr>
      <w:rPr>
        <w:rFonts w:ascii="Wingdings" w:hAnsi="Wingdings" w:hint="default"/>
      </w:rPr>
    </w:lvl>
  </w:abstractNum>
  <w:abstractNum w:abstractNumId="4" w15:restartNumberingAfterBreak="0">
    <w:nsid w:val="766C4DEE"/>
    <w:multiLevelType w:val="hybridMultilevel"/>
    <w:tmpl w:val="EC38E212"/>
    <w:lvl w:ilvl="0" w:tplc="F3ACB480">
      <w:start w:val="1"/>
      <w:numFmt w:val="bullet"/>
      <w:lvlText w:val=""/>
      <w:lvlJc w:val="left"/>
      <w:pPr>
        <w:ind w:left="720" w:hanging="360"/>
      </w:pPr>
      <w:rPr>
        <w:rFonts w:ascii="Symbol" w:hAnsi="Symbol" w:hint="default"/>
      </w:rPr>
    </w:lvl>
    <w:lvl w:ilvl="1" w:tplc="116002AA" w:tentative="1">
      <w:start w:val="1"/>
      <w:numFmt w:val="bullet"/>
      <w:lvlText w:val="o"/>
      <w:lvlJc w:val="left"/>
      <w:pPr>
        <w:ind w:left="1440" w:hanging="360"/>
      </w:pPr>
      <w:rPr>
        <w:rFonts w:ascii="Courier New" w:hAnsi="Courier New" w:cs="Courier New" w:hint="default"/>
      </w:rPr>
    </w:lvl>
    <w:lvl w:ilvl="2" w:tplc="71A08C5A" w:tentative="1">
      <w:start w:val="1"/>
      <w:numFmt w:val="bullet"/>
      <w:lvlText w:val=""/>
      <w:lvlJc w:val="left"/>
      <w:pPr>
        <w:ind w:left="2160" w:hanging="360"/>
      </w:pPr>
      <w:rPr>
        <w:rFonts w:ascii="Wingdings" w:hAnsi="Wingdings" w:hint="default"/>
      </w:rPr>
    </w:lvl>
    <w:lvl w:ilvl="3" w:tplc="FD88D992" w:tentative="1">
      <w:start w:val="1"/>
      <w:numFmt w:val="bullet"/>
      <w:lvlText w:val=""/>
      <w:lvlJc w:val="left"/>
      <w:pPr>
        <w:ind w:left="2880" w:hanging="360"/>
      </w:pPr>
      <w:rPr>
        <w:rFonts w:ascii="Symbol" w:hAnsi="Symbol" w:hint="default"/>
      </w:rPr>
    </w:lvl>
    <w:lvl w:ilvl="4" w:tplc="4A3EBAD0" w:tentative="1">
      <w:start w:val="1"/>
      <w:numFmt w:val="bullet"/>
      <w:lvlText w:val="o"/>
      <w:lvlJc w:val="left"/>
      <w:pPr>
        <w:ind w:left="3600" w:hanging="360"/>
      </w:pPr>
      <w:rPr>
        <w:rFonts w:ascii="Courier New" w:hAnsi="Courier New" w:cs="Courier New" w:hint="default"/>
      </w:rPr>
    </w:lvl>
    <w:lvl w:ilvl="5" w:tplc="67F0E216" w:tentative="1">
      <w:start w:val="1"/>
      <w:numFmt w:val="bullet"/>
      <w:lvlText w:val=""/>
      <w:lvlJc w:val="left"/>
      <w:pPr>
        <w:ind w:left="4320" w:hanging="360"/>
      </w:pPr>
      <w:rPr>
        <w:rFonts w:ascii="Wingdings" w:hAnsi="Wingdings" w:hint="default"/>
      </w:rPr>
    </w:lvl>
    <w:lvl w:ilvl="6" w:tplc="16065CE2" w:tentative="1">
      <w:start w:val="1"/>
      <w:numFmt w:val="bullet"/>
      <w:lvlText w:val=""/>
      <w:lvlJc w:val="left"/>
      <w:pPr>
        <w:ind w:left="5040" w:hanging="360"/>
      </w:pPr>
      <w:rPr>
        <w:rFonts w:ascii="Symbol" w:hAnsi="Symbol" w:hint="default"/>
      </w:rPr>
    </w:lvl>
    <w:lvl w:ilvl="7" w:tplc="C3C29158" w:tentative="1">
      <w:start w:val="1"/>
      <w:numFmt w:val="bullet"/>
      <w:lvlText w:val="o"/>
      <w:lvlJc w:val="left"/>
      <w:pPr>
        <w:ind w:left="5760" w:hanging="360"/>
      </w:pPr>
      <w:rPr>
        <w:rFonts w:ascii="Courier New" w:hAnsi="Courier New" w:cs="Courier New" w:hint="default"/>
      </w:rPr>
    </w:lvl>
    <w:lvl w:ilvl="8" w:tplc="85EAFE90" w:tentative="1">
      <w:start w:val="1"/>
      <w:numFmt w:val="bullet"/>
      <w:lvlText w:val=""/>
      <w:lvlJc w:val="left"/>
      <w:pPr>
        <w:ind w:left="6480" w:hanging="360"/>
      </w:pPr>
      <w:rPr>
        <w:rFonts w:ascii="Wingdings" w:hAnsi="Wingdings" w:hint="default"/>
      </w:rPr>
    </w:lvl>
  </w:abstractNum>
  <w:abstractNum w:abstractNumId="5" w15:restartNumberingAfterBreak="0">
    <w:nsid w:val="7BF07E83"/>
    <w:multiLevelType w:val="hybridMultilevel"/>
    <w:tmpl w:val="5D18E85C"/>
    <w:lvl w:ilvl="0" w:tplc="5232DFFC">
      <w:start w:val="1"/>
      <w:numFmt w:val="bullet"/>
      <w:lvlText w:val=""/>
      <w:lvlJc w:val="left"/>
      <w:pPr>
        <w:ind w:left="720" w:hanging="360"/>
      </w:pPr>
      <w:rPr>
        <w:rFonts w:ascii="Symbol" w:hAnsi="Symbol" w:hint="default"/>
      </w:rPr>
    </w:lvl>
    <w:lvl w:ilvl="1" w:tplc="87484464" w:tentative="1">
      <w:start w:val="1"/>
      <w:numFmt w:val="bullet"/>
      <w:lvlText w:val="o"/>
      <w:lvlJc w:val="left"/>
      <w:pPr>
        <w:ind w:left="1440" w:hanging="360"/>
      </w:pPr>
      <w:rPr>
        <w:rFonts w:ascii="Courier New" w:hAnsi="Courier New" w:cs="Courier New" w:hint="default"/>
      </w:rPr>
    </w:lvl>
    <w:lvl w:ilvl="2" w:tplc="3FE6D56C" w:tentative="1">
      <w:start w:val="1"/>
      <w:numFmt w:val="bullet"/>
      <w:lvlText w:val=""/>
      <w:lvlJc w:val="left"/>
      <w:pPr>
        <w:ind w:left="2160" w:hanging="360"/>
      </w:pPr>
      <w:rPr>
        <w:rFonts w:ascii="Wingdings" w:hAnsi="Wingdings" w:hint="default"/>
      </w:rPr>
    </w:lvl>
    <w:lvl w:ilvl="3" w:tplc="1A2694B8" w:tentative="1">
      <w:start w:val="1"/>
      <w:numFmt w:val="bullet"/>
      <w:lvlText w:val=""/>
      <w:lvlJc w:val="left"/>
      <w:pPr>
        <w:ind w:left="2880" w:hanging="360"/>
      </w:pPr>
      <w:rPr>
        <w:rFonts w:ascii="Symbol" w:hAnsi="Symbol" w:hint="default"/>
      </w:rPr>
    </w:lvl>
    <w:lvl w:ilvl="4" w:tplc="C1A68A70" w:tentative="1">
      <w:start w:val="1"/>
      <w:numFmt w:val="bullet"/>
      <w:lvlText w:val="o"/>
      <w:lvlJc w:val="left"/>
      <w:pPr>
        <w:ind w:left="3600" w:hanging="360"/>
      </w:pPr>
      <w:rPr>
        <w:rFonts w:ascii="Courier New" w:hAnsi="Courier New" w:cs="Courier New" w:hint="default"/>
      </w:rPr>
    </w:lvl>
    <w:lvl w:ilvl="5" w:tplc="57B05A78" w:tentative="1">
      <w:start w:val="1"/>
      <w:numFmt w:val="bullet"/>
      <w:lvlText w:val=""/>
      <w:lvlJc w:val="left"/>
      <w:pPr>
        <w:ind w:left="4320" w:hanging="360"/>
      </w:pPr>
      <w:rPr>
        <w:rFonts w:ascii="Wingdings" w:hAnsi="Wingdings" w:hint="default"/>
      </w:rPr>
    </w:lvl>
    <w:lvl w:ilvl="6" w:tplc="090A1340" w:tentative="1">
      <w:start w:val="1"/>
      <w:numFmt w:val="bullet"/>
      <w:lvlText w:val=""/>
      <w:lvlJc w:val="left"/>
      <w:pPr>
        <w:ind w:left="5040" w:hanging="360"/>
      </w:pPr>
      <w:rPr>
        <w:rFonts w:ascii="Symbol" w:hAnsi="Symbol" w:hint="default"/>
      </w:rPr>
    </w:lvl>
    <w:lvl w:ilvl="7" w:tplc="FB987FB2" w:tentative="1">
      <w:start w:val="1"/>
      <w:numFmt w:val="bullet"/>
      <w:lvlText w:val="o"/>
      <w:lvlJc w:val="left"/>
      <w:pPr>
        <w:ind w:left="5760" w:hanging="360"/>
      </w:pPr>
      <w:rPr>
        <w:rFonts w:ascii="Courier New" w:hAnsi="Courier New" w:cs="Courier New" w:hint="default"/>
      </w:rPr>
    </w:lvl>
    <w:lvl w:ilvl="8" w:tplc="6680A1C8"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C19"/>
    <w:rsid w:val="000927AC"/>
    <w:rsid w:val="00126479"/>
    <w:rsid w:val="00184BF9"/>
    <w:rsid w:val="00214CEE"/>
    <w:rsid w:val="002F008A"/>
    <w:rsid w:val="004534F9"/>
    <w:rsid w:val="00496285"/>
    <w:rsid w:val="0061016D"/>
    <w:rsid w:val="00685BC2"/>
    <w:rsid w:val="007D5615"/>
    <w:rsid w:val="009057D3"/>
    <w:rsid w:val="0091344C"/>
    <w:rsid w:val="009F1384"/>
    <w:rsid w:val="00AA0509"/>
    <w:rsid w:val="00AC64E1"/>
    <w:rsid w:val="00B35FAB"/>
    <w:rsid w:val="00B70CBE"/>
    <w:rsid w:val="00FD3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D33E0"/>
  <w15:chartTrackingRefBased/>
  <w15:docId w15:val="{80A3174D-4405-4B29-8E50-AFF61BE9F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927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7A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264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70CBE"/>
    <w:pPr>
      <w:ind w:left="720"/>
      <w:contextualSpacing/>
    </w:pPr>
  </w:style>
  <w:style w:type="paragraph" w:styleId="TOCHeading">
    <w:name w:val="TOC Heading"/>
    <w:basedOn w:val="Heading1"/>
    <w:next w:val="Normal"/>
    <w:uiPriority w:val="39"/>
    <w:unhideWhenUsed/>
    <w:qFormat/>
    <w:rsid w:val="00AC64E1"/>
    <w:pPr>
      <w:outlineLvl w:val="9"/>
    </w:pPr>
    <w:rPr>
      <w:lang w:val="en-US"/>
    </w:rPr>
  </w:style>
  <w:style w:type="paragraph" w:styleId="TOC1">
    <w:name w:val="toc 1"/>
    <w:basedOn w:val="Normal"/>
    <w:next w:val="Normal"/>
    <w:autoRedefine/>
    <w:uiPriority w:val="39"/>
    <w:unhideWhenUsed/>
    <w:rsid w:val="00AC64E1"/>
    <w:pPr>
      <w:spacing w:after="100"/>
    </w:pPr>
  </w:style>
  <w:style w:type="character" w:styleId="Hyperlink">
    <w:name w:val="Hyperlink"/>
    <w:basedOn w:val="DefaultParagraphFont"/>
    <w:uiPriority w:val="99"/>
    <w:unhideWhenUsed/>
    <w:rsid w:val="00AC64E1"/>
    <w:rPr>
      <w:color w:val="0563C1" w:themeColor="hyperlink"/>
      <w:u w:val="single"/>
    </w:rPr>
  </w:style>
  <w:style w:type="paragraph" w:styleId="NormalWeb">
    <w:name w:val="Normal (Web)"/>
    <w:basedOn w:val="Normal"/>
    <w:uiPriority w:val="99"/>
    <w:semiHidden/>
    <w:unhideWhenUsed/>
    <w:rsid w:val="009F13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F13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171184">
      <w:bodyDiv w:val="1"/>
      <w:marLeft w:val="0"/>
      <w:marRight w:val="0"/>
      <w:marTop w:val="0"/>
      <w:marBottom w:val="0"/>
      <w:divBdr>
        <w:top w:val="none" w:sz="0" w:space="0" w:color="auto"/>
        <w:left w:val="none" w:sz="0" w:space="0" w:color="auto"/>
        <w:bottom w:val="none" w:sz="0" w:space="0" w:color="auto"/>
        <w:right w:val="none" w:sz="0" w:space="0" w:color="auto"/>
      </w:divBdr>
      <w:divsChild>
        <w:div w:id="1903783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image" Target="media/image7.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018622-BB6A-4AF4-A04F-424A2576A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21</Pages>
  <Words>3521</Words>
  <Characters>20075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Vlad Przxz</dc:creator>
  <cp:lastModifiedBy>Vlad Przxz</cp:lastModifiedBy>
  <cp:revision>6</cp:revision>
  <dcterms:created xsi:type="dcterms:W3CDTF">2020-08-23T20:15:00Z</dcterms:created>
  <dcterms:modified xsi:type="dcterms:W3CDTF">2020-08-24T11:44:00Z</dcterms:modified>
</cp:coreProperties>
</file>