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1567025027"/>
        <w:docPartObj>
          <w:docPartGallery w:val="Cover Pages"/>
          <w:docPartUnique/>
        </w:docPartObj>
      </w:sdtPr>
      <w:sdtEndPr>
        <w:rPr>
          <w:rFonts w:ascii="Times New Roman" w:eastAsia="Times New Roman" w:hAnsi="Times New Roman" w:cs="Times New Roman"/>
          <w:b/>
          <w:color w:val="auto"/>
          <w:sz w:val="40"/>
          <w:szCs w:val="40"/>
        </w:rPr>
      </w:sdtEndPr>
      <w:sdtContent>
        <w:p w14:paraId="7CA2D76E" w14:textId="2439FDC7" w:rsidR="009D1F98" w:rsidRDefault="009D1F98">
          <w:pPr>
            <w:pStyle w:val="NoSpacing"/>
            <w:spacing w:before="1540" w:after="240"/>
            <w:jc w:val="center"/>
            <w:rPr>
              <w:color w:val="4F81BD" w:themeColor="accent1"/>
            </w:rPr>
          </w:pPr>
          <w:r>
            <w:rPr>
              <w:noProof/>
              <w:color w:val="4F81BD" w:themeColor="accent1"/>
            </w:rPr>
            <w:drawing>
              <wp:inline distT="0" distB="0" distL="0" distR="0" wp14:anchorId="5F8E62D2" wp14:editId="74720274">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52"/>
              <w:szCs w:val="52"/>
            </w:rPr>
            <w:alias w:val="Title"/>
            <w:tag w:val=""/>
            <w:id w:val="1735040861"/>
            <w:placeholder>
              <w:docPart w:val="D3FEE8EDFF9FC0498F16DF1C921E0DCF"/>
            </w:placeholder>
            <w:dataBinding w:prefixMappings="xmlns:ns0='http://purl.org/dc/elements/1.1/' xmlns:ns1='http://schemas.openxmlformats.org/package/2006/metadata/core-properties' " w:xpath="/ns1:coreProperties[1]/ns0:title[1]" w:storeItemID="{6C3C8BC8-F283-45AE-878A-BAB7291924A1}"/>
            <w:text/>
          </w:sdtPr>
          <w:sdtContent>
            <w:p w14:paraId="0E2F94C5" w14:textId="5227568E" w:rsidR="009D1F98" w:rsidRDefault="003964D9">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52"/>
                  <w:szCs w:val="52"/>
                </w:rPr>
                <w:t>PLANNING</w:t>
              </w:r>
              <w:r w:rsidR="00D038B6">
                <w:rPr>
                  <w:rFonts w:asciiTheme="majorHAnsi" w:eastAsiaTheme="majorEastAsia" w:hAnsiTheme="majorHAnsi" w:cstheme="majorBidi"/>
                  <w:caps/>
                  <w:color w:val="4F81BD" w:themeColor="accent1"/>
                  <w:sz w:val="52"/>
                  <w:szCs w:val="52"/>
                </w:rPr>
                <w:t xml:space="preserve"> AND DELIVERING AN INTERNATIONAL MEETING/EVENT</w:t>
              </w:r>
            </w:p>
          </w:sdtContent>
        </w:sdt>
        <w:p w14:paraId="471BE6B9" w14:textId="7A3F251B" w:rsidR="009D1F98" w:rsidRDefault="009D1F98" w:rsidP="009D1F98">
          <w:pPr>
            <w:pStyle w:val="NoSpacing"/>
            <w:spacing w:before="480"/>
            <w:jc w:val="center"/>
            <w:rPr>
              <w:color w:val="4F81BD" w:themeColor="accent1"/>
            </w:rPr>
          </w:pPr>
          <w:r>
            <w:rPr>
              <w:noProof/>
              <w:color w:val="4F81BD" w:themeColor="accent1"/>
            </w:rPr>
            <w:drawing>
              <wp:inline distT="0" distB="0" distL="0" distR="0" wp14:anchorId="1EE8FCAC" wp14:editId="12F791DF">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C158A7" w14:textId="77777777" w:rsidR="009D1F98" w:rsidRDefault="009D1F98" w:rsidP="009D1F98">
          <w:pPr>
            <w:pStyle w:val="NoSpacing"/>
            <w:spacing w:before="480"/>
            <w:jc w:val="center"/>
            <w:rPr>
              <w:color w:val="4F81BD" w:themeColor="accent1"/>
            </w:rPr>
          </w:pPr>
        </w:p>
        <w:p w14:paraId="67CA8266" w14:textId="77777777" w:rsidR="009D1F98" w:rsidRDefault="009D1F98" w:rsidP="009D1F98">
          <w:pPr>
            <w:pStyle w:val="NoSpacing"/>
            <w:spacing w:before="480"/>
            <w:jc w:val="center"/>
            <w:rPr>
              <w:color w:val="4F81BD" w:themeColor="accent1"/>
            </w:rPr>
          </w:pPr>
        </w:p>
        <w:p w14:paraId="2330838B" w14:textId="77777777" w:rsidR="009D1F98" w:rsidRDefault="009D1F98" w:rsidP="009D1F98">
          <w:pPr>
            <w:pStyle w:val="NoSpacing"/>
            <w:spacing w:before="480"/>
            <w:jc w:val="center"/>
            <w:rPr>
              <w:color w:val="4F81BD" w:themeColor="accent1"/>
            </w:rPr>
          </w:pPr>
        </w:p>
        <w:p w14:paraId="15D49418" w14:textId="5EF975FE" w:rsidR="009D1F98" w:rsidRPr="009D1F98" w:rsidRDefault="00000000" w:rsidP="009D1F98">
          <w:pPr>
            <w:pStyle w:val="NoSpacing"/>
            <w:spacing w:before="480"/>
            <w:jc w:val="center"/>
            <w:rPr>
              <w:color w:val="4F81BD" w:themeColor="accent1"/>
            </w:rPr>
          </w:pPr>
        </w:p>
      </w:sdtContent>
    </w:sdt>
    <w:p w14:paraId="5F84DC87" w14:textId="77777777" w:rsidR="009D1F98" w:rsidRDefault="009D1F98">
      <w:pPr>
        <w:jc w:val="both"/>
      </w:pPr>
    </w:p>
    <w:p w14:paraId="1CB623EF" w14:textId="77777777" w:rsidR="009D1F98" w:rsidRDefault="009D1F98">
      <w:pPr>
        <w:jc w:val="both"/>
      </w:pPr>
    </w:p>
    <w:p w14:paraId="527304C0" w14:textId="77777777" w:rsidR="009D1F98" w:rsidRDefault="009D1F98">
      <w:pPr>
        <w:jc w:val="both"/>
      </w:pPr>
    </w:p>
    <w:p w14:paraId="4C125784" w14:textId="77777777" w:rsidR="009D1F98" w:rsidRDefault="009D1F98">
      <w:pPr>
        <w:jc w:val="both"/>
      </w:pPr>
    </w:p>
    <w:p w14:paraId="7A08FAE0" w14:textId="77777777" w:rsidR="009D1F98" w:rsidRDefault="009D1F98">
      <w:pPr>
        <w:jc w:val="both"/>
      </w:pPr>
    </w:p>
    <w:p w14:paraId="59469823" w14:textId="77777777" w:rsidR="009D1F98" w:rsidRDefault="009D1F98">
      <w:pPr>
        <w:jc w:val="both"/>
      </w:pPr>
    </w:p>
    <w:p w14:paraId="3F7CC2AA" w14:textId="77777777" w:rsidR="009D1F98" w:rsidRDefault="009D1F98">
      <w:pPr>
        <w:jc w:val="both"/>
      </w:pPr>
    </w:p>
    <w:p w14:paraId="57BEB8B7" w14:textId="77777777" w:rsidR="009D1F98" w:rsidRDefault="009D1F98">
      <w:pPr>
        <w:jc w:val="both"/>
      </w:pPr>
    </w:p>
    <w:p w14:paraId="6D6D24B1" w14:textId="77777777" w:rsidR="009D1F98" w:rsidRDefault="009D1F98">
      <w:pPr>
        <w:jc w:val="both"/>
      </w:pPr>
    </w:p>
    <w:p w14:paraId="2EC50E22" w14:textId="77777777" w:rsidR="009D1F98" w:rsidRDefault="009D1F98">
      <w:pPr>
        <w:jc w:val="both"/>
      </w:pPr>
    </w:p>
    <w:p w14:paraId="4028B642" w14:textId="77777777" w:rsidR="009D1F98" w:rsidRDefault="009D1F98">
      <w:pPr>
        <w:jc w:val="both"/>
      </w:pPr>
    </w:p>
    <w:p w14:paraId="0A9B150F" w14:textId="5B561E97" w:rsidR="009D1F98" w:rsidRDefault="009D1F98">
      <w:pPr>
        <w:jc w:val="both"/>
      </w:pPr>
    </w:p>
    <w:p w14:paraId="24FCBAB4" w14:textId="5CF1E24B" w:rsidR="009D1F98" w:rsidRDefault="00EC1051">
      <w:pPr>
        <w:jc w:val="both"/>
      </w:pPr>
      <w:r>
        <w:rPr>
          <w:noProof/>
          <w:color w:val="4F81BD" w:themeColor="accent1"/>
        </w:rPr>
        <mc:AlternateContent>
          <mc:Choice Requires="wps">
            <w:drawing>
              <wp:anchor distT="0" distB="0" distL="114300" distR="114300" simplePos="0" relativeHeight="251659264" behindDoc="0" locked="0" layoutInCell="1" allowOverlap="1" wp14:anchorId="54D5191F" wp14:editId="0F1FB748">
                <wp:simplePos x="0" y="0"/>
                <wp:positionH relativeFrom="margin">
                  <wp:posOffset>-586740</wp:posOffset>
                </wp:positionH>
                <wp:positionV relativeFrom="page">
                  <wp:posOffset>8556745</wp:posOffset>
                </wp:positionV>
                <wp:extent cx="7056407" cy="1121434"/>
                <wp:effectExtent l="0" t="0" r="5080" b="8890"/>
                <wp:wrapNone/>
                <wp:docPr id="142" name="Text Box 33"/>
                <wp:cNvGraphicFramePr/>
                <a:graphic xmlns:a="http://schemas.openxmlformats.org/drawingml/2006/main">
                  <a:graphicData uri="http://schemas.microsoft.com/office/word/2010/wordprocessingShape">
                    <wps:wsp>
                      <wps:cNvSpPr txBox="1"/>
                      <wps:spPr>
                        <a:xfrm>
                          <a:off x="0" y="0"/>
                          <a:ext cx="7056407" cy="11214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2BBA543" w14:textId="15C2500D" w:rsidR="009D1F98" w:rsidRPr="003964D9" w:rsidRDefault="003964D9">
                                <w:pPr>
                                  <w:pStyle w:val="NoSpacing"/>
                                  <w:spacing w:after="40"/>
                                  <w:jc w:val="center"/>
                                  <w:rPr>
                                    <w:caps/>
                                    <w:color w:val="4F81BD" w:themeColor="accent1"/>
                                    <w:sz w:val="28"/>
                                    <w:szCs w:val="28"/>
                                  </w:rPr>
                                </w:pPr>
                                <w:r w:rsidRPr="003964D9">
                                  <w:rPr>
                                    <w:caps/>
                                    <w:color w:val="4F81BD" w:themeColor="accent1"/>
                                    <w:sz w:val="28"/>
                                    <w:szCs w:val="28"/>
                                  </w:rPr>
                                  <w:t>STUDENT NAME AND NUMBER: MARCELA MANOLE 2111927</w:t>
                                </w:r>
                              </w:p>
                            </w:sdtContent>
                          </w:sdt>
                          <w:p w14:paraId="33BFC6A5" w14:textId="383353BB" w:rsidR="009D1F98" w:rsidRPr="003964D9" w:rsidRDefault="00000000">
                            <w:pPr>
                              <w:pStyle w:val="NoSpacing"/>
                              <w:jc w:val="center"/>
                              <w:rPr>
                                <w:color w:val="4F81BD" w:themeColor="accent1"/>
                                <w:sz w:val="28"/>
                                <w:szCs w:val="28"/>
                              </w:rPr>
                            </w:pPr>
                            <w:sdt>
                              <w:sdtPr>
                                <w:rPr>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3964D9" w:rsidRPr="003964D9">
                                  <w:rPr>
                                    <w:caps/>
                                    <w:color w:val="4F81BD" w:themeColor="accent1"/>
                                    <w:sz w:val="28"/>
                                    <w:szCs w:val="28"/>
                                  </w:rPr>
                                  <w:t xml:space="preserve">MODULE: INTERNATIONAL MEETINGS MANAGEMENT                                                                </w:t>
                                </w:r>
                                <w:r w:rsidR="003964D9">
                                  <w:rPr>
                                    <w:caps/>
                                    <w:color w:val="4F81BD" w:themeColor="accent1"/>
                                    <w:sz w:val="28"/>
                                    <w:szCs w:val="28"/>
                                  </w:rPr>
                                  <w:t xml:space="preserve"> </w:t>
                                </w:r>
                                <w:r w:rsidR="003964D9" w:rsidRPr="003964D9">
                                  <w:rPr>
                                    <w:caps/>
                                    <w:color w:val="4F81BD" w:themeColor="accent1"/>
                                    <w:sz w:val="28"/>
                                    <w:szCs w:val="28"/>
                                  </w:rPr>
                                  <w:t>FOR THE HOTEL INDUSTRY BMI</w:t>
                                </w:r>
                                <w:r w:rsidR="00876D04">
                                  <w:rPr>
                                    <w:caps/>
                                    <w:color w:val="4F81BD" w:themeColor="accent1"/>
                                    <w:sz w:val="28"/>
                                    <w:szCs w:val="28"/>
                                  </w:rPr>
                                  <w:t>H</w:t>
                                </w:r>
                                <w:r w:rsidR="003964D9" w:rsidRPr="003964D9">
                                  <w:rPr>
                                    <w:caps/>
                                    <w:color w:val="4F81BD" w:themeColor="accent1"/>
                                    <w:sz w:val="28"/>
                                    <w:szCs w:val="28"/>
                                  </w:rPr>
                                  <w:t>600</w:t>
                                </w:r>
                                <w:r w:rsidR="003964D9">
                                  <w:rPr>
                                    <w:caps/>
                                    <w:color w:val="4F81BD" w:themeColor="accent1"/>
                                    <w:sz w:val="28"/>
                                    <w:szCs w:val="28"/>
                                  </w:rPr>
                                  <w:t>7</w:t>
                                </w:r>
                              </w:sdtContent>
                            </w:sdt>
                          </w:p>
                          <w:p w14:paraId="5F347BEF" w14:textId="01AD36B5" w:rsidR="009D1F98" w:rsidRPr="003964D9" w:rsidRDefault="00000000" w:rsidP="003964D9">
                            <w:pPr>
                              <w:pStyle w:val="NoSpacing"/>
                              <w:rPr>
                                <w:color w:val="4F81BD" w:themeColor="accent1"/>
                                <w:sz w:val="28"/>
                                <w:szCs w:val="28"/>
                              </w:rPr>
                            </w:pPr>
                            <w:sdt>
                              <w:sdtPr>
                                <w:rPr>
                                  <w:color w:val="4F81BD"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3964D9">
                                  <w:rPr>
                                    <w:color w:val="4F81BD" w:themeColor="accent1"/>
                                    <w:sz w:val="28"/>
                                    <w:szCs w:val="28"/>
                                  </w:rPr>
                                  <w:t xml:space="preserve">                                                     LEC</w:t>
                                </w:r>
                              </w:sdtContent>
                            </w:sdt>
                            <w:r w:rsidR="003964D9">
                              <w:rPr>
                                <w:color w:val="4F81BD" w:themeColor="accent1"/>
                                <w:sz w:val="28"/>
                                <w:szCs w:val="28"/>
                              </w:rPr>
                              <w:t>TURER NAME: KATHRYN FLYNN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D5191F" id="_x0000_t202" coordsize="21600,21600" o:spt="202" path="m,l,21600r21600,l21600,xe">
                <v:stroke joinstyle="miter"/>
                <v:path gradientshapeok="t" o:connecttype="rect"/>
              </v:shapetype>
              <v:shape id="Text Box 33" o:spid="_x0000_s1026" type="#_x0000_t202" style="position:absolute;left:0;text-align:left;margin-left:-46.2pt;margin-top:673.75pt;width:555.6pt;height:88.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" filled="f" stroked="f" strokeweight=".5pt">
                <v:textbox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2BBA543" w14:textId="15C2500D" w:rsidR="009D1F98" w:rsidRPr="003964D9" w:rsidRDefault="003964D9">
                          <w:pPr>
                            <w:pStyle w:val="NoSpacing"/>
                            <w:spacing w:after="40"/>
                            <w:jc w:val="center"/>
                            <w:rPr>
                              <w:caps/>
                              <w:color w:val="4F81BD" w:themeColor="accent1"/>
                              <w:sz w:val="28"/>
                              <w:szCs w:val="28"/>
                            </w:rPr>
                          </w:pPr>
                          <w:r w:rsidRPr="003964D9">
                            <w:rPr>
                              <w:caps/>
                              <w:color w:val="4F81BD" w:themeColor="accent1"/>
                              <w:sz w:val="28"/>
                              <w:szCs w:val="28"/>
                            </w:rPr>
                            <w:t>STUDENT NAME AND NUMBER: MARCELA MANOLE 2111927</w:t>
                          </w:r>
                        </w:p>
                      </w:sdtContent>
                    </w:sdt>
                    <w:p w14:paraId="33BFC6A5" w14:textId="383353BB" w:rsidR="009D1F98" w:rsidRPr="003964D9" w:rsidRDefault="00000000">
                      <w:pPr>
                        <w:pStyle w:val="NoSpacing"/>
                        <w:jc w:val="center"/>
                        <w:rPr>
                          <w:color w:val="4F81BD" w:themeColor="accent1"/>
                          <w:sz w:val="28"/>
                          <w:szCs w:val="28"/>
                        </w:rPr>
                      </w:pPr>
                      <w:sdt>
                        <w:sdtPr>
                          <w:rPr>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3964D9" w:rsidRPr="003964D9">
                            <w:rPr>
                              <w:caps/>
                              <w:color w:val="4F81BD" w:themeColor="accent1"/>
                              <w:sz w:val="28"/>
                              <w:szCs w:val="28"/>
                            </w:rPr>
                            <w:t xml:space="preserve">MODULE: INTERNATIONAL MEETINGS MANAGEMENT                                                                </w:t>
                          </w:r>
                          <w:r w:rsidR="003964D9">
                            <w:rPr>
                              <w:caps/>
                              <w:color w:val="4F81BD" w:themeColor="accent1"/>
                              <w:sz w:val="28"/>
                              <w:szCs w:val="28"/>
                            </w:rPr>
                            <w:t xml:space="preserve"> </w:t>
                          </w:r>
                          <w:r w:rsidR="003964D9" w:rsidRPr="003964D9">
                            <w:rPr>
                              <w:caps/>
                              <w:color w:val="4F81BD" w:themeColor="accent1"/>
                              <w:sz w:val="28"/>
                              <w:szCs w:val="28"/>
                            </w:rPr>
                            <w:t>FOR THE HOTEL INDUSTRY BMI</w:t>
                          </w:r>
                          <w:r w:rsidR="00876D04">
                            <w:rPr>
                              <w:caps/>
                              <w:color w:val="4F81BD" w:themeColor="accent1"/>
                              <w:sz w:val="28"/>
                              <w:szCs w:val="28"/>
                            </w:rPr>
                            <w:t>H</w:t>
                          </w:r>
                          <w:r w:rsidR="003964D9" w:rsidRPr="003964D9">
                            <w:rPr>
                              <w:caps/>
                              <w:color w:val="4F81BD" w:themeColor="accent1"/>
                              <w:sz w:val="28"/>
                              <w:szCs w:val="28"/>
                            </w:rPr>
                            <w:t>600</w:t>
                          </w:r>
                          <w:r w:rsidR="003964D9">
                            <w:rPr>
                              <w:caps/>
                              <w:color w:val="4F81BD" w:themeColor="accent1"/>
                              <w:sz w:val="28"/>
                              <w:szCs w:val="28"/>
                            </w:rPr>
                            <w:t>7</w:t>
                          </w:r>
                        </w:sdtContent>
                      </w:sdt>
                    </w:p>
                    <w:p w14:paraId="5F347BEF" w14:textId="01AD36B5" w:rsidR="009D1F98" w:rsidRPr="003964D9" w:rsidRDefault="00000000" w:rsidP="003964D9">
                      <w:pPr>
                        <w:pStyle w:val="NoSpacing"/>
                        <w:rPr>
                          <w:color w:val="4F81BD" w:themeColor="accent1"/>
                          <w:sz w:val="28"/>
                          <w:szCs w:val="28"/>
                        </w:rPr>
                      </w:pPr>
                      <w:sdt>
                        <w:sdtPr>
                          <w:rPr>
                            <w:color w:val="4F81BD"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3964D9">
                            <w:rPr>
                              <w:color w:val="4F81BD" w:themeColor="accent1"/>
                              <w:sz w:val="28"/>
                              <w:szCs w:val="28"/>
                            </w:rPr>
                            <w:t xml:space="preserve">                                                     LEC</w:t>
                          </w:r>
                        </w:sdtContent>
                      </w:sdt>
                      <w:r w:rsidR="003964D9">
                        <w:rPr>
                          <w:color w:val="4F81BD" w:themeColor="accent1"/>
                          <w:sz w:val="28"/>
                          <w:szCs w:val="28"/>
                        </w:rPr>
                        <w:t>TURER NAME: KATHRYN FLYNN</w:t>
                      </w:r>
                    </w:p>
                  </w:txbxContent>
                </v:textbox>
                <w10:wrap anchorx="margin" anchory="page"/>
              </v:shape>
            </w:pict>
          </mc:Fallback>
        </mc:AlternateContent>
      </w:r>
    </w:p>
    <w:p w14:paraId="436C4A79" w14:textId="750F09A5" w:rsidR="009D1F98" w:rsidRDefault="009D1F98">
      <w:pPr>
        <w:jc w:val="both"/>
      </w:pPr>
    </w:p>
    <w:p w14:paraId="284821EB" w14:textId="53760CE4" w:rsidR="009D1F98" w:rsidRDefault="009D1F98">
      <w:pPr>
        <w:jc w:val="both"/>
      </w:pPr>
    </w:p>
    <w:p w14:paraId="1DDC419F" w14:textId="45F8F565" w:rsidR="009D1F98" w:rsidRDefault="009D1F98">
      <w:pPr>
        <w:jc w:val="both"/>
      </w:pPr>
    </w:p>
    <w:p w14:paraId="6FDE0F01" w14:textId="77777777" w:rsidR="009D1F98" w:rsidRDefault="009D1F98">
      <w:pPr>
        <w:jc w:val="both"/>
      </w:pPr>
    </w:p>
    <w:p w14:paraId="55DE10C1" w14:textId="77777777" w:rsidR="009D1F98" w:rsidRDefault="009D1F98">
      <w:pPr>
        <w:jc w:val="both"/>
      </w:pPr>
    </w:p>
    <w:p w14:paraId="7C92431B" w14:textId="77777777" w:rsidR="009D1F98" w:rsidRDefault="009D1F98">
      <w:pPr>
        <w:jc w:val="both"/>
      </w:pPr>
    </w:p>
    <w:p w14:paraId="40B5CBDB" w14:textId="77777777" w:rsidR="009D1F98" w:rsidRDefault="009D1F98">
      <w:pPr>
        <w:jc w:val="both"/>
        <w:rPr>
          <w:rFonts w:ascii="Times New Roman" w:eastAsia="Times New Roman" w:hAnsi="Times New Roman" w:cs="Times New Roman"/>
          <w:b/>
          <w:sz w:val="40"/>
          <w:szCs w:val="40"/>
        </w:rPr>
      </w:pPr>
    </w:p>
    <w:p w14:paraId="074962B2" w14:textId="77777777" w:rsidR="00150800" w:rsidRDefault="00000000">
      <w:pPr>
        <w:pStyle w:val="Heading1"/>
        <w:jc w:val="center"/>
      </w:pPr>
      <w:bookmarkStart w:id="0" w:name="_5fv8fj1s5j7a" w:colFirst="0" w:colLast="0"/>
      <w:bookmarkEnd w:id="0"/>
      <w:r>
        <w:t xml:space="preserve">Table of contents </w:t>
      </w:r>
    </w:p>
    <w:p w14:paraId="255BF19A" w14:textId="77777777" w:rsidR="00150800" w:rsidRDefault="00150800">
      <w:pPr>
        <w:spacing w:line="360" w:lineRule="auto"/>
        <w:jc w:val="both"/>
        <w:rPr>
          <w:rFonts w:ascii="Times New Roman" w:eastAsia="Times New Roman" w:hAnsi="Times New Roman" w:cs="Times New Roman"/>
          <w:sz w:val="24"/>
          <w:szCs w:val="24"/>
        </w:rPr>
      </w:pPr>
    </w:p>
    <w:sdt>
      <w:sdtPr>
        <w:id w:val="-1497028355"/>
        <w:docPartObj>
          <w:docPartGallery w:val="Table of Contents"/>
          <w:docPartUnique/>
        </w:docPartObj>
      </w:sdtPr>
      <w:sdtContent>
        <w:p w14:paraId="5350577E" w14:textId="77777777" w:rsidR="00150800"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5fv8fj1s5j7a">
            <w:r>
              <w:rPr>
                <w:rFonts w:ascii="Times New Roman" w:eastAsia="Times New Roman" w:hAnsi="Times New Roman" w:cs="Times New Roman"/>
                <w:color w:val="000000"/>
                <w:sz w:val="24"/>
                <w:szCs w:val="24"/>
              </w:rPr>
              <w:tab/>
            </w:r>
          </w:hyperlink>
          <w:r>
            <w:fldChar w:fldCharType="begin"/>
          </w:r>
          <w:r>
            <w:instrText xml:space="preserve"> PAGEREF _5fv8fj1s5j7a \h </w:instrText>
          </w:r>
          <w:r>
            <w:fldChar w:fldCharType="separate"/>
          </w:r>
          <w:r>
            <w:rPr>
              <w:rFonts w:ascii="Times New Roman" w:eastAsia="Times New Roman" w:hAnsi="Times New Roman" w:cs="Times New Roman"/>
              <w:sz w:val="24"/>
              <w:szCs w:val="24"/>
            </w:rPr>
            <w:t>2</w:t>
          </w:r>
          <w:r>
            <w:fldChar w:fldCharType="end"/>
          </w:r>
        </w:p>
        <w:p w14:paraId="4C395F9A" w14:textId="77777777" w:rsidR="00150800"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lqoskawes1cx">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r>
          </w:hyperlink>
          <w:r>
            <w:fldChar w:fldCharType="begin"/>
          </w:r>
          <w:r>
            <w:instrText xml:space="preserve"> PAGEREF _lqoskawes1cx \h </w:instrText>
          </w:r>
          <w:r>
            <w:fldChar w:fldCharType="separate"/>
          </w:r>
          <w:r>
            <w:rPr>
              <w:rFonts w:ascii="Times New Roman" w:eastAsia="Times New Roman" w:hAnsi="Times New Roman" w:cs="Times New Roman"/>
              <w:sz w:val="24"/>
              <w:szCs w:val="24"/>
            </w:rPr>
            <w:t>3</w:t>
          </w:r>
          <w:r>
            <w:fldChar w:fldCharType="end"/>
          </w:r>
        </w:p>
        <w:p w14:paraId="50158730" w14:textId="77777777" w:rsidR="00150800"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uxz43cuu11ut">
            <w:r>
              <w:rPr>
                <w:rFonts w:ascii="Times New Roman" w:eastAsia="Times New Roman" w:hAnsi="Times New Roman" w:cs="Times New Roman"/>
                <w:color w:val="000000"/>
                <w:sz w:val="24"/>
                <w:szCs w:val="24"/>
              </w:rPr>
              <w:t>The Event Cycle</w:t>
            </w:r>
            <w:r>
              <w:rPr>
                <w:rFonts w:ascii="Times New Roman" w:eastAsia="Times New Roman" w:hAnsi="Times New Roman" w:cs="Times New Roman"/>
                <w:color w:val="000000"/>
                <w:sz w:val="24"/>
                <w:szCs w:val="24"/>
              </w:rPr>
              <w:tab/>
            </w:r>
          </w:hyperlink>
          <w:r>
            <w:fldChar w:fldCharType="begin"/>
          </w:r>
          <w:r>
            <w:instrText xml:space="preserve"> PAGEREF _uxz43cuu11ut \h </w:instrText>
          </w:r>
          <w:r>
            <w:fldChar w:fldCharType="separate"/>
          </w:r>
          <w:r>
            <w:rPr>
              <w:rFonts w:ascii="Times New Roman" w:eastAsia="Times New Roman" w:hAnsi="Times New Roman" w:cs="Times New Roman"/>
              <w:sz w:val="24"/>
              <w:szCs w:val="24"/>
            </w:rPr>
            <w:t>3</w:t>
          </w:r>
          <w:r>
            <w:fldChar w:fldCharType="end"/>
          </w:r>
        </w:p>
        <w:p w14:paraId="64F01A05" w14:textId="77777777" w:rsidR="00150800"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z4rmwusd1xeh">
            <w:r>
              <w:rPr>
                <w:rFonts w:ascii="Times New Roman" w:eastAsia="Times New Roman" w:hAnsi="Times New Roman" w:cs="Times New Roman"/>
                <w:color w:val="000000"/>
                <w:sz w:val="24"/>
                <w:szCs w:val="24"/>
              </w:rPr>
              <w:t>Event Concept</w:t>
            </w:r>
            <w:r>
              <w:rPr>
                <w:rFonts w:ascii="Times New Roman" w:eastAsia="Times New Roman" w:hAnsi="Times New Roman" w:cs="Times New Roman"/>
                <w:color w:val="000000"/>
                <w:sz w:val="24"/>
                <w:szCs w:val="24"/>
              </w:rPr>
              <w:tab/>
            </w:r>
          </w:hyperlink>
          <w:r>
            <w:fldChar w:fldCharType="begin"/>
          </w:r>
          <w:r>
            <w:instrText xml:space="preserve"> PAGEREF _z4rmwusd1xeh \h </w:instrText>
          </w:r>
          <w:r>
            <w:fldChar w:fldCharType="separate"/>
          </w:r>
          <w:r>
            <w:rPr>
              <w:rFonts w:ascii="Times New Roman" w:eastAsia="Times New Roman" w:hAnsi="Times New Roman" w:cs="Times New Roman"/>
              <w:sz w:val="24"/>
              <w:szCs w:val="24"/>
            </w:rPr>
            <w:t>5</w:t>
          </w:r>
          <w:r>
            <w:fldChar w:fldCharType="end"/>
          </w:r>
        </w:p>
        <w:p w14:paraId="6A232CFF" w14:textId="77777777" w:rsidR="00150800"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x8ornbwe4vvf">
            <w:r>
              <w:rPr>
                <w:rFonts w:ascii="Times New Roman" w:eastAsia="Times New Roman" w:hAnsi="Times New Roman" w:cs="Times New Roman"/>
                <w:color w:val="000000"/>
                <w:sz w:val="24"/>
                <w:szCs w:val="24"/>
              </w:rPr>
              <w:t>Aim and Objectives of the Event</w:t>
            </w:r>
            <w:r>
              <w:rPr>
                <w:rFonts w:ascii="Times New Roman" w:eastAsia="Times New Roman" w:hAnsi="Times New Roman" w:cs="Times New Roman"/>
                <w:color w:val="000000"/>
                <w:sz w:val="24"/>
                <w:szCs w:val="24"/>
              </w:rPr>
              <w:tab/>
            </w:r>
          </w:hyperlink>
          <w:r>
            <w:fldChar w:fldCharType="begin"/>
          </w:r>
          <w:r>
            <w:instrText xml:space="preserve"> PAGEREF _x8ornbwe4vvf \h </w:instrText>
          </w:r>
          <w:r>
            <w:fldChar w:fldCharType="separate"/>
          </w:r>
          <w:r>
            <w:rPr>
              <w:rFonts w:ascii="Times New Roman" w:eastAsia="Times New Roman" w:hAnsi="Times New Roman" w:cs="Times New Roman"/>
              <w:sz w:val="24"/>
              <w:szCs w:val="24"/>
            </w:rPr>
            <w:t>5</w:t>
          </w:r>
          <w:r>
            <w:fldChar w:fldCharType="end"/>
          </w:r>
        </w:p>
        <w:p w14:paraId="62822427" w14:textId="77777777" w:rsidR="00150800"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4zj4m2bqwiaq">
            <w:r>
              <w:rPr>
                <w:rFonts w:ascii="Times New Roman" w:eastAsia="Times New Roman" w:hAnsi="Times New Roman" w:cs="Times New Roman"/>
                <w:color w:val="000000"/>
                <w:sz w:val="24"/>
                <w:szCs w:val="24"/>
              </w:rPr>
              <w:t>Event Operations</w:t>
            </w:r>
            <w:r>
              <w:rPr>
                <w:rFonts w:ascii="Times New Roman" w:eastAsia="Times New Roman" w:hAnsi="Times New Roman" w:cs="Times New Roman"/>
                <w:color w:val="000000"/>
                <w:sz w:val="24"/>
                <w:szCs w:val="24"/>
              </w:rPr>
              <w:tab/>
            </w:r>
          </w:hyperlink>
          <w:r>
            <w:fldChar w:fldCharType="begin"/>
          </w:r>
          <w:r>
            <w:instrText xml:space="preserve"> PAGEREF _4zj4m2bqwiaq \h </w:instrText>
          </w:r>
          <w:r>
            <w:fldChar w:fldCharType="separate"/>
          </w:r>
          <w:r>
            <w:rPr>
              <w:rFonts w:ascii="Times New Roman" w:eastAsia="Times New Roman" w:hAnsi="Times New Roman" w:cs="Times New Roman"/>
              <w:sz w:val="24"/>
              <w:szCs w:val="24"/>
            </w:rPr>
            <w:t>7</w:t>
          </w:r>
          <w:r>
            <w:fldChar w:fldCharType="end"/>
          </w:r>
        </w:p>
        <w:p w14:paraId="35B1CD20" w14:textId="77777777" w:rsidR="00150800"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f7obpduldsd5">
            <w:r>
              <w:rPr>
                <w:rFonts w:ascii="Times New Roman" w:eastAsia="Times New Roman" w:hAnsi="Times New Roman" w:cs="Times New Roman"/>
                <w:color w:val="000000"/>
                <w:sz w:val="24"/>
                <w:szCs w:val="24"/>
              </w:rPr>
              <w:t>Event Budget</w:t>
            </w:r>
            <w:r>
              <w:rPr>
                <w:rFonts w:ascii="Times New Roman" w:eastAsia="Times New Roman" w:hAnsi="Times New Roman" w:cs="Times New Roman"/>
                <w:color w:val="000000"/>
                <w:sz w:val="24"/>
                <w:szCs w:val="24"/>
              </w:rPr>
              <w:tab/>
            </w:r>
          </w:hyperlink>
          <w:r>
            <w:fldChar w:fldCharType="begin"/>
          </w:r>
          <w:r>
            <w:instrText xml:space="preserve"> PAGEREF _f7obpduldsd5 \h </w:instrText>
          </w:r>
          <w:r>
            <w:fldChar w:fldCharType="separate"/>
          </w:r>
          <w:r>
            <w:rPr>
              <w:rFonts w:ascii="Times New Roman" w:eastAsia="Times New Roman" w:hAnsi="Times New Roman" w:cs="Times New Roman"/>
              <w:sz w:val="24"/>
              <w:szCs w:val="24"/>
            </w:rPr>
            <w:t>8</w:t>
          </w:r>
          <w:r>
            <w:fldChar w:fldCharType="end"/>
          </w:r>
        </w:p>
        <w:p w14:paraId="0117201E" w14:textId="77777777" w:rsidR="00150800"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hla4itet7alq">
            <w:r>
              <w:rPr>
                <w:rFonts w:ascii="Times New Roman" w:eastAsia="Times New Roman" w:hAnsi="Times New Roman" w:cs="Times New Roman"/>
                <w:color w:val="000000"/>
                <w:sz w:val="24"/>
                <w:szCs w:val="24"/>
              </w:rPr>
              <w:t>Industry Trends/Impacts</w:t>
            </w:r>
            <w:r>
              <w:rPr>
                <w:rFonts w:ascii="Times New Roman" w:eastAsia="Times New Roman" w:hAnsi="Times New Roman" w:cs="Times New Roman"/>
                <w:color w:val="000000"/>
                <w:sz w:val="24"/>
                <w:szCs w:val="24"/>
              </w:rPr>
              <w:tab/>
            </w:r>
          </w:hyperlink>
          <w:r>
            <w:fldChar w:fldCharType="begin"/>
          </w:r>
          <w:r>
            <w:instrText xml:space="preserve"> PAGEREF _hla4itet7alq \h </w:instrText>
          </w:r>
          <w:r>
            <w:fldChar w:fldCharType="separate"/>
          </w:r>
          <w:r>
            <w:rPr>
              <w:rFonts w:ascii="Times New Roman" w:eastAsia="Times New Roman" w:hAnsi="Times New Roman" w:cs="Times New Roman"/>
              <w:sz w:val="24"/>
              <w:szCs w:val="24"/>
            </w:rPr>
            <w:t>9</w:t>
          </w:r>
          <w:r>
            <w:fldChar w:fldCharType="end"/>
          </w:r>
        </w:p>
        <w:p w14:paraId="6F37CA0E" w14:textId="77777777" w:rsidR="00150800"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sjmo0h853onl">
            <w:r>
              <w:rPr>
                <w:rFonts w:ascii="Times New Roman" w:eastAsia="Times New Roman" w:hAnsi="Times New Roman" w:cs="Times New Roman"/>
                <w:color w:val="000000"/>
                <w:sz w:val="24"/>
                <w:szCs w:val="24"/>
              </w:rPr>
              <w:t>Cultural and Situational Considerations</w:t>
            </w:r>
            <w:r>
              <w:rPr>
                <w:rFonts w:ascii="Times New Roman" w:eastAsia="Times New Roman" w:hAnsi="Times New Roman" w:cs="Times New Roman"/>
                <w:color w:val="000000"/>
                <w:sz w:val="24"/>
                <w:szCs w:val="24"/>
              </w:rPr>
              <w:tab/>
            </w:r>
          </w:hyperlink>
          <w:r>
            <w:fldChar w:fldCharType="begin"/>
          </w:r>
          <w:r>
            <w:instrText xml:space="preserve"> PAGEREF _sjmo0h853onl \h </w:instrText>
          </w:r>
          <w:r>
            <w:fldChar w:fldCharType="separate"/>
          </w:r>
          <w:r>
            <w:rPr>
              <w:rFonts w:ascii="Times New Roman" w:eastAsia="Times New Roman" w:hAnsi="Times New Roman" w:cs="Times New Roman"/>
              <w:sz w:val="24"/>
              <w:szCs w:val="24"/>
            </w:rPr>
            <w:t>10</w:t>
          </w:r>
          <w:r>
            <w:fldChar w:fldCharType="end"/>
          </w:r>
        </w:p>
        <w:p w14:paraId="4A4F6CE7" w14:textId="77777777" w:rsidR="00150800"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p1nkcpr9yhss">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_p1nkcpr9yhss \h </w:instrText>
          </w:r>
          <w:r>
            <w:fldChar w:fldCharType="separate"/>
          </w:r>
          <w:r>
            <w:rPr>
              <w:rFonts w:ascii="Times New Roman" w:eastAsia="Times New Roman" w:hAnsi="Times New Roman" w:cs="Times New Roman"/>
              <w:sz w:val="24"/>
              <w:szCs w:val="24"/>
            </w:rPr>
            <w:t>11</w:t>
          </w:r>
          <w:r>
            <w:fldChar w:fldCharType="end"/>
          </w:r>
        </w:p>
        <w:p w14:paraId="6411BBFF" w14:textId="77777777" w:rsidR="00150800"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alfzug2vtxcz">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r>
          </w:hyperlink>
          <w:r>
            <w:fldChar w:fldCharType="begin"/>
          </w:r>
          <w:r>
            <w:instrText xml:space="preserve"> PAGEREF _alfzug2vtxcz \h </w:instrText>
          </w:r>
          <w:r>
            <w:fldChar w:fldCharType="separate"/>
          </w:r>
          <w:r>
            <w:rPr>
              <w:rFonts w:ascii="Times New Roman" w:eastAsia="Times New Roman" w:hAnsi="Times New Roman" w:cs="Times New Roman"/>
              <w:sz w:val="24"/>
              <w:szCs w:val="24"/>
            </w:rPr>
            <w:t>12</w:t>
          </w:r>
          <w:r>
            <w:fldChar w:fldCharType="end"/>
          </w:r>
          <w:r>
            <w:fldChar w:fldCharType="end"/>
          </w:r>
        </w:p>
      </w:sdtContent>
    </w:sdt>
    <w:p w14:paraId="17661CED" w14:textId="77777777" w:rsidR="00150800" w:rsidRDefault="00150800">
      <w:pPr>
        <w:spacing w:line="360" w:lineRule="auto"/>
        <w:jc w:val="both"/>
        <w:rPr>
          <w:rFonts w:ascii="Times New Roman" w:eastAsia="Times New Roman" w:hAnsi="Times New Roman" w:cs="Times New Roman"/>
          <w:sz w:val="24"/>
          <w:szCs w:val="24"/>
        </w:rPr>
      </w:pPr>
    </w:p>
    <w:p w14:paraId="43706A2B" w14:textId="77777777" w:rsidR="00150800" w:rsidRDefault="00000000">
      <w:pPr>
        <w:pStyle w:val="Heading1"/>
      </w:pPr>
      <w:bookmarkStart w:id="1" w:name="_ty9v18ormlw1" w:colFirst="0" w:colLast="0"/>
      <w:bookmarkEnd w:id="1"/>
      <w:r>
        <w:br w:type="page"/>
      </w:r>
    </w:p>
    <w:p w14:paraId="4AA5C4B1" w14:textId="77777777" w:rsidR="00150800" w:rsidRDefault="00000000">
      <w:pPr>
        <w:pStyle w:val="Heading1"/>
      </w:pPr>
      <w:bookmarkStart w:id="2" w:name="_lqoskawes1cx" w:colFirst="0" w:colLast="0"/>
      <w:bookmarkEnd w:id="2"/>
      <w:r>
        <w:lastRenderedPageBreak/>
        <w:t xml:space="preserve">Introduction </w:t>
      </w:r>
    </w:p>
    <w:p w14:paraId="5477A8AB" w14:textId="77777777"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report is to elaborate on a sustainability event for planting trees. The name of the event is “Eco-Green Event”. Tree plantation programs are considered effective remedial measures to control noise as well as air pollution. The tree plantation program improves the area maintains sustainability and supports the biosphere. A tree plantation program means the planting of tree seeds over an area (GOV.UK, 2024). The whole program is organized by the corporate institution on National Tree Week. </w:t>
      </w:r>
    </w:p>
    <w:p w14:paraId="0D8E9751" w14:textId="0856275E"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Reason for the event: </w:t>
      </w:r>
      <w:r>
        <w:rPr>
          <w:rFonts w:ascii="Times New Roman" w:eastAsia="Times New Roman" w:hAnsi="Times New Roman" w:cs="Times New Roman"/>
          <w:sz w:val="24"/>
          <w:szCs w:val="24"/>
        </w:rPr>
        <w:t xml:space="preserve">The tree planting program is chosen to create more sustainability by the hospitality </w:t>
      </w:r>
      <w:r w:rsidR="0011578B">
        <w:rPr>
          <w:rFonts w:ascii="Times New Roman" w:eastAsia="Times New Roman" w:hAnsi="Times New Roman" w:cs="Times New Roman"/>
          <w:sz w:val="24"/>
          <w:szCs w:val="24"/>
        </w:rPr>
        <w:t>sector,</w:t>
      </w:r>
      <w:r>
        <w:rPr>
          <w:rFonts w:ascii="Times New Roman" w:eastAsia="Times New Roman" w:hAnsi="Times New Roman" w:cs="Times New Roman"/>
          <w:sz w:val="24"/>
          <w:szCs w:val="24"/>
        </w:rPr>
        <w:t xml:space="preserve"> and it also implements sustainable strategies that can help to reduce the carbon footprint. The event </w:t>
      </w:r>
      <w:r w:rsidR="0011578B">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chosen to analyze the market factors which are responsible for sustainable events such as demands in the market, suppliers, and competitors. The purpose of the event is to provide service trees where </w:t>
      </w:r>
      <w:r w:rsidR="0011578B">
        <w:rPr>
          <w:rFonts w:ascii="Times New Roman" w:eastAsia="Times New Roman" w:hAnsi="Times New Roman" w:cs="Times New Roman"/>
          <w:sz w:val="24"/>
          <w:szCs w:val="24"/>
        </w:rPr>
        <w:t>a smaller</w:t>
      </w:r>
      <w:r>
        <w:rPr>
          <w:rFonts w:ascii="Times New Roman" w:eastAsia="Times New Roman" w:hAnsi="Times New Roman" w:cs="Times New Roman"/>
          <w:sz w:val="24"/>
          <w:szCs w:val="24"/>
        </w:rPr>
        <w:t xml:space="preserve"> number of trees exist. The event also helps to restore the native species of that </w:t>
      </w:r>
      <w:proofErr w:type="gramStart"/>
      <w:r>
        <w:rPr>
          <w:rFonts w:ascii="Times New Roman" w:eastAsia="Times New Roman" w:hAnsi="Times New Roman" w:cs="Times New Roman"/>
          <w:sz w:val="24"/>
          <w:szCs w:val="24"/>
        </w:rPr>
        <w:t>particular area</w:t>
      </w:r>
      <w:proofErr w:type="gramEnd"/>
      <w:r>
        <w:rPr>
          <w:rFonts w:ascii="Times New Roman" w:eastAsia="Times New Roman" w:hAnsi="Times New Roman" w:cs="Times New Roman"/>
          <w:sz w:val="24"/>
          <w:szCs w:val="24"/>
        </w:rPr>
        <w:t xml:space="preserve"> where the tree plantation </w:t>
      </w:r>
      <w:r w:rsidR="0011578B">
        <w:rPr>
          <w:rFonts w:ascii="Times New Roman" w:eastAsia="Times New Roman" w:hAnsi="Times New Roman" w:cs="Times New Roman"/>
          <w:sz w:val="24"/>
          <w:szCs w:val="24"/>
        </w:rPr>
        <w:t>program</w:t>
      </w:r>
      <w:r>
        <w:rPr>
          <w:rFonts w:ascii="Times New Roman" w:eastAsia="Times New Roman" w:hAnsi="Times New Roman" w:cs="Times New Roman"/>
          <w:sz w:val="24"/>
          <w:szCs w:val="24"/>
        </w:rPr>
        <w:t xml:space="preserve"> to going to happen</w:t>
      </w:r>
      <w:r w:rsidR="00F9157B">
        <w:rPr>
          <w:rFonts w:ascii="Times New Roman" w:eastAsia="Times New Roman" w:hAnsi="Times New Roman" w:cs="Times New Roman"/>
          <w:sz w:val="24"/>
          <w:szCs w:val="24"/>
        </w:rPr>
        <w:t xml:space="preserve"> </w:t>
      </w:r>
      <w:r w:rsidR="00F9157B" w:rsidRPr="00F9157B">
        <w:rPr>
          <w:rFonts w:ascii="Times New Roman" w:hAnsi="Times New Roman" w:cs="Times New Roman"/>
          <w:color w:val="000000"/>
          <w:sz w:val="24"/>
          <w:szCs w:val="24"/>
        </w:rPr>
        <w:t>(TCV, 2022).</w:t>
      </w:r>
      <w:r w:rsidRPr="00F9157B">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 xml:space="preserve">The tree plantation program is going to happen in the Derby. The people of that locality are enthusiastic to join the tree plantation program. The purpose of the event is to encourage more people to participate in tree plantation and spread awareness regarding climate change due to the excessive cutting of trees. The event organizers want to make the locality greener and try to save the native plant species to maintain sustainability and balance in ecology. </w:t>
      </w:r>
    </w:p>
    <w:p w14:paraId="324FC72F" w14:textId="610EE03C"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Location and background:</w:t>
      </w:r>
      <w:r>
        <w:rPr>
          <w:rFonts w:ascii="Times New Roman" w:eastAsia="Times New Roman" w:hAnsi="Times New Roman" w:cs="Times New Roman"/>
          <w:sz w:val="24"/>
          <w:szCs w:val="24"/>
        </w:rPr>
        <w:t xml:space="preserve"> The program is conducted on 23rd </w:t>
      </w:r>
      <w:r w:rsidR="00B309BE">
        <w:rPr>
          <w:rFonts w:ascii="Times New Roman" w:eastAsia="Times New Roman" w:hAnsi="Times New Roman" w:cs="Times New Roman"/>
          <w:sz w:val="24"/>
          <w:szCs w:val="24"/>
        </w:rPr>
        <w:t>February</w:t>
      </w:r>
      <w:r>
        <w:rPr>
          <w:rFonts w:ascii="Times New Roman" w:eastAsia="Times New Roman" w:hAnsi="Times New Roman" w:cs="Times New Roman"/>
          <w:sz w:val="24"/>
          <w:szCs w:val="24"/>
        </w:rPr>
        <w:t xml:space="preserve"> 2024 which is celebrated on National Tree Week in Derby. The Event is organized in </w:t>
      </w:r>
      <w:proofErr w:type="spellStart"/>
      <w:r>
        <w:rPr>
          <w:rFonts w:ascii="Times New Roman" w:eastAsia="Times New Roman" w:hAnsi="Times New Roman" w:cs="Times New Roman"/>
          <w:sz w:val="24"/>
          <w:szCs w:val="24"/>
        </w:rPr>
        <w:t>Markeaton</w:t>
      </w:r>
      <w:proofErr w:type="spellEnd"/>
      <w:r>
        <w:rPr>
          <w:rFonts w:ascii="Times New Roman" w:eastAsia="Times New Roman" w:hAnsi="Times New Roman" w:cs="Times New Roman"/>
          <w:sz w:val="24"/>
          <w:szCs w:val="24"/>
        </w:rPr>
        <w:t xml:space="preserve"> Park, Derby England. The event venue is selected as it is a favorable place and considered one of the most popular parks in Derby and the people of East Midlands frequently visit the place. The park was selected as it has </w:t>
      </w:r>
      <w:r w:rsidR="0011578B">
        <w:rPr>
          <w:rFonts w:ascii="Times New Roman" w:eastAsia="Times New Roman" w:hAnsi="Times New Roman" w:cs="Times New Roman"/>
          <w:sz w:val="24"/>
          <w:szCs w:val="24"/>
        </w:rPr>
        <w:t>a long</w:t>
      </w:r>
      <w:r>
        <w:rPr>
          <w:rFonts w:ascii="Times New Roman" w:eastAsia="Times New Roman" w:hAnsi="Times New Roman" w:cs="Times New Roman"/>
          <w:sz w:val="24"/>
          <w:szCs w:val="24"/>
        </w:rPr>
        <w:t xml:space="preserve"> space for tree plantation. </w:t>
      </w:r>
    </w:p>
    <w:p w14:paraId="399917DD" w14:textId="77777777" w:rsidR="00150800" w:rsidRDefault="00000000">
      <w:pPr>
        <w:pStyle w:val="Heading1"/>
      </w:pPr>
      <w:bookmarkStart w:id="3" w:name="_uxz43cuu11ut" w:colFirst="0" w:colLast="0"/>
      <w:bookmarkEnd w:id="3"/>
      <w:r>
        <w:t xml:space="preserve">The Event Cycle </w:t>
      </w:r>
    </w:p>
    <w:p w14:paraId="41353F32" w14:textId="11546AA0"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cycle is considered as event planner which consists of five important stages. The event cycle helps an organization to conduct the event successfully by doing proper planning and strategy for conducting the event. The five stages of the event cycle are</w:t>
      </w:r>
      <w:r w:rsidR="00B309B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planning, organizing, measuring, coordination, day-of planning, and sharing. By following those stages an event can be successfully </w:t>
      </w:r>
      <w:r w:rsidR="00B309BE">
        <w:rPr>
          <w:rFonts w:ascii="Times New Roman" w:eastAsia="Times New Roman" w:hAnsi="Times New Roman" w:cs="Times New Roman"/>
          <w:sz w:val="24"/>
          <w:szCs w:val="24"/>
        </w:rPr>
        <w:t>organized</w:t>
      </w:r>
      <w:r>
        <w:rPr>
          <w:rFonts w:ascii="Times New Roman" w:eastAsia="Times New Roman" w:hAnsi="Times New Roman" w:cs="Times New Roman"/>
          <w:sz w:val="24"/>
          <w:szCs w:val="24"/>
        </w:rPr>
        <w:t xml:space="preserve"> (Indeed, 2024).</w:t>
      </w:r>
    </w:p>
    <w:p w14:paraId="32C626B3" w14:textId="6F6FB2CC"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Plan: </w:t>
      </w:r>
      <w:r>
        <w:rPr>
          <w:rFonts w:ascii="Times New Roman" w:eastAsia="Times New Roman" w:hAnsi="Times New Roman" w:cs="Times New Roman"/>
          <w:sz w:val="24"/>
          <w:szCs w:val="24"/>
        </w:rPr>
        <w:t xml:space="preserve">It is considered a method of conducting any research, project, event, etc. to make something or achieve the event at the end. Proper planning helps an event to be a successful one (Younts, </w:t>
      </w:r>
      <w:r>
        <w:rPr>
          <w:rFonts w:ascii="Times New Roman" w:eastAsia="Times New Roman" w:hAnsi="Times New Roman" w:cs="Times New Roman"/>
          <w:sz w:val="24"/>
          <w:szCs w:val="24"/>
        </w:rPr>
        <w:lastRenderedPageBreak/>
        <w:t xml:space="preserve">2021). A plan for a tree plantation program is made by the corporate institution of Derby to raise awareness among the local people to plant and participate in tree plantation programs which can balance the sustainability in the environment. The authority selected </w:t>
      </w:r>
      <w:proofErr w:type="spellStart"/>
      <w:r>
        <w:rPr>
          <w:rFonts w:ascii="Times New Roman" w:eastAsia="Times New Roman" w:hAnsi="Times New Roman" w:cs="Times New Roman"/>
          <w:sz w:val="24"/>
          <w:szCs w:val="24"/>
        </w:rPr>
        <w:t>Markeaton</w:t>
      </w:r>
      <w:proofErr w:type="spellEnd"/>
      <w:r>
        <w:rPr>
          <w:rFonts w:ascii="Times New Roman" w:eastAsia="Times New Roman" w:hAnsi="Times New Roman" w:cs="Times New Roman"/>
          <w:sz w:val="24"/>
          <w:szCs w:val="24"/>
        </w:rPr>
        <w:t xml:space="preserve"> Park, where lots of people frequently visit and the space on the ground is huge which is suitable for tree plantation. The event is organized on 23rd </w:t>
      </w:r>
      <w:r w:rsidR="00EC1051">
        <w:rPr>
          <w:rFonts w:ascii="Times New Roman" w:eastAsia="Times New Roman" w:hAnsi="Times New Roman" w:cs="Times New Roman"/>
          <w:sz w:val="24"/>
          <w:szCs w:val="24"/>
        </w:rPr>
        <w:t>February</w:t>
      </w:r>
      <w:r>
        <w:rPr>
          <w:rFonts w:ascii="Times New Roman" w:eastAsia="Times New Roman" w:hAnsi="Times New Roman" w:cs="Times New Roman"/>
          <w:sz w:val="24"/>
          <w:szCs w:val="24"/>
        </w:rPr>
        <w:t xml:space="preserve"> 2024 to celebrate National Tree Week (</w:t>
      </w:r>
      <w:proofErr w:type="spellStart"/>
      <w:r>
        <w:rPr>
          <w:rFonts w:ascii="Times New Roman" w:eastAsia="Times New Roman" w:hAnsi="Times New Roman" w:cs="Times New Roman"/>
          <w:sz w:val="24"/>
          <w:szCs w:val="24"/>
        </w:rPr>
        <w:t>Inderby</w:t>
      </w:r>
      <w:proofErr w:type="spellEnd"/>
      <w:r>
        <w:rPr>
          <w:rFonts w:ascii="Times New Roman" w:eastAsia="Times New Roman" w:hAnsi="Times New Roman" w:cs="Times New Roman"/>
          <w:sz w:val="24"/>
          <w:szCs w:val="24"/>
        </w:rPr>
        <w:t xml:space="preserve">, 2023). Different guests are invited who are famous as social workers and concerned about environmental protection. A whole day program is prepared where more than 100 new tree siblings will be planted.   </w:t>
      </w:r>
    </w:p>
    <w:p w14:paraId="76C76A14" w14:textId="77777777" w:rsidR="00150800"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Organise</w:t>
      </w:r>
      <w:proofErr w:type="spellEnd"/>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It means assigning tasks among various departments grouping the tasks or delegating authority and allocating resources across the organization. Organizing means making coordination to successfully execute the plan for an event (Younts, 2021). The corporate institution to execute the plan divided the task among various groups of local people and those plant seedlings will be divided equally among the group and they will plant those seedlings to the park. Some awareness programs are organized where some social workers will aware people of climate change due to deforestation and the increased rate of carbon footprint that damages environmental sustainability. The social workers will also mention the cleanliness of the local area to avoid disease by planting a huge number of trees and saving the native plant species to maintain the ecological balance. </w:t>
      </w:r>
    </w:p>
    <w:p w14:paraId="5B3D854A" w14:textId="77777777"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Measure: </w:t>
      </w:r>
      <w:r>
        <w:rPr>
          <w:rFonts w:ascii="Times New Roman" w:eastAsia="Times New Roman" w:hAnsi="Times New Roman" w:cs="Times New Roman"/>
          <w:sz w:val="24"/>
          <w:szCs w:val="24"/>
        </w:rPr>
        <w:t xml:space="preserve">It is considered an empirical process by using different factors that can make a comparison between an unknown quantity with a known quantity. It can help to measure the success of an event by comparing it with other events (Younts, 2021). The event Eco-Green is going to be a successful one as it will spread awareness about climate change and the event can be a successful one as the Chew Valley Plants organized in South Bristol was a successful one as their aim is to plant trees and grow the people’s own fruits and nuts (Eventbrite, 2023). Another tree plantation event the </w:t>
      </w:r>
      <w:proofErr w:type="spellStart"/>
      <w:r>
        <w:rPr>
          <w:rFonts w:ascii="Times New Roman" w:eastAsia="Times New Roman" w:hAnsi="Times New Roman" w:cs="Times New Roman"/>
          <w:sz w:val="24"/>
          <w:szCs w:val="24"/>
        </w:rPr>
        <w:t>Hilltpo</w:t>
      </w:r>
      <w:proofErr w:type="spellEnd"/>
      <w:r>
        <w:rPr>
          <w:rFonts w:ascii="Times New Roman" w:eastAsia="Times New Roman" w:hAnsi="Times New Roman" w:cs="Times New Roman"/>
          <w:sz w:val="24"/>
          <w:szCs w:val="24"/>
        </w:rPr>
        <w:t xml:space="preserve"> Centre Tree Planting Day organized by Chiltern Rangers CIC to spread environmental awareness among the people of the UK was successful (</w:t>
      </w:r>
      <w:proofErr w:type="spellStart"/>
      <w:r>
        <w:rPr>
          <w:rFonts w:ascii="Times New Roman" w:eastAsia="Times New Roman" w:hAnsi="Times New Roman" w:cs="Times New Roman"/>
          <w:sz w:val="24"/>
          <w:szCs w:val="24"/>
        </w:rPr>
        <w:t>Chewvalleytrees</w:t>
      </w:r>
      <w:proofErr w:type="spellEnd"/>
      <w:r>
        <w:rPr>
          <w:rFonts w:ascii="Times New Roman" w:eastAsia="Times New Roman" w:hAnsi="Times New Roman" w:cs="Times New Roman"/>
          <w:sz w:val="24"/>
          <w:szCs w:val="24"/>
        </w:rPr>
        <w:t xml:space="preserve">, 2021). So Eco-Green will be the successful one. </w:t>
      </w:r>
    </w:p>
    <w:p w14:paraId="622F43D1" w14:textId="77777777"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Coordination and Day of Planning: </w:t>
      </w:r>
      <w:r>
        <w:rPr>
          <w:rFonts w:ascii="Times New Roman" w:eastAsia="Times New Roman" w:hAnsi="Times New Roman" w:cs="Times New Roman"/>
          <w:sz w:val="24"/>
          <w:szCs w:val="24"/>
        </w:rPr>
        <w:t xml:space="preserve">Analysis means a detailed examination of any program and event and whether the procedure to organize the program will be effective or not (Younts, 2021). The tree plantation event will be successful as people are now serious about environmental protection and maintaining sustainability so the local people will participate in that program to be part of this pious celebration on National Tree Week. </w:t>
      </w:r>
    </w:p>
    <w:p w14:paraId="4A49A442" w14:textId="77777777"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Share: </w:t>
      </w:r>
      <w:r>
        <w:rPr>
          <w:rFonts w:ascii="Times New Roman" w:eastAsia="Times New Roman" w:hAnsi="Times New Roman" w:cs="Times New Roman"/>
          <w:sz w:val="24"/>
          <w:szCs w:val="24"/>
        </w:rPr>
        <w:t xml:space="preserve">Share means spreading an important event to the people and aware them of the purpose of the event so that they get the enthusiasm to participate in that event (Younts, 2021). The event organizer of the tree plantation has spread the details of the arranged program and mentioned all the activities with invited guests to attract them to join the event. </w:t>
      </w:r>
    </w:p>
    <w:p w14:paraId="062F5112" w14:textId="77777777" w:rsidR="00150800" w:rsidRDefault="00000000">
      <w:pPr>
        <w:pStyle w:val="Heading1"/>
      </w:pPr>
      <w:bookmarkStart w:id="4" w:name="_z4rmwusd1xeh" w:colFirst="0" w:colLast="0"/>
      <w:bookmarkEnd w:id="4"/>
      <w:r>
        <w:t xml:space="preserve">Event Concept </w:t>
      </w:r>
    </w:p>
    <w:p w14:paraId="6045D1E4" w14:textId="63E8600B"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Event is about to plantation of trees in an area of </w:t>
      </w:r>
      <w:r w:rsidR="00B309BE">
        <w:rPr>
          <w:rFonts w:ascii="Times New Roman" w:eastAsia="Times New Roman" w:hAnsi="Times New Roman" w:cs="Times New Roman"/>
          <w:sz w:val="24"/>
          <w:szCs w:val="24"/>
        </w:rPr>
        <w:t>D</w:t>
      </w:r>
      <w:r>
        <w:rPr>
          <w:rFonts w:ascii="Times New Roman" w:eastAsia="Times New Roman" w:hAnsi="Times New Roman" w:cs="Times New Roman"/>
          <w:sz w:val="24"/>
          <w:szCs w:val="24"/>
        </w:rPr>
        <w:t>erby in the UK. The purpose of the event is to encourage the local people to plantation of trees to save the environment and decrease the problems of climate change. Climate change is caused due to deforestation and excessive carbon footprint (</w:t>
      </w:r>
      <w:proofErr w:type="spellStart"/>
      <w:r>
        <w:rPr>
          <w:rFonts w:ascii="Times New Roman" w:eastAsia="Times New Roman" w:hAnsi="Times New Roman" w:cs="Times New Roman"/>
          <w:sz w:val="24"/>
          <w:szCs w:val="24"/>
        </w:rPr>
        <w:t>Bgky</w:t>
      </w:r>
      <w:proofErr w:type="spellEnd"/>
      <w:r>
        <w:rPr>
          <w:rFonts w:ascii="Times New Roman" w:eastAsia="Times New Roman" w:hAnsi="Times New Roman" w:cs="Times New Roman"/>
          <w:sz w:val="24"/>
          <w:szCs w:val="24"/>
        </w:rPr>
        <w:t xml:space="preserve">, 2022). This event will help the local people to live in a greener environment and it will help to revive the native species of that locality. The event will happen on 23rd January 2024 </w:t>
      </w:r>
      <w:r w:rsidR="00B309BE">
        <w:rPr>
          <w:rFonts w:ascii="Times New Roman" w:eastAsia="Times New Roman" w:hAnsi="Times New Roman" w:cs="Times New Roman"/>
          <w:sz w:val="24"/>
          <w:szCs w:val="24"/>
        </w:rPr>
        <w:t>organized</w:t>
      </w:r>
      <w:r>
        <w:rPr>
          <w:rFonts w:ascii="Times New Roman" w:eastAsia="Times New Roman" w:hAnsi="Times New Roman" w:cs="Times New Roman"/>
          <w:sz w:val="24"/>
          <w:szCs w:val="24"/>
        </w:rPr>
        <w:t xml:space="preserve"> to celebrate National Tree Week at </w:t>
      </w:r>
      <w:proofErr w:type="spellStart"/>
      <w:r>
        <w:rPr>
          <w:rFonts w:ascii="Times New Roman" w:eastAsia="Times New Roman" w:hAnsi="Times New Roman" w:cs="Times New Roman"/>
          <w:sz w:val="24"/>
          <w:szCs w:val="24"/>
        </w:rPr>
        <w:t>Markeaton</w:t>
      </w:r>
      <w:proofErr w:type="spellEnd"/>
      <w:r>
        <w:rPr>
          <w:rFonts w:ascii="Times New Roman" w:eastAsia="Times New Roman" w:hAnsi="Times New Roman" w:cs="Times New Roman"/>
          <w:sz w:val="24"/>
          <w:szCs w:val="24"/>
        </w:rPr>
        <w:t xml:space="preserve"> Park, Derby England. The area is selected as the park is big</w:t>
      </w:r>
      <w:r w:rsidR="00B309B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number of people live there who can participate in the program and be a part of the tree plantation. The park also has lots of space which helps the organizer to invite lots of people and plant a maximum number of seedlings (</w:t>
      </w:r>
      <w:proofErr w:type="spellStart"/>
      <w:r>
        <w:rPr>
          <w:rFonts w:ascii="Times New Roman" w:eastAsia="Times New Roman" w:hAnsi="Times New Roman" w:cs="Times New Roman"/>
          <w:sz w:val="24"/>
          <w:szCs w:val="24"/>
        </w:rPr>
        <w:t>Inderby</w:t>
      </w:r>
      <w:proofErr w:type="spellEnd"/>
      <w:r>
        <w:rPr>
          <w:rFonts w:ascii="Times New Roman" w:eastAsia="Times New Roman" w:hAnsi="Times New Roman" w:cs="Times New Roman"/>
          <w:sz w:val="24"/>
          <w:szCs w:val="24"/>
        </w:rPr>
        <w:t xml:space="preserve">, 2023). </w:t>
      </w:r>
    </w:p>
    <w:p w14:paraId="7191F410" w14:textId="59589C66"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Event is organized by the corporate institution which helps the hospitality sector to implement sustainable strategies to reduce the carbon footprint. The local councilor will come as chief guest and various social workers who are concerned with the environment and conduct various awareness </w:t>
      </w:r>
      <w:r w:rsidR="00DF1CA3">
        <w:rPr>
          <w:rFonts w:ascii="Times New Roman" w:eastAsia="Times New Roman" w:hAnsi="Times New Roman" w:cs="Times New Roman"/>
          <w:sz w:val="24"/>
          <w:szCs w:val="24"/>
        </w:rPr>
        <w:t>programs</w:t>
      </w:r>
      <w:r>
        <w:rPr>
          <w:rFonts w:ascii="Times New Roman" w:eastAsia="Times New Roman" w:hAnsi="Times New Roman" w:cs="Times New Roman"/>
          <w:sz w:val="24"/>
          <w:szCs w:val="24"/>
        </w:rPr>
        <w:t xml:space="preserve"> will come to aware the local people of Derby to plant trees in their house and keep the environment pollution free to live their life healthy. </w:t>
      </w:r>
    </w:p>
    <w:p w14:paraId="074CFAA9" w14:textId="77777777" w:rsidR="00150800" w:rsidRDefault="00000000">
      <w:pPr>
        <w:pStyle w:val="Heading1"/>
      </w:pPr>
      <w:bookmarkStart w:id="5" w:name="_x8ornbwe4vvf" w:colFirst="0" w:colLast="0"/>
      <w:bookmarkEnd w:id="5"/>
      <w:r>
        <w:t>Aim and Objectives of the Event</w:t>
      </w:r>
    </w:p>
    <w:p w14:paraId="2F38C7CA" w14:textId="7417BAC0"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Aim of the Event: </w:t>
      </w:r>
      <w:r>
        <w:rPr>
          <w:rFonts w:ascii="Times New Roman" w:eastAsia="Times New Roman" w:hAnsi="Times New Roman" w:cs="Times New Roman"/>
          <w:sz w:val="24"/>
          <w:szCs w:val="24"/>
        </w:rPr>
        <w:t xml:space="preserve">The event Eco-Green which is a tree plantation </w:t>
      </w:r>
      <w:r w:rsidR="00DF1CA3">
        <w:rPr>
          <w:rFonts w:ascii="Times New Roman" w:eastAsia="Times New Roman" w:hAnsi="Times New Roman" w:cs="Times New Roman"/>
          <w:sz w:val="24"/>
          <w:szCs w:val="24"/>
        </w:rPr>
        <w:t xml:space="preserve">program </w:t>
      </w:r>
      <w:r>
        <w:rPr>
          <w:rFonts w:ascii="Times New Roman" w:eastAsia="Times New Roman" w:hAnsi="Times New Roman" w:cs="Times New Roman"/>
          <w:sz w:val="24"/>
          <w:szCs w:val="24"/>
        </w:rPr>
        <w:t xml:space="preserve">aims to spread awareness among the local people about the positive sides of the tree plantation the event also encourages the negative effects of climate change and the consequences of deforestation. The event also aims to revive the nation's plant species to maintain the ecological balance and create a greener community. </w:t>
      </w:r>
    </w:p>
    <w:p w14:paraId="3055522C" w14:textId="77777777" w:rsidR="0015080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 of the event</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50800" w14:paraId="191F45A1" w14:textId="77777777">
        <w:tc>
          <w:tcPr>
            <w:tcW w:w="4680" w:type="dxa"/>
            <w:shd w:val="clear" w:color="auto" w:fill="auto"/>
            <w:tcMar>
              <w:top w:w="100" w:type="dxa"/>
              <w:left w:w="100" w:type="dxa"/>
              <w:bottom w:w="100" w:type="dxa"/>
              <w:right w:w="100" w:type="dxa"/>
            </w:tcMar>
          </w:tcPr>
          <w:p w14:paraId="543E27E4" w14:textId="77777777" w:rsidR="00150800"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Specific </w:t>
            </w:r>
          </w:p>
        </w:tc>
        <w:tc>
          <w:tcPr>
            <w:tcW w:w="4680" w:type="dxa"/>
            <w:shd w:val="clear" w:color="auto" w:fill="auto"/>
            <w:tcMar>
              <w:top w:w="100" w:type="dxa"/>
              <w:left w:w="100" w:type="dxa"/>
              <w:bottom w:w="100" w:type="dxa"/>
              <w:right w:w="100" w:type="dxa"/>
            </w:tcMar>
          </w:tcPr>
          <w:p w14:paraId="6F8D41B9" w14:textId="61A83400" w:rsidR="00150800"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organizer of the tree plantation event on 23</w:t>
            </w:r>
            <w:r w:rsidRPr="00EC1051">
              <w:rPr>
                <w:rFonts w:ascii="Times New Roman" w:eastAsia="Times New Roman" w:hAnsi="Times New Roman" w:cs="Times New Roman"/>
                <w:sz w:val="24"/>
                <w:szCs w:val="24"/>
                <w:vertAlign w:val="superscript"/>
              </w:rPr>
              <w:t>rd</w:t>
            </w:r>
            <w:r w:rsidR="00EC1051">
              <w:rPr>
                <w:rFonts w:ascii="Times New Roman" w:eastAsia="Times New Roman" w:hAnsi="Times New Roman" w:cs="Times New Roman"/>
                <w:sz w:val="24"/>
                <w:szCs w:val="24"/>
              </w:rPr>
              <w:t xml:space="preserve"> February</w:t>
            </w:r>
            <w:r>
              <w:rPr>
                <w:rFonts w:ascii="Times New Roman" w:eastAsia="Times New Roman" w:hAnsi="Times New Roman" w:cs="Times New Roman"/>
                <w:sz w:val="24"/>
                <w:szCs w:val="24"/>
              </w:rPr>
              <w:t xml:space="preserve"> 2024 Environment Day performs its inauguration day of the whole program and if some plants are planted on that </w:t>
            </w:r>
            <w:proofErr w:type="gramStart"/>
            <w:r>
              <w:rPr>
                <w:rFonts w:ascii="Times New Roman" w:eastAsia="Times New Roman" w:hAnsi="Times New Roman" w:cs="Times New Roman"/>
                <w:sz w:val="24"/>
                <w:szCs w:val="24"/>
              </w:rPr>
              <w:t>particular day</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the chief guest will inaugurate the program by planting trees. </w:t>
            </w:r>
          </w:p>
        </w:tc>
      </w:tr>
      <w:tr w:rsidR="00150800" w14:paraId="7F57301E" w14:textId="77777777">
        <w:tc>
          <w:tcPr>
            <w:tcW w:w="4680" w:type="dxa"/>
            <w:shd w:val="clear" w:color="auto" w:fill="auto"/>
            <w:tcMar>
              <w:top w:w="100" w:type="dxa"/>
              <w:left w:w="100" w:type="dxa"/>
              <w:bottom w:w="100" w:type="dxa"/>
              <w:right w:w="100" w:type="dxa"/>
            </w:tcMar>
          </w:tcPr>
          <w:p w14:paraId="5FBEE8DC" w14:textId="77777777" w:rsidR="00150800"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Measurable </w:t>
            </w:r>
          </w:p>
        </w:tc>
        <w:tc>
          <w:tcPr>
            <w:tcW w:w="4680" w:type="dxa"/>
            <w:shd w:val="clear" w:color="auto" w:fill="auto"/>
            <w:tcMar>
              <w:top w:w="100" w:type="dxa"/>
              <w:left w:w="100" w:type="dxa"/>
              <w:bottom w:w="100" w:type="dxa"/>
              <w:right w:w="100" w:type="dxa"/>
            </w:tcMar>
          </w:tcPr>
          <w:p w14:paraId="39F822AE" w14:textId="77777777" w:rsidR="00150800"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event can be measurable as the event organizers have selected the environment week to do this important function. </w:t>
            </w:r>
          </w:p>
        </w:tc>
      </w:tr>
      <w:tr w:rsidR="00150800" w14:paraId="3CE2E8CF" w14:textId="77777777">
        <w:tc>
          <w:tcPr>
            <w:tcW w:w="4680" w:type="dxa"/>
            <w:shd w:val="clear" w:color="auto" w:fill="auto"/>
            <w:tcMar>
              <w:top w:w="100" w:type="dxa"/>
              <w:left w:w="100" w:type="dxa"/>
              <w:bottom w:w="100" w:type="dxa"/>
              <w:right w:w="100" w:type="dxa"/>
            </w:tcMar>
          </w:tcPr>
          <w:p w14:paraId="4EDDF6F8" w14:textId="77777777" w:rsidR="00150800"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4680" w:type="dxa"/>
            <w:shd w:val="clear" w:color="auto" w:fill="auto"/>
            <w:tcMar>
              <w:top w:w="100" w:type="dxa"/>
              <w:left w:w="100" w:type="dxa"/>
              <w:bottom w:w="100" w:type="dxa"/>
              <w:right w:w="100" w:type="dxa"/>
            </w:tcMar>
          </w:tcPr>
          <w:p w14:paraId="34585C8A" w14:textId="77777777" w:rsidR="00150800"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event is achievable because local people are ordinarily invited to attend the event and various social workers are invited to spread awareness about the importance of trees and the negative effects of deforestation. </w:t>
            </w:r>
          </w:p>
        </w:tc>
      </w:tr>
      <w:tr w:rsidR="00150800" w14:paraId="2C06D941" w14:textId="77777777">
        <w:tc>
          <w:tcPr>
            <w:tcW w:w="4680" w:type="dxa"/>
            <w:shd w:val="clear" w:color="auto" w:fill="auto"/>
            <w:tcMar>
              <w:top w:w="100" w:type="dxa"/>
              <w:left w:w="100" w:type="dxa"/>
              <w:bottom w:w="100" w:type="dxa"/>
              <w:right w:w="100" w:type="dxa"/>
            </w:tcMar>
          </w:tcPr>
          <w:p w14:paraId="680A1C65" w14:textId="77777777" w:rsidR="00150800"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Relevant </w:t>
            </w:r>
          </w:p>
        </w:tc>
        <w:tc>
          <w:tcPr>
            <w:tcW w:w="4680" w:type="dxa"/>
            <w:shd w:val="clear" w:color="auto" w:fill="auto"/>
            <w:tcMar>
              <w:top w:w="100" w:type="dxa"/>
              <w:left w:w="100" w:type="dxa"/>
              <w:bottom w:w="100" w:type="dxa"/>
              <w:right w:w="100" w:type="dxa"/>
            </w:tcMar>
          </w:tcPr>
          <w:p w14:paraId="66F04EAB" w14:textId="77777777" w:rsidR="00150800"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event is more relevant as on that </w:t>
            </w:r>
            <w:proofErr w:type="gramStart"/>
            <w:r>
              <w:rPr>
                <w:rFonts w:ascii="Times New Roman" w:eastAsia="Times New Roman" w:hAnsi="Times New Roman" w:cs="Times New Roman"/>
                <w:sz w:val="24"/>
                <w:szCs w:val="24"/>
              </w:rPr>
              <w:t>particular day</w:t>
            </w:r>
            <w:proofErr w:type="gramEnd"/>
            <w:r>
              <w:rPr>
                <w:rFonts w:ascii="Times New Roman" w:eastAsia="Times New Roman" w:hAnsi="Times New Roman" w:cs="Times New Roman"/>
                <w:sz w:val="24"/>
                <w:szCs w:val="24"/>
              </w:rPr>
              <w:t xml:space="preserve"> people will participate by planting trees in </w:t>
            </w:r>
            <w:proofErr w:type="spellStart"/>
            <w:r>
              <w:rPr>
                <w:rFonts w:ascii="Times New Roman" w:eastAsia="Times New Roman" w:hAnsi="Times New Roman" w:cs="Times New Roman"/>
                <w:sz w:val="24"/>
                <w:szCs w:val="24"/>
              </w:rPr>
              <w:t>Markeaton</w:t>
            </w:r>
            <w:proofErr w:type="spellEnd"/>
            <w:r>
              <w:rPr>
                <w:rFonts w:ascii="Times New Roman" w:eastAsia="Times New Roman" w:hAnsi="Times New Roman" w:cs="Times New Roman"/>
                <w:sz w:val="24"/>
                <w:szCs w:val="24"/>
              </w:rPr>
              <w:t xml:space="preserve"> Park, Derby, and participate in the contribution of plants among the local people to make the locality greenery. </w:t>
            </w:r>
          </w:p>
        </w:tc>
      </w:tr>
      <w:tr w:rsidR="00150800" w14:paraId="0D80548D" w14:textId="77777777">
        <w:tc>
          <w:tcPr>
            <w:tcW w:w="4680" w:type="dxa"/>
            <w:shd w:val="clear" w:color="auto" w:fill="auto"/>
            <w:tcMar>
              <w:top w:w="100" w:type="dxa"/>
              <w:left w:w="100" w:type="dxa"/>
              <w:bottom w:w="100" w:type="dxa"/>
              <w:right w:w="100" w:type="dxa"/>
            </w:tcMar>
          </w:tcPr>
          <w:p w14:paraId="1DC95201" w14:textId="77777777" w:rsidR="00150800"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Time-Bound </w:t>
            </w:r>
          </w:p>
        </w:tc>
        <w:tc>
          <w:tcPr>
            <w:tcW w:w="4680" w:type="dxa"/>
            <w:shd w:val="clear" w:color="auto" w:fill="auto"/>
            <w:tcMar>
              <w:top w:w="100" w:type="dxa"/>
              <w:left w:w="100" w:type="dxa"/>
              <w:bottom w:w="100" w:type="dxa"/>
              <w:right w:w="100" w:type="dxa"/>
            </w:tcMar>
          </w:tcPr>
          <w:p w14:paraId="4F5BBD77" w14:textId="77777777" w:rsidR="00150800"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inauguration program will take 1 day to complete.</w:t>
            </w:r>
          </w:p>
        </w:tc>
      </w:tr>
    </w:tbl>
    <w:p w14:paraId="0F38624B" w14:textId="77777777" w:rsidR="00150800" w:rsidRDefault="00150800">
      <w:pPr>
        <w:spacing w:line="360" w:lineRule="auto"/>
        <w:jc w:val="both"/>
        <w:rPr>
          <w:rFonts w:ascii="Times New Roman" w:eastAsia="Times New Roman" w:hAnsi="Times New Roman" w:cs="Times New Roman"/>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50800" w14:paraId="4D43E90D" w14:textId="77777777">
        <w:tc>
          <w:tcPr>
            <w:tcW w:w="4680" w:type="dxa"/>
            <w:shd w:val="clear" w:color="auto" w:fill="auto"/>
            <w:tcMar>
              <w:top w:w="100" w:type="dxa"/>
              <w:left w:w="100" w:type="dxa"/>
              <w:bottom w:w="100" w:type="dxa"/>
              <w:right w:w="100" w:type="dxa"/>
            </w:tcMar>
          </w:tcPr>
          <w:p w14:paraId="011F8C26" w14:textId="77777777" w:rsidR="00150800"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Specific </w:t>
            </w:r>
          </w:p>
        </w:tc>
        <w:tc>
          <w:tcPr>
            <w:tcW w:w="4680" w:type="dxa"/>
            <w:shd w:val="clear" w:color="auto" w:fill="auto"/>
            <w:tcMar>
              <w:top w:w="100" w:type="dxa"/>
              <w:left w:w="100" w:type="dxa"/>
              <w:bottom w:w="100" w:type="dxa"/>
              <w:right w:w="100" w:type="dxa"/>
            </w:tcMar>
          </w:tcPr>
          <w:p w14:paraId="32504A6C" w14:textId="6A44EED7" w:rsidR="00150800"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organizer has planned to celebrate the whole week by planting more trees and cleaning the whole area of the park to make it comfortable for children</w:t>
            </w:r>
            <w:r w:rsidR="00DF1CA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senior </w:t>
            </w:r>
            <w:r w:rsidR="00DF1CA3">
              <w:rPr>
                <w:rFonts w:ascii="Times New Roman" w:eastAsia="Times New Roman" w:hAnsi="Times New Roman" w:cs="Times New Roman"/>
                <w:sz w:val="24"/>
                <w:szCs w:val="24"/>
              </w:rPr>
              <w:t xml:space="preserve">citizens, </w:t>
            </w:r>
            <w:r>
              <w:rPr>
                <w:rFonts w:ascii="Times New Roman" w:eastAsia="Times New Roman" w:hAnsi="Times New Roman" w:cs="Times New Roman"/>
                <w:sz w:val="24"/>
                <w:szCs w:val="24"/>
              </w:rPr>
              <w:t xml:space="preserve">and adults to spend some relaxation time there. </w:t>
            </w:r>
          </w:p>
        </w:tc>
      </w:tr>
      <w:tr w:rsidR="00150800" w14:paraId="52FE23A6" w14:textId="77777777">
        <w:trPr>
          <w:trHeight w:val="2009"/>
        </w:trPr>
        <w:tc>
          <w:tcPr>
            <w:tcW w:w="4680" w:type="dxa"/>
            <w:shd w:val="clear" w:color="auto" w:fill="auto"/>
            <w:tcMar>
              <w:top w:w="100" w:type="dxa"/>
              <w:left w:w="100" w:type="dxa"/>
              <w:bottom w:w="100" w:type="dxa"/>
              <w:right w:w="100" w:type="dxa"/>
            </w:tcMar>
          </w:tcPr>
          <w:p w14:paraId="41507891" w14:textId="77777777" w:rsidR="00150800"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Measurable </w:t>
            </w:r>
          </w:p>
        </w:tc>
        <w:tc>
          <w:tcPr>
            <w:tcW w:w="4680" w:type="dxa"/>
            <w:shd w:val="clear" w:color="auto" w:fill="auto"/>
            <w:tcMar>
              <w:top w:w="100" w:type="dxa"/>
              <w:left w:w="100" w:type="dxa"/>
              <w:bottom w:w="100" w:type="dxa"/>
              <w:right w:w="100" w:type="dxa"/>
            </w:tcMar>
          </w:tcPr>
          <w:p w14:paraId="472E36EE" w14:textId="16E73BA8" w:rsidR="00150800"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Each day </w:t>
            </w:r>
            <w:r w:rsidR="00DF1CA3">
              <w:rPr>
                <w:rFonts w:ascii="Times New Roman" w:eastAsia="Times New Roman" w:hAnsi="Times New Roman" w:cs="Times New Roman"/>
                <w:sz w:val="24"/>
                <w:szCs w:val="24"/>
              </w:rPr>
              <w:t>organizer</w:t>
            </w:r>
            <w:r>
              <w:rPr>
                <w:rFonts w:ascii="Times New Roman" w:eastAsia="Times New Roman" w:hAnsi="Times New Roman" w:cs="Times New Roman"/>
                <w:sz w:val="24"/>
                <w:szCs w:val="24"/>
              </w:rPr>
              <w:t xml:space="preserve"> for 2-3 hours will conduct the event plant the selective trees carefully and clean the premises by counting the number of new trees can measure the success of the event. </w:t>
            </w:r>
          </w:p>
        </w:tc>
      </w:tr>
      <w:tr w:rsidR="00150800" w14:paraId="1CC4B2D5" w14:textId="77777777">
        <w:tc>
          <w:tcPr>
            <w:tcW w:w="4680" w:type="dxa"/>
            <w:shd w:val="clear" w:color="auto" w:fill="auto"/>
            <w:tcMar>
              <w:top w:w="100" w:type="dxa"/>
              <w:left w:w="100" w:type="dxa"/>
              <w:bottom w:w="100" w:type="dxa"/>
              <w:right w:w="100" w:type="dxa"/>
            </w:tcMar>
          </w:tcPr>
          <w:p w14:paraId="7AAA7350" w14:textId="77777777" w:rsidR="00150800"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4680" w:type="dxa"/>
            <w:shd w:val="clear" w:color="auto" w:fill="auto"/>
            <w:tcMar>
              <w:top w:w="100" w:type="dxa"/>
              <w:left w:w="100" w:type="dxa"/>
              <w:bottom w:w="100" w:type="dxa"/>
              <w:right w:w="100" w:type="dxa"/>
            </w:tcMar>
          </w:tcPr>
          <w:p w14:paraId="7816C65C" w14:textId="5277CF45" w:rsidR="00150800"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can be achievable by getting support and cooperation from the local people and the local government body.</w:t>
            </w:r>
            <w:r w:rsidR="00DF1C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government’s agenda can be successfully achieved.  </w:t>
            </w:r>
          </w:p>
        </w:tc>
      </w:tr>
      <w:tr w:rsidR="00150800" w14:paraId="098C2EA4" w14:textId="77777777">
        <w:tc>
          <w:tcPr>
            <w:tcW w:w="4680" w:type="dxa"/>
            <w:shd w:val="clear" w:color="auto" w:fill="auto"/>
            <w:tcMar>
              <w:top w:w="100" w:type="dxa"/>
              <w:left w:w="100" w:type="dxa"/>
              <w:bottom w:w="100" w:type="dxa"/>
              <w:right w:w="100" w:type="dxa"/>
            </w:tcMar>
          </w:tcPr>
          <w:p w14:paraId="410D4F26" w14:textId="77777777" w:rsidR="00150800"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Relevant </w:t>
            </w:r>
          </w:p>
        </w:tc>
        <w:tc>
          <w:tcPr>
            <w:tcW w:w="4680" w:type="dxa"/>
            <w:shd w:val="clear" w:color="auto" w:fill="auto"/>
            <w:tcMar>
              <w:top w:w="100" w:type="dxa"/>
              <w:left w:w="100" w:type="dxa"/>
              <w:bottom w:w="100" w:type="dxa"/>
              <w:right w:w="100" w:type="dxa"/>
            </w:tcMar>
          </w:tcPr>
          <w:p w14:paraId="36A2405E" w14:textId="0C102562" w:rsidR="00150800"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day they will perform some tree plantation work and more than 100 seedlings are planted in the park which is the agenda of the event </w:t>
            </w:r>
            <w:r w:rsidR="00DF1CA3">
              <w:rPr>
                <w:rFonts w:ascii="Times New Roman" w:eastAsia="Times New Roman" w:hAnsi="Times New Roman" w:cs="Times New Roman"/>
                <w:sz w:val="24"/>
                <w:szCs w:val="24"/>
              </w:rPr>
              <w:t>organizer</w:t>
            </w:r>
            <w:r>
              <w:rPr>
                <w:rFonts w:ascii="Times New Roman" w:eastAsia="Times New Roman" w:hAnsi="Times New Roman" w:cs="Times New Roman"/>
                <w:sz w:val="24"/>
                <w:szCs w:val="24"/>
              </w:rPr>
              <w:t xml:space="preserve">. </w:t>
            </w:r>
          </w:p>
        </w:tc>
      </w:tr>
      <w:tr w:rsidR="00150800" w14:paraId="39912FE4" w14:textId="77777777">
        <w:tc>
          <w:tcPr>
            <w:tcW w:w="4680" w:type="dxa"/>
            <w:shd w:val="clear" w:color="auto" w:fill="auto"/>
            <w:tcMar>
              <w:top w:w="100" w:type="dxa"/>
              <w:left w:w="100" w:type="dxa"/>
              <w:bottom w:w="100" w:type="dxa"/>
              <w:right w:w="100" w:type="dxa"/>
            </w:tcMar>
          </w:tcPr>
          <w:p w14:paraId="61E610E8" w14:textId="77777777" w:rsidR="00150800"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Time-Bound </w:t>
            </w:r>
          </w:p>
        </w:tc>
        <w:tc>
          <w:tcPr>
            <w:tcW w:w="4680" w:type="dxa"/>
            <w:shd w:val="clear" w:color="auto" w:fill="auto"/>
            <w:tcMar>
              <w:top w:w="100" w:type="dxa"/>
              <w:left w:w="100" w:type="dxa"/>
              <w:bottom w:w="100" w:type="dxa"/>
              <w:right w:w="100" w:type="dxa"/>
            </w:tcMar>
          </w:tcPr>
          <w:p w14:paraId="5223917C" w14:textId="77777777" w:rsidR="00150800"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will take 1 week to complete the whole event. </w:t>
            </w:r>
          </w:p>
        </w:tc>
      </w:tr>
    </w:tbl>
    <w:p w14:paraId="11E7229C" w14:textId="77777777" w:rsidR="00150800" w:rsidRDefault="00150800">
      <w:pPr>
        <w:spacing w:line="360" w:lineRule="auto"/>
        <w:jc w:val="both"/>
        <w:rPr>
          <w:rFonts w:ascii="Times New Roman" w:eastAsia="Times New Roman" w:hAnsi="Times New Roman" w:cs="Times New Roman"/>
          <w:sz w:val="24"/>
          <w:szCs w:val="24"/>
        </w:rPr>
      </w:pPr>
    </w:p>
    <w:p w14:paraId="6B2779E9" w14:textId="77777777" w:rsidR="00150800" w:rsidRDefault="00000000">
      <w:pPr>
        <w:pStyle w:val="Heading1"/>
      </w:pPr>
      <w:bookmarkStart w:id="6" w:name="_4zj4m2bqwiaq" w:colFirst="0" w:colLast="0"/>
      <w:bookmarkEnd w:id="6"/>
      <w:r>
        <w:t xml:space="preserve">Event Operations </w:t>
      </w:r>
    </w:p>
    <w:p w14:paraId="647CC52C" w14:textId="045F4D2F"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event is about to plantation of trees which means the </w:t>
      </w:r>
      <w:r w:rsidR="00DF1CA3">
        <w:rPr>
          <w:rFonts w:ascii="Times New Roman" w:eastAsia="Times New Roman" w:hAnsi="Times New Roman" w:cs="Times New Roman"/>
          <w:sz w:val="24"/>
          <w:szCs w:val="24"/>
        </w:rPr>
        <w:t>organizer</w:t>
      </w:r>
      <w:r>
        <w:rPr>
          <w:rFonts w:ascii="Times New Roman" w:eastAsia="Times New Roman" w:hAnsi="Times New Roman" w:cs="Times New Roman"/>
          <w:sz w:val="24"/>
          <w:szCs w:val="24"/>
        </w:rPr>
        <w:t xml:space="preserve"> and the people must have certain knowledge and skill regarding the plants which is beneficial and good for the environment and the rules and regulations regarding the protection of plants and forests. Some skills are required for the plantation of trees and those are: </w:t>
      </w:r>
    </w:p>
    <w:p w14:paraId="21A5079F" w14:textId="77777777"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Observational skill: </w:t>
      </w:r>
      <w:r>
        <w:rPr>
          <w:rFonts w:ascii="Times New Roman" w:eastAsia="Times New Roman" w:hAnsi="Times New Roman" w:cs="Times New Roman"/>
          <w:sz w:val="24"/>
          <w:szCs w:val="24"/>
        </w:rPr>
        <w:t>Observational skill of a person can help to plant trees and be aware of the quality of the trees and the person needs to be more careful at the time of planting the tree on any land. The person must know the weather suitable for trees (</w:t>
      </w:r>
      <w:proofErr w:type="spellStart"/>
      <w:r>
        <w:rPr>
          <w:rFonts w:ascii="Times New Roman" w:eastAsia="Times New Roman" w:hAnsi="Times New Roman" w:cs="Times New Roman"/>
          <w:sz w:val="24"/>
          <w:szCs w:val="24"/>
        </w:rPr>
        <w:t>Treesaregood</w:t>
      </w:r>
      <w:proofErr w:type="spellEnd"/>
      <w:r>
        <w:rPr>
          <w:rFonts w:ascii="Times New Roman" w:eastAsia="Times New Roman" w:hAnsi="Times New Roman" w:cs="Times New Roman"/>
          <w:sz w:val="24"/>
          <w:szCs w:val="24"/>
        </w:rPr>
        <w:t>, 2020).</w:t>
      </w:r>
    </w:p>
    <w:p w14:paraId="5322220C" w14:textId="77777777"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Knowledge about forest regulation: </w:t>
      </w:r>
      <w:r>
        <w:rPr>
          <w:rFonts w:ascii="Times New Roman" w:eastAsia="Times New Roman" w:hAnsi="Times New Roman" w:cs="Times New Roman"/>
          <w:sz w:val="24"/>
          <w:szCs w:val="24"/>
        </w:rPr>
        <w:t>The planter must have proper knowledge about the rules and regulations related to the forest so that any irregularities cannot be followed by the planter (Indeed, 2021).</w:t>
      </w:r>
    </w:p>
    <w:p w14:paraId="5F81048B" w14:textId="77777777"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Knowledge about the growing procedures: </w:t>
      </w:r>
      <w:r>
        <w:rPr>
          <w:rFonts w:ascii="Times New Roman" w:eastAsia="Times New Roman" w:hAnsi="Times New Roman" w:cs="Times New Roman"/>
          <w:sz w:val="24"/>
          <w:szCs w:val="24"/>
        </w:rPr>
        <w:t>The knowledge of nourishing the trees such as watering, mulching, placing, and digging must be known to the planter then only the plants can survive and be beneficial for the environment (</w:t>
      </w:r>
      <w:proofErr w:type="spellStart"/>
      <w:r>
        <w:rPr>
          <w:rFonts w:ascii="Times New Roman" w:eastAsia="Times New Roman" w:hAnsi="Times New Roman" w:cs="Times New Roman"/>
          <w:color w:val="222222"/>
          <w:sz w:val="24"/>
          <w:szCs w:val="24"/>
          <w:highlight w:val="white"/>
        </w:rPr>
        <w:t>MyMajors</w:t>
      </w:r>
      <w:proofErr w:type="spellEnd"/>
      <w:r>
        <w:rPr>
          <w:rFonts w:ascii="Times New Roman" w:eastAsia="Times New Roman" w:hAnsi="Times New Roman" w:cs="Times New Roman"/>
          <w:color w:val="222222"/>
          <w:sz w:val="24"/>
          <w:szCs w:val="24"/>
          <w:highlight w:val="white"/>
        </w:rPr>
        <w:t xml:space="preserve">, 2022). </w:t>
      </w:r>
      <w:r>
        <w:rPr>
          <w:rFonts w:ascii="Times New Roman" w:eastAsia="Times New Roman" w:hAnsi="Times New Roman" w:cs="Times New Roman"/>
          <w:sz w:val="24"/>
          <w:szCs w:val="24"/>
        </w:rPr>
        <w:t xml:space="preserve"> </w:t>
      </w:r>
    </w:p>
    <w:p w14:paraId="73982EB2" w14:textId="77777777"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Patience: </w:t>
      </w:r>
      <w:r>
        <w:rPr>
          <w:rFonts w:ascii="Times New Roman" w:eastAsia="Times New Roman" w:hAnsi="Times New Roman" w:cs="Times New Roman"/>
          <w:sz w:val="24"/>
          <w:szCs w:val="24"/>
        </w:rPr>
        <w:t>For the tree plantation the person must have the knowledge about the growth timelines of a tree and maintain patience and calm and at the time of planting the tree he or she must be more careful about the plants (Indeed, 2023).</w:t>
      </w:r>
    </w:p>
    <w:p w14:paraId="30445994" w14:textId="77777777"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Technical proficiency:</w:t>
      </w:r>
      <w:r>
        <w:rPr>
          <w:rFonts w:ascii="Times New Roman" w:eastAsia="Times New Roman" w:hAnsi="Times New Roman" w:cs="Times New Roman"/>
          <w:sz w:val="24"/>
          <w:szCs w:val="24"/>
        </w:rPr>
        <w:t xml:space="preserve"> the nursery professional must have knowledge about various types of trees and their small changes according to the weather and what weather is suitable for growing a tress must be acknowledged by the person dealing with the tree. the person must have the basic knowledge of how to pamper the trees at the time of their plantation (</w:t>
      </w:r>
      <w:r>
        <w:rPr>
          <w:rFonts w:ascii="Times New Roman" w:eastAsia="Times New Roman" w:hAnsi="Times New Roman" w:cs="Times New Roman"/>
          <w:color w:val="222222"/>
          <w:sz w:val="24"/>
          <w:szCs w:val="24"/>
          <w:highlight w:val="white"/>
        </w:rPr>
        <w:t>Jim, 2013).</w:t>
      </w:r>
    </w:p>
    <w:p w14:paraId="492D406E" w14:textId="77777777"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Organizational skill:</w:t>
      </w:r>
      <w:r>
        <w:rPr>
          <w:rFonts w:ascii="Times New Roman" w:eastAsia="Times New Roman" w:hAnsi="Times New Roman" w:cs="Times New Roman"/>
          <w:sz w:val="24"/>
          <w:szCs w:val="24"/>
        </w:rPr>
        <w:t xml:space="preserve"> the person must work with different tools and plants and the organizational skill will help the professional to manage all tools required in tree plantation and the procedure for growing the trees according to the soil condition and proper sunlight on that land (Indeed, 2023).  </w:t>
      </w:r>
    </w:p>
    <w:p w14:paraId="680DA89B" w14:textId="77777777" w:rsidR="00150800" w:rsidRDefault="00000000">
      <w:pPr>
        <w:pStyle w:val="Heading1"/>
      </w:pPr>
      <w:bookmarkStart w:id="7" w:name="_f7obpduldsd5" w:colFirst="0" w:colLast="0"/>
      <w:bookmarkEnd w:id="7"/>
      <w:r>
        <w:t xml:space="preserve">Event Budget </w:t>
      </w:r>
    </w:p>
    <w:p w14:paraId="6F0A2AAE" w14:textId="21ECC1E0" w:rsidR="0015080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Start-up cost</w:t>
      </w:r>
    </w:p>
    <w:p w14:paraId="74145662" w14:textId="21ECC1E0" w:rsidR="00150800" w:rsidRDefault="00DB17FE">
      <w:pPr>
        <w:spacing w:line="360" w:lineRule="auto"/>
        <w:jc w:val="center"/>
        <w:rPr>
          <w:rFonts w:ascii="Times New Roman" w:eastAsia="Times New Roman" w:hAnsi="Times New Roman" w:cs="Times New Roman"/>
          <w:b/>
          <w:sz w:val="24"/>
          <w:szCs w:val="24"/>
        </w:rPr>
      </w:pPr>
      <w:r w:rsidRPr="00DB17FE">
        <w:rPr>
          <w:rFonts w:ascii="Times New Roman" w:eastAsia="Times New Roman" w:hAnsi="Times New Roman" w:cs="Times New Roman"/>
          <w:b/>
          <w:noProof/>
          <w:sz w:val="24"/>
          <w:szCs w:val="24"/>
        </w:rPr>
        <w:drawing>
          <wp:inline distT="0" distB="0" distL="0" distR="0" wp14:anchorId="42B95F8E" wp14:editId="5C93A7CC">
            <wp:extent cx="3985605" cy="4808637"/>
            <wp:effectExtent l="0" t="0" r="0" b="0"/>
            <wp:docPr id="82921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21318" name=""/>
                    <pic:cNvPicPr/>
                  </pic:nvPicPr>
                  <pic:blipFill>
                    <a:blip r:embed="rId9"/>
                    <a:stretch>
                      <a:fillRect/>
                    </a:stretch>
                  </pic:blipFill>
                  <pic:spPr>
                    <a:xfrm>
                      <a:off x="0" y="0"/>
                      <a:ext cx="3985605" cy="4808637"/>
                    </a:xfrm>
                    <a:prstGeom prst="rect">
                      <a:avLst/>
                    </a:prstGeom>
                  </pic:spPr>
                </pic:pic>
              </a:graphicData>
            </a:graphic>
          </wp:inline>
        </w:drawing>
      </w:r>
    </w:p>
    <w:p w14:paraId="1B04AAA6" w14:textId="1C8E44B9" w:rsidR="00764315" w:rsidRPr="00764315" w:rsidRDefault="00764315">
      <w:pPr>
        <w:spacing w:line="360" w:lineRule="auto"/>
        <w:jc w:val="center"/>
        <w:rPr>
          <w:rFonts w:ascii="Times New Roman" w:eastAsia="Times New Roman" w:hAnsi="Times New Roman" w:cs="Times New Roman"/>
          <w:bCs/>
          <w:sz w:val="24"/>
          <w:szCs w:val="24"/>
        </w:rPr>
      </w:pPr>
      <w:r w:rsidRPr="00764315">
        <w:rPr>
          <w:rFonts w:ascii="Times New Roman" w:eastAsia="Times New Roman" w:hAnsi="Times New Roman" w:cs="Times New Roman"/>
          <w:bCs/>
          <w:sz w:val="24"/>
          <w:szCs w:val="24"/>
        </w:rPr>
        <w:t>(Source: Self developed)</w:t>
      </w:r>
    </w:p>
    <w:p w14:paraId="4B42F380" w14:textId="77777777" w:rsidR="0015080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Income and expenditure account </w:t>
      </w:r>
    </w:p>
    <w:p w14:paraId="62843FC1" w14:textId="00E8474C" w:rsidR="00150800" w:rsidRDefault="00DB17FE">
      <w:pPr>
        <w:spacing w:line="360" w:lineRule="auto"/>
        <w:jc w:val="center"/>
        <w:rPr>
          <w:rFonts w:ascii="Times New Roman" w:eastAsia="Times New Roman" w:hAnsi="Times New Roman" w:cs="Times New Roman"/>
          <w:b/>
          <w:sz w:val="24"/>
          <w:szCs w:val="24"/>
        </w:rPr>
      </w:pPr>
      <w:r w:rsidRPr="00DB17FE">
        <w:rPr>
          <w:rFonts w:ascii="Times New Roman" w:eastAsia="Times New Roman" w:hAnsi="Times New Roman" w:cs="Times New Roman"/>
          <w:b/>
          <w:noProof/>
          <w:sz w:val="24"/>
          <w:szCs w:val="24"/>
        </w:rPr>
        <w:drawing>
          <wp:inline distT="0" distB="0" distL="0" distR="0" wp14:anchorId="6A03D7D1" wp14:editId="7738C460">
            <wp:extent cx="5943600" cy="2713355"/>
            <wp:effectExtent l="0" t="0" r="0" b="0"/>
            <wp:docPr id="1399085346" name="Picture 1" descr="A table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85346" name="Picture 1" descr="A table with numbers and text&#10;&#10;Description automatically generated with medium confidence"/>
                    <pic:cNvPicPr/>
                  </pic:nvPicPr>
                  <pic:blipFill>
                    <a:blip r:embed="rId10"/>
                    <a:stretch>
                      <a:fillRect/>
                    </a:stretch>
                  </pic:blipFill>
                  <pic:spPr>
                    <a:xfrm>
                      <a:off x="0" y="0"/>
                      <a:ext cx="5943600" cy="2713355"/>
                    </a:xfrm>
                    <a:prstGeom prst="rect">
                      <a:avLst/>
                    </a:prstGeom>
                  </pic:spPr>
                </pic:pic>
              </a:graphicData>
            </a:graphic>
          </wp:inline>
        </w:drawing>
      </w:r>
    </w:p>
    <w:p w14:paraId="5861AC9A" w14:textId="24706EE5" w:rsidR="00764315" w:rsidRPr="00764315" w:rsidRDefault="00764315" w:rsidP="00764315">
      <w:pPr>
        <w:spacing w:line="360" w:lineRule="auto"/>
        <w:jc w:val="center"/>
        <w:rPr>
          <w:rFonts w:ascii="Times New Roman" w:eastAsia="Times New Roman" w:hAnsi="Times New Roman" w:cs="Times New Roman"/>
          <w:bCs/>
          <w:sz w:val="24"/>
          <w:szCs w:val="24"/>
        </w:rPr>
      </w:pPr>
      <w:r w:rsidRPr="00764315">
        <w:rPr>
          <w:rFonts w:ascii="Times New Roman" w:eastAsia="Times New Roman" w:hAnsi="Times New Roman" w:cs="Times New Roman"/>
          <w:bCs/>
          <w:sz w:val="24"/>
          <w:szCs w:val="24"/>
        </w:rPr>
        <w:t>(Source: Self developed)</w:t>
      </w:r>
    </w:p>
    <w:p w14:paraId="068EA92E" w14:textId="77777777" w:rsidR="0015080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budget of the event organized for the tree plantation is £12,000 by the owner. The cost of materials for the event is £1000 and for the advertisement of the event and publishing invitation template is £500. The collection amount for registration fees for the event is £900. Marketing costs and the license for organizing the event costs are £400 and £800. Internet and preliminary costs and other costs together become £4000. The premises or the booking of the selected park is £20,000. The furniture arranged for the guest is £4.000 the equipment costs and the working capital costs in total become £38,000. According to the income and expenditure account, the total amount of expenditure for the event is £50,000. The amount collected from subscriptions, received grants, miscellaneous income, and donations is £50,000 and the above-mentioned budget report mentioned the exact amount of the expenditure for different purposes. </w:t>
      </w:r>
    </w:p>
    <w:p w14:paraId="29FD09ED" w14:textId="77777777" w:rsidR="00150800" w:rsidRDefault="00000000">
      <w:pPr>
        <w:pStyle w:val="Heading1"/>
      </w:pPr>
      <w:bookmarkStart w:id="8" w:name="_hla4itet7alq" w:colFirst="0" w:colLast="0"/>
      <w:bookmarkEnd w:id="8"/>
      <w:r>
        <w:t>Industry Trends/Impacts</w:t>
      </w:r>
    </w:p>
    <w:p w14:paraId="62388123" w14:textId="5AD1D063" w:rsidR="00F9157B" w:rsidRPr="00F9157B" w:rsidRDefault="00F9157B" w:rsidP="00F9157B">
      <w:pPr>
        <w:spacing w:line="360" w:lineRule="auto"/>
        <w:jc w:val="both"/>
        <w:rPr>
          <w:rFonts w:ascii="Times New Roman" w:hAnsi="Times New Roman" w:cs="Times New Roman"/>
          <w:sz w:val="24"/>
          <w:szCs w:val="24"/>
        </w:rPr>
      </w:pPr>
      <w:r w:rsidRPr="00F9157B">
        <w:rPr>
          <w:rFonts w:ascii="Times New Roman" w:hAnsi="Times New Roman" w:cs="Times New Roman"/>
          <w:b/>
          <w:bCs/>
          <w:sz w:val="24"/>
          <w:szCs w:val="24"/>
        </w:rPr>
        <w:t>Protect the environment:</w:t>
      </w:r>
      <w:r>
        <w:rPr>
          <w:rFonts w:ascii="Times New Roman" w:hAnsi="Times New Roman" w:cs="Times New Roman"/>
          <w:sz w:val="24"/>
          <w:szCs w:val="24"/>
        </w:rPr>
        <w:t xml:space="preserve"> </w:t>
      </w:r>
      <w:r>
        <w:rPr>
          <w:rFonts w:ascii="Times New Roman" w:eastAsia="Times New Roman" w:hAnsi="Times New Roman" w:cs="Times New Roman"/>
          <w:sz w:val="24"/>
          <w:szCs w:val="24"/>
        </w:rPr>
        <w:t>The main concern of the event is to plant more trees to protect the environment from pollution and maintain sustainability. The hospitality sector is more enthusiastic about doing this as it will help them to perform their corporate social responsibility. The UK government had also fulfilled the preset target of the annual tree-planting program in England. The Department for Environment, Food, and Rural Affairs has mentioned that the government has taken the initiative to plant 30,000 hectares of woodland according to the Environment Act by March 2025 (</w:t>
      </w:r>
      <w:proofErr w:type="spellStart"/>
      <w:proofErr w:type="gramStart"/>
      <w:r>
        <w:rPr>
          <w:rFonts w:ascii="Times New Roman" w:eastAsia="Times New Roman" w:hAnsi="Times New Roman" w:cs="Times New Roman"/>
          <w:color w:val="222222"/>
          <w:sz w:val="24"/>
          <w:szCs w:val="24"/>
          <w:highlight w:val="white"/>
        </w:rPr>
        <w:t>Assets.publishing.service</w:t>
      </w:r>
      <w:proofErr w:type="spellEnd"/>
      <w:proofErr w:type="gramEnd"/>
      <w:r>
        <w:rPr>
          <w:rFonts w:ascii="Times New Roman" w:eastAsia="Times New Roman" w:hAnsi="Times New Roman" w:cs="Times New Roman"/>
          <w:color w:val="222222"/>
          <w:sz w:val="24"/>
          <w:szCs w:val="24"/>
          <w:highlight w:val="white"/>
        </w:rPr>
        <w:t xml:space="preserve">, 2024). </w:t>
      </w:r>
      <w:r>
        <w:rPr>
          <w:rFonts w:ascii="Times New Roman" w:eastAsia="Times New Roman" w:hAnsi="Times New Roman" w:cs="Times New Roman"/>
          <w:sz w:val="24"/>
          <w:szCs w:val="24"/>
        </w:rPr>
        <w:t xml:space="preserve"> </w:t>
      </w:r>
    </w:p>
    <w:p w14:paraId="6909AFD6" w14:textId="33AB9164" w:rsidR="00F9157B" w:rsidRPr="00F9157B" w:rsidRDefault="00F9157B">
      <w:pPr>
        <w:spacing w:line="360" w:lineRule="auto"/>
        <w:jc w:val="both"/>
        <w:rPr>
          <w:rFonts w:ascii="Times New Roman" w:eastAsia="Times New Roman" w:hAnsi="Times New Roman" w:cs="Times New Roman"/>
          <w:color w:val="222222"/>
          <w:sz w:val="24"/>
          <w:szCs w:val="24"/>
        </w:rPr>
      </w:pPr>
      <w:r w:rsidRPr="00F9157B">
        <w:rPr>
          <w:rFonts w:ascii="Times New Roman" w:eastAsia="Times New Roman" w:hAnsi="Times New Roman" w:cs="Times New Roman"/>
          <w:b/>
          <w:bCs/>
          <w:sz w:val="24"/>
          <w:szCs w:val="24"/>
        </w:rPr>
        <w:lastRenderedPageBreak/>
        <w:t>Develop of economy:</w:t>
      </w:r>
      <w:r>
        <w:rPr>
          <w:rFonts w:ascii="Times New Roman" w:eastAsia="Times New Roman" w:hAnsi="Times New Roman" w:cs="Times New Roman"/>
          <w:sz w:val="24"/>
          <w:szCs w:val="24"/>
        </w:rPr>
        <w:t xml:space="preserve"> The public sector in the UK is responsible for the plantation for a quarter of UK woodland but the government has not instructed the private sector about some plantation strategies. Some of the private sector is performing it to increase their brand reputation (</w:t>
      </w:r>
      <w:proofErr w:type="spellStart"/>
      <w:proofErr w:type="gramStart"/>
      <w:r>
        <w:rPr>
          <w:rFonts w:ascii="Times New Roman" w:eastAsia="Times New Roman" w:hAnsi="Times New Roman" w:cs="Times New Roman"/>
          <w:color w:val="222222"/>
          <w:sz w:val="24"/>
          <w:szCs w:val="24"/>
          <w:highlight w:val="white"/>
        </w:rPr>
        <w:t>Assets.publishing.service</w:t>
      </w:r>
      <w:proofErr w:type="spellEnd"/>
      <w:proofErr w:type="gramEnd"/>
      <w:r>
        <w:rPr>
          <w:rFonts w:ascii="Times New Roman" w:eastAsia="Times New Roman" w:hAnsi="Times New Roman" w:cs="Times New Roman"/>
          <w:color w:val="222222"/>
          <w:sz w:val="24"/>
          <w:szCs w:val="24"/>
          <w:highlight w:val="white"/>
        </w:rPr>
        <w:t xml:space="preserve">, 2024). </w:t>
      </w:r>
    </w:p>
    <w:p w14:paraId="6698AA97" w14:textId="27A4C8E7" w:rsidR="00F9157B" w:rsidRDefault="00F9157B">
      <w:pPr>
        <w:spacing w:line="360" w:lineRule="auto"/>
        <w:jc w:val="both"/>
        <w:rPr>
          <w:rFonts w:ascii="Times New Roman" w:eastAsia="Times New Roman" w:hAnsi="Times New Roman" w:cs="Times New Roman"/>
          <w:sz w:val="24"/>
          <w:szCs w:val="24"/>
        </w:rPr>
      </w:pPr>
      <w:r w:rsidRPr="00F9157B">
        <w:rPr>
          <w:rFonts w:ascii="Times New Roman" w:eastAsia="Times New Roman" w:hAnsi="Times New Roman" w:cs="Times New Roman"/>
          <w:b/>
          <w:bCs/>
          <w:sz w:val="24"/>
          <w:szCs w:val="24"/>
        </w:rPr>
        <w:t>Production of construction materials:</w:t>
      </w:r>
      <w:r>
        <w:rPr>
          <w:rFonts w:ascii="Times New Roman" w:eastAsia="Times New Roman" w:hAnsi="Times New Roman" w:cs="Times New Roman"/>
          <w:sz w:val="24"/>
          <w:szCs w:val="24"/>
        </w:rPr>
        <w:t xml:space="preserve"> Tree planting is considered a vital strategy to emit carbon and maintain biodiversity targets and sustainability in the construction industry. The report of the EAC mentioned that resources such as timber can meet the needs of demand of low-carboned construction materials. This scenario helps to expand the woodland which will cover the demand of the supply of timber for domestically produced softwood timber which will help to achieve the goals of UK climate change and environmental goals. Presently the rate of planting is only covering half of the government’s target (</w:t>
      </w:r>
      <w:r>
        <w:rPr>
          <w:rFonts w:ascii="Times New Roman" w:eastAsia="Times New Roman" w:hAnsi="Times New Roman" w:cs="Times New Roman"/>
          <w:color w:val="222222"/>
          <w:sz w:val="24"/>
          <w:szCs w:val="24"/>
          <w:highlight w:val="white"/>
        </w:rPr>
        <w:t>Horton, 2023).</w:t>
      </w:r>
    </w:p>
    <w:p w14:paraId="25F618FA" w14:textId="3621B9C4" w:rsidR="00150800" w:rsidRDefault="00F9157B">
      <w:pPr>
        <w:spacing w:line="360" w:lineRule="auto"/>
        <w:jc w:val="both"/>
        <w:rPr>
          <w:rFonts w:ascii="Times New Roman" w:eastAsia="Times New Roman" w:hAnsi="Times New Roman" w:cs="Times New Roman"/>
          <w:sz w:val="24"/>
          <w:szCs w:val="24"/>
        </w:rPr>
      </w:pPr>
      <w:r w:rsidRPr="00F9157B">
        <w:rPr>
          <w:rFonts w:ascii="Times New Roman" w:eastAsia="Times New Roman" w:hAnsi="Times New Roman" w:cs="Times New Roman"/>
          <w:b/>
          <w:bCs/>
          <w:sz w:val="24"/>
          <w:szCs w:val="24"/>
        </w:rPr>
        <w:t xml:space="preserve">Save environment from disaster: </w:t>
      </w:r>
      <w:r w:rsidR="00EC1051">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plantation of the wrong species can cause disaster in nature. According to the report, native broadleaves are the most ideal habitats of nature and conifers help to supply the softwood timber so the balance must be maintained at the time of plantation so the resources must be sufficient for timber.  According to the report of Guardian tree-planting rates are now in a good position in the UK. The government also prepared various strategies for tree plantation so that it can improve biodiversity throughout the country and support domestic timber production (</w:t>
      </w:r>
      <w:r>
        <w:rPr>
          <w:rFonts w:ascii="Times New Roman" w:eastAsia="Times New Roman" w:hAnsi="Times New Roman" w:cs="Times New Roman"/>
          <w:color w:val="222222"/>
          <w:sz w:val="24"/>
          <w:szCs w:val="24"/>
          <w:highlight w:val="white"/>
        </w:rPr>
        <w:t>Horton, 2023).</w:t>
      </w:r>
      <w:r>
        <w:rPr>
          <w:rFonts w:ascii="Times New Roman" w:eastAsia="Times New Roman" w:hAnsi="Times New Roman" w:cs="Times New Roman"/>
          <w:sz w:val="24"/>
          <w:szCs w:val="24"/>
        </w:rPr>
        <w:t xml:space="preserve"> The event of Eco-Green is completely influenced by the initiatives taken by the government of the UK. </w:t>
      </w:r>
    </w:p>
    <w:p w14:paraId="6D28F015" w14:textId="77777777" w:rsidR="00150800" w:rsidRDefault="00000000">
      <w:pPr>
        <w:pStyle w:val="Heading1"/>
      </w:pPr>
      <w:bookmarkStart w:id="9" w:name="_sjmo0h853onl" w:colFirst="0" w:colLast="0"/>
      <w:bookmarkEnd w:id="9"/>
      <w:r>
        <w:t xml:space="preserve">Cultural and Situational Considerations </w:t>
      </w:r>
    </w:p>
    <w:p w14:paraId="568F377C" w14:textId="67AB2D0B"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Cultural consideration:</w:t>
      </w:r>
      <w:r>
        <w:rPr>
          <w:rFonts w:ascii="Times New Roman" w:eastAsia="Times New Roman" w:hAnsi="Times New Roman" w:cs="Times New Roman"/>
          <w:sz w:val="24"/>
          <w:szCs w:val="24"/>
        </w:rPr>
        <w:t xml:space="preserve"> Tree plantation is now considered as a celebration among the people because the trees provide various positive things to the </w:t>
      </w:r>
      <w:r w:rsidR="00570D1E">
        <w:rPr>
          <w:rFonts w:ascii="Times New Roman" w:eastAsia="Times New Roman" w:hAnsi="Times New Roman" w:cs="Times New Roman"/>
          <w:sz w:val="24"/>
          <w:szCs w:val="24"/>
        </w:rPr>
        <w:t>environment,</w:t>
      </w:r>
      <w:r>
        <w:rPr>
          <w:rFonts w:ascii="Times New Roman" w:eastAsia="Times New Roman" w:hAnsi="Times New Roman" w:cs="Times New Roman"/>
          <w:sz w:val="24"/>
          <w:szCs w:val="24"/>
        </w:rPr>
        <w:t xml:space="preserve"> and it also helps the country to financially become stable and protect the environment from critical situations such as climate change. Planting trees can help people to get their fruit and nuts to live a healthy life. Vegetables can be one of the greatest income sources for the rural people of the UK. The initiatives taken by the UK government to achieve net-zero greenhouse gas emissions by the end of 2050 can be achievable as the government has taken the initiative to plan more plants for developing the forest. 70% of the land is used for agricultural production and it helps to control climate change (</w:t>
      </w:r>
      <w:r>
        <w:rPr>
          <w:rFonts w:ascii="Times New Roman" w:eastAsia="Times New Roman" w:hAnsi="Times New Roman" w:cs="Times New Roman"/>
          <w:color w:val="222222"/>
          <w:sz w:val="24"/>
          <w:szCs w:val="24"/>
          <w:highlight w:val="white"/>
        </w:rPr>
        <w:t xml:space="preserve">Westaway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w:t>
      </w:r>
    </w:p>
    <w:p w14:paraId="4F507294" w14:textId="74092070"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Situational consideration: </w:t>
      </w:r>
      <w:r>
        <w:rPr>
          <w:rFonts w:ascii="Times New Roman" w:eastAsia="Times New Roman" w:hAnsi="Times New Roman" w:cs="Times New Roman"/>
          <w:sz w:val="24"/>
          <w:szCs w:val="24"/>
        </w:rPr>
        <w:t xml:space="preserve">Trees can be the economic support for humans as various industries are depending upon the trees. Three plantations are also beneficial for the children as they help to </w:t>
      </w:r>
      <w:r>
        <w:rPr>
          <w:rFonts w:ascii="Times New Roman" w:eastAsia="Times New Roman" w:hAnsi="Times New Roman" w:cs="Times New Roman"/>
          <w:sz w:val="24"/>
          <w:szCs w:val="24"/>
        </w:rPr>
        <w:lastRenderedPageBreak/>
        <w:t xml:space="preserve">keep them connected with the natural habitat </w:t>
      </w:r>
      <w:r w:rsidR="00570D1E">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develop their immunity. Plantation of trees can also help the environment to remain clean and fresh air can help people to live healthy lives. It reduces the pollution and other toxic gases of the environment. People can use the trees for their relaxation and under the shady trees they can arrange picnics with their families. Children can get the knowledge of planting trees. Parks situated in different places of the cities for children and people and plantation of trees in the park can help to develop the greenery and medicinal trees also help the people to get natural medicine from it. Trees provide economic support for </w:t>
      </w:r>
      <w:r w:rsidR="0011578B">
        <w:rPr>
          <w:rFonts w:ascii="Times New Roman" w:eastAsia="Times New Roman" w:hAnsi="Times New Roman" w:cs="Times New Roman"/>
          <w:sz w:val="24"/>
          <w:szCs w:val="24"/>
        </w:rPr>
        <w:t>timber</w:t>
      </w:r>
      <w:r>
        <w:rPr>
          <w:rFonts w:ascii="Times New Roman" w:eastAsia="Times New Roman" w:hAnsi="Times New Roman" w:cs="Times New Roman"/>
          <w:sz w:val="24"/>
          <w:szCs w:val="24"/>
        </w:rPr>
        <w:t>, resin, rubber, honey, fiber, etc. (</w:t>
      </w:r>
      <w:r>
        <w:rPr>
          <w:rFonts w:ascii="Times New Roman" w:eastAsia="Times New Roman" w:hAnsi="Times New Roman" w:cs="Times New Roman"/>
          <w:color w:val="222222"/>
          <w:sz w:val="24"/>
          <w:szCs w:val="24"/>
          <w:highlight w:val="white"/>
        </w:rPr>
        <w:t xml:space="preserve">Turner‐Skoff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w:t>
      </w:r>
    </w:p>
    <w:p w14:paraId="5C486C22" w14:textId="4ABED6B2"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tree plantation events situational and cultural considerations must be considered because the tree can help the local people by giving fruit</w:t>
      </w:r>
      <w:r w:rsidR="00570D1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nuts, and various other products which can make the local people economically stable. It also helps the agenda of the UK government to reduce carbon emissions and control the emission of greenhouse gases. </w:t>
      </w:r>
    </w:p>
    <w:p w14:paraId="6169426B" w14:textId="77777777" w:rsidR="00150800" w:rsidRDefault="00000000">
      <w:pPr>
        <w:pStyle w:val="Heading1"/>
      </w:pPr>
      <w:bookmarkStart w:id="10" w:name="_p1nkcpr9yhss" w:colFirst="0" w:colLast="0"/>
      <w:bookmarkEnd w:id="10"/>
      <w:r>
        <w:t xml:space="preserve">Conclusion </w:t>
      </w:r>
    </w:p>
    <w:p w14:paraId="1E25FC8F" w14:textId="603D254B" w:rsidR="001508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it can be mentioned that tree plantation is the most important initiative which is taken by the UK government to reduce greenhouse gases and other toxic gases from the </w:t>
      </w:r>
      <w:r w:rsidR="0011578B">
        <w:rPr>
          <w:rFonts w:ascii="Times New Roman" w:eastAsia="Times New Roman" w:hAnsi="Times New Roman" w:cs="Times New Roman"/>
          <w:sz w:val="24"/>
          <w:szCs w:val="24"/>
        </w:rPr>
        <w:t>environment,</w:t>
      </w:r>
      <w:r>
        <w:rPr>
          <w:rFonts w:ascii="Times New Roman" w:eastAsia="Times New Roman" w:hAnsi="Times New Roman" w:cs="Times New Roman"/>
          <w:sz w:val="24"/>
          <w:szCs w:val="24"/>
        </w:rPr>
        <w:t xml:space="preserve"> and it also helps the environment by protecting it from climate change. Trees also support people economically and people can get various benefits from them. The tree plantation event is organized on 23rd </w:t>
      </w:r>
      <w:r w:rsidR="0022578C">
        <w:rPr>
          <w:rFonts w:ascii="Times New Roman" w:eastAsia="Times New Roman" w:hAnsi="Times New Roman" w:cs="Times New Roman"/>
          <w:sz w:val="24"/>
          <w:szCs w:val="24"/>
        </w:rPr>
        <w:t>February</w:t>
      </w:r>
      <w:r>
        <w:rPr>
          <w:rFonts w:ascii="Times New Roman" w:eastAsia="Times New Roman" w:hAnsi="Times New Roman" w:cs="Times New Roman"/>
          <w:sz w:val="24"/>
          <w:szCs w:val="24"/>
        </w:rPr>
        <w:t xml:space="preserve"> 2024 to celebrate National Tree Week at </w:t>
      </w:r>
      <w:proofErr w:type="spellStart"/>
      <w:r>
        <w:rPr>
          <w:rFonts w:ascii="Times New Roman" w:eastAsia="Times New Roman" w:hAnsi="Times New Roman" w:cs="Times New Roman"/>
          <w:sz w:val="24"/>
          <w:szCs w:val="24"/>
        </w:rPr>
        <w:t>Markeaton</w:t>
      </w:r>
      <w:proofErr w:type="spellEnd"/>
      <w:r>
        <w:rPr>
          <w:rFonts w:ascii="Times New Roman" w:eastAsia="Times New Roman" w:hAnsi="Times New Roman" w:cs="Times New Roman"/>
          <w:sz w:val="24"/>
          <w:szCs w:val="24"/>
        </w:rPr>
        <w:t xml:space="preserve"> Park, Derby</w:t>
      </w:r>
      <w:r w:rsidR="0022578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England. The area was selected as the park has a large number of </w:t>
      </w:r>
      <w:r w:rsidR="0011578B">
        <w:rPr>
          <w:rFonts w:ascii="Times New Roman" w:eastAsia="Times New Roman" w:hAnsi="Times New Roman" w:cs="Times New Roman"/>
          <w:sz w:val="24"/>
          <w:szCs w:val="24"/>
        </w:rPr>
        <w:t>people who</w:t>
      </w:r>
      <w:r>
        <w:rPr>
          <w:rFonts w:ascii="Times New Roman" w:eastAsia="Times New Roman" w:hAnsi="Times New Roman" w:cs="Times New Roman"/>
          <w:sz w:val="24"/>
          <w:szCs w:val="24"/>
        </w:rPr>
        <w:t xml:space="preserve"> live there who can participate in the program and be a part of the tree plantation.The park also has lots of </w:t>
      </w:r>
      <w:r w:rsidR="0011578B">
        <w:rPr>
          <w:rFonts w:ascii="Times New Roman" w:eastAsia="Times New Roman" w:hAnsi="Times New Roman" w:cs="Times New Roman"/>
          <w:sz w:val="24"/>
          <w:szCs w:val="24"/>
        </w:rPr>
        <w:t>space,</w:t>
      </w:r>
      <w:r>
        <w:rPr>
          <w:rFonts w:ascii="Times New Roman" w:eastAsia="Times New Roman" w:hAnsi="Times New Roman" w:cs="Times New Roman"/>
          <w:sz w:val="24"/>
          <w:szCs w:val="24"/>
        </w:rPr>
        <w:t xml:space="preserve"> which helps the organizer to invite lots of people and plant a maximum number of seedlings.</w:t>
      </w:r>
    </w:p>
    <w:p w14:paraId="3256ACD4" w14:textId="77777777" w:rsidR="00150800" w:rsidRDefault="00150800">
      <w:pPr>
        <w:spacing w:line="360" w:lineRule="auto"/>
        <w:jc w:val="both"/>
        <w:rPr>
          <w:rFonts w:ascii="Times New Roman" w:eastAsia="Times New Roman" w:hAnsi="Times New Roman" w:cs="Times New Roman"/>
          <w:b/>
          <w:sz w:val="24"/>
          <w:szCs w:val="24"/>
        </w:rPr>
      </w:pPr>
    </w:p>
    <w:p w14:paraId="4231014E" w14:textId="77777777" w:rsidR="00150800" w:rsidRDefault="00150800">
      <w:pPr>
        <w:spacing w:line="360" w:lineRule="auto"/>
        <w:jc w:val="both"/>
        <w:rPr>
          <w:rFonts w:ascii="Times New Roman" w:eastAsia="Times New Roman" w:hAnsi="Times New Roman" w:cs="Times New Roman"/>
          <w:b/>
          <w:sz w:val="24"/>
          <w:szCs w:val="24"/>
        </w:rPr>
      </w:pPr>
    </w:p>
    <w:p w14:paraId="6D0BE154" w14:textId="77777777" w:rsidR="00150800" w:rsidRDefault="00000000">
      <w:pPr>
        <w:spacing w:line="360" w:lineRule="auto"/>
        <w:jc w:val="both"/>
        <w:rPr>
          <w:rFonts w:ascii="Times New Roman" w:eastAsia="Times New Roman" w:hAnsi="Times New Roman" w:cs="Times New Roman"/>
          <w:b/>
          <w:sz w:val="24"/>
          <w:szCs w:val="24"/>
        </w:rPr>
      </w:pPr>
      <w:r>
        <w:br w:type="page"/>
      </w:r>
    </w:p>
    <w:p w14:paraId="7C00062C" w14:textId="22252CB9" w:rsidR="0011578B" w:rsidRPr="0011578B" w:rsidRDefault="00000000" w:rsidP="0011578B">
      <w:pPr>
        <w:pStyle w:val="Heading1"/>
      </w:pPr>
      <w:bookmarkStart w:id="11" w:name="_alfzug2vtxcz" w:colFirst="0" w:colLast="0"/>
      <w:bookmarkEnd w:id="11"/>
      <w:r>
        <w:lastRenderedPageBreak/>
        <w:t xml:space="preserve">Reference List </w:t>
      </w:r>
    </w:p>
    <w:p w14:paraId="27F9C19E" w14:textId="5067A68C" w:rsidR="0011578B" w:rsidRDefault="0011578B">
      <w:pPr>
        <w:spacing w:before="240" w:after="240"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Assets.publishing.service</w:t>
      </w:r>
      <w:proofErr w:type="spellEnd"/>
      <w:proofErr w:type="gramEnd"/>
      <w:r>
        <w:rPr>
          <w:rFonts w:ascii="Times New Roman" w:eastAsia="Times New Roman" w:hAnsi="Times New Roman" w:cs="Times New Roman"/>
          <w:color w:val="222222"/>
          <w:sz w:val="24"/>
          <w:szCs w:val="24"/>
          <w:highlight w:val="white"/>
        </w:rPr>
        <w:t xml:space="preserve">, (2024) </w:t>
      </w:r>
      <w:r>
        <w:rPr>
          <w:rFonts w:ascii="Times New Roman" w:eastAsia="Times New Roman" w:hAnsi="Times New Roman" w:cs="Times New Roman"/>
          <w:i/>
          <w:color w:val="222222"/>
          <w:sz w:val="24"/>
          <w:szCs w:val="24"/>
          <w:highlight w:val="white"/>
        </w:rPr>
        <w:t>Environmental Improvement Plan - GOV.UK</w:t>
      </w:r>
      <w:r>
        <w:rPr>
          <w:rFonts w:ascii="Times New Roman" w:eastAsia="Times New Roman" w:hAnsi="Times New Roman" w:cs="Times New Roman"/>
          <w:color w:val="222222"/>
          <w:sz w:val="24"/>
          <w:szCs w:val="24"/>
          <w:highlight w:val="white"/>
        </w:rPr>
        <w:t>. Available at: https://assets.publishing.service.gov.uk/media/64a6d9c1c531eb000c64fffa/environmental-improvement-plan-2023.pdf (Accessed: 2</w:t>
      </w:r>
      <w:r w:rsidR="00EA137B">
        <w:rPr>
          <w:rFonts w:ascii="Times New Roman" w:eastAsia="Times New Roman" w:hAnsi="Times New Roman" w:cs="Times New Roman"/>
          <w:color w:val="222222"/>
          <w:sz w:val="24"/>
          <w:szCs w:val="24"/>
          <w:highlight w:val="white"/>
        </w:rPr>
        <w:t xml:space="preserve">9 </w:t>
      </w:r>
      <w:r>
        <w:rPr>
          <w:rFonts w:ascii="Times New Roman" w:eastAsia="Times New Roman" w:hAnsi="Times New Roman" w:cs="Times New Roman"/>
          <w:color w:val="222222"/>
          <w:sz w:val="24"/>
          <w:szCs w:val="24"/>
          <w:highlight w:val="white"/>
        </w:rPr>
        <w:t>January 2024).</w:t>
      </w:r>
    </w:p>
    <w:p w14:paraId="33859926" w14:textId="7BFE8886" w:rsidR="0011578B" w:rsidRDefault="001157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Bgky</w:t>
      </w:r>
      <w:proofErr w:type="spellEnd"/>
      <w:r>
        <w:rPr>
          <w:rFonts w:ascii="Times New Roman" w:eastAsia="Times New Roman" w:hAnsi="Times New Roman" w:cs="Times New Roman"/>
          <w:sz w:val="24"/>
          <w:szCs w:val="24"/>
        </w:rPr>
        <w:t xml:space="preserve">, (2022) City of Bowling Green, Kentucky, Benefits of Planting Trees - Bowling </w:t>
      </w:r>
      <w:proofErr w:type="spellStart"/>
      <w:proofErr w:type="gramStart"/>
      <w:r>
        <w:rPr>
          <w:rFonts w:ascii="Times New Roman" w:eastAsia="Times New Roman" w:hAnsi="Times New Roman" w:cs="Times New Roman"/>
          <w:sz w:val="24"/>
          <w:szCs w:val="24"/>
        </w:rPr>
        <w:t>Green,Kentucky</w:t>
      </w:r>
      <w:proofErr w:type="spellEnd"/>
      <w:proofErr w:type="gramEnd"/>
      <w:r>
        <w:rPr>
          <w:rFonts w:ascii="Times New Roman" w:eastAsia="Times New Roman" w:hAnsi="Times New Roman" w:cs="Times New Roman"/>
          <w:sz w:val="24"/>
          <w:szCs w:val="24"/>
        </w:rPr>
        <w:t xml:space="preserve"> - Official Municipal Website. Available at: </w:t>
      </w:r>
      <w:hyperlink r:id="rId11">
        <w:r>
          <w:rPr>
            <w:rFonts w:ascii="Times New Roman" w:eastAsia="Times New Roman" w:hAnsi="Times New Roman" w:cs="Times New Roman"/>
            <w:color w:val="1155CC"/>
            <w:sz w:val="24"/>
            <w:szCs w:val="24"/>
            <w:u w:val="single"/>
          </w:rPr>
          <w:t>https://www.bgky.org/tree/benefits</w:t>
        </w:r>
      </w:hyperlink>
      <w:r>
        <w:rPr>
          <w:rFonts w:ascii="Times New Roman" w:eastAsia="Times New Roman" w:hAnsi="Times New Roman" w:cs="Times New Roman"/>
          <w:sz w:val="24"/>
          <w:szCs w:val="24"/>
        </w:rPr>
        <w:t xml:space="preserve"> (Accessed: 2</w:t>
      </w:r>
      <w:r w:rsidR="00EA137B">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January 2024).</w:t>
      </w:r>
    </w:p>
    <w:p w14:paraId="27511CF9" w14:textId="1777F598" w:rsidR="0011578B" w:rsidRDefault="001157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Chewvalleytrees</w:t>
      </w:r>
      <w:proofErr w:type="spellEnd"/>
      <w:r>
        <w:rPr>
          <w:rFonts w:ascii="Times New Roman" w:eastAsia="Times New Roman" w:hAnsi="Times New Roman" w:cs="Times New Roman"/>
          <w:sz w:val="24"/>
          <w:szCs w:val="24"/>
        </w:rPr>
        <w:t xml:space="preserve">, (2021) Chew Valley Trees. Available </w:t>
      </w:r>
      <w:proofErr w:type="spellStart"/>
      <w:proofErr w:type="gramStart"/>
      <w:r>
        <w:rPr>
          <w:rFonts w:ascii="Times New Roman" w:eastAsia="Times New Roman" w:hAnsi="Times New Roman" w:cs="Times New Roman"/>
          <w:sz w:val="24"/>
          <w:szCs w:val="24"/>
        </w:rPr>
        <w:t>at:https</w:t>
      </w:r>
      <w:proofErr w:type="spellEnd"/>
      <w:r>
        <w:rPr>
          <w:rFonts w:ascii="Times New Roman" w:eastAsia="Times New Roman" w:hAnsi="Times New Roman" w:cs="Times New Roman"/>
          <w:sz w:val="24"/>
          <w:szCs w:val="24"/>
        </w:rPr>
        <w:t>://www.chewvalleytrees.co.uk/about</w:t>
      </w:r>
      <w:proofErr w:type="gramEnd"/>
      <w:r>
        <w:rPr>
          <w:rFonts w:ascii="Times New Roman" w:eastAsia="Times New Roman" w:hAnsi="Times New Roman" w:cs="Times New Roman"/>
          <w:sz w:val="24"/>
          <w:szCs w:val="24"/>
        </w:rPr>
        <w:t xml:space="preserve"> (Accessed:  2</w:t>
      </w:r>
      <w:r w:rsidR="00EA137B">
        <w:rPr>
          <w:rFonts w:ascii="Times New Roman" w:eastAsia="Times New Roman" w:hAnsi="Times New Roman" w:cs="Times New Roman"/>
          <w:sz w:val="24"/>
          <w:szCs w:val="24"/>
        </w:rPr>
        <w:t xml:space="preserve">9 </w:t>
      </w:r>
      <w:r>
        <w:rPr>
          <w:rFonts w:ascii="Times New Roman" w:eastAsia="Times New Roman" w:hAnsi="Times New Roman" w:cs="Times New Roman"/>
          <w:sz w:val="24"/>
          <w:szCs w:val="24"/>
        </w:rPr>
        <w:t>January 2024).</w:t>
      </w:r>
    </w:p>
    <w:p w14:paraId="6DD151F3" w14:textId="055F1482" w:rsidR="0011578B" w:rsidRDefault="0011578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Eventbrite, (2023) Eventbrite. Available at: https://www.eventbrite.co.uk/e/hilltop-community-centre-tree-planting-day-tickets-795977920387 (Accessed: 2</w:t>
      </w:r>
      <w:r w:rsidR="00EA137B">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January 2024).</w:t>
      </w:r>
    </w:p>
    <w:p w14:paraId="1241BAC9" w14:textId="142DDD03" w:rsidR="0011578B" w:rsidRDefault="001157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(2024) </w:t>
      </w:r>
      <w:r>
        <w:rPr>
          <w:rFonts w:ascii="Times New Roman" w:eastAsia="Times New Roman" w:hAnsi="Times New Roman" w:cs="Times New Roman"/>
          <w:i/>
          <w:sz w:val="24"/>
          <w:szCs w:val="24"/>
        </w:rPr>
        <w:t>Tree planting and woodland creation: overview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GOV.UK</w:t>
      </w:r>
      <w:r>
        <w:rPr>
          <w:rFonts w:ascii="Times New Roman" w:eastAsia="Times New Roman" w:hAnsi="Times New Roman" w:cs="Times New Roman"/>
          <w:sz w:val="24"/>
          <w:szCs w:val="24"/>
        </w:rPr>
        <w:t>. Available at: https://www.gov.uk/guidance/tree-planting-and-woodland-creation-overview#:~:text=Urban%20Tree%20Challenge%20Fund,the%20Urban%20Tree%20Challenge%20Fund. (Accessed: 2</w:t>
      </w:r>
      <w:r w:rsidR="00EA137B">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January 2024).</w:t>
      </w:r>
    </w:p>
    <w:p w14:paraId="7EA76CE2" w14:textId="53A0F251" w:rsidR="0011578B" w:rsidRDefault="0011578B">
      <w:pPr>
        <w:spacing w:before="240" w:after="240"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Horton ,</w:t>
      </w:r>
      <w:proofErr w:type="gramEnd"/>
      <w:r>
        <w:rPr>
          <w:rFonts w:ascii="Times New Roman" w:eastAsia="Times New Roman" w:hAnsi="Times New Roman" w:cs="Times New Roman"/>
          <w:color w:val="222222"/>
          <w:sz w:val="24"/>
          <w:szCs w:val="24"/>
          <w:highlight w:val="white"/>
        </w:rPr>
        <w:t xml:space="preserve"> H. (2023) </w:t>
      </w:r>
      <w:r>
        <w:rPr>
          <w:rFonts w:ascii="Times New Roman" w:eastAsia="Times New Roman" w:hAnsi="Times New Roman" w:cs="Times New Roman"/>
          <w:i/>
          <w:color w:val="222222"/>
          <w:sz w:val="24"/>
          <w:szCs w:val="24"/>
          <w:highlight w:val="white"/>
        </w:rPr>
        <w:t>Less than half of annual tree-planting target in England met, say MPs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The Guardian</w:t>
      </w:r>
      <w:r>
        <w:rPr>
          <w:rFonts w:ascii="Times New Roman" w:eastAsia="Times New Roman" w:hAnsi="Times New Roman" w:cs="Times New Roman"/>
          <w:color w:val="222222"/>
          <w:sz w:val="24"/>
          <w:szCs w:val="24"/>
          <w:highlight w:val="white"/>
        </w:rPr>
        <w:t>. Available at: https://www.theguardian.com/environment/2023/jul/19/half-annual-tree-planting-target-england-met-mp-report (Accessed: 2</w:t>
      </w:r>
      <w:r w:rsidR="00EA137B">
        <w:rPr>
          <w:rFonts w:ascii="Times New Roman" w:eastAsia="Times New Roman" w:hAnsi="Times New Roman" w:cs="Times New Roman"/>
          <w:color w:val="222222"/>
          <w:sz w:val="24"/>
          <w:szCs w:val="24"/>
          <w:highlight w:val="white"/>
        </w:rPr>
        <w:t xml:space="preserve">9 </w:t>
      </w:r>
      <w:r>
        <w:rPr>
          <w:rFonts w:ascii="Times New Roman" w:eastAsia="Times New Roman" w:hAnsi="Times New Roman" w:cs="Times New Roman"/>
          <w:color w:val="222222"/>
          <w:sz w:val="24"/>
          <w:szCs w:val="24"/>
          <w:highlight w:val="white"/>
        </w:rPr>
        <w:t>January 2024).</w:t>
      </w:r>
    </w:p>
    <w:p w14:paraId="78091F52" w14:textId="10E6EE91" w:rsidR="0011578B" w:rsidRDefault="0011578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Indeed, (2021) How to get a job planting trees | indeed.com. Available </w:t>
      </w:r>
      <w:proofErr w:type="gramStart"/>
      <w:r>
        <w:rPr>
          <w:rFonts w:ascii="Times New Roman" w:eastAsia="Times New Roman" w:hAnsi="Times New Roman" w:cs="Times New Roman"/>
          <w:color w:val="222222"/>
          <w:sz w:val="24"/>
          <w:szCs w:val="24"/>
          <w:highlight w:val="white"/>
        </w:rPr>
        <w:t>at:https://www.indeed.com/career-advice/finding-a-job/planting-trees-jobs</w:t>
      </w:r>
      <w:proofErr w:type="gramEnd"/>
      <w:r>
        <w:rPr>
          <w:rFonts w:ascii="Times New Roman" w:eastAsia="Times New Roman" w:hAnsi="Times New Roman" w:cs="Times New Roman"/>
          <w:color w:val="222222"/>
          <w:sz w:val="24"/>
          <w:szCs w:val="24"/>
          <w:highlight w:val="white"/>
        </w:rPr>
        <w:t xml:space="preserve"> (Accessed: 2</w:t>
      </w:r>
      <w:r w:rsidR="00EA137B">
        <w:rPr>
          <w:rFonts w:ascii="Times New Roman" w:eastAsia="Times New Roman" w:hAnsi="Times New Roman" w:cs="Times New Roman"/>
          <w:color w:val="222222"/>
          <w:sz w:val="24"/>
          <w:szCs w:val="24"/>
          <w:highlight w:val="white"/>
        </w:rPr>
        <w:t xml:space="preserve">9 </w:t>
      </w:r>
      <w:r>
        <w:rPr>
          <w:rFonts w:ascii="Times New Roman" w:eastAsia="Times New Roman" w:hAnsi="Times New Roman" w:cs="Times New Roman"/>
          <w:color w:val="222222"/>
          <w:sz w:val="24"/>
          <w:szCs w:val="24"/>
          <w:highlight w:val="white"/>
        </w:rPr>
        <w:t>January 2024).</w:t>
      </w:r>
    </w:p>
    <w:p w14:paraId="11038B7F" w14:textId="6AEC1B70" w:rsidR="0011578B" w:rsidRDefault="0011578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Indeed, (2023) </w:t>
      </w:r>
      <w:r>
        <w:rPr>
          <w:rFonts w:ascii="Times New Roman" w:eastAsia="Times New Roman" w:hAnsi="Times New Roman" w:cs="Times New Roman"/>
          <w:i/>
          <w:sz w:val="24"/>
          <w:szCs w:val="24"/>
        </w:rPr>
        <w:t xml:space="preserve">What Does a Plant Nursey Worker Do? Duties, </w:t>
      </w:r>
      <w:proofErr w:type="gramStart"/>
      <w:r>
        <w:rPr>
          <w:rFonts w:ascii="Times New Roman" w:eastAsia="Times New Roman" w:hAnsi="Times New Roman" w:cs="Times New Roman"/>
          <w:i/>
          <w:sz w:val="24"/>
          <w:szCs w:val="24"/>
        </w:rPr>
        <w:t>Skills</w:t>
      </w:r>
      <w:proofErr w:type="gramEnd"/>
      <w:r>
        <w:rPr>
          <w:rFonts w:ascii="Times New Roman" w:eastAsia="Times New Roman" w:hAnsi="Times New Roman" w:cs="Times New Roman"/>
          <w:i/>
          <w:sz w:val="24"/>
          <w:szCs w:val="24"/>
        </w:rPr>
        <w:t xml:space="preserve"> and Salary</w:t>
      </w:r>
      <w:r>
        <w:rPr>
          <w:rFonts w:ascii="Times New Roman" w:eastAsia="Times New Roman" w:hAnsi="Times New Roman" w:cs="Times New Roman"/>
          <w:sz w:val="24"/>
          <w:szCs w:val="24"/>
        </w:rPr>
        <w:t>. Available at: https://www.indeed.com/career-advice/finding-a-job/what-does-plant-nursery-worker-do (Accessed: 2</w:t>
      </w:r>
      <w:r w:rsidR="00EA137B">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January 2024). </w:t>
      </w:r>
    </w:p>
    <w:p w14:paraId="500B409B" w14:textId="45A27E5F" w:rsidR="0011578B" w:rsidRDefault="0011578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Indeed, (2024) </w:t>
      </w:r>
      <w:r>
        <w:rPr>
          <w:rFonts w:ascii="Times New Roman" w:eastAsia="Times New Roman" w:hAnsi="Times New Roman" w:cs="Times New Roman"/>
          <w:i/>
          <w:sz w:val="24"/>
          <w:szCs w:val="24"/>
        </w:rPr>
        <w:t xml:space="preserve">The Five Career Stages and How </w:t>
      </w:r>
      <w:proofErr w:type="gramStart"/>
      <w:r>
        <w:rPr>
          <w:rFonts w:ascii="Times New Roman" w:eastAsia="Times New Roman" w:hAnsi="Times New Roman" w:cs="Times New Roman"/>
          <w:i/>
          <w:sz w:val="24"/>
          <w:szCs w:val="24"/>
        </w:rPr>
        <w:t>To</w:t>
      </w:r>
      <w:proofErr w:type="gramEnd"/>
      <w:r>
        <w:rPr>
          <w:rFonts w:ascii="Times New Roman" w:eastAsia="Times New Roman" w:hAnsi="Times New Roman" w:cs="Times New Roman"/>
          <w:i/>
          <w:sz w:val="24"/>
          <w:szCs w:val="24"/>
        </w:rPr>
        <w:t xml:space="preserve"> Succeed in Each | Indeed.com</w:t>
      </w:r>
      <w:r>
        <w:rPr>
          <w:rFonts w:ascii="Times New Roman" w:eastAsia="Times New Roman" w:hAnsi="Times New Roman" w:cs="Times New Roman"/>
          <w:sz w:val="24"/>
          <w:szCs w:val="24"/>
        </w:rPr>
        <w:t>. Available at: https://www.indeed.com/career-advice/career-development/career-stages (Accessed: 2</w:t>
      </w:r>
      <w:r w:rsidR="00EA137B">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January 2024). </w:t>
      </w:r>
    </w:p>
    <w:p w14:paraId="5ABA605C" w14:textId="1578633C" w:rsidR="0011578B" w:rsidRDefault="0011578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Inderby</w:t>
      </w:r>
      <w:proofErr w:type="spellEnd"/>
      <w:r>
        <w:rPr>
          <w:rFonts w:ascii="Times New Roman" w:eastAsia="Times New Roman" w:hAnsi="Times New Roman" w:cs="Times New Roman"/>
          <w:sz w:val="24"/>
          <w:szCs w:val="24"/>
        </w:rPr>
        <w:t xml:space="preserve">, (2023) </w:t>
      </w:r>
      <w:proofErr w:type="spellStart"/>
      <w:r>
        <w:rPr>
          <w:rFonts w:ascii="Times New Roman" w:eastAsia="Times New Roman" w:hAnsi="Times New Roman" w:cs="Times New Roman"/>
          <w:sz w:val="24"/>
          <w:szCs w:val="24"/>
        </w:rPr>
        <w:t>Markeaton</w:t>
      </w:r>
      <w:proofErr w:type="spellEnd"/>
      <w:r>
        <w:rPr>
          <w:rFonts w:ascii="Times New Roman" w:eastAsia="Times New Roman" w:hAnsi="Times New Roman" w:cs="Times New Roman"/>
          <w:sz w:val="24"/>
          <w:szCs w:val="24"/>
        </w:rPr>
        <w:t xml:space="preserve"> Park: Parks: In Derby, Derby Parks. Available </w:t>
      </w:r>
      <w:proofErr w:type="gramStart"/>
      <w:r>
        <w:rPr>
          <w:rFonts w:ascii="Times New Roman" w:eastAsia="Times New Roman" w:hAnsi="Times New Roman" w:cs="Times New Roman"/>
          <w:sz w:val="24"/>
          <w:szCs w:val="24"/>
        </w:rPr>
        <w:t>at:https://www.inderby.org.uk/parks/derbys-parks-and-open-spaces/markeaton-park/</w:t>
      </w:r>
      <w:proofErr w:type="gramEnd"/>
      <w:r>
        <w:rPr>
          <w:rFonts w:ascii="Times New Roman" w:eastAsia="Times New Roman" w:hAnsi="Times New Roman" w:cs="Times New Roman"/>
          <w:sz w:val="24"/>
          <w:szCs w:val="24"/>
        </w:rPr>
        <w:t xml:space="preserve"> (Accessed:</w:t>
      </w:r>
      <w:r w:rsidR="00EA13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w:t>
      </w:r>
      <w:r w:rsidR="00EA137B">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January 2024).</w:t>
      </w:r>
    </w:p>
    <w:p w14:paraId="3B0F9266" w14:textId="77777777" w:rsidR="0011578B" w:rsidRDefault="0011578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Jim, C.Y., (2013). Sustainable urban greening strategies for compact cities in developing and developed economies. </w:t>
      </w:r>
      <w:r>
        <w:rPr>
          <w:rFonts w:ascii="Times New Roman" w:eastAsia="Times New Roman" w:hAnsi="Times New Roman" w:cs="Times New Roman"/>
          <w:i/>
          <w:color w:val="222222"/>
          <w:sz w:val="24"/>
          <w:szCs w:val="24"/>
          <w:highlight w:val="white"/>
        </w:rPr>
        <w:t>Urban Ecosystems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 xml:space="preserve">, pp.741-761. Link: </w:t>
      </w:r>
      <w:hyperlink r:id="rId12">
        <w:r>
          <w:rPr>
            <w:rFonts w:ascii="Times New Roman" w:eastAsia="Times New Roman" w:hAnsi="Times New Roman" w:cs="Times New Roman"/>
            <w:color w:val="1155CC"/>
            <w:sz w:val="24"/>
            <w:szCs w:val="24"/>
            <w:highlight w:val="white"/>
            <w:u w:val="single"/>
          </w:rPr>
          <w:t>https://link.springer.com/article/10.1007/s11252-012-0268-x</w:t>
        </w:r>
      </w:hyperlink>
      <w:r>
        <w:rPr>
          <w:rFonts w:ascii="Times New Roman" w:eastAsia="Times New Roman" w:hAnsi="Times New Roman" w:cs="Times New Roman"/>
          <w:color w:val="222222"/>
          <w:sz w:val="24"/>
          <w:szCs w:val="24"/>
          <w:highlight w:val="white"/>
        </w:rPr>
        <w:t xml:space="preserve"> </w:t>
      </w:r>
    </w:p>
    <w:p w14:paraId="5F7018E3" w14:textId="1822CC8C" w:rsidR="0011578B" w:rsidRDefault="0011578B">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MyMajors</w:t>
      </w:r>
      <w:proofErr w:type="spellEnd"/>
      <w:r>
        <w:rPr>
          <w:rFonts w:ascii="Times New Roman" w:eastAsia="Times New Roman" w:hAnsi="Times New Roman" w:cs="Times New Roman"/>
          <w:color w:val="222222"/>
          <w:sz w:val="24"/>
          <w:szCs w:val="24"/>
          <w:highlight w:val="white"/>
        </w:rPr>
        <w:t xml:space="preserve">, (2022) Tree planter career, Tree </w:t>
      </w:r>
      <w:proofErr w:type="spellStart"/>
      <w:proofErr w:type="gramStart"/>
      <w:r>
        <w:rPr>
          <w:rFonts w:ascii="Times New Roman" w:eastAsia="Times New Roman" w:hAnsi="Times New Roman" w:cs="Times New Roman"/>
          <w:color w:val="222222"/>
          <w:sz w:val="24"/>
          <w:szCs w:val="24"/>
          <w:highlight w:val="white"/>
        </w:rPr>
        <w:t>PlanterSkills</w:t>
      </w:r>
      <w:proofErr w:type="spellEnd"/>
      <w:proofErr w:type="gramEnd"/>
      <w:r>
        <w:rPr>
          <w:rFonts w:ascii="Times New Roman" w:eastAsia="Times New Roman" w:hAnsi="Times New Roman" w:cs="Times New Roman"/>
          <w:color w:val="222222"/>
          <w:sz w:val="24"/>
          <w:szCs w:val="24"/>
          <w:highlight w:val="white"/>
        </w:rPr>
        <w:t xml:space="preserve"> and Knowledge. Available </w:t>
      </w:r>
      <w:proofErr w:type="spellStart"/>
      <w:proofErr w:type="gramStart"/>
      <w:r>
        <w:rPr>
          <w:rFonts w:ascii="Times New Roman" w:eastAsia="Times New Roman" w:hAnsi="Times New Roman" w:cs="Times New Roman"/>
          <w:color w:val="222222"/>
          <w:sz w:val="24"/>
          <w:szCs w:val="24"/>
          <w:highlight w:val="white"/>
        </w:rPr>
        <w:t>at:https</w:t>
      </w:r>
      <w:proofErr w:type="spellEnd"/>
      <w:r>
        <w:rPr>
          <w:rFonts w:ascii="Times New Roman" w:eastAsia="Times New Roman" w:hAnsi="Times New Roman" w:cs="Times New Roman"/>
          <w:color w:val="222222"/>
          <w:sz w:val="24"/>
          <w:szCs w:val="24"/>
          <w:highlight w:val="white"/>
        </w:rPr>
        <w:t>://www.mymajors.com/career/tree-planter/skills/</w:t>
      </w:r>
      <w:proofErr w:type="gramEnd"/>
      <w:r>
        <w:rPr>
          <w:rFonts w:ascii="Times New Roman" w:eastAsia="Times New Roman" w:hAnsi="Times New Roman" w:cs="Times New Roman"/>
          <w:color w:val="222222"/>
          <w:sz w:val="24"/>
          <w:szCs w:val="24"/>
          <w:highlight w:val="white"/>
        </w:rPr>
        <w:t xml:space="preserve"> (Accessed: 2</w:t>
      </w:r>
      <w:r w:rsidR="00EA137B">
        <w:rPr>
          <w:rFonts w:ascii="Times New Roman" w:eastAsia="Times New Roman" w:hAnsi="Times New Roman" w:cs="Times New Roman"/>
          <w:color w:val="222222"/>
          <w:sz w:val="24"/>
          <w:szCs w:val="24"/>
          <w:highlight w:val="white"/>
        </w:rPr>
        <w:t xml:space="preserve">9 </w:t>
      </w:r>
      <w:r>
        <w:rPr>
          <w:rFonts w:ascii="Times New Roman" w:eastAsia="Times New Roman" w:hAnsi="Times New Roman" w:cs="Times New Roman"/>
          <w:color w:val="222222"/>
          <w:sz w:val="24"/>
          <w:szCs w:val="24"/>
          <w:highlight w:val="white"/>
        </w:rPr>
        <w:t>January 2024).</w:t>
      </w:r>
    </w:p>
    <w:p w14:paraId="6177DED2" w14:textId="30F8A8AB" w:rsidR="00F9157B" w:rsidRPr="00F9157B" w:rsidRDefault="00F9157B">
      <w:pPr>
        <w:spacing w:before="240" w:after="240" w:line="360" w:lineRule="auto"/>
        <w:jc w:val="both"/>
        <w:rPr>
          <w:rFonts w:ascii="Times New Roman" w:eastAsia="Times New Roman" w:hAnsi="Times New Roman" w:cs="Times New Roman"/>
          <w:color w:val="222222"/>
          <w:sz w:val="28"/>
          <w:szCs w:val="28"/>
          <w:highlight w:val="white"/>
        </w:rPr>
      </w:pPr>
      <w:r w:rsidRPr="00F9157B">
        <w:rPr>
          <w:rFonts w:ascii="Times New Roman" w:hAnsi="Times New Roman" w:cs="Times New Roman"/>
          <w:color w:val="000000"/>
          <w:sz w:val="24"/>
          <w:szCs w:val="24"/>
        </w:rPr>
        <w:t xml:space="preserve">TCV, (2022) </w:t>
      </w:r>
      <w:r w:rsidRPr="00F9157B">
        <w:rPr>
          <w:rFonts w:ascii="Times New Roman" w:hAnsi="Times New Roman" w:cs="Times New Roman"/>
          <w:i/>
          <w:iCs/>
          <w:color w:val="000000"/>
          <w:sz w:val="24"/>
          <w:szCs w:val="24"/>
        </w:rPr>
        <w:t>10 great reasons to plant trees</w:t>
      </w:r>
      <w:r w:rsidRPr="00F9157B">
        <w:rPr>
          <w:rFonts w:ascii="Times New Roman" w:hAnsi="Times New Roman" w:cs="Times New Roman"/>
          <w:color w:val="000000"/>
          <w:sz w:val="24"/>
          <w:szCs w:val="24"/>
        </w:rPr>
        <w:t xml:space="preserve">, </w:t>
      </w:r>
      <w:r w:rsidRPr="00F9157B">
        <w:rPr>
          <w:rFonts w:ascii="Times New Roman" w:hAnsi="Times New Roman" w:cs="Times New Roman"/>
          <w:i/>
          <w:iCs/>
          <w:color w:val="000000"/>
          <w:sz w:val="24"/>
          <w:szCs w:val="24"/>
        </w:rPr>
        <w:t>TCV</w:t>
      </w:r>
      <w:r w:rsidRPr="00F9157B">
        <w:rPr>
          <w:rFonts w:ascii="Times New Roman" w:hAnsi="Times New Roman" w:cs="Times New Roman"/>
          <w:color w:val="000000"/>
          <w:sz w:val="24"/>
          <w:szCs w:val="24"/>
        </w:rPr>
        <w:t>. Available at: https://www.tcv.org.uk/media_hub/10-reasons-plant-trees/ (Accessed:</w:t>
      </w:r>
      <w:r w:rsidR="00EA137B">
        <w:rPr>
          <w:rFonts w:ascii="Times New Roman" w:hAnsi="Times New Roman" w:cs="Times New Roman"/>
          <w:color w:val="000000"/>
          <w:sz w:val="24"/>
          <w:szCs w:val="24"/>
        </w:rPr>
        <w:t xml:space="preserve"> </w:t>
      </w:r>
      <w:r w:rsidRPr="00F9157B">
        <w:rPr>
          <w:rFonts w:ascii="Times New Roman" w:hAnsi="Times New Roman" w:cs="Times New Roman"/>
          <w:color w:val="000000"/>
          <w:sz w:val="24"/>
          <w:szCs w:val="24"/>
        </w:rPr>
        <w:t>2</w:t>
      </w:r>
      <w:r w:rsidR="00EA137B">
        <w:rPr>
          <w:rFonts w:ascii="Times New Roman" w:hAnsi="Times New Roman" w:cs="Times New Roman"/>
          <w:color w:val="000000"/>
          <w:sz w:val="24"/>
          <w:szCs w:val="24"/>
        </w:rPr>
        <w:t>9</w:t>
      </w:r>
      <w:r w:rsidRPr="00F9157B">
        <w:rPr>
          <w:rFonts w:ascii="Times New Roman" w:hAnsi="Times New Roman" w:cs="Times New Roman"/>
          <w:color w:val="000000"/>
          <w:sz w:val="24"/>
          <w:szCs w:val="24"/>
        </w:rPr>
        <w:t xml:space="preserve"> January 2024). </w:t>
      </w:r>
      <w:proofErr w:type="spellStart"/>
      <w:r w:rsidRPr="00F9157B">
        <w:rPr>
          <w:rFonts w:ascii="Times New Roman" w:hAnsi="Times New Roman" w:cs="Times New Roman"/>
          <w:color w:val="000000"/>
          <w:sz w:val="24"/>
          <w:szCs w:val="24"/>
        </w:rPr>
        <w:t>Chewvalleytrees</w:t>
      </w:r>
      <w:proofErr w:type="spellEnd"/>
      <w:r w:rsidRPr="00F9157B">
        <w:rPr>
          <w:rFonts w:ascii="Times New Roman" w:hAnsi="Times New Roman" w:cs="Times New Roman"/>
          <w:color w:val="000000"/>
          <w:sz w:val="24"/>
          <w:szCs w:val="24"/>
        </w:rPr>
        <w:t xml:space="preserve">, (2021) Chew Valley Trees. Available </w:t>
      </w:r>
      <w:proofErr w:type="spellStart"/>
      <w:proofErr w:type="gramStart"/>
      <w:r w:rsidRPr="00F9157B">
        <w:rPr>
          <w:rFonts w:ascii="Times New Roman" w:hAnsi="Times New Roman" w:cs="Times New Roman"/>
          <w:color w:val="000000"/>
          <w:sz w:val="24"/>
          <w:szCs w:val="24"/>
        </w:rPr>
        <w:t>at:https</w:t>
      </w:r>
      <w:proofErr w:type="spellEnd"/>
      <w:r w:rsidRPr="00F9157B">
        <w:rPr>
          <w:rFonts w:ascii="Times New Roman" w:hAnsi="Times New Roman" w:cs="Times New Roman"/>
          <w:color w:val="000000"/>
          <w:sz w:val="24"/>
          <w:szCs w:val="24"/>
        </w:rPr>
        <w:t>://www.chewvalleytrees.co.uk/about</w:t>
      </w:r>
      <w:proofErr w:type="gramEnd"/>
      <w:r w:rsidRPr="00F9157B">
        <w:rPr>
          <w:rFonts w:ascii="Times New Roman" w:hAnsi="Times New Roman" w:cs="Times New Roman"/>
          <w:color w:val="000000"/>
          <w:sz w:val="24"/>
          <w:szCs w:val="24"/>
        </w:rPr>
        <w:t xml:space="preserve"> (Accessed:  2</w:t>
      </w:r>
      <w:r w:rsidR="00EA137B">
        <w:rPr>
          <w:rFonts w:ascii="Times New Roman" w:hAnsi="Times New Roman" w:cs="Times New Roman"/>
          <w:color w:val="000000"/>
          <w:sz w:val="24"/>
          <w:szCs w:val="24"/>
        </w:rPr>
        <w:t xml:space="preserve">9 </w:t>
      </w:r>
      <w:r w:rsidRPr="00F9157B">
        <w:rPr>
          <w:rFonts w:ascii="Times New Roman" w:hAnsi="Times New Roman" w:cs="Times New Roman"/>
          <w:color w:val="000000"/>
          <w:sz w:val="24"/>
          <w:szCs w:val="24"/>
        </w:rPr>
        <w:t>January 2024).</w:t>
      </w:r>
    </w:p>
    <w:p w14:paraId="6A77A164" w14:textId="4CF72AD3" w:rsidR="0011578B" w:rsidRDefault="0011578B">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Treesaregood</w:t>
      </w:r>
      <w:proofErr w:type="spellEnd"/>
      <w:r>
        <w:rPr>
          <w:rFonts w:ascii="Times New Roman" w:eastAsia="Times New Roman" w:hAnsi="Times New Roman" w:cs="Times New Roman"/>
          <w:color w:val="222222"/>
          <w:sz w:val="24"/>
          <w:szCs w:val="24"/>
          <w:highlight w:val="white"/>
        </w:rPr>
        <w:t>, (2020) TreesAreGood.org. Available at: https://www.treesaregood.org/treeowner/plantingatree (Accessed: 2</w:t>
      </w:r>
      <w:r w:rsidR="00EA137B">
        <w:rPr>
          <w:rFonts w:ascii="Times New Roman" w:eastAsia="Times New Roman" w:hAnsi="Times New Roman" w:cs="Times New Roman"/>
          <w:color w:val="222222"/>
          <w:sz w:val="24"/>
          <w:szCs w:val="24"/>
          <w:highlight w:val="white"/>
        </w:rPr>
        <w:t xml:space="preserve">9 </w:t>
      </w:r>
      <w:r>
        <w:rPr>
          <w:rFonts w:ascii="Times New Roman" w:eastAsia="Times New Roman" w:hAnsi="Times New Roman" w:cs="Times New Roman"/>
          <w:color w:val="222222"/>
          <w:sz w:val="24"/>
          <w:szCs w:val="24"/>
          <w:highlight w:val="white"/>
        </w:rPr>
        <w:t>January 2024).</w:t>
      </w:r>
    </w:p>
    <w:p w14:paraId="0A776CDF" w14:textId="77777777" w:rsidR="0011578B" w:rsidRDefault="0011578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Turner‐Skoff, J.B. and Cavender, N., (2019). The benefits of trees for livable and sustainable communities. </w:t>
      </w:r>
      <w:r>
        <w:rPr>
          <w:rFonts w:ascii="Times New Roman" w:eastAsia="Times New Roman" w:hAnsi="Times New Roman" w:cs="Times New Roman"/>
          <w:i/>
          <w:color w:val="222222"/>
          <w:sz w:val="24"/>
          <w:szCs w:val="24"/>
          <w:highlight w:val="white"/>
        </w:rPr>
        <w:t>Plants, People, Planet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 xml:space="preserve">(4), pp.323-335. Link: </w:t>
      </w:r>
      <w:hyperlink r:id="rId13">
        <w:r>
          <w:rPr>
            <w:rFonts w:ascii="Times New Roman" w:eastAsia="Times New Roman" w:hAnsi="Times New Roman" w:cs="Times New Roman"/>
            <w:color w:val="1155CC"/>
            <w:sz w:val="24"/>
            <w:szCs w:val="24"/>
            <w:highlight w:val="white"/>
            <w:u w:val="single"/>
          </w:rPr>
          <w:t>https://nph.onlinelibrary.wiley.com/doi/full/10.1002/ppp3.39</w:t>
        </w:r>
      </w:hyperlink>
      <w:r>
        <w:rPr>
          <w:rFonts w:ascii="Times New Roman" w:eastAsia="Times New Roman" w:hAnsi="Times New Roman" w:cs="Times New Roman"/>
          <w:color w:val="222222"/>
          <w:sz w:val="24"/>
          <w:szCs w:val="24"/>
          <w:highlight w:val="white"/>
        </w:rPr>
        <w:t xml:space="preserve">  </w:t>
      </w:r>
    </w:p>
    <w:p w14:paraId="22985DF0" w14:textId="77777777" w:rsidR="0011578B" w:rsidRDefault="0011578B">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Westaway, S., Grange, I., Smith, </w:t>
      </w:r>
      <w:proofErr w:type="gramStart"/>
      <w:r>
        <w:rPr>
          <w:rFonts w:ascii="Times New Roman" w:eastAsia="Times New Roman" w:hAnsi="Times New Roman" w:cs="Times New Roman"/>
          <w:color w:val="222222"/>
          <w:sz w:val="24"/>
          <w:szCs w:val="24"/>
          <w:highlight w:val="white"/>
        </w:rPr>
        <w:t>J.</w:t>
      </w:r>
      <w:proofErr w:type="gramEnd"/>
      <w:r>
        <w:rPr>
          <w:rFonts w:ascii="Times New Roman" w:eastAsia="Times New Roman" w:hAnsi="Times New Roman" w:cs="Times New Roman"/>
          <w:color w:val="222222"/>
          <w:sz w:val="24"/>
          <w:szCs w:val="24"/>
          <w:highlight w:val="white"/>
        </w:rPr>
        <w:t xml:space="preserve"> and Smith, L.G., (2023). Meeting tree planting targets on the UK's path to net-zero: A review of lessons learnt from 100 years of land use policies. </w:t>
      </w:r>
      <w:r>
        <w:rPr>
          <w:rFonts w:ascii="Times New Roman" w:eastAsia="Times New Roman" w:hAnsi="Times New Roman" w:cs="Times New Roman"/>
          <w:i/>
          <w:color w:val="222222"/>
          <w:sz w:val="24"/>
          <w:szCs w:val="24"/>
          <w:highlight w:val="white"/>
        </w:rPr>
        <w:t>Land Use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125</w:t>
      </w:r>
      <w:r>
        <w:rPr>
          <w:rFonts w:ascii="Times New Roman" w:eastAsia="Times New Roman" w:hAnsi="Times New Roman" w:cs="Times New Roman"/>
          <w:color w:val="222222"/>
          <w:sz w:val="24"/>
          <w:szCs w:val="24"/>
          <w:highlight w:val="white"/>
        </w:rPr>
        <w:t xml:space="preserve">, p.106502. Link: </w:t>
      </w:r>
      <w:hyperlink r:id="rId14">
        <w:r>
          <w:rPr>
            <w:rFonts w:ascii="Times New Roman" w:eastAsia="Times New Roman" w:hAnsi="Times New Roman" w:cs="Times New Roman"/>
            <w:color w:val="1155CC"/>
            <w:sz w:val="24"/>
            <w:szCs w:val="24"/>
            <w:highlight w:val="white"/>
            <w:u w:val="single"/>
          </w:rPr>
          <w:t>https://www.sciencedirect.com/science/article/pii/S0264837722005294</w:t>
        </w:r>
      </w:hyperlink>
      <w:r>
        <w:rPr>
          <w:rFonts w:ascii="Times New Roman" w:eastAsia="Times New Roman" w:hAnsi="Times New Roman" w:cs="Times New Roman"/>
          <w:color w:val="222222"/>
          <w:sz w:val="24"/>
          <w:szCs w:val="24"/>
          <w:highlight w:val="white"/>
        </w:rPr>
        <w:t xml:space="preserve"> </w:t>
      </w:r>
    </w:p>
    <w:p w14:paraId="4CEF43E9" w14:textId="4400E6BC" w:rsidR="00150800" w:rsidRPr="002F532E" w:rsidRDefault="0011578B" w:rsidP="002F532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Younts, D. (2021) </w:t>
      </w:r>
      <w:r>
        <w:rPr>
          <w:rFonts w:ascii="Times New Roman" w:eastAsia="Times New Roman" w:hAnsi="Times New Roman" w:cs="Times New Roman"/>
          <w:i/>
          <w:sz w:val="24"/>
          <w:szCs w:val="24"/>
        </w:rPr>
        <w:t xml:space="preserve">The Perfect Plan: What Are the Five Stages of Event </w:t>
      </w:r>
      <w:proofErr w:type="gramStart"/>
      <w:r>
        <w:rPr>
          <w:rFonts w:ascii="Times New Roman" w:eastAsia="Times New Roman" w:hAnsi="Times New Roman" w:cs="Times New Roman"/>
          <w:i/>
          <w:sz w:val="24"/>
          <w:szCs w:val="24"/>
        </w:rPr>
        <w:t>Planning?</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Midlothian Conference Center</w:t>
      </w:r>
      <w:r>
        <w:rPr>
          <w:rFonts w:ascii="Times New Roman" w:eastAsia="Times New Roman" w:hAnsi="Times New Roman" w:cs="Times New Roman"/>
          <w:sz w:val="24"/>
          <w:szCs w:val="24"/>
        </w:rPr>
        <w:t>. Available at: https://www.midlothiancenter.com/the-perfect-plan-what-are-the-five-stages-of-event-planning/ (Accessed: 2</w:t>
      </w:r>
      <w:r w:rsidR="00EA137B">
        <w:rPr>
          <w:rFonts w:ascii="Times New Roman" w:eastAsia="Times New Roman" w:hAnsi="Times New Roman" w:cs="Times New Roman"/>
          <w:sz w:val="24"/>
          <w:szCs w:val="24"/>
        </w:rPr>
        <w:t xml:space="preserve">9 </w:t>
      </w:r>
      <w:r>
        <w:rPr>
          <w:rFonts w:ascii="Times New Roman" w:eastAsia="Times New Roman" w:hAnsi="Times New Roman" w:cs="Times New Roman"/>
          <w:sz w:val="24"/>
          <w:szCs w:val="24"/>
        </w:rPr>
        <w:t>January 2024</w:t>
      </w:r>
    </w:p>
    <w:sectPr w:rsidR="00150800" w:rsidRPr="002F532E" w:rsidSect="00516743">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13BFA" w14:textId="77777777" w:rsidR="00516743" w:rsidRDefault="00516743" w:rsidP="0011578B">
      <w:pPr>
        <w:spacing w:line="240" w:lineRule="auto"/>
      </w:pPr>
      <w:r>
        <w:separator/>
      </w:r>
    </w:p>
  </w:endnote>
  <w:endnote w:type="continuationSeparator" w:id="0">
    <w:p w14:paraId="11975C73" w14:textId="77777777" w:rsidR="00516743" w:rsidRDefault="00516743" w:rsidP="001157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141432"/>
      <w:docPartObj>
        <w:docPartGallery w:val="Page Numbers (Bottom of Page)"/>
        <w:docPartUnique/>
      </w:docPartObj>
    </w:sdtPr>
    <w:sdtContent>
      <w:sdt>
        <w:sdtPr>
          <w:id w:val="-1769616900"/>
          <w:docPartObj>
            <w:docPartGallery w:val="Page Numbers (Top of Page)"/>
            <w:docPartUnique/>
          </w:docPartObj>
        </w:sdtPr>
        <w:sdtContent>
          <w:p w14:paraId="7CA55458" w14:textId="6D33E8A1" w:rsidR="0011578B" w:rsidRDefault="0011578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EB23541" w14:textId="77777777" w:rsidR="0011578B" w:rsidRDefault="001157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274B4" w14:textId="77777777" w:rsidR="00516743" w:rsidRDefault="00516743" w:rsidP="0011578B">
      <w:pPr>
        <w:spacing w:line="240" w:lineRule="auto"/>
      </w:pPr>
      <w:r>
        <w:separator/>
      </w:r>
    </w:p>
  </w:footnote>
  <w:footnote w:type="continuationSeparator" w:id="0">
    <w:p w14:paraId="704695D2" w14:textId="77777777" w:rsidR="00516743" w:rsidRDefault="00516743" w:rsidP="0011578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800"/>
    <w:rsid w:val="00092132"/>
    <w:rsid w:val="000C14AD"/>
    <w:rsid w:val="0011578B"/>
    <w:rsid w:val="00150800"/>
    <w:rsid w:val="0022578C"/>
    <w:rsid w:val="002F532E"/>
    <w:rsid w:val="003964D9"/>
    <w:rsid w:val="00440692"/>
    <w:rsid w:val="00516743"/>
    <w:rsid w:val="00570D1E"/>
    <w:rsid w:val="0065285E"/>
    <w:rsid w:val="00682109"/>
    <w:rsid w:val="00764315"/>
    <w:rsid w:val="00876D04"/>
    <w:rsid w:val="008A432B"/>
    <w:rsid w:val="00925FE7"/>
    <w:rsid w:val="009D1F98"/>
    <w:rsid w:val="00AC30D2"/>
    <w:rsid w:val="00B309BE"/>
    <w:rsid w:val="00BD76A2"/>
    <w:rsid w:val="00BE7A1B"/>
    <w:rsid w:val="00C17B99"/>
    <w:rsid w:val="00D038B6"/>
    <w:rsid w:val="00D561D1"/>
    <w:rsid w:val="00DB17FE"/>
    <w:rsid w:val="00DF1CA3"/>
    <w:rsid w:val="00EA137B"/>
    <w:rsid w:val="00EC1051"/>
    <w:rsid w:val="00F9157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4FEDB6"/>
  <w15:docId w15:val="{D6D389B2-53B3-443D-A003-61D0DF2FD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1578B"/>
    <w:pPr>
      <w:tabs>
        <w:tab w:val="center" w:pos="4513"/>
        <w:tab w:val="right" w:pos="9026"/>
      </w:tabs>
      <w:spacing w:line="240" w:lineRule="auto"/>
    </w:pPr>
  </w:style>
  <w:style w:type="character" w:customStyle="1" w:styleId="HeaderChar">
    <w:name w:val="Header Char"/>
    <w:basedOn w:val="DefaultParagraphFont"/>
    <w:link w:val="Header"/>
    <w:uiPriority w:val="99"/>
    <w:rsid w:val="0011578B"/>
  </w:style>
  <w:style w:type="paragraph" w:styleId="Footer">
    <w:name w:val="footer"/>
    <w:basedOn w:val="Normal"/>
    <w:link w:val="FooterChar"/>
    <w:uiPriority w:val="99"/>
    <w:unhideWhenUsed/>
    <w:rsid w:val="0011578B"/>
    <w:pPr>
      <w:tabs>
        <w:tab w:val="center" w:pos="4513"/>
        <w:tab w:val="right" w:pos="9026"/>
      </w:tabs>
      <w:spacing w:line="240" w:lineRule="auto"/>
    </w:pPr>
  </w:style>
  <w:style w:type="character" w:customStyle="1" w:styleId="FooterChar">
    <w:name w:val="Footer Char"/>
    <w:basedOn w:val="DefaultParagraphFont"/>
    <w:link w:val="Footer"/>
    <w:uiPriority w:val="99"/>
    <w:rsid w:val="0011578B"/>
  </w:style>
  <w:style w:type="paragraph" w:styleId="NoSpacing">
    <w:name w:val="No Spacing"/>
    <w:link w:val="NoSpacingChar"/>
    <w:uiPriority w:val="1"/>
    <w:qFormat/>
    <w:rsid w:val="009D1F98"/>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9D1F98"/>
    <w:rPr>
      <w:rFonts w:asciiTheme="minorHAnsi" w:eastAsiaTheme="minorEastAsia" w:hAnsiTheme="minorHAnsi" w:cstheme="minorBidi"/>
      <w:lang w:val="en-US"/>
    </w:rPr>
  </w:style>
  <w:style w:type="character" w:styleId="PageNumber">
    <w:name w:val="page number"/>
    <w:basedOn w:val="DefaultParagraphFont"/>
    <w:uiPriority w:val="99"/>
    <w:semiHidden/>
    <w:unhideWhenUsed/>
    <w:rsid w:val="009D1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ph.onlinelibrary.wiley.com/doi/full/10.1002/ppp3.3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ink.springer.com/article/10.1007/s11252-012-0268-x"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gky.org/tree/benefit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ciencedirect.com/science/article/pii/S026483772200529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FEE8EDFF9FC0498F16DF1C921E0DCF"/>
        <w:category>
          <w:name w:val="General"/>
          <w:gallery w:val="placeholder"/>
        </w:category>
        <w:types>
          <w:type w:val="bbPlcHdr"/>
        </w:types>
        <w:behaviors>
          <w:behavior w:val="content"/>
        </w:behaviors>
        <w:guid w:val="{630AF378-281A-5F47-868D-4658364B7D1A}"/>
      </w:docPartPr>
      <w:docPartBody>
        <w:p w:rsidR="00D43C4E" w:rsidRDefault="003435FB" w:rsidP="003435FB">
          <w:pPr>
            <w:pStyle w:val="D3FEE8EDFF9FC0498F16DF1C921E0DC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5FB"/>
    <w:rsid w:val="0023643C"/>
    <w:rsid w:val="003435FB"/>
    <w:rsid w:val="003B7739"/>
    <w:rsid w:val="00483340"/>
    <w:rsid w:val="0062117F"/>
    <w:rsid w:val="00683AE3"/>
    <w:rsid w:val="00815A7C"/>
    <w:rsid w:val="00D43C4E"/>
    <w:rsid w:val="00E30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FEE8EDFF9FC0498F16DF1C921E0DCF">
    <w:name w:val="D3FEE8EDFF9FC0498F16DF1C921E0DCF"/>
    <w:rsid w:val="003435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NAME AND NUMBER: MARCELA MANOLE 2111927</PublishDate>
  <Abstract/>
  <CompanyAddress>                                                     LEC</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13</Pages>
  <Words>3372</Words>
  <Characters>19222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ECO-GREEN EVENT PLANNING</vt:lpstr>
    </vt:vector>
  </TitlesOfParts>
  <Company>MODULE: INTERNATIONAL MEETINGS MANAGEMENT                                                                 FOR THE HOTEL INDUSTRY BMIH6007</Company>
  <LinksUpToDate>false</LinksUpToDate>
  <CharactersWithSpaces>22549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DELIVERING AN INTERNATIONAL MEETING/EVENT</dc:title>
  <cp:lastModifiedBy>Marcela Manole (2111927)</cp:lastModifiedBy>
  <cp:revision>15</cp:revision>
  <dcterms:created xsi:type="dcterms:W3CDTF">2024-01-23T10:48:00Z</dcterms:created>
  <dcterms:modified xsi:type="dcterms:W3CDTF">2024-02-12T12:24:00Z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70d40bf0b67c1885f981df4b3ad33ff2298b09d62f34a004398c73b45aa6809d</vt:lpwstr>
  </property>
</Properties>
</file>