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92812019"/>
        <w:docPartObj>
          <w:docPartGallery w:val="Cover Pages"/>
          <w:docPartUnique/>
        </w:docPartObj>
      </w:sdtPr>
      <w:sdtContent>
        <w:p w:rsidR="00406E6A" w:rsidRDefault="00406E6A">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5FB74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406E6A" w:rsidRDefault="00406E6A">
                                    <w:pPr>
                                      <w:pStyle w:val="NoSpacing"/>
                                      <w:jc w:val="right"/>
                                      <w:rPr>
                                        <w:color w:val="595959" w:themeColor="text1" w:themeTint="A6"/>
                                        <w:sz w:val="28"/>
                                        <w:szCs w:val="28"/>
                                      </w:rPr>
                                    </w:pPr>
                                    <w:proofErr w:type="gramStart"/>
                                    <w:r>
                                      <w:rPr>
                                        <w:color w:val="595959" w:themeColor="text1" w:themeTint="A6"/>
                                        <w:sz w:val="28"/>
                                        <w:szCs w:val="28"/>
                                      </w:rPr>
                                      <w:t>Name :Marian</w:t>
                                    </w:r>
                                    <w:proofErr w:type="gramEnd"/>
                                    <w:r>
                                      <w:rPr>
                                        <w:color w:val="595959" w:themeColor="text1" w:themeTint="A6"/>
                                        <w:sz w:val="28"/>
                                        <w:szCs w:val="28"/>
                                      </w:rPr>
                                      <w:t xml:space="preserve"> </w:t>
                                    </w:r>
                                    <w:proofErr w:type="spellStart"/>
                                    <w:r>
                                      <w:rPr>
                                        <w:color w:val="595959" w:themeColor="text1" w:themeTint="A6"/>
                                        <w:sz w:val="28"/>
                                        <w:szCs w:val="28"/>
                                      </w:rPr>
                                      <w:t>Eftime</w:t>
                                    </w:r>
                                    <w:proofErr w:type="spellEnd"/>
                                  </w:p>
                                </w:sdtContent>
                              </w:sdt>
                              <w:p w:rsidR="00406E6A" w:rsidRPr="00406E6A" w:rsidRDefault="00406E6A">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406E6A">
                                      <w:rPr>
                                        <w:color w:val="595959" w:themeColor="text1" w:themeTint="A6"/>
                                        <w:sz w:val="28"/>
                                        <w:szCs w:val="28"/>
                                      </w:rPr>
                                      <w:t>Date 12.06.2023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406E6A" w:rsidRDefault="00406E6A">
                              <w:pPr>
                                <w:pStyle w:val="NoSpacing"/>
                                <w:jc w:val="right"/>
                                <w:rPr>
                                  <w:color w:val="595959" w:themeColor="text1" w:themeTint="A6"/>
                                  <w:sz w:val="28"/>
                                  <w:szCs w:val="28"/>
                                </w:rPr>
                              </w:pPr>
                              <w:proofErr w:type="gramStart"/>
                              <w:r>
                                <w:rPr>
                                  <w:color w:val="595959" w:themeColor="text1" w:themeTint="A6"/>
                                  <w:sz w:val="28"/>
                                  <w:szCs w:val="28"/>
                                </w:rPr>
                                <w:t>Name :Marian</w:t>
                              </w:r>
                              <w:proofErr w:type="gramEnd"/>
                              <w:r>
                                <w:rPr>
                                  <w:color w:val="595959" w:themeColor="text1" w:themeTint="A6"/>
                                  <w:sz w:val="28"/>
                                  <w:szCs w:val="28"/>
                                </w:rPr>
                                <w:t xml:space="preserve"> </w:t>
                              </w:r>
                              <w:proofErr w:type="spellStart"/>
                              <w:r>
                                <w:rPr>
                                  <w:color w:val="595959" w:themeColor="text1" w:themeTint="A6"/>
                                  <w:sz w:val="28"/>
                                  <w:szCs w:val="28"/>
                                </w:rPr>
                                <w:t>Eftime</w:t>
                              </w:r>
                              <w:proofErr w:type="spellEnd"/>
                            </w:p>
                          </w:sdtContent>
                        </w:sdt>
                        <w:p w:rsidR="00406E6A" w:rsidRPr="00406E6A" w:rsidRDefault="00406E6A">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406E6A">
                                <w:rPr>
                                  <w:color w:val="595959" w:themeColor="text1" w:themeTint="A6"/>
                                  <w:sz w:val="28"/>
                                  <w:szCs w:val="28"/>
                                </w:rPr>
                                <w:t>Date 12.06.2023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06E6A" w:rsidRPr="00406E6A" w:rsidRDefault="00406E6A">
                                <w:pPr>
                                  <w:pStyle w:val="NoSpacing"/>
                                  <w:jc w:val="right"/>
                                  <w:rPr>
                                    <w:color w:val="595959" w:themeColor="text1" w:themeTint="A6"/>
                                    <w:sz w:val="28"/>
                                    <w:szCs w:val="28"/>
                                  </w:rPr>
                                </w:pPr>
                                <w:r w:rsidRPr="00406E6A">
                                  <w:rPr>
                                    <w:color w:val="595959" w:themeColor="text1" w:themeTint="A6"/>
                                    <w:sz w:val="28"/>
                                    <w:szCs w:val="28"/>
                                  </w:rPr>
                                  <w:t xml:space="preserve">Student </w:t>
                                </w:r>
                                <w:proofErr w:type="gramStart"/>
                                <w:r w:rsidRPr="00406E6A">
                                  <w:rPr>
                                    <w:color w:val="595959" w:themeColor="text1" w:themeTint="A6"/>
                                    <w:sz w:val="28"/>
                                    <w:szCs w:val="28"/>
                                  </w:rPr>
                                  <w:t>ID :2232551</w:t>
                                </w:r>
                                <w:proofErr w:type="gramEnd"/>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406E6A" w:rsidRPr="00406E6A" w:rsidRDefault="00406E6A">
                          <w:pPr>
                            <w:pStyle w:val="NoSpacing"/>
                            <w:jc w:val="right"/>
                            <w:rPr>
                              <w:color w:val="595959" w:themeColor="text1" w:themeTint="A6"/>
                              <w:sz w:val="28"/>
                              <w:szCs w:val="28"/>
                            </w:rPr>
                          </w:pPr>
                          <w:r w:rsidRPr="00406E6A">
                            <w:rPr>
                              <w:color w:val="595959" w:themeColor="text1" w:themeTint="A6"/>
                              <w:sz w:val="28"/>
                              <w:szCs w:val="28"/>
                            </w:rPr>
                            <w:t xml:space="preserve">Student </w:t>
                          </w:r>
                          <w:proofErr w:type="gramStart"/>
                          <w:r w:rsidRPr="00406E6A">
                            <w:rPr>
                              <w:color w:val="595959" w:themeColor="text1" w:themeTint="A6"/>
                              <w:sz w:val="28"/>
                              <w:szCs w:val="28"/>
                            </w:rPr>
                            <w:t>ID :2232551</w:t>
                          </w:r>
                          <w:proofErr w:type="gramEnd"/>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06E6A" w:rsidRDefault="00406E6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Assignment 2</w:t>
                                    </w:r>
                                  </w:sdtContent>
                                </w:sdt>
                              </w:p>
                              <w:p w:rsidR="00406E6A" w:rsidRDefault="00406E6A" w:rsidP="00406E6A">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t>Hospitality &amp; Guest Services</w:t>
                                    </w:r>
                                    <w:r>
                                      <w:t xml:space="preserve"> (</w:t>
                                    </w:r>
                                  </w:sdtContent>
                                </w:sdt>
                                <w:r>
                                  <w:t>BMIH4003</w:t>
                                </w:r>
                                <w:r>
                                  <w: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406E6A" w:rsidRDefault="00406E6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Assignment 2</w:t>
                              </w:r>
                            </w:sdtContent>
                          </w:sdt>
                        </w:p>
                        <w:p w:rsidR="00406E6A" w:rsidRDefault="00406E6A" w:rsidP="00406E6A">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t>Hospitality &amp; Guest Services</w:t>
                              </w:r>
                              <w:r>
                                <w:t xml:space="preserve"> (</w:t>
                              </w:r>
                            </w:sdtContent>
                          </w:sdt>
                          <w:r>
                            <w:t>BMIH4003</w:t>
                          </w:r>
                          <w:r>
                            <w:t>)</w:t>
                          </w:r>
                        </w:p>
                      </w:txbxContent>
                    </v:textbox>
                    <w10:wrap type="square" anchorx="page" anchory="page"/>
                  </v:shape>
                </w:pict>
              </mc:Fallback>
            </mc:AlternateContent>
          </w:r>
        </w:p>
        <w:p w:rsidR="00406E6A" w:rsidRDefault="00406E6A">
          <w:r>
            <w:br w:type="page"/>
          </w:r>
        </w:p>
        <w:bookmarkStart w:id="0" w:name="_GoBack" w:displacedByCustomXml="next"/>
        <w:bookmarkEnd w:id="0" w:displacedByCustomXml="next"/>
      </w:sdtContent>
    </w:sdt>
    <w:p w:rsidR="00406E6A" w:rsidRDefault="00406E6A" w:rsidP="00406E6A">
      <w:r>
        <w:lastRenderedPageBreak/>
        <w:t>I</w:t>
      </w:r>
      <w:r>
        <w:t>ntroduction:</w:t>
      </w:r>
    </w:p>
    <w:p w:rsidR="00406E6A" w:rsidRDefault="00406E6A" w:rsidP="00406E6A">
      <w:r>
        <w:t>The hospitality industry is a highly competitive market with numerous challenges that hotels face in order to thrive and maintain a successful business. Hotel standards, reputation management, and service culture play a key role in the success of a hotel. This paper examines the key factors and describes how hotels can maintain excellence in these areas and thereby build a loyal customer base.</w:t>
      </w:r>
    </w:p>
    <w:p w:rsidR="00406E6A" w:rsidRDefault="00406E6A" w:rsidP="00406E6A">
      <w:r>
        <w:t>Hotel Standards:</w:t>
      </w:r>
    </w:p>
    <w:p w:rsidR="00406E6A" w:rsidRDefault="00406E6A" w:rsidP="00406E6A">
      <w:r>
        <w:t>Hotel standards are the basic requirements a hotel must meet to provide guests with the best possible experience. These standards can vary depending on the type of hotel and its target market. Generally, hotel standards include cleanliness, comfort, safety, and meeting guests’ needs. They should not be seen as optional, but as a basic expectation from guests that needs to be met to guarantee customer satisfaction.</w:t>
      </w:r>
    </w:p>
    <w:p w:rsidR="00406E6A" w:rsidRDefault="00406E6A" w:rsidP="00406E6A">
      <w:r>
        <w:t>Cleanliness is one of the most important standards in a hotel since it is essential for guest health and safety. Cleaning should be done consistently and thoroughly throughout the hotel, including guestrooms, public areas, and restaurants. Bedsheets, towels, and other linens should be changed regularly since guests expect clean linens throughout their stay.</w:t>
      </w:r>
    </w:p>
    <w:p w:rsidR="00406E6A" w:rsidRDefault="00406E6A" w:rsidP="00406E6A">
      <w:r>
        <w:t>Comfort is another important standard, which includes amenities, quality of bedding, and furnishings. Hoteliers need to constantly strive to meet guests’ needs and ensure they get a good night’s rest. Everything from mattresses to pillows affects sleep quality, and guests expect nothing less than high quality.</w:t>
      </w:r>
    </w:p>
    <w:p w:rsidR="00406E6A" w:rsidRDefault="00406E6A" w:rsidP="00406E6A">
      <w:r>
        <w:t>Safety is the most important standard since it directly affects guest safety. Hoteliers should have rigorous safety standards in place, including fire safety programs, security measures, and emergency response plans.</w:t>
      </w:r>
    </w:p>
    <w:p w:rsidR="00406E6A" w:rsidRDefault="00406E6A" w:rsidP="00406E6A">
      <w:r>
        <w:t>Meeting guests’ needs is another crucial standard. Guests need to be communicated with in their preferred language and given access to the services they need in order to enjoy their stay. Providing guests with information about the local area, transportation, tourist attractions, and other key services are all examples of meeting guests’ needs.</w:t>
      </w:r>
    </w:p>
    <w:p w:rsidR="00406E6A" w:rsidRDefault="00406E6A" w:rsidP="00406E6A">
      <w:r>
        <w:t>Reputation Management:</w:t>
      </w:r>
    </w:p>
    <w:p w:rsidR="00406E6A" w:rsidRDefault="00406E6A" w:rsidP="00406E6A">
      <w:r>
        <w:t>Reputation management refers to a hotel’s efforts to manage its reputation, often online. Online reputation management has become increasingly important due to the proliferation of social media platforms and review websites. Reputation management does not only involve maintaining a positive reputation but also involves managing negative feedback.</w:t>
      </w:r>
    </w:p>
    <w:p w:rsidR="00406E6A" w:rsidRDefault="00406E6A" w:rsidP="00406E6A">
      <w:r>
        <w:t>To maintain a positive online reputation, hoteliers must ensure that guests’ experiences are consistently good. They must also respond promptly to guest complaints and do so tactfully, with empathy and patience. Hoteliers need to be transparent and honest about their business practices and be able to address negative feedback with apologies, proposed solutions, and explanations.</w:t>
      </w:r>
    </w:p>
    <w:p w:rsidR="00406E6A" w:rsidRDefault="00406E6A" w:rsidP="00406E6A">
      <w:r>
        <w:t>A hotel’s reputation is a key driver of trust, and maintaining it is essential to attracting new customers and keeping existing ones. A good reputation can only be achieved through consistently high-quality services.</w:t>
      </w:r>
    </w:p>
    <w:p w:rsidR="00406E6A" w:rsidRDefault="00406E6A" w:rsidP="00406E6A">
      <w:r>
        <w:lastRenderedPageBreak/>
        <w:t>Service Culture:</w:t>
      </w:r>
    </w:p>
    <w:p w:rsidR="00406E6A" w:rsidRDefault="00406E6A" w:rsidP="00406E6A"/>
    <w:p w:rsidR="00406E6A" w:rsidRDefault="00406E6A" w:rsidP="00406E6A">
      <w:r>
        <w:t>Service culture refers to an organization’s approach to serving guests, including its attitudes, values, and beliefs. Hotels must create a strong service culture where guest satisfaction is the highest priority. A strong service culture is achieved through training, communication strategies, and leadership.</w:t>
      </w:r>
    </w:p>
    <w:p w:rsidR="00406E6A" w:rsidRDefault="00406E6A" w:rsidP="00406E6A">
      <w:r>
        <w:t>To create a service-oriented culture, employees must have excellent communication skills and be trained to respond to guests’ needs promptly and effectively. They need to be empathetic, listen to guests’ needs, and respond appropriately. Effective communication is critical in ensuring guest satisfaction and loyalty.</w:t>
      </w:r>
    </w:p>
    <w:p w:rsidR="00406E6A" w:rsidRDefault="00406E6A" w:rsidP="00406E6A">
      <w:r>
        <w:t>Leaders often set the tone for the hotel’s service culture and must understand the importance of excellent service in achieving business success. Leaders need to lead by example and ensure there are mechanisms in place for employee feedback and frequent training.</w:t>
      </w:r>
    </w:p>
    <w:p w:rsidR="00406E6A" w:rsidRDefault="00406E6A" w:rsidP="00406E6A">
      <w:r>
        <w:t>Conclusion:</w:t>
      </w:r>
    </w:p>
    <w:p w:rsidR="00BC365B" w:rsidRDefault="00406E6A" w:rsidP="00406E6A">
      <w:r>
        <w:t>Hotels can differentiate themselves in the market through hotel st</w:t>
      </w:r>
      <w:r>
        <w:t xml:space="preserve">andards, reputation </w:t>
      </w:r>
      <w:proofErr w:type="spellStart"/>
      <w:r>
        <w:t>management</w:t>
      </w:r>
      <w:proofErr w:type="gramStart"/>
      <w:r>
        <w:t>,</w:t>
      </w:r>
      <w:r>
        <w:t>and</w:t>
      </w:r>
      <w:proofErr w:type="spellEnd"/>
      <w:proofErr w:type="gramEnd"/>
      <w:r>
        <w:t xml:space="preserve"> service culture. By consistently adhering to high standards, responding effectively to feedback and creating a strong culture of service, hotels can successfully build a loyal customer base and establish an excellent reputation. In today’s competitive market, hoteliers must focus on creating exceptional experiences for their guests to meet these essential requirements.</w:t>
      </w:r>
    </w:p>
    <w:sectPr w:rsidR="00BC365B" w:rsidSect="00406E6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019C"/>
    <w:rsid w:val="00406E6A"/>
    <w:rsid w:val="0074019C"/>
    <w:rsid w:val="00BC36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A5E95"/>
  <w15:chartTrackingRefBased/>
  <w15:docId w15:val="{697FCCFD-B4FE-4A06-A196-365F36E09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6E6A"/>
    <w:pPr>
      <w:spacing w:after="0" w:line="240" w:lineRule="auto"/>
    </w:pPr>
    <w:rPr>
      <w:rFonts w:eastAsiaTheme="minorEastAsia"/>
    </w:rPr>
  </w:style>
  <w:style w:type="character" w:customStyle="1" w:styleId="NoSpacingChar">
    <w:name w:val="No Spacing Char"/>
    <w:basedOn w:val="DefaultParagraphFont"/>
    <w:link w:val="NoSpacing"/>
    <w:uiPriority w:val="1"/>
    <w:rsid w:val="00406E6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Date 12.06.2023</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665</Words>
  <Characters>3791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Hospitality &amp; Guest Services (</dc:subject>
  <dc:creator>Name :Marian Eftime</dc:creator>
  <cp:keywords/>
  <dc:description/>
  <cp:lastModifiedBy>Marian</cp:lastModifiedBy>
  <cp:revision>2</cp:revision>
  <dcterms:created xsi:type="dcterms:W3CDTF">2023-06-12T09:46:00Z</dcterms:created>
  <dcterms:modified xsi:type="dcterms:W3CDTF">2023-06-12T09:46:00Z</dcterms:modified>
</cp:coreProperties>
</file>