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2F5C60" w14:textId="1638499B" w:rsidR="00C47EBA" w:rsidRDefault="00C47EBA" w:rsidP="005C317F">
      <w:pPr>
        <w:spacing w:line="360" w:lineRule="auto"/>
        <w:jc w:val="both"/>
        <w:rPr>
          <w:rFonts w:ascii="Arial" w:hAnsi="Arial" w:cs="Arial"/>
          <w:sz w:val="52"/>
          <w:szCs w:val="52"/>
          <w:lang w:val="en-US"/>
        </w:rPr>
      </w:pPr>
      <w:r>
        <w:rPr>
          <w:rFonts w:ascii="Arial" w:hAnsi="Arial" w:cs="Arial"/>
          <w:sz w:val="52"/>
          <w:szCs w:val="52"/>
          <w:lang w:val="en-US"/>
        </w:rPr>
        <w:t xml:space="preserve">   </w:t>
      </w:r>
      <w:r w:rsidR="00864CBF">
        <w:rPr>
          <w:rFonts w:ascii="Arial" w:hAnsi="Arial" w:cs="Arial"/>
          <w:sz w:val="52"/>
          <w:szCs w:val="52"/>
          <w:lang w:val="en-US"/>
        </w:rPr>
        <w:t xml:space="preserve">   </w:t>
      </w:r>
      <w:r>
        <w:rPr>
          <w:rFonts w:ascii="Arial" w:hAnsi="Arial" w:cs="Arial"/>
          <w:sz w:val="52"/>
          <w:szCs w:val="52"/>
          <w:lang w:val="en-US"/>
        </w:rPr>
        <w:t xml:space="preserve">INTRODUCING THE MODERN  </w:t>
      </w:r>
    </w:p>
    <w:p w14:paraId="1CF4F671" w14:textId="3E491F08" w:rsidR="005C317F" w:rsidRDefault="00C47EBA" w:rsidP="005C317F">
      <w:pPr>
        <w:spacing w:line="360" w:lineRule="auto"/>
        <w:jc w:val="both"/>
        <w:rPr>
          <w:rFonts w:ascii="Arial" w:hAnsi="Arial" w:cs="Arial"/>
          <w:sz w:val="52"/>
          <w:szCs w:val="52"/>
          <w:lang w:val="en-US"/>
        </w:rPr>
      </w:pPr>
      <w:r>
        <w:rPr>
          <w:rFonts w:ascii="Arial" w:hAnsi="Arial" w:cs="Arial"/>
          <w:sz w:val="52"/>
          <w:szCs w:val="52"/>
          <w:lang w:val="en-US"/>
        </w:rPr>
        <w:t xml:space="preserve">   </w:t>
      </w:r>
      <w:r w:rsidR="00864CBF">
        <w:rPr>
          <w:rFonts w:ascii="Arial" w:hAnsi="Arial" w:cs="Arial"/>
          <w:sz w:val="52"/>
          <w:szCs w:val="52"/>
          <w:lang w:val="en-US"/>
        </w:rPr>
        <w:t xml:space="preserve">   </w:t>
      </w:r>
      <w:proofErr w:type="gramStart"/>
      <w:r>
        <w:rPr>
          <w:rFonts w:ascii="Arial" w:hAnsi="Arial" w:cs="Arial"/>
          <w:sz w:val="52"/>
          <w:szCs w:val="52"/>
          <w:lang w:val="en-US"/>
        </w:rPr>
        <w:t>WORKPLACE  ASSESMENT</w:t>
      </w:r>
      <w:proofErr w:type="gramEnd"/>
      <w:r>
        <w:rPr>
          <w:rFonts w:ascii="Arial" w:hAnsi="Arial" w:cs="Arial"/>
          <w:sz w:val="52"/>
          <w:szCs w:val="52"/>
          <w:lang w:val="en-US"/>
        </w:rPr>
        <w:t xml:space="preserve"> 1 </w:t>
      </w:r>
    </w:p>
    <w:p w14:paraId="77353975" w14:textId="42DE41CE" w:rsidR="00C47EBA" w:rsidRDefault="00C47EBA" w:rsidP="005C317F">
      <w:pPr>
        <w:spacing w:line="360" w:lineRule="auto"/>
        <w:jc w:val="both"/>
        <w:rPr>
          <w:rFonts w:ascii="Arial" w:hAnsi="Arial" w:cs="Arial"/>
          <w:sz w:val="52"/>
          <w:szCs w:val="52"/>
          <w:lang w:val="en-US"/>
        </w:rPr>
      </w:pPr>
      <w:r>
        <w:rPr>
          <w:rFonts w:ascii="Arial" w:hAnsi="Arial" w:cs="Arial"/>
          <w:sz w:val="52"/>
          <w:szCs w:val="52"/>
          <w:lang w:val="en-US"/>
        </w:rPr>
        <w:t xml:space="preserve">                  </w:t>
      </w:r>
      <w:r w:rsidR="00864CBF">
        <w:rPr>
          <w:rFonts w:ascii="Arial" w:hAnsi="Arial" w:cs="Arial"/>
          <w:sz w:val="52"/>
          <w:szCs w:val="52"/>
          <w:lang w:val="en-US"/>
        </w:rPr>
        <w:t xml:space="preserve">  </w:t>
      </w:r>
      <w:r>
        <w:rPr>
          <w:rFonts w:ascii="Arial" w:hAnsi="Arial" w:cs="Arial"/>
          <w:sz w:val="52"/>
          <w:szCs w:val="52"/>
          <w:lang w:val="en-US"/>
        </w:rPr>
        <w:t xml:space="preserve"> LCBB4003</w:t>
      </w:r>
    </w:p>
    <w:p w14:paraId="51692C35" w14:textId="638F51B4" w:rsidR="00C47EBA" w:rsidRDefault="00C47EBA" w:rsidP="005C317F">
      <w:pPr>
        <w:spacing w:line="360" w:lineRule="auto"/>
        <w:jc w:val="both"/>
        <w:rPr>
          <w:rFonts w:ascii="Arial" w:hAnsi="Arial" w:cs="Arial"/>
          <w:sz w:val="52"/>
          <w:szCs w:val="52"/>
          <w:lang w:val="en-US"/>
        </w:rPr>
      </w:pPr>
    </w:p>
    <w:p w14:paraId="0C3E4661" w14:textId="4C1E9E80" w:rsidR="00864CBF" w:rsidRDefault="00864CBF" w:rsidP="005C317F">
      <w:pPr>
        <w:spacing w:line="360" w:lineRule="auto"/>
        <w:jc w:val="both"/>
        <w:rPr>
          <w:rFonts w:ascii="Arial" w:hAnsi="Arial" w:cs="Arial"/>
          <w:sz w:val="52"/>
          <w:szCs w:val="52"/>
          <w:lang w:val="en-US"/>
        </w:rPr>
      </w:pPr>
    </w:p>
    <w:p w14:paraId="4DB3753B" w14:textId="77777777" w:rsidR="00864CBF" w:rsidRDefault="00864CBF" w:rsidP="005C317F">
      <w:pPr>
        <w:spacing w:line="360" w:lineRule="auto"/>
        <w:jc w:val="both"/>
        <w:rPr>
          <w:rFonts w:ascii="Arial" w:hAnsi="Arial" w:cs="Arial"/>
          <w:sz w:val="52"/>
          <w:szCs w:val="52"/>
          <w:lang w:val="en-US"/>
        </w:rPr>
      </w:pPr>
    </w:p>
    <w:p w14:paraId="6F427033" w14:textId="4A522588" w:rsidR="00C47EBA" w:rsidRDefault="00C47EBA" w:rsidP="005C317F">
      <w:pPr>
        <w:spacing w:line="360" w:lineRule="auto"/>
        <w:jc w:val="both"/>
        <w:rPr>
          <w:rFonts w:ascii="Arial" w:hAnsi="Arial" w:cs="Arial"/>
          <w:sz w:val="32"/>
          <w:szCs w:val="32"/>
          <w:lang w:val="en-US"/>
        </w:rPr>
      </w:pPr>
      <w:r>
        <w:rPr>
          <w:rFonts w:ascii="Arial" w:hAnsi="Arial" w:cs="Arial"/>
          <w:sz w:val="32"/>
          <w:szCs w:val="32"/>
          <w:lang w:val="en-US"/>
        </w:rPr>
        <w:t xml:space="preserve">Student </w:t>
      </w:r>
      <w:proofErr w:type="gramStart"/>
      <w:r>
        <w:rPr>
          <w:rFonts w:ascii="Arial" w:hAnsi="Arial" w:cs="Arial"/>
          <w:sz w:val="32"/>
          <w:szCs w:val="32"/>
          <w:lang w:val="en-US"/>
        </w:rPr>
        <w:t>name :</w:t>
      </w:r>
      <w:proofErr w:type="gramEnd"/>
      <w:r>
        <w:rPr>
          <w:rFonts w:ascii="Arial" w:hAnsi="Arial" w:cs="Arial"/>
          <w:sz w:val="32"/>
          <w:szCs w:val="32"/>
          <w:lang w:val="en-US"/>
        </w:rPr>
        <w:t xml:space="preserve"> </w:t>
      </w:r>
      <w:proofErr w:type="spellStart"/>
      <w:r>
        <w:rPr>
          <w:rFonts w:ascii="Arial" w:hAnsi="Arial" w:cs="Arial"/>
          <w:sz w:val="32"/>
          <w:szCs w:val="32"/>
          <w:lang w:val="en-US"/>
        </w:rPr>
        <w:t>Bozhidar</w:t>
      </w:r>
      <w:proofErr w:type="spellEnd"/>
      <w:r>
        <w:rPr>
          <w:rFonts w:ascii="Arial" w:hAnsi="Arial" w:cs="Arial"/>
          <w:sz w:val="32"/>
          <w:szCs w:val="32"/>
          <w:lang w:val="en-US"/>
        </w:rPr>
        <w:t xml:space="preserve"> Ivanov </w:t>
      </w:r>
      <w:proofErr w:type="spellStart"/>
      <w:r>
        <w:rPr>
          <w:rFonts w:ascii="Arial" w:hAnsi="Arial" w:cs="Arial"/>
          <w:sz w:val="32"/>
          <w:szCs w:val="32"/>
          <w:lang w:val="en-US"/>
        </w:rPr>
        <w:t>Minev</w:t>
      </w:r>
      <w:proofErr w:type="spellEnd"/>
      <w:r>
        <w:rPr>
          <w:rFonts w:ascii="Arial" w:hAnsi="Arial" w:cs="Arial"/>
          <w:sz w:val="32"/>
          <w:szCs w:val="32"/>
          <w:lang w:val="en-US"/>
        </w:rPr>
        <w:tab/>
      </w:r>
    </w:p>
    <w:p w14:paraId="4C76B982" w14:textId="1FF0C462" w:rsidR="00C47EBA" w:rsidRDefault="00C47EBA" w:rsidP="005C317F">
      <w:pPr>
        <w:spacing w:line="360" w:lineRule="auto"/>
        <w:jc w:val="both"/>
        <w:rPr>
          <w:rFonts w:ascii="Arial" w:hAnsi="Arial" w:cs="Arial"/>
          <w:sz w:val="32"/>
          <w:szCs w:val="32"/>
          <w:lang w:val="en-US"/>
        </w:rPr>
      </w:pPr>
      <w:r>
        <w:rPr>
          <w:rFonts w:ascii="Arial" w:hAnsi="Arial" w:cs="Arial"/>
          <w:sz w:val="32"/>
          <w:szCs w:val="32"/>
          <w:lang w:val="en-US"/>
        </w:rPr>
        <w:t xml:space="preserve">Student </w:t>
      </w:r>
      <w:proofErr w:type="gramStart"/>
      <w:r>
        <w:rPr>
          <w:rFonts w:ascii="Arial" w:hAnsi="Arial" w:cs="Arial"/>
          <w:sz w:val="32"/>
          <w:szCs w:val="32"/>
          <w:lang w:val="en-US"/>
        </w:rPr>
        <w:t>number :</w:t>
      </w:r>
      <w:proofErr w:type="gramEnd"/>
      <w:r>
        <w:rPr>
          <w:rFonts w:ascii="Arial" w:hAnsi="Arial" w:cs="Arial"/>
          <w:sz w:val="32"/>
          <w:szCs w:val="32"/>
          <w:lang w:val="en-US"/>
        </w:rPr>
        <w:t xml:space="preserve"> 1921806</w:t>
      </w:r>
    </w:p>
    <w:p w14:paraId="72AAAA7B" w14:textId="03562C73" w:rsidR="00C47EBA" w:rsidRDefault="00864CBF" w:rsidP="005C317F">
      <w:pPr>
        <w:spacing w:line="360" w:lineRule="auto"/>
        <w:jc w:val="both"/>
        <w:rPr>
          <w:rFonts w:ascii="Arial" w:hAnsi="Arial" w:cs="Arial"/>
          <w:sz w:val="32"/>
          <w:szCs w:val="32"/>
          <w:lang w:val="en-US"/>
        </w:rPr>
      </w:pPr>
      <w:r>
        <w:rPr>
          <w:rFonts w:ascii="Arial" w:hAnsi="Arial" w:cs="Arial"/>
          <w:sz w:val="32"/>
          <w:szCs w:val="32"/>
          <w:lang w:val="en-US"/>
        </w:rPr>
        <w:t xml:space="preserve">Assignment </w:t>
      </w:r>
      <w:proofErr w:type="gramStart"/>
      <w:r>
        <w:rPr>
          <w:rFonts w:ascii="Arial" w:hAnsi="Arial" w:cs="Arial"/>
          <w:sz w:val="32"/>
          <w:szCs w:val="32"/>
          <w:lang w:val="en-US"/>
        </w:rPr>
        <w:t>title :</w:t>
      </w:r>
      <w:proofErr w:type="gramEnd"/>
      <w:r>
        <w:rPr>
          <w:rFonts w:ascii="Arial" w:hAnsi="Arial" w:cs="Arial"/>
          <w:sz w:val="32"/>
          <w:szCs w:val="32"/>
          <w:lang w:val="en-US"/>
        </w:rPr>
        <w:t xml:space="preserve"> Structure and Culture in Apple Inc.</w:t>
      </w:r>
    </w:p>
    <w:p w14:paraId="1BF3E8A2" w14:textId="557C5FF4" w:rsidR="00864CBF" w:rsidRDefault="00864CBF" w:rsidP="005C317F">
      <w:pPr>
        <w:spacing w:line="360" w:lineRule="auto"/>
        <w:jc w:val="both"/>
        <w:rPr>
          <w:rFonts w:ascii="Arial" w:hAnsi="Arial" w:cs="Arial"/>
          <w:sz w:val="32"/>
          <w:szCs w:val="32"/>
          <w:lang w:val="en-US"/>
        </w:rPr>
      </w:pPr>
      <w:proofErr w:type="gramStart"/>
      <w:r>
        <w:rPr>
          <w:rFonts w:ascii="Arial" w:hAnsi="Arial" w:cs="Arial"/>
          <w:sz w:val="32"/>
          <w:szCs w:val="32"/>
          <w:lang w:val="en-US"/>
        </w:rPr>
        <w:t>Lecturer :</w:t>
      </w:r>
      <w:proofErr w:type="gramEnd"/>
      <w:r>
        <w:rPr>
          <w:rFonts w:ascii="Arial" w:hAnsi="Arial" w:cs="Arial"/>
          <w:sz w:val="32"/>
          <w:szCs w:val="32"/>
          <w:lang w:val="en-US"/>
        </w:rPr>
        <w:t xml:space="preserve"> </w:t>
      </w:r>
      <w:proofErr w:type="spellStart"/>
      <w:r>
        <w:rPr>
          <w:rFonts w:ascii="Arial" w:hAnsi="Arial" w:cs="Arial"/>
          <w:sz w:val="32"/>
          <w:szCs w:val="32"/>
          <w:lang w:val="en-US"/>
        </w:rPr>
        <w:t>Rula</w:t>
      </w:r>
      <w:proofErr w:type="spellEnd"/>
      <w:r>
        <w:rPr>
          <w:rFonts w:ascii="Arial" w:hAnsi="Arial" w:cs="Arial"/>
          <w:sz w:val="32"/>
          <w:szCs w:val="32"/>
          <w:lang w:val="en-US"/>
        </w:rPr>
        <w:t xml:space="preserve"> </w:t>
      </w:r>
      <w:proofErr w:type="spellStart"/>
      <w:r>
        <w:rPr>
          <w:rFonts w:ascii="Arial" w:hAnsi="Arial" w:cs="Arial"/>
          <w:sz w:val="32"/>
          <w:szCs w:val="32"/>
          <w:lang w:val="en-US"/>
        </w:rPr>
        <w:t>Alousi</w:t>
      </w:r>
      <w:proofErr w:type="spellEnd"/>
    </w:p>
    <w:p w14:paraId="6BFE3820" w14:textId="77777777" w:rsidR="00864CBF" w:rsidRDefault="00864CBF" w:rsidP="005C317F">
      <w:pPr>
        <w:spacing w:line="360" w:lineRule="auto"/>
        <w:jc w:val="both"/>
        <w:rPr>
          <w:rFonts w:ascii="Arial" w:hAnsi="Arial" w:cs="Arial"/>
          <w:sz w:val="32"/>
          <w:szCs w:val="32"/>
          <w:lang w:val="en-US"/>
        </w:rPr>
      </w:pPr>
    </w:p>
    <w:p w14:paraId="5D2CEF9A" w14:textId="77777777" w:rsidR="00C47EBA" w:rsidRPr="00C47EBA" w:rsidRDefault="00C47EBA" w:rsidP="005C317F">
      <w:pPr>
        <w:spacing w:line="360" w:lineRule="auto"/>
        <w:jc w:val="both"/>
        <w:rPr>
          <w:rFonts w:ascii="Arial" w:hAnsi="Arial" w:cs="Arial"/>
          <w:sz w:val="32"/>
          <w:szCs w:val="32"/>
          <w:lang w:val="en-US"/>
        </w:rPr>
      </w:pPr>
    </w:p>
    <w:p w14:paraId="364507DD" w14:textId="4D71004D" w:rsidR="00C47EBA" w:rsidRPr="00C47EBA" w:rsidRDefault="00C47EBA" w:rsidP="005C317F">
      <w:pPr>
        <w:spacing w:line="360" w:lineRule="auto"/>
        <w:jc w:val="both"/>
        <w:rPr>
          <w:rFonts w:ascii="Arial" w:hAnsi="Arial" w:cs="Arial"/>
          <w:sz w:val="52"/>
          <w:szCs w:val="52"/>
          <w:lang w:val="en-US"/>
        </w:rPr>
      </w:pPr>
      <w:r>
        <w:rPr>
          <w:rFonts w:ascii="Arial" w:hAnsi="Arial" w:cs="Arial"/>
          <w:sz w:val="52"/>
          <w:szCs w:val="52"/>
          <w:lang w:val="en-US"/>
        </w:rPr>
        <w:t xml:space="preserve">        </w:t>
      </w:r>
    </w:p>
    <w:p w14:paraId="7E762396" w14:textId="77777777" w:rsidR="005C317F" w:rsidRDefault="005C317F">
      <w:pPr>
        <w:rPr>
          <w:rFonts w:ascii="Arial" w:hAnsi="Arial" w:cs="Arial"/>
          <w:sz w:val="24"/>
          <w:szCs w:val="24"/>
          <w:lang w:val="en-US"/>
        </w:rPr>
      </w:pPr>
      <w:r>
        <w:rPr>
          <w:rFonts w:ascii="Arial" w:hAnsi="Arial" w:cs="Arial"/>
          <w:sz w:val="24"/>
          <w:szCs w:val="24"/>
          <w:lang w:val="en-US"/>
        </w:rPr>
        <w:br w:type="page"/>
      </w:r>
    </w:p>
    <w:sdt>
      <w:sdtPr>
        <w:rPr>
          <w:rFonts w:asciiTheme="minorHAnsi" w:eastAsiaTheme="minorHAnsi" w:hAnsiTheme="minorHAnsi" w:cstheme="minorBidi"/>
          <w:color w:val="auto"/>
          <w:sz w:val="22"/>
          <w:szCs w:val="22"/>
          <w:lang w:eastAsia="en-US"/>
        </w:rPr>
        <w:id w:val="-759990532"/>
        <w:docPartObj>
          <w:docPartGallery w:val="Table of Contents"/>
          <w:docPartUnique/>
        </w:docPartObj>
      </w:sdtPr>
      <w:sdtEndPr>
        <w:rPr>
          <w:b/>
          <w:bCs/>
        </w:rPr>
      </w:sdtEndPr>
      <w:sdtContent>
        <w:p w14:paraId="4182D5DA" w14:textId="28E6F037" w:rsidR="00EE2C57" w:rsidRPr="00760FB0" w:rsidRDefault="00EE2C57" w:rsidP="00760FB0">
          <w:pPr>
            <w:pStyle w:val="TOCHeading"/>
            <w:jc w:val="center"/>
            <w:rPr>
              <w:rFonts w:ascii="Arial" w:hAnsi="Arial" w:cs="Arial"/>
              <w:b/>
              <w:bCs/>
              <w:color w:val="auto"/>
              <w:sz w:val="24"/>
              <w:szCs w:val="24"/>
            </w:rPr>
          </w:pPr>
          <w:r w:rsidRPr="00760FB0">
            <w:rPr>
              <w:rFonts w:ascii="Arial" w:hAnsi="Arial" w:cs="Arial"/>
              <w:b/>
              <w:bCs/>
              <w:color w:val="auto"/>
              <w:sz w:val="24"/>
              <w:szCs w:val="24"/>
              <w:lang w:val="en-US"/>
            </w:rPr>
            <w:t>Contests:</w:t>
          </w:r>
        </w:p>
        <w:p w14:paraId="6DB37BF3" w14:textId="2B4EF950" w:rsidR="000B113A" w:rsidRDefault="00EE2C57">
          <w:pPr>
            <w:pStyle w:val="TOC1"/>
            <w:tabs>
              <w:tab w:val="right" w:leader="dot" w:pos="9396"/>
            </w:tabs>
            <w:rPr>
              <w:rFonts w:eastAsiaTheme="minorEastAsia"/>
              <w:noProof/>
              <w:lang w:eastAsia="bg-BG"/>
            </w:rPr>
          </w:pPr>
          <w:r>
            <w:fldChar w:fldCharType="begin"/>
          </w:r>
          <w:r>
            <w:instrText xml:space="preserve"> TOC \o "1-3" \h \z \u </w:instrText>
          </w:r>
          <w:r>
            <w:fldChar w:fldCharType="separate"/>
          </w:r>
          <w:hyperlink w:anchor="_Toc49675674" w:history="1">
            <w:r w:rsidR="000B113A" w:rsidRPr="00A97B26">
              <w:rPr>
                <w:rStyle w:val="Hyperlink"/>
                <w:rFonts w:ascii="Arial" w:hAnsi="Arial" w:cs="Arial"/>
                <w:b/>
                <w:bCs/>
                <w:noProof/>
                <w:lang w:val="en-US"/>
              </w:rPr>
              <w:t>Introduction</w:t>
            </w:r>
            <w:r w:rsidR="000B113A">
              <w:rPr>
                <w:noProof/>
                <w:webHidden/>
              </w:rPr>
              <w:tab/>
            </w:r>
            <w:r w:rsidR="000B113A">
              <w:rPr>
                <w:noProof/>
                <w:webHidden/>
              </w:rPr>
              <w:fldChar w:fldCharType="begin"/>
            </w:r>
            <w:r w:rsidR="000B113A">
              <w:rPr>
                <w:noProof/>
                <w:webHidden/>
              </w:rPr>
              <w:instrText xml:space="preserve"> PAGEREF _Toc49675674 \h </w:instrText>
            </w:r>
            <w:r w:rsidR="000B113A">
              <w:rPr>
                <w:noProof/>
                <w:webHidden/>
              </w:rPr>
            </w:r>
            <w:r w:rsidR="000B113A">
              <w:rPr>
                <w:noProof/>
                <w:webHidden/>
              </w:rPr>
              <w:fldChar w:fldCharType="separate"/>
            </w:r>
            <w:r w:rsidR="000B113A">
              <w:rPr>
                <w:noProof/>
                <w:webHidden/>
              </w:rPr>
              <w:t>3</w:t>
            </w:r>
            <w:r w:rsidR="000B113A">
              <w:rPr>
                <w:noProof/>
                <w:webHidden/>
              </w:rPr>
              <w:fldChar w:fldCharType="end"/>
            </w:r>
          </w:hyperlink>
        </w:p>
        <w:p w14:paraId="19A71A3B" w14:textId="4EBE1925" w:rsidR="000B113A" w:rsidRDefault="005B61B7">
          <w:pPr>
            <w:pStyle w:val="TOC1"/>
            <w:tabs>
              <w:tab w:val="right" w:leader="dot" w:pos="9396"/>
            </w:tabs>
            <w:rPr>
              <w:rFonts w:eastAsiaTheme="minorEastAsia"/>
              <w:noProof/>
              <w:lang w:eastAsia="bg-BG"/>
            </w:rPr>
          </w:pPr>
          <w:hyperlink w:anchor="_Toc49675675" w:history="1">
            <w:r w:rsidR="000B113A" w:rsidRPr="00A97B26">
              <w:rPr>
                <w:rStyle w:val="Hyperlink"/>
                <w:rFonts w:ascii="Arial" w:hAnsi="Arial" w:cs="Arial"/>
                <w:b/>
                <w:bCs/>
                <w:noProof/>
                <w:lang w:val="en-US"/>
              </w:rPr>
              <w:t>Brief about essay</w:t>
            </w:r>
            <w:r w:rsidR="000B113A">
              <w:rPr>
                <w:noProof/>
                <w:webHidden/>
              </w:rPr>
              <w:tab/>
            </w:r>
            <w:r w:rsidR="000B113A">
              <w:rPr>
                <w:noProof/>
                <w:webHidden/>
              </w:rPr>
              <w:fldChar w:fldCharType="begin"/>
            </w:r>
            <w:r w:rsidR="000B113A">
              <w:rPr>
                <w:noProof/>
                <w:webHidden/>
              </w:rPr>
              <w:instrText xml:space="preserve"> PAGEREF _Toc49675675 \h </w:instrText>
            </w:r>
            <w:r w:rsidR="000B113A">
              <w:rPr>
                <w:noProof/>
                <w:webHidden/>
              </w:rPr>
            </w:r>
            <w:r w:rsidR="000B113A">
              <w:rPr>
                <w:noProof/>
                <w:webHidden/>
              </w:rPr>
              <w:fldChar w:fldCharType="separate"/>
            </w:r>
            <w:r w:rsidR="000B113A">
              <w:rPr>
                <w:noProof/>
                <w:webHidden/>
              </w:rPr>
              <w:t>3</w:t>
            </w:r>
            <w:r w:rsidR="000B113A">
              <w:rPr>
                <w:noProof/>
                <w:webHidden/>
              </w:rPr>
              <w:fldChar w:fldCharType="end"/>
            </w:r>
          </w:hyperlink>
        </w:p>
        <w:p w14:paraId="3AA61423" w14:textId="366D2FE7" w:rsidR="000B113A" w:rsidRDefault="005B61B7">
          <w:pPr>
            <w:pStyle w:val="TOC1"/>
            <w:tabs>
              <w:tab w:val="right" w:leader="dot" w:pos="9396"/>
            </w:tabs>
            <w:rPr>
              <w:rFonts w:eastAsiaTheme="minorEastAsia"/>
              <w:noProof/>
              <w:lang w:eastAsia="bg-BG"/>
            </w:rPr>
          </w:pPr>
          <w:hyperlink w:anchor="_Toc49675676" w:history="1">
            <w:r w:rsidR="000B113A" w:rsidRPr="00A97B26">
              <w:rPr>
                <w:rStyle w:val="Hyperlink"/>
                <w:rFonts w:ascii="Arial" w:hAnsi="Arial" w:cs="Arial"/>
                <w:b/>
                <w:bCs/>
                <w:noProof/>
                <w:lang w:val="en-US"/>
              </w:rPr>
              <w:t>1. Relationship between organizational structure and culture</w:t>
            </w:r>
            <w:r w:rsidR="000B113A">
              <w:rPr>
                <w:noProof/>
                <w:webHidden/>
              </w:rPr>
              <w:tab/>
            </w:r>
            <w:r w:rsidR="000B113A">
              <w:rPr>
                <w:noProof/>
                <w:webHidden/>
              </w:rPr>
              <w:fldChar w:fldCharType="begin"/>
            </w:r>
            <w:r w:rsidR="000B113A">
              <w:rPr>
                <w:noProof/>
                <w:webHidden/>
              </w:rPr>
              <w:instrText xml:space="preserve"> PAGEREF _Toc49675676 \h </w:instrText>
            </w:r>
            <w:r w:rsidR="000B113A">
              <w:rPr>
                <w:noProof/>
                <w:webHidden/>
              </w:rPr>
            </w:r>
            <w:r w:rsidR="000B113A">
              <w:rPr>
                <w:noProof/>
                <w:webHidden/>
              </w:rPr>
              <w:fldChar w:fldCharType="separate"/>
            </w:r>
            <w:r w:rsidR="000B113A">
              <w:rPr>
                <w:noProof/>
                <w:webHidden/>
              </w:rPr>
              <w:t>3</w:t>
            </w:r>
            <w:r w:rsidR="000B113A">
              <w:rPr>
                <w:noProof/>
                <w:webHidden/>
              </w:rPr>
              <w:fldChar w:fldCharType="end"/>
            </w:r>
          </w:hyperlink>
        </w:p>
        <w:p w14:paraId="105F603B" w14:textId="2CB57494" w:rsidR="000B113A" w:rsidRDefault="005B61B7">
          <w:pPr>
            <w:pStyle w:val="TOC1"/>
            <w:tabs>
              <w:tab w:val="right" w:leader="dot" w:pos="9396"/>
            </w:tabs>
            <w:rPr>
              <w:rFonts w:eastAsiaTheme="minorEastAsia"/>
              <w:noProof/>
              <w:lang w:eastAsia="bg-BG"/>
            </w:rPr>
          </w:pPr>
          <w:hyperlink w:anchor="_Toc49675677" w:history="1">
            <w:r w:rsidR="000B113A" w:rsidRPr="00A97B26">
              <w:rPr>
                <w:rStyle w:val="Hyperlink"/>
                <w:rFonts w:ascii="Arial" w:hAnsi="Arial" w:cs="Arial"/>
                <w:b/>
                <w:bCs/>
                <w:noProof/>
                <w:lang w:val="en-US"/>
              </w:rPr>
              <w:t>2. The effect of organizational culture in development of business process and performance</w:t>
            </w:r>
            <w:r w:rsidR="000B113A">
              <w:rPr>
                <w:noProof/>
                <w:webHidden/>
              </w:rPr>
              <w:tab/>
            </w:r>
            <w:r w:rsidR="000B113A">
              <w:rPr>
                <w:noProof/>
                <w:webHidden/>
              </w:rPr>
              <w:fldChar w:fldCharType="begin"/>
            </w:r>
            <w:r w:rsidR="000B113A">
              <w:rPr>
                <w:noProof/>
                <w:webHidden/>
              </w:rPr>
              <w:instrText xml:space="preserve"> PAGEREF _Toc49675677 \h </w:instrText>
            </w:r>
            <w:r w:rsidR="000B113A">
              <w:rPr>
                <w:noProof/>
                <w:webHidden/>
              </w:rPr>
            </w:r>
            <w:r w:rsidR="000B113A">
              <w:rPr>
                <w:noProof/>
                <w:webHidden/>
              </w:rPr>
              <w:fldChar w:fldCharType="separate"/>
            </w:r>
            <w:r w:rsidR="000B113A">
              <w:rPr>
                <w:noProof/>
                <w:webHidden/>
              </w:rPr>
              <w:t>5</w:t>
            </w:r>
            <w:r w:rsidR="000B113A">
              <w:rPr>
                <w:noProof/>
                <w:webHidden/>
              </w:rPr>
              <w:fldChar w:fldCharType="end"/>
            </w:r>
          </w:hyperlink>
        </w:p>
        <w:p w14:paraId="35FB5EEC" w14:textId="6D2F58B1" w:rsidR="000B113A" w:rsidRDefault="005B61B7">
          <w:pPr>
            <w:pStyle w:val="TOC1"/>
            <w:tabs>
              <w:tab w:val="right" w:leader="dot" w:pos="9396"/>
            </w:tabs>
            <w:rPr>
              <w:rFonts w:eastAsiaTheme="minorEastAsia"/>
              <w:noProof/>
              <w:lang w:eastAsia="bg-BG"/>
            </w:rPr>
          </w:pPr>
          <w:hyperlink w:anchor="_Toc49675678" w:history="1">
            <w:r w:rsidR="000B113A" w:rsidRPr="00A97B26">
              <w:rPr>
                <w:rStyle w:val="Hyperlink"/>
                <w:rFonts w:ascii="Arial" w:hAnsi="Arial" w:cs="Arial"/>
                <w:b/>
                <w:bCs/>
                <w:noProof/>
                <w:lang w:val="en-US"/>
              </w:rPr>
              <w:t>3. The role of organizational culture in Apple Inc.</w:t>
            </w:r>
            <w:r w:rsidR="000B113A">
              <w:rPr>
                <w:noProof/>
                <w:webHidden/>
              </w:rPr>
              <w:tab/>
            </w:r>
            <w:r w:rsidR="000B113A">
              <w:rPr>
                <w:noProof/>
                <w:webHidden/>
              </w:rPr>
              <w:fldChar w:fldCharType="begin"/>
            </w:r>
            <w:r w:rsidR="000B113A">
              <w:rPr>
                <w:noProof/>
                <w:webHidden/>
              </w:rPr>
              <w:instrText xml:space="preserve"> PAGEREF _Toc49675678 \h </w:instrText>
            </w:r>
            <w:r w:rsidR="000B113A">
              <w:rPr>
                <w:noProof/>
                <w:webHidden/>
              </w:rPr>
            </w:r>
            <w:r w:rsidR="000B113A">
              <w:rPr>
                <w:noProof/>
                <w:webHidden/>
              </w:rPr>
              <w:fldChar w:fldCharType="separate"/>
            </w:r>
            <w:r w:rsidR="000B113A">
              <w:rPr>
                <w:noProof/>
                <w:webHidden/>
              </w:rPr>
              <w:t>5</w:t>
            </w:r>
            <w:r w:rsidR="000B113A">
              <w:rPr>
                <w:noProof/>
                <w:webHidden/>
              </w:rPr>
              <w:fldChar w:fldCharType="end"/>
            </w:r>
          </w:hyperlink>
        </w:p>
        <w:p w14:paraId="07755303" w14:textId="54FD213C" w:rsidR="000B113A" w:rsidRDefault="005B61B7">
          <w:pPr>
            <w:pStyle w:val="TOC1"/>
            <w:tabs>
              <w:tab w:val="right" w:leader="dot" w:pos="9396"/>
            </w:tabs>
            <w:rPr>
              <w:rFonts w:eastAsiaTheme="minorEastAsia"/>
              <w:noProof/>
              <w:lang w:eastAsia="bg-BG"/>
            </w:rPr>
          </w:pPr>
          <w:hyperlink w:anchor="_Toc49675679" w:history="1">
            <w:r w:rsidR="000B113A" w:rsidRPr="00A97B26">
              <w:rPr>
                <w:rStyle w:val="Hyperlink"/>
                <w:rFonts w:ascii="Arial" w:hAnsi="Arial" w:cs="Arial"/>
                <w:b/>
                <w:bCs/>
                <w:noProof/>
                <w:lang w:val="en-US"/>
              </w:rPr>
              <w:t>Conclusion</w:t>
            </w:r>
            <w:r w:rsidR="000B113A">
              <w:rPr>
                <w:noProof/>
                <w:webHidden/>
              </w:rPr>
              <w:tab/>
            </w:r>
            <w:r w:rsidR="000B113A">
              <w:rPr>
                <w:noProof/>
                <w:webHidden/>
              </w:rPr>
              <w:fldChar w:fldCharType="begin"/>
            </w:r>
            <w:r w:rsidR="000B113A">
              <w:rPr>
                <w:noProof/>
                <w:webHidden/>
              </w:rPr>
              <w:instrText xml:space="preserve"> PAGEREF _Toc49675679 \h </w:instrText>
            </w:r>
            <w:r w:rsidR="000B113A">
              <w:rPr>
                <w:noProof/>
                <w:webHidden/>
              </w:rPr>
            </w:r>
            <w:r w:rsidR="000B113A">
              <w:rPr>
                <w:noProof/>
                <w:webHidden/>
              </w:rPr>
              <w:fldChar w:fldCharType="separate"/>
            </w:r>
            <w:r w:rsidR="000B113A">
              <w:rPr>
                <w:noProof/>
                <w:webHidden/>
              </w:rPr>
              <w:t>9</w:t>
            </w:r>
            <w:r w:rsidR="000B113A">
              <w:rPr>
                <w:noProof/>
                <w:webHidden/>
              </w:rPr>
              <w:fldChar w:fldCharType="end"/>
            </w:r>
          </w:hyperlink>
        </w:p>
        <w:p w14:paraId="3AFE544F" w14:textId="4A691798" w:rsidR="000B113A" w:rsidRDefault="005B61B7">
          <w:pPr>
            <w:pStyle w:val="TOC1"/>
            <w:tabs>
              <w:tab w:val="right" w:leader="dot" w:pos="9396"/>
            </w:tabs>
            <w:rPr>
              <w:rFonts w:eastAsiaTheme="minorEastAsia"/>
              <w:noProof/>
              <w:lang w:eastAsia="bg-BG"/>
            </w:rPr>
          </w:pPr>
          <w:hyperlink w:anchor="_Toc49675680" w:history="1">
            <w:r w:rsidR="000B113A" w:rsidRPr="00A97B26">
              <w:rPr>
                <w:rStyle w:val="Hyperlink"/>
                <w:rFonts w:ascii="Arial" w:hAnsi="Arial" w:cs="Arial"/>
                <w:b/>
                <w:bCs/>
                <w:noProof/>
                <w:lang w:val="en-US"/>
              </w:rPr>
              <w:t>References</w:t>
            </w:r>
            <w:r w:rsidR="000B113A">
              <w:rPr>
                <w:noProof/>
                <w:webHidden/>
              </w:rPr>
              <w:tab/>
            </w:r>
            <w:r w:rsidR="000B113A">
              <w:rPr>
                <w:noProof/>
                <w:webHidden/>
              </w:rPr>
              <w:fldChar w:fldCharType="begin"/>
            </w:r>
            <w:r w:rsidR="000B113A">
              <w:rPr>
                <w:noProof/>
                <w:webHidden/>
              </w:rPr>
              <w:instrText xml:space="preserve"> PAGEREF _Toc49675680 \h </w:instrText>
            </w:r>
            <w:r w:rsidR="000B113A">
              <w:rPr>
                <w:noProof/>
                <w:webHidden/>
              </w:rPr>
            </w:r>
            <w:r w:rsidR="000B113A">
              <w:rPr>
                <w:noProof/>
                <w:webHidden/>
              </w:rPr>
              <w:fldChar w:fldCharType="separate"/>
            </w:r>
            <w:r w:rsidR="000B113A">
              <w:rPr>
                <w:noProof/>
                <w:webHidden/>
              </w:rPr>
              <w:t>9</w:t>
            </w:r>
            <w:r w:rsidR="000B113A">
              <w:rPr>
                <w:noProof/>
                <w:webHidden/>
              </w:rPr>
              <w:fldChar w:fldCharType="end"/>
            </w:r>
          </w:hyperlink>
        </w:p>
        <w:p w14:paraId="75EBF8F3" w14:textId="49F539B5" w:rsidR="00EE2C57" w:rsidRPr="00EE2C57" w:rsidRDefault="00EE2C57" w:rsidP="00EE2C57">
          <w:r>
            <w:rPr>
              <w:b/>
              <w:bCs/>
            </w:rPr>
            <w:fldChar w:fldCharType="end"/>
          </w:r>
        </w:p>
      </w:sdtContent>
    </w:sdt>
    <w:p w14:paraId="03074E44" w14:textId="6B311BB9" w:rsidR="00EE2C57" w:rsidRDefault="00EE2C57">
      <w:pPr>
        <w:rPr>
          <w:rFonts w:ascii="Arial" w:eastAsiaTheme="majorEastAsia" w:hAnsi="Arial" w:cs="Arial"/>
          <w:sz w:val="24"/>
          <w:szCs w:val="24"/>
          <w:lang w:val="en-US"/>
        </w:rPr>
      </w:pPr>
      <w:r>
        <w:rPr>
          <w:rFonts w:ascii="Arial" w:hAnsi="Arial" w:cs="Arial"/>
          <w:sz w:val="24"/>
          <w:szCs w:val="24"/>
          <w:lang w:val="en-US"/>
        </w:rPr>
        <w:br w:type="page"/>
      </w:r>
    </w:p>
    <w:p w14:paraId="67A66C23" w14:textId="3AEED78D" w:rsidR="005C317F" w:rsidRDefault="005C317F" w:rsidP="001E2BC2">
      <w:pPr>
        <w:pStyle w:val="Heading1"/>
        <w:spacing w:line="360" w:lineRule="auto"/>
        <w:jc w:val="center"/>
        <w:rPr>
          <w:rFonts w:ascii="Arial" w:hAnsi="Arial" w:cs="Arial"/>
          <w:b/>
          <w:bCs/>
          <w:color w:val="auto"/>
          <w:sz w:val="24"/>
          <w:szCs w:val="24"/>
          <w:lang w:val="en-US"/>
        </w:rPr>
      </w:pPr>
      <w:bookmarkStart w:id="0" w:name="_Toc49675674"/>
      <w:r w:rsidRPr="001022B4">
        <w:rPr>
          <w:rFonts w:ascii="Arial" w:hAnsi="Arial" w:cs="Arial"/>
          <w:b/>
          <w:bCs/>
          <w:color w:val="auto"/>
          <w:sz w:val="24"/>
          <w:szCs w:val="24"/>
          <w:lang w:val="en-US"/>
        </w:rPr>
        <w:lastRenderedPageBreak/>
        <w:t>Introduction</w:t>
      </w:r>
      <w:bookmarkEnd w:id="0"/>
    </w:p>
    <w:p w14:paraId="5E0A47C8" w14:textId="2442BE81" w:rsidR="001E2BC2" w:rsidRPr="001E2BC2" w:rsidRDefault="001E2BC2" w:rsidP="001E2BC2">
      <w:pPr>
        <w:spacing w:line="360" w:lineRule="auto"/>
        <w:jc w:val="both"/>
        <w:rPr>
          <w:rFonts w:ascii="Arial" w:hAnsi="Arial" w:cs="Arial"/>
          <w:sz w:val="24"/>
          <w:szCs w:val="24"/>
          <w:lang w:val="en-US"/>
        </w:rPr>
      </w:pPr>
      <w:r>
        <w:rPr>
          <w:rFonts w:ascii="Arial" w:hAnsi="Arial" w:cs="Arial"/>
          <w:sz w:val="24"/>
          <w:szCs w:val="24"/>
          <w:lang w:val="en-US"/>
        </w:rPr>
        <w:tab/>
      </w:r>
      <w:r w:rsidRPr="001E2BC2">
        <w:rPr>
          <w:rFonts w:ascii="Arial" w:hAnsi="Arial" w:cs="Arial"/>
          <w:sz w:val="24"/>
          <w:szCs w:val="24"/>
          <w:lang w:val="en-US"/>
        </w:rPr>
        <w:t xml:space="preserve">Apple Inc. is one of the largest technology </w:t>
      </w:r>
      <w:r w:rsidR="00B1167A">
        <w:rPr>
          <w:rFonts w:ascii="Arial" w:hAnsi="Arial" w:cs="Arial"/>
          <w:sz w:val="24"/>
          <w:szCs w:val="24"/>
          <w:lang w:val="en-US"/>
        </w:rPr>
        <w:t>businesses</w:t>
      </w:r>
      <w:r w:rsidRPr="001E2BC2">
        <w:rPr>
          <w:rFonts w:ascii="Arial" w:hAnsi="Arial" w:cs="Arial"/>
          <w:sz w:val="24"/>
          <w:szCs w:val="24"/>
          <w:lang w:val="en-US"/>
        </w:rPr>
        <w:t xml:space="preserve"> in the world. The success of the company is mostly related to organizational culture. The employee is the most important asset of each company. That is why Apple Inc. has a strong organizational culture that takes care and motivates its employee. </w:t>
      </w:r>
    </w:p>
    <w:p w14:paraId="6CB0481A" w14:textId="2F18FE28" w:rsidR="001E2BC2" w:rsidRPr="001E2BC2" w:rsidRDefault="001E2BC2" w:rsidP="001E2BC2">
      <w:pPr>
        <w:spacing w:line="360" w:lineRule="auto"/>
        <w:jc w:val="both"/>
        <w:rPr>
          <w:rFonts w:ascii="Arial" w:hAnsi="Arial" w:cs="Arial"/>
          <w:sz w:val="24"/>
          <w:szCs w:val="24"/>
          <w:lang w:val="en-US"/>
        </w:rPr>
      </w:pPr>
      <w:r w:rsidRPr="001E2BC2">
        <w:rPr>
          <w:rFonts w:ascii="Arial" w:hAnsi="Arial" w:cs="Arial"/>
          <w:sz w:val="24"/>
          <w:szCs w:val="24"/>
          <w:lang w:val="en-US"/>
        </w:rPr>
        <w:t xml:space="preserve">           Organizational culture is very important for the success of the company. Each employee needs to feel good in a corporative environment to work better and be creative. </w:t>
      </w:r>
    </w:p>
    <w:p w14:paraId="0A33223A" w14:textId="3717A151" w:rsidR="005C317F" w:rsidRDefault="005C317F" w:rsidP="001E2BC2">
      <w:pPr>
        <w:pStyle w:val="Heading1"/>
        <w:spacing w:line="360" w:lineRule="auto"/>
        <w:jc w:val="center"/>
        <w:rPr>
          <w:rFonts w:ascii="Arial" w:hAnsi="Arial" w:cs="Arial"/>
          <w:b/>
          <w:bCs/>
          <w:color w:val="auto"/>
          <w:sz w:val="24"/>
          <w:szCs w:val="24"/>
          <w:lang w:val="en-US"/>
        </w:rPr>
      </w:pPr>
      <w:bookmarkStart w:id="1" w:name="_Toc49675675"/>
      <w:r w:rsidRPr="001022B4">
        <w:rPr>
          <w:rFonts w:ascii="Arial" w:hAnsi="Arial" w:cs="Arial"/>
          <w:b/>
          <w:bCs/>
          <w:color w:val="auto"/>
          <w:sz w:val="24"/>
          <w:szCs w:val="24"/>
          <w:lang w:val="en-US"/>
        </w:rPr>
        <w:t xml:space="preserve">Brief </w:t>
      </w:r>
      <w:r w:rsidR="00EE2C57" w:rsidRPr="001022B4">
        <w:rPr>
          <w:rFonts w:ascii="Arial" w:hAnsi="Arial" w:cs="Arial"/>
          <w:b/>
          <w:bCs/>
          <w:color w:val="auto"/>
          <w:sz w:val="24"/>
          <w:szCs w:val="24"/>
          <w:lang w:val="en-US"/>
        </w:rPr>
        <w:t>about essay</w:t>
      </w:r>
      <w:bookmarkEnd w:id="1"/>
    </w:p>
    <w:p w14:paraId="46533EB4" w14:textId="1E5146E2" w:rsidR="001E2BC2" w:rsidRPr="001E2BC2" w:rsidRDefault="001E2BC2" w:rsidP="001E2BC2">
      <w:pPr>
        <w:spacing w:line="360" w:lineRule="auto"/>
        <w:jc w:val="both"/>
        <w:rPr>
          <w:rFonts w:ascii="Arial" w:hAnsi="Arial" w:cs="Arial"/>
          <w:sz w:val="24"/>
          <w:szCs w:val="24"/>
          <w:lang w:val="en-US"/>
        </w:rPr>
      </w:pPr>
      <w:r>
        <w:rPr>
          <w:rFonts w:ascii="Arial" w:hAnsi="Arial" w:cs="Arial"/>
          <w:sz w:val="24"/>
          <w:szCs w:val="24"/>
          <w:lang w:val="en-US"/>
        </w:rPr>
        <w:tab/>
      </w:r>
      <w:r w:rsidRPr="001E2BC2">
        <w:rPr>
          <w:rFonts w:ascii="Arial" w:hAnsi="Arial" w:cs="Arial"/>
          <w:sz w:val="24"/>
          <w:szCs w:val="24"/>
          <w:lang w:val="en-US"/>
        </w:rPr>
        <w:t xml:space="preserve">This essay aim is to represent the importance and elements of organizational culture in Apple Inc. Every larger company need to have a good organizational culture which will give support and comfort of their own employee. Apple Inc. has a very strong </w:t>
      </w:r>
      <w:r w:rsidR="000B113A">
        <w:rPr>
          <w:rFonts w:ascii="Arial" w:hAnsi="Arial" w:cs="Arial"/>
          <w:sz w:val="24"/>
          <w:szCs w:val="24"/>
          <w:lang w:val="en-US"/>
        </w:rPr>
        <w:t>one</w:t>
      </w:r>
      <w:r w:rsidRPr="001E2BC2">
        <w:rPr>
          <w:rFonts w:ascii="Arial" w:hAnsi="Arial" w:cs="Arial"/>
          <w:sz w:val="24"/>
          <w:szCs w:val="24"/>
          <w:lang w:val="en-US"/>
        </w:rPr>
        <w:t xml:space="preserve">. This essay represents the main characteristic of Apple’s Inc. organizational culture that are essential for its development, innovation, and success. Organizational culture helps a company to achieve its main goals and objectives that are important for the company's future. </w:t>
      </w:r>
    </w:p>
    <w:p w14:paraId="11DAC4DB" w14:textId="2F3AA544" w:rsidR="005C317F" w:rsidRPr="001E2BC2" w:rsidRDefault="005C317F" w:rsidP="00EE2C57">
      <w:pPr>
        <w:pStyle w:val="Heading1"/>
        <w:spacing w:line="360" w:lineRule="auto"/>
        <w:jc w:val="both"/>
        <w:rPr>
          <w:rFonts w:ascii="Arial" w:hAnsi="Arial" w:cs="Arial"/>
          <w:b/>
          <w:bCs/>
          <w:color w:val="auto"/>
          <w:sz w:val="24"/>
          <w:szCs w:val="24"/>
          <w:lang w:val="en-US"/>
        </w:rPr>
      </w:pPr>
      <w:bookmarkStart w:id="2" w:name="_Toc49675676"/>
      <w:r w:rsidRPr="001E2BC2">
        <w:rPr>
          <w:rFonts w:ascii="Arial" w:hAnsi="Arial" w:cs="Arial"/>
          <w:b/>
          <w:bCs/>
          <w:color w:val="auto"/>
          <w:sz w:val="24"/>
          <w:szCs w:val="24"/>
          <w:lang w:val="en-US"/>
        </w:rPr>
        <w:t xml:space="preserve">1. </w:t>
      </w:r>
      <w:r w:rsidR="00CD305E" w:rsidRPr="001E2BC2">
        <w:rPr>
          <w:rFonts w:ascii="Arial" w:hAnsi="Arial" w:cs="Arial"/>
          <w:b/>
          <w:bCs/>
          <w:color w:val="auto"/>
          <w:sz w:val="24"/>
          <w:szCs w:val="24"/>
          <w:lang w:val="en-US"/>
        </w:rPr>
        <w:t>R</w:t>
      </w:r>
      <w:r w:rsidRPr="001E2BC2">
        <w:rPr>
          <w:rFonts w:ascii="Arial" w:hAnsi="Arial" w:cs="Arial"/>
          <w:b/>
          <w:bCs/>
          <w:color w:val="auto"/>
          <w:sz w:val="24"/>
          <w:szCs w:val="24"/>
          <w:lang w:val="en-US"/>
        </w:rPr>
        <w:t>elationship between</w:t>
      </w:r>
      <w:r w:rsidR="009D32AA">
        <w:rPr>
          <w:rFonts w:ascii="Arial" w:hAnsi="Arial" w:cs="Arial"/>
          <w:b/>
          <w:bCs/>
          <w:color w:val="auto"/>
          <w:sz w:val="24"/>
          <w:szCs w:val="24"/>
          <w:lang w:val="en-US"/>
        </w:rPr>
        <w:t xml:space="preserve"> organizational</w:t>
      </w:r>
      <w:r w:rsidRPr="001E2BC2">
        <w:rPr>
          <w:rFonts w:ascii="Arial" w:hAnsi="Arial" w:cs="Arial"/>
          <w:b/>
          <w:bCs/>
          <w:color w:val="auto"/>
          <w:sz w:val="24"/>
          <w:szCs w:val="24"/>
          <w:lang w:val="en-US"/>
        </w:rPr>
        <w:t xml:space="preserve"> </w:t>
      </w:r>
      <w:r w:rsidR="00EE2C57" w:rsidRPr="001E2BC2">
        <w:rPr>
          <w:rFonts w:ascii="Arial" w:hAnsi="Arial" w:cs="Arial"/>
          <w:b/>
          <w:bCs/>
          <w:color w:val="auto"/>
          <w:sz w:val="24"/>
          <w:szCs w:val="24"/>
          <w:lang w:val="en-US"/>
        </w:rPr>
        <w:t>structure</w:t>
      </w:r>
      <w:r w:rsidRPr="001E2BC2">
        <w:rPr>
          <w:rFonts w:ascii="Arial" w:hAnsi="Arial" w:cs="Arial"/>
          <w:b/>
          <w:bCs/>
          <w:color w:val="auto"/>
          <w:sz w:val="24"/>
          <w:szCs w:val="24"/>
          <w:lang w:val="en-US"/>
        </w:rPr>
        <w:t xml:space="preserve"> and culture</w:t>
      </w:r>
      <w:bookmarkEnd w:id="2"/>
      <w:r w:rsidRPr="001E2BC2">
        <w:rPr>
          <w:rFonts w:ascii="Arial" w:hAnsi="Arial" w:cs="Arial"/>
          <w:b/>
          <w:bCs/>
          <w:color w:val="auto"/>
          <w:sz w:val="24"/>
          <w:szCs w:val="24"/>
          <w:lang w:val="en-US"/>
        </w:rPr>
        <w:t xml:space="preserve"> </w:t>
      </w:r>
    </w:p>
    <w:p w14:paraId="3D8A4EB6" w14:textId="3E1DBC54" w:rsidR="000B113A" w:rsidRPr="000B113A" w:rsidRDefault="00760FB0" w:rsidP="000B113A">
      <w:pPr>
        <w:spacing w:line="360" w:lineRule="auto"/>
        <w:jc w:val="both"/>
        <w:rPr>
          <w:rFonts w:ascii="Arial" w:hAnsi="Arial" w:cs="Arial"/>
          <w:sz w:val="24"/>
          <w:szCs w:val="24"/>
          <w:lang w:val="en-US"/>
        </w:rPr>
      </w:pPr>
      <w:r>
        <w:rPr>
          <w:rFonts w:ascii="Arial" w:hAnsi="Arial" w:cs="Arial"/>
          <w:sz w:val="24"/>
          <w:szCs w:val="24"/>
          <w:lang w:val="en-US"/>
        </w:rPr>
        <w:tab/>
      </w:r>
      <w:r w:rsidR="009D32AA">
        <w:rPr>
          <w:rFonts w:ascii="Arial" w:hAnsi="Arial" w:cs="Arial"/>
          <w:sz w:val="24"/>
          <w:szCs w:val="24"/>
          <w:lang w:val="en-US"/>
        </w:rPr>
        <w:t xml:space="preserve"> </w:t>
      </w:r>
      <w:r w:rsidR="000B113A" w:rsidRPr="000B113A">
        <w:rPr>
          <w:rFonts w:ascii="Arial" w:hAnsi="Arial" w:cs="Arial"/>
          <w:sz w:val="24"/>
          <w:szCs w:val="24"/>
          <w:lang w:val="en-US"/>
        </w:rPr>
        <w:t xml:space="preserve">Some researchers define organizational structure as a framework of the relations on jobs, operating processes, and </w:t>
      </w:r>
      <w:r w:rsidR="00B1167A">
        <w:rPr>
          <w:rFonts w:ascii="Arial" w:hAnsi="Arial" w:cs="Arial"/>
          <w:sz w:val="24"/>
          <w:szCs w:val="24"/>
          <w:lang w:val="en-US"/>
        </w:rPr>
        <w:t>employees</w:t>
      </w:r>
      <w:r w:rsidR="000B113A" w:rsidRPr="000B113A">
        <w:rPr>
          <w:rFonts w:ascii="Arial" w:hAnsi="Arial" w:cs="Arial"/>
          <w:sz w:val="24"/>
          <w:szCs w:val="24"/>
          <w:lang w:val="en-US"/>
        </w:rPr>
        <w:t xml:space="preserve">. There is a separate group of people who are making efforts to </w:t>
      </w:r>
      <w:r w:rsidR="00B1167A" w:rsidRPr="000B113A">
        <w:rPr>
          <w:rFonts w:ascii="Arial" w:hAnsi="Arial" w:cs="Arial"/>
          <w:sz w:val="24"/>
          <w:szCs w:val="24"/>
          <w:lang w:val="en-US"/>
        </w:rPr>
        <w:t>ac</w:t>
      </w:r>
      <w:r w:rsidR="00B1167A">
        <w:rPr>
          <w:rFonts w:ascii="Arial" w:hAnsi="Arial" w:cs="Arial"/>
          <w:sz w:val="24"/>
          <w:szCs w:val="24"/>
          <w:lang w:val="en-US"/>
        </w:rPr>
        <w:t>complish</w:t>
      </w:r>
      <w:r w:rsidR="000B113A" w:rsidRPr="000B113A">
        <w:rPr>
          <w:rFonts w:ascii="Arial" w:hAnsi="Arial" w:cs="Arial"/>
          <w:sz w:val="24"/>
          <w:szCs w:val="24"/>
          <w:lang w:val="en-US"/>
        </w:rPr>
        <w:t xml:space="preserve"> organizational goals (</w:t>
      </w:r>
      <w:proofErr w:type="spellStart"/>
      <w:r w:rsidR="000B113A" w:rsidRPr="000B113A">
        <w:rPr>
          <w:rFonts w:ascii="Arial" w:hAnsi="Arial" w:cs="Arial"/>
          <w:sz w:val="24"/>
          <w:szCs w:val="24"/>
          <w:lang w:val="en-US"/>
        </w:rPr>
        <w:t>Monavarian</w:t>
      </w:r>
      <w:proofErr w:type="spellEnd"/>
      <w:r w:rsidR="000B113A" w:rsidRPr="000B113A">
        <w:rPr>
          <w:rFonts w:ascii="Arial" w:hAnsi="Arial" w:cs="Arial"/>
          <w:sz w:val="24"/>
          <w:szCs w:val="24"/>
          <w:lang w:val="en-US"/>
        </w:rPr>
        <w:t xml:space="preserve">, </w:t>
      </w:r>
      <w:proofErr w:type="spellStart"/>
      <w:r w:rsidR="000B113A" w:rsidRPr="000B113A">
        <w:rPr>
          <w:rFonts w:ascii="Arial" w:hAnsi="Arial" w:cs="Arial"/>
          <w:sz w:val="24"/>
          <w:szCs w:val="24"/>
          <w:lang w:val="en-US"/>
        </w:rPr>
        <w:t>Asgari</w:t>
      </w:r>
      <w:proofErr w:type="spellEnd"/>
      <w:r w:rsidR="000B113A" w:rsidRPr="000B113A">
        <w:rPr>
          <w:rFonts w:ascii="Arial" w:hAnsi="Arial" w:cs="Arial"/>
          <w:sz w:val="24"/>
          <w:szCs w:val="24"/>
          <w:lang w:val="en-US"/>
        </w:rPr>
        <w:t xml:space="preserve">, &amp; </w:t>
      </w:r>
      <w:proofErr w:type="spellStart"/>
      <w:r w:rsidR="000B113A" w:rsidRPr="000B113A">
        <w:rPr>
          <w:rFonts w:ascii="Arial" w:hAnsi="Arial" w:cs="Arial"/>
          <w:sz w:val="24"/>
          <w:szCs w:val="24"/>
          <w:lang w:val="en-US"/>
        </w:rPr>
        <w:t>Ashna</w:t>
      </w:r>
      <w:proofErr w:type="spellEnd"/>
      <w:r w:rsidR="000B113A" w:rsidRPr="000B113A">
        <w:rPr>
          <w:rFonts w:ascii="Arial" w:hAnsi="Arial" w:cs="Arial"/>
          <w:sz w:val="24"/>
          <w:szCs w:val="24"/>
          <w:lang w:val="en-US"/>
        </w:rPr>
        <w:t xml:space="preserve">, 2007). </w:t>
      </w:r>
    </w:p>
    <w:p w14:paraId="366ECA58" w14:textId="0777B68D" w:rsidR="009D32AA" w:rsidRDefault="000B113A" w:rsidP="000B113A">
      <w:pPr>
        <w:spacing w:line="360" w:lineRule="auto"/>
        <w:jc w:val="both"/>
        <w:rPr>
          <w:rFonts w:ascii="Arial" w:hAnsi="Arial" w:cs="Arial"/>
          <w:sz w:val="24"/>
          <w:szCs w:val="24"/>
          <w:lang w:val="en-US"/>
        </w:rPr>
      </w:pPr>
      <w:r w:rsidRPr="000B113A">
        <w:rPr>
          <w:rFonts w:ascii="Arial" w:hAnsi="Arial" w:cs="Arial"/>
          <w:sz w:val="24"/>
          <w:szCs w:val="24"/>
          <w:lang w:val="en-US"/>
        </w:rPr>
        <w:t xml:space="preserve">           Organizational culture is a way of systematic thinking. It is consisting of different elements and the relations between them. The aim of organizational structure is to separate different group of people, who has jobs and obligations and need to achieve different goals. Those groups of people are managed by people in higher positions who delegate tasks to others.</w:t>
      </w:r>
    </w:p>
    <w:p w14:paraId="663D0EE1" w14:textId="4E557757" w:rsidR="007C76E3" w:rsidRDefault="009D32AA" w:rsidP="000B113A">
      <w:pPr>
        <w:spacing w:line="360" w:lineRule="auto"/>
        <w:jc w:val="both"/>
        <w:rPr>
          <w:rFonts w:ascii="Arial" w:hAnsi="Arial" w:cs="Arial"/>
          <w:sz w:val="24"/>
          <w:szCs w:val="24"/>
          <w:lang w:val="en-US"/>
        </w:rPr>
      </w:pPr>
      <w:r>
        <w:rPr>
          <w:rFonts w:ascii="Arial" w:hAnsi="Arial" w:cs="Arial"/>
          <w:sz w:val="24"/>
          <w:szCs w:val="24"/>
          <w:lang w:val="en-US"/>
        </w:rPr>
        <w:tab/>
      </w:r>
      <w:r w:rsidR="007C76E3" w:rsidRPr="007C76E3">
        <w:rPr>
          <w:rFonts w:ascii="Arial" w:hAnsi="Arial" w:cs="Arial"/>
          <w:sz w:val="24"/>
          <w:szCs w:val="24"/>
          <w:lang w:val="en-US"/>
        </w:rPr>
        <w:t xml:space="preserve">Culture is defining as a system of knowledge, experience, beliefs, values, attitudes, religions, customs, and different concepts of the universe adopted by a group of people. </w:t>
      </w:r>
    </w:p>
    <w:p w14:paraId="4F70B2AB" w14:textId="3478504C" w:rsidR="007C76E3" w:rsidRPr="007C76E3" w:rsidRDefault="000B113A" w:rsidP="009D32AA">
      <w:pPr>
        <w:spacing w:line="360" w:lineRule="auto"/>
        <w:jc w:val="both"/>
        <w:rPr>
          <w:rFonts w:ascii="Arial" w:hAnsi="Arial" w:cs="Arial"/>
          <w:sz w:val="24"/>
          <w:szCs w:val="24"/>
          <w:lang w:val="en-US"/>
        </w:rPr>
      </w:pPr>
      <w:r>
        <w:rPr>
          <w:rFonts w:ascii="Arial" w:hAnsi="Arial" w:cs="Arial"/>
          <w:sz w:val="24"/>
          <w:szCs w:val="24"/>
          <w:lang w:val="en-US"/>
        </w:rPr>
        <w:tab/>
      </w:r>
      <w:r w:rsidR="007C76E3" w:rsidRPr="007C76E3">
        <w:rPr>
          <w:rFonts w:ascii="Arial" w:hAnsi="Arial" w:cs="Arial"/>
          <w:sz w:val="24"/>
          <w:szCs w:val="24"/>
          <w:lang w:val="en-US"/>
        </w:rPr>
        <w:t>Organizational culture affects</w:t>
      </w:r>
      <w:r w:rsidR="00B1167A">
        <w:rPr>
          <w:rFonts w:ascii="Arial" w:hAnsi="Arial" w:cs="Arial"/>
          <w:sz w:val="24"/>
          <w:szCs w:val="24"/>
          <w:lang w:val="en-US"/>
        </w:rPr>
        <w:t xml:space="preserve"> how people within the company</w:t>
      </w:r>
      <w:r w:rsidR="007C76E3" w:rsidRPr="007C76E3">
        <w:rPr>
          <w:rFonts w:ascii="Arial" w:hAnsi="Arial" w:cs="Arial"/>
          <w:sz w:val="24"/>
          <w:szCs w:val="24"/>
          <w:lang w:val="en-US"/>
        </w:rPr>
        <w:t xml:space="preserve"> behave, work with clients, and interact with others (Schein, 1990). </w:t>
      </w:r>
    </w:p>
    <w:p w14:paraId="3183174C" w14:textId="25ED8EB4" w:rsidR="007C76E3" w:rsidRPr="007C76E3" w:rsidRDefault="007C76E3" w:rsidP="007C76E3">
      <w:pPr>
        <w:spacing w:line="360" w:lineRule="auto"/>
        <w:ind w:firstLine="708"/>
        <w:jc w:val="both"/>
        <w:rPr>
          <w:rFonts w:ascii="Arial" w:hAnsi="Arial" w:cs="Arial"/>
          <w:sz w:val="24"/>
          <w:szCs w:val="24"/>
          <w:lang w:val="en-US"/>
        </w:rPr>
      </w:pPr>
      <w:r w:rsidRPr="007C76E3">
        <w:rPr>
          <w:rFonts w:ascii="Arial" w:hAnsi="Arial" w:cs="Arial"/>
          <w:sz w:val="24"/>
          <w:szCs w:val="24"/>
          <w:lang w:val="en-US"/>
        </w:rPr>
        <w:lastRenderedPageBreak/>
        <w:t xml:space="preserve">Organizational culture is largely individual for each organization. It refers to a system of </w:t>
      </w:r>
      <w:r w:rsidR="00B1167A">
        <w:rPr>
          <w:rFonts w:ascii="Arial" w:hAnsi="Arial" w:cs="Arial"/>
          <w:sz w:val="24"/>
          <w:szCs w:val="24"/>
          <w:lang w:val="en-US"/>
        </w:rPr>
        <w:t xml:space="preserve">beliefs, </w:t>
      </w:r>
      <w:r w:rsidRPr="007C76E3">
        <w:rPr>
          <w:rFonts w:ascii="Arial" w:hAnsi="Arial" w:cs="Arial"/>
          <w:sz w:val="24"/>
          <w:szCs w:val="24"/>
          <w:lang w:val="en-US"/>
        </w:rPr>
        <w:t>assumptions</w:t>
      </w:r>
      <w:r w:rsidR="00B1167A">
        <w:rPr>
          <w:rFonts w:ascii="Arial" w:hAnsi="Arial" w:cs="Arial"/>
          <w:sz w:val="24"/>
          <w:szCs w:val="24"/>
          <w:lang w:val="en-US"/>
        </w:rPr>
        <w:t xml:space="preserve"> and</w:t>
      </w:r>
      <w:r w:rsidRPr="007C76E3">
        <w:rPr>
          <w:rFonts w:ascii="Arial" w:hAnsi="Arial" w:cs="Arial"/>
          <w:sz w:val="24"/>
          <w:szCs w:val="24"/>
          <w:lang w:val="en-US"/>
        </w:rPr>
        <w:t xml:space="preserve"> values, </w:t>
      </w:r>
      <w:r w:rsidR="0085525C">
        <w:rPr>
          <w:rFonts w:ascii="Arial" w:hAnsi="Arial" w:cs="Arial"/>
          <w:sz w:val="24"/>
          <w:szCs w:val="24"/>
          <w:lang w:val="en-US"/>
        </w:rPr>
        <w:t>which give the people the understanding of what is right or wrong</w:t>
      </w:r>
      <w:r w:rsidRPr="007C76E3">
        <w:rPr>
          <w:rFonts w:ascii="Arial" w:hAnsi="Arial" w:cs="Arial"/>
          <w:sz w:val="24"/>
          <w:szCs w:val="24"/>
          <w:lang w:val="en-US"/>
        </w:rPr>
        <w:t xml:space="preserve"> (Chatman,2003).  These values influence strongly on employee behavior and also to organizational performance (Kerr, 2005). </w:t>
      </w:r>
    </w:p>
    <w:p w14:paraId="0D219BE6" w14:textId="77777777" w:rsidR="007C76E3" w:rsidRP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t xml:space="preserve">           According to Harvard Business Review, organizational culture can be defined as a collective effect of the common beliefs, behaviors, and values of the people, who work at one company. Organizational culture consists of different principles. That helps employees to work better, serve customers, interact with each other, motivate (</w:t>
      </w:r>
      <w:proofErr w:type="spellStart"/>
      <w:r w:rsidRPr="007C76E3">
        <w:rPr>
          <w:rFonts w:ascii="Arial" w:hAnsi="Arial" w:cs="Arial"/>
          <w:sz w:val="24"/>
          <w:szCs w:val="24"/>
          <w:lang w:val="en-US"/>
        </w:rPr>
        <w:t>Groysberd</w:t>
      </w:r>
      <w:proofErr w:type="spellEnd"/>
      <w:r w:rsidRPr="007C76E3">
        <w:rPr>
          <w:rFonts w:ascii="Arial" w:hAnsi="Arial" w:cs="Arial"/>
          <w:sz w:val="24"/>
          <w:szCs w:val="24"/>
          <w:lang w:val="en-US"/>
        </w:rPr>
        <w:t xml:space="preserve">, Lee, Price &amp; Cheng, 2020). </w:t>
      </w:r>
    </w:p>
    <w:p w14:paraId="40362D23" w14:textId="2A3C3861" w:rsid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t xml:space="preserve">          Organizational culture is consisting of different values, customers, behavior, principles, that assist the organization to achieve goals and objectives. </w:t>
      </w:r>
    </w:p>
    <w:p w14:paraId="57B80954" w14:textId="42862567" w:rsidR="00760FB0" w:rsidRDefault="000B113A" w:rsidP="007C76E3">
      <w:pPr>
        <w:spacing w:line="360" w:lineRule="auto"/>
        <w:jc w:val="both"/>
        <w:rPr>
          <w:rFonts w:ascii="Arial" w:hAnsi="Arial" w:cs="Arial"/>
          <w:sz w:val="24"/>
          <w:szCs w:val="24"/>
          <w:lang w:val="en-US"/>
        </w:rPr>
      </w:pPr>
      <w:r>
        <w:rPr>
          <w:rFonts w:ascii="Arial" w:hAnsi="Arial" w:cs="Arial"/>
          <w:sz w:val="24"/>
          <w:szCs w:val="24"/>
          <w:lang w:val="en-US"/>
        </w:rPr>
        <w:tab/>
      </w:r>
      <w:r w:rsidR="007C76E3" w:rsidRPr="007C76E3">
        <w:rPr>
          <w:rFonts w:ascii="Arial" w:hAnsi="Arial" w:cs="Arial"/>
          <w:sz w:val="24"/>
          <w:szCs w:val="24"/>
          <w:lang w:val="en-US"/>
        </w:rPr>
        <w:t>Organizational culture is one of the strongest assets that the company possesses. Organizational culture includes three interrelated levels (Barney, 1986). The base level of organizational culture is assumptions. These assumptions are reflecting beliefs about human nature and reality. The second level values. Values are shared principles, standards, and goals. The last level is artifacts. Those are visible and tangible aspects of organizational culture (</w:t>
      </w:r>
      <w:proofErr w:type="spellStart"/>
      <w:r w:rsidR="007C76E3" w:rsidRPr="007C76E3">
        <w:rPr>
          <w:rFonts w:ascii="Arial" w:hAnsi="Arial" w:cs="Arial"/>
          <w:sz w:val="24"/>
          <w:szCs w:val="24"/>
          <w:lang w:val="en-US"/>
        </w:rPr>
        <w:t>Shein</w:t>
      </w:r>
      <w:proofErr w:type="spellEnd"/>
      <w:r w:rsidR="007C76E3" w:rsidRPr="007C76E3">
        <w:rPr>
          <w:rFonts w:ascii="Arial" w:hAnsi="Arial" w:cs="Arial"/>
          <w:sz w:val="24"/>
          <w:szCs w:val="24"/>
          <w:lang w:val="en-US"/>
        </w:rPr>
        <w:t>, 1992).</w:t>
      </w:r>
    </w:p>
    <w:p w14:paraId="2F55CB31" w14:textId="2C462384" w:rsidR="000B113A" w:rsidRPr="00CD305E" w:rsidRDefault="000B113A" w:rsidP="007C76E3">
      <w:pPr>
        <w:spacing w:line="360" w:lineRule="auto"/>
        <w:jc w:val="both"/>
        <w:rPr>
          <w:rFonts w:ascii="Arial" w:hAnsi="Arial" w:cs="Arial"/>
          <w:sz w:val="24"/>
          <w:szCs w:val="24"/>
          <w:lang w:val="en-US"/>
        </w:rPr>
      </w:pPr>
      <w:r>
        <w:rPr>
          <w:rFonts w:ascii="Arial" w:hAnsi="Arial" w:cs="Arial"/>
          <w:sz w:val="24"/>
          <w:szCs w:val="24"/>
          <w:lang w:val="en-US"/>
        </w:rPr>
        <w:tab/>
      </w:r>
      <w:r w:rsidRPr="000B113A">
        <w:rPr>
          <w:rFonts w:ascii="Arial" w:hAnsi="Arial" w:cs="Arial"/>
          <w:sz w:val="24"/>
          <w:szCs w:val="24"/>
          <w:lang w:val="en-US"/>
        </w:rPr>
        <w:t>There is a strong relationship between organizational structure and culture because one organization could not work properly without managing tasks and obligations between employees. On the other hand, organizational culture helps those employees to feel comfortable and part of the organization.</w:t>
      </w:r>
    </w:p>
    <w:p w14:paraId="1897F3DC" w14:textId="722D7247" w:rsidR="005C317F" w:rsidRPr="007C76E3" w:rsidRDefault="005C317F" w:rsidP="00EE2C57">
      <w:pPr>
        <w:pStyle w:val="Heading1"/>
        <w:spacing w:line="360" w:lineRule="auto"/>
        <w:jc w:val="both"/>
        <w:rPr>
          <w:rFonts w:ascii="Arial" w:hAnsi="Arial" w:cs="Arial"/>
          <w:b/>
          <w:bCs/>
          <w:color w:val="auto"/>
          <w:sz w:val="24"/>
          <w:szCs w:val="24"/>
          <w:lang w:val="en-US"/>
        </w:rPr>
      </w:pPr>
      <w:bookmarkStart w:id="3" w:name="_Toc49675677"/>
      <w:r w:rsidRPr="007C76E3">
        <w:rPr>
          <w:rFonts w:ascii="Arial" w:hAnsi="Arial" w:cs="Arial"/>
          <w:b/>
          <w:bCs/>
          <w:color w:val="auto"/>
          <w:sz w:val="24"/>
          <w:szCs w:val="24"/>
          <w:lang w:val="en-US"/>
        </w:rPr>
        <w:t xml:space="preserve">2. </w:t>
      </w:r>
      <w:r w:rsidR="00CA2972" w:rsidRPr="007C76E3">
        <w:rPr>
          <w:rFonts w:ascii="Arial" w:hAnsi="Arial" w:cs="Arial"/>
          <w:b/>
          <w:bCs/>
          <w:color w:val="auto"/>
          <w:sz w:val="24"/>
          <w:szCs w:val="24"/>
          <w:lang w:val="en-US"/>
        </w:rPr>
        <w:t>The effect of organizational culture in development of business process and performance</w:t>
      </w:r>
      <w:bookmarkEnd w:id="3"/>
      <w:r w:rsidRPr="007C76E3">
        <w:rPr>
          <w:rFonts w:ascii="Arial" w:hAnsi="Arial" w:cs="Arial"/>
          <w:b/>
          <w:bCs/>
          <w:color w:val="auto"/>
          <w:sz w:val="24"/>
          <w:szCs w:val="24"/>
          <w:lang w:val="en-US"/>
        </w:rPr>
        <w:t xml:space="preserve"> </w:t>
      </w:r>
    </w:p>
    <w:p w14:paraId="2300AD26" w14:textId="23B3321B" w:rsidR="007C76E3" w:rsidRPr="007C76E3" w:rsidRDefault="00760FB0" w:rsidP="007C76E3">
      <w:pPr>
        <w:spacing w:line="360" w:lineRule="auto"/>
        <w:jc w:val="both"/>
        <w:rPr>
          <w:rFonts w:ascii="Arial" w:hAnsi="Arial" w:cs="Arial"/>
          <w:sz w:val="24"/>
          <w:szCs w:val="24"/>
          <w:lang w:val="en-US"/>
        </w:rPr>
      </w:pPr>
      <w:r>
        <w:rPr>
          <w:lang w:val="en-US"/>
        </w:rPr>
        <w:tab/>
      </w:r>
      <w:r w:rsidR="007C76E3" w:rsidRPr="007C76E3">
        <w:rPr>
          <w:rFonts w:ascii="Arial" w:hAnsi="Arial" w:cs="Arial"/>
          <w:sz w:val="24"/>
          <w:szCs w:val="24"/>
          <w:lang w:val="en-US"/>
        </w:rPr>
        <w:t xml:space="preserve">Organizational culture is helping in increased performance at the organization. Some researchers found a </w:t>
      </w:r>
      <w:r w:rsidR="0085525C">
        <w:rPr>
          <w:rFonts w:ascii="Arial" w:hAnsi="Arial" w:cs="Arial"/>
          <w:sz w:val="24"/>
          <w:szCs w:val="24"/>
          <w:lang w:val="en-US"/>
        </w:rPr>
        <w:t>connection</w:t>
      </w:r>
      <w:r w:rsidR="007C76E3" w:rsidRPr="007C76E3">
        <w:rPr>
          <w:rFonts w:ascii="Arial" w:hAnsi="Arial" w:cs="Arial"/>
          <w:sz w:val="24"/>
          <w:szCs w:val="24"/>
          <w:lang w:val="en-US"/>
        </w:rPr>
        <w:t xml:space="preserve"> between organizational culture and </w:t>
      </w:r>
      <w:r w:rsidR="0085525C">
        <w:rPr>
          <w:rFonts w:ascii="Arial" w:hAnsi="Arial" w:cs="Arial"/>
          <w:sz w:val="24"/>
          <w:szCs w:val="24"/>
          <w:lang w:val="en-US"/>
        </w:rPr>
        <w:t xml:space="preserve">business </w:t>
      </w:r>
      <w:r w:rsidR="0085525C" w:rsidRPr="007C76E3">
        <w:rPr>
          <w:rFonts w:ascii="Arial" w:hAnsi="Arial" w:cs="Arial"/>
          <w:sz w:val="24"/>
          <w:szCs w:val="24"/>
          <w:lang w:val="en-US"/>
        </w:rPr>
        <w:t>performance</w:t>
      </w:r>
      <w:r w:rsidR="007C76E3" w:rsidRPr="007C76E3">
        <w:rPr>
          <w:rFonts w:ascii="Arial" w:hAnsi="Arial" w:cs="Arial"/>
          <w:sz w:val="24"/>
          <w:szCs w:val="24"/>
          <w:lang w:val="en-US"/>
        </w:rPr>
        <w:t xml:space="preserve">. Organizational culture helps the company to increase revenues, sales volumes, market share, and stock prices (Kotter and Heskett, 1992). </w:t>
      </w:r>
    </w:p>
    <w:p w14:paraId="6BFF6311" w14:textId="77777777" w:rsidR="007C76E3" w:rsidRP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lastRenderedPageBreak/>
        <w:t xml:space="preserve">           The company that is developing in the high-tech industry and is having an organizational culture that supports and encourages innovativeness and adaptability to this culture will help the company to have better performance (Kotter and Heskett,1992). </w:t>
      </w:r>
    </w:p>
    <w:p w14:paraId="3F888254" w14:textId="19BD83B4" w:rsidR="007C76E3" w:rsidRP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t xml:space="preserve">           </w:t>
      </w:r>
      <w:r w:rsidR="0085525C">
        <w:rPr>
          <w:rFonts w:ascii="Arial" w:hAnsi="Arial" w:cs="Arial"/>
          <w:sz w:val="24"/>
          <w:szCs w:val="24"/>
          <w:lang w:val="en-US"/>
        </w:rPr>
        <w:t>The o</w:t>
      </w:r>
      <w:r w:rsidRPr="007C76E3">
        <w:rPr>
          <w:rFonts w:ascii="Arial" w:hAnsi="Arial" w:cs="Arial"/>
          <w:sz w:val="24"/>
          <w:szCs w:val="24"/>
          <w:lang w:val="en-US"/>
        </w:rPr>
        <w:t xml:space="preserve">rganizational culture is an effective </w:t>
      </w:r>
      <w:r w:rsidR="0085525C">
        <w:rPr>
          <w:rFonts w:ascii="Arial" w:hAnsi="Arial" w:cs="Arial"/>
          <w:sz w:val="24"/>
          <w:szCs w:val="24"/>
          <w:lang w:val="en-US"/>
        </w:rPr>
        <w:t>system</w:t>
      </w:r>
      <w:r w:rsidRPr="007C76E3">
        <w:rPr>
          <w:rFonts w:ascii="Arial" w:hAnsi="Arial" w:cs="Arial"/>
          <w:sz w:val="24"/>
          <w:szCs w:val="24"/>
          <w:lang w:val="en-US"/>
        </w:rPr>
        <w:t xml:space="preserve"> for control over employee</w:t>
      </w:r>
      <w:r w:rsidR="0085525C">
        <w:rPr>
          <w:rFonts w:ascii="Arial" w:hAnsi="Arial" w:cs="Arial"/>
          <w:sz w:val="24"/>
          <w:szCs w:val="24"/>
          <w:lang w:val="en-US"/>
        </w:rPr>
        <w:t>’s</w:t>
      </w:r>
      <w:r w:rsidRPr="007C76E3">
        <w:rPr>
          <w:rFonts w:ascii="Arial" w:hAnsi="Arial" w:cs="Arial"/>
          <w:sz w:val="24"/>
          <w:szCs w:val="24"/>
          <w:lang w:val="en-US"/>
        </w:rPr>
        <w:t xml:space="preserve"> behavior. This is a more </w:t>
      </w:r>
      <w:r w:rsidR="0085525C">
        <w:rPr>
          <w:rFonts w:ascii="Arial" w:hAnsi="Arial" w:cs="Arial"/>
          <w:sz w:val="24"/>
          <w:szCs w:val="24"/>
          <w:lang w:val="en-US"/>
        </w:rPr>
        <w:t xml:space="preserve">structured and </w:t>
      </w:r>
      <w:proofErr w:type="gramStart"/>
      <w:r w:rsidR="0085525C">
        <w:rPr>
          <w:rFonts w:ascii="Arial" w:hAnsi="Arial" w:cs="Arial"/>
          <w:sz w:val="24"/>
          <w:szCs w:val="24"/>
          <w:lang w:val="en-US"/>
        </w:rPr>
        <w:t>well planned</w:t>
      </w:r>
      <w:proofErr w:type="gramEnd"/>
      <w:r w:rsidRPr="007C76E3">
        <w:rPr>
          <w:rFonts w:ascii="Arial" w:hAnsi="Arial" w:cs="Arial"/>
          <w:sz w:val="24"/>
          <w:szCs w:val="24"/>
          <w:lang w:val="en-US"/>
        </w:rPr>
        <w:t xml:space="preserve"> way of managing employee behavior. </w:t>
      </w:r>
    </w:p>
    <w:p w14:paraId="30083C32" w14:textId="7A7D1DF2" w:rsidR="007C76E3" w:rsidRPr="00760FB0" w:rsidRDefault="007C76E3" w:rsidP="00760FB0">
      <w:pPr>
        <w:spacing w:line="360" w:lineRule="auto"/>
        <w:jc w:val="both"/>
        <w:rPr>
          <w:rFonts w:ascii="Arial" w:hAnsi="Arial" w:cs="Arial"/>
          <w:sz w:val="24"/>
          <w:szCs w:val="24"/>
          <w:lang w:val="en-US"/>
        </w:rPr>
      </w:pPr>
      <w:r w:rsidRPr="007C76E3">
        <w:rPr>
          <w:rFonts w:ascii="Arial" w:hAnsi="Arial" w:cs="Arial"/>
          <w:sz w:val="24"/>
          <w:szCs w:val="24"/>
          <w:lang w:val="en-US"/>
        </w:rPr>
        <w:t xml:space="preserve">           Organizational culture has a positive effect on company performance. Organizational culture should motivate and support employees in the process of creating products and doing their responsibilities (Kotter and Heskett,1992). </w:t>
      </w:r>
      <w:r w:rsidR="00584F27" w:rsidRPr="007C76E3">
        <w:rPr>
          <w:rFonts w:ascii="Arial" w:hAnsi="Arial" w:cs="Arial"/>
          <w:sz w:val="24"/>
          <w:szCs w:val="24"/>
          <w:lang w:val="en-US"/>
        </w:rPr>
        <w:t xml:space="preserve"> </w:t>
      </w:r>
    </w:p>
    <w:p w14:paraId="339A13D6" w14:textId="07B9B2D0" w:rsidR="005C317F" w:rsidRPr="007C76E3" w:rsidRDefault="005C317F" w:rsidP="00EE2C57">
      <w:pPr>
        <w:pStyle w:val="Heading1"/>
        <w:spacing w:line="360" w:lineRule="auto"/>
        <w:jc w:val="both"/>
        <w:rPr>
          <w:rFonts w:ascii="Arial" w:hAnsi="Arial" w:cs="Arial"/>
          <w:b/>
          <w:bCs/>
          <w:color w:val="auto"/>
          <w:sz w:val="24"/>
          <w:szCs w:val="24"/>
          <w:lang w:val="en-US"/>
        </w:rPr>
      </w:pPr>
      <w:bookmarkStart w:id="4" w:name="_Toc49675678"/>
      <w:r w:rsidRPr="007C76E3">
        <w:rPr>
          <w:rFonts w:ascii="Arial" w:hAnsi="Arial" w:cs="Arial"/>
          <w:b/>
          <w:bCs/>
          <w:color w:val="auto"/>
          <w:sz w:val="24"/>
          <w:szCs w:val="24"/>
          <w:lang w:val="en-US"/>
        </w:rPr>
        <w:t xml:space="preserve">3. </w:t>
      </w:r>
      <w:r w:rsidR="00CA2972" w:rsidRPr="007C76E3">
        <w:rPr>
          <w:rFonts w:ascii="Arial" w:hAnsi="Arial" w:cs="Arial"/>
          <w:b/>
          <w:bCs/>
          <w:color w:val="auto"/>
          <w:sz w:val="24"/>
          <w:szCs w:val="24"/>
          <w:lang w:val="en-US"/>
        </w:rPr>
        <w:t xml:space="preserve">The role of organizational culture in </w:t>
      </w:r>
      <w:r w:rsidR="00EE2C57" w:rsidRPr="007C76E3">
        <w:rPr>
          <w:rFonts w:ascii="Arial" w:hAnsi="Arial" w:cs="Arial"/>
          <w:b/>
          <w:bCs/>
          <w:color w:val="auto"/>
          <w:sz w:val="24"/>
          <w:szCs w:val="24"/>
          <w:lang w:val="en-US"/>
        </w:rPr>
        <w:t xml:space="preserve">Apple </w:t>
      </w:r>
      <w:r w:rsidR="00CD305E" w:rsidRPr="007C76E3">
        <w:rPr>
          <w:rFonts w:ascii="Arial" w:hAnsi="Arial" w:cs="Arial"/>
          <w:b/>
          <w:bCs/>
          <w:color w:val="auto"/>
          <w:sz w:val="24"/>
          <w:szCs w:val="24"/>
          <w:lang w:val="en-US"/>
        </w:rPr>
        <w:t>Inc.</w:t>
      </w:r>
      <w:bookmarkEnd w:id="4"/>
      <w:r w:rsidR="00CD305E" w:rsidRPr="007C76E3">
        <w:rPr>
          <w:rFonts w:ascii="Arial" w:hAnsi="Arial" w:cs="Arial"/>
          <w:b/>
          <w:bCs/>
          <w:color w:val="auto"/>
          <w:sz w:val="24"/>
          <w:szCs w:val="24"/>
          <w:lang w:val="en-US"/>
        </w:rPr>
        <w:t xml:space="preserve"> </w:t>
      </w:r>
    </w:p>
    <w:p w14:paraId="2FC0AB90" w14:textId="77777777" w:rsidR="007C76E3" w:rsidRPr="007C76E3" w:rsidRDefault="0072460B" w:rsidP="007C76E3">
      <w:pPr>
        <w:spacing w:line="360" w:lineRule="auto"/>
        <w:jc w:val="both"/>
        <w:rPr>
          <w:rFonts w:ascii="Arial" w:hAnsi="Arial" w:cs="Arial"/>
          <w:sz w:val="24"/>
          <w:szCs w:val="24"/>
          <w:lang w:val="en-US"/>
        </w:rPr>
      </w:pPr>
      <w:r>
        <w:rPr>
          <w:rFonts w:ascii="Arial" w:hAnsi="Arial" w:cs="Arial"/>
          <w:sz w:val="24"/>
          <w:szCs w:val="24"/>
          <w:lang w:val="en-US"/>
        </w:rPr>
        <w:tab/>
      </w:r>
      <w:r w:rsidR="007C76E3" w:rsidRPr="007C76E3">
        <w:rPr>
          <w:rFonts w:ascii="Arial" w:hAnsi="Arial" w:cs="Arial"/>
          <w:sz w:val="24"/>
          <w:szCs w:val="24"/>
          <w:lang w:val="en-US"/>
        </w:rPr>
        <w:t>Apple Inc. is one of the biggest American multinational technology companies. The company is situated in Cupertino, California. Apple Inc. is a technology company that designs, develops, and sells consumer electronics, computer software, and online services (</w:t>
      </w:r>
      <w:proofErr w:type="spellStart"/>
      <w:r w:rsidR="007C76E3" w:rsidRPr="007C76E3">
        <w:rPr>
          <w:rFonts w:ascii="Arial" w:hAnsi="Arial" w:cs="Arial"/>
          <w:sz w:val="24"/>
          <w:szCs w:val="24"/>
          <w:lang w:val="en-US"/>
        </w:rPr>
        <w:t>Varnun</w:t>
      </w:r>
      <w:proofErr w:type="spellEnd"/>
      <w:r w:rsidR="007C76E3" w:rsidRPr="007C76E3">
        <w:rPr>
          <w:rFonts w:ascii="Arial" w:hAnsi="Arial" w:cs="Arial"/>
          <w:sz w:val="24"/>
          <w:szCs w:val="24"/>
          <w:lang w:val="en-US"/>
        </w:rPr>
        <w:t xml:space="preserve"> and </w:t>
      </w:r>
      <w:proofErr w:type="spellStart"/>
      <w:r w:rsidR="007C76E3" w:rsidRPr="007C76E3">
        <w:rPr>
          <w:rFonts w:ascii="Arial" w:hAnsi="Arial" w:cs="Arial"/>
          <w:sz w:val="24"/>
          <w:szCs w:val="24"/>
          <w:lang w:val="en-US"/>
        </w:rPr>
        <w:t>Murugan</w:t>
      </w:r>
      <w:proofErr w:type="spellEnd"/>
      <w:r w:rsidR="007C76E3" w:rsidRPr="007C76E3">
        <w:rPr>
          <w:rFonts w:ascii="Arial" w:hAnsi="Arial" w:cs="Arial"/>
          <w:sz w:val="24"/>
          <w:szCs w:val="24"/>
          <w:lang w:val="en-US"/>
        </w:rPr>
        <w:t xml:space="preserve">, 2018). </w:t>
      </w:r>
    </w:p>
    <w:p w14:paraId="0D828284" w14:textId="77777777" w:rsidR="007C76E3" w:rsidRP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t xml:space="preserve">           One of the main competitors in this sector is Amazon, Google, Microsoft, and Facebook.  </w:t>
      </w:r>
    </w:p>
    <w:p w14:paraId="62D5B534" w14:textId="695243D1" w:rsidR="007C76E3" w:rsidRP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t xml:space="preserve">           The company has a diversity of products. One of the main hardware products includes </w:t>
      </w:r>
      <w:r w:rsidR="00587E2D">
        <w:rPr>
          <w:rFonts w:ascii="Arial" w:hAnsi="Arial" w:cs="Arial"/>
          <w:sz w:val="24"/>
          <w:szCs w:val="24"/>
          <w:lang w:val="en-US"/>
        </w:rPr>
        <w:t>the smartphone called iPhone</w:t>
      </w:r>
      <w:r w:rsidRPr="007C76E3">
        <w:rPr>
          <w:rFonts w:ascii="Arial" w:hAnsi="Arial" w:cs="Arial"/>
          <w:sz w:val="24"/>
          <w:szCs w:val="24"/>
          <w:lang w:val="en-US"/>
        </w:rPr>
        <w:t xml:space="preserve">, </w:t>
      </w:r>
      <w:r w:rsidR="00587E2D">
        <w:rPr>
          <w:rFonts w:ascii="Arial" w:hAnsi="Arial" w:cs="Arial"/>
          <w:sz w:val="24"/>
          <w:szCs w:val="24"/>
          <w:lang w:val="en-US"/>
        </w:rPr>
        <w:t>the tablet computer called iPad,</w:t>
      </w:r>
      <w:r w:rsidRPr="007C76E3">
        <w:rPr>
          <w:rFonts w:ascii="Arial" w:hAnsi="Arial" w:cs="Arial"/>
          <w:sz w:val="24"/>
          <w:szCs w:val="24"/>
          <w:lang w:val="en-US"/>
        </w:rPr>
        <w:t xml:space="preserve"> the Mac personal computer, the iPod,</w:t>
      </w:r>
      <w:r w:rsidR="00587E2D">
        <w:rPr>
          <w:rFonts w:ascii="Arial" w:hAnsi="Arial" w:cs="Arial"/>
          <w:sz w:val="24"/>
          <w:szCs w:val="24"/>
          <w:lang w:val="en-US"/>
        </w:rPr>
        <w:t xml:space="preserve"> Apple TV,</w:t>
      </w:r>
      <w:r w:rsidRPr="007C76E3">
        <w:rPr>
          <w:rFonts w:ascii="Arial" w:hAnsi="Arial" w:cs="Arial"/>
          <w:sz w:val="24"/>
          <w:szCs w:val="24"/>
          <w:lang w:val="en-US"/>
        </w:rPr>
        <w:t xml:space="preserve"> the Apple Watch, and many others. </w:t>
      </w:r>
    </w:p>
    <w:p w14:paraId="6ED0F891" w14:textId="5B176398" w:rsidR="007C76E3" w:rsidRP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t xml:space="preserve">          Apple’s product also includes software like macOS, iOS, iPods, and other operating systems. </w:t>
      </w:r>
      <w:r w:rsidR="00587E2D">
        <w:rPr>
          <w:rFonts w:ascii="Arial" w:hAnsi="Arial" w:cs="Arial"/>
          <w:sz w:val="24"/>
          <w:szCs w:val="24"/>
          <w:lang w:val="en-US"/>
        </w:rPr>
        <w:t>The co-founder of Apple Inc. was Steve Jobs along with Steve Wozniak, and Ronald Wayne.</w:t>
      </w:r>
    </w:p>
    <w:p w14:paraId="61DCC623" w14:textId="67517052" w:rsidR="007C76E3" w:rsidRP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t xml:space="preserve">           Apple Inc. is one of the most </w:t>
      </w:r>
      <w:r w:rsidR="00587E2D">
        <w:rPr>
          <w:rFonts w:ascii="Arial" w:hAnsi="Arial" w:cs="Arial"/>
          <w:sz w:val="24"/>
          <w:szCs w:val="24"/>
          <w:lang w:val="en-US"/>
        </w:rPr>
        <w:t>thriving and auspicious</w:t>
      </w:r>
      <w:r w:rsidRPr="007C76E3">
        <w:rPr>
          <w:rFonts w:ascii="Arial" w:hAnsi="Arial" w:cs="Arial"/>
          <w:sz w:val="24"/>
          <w:szCs w:val="24"/>
          <w:lang w:val="en-US"/>
        </w:rPr>
        <w:t xml:space="preserve"> companies that was founded in the 1970s. The company supports traditional values and has a simple corporate culture (</w:t>
      </w:r>
      <w:proofErr w:type="spellStart"/>
      <w:r w:rsidRPr="007C76E3">
        <w:rPr>
          <w:rFonts w:ascii="Arial" w:hAnsi="Arial" w:cs="Arial"/>
          <w:sz w:val="24"/>
          <w:szCs w:val="24"/>
          <w:lang w:val="en-US"/>
        </w:rPr>
        <w:t>Detschman</w:t>
      </w:r>
      <w:proofErr w:type="spellEnd"/>
      <w:r w:rsidRPr="007C76E3">
        <w:rPr>
          <w:rFonts w:ascii="Arial" w:hAnsi="Arial" w:cs="Arial"/>
          <w:sz w:val="24"/>
          <w:szCs w:val="24"/>
          <w:lang w:val="en-US"/>
        </w:rPr>
        <w:t>, 2010).  Apple Inc. created a Fellow program that awards employees who</w:t>
      </w:r>
      <w:r w:rsidR="00587E2D">
        <w:rPr>
          <w:rFonts w:ascii="Arial" w:hAnsi="Arial" w:cs="Arial"/>
          <w:sz w:val="24"/>
          <w:szCs w:val="24"/>
          <w:lang w:val="en-US"/>
        </w:rPr>
        <w:t xml:space="preserve"> </w:t>
      </w:r>
      <w:r w:rsidR="00537E64">
        <w:rPr>
          <w:rFonts w:ascii="Arial" w:hAnsi="Arial" w:cs="Arial"/>
          <w:sz w:val="24"/>
          <w:szCs w:val="24"/>
          <w:lang w:val="en-US"/>
        </w:rPr>
        <w:t xml:space="preserve">are extremely innovative or have futurizing management, leadership ideas  </w:t>
      </w:r>
      <w:r w:rsidRPr="007C76E3">
        <w:rPr>
          <w:rFonts w:ascii="Arial" w:hAnsi="Arial" w:cs="Arial"/>
          <w:sz w:val="24"/>
          <w:szCs w:val="24"/>
          <w:lang w:val="en-US"/>
        </w:rPr>
        <w:t xml:space="preserve"> to personal computing. </w:t>
      </w:r>
    </w:p>
    <w:p w14:paraId="071B1722" w14:textId="6DAA2978" w:rsidR="007C76E3" w:rsidRDefault="007C76E3" w:rsidP="007C76E3">
      <w:pPr>
        <w:spacing w:line="360" w:lineRule="auto"/>
        <w:jc w:val="both"/>
        <w:rPr>
          <w:rFonts w:ascii="Arial" w:hAnsi="Arial" w:cs="Arial"/>
          <w:sz w:val="24"/>
          <w:szCs w:val="24"/>
          <w:lang w:val="en-US"/>
        </w:rPr>
      </w:pPr>
      <w:r w:rsidRPr="007C76E3">
        <w:rPr>
          <w:rFonts w:ascii="Arial" w:hAnsi="Arial" w:cs="Arial"/>
          <w:sz w:val="24"/>
          <w:szCs w:val="24"/>
          <w:lang w:val="en-US"/>
        </w:rPr>
        <w:lastRenderedPageBreak/>
        <w:t xml:space="preserve">           The organizational culture of Apple Inc. is very important for the development and success of the company. There are some key organizational values that are most significant for the success and development of Apple Inc. (</w:t>
      </w:r>
      <w:proofErr w:type="spellStart"/>
      <w:r w:rsidRPr="007C76E3">
        <w:rPr>
          <w:rFonts w:ascii="Arial" w:hAnsi="Arial" w:cs="Arial"/>
          <w:sz w:val="24"/>
          <w:szCs w:val="24"/>
          <w:lang w:val="en-US"/>
        </w:rPr>
        <w:t>Varnun</w:t>
      </w:r>
      <w:proofErr w:type="spellEnd"/>
      <w:r w:rsidRPr="007C76E3">
        <w:rPr>
          <w:rFonts w:ascii="Arial" w:hAnsi="Arial" w:cs="Arial"/>
          <w:sz w:val="24"/>
          <w:szCs w:val="24"/>
          <w:lang w:val="en-US"/>
        </w:rPr>
        <w:t xml:space="preserve"> and </w:t>
      </w:r>
      <w:proofErr w:type="spellStart"/>
      <w:r w:rsidRPr="007C76E3">
        <w:rPr>
          <w:rFonts w:ascii="Arial" w:hAnsi="Arial" w:cs="Arial"/>
          <w:sz w:val="24"/>
          <w:szCs w:val="24"/>
          <w:lang w:val="en-US"/>
        </w:rPr>
        <w:t>Murugan</w:t>
      </w:r>
      <w:proofErr w:type="spellEnd"/>
      <w:r w:rsidRPr="007C76E3">
        <w:rPr>
          <w:rFonts w:ascii="Arial" w:hAnsi="Arial" w:cs="Arial"/>
          <w:sz w:val="24"/>
          <w:szCs w:val="24"/>
          <w:lang w:val="en-US"/>
        </w:rPr>
        <w:t>, 2018).</w:t>
      </w:r>
    </w:p>
    <w:p w14:paraId="6F1B2146" w14:textId="21A7E5CA"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 xml:space="preserve">Accessibility - In this value, Apple Inc. includes openness, training, incorporation, and security. The company believes that innovation should be open to everybody. Apple Inc. creates items that should influence and adapted to the current need of customers and even give them more (Dunphy &amp; </w:t>
      </w:r>
      <w:proofErr w:type="spellStart"/>
      <w:r w:rsidRPr="007C76E3">
        <w:rPr>
          <w:rFonts w:ascii="Arial" w:hAnsi="Arial" w:cs="Arial"/>
          <w:sz w:val="24"/>
          <w:szCs w:val="24"/>
          <w:lang w:val="en-US"/>
        </w:rPr>
        <w:t>Herbi</w:t>
      </w:r>
      <w:proofErr w:type="spellEnd"/>
      <w:r w:rsidRPr="007C76E3">
        <w:rPr>
          <w:rFonts w:ascii="Arial" w:hAnsi="Arial" w:cs="Arial"/>
          <w:sz w:val="24"/>
          <w:szCs w:val="24"/>
          <w:lang w:val="en-US"/>
        </w:rPr>
        <w:t xml:space="preserve">, 1997). The company creates many apps and amenities for every customer. For instance, the Apple watch has a wellness calculation for wheelchair customers. Apple Inc. is creating items and products that are suitable for everyone. </w:t>
      </w:r>
    </w:p>
    <w:p w14:paraId="7ED86AAB" w14:textId="77777777"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 xml:space="preserve">Education – It is vital for employees to have a good education quality. Also, Apple Inc. is caring about the qualification of its employees. That is why the company is doing different types of courses and training. According to Lakshmi and </w:t>
      </w:r>
      <w:proofErr w:type="spellStart"/>
      <w:r w:rsidRPr="007C76E3">
        <w:rPr>
          <w:rFonts w:ascii="Arial" w:hAnsi="Arial" w:cs="Arial"/>
          <w:sz w:val="24"/>
          <w:szCs w:val="24"/>
          <w:lang w:val="en-US"/>
        </w:rPr>
        <w:t>Rajeshkumar</w:t>
      </w:r>
      <w:proofErr w:type="spellEnd"/>
      <w:r w:rsidRPr="007C76E3">
        <w:rPr>
          <w:rFonts w:ascii="Arial" w:hAnsi="Arial" w:cs="Arial"/>
          <w:sz w:val="24"/>
          <w:szCs w:val="24"/>
          <w:lang w:val="en-US"/>
        </w:rPr>
        <w:t xml:space="preserve"> Apple Inc. is trying to introduce apple items in classrooms and schools. That will help individual learning (</w:t>
      </w:r>
      <w:proofErr w:type="spellStart"/>
      <w:r w:rsidRPr="007C76E3">
        <w:rPr>
          <w:rFonts w:ascii="Arial" w:hAnsi="Arial" w:cs="Arial"/>
          <w:sz w:val="24"/>
          <w:szCs w:val="24"/>
          <w:lang w:val="en-US"/>
        </w:rPr>
        <w:t>Lahskmil</w:t>
      </w:r>
      <w:proofErr w:type="spellEnd"/>
      <w:r w:rsidRPr="007C76E3">
        <w:rPr>
          <w:rFonts w:ascii="Arial" w:hAnsi="Arial" w:cs="Arial"/>
          <w:sz w:val="24"/>
          <w:szCs w:val="24"/>
          <w:lang w:val="en-US"/>
        </w:rPr>
        <w:t xml:space="preserve"> and </w:t>
      </w:r>
      <w:proofErr w:type="spellStart"/>
      <w:r w:rsidRPr="007C76E3">
        <w:rPr>
          <w:rFonts w:ascii="Arial" w:hAnsi="Arial" w:cs="Arial"/>
          <w:sz w:val="24"/>
          <w:szCs w:val="24"/>
          <w:lang w:val="en-US"/>
        </w:rPr>
        <w:t>Rajeshkumar</w:t>
      </w:r>
      <w:proofErr w:type="spellEnd"/>
      <w:r w:rsidRPr="007C76E3">
        <w:rPr>
          <w:rFonts w:ascii="Arial" w:hAnsi="Arial" w:cs="Arial"/>
          <w:sz w:val="24"/>
          <w:szCs w:val="24"/>
          <w:lang w:val="en-US"/>
        </w:rPr>
        <w:t xml:space="preserve">, 2018).  </w:t>
      </w:r>
      <w:proofErr w:type="spellStart"/>
      <w:r w:rsidRPr="007C76E3">
        <w:rPr>
          <w:rFonts w:ascii="Arial" w:hAnsi="Arial" w:cs="Arial"/>
          <w:sz w:val="24"/>
          <w:szCs w:val="24"/>
          <w:lang w:val="en-US"/>
        </w:rPr>
        <w:t>Rerschel</w:t>
      </w:r>
      <w:proofErr w:type="spellEnd"/>
      <w:r w:rsidRPr="007C76E3">
        <w:rPr>
          <w:rFonts w:ascii="Arial" w:hAnsi="Arial" w:cs="Arial"/>
          <w:sz w:val="24"/>
          <w:szCs w:val="24"/>
          <w:lang w:val="en-US"/>
        </w:rPr>
        <w:t xml:space="preserve"> claims that Apple Inc. is developing a program for arranging, proficient learning, and progressing direction with which every school can confront the power of innovation (</w:t>
      </w:r>
      <w:proofErr w:type="spellStart"/>
      <w:r w:rsidRPr="007C76E3">
        <w:rPr>
          <w:rFonts w:ascii="Arial" w:hAnsi="Arial" w:cs="Arial"/>
          <w:sz w:val="24"/>
          <w:szCs w:val="24"/>
          <w:lang w:val="en-US"/>
        </w:rPr>
        <w:t>Perchel</w:t>
      </w:r>
      <w:proofErr w:type="spellEnd"/>
      <w:r w:rsidRPr="007C76E3">
        <w:rPr>
          <w:rFonts w:ascii="Arial" w:hAnsi="Arial" w:cs="Arial"/>
          <w:sz w:val="24"/>
          <w:szCs w:val="24"/>
          <w:lang w:val="en-US"/>
        </w:rPr>
        <w:t xml:space="preserve">, 2010).  </w:t>
      </w:r>
    </w:p>
    <w:p w14:paraId="4F812638" w14:textId="53917515"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 xml:space="preserve">Employee development – Organizational culture of Apple Inc. includes a policy of hiring </w:t>
      </w:r>
      <w:r w:rsidR="00537E64">
        <w:rPr>
          <w:rFonts w:ascii="Arial" w:hAnsi="Arial" w:cs="Arial"/>
          <w:sz w:val="24"/>
          <w:szCs w:val="24"/>
          <w:lang w:val="en-US"/>
        </w:rPr>
        <w:t xml:space="preserve">one of the most skilled in the </w:t>
      </w:r>
      <w:r w:rsidRPr="007C76E3">
        <w:rPr>
          <w:rFonts w:ascii="Arial" w:hAnsi="Arial" w:cs="Arial"/>
          <w:sz w:val="24"/>
          <w:szCs w:val="24"/>
          <w:lang w:val="en-US"/>
        </w:rPr>
        <w:t>labor market. This policy is a part of organizational culture because Apple Inc. appreciates, promotes, and expects top-notch excellence among employees. Apple Inc. has a program that main aim is to recognize and reward excellence among employees. According to Apple Inc. Generic Strategy and Intensive Growth Strategies excellence is essential for</w:t>
      </w:r>
      <w:r w:rsidR="00537E64">
        <w:rPr>
          <w:rFonts w:ascii="Arial" w:hAnsi="Arial" w:cs="Arial"/>
          <w:sz w:val="24"/>
          <w:szCs w:val="24"/>
          <w:lang w:val="en-US"/>
        </w:rPr>
        <w:t xml:space="preserve"> the wellbeing</w:t>
      </w:r>
      <w:r w:rsidRPr="007C76E3">
        <w:rPr>
          <w:rFonts w:ascii="Arial" w:hAnsi="Arial" w:cs="Arial"/>
          <w:sz w:val="24"/>
          <w:szCs w:val="24"/>
          <w:lang w:val="en-US"/>
        </w:rPr>
        <w:t xml:space="preserve"> in the business with products. And this is one of the main growth strategies that Apple Inc. applies in management (Apple Inc. Generic Strategy and Intensive Growth Strategies). </w:t>
      </w:r>
    </w:p>
    <w:p w14:paraId="28A4152D" w14:textId="77777777"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Creativity – This skill is more valuable in Apple Inc. The creativity of employees is essential for the development of business and its products. The preferred knowledge, skills, and abilities among Apple’s employees is creativity (</w:t>
      </w:r>
      <w:proofErr w:type="spellStart"/>
      <w:r w:rsidRPr="007C76E3">
        <w:rPr>
          <w:rFonts w:ascii="Arial" w:hAnsi="Arial" w:cs="Arial"/>
          <w:sz w:val="24"/>
          <w:szCs w:val="24"/>
          <w:lang w:val="en-US"/>
        </w:rPr>
        <w:t>Detschman</w:t>
      </w:r>
      <w:proofErr w:type="spellEnd"/>
      <w:r w:rsidRPr="007C76E3">
        <w:rPr>
          <w:rFonts w:ascii="Arial" w:hAnsi="Arial" w:cs="Arial"/>
          <w:sz w:val="24"/>
          <w:szCs w:val="24"/>
          <w:lang w:val="en-US"/>
        </w:rPr>
        <w:t xml:space="preserve">, 2010). Creativity is very important for the development of Apple’s products. The </w:t>
      </w:r>
      <w:r w:rsidRPr="007C76E3">
        <w:rPr>
          <w:rFonts w:ascii="Arial" w:hAnsi="Arial" w:cs="Arial"/>
          <w:sz w:val="24"/>
          <w:szCs w:val="24"/>
          <w:lang w:val="en-US"/>
        </w:rPr>
        <w:lastRenderedPageBreak/>
        <w:t xml:space="preserve">design and development process needs to be innovative, creative, and interesting for customers. Organizational culture helps maintain Apple Inc.'s ability to fulfill the expectation and preferences of customers. </w:t>
      </w:r>
    </w:p>
    <w:p w14:paraId="39CD293A" w14:textId="346D11D2"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 xml:space="preserve">Innovation – The whole organizational culture of Apple Inc. is based on </w:t>
      </w:r>
      <w:r w:rsidR="00537E64">
        <w:rPr>
          <w:rFonts w:ascii="Arial" w:hAnsi="Arial" w:cs="Arial"/>
          <w:sz w:val="24"/>
          <w:szCs w:val="24"/>
          <w:lang w:val="en-US"/>
        </w:rPr>
        <w:t>discovery</w:t>
      </w:r>
      <w:r w:rsidRPr="007C76E3">
        <w:rPr>
          <w:rFonts w:ascii="Arial" w:hAnsi="Arial" w:cs="Arial"/>
          <w:sz w:val="24"/>
          <w:szCs w:val="24"/>
          <w:lang w:val="en-US"/>
        </w:rPr>
        <w:t xml:space="preserve">. This </w:t>
      </w:r>
      <w:r w:rsidR="00537E64">
        <w:rPr>
          <w:rFonts w:ascii="Arial" w:hAnsi="Arial" w:cs="Arial"/>
          <w:sz w:val="24"/>
          <w:szCs w:val="24"/>
          <w:lang w:val="en-US"/>
        </w:rPr>
        <w:t xml:space="preserve">business </w:t>
      </w:r>
      <w:r w:rsidRPr="007C76E3">
        <w:rPr>
          <w:rFonts w:ascii="Arial" w:hAnsi="Arial" w:cs="Arial"/>
          <w:sz w:val="24"/>
          <w:szCs w:val="24"/>
          <w:lang w:val="en-US"/>
        </w:rPr>
        <w:t xml:space="preserve"> is one of the most innovative in the world. Based on this, the organizational culture of Apple Inc. trains and motivates the employees to innovate their individual work performance and contributions to the development of products. Some researchers claim that rapid innovation is the heard of Apple Inc’s business. The combination of creativity and innovation ensures that Apple Inc. is continuing to introduce new products that are cost-effective and interesting to Apple Inc.’s customers. </w:t>
      </w:r>
    </w:p>
    <w:p w14:paraId="0EB373A9" w14:textId="7621D348"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 xml:space="preserve">Diversity – Apple Inc. should be a creative and most different company. In this way, the company wants to leave the impression of its customers. The company offers different products with different features (Iglesias and Saleem,2015). One of the main advantages that Apple Inc. has is product diversity. The company offered different products that satisfy different market segments. The products of Apple Inc. can be used by the massive customer, but also by businesses and corporative world. This means that the company can be a leader in different market segments and that will increase its market share in the technology market. </w:t>
      </w:r>
    </w:p>
    <w:p w14:paraId="1568C8DA" w14:textId="77777777"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Security – This is a very important factor in Apple Inc.'s success. The protection and security of equipment, programming, and administration are essential for the company. Every technology that is developed is in Apple Inc. needs to be kept in secret (</w:t>
      </w:r>
      <w:proofErr w:type="spellStart"/>
      <w:r w:rsidRPr="007C76E3">
        <w:rPr>
          <w:rFonts w:ascii="Arial" w:hAnsi="Arial" w:cs="Arial"/>
          <w:sz w:val="24"/>
          <w:szCs w:val="24"/>
          <w:lang w:val="en-US"/>
        </w:rPr>
        <w:t>Guiso</w:t>
      </w:r>
      <w:proofErr w:type="spellEnd"/>
      <w:r w:rsidRPr="007C76E3">
        <w:rPr>
          <w:rFonts w:ascii="Arial" w:hAnsi="Arial" w:cs="Arial"/>
          <w:sz w:val="24"/>
          <w:szCs w:val="24"/>
          <w:lang w:val="en-US"/>
        </w:rPr>
        <w:t xml:space="preserve">, Sapienza, and Zingales, 2015). Most important is the security of personal data of the customers. Apple Inc. request of its clients to give permission to use their personal data. The protection of personal data is part of organizational culture. Customers' trust is important for the company and its image. </w:t>
      </w:r>
    </w:p>
    <w:p w14:paraId="6FEE1E59" w14:textId="77777777"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 xml:space="preserve">Responsibility – Part of the organizational culture is the requirements of providers. The company made the Supplier Code of Conduct. The aim of this Code is secure in working conditions. All providers must meet the necessities of the Supplier Responsibility Standards to agree with the Supplier Code of Conduct. </w:t>
      </w:r>
    </w:p>
    <w:p w14:paraId="1D0F1D4B" w14:textId="77777777"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lastRenderedPageBreak/>
        <w:t>Company development – Organizational culture of Apple Inc. is related to innovative culture, entrepreneurial approach, and environment friendly. A while, after developing an organizational culture Apple Inc. turned out to be successful because of the family feeling that creates. Employees start to feel more related and attached to the company. The company environment has changed to more friendly and less corporative. Apple Inc.’s employee starts to feel like a part of Apple’s family. The organization's culture of Apple Inc. is market culture. This means that organizational culture supports more goals and objectives of the marketplace (</w:t>
      </w:r>
      <w:proofErr w:type="spellStart"/>
      <w:r w:rsidRPr="007C76E3">
        <w:rPr>
          <w:rFonts w:ascii="Arial" w:hAnsi="Arial" w:cs="Arial"/>
          <w:sz w:val="24"/>
          <w:szCs w:val="24"/>
          <w:lang w:val="en-US"/>
        </w:rPr>
        <w:t>Guiso</w:t>
      </w:r>
      <w:proofErr w:type="spellEnd"/>
      <w:r w:rsidRPr="007C76E3">
        <w:rPr>
          <w:rFonts w:ascii="Arial" w:hAnsi="Arial" w:cs="Arial"/>
          <w:sz w:val="24"/>
          <w:szCs w:val="24"/>
          <w:lang w:val="en-US"/>
        </w:rPr>
        <w:t>, Sapienza, and Zingales, 2015).</w:t>
      </w:r>
    </w:p>
    <w:p w14:paraId="67E37B85" w14:textId="0AB3666C"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Secrecy – This is one of the most important parts of organizational culture in Apple Inc. This cultural characteristic is defining the development of the human resources strategy. This is part of the company strategy that has aims to minimize theft of exclusive information or even the intellectual property of the company and employees. Secrecy as a part of organizational culture helps the company to maximize its competitive advantages and keeps its leading position in the market (</w:t>
      </w:r>
      <w:proofErr w:type="spellStart"/>
      <w:r w:rsidRPr="007C76E3">
        <w:rPr>
          <w:rFonts w:ascii="Arial" w:hAnsi="Arial" w:cs="Arial"/>
          <w:sz w:val="24"/>
          <w:szCs w:val="24"/>
          <w:lang w:val="en-US"/>
        </w:rPr>
        <w:t>Flamholtz</w:t>
      </w:r>
      <w:proofErr w:type="spellEnd"/>
      <w:r w:rsidRPr="007C76E3">
        <w:rPr>
          <w:rFonts w:ascii="Arial" w:hAnsi="Arial" w:cs="Arial"/>
          <w:sz w:val="24"/>
          <w:szCs w:val="24"/>
          <w:lang w:val="en-US"/>
        </w:rPr>
        <w:t xml:space="preserve"> and Randle,2014). This part of organizational culture can be seen in company policies, rules, and employment contracts. </w:t>
      </w:r>
    </w:p>
    <w:p w14:paraId="548F0775" w14:textId="1D067CC7" w:rsidR="007C76E3" w:rsidRPr="007C76E3" w:rsidRDefault="007C76E3" w:rsidP="007C76E3">
      <w:pPr>
        <w:pStyle w:val="ListParagraph"/>
        <w:numPr>
          <w:ilvl w:val="0"/>
          <w:numId w:val="2"/>
        </w:numPr>
        <w:spacing w:line="360" w:lineRule="auto"/>
        <w:jc w:val="both"/>
        <w:rPr>
          <w:rFonts w:ascii="Arial" w:hAnsi="Arial" w:cs="Arial"/>
          <w:sz w:val="24"/>
          <w:szCs w:val="24"/>
          <w:lang w:val="en-US"/>
        </w:rPr>
      </w:pPr>
      <w:r w:rsidRPr="007C76E3">
        <w:rPr>
          <w:rFonts w:ascii="Arial" w:hAnsi="Arial" w:cs="Arial"/>
          <w:sz w:val="24"/>
          <w:szCs w:val="24"/>
          <w:lang w:val="en-US"/>
        </w:rPr>
        <w:t>Combativeness – According to researchers’ organizational culture is defined by a company leader. Sometimes the characteristics of organizational culture are strongly related to the behavior, beliefs, and values of the company leader. That is why the organizational culture of Apple Inc. is related to its founder Steve Jobs (</w:t>
      </w:r>
      <w:proofErr w:type="spellStart"/>
      <w:r w:rsidRPr="007C76E3">
        <w:rPr>
          <w:rFonts w:ascii="Arial" w:hAnsi="Arial" w:cs="Arial"/>
          <w:sz w:val="24"/>
          <w:szCs w:val="24"/>
          <w:lang w:val="en-US"/>
        </w:rPr>
        <w:t>Detschman</w:t>
      </w:r>
      <w:proofErr w:type="spellEnd"/>
      <w:r w:rsidRPr="007C76E3">
        <w:rPr>
          <w:rFonts w:ascii="Arial" w:hAnsi="Arial" w:cs="Arial"/>
          <w:sz w:val="24"/>
          <w:szCs w:val="24"/>
          <w:lang w:val="en-US"/>
        </w:rPr>
        <w:t>, 2010). He had a combative leader approach that had reflected in organizational culture. Later, under Tim Cook's leadership, the company has changed this. Cook creates a more social and less competitive company environment.  The organizational culture of Apple Inc. has a moderate degree of combativeness. The aim of this part of organizational culture is to enhance employees’ output.</w:t>
      </w:r>
    </w:p>
    <w:p w14:paraId="300E3693" w14:textId="4772E4FD" w:rsidR="00EE2C57" w:rsidRDefault="00EE2C57" w:rsidP="00EE2C57">
      <w:pPr>
        <w:pStyle w:val="Heading1"/>
        <w:spacing w:line="360" w:lineRule="auto"/>
        <w:jc w:val="both"/>
        <w:rPr>
          <w:rFonts w:ascii="Arial" w:hAnsi="Arial" w:cs="Arial"/>
          <w:b/>
          <w:bCs/>
          <w:color w:val="auto"/>
          <w:sz w:val="24"/>
          <w:szCs w:val="24"/>
          <w:lang w:val="en-US"/>
        </w:rPr>
      </w:pPr>
      <w:bookmarkStart w:id="5" w:name="_Toc49675679"/>
      <w:r w:rsidRPr="001022B4">
        <w:rPr>
          <w:rFonts w:ascii="Arial" w:hAnsi="Arial" w:cs="Arial"/>
          <w:b/>
          <w:bCs/>
          <w:color w:val="auto"/>
          <w:sz w:val="24"/>
          <w:szCs w:val="24"/>
          <w:lang w:val="en-US"/>
        </w:rPr>
        <w:t>Conclusion</w:t>
      </w:r>
      <w:bookmarkEnd w:id="5"/>
      <w:r w:rsidRPr="001022B4">
        <w:rPr>
          <w:rFonts w:ascii="Arial" w:hAnsi="Arial" w:cs="Arial"/>
          <w:b/>
          <w:bCs/>
          <w:color w:val="auto"/>
          <w:sz w:val="24"/>
          <w:szCs w:val="24"/>
          <w:lang w:val="en-US"/>
        </w:rPr>
        <w:t xml:space="preserve"> </w:t>
      </w:r>
    </w:p>
    <w:p w14:paraId="1DC7A11E" w14:textId="2957A028" w:rsidR="00E65804" w:rsidRDefault="00A66423" w:rsidP="00A66423">
      <w:pPr>
        <w:spacing w:line="360" w:lineRule="auto"/>
        <w:ind w:firstLine="708"/>
        <w:jc w:val="both"/>
        <w:rPr>
          <w:rFonts w:ascii="Arial" w:hAnsi="Arial" w:cs="Arial"/>
          <w:sz w:val="24"/>
          <w:szCs w:val="24"/>
          <w:lang w:val="en-US"/>
        </w:rPr>
      </w:pPr>
      <w:r w:rsidRPr="00A66423">
        <w:rPr>
          <w:rFonts w:ascii="Arial" w:hAnsi="Arial" w:cs="Arial"/>
          <w:sz w:val="24"/>
          <w:szCs w:val="24"/>
          <w:lang w:val="en-US"/>
        </w:rPr>
        <w:t xml:space="preserve">After reviewing the organizational culture of Apple Inc., we can say that the company is a leader at its market share because of the strong culture that is developing </w:t>
      </w:r>
      <w:r w:rsidRPr="00A66423">
        <w:rPr>
          <w:rFonts w:ascii="Arial" w:hAnsi="Arial" w:cs="Arial"/>
          <w:sz w:val="24"/>
          <w:szCs w:val="24"/>
          <w:lang w:val="en-US"/>
        </w:rPr>
        <w:lastRenderedPageBreak/>
        <w:t>in it. Organizational culture is very important for success. For large companies such as Apple Inc., the organizational culture must be well formulated.</w:t>
      </w:r>
    </w:p>
    <w:p w14:paraId="2D071DB7" w14:textId="58D55ED7" w:rsidR="00A66423" w:rsidRDefault="00A66423" w:rsidP="00A66423">
      <w:pPr>
        <w:spacing w:line="360" w:lineRule="auto"/>
        <w:ind w:firstLine="708"/>
        <w:jc w:val="both"/>
        <w:rPr>
          <w:rFonts w:ascii="Arial" w:hAnsi="Arial" w:cs="Arial"/>
          <w:sz w:val="24"/>
          <w:szCs w:val="24"/>
          <w:lang w:val="en-US"/>
        </w:rPr>
      </w:pPr>
      <w:r w:rsidRPr="00A66423">
        <w:rPr>
          <w:rFonts w:ascii="Arial" w:hAnsi="Arial" w:cs="Arial"/>
          <w:sz w:val="24"/>
          <w:szCs w:val="24"/>
          <w:lang w:val="en-US"/>
        </w:rPr>
        <w:t>We consider that Apple Inc. is going to improve its organizational culture to achieve a more sustainable market position. Good structured and well formulated organizational culture is essential for company success and give to the company competitive advantages over other competitors in this industry.</w:t>
      </w:r>
    </w:p>
    <w:p w14:paraId="5600FD3C" w14:textId="147B7457" w:rsidR="00EE2C57" w:rsidRPr="001022B4" w:rsidRDefault="00EE2C57" w:rsidP="00F83060">
      <w:pPr>
        <w:pStyle w:val="Heading1"/>
        <w:spacing w:line="360" w:lineRule="auto"/>
        <w:jc w:val="both"/>
        <w:rPr>
          <w:rFonts w:ascii="Arial" w:hAnsi="Arial" w:cs="Arial"/>
          <w:b/>
          <w:bCs/>
          <w:color w:val="auto"/>
          <w:sz w:val="24"/>
          <w:szCs w:val="24"/>
          <w:lang w:val="en-US"/>
        </w:rPr>
      </w:pPr>
      <w:bookmarkStart w:id="6" w:name="_Toc49675680"/>
      <w:r w:rsidRPr="001022B4">
        <w:rPr>
          <w:rFonts w:ascii="Arial" w:hAnsi="Arial" w:cs="Arial"/>
          <w:b/>
          <w:bCs/>
          <w:color w:val="auto"/>
          <w:sz w:val="24"/>
          <w:szCs w:val="24"/>
          <w:lang w:val="en-US"/>
        </w:rPr>
        <w:t>References</w:t>
      </w:r>
      <w:bookmarkEnd w:id="6"/>
      <w:r w:rsidRPr="001022B4">
        <w:rPr>
          <w:rFonts w:ascii="Arial" w:hAnsi="Arial" w:cs="Arial"/>
          <w:b/>
          <w:bCs/>
          <w:color w:val="auto"/>
          <w:sz w:val="24"/>
          <w:szCs w:val="24"/>
          <w:lang w:val="en-US"/>
        </w:rPr>
        <w:t xml:space="preserve"> </w:t>
      </w:r>
    </w:p>
    <w:p w14:paraId="173BF367" w14:textId="76D35218" w:rsidR="00543E22" w:rsidRPr="00A66423" w:rsidRDefault="00543E22" w:rsidP="00A66423">
      <w:pPr>
        <w:pStyle w:val="ListParagraph"/>
        <w:numPr>
          <w:ilvl w:val="0"/>
          <w:numId w:val="3"/>
        </w:numPr>
        <w:spacing w:line="360" w:lineRule="auto"/>
        <w:jc w:val="both"/>
        <w:rPr>
          <w:rFonts w:ascii="Arial" w:hAnsi="Arial" w:cs="Arial"/>
          <w:sz w:val="24"/>
          <w:szCs w:val="24"/>
          <w:lang w:val="en-US"/>
        </w:rPr>
      </w:pPr>
      <w:bookmarkStart w:id="7" w:name="_Hlk49518309"/>
      <w:r w:rsidRPr="00A66423">
        <w:rPr>
          <w:rFonts w:ascii="Arial" w:hAnsi="Arial" w:cs="Arial"/>
          <w:sz w:val="24"/>
          <w:szCs w:val="24"/>
          <w:lang w:val="en-US"/>
        </w:rPr>
        <w:t xml:space="preserve">Allen, T. (2001). Family-supportive work environments: The role of organizational perceptions. Journal of Vocational </w:t>
      </w:r>
      <w:proofErr w:type="spellStart"/>
      <w:r w:rsidRPr="00A66423">
        <w:rPr>
          <w:rFonts w:ascii="Arial" w:hAnsi="Arial" w:cs="Arial"/>
          <w:sz w:val="24"/>
          <w:szCs w:val="24"/>
          <w:lang w:val="en-US"/>
        </w:rPr>
        <w:t>Behaviour</w:t>
      </w:r>
      <w:proofErr w:type="spellEnd"/>
      <w:r w:rsidRPr="00A66423">
        <w:rPr>
          <w:rFonts w:ascii="Arial" w:hAnsi="Arial" w:cs="Arial"/>
          <w:sz w:val="24"/>
          <w:szCs w:val="24"/>
          <w:lang w:val="en-US"/>
        </w:rPr>
        <w:t xml:space="preserve">. </w:t>
      </w:r>
    </w:p>
    <w:p w14:paraId="5D6589A3" w14:textId="77777777" w:rsidR="00400523" w:rsidRPr="00A66423" w:rsidRDefault="00543E22"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t xml:space="preserve">Apple (2020). About. </w:t>
      </w:r>
      <w:hyperlink r:id="rId8" w:history="1">
        <w:r w:rsidRPr="00A66423">
          <w:rPr>
            <w:rStyle w:val="Hyperlink"/>
            <w:rFonts w:ascii="Arial" w:hAnsi="Arial" w:cs="Arial"/>
            <w:sz w:val="24"/>
            <w:szCs w:val="24"/>
            <w:lang w:val="en-US"/>
          </w:rPr>
          <w:t>www.apple.com</w:t>
        </w:r>
      </w:hyperlink>
      <w:r w:rsidR="00400523" w:rsidRPr="00A66423">
        <w:rPr>
          <w:rFonts w:ascii="Arial" w:hAnsi="Arial" w:cs="Arial"/>
          <w:sz w:val="24"/>
          <w:szCs w:val="24"/>
          <w:lang w:val="en-US"/>
        </w:rPr>
        <w:t xml:space="preserve"> Apple Inc. Generic Strategy and Intensive Growth Strategies </w:t>
      </w:r>
    </w:p>
    <w:p w14:paraId="38A5DA4E" w14:textId="38E8FE03" w:rsidR="00760FB0" w:rsidRPr="00A66423" w:rsidRDefault="00760FB0"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Arogyaswamy</w:t>
      </w:r>
      <w:proofErr w:type="spellEnd"/>
      <w:r w:rsidRPr="00A66423">
        <w:rPr>
          <w:rFonts w:ascii="Arial" w:hAnsi="Arial" w:cs="Arial"/>
          <w:sz w:val="24"/>
          <w:szCs w:val="24"/>
          <w:lang w:val="en-US"/>
        </w:rPr>
        <w:t xml:space="preserve">, B., Byles, C. (1987). Organizational culture: Internal and external fits. Journal of Management, 13. </w:t>
      </w:r>
    </w:p>
    <w:p w14:paraId="458876CF" w14:textId="3C403ABF" w:rsidR="00543E22" w:rsidRPr="00A66423" w:rsidRDefault="00543E22"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t>Backer, L. (2013). Transnational corporations’ outward expression of inward self-constitution: The enforcement of human rights by Apple, Inc. Indiana Journal of Global Legal Studies, 20, 805-1445.</w:t>
      </w:r>
    </w:p>
    <w:p w14:paraId="071A9858" w14:textId="5FC5C7F6" w:rsidR="00AF31E9" w:rsidRPr="00A66423" w:rsidRDefault="00AF31E9"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t xml:space="preserve">Chatman, J., </w:t>
      </w:r>
      <w:proofErr w:type="spellStart"/>
      <w:r w:rsidRPr="00A66423">
        <w:rPr>
          <w:rFonts w:ascii="Arial" w:hAnsi="Arial" w:cs="Arial"/>
          <w:sz w:val="24"/>
          <w:szCs w:val="24"/>
          <w:lang w:val="en-US"/>
        </w:rPr>
        <w:t>Eunyoung</w:t>
      </w:r>
      <w:proofErr w:type="spellEnd"/>
      <w:r w:rsidRPr="00A66423">
        <w:rPr>
          <w:rFonts w:ascii="Arial" w:hAnsi="Arial" w:cs="Arial"/>
          <w:sz w:val="24"/>
          <w:szCs w:val="24"/>
          <w:lang w:val="en-US"/>
        </w:rPr>
        <w:t xml:space="preserve"> Cha, (2003). Leading by leveraging culture, California Managements Review. </w:t>
      </w:r>
    </w:p>
    <w:p w14:paraId="4C634AF9" w14:textId="56B92136" w:rsidR="00FD068D" w:rsidRPr="00A66423" w:rsidRDefault="00FD068D"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Detschman</w:t>
      </w:r>
      <w:proofErr w:type="spellEnd"/>
      <w:r w:rsidRPr="00A66423">
        <w:rPr>
          <w:rFonts w:ascii="Arial" w:hAnsi="Arial" w:cs="Arial"/>
          <w:sz w:val="24"/>
          <w:szCs w:val="24"/>
          <w:lang w:val="en-US"/>
        </w:rPr>
        <w:t xml:space="preserve">, Al. (2010). The once and future Steve Jobs, Salon.com </w:t>
      </w:r>
    </w:p>
    <w:p w14:paraId="1199ED77" w14:textId="54DC12E0" w:rsidR="005F63BB" w:rsidRPr="00A66423" w:rsidRDefault="005F63BB"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t xml:space="preserve">Dunphy, S., </w:t>
      </w:r>
      <w:proofErr w:type="spellStart"/>
      <w:r w:rsidRPr="00A66423">
        <w:rPr>
          <w:rFonts w:ascii="Arial" w:hAnsi="Arial" w:cs="Arial"/>
          <w:sz w:val="24"/>
          <w:szCs w:val="24"/>
          <w:lang w:val="en-US"/>
        </w:rPr>
        <w:t>Herbis</w:t>
      </w:r>
      <w:proofErr w:type="spellEnd"/>
      <w:r w:rsidRPr="00A66423">
        <w:rPr>
          <w:rFonts w:ascii="Arial" w:hAnsi="Arial" w:cs="Arial"/>
          <w:sz w:val="24"/>
          <w:szCs w:val="24"/>
          <w:lang w:val="en-US"/>
        </w:rPr>
        <w:t xml:space="preserve">, P. (1997). The evolution of technological centers in the United States. Review of Business, 18(2). </w:t>
      </w:r>
    </w:p>
    <w:p w14:paraId="19CD0A7F" w14:textId="58F12502" w:rsidR="00543E22" w:rsidRPr="00A66423" w:rsidRDefault="00543E22"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Flamholtz</w:t>
      </w:r>
      <w:proofErr w:type="spellEnd"/>
      <w:r w:rsidRPr="00A66423">
        <w:rPr>
          <w:rFonts w:ascii="Arial" w:hAnsi="Arial" w:cs="Arial"/>
          <w:sz w:val="24"/>
          <w:szCs w:val="24"/>
          <w:lang w:val="en-US"/>
        </w:rPr>
        <w:t>. E., Randle, Y.</w:t>
      </w:r>
      <w:r w:rsidR="00400523" w:rsidRPr="00A66423">
        <w:rPr>
          <w:rFonts w:ascii="Arial" w:hAnsi="Arial" w:cs="Arial"/>
          <w:sz w:val="24"/>
          <w:szCs w:val="24"/>
          <w:lang w:val="en-US"/>
        </w:rPr>
        <w:t xml:space="preserve"> (2014).</w:t>
      </w:r>
      <w:r w:rsidRPr="00A66423">
        <w:rPr>
          <w:rFonts w:ascii="Arial" w:hAnsi="Arial" w:cs="Arial"/>
          <w:sz w:val="24"/>
          <w:szCs w:val="24"/>
          <w:lang w:val="en-US"/>
        </w:rPr>
        <w:t xml:space="preserve"> Corporate culture: The ultimate strategic assets policies. Stanford, CA. </w:t>
      </w:r>
    </w:p>
    <w:p w14:paraId="3A4ADA50" w14:textId="7EA69369" w:rsidR="00543E22" w:rsidRPr="00A66423" w:rsidRDefault="00543E22"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Groysberd</w:t>
      </w:r>
      <w:proofErr w:type="spellEnd"/>
      <w:r w:rsidRPr="00A66423">
        <w:rPr>
          <w:rFonts w:ascii="Arial" w:hAnsi="Arial" w:cs="Arial"/>
          <w:sz w:val="24"/>
          <w:szCs w:val="24"/>
          <w:lang w:val="en-US"/>
        </w:rPr>
        <w:t>, B. Lee, J., Price, J., Cheng, J. (2020). The Leader’s Guide to Corporate Culture. Harvard Business Review</w:t>
      </w:r>
      <w:r w:rsidRPr="00A66423">
        <w:rPr>
          <w:rFonts w:ascii="Arial" w:hAnsi="Arial" w:cs="Arial"/>
          <w:sz w:val="24"/>
          <w:szCs w:val="24"/>
        </w:rPr>
        <w:t xml:space="preserve">. </w:t>
      </w:r>
      <w:r w:rsidRPr="00A66423">
        <w:rPr>
          <w:rFonts w:ascii="Arial" w:hAnsi="Arial" w:cs="Arial"/>
          <w:sz w:val="24"/>
          <w:szCs w:val="24"/>
          <w:lang w:val="en-US"/>
        </w:rPr>
        <w:t xml:space="preserve">Retrieved from </w:t>
      </w:r>
      <w:hyperlink r:id="rId9" w:history="1">
        <w:r w:rsidRPr="00A66423">
          <w:rPr>
            <w:rStyle w:val="Hyperlink"/>
            <w:rFonts w:ascii="Arial" w:hAnsi="Arial" w:cs="Arial"/>
            <w:sz w:val="24"/>
            <w:szCs w:val="24"/>
            <w:lang w:val="en-US"/>
          </w:rPr>
          <w:t>https://hbr.org/2018/01/the-culture-factor</w:t>
        </w:r>
      </w:hyperlink>
      <w:r w:rsidRPr="00A66423">
        <w:rPr>
          <w:rFonts w:ascii="Arial" w:hAnsi="Arial" w:cs="Arial"/>
          <w:sz w:val="24"/>
          <w:szCs w:val="24"/>
          <w:lang w:val="en-US"/>
        </w:rPr>
        <w:t xml:space="preserve">  </w:t>
      </w:r>
    </w:p>
    <w:p w14:paraId="2478F6AB" w14:textId="41951E3B" w:rsidR="00F83060" w:rsidRPr="00A66423" w:rsidRDefault="002E14C2"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Guiso</w:t>
      </w:r>
      <w:proofErr w:type="spellEnd"/>
      <w:r w:rsidRPr="00A66423">
        <w:rPr>
          <w:rFonts w:ascii="Arial" w:hAnsi="Arial" w:cs="Arial"/>
          <w:sz w:val="24"/>
          <w:szCs w:val="24"/>
          <w:lang w:val="en-US"/>
        </w:rPr>
        <w:t>, L., Sapienza, P., &amp; Zingales, L. (2015). The value of corporate culture. Journal of Financial Economics, 117(1), 60-76.</w:t>
      </w:r>
    </w:p>
    <w:p w14:paraId="10B58C90" w14:textId="1FC92320" w:rsidR="00AF31E9" w:rsidRPr="00A66423" w:rsidRDefault="00AF31E9"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t xml:space="preserve">Kerr, J, Slocum, J. (2005). Managing corporative culture thought reward systems. Academy of Management Executive. </w:t>
      </w:r>
    </w:p>
    <w:p w14:paraId="02554FCE" w14:textId="7E61C4CB" w:rsidR="00760FB0" w:rsidRPr="00A66423" w:rsidRDefault="00760FB0"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lastRenderedPageBreak/>
        <w:t>Kotter, J., Heskett, J., (1992). Corporate culture and performance. New York: Free press.</w:t>
      </w:r>
    </w:p>
    <w:p w14:paraId="5E5D85AE" w14:textId="32951216" w:rsidR="002E14C2" w:rsidRPr="00A66423" w:rsidRDefault="002E14C2"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t>Iglesias, O., &amp; Saleem, F. Z. (2015). How to support consumer-brand relationships: The role of corporate culture and human resource policies and practices. Marketing Intelligence &amp; Planning, 33(2), 216-234.</w:t>
      </w:r>
    </w:p>
    <w:p w14:paraId="12750667" w14:textId="06A5FB80" w:rsidR="00760FB0" w:rsidRPr="00A66423" w:rsidRDefault="00760FB0"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Marcoulides</w:t>
      </w:r>
      <w:proofErr w:type="spellEnd"/>
      <w:r w:rsidRPr="00A66423">
        <w:rPr>
          <w:rFonts w:ascii="Arial" w:hAnsi="Arial" w:cs="Arial"/>
          <w:sz w:val="24"/>
          <w:szCs w:val="24"/>
          <w:lang w:val="en-US"/>
        </w:rPr>
        <w:t xml:space="preserve">, G., Heck, R. (1993). Organizational culture and performance: Proposing and testing model. Organizational Science, 4. </w:t>
      </w:r>
    </w:p>
    <w:p w14:paraId="5F2AEAE5" w14:textId="07C7AE43" w:rsidR="00F83060" w:rsidRPr="00A66423" w:rsidRDefault="00543E22"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Morcos</w:t>
      </w:r>
      <w:proofErr w:type="spellEnd"/>
      <w:r w:rsidRPr="00A66423">
        <w:rPr>
          <w:rFonts w:ascii="Arial" w:hAnsi="Arial" w:cs="Arial"/>
          <w:sz w:val="24"/>
          <w:szCs w:val="24"/>
          <w:lang w:val="en-US"/>
        </w:rPr>
        <w:t>, M. (2018). ORGANISATIONAL CULTURE: DEFINITIONS AND TRENDS</w:t>
      </w:r>
    </w:p>
    <w:p w14:paraId="11B37F11" w14:textId="6CC466DC" w:rsidR="009D32AA" w:rsidRDefault="009D32AA" w:rsidP="00A66423">
      <w:pPr>
        <w:pStyle w:val="ListParagraph"/>
        <w:numPr>
          <w:ilvl w:val="0"/>
          <w:numId w:val="3"/>
        </w:numPr>
        <w:spacing w:line="360" w:lineRule="auto"/>
        <w:jc w:val="both"/>
        <w:rPr>
          <w:rFonts w:ascii="Arial" w:hAnsi="Arial" w:cs="Arial"/>
          <w:sz w:val="24"/>
          <w:szCs w:val="24"/>
          <w:lang w:val="en-US"/>
        </w:rPr>
      </w:pPr>
      <w:proofErr w:type="spellStart"/>
      <w:r>
        <w:rPr>
          <w:rFonts w:ascii="Arial" w:hAnsi="Arial" w:cs="Arial"/>
          <w:sz w:val="24"/>
          <w:szCs w:val="24"/>
          <w:lang w:val="en-US"/>
        </w:rPr>
        <w:t>Monavarian</w:t>
      </w:r>
      <w:proofErr w:type="spellEnd"/>
      <w:r>
        <w:rPr>
          <w:rFonts w:ascii="Arial" w:hAnsi="Arial" w:cs="Arial"/>
          <w:sz w:val="24"/>
          <w:szCs w:val="24"/>
          <w:lang w:val="en-US"/>
        </w:rPr>
        <w:t xml:space="preserve">, A., </w:t>
      </w:r>
      <w:proofErr w:type="spellStart"/>
      <w:r>
        <w:rPr>
          <w:rFonts w:ascii="Arial" w:hAnsi="Arial" w:cs="Arial"/>
          <w:sz w:val="24"/>
          <w:szCs w:val="24"/>
          <w:lang w:val="en-US"/>
        </w:rPr>
        <w:t>Asgari</w:t>
      </w:r>
      <w:proofErr w:type="spellEnd"/>
      <w:r>
        <w:rPr>
          <w:rFonts w:ascii="Arial" w:hAnsi="Arial" w:cs="Arial"/>
          <w:sz w:val="24"/>
          <w:szCs w:val="24"/>
          <w:lang w:val="en-US"/>
        </w:rPr>
        <w:t xml:space="preserve">, N., </w:t>
      </w:r>
      <w:proofErr w:type="spellStart"/>
      <w:r>
        <w:rPr>
          <w:rFonts w:ascii="Arial" w:hAnsi="Arial" w:cs="Arial"/>
          <w:sz w:val="24"/>
          <w:szCs w:val="24"/>
          <w:lang w:val="en-US"/>
        </w:rPr>
        <w:t>Ashena</w:t>
      </w:r>
      <w:proofErr w:type="spellEnd"/>
      <w:r>
        <w:rPr>
          <w:rFonts w:ascii="Arial" w:hAnsi="Arial" w:cs="Arial"/>
          <w:sz w:val="24"/>
          <w:szCs w:val="24"/>
          <w:lang w:val="en-US"/>
        </w:rPr>
        <w:t xml:space="preserve">, M. (2007). Structural and content dimensions of knowledge-based organizations. The first national conference of knowledge management. </w:t>
      </w:r>
    </w:p>
    <w:p w14:paraId="5D0DFE8F" w14:textId="735B5407" w:rsidR="00543E22" w:rsidRPr="00A66423" w:rsidRDefault="00543E22" w:rsidP="00A66423">
      <w:pPr>
        <w:pStyle w:val="ListParagraph"/>
        <w:numPr>
          <w:ilvl w:val="0"/>
          <w:numId w:val="3"/>
        </w:numPr>
        <w:spacing w:line="360" w:lineRule="auto"/>
        <w:jc w:val="both"/>
        <w:rPr>
          <w:rFonts w:ascii="Arial" w:hAnsi="Arial" w:cs="Arial"/>
          <w:sz w:val="24"/>
          <w:szCs w:val="24"/>
          <w:lang w:val="en-US"/>
        </w:rPr>
      </w:pPr>
      <w:proofErr w:type="spellStart"/>
      <w:r w:rsidRPr="00A66423">
        <w:rPr>
          <w:rFonts w:ascii="Arial" w:hAnsi="Arial" w:cs="Arial"/>
          <w:sz w:val="24"/>
          <w:szCs w:val="24"/>
          <w:lang w:val="en-US"/>
        </w:rPr>
        <w:t>Perschel</w:t>
      </w:r>
      <w:proofErr w:type="spellEnd"/>
      <w:r w:rsidRPr="00A66423">
        <w:rPr>
          <w:rFonts w:ascii="Arial" w:hAnsi="Arial" w:cs="Arial"/>
          <w:sz w:val="24"/>
          <w:szCs w:val="24"/>
          <w:lang w:val="en-US"/>
        </w:rPr>
        <w:t xml:space="preserve">, A. (2010). Work-life flow: How individuals, </w:t>
      </w:r>
      <w:proofErr w:type="spellStart"/>
      <w:r w:rsidRPr="00A66423">
        <w:rPr>
          <w:rFonts w:ascii="Arial" w:hAnsi="Arial" w:cs="Arial"/>
          <w:sz w:val="24"/>
          <w:szCs w:val="24"/>
          <w:lang w:val="en-US"/>
        </w:rPr>
        <w:t>Zappoos</w:t>
      </w:r>
      <w:proofErr w:type="spellEnd"/>
      <w:r w:rsidRPr="00A66423">
        <w:rPr>
          <w:rFonts w:ascii="Arial" w:hAnsi="Arial" w:cs="Arial"/>
          <w:sz w:val="24"/>
          <w:szCs w:val="24"/>
          <w:lang w:val="en-US"/>
        </w:rPr>
        <w:t xml:space="preserve">, and other innovative companies achieve high engagement. Global Business and Organizational Excellence. </w:t>
      </w:r>
    </w:p>
    <w:p w14:paraId="39B15827" w14:textId="77777777" w:rsidR="0072460B" w:rsidRPr="00A66423" w:rsidRDefault="0072460B" w:rsidP="00A66423">
      <w:pPr>
        <w:pStyle w:val="ListParagraph"/>
        <w:numPr>
          <w:ilvl w:val="0"/>
          <w:numId w:val="3"/>
        </w:numPr>
        <w:spacing w:line="360" w:lineRule="auto"/>
        <w:jc w:val="both"/>
        <w:rPr>
          <w:rFonts w:ascii="Arial" w:hAnsi="Arial" w:cs="Arial"/>
          <w:sz w:val="24"/>
          <w:szCs w:val="24"/>
        </w:rPr>
      </w:pPr>
      <w:proofErr w:type="spellStart"/>
      <w:r w:rsidRPr="00A66423">
        <w:rPr>
          <w:rFonts w:ascii="Arial" w:hAnsi="Arial" w:cs="Arial"/>
          <w:sz w:val="24"/>
          <w:szCs w:val="24"/>
        </w:rPr>
        <w:t>Schein</w:t>
      </w:r>
      <w:proofErr w:type="spellEnd"/>
      <w:r w:rsidRPr="00A66423">
        <w:rPr>
          <w:rFonts w:ascii="Arial" w:hAnsi="Arial" w:cs="Arial"/>
          <w:sz w:val="24"/>
          <w:szCs w:val="24"/>
        </w:rPr>
        <w:t xml:space="preserve">, E H (1985) </w:t>
      </w:r>
      <w:proofErr w:type="spellStart"/>
      <w:r w:rsidRPr="00A66423">
        <w:rPr>
          <w:rFonts w:ascii="Arial" w:hAnsi="Arial" w:cs="Arial"/>
          <w:sz w:val="24"/>
          <w:szCs w:val="24"/>
        </w:rPr>
        <w:t>Organizational</w:t>
      </w:r>
      <w:proofErr w:type="spellEnd"/>
      <w:r w:rsidRPr="00A66423">
        <w:rPr>
          <w:rFonts w:ascii="Arial" w:hAnsi="Arial" w:cs="Arial"/>
          <w:sz w:val="24"/>
          <w:szCs w:val="24"/>
        </w:rPr>
        <w:t xml:space="preserve"> </w:t>
      </w:r>
      <w:proofErr w:type="spellStart"/>
      <w:r w:rsidRPr="00A66423">
        <w:rPr>
          <w:rFonts w:ascii="Arial" w:hAnsi="Arial" w:cs="Arial"/>
          <w:sz w:val="24"/>
          <w:szCs w:val="24"/>
        </w:rPr>
        <w:t>Culture</w:t>
      </w:r>
      <w:proofErr w:type="spellEnd"/>
      <w:r w:rsidRPr="00A66423">
        <w:rPr>
          <w:rFonts w:ascii="Arial" w:hAnsi="Arial" w:cs="Arial"/>
          <w:sz w:val="24"/>
          <w:szCs w:val="24"/>
        </w:rPr>
        <w:t xml:space="preserve"> </w:t>
      </w:r>
      <w:proofErr w:type="spellStart"/>
      <w:r w:rsidRPr="00A66423">
        <w:rPr>
          <w:rFonts w:ascii="Arial" w:hAnsi="Arial" w:cs="Arial"/>
          <w:sz w:val="24"/>
          <w:szCs w:val="24"/>
        </w:rPr>
        <w:t>and</w:t>
      </w:r>
      <w:proofErr w:type="spellEnd"/>
      <w:r w:rsidRPr="00A66423">
        <w:rPr>
          <w:rFonts w:ascii="Arial" w:hAnsi="Arial" w:cs="Arial"/>
          <w:sz w:val="24"/>
          <w:szCs w:val="24"/>
        </w:rPr>
        <w:t xml:space="preserve"> </w:t>
      </w:r>
      <w:proofErr w:type="spellStart"/>
      <w:r w:rsidRPr="00A66423">
        <w:rPr>
          <w:rFonts w:ascii="Arial" w:hAnsi="Arial" w:cs="Arial"/>
          <w:sz w:val="24"/>
          <w:szCs w:val="24"/>
        </w:rPr>
        <w:t>Leadership</w:t>
      </w:r>
      <w:proofErr w:type="spellEnd"/>
      <w:r w:rsidRPr="00A66423">
        <w:rPr>
          <w:rFonts w:ascii="Arial" w:hAnsi="Arial" w:cs="Arial"/>
          <w:sz w:val="24"/>
          <w:szCs w:val="24"/>
        </w:rPr>
        <w:t xml:space="preserve">, </w:t>
      </w:r>
      <w:proofErr w:type="spellStart"/>
      <w:r w:rsidRPr="00A66423">
        <w:rPr>
          <w:rFonts w:ascii="Arial" w:hAnsi="Arial" w:cs="Arial"/>
          <w:sz w:val="24"/>
          <w:szCs w:val="24"/>
        </w:rPr>
        <w:t>Jossey</w:t>
      </w:r>
      <w:proofErr w:type="spellEnd"/>
      <w:r w:rsidRPr="00A66423">
        <w:rPr>
          <w:rFonts w:ascii="Arial" w:hAnsi="Arial" w:cs="Arial"/>
          <w:sz w:val="24"/>
          <w:szCs w:val="24"/>
        </w:rPr>
        <w:t xml:space="preserve">-Bass, </w:t>
      </w:r>
      <w:proofErr w:type="spellStart"/>
      <w:r w:rsidRPr="00A66423">
        <w:rPr>
          <w:rFonts w:ascii="Arial" w:hAnsi="Arial" w:cs="Arial"/>
          <w:sz w:val="24"/>
          <w:szCs w:val="24"/>
        </w:rPr>
        <w:t>San</w:t>
      </w:r>
      <w:proofErr w:type="spellEnd"/>
      <w:r w:rsidRPr="00A66423">
        <w:rPr>
          <w:rFonts w:ascii="Arial" w:hAnsi="Arial" w:cs="Arial"/>
          <w:sz w:val="24"/>
          <w:szCs w:val="24"/>
        </w:rPr>
        <w:t xml:space="preserve"> </w:t>
      </w:r>
      <w:proofErr w:type="spellStart"/>
      <w:r w:rsidRPr="00A66423">
        <w:rPr>
          <w:rFonts w:ascii="Arial" w:hAnsi="Arial" w:cs="Arial"/>
          <w:sz w:val="24"/>
          <w:szCs w:val="24"/>
        </w:rPr>
        <w:t>Francisco</w:t>
      </w:r>
      <w:proofErr w:type="spellEnd"/>
      <w:r w:rsidRPr="00A66423">
        <w:rPr>
          <w:rFonts w:ascii="Arial" w:hAnsi="Arial" w:cs="Arial"/>
          <w:sz w:val="24"/>
          <w:szCs w:val="24"/>
        </w:rPr>
        <w:t>, CA</w:t>
      </w:r>
    </w:p>
    <w:p w14:paraId="59244E81" w14:textId="4E8BD036" w:rsidR="0072460B" w:rsidRPr="00A66423" w:rsidRDefault="0072460B" w:rsidP="00A66423">
      <w:pPr>
        <w:pStyle w:val="ListParagraph"/>
        <w:numPr>
          <w:ilvl w:val="0"/>
          <w:numId w:val="3"/>
        </w:numPr>
        <w:spacing w:line="360" w:lineRule="auto"/>
        <w:jc w:val="both"/>
        <w:rPr>
          <w:rFonts w:ascii="Arial" w:hAnsi="Arial" w:cs="Arial"/>
          <w:sz w:val="24"/>
          <w:szCs w:val="24"/>
        </w:rPr>
      </w:pPr>
      <w:proofErr w:type="spellStart"/>
      <w:r w:rsidRPr="00A66423">
        <w:rPr>
          <w:rFonts w:ascii="Arial" w:hAnsi="Arial" w:cs="Arial"/>
          <w:sz w:val="24"/>
          <w:szCs w:val="24"/>
        </w:rPr>
        <w:t>Schein</w:t>
      </w:r>
      <w:proofErr w:type="spellEnd"/>
      <w:r w:rsidRPr="00A66423">
        <w:rPr>
          <w:rFonts w:ascii="Arial" w:hAnsi="Arial" w:cs="Arial"/>
          <w:sz w:val="24"/>
          <w:szCs w:val="24"/>
        </w:rPr>
        <w:t xml:space="preserve">, E H (1990) </w:t>
      </w:r>
      <w:proofErr w:type="spellStart"/>
      <w:r w:rsidRPr="00A66423">
        <w:rPr>
          <w:rFonts w:ascii="Arial" w:hAnsi="Arial" w:cs="Arial"/>
          <w:sz w:val="24"/>
          <w:szCs w:val="24"/>
        </w:rPr>
        <w:t>Organizational</w:t>
      </w:r>
      <w:proofErr w:type="spellEnd"/>
      <w:r w:rsidRPr="00A66423">
        <w:rPr>
          <w:rFonts w:ascii="Arial" w:hAnsi="Arial" w:cs="Arial"/>
          <w:sz w:val="24"/>
          <w:szCs w:val="24"/>
        </w:rPr>
        <w:t xml:space="preserve"> </w:t>
      </w:r>
      <w:proofErr w:type="spellStart"/>
      <w:r w:rsidRPr="00A66423">
        <w:rPr>
          <w:rFonts w:ascii="Arial" w:hAnsi="Arial" w:cs="Arial"/>
          <w:sz w:val="24"/>
          <w:szCs w:val="24"/>
        </w:rPr>
        <w:t>culture</w:t>
      </w:r>
      <w:proofErr w:type="spellEnd"/>
      <w:r w:rsidRPr="00A66423">
        <w:rPr>
          <w:rFonts w:ascii="Arial" w:hAnsi="Arial" w:cs="Arial"/>
          <w:sz w:val="24"/>
          <w:szCs w:val="24"/>
        </w:rPr>
        <w:t xml:space="preserve">, American </w:t>
      </w:r>
      <w:proofErr w:type="spellStart"/>
      <w:r w:rsidRPr="00A66423">
        <w:rPr>
          <w:rFonts w:ascii="Arial" w:hAnsi="Arial" w:cs="Arial"/>
          <w:sz w:val="24"/>
          <w:szCs w:val="24"/>
        </w:rPr>
        <w:t>Psychologist</w:t>
      </w:r>
      <w:proofErr w:type="spellEnd"/>
      <w:r w:rsidRPr="00A66423">
        <w:rPr>
          <w:rFonts w:ascii="Arial" w:hAnsi="Arial" w:cs="Arial"/>
          <w:sz w:val="24"/>
          <w:szCs w:val="24"/>
        </w:rPr>
        <w:t xml:space="preserve">, 45, </w:t>
      </w:r>
      <w:proofErr w:type="spellStart"/>
      <w:r w:rsidRPr="00A66423">
        <w:rPr>
          <w:rFonts w:ascii="Arial" w:hAnsi="Arial" w:cs="Arial"/>
          <w:sz w:val="24"/>
          <w:szCs w:val="24"/>
        </w:rPr>
        <w:t>pp</w:t>
      </w:r>
      <w:proofErr w:type="spellEnd"/>
      <w:r w:rsidRPr="00A66423">
        <w:rPr>
          <w:rFonts w:ascii="Arial" w:hAnsi="Arial" w:cs="Arial"/>
          <w:sz w:val="24"/>
          <w:szCs w:val="24"/>
        </w:rPr>
        <w:t xml:space="preserve"> 109–19</w:t>
      </w:r>
    </w:p>
    <w:p w14:paraId="64BF7C0F" w14:textId="4BC2C352" w:rsidR="00584F27" w:rsidRPr="00A66423" w:rsidRDefault="00400523" w:rsidP="00A66423">
      <w:pPr>
        <w:pStyle w:val="ListParagraph"/>
        <w:numPr>
          <w:ilvl w:val="0"/>
          <w:numId w:val="3"/>
        </w:numPr>
        <w:spacing w:line="360" w:lineRule="auto"/>
        <w:jc w:val="both"/>
        <w:rPr>
          <w:rFonts w:ascii="Arial" w:hAnsi="Arial" w:cs="Arial"/>
          <w:sz w:val="24"/>
          <w:szCs w:val="24"/>
          <w:lang w:val="en-US"/>
        </w:rPr>
      </w:pPr>
      <w:bookmarkStart w:id="8" w:name="_Hlk49519673"/>
      <w:proofErr w:type="spellStart"/>
      <w:r w:rsidRPr="00A66423">
        <w:rPr>
          <w:rFonts w:ascii="Arial" w:hAnsi="Arial" w:cs="Arial"/>
          <w:sz w:val="24"/>
          <w:szCs w:val="24"/>
          <w:lang w:val="en-US"/>
        </w:rPr>
        <w:t>Varnun</w:t>
      </w:r>
      <w:proofErr w:type="spellEnd"/>
      <w:r w:rsidRPr="00A66423">
        <w:rPr>
          <w:rFonts w:ascii="Arial" w:hAnsi="Arial" w:cs="Arial"/>
          <w:sz w:val="24"/>
          <w:szCs w:val="24"/>
          <w:lang w:val="en-US"/>
        </w:rPr>
        <w:t xml:space="preserve">, N., </w:t>
      </w:r>
      <w:proofErr w:type="spellStart"/>
      <w:r w:rsidRPr="00A66423">
        <w:rPr>
          <w:rFonts w:ascii="Arial" w:hAnsi="Arial" w:cs="Arial"/>
          <w:sz w:val="24"/>
          <w:szCs w:val="24"/>
          <w:lang w:val="en-US"/>
        </w:rPr>
        <w:t>Murugan</w:t>
      </w:r>
      <w:proofErr w:type="spellEnd"/>
      <w:r w:rsidRPr="00A66423">
        <w:rPr>
          <w:rFonts w:ascii="Arial" w:hAnsi="Arial" w:cs="Arial"/>
          <w:sz w:val="24"/>
          <w:szCs w:val="24"/>
          <w:lang w:val="en-US"/>
        </w:rPr>
        <w:t>, R. (2018).</w:t>
      </w:r>
      <w:bookmarkEnd w:id="8"/>
      <w:r w:rsidRPr="00A66423">
        <w:rPr>
          <w:rFonts w:ascii="Arial" w:hAnsi="Arial" w:cs="Arial"/>
          <w:sz w:val="24"/>
          <w:szCs w:val="24"/>
          <w:lang w:val="en-US"/>
        </w:rPr>
        <w:t xml:space="preserve"> A study on </w:t>
      </w:r>
      <w:proofErr w:type="spellStart"/>
      <w:r w:rsidRPr="00A66423">
        <w:rPr>
          <w:rFonts w:ascii="Arial" w:hAnsi="Arial" w:cs="Arial"/>
          <w:sz w:val="24"/>
          <w:szCs w:val="24"/>
          <w:lang w:val="en-US"/>
        </w:rPr>
        <w:t>orgazanizational</w:t>
      </w:r>
      <w:proofErr w:type="spellEnd"/>
      <w:r w:rsidRPr="00A66423">
        <w:rPr>
          <w:rFonts w:ascii="Arial" w:hAnsi="Arial" w:cs="Arial"/>
          <w:sz w:val="24"/>
          <w:szCs w:val="24"/>
          <w:lang w:val="en-US"/>
        </w:rPr>
        <w:t xml:space="preserve"> culture of Apple Company. International Journal of Pure and Applied Mathematics, Vol. 120, N5. P. 3797-3808</w:t>
      </w:r>
    </w:p>
    <w:p w14:paraId="6EEB35E4" w14:textId="4EC09E75" w:rsidR="00584F27" w:rsidRPr="00A66423" w:rsidRDefault="00584F27" w:rsidP="00A66423">
      <w:pPr>
        <w:pStyle w:val="ListParagraph"/>
        <w:numPr>
          <w:ilvl w:val="0"/>
          <w:numId w:val="3"/>
        </w:numPr>
        <w:spacing w:line="360" w:lineRule="auto"/>
        <w:jc w:val="both"/>
        <w:rPr>
          <w:rFonts w:ascii="Arial" w:hAnsi="Arial" w:cs="Arial"/>
          <w:sz w:val="24"/>
          <w:szCs w:val="24"/>
          <w:lang w:val="en-US"/>
        </w:rPr>
      </w:pPr>
      <w:r w:rsidRPr="00A66423">
        <w:rPr>
          <w:rFonts w:ascii="Arial" w:hAnsi="Arial" w:cs="Arial"/>
          <w:sz w:val="24"/>
          <w:szCs w:val="24"/>
          <w:lang w:val="en-US"/>
        </w:rPr>
        <w:t xml:space="preserve">Wikipedia, (2020). Apple Inc. Retried : </w:t>
      </w:r>
      <w:hyperlink r:id="rId10" w:anchor="cite_note-8" w:history="1">
        <w:r w:rsidRPr="00A66423">
          <w:rPr>
            <w:rStyle w:val="Hyperlink"/>
            <w:rFonts w:ascii="Arial" w:hAnsi="Arial" w:cs="Arial"/>
            <w:sz w:val="24"/>
            <w:szCs w:val="24"/>
            <w:lang w:val="en-US"/>
          </w:rPr>
          <w:t>https://en.wikipedia.org/wiki/Apple_Inc.#cite_note-8</w:t>
        </w:r>
      </w:hyperlink>
      <w:r w:rsidRPr="00A66423">
        <w:rPr>
          <w:rFonts w:ascii="Arial" w:hAnsi="Arial" w:cs="Arial"/>
          <w:sz w:val="24"/>
          <w:szCs w:val="24"/>
          <w:lang w:val="en-US"/>
        </w:rPr>
        <w:t xml:space="preserve"> </w:t>
      </w:r>
    </w:p>
    <w:bookmarkEnd w:id="7"/>
    <w:p w14:paraId="48C28A9E" w14:textId="77777777" w:rsidR="005C317F" w:rsidRPr="005C317F" w:rsidRDefault="005C317F" w:rsidP="005C317F">
      <w:pPr>
        <w:spacing w:line="360" w:lineRule="auto"/>
        <w:jc w:val="both"/>
        <w:rPr>
          <w:rFonts w:ascii="Arial" w:hAnsi="Arial" w:cs="Arial"/>
          <w:sz w:val="24"/>
          <w:szCs w:val="24"/>
          <w:lang w:val="en-US"/>
        </w:rPr>
      </w:pPr>
    </w:p>
    <w:sectPr w:rsidR="005C317F" w:rsidRPr="005C317F" w:rsidSect="00EE2C57">
      <w:footerReference w:type="default" r:id="rId11"/>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B81E7" w14:textId="77777777" w:rsidR="005B61B7" w:rsidRDefault="005B61B7" w:rsidP="00EE2C57">
      <w:pPr>
        <w:spacing w:after="0" w:line="240" w:lineRule="auto"/>
      </w:pPr>
      <w:r>
        <w:separator/>
      </w:r>
    </w:p>
  </w:endnote>
  <w:endnote w:type="continuationSeparator" w:id="0">
    <w:p w14:paraId="6798A138" w14:textId="77777777" w:rsidR="005B61B7" w:rsidRDefault="005B61B7" w:rsidP="00EE2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6698316"/>
      <w:docPartObj>
        <w:docPartGallery w:val="Page Numbers (Bottom of Page)"/>
        <w:docPartUnique/>
      </w:docPartObj>
    </w:sdtPr>
    <w:sdtEndPr/>
    <w:sdtContent>
      <w:p w14:paraId="3549FD24" w14:textId="60554EFF" w:rsidR="00AF31E9" w:rsidRDefault="00AF31E9">
        <w:pPr>
          <w:pStyle w:val="Footer"/>
          <w:jc w:val="center"/>
        </w:pPr>
        <w:r>
          <w:fldChar w:fldCharType="begin"/>
        </w:r>
        <w:r>
          <w:instrText>PAGE   \* MERGEFORMAT</w:instrText>
        </w:r>
        <w:r>
          <w:fldChar w:fldCharType="separate"/>
        </w:r>
        <w:r>
          <w:t>2</w:t>
        </w:r>
        <w:r>
          <w:fldChar w:fldCharType="end"/>
        </w:r>
      </w:p>
    </w:sdtContent>
  </w:sdt>
  <w:p w14:paraId="655CA40D" w14:textId="77777777" w:rsidR="00AF31E9" w:rsidRDefault="00AF3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28527" w14:textId="77777777" w:rsidR="005B61B7" w:rsidRDefault="005B61B7" w:rsidP="00EE2C57">
      <w:pPr>
        <w:spacing w:after="0" w:line="240" w:lineRule="auto"/>
      </w:pPr>
      <w:r>
        <w:separator/>
      </w:r>
    </w:p>
  </w:footnote>
  <w:footnote w:type="continuationSeparator" w:id="0">
    <w:p w14:paraId="23C63EEB" w14:textId="77777777" w:rsidR="005B61B7" w:rsidRDefault="005B61B7" w:rsidP="00EE2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B56FE"/>
    <w:multiLevelType w:val="hybridMultilevel"/>
    <w:tmpl w:val="32426E8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72B65D1"/>
    <w:multiLevelType w:val="hybridMultilevel"/>
    <w:tmpl w:val="BA90BF22"/>
    <w:lvl w:ilvl="0" w:tplc="04020001">
      <w:start w:val="1"/>
      <w:numFmt w:val="bullet"/>
      <w:lvlText w:val=""/>
      <w:lvlJc w:val="left"/>
      <w:pPr>
        <w:ind w:left="1431" w:hanging="360"/>
      </w:pPr>
      <w:rPr>
        <w:rFonts w:ascii="Symbol" w:hAnsi="Symbol" w:hint="default"/>
      </w:rPr>
    </w:lvl>
    <w:lvl w:ilvl="1" w:tplc="04020003" w:tentative="1">
      <w:start w:val="1"/>
      <w:numFmt w:val="bullet"/>
      <w:lvlText w:val="o"/>
      <w:lvlJc w:val="left"/>
      <w:pPr>
        <w:ind w:left="2151" w:hanging="360"/>
      </w:pPr>
      <w:rPr>
        <w:rFonts w:ascii="Courier New" w:hAnsi="Courier New" w:cs="Courier New" w:hint="default"/>
      </w:rPr>
    </w:lvl>
    <w:lvl w:ilvl="2" w:tplc="04020005" w:tentative="1">
      <w:start w:val="1"/>
      <w:numFmt w:val="bullet"/>
      <w:lvlText w:val=""/>
      <w:lvlJc w:val="left"/>
      <w:pPr>
        <w:ind w:left="2871" w:hanging="360"/>
      </w:pPr>
      <w:rPr>
        <w:rFonts w:ascii="Wingdings" w:hAnsi="Wingdings" w:hint="default"/>
      </w:rPr>
    </w:lvl>
    <w:lvl w:ilvl="3" w:tplc="04020001" w:tentative="1">
      <w:start w:val="1"/>
      <w:numFmt w:val="bullet"/>
      <w:lvlText w:val=""/>
      <w:lvlJc w:val="left"/>
      <w:pPr>
        <w:ind w:left="3591" w:hanging="360"/>
      </w:pPr>
      <w:rPr>
        <w:rFonts w:ascii="Symbol" w:hAnsi="Symbol" w:hint="default"/>
      </w:rPr>
    </w:lvl>
    <w:lvl w:ilvl="4" w:tplc="04020003" w:tentative="1">
      <w:start w:val="1"/>
      <w:numFmt w:val="bullet"/>
      <w:lvlText w:val="o"/>
      <w:lvlJc w:val="left"/>
      <w:pPr>
        <w:ind w:left="4311" w:hanging="360"/>
      </w:pPr>
      <w:rPr>
        <w:rFonts w:ascii="Courier New" w:hAnsi="Courier New" w:cs="Courier New" w:hint="default"/>
      </w:rPr>
    </w:lvl>
    <w:lvl w:ilvl="5" w:tplc="04020005" w:tentative="1">
      <w:start w:val="1"/>
      <w:numFmt w:val="bullet"/>
      <w:lvlText w:val=""/>
      <w:lvlJc w:val="left"/>
      <w:pPr>
        <w:ind w:left="5031" w:hanging="360"/>
      </w:pPr>
      <w:rPr>
        <w:rFonts w:ascii="Wingdings" w:hAnsi="Wingdings" w:hint="default"/>
      </w:rPr>
    </w:lvl>
    <w:lvl w:ilvl="6" w:tplc="04020001" w:tentative="1">
      <w:start w:val="1"/>
      <w:numFmt w:val="bullet"/>
      <w:lvlText w:val=""/>
      <w:lvlJc w:val="left"/>
      <w:pPr>
        <w:ind w:left="5751" w:hanging="360"/>
      </w:pPr>
      <w:rPr>
        <w:rFonts w:ascii="Symbol" w:hAnsi="Symbol" w:hint="default"/>
      </w:rPr>
    </w:lvl>
    <w:lvl w:ilvl="7" w:tplc="04020003" w:tentative="1">
      <w:start w:val="1"/>
      <w:numFmt w:val="bullet"/>
      <w:lvlText w:val="o"/>
      <w:lvlJc w:val="left"/>
      <w:pPr>
        <w:ind w:left="6471" w:hanging="360"/>
      </w:pPr>
      <w:rPr>
        <w:rFonts w:ascii="Courier New" w:hAnsi="Courier New" w:cs="Courier New" w:hint="default"/>
      </w:rPr>
    </w:lvl>
    <w:lvl w:ilvl="8" w:tplc="04020005" w:tentative="1">
      <w:start w:val="1"/>
      <w:numFmt w:val="bullet"/>
      <w:lvlText w:val=""/>
      <w:lvlJc w:val="left"/>
      <w:pPr>
        <w:ind w:left="7191" w:hanging="360"/>
      </w:pPr>
      <w:rPr>
        <w:rFonts w:ascii="Wingdings" w:hAnsi="Wingdings" w:hint="default"/>
      </w:rPr>
    </w:lvl>
  </w:abstractNum>
  <w:abstractNum w:abstractNumId="2" w15:restartNumberingAfterBreak="0">
    <w:nsid w:val="4D881FC8"/>
    <w:multiLevelType w:val="hybridMultilevel"/>
    <w:tmpl w:val="C0FC1A9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1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17F"/>
    <w:rsid w:val="000B113A"/>
    <w:rsid w:val="001022B4"/>
    <w:rsid w:val="001E2BC2"/>
    <w:rsid w:val="002A7B74"/>
    <w:rsid w:val="002C0030"/>
    <w:rsid w:val="002E14C2"/>
    <w:rsid w:val="00311464"/>
    <w:rsid w:val="00320FEF"/>
    <w:rsid w:val="00400523"/>
    <w:rsid w:val="004F3A56"/>
    <w:rsid w:val="00537E64"/>
    <w:rsid w:val="00543E22"/>
    <w:rsid w:val="00584F27"/>
    <w:rsid w:val="00587E2D"/>
    <w:rsid w:val="005B61B7"/>
    <w:rsid w:val="005C317F"/>
    <w:rsid w:val="005F63BB"/>
    <w:rsid w:val="00675E47"/>
    <w:rsid w:val="0070506C"/>
    <w:rsid w:val="0072460B"/>
    <w:rsid w:val="0074257C"/>
    <w:rsid w:val="00760FB0"/>
    <w:rsid w:val="007C1B74"/>
    <w:rsid w:val="007C76E3"/>
    <w:rsid w:val="007F04D8"/>
    <w:rsid w:val="00844725"/>
    <w:rsid w:val="00850FF6"/>
    <w:rsid w:val="0085525C"/>
    <w:rsid w:val="00864CBF"/>
    <w:rsid w:val="008C51B6"/>
    <w:rsid w:val="008F72A4"/>
    <w:rsid w:val="00914ECF"/>
    <w:rsid w:val="00977A5C"/>
    <w:rsid w:val="00984DEA"/>
    <w:rsid w:val="00986324"/>
    <w:rsid w:val="0098648B"/>
    <w:rsid w:val="009C2FDB"/>
    <w:rsid w:val="009D32AA"/>
    <w:rsid w:val="009E5D24"/>
    <w:rsid w:val="00A66423"/>
    <w:rsid w:val="00AC6039"/>
    <w:rsid w:val="00AF31E9"/>
    <w:rsid w:val="00AF6A9E"/>
    <w:rsid w:val="00B1167A"/>
    <w:rsid w:val="00BA7C7E"/>
    <w:rsid w:val="00C47EBA"/>
    <w:rsid w:val="00C87510"/>
    <w:rsid w:val="00CA2972"/>
    <w:rsid w:val="00CD305E"/>
    <w:rsid w:val="00D2200B"/>
    <w:rsid w:val="00DA2359"/>
    <w:rsid w:val="00E1230C"/>
    <w:rsid w:val="00E21A11"/>
    <w:rsid w:val="00E431C4"/>
    <w:rsid w:val="00E65804"/>
    <w:rsid w:val="00E8235B"/>
    <w:rsid w:val="00EC6A62"/>
    <w:rsid w:val="00EE1E26"/>
    <w:rsid w:val="00EE2C57"/>
    <w:rsid w:val="00F20A21"/>
    <w:rsid w:val="00F71430"/>
    <w:rsid w:val="00F83060"/>
    <w:rsid w:val="00FD06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E82E8"/>
  <w15:chartTrackingRefBased/>
  <w15:docId w15:val="{986A34D9-7EDF-4639-A4E3-CA268C570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C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C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EE2C57"/>
  </w:style>
  <w:style w:type="paragraph" w:styleId="Footer">
    <w:name w:val="footer"/>
    <w:basedOn w:val="Normal"/>
    <w:link w:val="FooterChar"/>
    <w:uiPriority w:val="99"/>
    <w:unhideWhenUsed/>
    <w:rsid w:val="00EE2C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EE2C57"/>
  </w:style>
  <w:style w:type="character" w:customStyle="1" w:styleId="Heading1Char">
    <w:name w:val="Heading 1 Char"/>
    <w:basedOn w:val="DefaultParagraphFont"/>
    <w:link w:val="Heading1"/>
    <w:uiPriority w:val="9"/>
    <w:rsid w:val="00EE2C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2C57"/>
    <w:pPr>
      <w:outlineLvl w:val="9"/>
    </w:pPr>
    <w:rPr>
      <w:lang w:eastAsia="bg-BG"/>
    </w:rPr>
  </w:style>
  <w:style w:type="paragraph" w:styleId="TOC1">
    <w:name w:val="toc 1"/>
    <w:basedOn w:val="Normal"/>
    <w:next w:val="Normal"/>
    <w:autoRedefine/>
    <w:uiPriority w:val="39"/>
    <w:unhideWhenUsed/>
    <w:rsid w:val="00EE2C57"/>
    <w:pPr>
      <w:spacing w:after="100"/>
    </w:pPr>
  </w:style>
  <w:style w:type="character" w:styleId="Hyperlink">
    <w:name w:val="Hyperlink"/>
    <w:basedOn w:val="DefaultParagraphFont"/>
    <w:uiPriority w:val="99"/>
    <w:unhideWhenUsed/>
    <w:rsid w:val="00EE2C57"/>
    <w:rPr>
      <w:color w:val="0563C1" w:themeColor="hyperlink"/>
      <w:u w:val="single"/>
    </w:rPr>
  </w:style>
  <w:style w:type="character" w:styleId="UnresolvedMention">
    <w:name w:val="Unresolved Mention"/>
    <w:basedOn w:val="DefaultParagraphFont"/>
    <w:uiPriority w:val="99"/>
    <w:semiHidden/>
    <w:unhideWhenUsed/>
    <w:rsid w:val="00F83060"/>
    <w:rPr>
      <w:color w:val="605E5C"/>
      <w:shd w:val="clear" w:color="auto" w:fill="E1DFDD"/>
    </w:rPr>
  </w:style>
  <w:style w:type="paragraph" w:styleId="ListParagraph">
    <w:name w:val="List Paragraph"/>
    <w:basedOn w:val="Normal"/>
    <w:uiPriority w:val="34"/>
    <w:qFormat/>
    <w:rsid w:val="00850F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pl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n.wikipedia.org/wiki/Apple_Inc." TargetMode="External"/><Relationship Id="rId4" Type="http://schemas.openxmlformats.org/officeDocument/2006/relationships/settings" Target="settings.xml"/><Relationship Id="rId9" Type="http://schemas.openxmlformats.org/officeDocument/2006/relationships/hyperlink" Target="https://hbr.org/2018/01/the-culture-factor"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B756D-923A-4962-AABF-DC99331C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2554</Words>
  <Characters>14562</Characters>
  <Application>Microsoft Office Word</Application>
  <DocSecurity>0</DocSecurity>
  <Lines>121</Lines>
  <Paragraphs>34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Bozhidar Ivanov (1921806)</cp:lastModifiedBy>
  <cp:revision>3</cp:revision>
  <dcterms:created xsi:type="dcterms:W3CDTF">2020-09-01T16:07:00Z</dcterms:created>
  <dcterms:modified xsi:type="dcterms:W3CDTF">2020-09-01T17:16:00Z</dcterms:modified>
</cp:coreProperties>
</file>