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50233811"/>
        <w:docPartObj>
          <w:docPartGallery w:val="Cover Pages"/>
          <w:docPartUnique/>
        </w:docPartObj>
      </w:sdtPr>
      <w:sdtEndPr/>
      <w:sdtContent>
        <w:p w14:paraId="568A667E" w14:textId="64BA4E6B" w:rsidR="008840B9" w:rsidRDefault="008840B9">
          <w:r>
            <w:rPr>
              <w:noProof/>
              <w:lang w:eastAsia="en-GB"/>
            </w:rPr>
            <mc:AlternateContent>
              <mc:Choice Requires="wpg">
                <w:drawing>
                  <wp:anchor distT="0" distB="0" distL="114300" distR="114300" simplePos="0" relativeHeight="251662336" behindDoc="0" locked="0" layoutInCell="1" allowOverlap="1" wp14:anchorId="168AD65A" wp14:editId="674E07B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D3B13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78B138F" wp14:editId="6D7A162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929423854"/>
                                  <w:dataBinding w:prefixMappings="xmlns:ns0='http://purl.org/dc/elements/1.1/' xmlns:ns1='http://schemas.openxmlformats.org/package/2006/metadata/core-properties' " w:xpath="/ns1:coreProperties[1]/ns0:creator[1]" w:storeItemID="{6C3C8BC8-F283-45AE-878A-BAB7291924A1}"/>
                                  <w:text/>
                                </w:sdtPr>
                                <w:sdtEndPr/>
                                <w:sdtContent>
                                  <w:p w14:paraId="3CA72D2A" w14:textId="393CA711" w:rsidR="005D739E" w:rsidRDefault="005D739E">
                                    <w:pPr>
                                      <w:pStyle w:val="NoSpacing"/>
                                      <w:jc w:val="right"/>
                                      <w:rPr>
                                        <w:color w:val="595959" w:themeColor="text1" w:themeTint="A6"/>
                                        <w:sz w:val="28"/>
                                        <w:szCs w:val="28"/>
                                      </w:rPr>
                                    </w:pPr>
                                    <w:r>
                                      <w:rPr>
                                        <w:color w:val="595959" w:themeColor="text1" w:themeTint="A6"/>
                                        <w:sz w:val="28"/>
                                        <w:szCs w:val="28"/>
                                      </w:rPr>
                                      <w:t>Nathan Doyle (P151450)</w:t>
                                    </w:r>
                                  </w:p>
                                </w:sdtContent>
                              </w:sdt>
                              <w:p w14:paraId="747C86EF" w14:textId="42DD9A4C" w:rsidR="005D739E" w:rsidRDefault="00112C6A">
                                <w:pPr>
                                  <w:pStyle w:val="NoSpacing"/>
                                  <w:jc w:val="right"/>
                                  <w:rPr>
                                    <w:color w:val="595959" w:themeColor="text1" w:themeTint="A6"/>
                                    <w:sz w:val="18"/>
                                    <w:szCs w:val="18"/>
                                  </w:rPr>
                                </w:pPr>
                                <w:sdt>
                                  <w:sdtPr>
                                    <w:rPr>
                                      <w:color w:val="595959" w:themeColor="text1" w:themeTint="A6"/>
                                      <w:sz w:val="18"/>
                                      <w:szCs w:val="18"/>
                                    </w:rPr>
                                    <w:alias w:val="Email"/>
                                    <w:tag w:val="Email"/>
                                    <w:id w:val="-120762885"/>
                                    <w:dataBinding w:prefixMappings="xmlns:ns0='http://schemas.microsoft.com/office/2006/coverPageProps' " w:xpath="/ns0:CoverPageProperties[1]/ns0:CompanyEmail[1]" w:storeItemID="{55AF091B-3C7A-41E3-B477-F2FDAA23CFDA}"/>
                                    <w:text/>
                                  </w:sdtPr>
                                  <w:sdtEndPr/>
                                  <w:sdtContent>
                                    <w:r w:rsidR="005D739E">
                                      <w:rPr>
                                        <w:color w:val="595959" w:themeColor="text1" w:themeTint="A6"/>
                                        <w:sz w:val="18"/>
                                        <w:szCs w:val="18"/>
                                      </w:rPr>
                                      <w:t>Ndoyle.151450@student.uwtsd.ac.uk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8B138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929423854"/>
                            <w:dataBinding w:prefixMappings="xmlns:ns0='http://purl.org/dc/elements/1.1/' xmlns:ns1='http://schemas.openxmlformats.org/package/2006/metadata/core-properties' " w:xpath="/ns1:coreProperties[1]/ns0:creator[1]" w:storeItemID="{6C3C8BC8-F283-45AE-878A-BAB7291924A1}"/>
                            <w:text/>
                          </w:sdtPr>
                          <w:sdtContent>
                            <w:p w14:paraId="3CA72D2A" w14:textId="393CA711" w:rsidR="005D739E" w:rsidRDefault="005D739E">
                              <w:pPr>
                                <w:pStyle w:val="NoSpacing"/>
                                <w:jc w:val="right"/>
                                <w:rPr>
                                  <w:color w:val="595959" w:themeColor="text1" w:themeTint="A6"/>
                                  <w:sz w:val="28"/>
                                  <w:szCs w:val="28"/>
                                </w:rPr>
                              </w:pPr>
                              <w:r>
                                <w:rPr>
                                  <w:color w:val="595959" w:themeColor="text1" w:themeTint="A6"/>
                                  <w:sz w:val="28"/>
                                  <w:szCs w:val="28"/>
                                </w:rPr>
                                <w:t>Nathan Doyle (P151450)</w:t>
                              </w:r>
                            </w:p>
                          </w:sdtContent>
                        </w:sdt>
                        <w:p w14:paraId="747C86EF" w14:textId="42DD9A4C" w:rsidR="005D739E" w:rsidRDefault="005D739E">
                          <w:pPr>
                            <w:pStyle w:val="NoSpacing"/>
                            <w:jc w:val="right"/>
                            <w:rPr>
                              <w:color w:val="595959" w:themeColor="text1" w:themeTint="A6"/>
                              <w:sz w:val="18"/>
                              <w:szCs w:val="18"/>
                            </w:rPr>
                          </w:pPr>
                          <w:sdt>
                            <w:sdtPr>
                              <w:rPr>
                                <w:color w:val="595959" w:themeColor="text1" w:themeTint="A6"/>
                                <w:sz w:val="18"/>
                                <w:szCs w:val="18"/>
                              </w:rPr>
                              <w:alias w:val="Email"/>
                              <w:tag w:val="Email"/>
                              <w:id w:val="-120762885"/>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Ndoyle.151450@student.uwtsd.ac.uk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98BC2C8" wp14:editId="5A5F4AC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57E530" w14:textId="3FD5CE7D" w:rsidR="005D739E" w:rsidRDefault="00112C6A">
                                <w:pPr>
                                  <w:jc w:val="right"/>
                                  <w:rPr>
                                    <w:color w:val="4472C4" w:themeColor="accent1"/>
                                    <w:sz w:val="64"/>
                                    <w:szCs w:val="64"/>
                                  </w:rPr>
                                </w:pPr>
                                <w:sdt>
                                  <w:sdtPr>
                                    <w:rPr>
                                      <w:caps/>
                                      <w:color w:val="4472C4" w:themeColor="accent1"/>
                                      <w:sz w:val="64"/>
                                      <w:szCs w:val="64"/>
                                    </w:rPr>
                                    <w:alias w:val="Title"/>
                                    <w:tag w:val=""/>
                                    <w:id w:val="-16255626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739E">
                                      <w:rPr>
                                        <w:caps/>
                                        <w:color w:val="4472C4" w:themeColor="accent1"/>
                                        <w:sz w:val="64"/>
                                        <w:szCs w:val="64"/>
                                      </w:rPr>
                                      <w:t>CAE and Stress analysis</w:t>
                                    </w:r>
                                  </w:sdtContent>
                                </w:sdt>
                              </w:p>
                              <w:sdt>
                                <w:sdtPr>
                                  <w:rPr>
                                    <w:color w:val="404040" w:themeColor="text1" w:themeTint="BF"/>
                                    <w:sz w:val="36"/>
                                    <w:szCs w:val="36"/>
                                  </w:rPr>
                                  <w:alias w:val="Subtitle"/>
                                  <w:tag w:val=""/>
                                  <w:id w:val="-506517441"/>
                                  <w:dataBinding w:prefixMappings="xmlns:ns0='http://purl.org/dc/elements/1.1/' xmlns:ns1='http://schemas.openxmlformats.org/package/2006/metadata/core-properties' " w:xpath="/ns1:coreProperties[1]/ns0:subject[1]" w:storeItemID="{6C3C8BC8-F283-45AE-878A-BAB7291924A1}"/>
                                  <w:text/>
                                </w:sdtPr>
                                <w:sdtEndPr/>
                                <w:sdtContent>
                                  <w:p w14:paraId="5D001AC8" w14:textId="5B0A03C8" w:rsidR="005D739E" w:rsidRDefault="005D739E">
                                    <w:pPr>
                                      <w:jc w:val="right"/>
                                      <w:rPr>
                                        <w:smallCaps/>
                                        <w:color w:val="404040" w:themeColor="text1" w:themeTint="BF"/>
                                        <w:sz w:val="36"/>
                                        <w:szCs w:val="36"/>
                                      </w:rPr>
                                    </w:pPr>
                                    <w:r>
                                      <w:rPr>
                                        <w:color w:val="404040" w:themeColor="text1" w:themeTint="BF"/>
                                        <w:sz w:val="36"/>
                                        <w:szCs w:val="36"/>
                                      </w:rPr>
                                      <w:t>M5X02064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8BC2C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E57E530" w14:textId="3FD5CE7D" w:rsidR="005D739E" w:rsidRDefault="005D739E">
                          <w:pPr>
                            <w:jc w:val="right"/>
                            <w:rPr>
                              <w:color w:val="4472C4" w:themeColor="accent1"/>
                              <w:sz w:val="64"/>
                              <w:szCs w:val="64"/>
                            </w:rPr>
                          </w:pPr>
                          <w:sdt>
                            <w:sdtPr>
                              <w:rPr>
                                <w:caps/>
                                <w:color w:val="4472C4" w:themeColor="accent1"/>
                                <w:sz w:val="64"/>
                                <w:szCs w:val="64"/>
                              </w:rPr>
                              <w:alias w:val="Title"/>
                              <w:tag w:val=""/>
                              <w:id w:val="-16255626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CAE and Stress analysis</w:t>
                              </w:r>
                            </w:sdtContent>
                          </w:sdt>
                        </w:p>
                        <w:sdt>
                          <w:sdtPr>
                            <w:rPr>
                              <w:color w:val="404040" w:themeColor="text1" w:themeTint="BF"/>
                              <w:sz w:val="36"/>
                              <w:szCs w:val="36"/>
                            </w:rPr>
                            <w:alias w:val="Subtitle"/>
                            <w:tag w:val=""/>
                            <w:id w:val="-506517441"/>
                            <w:dataBinding w:prefixMappings="xmlns:ns0='http://purl.org/dc/elements/1.1/' xmlns:ns1='http://schemas.openxmlformats.org/package/2006/metadata/core-properties' " w:xpath="/ns1:coreProperties[1]/ns0:subject[1]" w:storeItemID="{6C3C8BC8-F283-45AE-878A-BAB7291924A1}"/>
                            <w:text/>
                          </w:sdtPr>
                          <w:sdtContent>
                            <w:p w14:paraId="5D001AC8" w14:textId="5B0A03C8" w:rsidR="005D739E" w:rsidRDefault="005D739E">
                              <w:pPr>
                                <w:jc w:val="right"/>
                                <w:rPr>
                                  <w:smallCaps/>
                                  <w:color w:val="404040" w:themeColor="text1" w:themeTint="BF"/>
                                  <w:sz w:val="36"/>
                                  <w:szCs w:val="36"/>
                                </w:rPr>
                              </w:pPr>
                              <w:r>
                                <w:rPr>
                                  <w:color w:val="404040" w:themeColor="text1" w:themeTint="BF"/>
                                  <w:sz w:val="36"/>
                                  <w:szCs w:val="36"/>
                                </w:rPr>
                                <w:t>M5X02064</w:t>
                              </w:r>
                            </w:p>
                          </w:sdtContent>
                        </w:sdt>
                      </w:txbxContent>
                    </v:textbox>
                    <w10:wrap type="square" anchorx="page" anchory="page"/>
                  </v:shape>
                </w:pict>
              </mc:Fallback>
            </mc:AlternateContent>
          </w:r>
        </w:p>
        <w:p w14:paraId="14FFD611" w14:textId="6F485BE2" w:rsidR="008840B9" w:rsidRDefault="008840B9">
          <w:r>
            <w:br w:type="page"/>
          </w:r>
        </w:p>
      </w:sdtContent>
    </w:sdt>
    <w:sdt>
      <w:sdtPr>
        <w:rPr>
          <w:rFonts w:asciiTheme="minorHAnsi" w:eastAsiaTheme="minorHAnsi" w:hAnsiTheme="minorHAnsi" w:cstheme="minorBidi"/>
          <w:color w:val="auto"/>
          <w:sz w:val="22"/>
          <w:szCs w:val="22"/>
          <w:lang w:val="en-GB"/>
        </w:rPr>
        <w:id w:val="627820189"/>
        <w:docPartObj>
          <w:docPartGallery w:val="Table of Contents"/>
          <w:docPartUnique/>
        </w:docPartObj>
      </w:sdtPr>
      <w:sdtEndPr>
        <w:rPr>
          <w:b/>
          <w:bCs/>
          <w:noProof/>
        </w:rPr>
      </w:sdtEndPr>
      <w:sdtContent>
        <w:p w14:paraId="4F0702E4" w14:textId="0703391F" w:rsidR="008840B9" w:rsidRDefault="008840B9">
          <w:pPr>
            <w:pStyle w:val="TOCHeading"/>
          </w:pPr>
          <w:r>
            <w:t>Contents</w:t>
          </w:r>
        </w:p>
        <w:p w14:paraId="21B304C0" w14:textId="77777777" w:rsidR="008840B9" w:rsidRPr="008840B9" w:rsidRDefault="008840B9" w:rsidP="008840B9">
          <w:pPr>
            <w:rPr>
              <w:lang w:val="en-US"/>
            </w:rPr>
          </w:pPr>
        </w:p>
        <w:p w14:paraId="5151463A" w14:textId="4E878B7E" w:rsidR="00A86AD2" w:rsidRDefault="008840B9">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1594655" w:history="1">
            <w:r w:rsidR="00A86AD2" w:rsidRPr="00701A0B">
              <w:rPr>
                <w:rStyle w:val="Hyperlink"/>
                <w:noProof/>
              </w:rPr>
              <w:t>List of Figures</w:t>
            </w:r>
            <w:r w:rsidR="00A86AD2">
              <w:rPr>
                <w:noProof/>
                <w:webHidden/>
              </w:rPr>
              <w:tab/>
            </w:r>
            <w:r w:rsidR="00A86AD2">
              <w:rPr>
                <w:noProof/>
                <w:webHidden/>
              </w:rPr>
              <w:fldChar w:fldCharType="begin"/>
            </w:r>
            <w:r w:rsidR="00A86AD2">
              <w:rPr>
                <w:noProof/>
                <w:webHidden/>
              </w:rPr>
              <w:instrText xml:space="preserve"> PAGEREF _Toc11594655 \h </w:instrText>
            </w:r>
            <w:r w:rsidR="00A86AD2">
              <w:rPr>
                <w:noProof/>
                <w:webHidden/>
              </w:rPr>
            </w:r>
            <w:r w:rsidR="00A86AD2">
              <w:rPr>
                <w:noProof/>
                <w:webHidden/>
              </w:rPr>
              <w:fldChar w:fldCharType="separate"/>
            </w:r>
            <w:r w:rsidR="00A86AD2">
              <w:rPr>
                <w:noProof/>
                <w:webHidden/>
              </w:rPr>
              <w:t>2</w:t>
            </w:r>
            <w:r w:rsidR="00A86AD2">
              <w:rPr>
                <w:noProof/>
                <w:webHidden/>
              </w:rPr>
              <w:fldChar w:fldCharType="end"/>
            </w:r>
          </w:hyperlink>
        </w:p>
        <w:p w14:paraId="35FFFE01" w14:textId="762E4F64" w:rsidR="00A86AD2" w:rsidRDefault="00A86AD2">
          <w:pPr>
            <w:pStyle w:val="TOC1"/>
            <w:tabs>
              <w:tab w:val="right" w:leader="dot" w:pos="9016"/>
            </w:tabs>
            <w:rPr>
              <w:rFonts w:eastAsiaTheme="minorEastAsia"/>
              <w:noProof/>
              <w:lang w:eastAsia="en-GB"/>
            </w:rPr>
          </w:pPr>
          <w:hyperlink w:anchor="_Toc11594656" w:history="1">
            <w:r w:rsidRPr="00701A0B">
              <w:rPr>
                <w:rStyle w:val="Hyperlink"/>
                <w:noProof/>
              </w:rPr>
              <w:t>Introduction</w:t>
            </w:r>
            <w:r>
              <w:rPr>
                <w:noProof/>
                <w:webHidden/>
              </w:rPr>
              <w:tab/>
            </w:r>
            <w:r>
              <w:rPr>
                <w:noProof/>
                <w:webHidden/>
              </w:rPr>
              <w:fldChar w:fldCharType="begin"/>
            </w:r>
            <w:r>
              <w:rPr>
                <w:noProof/>
                <w:webHidden/>
              </w:rPr>
              <w:instrText xml:space="preserve"> PAGEREF _Toc11594656 \h </w:instrText>
            </w:r>
            <w:r>
              <w:rPr>
                <w:noProof/>
                <w:webHidden/>
              </w:rPr>
            </w:r>
            <w:r>
              <w:rPr>
                <w:noProof/>
                <w:webHidden/>
              </w:rPr>
              <w:fldChar w:fldCharType="separate"/>
            </w:r>
            <w:r>
              <w:rPr>
                <w:noProof/>
                <w:webHidden/>
              </w:rPr>
              <w:t>3</w:t>
            </w:r>
            <w:r>
              <w:rPr>
                <w:noProof/>
                <w:webHidden/>
              </w:rPr>
              <w:fldChar w:fldCharType="end"/>
            </w:r>
          </w:hyperlink>
        </w:p>
        <w:p w14:paraId="38C04B86" w14:textId="5E4C6BFF" w:rsidR="00A86AD2" w:rsidRDefault="00A86AD2">
          <w:pPr>
            <w:pStyle w:val="TOC1"/>
            <w:tabs>
              <w:tab w:val="right" w:leader="dot" w:pos="9016"/>
            </w:tabs>
            <w:rPr>
              <w:rFonts w:eastAsiaTheme="minorEastAsia"/>
              <w:noProof/>
              <w:lang w:eastAsia="en-GB"/>
            </w:rPr>
          </w:pPr>
          <w:hyperlink w:anchor="_Toc11594657" w:history="1">
            <w:r w:rsidRPr="00701A0B">
              <w:rPr>
                <w:rStyle w:val="Hyperlink"/>
                <w:noProof/>
              </w:rPr>
              <w:t>Finite Element Analysis</w:t>
            </w:r>
            <w:r>
              <w:rPr>
                <w:noProof/>
                <w:webHidden/>
              </w:rPr>
              <w:tab/>
            </w:r>
            <w:r>
              <w:rPr>
                <w:noProof/>
                <w:webHidden/>
              </w:rPr>
              <w:fldChar w:fldCharType="begin"/>
            </w:r>
            <w:r>
              <w:rPr>
                <w:noProof/>
                <w:webHidden/>
              </w:rPr>
              <w:instrText xml:space="preserve"> PAGEREF _Toc11594657 \h </w:instrText>
            </w:r>
            <w:r>
              <w:rPr>
                <w:noProof/>
                <w:webHidden/>
              </w:rPr>
            </w:r>
            <w:r>
              <w:rPr>
                <w:noProof/>
                <w:webHidden/>
              </w:rPr>
              <w:fldChar w:fldCharType="separate"/>
            </w:r>
            <w:r>
              <w:rPr>
                <w:noProof/>
                <w:webHidden/>
              </w:rPr>
              <w:t>4</w:t>
            </w:r>
            <w:r>
              <w:rPr>
                <w:noProof/>
                <w:webHidden/>
              </w:rPr>
              <w:fldChar w:fldCharType="end"/>
            </w:r>
          </w:hyperlink>
        </w:p>
        <w:p w14:paraId="441E2161" w14:textId="3DCC08F1" w:rsidR="00A86AD2" w:rsidRDefault="00A86AD2">
          <w:pPr>
            <w:pStyle w:val="TOC1"/>
            <w:tabs>
              <w:tab w:val="right" w:leader="dot" w:pos="9016"/>
            </w:tabs>
            <w:rPr>
              <w:rFonts w:eastAsiaTheme="minorEastAsia"/>
              <w:noProof/>
              <w:lang w:eastAsia="en-GB"/>
            </w:rPr>
          </w:pPr>
          <w:hyperlink w:anchor="_Toc11594658" w:history="1">
            <w:r w:rsidRPr="00701A0B">
              <w:rPr>
                <w:rStyle w:val="Hyperlink"/>
                <w:noProof/>
              </w:rPr>
              <w:t>Motion Simulation</w:t>
            </w:r>
            <w:r>
              <w:rPr>
                <w:noProof/>
                <w:webHidden/>
              </w:rPr>
              <w:tab/>
            </w:r>
            <w:r>
              <w:rPr>
                <w:noProof/>
                <w:webHidden/>
              </w:rPr>
              <w:fldChar w:fldCharType="begin"/>
            </w:r>
            <w:r>
              <w:rPr>
                <w:noProof/>
                <w:webHidden/>
              </w:rPr>
              <w:instrText xml:space="preserve"> PAGEREF _Toc11594658 \h </w:instrText>
            </w:r>
            <w:r>
              <w:rPr>
                <w:noProof/>
                <w:webHidden/>
              </w:rPr>
            </w:r>
            <w:r>
              <w:rPr>
                <w:noProof/>
                <w:webHidden/>
              </w:rPr>
              <w:fldChar w:fldCharType="separate"/>
            </w:r>
            <w:r>
              <w:rPr>
                <w:noProof/>
                <w:webHidden/>
              </w:rPr>
              <w:t>6</w:t>
            </w:r>
            <w:r>
              <w:rPr>
                <w:noProof/>
                <w:webHidden/>
              </w:rPr>
              <w:fldChar w:fldCharType="end"/>
            </w:r>
          </w:hyperlink>
        </w:p>
        <w:p w14:paraId="52F36DF0" w14:textId="3C9E88A4" w:rsidR="00A86AD2" w:rsidRDefault="00A86AD2">
          <w:pPr>
            <w:pStyle w:val="TOC1"/>
            <w:tabs>
              <w:tab w:val="right" w:leader="dot" w:pos="9016"/>
            </w:tabs>
            <w:rPr>
              <w:rFonts w:eastAsiaTheme="minorEastAsia"/>
              <w:noProof/>
              <w:lang w:eastAsia="en-GB"/>
            </w:rPr>
          </w:pPr>
          <w:hyperlink w:anchor="_Toc11594659" w:history="1">
            <w:r w:rsidRPr="00701A0B">
              <w:rPr>
                <w:rStyle w:val="Hyperlink"/>
                <w:noProof/>
              </w:rPr>
              <w:t>Design</w:t>
            </w:r>
            <w:r>
              <w:rPr>
                <w:noProof/>
                <w:webHidden/>
              </w:rPr>
              <w:tab/>
            </w:r>
            <w:r>
              <w:rPr>
                <w:noProof/>
                <w:webHidden/>
              </w:rPr>
              <w:fldChar w:fldCharType="begin"/>
            </w:r>
            <w:r>
              <w:rPr>
                <w:noProof/>
                <w:webHidden/>
              </w:rPr>
              <w:instrText xml:space="preserve"> PAGEREF _Toc11594659 \h </w:instrText>
            </w:r>
            <w:r>
              <w:rPr>
                <w:noProof/>
                <w:webHidden/>
              </w:rPr>
            </w:r>
            <w:r>
              <w:rPr>
                <w:noProof/>
                <w:webHidden/>
              </w:rPr>
              <w:fldChar w:fldCharType="separate"/>
            </w:r>
            <w:r>
              <w:rPr>
                <w:noProof/>
                <w:webHidden/>
              </w:rPr>
              <w:t>8</w:t>
            </w:r>
            <w:r>
              <w:rPr>
                <w:noProof/>
                <w:webHidden/>
              </w:rPr>
              <w:fldChar w:fldCharType="end"/>
            </w:r>
          </w:hyperlink>
        </w:p>
        <w:p w14:paraId="5FCD7903" w14:textId="36EA29E2" w:rsidR="00A86AD2" w:rsidRDefault="00A86AD2">
          <w:pPr>
            <w:pStyle w:val="TOC1"/>
            <w:tabs>
              <w:tab w:val="right" w:leader="dot" w:pos="9016"/>
            </w:tabs>
            <w:rPr>
              <w:rFonts w:eastAsiaTheme="minorEastAsia"/>
              <w:noProof/>
              <w:lang w:eastAsia="en-GB"/>
            </w:rPr>
          </w:pPr>
          <w:hyperlink w:anchor="_Toc11594660" w:history="1">
            <w:r w:rsidRPr="00701A0B">
              <w:rPr>
                <w:rStyle w:val="Hyperlink"/>
                <w:noProof/>
              </w:rPr>
              <w:t>Analysis of Motion Simulation</w:t>
            </w:r>
            <w:r>
              <w:rPr>
                <w:noProof/>
                <w:webHidden/>
              </w:rPr>
              <w:tab/>
            </w:r>
            <w:r>
              <w:rPr>
                <w:noProof/>
                <w:webHidden/>
              </w:rPr>
              <w:fldChar w:fldCharType="begin"/>
            </w:r>
            <w:r>
              <w:rPr>
                <w:noProof/>
                <w:webHidden/>
              </w:rPr>
              <w:instrText xml:space="preserve"> PAGEREF _Toc11594660 \h </w:instrText>
            </w:r>
            <w:r>
              <w:rPr>
                <w:noProof/>
                <w:webHidden/>
              </w:rPr>
            </w:r>
            <w:r>
              <w:rPr>
                <w:noProof/>
                <w:webHidden/>
              </w:rPr>
              <w:fldChar w:fldCharType="separate"/>
            </w:r>
            <w:r>
              <w:rPr>
                <w:noProof/>
                <w:webHidden/>
              </w:rPr>
              <w:t>14</w:t>
            </w:r>
            <w:r>
              <w:rPr>
                <w:noProof/>
                <w:webHidden/>
              </w:rPr>
              <w:fldChar w:fldCharType="end"/>
            </w:r>
          </w:hyperlink>
        </w:p>
        <w:p w14:paraId="68A84659" w14:textId="73E17E2B" w:rsidR="00A86AD2" w:rsidRDefault="00A86AD2">
          <w:pPr>
            <w:pStyle w:val="TOC1"/>
            <w:tabs>
              <w:tab w:val="right" w:leader="dot" w:pos="9016"/>
            </w:tabs>
            <w:rPr>
              <w:rFonts w:eastAsiaTheme="minorEastAsia"/>
              <w:noProof/>
              <w:lang w:eastAsia="en-GB"/>
            </w:rPr>
          </w:pPr>
          <w:hyperlink w:anchor="_Toc11594661" w:history="1">
            <w:r w:rsidRPr="00701A0B">
              <w:rPr>
                <w:rStyle w:val="Hyperlink"/>
                <w:noProof/>
              </w:rPr>
              <w:t>Conclusion</w:t>
            </w:r>
            <w:r>
              <w:rPr>
                <w:noProof/>
                <w:webHidden/>
              </w:rPr>
              <w:tab/>
            </w:r>
            <w:r>
              <w:rPr>
                <w:noProof/>
                <w:webHidden/>
              </w:rPr>
              <w:fldChar w:fldCharType="begin"/>
            </w:r>
            <w:r>
              <w:rPr>
                <w:noProof/>
                <w:webHidden/>
              </w:rPr>
              <w:instrText xml:space="preserve"> PAGEREF _Toc11594661 \h </w:instrText>
            </w:r>
            <w:r>
              <w:rPr>
                <w:noProof/>
                <w:webHidden/>
              </w:rPr>
            </w:r>
            <w:r>
              <w:rPr>
                <w:noProof/>
                <w:webHidden/>
              </w:rPr>
              <w:fldChar w:fldCharType="separate"/>
            </w:r>
            <w:r>
              <w:rPr>
                <w:noProof/>
                <w:webHidden/>
              </w:rPr>
              <w:t>17</w:t>
            </w:r>
            <w:r>
              <w:rPr>
                <w:noProof/>
                <w:webHidden/>
              </w:rPr>
              <w:fldChar w:fldCharType="end"/>
            </w:r>
          </w:hyperlink>
        </w:p>
        <w:p w14:paraId="1A9FB181" w14:textId="1534A854" w:rsidR="00A86AD2" w:rsidRDefault="00A86AD2">
          <w:pPr>
            <w:pStyle w:val="TOC1"/>
            <w:tabs>
              <w:tab w:val="right" w:leader="dot" w:pos="9016"/>
            </w:tabs>
            <w:rPr>
              <w:rFonts w:eastAsiaTheme="minorEastAsia"/>
              <w:noProof/>
              <w:lang w:eastAsia="en-GB"/>
            </w:rPr>
          </w:pPr>
          <w:hyperlink w:anchor="_Toc11594662" w:history="1">
            <w:r w:rsidRPr="00701A0B">
              <w:rPr>
                <w:rStyle w:val="Hyperlink"/>
                <w:noProof/>
              </w:rPr>
              <w:t>Bibliography</w:t>
            </w:r>
            <w:r>
              <w:rPr>
                <w:noProof/>
                <w:webHidden/>
              </w:rPr>
              <w:tab/>
            </w:r>
            <w:r>
              <w:rPr>
                <w:noProof/>
                <w:webHidden/>
              </w:rPr>
              <w:fldChar w:fldCharType="begin"/>
            </w:r>
            <w:r>
              <w:rPr>
                <w:noProof/>
                <w:webHidden/>
              </w:rPr>
              <w:instrText xml:space="preserve"> PAGEREF _Toc11594662 \h </w:instrText>
            </w:r>
            <w:r>
              <w:rPr>
                <w:noProof/>
                <w:webHidden/>
              </w:rPr>
            </w:r>
            <w:r>
              <w:rPr>
                <w:noProof/>
                <w:webHidden/>
              </w:rPr>
              <w:fldChar w:fldCharType="separate"/>
            </w:r>
            <w:r>
              <w:rPr>
                <w:noProof/>
                <w:webHidden/>
              </w:rPr>
              <w:t>18</w:t>
            </w:r>
            <w:r>
              <w:rPr>
                <w:noProof/>
                <w:webHidden/>
              </w:rPr>
              <w:fldChar w:fldCharType="end"/>
            </w:r>
          </w:hyperlink>
        </w:p>
        <w:p w14:paraId="5B06C76F" w14:textId="2D0FC6FB" w:rsidR="008840B9" w:rsidRDefault="008840B9">
          <w:r>
            <w:rPr>
              <w:b/>
              <w:bCs/>
              <w:noProof/>
            </w:rPr>
            <w:fldChar w:fldCharType="end"/>
          </w:r>
        </w:p>
      </w:sdtContent>
    </w:sdt>
    <w:p w14:paraId="08A4F780" w14:textId="3BB7A60B" w:rsidR="008840B9" w:rsidRDefault="008840B9" w:rsidP="008840B9"/>
    <w:p w14:paraId="0F69C4D9" w14:textId="67B16BEE" w:rsidR="008840B9" w:rsidRDefault="008840B9" w:rsidP="008840B9"/>
    <w:p w14:paraId="1C868505" w14:textId="6FA9D872" w:rsidR="008840B9" w:rsidRDefault="008840B9" w:rsidP="008840B9"/>
    <w:p w14:paraId="61E18021" w14:textId="22FD4F6D" w:rsidR="008840B9" w:rsidRDefault="008840B9" w:rsidP="008840B9"/>
    <w:p w14:paraId="6ADCCF7A" w14:textId="34107514" w:rsidR="008840B9" w:rsidRDefault="008840B9" w:rsidP="008840B9"/>
    <w:p w14:paraId="7668608C" w14:textId="1D4CC45C" w:rsidR="008840B9" w:rsidRDefault="008840B9" w:rsidP="008840B9"/>
    <w:p w14:paraId="2515CDAC" w14:textId="50800791" w:rsidR="008840B9" w:rsidRDefault="008840B9" w:rsidP="008840B9"/>
    <w:p w14:paraId="5AAF1579" w14:textId="09D7ADF5" w:rsidR="008840B9" w:rsidRDefault="008840B9" w:rsidP="008840B9"/>
    <w:p w14:paraId="3239522B" w14:textId="65FDFBED" w:rsidR="008840B9" w:rsidRDefault="008840B9" w:rsidP="008840B9"/>
    <w:p w14:paraId="5BB6915B" w14:textId="05F33D3C" w:rsidR="008840B9" w:rsidRDefault="008840B9" w:rsidP="008840B9"/>
    <w:p w14:paraId="5F80CCDC" w14:textId="6B3FF840" w:rsidR="008840B9" w:rsidRDefault="008840B9" w:rsidP="008840B9"/>
    <w:p w14:paraId="10239169" w14:textId="3F8E1AD3" w:rsidR="008840B9" w:rsidRDefault="008840B9" w:rsidP="008840B9"/>
    <w:p w14:paraId="49A7D48A" w14:textId="46917B56" w:rsidR="008840B9" w:rsidRDefault="008840B9" w:rsidP="008840B9"/>
    <w:p w14:paraId="56357DD7" w14:textId="5D2974A6" w:rsidR="008840B9" w:rsidRDefault="008840B9" w:rsidP="008840B9"/>
    <w:p w14:paraId="1A6CF274" w14:textId="77777777" w:rsidR="008840B9" w:rsidRDefault="008840B9" w:rsidP="008840B9"/>
    <w:p w14:paraId="394A6A05" w14:textId="609E0010" w:rsidR="008840B9" w:rsidRDefault="008840B9" w:rsidP="008840B9"/>
    <w:p w14:paraId="2875614C" w14:textId="3A226146" w:rsidR="008840B9" w:rsidRDefault="008840B9" w:rsidP="008840B9"/>
    <w:p w14:paraId="49F6C6FB" w14:textId="1E88155C" w:rsidR="002F1CAC" w:rsidRDefault="002F1CAC" w:rsidP="008840B9"/>
    <w:p w14:paraId="65A82B02" w14:textId="77777777" w:rsidR="007E54DB" w:rsidRDefault="007E54DB" w:rsidP="008840B9"/>
    <w:p w14:paraId="4ECA58AF" w14:textId="55B9D0DB" w:rsidR="002F1CAC" w:rsidRDefault="002F1CAC" w:rsidP="008840B9"/>
    <w:p w14:paraId="26C53DB5" w14:textId="77777777" w:rsidR="00BC7291" w:rsidRDefault="00BC7291" w:rsidP="008840B9"/>
    <w:p w14:paraId="454F4E36" w14:textId="082F79D0" w:rsidR="004052F6" w:rsidRDefault="004052F6">
      <w:pPr>
        <w:pStyle w:val="Heading1"/>
      </w:pPr>
      <w:bookmarkStart w:id="0" w:name="_Toc11594655"/>
      <w:r>
        <w:lastRenderedPageBreak/>
        <w:t>List of Figures</w:t>
      </w:r>
      <w:bookmarkEnd w:id="0"/>
    </w:p>
    <w:p w14:paraId="2060C9DA" w14:textId="3C2C66E5" w:rsidR="004052F6" w:rsidRDefault="004052F6" w:rsidP="004052F6"/>
    <w:p w14:paraId="0E742999" w14:textId="72078A1C" w:rsidR="004052F6" w:rsidRDefault="00CA29C4" w:rsidP="004052F6">
      <w:r>
        <w:t>Figure 1</w:t>
      </w:r>
      <w:r w:rsidR="008902B4">
        <w:t xml:space="preserve">   FEA analysis of a bone            </w:t>
      </w:r>
      <w:r>
        <w:t>…………………………</w:t>
      </w:r>
      <w:r w:rsidR="008902B4">
        <w:t xml:space="preserve"> 4</w:t>
      </w:r>
    </w:p>
    <w:p w14:paraId="3BBC4200" w14:textId="260C9C6F" w:rsidR="00CA29C4" w:rsidRDefault="00CA29C4" w:rsidP="004052F6">
      <w:r>
        <w:t>Figure 2</w:t>
      </w:r>
      <w:r w:rsidR="008902B4">
        <w:t xml:space="preserve">   FEA of conrod                           </w:t>
      </w:r>
      <w:r>
        <w:t>………………</w:t>
      </w:r>
      <w:r w:rsidR="008902B4">
        <w:t>………… 5</w:t>
      </w:r>
    </w:p>
    <w:p w14:paraId="3D0F6F71" w14:textId="27A0E91E" w:rsidR="00CA29C4" w:rsidRDefault="00CA29C4" w:rsidP="004052F6">
      <w:r>
        <w:t xml:space="preserve">Figure 3 </w:t>
      </w:r>
      <w:r w:rsidR="008902B4">
        <w:t xml:space="preserve">  Exploded picture of turbine   </w:t>
      </w:r>
      <w:r>
        <w:t>……</w:t>
      </w:r>
      <w:r w:rsidR="008902B4">
        <w:t>………</w:t>
      </w:r>
      <w:r>
        <w:t>…………</w:t>
      </w:r>
      <w:r w:rsidR="008902B4">
        <w:t>… 7</w:t>
      </w:r>
    </w:p>
    <w:p w14:paraId="6C761039" w14:textId="67C0C4BC" w:rsidR="00CA29C4" w:rsidRDefault="00CA29C4" w:rsidP="004052F6">
      <w:r>
        <w:t xml:space="preserve">Figure 4 </w:t>
      </w:r>
      <w:r w:rsidR="008902B4">
        <w:t xml:space="preserve">  Assembly of shafts                   …..</w:t>
      </w:r>
      <w:r>
        <w:t>……………</w:t>
      </w:r>
      <w:r w:rsidR="008902B4">
        <w:t>.</w:t>
      </w:r>
      <w:r>
        <w:t>………</w:t>
      </w:r>
      <w:r w:rsidR="008902B4">
        <w:t xml:space="preserve"> 8</w:t>
      </w:r>
    </w:p>
    <w:p w14:paraId="3CF4D517" w14:textId="54E94140" w:rsidR="00CA29C4" w:rsidRDefault="00CA29C4" w:rsidP="004052F6">
      <w:r>
        <w:t>Figure 5</w:t>
      </w:r>
      <w:r w:rsidR="008902B4">
        <w:t xml:space="preserve">   Side view of assembly             …</w:t>
      </w:r>
      <w:r>
        <w:t>………………………</w:t>
      </w:r>
      <w:r w:rsidR="008902B4">
        <w:t xml:space="preserve"> 8</w:t>
      </w:r>
    </w:p>
    <w:p w14:paraId="4AE0464F" w14:textId="1BDB94CB" w:rsidR="00CA29C4" w:rsidRDefault="00CA29C4" w:rsidP="004052F6">
      <w:r>
        <w:t xml:space="preserve">Figure 6 </w:t>
      </w:r>
      <w:r w:rsidR="008902B4">
        <w:t xml:space="preserve">  Mechanical Rib on design       </w:t>
      </w:r>
      <w:r>
        <w:t>…………………………</w:t>
      </w:r>
      <w:r w:rsidR="008902B4">
        <w:t xml:space="preserve"> 9</w:t>
      </w:r>
    </w:p>
    <w:p w14:paraId="119555D4" w14:textId="5D6BB263" w:rsidR="00CA29C4" w:rsidRDefault="00CA29C4" w:rsidP="004052F6">
      <w:r>
        <w:t xml:space="preserve">Figure 7 </w:t>
      </w:r>
      <w:r w:rsidR="008902B4">
        <w:t xml:space="preserve">  Fillets used in design                </w:t>
      </w:r>
      <w:r>
        <w:t>…………………………</w:t>
      </w:r>
      <w:r w:rsidR="008902B4">
        <w:t xml:space="preserve"> 9</w:t>
      </w:r>
    </w:p>
    <w:p w14:paraId="211BD8AE" w14:textId="295282AB" w:rsidR="00CA29C4" w:rsidRDefault="00CA29C4" w:rsidP="004052F6">
      <w:r>
        <w:t xml:space="preserve">Figure 8 </w:t>
      </w:r>
      <w:r w:rsidR="008902B4">
        <w:t xml:space="preserve">  Creating fillets in sketch          </w:t>
      </w:r>
      <w:r>
        <w:t>…………………………</w:t>
      </w:r>
      <w:r w:rsidR="008902B4">
        <w:t xml:space="preserve"> 10</w:t>
      </w:r>
    </w:p>
    <w:p w14:paraId="008292CC" w14:textId="49391948" w:rsidR="00CA29C4" w:rsidRDefault="00CA29C4" w:rsidP="004052F6">
      <w:r>
        <w:t xml:space="preserve">Figure 9 </w:t>
      </w:r>
      <w:r w:rsidR="008902B4">
        <w:t xml:space="preserve">  Creating the </w:t>
      </w:r>
      <w:r w:rsidR="003A5890">
        <w:t xml:space="preserve">shape                   </w:t>
      </w:r>
      <w:r>
        <w:t>………………………</w:t>
      </w:r>
      <w:r w:rsidR="003A5890">
        <w:t>… 10</w:t>
      </w:r>
    </w:p>
    <w:p w14:paraId="204A5445" w14:textId="71FB3EC6" w:rsidR="00CA29C4" w:rsidRDefault="00CA29C4" w:rsidP="004052F6">
      <w:r>
        <w:t>Figure 10</w:t>
      </w:r>
      <w:r w:rsidR="003A5890">
        <w:t xml:space="preserve"> Using the revolving tool         </w:t>
      </w:r>
      <w:r>
        <w:t xml:space="preserve"> …………………………</w:t>
      </w:r>
      <w:r w:rsidR="003A5890">
        <w:t xml:space="preserve"> 11</w:t>
      </w:r>
    </w:p>
    <w:p w14:paraId="3305D393" w14:textId="1B9C3426" w:rsidR="00CA29C4" w:rsidRDefault="00CA29C4" w:rsidP="004052F6">
      <w:r>
        <w:t xml:space="preserve">Figure 11 </w:t>
      </w:r>
      <w:r w:rsidR="003A5890">
        <w:t xml:space="preserve"> Circular pattern of ribs           </w:t>
      </w:r>
      <w:r>
        <w:t>…………………………</w:t>
      </w:r>
      <w:r w:rsidR="003A5890">
        <w:t xml:space="preserve"> 11</w:t>
      </w:r>
    </w:p>
    <w:p w14:paraId="446B34A7" w14:textId="2D72ED4F" w:rsidR="00CA29C4" w:rsidRDefault="00CA29C4" w:rsidP="004052F6">
      <w:r>
        <w:t xml:space="preserve">Figure 12 </w:t>
      </w:r>
      <w:r w:rsidR="003A5890">
        <w:t xml:space="preserve"> Loft design                                </w:t>
      </w:r>
      <w:r>
        <w:t>…………………………</w:t>
      </w:r>
      <w:r w:rsidR="003A5890">
        <w:t>.12</w:t>
      </w:r>
    </w:p>
    <w:p w14:paraId="0F9F29F1" w14:textId="2B40DC45" w:rsidR="00CA29C4" w:rsidRDefault="00CA29C4" w:rsidP="004052F6">
      <w:r>
        <w:t xml:space="preserve">Figure 13 </w:t>
      </w:r>
      <w:r w:rsidR="003A5890">
        <w:t xml:space="preserve"> Lofts on design                         </w:t>
      </w:r>
      <w:r>
        <w:t>…………………………</w:t>
      </w:r>
      <w:r w:rsidR="003A5890">
        <w:t xml:space="preserve"> 12</w:t>
      </w:r>
    </w:p>
    <w:p w14:paraId="2E99891C" w14:textId="4EB26928" w:rsidR="00CA29C4" w:rsidRDefault="00177834" w:rsidP="004052F6">
      <w:r>
        <w:t xml:space="preserve">Figure 14 </w:t>
      </w:r>
      <w:r w:rsidR="003A5890">
        <w:t xml:space="preserve"> Final Design                              </w:t>
      </w:r>
      <w:r>
        <w:t>…………………………</w:t>
      </w:r>
      <w:r w:rsidR="003A5890">
        <w:t xml:space="preserve"> 13</w:t>
      </w:r>
    </w:p>
    <w:p w14:paraId="74E965B7" w14:textId="34B6D97A" w:rsidR="002B6F9A" w:rsidRDefault="002B6F9A" w:rsidP="004052F6">
      <w:r>
        <w:t xml:space="preserve">Figure 15 </w:t>
      </w:r>
      <w:r w:rsidR="003A5890">
        <w:t xml:space="preserve"> Angular Velocity graph           </w:t>
      </w:r>
      <w:r w:rsidR="008902B4">
        <w:t>…………………………</w:t>
      </w:r>
      <w:r w:rsidR="003A5890">
        <w:t xml:space="preserve"> 14</w:t>
      </w:r>
    </w:p>
    <w:p w14:paraId="644BACC8" w14:textId="1B9128C5" w:rsidR="008902B4" w:rsidRDefault="008902B4" w:rsidP="004052F6">
      <w:r>
        <w:t>Figure 16</w:t>
      </w:r>
      <w:r w:rsidR="003A5890">
        <w:t xml:space="preserve"> Torque resistance graph         </w:t>
      </w:r>
      <w:r>
        <w:t xml:space="preserve"> …………………………</w:t>
      </w:r>
      <w:r w:rsidR="003A5890">
        <w:t xml:space="preserve"> 15</w:t>
      </w:r>
    </w:p>
    <w:p w14:paraId="757F06AD" w14:textId="24443F2E" w:rsidR="004052F6" w:rsidRDefault="00660B1C" w:rsidP="004052F6">
      <w:r>
        <w:t>Figure 17 FPS reduction graph                 ………………………… 16</w:t>
      </w:r>
    </w:p>
    <w:p w14:paraId="3FBBC85E" w14:textId="19683643" w:rsidR="004052F6" w:rsidRDefault="00A94BF5" w:rsidP="004052F6">
      <w:r>
        <w:t>Figure 18, angular acceleration graph    ………………………… 17</w:t>
      </w:r>
    </w:p>
    <w:p w14:paraId="56854DFD" w14:textId="4CCF6F34" w:rsidR="004052F6" w:rsidRDefault="004052F6" w:rsidP="004052F6"/>
    <w:p w14:paraId="4CE9F508" w14:textId="466A1743" w:rsidR="00A56BB2" w:rsidRDefault="00A56BB2" w:rsidP="004052F6"/>
    <w:p w14:paraId="6F0B39A2" w14:textId="1CAEE2F5" w:rsidR="00A56BB2" w:rsidRDefault="00A56BB2" w:rsidP="004052F6"/>
    <w:p w14:paraId="7C458214" w14:textId="77777777" w:rsidR="00A56BB2" w:rsidRDefault="00A56BB2" w:rsidP="004052F6"/>
    <w:p w14:paraId="538A26D7" w14:textId="7600E975" w:rsidR="004052F6" w:rsidRDefault="004052F6" w:rsidP="004052F6"/>
    <w:p w14:paraId="1C09282A" w14:textId="26569413" w:rsidR="004052F6" w:rsidRDefault="004052F6" w:rsidP="004052F6"/>
    <w:p w14:paraId="627B54F2" w14:textId="3076C306" w:rsidR="004052F6" w:rsidRDefault="004052F6" w:rsidP="004052F6"/>
    <w:p w14:paraId="23DB4075" w14:textId="23B8441E" w:rsidR="004052F6" w:rsidRDefault="004052F6" w:rsidP="004052F6"/>
    <w:p w14:paraId="6F19FDC0" w14:textId="53289A32" w:rsidR="00177834" w:rsidRDefault="00177834" w:rsidP="004052F6"/>
    <w:p w14:paraId="57B05C49" w14:textId="23D13A7B" w:rsidR="00177834" w:rsidRDefault="00177834" w:rsidP="004052F6"/>
    <w:p w14:paraId="3AD86697" w14:textId="4EAD3E4D" w:rsidR="004052F6" w:rsidRPr="004052F6" w:rsidRDefault="004052F6" w:rsidP="004052F6"/>
    <w:p w14:paraId="085F2728" w14:textId="08A3DB08" w:rsidR="00860CAB" w:rsidRDefault="00860CAB">
      <w:pPr>
        <w:pStyle w:val="Heading1"/>
      </w:pPr>
      <w:bookmarkStart w:id="1" w:name="_Toc11594656"/>
      <w:r>
        <w:lastRenderedPageBreak/>
        <w:t>Introduction</w:t>
      </w:r>
      <w:bookmarkEnd w:id="1"/>
    </w:p>
    <w:p w14:paraId="11167922" w14:textId="2631BBCF" w:rsidR="00860CAB" w:rsidRDefault="00860CAB" w:rsidP="00860CAB"/>
    <w:p w14:paraId="340064A2" w14:textId="77777777" w:rsidR="00872AF7" w:rsidRDefault="00292217" w:rsidP="00860CAB">
      <w:r>
        <w:t>This report examines the use of motion simulation and Finite Element Analysis in creating a design within the solidworks software. The design is a housing that encloses a gearbox and the report not only examines the features used in the design, but how they would help the design in everyday use</w:t>
      </w:r>
      <w:r w:rsidR="00872AF7">
        <w:t xml:space="preserve">. The aim is to produce a design as efficiently as possible using a variety of simple and advanced tools. These tools include fillets, lofts and sweeps. An example of achieving high Efficiency is including all fillets in the 2D sketch rather than in 3D. </w:t>
      </w:r>
    </w:p>
    <w:p w14:paraId="5CFEBF5A" w14:textId="68EEA19A" w:rsidR="00860CAB" w:rsidRDefault="00872AF7" w:rsidP="00860CAB">
      <w:r>
        <w:t xml:space="preserve">Once all the gears have mated correctly and the housing assembled, the gearbox will be placed through the motion analysis software. </w:t>
      </w:r>
      <w:r w:rsidR="00F92886">
        <w:t xml:space="preserve">This creates a virtual simulation that attempts to see the mechanical features in motion without having to physically build the product. On completion, an attempt will be made to analyse the graphs produced from the study. The graphs will include data comparing the </w:t>
      </w:r>
      <w:r w:rsidR="00113AFD">
        <w:t>output shafts angular velocity over a complete cycle as well as looking into whether resistance from friction and lubrication would affect the data.</w:t>
      </w:r>
    </w:p>
    <w:p w14:paraId="7E906A37" w14:textId="4D121CB8" w:rsidR="005D70F0" w:rsidRDefault="00113AFD" w:rsidP="00860CAB">
      <w:r>
        <w:t xml:space="preserve">The report will </w:t>
      </w:r>
      <w:r w:rsidR="005D70F0">
        <w:t>research the history of FEA and Motion simulation along with highlighting the advantages and limitations of both. The research element will attempt to look at the products used with both tools as well as applications and development of each within industry. The report aims to complete an entire gearbox housing using both software tools within solidworks.</w:t>
      </w:r>
    </w:p>
    <w:p w14:paraId="59929F1B" w14:textId="77777777" w:rsidR="00113AFD" w:rsidRDefault="00113AFD" w:rsidP="00860CAB"/>
    <w:p w14:paraId="758EA227" w14:textId="7BEFAA0D" w:rsidR="00860CAB" w:rsidRDefault="00860CAB" w:rsidP="00860CAB"/>
    <w:p w14:paraId="345BA68A" w14:textId="3B10D2AD" w:rsidR="00860CAB" w:rsidRDefault="00860CAB" w:rsidP="00860CAB"/>
    <w:p w14:paraId="0F6F08D3" w14:textId="31B22F31" w:rsidR="00860CAB" w:rsidRDefault="00860CAB" w:rsidP="00860CAB"/>
    <w:p w14:paraId="1BC9288B" w14:textId="0F2529C0" w:rsidR="00860CAB" w:rsidRDefault="00860CAB" w:rsidP="00860CAB"/>
    <w:p w14:paraId="1FBF68A5" w14:textId="0D1E36C5" w:rsidR="00860CAB" w:rsidRDefault="00860CAB" w:rsidP="00860CAB"/>
    <w:p w14:paraId="5B27D937" w14:textId="22C4EEEB" w:rsidR="00860CAB" w:rsidRDefault="00860CAB" w:rsidP="00860CAB"/>
    <w:p w14:paraId="780E8256" w14:textId="5FAB1CB2" w:rsidR="00860CAB" w:rsidRDefault="00860CAB" w:rsidP="00860CAB"/>
    <w:p w14:paraId="4278B174" w14:textId="2B3C9259" w:rsidR="00860CAB" w:rsidRDefault="00860CAB" w:rsidP="00860CAB"/>
    <w:p w14:paraId="4DC726B0" w14:textId="6C241D47" w:rsidR="00860CAB" w:rsidRDefault="00860CAB" w:rsidP="00860CAB"/>
    <w:p w14:paraId="408429D9" w14:textId="294649D1" w:rsidR="00860CAB" w:rsidRDefault="00860CAB" w:rsidP="00860CAB"/>
    <w:p w14:paraId="088AA48E" w14:textId="5F82B52F" w:rsidR="00860CAB" w:rsidRDefault="00860CAB" w:rsidP="00860CAB"/>
    <w:p w14:paraId="346DBF51" w14:textId="715147D6" w:rsidR="008902B4" w:rsidRDefault="008902B4" w:rsidP="00860CAB"/>
    <w:p w14:paraId="563DCC89" w14:textId="1BDC7DE9" w:rsidR="008902B4" w:rsidRDefault="008902B4" w:rsidP="00860CAB"/>
    <w:p w14:paraId="74D71AD3" w14:textId="77777777" w:rsidR="008902B4" w:rsidRDefault="008902B4" w:rsidP="00860CAB"/>
    <w:p w14:paraId="6EA09E95" w14:textId="22F0BE61" w:rsidR="00860CAB" w:rsidRDefault="00860CAB" w:rsidP="00860CAB"/>
    <w:p w14:paraId="02740BFF" w14:textId="77777777" w:rsidR="004052F6" w:rsidRPr="00860CAB" w:rsidRDefault="004052F6" w:rsidP="00860CAB"/>
    <w:p w14:paraId="335C7262" w14:textId="2F80753D" w:rsidR="00F46C54" w:rsidRDefault="00BC7775">
      <w:pPr>
        <w:pStyle w:val="Heading1"/>
      </w:pPr>
      <w:bookmarkStart w:id="2" w:name="_Toc11594657"/>
      <w:r>
        <w:lastRenderedPageBreak/>
        <w:t>Finite Element Analysis</w:t>
      </w:r>
      <w:bookmarkEnd w:id="2"/>
      <w:r>
        <w:t xml:space="preserve"> </w:t>
      </w:r>
    </w:p>
    <w:p w14:paraId="6E1E7FF9" w14:textId="4407303E" w:rsidR="00BC7775" w:rsidRDefault="00BC7775" w:rsidP="00BC7775"/>
    <w:p w14:paraId="6C6FF360" w14:textId="4CFE09B2" w:rsidR="00F75712" w:rsidRDefault="00BC7775" w:rsidP="00BC7775">
      <w:r>
        <w:t xml:space="preserve">In all areas of engineering and science it is very useful in understanding the effects of </w:t>
      </w:r>
      <w:r w:rsidR="008A6624">
        <w:t xml:space="preserve">a system when subjected to an external force. This could range from biological systems to physical processes. In terms of engineering, buildings and structural components </w:t>
      </w:r>
      <w:r w:rsidR="00F75712">
        <w:t xml:space="preserve">respond to these forces and undergo stress </w:t>
      </w:r>
      <w:sdt>
        <w:sdtPr>
          <w:id w:val="-112441510"/>
          <w:citation/>
        </w:sdtPr>
        <w:sdtEndPr/>
        <w:sdtContent>
          <w:r w:rsidR="00F75712">
            <w:fldChar w:fldCharType="begin"/>
          </w:r>
          <w:r w:rsidR="00F75712">
            <w:instrText xml:space="preserve"> CITATION Kou18 \l 2057 </w:instrText>
          </w:r>
          <w:r w:rsidR="00F75712">
            <w:fldChar w:fldCharType="separate"/>
          </w:r>
          <w:r w:rsidR="003A5890" w:rsidRPr="003A5890">
            <w:rPr>
              <w:noProof/>
            </w:rPr>
            <w:t>(Koutromanos, 2018)</w:t>
          </w:r>
          <w:r w:rsidR="00F75712">
            <w:fldChar w:fldCharType="end"/>
          </w:r>
        </w:sdtContent>
      </w:sdt>
      <w:r w:rsidR="00F75712">
        <w:t xml:space="preserve">.  </w:t>
      </w:r>
      <w:r w:rsidR="002D4202">
        <w:t>Finite Element analysis is a mathematical and visual method of understanding these stresses in shafts, bridges and all mechanical designs. It involves breaking down a large body into elements link</w:t>
      </w:r>
      <w:r w:rsidR="004148F2">
        <w:t>ed</w:t>
      </w:r>
      <w:r w:rsidR="002D4202">
        <w:t xml:space="preserve"> by points known as nodes. When a load is added to the structure, the </w:t>
      </w:r>
      <w:r w:rsidR="004148F2">
        <w:t xml:space="preserve">elements respond with degrees of freedom which creates a variety of equations </w:t>
      </w:r>
      <w:sdt>
        <w:sdtPr>
          <w:id w:val="-1612353771"/>
          <w:citation/>
        </w:sdtPr>
        <w:sdtEndPr/>
        <w:sdtContent>
          <w:r w:rsidR="004148F2">
            <w:fldChar w:fldCharType="begin"/>
          </w:r>
          <w:r w:rsidR="004148F2">
            <w:instrText xml:space="preserve"> CITATION Cha04 \l 2057 </w:instrText>
          </w:r>
          <w:r w:rsidR="004148F2">
            <w:fldChar w:fldCharType="separate"/>
          </w:r>
          <w:r w:rsidR="003A5890" w:rsidRPr="003A5890">
            <w:rPr>
              <w:noProof/>
            </w:rPr>
            <w:t>(Chandrupatla, 2004)</w:t>
          </w:r>
          <w:r w:rsidR="004148F2">
            <w:fldChar w:fldCharType="end"/>
          </w:r>
        </w:sdtContent>
      </w:sdt>
      <w:r w:rsidR="004148F2">
        <w:t>.</w:t>
      </w:r>
      <w:r w:rsidR="00BB4A9C">
        <w:t xml:space="preserve"> It is the solutions to these equations that determine the stress and deformation on an object. </w:t>
      </w:r>
    </w:p>
    <w:p w14:paraId="360FCB3B" w14:textId="16F4706D" w:rsidR="00F75712" w:rsidRDefault="00F75712" w:rsidP="00BC7775"/>
    <w:p w14:paraId="3A89BED8" w14:textId="4632AB69" w:rsidR="00F75712" w:rsidRDefault="00BB4A9C" w:rsidP="00BC7775">
      <w:pPr>
        <w:rPr>
          <w:u w:val="single"/>
        </w:rPr>
      </w:pPr>
      <w:r w:rsidRPr="00BB4A9C">
        <w:rPr>
          <w:u w:val="single"/>
        </w:rPr>
        <w:t>History</w:t>
      </w:r>
    </w:p>
    <w:p w14:paraId="0184E666" w14:textId="686BBF2F" w:rsidR="001F7329" w:rsidRDefault="00FF4615" w:rsidP="00BC7775">
      <w:r>
        <w:t xml:space="preserve">Due to the need to solve complex problems and the increasing rate of failure of engineering structures, FEA theories originated for the need for solutions. During the 1940s many mathematicians began to contribute ideas and formulas to the finite element methods however, it wasn’t until 1960s until an actual engineering problem was first analysed </w:t>
      </w:r>
      <w:sdt>
        <w:sdtPr>
          <w:id w:val="-1597242646"/>
          <w:citation/>
        </w:sdtPr>
        <w:sdtEndPr/>
        <w:sdtContent>
          <w:r>
            <w:fldChar w:fldCharType="begin"/>
          </w:r>
          <w:r>
            <w:instrText xml:space="preserve"> CITATION BiZ17 \l 2057 </w:instrText>
          </w:r>
          <w:r>
            <w:fldChar w:fldCharType="separate"/>
          </w:r>
          <w:r w:rsidR="003A5890" w:rsidRPr="003A5890">
            <w:rPr>
              <w:noProof/>
            </w:rPr>
            <w:t>(Bi, 2017)</w:t>
          </w:r>
          <w:r>
            <w:fldChar w:fldCharType="end"/>
          </w:r>
        </w:sdtContent>
      </w:sdt>
      <w:r>
        <w:t xml:space="preserve">. </w:t>
      </w:r>
      <w:r w:rsidR="00A729A8">
        <w:t xml:space="preserve">In 1960 the first recorded use of FEA was experimented on aircrafts to reduce stress on their wings. Professor clough worked closely with NASA to improve stress on winged aircraft at cruising altitude </w:t>
      </w:r>
      <w:sdt>
        <w:sdtPr>
          <w:id w:val="1110395094"/>
          <w:citation/>
        </w:sdtPr>
        <w:sdtEndPr/>
        <w:sdtContent>
          <w:r w:rsidR="00A729A8">
            <w:fldChar w:fldCharType="begin"/>
          </w:r>
          <w:r w:rsidR="00A729A8">
            <w:instrText xml:space="preserve"> CITATION Bra93 \l 2057 </w:instrText>
          </w:r>
          <w:r w:rsidR="00A729A8">
            <w:fldChar w:fldCharType="separate"/>
          </w:r>
          <w:r w:rsidR="003A5890" w:rsidRPr="003A5890">
            <w:rPr>
              <w:noProof/>
            </w:rPr>
            <w:t>(Brauer, 1993)</w:t>
          </w:r>
          <w:r w:rsidR="00A729A8">
            <w:fldChar w:fldCharType="end"/>
          </w:r>
        </w:sdtContent>
      </w:sdt>
      <w:r w:rsidR="00A729A8">
        <w:t xml:space="preserve">. </w:t>
      </w:r>
      <w:r w:rsidR="001F7329">
        <w:t xml:space="preserve">It was in the early 1970s that mathematicians began to work on advanced FEA techniques such as heat transfer and fluid mechanics </w:t>
      </w:r>
      <w:sdt>
        <w:sdtPr>
          <w:id w:val="-1479989970"/>
          <w:citation/>
        </w:sdtPr>
        <w:sdtEndPr/>
        <w:sdtContent>
          <w:r w:rsidR="001F7329">
            <w:fldChar w:fldCharType="begin"/>
          </w:r>
          <w:r w:rsidR="001F7329">
            <w:instrText xml:space="preserve"> CITATION Com94 \l 2057 </w:instrText>
          </w:r>
          <w:r w:rsidR="001F7329">
            <w:fldChar w:fldCharType="separate"/>
          </w:r>
          <w:r w:rsidR="003A5890" w:rsidRPr="003A5890">
            <w:rPr>
              <w:noProof/>
            </w:rPr>
            <w:t>(Comini, 1994)</w:t>
          </w:r>
          <w:r w:rsidR="001F7329">
            <w:fldChar w:fldCharType="end"/>
          </w:r>
        </w:sdtContent>
      </w:sdt>
      <w:r w:rsidR="001F7329">
        <w:t>.</w:t>
      </w:r>
      <w:r w:rsidR="00177834">
        <w:t xml:space="preserve"> Today the software is used in a huge variety of fields such as engineering, science, mathematics and aeronautics. </w:t>
      </w:r>
    </w:p>
    <w:p w14:paraId="012D9A8D" w14:textId="77777777" w:rsidR="00084B15" w:rsidRPr="00FF4615" w:rsidRDefault="00084B15" w:rsidP="00BC7775"/>
    <w:p w14:paraId="6676ABB5" w14:textId="29E05646" w:rsidR="00BB4A9C" w:rsidRDefault="00BB4A9C" w:rsidP="00BC7775">
      <w:pPr>
        <w:rPr>
          <w:u w:val="single"/>
        </w:rPr>
      </w:pPr>
      <w:r>
        <w:rPr>
          <w:u w:val="single"/>
        </w:rPr>
        <w:t>Applications</w:t>
      </w:r>
    </w:p>
    <w:p w14:paraId="18F4BD60" w14:textId="1EF49F54" w:rsidR="00F75712" w:rsidRPr="00110C20" w:rsidRDefault="00110C20" w:rsidP="00BC7775">
      <w:r>
        <w:t xml:space="preserve">One of the most important applications of FEA is its use for engineering purposes. </w:t>
      </w:r>
      <w:r w:rsidR="0069722D" w:rsidRPr="0069722D">
        <w:rPr>
          <w:noProof/>
        </w:rPr>
        <w:t>Zimmers &amp; Groover</w:t>
      </w:r>
      <w:r w:rsidR="008F73DC">
        <w:rPr>
          <w:noProof/>
        </w:rPr>
        <w:t xml:space="preserve"> </w:t>
      </w:r>
      <w:r w:rsidR="0069722D" w:rsidRPr="0069722D">
        <w:rPr>
          <w:noProof/>
        </w:rPr>
        <w:t xml:space="preserve"> </w:t>
      </w:r>
      <w:r w:rsidR="008F73DC">
        <w:rPr>
          <w:noProof/>
        </w:rPr>
        <w:t>(</w:t>
      </w:r>
      <w:r w:rsidR="0069722D" w:rsidRPr="0069722D">
        <w:rPr>
          <w:noProof/>
        </w:rPr>
        <w:t>1983)</w:t>
      </w:r>
      <w:r w:rsidR="008F73DC">
        <w:rPr>
          <w:noProof/>
        </w:rPr>
        <w:t xml:space="preserve"> suggest that FEA can be used in stress/strain analysis, dynamic analysis and heat transfer.</w:t>
      </w:r>
      <w:r w:rsidR="00F65406">
        <w:rPr>
          <w:noProof/>
        </w:rPr>
        <w:t xml:space="preserve"> </w:t>
      </w:r>
      <w:r w:rsidR="00F65406" w:rsidRPr="00F65406">
        <w:rPr>
          <w:noProof/>
        </w:rPr>
        <w:t>Yan</w:t>
      </w:r>
      <w:r w:rsidR="00F65406">
        <w:rPr>
          <w:noProof/>
        </w:rPr>
        <w:t xml:space="preserve">g </w:t>
      </w:r>
      <w:r w:rsidR="00F65406" w:rsidRPr="00F65406">
        <w:rPr>
          <w:noProof/>
        </w:rPr>
        <w:t xml:space="preserve"> </w:t>
      </w:r>
      <w:r w:rsidR="00F65406">
        <w:rPr>
          <w:noProof/>
        </w:rPr>
        <w:t>(</w:t>
      </w:r>
      <w:r w:rsidR="00F65406" w:rsidRPr="00F65406">
        <w:rPr>
          <w:noProof/>
        </w:rPr>
        <w:t>2019</w:t>
      </w:r>
      <w:r w:rsidR="00F65406">
        <w:rPr>
          <w:noProof/>
        </w:rPr>
        <w:t xml:space="preserve">) determines that FEA can also be incredible usefull in Biomedical applications. It is of great importance to understand the mechanical stresses that occur within human bones to not only help in creating prothetic limbs suitable for the wearer but also to examine fracture risk in patients. </w:t>
      </w:r>
      <w:r w:rsidR="00F65406" w:rsidRPr="00F65406">
        <w:rPr>
          <w:noProof/>
        </w:rPr>
        <w:t xml:space="preserve">Yang </w:t>
      </w:r>
      <w:r w:rsidR="00F65406">
        <w:rPr>
          <w:noProof/>
        </w:rPr>
        <w:t>(</w:t>
      </w:r>
      <w:r w:rsidR="00F65406" w:rsidRPr="00F65406">
        <w:rPr>
          <w:noProof/>
        </w:rPr>
        <w:t>2019)</w:t>
      </w:r>
      <w:r w:rsidR="00F65406">
        <w:rPr>
          <w:noProof/>
        </w:rPr>
        <w:t xml:space="preserve"> goes on to explain that MRI scans and FEA can work together to find out t</w:t>
      </w:r>
      <w:r w:rsidR="00084B15">
        <w:rPr>
          <w:noProof/>
        </w:rPr>
        <w:t>he exact geometry and stress placed on the bone. This an be very useful in sport and design companies that try and produce products that can reduce the likelhood of injujry.</w:t>
      </w:r>
    </w:p>
    <w:p w14:paraId="19C264A2" w14:textId="6DA60CFE" w:rsidR="00F75712" w:rsidRDefault="00F75712" w:rsidP="00BC7775"/>
    <w:p w14:paraId="6AF5B99A" w14:textId="29912D96" w:rsidR="00084B15" w:rsidRDefault="00084B15" w:rsidP="00BC7775">
      <w:pPr>
        <w:rPr>
          <w:noProof/>
        </w:rPr>
      </w:pPr>
      <w:r>
        <w:rPr>
          <w:noProof/>
        </w:rPr>
        <w:drawing>
          <wp:anchor distT="0" distB="0" distL="114300" distR="114300" simplePos="0" relativeHeight="251665408" behindDoc="0" locked="0" layoutInCell="1" allowOverlap="1" wp14:anchorId="480B42E9" wp14:editId="53430BC3">
            <wp:simplePos x="0" y="0"/>
            <wp:positionH relativeFrom="column">
              <wp:posOffset>2440214</wp:posOffset>
            </wp:positionH>
            <wp:positionV relativeFrom="paragraph">
              <wp:posOffset>-172538</wp:posOffset>
            </wp:positionV>
            <wp:extent cx="3467100" cy="204406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4700" t="40907" r="16375" b="7783"/>
                    <a:stretch/>
                  </pic:blipFill>
                  <pic:spPr bwMode="auto">
                    <a:xfrm>
                      <a:off x="0" y="0"/>
                      <a:ext cx="3467100" cy="2044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6B97E8" w14:textId="796B5383" w:rsidR="00F75712" w:rsidRDefault="00F75712" w:rsidP="00BC7775"/>
    <w:p w14:paraId="12E01F43" w14:textId="3B1C1280" w:rsidR="00F75712" w:rsidRDefault="00F75712" w:rsidP="00BC7775"/>
    <w:p w14:paraId="0435E06B" w14:textId="0796C6BF" w:rsidR="00F75712" w:rsidRDefault="00084B15" w:rsidP="00BC7775">
      <w:r>
        <w:t xml:space="preserve">  Figure 1, CT scan and FEA analysis of a bone, </w:t>
      </w:r>
      <w:sdt>
        <w:sdtPr>
          <w:id w:val="-510074001"/>
          <w:citation/>
        </w:sdtPr>
        <w:sdtEndPr/>
        <w:sdtContent>
          <w:r>
            <w:fldChar w:fldCharType="begin"/>
          </w:r>
          <w:r>
            <w:instrText xml:space="preserve"> CITATION Yan19 \l 2057 </w:instrText>
          </w:r>
          <w:r>
            <w:fldChar w:fldCharType="separate"/>
          </w:r>
          <w:r w:rsidR="003A5890" w:rsidRPr="003A5890">
            <w:rPr>
              <w:noProof/>
            </w:rPr>
            <w:t>(Yang, 2019)</w:t>
          </w:r>
          <w:r>
            <w:fldChar w:fldCharType="end"/>
          </w:r>
        </w:sdtContent>
      </w:sdt>
      <w:r>
        <w:t>.</w:t>
      </w:r>
    </w:p>
    <w:p w14:paraId="685699C9" w14:textId="6D3E6A42" w:rsidR="00084B15" w:rsidRDefault="00084B15" w:rsidP="00BC7775"/>
    <w:p w14:paraId="0E7F5C4B" w14:textId="77777777" w:rsidR="00177834" w:rsidRDefault="00177834" w:rsidP="00BC7775"/>
    <w:p w14:paraId="68A252FF" w14:textId="7EABBC23" w:rsidR="00F75712" w:rsidRDefault="0085040A" w:rsidP="00BC7775">
      <w:r>
        <w:lastRenderedPageBreak/>
        <w:t xml:space="preserve">FEA has use in many other fields of science and engineering. It can be utilised in the automotive industry with regards to examining stress on flywheels, conrods, crankshafts and gears, yet it can also be used in the nuclear industry on pressure vessels. In Ford for example, engineers use FEA to examine the mechanical stresses applied to components of an engine when running at full power. The results can have a huge impact on the materials used or even force an entire change of design </w:t>
      </w:r>
      <w:sdt>
        <w:sdtPr>
          <w:id w:val="1571541443"/>
          <w:citation/>
        </w:sdtPr>
        <w:sdtEndPr/>
        <w:sdtContent>
          <w:r>
            <w:fldChar w:fldCharType="begin"/>
          </w:r>
          <w:r>
            <w:instrText xml:space="preserve"> CITATION Ala08 \l 2057 </w:instrText>
          </w:r>
          <w:r>
            <w:fldChar w:fldCharType="separate"/>
          </w:r>
          <w:r w:rsidR="003A5890" w:rsidRPr="003A5890">
            <w:rPr>
              <w:noProof/>
            </w:rPr>
            <w:t>(Alavala, 2008)</w:t>
          </w:r>
          <w:r>
            <w:fldChar w:fldCharType="end"/>
          </w:r>
        </w:sdtContent>
      </w:sdt>
      <w:r>
        <w:t>.</w:t>
      </w:r>
    </w:p>
    <w:p w14:paraId="4063C553" w14:textId="0A89919D" w:rsidR="00F75712" w:rsidRDefault="0085040A" w:rsidP="00BC7775">
      <w:r>
        <w:rPr>
          <w:noProof/>
        </w:rPr>
        <w:drawing>
          <wp:anchor distT="0" distB="0" distL="114300" distR="114300" simplePos="0" relativeHeight="251666432" behindDoc="0" locked="0" layoutInCell="1" allowOverlap="1" wp14:anchorId="7B6FA635" wp14:editId="622AAE8C">
            <wp:simplePos x="0" y="0"/>
            <wp:positionH relativeFrom="column">
              <wp:posOffset>1041400</wp:posOffset>
            </wp:positionH>
            <wp:positionV relativeFrom="paragraph">
              <wp:posOffset>75565</wp:posOffset>
            </wp:positionV>
            <wp:extent cx="3442855" cy="2224597"/>
            <wp:effectExtent l="0" t="0" r="5715" b="44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7834" t="35683" r="21198" b="17236"/>
                    <a:stretch/>
                  </pic:blipFill>
                  <pic:spPr bwMode="auto">
                    <a:xfrm>
                      <a:off x="0" y="0"/>
                      <a:ext cx="3442855" cy="22245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3E7C9C" w14:textId="078EC0DD" w:rsidR="00F75712" w:rsidRDefault="00F75712" w:rsidP="00BC7775"/>
    <w:p w14:paraId="7C91F4F9" w14:textId="320012CD" w:rsidR="00F75712" w:rsidRDefault="00F75712" w:rsidP="00BC7775"/>
    <w:p w14:paraId="79C9CC13" w14:textId="4632A6A0" w:rsidR="0085040A" w:rsidRDefault="0085040A" w:rsidP="00BC7775">
      <w:pPr>
        <w:rPr>
          <w:noProof/>
        </w:rPr>
      </w:pPr>
    </w:p>
    <w:p w14:paraId="0ECAB76D" w14:textId="2883126B" w:rsidR="00F75712" w:rsidRDefault="00F75712" w:rsidP="00BC7775"/>
    <w:p w14:paraId="12B54466" w14:textId="4F0DA9B6" w:rsidR="00F75712" w:rsidRDefault="00F75712" w:rsidP="00BC7775"/>
    <w:p w14:paraId="5A348ED8" w14:textId="2D58EB9B" w:rsidR="00F75712" w:rsidRDefault="00F75712" w:rsidP="00BC7775"/>
    <w:p w14:paraId="47536BCE" w14:textId="665B9726" w:rsidR="00F75712" w:rsidRDefault="00F75712" w:rsidP="00BC7775"/>
    <w:p w14:paraId="45DDCC01" w14:textId="77777777" w:rsidR="0085040A" w:rsidRDefault="0085040A" w:rsidP="0085040A">
      <w:pPr>
        <w:tabs>
          <w:tab w:val="left" w:pos="1760"/>
        </w:tabs>
      </w:pPr>
    </w:p>
    <w:p w14:paraId="6D5497D1" w14:textId="3FB4C7D3" w:rsidR="00F75712" w:rsidRDefault="0085040A" w:rsidP="0085040A">
      <w:pPr>
        <w:tabs>
          <w:tab w:val="left" w:pos="1760"/>
        </w:tabs>
      </w:pPr>
      <w:r>
        <w:t xml:space="preserve">                                 Figure 2, Using FEA on the conrod of an engine, </w:t>
      </w:r>
      <w:sdt>
        <w:sdtPr>
          <w:id w:val="2027758717"/>
          <w:citation/>
        </w:sdtPr>
        <w:sdtEndPr/>
        <w:sdtContent>
          <w:r>
            <w:fldChar w:fldCharType="begin"/>
          </w:r>
          <w:r>
            <w:instrText xml:space="preserve"> CITATION Ala08 \l 2057 </w:instrText>
          </w:r>
          <w:r>
            <w:fldChar w:fldCharType="separate"/>
          </w:r>
          <w:r w:rsidR="003A5890" w:rsidRPr="003A5890">
            <w:rPr>
              <w:noProof/>
            </w:rPr>
            <w:t>(Alavala, 2008)</w:t>
          </w:r>
          <w:r>
            <w:fldChar w:fldCharType="end"/>
          </w:r>
        </w:sdtContent>
      </w:sdt>
    </w:p>
    <w:p w14:paraId="0154474A" w14:textId="193F9762" w:rsidR="00F75712" w:rsidRDefault="00F75712" w:rsidP="00BC7775"/>
    <w:p w14:paraId="2D0489F5" w14:textId="77777777" w:rsidR="00D8213D" w:rsidRDefault="00D8213D" w:rsidP="00BC7775">
      <w:pPr>
        <w:rPr>
          <w:u w:val="single"/>
        </w:rPr>
      </w:pPr>
    </w:p>
    <w:p w14:paraId="3426AD6F" w14:textId="678D2655" w:rsidR="00D8213D" w:rsidRDefault="009821EC" w:rsidP="00BC7775">
      <w:pPr>
        <w:rPr>
          <w:u w:val="single"/>
        </w:rPr>
      </w:pPr>
      <w:r w:rsidRPr="009821EC">
        <w:rPr>
          <w:u w:val="single"/>
        </w:rPr>
        <w:t>Advantages and Limitations</w:t>
      </w:r>
    </w:p>
    <w:p w14:paraId="63962CAB" w14:textId="0BE33549" w:rsidR="00297CB4" w:rsidRDefault="009821EC" w:rsidP="00BC7775">
      <w:r>
        <w:t xml:space="preserve">With regards to FEA analysis, there are many advantages </w:t>
      </w:r>
      <w:r w:rsidR="003A1421">
        <w:t xml:space="preserve">in using the software that can help overcome engineering problems or identify solutions. When using FEA, a main benefit is the accruement of a detailed set of results of a products state at any giving location. This may </w:t>
      </w:r>
      <w:r w:rsidR="00297CB4">
        <w:t xml:space="preserve">be beneficial if the product needs to work in high temperatures. The software can also be useful to a designer in locating weak areas of the design so that modification can occur. This can lead to a stop in a products failure. </w:t>
      </w:r>
      <w:r w:rsidR="00D8213D">
        <w:t xml:space="preserve">The use of FEA on a product not only increases the manufactures confidence in a product , but it also improves customer satisfaction. </w:t>
      </w:r>
      <w:r w:rsidR="00297CB4">
        <w:t xml:space="preserve"> </w:t>
      </w:r>
      <w:r w:rsidR="00D8213D">
        <w:t>All</w:t>
      </w:r>
      <w:r w:rsidR="00297CB4">
        <w:t xml:space="preserve"> these advantages can occur in a very quick time reducing the cost and increasing the products quality</w:t>
      </w:r>
      <w:r w:rsidR="00D8213D">
        <w:t xml:space="preserve"> </w:t>
      </w:r>
      <w:sdt>
        <w:sdtPr>
          <w:id w:val="763421364"/>
          <w:citation/>
        </w:sdtPr>
        <w:sdtEndPr/>
        <w:sdtContent>
          <w:r w:rsidR="00502079">
            <w:fldChar w:fldCharType="begin"/>
          </w:r>
          <w:r w:rsidR="00502079">
            <w:instrText xml:space="preserve"> CITATION Kou18 \l 2057 </w:instrText>
          </w:r>
          <w:r w:rsidR="00502079">
            <w:fldChar w:fldCharType="separate"/>
          </w:r>
          <w:r w:rsidR="00502079" w:rsidRPr="00502079">
            <w:rPr>
              <w:noProof/>
            </w:rPr>
            <w:t>(Koutromanos, 2018)</w:t>
          </w:r>
          <w:r w:rsidR="00502079">
            <w:fldChar w:fldCharType="end"/>
          </w:r>
        </w:sdtContent>
      </w:sdt>
    </w:p>
    <w:p w14:paraId="24EAC601" w14:textId="7478CF8A" w:rsidR="00F75712" w:rsidRDefault="00297CB4" w:rsidP="00BC7775">
      <w:r>
        <w:t xml:space="preserve">Even though FEA can be extremely effective in engineering purposes, there are several limitations that need to be considered. One </w:t>
      </w:r>
      <w:r w:rsidR="00D8213D">
        <w:t>big limitation is the possibility that a design could be modelled wrong. This would not only provide incorrect readings, but it may lead to a product being manufactured on the pretence that it passed he FEA analysis yet could fail when used by a customer. As a result, a company cannot just rely on FEA testing to consider their product safe. Additional testing will need to be implemented to ensure that the model was correct and the product in completely safe. Even though FEA reduces a products time from an idea to becoming manufactured, the actual software is very expensive and requires a knowledgeable person to operate. This can be expensive, especially if the product has many components</w:t>
      </w:r>
      <w:r w:rsidR="00502079">
        <w:t xml:space="preserve"> </w:t>
      </w:r>
      <w:sdt>
        <w:sdtPr>
          <w:id w:val="245074934"/>
          <w:citation/>
        </w:sdtPr>
        <w:sdtEndPr/>
        <w:sdtContent>
          <w:r w:rsidR="00502079">
            <w:fldChar w:fldCharType="begin"/>
          </w:r>
          <w:r w:rsidR="00502079">
            <w:instrText xml:space="preserve"> CITATION Shi14 \l 2057 </w:instrText>
          </w:r>
          <w:r w:rsidR="00502079">
            <w:fldChar w:fldCharType="separate"/>
          </w:r>
          <w:r w:rsidR="00502079" w:rsidRPr="00502079">
            <w:rPr>
              <w:noProof/>
            </w:rPr>
            <w:t>(Shih, 2014)</w:t>
          </w:r>
          <w:r w:rsidR="00502079">
            <w:fldChar w:fldCharType="end"/>
          </w:r>
        </w:sdtContent>
      </w:sdt>
    </w:p>
    <w:p w14:paraId="59BED6D8" w14:textId="77777777" w:rsidR="00502079" w:rsidRPr="00BC7775" w:rsidRDefault="00502079" w:rsidP="00BC7775"/>
    <w:p w14:paraId="57C90461" w14:textId="04E07ECB" w:rsidR="00BC7291" w:rsidRDefault="00BC7291">
      <w:pPr>
        <w:pStyle w:val="Heading1"/>
      </w:pPr>
      <w:bookmarkStart w:id="3" w:name="_Toc11594658"/>
      <w:r>
        <w:lastRenderedPageBreak/>
        <w:t>Motion Simulation</w:t>
      </w:r>
      <w:bookmarkEnd w:id="3"/>
    </w:p>
    <w:p w14:paraId="445FA9F3" w14:textId="2507A49F" w:rsidR="00BC7291" w:rsidRDefault="00BC7291" w:rsidP="00BC7291"/>
    <w:p w14:paraId="308BCBCD" w14:textId="2CBA4CCC" w:rsidR="00BC7291" w:rsidRDefault="00BB4A9C" w:rsidP="00BC7291">
      <w:r>
        <w:t>This software</w:t>
      </w:r>
      <w:r w:rsidR="003024C9">
        <w:t xml:space="preserve"> is a virtual simulation tool that allows the user to </w:t>
      </w:r>
      <w:r>
        <w:t>test out designs before they are made. Engineers use the programme on CAD software such as inventor and solid works to either find solutions to</w:t>
      </w:r>
      <w:r w:rsidR="00D57E1F">
        <w:t xml:space="preserve"> problems encountered, or to improve on the existing </w:t>
      </w:r>
      <w:r w:rsidR="00596A69">
        <w:t xml:space="preserve">design </w:t>
      </w:r>
      <w:sdt>
        <w:sdtPr>
          <w:id w:val="1403634656"/>
          <w:citation/>
        </w:sdtPr>
        <w:sdtEndPr/>
        <w:sdtContent>
          <w:r w:rsidR="00596A69">
            <w:fldChar w:fldCharType="begin"/>
          </w:r>
          <w:r w:rsidR="00596A69">
            <w:instrText xml:space="preserve"> CITATION Cha12 \l 2057 </w:instrText>
          </w:r>
          <w:r w:rsidR="00596A69">
            <w:fldChar w:fldCharType="separate"/>
          </w:r>
          <w:r w:rsidR="003A5890" w:rsidRPr="003A5890">
            <w:rPr>
              <w:noProof/>
            </w:rPr>
            <w:t>(Kuang-Hua, 2012)</w:t>
          </w:r>
          <w:r w:rsidR="00596A69">
            <w:fldChar w:fldCharType="end"/>
          </w:r>
        </w:sdtContent>
      </w:sdt>
      <w:r w:rsidR="004D5DAB">
        <w:t xml:space="preserve">. Motion simulation </w:t>
      </w:r>
      <w:r w:rsidR="0015088A">
        <w:t xml:space="preserve">involves positioning parts in assemblies through mates and then using the simulation software to move the components </w:t>
      </w:r>
      <w:sdt>
        <w:sdtPr>
          <w:id w:val="-2000035979"/>
          <w:citation/>
        </w:sdtPr>
        <w:sdtEndPr/>
        <w:sdtContent>
          <w:r w:rsidR="0015088A">
            <w:fldChar w:fldCharType="begin"/>
          </w:r>
          <w:r w:rsidR="0015088A">
            <w:instrText xml:space="preserve"> CITATION Cha14 \l 2057 </w:instrText>
          </w:r>
          <w:r w:rsidR="0015088A">
            <w:fldChar w:fldCharType="separate"/>
          </w:r>
          <w:r w:rsidR="003A5890" w:rsidRPr="003A5890">
            <w:rPr>
              <w:noProof/>
            </w:rPr>
            <w:t>(Chang, 2014)</w:t>
          </w:r>
          <w:r w:rsidR="0015088A">
            <w:fldChar w:fldCharType="end"/>
          </w:r>
        </w:sdtContent>
      </w:sdt>
      <w:r w:rsidR="0015088A">
        <w:t xml:space="preserve">. </w:t>
      </w:r>
      <w:sdt>
        <w:sdtPr>
          <w:id w:val="522289131"/>
          <w:citation/>
        </w:sdtPr>
        <w:sdtEndPr/>
        <w:sdtContent>
          <w:r w:rsidR="0015088A">
            <w:fldChar w:fldCharType="begin"/>
          </w:r>
          <w:r w:rsidR="0015088A">
            <w:instrText xml:space="preserve"> CITATION Cha18 \l 2057 </w:instrText>
          </w:r>
          <w:r w:rsidR="0015088A">
            <w:fldChar w:fldCharType="separate"/>
          </w:r>
          <w:r w:rsidR="003A5890" w:rsidRPr="003A5890">
            <w:rPr>
              <w:noProof/>
            </w:rPr>
            <w:t>(Chang, 2018)</w:t>
          </w:r>
          <w:r w:rsidR="0015088A">
            <w:fldChar w:fldCharType="end"/>
          </w:r>
        </w:sdtContent>
      </w:sdt>
      <w:r w:rsidR="00F070EC">
        <w:t xml:space="preserve"> explains that the software supports engineers by creating a virtual mechanism that answers important design questions. These questions could include whether the motion of the components move according to the intended plan or whether the components conflict with each other.</w:t>
      </w:r>
    </w:p>
    <w:p w14:paraId="468F4F47" w14:textId="77777777" w:rsidR="00F070EC" w:rsidRDefault="00F070EC" w:rsidP="00BC7291"/>
    <w:p w14:paraId="377F8FA7" w14:textId="3C7786EB" w:rsidR="00BC7291" w:rsidRDefault="00BB4A9C" w:rsidP="00BC7291">
      <w:pPr>
        <w:rPr>
          <w:u w:val="single"/>
        </w:rPr>
      </w:pPr>
      <w:r w:rsidRPr="00BB4A9C">
        <w:rPr>
          <w:u w:val="single"/>
        </w:rPr>
        <w:t xml:space="preserve">History </w:t>
      </w:r>
    </w:p>
    <w:p w14:paraId="507FCA73" w14:textId="77F0D4CB" w:rsidR="00F070EC" w:rsidRPr="006A4DD0" w:rsidRDefault="006A4DD0" w:rsidP="00BC7291">
      <w:r>
        <w:t xml:space="preserve">The first </w:t>
      </w:r>
      <w:r w:rsidR="0062118A">
        <w:t xml:space="preserve">reported used of moving components came shortly after the switch from manual drafting to CAD and it involved 1D simulation. Work by Grummel, mixed mathematic equations with the software to produce basic models of simulations. Along with advancements in FEA, 2D simulations were quickly </w:t>
      </w:r>
      <w:r w:rsidR="00E04ED3">
        <w:t xml:space="preserve">developed and by 1980, the first realistic simulations were made from the university of Illinois </w:t>
      </w:r>
      <w:sdt>
        <w:sdtPr>
          <w:id w:val="1378738341"/>
          <w:citation/>
        </w:sdtPr>
        <w:sdtEndPr/>
        <w:sdtContent>
          <w:r w:rsidR="00E04ED3">
            <w:fldChar w:fldCharType="begin"/>
          </w:r>
          <w:r w:rsidR="00E04ED3">
            <w:instrText xml:space="preserve"> CITATION Sar18 \l 2057 </w:instrText>
          </w:r>
          <w:r w:rsidR="00E04ED3">
            <w:fldChar w:fldCharType="separate"/>
          </w:r>
          <w:r w:rsidR="003A5890" w:rsidRPr="003A5890">
            <w:rPr>
              <w:noProof/>
            </w:rPr>
            <w:t>(Sarkar, 2018)</w:t>
          </w:r>
          <w:r w:rsidR="00E04ED3">
            <w:fldChar w:fldCharType="end"/>
          </w:r>
        </w:sdtContent>
      </w:sdt>
      <w:r w:rsidR="00E04ED3">
        <w:t>.</w:t>
      </w:r>
      <w:r w:rsidR="00783F68">
        <w:t xml:space="preserve"> This was collaborated into a software known as </w:t>
      </w:r>
      <w:r w:rsidR="00A80561">
        <w:t>AutoCAD</w:t>
      </w:r>
      <w:r w:rsidR="00783F68">
        <w:t>.</w:t>
      </w:r>
      <w:r w:rsidR="00E04ED3">
        <w:t xml:space="preserve"> At the beginning of the 1990s</w:t>
      </w:r>
      <w:r w:rsidR="00B706D0">
        <w:t xml:space="preserve"> work by companies such as HITACHI modified all 2D CAD software to incorporate 3D by increasing the depth plane. In 1993 CAD and CAE software </w:t>
      </w:r>
      <w:r w:rsidR="00783F68">
        <w:t>programs such as Solid works and Inventor were created as a platform for 2D but also offering 3D simulation. Major improvement and growth were observed during the start of the 21</w:t>
      </w:r>
      <w:r w:rsidR="00783F68" w:rsidRPr="00783F68">
        <w:rPr>
          <w:vertAlign w:val="superscript"/>
        </w:rPr>
        <w:t>st</w:t>
      </w:r>
      <w:r w:rsidR="00783F68">
        <w:t xml:space="preserve"> century with the introduction of the Internet and this allowed many companies to take advantage of the software available. This advanced technology allowed for rapid increase in product quality and this coincided with many new features becoming available in the 3D software. The new advancements include Photo works and 3D experience </w:t>
      </w:r>
      <w:sdt>
        <w:sdtPr>
          <w:id w:val="-370071797"/>
          <w:citation/>
        </w:sdtPr>
        <w:sdtEndPr/>
        <w:sdtContent>
          <w:r w:rsidR="00A80561">
            <w:fldChar w:fldCharType="begin"/>
          </w:r>
          <w:r w:rsidR="00A80561">
            <w:instrText xml:space="preserve"> CITATION Tol17 \l 2057 </w:instrText>
          </w:r>
          <w:r w:rsidR="00A80561">
            <w:fldChar w:fldCharType="separate"/>
          </w:r>
          <w:r w:rsidR="003A5890" w:rsidRPr="003A5890">
            <w:rPr>
              <w:noProof/>
            </w:rPr>
            <w:t>(Tolk, et al., 2017)</w:t>
          </w:r>
          <w:r w:rsidR="00A80561">
            <w:fldChar w:fldCharType="end"/>
          </w:r>
        </w:sdtContent>
      </w:sdt>
    </w:p>
    <w:p w14:paraId="2ED897E0" w14:textId="77777777" w:rsidR="00F070EC" w:rsidRPr="00BB4A9C" w:rsidRDefault="00F070EC" w:rsidP="00BC7291">
      <w:pPr>
        <w:rPr>
          <w:u w:val="single"/>
        </w:rPr>
      </w:pPr>
    </w:p>
    <w:p w14:paraId="295BA6C7" w14:textId="65D030A9" w:rsidR="00BB4A9C" w:rsidRPr="00BB4A9C" w:rsidRDefault="00BB4A9C" w:rsidP="00BC7291">
      <w:pPr>
        <w:rPr>
          <w:u w:val="single"/>
        </w:rPr>
      </w:pPr>
      <w:r w:rsidRPr="00BB4A9C">
        <w:rPr>
          <w:u w:val="single"/>
        </w:rPr>
        <w:t>Applications</w:t>
      </w:r>
    </w:p>
    <w:p w14:paraId="052B12F1" w14:textId="7622F5D1" w:rsidR="00BC7291" w:rsidRDefault="001062D5" w:rsidP="00BC7291">
      <w:r>
        <w:t xml:space="preserve">Motion simulation has many applications with industry and is favoured by many companies due to its ability to produce fast, cost effective designs that speeds up a products ability to go to market. </w:t>
      </w:r>
      <w:r w:rsidR="00116E3D">
        <w:t xml:space="preserve">From figure 3 its seen that motion simulation has applications in understanding the motion in engines or anything that uses conrods to convert rotational energy to linear energy. The technology also has a huge number of applications within the automotive industry, especially in formula one. Formula one teams can use the technology to not only test their cars to see if they work but also test out modifications that may give them an advantage over competitors. This can be done relatively quick and at low cost to the organisation </w:t>
      </w:r>
      <w:sdt>
        <w:sdtPr>
          <w:id w:val="534239234"/>
          <w:citation/>
        </w:sdtPr>
        <w:sdtEndPr/>
        <w:sdtContent>
          <w:r w:rsidR="00116E3D">
            <w:fldChar w:fldCharType="begin"/>
          </w:r>
          <w:r w:rsidR="00116E3D">
            <w:instrText xml:space="preserve"> CITATION Cha18 \l 2057 </w:instrText>
          </w:r>
          <w:r w:rsidR="00116E3D">
            <w:fldChar w:fldCharType="separate"/>
          </w:r>
          <w:r w:rsidR="003A5890" w:rsidRPr="003A5890">
            <w:rPr>
              <w:noProof/>
            </w:rPr>
            <w:t>(Chang, 2018)</w:t>
          </w:r>
          <w:r w:rsidR="00116E3D">
            <w:fldChar w:fldCharType="end"/>
          </w:r>
        </w:sdtContent>
      </w:sdt>
      <w:r w:rsidR="00116E3D">
        <w:t>.</w:t>
      </w:r>
    </w:p>
    <w:p w14:paraId="0297BC7B" w14:textId="272A6144" w:rsidR="00BC7291" w:rsidRDefault="00BC7291" w:rsidP="00BC7291"/>
    <w:p w14:paraId="656E82D0" w14:textId="414A1E3D" w:rsidR="00BC7291" w:rsidRDefault="00BC7291" w:rsidP="00BC7291"/>
    <w:p w14:paraId="6107424E" w14:textId="4D273520" w:rsidR="001062D5" w:rsidRDefault="001062D5" w:rsidP="00BC7291"/>
    <w:p w14:paraId="60BE1A52" w14:textId="68738B25" w:rsidR="001062D5" w:rsidRDefault="001062D5" w:rsidP="00BC7291"/>
    <w:p w14:paraId="628B578E" w14:textId="0301868A" w:rsidR="001062D5" w:rsidRDefault="001062D5" w:rsidP="00BC7291"/>
    <w:p w14:paraId="32BA48DA" w14:textId="742DEB7B" w:rsidR="001062D5" w:rsidRDefault="00116E3D" w:rsidP="00BC7291">
      <w:r>
        <w:rPr>
          <w:noProof/>
        </w:rPr>
        <w:lastRenderedPageBreak/>
        <w:drawing>
          <wp:anchor distT="0" distB="0" distL="114300" distR="114300" simplePos="0" relativeHeight="251680768" behindDoc="0" locked="0" layoutInCell="1" allowOverlap="1" wp14:anchorId="64F33F2C" wp14:editId="0F7AA8E6">
            <wp:simplePos x="0" y="0"/>
            <wp:positionH relativeFrom="column">
              <wp:posOffset>-171450</wp:posOffset>
            </wp:positionH>
            <wp:positionV relativeFrom="paragraph">
              <wp:posOffset>0</wp:posOffset>
            </wp:positionV>
            <wp:extent cx="2940050" cy="28194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6283" t="40985" r="16684" b="12906"/>
                    <a:stretch/>
                  </pic:blipFill>
                  <pic:spPr bwMode="auto">
                    <a:xfrm>
                      <a:off x="0" y="0"/>
                      <a:ext cx="2940050" cy="2819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55D43C" w14:textId="133A3D57" w:rsidR="001062D5" w:rsidRDefault="001062D5" w:rsidP="00BC7291"/>
    <w:p w14:paraId="0005FDAD" w14:textId="77777777" w:rsidR="00116E3D" w:rsidRDefault="00116E3D" w:rsidP="00116E3D"/>
    <w:p w14:paraId="7C83474D" w14:textId="6CBAF1B3" w:rsidR="00BC7291" w:rsidRDefault="00116E3D" w:rsidP="00116E3D">
      <w:r>
        <w:t xml:space="preserve">Figure 3, Exploded view used in                 simulation , </w:t>
      </w:r>
      <w:sdt>
        <w:sdtPr>
          <w:id w:val="-1033807680"/>
          <w:citation/>
        </w:sdtPr>
        <w:sdtEndPr/>
        <w:sdtContent>
          <w:r>
            <w:fldChar w:fldCharType="begin"/>
          </w:r>
          <w:r>
            <w:instrText xml:space="preserve"> CITATION Cha18 \l 2057 </w:instrText>
          </w:r>
          <w:r>
            <w:fldChar w:fldCharType="separate"/>
          </w:r>
          <w:r w:rsidR="003A5890" w:rsidRPr="003A5890">
            <w:rPr>
              <w:noProof/>
            </w:rPr>
            <w:t>(Chang, 2018)</w:t>
          </w:r>
          <w:r>
            <w:fldChar w:fldCharType="end"/>
          </w:r>
        </w:sdtContent>
      </w:sdt>
      <w:r>
        <w:t>.</w:t>
      </w:r>
    </w:p>
    <w:p w14:paraId="3CA4DBC9" w14:textId="30042149" w:rsidR="00116E3D" w:rsidRDefault="00116E3D" w:rsidP="00BC7291"/>
    <w:p w14:paraId="13820B8B" w14:textId="7F0198F3" w:rsidR="00116E3D" w:rsidRDefault="00116E3D" w:rsidP="00BC7291"/>
    <w:p w14:paraId="7B55B116" w14:textId="2177A14A" w:rsidR="00116E3D" w:rsidRDefault="00116E3D" w:rsidP="00BC7291"/>
    <w:p w14:paraId="057356F3" w14:textId="34DB4B32" w:rsidR="00116E3D" w:rsidRDefault="00116E3D" w:rsidP="00BC7291"/>
    <w:p w14:paraId="5BE0895D" w14:textId="5002AA92" w:rsidR="00116E3D" w:rsidRDefault="00116E3D" w:rsidP="00BC7291"/>
    <w:p w14:paraId="11569190" w14:textId="6D57A6CB" w:rsidR="00116E3D" w:rsidRDefault="00116E3D" w:rsidP="00BC7291"/>
    <w:p w14:paraId="41B7E05B" w14:textId="4D8AFFCE" w:rsidR="00116E3D" w:rsidRDefault="00116E3D" w:rsidP="00BC7291"/>
    <w:p w14:paraId="0E803689" w14:textId="77777777" w:rsidR="00116E3D" w:rsidRDefault="00116E3D" w:rsidP="00BC7291"/>
    <w:p w14:paraId="3CAFEB46" w14:textId="43E1AE67" w:rsidR="00BC7291" w:rsidRDefault="00BC7291" w:rsidP="00BC7291"/>
    <w:p w14:paraId="43EC7451" w14:textId="3414AACA" w:rsidR="00BC7291" w:rsidRDefault="005D739E" w:rsidP="00BC7291">
      <w:pPr>
        <w:rPr>
          <w:u w:val="single"/>
        </w:rPr>
      </w:pPr>
      <w:r w:rsidRPr="005D739E">
        <w:rPr>
          <w:u w:val="single"/>
        </w:rPr>
        <w:t xml:space="preserve">Advantages and Limitations </w:t>
      </w:r>
    </w:p>
    <w:p w14:paraId="17E8E845" w14:textId="77777777" w:rsidR="001062D5" w:rsidRPr="005D739E" w:rsidRDefault="001062D5" w:rsidP="00BC7291">
      <w:pPr>
        <w:rPr>
          <w:u w:val="single"/>
        </w:rPr>
      </w:pPr>
    </w:p>
    <w:p w14:paraId="1C8DCDA9" w14:textId="6D8D1203" w:rsidR="00BC7291" w:rsidRDefault="005D739E" w:rsidP="00BC7291">
      <w:r>
        <w:t xml:space="preserve">One of the major advantages of using the motion simulation software is the ability for it to use a wide range of mechanism. This can vary from simple to extremely complicated designs that use a series of dampers and springs. These would prove a challenge if tried by </w:t>
      </w:r>
      <w:r w:rsidR="00C9161D">
        <w:t xml:space="preserve">hand, </w:t>
      </w:r>
      <w:r>
        <w:t xml:space="preserve">therefore its useful to include this in the product development </w:t>
      </w:r>
      <w:sdt>
        <w:sdtPr>
          <w:id w:val="-2139323828"/>
          <w:citation/>
        </w:sdtPr>
        <w:sdtEndPr/>
        <w:sdtContent>
          <w:r>
            <w:fldChar w:fldCharType="begin"/>
          </w:r>
          <w:r>
            <w:instrText xml:space="preserve"> CITATION Sol08 \l 2057 </w:instrText>
          </w:r>
          <w:r>
            <w:fldChar w:fldCharType="separate"/>
          </w:r>
          <w:r w:rsidR="003A5890" w:rsidRPr="003A5890">
            <w:rPr>
              <w:noProof/>
            </w:rPr>
            <w:t>(Solidworks, 2008)</w:t>
          </w:r>
          <w:r>
            <w:fldChar w:fldCharType="end"/>
          </w:r>
        </w:sdtContent>
      </w:sdt>
      <w:r>
        <w:t>.</w:t>
      </w:r>
      <w:r w:rsidR="00C9161D">
        <w:t xml:space="preserve"> </w:t>
      </w:r>
      <w:r w:rsidR="00C9161D" w:rsidRPr="00C9161D">
        <w:rPr>
          <w:noProof/>
        </w:rPr>
        <w:t xml:space="preserve">Reily </w:t>
      </w:r>
      <w:r w:rsidR="00C9161D">
        <w:rPr>
          <w:noProof/>
        </w:rPr>
        <w:t>(</w:t>
      </w:r>
      <w:r w:rsidR="00C9161D" w:rsidRPr="00C9161D">
        <w:rPr>
          <w:noProof/>
        </w:rPr>
        <w:t>2004)</w:t>
      </w:r>
      <w:r w:rsidR="00C9161D">
        <w:rPr>
          <w:noProof/>
        </w:rPr>
        <w:t xml:space="preserve"> </w:t>
      </w:r>
      <w:r>
        <w:t>suggests that motion simulation makes it incredible easy for engineers to generate motions that would be difficult</w:t>
      </w:r>
      <w:r w:rsidR="00C9161D">
        <w:t xml:space="preserve"> to achieve by hand. It is also useful to engineers as it reduces the costs of manufacturing and testing the product by testing it on the software. It is very easy to locate and modify potential problems and add different designs or modifications. Even though there are many advantages of using </w:t>
      </w:r>
      <w:r w:rsidR="00357F30">
        <w:t>Motion simulation there are some limitations. One such limitation is the software inability to link long series of motion together which some mechanical products require. It also is unreliable in its data for materials such strength and melting points. This can be a disadvantage if a company needs a product to withstand a certain temperature</w:t>
      </w:r>
      <w:r w:rsidR="001062D5">
        <w:t xml:space="preserve"> </w:t>
      </w:r>
      <w:sdt>
        <w:sdtPr>
          <w:id w:val="1704597222"/>
          <w:citation/>
        </w:sdtPr>
        <w:sdtEndPr/>
        <w:sdtContent>
          <w:r w:rsidR="001062D5">
            <w:fldChar w:fldCharType="begin"/>
          </w:r>
          <w:r w:rsidR="001062D5">
            <w:instrText xml:space="preserve"> CITATION Sal12 \l 2057 </w:instrText>
          </w:r>
          <w:r w:rsidR="001062D5">
            <w:fldChar w:fldCharType="separate"/>
          </w:r>
          <w:r w:rsidR="003A5890" w:rsidRPr="003A5890">
            <w:rPr>
              <w:noProof/>
            </w:rPr>
            <w:t>(Salvendy, 2012)</w:t>
          </w:r>
          <w:r w:rsidR="001062D5">
            <w:fldChar w:fldCharType="end"/>
          </w:r>
        </w:sdtContent>
      </w:sdt>
      <w:r w:rsidR="001062D5">
        <w:t>.</w:t>
      </w:r>
    </w:p>
    <w:p w14:paraId="2D20EDB5" w14:textId="31F8078C" w:rsidR="00BC7291" w:rsidRDefault="00BC7291" w:rsidP="00BC7291"/>
    <w:p w14:paraId="1346591C" w14:textId="0CD53315" w:rsidR="00357F30" w:rsidRDefault="00357F30" w:rsidP="00BC7291"/>
    <w:p w14:paraId="6A157109" w14:textId="539E6040" w:rsidR="00357F30" w:rsidRDefault="00357F30" w:rsidP="00BC7291"/>
    <w:p w14:paraId="7DDF6C5C" w14:textId="7F4D01F3" w:rsidR="00357F30" w:rsidRDefault="00357F30" w:rsidP="00BC7291"/>
    <w:p w14:paraId="4850C349" w14:textId="5D6092AC" w:rsidR="00357F30" w:rsidRDefault="00357F30" w:rsidP="00BC7291"/>
    <w:p w14:paraId="6530226B" w14:textId="77777777" w:rsidR="00357F30" w:rsidRDefault="00357F30" w:rsidP="00BC7291"/>
    <w:p w14:paraId="3FD12F1E" w14:textId="10CC8EE6" w:rsidR="005733B1" w:rsidRDefault="005733B1">
      <w:pPr>
        <w:pStyle w:val="Heading1"/>
      </w:pPr>
      <w:bookmarkStart w:id="4" w:name="_Toc11594659"/>
      <w:r>
        <w:lastRenderedPageBreak/>
        <w:t>Design</w:t>
      </w:r>
      <w:bookmarkEnd w:id="4"/>
    </w:p>
    <w:p w14:paraId="704AC9F0" w14:textId="62849BD7" w:rsidR="005733B1" w:rsidRDefault="005733B1" w:rsidP="005733B1"/>
    <w:p w14:paraId="187B7C5A" w14:textId="197A0356" w:rsidR="005733B1" w:rsidRDefault="00B15BAF" w:rsidP="005733B1">
      <w:r>
        <w:t xml:space="preserve">The components used include an input shaft consisting of two primary gear pinions and a primary combined gear that engages the two. The two ends of the primary shaft contain bearings that fit into the housing and allows smooth rotational movement when torque is applied by the motor. The output shaft consists of two </w:t>
      </w:r>
      <w:r w:rsidR="00020CCF">
        <w:t xml:space="preserve">gears with different gear rations that once engaged, will produce a different torque output. The output shaft consists of two bearings that it into the housing. The design includes a shifter fork and rod that connects to the combined gear on the input shaft. The shifter fork allows the combined gears to engage with either of the two input gears. </w:t>
      </w:r>
    </w:p>
    <w:p w14:paraId="35C939C9" w14:textId="77777777" w:rsidR="00020CCF" w:rsidRDefault="00020CCF" w:rsidP="005733B1">
      <w:pPr>
        <w:rPr>
          <w:noProof/>
        </w:rPr>
      </w:pPr>
    </w:p>
    <w:p w14:paraId="3F3CD841" w14:textId="355EEE5B" w:rsidR="005733B1" w:rsidRDefault="00020CCF" w:rsidP="005733B1">
      <w:r>
        <w:rPr>
          <w:noProof/>
        </w:rPr>
        <w:drawing>
          <wp:anchor distT="0" distB="0" distL="114300" distR="114300" simplePos="0" relativeHeight="251668480" behindDoc="0" locked="0" layoutInCell="1" allowOverlap="1" wp14:anchorId="45757F29" wp14:editId="6D84409E">
            <wp:simplePos x="0" y="0"/>
            <wp:positionH relativeFrom="column">
              <wp:posOffset>188595</wp:posOffset>
            </wp:positionH>
            <wp:positionV relativeFrom="paragraph">
              <wp:posOffset>57150</wp:posOffset>
            </wp:positionV>
            <wp:extent cx="4692650" cy="27432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8555" t="28374" r="18679" b="27146"/>
                    <a:stretch/>
                  </pic:blipFill>
                  <pic:spPr bwMode="auto">
                    <a:xfrm>
                      <a:off x="0" y="0"/>
                      <a:ext cx="4692650" cy="2743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A9D36B" w14:textId="2972C695" w:rsidR="005733B1" w:rsidRDefault="005733B1" w:rsidP="005733B1"/>
    <w:p w14:paraId="52D82748" w14:textId="1CAAC331" w:rsidR="005733B1" w:rsidRDefault="005733B1" w:rsidP="005733B1"/>
    <w:p w14:paraId="2DB9671B" w14:textId="66609427" w:rsidR="005733B1" w:rsidRDefault="005733B1" w:rsidP="005733B1"/>
    <w:p w14:paraId="6ED18AB7" w14:textId="00B3AA01" w:rsidR="00B15BAF" w:rsidRDefault="00B15BAF" w:rsidP="005733B1">
      <w:pPr>
        <w:rPr>
          <w:noProof/>
        </w:rPr>
      </w:pPr>
    </w:p>
    <w:p w14:paraId="0ED330CC" w14:textId="0DC6F6DF" w:rsidR="005733B1" w:rsidRDefault="005733B1" w:rsidP="005733B1"/>
    <w:p w14:paraId="43A21571" w14:textId="779CB7C7" w:rsidR="005733B1" w:rsidRDefault="005733B1" w:rsidP="005733B1"/>
    <w:p w14:paraId="4EAAEA8D" w14:textId="73C2CAE5" w:rsidR="005733B1" w:rsidRDefault="005733B1" w:rsidP="005733B1"/>
    <w:p w14:paraId="012B8534" w14:textId="1D9FD5BF" w:rsidR="002B3222" w:rsidRDefault="002B3222" w:rsidP="00020CCF">
      <w:pPr>
        <w:tabs>
          <w:tab w:val="left" w:pos="2040"/>
        </w:tabs>
      </w:pPr>
      <w:r>
        <w:t xml:space="preserve">                    </w:t>
      </w:r>
    </w:p>
    <w:p w14:paraId="43D0D87E" w14:textId="5825B2F2" w:rsidR="002B3222" w:rsidRDefault="002B3222" w:rsidP="00020CCF">
      <w:pPr>
        <w:tabs>
          <w:tab w:val="left" w:pos="2040"/>
        </w:tabs>
      </w:pPr>
    </w:p>
    <w:p w14:paraId="0D887EDD" w14:textId="34C457AD" w:rsidR="005733B1" w:rsidRDefault="002B3222" w:rsidP="00020CCF">
      <w:pPr>
        <w:tabs>
          <w:tab w:val="left" w:pos="2040"/>
        </w:tabs>
      </w:pPr>
      <w:r>
        <w:t xml:space="preserve">              </w:t>
      </w:r>
      <w:r w:rsidR="00020CCF">
        <w:t xml:space="preserve">Figure </w:t>
      </w:r>
      <w:r w:rsidR="00116E3D">
        <w:t>4</w:t>
      </w:r>
      <w:r w:rsidR="00020CCF">
        <w:t xml:space="preserve">, </w:t>
      </w:r>
      <w:r>
        <w:t>Assembly of output and input components, (Doyle, 2019)</w:t>
      </w:r>
    </w:p>
    <w:p w14:paraId="2F5C21A2" w14:textId="3BD52C30" w:rsidR="005733B1" w:rsidRDefault="002B3222" w:rsidP="005733B1">
      <w:r>
        <w:rPr>
          <w:noProof/>
        </w:rPr>
        <w:drawing>
          <wp:anchor distT="0" distB="0" distL="114300" distR="114300" simplePos="0" relativeHeight="251671552" behindDoc="0" locked="0" layoutInCell="1" allowOverlap="1" wp14:anchorId="5B3FF8A2" wp14:editId="6B7A089C">
            <wp:simplePos x="0" y="0"/>
            <wp:positionH relativeFrom="column">
              <wp:posOffset>746760</wp:posOffset>
            </wp:positionH>
            <wp:positionV relativeFrom="paragraph">
              <wp:posOffset>161925</wp:posOffset>
            </wp:positionV>
            <wp:extent cx="3427730" cy="2879090"/>
            <wp:effectExtent l="0" t="0" r="127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7492" t="26010" r="22623" b="14404"/>
                    <a:stretch/>
                  </pic:blipFill>
                  <pic:spPr bwMode="auto">
                    <a:xfrm>
                      <a:off x="0" y="0"/>
                      <a:ext cx="3427730" cy="2879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099FBB" w14:textId="77777777" w:rsidR="002B3222" w:rsidRDefault="002B3222" w:rsidP="002B3222">
      <w:pPr>
        <w:tabs>
          <w:tab w:val="left" w:pos="1488"/>
        </w:tabs>
      </w:pPr>
    </w:p>
    <w:p w14:paraId="40DB1C76" w14:textId="77777777" w:rsidR="002B3222" w:rsidRDefault="002B3222" w:rsidP="002B3222">
      <w:pPr>
        <w:tabs>
          <w:tab w:val="left" w:pos="1488"/>
        </w:tabs>
      </w:pPr>
    </w:p>
    <w:p w14:paraId="0EDFAF8E" w14:textId="77777777" w:rsidR="002B3222" w:rsidRDefault="002B3222" w:rsidP="002B3222">
      <w:pPr>
        <w:tabs>
          <w:tab w:val="left" w:pos="1488"/>
        </w:tabs>
      </w:pPr>
    </w:p>
    <w:p w14:paraId="62B0E22D" w14:textId="77777777" w:rsidR="002B3222" w:rsidRDefault="002B3222" w:rsidP="002B3222">
      <w:pPr>
        <w:tabs>
          <w:tab w:val="left" w:pos="1488"/>
        </w:tabs>
      </w:pPr>
    </w:p>
    <w:p w14:paraId="0C806179" w14:textId="77777777" w:rsidR="002B3222" w:rsidRDefault="002B3222" w:rsidP="002B3222">
      <w:pPr>
        <w:tabs>
          <w:tab w:val="left" w:pos="1488"/>
        </w:tabs>
      </w:pPr>
    </w:p>
    <w:p w14:paraId="022F68CA" w14:textId="77777777" w:rsidR="002B3222" w:rsidRDefault="002B3222" w:rsidP="002B3222">
      <w:pPr>
        <w:tabs>
          <w:tab w:val="left" w:pos="1488"/>
        </w:tabs>
      </w:pPr>
    </w:p>
    <w:p w14:paraId="2BBCB107" w14:textId="77777777" w:rsidR="002B3222" w:rsidRDefault="002B3222" w:rsidP="002B3222">
      <w:pPr>
        <w:tabs>
          <w:tab w:val="left" w:pos="1488"/>
        </w:tabs>
      </w:pPr>
    </w:p>
    <w:p w14:paraId="2F68BE97" w14:textId="77777777" w:rsidR="002B3222" w:rsidRDefault="002B3222" w:rsidP="002B3222">
      <w:pPr>
        <w:tabs>
          <w:tab w:val="left" w:pos="1488"/>
        </w:tabs>
      </w:pPr>
    </w:p>
    <w:p w14:paraId="0B4542DB" w14:textId="77777777" w:rsidR="002B3222" w:rsidRDefault="002B3222" w:rsidP="002B3222">
      <w:pPr>
        <w:tabs>
          <w:tab w:val="left" w:pos="1488"/>
        </w:tabs>
      </w:pPr>
    </w:p>
    <w:p w14:paraId="78B4C84E" w14:textId="77777777" w:rsidR="002B3222" w:rsidRDefault="002B3222" w:rsidP="002B3222">
      <w:pPr>
        <w:tabs>
          <w:tab w:val="left" w:pos="1488"/>
        </w:tabs>
      </w:pPr>
    </w:p>
    <w:p w14:paraId="0365A347" w14:textId="55ACA6D8" w:rsidR="002B3222" w:rsidRPr="002B3222" w:rsidRDefault="002B3222" w:rsidP="002B3222">
      <w:pPr>
        <w:tabs>
          <w:tab w:val="left" w:pos="1488"/>
        </w:tabs>
      </w:pPr>
      <w:r>
        <w:t xml:space="preserve">                                Figure </w:t>
      </w:r>
      <w:r w:rsidR="002B6F9A">
        <w:t>5</w:t>
      </w:r>
      <w:r>
        <w:t>, Side view of assembly, (Doyle, 2019)</w:t>
      </w:r>
    </w:p>
    <w:p w14:paraId="0817FCBB" w14:textId="2EBBC345" w:rsidR="005733B1" w:rsidRDefault="00004763" w:rsidP="005733B1">
      <w:r>
        <w:lastRenderedPageBreak/>
        <w:t xml:space="preserve">Gearbox </w:t>
      </w:r>
      <w:r w:rsidR="002D6EC6">
        <w:t>housings</w:t>
      </w:r>
      <w:r>
        <w:t xml:space="preserve"> have a very important part to play in many aspects of engineering and it is important that it is designed correctly to carry out its purpose. The gearbox must be not only be safe to protect others from the mechanical motion inside, but also be easy to manual handle. This means not having any sharp edges that may cause injury. </w:t>
      </w:r>
      <w:r w:rsidR="002D6EC6">
        <w:t>It must also be rigid and strong enough to not become damaged or break under the vibrational stresse</w:t>
      </w:r>
      <w:r w:rsidR="00F544AA">
        <w:t xml:space="preserve">s created by the motor and shafts </w:t>
      </w:r>
      <w:sdt>
        <w:sdtPr>
          <w:id w:val="-2519462"/>
          <w:citation/>
        </w:sdtPr>
        <w:sdtEndPr/>
        <w:sdtContent>
          <w:r w:rsidR="00F544AA">
            <w:fldChar w:fldCharType="begin"/>
          </w:r>
          <w:r w:rsidR="00F544AA">
            <w:instrText xml:space="preserve"> CITATION Kil12 \l 2057 </w:instrText>
          </w:r>
          <w:r w:rsidR="00F544AA">
            <w:fldChar w:fldCharType="separate"/>
          </w:r>
          <w:r w:rsidR="003A5890" w:rsidRPr="003A5890">
            <w:rPr>
              <w:noProof/>
            </w:rPr>
            <w:t>(Kilcolins, 2012)</w:t>
          </w:r>
          <w:r w:rsidR="00F544AA">
            <w:fldChar w:fldCharType="end"/>
          </w:r>
        </w:sdtContent>
      </w:sdt>
      <w:r w:rsidR="00F544AA">
        <w:t>.</w:t>
      </w:r>
    </w:p>
    <w:p w14:paraId="58E359EE" w14:textId="77777777" w:rsidR="00282F52" w:rsidRDefault="00282F52" w:rsidP="005733B1">
      <w:pPr>
        <w:rPr>
          <w:b/>
          <w:bCs/>
          <w:u w:val="single"/>
        </w:rPr>
      </w:pPr>
    </w:p>
    <w:p w14:paraId="19249479" w14:textId="5144D670" w:rsidR="005733B1" w:rsidRPr="00282F52" w:rsidRDefault="00282F52" w:rsidP="005733B1">
      <w:pPr>
        <w:rPr>
          <w:b/>
          <w:bCs/>
          <w:u w:val="single"/>
        </w:rPr>
      </w:pPr>
      <w:r w:rsidRPr="00282F52">
        <w:rPr>
          <w:b/>
          <w:bCs/>
          <w:u w:val="single"/>
        </w:rPr>
        <w:t>Mechanical Rib</w:t>
      </w:r>
    </w:p>
    <w:p w14:paraId="362FAEE0" w14:textId="56B7FAA8" w:rsidR="005733B1" w:rsidRDefault="005733B1" w:rsidP="005733B1"/>
    <w:p w14:paraId="6BA33BB9" w14:textId="6BB9205D" w:rsidR="005733B1" w:rsidRDefault="00282F52" w:rsidP="005733B1">
      <w:r>
        <w:rPr>
          <w:noProof/>
        </w:rPr>
        <w:drawing>
          <wp:anchor distT="0" distB="0" distL="114300" distR="114300" simplePos="0" relativeHeight="251672576" behindDoc="0" locked="0" layoutInCell="1" allowOverlap="1" wp14:anchorId="1F0359C9" wp14:editId="5CE1D9AE">
            <wp:simplePos x="0" y="0"/>
            <wp:positionH relativeFrom="column">
              <wp:posOffset>1402080</wp:posOffset>
            </wp:positionH>
            <wp:positionV relativeFrom="paragraph">
              <wp:posOffset>162560</wp:posOffset>
            </wp:positionV>
            <wp:extent cx="2697480" cy="1737360"/>
            <wp:effectExtent l="0" t="0" r="762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3607" t="26482" r="23155" b="19606"/>
                    <a:stretch/>
                  </pic:blipFill>
                  <pic:spPr bwMode="auto">
                    <a:xfrm>
                      <a:off x="0" y="0"/>
                      <a:ext cx="2697480" cy="1737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BF9A0B" w14:textId="27325218" w:rsidR="00282F52" w:rsidRDefault="00282F52" w:rsidP="005733B1">
      <w:pPr>
        <w:rPr>
          <w:noProof/>
        </w:rPr>
      </w:pPr>
    </w:p>
    <w:p w14:paraId="47C541F2" w14:textId="1B9CDC38" w:rsidR="005733B1" w:rsidRDefault="005733B1" w:rsidP="005733B1"/>
    <w:p w14:paraId="508C7096" w14:textId="537052AE" w:rsidR="006E6C28" w:rsidRDefault="006E6C28" w:rsidP="005733B1"/>
    <w:p w14:paraId="34A5682B" w14:textId="4A174CD8" w:rsidR="006E6C28" w:rsidRDefault="006E6C28" w:rsidP="005733B1"/>
    <w:p w14:paraId="5A56A2A0" w14:textId="41F8630C" w:rsidR="006E6C28" w:rsidRDefault="006E6C28" w:rsidP="005733B1"/>
    <w:p w14:paraId="2FF9B49C" w14:textId="3D1F046B" w:rsidR="006E6C28" w:rsidRDefault="006E6C28" w:rsidP="005733B1"/>
    <w:p w14:paraId="29AC8FB1" w14:textId="45C17892" w:rsidR="006E6C28" w:rsidRDefault="00282F52" w:rsidP="00282F52">
      <w:pPr>
        <w:tabs>
          <w:tab w:val="left" w:pos="2304"/>
        </w:tabs>
      </w:pPr>
      <w:r>
        <w:tab/>
        <w:t xml:space="preserve">Figure </w:t>
      </w:r>
      <w:r w:rsidR="002B6F9A">
        <w:t>6</w:t>
      </w:r>
      <w:r>
        <w:t>, Mechanical Rib on Design, (Doyle, 2019)</w:t>
      </w:r>
    </w:p>
    <w:p w14:paraId="1FE8DB2A" w14:textId="6E8C000D" w:rsidR="006E6C28" w:rsidRDefault="006E6C28" w:rsidP="005733B1"/>
    <w:p w14:paraId="241A3F5C" w14:textId="66958770" w:rsidR="006E6C28" w:rsidRDefault="006E6C28" w:rsidP="005733B1"/>
    <w:p w14:paraId="20E99777" w14:textId="030AE2DE" w:rsidR="006E6C28" w:rsidRDefault="00EC57C9" w:rsidP="005733B1">
      <w:r>
        <w:t xml:space="preserve">Due to the constant vibration and movement of the mechanical parts, it is important to design the housing to withstand the forces. The rib design not only supports the two different diameter parts of the housing, but it also increases the designs stiffness </w:t>
      </w:r>
      <w:sdt>
        <w:sdtPr>
          <w:id w:val="1596901976"/>
          <w:citation/>
        </w:sdtPr>
        <w:sdtEndPr/>
        <w:sdtContent>
          <w:r>
            <w:fldChar w:fldCharType="begin"/>
          </w:r>
          <w:r>
            <w:instrText xml:space="preserve"> CITATION Miz16 \l 2057 </w:instrText>
          </w:r>
          <w:r>
            <w:fldChar w:fldCharType="separate"/>
          </w:r>
          <w:r w:rsidR="003A5890" w:rsidRPr="003A5890">
            <w:rPr>
              <w:noProof/>
            </w:rPr>
            <w:t>(Mizohuchi, et al., 2016)</w:t>
          </w:r>
          <w:r>
            <w:fldChar w:fldCharType="end"/>
          </w:r>
        </w:sdtContent>
      </w:sdt>
      <w:r>
        <w:t xml:space="preserve">. </w:t>
      </w:r>
      <w:r w:rsidRPr="00EC57C9">
        <w:rPr>
          <w:noProof/>
        </w:rPr>
        <w:t>Beaumont</w:t>
      </w:r>
      <w:r w:rsidR="00286DB1">
        <w:rPr>
          <w:noProof/>
        </w:rPr>
        <w:t xml:space="preserve"> (</w:t>
      </w:r>
      <w:r w:rsidRPr="00EC57C9">
        <w:rPr>
          <w:noProof/>
        </w:rPr>
        <w:t>2016</w:t>
      </w:r>
      <w:r w:rsidR="00286DB1">
        <w:rPr>
          <w:noProof/>
        </w:rPr>
        <w:t xml:space="preserve"> </w:t>
      </w:r>
      <w:r w:rsidRPr="00EC57C9">
        <w:rPr>
          <w:noProof/>
        </w:rPr>
        <w:t>)</w:t>
      </w:r>
      <w:r w:rsidR="00286DB1">
        <w:rPr>
          <w:noProof/>
        </w:rPr>
        <w:t xml:space="preserve"> suggests that component rigidity is improved escpecially when the design does not have particulary thick walls.  </w:t>
      </w:r>
    </w:p>
    <w:p w14:paraId="58089552" w14:textId="77777777" w:rsidR="00286DB1" w:rsidRDefault="00286DB1" w:rsidP="005733B1">
      <w:pPr>
        <w:rPr>
          <w:b/>
          <w:bCs/>
          <w:u w:val="single"/>
        </w:rPr>
      </w:pPr>
    </w:p>
    <w:p w14:paraId="733D9DD1" w14:textId="2B78E57C" w:rsidR="006E6C28" w:rsidRPr="00286DB1" w:rsidRDefault="00286DB1" w:rsidP="005733B1">
      <w:pPr>
        <w:rPr>
          <w:b/>
          <w:bCs/>
          <w:u w:val="single"/>
        </w:rPr>
      </w:pPr>
      <w:r w:rsidRPr="00286DB1">
        <w:rPr>
          <w:b/>
          <w:bCs/>
          <w:u w:val="single"/>
        </w:rPr>
        <w:t xml:space="preserve">Fillets </w:t>
      </w:r>
    </w:p>
    <w:p w14:paraId="2AA946D7" w14:textId="687F09C1" w:rsidR="006E6C28" w:rsidRDefault="00286DB1" w:rsidP="005733B1">
      <w:r>
        <w:rPr>
          <w:noProof/>
        </w:rPr>
        <w:drawing>
          <wp:anchor distT="0" distB="0" distL="114300" distR="114300" simplePos="0" relativeHeight="251673600" behindDoc="1" locked="0" layoutInCell="1" allowOverlap="1" wp14:anchorId="730CFB44" wp14:editId="42B47275">
            <wp:simplePos x="0" y="0"/>
            <wp:positionH relativeFrom="column">
              <wp:posOffset>944880</wp:posOffset>
            </wp:positionH>
            <wp:positionV relativeFrom="paragraph">
              <wp:posOffset>83185</wp:posOffset>
            </wp:positionV>
            <wp:extent cx="3870960" cy="1859280"/>
            <wp:effectExtent l="0" t="0" r="0" b="7620"/>
            <wp:wrapTight wrapText="bothSides">
              <wp:wrapPolygon edited="0">
                <wp:start x="0" y="0"/>
                <wp:lineTo x="0" y="21467"/>
                <wp:lineTo x="21472" y="21467"/>
                <wp:lineTo x="2147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4196" t="25064" r="8266" b="17241"/>
                    <a:stretch/>
                  </pic:blipFill>
                  <pic:spPr bwMode="auto">
                    <a:xfrm>
                      <a:off x="0" y="0"/>
                      <a:ext cx="3870960" cy="1859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9307CA" w14:textId="2656BC35" w:rsidR="006E6C28" w:rsidRDefault="006E6C28" w:rsidP="005733B1"/>
    <w:p w14:paraId="4190ED26" w14:textId="056F478D" w:rsidR="002B3222" w:rsidRDefault="002B3222" w:rsidP="005733B1">
      <w:pPr>
        <w:rPr>
          <w:noProof/>
        </w:rPr>
      </w:pPr>
    </w:p>
    <w:p w14:paraId="32177151" w14:textId="6D361EC6" w:rsidR="006E6C28" w:rsidRDefault="006E6C28" w:rsidP="005733B1"/>
    <w:p w14:paraId="1B59BB32" w14:textId="1700AC7E" w:rsidR="006E6C28" w:rsidRDefault="006E6C28" w:rsidP="005733B1"/>
    <w:p w14:paraId="3057CD53" w14:textId="1CE898B3" w:rsidR="006E6C28" w:rsidRDefault="006E6C28" w:rsidP="005733B1"/>
    <w:p w14:paraId="2B7AD4B9" w14:textId="2AE34180" w:rsidR="00286DB1" w:rsidRDefault="00286DB1" w:rsidP="005733B1">
      <w:pPr>
        <w:rPr>
          <w:noProof/>
        </w:rPr>
      </w:pPr>
    </w:p>
    <w:p w14:paraId="6F2AF450" w14:textId="3FD63FB2" w:rsidR="006E6C28" w:rsidRDefault="00286DB1" w:rsidP="00286DB1">
      <w:pPr>
        <w:tabs>
          <w:tab w:val="left" w:pos="1944"/>
        </w:tabs>
      </w:pPr>
      <w:r>
        <w:tab/>
        <w:t xml:space="preserve">Figure </w:t>
      </w:r>
      <w:r w:rsidR="002B6F9A">
        <w:t>7</w:t>
      </w:r>
      <w:r>
        <w:t>, Fillets used in the CAD, (Doyle, 2019)</w:t>
      </w:r>
    </w:p>
    <w:p w14:paraId="2BA895EE" w14:textId="77777777" w:rsidR="007E3A66" w:rsidRDefault="007E3A66" w:rsidP="005733B1">
      <w:pPr>
        <w:rPr>
          <w:noProof/>
        </w:rPr>
      </w:pPr>
    </w:p>
    <w:p w14:paraId="3193F687" w14:textId="026BCC94" w:rsidR="006E6C28" w:rsidRDefault="00CC7B71" w:rsidP="005733B1">
      <w:r>
        <w:t xml:space="preserve">Several Fillets have been incorporated into the design and these have been achieved as efficiently as possible to reduce the feature list and make the design concise. It is seen in Figure </w:t>
      </w:r>
      <w:r w:rsidR="002B6F9A">
        <w:t>8</w:t>
      </w:r>
      <w:r>
        <w:t xml:space="preserve"> which shows the radius being incorporated into the sketch rather than the filleted in the feature command. The use of fillets is extremely important in the design and have several applications. One of the main advantages is the reduction in sharp edges than can cause injury. The use of fillets also enables a simpler manufacturing method by using just one tool and also the they have an important ability to distribute  stress over a larger area making the component more durable </w:t>
      </w:r>
      <w:sdt>
        <w:sdtPr>
          <w:id w:val="570239456"/>
          <w:citation/>
        </w:sdtPr>
        <w:sdtEndPr/>
        <w:sdtContent>
          <w:r>
            <w:fldChar w:fldCharType="begin"/>
          </w:r>
          <w:r>
            <w:instrText xml:space="preserve"> CITATION Ugu18 \l 2057 </w:instrText>
          </w:r>
          <w:r>
            <w:fldChar w:fldCharType="separate"/>
          </w:r>
          <w:r w:rsidR="003A5890" w:rsidRPr="003A5890">
            <w:rPr>
              <w:noProof/>
            </w:rPr>
            <w:t>(Ugural, 2018)</w:t>
          </w:r>
          <w:r>
            <w:fldChar w:fldCharType="end"/>
          </w:r>
        </w:sdtContent>
      </w:sdt>
      <w:r>
        <w:t>.</w:t>
      </w:r>
    </w:p>
    <w:p w14:paraId="0E746DA3" w14:textId="3CA80B02" w:rsidR="006E6C28" w:rsidRDefault="006E6C28" w:rsidP="005733B1"/>
    <w:p w14:paraId="1BA568B5" w14:textId="24A0B14B" w:rsidR="006E6C28" w:rsidRDefault="006E6C28" w:rsidP="005733B1"/>
    <w:p w14:paraId="4F127ABF" w14:textId="2953D070" w:rsidR="006E6C28" w:rsidRDefault="00CC7B71" w:rsidP="005733B1">
      <w:r>
        <w:rPr>
          <w:noProof/>
        </w:rPr>
        <w:drawing>
          <wp:anchor distT="0" distB="0" distL="114300" distR="114300" simplePos="0" relativeHeight="251674624" behindDoc="1" locked="0" layoutInCell="1" allowOverlap="1" wp14:anchorId="01091EF7" wp14:editId="5B301AAB">
            <wp:simplePos x="0" y="0"/>
            <wp:positionH relativeFrom="column">
              <wp:posOffset>594360</wp:posOffset>
            </wp:positionH>
            <wp:positionV relativeFrom="paragraph">
              <wp:posOffset>88265</wp:posOffset>
            </wp:positionV>
            <wp:extent cx="4434840" cy="2142885"/>
            <wp:effectExtent l="0" t="0" r="3810" b="0"/>
            <wp:wrapTight wrapText="bothSides">
              <wp:wrapPolygon edited="0">
                <wp:start x="0" y="0"/>
                <wp:lineTo x="0" y="21318"/>
                <wp:lineTo x="21526" y="21318"/>
                <wp:lineTo x="2152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6989" t="26779" r="5398" b="15116"/>
                    <a:stretch/>
                  </pic:blipFill>
                  <pic:spPr bwMode="auto">
                    <a:xfrm>
                      <a:off x="0" y="0"/>
                      <a:ext cx="4434840" cy="2142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2879C7" w14:textId="3A8AE373" w:rsidR="006E6C28" w:rsidRDefault="006E6C28" w:rsidP="005733B1"/>
    <w:p w14:paraId="1FC85264" w14:textId="026FFC7F" w:rsidR="006E6C28" w:rsidRDefault="006E6C28" w:rsidP="005733B1"/>
    <w:p w14:paraId="189353AA" w14:textId="6CC75684" w:rsidR="006E6C28" w:rsidRDefault="006E6C28" w:rsidP="005733B1"/>
    <w:p w14:paraId="2086C89C" w14:textId="2D8C352F" w:rsidR="006E6C28" w:rsidRDefault="006E6C28" w:rsidP="005733B1"/>
    <w:p w14:paraId="156D11CF" w14:textId="3FCCD47B" w:rsidR="006E6C28" w:rsidRDefault="006E6C28" w:rsidP="005733B1"/>
    <w:p w14:paraId="7E14F4B0" w14:textId="65653243" w:rsidR="006E6C28" w:rsidRDefault="006E6C28" w:rsidP="005733B1"/>
    <w:p w14:paraId="5C663319" w14:textId="1D0FF1D8" w:rsidR="006E6C28" w:rsidRDefault="006E6C28" w:rsidP="005733B1"/>
    <w:p w14:paraId="7569FE5C" w14:textId="2436DEBC" w:rsidR="006E6C28" w:rsidRDefault="00CC7B71" w:rsidP="00CC7B71">
      <w:pPr>
        <w:tabs>
          <w:tab w:val="left" w:pos="2160"/>
        </w:tabs>
      </w:pPr>
      <w:r>
        <w:t xml:space="preserve">                   Figure </w:t>
      </w:r>
      <w:r w:rsidR="002B6F9A">
        <w:t>8</w:t>
      </w:r>
      <w:r>
        <w:t>, Creating fillets in the sketch to reduce the feature list, (Doyle, 2019)</w:t>
      </w:r>
    </w:p>
    <w:p w14:paraId="5CA5CAA3" w14:textId="406C0E92" w:rsidR="006E6C28" w:rsidRDefault="006E6C28" w:rsidP="005733B1"/>
    <w:p w14:paraId="7B95A30C" w14:textId="1E48558E" w:rsidR="006E6C28" w:rsidRPr="006F70D2" w:rsidRDefault="006F70D2" w:rsidP="005733B1">
      <w:pPr>
        <w:rPr>
          <w:b/>
          <w:bCs/>
          <w:u w:val="single"/>
        </w:rPr>
      </w:pPr>
      <w:r w:rsidRPr="006F70D2">
        <w:rPr>
          <w:b/>
          <w:bCs/>
          <w:u w:val="single"/>
        </w:rPr>
        <w:t xml:space="preserve">Efficiency of Design </w:t>
      </w:r>
    </w:p>
    <w:p w14:paraId="3DF81B95" w14:textId="7A191009" w:rsidR="006E6C28" w:rsidRDefault="006E6C28" w:rsidP="005733B1"/>
    <w:p w14:paraId="25A34774" w14:textId="43614473" w:rsidR="006E6C28" w:rsidRDefault="007E3A66" w:rsidP="005733B1">
      <w:r>
        <w:t>To make the design as concise as possible it is possible to produce a centre line and draw the bottom half of the design. Once complete, the revolve bottom allows you to revolve the design 360 degrees to make the required shape.</w:t>
      </w:r>
    </w:p>
    <w:p w14:paraId="7F940AA2" w14:textId="03A9331A" w:rsidR="006E6C28" w:rsidRDefault="006E6C28" w:rsidP="005733B1"/>
    <w:p w14:paraId="6CD88ECC" w14:textId="455AB1BC" w:rsidR="006E6C28" w:rsidRDefault="007E3A66" w:rsidP="005733B1">
      <w:r>
        <w:rPr>
          <w:noProof/>
        </w:rPr>
        <w:drawing>
          <wp:anchor distT="0" distB="0" distL="114300" distR="114300" simplePos="0" relativeHeight="251675648" behindDoc="0" locked="0" layoutInCell="1" allowOverlap="1" wp14:anchorId="2F61E8F6" wp14:editId="03A7869B">
            <wp:simplePos x="0" y="0"/>
            <wp:positionH relativeFrom="column">
              <wp:posOffset>-57150</wp:posOffset>
            </wp:positionH>
            <wp:positionV relativeFrom="paragraph">
              <wp:posOffset>119380</wp:posOffset>
            </wp:positionV>
            <wp:extent cx="3333750" cy="187007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6856" t="39251" r="25283" b="12985"/>
                    <a:stretch/>
                  </pic:blipFill>
                  <pic:spPr bwMode="auto">
                    <a:xfrm>
                      <a:off x="0" y="0"/>
                      <a:ext cx="3333750" cy="1870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828455" w14:textId="75908C13" w:rsidR="006E6C28" w:rsidRDefault="006E6C28" w:rsidP="005733B1"/>
    <w:p w14:paraId="638BA7AD" w14:textId="3E103D2B" w:rsidR="006E6C28" w:rsidRDefault="007E3A66" w:rsidP="005733B1">
      <w:r>
        <w:t xml:space="preserve">Figure </w:t>
      </w:r>
      <w:r w:rsidR="002B6F9A">
        <w:t>9</w:t>
      </w:r>
      <w:r>
        <w:t>, creating the shape below the centre line to be revolved, (Doyle, 2019)</w:t>
      </w:r>
    </w:p>
    <w:p w14:paraId="1B0FDF5F" w14:textId="6DF8B213" w:rsidR="006E6C28" w:rsidRDefault="006E6C28" w:rsidP="005733B1"/>
    <w:p w14:paraId="4E350710" w14:textId="67804B11" w:rsidR="006E6C28" w:rsidRDefault="006E6C28" w:rsidP="005733B1"/>
    <w:p w14:paraId="77C09264" w14:textId="664F160C" w:rsidR="006E6C28" w:rsidRDefault="006E6C28" w:rsidP="005733B1"/>
    <w:p w14:paraId="3B826339" w14:textId="1CE38C03" w:rsidR="006E6C28" w:rsidRDefault="006E6C28" w:rsidP="005733B1"/>
    <w:p w14:paraId="779202E6" w14:textId="7F2DD489" w:rsidR="006E6C28" w:rsidRDefault="007E3A66" w:rsidP="005733B1">
      <w:r>
        <w:rPr>
          <w:noProof/>
        </w:rPr>
        <w:lastRenderedPageBreak/>
        <w:drawing>
          <wp:anchor distT="0" distB="0" distL="114300" distR="114300" simplePos="0" relativeHeight="251676672" behindDoc="0" locked="0" layoutInCell="1" allowOverlap="1" wp14:anchorId="3073D974" wp14:editId="1E2C598A">
            <wp:simplePos x="0" y="0"/>
            <wp:positionH relativeFrom="column">
              <wp:posOffset>0</wp:posOffset>
            </wp:positionH>
            <wp:positionV relativeFrom="paragraph">
              <wp:posOffset>91</wp:posOffset>
            </wp:positionV>
            <wp:extent cx="5562600" cy="27622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0911" t="26010" r="23886" b="11921"/>
                    <a:stretch/>
                  </pic:blipFill>
                  <pic:spPr bwMode="auto">
                    <a:xfrm>
                      <a:off x="0" y="0"/>
                      <a:ext cx="5562600" cy="2762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Figure </w:t>
      </w:r>
      <w:r w:rsidR="002B6F9A">
        <w:t>10</w:t>
      </w:r>
      <w:r>
        <w:t>, The shape once revolved, (Doyle,2019)</w:t>
      </w:r>
    </w:p>
    <w:p w14:paraId="32D389C7" w14:textId="70B0184D" w:rsidR="006E6C28" w:rsidRDefault="006E6C28" w:rsidP="005733B1"/>
    <w:p w14:paraId="3D78FBBF" w14:textId="4BAD6F6E" w:rsidR="007E3A66" w:rsidRDefault="007E3A66" w:rsidP="005733B1">
      <w:pPr>
        <w:rPr>
          <w:noProof/>
        </w:rPr>
      </w:pPr>
      <w:r>
        <w:rPr>
          <w:noProof/>
        </w:rPr>
        <w:t>Its</w:t>
      </w:r>
      <w:r w:rsidR="00A45504">
        <w:rPr>
          <w:noProof/>
        </w:rPr>
        <w:t xml:space="preserve"> </w:t>
      </w:r>
      <w:r>
        <w:rPr>
          <w:noProof/>
        </w:rPr>
        <w:t xml:space="preserve">clear to see that the revolve tool eliminates the need for cutting and extruding </w:t>
      </w:r>
      <w:r w:rsidR="00A45504">
        <w:rPr>
          <w:noProof/>
        </w:rPr>
        <w:t>therefore increasing the efficiency in producing the design. Another way of creating a concise and efficient design is by using the Circular Pattern tool. This allows you to produce your same feature in a number of positions in a circular pattern without having to design it again. Figure 1</w:t>
      </w:r>
      <w:r w:rsidR="002B6F9A">
        <w:rPr>
          <w:noProof/>
        </w:rPr>
        <w:t>1</w:t>
      </w:r>
      <w:r w:rsidR="00A45504">
        <w:rPr>
          <w:noProof/>
        </w:rPr>
        <w:t xml:space="preserve"> shows this example. </w:t>
      </w:r>
    </w:p>
    <w:p w14:paraId="198F9FF3" w14:textId="147A1CA1" w:rsidR="006E6C28" w:rsidRDefault="006E6C28" w:rsidP="005733B1"/>
    <w:p w14:paraId="03C64326" w14:textId="1008BF0B" w:rsidR="006E6C28" w:rsidRDefault="00A45504" w:rsidP="005733B1">
      <w:r>
        <w:rPr>
          <w:noProof/>
        </w:rPr>
        <w:drawing>
          <wp:anchor distT="0" distB="0" distL="114300" distR="114300" simplePos="0" relativeHeight="251677696" behindDoc="0" locked="0" layoutInCell="1" allowOverlap="1" wp14:anchorId="513A60B6" wp14:editId="5738571D">
            <wp:simplePos x="0" y="0"/>
            <wp:positionH relativeFrom="column">
              <wp:posOffset>304800</wp:posOffset>
            </wp:positionH>
            <wp:positionV relativeFrom="paragraph">
              <wp:posOffset>292735</wp:posOffset>
            </wp:positionV>
            <wp:extent cx="4821555" cy="24003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139" t="23646" r="14723" b="13861"/>
                    <a:stretch/>
                  </pic:blipFill>
                  <pic:spPr bwMode="auto">
                    <a:xfrm>
                      <a:off x="0" y="0"/>
                      <a:ext cx="4821555" cy="240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16F123" w14:textId="09F5FAA6" w:rsidR="006E6C28" w:rsidRDefault="006E6C28" w:rsidP="005733B1"/>
    <w:p w14:paraId="635C9A7B" w14:textId="7B15D7E7" w:rsidR="006E6C28" w:rsidRDefault="006E6C28" w:rsidP="005733B1"/>
    <w:p w14:paraId="6404BC49" w14:textId="06507218" w:rsidR="006E6C28" w:rsidRDefault="006E6C28" w:rsidP="005733B1"/>
    <w:p w14:paraId="4926EC17" w14:textId="70AADB45" w:rsidR="006E6C28" w:rsidRDefault="006E6C28" w:rsidP="005733B1"/>
    <w:p w14:paraId="18CE91F6" w14:textId="3D9A4C91" w:rsidR="006E6C28" w:rsidRDefault="006E6C28" w:rsidP="005733B1"/>
    <w:p w14:paraId="05BF2B9F" w14:textId="45C65505" w:rsidR="006E6C28" w:rsidRDefault="006E6C28" w:rsidP="005733B1"/>
    <w:p w14:paraId="1F3F7832" w14:textId="55EE8510" w:rsidR="006E6C28" w:rsidRDefault="006E6C28" w:rsidP="005733B1"/>
    <w:p w14:paraId="5F05D50A" w14:textId="2360130E" w:rsidR="006E6C28" w:rsidRDefault="006E6C28" w:rsidP="005733B1"/>
    <w:p w14:paraId="42A1D377" w14:textId="47A2BD17" w:rsidR="005733B1" w:rsidRDefault="005733B1" w:rsidP="005733B1"/>
    <w:p w14:paraId="625C0522" w14:textId="167C730D" w:rsidR="00A45504" w:rsidRDefault="00A45504" w:rsidP="005733B1">
      <w:pPr>
        <w:rPr>
          <w:noProof/>
        </w:rPr>
      </w:pPr>
      <w:r>
        <w:rPr>
          <w:noProof/>
        </w:rPr>
        <w:t>Figure 1</w:t>
      </w:r>
      <w:r w:rsidR="002B6F9A">
        <w:rPr>
          <w:noProof/>
        </w:rPr>
        <w:t>1</w:t>
      </w:r>
      <w:r>
        <w:rPr>
          <w:noProof/>
        </w:rPr>
        <w:t>, Showing the ciruclar pattern tool creating the same design in a circular pattern, (Doyle 2019)</w:t>
      </w:r>
    </w:p>
    <w:p w14:paraId="493CEC81" w14:textId="60C9BA9E" w:rsidR="00CC7B71" w:rsidRDefault="00CC7B71" w:rsidP="005733B1"/>
    <w:p w14:paraId="4A1CFFD0" w14:textId="1A68F44F" w:rsidR="00CC7B71" w:rsidRDefault="00CC7B71" w:rsidP="005733B1"/>
    <w:p w14:paraId="43805D81" w14:textId="34599AE1" w:rsidR="00CC7B71" w:rsidRDefault="00CC7B71" w:rsidP="005733B1"/>
    <w:p w14:paraId="2728D825" w14:textId="75E97E2F" w:rsidR="00CC7B71" w:rsidRDefault="00A45504" w:rsidP="005733B1">
      <w:r>
        <w:lastRenderedPageBreak/>
        <w:t>To be able to mov</w:t>
      </w:r>
      <w:r w:rsidR="00991889">
        <w:t>e the combination gears, handles have been including. These are created using advanced tools such as lofts that allow you to design a profile between two different designs. Figure 1</w:t>
      </w:r>
      <w:r w:rsidR="002B6F9A">
        <w:t>2</w:t>
      </w:r>
      <w:r w:rsidR="00991889">
        <w:t xml:space="preserve"> illustrates the use of two drawings in two different planes and then connecting them via a profile through a guide curve. </w:t>
      </w:r>
    </w:p>
    <w:p w14:paraId="15833818" w14:textId="2A2AC765" w:rsidR="00CC7B71" w:rsidRDefault="00CC7B71" w:rsidP="005733B1"/>
    <w:p w14:paraId="46303BB1" w14:textId="001ABC23" w:rsidR="00CC7B71" w:rsidRDefault="00991889" w:rsidP="005733B1">
      <w:r>
        <w:rPr>
          <w:noProof/>
        </w:rPr>
        <w:drawing>
          <wp:anchor distT="0" distB="0" distL="114300" distR="114300" simplePos="0" relativeHeight="251679744" behindDoc="1" locked="0" layoutInCell="1" allowOverlap="1" wp14:anchorId="42966F8B" wp14:editId="1462A77D">
            <wp:simplePos x="0" y="0"/>
            <wp:positionH relativeFrom="column">
              <wp:posOffset>704215</wp:posOffset>
            </wp:positionH>
            <wp:positionV relativeFrom="paragraph">
              <wp:posOffset>248285</wp:posOffset>
            </wp:positionV>
            <wp:extent cx="3960495" cy="2190750"/>
            <wp:effectExtent l="0" t="0" r="1905" b="0"/>
            <wp:wrapTight wrapText="bothSides">
              <wp:wrapPolygon edited="0">
                <wp:start x="0" y="0"/>
                <wp:lineTo x="0" y="21412"/>
                <wp:lineTo x="21506" y="21412"/>
                <wp:lineTo x="2150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5593" t="29557" r="14912" b="11922"/>
                    <a:stretch/>
                  </pic:blipFill>
                  <pic:spPr bwMode="auto">
                    <a:xfrm>
                      <a:off x="0" y="0"/>
                      <a:ext cx="3960495" cy="219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41806E" w14:textId="27EA9299" w:rsidR="00CC7B71" w:rsidRDefault="00CC7B71" w:rsidP="005733B1"/>
    <w:p w14:paraId="1E6F4AEA" w14:textId="5EA51C2F" w:rsidR="00CC7B71" w:rsidRDefault="00CC7B71" w:rsidP="005733B1"/>
    <w:p w14:paraId="6F212DD8" w14:textId="29A7F496" w:rsidR="00CC7B71" w:rsidRDefault="00CC7B71" w:rsidP="005733B1"/>
    <w:p w14:paraId="07BE7FF7" w14:textId="187FC064" w:rsidR="00CC7B71" w:rsidRDefault="00CC7B71" w:rsidP="005733B1"/>
    <w:p w14:paraId="0D0C6F81" w14:textId="5DD6C42E" w:rsidR="00CC7B71" w:rsidRDefault="00CC7B71" w:rsidP="005733B1"/>
    <w:p w14:paraId="2E321099" w14:textId="7C59D208" w:rsidR="00CC7B71" w:rsidRDefault="00CC7B71" w:rsidP="005733B1"/>
    <w:p w14:paraId="56136DC7" w14:textId="5CC063E9" w:rsidR="00CC7B71" w:rsidRDefault="00CC7B71" w:rsidP="005733B1"/>
    <w:p w14:paraId="12A6F7EC" w14:textId="20E0AA94" w:rsidR="00CC7B71" w:rsidRDefault="00CC7B71" w:rsidP="005733B1"/>
    <w:p w14:paraId="27607C1F" w14:textId="5F30F271" w:rsidR="00CC7B71" w:rsidRDefault="00991889" w:rsidP="00991889">
      <w:pPr>
        <w:tabs>
          <w:tab w:val="left" w:pos="1185"/>
        </w:tabs>
      </w:pPr>
      <w:r>
        <w:t>Figure 1</w:t>
      </w:r>
      <w:r w:rsidR="002B6F9A">
        <w:t>2</w:t>
      </w:r>
      <w:r>
        <w:t>, Using two drawings on two different planes to create a loft design, (Doyle, 2019)</w:t>
      </w:r>
    </w:p>
    <w:p w14:paraId="44E187F3" w14:textId="07D4AF5B" w:rsidR="00A45504" w:rsidRDefault="00A45504" w:rsidP="005733B1">
      <w:pPr>
        <w:rPr>
          <w:noProof/>
        </w:rPr>
      </w:pPr>
    </w:p>
    <w:p w14:paraId="4B7B7074" w14:textId="531FA546" w:rsidR="00CC7B71" w:rsidRDefault="00991889" w:rsidP="005733B1">
      <w:r>
        <w:rPr>
          <w:noProof/>
        </w:rPr>
        <w:drawing>
          <wp:anchor distT="0" distB="0" distL="114300" distR="114300" simplePos="0" relativeHeight="251678720" behindDoc="0" locked="0" layoutInCell="1" allowOverlap="1" wp14:anchorId="7BA16881" wp14:editId="684D0C2F">
            <wp:simplePos x="0" y="0"/>
            <wp:positionH relativeFrom="column">
              <wp:posOffset>904875</wp:posOffset>
            </wp:positionH>
            <wp:positionV relativeFrom="paragraph">
              <wp:posOffset>287020</wp:posOffset>
            </wp:positionV>
            <wp:extent cx="3505200" cy="18288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0246" t="30148" r="8597" b="13104"/>
                    <a:stretch/>
                  </pic:blipFill>
                  <pic:spPr bwMode="auto">
                    <a:xfrm>
                      <a:off x="0" y="0"/>
                      <a:ext cx="3505200"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D6B3D7" w14:textId="76C8EDEE" w:rsidR="007E3A66" w:rsidRDefault="007E3A66" w:rsidP="005733B1"/>
    <w:p w14:paraId="5CE9AC6C" w14:textId="2939C60F" w:rsidR="007E3A66" w:rsidRDefault="007E3A66" w:rsidP="005733B1"/>
    <w:p w14:paraId="351CD945" w14:textId="3D9D35A4" w:rsidR="007E3A66" w:rsidRDefault="007E3A66" w:rsidP="005733B1"/>
    <w:p w14:paraId="025FFD8F" w14:textId="403CAB56" w:rsidR="007E3A66" w:rsidRDefault="007E3A66" w:rsidP="005733B1"/>
    <w:p w14:paraId="2949DC32" w14:textId="22922441" w:rsidR="007E3A66" w:rsidRDefault="007E3A66" w:rsidP="005733B1"/>
    <w:p w14:paraId="22B26F03" w14:textId="198B3A54" w:rsidR="007E3A66" w:rsidRDefault="007E3A66" w:rsidP="005733B1"/>
    <w:p w14:paraId="2694E118" w14:textId="36981CF5" w:rsidR="007E3A66" w:rsidRDefault="007E3A66" w:rsidP="005733B1"/>
    <w:p w14:paraId="049BC1F1" w14:textId="539F8EC2" w:rsidR="00991889" w:rsidRDefault="00991889" w:rsidP="005733B1">
      <w:r>
        <w:t>Figure 1</w:t>
      </w:r>
      <w:r w:rsidR="002B6F9A">
        <w:t>3</w:t>
      </w:r>
      <w:r>
        <w:t>, Lofts are used as handles to control the combination gear, (Doyle, 2019)</w:t>
      </w:r>
    </w:p>
    <w:p w14:paraId="690AEB20" w14:textId="6B060404" w:rsidR="007E3A66" w:rsidRDefault="007E3A66" w:rsidP="005733B1"/>
    <w:p w14:paraId="60D50543" w14:textId="4B5D1310" w:rsidR="007E3A66" w:rsidRDefault="007E3A66" w:rsidP="005733B1"/>
    <w:p w14:paraId="4CB123BB" w14:textId="7BCE1116" w:rsidR="007E3A66" w:rsidRDefault="007E3A66" w:rsidP="005733B1"/>
    <w:p w14:paraId="51613EA5" w14:textId="72828A1A" w:rsidR="007E3A66" w:rsidRDefault="007E3A66" w:rsidP="005733B1"/>
    <w:p w14:paraId="14F8F957" w14:textId="4341EE47" w:rsidR="007E3A66" w:rsidRDefault="007E3A66" w:rsidP="005733B1"/>
    <w:p w14:paraId="535EE6F8" w14:textId="5E839B7F" w:rsidR="007E3A66" w:rsidRDefault="007E3A66" w:rsidP="005733B1"/>
    <w:p w14:paraId="79F13698" w14:textId="358B6081" w:rsidR="007E3A66" w:rsidRDefault="007E3A66" w:rsidP="005733B1"/>
    <w:p w14:paraId="2497635E" w14:textId="466038F4" w:rsidR="007E3A66" w:rsidRDefault="00991889" w:rsidP="005733B1">
      <w:r>
        <w:lastRenderedPageBreak/>
        <w:t xml:space="preserve">After using a variety of techniques and tools, they were collaborated to produce a gearbox housing. The house is safe, efficiently produced and allows for the complete rotation of the shafts without any interference on the torque. </w:t>
      </w:r>
    </w:p>
    <w:p w14:paraId="0B4394A5" w14:textId="00989DFE" w:rsidR="007E3A66" w:rsidRDefault="007E3A66" w:rsidP="005733B1"/>
    <w:p w14:paraId="458BAB27" w14:textId="2E8B658E" w:rsidR="007E3A66" w:rsidRDefault="00991889" w:rsidP="005733B1">
      <w:r>
        <w:rPr>
          <w:noProof/>
        </w:rPr>
        <w:drawing>
          <wp:anchor distT="0" distB="0" distL="114300" distR="114300" simplePos="0" relativeHeight="251670528" behindDoc="0" locked="0" layoutInCell="1" allowOverlap="1" wp14:anchorId="415EECDC" wp14:editId="57CF6F4B">
            <wp:simplePos x="0" y="0"/>
            <wp:positionH relativeFrom="column">
              <wp:posOffset>670560</wp:posOffset>
            </wp:positionH>
            <wp:positionV relativeFrom="paragraph">
              <wp:posOffset>274955</wp:posOffset>
            </wp:positionV>
            <wp:extent cx="3543300" cy="3102610"/>
            <wp:effectExtent l="0" t="0" r="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41657" t="28374" r="20674" b="16847"/>
                    <a:stretch/>
                  </pic:blipFill>
                  <pic:spPr bwMode="auto">
                    <a:xfrm>
                      <a:off x="0" y="0"/>
                      <a:ext cx="3543300" cy="3102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950103" w14:textId="520BECE1" w:rsidR="007E3A66" w:rsidRDefault="007E3A66" w:rsidP="005733B1"/>
    <w:p w14:paraId="6CC90F04" w14:textId="1D56BD38" w:rsidR="007E3A66" w:rsidRDefault="007E3A66" w:rsidP="005733B1"/>
    <w:p w14:paraId="23A5D74D" w14:textId="29920C89" w:rsidR="007E3A66" w:rsidRDefault="007E3A66" w:rsidP="005733B1"/>
    <w:p w14:paraId="62F79AD7" w14:textId="6E687190" w:rsidR="007E3A66" w:rsidRDefault="007E3A66" w:rsidP="005733B1"/>
    <w:p w14:paraId="37D983D8" w14:textId="17A2DCC7" w:rsidR="007E3A66" w:rsidRDefault="007E3A66" w:rsidP="005733B1"/>
    <w:p w14:paraId="5DFC718B" w14:textId="5C776BD7" w:rsidR="007E3A66" w:rsidRDefault="007E3A66" w:rsidP="005733B1"/>
    <w:p w14:paraId="6C70ED7F" w14:textId="085E9701" w:rsidR="007E3A66" w:rsidRDefault="007E3A66" w:rsidP="005733B1"/>
    <w:p w14:paraId="2FD3AF4C" w14:textId="57BD8CCB" w:rsidR="007E3A66" w:rsidRDefault="007E3A66" w:rsidP="005733B1"/>
    <w:p w14:paraId="1DCF3212" w14:textId="49AD0023" w:rsidR="007E3A66" w:rsidRDefault="007E3A66" w:rsidP="005733B1"/>
    <w:p w14:paraId="0CEB2957" w14:textId="09C3D3CC" w:rsidR="007E3A66" w:rsidRDefault="007E3A66" w:rsidP="005733B1"/>
    <w:p w14:paraId="38A0EF49" w14:textId="288451D5" w:rsidR="007E3A66" w:rsidRDefault="007E3A66" w:rsidP="005733B1"/>
    <w:p w14:paraId="77441871" w14:textId="1C71C152" w:rsidR="007E3A66" w:rsidRDefault="00991889" w:rsidP="005733B1">
      <w:r>
        <w:t xml:space="preserve">                                     Figure 1</w:t>
      </w:r>
      <w:r w:rsidR="002B6F9A">
        <w:t>4</w:t>
      </w:r>
      <w:r>
        <w:t>, The final design, (Doyle, 2019)</w:t>
      </w:r>
    </w:p>
    <w:p w14:paraId="06A14344" w14:textId="75C3BC56" w:rsidR="007E3A66" w:rsidRDefault="007E3A66" w:rsidP="005733B1"/>
    <w:p w14:paraId="711D2F5E" w14:textId="25099C47" w:rsidR="007E3A66" w:rsidRDefault="007E3A66" w:rsidP="005733B1"/>
    <w:p w14:paraId="7CBD1BB1" w14:textId="11795621" w:rsidR="007E3A66" w:rsidRDefault="007E3A66" w:rsidP="005733B1"/>
    <w:p w14:paraId="76E9DF31" w14:textId="358DA93D" w:rsidR="007E3A66" w:rsidRDefault="007E3A66" w:rsidP="005733B1"/>
    <w:p w14:paraId="16A259B6" w14:textId="24BA5189" w:rsidR="007E3A66" w:rsidRDefault="007E3A66" w:rsidP="005733B1"/>
    <w:p w14:paraId="1AD6AFE4" w14:textId="0024B184" w:rsidR="007E3A66" w:rsidRDefault="007E3A66" w:rsidP="005733B1"/>
    <w:p w14:paraId="517A9950" w14:textId="77777777" w:rsidR="00991889" w:rsidRDefault="00991889" w:rsidP="005733B1">
      <w:pPr>
        <w:rPr>
          <w:noProof/>
        </w:rPr>
      </w:pPr>
    </w:p>
    <w:p w14:paraId="1ABAD2C6" w14:textId="55410B2F" w:rsidR="007E3A66" w:rsidRDefault="007E3A66" w:rsidP="005733B1"/>
    <w:p w14:paraId="75B9B66E" w14:textId="358B3FB1" w:rsidR="007E3A66" w:rsidRDefault="007E3A66" w:rsidP="005733B1"/>
    <w:p w14:paraId="3A173953" w14:textId="7BB4A0BD" w:rsidR="007E3A66" w:rsidRDefault="007E3A66" w:rsidP="005733B1"/>
    <w:p w14:paraId="5B8765D3" w14:textId="2A1E0887" w:rsidR="007E3A66" w:rsidRDefault="007E3A66" w:rsidP="005733B1"/>
    <w:p w14:paraId="5D39EE1F" w14:textId="1E420935" w:rsidR="007E3A66" w:rsidRDefault="007E3A66" w:rsidP="005733B1"/>
    <w:p w14:paraId="34E4F584" w14:textId="21386BE1" w:rsidR="007E3A66" w:rsidRDefault="007E3A66" w:rsidP="005733B1"/>
    <w:p w14:paraId="3C88041D" w14:textId="32E29789" w:rsidR="007E3A66" w:rsidRDefault="007E3A66" w:rsidP="005733B1"/>
    <w:p w14:paraId="00991C26" w14:textId="77777777" w:rsidR="007E3A66" w:rsidRPr="005733B1" w:rsidRDefault="007E3A66" w:rsidP="005733B1"/>
    <w:p w14:paraId="66E20240" w14:textId="5643827A" w:rsidR="00BC7291" w:rsidRDefault="00BC7291">
      <w:pPr>
        <w:pStyle w:val="Heading1"/>
      </w:pPr>
      <w:bookmarkStart w:id="5" w:name="_Toc11594660"/>
      <w:r>
        <w:lastRenderedPageBreak/>
        <w:t xml:space="preserve">Analysis </w:t>
      </w:r>
      <w:r w:rsidR="004052F6">
        <w:t>of Motion Simulation</w:t>
      </w:r>
      <w:bookmarkEnd w:id="5"/>
    </w:p>
    <w:p w14:paraId="02EFAD1F" w14:textId="77777777" w:rsidR="005733B1" w:rsidRDefault="005733B1" w:rsidP="00BC7291"/>
    <w:p w14:paraId="14E76CE8" w14:textId="77777777" w:rsidR="007433B5" w:rsidRDefault="00596A69" w:rsidP="00BC7291">
      <w:r>
        <w:t>After doing a Motion simulation of the two shafts, it is useful to examine and produce graphs showing the effects of th</w:t>
      </w:r>
      <w:r w:rsidR="00DE22F0">
        <w:t>e different gear ratios on the Angular velocity of the output shaft. For this motion analysis, the time period</w:t>
      </w:r>
      <w:r w:rsidR="007433B5">
        <w:t xml:space="preserve"> is set at 5 seconds and the force from the motor is applied after at 0 seconds. After 2.25 seconds, a force of 10 Newtons is applied to the shifter which causes the combination gear to encounter one of the input shaft gears. This is illustrated by the spike in the graph from 0 to 400 deg/sec. </w:t>
      </w:r>
    </w:p>
    <w:p w14:paraId="1FBB0004" w14:textId="257C3EF3" w:rsidR="00BC7291" w:rsidRDefault="007433B5" w:rsidP="00BC7291">
      <w:r>
        <w:t xml:space="preserve">After approximately 2 seconds, the force is released, and a 10 Newton force is applied in the opposite direction. The combination gear encounters the second input shaft gear and creates a different angular velocity in the output shaft. The sudden increase in the graph at 4.04 seconds is </w:t>
      </w:r>
      <w:r w:rsidR="00B254CC">
        <w:t>generated by the initial acceleration on contact with the both gears and this stables to a lower velocity. The graph demonstrates the difference in gear ratios as each display a different angular velocity. The first gear generates an angular velocity of 400 deg/sec compared to 370deg/sec created by the second gear</w:t>
      </w:r>
    </w:p>
    <w:p w14:paraId="6225AC5D" w14:textId="2DC21C7E" w:rsidR="00BC7291" w:rsidRDefault="00BC7291" w:rsidP="00BC7291"/>
    <w:p w14:paraId="227F2EB4" w14:textId="3689171D" w:rsidR="00BC7291" w:rsidRDefault="00BC7291" w:rsidP="00BC7291"/>
    <w:p w14:paraId="2A8BBDD4" w14:textId="0ACBE6F1" w:rsidR="00BC7291" w:rsidRDefault="00240A75" w:rsidP="00BC7291">
      <w:r>
        <w:rPr>
          <w:noProof/>
          <w:lang w:eastAsia="en-GB"/>
        </w:rPr>
        <w:drawing>
          <wp:anchor distT="0" distB="0" distL="114300" distR="114300" simplePos="0" relativeHeight="251663360" behindDoc="0" locked="0" layoutInCell="1" allowOverlap="1" wp14:anchorId="285BD63D" wp14:editId="016D5AD8">
            <wp:simplePos x="0" y="0"/>
            <wp:positionH relativeFrom="margin">
              <wp:posOffset>-28806</wp:posOffset>
            </wp:positionH>
            <wp:positionV relativeFrom="paragraph">
              <wp:posOffset>116898</wp:posOffset>
            </wp:positionV>
            <wp:extent cx="5302250" cy="23336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18945" t="14773" r="8930" b="28796"/>
                    <a:stretch/>
                  </pic:blipFill>
                  <pic:spPr bwMode="auto">
                    <a:xfrm>
                      <a:off x="0" y="0"/>
                      <a:ext cx="5302250" cy="2333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29782F" w14:textId="04429ED0" w:rsidR="003024C9" w:rsidRDefault="003024C9" w:rsidP="00BC7291">
      <w:pPr>
        <w:rPr>
          <w:noProof/>
          <w:lang w:eastAsia="en-GB"/>
        </w:rPr>
      </w:pPr>
    </w:p>
    <w:p w14:paraId="2CF266EF" w14:textId="28C6A8E8" w:rsidR="00BC7291" w:rsidRDefault="00BC7291" w:rsidP="00BC7291"/>
    <w:p w14:paraId="0BD8E427" w14:textId="56F06F6E" w:rsidR="00BC7291" w:rsidRDefault="00BC7291" w:rsidP="00BC7291"/>
    <w:p w14:paraId="3C17639F" w14:textId="6D30746D" w:rsidR="00BC7291" w:rsidRDefault="00BC7291" w:rsidP="00BC7291"/>
    <w:p w14:paraId="37C6A30F" w14:textId="438B44DC" w:rsidR="00BC7291" w:rsidRDefault="00BC7291" w:rsidP="00BC7291"/>
    <w:p w14:paraId="3E654C77" w14:textId="0F4936C5" w:rsidR="00BC7291" w:rsidRDefault="00BC7291" w:rsidP="00BC7291"/>
    <w:p w14:paraId="24B14BCB" w14:textId="77777777" w:rsidR="00240A75" w:rsidRDefault="00B254CC" w:rsidP="00BC7291">
      <w:r>
        <w:t xml:space="preserve">           </w:t>
      </w:r>
    </w:p>
    <w:p w14:paraId="0984DB87" w14:textId="77777777" w:rsidR="00240A75" w:rsidRDefault="00240A75" w:rsidP="00BC7291"/>
    <w:p w14:paraId="7C4FB4AB" w14:textId="784CF6F5" w:rsidR="00BC7291" w:rsidRDefault="00240A75" w:rsidP="00BC7291">
      <w:r>
        <w:t xml:space="preserve">                </w:t>
      </w:r>
      <w:r w:rsidR="00B254CC">
        <w:t>Figure 1</w:t>
      </w:r>
      <w:r w:rsidR="002B6F9A">
        <w:t>5</w:t>
      </w:r>
      <w:r w:rsidR="00B254CC">
        <w:t>, Graph comparing angular velocity of output shaft with time, (Doyle, 2019)</w:t>
      </w:r>
    </w:p>
    <w:p w14:paraId="6F6B77BA" w14:textId="65F2D33A" w:rsidR="00BC7291" w:rsidRDefault="00BC7291" w:rsidP="00BC7291"/>
    <w:p w14:paraId="21D5383C" w14:textId="19384C42" w:rsidR="00BC7291" w:rsidRDefault="00341D2B" w:rsidP="00BC7291">
      <w:r>
        <w:t xml:space="preserve">The next motion analysis studies the relationship of angular velocity </w:t>
      </w:r>
      <w:r w:rsidR="00E97F68">
        <w:t>against time when a counter force is added to simulation friction by the contact of the gears and lubrication such as grease/oils. The graph shows that it requires a longer period of time to reach the final angular velocity of 4.20 deg/sec. Once the combination gear begin</w:t>
      </w:r>
      <w:r w:rsidR="00240A75">
        <w:t xml:space="preserve">s to move to the second input gear, the graph depicts a rapid decrease in angular velocity, this is again contributed to the counter force of 50 newtons that starts to decrease the rotations of the output shaft. It would continue further, however this is stopped due to the contact of the combination gear on the second input gear. The initial contact again causes a sudden spike in angular velocity, however this is reduced to the final angular velocity of 350 deg/sec. </w:t>
      </w:r>
    </w:p>
    <w:p w14:paraId="6CDA35C8" w14:textId="74A9BBA7" w:rsidR="00BC7291" w:rsidRDefault="00BC7291" w:rsidP="00BC7291"/>
    <w:p w14:paraId="72850754" w14:textId="5FB1EB72" w:rsidR="00BC7291" w:rsidRDefault="00240A75" w:rsidP="00BC7291">
      <w:r>
        <w:rPr>
          <w:noProof/>
          <w:lang w:eastAsia="en-GB"/>
        </w:rPr>
        <w:lastRenderedPageBreak/>
        <w:drawing>
          <wp:anchor distT="0" distB="0" distL="114300" distR="114300" simplePos="0" relativeHeight="251664384" behindDoc="1" locked="0" layoutInCell="1" allowOverlap="1" wp14:anchorId="543EAFD2" wp14:editId="328F75B4">
            <wp:simplePos x="0" y="0"/>
            <wp:positionH relativeFrom="margin">
              <wp:posOffset>323850</wp:posOffset>
            </wp:positionH>
            <wp:positionV relativeFrom="paragraph">
              <wp:posOffset>173355</wp:posOffset>
            </wp:positionV>
            <wp:extent cx="5143500" cy="2571750"/>
            <wp:effectExtent l="0" t="0" r="0" b="0"/>
            <wp:wrapTight wrapText="bothSides">
              <wp:wrapPolygon edited="0">
                <wp:start x="0" y="0"/>
                <wp:lineTo x="0" y="21440"/>
                <wp:lineTo x="21520" y="21440"/>
                <wp:lineTo x="2152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19943" t="13887" r="11256" b="24955"/>
                    <a:stretch/>
                  </pic:blipFill>
                  <pic:spPr bwMode="auto">
                    <a:xfrm>
                      <a:off x="0" y="0"/>
                      <a:ext cx="5143500" cy="2571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8875CD" w14:textId="2E229AF3" w:rsidR="00BC7291" w:rsidRDefault="00240A75" w:rsidP="00BC7291">
      <w:r>
        <w:t>Figure 1</w:t>
      </w:r>
      <w:r w:rsidR="002B6F9A">
        <w:t>6</w:t>
      </w:r>
      <w:r>
        <w:t>, Graph depicting angular velocity with time when a counter force is introduced, (Doyle, 2019)</w:t>
      </w:r>
    </w:p>
    <w:p w14:paraId="347A089E" w14:textId="02EE4B9A" w:rsidR="00BC7291" w:rsidRDefault="00A86AD2" w:rsidP="00BC7291">
      <w:r>
        <w:t>To make the design more efficient in motion simulation, a folder containing rigid bodies were included to attempt to reduce the redundancies that were redundant in the simulation. These are components and mates on the design that were not needed in the simulation. Other attempts can be seen made with regards to reducing mates. Any coincident and concentric mates were placed into a hinge mate to reduce a redundancy,</w:t>
      </w:r>
    </w:p>
    <w:p w14:paraId="253A5E90" w14:textId="2A25E372" w:rsidR="00BC7291" w:rsidRDefault="002740AD" w:rsidP="00BC7291">
      <w:r>
        <w:t xml:space="preserve">A very important aspect of the motion simulation is Frames Per Second. To display a graph that is smooth and is easy to analyse, the correct RPM needs to be selected. The required rotational speed is 100 RPM which gives a figure of 576 fps. </w:t>
      </w:r>
    </w:p>
    <w:p w14:paraId="0A936103" w14:textId="677202E0" w:rsidR="002740AD" w:rsidRDefault="002740AD" w:rsidP="00BC7291">
      <w:r>
        <w:t>100/60 = 1.6</w:t>
      </w:r>
    </w:p>
    <w:p w14:paraId="1BE52B36" w14:textId="012192A4" w:rsidR="002740AD" w:rsidRDefault="002740AD" w:rsidP="00BC7291">
      <w:r>
        <w:t>1.6 x 360 = 576 fps.</w:t>
      </w:r>
    </w:p>
    <w:p w14:paraId="5A14221A" w14:textId="1F6C7299" w:rsidR="00660B1C" w:rsidRDefault="00660B1C" w:rsidP="00BC7291">
      <w:r>
        <w:rPr>
          <w:noProof/>
        </w:rPr>
        <w:drawing>
          <wp:anchor distT="0" distB="0" distL="114300" distR="114300" simplePos="0" relativeHeight="251681792" behindDoc="0" locked="0" layoutInCell="1" allowOverlap="1" wp14:anchorId="21F3D8CE" wp14:editId="03172DE3">
            <wp:simplePos x="0" y="0"/>
            <wp:positionH relativeFrom="column">
              <wp:posOffset>-664210</wp:posOffset>
            </wp:positionH>
            <wp:positionV relativeFrom="paragraph">
              <wp:posOffset>367665</wp:posOffset>
            </wp:positionV>
            <wp:extent cx="6953885" cy="2717165"/>
            <wp:effectExtent l="0" t="0" r="0" b="698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1272" t="33867" r="19344" b="24860"/>
                    <a:stretch/>
                  </pic:blipFill>
                  <pic:spPr bwMode="auto">
                    <a:xfrm>
                      <a:off x="0" y="0"/>
                      <a:ext cx="6953885" cy="2717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40AD">
        <w:t xml:space="preserve">Figure 17 displays the graph that would occur when a 100 fps is used. You can see it </w:t>
      </w:r>
      <w:r>
        <w:t>is very irregular and can be extremely difficult to obtain data.</w:t>
      </w:r>
    </w:p>
    <w:p w14:paraId="606533FD" w14:textId="07F25164" w:rsidR="002740AD" w:rsidRDefault="00660B1C" w:rsidP="00A86AD2">
      <w:pPr>
        <w:tabs>
          <w:tab w:val="left" w:pos="1834"/>
        </w:tabs>
      </w:pPr>
      <w:r>
        <w:t xml:space="preserve">                                 Figure 17, Graph displaying 100 fps, (Doyle, 2019</w:t>
      </w:r>
      <w:bookmarkStart w:id="6" w:name="_GoBack"/>
      <w:bookmarkEnd w:id="6"/>
    </w:p>
    <w:p w14:paraId="3C19CA79" w14:textId="00C5861B" w:rsidR="00BC7291" w:rsidRDefault="00C42CF6" w:rsidP="00BC7291">
      <w:r>
        <w:rPr>
          <w:noProof/>
        </w:rPr>
        <w:lastRenderedPageBreak/>
        <w:drawing>
          <wp:anchor distT="0" distB="0" distL="114300" distR="114300" simplePos="0" relativeHeight="251682816" behindDoc="0" locked="0" layoutInCell="1" allowOverlap="1" wp14:anchorId="36DDFACB" wp14:editId="76AF61BA">
            <wp:simplePos x="0" y="0"/>
            <wp:positionH relativeFrom="column">
              <wp:posOffset>-569595</wp:posOffset>
            </wp:positionH>
            <wp:positionV relativeFrom="paragraph">
              <wp:posOffset>1432560</wp:posOffset>
            </wp:positionV>
            <wp:extent cx="6604000" cy="2651125"/>
            <wp:effectExtent l="0" t="0" r="635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6215" t="29050" r="14912" b="26691"/>
                    <a:stretch/>
                  </pic:blipFill>
                  <pic:spPr bwMode="auto">
                    <a:xfrm>
                      <a:off x="0" y="0"/>
                      <a:ext cx="6604000" cy="2651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C7A48">
        <w:t xml:space="preserve">Another aspect of analysis is to focus on the angular acceleration that occurs during the cycle. This angular acceleration is measured on the output shaft. From figure 18, its seen that there is a spike in acceleration when there is first contact with the combination and first gear on the input shaft. This is because the first gear is motionless and then subjected to a very high torque. Once the first gear has reached the same velocity as the combination gear, the acceleration decreases, and a constant speed is achieved. This process is repeated for the second </w:t>
      </w:r>
      <w:r>
        <w:t>gear ;</w:t>
      </w:r>
      <w:r w:rsidR="00EC7A48">
        <w:t xml:space="preserve"> </w:t>
      </w:r>
      <w:r>
        <w:t>however,</w:t>
      </w:r>
      <w:r w:rsidR="00EC7A48">
        <w:t xml:space="preserve"> the acceleration isn’t as quick due to a difference in the second gear ratios.</w:t>
      </w:r>
    </w:p>
    <w:p w14:paraId="32EE559F" w14:textId="6CA38350" w:rsidR="002740AD" w:rsidRDefault="002740AD" w:rsidP="00BC7291">
      <w:pPr>
        <w:rPr>
          <w:noProof/>
        </w:rPr>
      </w:pPr>
    </w:p>
    <w:p w14:paraId="00D7C840" w14:textId="3AB5525B" w:rsidR="00BC7291" w:rsidRDefault="00EC7A48" w:rsidP="00EC7A48">
      <w:pPr>
        <w:ind w:firstLine="720"/>
      </w:pPr>
      <w:r>
        <w:t>Figure 18, Graph showing angular acceleration, (Doyle, 2019)</w:t>
      </w:r>
    </w:p>
    <w:p w14:paraId="7093E3C7" w14:textId="532F1F74" w:rsidR="00BC7291" w:rsidRDefault="00BC7291" w:rsidP="00BC7291"/>
    <w:p w14:paraId="40FC4802" w14:textId="145F39B1" w:rsidR="00BC7291" w:rsidRDefault="00BC7291" w:rsidP="00BC7291"/>
    <w:p w14:paraId="63B28C5C" w14:textId="3D7932D3" w:rsidR="00BC7291" w:rsidRDefault="00BC7291" w:rsidP="00BC7291"/>
    <w:p w14:paraId="78AF4EE6" w14:textId="3473D9A8" w:rsidR="00BC7291" w:rsidRDefault="00BC7291" w:rsidP="00BC7291"/>
    <w:p w14:paraId="67749B69" w14:textId="73709B82" w:rsidR="00BC7291" w:rsidRDefault="00BC7291" w:rsidP="00BC7291"/>
    <w:p w14:paraId="2C867CFE" w14:textId="47BFC9EB" w:rsidR="00BC7291" w:rsidRDefault="00BC7291" w:rsidP="00BC7291"/>
    <w:p w14:paraId="4A1FB9DE" w14:textId="1D17CF7B" w:rsidR="00BC7291" w:rsidRDefault="00BC7291" w:rsidP="00BC7291"/>
    <w:p w14:paraId="710A9054" w14:textId="77777777" w:rsidR="00EC7A48" w:rsidRDefault="00EC7A48" w:rsidP="00BC7291">
      <w:pPr>
        <w:rPr>
          <w:noProof/>
        </w:rPr>
      </w:pPr>
    </w:p>
    <w:p w14:paraId="7A30644D" w14:textId="199A042F" w:rsidR="00BC7291" w:rsidRDefault="00BC7291" w:rsidP="00BC7291"/>
    <w:p w14:paraId="5C9FBDDA" w14:textId="774345A2" w:rsidR="00BC7291" w:rsidRDefault="00BC7291" w:rsidP="00BC7291"/>
    <w:p w14:paraId="6AD35834" w14:textId="48EBA293" w:rsidR="00BC7291" w:rsidRDefault="00BC7291" w:rsidP="00BC7291"/>
    <w:p w14:paraId="12C8B999" w14:textId="343A24B1" w:rsidR="00BC7291" w:rsidRDefault="00BC7291" w:rsidP="00BC7291"/>
    <w:p w14:paraId="36E13CF6" w14:textId="79EC6F59" w:rsidR="00BC7291" w:rsidRDefault="00BC7291" w:rsidP="00BC7291"/>
    <w:p w14:paraId="6F3DC799" w14:textId="77777777" w:rsidR="00581727" w:rsidRPr="00BC7291" w:rsidRDefault="00581727" w:rsidP="00BC7291"/>
    <w:p w14:paraId="03F3EE33" w14:textId="0E8F084A" w:rsidR="009821EC" w:rsidRDefault="009821EC">
      <w:pPr>
        <w:pStyle w:val="Heading1"/>
      </w:pPr>
      <w:bookmarkStart w:id="7" w:name="_Toc11594661"/>
      <w:r>
        <w:lastRenderedPageBreak/>
        <w:t>Conclusion</w:t>
      </w:r>
      <w:bookmarkEnd w:id="7"/>
      <w:r>
        <w:t xml:space="preserve"> </w:t>
      </w:r>
    </w:p>
    <w:p w14:paraId="203DCA1D" w14:textId="77777777" w:rsidR="00420B05" w:rsidRPr="00420B05" w:rsidRDefault="00420B05" w:rsidP="00420B05"/>
    <w:p w14:paraId="7635462D" w14:textId="2C1C0D87" w:rsidR="009821EC" w:rsidRDefault="00420B05" w:rsidP="009821EC">
      <w:r>
        <w:t>The research section of the report highlights the incredible fast development of both motion simulation and FEA. The technologies are forever evolving, and many companies are using them effectively to not only improve the quality of their products but to increase their customers confidence. Even though there are many advantages that companies exploit, the research shows that using computers does not yet eliminate the need for further testing once the products have been manufactured and the technology still requires a financial burden to use it effectively</w:t>
      </w:r>
      <w:r w:rsidR="00244348">
        <w:t xml:space="preserve">. However, despite the limitations, </w:t>
      </w:r>
      <w:r w:rsidR="00AE6F2C">
        <w:t xml:space="preserve">the research suggests that there is going to be a further increase in their applications </w:t>
      </w:r>
      <w:r w:rsidR="00244348">
        <w:t xml:space="preserve"> </w:t>
      </w:r>
      <w:r w:rsidR="00AE6F2C">
        <w:t>with the technology branching out into further fields of science.</w:t>
      </w:r>
    </w:p>
    <w:p w14:paraId="4B3FCB2F" w14:textId="7424CAF5" w:rsidR="00AE6F2C" w:rsidRDefault="00AE6F2C" w:rsidP="009821EC">
      <w:r>
        <w:t xml:space="preserve">When using the motion simulation and assembly in solidworks to produce the gear box housing, the report demonstrates that a few of the advanced tools were used. They included the loft tool, ribs and circular patterns on the ribs. In the future and with more experience, other tools could have been tested such as sweeps along with the use of equations on the bearings. With regards to the simulation, once competed the software highlighted several redundancies that were redundant. To reduce the redundancies, hinge mates were used instead of coincident and concentric mates. </w:t>
      </w:r>
      <w:r w:rsidR="00522B83">
        <w:t xml:space="preserve">Another method that was used is the introduction of rigid bodies. These include components of the product that includes mates but that is not used in the motion analysis. </w:t>
      </w:r>
      <w:r>
        <w:t xml:space="preserve">This not only shows that attempts were made to increase the effectiveness but also to make the design more concise. </w:t>
      </w:r>
    </w:p>
    <w:p w14:paraId="07BB503C" w14:textId="1CE17C16" w:rsidR="00AE6F2C" w:rsidRDefault="00AE6F2C" w:rsidP="009821EC">
      <w:r>
        <w:t xml:space="preserve">For the analysis of the data, many </w:t>
      </w:r>
      <w:r w:rsidR="00522B83">
        <w:t xml:space="preserve">metrics were used to compare, such as angular acceleration and angular velocity. The data of the graphs show that there is an increase in velocity and acceleration on the initial contact between the rotating gear and the stationary gear. In the future and with more experience it may be possible to include a huge variety of comparison data to achieve a more comprehensive set of results. From the report and research it is clear that the technology has a variety of applications and can be used in nearly every aspect of science and engineering. </w:t>
      </w:r>
    </w:p>
    <w:p w14:paraId="7F3D15C2" w14:textId="77777777" w:rsidR="00244348" w:rsidRDefault="00244348" w:rsidP="009821EC"/>
    <w:p w14:paraId="3D62F636" w14:textId="188C56A7" w:rsidR="009821EC" w:rsidRDefault="009821EC" w:rsidP="009821EC"/>
    <w:p w14:paraId="5AE500C2" w14:textId="1E5B063E" w:rsidR="009821EC" w:rsidRDefault="009821EC" w:rsidP="009821EC"/>
    <w:p w14:paraId="250B445A" w14:textId="3C4A03A4" w:rsidR="009821EC" w:rsidRDefault="009821EC" w:rsidP="009821EC"/>
    <w:p w14:paraId="7E7A8756" w14:textId="3DA6E980" w:rsidR="009821EC" w:rsidRDefault="009821EC" w:rsidP="009821EC"/>
    <w:p w14:paraId="4758A5B2" w14:textId="2ED98178" w:rsidR="009821EC" w:rsidRDefault="009821EC" w:rsidP="009821EC"/>
    <w:p w14:paraId="6948B055" w14:textId="24A1A19F" w:rsidR="009821EC" w:rsidRDefault="009821EC" w:rsidP="009821EC"/>
    <w:p w14:paraId="67C20416" w14:textId="1923AA18" w:rsidR="009821EC" w:rsidRDefault="009821EC" w:rsidP="009821EC"/>
    <w:p w14:paraId="084115FE" w14:textId="43F55863" w:rsidR="009821EC" w:rsidRDefault="009821EC" w:rsidP="009821EC"/>
    <w:p w14:paraId="364CA0C3" w14:textId="34C027AA" w:rsidR="009821EC" w:rsidRDefault="009821EC" w:rsidP="009821EC"/>
    <w:p w14:paraId="4ABE81E5" w14:textId="0989FF91" w:rsidR="009821EC" w:rsidRDefault="009821EC" w:rsidP="009821EC"/>
    <w:p w14:paraId="4D3F3A29" w14:textId="77777777" w:rsidR="009821EC" w:rsidRPr="009821EC" w:rsidRDefault="009821EC" w:rsidP="009821EC"/>
    <w:bookmarkStart w:id="8" w:name="_Toc11594662" w:displacedByCustomXml="next"/>
    <w:sdt>
      <w:sdtPr>
        <w:rPr>
          <w:rFonts w:asciiTheme="minorHAnsi" w:eastAsiaTheme="minorHAnsi" w:hAnsiTheme="minorHAnsi" w:cstheme="minorBidi"/>
          <w:color w:val="auto"/>
          <w:sz w:val="22"/>
          <w:szCs w:val="22"/>
        </w:rPr>
        <w:id w:val="-1478136046"/>
        <w:docPartObj>
          <w:docPartGallery w:val="Bibliographies"/>
          <w:docPartUnique/>
        </w:docPartObj>
      </w:sdtPr>
      <w:sdtEndPr/>
      <w:sdtContent>
        <w:p w14:paraId="59C7A94F" w14:textId="5A4070B1" w:rsidR="00F75712" w:rsidRPr="00BC7291" w:rsidRDefault="00F75712">
          <w:pPr>
            <w:pStyle w:val="Heading1"/>
            <w:rPr>
              <w:rFonts w:asciiTheme="minorHAnsi" w:eastAsiaTheme="minorHAnsi" w:hAnsiTheme="minorHAnsi" w:cstheme="minorBidi"/>
              <w:color w:val="auto"/>
              <w:sz w:val="22"/>
              <w:szCs w:val="22"/>
            </w:rPr>
          </w:pPr>
          <w:r>
            <w:t>Bibliography</w:t>
          </w:r>
          <w:bookmarkEnd w:id="8"/>
        </w:p>
        <w:sdt>
          <w:sdtPr>
            <w:id w:val="111145805"/>
            <w:bibliography/>
          </w:sdtPr>
          <w:sdtEndPr/>
          <w:sdtContent>
            <w:p w14:paraId="29005B37" w14:textId="77777777" w:rsidR="003A5890" w:rsidRDefault="00F75712" w:rsidP="003A5890">
              <w:pPr>
                <w:pStyle w:val="Bibliography"/>
                <w:rPr>
                  <w:noProof/>
                  <w:sz w:val="24"/>
                  <w:szCs w:val="24"/>
                </w:rPr>
              </w:pPr>
              <w:r>
                <w:fldChar w:fldCharType="begin"/>
              </w:r>
              <w:r>
                <w:instrText xml:space="preserve"> BIBLIOGRAPHY </w:instrText>
              </w:r>
              <w:r>
                <w:fldChar w:fldCharType="separate"/>
              </w:r>
              <w:r w:rsidR="003A5890">
                <w:rPr>
                  <w:noProof/>
                </w:rPr>
                <w:t xml:space="preserve">Alavala, C., 2008. </w:t>
              </w:r>
              <w:r w:rsidR="003A5890">
                <w:rPr>
                  <w:i/>
                  <w:iCs/>
                  <w:noProof/>
                </w:rPr>
                <w:t xml:space="preserve">Finite Element Methods: Basic Concepts and Applications. </w:t>
              </w:r>
              <w:r w:rsidR="003A5890">
                <w:rPr>
                  <w:noProof/>
                </w:rPr>
                <w:t>London: Technology and Engineering.</w:t>
              </w:r>
            </w:p>
            <w:p w14:paraId="0DB81ECE" w14:textId="77777777" w:rsidR="003A5890" w:rsidRDefault="003A5890" w:rsidP="003A5890">
              <w:pPr>
                <w:pStyle w:val="Bibliography"/>
                <w:rPr>
                  <w:noProof/>
                </w:rPr>
              </w:pPr>
              <w:r>
                <w:rPr>
                  <w:noProof/>
                </w:rPr>
                <w:t xml:space="preserve">Beaumont, J., 2016. </w:t>
              </w:r>
              <w:r>
                <w:rPr>
                  <w:i/>
                  <w:iCs/>
                  <w:noProof/>
                </w:rPr>
                <w:t xml:space="preserve">Plastics Engineering. </w:t>
              </w:r>
              <w:r>
                <w:rPr>
                  <w:noProof/>
                </w:rPr>
                <w:t>s.l.:American INjection Moulding Institute .</w:t>
              </w:r>
            </w:p>
            <w:p w14:paraId="6B8285CC" w14:textId="77777777" w:rsidR="003A5890" w:rsidRDefault="003A5890" w:rsidP="003A5890">
              <w:pPr>
                <w:pStyle w:val="Bibliography"/>
                <w:rPr>
                  <w:noProof/>
                </w:rPr>
              </w:pPr>
              <w:r>
                <w:rPr>
                  <w:noProof/>
                </w:rPr>
                <w:t xml:space="preserve">Bi, Z., 2017. </w:t>
              </w:r>
              <w:r>
                <w:rPr>
                  <w:i/>
                  <w:iCs/>
                  <w:noProof/>
                </w:rPr>
                <w:t xml:space="preserve">Finite Element Analysis Applications: A Systematic and Practical Approach. </w:t>
              </w:r>
              <w:r>
                <w:rPr>
                  <w:noProof/>
                </w:rPr>
                <w:t>London: Technology and Engineering.</w:t>
              </w:r>
            </w:p>
            <w:p w14:paraId="0953CF76" w14:textId="77777777" w:rsidR="003A5890" w:rsidRDefault="003A5890" w:rsidP="003A5890">
              <w:pPr>
                <w:pStyle w:val="Bibliography"/>
                <w:rPr>
                  <w:noProof/>
                </w:rPr>
              </w:pPr>
              <w:r>
                <w:rPr>
                  <w:noProof/>
                </w:rPr>
                <w:t xml:space="preserve">Brauer, J., 1993. </w:t>
              </w:r>
              <w:r>
                <w:rPr>
                  <w:i/>
                  <w:iCs/>
                  <w:noProof/>
                </w:rPr>
                <w:t xml:space="preserve">What Every Engineer Should Know About Finite Element Analysis. </w:t>
              </w:r>
              <w:r>
                <w:rPr>
                  <w:noProof/>
                </w:rPr>
                <w:t>2nd ed. London: Technology and Engineering.</w:t>
              </w:r>
            </w:p>
            <w:p w14:paraId="6F4A8827" w14:textId="77777777" w:rsidR="003A5890" w:rsidRDefault="003A5890" w:rsidP="003A5890">
              <w:pPr>
                <w:pStyle w:val="Bibliography"/>
                <w:rPr>
                  <w:noProof/>
                </w:rPr>
              </w:pPr>
              <w:r>
                <w:rPr>
                  <w:noProof/>
                </w:rPr>
                <w:t xml:space="preserve">Chandrupatla, T., 2004. </w:t>
              </w:r>
              <w:r>
                <w:rPr>
                  <w:i/>
                  <w:iCs/>
                  <w:noProof/>
                </w:rPr>
                <w:t xml:space="preserve">Finite Element Analysis For Engineering and Tech. </w:t>
              </w:r>
              <w:r>
                <w:rPr>
                  <w:noProof/>
                </w:rPr>
                <w:t>Oxford: University Press.</w:t>
              </w:r>
            </w:p>
            <w:p w14:paraId="19563968" w14:textId="77777777" w:rsidR="003A5890" w:rsidRDefault="003A5890" w:rsidP="003A5890">
              <w:pPr>
                <w:pStyle w:val="Bibliography"/>
                <w:rPr>
                  <w:noProof/>
                </w:rPr>
              </w:pPr>
              <w:r>
                <w:rPr>
                  <w:noProof/>
                </w:rPr>
                <w:t xml:space="preserve">Chang, K.-H., 2014. </w:t>
              </w:r>
              <w:r>
                <w:rPr>
                  <w:i/>
                  <w:iCs/>
                  <w:noProof/>
                </w:rPr>
                <w:t xml:space="preserve">Design Theory and Methods using CAD/CAE: The computer aided design series. </w:t>
              </w:r>
              <w:r>
                <w:rPr>
                  <w:noProof/>
                </w:rPr>
                <w:t>London: Technology and Engineering .</w:t>
              </w:r>
            </w:p>
            <w:p w14:paraId="1BE4FA5D" w14:textId="77777777" w:rsidR="003A5890" w:rsidRDefault="003A5890" w:rsidP="003A5890">
              <w:pPr>
                <w:pStyle w:val="Bibliography"/>
                <w:rPr>
                  <w:noProof/>
                </w:rPr>
              </w:pPr>
              <w:r>
                <w:rPr>
                  <w:noProof/>
                </w:rPr>
                <w:t xml:space="preserve">Chang, K.-H., 2018. </w:t>
              </w:r>
              <w:r>
                <w:rPr>
                  <w:i/>
                  <w:iCs/>
                  <w:noProof/>
                </w:rPr>
                <w:t xml:space="preserve">Motion Simulation and Mechanism Design with Solidworks Motion. </w:t>
              </w:r>
              <w:r>
                <w:rPr>
                  <w:noProof/>
                </w:rPr>
                <w:t>Mission: SDC Publications.</w:t>
              </w:r>
            </w:p>
            <w:p w14:paraId="3A658260" w14:textId="77777777" w:rsidR="003A5890" w:rsidRDefault="003A5890" w:rsidP="003A5890">
              <w:pPr>
                <w:pStyle w:val="Bibliography"/>
                <w:rPr>
                  <w:noProof/>
                </w:rPr>
              </w:pPr>
              <w:r>
                <w:rPr>
                  <w:noProof/>
                </w:rPr>
                <w:t xml:space="preserve">Comini, G., 1994. </w:t>
              </w:r>
              <w:r>
                <w:rPr>
                  <w:i/>
                  <w:iCs/>
                  <w:noProof/>
                </w:rPr>
                <w:t xml:space="preserve">Finite Element Analysis In Heat Transfer: Basic Formulation and Linear Problems. </w:t>
              </w:r>
              <w:r>
                <w:rPr>
                  <w:noProof/>
                </w:rPr>
                <w:t>London: CRC Press.</w:t>
              </w:r>
            </w:p>
            <w:p w14:paraId="63476661" w14:textId="77777777" w:rsidR="003A5890" w:rsidRDefault="003A5890" w:rsidP="003A5890">
              <w:pPr>
                <w:pStyle w:val="Bibliography"/>
                <w:rPr>
                  <w:noProof/>
                </w:rPr>
              </w:pPr>
              <w:r>
                <w:rPr>
                  <w:noProof/>
                </w:rPr>
                <w:t xml:space="preserve">Kilcolins, W., 2012. </w:t>
              </w:r>
              <w:r>
                <w:rPr>
                  <w:i/>
                  <w:iCs/>
                  <w:noProof/>
                </w:rPr>
                <w:t xml:space="preserve">Maintenance Fundamentals for Wind Technicians. </w:t>
              </w:r>
              <w:r>
                <w:rPr>
                  <w:noProof/>
                </w:rPr>
                <w:t>London: Technology and Engineering.</w:t>
              </w:r>
            </w:p>
            <w:p w14:paraId="452F7858" w14:textId="77777777" w:rsidR="003A5890" w:rsidRDefault="003A5890" w:rsidP="003A5890">
              <w:pPr>
                <w:pStyle w:val="Bibliography"/>
                <w:rPr>
                  <w:noProof/>
                </w:rPr>
              </w:pPr>
              <w:r>
                <w:rPr>
                  <w:noProof/>
                </w:rPr>
                <w:t xml:space="preserve">Koutromanos, I., 2018. </w:t>
              </w:r>
              <w:r>
                <w:rPr>
                  <w:i/>
                  <w:iCs/>
                  <w:noProof/>
                </w:rPr>
                <w:t xml:space="preserve">Fundamentals of Finite Element Analysis: Linear Finite Element Analysis. </w:t>
              </w:r>
              <w:r>
                <w:rPr>
                  <w:noProof/>
                </w:rPr>
                <w:t>New York: John Wiley and Sons.</w:t>
              </w:r>
            </w:p>
            <w:p w14:paraId="4928B165" w14:textId="77777777" w:rsidR="003A5890" w:rsidRDefault="003A5890" w:rsidP="003A5890">
              <w:pPr>
                <w:pStyle w:val="Bibliography"/>
                <w:rPr>
                  <w:noProof/>
                </w:rPr>
              </w:pPr>
              <w:r>
                <w:rPr>
                  <w:noProof/>
                </w:rPr>
                <w:t xml:space="preserve">Kuang-Hua, C., 2012. </w:t>
              </w:r>
              <w:r>
                <w:rPr>
                  <w:i/>
                  <w:iCs/>
                  <w:noProof/>
                </w:rPr>
                <w:t xml:space="preserve">Motion Simulation and Mechanism Design using Solidworks Motion. </w:t>
              </w:r>
              <w:r>
                <w:rPr>
                  <w:noProof/>
                </w:rPr>
                <w:t>London: SDC Publications.</w:t>
              </w:r>
            </w:p>
            <w:p w14:paraId="392A38F9" w14:textId="77777777" w:rsidR="003A5890" w:rsidRDefault="003A5890" w:rsidP="003A5890">
              <w:pPr>
                <w:pStyle w:val="Bibliography"/>
                <w:rPr>
                  <w:noProof/>
                </w:rPr>
              </w:pPr>
              <w:r>
                <w:rPr>
                  <w:noProof/>
                </w:rPr>
                <w:t xml:space="preserve">Mizohuchi, M., Narusawa, Y., Shinohara, K. &amp; Suzuki, S., 2016. Diamond Rib: A Mechanical Design Method for Improving the Stiffness of a Structure. </w:t>
              </w:r>
              <w:r>
                <w:rPr>
                  <w:i/>
                  <w:iCs/>
                  <w:noProof/>
                </w:rPr>
                <w:t xml:space="preserve">Engineering, </w:t>
              </w:r>
              <w:r>
                <w:rPr>
                  <w:noProof/>
                </w:rPr>
                <w:t>8(6), pp. 308-319.</w:t>
              </w:r>
            </w:p>
            <w:p w14:paraId="14790B7A" w14:textId="02BA0B5C" w:rsidR="00ED5D35" w:rsidRPr="00ED5D35" w:rsidRDefault="003A5890" w:rsidP="00ED5D35">
              <w:pPr>
                <w:pStyle w:val="Bibliography"/>
                <w:rPr>
                  <w:noProof/>
                </w:rPr>
              </w:pPr>
              <w:r>
                <w:rPr>
                  <w:noProof/>
                </w:rPr>
                <w:t xml:space="preserve">Reily, E. D., 2004. </w:t>
              </w:r>
              <w:r>
                <w:rPr>
                  <w:i/>
                  <w:iCs/>
                  <w:noProof/>
                </w:rPr>
                <w:t xml:space="preserve">Concise Encylopedia of Computer Science. </w:t>
              </w:r>
              <w:r>
                <w:rPr>
                  <w:noProof/>
                </w:rPr>
                <w:t>Hoboken: John Wiley and Sons.</w:t>
              </w:r>
            </w:p>
            <w:p w14:paraId="420046D2" w14:textId="77777777" w:rsidR="003A5890" w:rsidRDefault="003A5890" w:rsidP="003A5890">
              <w:pPr>
                <w:pStyle w:val="Bibliography"/>
                <w:rPr>
                  <w:noProof/>
                </w:rPr>
              </w:pPr>
              <w:r>
                <w:rPr>
                  <w:noProof/>
                </w:rPr>
                <w:t xml:space="preserve">Salvendy, G., 2012. </w:t>
              </w:r>
              <w:r>
                <w:rPr>
                  <w:i/>
                  <w:iCs/>
                  <w:noProof/>
                </w:rPr>
                <w:t xml:space="preserve">Handbooks of Human Factors and Ergonomics. </w:t>
              </w:r>
              <w:r>
                <w:rPr>
                  <w:noProof/>
                </w:rPr>
                <w:t>Hoboken: John Wiley and Sons.</w:t>
              </w:r>
            </w:p>
            <w:p w14:paraId="1FA9AE73" w14:textId="77777777" w:rsidR="003A5890" w:rsidRDefault="003A5890" w:rsidP="003A5890">
              <w:pPr>
                <w:pStyle w:val="Bibliography"/>
                <w:rPr>
                  <w:noProof/>
                </w:rPr>
              </w:pPr>
              <w:r>
                <w:rPr>
                  <w:noProof/>
                </w:rPr>
                <w:t xml:space="preserve">Sarkar, C. K., 2018. </w:t>
              </w:r>
              <w:r>
                <w:rPr>
                  <w:i/>
                  <w:iCs/>
                  <w:noProof/>
                </w:rPr>
                <w:t xml:space="preserve">Technology Computer Aided Design: Simulation for VLSI MOSFET. </w:t>
              </w:r>
              <w:r>
                <w:rPr>
                  <w:noProof/>
                </w:rPr>
                <w:t>London: Technology and Engineering.</w:t>
              </w:r>
            </w:p>
            <w:p w14:paraId="4B96222E" w14:textId="36527933" w:rsidR="003A5890" w:rsidRDefault="003A5890" w:rsidP="003A5890">
              <w:pPr>
                <w:pStyle w:val="Bibliography"/>
                <w:rPr>
                  <w:noProof/>
                </w:rPr>
              </w:pPr>
              <w:r>
                <w:rPr>
                  <w:noProof/>
                </w:rPr>
                <w:t xml:space="preserve">Solidworks, 2008. </w:t>
              </w:r>
              <w:r>
                <w:rPr>
                  <w:i/>
                  <w:iCs/>
                  <w:noProof/>
                </w:rPr>
                <w:t xml:space="preserve">Understanding Motion Simulation , </w:t>
              </w:r>
              <w:r>
                <w:rPr>
                  <w:noProof/>
                </w:rPr>
                <w:t>Concord: Dassualt Systemes.</w:t>
              </w:r>
            </w:p>
            <w:p w14:paraId="15007CE3" w14:textId="2B5AAF6A" w:rsidR="00ED5D35" w:rsidRPr="00ED5D35" w:rsidRDefault="00ED5D35" w:rsidP="00ED5D35">
              <w:r>
                <w:t xml:space="preserve">Doyle, N., 2019 Solidworks </w:t>
              </w:r>
              <w:r w:rsidR="00FB61FE">
                <w:t>Pictures From Software, Massachusetts: Dassualt Systemes.</w:t>
              </w:r>
            </w:p>
            <w:p w14:paraId="59AA2596" w14:textId="77777777" w:rsidR="003A5890" w:rsidRDefault="003A5890" w:rsidP="003A5890">
              <w:pPr>
                <w:pStyle w:val="Bibliography"/>
                <w:rPr>
                  <w:noProof/>
                </w:rPr>
              </w:pPr>
              <w:r>
                <w:rPr>
                  <w:noProof/>
                </w:rPr>
                <w:t xml:space="preserve">Tolk, A., Fowler, J., Shao, G. &amp; Yucesan, E., 2017. </w:t>
              </w:r>
              <w:r>
                <w:rPr>
                  <w:i/>
                  <w:iCs/>
                  <w:noProof/>
                </w:rPr>
                <w:t xml:space="preserve">Advances in Modeling and Simulation: Seminal Research for 50 Years of Winter Simulation Conferences. </w:t>
              </w:r>
              <w:r>
                <w:rPr>
                  <w:noProof/>
                </w:rPr>
                <w:t>New York: Springer.</w:t>
              </w:r>
            </w:p>
            <w:p w14:paraId="6F70D464" w14:textId="77777777" w:rsidR="003A5890" w:rsidRDefault="003A5890" w:rsidP="003A5890">
              <w:pPr>
                <w:pStyle w:val="Bibliography"/>
                <w:rPr>
                  <w:noProof/>
                </w:rPr>
              </w:pPr>
              <w:r>
                <w:rPr>
                  <w:noProof/>
                </w:rPr>
                <w:t xml:space="preserve">Ugural, A. C., 2018. </w:t>
              </w:r>
              <w:r>
                <w:rPr>
                  <w:i/>
                  <w:iCs/>
                  <w:noProof/>
                </w:rPr>
                <w:t xml:space="preserve">mechancial Design of Machine Components. </w:t>
              </w:r>
              <w:r>
                <w:rPr>
                  <w:noProof/>
                </w:rPr>
                <w:t>Abingdon: Taylor and Francis .</w:t>
              </w:r>
            </w:p>
            <w:p w14:paraId="5690E58E" w14:textId="77777777" w:rsidR="003A5890" w:rsidRDefault="003A5890" w:rsidP="003A5890">
              <w:pPr>
                <w:pStyle w:val="Bibliography"/>
                <w:rPr>
                  <w:noProof/>
                </w:rPr>
              </w:pPr>
              <w:r>
                <w:rPr>
                  <w:noProof/>
                </w:rPr>
                <w:t xml:space="preserve">Yang, C. Z., 2019. </w:t>
              </w:r>
              <w:r>
                <w:rPr>
                  <w:i/>
                  <w:iCs/>
                  <w:noProof/>
                </w:rPr>
                <w:t xml:space="preserve">Finite Element Anaylsis for Biomedical Engineering Applications. </w:t>
              </w:r>
              <w:r>
                <w:rPr>
                  <w:noProof/>
                </w:rPr>
                <w:t>London: CRC Press.</w:t>
              </w:r>
            </w:p>
            <w:p w14:paraId="0FC361B7" w14:textId="77777777" w:rsidR="003A5890" w:rsidRDefault="003A5890" w:rsidP="003A5890">
              <w:pPr>
                <w:pStyle w:val="Bibliography"/>
                <w:rPr>
                  <w:noProof/>
                </w:rPr>
              </w:pPr>
              <w:r>
                <w:rPr>
                  <w:noProof/>
                </w:rPr>
                <w:t xml:space="preserve">Zimmers, E. W. &amp; Groover, M. P., 1983. </w:t>
              </w:r>
              <w:r>
                <w:rPr>
                  <w:i/>
                  <w:iCs/>
                  <w:noProof/>
                </w:rPr>
                <w:t xml:space="preserve">Computer Aided Design and Manufacturer. </w:t>
              </w:r>
              <w:r>
                <w:rPr>
                  <w:noProof/>
                </w:rPr>
                <w:t>London: Technology and Engineering.</w:t>
              </w:r>
            </w:p>
            <w:p w14:paraId="5BB71384" w14:textId="718DA183" w:rsidR="00F75712" w:rsidRDefault="00F75712" w:rsidP="003A5890">
              <w:r>
                <w:rPr>
                  <w:b/>
                  <w:bCs/>
                  <w:noProof/>
                </w:rPr>
                <w:fldChar w:fldCharType="end"/>
              </w:r>
            </w:p>
          </w:sdtContent>
        </w:sdt>
      </w:sdtContent>
    </w:sdt>
    <w:p w14:paraId="1977F03E" w14:textId="51CA5264" w:rsidR="00F75712" w:rsidRDefault="00F75712"/>
    <w:p w14:paraId="2A1CA487" w14:textId="6BD884EA" w:rsidR="00BC7775" w:rsidRPr="00BC7775" w:rsidRDefault="00BC7775" w:rsidP="00BC7775"/>
    <w:p w14:paraId="1A699CEB" w14:textId="60B5A54E" w:rsidR="00F46C54" w:rsidRDefault="00F46C54" w:rsidP="00F46C54"/>
    <w:p w14:paraId="33939B8C" w14:textId="77777777" w:rsidR="00F46C54" w:rsidRPr="00F46C54" w:rsidRDefault="00F46C54" w:rsidP="00F46C54"/>
    <w:p w14:paraId="40C30727" w14:textId="1F38B6DD" w:rsidR="00F46C54" w:rsidRDefault="00F46C54" w:rsidP="00F46C54">
      <w:pPr>
        <w:pStyle w:val="Heading2"/>
      </w:pPr>
      <w:r>
        <w:t xml:space="preserve"> </w:t>
      </w:r>
    </w:p>
    <w:p w14:paraId="0A0E89AF" w14:textId="63837B14" w:rsidR="00F46C54" w:rsidRDefault="00F46C54" w:rsidP="00F46C54">
      <w:pPr>
        <w:rPr>
          <w:rFonts w:asciiTheme="majorHAnsi" w:eastAsiaTheme="majorEastAsia" w:hAnsiTheme="majorHAnsi" w:cstheme="majorBidi"/>
          <w:color w:val="000000" w:themeColor="text1"/>
          <w:sz w:val="26"/>
          <w:szCs w:val="26"/>
        </w:rPr>
      </w:pPr>
    </w:p>
    <w:p w14:paraId="461599F0" w14:textId="45E83DDB" w:rsidR="00F46C54" w:rsidRPr="00F46C54" w:rsidRDefault="00F46C54" w:rsidP="00F46C54">
      <w:pPr>
        <w:rPr>
          <w:rFonts w:asciiTheme="majorHAnsi" w:eastAsiaTheme="majorEastAsia" w:hAnsiTheme="majorHAnsi" w:cstheme="majorBidi"/>
          <w:color w:val="000000" w:themeColor="text1"/>
          <w:sz w:val="26"/>
          <w:szCs w:val="26"/>
        </w:rPr>
      </w:pPr>
    </w:p>
    <w:p w14:paraId="4882BFAC" w14:textId="79D4AE5F" w:rsidR="00F46C54" w:rsidRPr="00F46C54" w:rsidRDefault="00F46C54" w:rsidP="00F46C54"/>
    <w:sectPr w:rsidR="00F46C54" w:rsidRPr="00F46C54" w:rsidSect="007E54D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416375" w14:textId="77777777" w:rsidR="005D739E" w:rsidRDefault="005D739E" w:rsidP="00C74F4F">
      <w:pPr>
        <w:spacing w:after="0" w:line="240" w:lineRule="auto"/>
      </w:pPr>
      <w:r>
        <w:separator/>
      </w:r>
    </w:p>
  </w:endnote>
  <w:endnote w:type="continuationSeparator" w:id="0">
    <w:p w14:paraId="5633509F" w14:textId="77777777" w:rsidR="005D739E" w:rsidRDefault="005D739E" w:rsidP="00C74F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2890EB" w14:textId="77777777" w:rsidR="005D739E" w:rsidRDefault="005D739E" w:rsidP="00C74F4F">
      <w:pPr>
        <w:spacing w:after="0" w:line="240" w:lineRule="auto"/>
      </w:pPr>
      <w:r>
        <w:separator/>
      </w:r>
    </w:p>
  </w:footnote>
  <w:footnote w:type="continuationSeparator" w:id="0">
    <w:p w14:paraId="4A70EF57" w14:textId="77777777" w:rsidR="005D739E" w:rsidRDefault="005D739E" w:rsidP="00C74F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C9B"/>
    <w:rsid w:val="000024ED"/>
    <w:rsid w:val="00004763"/>
    <w:rsid w:val="00012C40"/>
    <w:rsid w:val="00020CCF"/>
    <w:rsid w:val="00055050"/>
    <w:rsid w:val="00084B15"/>
    <w:rsid w:val="00086502"/>
    <w:rsid w:val="000A60F7"/>
    <w:rsid w:val="000F51C0"/>
    <w:rsid w:val="000F690A"/>
    <w:rsid w:val="00102218"/>
    <w:rsid w:val="001062D5"/>
    <w:rsid w:val="00110C20"/>
    <w:rsid w:val="00112C6A"/>
    <w:rsid w:val="00113AFD"/>
    <w:rsid w:val="00116E3D"/>
    <w:rsid w:val="00122923"/>
    <w:rsid w:val="00131BAF"/>
    <w:rsid w:val="00135084"/>
    <w:rsid w:val="0015088A"/>
    <w:rsid w:val="0015719F"/>
    <w:rsid w:val="001737E7"/>
    <w:rsid w:val="00177834"/>
    <w:rsid w:val="00182871"/>
    <w:rsid w:val="00192C97"/>
    <w:rsid w:val="001A5321"/>
    <w:rsid w:val="001B31FB"/>
    <w:rsid w:val="001C7AC0"/>
    <w:rsid w:val="001D6EDF"/>
    <w:rsid w:val="001F7329"/>
    <w:rsid w:val="00210951"/>
    <w:rsid w:val="00236B3A"/>
    <w:rsid w:val="00240A75"/>
    <w:rsid w:val="00244348"/>
    <w:rsid w:val="0027351D"/>
    <w:rsid w:val="0027359C"/>
    <w:rsid w:val="002740AD"/>
    <w:rsid w:val="0027670E"/>
    <w:rsid w:val="00282F52"/>
    <w:rsid w:val="00286DB1"/>
    <w:rsid w:val="00292217"/>
    <w:rsid w:val="00297CB4"/>
    <w:rsid w:val="002B3222"/>
    <w:rsid w:val="002B58D8"/>
    <w:rsid w:val="002B6F9A"/>
    <w:rsid w:val="002C4282"/>
    <w:rsid w:val="002D25C2"/>
    <w:rsid w:val="002D4202"/>
    <w:rsid w:val="002D62B8"/>
    <w:rsid w:val="002D6EC6"/>
    <w:rsid w:val="002F0D8F"/>
    <w:rsid w:val="002F1CAC"/>
    <w:rsid w:val="00300373"/>
    <w:rsid w:val="003024C9"/>
    <w:rsid w:val="00313ED3"/>
    <w:rsid w:val="00317B22"/>
    <w:rsid w:val="00341D2B"/>
    <w:rsid w:val="00357F30"/>
    <w:rsid w:val="003867B5"/>
    <w:rsid w:val="003902D2"/>
    <w:rsid w:val="003A1421"/>
    <w:rsid w:val="003A5890"/>
    <w:rsid w:val="003D510A"/>
    <w:rsid w:val="003D7FD9"/>
    <w:rsid w:val="003E19AC"/>
    <w:rsid w:val="003F0A87"/>
    <w:rsid w:val="003F5325"/>
    <w:rsid w:val="003F5D66"/>
    <w:rsid w:val="003F74EB"/>
    <w:rsid w:val="004052F6"/>
    <w:rsid w:val="00405A49"/>
    <w:rsid w:val="004148F2"/>
    <w:rsid w:val="00420B05"/>
    <w:rsid w:val="004218F5"/>
    <w:rsid w:val="00430109"/>
    <w:rsid w:val="00432522"/>
    <w:rsid w:val="004378EC"/>
    <w:rsid w:val="004C2E25"/>
    <w:rsid w:val="004D5DAB"/>
    <w:rsid w:val="004E29DE"/>
    <w:rsid w:val="00502079"/>
    <w:rsid w:val="00522B83"/>
    <w:rsid w:val="0053114F"/>
    <w:rsid w:val="00532D13"/>
    <w:rsid w:val="00550B89"/>
    <w:rsid w:val="00552D58"/>
    <w:rsid w:val="005733B1"/>
    <w:rsid w:val="005806AF"/>
    <w:rsid w:val="00581727"/>
    <w:rsid w:val="00595DA9"/>
    <w:rsid w:val="00596A69"/>
    <w:rsid w:val="005C313C"/>
    <w:rsid w:val="005D1A1B"/>
    <w:rsid w:val="005D70F0"/>
    <w:rsid w:val="005D739E"/>
    <w:rsid w:val="00610E37"/>
    <w:rsid w:val="0062118A"/>
    <w:rsid w:val="00644F3F"/>
    <w:rsid w:val="00660B1C"/>
    <w:rsid w:val="00676AE1"/>
    <w:rsid w:val="0069044A"/>
    <w:rsid w:val="0069722D"/>
    <w:rsid w:val="006A4DD0"/>
    <w:rsid w:val="006B10FB"/>
    <w:rsid w:val="006B714E"/>
    <w:rsid w:val="006D1202"/>
    <w:rsid w:val="006D50CA"/>
    <w:rsid w:val="006D7CFA"/>
    <w:rsid w:val="006E2FFB"/>
    <w:rsid w:val="006E6C28"/>
    <w:rsid w:val="006F42E1"/>
    <w:rsid w:val="006F70D2"/>
    <w:rsid w:val="00717D84"/>
    <w:rsid w:val="007433B5"/>
    <w:rsid w:val="007607F0"/>
    <w:rsid w:val="00770282"/>
    <w:rsid w:val="00774C9B"/>
    <w:rsid w:val="007811BC"/>
    <w:rsid w:val="00783F68"/>
    <w:rsid w:val="007932DC"/>
    <w:rsid w:val="00794A64"/>
    <w:rsid w:val="00796EB8"/>
    <w:rsid w:val="007C77D9"/>
    <w:rsid w:val="007E3A66"/>
    <w:rsid w:val="007E54DB"/>
    <w:rsid w:val="00813168"/>
    <w:rsid w:val="0081695B"/>
    <w:rsid w:val="00832C85"/>
    <w:rsid w:val="00836C17"/>
    <w:rsid w:val="0085040A"/>
    <w:rsid w:val="00860CAB"/>
    <w:rsid w:val="00872AF7"/>
    <w:rsid w:val="008730F7"/>
    <w:rsid w:val="008840B9"/>
    <w:rsid w:val="008902B4"/>
    <w:rsid w:val="00892DF4"/>
    <w:rsid w:val="008A6624"/>
    <w:rsid w:val="008B1802"/>
    <w:rsid w:val="008B31D2"/>
    <w:rsid w:val="008C5897"/>
    <w:rsid w:val="008F735E"/>
    <w:rsid w:val="008F73DC"/>
    <w:rsid w:val="009520F4"/>
    <w:rsid w:val="009821EC"/>
    <w:rsid w:val="00990120"/>
    <w:rsid w:val="00991889"/>
    <w:rsid w:val="009954D9"/>
    <w:rsid w:val="009B1DE2"/>
    <w:rsid w:val="009B5F89"/>
    <w:rsid w:val="009C60DE"/>
    <w:rsid w:val="009E1889"/>
    <w:rsid w:val="00A15AEC"/>
    <w:rsid w:val="00A45504"/>
    <w:rsid w:val="00A520B3"/>
    <w:rsid w:val="00A56BB2"/>
    <w:rsid w:val="00A60C30"/>
    <w:rsid w:val="00A729A8"/>
    <w:rsid w:val="00A770FC"/>
    <w:rsid w:val="00A80561"/>
    <w:rsid w:val="00A86AD2"/>
    <w:rsid w:val="00A94BF5"/>
    <w:rsid w:val="00AB65B0"/>
    <w:rsid w:val="00AD6F39"/>
    <w:rsid w:val="00AE6F2C"/>
    <w:rsid w:val="00B15BAF"/>
    <w:rsid w:val="00B254CC"/>
    <w:rsid w:val="00B42AC7"/>
    <w:rsid w:val="00B52A8A"/>
    <w:rsid w:val="00B706D0"/>
    <w:rsid w:val="00B7620A"/>
    <w:rsid w:val="00B81B38"/>
    <w:rsid w:val="00BA71F8"/>
    <w:rsid w:val="00BB4A9C"/>
    <w:rsid w:val="00BC3E6B"/>
    <w:rsid w:val="00BC7291"/>
    <w:rsid w:val="00BC7775"/>
    <w:rsid w:val="00BE2386"/>
    <w:rsid w:val="00BF17D8"/>
    <w:rsid w:val="00BF66D8"/>
    <w:rsid w:val="00C34326"/>
    <w:rsid w:val="00C35242"/>
    <w:rsid w:val="00C42CF6"/>
    <w:rsid w:val="00C53DCD"/>
    <w:rsid w:val="00C74F4F"/>
    <w:rsid w:val="00C76058"/>
    <w:rsid w:val="00C839BC"/>
    <w:rsid w:val="00C9161D"/>
    <w:rsid w:val="00C94A95"/>
    <w:rsid w:val="00CA29C4"/>
    <w:rsid w:val="00CA480A"/>
    <w:rsid w:val="00CB6BE5"/>
    <w:rsid w:val="00CC07AF"/>
    <w:rsid w:val="00CC1487"/>
    <w:rsid w:val="00CC7B71"/>
    <w:rsid w:val="00CD4E18"/>
    <w:rsid w:val="00CF67C3"/>
    <w:rsid w:val="00D17662"/>
    <w:rsid w:val="00D23EA1"/>
    <w:rsid w:val="00D346E9"/>
    <w:rsid w:val="00D54D17"/>
    <w:rsid w:val="00D57E1F"/>
    <w:rsid w:val="00D8213D"/>
    <w:rsid w:val="00DB38E8"/>
    <w:rsid w:val="00DE22F0"/>
    <w:rsid w:val="00E01E40"/>
    <w:rsid w:val="00E04ED3"/>
    <w:rsid w:val="00E233AE"/>
    <w:rsid w:val="00E97F68"/>
    <w:rsid w:val="00EC57C9"/>
    <w:rsid w:val="00EC7A48"/>
    <w:rsid w:val="00ED2C08"/>
    <w:rsid w:val="00ED5D35"/>
    <w:rsid w:val="00EE29D9"/>
    <w:rsid w:val="00EF3284"/>
    <w:rsid w:val="00F070EC"/>
    <w:rsid w:val="00F118A0"/>
    <w:rsid w:val="00F12814"/>
    <w:rsid w:val="00F215C7"/>
    <w:rsid w:val="00F2721B"/>
    <w:rsid w:val="00F46C54"/>
    <w:rsid w:val="00F544AA"/>
    <w:rsid w:val="00F643AE"/>
    <w:rsid w:val="00F65406"/>
    <w:rsid w:val="00F700F1"/>
    <w:rsid w:val="00F75712"/>
    <w:rsid w:val="00F91BF8"/>
    <w:rsid w:val="00F92886"/>
    <w:rsid w:val="00FB246C"/>
    <w:rsid w:val="00FB61FE"/>
    <w:rsid w:val="00FB6955"/>
    <w:rsid w:val="00FB7D60"/>
    <w:rsid w:val="00FF2DDD"/>
    <w:rsid w:val="00FF4615"/>
    <w:rsid w:val="00FF5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0BCF3"/>
  <w15:chartTrackingRefBased/>
  <w15:docId w15:val="{28715E2F-5D11-4F08-A737-12B592147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C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2C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02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C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4C9B"/>
    <w:pPr>
      <w:outlineLvl w:val="9"/>
    </w:pPr>
    <w:rPr>
      <w:lang w:val="en-US"/>
    </w:rPr>
  </w:style>
  <w:style w:type="paragraph" w:styleId="NoSpacing">
    <w:name w:val="No Spacing"/>
    <w:link w:val="NoSpacingChar"/>
    <w:uiPriority w:val="1"/>
    <w:qFormat/>
    <w:rsid w:val="00774C9B"/>
    <w:pPr>
      <w:spacing w:after="0" w:line="240" w:lineRule="auto"/>
    </w:pPr>
  </w:style>
  <w:style w:type="paragraph" w:styleId="TOC1">
    <w:name w:val="toc 1"/>
    <w:basedOn w:val="Normal"/>
    <w:next w:val="Normal"/>
    <w:autoRedefine/>
    <w:uiPriority w:val="39"/>
    <w:unhideWhenUsed/>
    <w:rsid w:val="008840B9"/>
    <w:pPr>
      <w:spacing w:after="100"/>
    </w:pPr>
  </w:style>
  <w:style w:type="character" w:styleId="Hyperlink">
    <w:name w:val="Hyperlink"/>
    <w:basedOn w:val="DefaultParagraphFont"/>
    <w:uiPriority w:val="99"/>
    <w:unhideWhenUsed/>
    <w:rsid w:val="008840B9"/>
    <w:rPr>
      <w:color w:val="0563C1" w:themeColor="hyperlink"/>
      <w:u w:val="single"/>
    </w:rPr>
  </w:style>
  <w:style w:type="character" w:customStyle="1" w:styleId="NoSpacingChar">
    <w:name w:val="No Spacing Char"/>
    <w:basedOn w:val="DefaultParagraphFont"/>
    <w:link w:val="NoSpacing"/>
    <w:uiPriority w:val="1"/>
    <w:rsid w:val="008840B9"/>
  </w:style>
  <w:style w:type="paragraph" w:styleId="Header">
    <w:name w:val="header"/>
    <w:basedOn w:val="Normal"/>
    <w:link w:val="HeaderChar"/>
    <w:uiPriority w:val="99"/>
    <w:unhideWhenUsed/>
    <w:rsid w:val="00C74F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F4F"/>
  </w:style>
  <w:style w:type="paragraph" w:styleId="Footer">
    <w:name w:val="footer"/>
    <w:basedOn w:val="Normal"/>
    <w:link w:val="FooterChar"/>
    <w:uiPriority w:val="99"/>
    <w:unhideWhenUsed/>
    <w:rsid w:val="00C74F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F4F"/>
  </w:style>
  <w:style w:type="table" w:styleId="TableGrid">
    <w:name w:val="Table Grid"/>
    <w:basedOn w:val="TableNormal"/>
    <w:uiPriority w:val="39"/>
    <w:rsid w:val="00C53D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92C9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D4E18"/>
    <w:pPr>
      <w:spacing w:after="100"/>
      <w:ind w:left="220"/>
    </w:pPr>
  </w:style>
  <w:style w:type="character" w:customStyle="1" w:styleId="Heading3Char">
    <w:name w:val="Heading 3 Char"/>
    <w:basedOn w:val="DefaultParagraphFont"/>
    <w:link w:val="Heading3"/>
    <w:uiPriority w:val="9"/>
    <w:rsid w:val="003902D2"/>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F75712"/>
  </w:style>
  <w:style w:type="character" w:styleId="UnresolvedMention">
    <w:name w:val="Unresolved Mention"/>
    <w:basedOn w:val="DefaultParagraphFont"/>
    <w:uiPriority w:val="99"/>
    <w:semiHidden/>
    <w:unhideWhenUsed/>
    <w:rsid w:val="00E01E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862">
      <w:bodyDiv w:val="1"/>
      <w:marLeft w:val="0"/>
      <w:marRight w:val="0"/>
      <w:marTop w:val="0"/>
      <w:marBottom w:val="0"/>
      <w:divBdr>
        <w:top w:val="none" w:sz="0" w:space="0" w:color="auto"/>
        <w:left w:val="none" w:sz="0" w:space="0" w:color="auto"/>
        <w:bottom w:val="none" w:sz="0" w:space="0" w:color="auto"/>
        <w:right w:val="none" w:sz="0" w:space="0" w:color="auto"/>
      </w:divBdr>
    </w:div>
    <w:div w:id="18092660">
      <w:bodyDiv w:val="1"/>
      <w:marLeft w:val="0"/>
      <w:marRight w:val="0"/>
      <w:marTop w:val="0"/>
      <w:marBottom w:val="0"/>
      <w:divBdr>
        <w:top w:val="none" w:sz="0" w:space="0" w:color="auto"/>
        <w:left w:val="none" w:sz="0" w:space="0" w:color="auto"/>
        <w:bottom w:val="none" w:sz="0" w:space="0" w:color="auto"/>
        <w:right w:val="none" w:sz="0" w:space="0" w:color="auto"/>
      </w:divBdr>
    </w:div>
    <w:div w:id="30036093">
      <w:bodyDiv w:val="1"/>
      <w:marLeft w:val="0"/>
      <w:marRight w:val="0"/>
      <w:marTop w:val="0"/>
      <w:marBottom w:val="0"/>
      <w:divBdr>
        <w:top w:val="none" w:sz="0" w:space="0" w:color="auto"/>
        <w:left w:val="none" w:sz="0" w:space="0" w:color="auto"/>
        <w:bottom w:val="none" w:sz="0" w:space="0" w:color="auto"/>
        <w:right w:val="none" w:sz="0" w:space="0" w:color="auto"/>
      </w:divBdr>
    </w:div>
    <w:div w:id="37824302">
      <w:bodyDiv w:val="1"/>
      <w:marLeft w:val="0"/>
      <w:marRight w:val="0"/>
      <w:marTop w:val="0"/>
      <w:marBottom w:val="0"/>
      <w:divBdr>
        <w:top w:val="none" w:sz="0" w:space="0" w:color="auto"/>
        <w:left w:val="none" w:sz="0" w:space="0" w:color="auto"/>
        <w:bottom w:val="none" w:sz="0" w:space="0" w:color="auto"/>
        <w:right w:val="none" w:sz="0" w:space="0" w:color="auto"/>
      </w:divBdr>
    </w:div>
    <w:div w:id="47650363">
      <w:bodyDiv w:val="1"/>
      <w:marLeft w:val="0"/>
      <w:marRight w:val="0"/>
      <w:marTop w:val="0"/>
      <w:marBottom w:val="0"/>
      <w:divBdr>
        <w:top w:val="none" w:sz="0" w:space="0" w:color="auto"/>
        <w:left w:val="none" w:sz="0" w:space="0" w:color="auto"/>
        <w:bottom w:val="none" w:sz="0" w:space="0" w:color="auto"/>
        <w:right w:val="none" w:sz="0" w:space="0" w:color="auto"/>
      </w:divBdr>
    </w:div>
    <w:div w:id="69236510">
      <w:bodyDiv w:val="1"/>
      <w:marLeft w:val="0"/>
      <w:marRight w:val="0"/>
      <w:marTop w:val="0"/>
      <w:marBottom w:val="0"/>
      <w:divBdr>
        <w:top w:val="none" w:sz="0" w:space="0" w:color="auto"/>
        <w:left w:val="none" w:sz="0" w:space="0" w:color="auto"/>
        <w:bottom w:val="none" w:sz="0" w:space="0" w:color="auto"/>
        <w:right w:val="none" w:sz="0" w:space="0" w:color="auto"/>
      </w:divBdr>
    </w:div>
    <w:div w:id="74909646">
      <w:bodyDiv w:val="1"/>
      <w:marLeft w:val="0"/>
      <w:marRight w:val="0"/>
      <w:marTop w:val="0"/>
      <w:marBottom w:val="0"/>
      <w:divBdr>
        <w:top w:val="none" w:sz="0" w:space="0" w:color="auto"/>
        <w:left w:val="none" w:sz="0" w:space="0" w:color="auto"/>
        <w:bottom w:val="none" w:sz="0" w:space="0" w:color="auto"/>
        <w:right w:val="none" w:sz="0" w:space="0" w:color="auto"/>
      </w:divBdr>
    </w:div>
    <w:div w:id="114033363">
      <w:bodyDiv w:val="1"/>
      <w:marLeft w:val="0"/>
      <w:marRight w:val="0"/>
      <w:marTop w:val="0"/>
      <w:marBottom w:val="0"/>
      <w:divBdr>
        <w:top w:val="none" w:sz="0" w:space="0" w:color="auto"/>
        <w:left w:val="none" w:sz="0" w:space="0" w:color="auto"/>
        <w:bottom w:val="none" w:sz="0" w:space="0" w:color="auto"/>
        <w:right w:val="none" w:sz="0" w:space="0" w:color="auto"/>
      </w:divBdr>
    </w:div>
    <w:div w:id="133522056">
      <w:bodyDiv w:val="1"/>
      <w:marLeft w:val="0"/>
      <w:marRight w:val="0"/>
      <w:marTop w:val="0"/>
      <w:marBottom w:val="0"/>
      <w:divBdr>
        <w:top w:val="none" w:sz="0" w:space="0" w:color="auto"/>
        <w:left w:val="none" w:sz="0" w:space="0" w:color="auto"/>
        <w:bottom w:val="none" w:sz="0" w:space="0" w:color="auto"/>
        <w:right w:val="none" w:sz="0" w:space="0" w:color="auto"/>
      </w:divBdr>
    </w:div>
    <w:div w:id="142746334">
      <w:bodyDiv w:val="1"/>
      <w:marLeft w:val="0"/>
      <w:marRight w:val="0"/>
      <w:marTop w:val="0"/>
      <w:marBottom w:val="0"/>
      <w:divBdr>
        <w:top w:val="none" w:sz="0" w:space="0" w:color="auto"/>
        <w:left w:val="none" w:sz="0" w:space="0" w:color="auto"/>
        <w:bottom w:val="none" w:sz="0" w:space="0" w:color="auto"/>
        <w:right w:val="none" w:sz="0" w:space="0" w:color="auto"/>
      </w:divBdr>
    </w:div>
    <w:div w:id="222252932">
      <w:bodyDiv w:val="1"/>
      <w:marLeft w:val="0"/>
      <w:marRight w:val="0"/>
      <w:marTop w:val="0"/>
      <w:marBottom w:val="0"/>
      <w:divBdr>
        <w:top w:val="none" w:sz="0" w:space="0" w:color="auto"/>
        <w:left w:val="none" w:sz="0" w:space="0" w:color="auto"/>
        <w:bottom w:val="none" w:sz="0" w:space="0" w:color="auto"/>
        <w:right w:val="none" w:sz="0" w:space="0" w:color="auto"/>
      </w:divBdr>
    </w:div>
    <w:div w:id="251203007">
      <w:bodyDiv w:val="1"/>
      <w:marLeft w:val="0"/>
      <w:marRight w:val="0"/>
      <w:marTop w:val="0"/>
      <w:marBottom w:val="0"/>
      <w:divBdr>
        <w:top w:val="none" w:sz="0" w:space="0" w:color="auto"/>
        <w:left w:val="none" w:sz="0" w:space="0" w:color="auto"/>
        <w:bottom w:val="none" w:sz="0" w:space="0" w:color="auto"/>
        <w:right w:val="none" w:sz="0" w:space="0" w:color="auto"/>
      </w:divBdr>
    </w:div>
    <w:div w:id="273094389">
      <w:bodyDiv w:val="1"/>
      <w:marLeft w:val="0"/>
      <w:marRight w:val="0"/>
      <w:marTop w:val="0"/>
      <w:marBottom w:val="0"/>
      <w:divBdr>
        <w:top w:val="none" w:sz="0" w:space="0" w:color="auto"/>
        <w:left w:val="none" w:sz="0" w:space="0" w:color="auto"/>
        <w:bottom w:val="none" w:sz="0" w:space="0" w:color="auto"/>
        <w:right w:val="none" w:sz="0" w:space="0" w:color="auto"/>
      </w:divBdr>
    </w:div>
    <w:div w:id="278925238">
      <w:bodyDiv w:val="1"/>
      <w:marLeft w:val="0"/>
      <w:marRight w:val="0"/>
      <w:marTop w:val="0"/>
      <w:marBottom w:val="0"/>
      <w:divBdr>
        <w:top w:val="none" w:sz="0" w:space="0" w:color="auto"/>
        <w:left w:val="none" w:sz="0" w:space="0" w:color="auto"/>
        <w:bottom w:val="none" w:sz="0" w:space="0" w:color="auto"/>
        <w:right w:val="none" w:sz="0" w:space="0" w:color="auto"/>
      </w:divBdr>
    </w:div>
    <w:div w:id="280187774">
      <w:bodyDiv w:val="1"/>
      <w:marLeft w:val="0"/>
      <w:marRight w:val="0"/>
      <w:marTop w:val="0"/>
      <w:marBottom w:val="0"/>
      <w:divBdr>
        <w:top w:val="none" w:sz="0" w:space="0" w:color="auto"/>
        <w:left w:val="none" w:sz="0" w:space="0" w:color="auto"/>
        <w:bottom w:val="none" w:sz="0" w:space="0" w:color="auto"/>
        <w:right w:val="none" w:sz="0" w:space="0" w:color="auto"/>
      </w:divBdr>
    </w:div>
    <w:div w:id="284122848">
      <w:bodyDiv w:val="1"/>
      <w:marLeft w:val="0"/>
      <w:marRight w:val="0"/>
      <w:marTop w:val="0"/>
      <w:marBottom w:val="0"/>
      <w:divBdr>
        <w:top w:val="none" w:sz="0" w:space="0" w:color="auto"/>
        <w:left w:val="none" w:sz="0" w:space="0" w:color="auto"/>
        <w:bottom w:val="none" w:sz="0" w:space="0" w:color="auto"/>
        <w:right w:val="none" w:sz="0" w:space="0" w:color="auto"/>
      </w:divBdr>
    </w:div>
    <w:div w:id="285745437">
      <w:bodyDiv w:val="1"/>
      <w:marLeft w:val="0"/>
      <w:marRight w:val="0"/>
      <w:marTop w:val="0"/>
      <w:marBottom w:val="0"/>
      <w:divBdr>
        <w:top w:val="none" w:sz="0" w:space="0" w:color="auto"/>
        <w:left w:val="none" w:sz="0" w:space="0" w:color="auto"/>
        <w:bottom w:val="none" w:sz="0" w:space="0" w:color="auto"/>
        <w:right w:val="none" w:sz="0" w:space="0" w:color="auto"/>
      </w:divBdr>
    </w:div>
    <w:div w:id="301010673">
      <w:bodyDiv w:val="1"/>
      <w:marLeft w:val="0"/>
      <w:marRight w:val="0"/>
      <w:marTop w:val="0"/>
      <w:marBottom w:val="0"/>
      <w:divBdr>
        <w:top w:val="none" w:sz="0" w:space="0" w:color="auto"/>
        <w:left w:val="none" w:sz="0" w:space="0" w:color="auto"/>
        <w:bottom w:val="none" w:sz="0" w:space="0" w:color="auto"/>
        <w:right w:val="none" w:sz="0" w:space="0" w:color="auto"/>
      </w:divBdr>
    </w:div>
    <w:div w:id="350185633">
      <w:bodyDiv w:val="1"/>
      <w:marLeft w:val="0"/>
      <w:marRight w:val="0"/>
      <w:marTop w:val="0"/>
      <w:marBottom w:val="0"/>
      <w:divBdr>
        <w:top w:val="none" w:sz="0" w:space="0" w:color="auto"/>
        <w:left w:val="none" w:sz="0" w:space="0" w:color="auto"/>
        <w:bottom w:val="none" w:sz="0" w:space="0" w:color="auto"/>
        <w:right w:val="none" w:sz="0" w:space="0" w:color="auto"/>
      </w:divBdr>
    </w:div>
    <w:div w:id="370493248">
      <w:bodyDiv w:val="1"/>
      <w:marLeft w:val="0"/>
      <w:marRight w:val="0"/>
      <w:marTop w:val="0"/>
      <w:marBottom w:val="0"/>
      <w:divBdr>
        <w:top w:val="none" w:sz="0" w:space="0" w:color="auto"/>
        <w:left w:val="none" w:sz="0" w:space="0" w:color="auto"/>
        <w:bottom w:val="none" w:sz="0" w:space="0" w:color="auto"/>
        <w:right w:val="none" w:sz="0" w:space="0" w:color="auto"/>
      </w:divBdr>
    </w:div>
    <w:div w:id="384451984">
      <w:bodyDiv w:val="1"/>
      <w:marLeft w:val="0"/>
      <w:marRight w:val="0"/>
      <w:marTop w:val="0"/>
      <w:marBottom w:val="0"/>
      <w:divBdr>
        <w:top w:val="none" w:sz="0" w:space="0" w:color="auto"/>
        <w:left w:val="none" w:sz="0" w:space="0" w:color="auto"/>
        <w:bottom w:val="none" w:sz="0" w:space="0" w:color="auto"/>
        <w:right w:val="none" w:sz="0" w:space="0" w:color="auto"/>
      </w:divBdr>
    </w:div>
    <w:div w:id="427042308">
      <w:bodyDiv w:val="1"/>
      <w:marLeft w:val="0"/>
      <w:marRight w:val="0"/>
      <w:marTop w:val="0"/>
      <w:marBottom w:val="0"/>
      <w:divBdr>
        <w:top w:val="none" w:sz="0" w:space="0" w:color="auto"/>
        <w:left w:val="none" w:sz="0" w:space="0" w:color="auto"/>
        <w:bottom w:val="none" w:sz="0" w:space="0" w:color="auto"/>
        <w:right w:val="none" w:sz="0" w:space="0" w:color="auto"/>
      </w:divBdr>
    </w:div>
    <w:div w:id="430980357">
      <w:bodyDiv w:val="1"/>
      <w:marLeft w:val="0"/>
      <w:marRight w:val="0"/>
      <w:marTop w:val="0"/>
      <w:marBottom w:val="0"/>
      <w:divBdr>
        <w:top w:val="none" w:sz="0" w:space="0" w:color="auto"/>
        <w:left w:val="none" w:sz="0" w:space="0" w:color="auto"/>
        <w:bottom w:val="none" w:sz="0" w:space="0" w:color="auto"/>
        <w:right w:val="none" w:sz="0" w:space="0" w:color="auto"/>
      </w:divBdr>
    </w:div>
    <w:div w:id="463736468">
      <w:bodyDiv w:val="1"/>
      <w:marLeft w:val="0"/>
      <w:marRight w:val="0"/>
      <w:marTop w:val="0"/>
      <w:marBottom w:val="0"/>
      <w:divBdr>
        <w:top w:val="none" w:sz="0" w:space="0" w:color="auto"/>
        <w:left w:val="none" w:sz="0" w:space="0" w:color="auto"/>
        <w:bottom w:val="none" w:sz="0" w:space="0" w:color="auto"/>
        <w:right w:val="none" w:sz="0" w:space="0" w:color="auto"/>
      </w:divBdr>
    </w:div>
    <w:div w:id="481193001">
      <w:bodyDiv w:val="1"/>
      <w:marLeft w:val="0"/>
      <w:marRight w:val="0"/>
      <w:marTop w:val="0"/>
      <w:marBottom w:val="0"/>
      <w:divBdr>
        <w:top w:val="none" w:sz="0" w:space="0" w:color="auto"/>
        <w:left w:val="none" w:sz="0" w:space="0" w:color="auto"/>
        <w:bottom w:val="none" w:sz="0" w:space="0" w:color="auto"/>
        <w:right w:val="none" w:sz="0" w:space="0" w:color="auto"/>
      </w:divBdr>
    </w:div>
    <w:div w:id="493568369">
      <w:bodyDiv w:val="1"/>
      <w:marLeft w:val="0"/>
      <w:marRight w:val="0"/>
      <w:marTop w:val="0"/>
      <w:marBottom w:val="0"/>
      <w:divBdr>
        <w:top w:val="none" w:sz="0" w:space="0" w:color="auto"/>
        <w:left w:val="none" w:sz="0" w:space="0" w:color="auto"/>
        <w:bottom w:val="none" w:sz="0" w:space="0" w:color="auto"/>
        <w:right w:val="none" w:sz="0" w:space="0" w:color="auto"/>
      </w:divBdr>
    </w:div>
    <w:div w:id="512233622">
      <w:bodyDiv w:val="1"/>
      <w:marLeft w:val="0"/>
      <w:marRight w:val="0"/>
      <w:marTop w:val="0"/>
      <w:marBottom w:val="0"/>
      <w:divBdr>
        <w:top w:val="none" w:sz="0" w:space="0" w:color="auto"/>
        <w:left w:val="none" w:sz="0" w:space="0" w:color="auto"/>
        <w:bottom w:val="none" w:sz="0" w:space="0" w:color="auto"/>
        <w:right w:val="none" w:sz="0" w:space="0" w:color="auto"/>
      </w:divBdr>
    </w:div>
    <w:div w:id="633412244">
      <w:bodyDiv w:val="1"/>
      <w:marLeft w:val="0"/>
      <w:marRight w:val="0"/>
      <w:marTop w:val="0"/>
      <w:marBottom w:val="0"/>
      <w:divBdr>
        <w:top w:val="none" w:sz="0" w:space="0" w:color="auto"/>
        <w:left w:val="none" w:sz="0" w:space="0" w:color="auto"/>
        <w:bottom w:val="none" w:sz="0" w:space="0" w:color="auto"/>
        <w:right w:val="none" w:sz="0" w:space="0" w:color="auto"/>
      </w:divBdr>
    </w:div>
    <w:div w:id="670568813">
      <w:bodyDiv w:val="1"/>
      <w:marLeft w:val="0"/>
      <w:marRight w:val="0"/>
      <w:marTop w:val="0"/>
      <w:marBottom w:val="0"/>
      <w:divBdr>
        <w:top w:val="none" w:sz="0" w:space="0" w:color="auto"/>
        <w:left w:val="none" w:sz="0" w:space="0" w:color="auto"/>
        <w:bottom w:val="none" w:sz="0" w:space="0" w:color="auto"/>
        <w:right w:val="none" w:sz="0" w:space="0" w:color="auto"/>
      </w:divBdr>
    </w:div>
    <w:div w:id="671958836">
      <w:bodyDiv w:val="1"/>
      <w:marLeft w:val="0"/>
      <w:marRight w:val="0"/>
      <w:marTop w:val="0"/>
      <w:marBottom w:val="0"/>
      <w:divBdr>
        <w:top w:val="none" w:sz="0" w:space="0" w:color="auto"/>
        <w:left w:val="none" w:sz="0" w:space="0" w:color="auto"/>
        <w:bottom w:val="none" w:sz="0" w:space="0" w:color="auto"/>
        <w:right w:val="none" w:sz="0" w:space="0" w:color="auto"/>
      </w:divBdr>
    </w:div>
    <w:div w:id="688794224">
      <w:bodyDiv w:val="1"/>
      <w:marLeft w:val="0"/>
      <w:marRight w:val="0"/>
      <w:marTop w:val="0"/>
      <w:marBottom w:val="0"/>
      <w:divBdr>
        <w:top w:val="none" w:sz="0" w:space="0" w:color="auto"/>
        <w:left w:val="none" w:sz="0" w:space="0" w:color="auto"/>
        <w:bottom w:val="none" w:sz="0" w:space="0" w:color="auto"/>
        <w:right w:val="none" w:sz="0" w:space="0" w:color="auto"/>
      </w:divBdr>
    </w:div>
    <w:div w:id="693190195">
      <w:bodyDiv w:val="1"/>
      <w:marLeft w:val="0"/>
      <w:marRight w:val="0"/>
      <w:marTop w:val="0"/>
      <w:marBottom w:val="0"/>
      <w:divBdr>
        <w:top w:val="none" w:sz="0" w:space="0" w:color="auto"/>
        <w:left w:val="none" w:sz="0" w:space="0" w:color="auto"/>
        <w:bottom w:val="none" w:sz="0" w:space="0" w:color="auto"/>
        <w:right w:val="none" w:sz="0" w:space="0" w:color="auto"/>
      </w:divBdr>
    </w:div>
    <w:div w:id="708995965">
      <w:bodyDiv w:val="1"/>
      <w:marLeft w:val="0"/>
      <w:marRight w:val="0"/>
      <w:marTop w:val="0"/>
      <w:marBottom w:val="0"/>
      <w:divBdr>
        <w:top w:val="none" w:sz="0" w:space="0" w:color="auto"/>
        <w:left w:val="none" w:sz="0" w:space="0" w:color="auto"/>
        <w:bottom w:val="none" w:sz="0" w:space="0" w:color="auto"/>
        <w:right w:val="none" w:sz="0" w:space="0" w:color="auto"/>
      </w:divBdr>
    </w:div>
    <w:div w:id="721254602">
      <w:bodyDiv w:val="1"/>
      <w:marLeft w:val="0"/>
      <w:marRight w:val="0"/>
      <w:marTop w:val="0"/>
      <w:marBottom w:val="0"/>
      <w:divBdr>
        <w:top w:val="none" w:sz="0" w:space="0" w:color="auto"/>
        <w:left w:val="none" w:sz="0" w:space="0" w:color="auto"/>
        <w:bottom w:val="none" w:sz="0" w:space="0" w:color="auto"/>
        <w:right w:val="none" w:sz="0" w:space="0" w:color="auto"/>
      </w:divBdr>
    </w:div>
    <w:div w:id="738677597">
      <w:bodyDiv w:val="1"/>
      <w:marLeft w:val="0"/>
      <w:marRight w:val="0"/>
      <w:marTop w:val="0"/>
      <w:marBottom w:val="0"/>
      <w:divBdr>
        <w:top w:val="none" w:sz="0" w:space="0" w:color="auto"/>
        <w:left w:val="none" w:sz="0" w:space="0" w:color="auto"/>
        <w:bottom w:val="none" w:sz="0" w:space="0" w:color="auto"/>
        <w:right w:val="none" w:sz="0" w:space="0" w:color="auto"/>
      </w:divBdr>
    </w:div>
    <w:div w:id="738748972">
      <w:bodyDiv w:val="1"/>
      <w:marLeft w:val="0"/>
      <w:marRight w:val="0"/>
      <w:marTop w:val="0"/>
      <w:marBottom w:val="0"/>
      <w:divBdr>
        <w:top w:val="none" w:sz="0" w:space="0" w:color="auto"/>
        <w:left w:val="none" w:sz="0" w:space="0" w:color="auto"/>
        <w:bottom w:val="none" w:sz="0" w:space="0" w:color="auto"/>
        <w:right w:val="none" w:sz="0" w:space="0" w:color="auto"/>
      </w:divBdr>
    </w:div>
    <w:div w:id="742994377">
      <w:bodyDiv w:val="1"/>
      <w:marLeft w:val="0"/>
      <w:marRight w:val="0"/>
      <w:marTop w:val="0"/>
      <w:marBottom w:val="0"/>
      <w:divBdr>
        <w:top w:val="none" w:sz="0" w:space="0" w:color="auto"/>
        <w:left w:val="none" w:sz="0" w:space="0" w:color="auto"/>
        <w:bottom w:val="none" w:sz="0" w:space="0" w:color="auto"/>
        <w:right w:val="none" w:sz="0" w:space="0" w:color="auto"/>
      </w:divBdr>
    </w:div>
    <w:div w:id="747850498">
      <w:bodyDiv w:val="1"/>
      <w:marLeft w:val="0"/>
      <w:marRight w:val="0"/>
      <w:marTop w:val="0"/>
      <w:marBottom w:val="0"/>
      <w:divBdr>
        <w:top w:val="none" w:sz="0" w:space="0" w:color="auto"/>
        <w:left w:val="none" w:sz="0" w:space="0" w:color="auto"/>
        <w:bottom w:val="none" w:sz="0" w:space="0" w:color="auto"/>
        <w:right w:val="none" w:sz="0" w:space="0" w:color="auto"/>
      </w:divBdr>
    </w:div>
    <w:div w:id="758796688">
      <w:bodyDiv w:val="1"/>
      <w:marLeft w:val="0"/>
      <w:marRight w:val="0"/>
      <w:marTop w:val="0"/>
      <w:marBottom w:val="0"/>
      <w:divBdr>
        <w:top w:val="none" w:sz="0" w:space="0" w:color="auto"/>
        <w:left w:val="none" w:sz="0" w:space="0" w:color="auto"/>
        <w:bottom w:val="none" w:sz="0" w:space="0" w:color="auto"/>
        <w:right w:val="none" w:sz="0" w:space="0" w:color="auto"/>
      </w:divBdr>
    </w:div>
    <w:div w:id="762846733">
      <w:bodyDiv w:val="1"/>
      <w:marLeft w:val="0"/>
      <w:marRight w:val="0"/>
      <w:marTop w:val="0"/>
      <w:marBottom w:val="0"/>
      <w:divBdr>
        <w:top w:val="none" w:sz="0" w:space="0" w:color="auto"/>
        <w:left w:val="none" w:sz="0" w:space="0" w:color="auto"/>
        <w:bottom w:val="none" w:sz="0" w:space="0" w:color="auto"/>
        <w:right w:val="none" w:sz="0" w:space="0" w:color="auto"/>
      </w:divBdr>
    </w:div>
    <w:div w:id="778531651">
      <w:bodyDiv w:val="1"/>
      <w:marLeft w:val="0"/>
      <w:marRight w:val="0"/>
      <w:marTop w:val="0"/>
      <w:marBottom w:val="0"/>
      <w:divBdr>
        <w:top w:val="none" w:sz="0" w:space="0" w:color="auto"/>
        <w:left w:val="none" w:sz="0" w:space="0" w:color="auto"/>
        <w:bottom w:val="none" w:sz="0" w:space="0" w:color="auto"/>
        <w:right w:val="none" w:sz="0" w:space="0" w:color="auto"/>
      </w:divBdr>
    </w:div>
    <w:div w:id="812719837">
      <w:bodyDiv w:val="1"/>
      <w:marLeft w:val="0"/>
      <w:marRight w:val="0"/>
      <w:marTop w:val="0"/>
      <w:marBottom w:val="0"/>
      <w:divBdr>
        <w:top w:val="none" w:sz="0" w:space="0" w:color="auto"/>
        <w:left w:val="none" w:sz="0" w:space="0" w:color="auto"/>
        <w:bottom w:val="none" w:sz="0" w:space="0" w:color="auto"/>
        <w:right w:val="none" w:sz="0" w:space="0" w:color="auto"/>
      </w:divBdr>
    </w:div>
    <w:div w:id="839931519">
      <w:bodyDiv w:val="1"/>
      <w:marLeft w:val="0"/>
      <w:marRight w:val="0"/>
      <w:marTop w:val="0"/>
      <w:marBottom w:val="0"/>
      <w:divBdr>
        <w:top w:val="none" w:sz="0" w:space="0" w:color="auto"/>
        <w:left w:val="none" w:sz="0" w:space="0" w:color="auto"/>
        <w:bottom w:val="none" w:sz="0" w:space="0" w:color="auto"/>
        <w:right w:val="none" w:sz="0" w:space="0" w:color="auto"/>
      </w:divBdr>
    </w:div>
    <w:div w:id="853422036">
      <w:bodyDiv w:val="1"/>
      <w:marLeft w:val="0"/>
      <w:marRight w:val="0"/>
      <w:marTop w:val="0"/>
      <w:marBottom w:val="0"/>
      <w:divBdr>
        <w:top w:val="none" w:sz="0" w:space="0" w:color="auto"/>
        <w:left w:val="none" w:sz="0" w:space="0" w:color="auto"/>
        <w:bottom w:val="none" w:sz="0" w:space="0" w:color="auto"/>
        <w:right w:val="none" w:sz="0" w:space="0" w:color="auto"/>
      </w:divBdr>
    </w:div>
    <w:div w:id="894967439">
      <w:bodyDiv w:val="1"/>
      <w:marLeft w:val="0"/>
      <w:marRight w:val="0"/>
      <w:marTop w:val="0"/>
      <w:marBottom w:val="0"/>
      <w:divBdr>
        <w:top w:val="none" w:sz="0" w:space="0" w:color="auto"/>
        <w:left w:val="none" w:sz="0" w:space="0" w:color="auto"/>
        <w:bottom w:val="none" w:sz="0" w:space="0" w:color="auto"/>
        <w:right w:val="none" w:sz="0" w:space="0" w:color="auto"/>
      </w:divBdr>
    </w:div>
    <w:div w:id="896017723">
      <w:bodyDiv w:val="1"/>
      <w:marLeft w:val="0"/>
      <w:marRight w:val="0"/>
      <w:marTop w:val="0"/>
      <w:marBottom w:val="0"/>
      <w:divBdr>
        <w:top w:val="none" w:sz="0" w:space="0" w:color="auto"/>
        <w:left w:val="none" w:sz="0" w:space="0" w:color="auto"/>
        <w:bottom w:val="none" w:sz="0" w:space="0" w:color="auto"/>
        <w:right w:val="none" w:sz="0" w:space="0" w:color="auto"/>
      </w:divBdr>
    </w:div>
    <w:div w:id="906572276">
      <w:bodyDiv w:val="1"/>
      <w:marLeft w:val="0"/>
      <w:marRight w:val="0"/>
      <w:marTop w:val="0"/>
      <w:marBottom w:val="0"/>
      <w:divBdr>
        <w:top w:val="none" w:sz="0" w:space="0" w:color="auto"/>
        <w:left w:val="none" w:sz="0" w:space="0" w:color="auto"/>
        <w:bottom w:val="none" w:sz="0" w:space="0" w:color="auto"/>
        <w:right w:val="none" w:sz="0" w:space="0" w:color="auto"/>
      </w:divBdr>
    </w:div>
    <w:div w:id="923994782">
      <w:bodyDiv w:val="1"/>
      <w:marLeft w:val="0"/>
      <w:marRight w:val="0"/>
      <w:marTop w:val="0"/>
      <w:marBottom w:val="0"/>
      <w:divBdr>
        <w:top w:val="none" w:sz="0" w:space="0" w:color="auto"/>
        <w:left w:val="none" w:sz="0" w:space="0" w:color="auto"/>
        <w:bottom w:val="none" w:sz="0" w:space="0" w:color="auto"/>
        <w:right w:val="none" w:sz="0" w:space="0" w:color="auto"/>
      </w:divBdr>
    </w:div>
    <w:div w:id="944505575">
      <w:bodyDiv w:val="1"/>
      <w:marLeft w:val="0"/>
      <w:marRight w:val="0"/>
      <w:marTop w:val="0"/>
      <w:marBottom w:val="0"/>
      <w:divBdr>
        <w:top w:val="none" w:sz="0" w:space="0" w:color="auto"/>
        <w:left w:val="none" w:sz="0" w:space="0" w:color="auto"/>
        <w:bottom w:val="none" w:sz="0" w:space="0" w:color="auto"/>
        <w:right w:val="none" w:sz="0" w:space="0" w:color="auto"/>
      </w:divBdr>
    </w:div>
    <w:div w:id="1006637222">
      <w:bodyDiv w:val="1"/>
      <w:marLeft w:val="0"/>
      <w:marRight w:val="0"/>
      <w:marTop w:val="0"/>
      <w:marBottom w:val="0"/>
      <w:divBdr>
        <w:top w:val="none" w:sz="0" w:space="0" w:color="auto"/>
        <w:left w:val="none" w:sz="0" w:space="0" w:color="auto"/>
        <w:bottom w:val="none" w:sz="0" w:space="0" w:color="auto"/>
        <w:right w:val="none" w:sz="0" w:space="0" w:color="auto"/>
      </w:divBdr>
    </w:div>
    <w:div w:id="1021710858">
      <w:bodyDiv w:val="1"/>
      <w:marLeft w:val="0"/>
      <w:marRight w:val="0"/>
      <w:marTop w:val="0"/>
      <w:marBottom w:val="0"/>
      <w:divBdr>
        <w:top w:val="none" w:sz="0" w:space="0" w:color="auto"/>
        <w:left w:val="none" w:sz="0" w:space="0" w:color="auto"/>
        <w:bottom w:val="none" w:sz="0" w:space="0" w:color="auto"/>
        <w:right w:val="none" w:sz="0" w:space="0" w:color="auto"/>
      </w:divBdr>
    </w:div>
    <w:div w:id="1043865975">
      <w:bodyDiv w:val="1"/>
      <w:marLeft w:val="0"/>
      <w:marRight w:val="0"/>
      <w:marTop w:val="0"/>
      <w:marBottom w:val="0"/>
      <w:divBdr>
        <w:top w:val="none" w:sz="0" w:space="0" w:color="auto"/>
        <w:left w:val="none" w:sz="0" w:space="0" w:color="auto"/>
        <w:bottom w:val="none" w:sz="0" w:space="0" w:color="auto"/>
        <w:right w:val="none" w:sz="0" w:space="0" w:color="auto"/>
      </w:divBdr>
    </w:div>
    <w:div w:id="1078938680">
      <w:bodyDiv w:val="1"/>
      <w:marLeft w:val="0"/>
      <w:marRight w:val="0"/>
      <w:marTop w:val="0"/>
      <w:marBottom w:val="0"/>
      <w:divBdr>
        <w:top w:val="none" w:sz="0" w:space="0" w:color="auto"/>
        <w:left w:val="none" w:sz="0" w:space="0" w:color="auto"/>
        <w:bottom w:val="none" w:sz="0" w:space="0" w:color="auto"/>
        <w:right w:val="none" w:sz="0" w:space="0" w:color="auto"/>
      </w:divBdr>
    </w:div>
    <w:div w:id="1095202772">
      <w:bodyDiv w:val="1"/>
      <w:marLeft w:val="0"/>
      <w:marRight w:val="0"/>
      <w:marTop w:val="0"/>
      <w:marBottom w:val="0"/>
      <w:divBdr>
        <w:top w:val="none" w:sz="0" w:space="0" w:color="auto"/>
        <w:left w:val="none" w:sz="0" w:space="0" w:color="auto"/>
        <w:bottom w:val="none" w:sz="0" w:space="0" w:color="auto"/>
        <w:right w:val="none" w:sz="0" w:space="0" w:color="auto"/>
      </w:divBdr>
    </w:div>
    <w:div w:id="1191190486">
      <w:bodyDiv w:val="1"/>
      <w:marLeft w:val="0"/>
      <w:marRight w:val="0"/>
      <w:marTop w:val="0"/>
      <w:marBottom w:val="0"/>
      <w:divBdr>
        <w:top w:val="none" w:sz="0" w:space="0" w:color="auto"/>
        <w:left w:val="none" w:sz="0" w:space="0" w:color="auto"/>
        <w:bottom w:val="none" w:sz="0" w:space="0" w:color="auto"/>
        <w:right w:val="none" w:sz="0" w:space="0" w:color="auto"/>
      </w:divBdr>
    </w:div>
    <w:div w:id="1199052929">
      <w:bodyDiv w:val="1"/>
      <w:marLeft w:val="0"/>
      <w:marRight w:val="0"/>
      <w:marTop w:val="0"/>
      <w:marBottom w:val="0"/>
      <w:divBdr>
        <w:top w:val="none" w:sz="0" w:space="0" w:color="auto"/>
        <w:left w:val="none" w:sz="0" w:space="0" w:color="auto"/>
        <w:bottom w:val="none" w:sz="0" w:space="0" w:color="auto"/>
        <w:right w:val="none" w:sz="0" w:space="0" w:color="auto"/>
      </w:divBdr>
    </w:div>
    <w:div w:id="1203320771">
      <w:bodyDiv w:val="1"/>
      <w:marLeft w:val="0"/>
      <w:marRight w:val="0"/>
      <w:marTop w:val="0"/>
      <w:marBottom w:val="0"/>
      <w:divBdr>
        <w:top w:val="none" w:sz="0" w:space="0" w:color="auto"/>
        <w:left w:val="none" w:sz="0" w:space="0" w:color="auto"/>
        <w:bottom w:val="none" w:sz="0" w:space="0" w:color="auto"/>
        <w:right w:val="none" w:sz="0" w:space="0" w:color="auto"/>
      </w:divBdr>
    </w:div>
    <w:div w:id="1227686909">
      <w:bodyDiv w:val="1"/>
      <w:marLeft w:val="0"/>
      <w:marRight w:val="0"/>
      <w:marTop w:val="0"/>
      <w:marBottom w:val="0"/>
      <w:divBdr>
        <w:top w:val="none" w:sz="0" w:space="0" w:color="auto"/>
        <w:left w:val="none" w:sz="0" w:space="0" w:color="auto"/>
        <w:bottom w:val="none" w:sz="0" w:space="0" w:color="auto"/>
        <w:right w:val="none" w:sz="0" w:space="0" w:color="auto"/>
      </w:divBdr>
    </w:div>
    <w:div w:id="1266577720">
      <w:bodyDiv w:val="1"/>
      <w:marLeft w:val="0"/>
      <w:marRight w:val="0"/>
      <w:marTop w:val="0"/>
      <w:marBottom w:val="0"/>
      <w:divBdr>
        <w:top w:val="none" w:sz="0" w:space="0" w:color="auto"/>
        <w:left w:val="none" w:sz="0" w:space="0" w:color="auto"/>
        <w:bottom w:val="none" w:sz="0" w:space="0" w:color="auto"/>
        <w:right w:val="none" w:sz="0" w:space="0" w:color="auto"/>
      </w:divBdr>
    </w:div>
    <w:div w:id="1306348136">
      <w:bodyDiv w:val="1"/>
      <w:marLeft w:val="0"/>
      <w:marRight w:val="0"/>
      <w:marTop w:val="0"/>
      <w:marBottom w:val="0"/>
      <w:divBdr>
        <w:top w:val="none" w:sz="0" w:space="0" w:color="auto"/>
        <w:left w:val="none" w:sz="0" w:space="0" w:color="auto"/>
        <w:bottom w:val="none" w:sz="0" w:space="0" w:color="auto"/>
        <w:right w:val="none" w:sz="0" w:space="0" w:color="auto"/>
      </w:divBdr>
    </w:div>
    <w:div w:id="1308246217">
      <w:bodyDiv w:val="1"/>
      <w:marLeft w:val="0"/>
      <w:marRight w:val="0"/>
      <w:marTop w:val="0"/>
      <w:marBottom w:val="0"/>
      <w:divBdr>
        <w:top w:val="none" w:sz="0" w:space="0" w:color="auto"/>
        <w:left w:val="none" w:sz="0" w:space="0" w:color="auto"/>
        <w:bottom w:val="none" w:sz="0" w:space="0" w:color="auto"/>
        <w:right w:val="none" w:sz="0" w:space="0" w:color="auto"/>
      </w:divBdr>
    </w:div>
    <w:div w:id="1328485765">
      <w:bodyDiv w:val="1"/>
      <w:marLeft w:val="0"/>
      <w:marRight w:val="0"/>
      <w:marTop w:val="0"/>
      <w:marBottom w:val="0"/>
      <w:divBdr>
        <w:top w:val="none" w:sz="0" w:space="0" w:color="auto"/>
        <w:left w:val="none" w:sz="0" w:space="0" w:color="auto"/>
        <w:bottom w:val="none" w:sz="0" w:space="0" w:color="auto"/>
        <w:right w:val="none" w:sz="0" w:space="0" w:color="auto"/>
      </w:divBdr>
    </w:div>
    <w:div w:id="1408377832">
      <w:bodyDiv w:val="1"/>
      <w:marLeft w:val="0"/>
      <w:marRight w:val="0"/>
      <w:marTop w:val="0"/>
      <w:marBottom w:val="0"/>
      <w:divBdr>
        <w:top w:val="none" w:sz="0" w:space="0" w:color="auto"/>
        <w:left w:val="none" w:sz="0" w:space="0" w:color="auto"/>
        <w:bottom w:val="none" w:sz="0" w:space="0" w:color="auto"/>
        <w:right w:val="none" w:sz="0" w:space="0" w:color="auto"/>
      </w:divBdr>
    </w:div>
    <w:div w:id="1417903517">
      <w:bodyDiv w:val="1"/>
      <w:marLeft w:val="0"/>
      <w:marRight w:val="0"/>
      <w:marTop w:val="0"/>
      <w:marBottom w:val="0"/>
      <w:divBdr>
        <w:top w:val="none" w:sz="0" w:space="0" w:color="auto"/>
        <w:left w:val="none" w:sz="0" w:space="0" w:color="auto"/>
        <w:bottom w:val="none" w:sz="0" w:space="0" w:color="auto"/>
        <w:right w:val="none" w:sz="0" w:space="0" w:color="auto"/>
      </w:divBdr>
    </w:div>
    <w:div w:id="1419523543">
      <w:bodyDiv w:val="1"/>
      <w:marLeft w:val="0"/>
      <w:marRight w:val="0"/>
      <w:marTop w:val="0"/>
      <w:marBottom w:val="0"/>
      <w:divBdr>
        <w:top w:val="none" w:sz="0" w:space="0" w:color="auto"/>
        <w:left w:val="none" w:sz="0" w:space="0" w:color="auto"/>
        <w:bottom w:val="none" w:sz="0" w:space="0" w:color="auto"/>
        <w:right w:val="none" w:sz="0" w:space="0" w:color="auto"/>
      </w:divBdr>
    </w:div>
    <w:div w:id="1428621697">
      <w:bodyDiv w:val="1"/>
      <w:marLeft w:val="0"/>
      <w:marRight w:val="0"/>
      <w:marTop w:val="0"/>
      <w:marBottom w:val="0"/>
      <w:divBdr>
        <w:top w:val="none" w:sz="0" w:space="0" w:color="auto"/>
        <w:left w:val="none" w:sz="0" w:space="0" w:color="auto"/>
        <w:bottom w:val="none" w:sz="0" w:space="0" w:color="auto"/>
        <w:right w:val="none" w:sz="0" w:space="0" w:color="auto"/>
      </w:divBdr>
    </w:div>
    <w:div w:id="1456482866">
      <w:bodyDiv w:val="1"/>
      <w:marLeft w:val="0"/>
      <w:marRight w:val="0"/>
      <w:marTop w:val="0"/>
      <w:marBottom w:val="0"/>
      <w:divBdr>
        <w:top w:val="none" w:sz="0" w:space="0" w:color="auto"/>
        <w:left w:val="none" w:sz="0" w:space="0" w:color="auto"/>
        <w:bottom w:val="none" w:sz="0" w:space="0" w:color="auto"/>
        <w:right w:val="none" w:sz="0" w:space="0" w:color="auto"/>
      </w:divBdr>
    </w:div>
    <w:div w:id="1458253075">
      <w:bodyDiv w:val="1"/>
      <w:marLeft w:val="0"/>
      <w:marRight w:val="0"/>
      <w:marTop w:val="0"/>
      <w:marBottom w:val="0"/>
      <w:divBdr>
        <w:top w:val="none" w:sz="0" w:space="0" w:color="auto"/>
        <w:left w:val="none" w:sz="0" w:space="0" w:color="auto"/>
        <w:bottom w:val="none" w:sz="0" w:space="0" w:color="auto"/>
        <w:right w:val="none" w:sz="0" w:space="0" w:color="auto"/>
      </w:divBdr>
    </w:div>
    <w:div w:id="1517038703">
      <w:bodyDiv w:val="1"/>
      <w:marLeft w:val="0"/>
      <w:marRight w:val="0"/>
      <w:marTop w:val="0"/>
      <w:marBottom w:val="0"/>
      <w:divBdr>
        <w:top w:val="none" w:sz="0" w:space="0" w:color="auto"/>
        <w:left w:val="none" w:sz="0" w:space="0" w:color="auto"/>
        <w:bottom w:val="none" w:sz="0" w:space="0" w:color="auto"/>
        <w:right w:val="none" w:sz="0" w:space="0" w:color="auto"/>
      </w:divBdr>
    </w:div>
    <w:div w:id="1560631511">
      <w:bodyDiv w:val="1"/>
      <w:marLeft w:val="0"/>
      <w:marRight w:val="0"/>
      <w:marTop w:val="0"/>
      <w:marBottom w:val="0"/>
      <w:divBdr>
        <w:top w:val="none" w:sz="0" w:space="0" w:color="auto"/>
        <w:left w:val="none" w:sz="0" w:space="0" w:color="auto"/>
        <w:bottom w:val="none" w:sz="0" w:space="0" w:color="auto"/>
        <w:right w:val="none" w:sz="0" w:space="0" w:color="auto"/>
      </w:divBdr>
    </w:div>
    <w:div w:id="1561818190">
      <w:bodyDiv w:val="1"/>
      <w:marLeft w:val="0"/>
      <w:marRight w:val="0"/>
      <w:marTop w:val="0"/>
      <w:marBottom w:val="0"/>
      <w:divBdr>
        <w:top w:val="none" w:sz="0" w:space="0" w:color="auto"/>
        <w:left w:val="none" w:sz="0" w:space="0" w:color="auto"/>
        <w:bottom w:val="none" w:sz="0" w:space="0" w:color="auto"/>
        <w:right w:val="none" w:sz="0" w:space="0" w:color="auto"/>
      </w:divBdr>
    </w:div>
    <w:div w:id="1572496054">
      <w:bodyDiv w:val="1"/>
      <w:marLeft w:val="0"/>
      <w:marRight w:val="0"/>
      <w:marTop w:val="0"/>
      <w:marBottom w:val="0"/>
      <w:divBdr>
        <w:top w:val="none" w:sz="0" w:space="0" w:color="auto"/>
        <w:left w:val="none" w:sz="0" w:space="0" w:color="auto"/>
        <w:bottom w:val="none" w:sz="0" w:space="0" w:color="auto"/>
        <w:right w:val="none" w:sz="0" w:space="0" w:color="auto"/>
      </w:divBdr>
    </w:div>
    <w:div w:id="1595086539">
      <w:bodyDiv w:val="1"/>
      <w:marLeft w:val="0"/>
      <w:marRight w:val="0"/>
      <w:marTop w:val="0"/>
      <w:marBottom w:val="0"/>
      <w:divBdr>
        <w:top w:val="none" w:sz="0" w:space="0" w:color="auto"/>
        <w:left w:val="none" w:sz="0" w:space="0" w:color="auto"/>
        <w:bottom w:val="none" w:sz="0" w:space="0" w:color="auto"/>
        <w:right w:val="none" w:sz="0" w:space="0" w:color="auto"/>
      </w:divBdr>
    </w:div>
    <w:div w:id="1603298530">
      <w:bodyDiv w:val="1"/>
      <w:marLeft w:val="0"/>
      <w:marRight w:val="0"/>
      <w:marTop w:val="0"/>
      <w:marBottom w:val="0"/>
      <w:divBdr>
        <w:top w:val="none" w:sz="0" w:space="0" w:color="auto"/>
        <w:left w:val="none" w:sz="0" w:space="0" w:color="auto"/>
        <w:bottom w:val="none" w:sz="0" w:space="0" w:color="auto"/>
        <w:right w:val="none" w:sz="0" w:space="0" w:color="auto"/>
      </w:divBdr>
    </w:div>
    <w:div w:id="1621644008">
      <w:bodyDiv w:val="1"/>
      <w:marLeft w:val="0"/>
      <w:marRight w:val="0"/>
      <w:marTop w:val="0"/>
      <w:marBottom w:val="0"/>
      <w:divBdr>
        <w:top w:val="none" w:sz="0" w:space="0" w:color="auto"/>
        <w:left w:val="none" w:sz="0" w:space="0" w:color="auto"/>
        <w:bottom w:val="none" w:sz="0" w:space="0" w:color="auto"/>
        <w:right w:val="none" w:sz="0" w:space="0" w:color="auto"/>
      </w:divBdr>
    </w:div>
    <w:div w:id="1630210598">
      <w:bodyDiv w:val="1"/>
      <w:marLeft w:val="0"/>
      <w:marRight w:val="0"/>
      <w:marTop w:val="0"/>
      <w:marBottom w:val="0"/>
      <w:divBdr>
        <w:top w:val="none" w:sz="0" w:space="0" w:color="auto"/>
        <w:left w:val="none" w:sz="0" w:space="0" w:color="auto"/>
        <w:bottom w:val="none" w:sz="0" w:space="0" w:color="auto"/>
        <w:right w:val="none" w:sz="0" w:space="0" w:color="auto"/>
      </w:divBdr>
    </w:div>
    <w:div w:id="1652950011">
      <w:bodyDiv w:val="1"/>
      <w:marLeft w:val="0"/>
      <w:marRight w:val="0"/>
      <w:marTop w:val="0"/>
      <w:marBottom w:val="0"/>
      <w:divBdr>
        <w:top w:val="none" w:sz="0" w:space="0" w:color="auto"/>
        <w:left w:val="none" w:sz="0" w:space="0" w:color="auto"/>
        <w:bottom w:val="none" w:sz="0" w:space="0" w:color="auto"/>
        <w:right w:val="none" w:sz="0" w:space="0" w:color="auto"/>
      </w:divBdr>
    </w:div>
    <w:div w:id="1658531008">
      <w:bodyDiv w:val="1"/>
      <w:marLeft w:val="0"/>
      <w:marRight w:val="0"/>
      <w:marTop w:val="0"/>
      <w:marBottom w:val="0"/>
      <w:divBdr>
        <w:top w:val="none" w:sz="0" w:space="0" w:color="auto"/>
        <w:left w:val="none" w:sz="0" w:space="0" w:color="auto"/>
        <w:bottom w:val="none" w:sz="0" w:space="0" w:color="auto"/>
        <w:right w:val="none" w:sz="0" w:space="0" w:color="auto"/>
      </w:divBdr>
    </w:div>
    <w:div w:id="1671175892">
      <w:bodyDiv w:val="1"/>
      <w:marLeft w:val="0"/>
      <w:marRight w:val="0"/>
      <w:marTop w:val="0"/>
      <w:marBottom w:val="0"/>
      <w:divBdr>
        <w:top w:val="none" w:sz="0" w:space="0" w:color="auto"/>
        <w:left w:val="none" w:sz="0" w:space="0" w:color="auto"/>
        <w:bottom w:val="none" w:sz="0" w:space="0" w:color="auto"/>
        <w:right w:val="none" w:sz="0" w:space="0" w:color="auto"/>
      </w:divBdr>
    </w:div>
    <w:div w:id="1681353245">
      <w:bodyDiv w:val="1"/>
      <w:marLeft w:val="0"/>
      <w:marRight w:val="0"/>
      <w:marTop w:val="0"/>
      <w:marBottom w:val="0"/>
      <w:divBdr>
        <w:top w:val="none" w:sz="0" w:space="0" w:color="auto"/>
        <w:left w:val="none" w:sz="0" w:space="0" w:color="auto"/>
        <w:bottom w:val="none" w:sz="0" w:space="0" w:color="auto"/>
        <w:right w:val="none" w:sz="0" w:space="0" w:color="auto"/>
      </w:divBdr>
    </w:div>
    <w:div w:id="1682196802">
      <w:bodyDiv w:val="1"/>
      <w:marLeft w:val="0"/>
      <w:marRight w:val="0"/>
      <w:marTop w:val="0"/>
      <w:marBottom w:val="0"/>
      <w:divBdr>
        <w:top w:val="none" w:sz="0" w:space="0" w:color="auto"/>
        <w:left w:val="none" w:sz="0" w:space="0" w:color="auto"/>
        <w:bottom w:val="none" w:sz="0" w:space="0" w:color="auto"/>
        <w:right w:val="none" w:sz="0" w:space="0" w:color="auto"/>
      </w:divBdr>
    </w:div>
    <w:div w:id="1685939378">
      <w:bodyDiv w:val="1"/>
      <w:marLeft w:val="0"/>
      <w:marRight w:val="0"/>
      <w:marTop w:val="0"/>
      <w:marBottom w:val="0"/>
      <w:divBdr>
        <w:top w:val="none" w:sz="0" w:space="0" w:color="auto"/>
        <w:left w:val="none" w:sz="0" w:space="0" w:color="auto"/>
        <w:bottom w:val="none" w:sz="0" w:space="0" w:color="auto"/>
        <w:right w:val="none" w:sz="0" w:space="0" w:color="auto"/>
      </w:divBdr>
    </w:div>
    <w:div w:id="1710759986">
      <w:bodyDiv w:val="1"/>
      <w:marLeft w:val="0"/>
      <w:marRight w:val="0"/>
      <w:marTop w:val="0"/>
      <w:marBottom w:val="0"/>
      <w:divBdr>
        <w:top w:val="none" w:sz="0" w:space="0" w:color="auto"/>
        <w:left w:val="none" w:sz="0" w:space="0" w:color="auto"/>
        <w:bottom w:val="none" w:sz="0" w:space="0" w:color="auto"/>
        <w:right w:val="none" w:sz="0" w:space="0" w:color="auto"/>
      </w:divBdr>
    </w:div>
    <w:div w:id="1714386280">
      <w:bodyDiv w:val="1"/>
      <w:marLeft w:val="0"/>
      <w:marRight w:val="0"/>
      <w:marTop w:val="0"/>
      <w:marBottom w:val="0"/>
      <w:divBdr>
        <w:top w:val="none" w:sz="0" w:space="0" w:color="auto"/>
        <w:left w:val="none" w:sz="0" w:space="0" w:color="auto"/>
        <w:bottom w:val="none" w:sz="0" w:space="0" w:color="auto"/>
        <w:right w:val="none" w:sz="0" w:space="0" w:color="auto"/>
      </w:divBdr>
    </w:div>
    <w:div w:id="1736969685">
      <w:bodyDiv w:val="1"/>
      <w:marLeft w:val="0"/>
      <w:marRight w:val="0"/>
      <w:marTop w:val="0"/>
      <w:marBottom w:val="0"/>
      <w:divBdr>
        <w:top w:val="none" w:sz="0" w:space="0" w:color="auto"/>
        <w:left w:val="none" w:sz="0" w:space="0" w:color="auto"/>
        <w:bottom w:val="none" w:sz="0" w:space="0" w:color="auto"/>
        <w:right w:val="none" w:sz="0" w:space="0" w:color="auto"/>
      </w:divBdr>
    </w:div>
    <w:div w:id="1754470394">
      <w:bodyDiv w:val="1"/>
      <w:marLeft w:val="0"/>
      <w:marRight w:val="0"/>
      <w:marTop w:val="0"/>
      <w:marBottom w:val="0"/>
      <w:divBdr>
        <w:top w:val="none" w:sz="0" w:space="0" w:color="auto"/>
        <w:left w:val="none" w:sz="0" w:space="0" w:color="auto"/>
        <w:bottom w:val="none" w:sz="0" w:space="0" w:color="auto"/>
        <w:right w:val="none" w:sz="0" w:space="0" w:color="auto"/>
      </w:divBdr>
    </w:div>
    <w:div w:id="1764762628">
      <w:bodyDiv w:val="1"/>
      <w:marLeft w:val="0"/>
      <w:marRight w:val="0"/>
      <w:marTop w:val="0"/>
      <w:marBottom w:val="0"/>
      <w:divBdr>
        <w:top w:val="none" w:sz="0" w:space="0" w:color="auto"/>
        <w:left w:val="none" w:sz="0" w:space="0" w:color="auto"/>
        <w:bottom w:val="none" w:sz="0" w:space="0" w:color="auto"/>
        <w:right w:val="none" w:sz="0" w:space="0" w:color="auto"/>
      </w:divBdr>
    </w:div>
    <w:div w:id="1773091005">
      <w:bodyDiv w:val="1"/>
      <w:marLeft w:val="0"/>
      <w:marRight w:val="0"/>
      <w:marTop w:val="0"/>
      <w:marBottom w:val="0"/>
      <w:divBdr>
        <w:top w:val="none" w:sz="0" w:space="0" w:color="auto"/>
        <w:left w:val="none" w:sz="0" w:space="0" w:color="auto"/>
        <w:bottom w:val="none" w:sz="0" w:space="0" w:color="auto"/>
        <w:right w:val="none" w:sz="0" w:space="0" w:color="auto"/>
      </w:divBdr>
    </w:div>
    <w:div w:id="1773435784">
      <w:bodyDiv w:val="1"/>
      <w:marLeft w:val="0"/>
      <w:marRight w:val="0"/>
      <w:marTop w:val="0"/>
      <w:marBottom w:val="0"/>
      <w:divBdr>
        <w:top w:val="none" w:sz="0" w:space="0" w:color="auto"/>
        <w:left w:val="none" w:sz="0" w:space="0" w:color="auto"/>
        <w:bottom w:val="none" w:sz="0" w:space="0" w:color="auto"/>
        <w:right w:val="none" w:sz="0" w:space="0" w:color="auto"/>
      </w:divBdr>
    </w:div>
    <w:div w:id="1774594662">
      <w:bodyDiv w:val="1"/>
      <w:marLeft w:val="0"/>
      <w:marRight w:val="0"/>
      <w:marTop w:val="0"/>
      <w:marBottom w:val="0"/>
      <w:divBdr>
        <w:top w:val="none" w:sz="0" w:space="0" w:color="auto"/>
        <w:left w:val="none" w:sz="0" w:space="0" w:color="auto"/>
        <w:bottom w:val="none" w:sz="0" w:space="0" w:color="auto"/>
        <w:right w:val="none" w:sz="0" w:space="0" w:color="auto"/>
      </w:divBdr>
    </w:div>
    <w:div w:id="1782408494">
      <w:bodyDiv w:val="1"/>
      <w:marLeft w:val="0"/>
      <w:marRight w:val="0"/>
      <w:marTop w:val="0"/>
      <w:marBottom w:val="0"/>
      <w:divBdr>
        <w:top w:val="none" w:sz="0" w:space="0" w:color="auto"/>
        <w:left w:val="none" w:sz="0" w:space="0" w:color="auto"/>
        <w:bottom w:val="none" w:sz="0" w:space="0" w:color="auto"/>
        <w:right w:val="none" w:sz="0" w:space="0" w:color="auto"/>
      </w:divBdr>
    </w:div>
    <w:div w:id="1788616771">
      <w:bodyDiv w:val="1"/>
      <w:marLeft w:val="0"/>
      <w:marRight w:val="0"/>
      <w:marTop w:val="0"/>
      <w:marBottom w:val="0"/>
      <w:divBdr>
        <w:top w:val="none" w:sz="0" w:space="0" w:color="auto"/>
        <w:left w:val="none" w:sz="0" w:space="0" w:color="auto"/>
        <w:bottom w:val="none" w:sz="0" w:space="0" w:color="auto"/>
        <w:right w:val="none" w:sz="0" w:space="0" w:color="auto"/>
      </w:divBdr>
    </w:div>
    <w:div w:id="1815367822">
      <w:bodyDiv w:val="1"/>
      <w:marLeft w:val="0"/>
      <w:marRight w:val="0"/>
      <w:marTop w:val="0"/>
      <w:marBottom w:val="0"/>
      <w:divBdr>
        <w:top w:val="none" w:sz="0" w:space="0" w:color="auto"/>
        <w:left w:val="none" w:sz="0" w:space="0" w:color="auto"/>
        <w:bottom w:val="none" w:sz="0" w:space="0" w:color="auto"/>
        <w:right w:val="none" w:sz="0" w:space="0" w:color="auto"/>
      </w:divBdr>
    </w:div>
    <w:div w:id="1836384580">
      <w:bodyDiv w:val="1"/>
      <w:marLeft w:val="0"/>
      <w:marRight w:val="0"/>
      <w:marTop w:val="0"/>
      <w:marBottom w:val="0"/>
      <w:divBdr>
        <w:top w:val="none" w:sz="0" w:space="0" w:color="auto"/>
        <w:left w:val="none" w:sz="0" w:space="0" w:color="auto"/>
        <w:bottom w:val="none" w:sz="0" w:space="0" w:color="auto"/>
        <w:right w:val="none" w:sz="0" w:space="0" w:color="auto"/>
      </w:divBdr>
    </w:div>
    <w:div w:id="1837765919">
      <w:bodyDiv w:val="1"/>
      <w:marLeft w:val="0"/>
      <w:marRight w:val="0"/>
      <w:marTop w:val="0"/>
      <w:marBottom w:val="0"/>
      <w:divBdr>
        <w:top w:val="none" w:sz="0" w:space="0" w:color="auto"/>
        <w:left w:val="none" w:sz="0" w:space="0" w:color="auto"/>
        <w:bottom w:val="none" w:sz="0" w:space="0" w:color="auto"/>
        <w:right w:val="none" w:sz="0" w:space="0" w:color="auto"/>
      </w:divBdr>
    </w:div>
    <w:div w:id="1870754010">
      <w:bodyDiv w:val="1"/>
      <w:marLeft w:val="0"/>
      <w:marRight w:val="0"/>
      <w:marTop w:val="0"/>
      <w:marBottom w:val="0"/>
      <w:divBdr>
        <w:top w:val="none" w:sz="0" w:space="0" w:color="auto"/>
        <w:left w:val="none" w:sz="0" w:space="0" w:color="auto"/>
        <w:bottom w:val="none" w:sz="0" w:space="0" w:color="auto"/>
        <w:right w:val="none" w:sz="0" w:space="0" w:color="auto"/>
      </w:divBdr>
    </w:div>
    <w:div w:id="1874417462">
      <w:bodyDiv w:val="1"/>
      <w:marLeft w:val="0"/>
      <w:marRight w:val="0"/>
      <w:marTop w:val="0"/>
      <w:marBottom w:val="0"/>
      <w:divBdr>
        <w:top w:val="none" w:sz="0" w:space="0" w:color="auto"/>
        <w:left w:val="none" w:sz="0" w:space="0" w:color="auto"/>
        <w:bottom w:val="none" w:sz="0" w:space="0" w:color="auto"/>
        <w:right w:val="none" w:sz="0" w:space="0" w:color="auto"/>
      </w:divBdr>
    </w:div>
    <w:div w:id="1908764650">
      <w:bodyDiv w:val="1"/>
      <w:marLeft w:val="0"/>
      <w:marRight w:val="0"/>
      <w:marTop w:val="0"/>
      <w:marBottom w:val="0"/>
      <w:divBdr>
        <w:top w:val="none" w:sz="0" w:space="0" w:color="auto"/>
        <w:left w:val="none" w:sz="0" w:space="0" w:color="auto"/>
        <w:bottom w:val="none" w:sz="0" w:space="0" w:color="auto"/>
        <w:right w:val="none" w:sz="0" w:space="0" w:color="auto"/>
      </w:divBdr>
    </w:div>
    <w:div w:id="1913197469">
      <w:bodyDiv w:val="1"/>
      <w:marLeft w:val="0"/>
      <w:marRight w:val="0"/>
      <w:marTop w:val="0"/>
      <w:marBottom w:val="0"/>
      <w:divBdr>
        <w:top w:val="none" w:sz="0" w:space="0" w:color="auto"/>
        <w:left w:val="none" w:sz="0" w:space="0" w:color="auto"/>
        <w:bottom w:val="none" w:sz="0" w:space="0" w:color="auto"/>
        <w:right w:val="none" w:sz="0" w:space="0" w:color="auto"/>
      </w:divBdr>
    </w:div>
    <w:div w:id="1924409428">
      <w:bodyDiv w:val="1"/>
      <w:marLeft w:val="0"/>
      <w:marRight w:val="0"/>
      <w:marTop w:val="0"/>
      <w:marBottom w:val="0"/>
      <w:divBdr>
        <w:top w:val="none" w:sz="0" w:space="0" w:color="auto"/>
        <w:left w:val="none" w:sz="0" w:space="0" w:color="auto"/>
        <w:bottom w:val="none" w:sz="0" w:space="0" w:color="auto"/>
        <w:right w:val="none" w:sz="0" w:space="0" w:color="auto"/>
      </w:divBdr>
    </w:div>
    <w:div w:id="1926263697">
      <w:bodyDiv w:val="1"/>
      <w:marLeft w:val="0"/>
      <w:marRight w:val="0"/>
      <w:marTop w:val="0"/>
      <w:marBottom w:val="0"/>
      <w:divBdr>
        <w:top w:val="none" w:sz="0" w:space="0" w:color="auto"/>
        <w:left w:val="none" w:sz="0" w:space="0" w:color="auto"/>
        <w:bottom w:val="none" w:sz="0" w:space="0" w:color="auto"/>
        <w:right w:val="none" w:sz="0" w:space="0" w:color="auto"/>
      </w:divBdr>
    </w:div>
    <w:div w:id="1940141934">
      <w:bodyDiv w:val="1"/>
      <w:marLeft w:val="0"/>
      <w:marRight w:val="0"/>
      <w:marTop w:val="0"/>
      <w:marBottom w:val="0"/>
      <w:divBdr>
        <w:top w:val="none" w:sz="0" w:space="0" w:color="auto"/>
        <w:left w:val="none" w:sz="0" w:space="0" w:color="auto"/>
        <w:bottom w:val="none" w:sz="0" w:space="0" w:color="auto"/>
        <w:right w:val="none" w:sz="0" w:space="0" w:color="auto"/>
      </w:divBdr>
    </w:div>
    <w:div w:id="1957372243">
      <w:bodyDiv w:val="1"/>
      <w:marLeft w:val="0"/>
      <w:marRight w:val="0"/>
      <w:marTop w:val="0"/>
      <w:marBottom w:val="0"/>
      <w:divBdr>
        <w:top w:val="none" w:sz="0" w:space="0" w:color="auto"/>
        <w:left w:val="none" w:sz="0" w:space="0" w:color="auto"/>
        <w:bottom w:val="none" w:sz="0" w:space="0" w:color="auto"/>
        <w:right w:val="none" w:sz="0" w:space="0" w:color="auto"/>
      </w:divBdr>
    </w:div>
    <w:div w:id="1968856615">
      <w:bodyDiv w:val="1"/>
      <w:marLeft w:val="0"/>
      <w:marRight w:val="0"/>
      <w:marTop w:val="0"/>
      <w:marBottom w:val="0"/>
      <w:divBdr>
        <w:top w:val="none" w:sz="0" w:space="0" w:color="auto"/>
        <w:left w:val="none" w:sz="0" w:space="0" w:color="auto"/>
        <w:bottom w:val="none" w:sz="0" w:space="0" w:color="auto"/>
        <w:right w:val="none" w:sz="0" w:space="0" w:color="auto"/>
      </w:divBdr>
    </w:div>
    <w:div w:id="1969585997">
      <w:bodyDiv w:val="1"/>
      <w:marLeft w:val="0"/>
      <w:marRight w:val="0"/>
      <w:marTop w:val="0"/>
      <w:marBottom w:val="0"/>
      <w:divBdr>
        <w:top w:val="none" w:sz="0" w:space="0" w:color="auto"/>
        <w:left w:val="none" w:sz="0" w:space="0" w:color="auto"/>
        <w:bottom w:val="none" w:sz="0" w:space="0" w:color="auto"/>
        <w:right w:val="none" w:sz="0" w:space="0" w:color="auto"/>
      </w:divBdr>
    </w:div>
    <w:div w:id="1980646532">
      <w:bodyDiv w:val="1"/>
      <w:marLeft w:val="0"/>
      <w:marRight w:val="0"/>
      <w:marTop w:val="0"/>
      <w:marBottom w:val="0"/>
      <w:divBdr>
        <w:top w:val="none" w:sz="0" w:space="0" w:color="auto"/>
        <w:left w:val="none" w:sz="0" w:space="0" w:color="auto"/>
        <w:bottom w:val="none" w:sz="0" w:space="0" w:color="auto"/>
        <w:right w:val="none" w:sz="0" w:space="0" w:color="auto"/>
      </w:divBdr>
    </w:div>
    <w:div w:id="1985043077">
      <w:bodyDiv w:val="1"/>
      <w:marLeft w:val="0"/>
      <w:marRight w:val="0"/>
      <w:marTop w:val="0"/>
      <w:marBottom w:val="0"/>
      <w:divBdr>
        <w:top w:val="none" w:sz="0" w:space="0" w:color="auto"/>
        <w:left w:val="none" w:sz="0" w:space="0" w:color="auto"/>
        <w:bottom w:val="none" w:sz="0" w:space="0" w:color="auto"/>
        <w:right w:val="none" w:sz="0" w:space="0" w:color="auto"/>
      </w:divBdr>
    </w:div>
    <w:div w:id="2047217263">
      <w:bodyDiv w:val="1"/>
      <w:marLeft w:val="0"/>
      <w:marRight w:val="0"/>
      <w:marTop w:val="0"/>
      <w:marBottom w:val="0"/>
      <w:divBdr>
        <w:top w:val="none" w:sz="0" w:space="0" w:color="auto"/>
        <w:left w:val="none" w:sz="0" w:space="0" w:color="auto"/>
        <w:bottom w:val="none" w:sz="0" w:space="0" w:color="auto"/>
        <w:right w:val="none" w:sz="0" w:space="0" w:color="auto"/>
      </w:divBdr>
    </w:div>
    <w:div w:id="2049183572">
      <w:bodyDiv w:val="1"/>
      <w:marLeft w:val="0"/>
      <w:marRight w:val="0"/>
      <w:marTop w:val="0"/>
      <w:marBottom w:val="0"/>
      <w:divBdr>
        <w:top w:val="none" w:sz="0" w:space="0" w:color="auto"/>
        <w:left w:val="none" w:sz="0" w:space="0" w:color="auto"/>
        <w:bottom w:val="none" w:sz="0" w:space="0" w:color="auto"/>
        <w:right w:val="none" w:sz="0" w:space="0" w:color="auto"/>
      </w:divBdr>
    </w:div>
    <w:div w:id="2070108624">
      <w:bodyDiv w:val="1"/>
      <w:marLeft w:val="0"/>
      <w:marRight w:val="0"/>
      <w:marTop w:val="0"/>
      <w:marBottom w:val="0"/>
      <w:divBdr>
        <w:top w:val="none" w:sz="0" w:space="0" w:color="auto"/>
        <w:left w:val="none" w:sz="0" w:space="0" w:color="auto"/>
        <w:bottom w:val="none" w:sz="0" w:space="0" w:color="auto"/>
        <w:right w:val="none" w:sz="0" w:space="0" w:color="auto"/>
      </w:divBdr>
    </w:div>
    <w:div w:id="2081634425">
      <w:bodyDiv w:val="1"/>
      <w:marLeft w:val="0"/>
      <w:marRight w:val="0"/>
      <w:marTop w:val="0"/>
      <w:marBottom w:val="0"/>
      <w:divBdr>
        <w:top w:val="none" w:sz="0" w:space="0" w:color="auto"/>
        <w:left w:val="none" w:sz="0" w:space="0" w:color="auto"/>
        <w:bottom w:val="none" w:sz="0" w:space="0" w:color="auto"/>
        <w:right w:val="none" w:sz="0" w:space="0" w:color="auto"/>
      </w:divBdr>
    </w:div>
    <w:div w:id="2082168366">
      <w:bodyDiv w:val="1"/>
      <w:marLeft w:val="0"/>
      <w:marRight w:val="0"/>
      <w:marTop w:val="0"/>
      <w:marBottom w:val="0"/>
      <w:divBdr>
        <w:top w:val="none" w:sz="0" w:space="0" w:color="auto"/>
        <w:left w:val="none" w:sz="0" w:space="0" w:color="auto"/>
        <w:bottom w:val="none" w:sz="0" w:space="0" w:color="auto"/>
        <w:right w:val="none" w:sz="0" w:space="0" w:color="auto"/>
      </w:divBdr>
    </w:div>
    <w:div w:id="2095203738">
      <w:bodyDiv w:val="1"/>
      <w:marLeft w:val="0"/>
      <w:marRight w:val="0"/>
      <w:marTop w:val="0"/>
      <w:marBottom w:val="0"/>
      <w:divBdr>
        <w:top w:val="none" w:sz="0" w:space="0" w:color="auto"/>
        <w:left w:val="none" w:sz="0" w:space="0" w:color="auto"/>
        <w:bottom w:val="none" w:sz="0" w:space="0" w:color="auto"/>
        <w:right w:val="none" w:sz="0" w:space="0" w:color="auto"/>
      </w:divBdr>
    </w:div>
    <w:div w:id="2110999510">
      <w:bodyDiv w:val="1"/>
      <w:marLeft w:val="0"/>
      <w:marRight w:val="0"/>
      <w:marTop w:val="0"/>
      <w:marBottom w:val="0"/>
      <w:divBdr>
        <w:top w:val="none" w:sz="0" w:space="0" w:color="auto"/>
        <w:left w:val="none" w:sz="0" w:space="0" w:color="auto"/>
        <w:bottom w:val="none" w:sz="0" w:space="0" w:color="auto"/>
        <w:right w:val="none" w:sz="0" w:space="0" w:color="auto"/>
      </w:divBdr>
    </w:div>
    <w:div w:id="2135058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Ndoyle.151450@student.uwtsd.ac.uk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Kou18</b:Tag>
    <b:SourceType>Book</b:SourceType>
    <b:Guid>{A56C1D56-FC81-4F5C-A261-ADD605B2B2DD}</b:Guid>
    <b:Title>Fundamentals of Finite Element Analysis: Linear Finite Element Analysis </b:Title>
    <b:Year>2018</b:Year>
    <b:Author>
      <b:Author>
        <b:NameList>
          <b:Person>
            <b:Last>Koutromanos</b:Last>
            <b:First>Ioannis</b:First>
          </b:Person>
        </b:NameList>
      </b:Author>
    </b:Author>
    <b:City>New York</b:City>
    <b:Publisher>John Wiley and Sons</b:Publisher>
    <b:RefOrder>1</b:RefOrder>
  </b:Source>
  <b:Source>
    <b:Tag>Cha04</b:Tag>
    <b:SourceType>Book</b:SourceType>
    <b:Guid>{18FF2450-ED1B-4E57-B78D-E5D2708CAD1E}</b:Guid>
    <b:Author>
      <b:Author>
        <b:NameList>
          <b:Person>
            <b:Last>Chandrupatla</b:Last>
            <b:First>T</b:First>
          </b:Person>
        </b:NameList>
      </b:Author>
    </b:Author>
    <b:Title>Finite Element Analysis For Engineering and Tech</b:Title>
    <b:Year>2004</b:Year>
    <b:City>Oxford</b:City>
    <b:Publisher>University Press</b:Publisher>
    <b:RefOrder>2</b:RefOrder>
  </b:Source>
  <b:Source>
    <b:Tag>Cha12</b:Tag>
    <b:SourceType>Book</b:SourceType>
    <b:Guid>{C81E21C8-BDC6-4521-9C34-46E3971C699B}</b:Guid>
    <b:Author>
      <b:Author>
        <b:NameList>
          <b:Person>
            <b:Last>Kuang-Hua</b:Last>
            <b:First>Chang.</b:First>
          </b:Person>
        </b:NameList>
      </b:Author>
    </b:Author>
    <b:Title>Motion Simulation and Mechanism Design using Solidworks Motion </b:Title>
    <b:Year>2012</b:Year>
    <b:City>London</b:City>
    <b:Publisher>SDC Publications</b:Publisher>
    <b:RefOrder>9</b:RefOrder>
  </b:Source>
  <b:Source>
    <b:Tag>Zim83</b:Tag>
    <b:SourceType>Book</b:SourceType>
    <b:Guid>{B6EF36AF-EC67-4CC0-9634-993C0A372A7A}</b:Guid>
    <b:Author>
      <b:Author>
        <b:NameList>
          <b:Person>
            <b:Last>Zimmers</b:Last>
            <b:First>Emory</b:First>
            <b:Middle>W</b:Middle>
          </b:Person>
          <b:Person>
            <b:Last>Groover</b:Last>
            <b:First>Mikell</b:First>
            <b:Middle>P</b:Middle>
          </b:Person>
        </b:NameList>
      </b:Author>
    </b:Author>
    <b:Title>Computer Aided Design and Manufacturer </b:Title>
    <b:Year>1983</b:Year>
    <b:City>London</b:City>
    <b:Publisher>Technology and Engineering</b:Publisher>
    <b:RefOrder>19</b:RefOrder>
  </b:Source>
  <b:Source>
    <b:Tag>BiZ17</b:Tag>
    <b:SourceType>Book</b:SourceType>
    <b:Guid>{51915516-1E0B-41FA-9330-3C3DC77FCA0F}</b:Guid>
    <b:Author>
      <b:Author>
        <b:NameList>
          <b:Person>
            <b:Last>Bi</b:Last>
            <b:First>Zhuming</b:First>
          </b:Person>
        </b:NameList>
      </b:Author>
    </b:Author>
    <b:Title>Finite Element Analysis Applications: A Systematic and Practical Approach</b:Title>
    <b:Year>2017</b:Year>
    <b:City>London</b:City>
    <b:Publisher>Technology and Engineering</b:Publisher>
    <b:RefOrder>3</b:RefOrder>
  </b:Source>
  <b:Source>
    <b:Tag>Bra93</b:Tag>
    <b:SourceType>Book</b:SourceType>
    <b:Guid>{55FC74A7-96A9-43E6-BA26-0742113CB534}</b:Guid>
    <b:Author>
      <b:Author>
        <b:NameList>
          <b:Person>
            <b:Last>Brauer</b:Last>
            <b:First>John</b:First>
          </b:Person>
        </b:NameList>
      </b:Author>
    </b:Author>
    <b:Title>What Every Engineer Should Know About Finite Element Analysis</b:Title>
    <b:Year>1993</b:Year>
    <b:City>London</b:City>
    <b:Publisher>Technology and Engineering</b:Publisher>
    <b:Edition>2nd</b:Edition>
    <b:RefOrder>4</b:RefOrder>
  </b:Source>
  <b:Source>
    <b:Tag>Com94</b:Tag>
    <b:SourceType>Book</b:SourceType>
    <b:Guid>{3A1F7407-5B32-46D0-82E3-1C42D1201C0B}</b:Guid>
    <b:Author>
      <b:Author>
        <b:NameList>
          <b:Person>
            <b:Last>Comini</b:Last>
            <b:First>Gianni</b:First>
          </b:Person>
        </b:NameList>
      </b:Author>
    </b:Author>
    <b:Title>Finite Element Analysis In Heat Transfer: Basic Formulation and Linear Problems</b:Title>
    <b:Year>1994</b:Year>
    <b:City>London</b:City>
    <b:Publisher>CRC Press</b:Publisher>
    <b:RefOrder>5</b:RefOrder>
  </b:Source>
  <b:Source>
    <b:Tag>Yan19</b:Tag>
    <b:SourceType>Book</b:SourceType>
    <b:Guid>{D192BABA-E93D-424D-8B6B-99FD2A81F35D}</b:Guid>
    <b:Author>
      <b:Author>
        <b:NameList>
          <b:Person>
            <b:Last>Yang</b:Last>
            <b:First>C.</b:First>
            <b:Middle>Z</b:Middle>
          </b:Person>
        </b:NameList>
      </b:Author>
    </b:Author>
    <b:Title>Finite Element Anaylsis for Biomedical Engineering Applications</b:Title>
    <b:Year>2019</b:Year>
    <b:City>London</b:City>
    <b:Publisher>CRC Press</b:Publisher>
    <b:RefOrder>6</b:RefOrder>
  </b:Source>
  <b:Source>
    <b:Tag>Ala08</b:Tag>
    <b:SourceType>Book</b:SourceType>
    <b:Guid>{6FC23A69-A5E6-4DB7-ADED-8EFDBBA84EBF}</b:Guid>
    <b:Author>
      <b:Author>
        <b:NameList>
          <b:Person>
            <b:Last>Alavala</b:Last>
            <b:First>Chennakesavar</b:First>
          </b:Person>
        </b:NameList>
      </b:Author>
    </b:Author>
    <b:Title>Finite Element Methods: Basic Concepts and Applications</b:Title>
    <b:Year>2008</b:Year>
    <b:City>London</b:City>
    <b:Publisher>Technology and Engineering</b:Publisher>
    <b:RefOrder>7</b:RefOrder>
  </b:Source>
  <b:Source>
    <b:Tag>Cha14</b:Tag>
    <b:SourceType>Book</b:SourceType>
    <b:Guid>{83C8F40C-4B82-497C-A0AF-38C40E06D37D}</b:Guid>
    <b:Author>
      <b:Author>
        <b:NameList>
          <b:Person>
            <b:Last>Chang</b:Last>
            <b:First>Kuang-Hua</b:First>
          </b:Person>
        </b:NameList>
      </b:Author>
    </b:Author>
    <b:Title>Design Theory and Methods using CAD/CAE: The computer aided design series</b:Title>
    <b:Year>2014</b:Year>
    <b:City>London</b:City>
    <b:Publisher>Technology and Engineering </b:Publisher>
    <b:RefOrder>10</b:RefOrder>
  </b:Source>
  <b:Source>
    <b:Tag>Cha18</b:Tag>
    <b:SourceType>Book</b:SourceType>
    <b:Guid>{6E13C5E9-7CA6-4551-A634-B2182F87433D}</b:Guid>
    <b:Author>
      <b:Author>
        <b:NameList>
          <b:Person>
            <b:Last>Chang</b:Last>
            <b:First>Kuang-Hua</b:First>
          </b:Person>
        </b:NameList>
      </b:Author>
    </b:Author>
    <b:Title>Motion Simulation and Mechanism Design with Solidworks Motion</b:Title>
    <b:Year>2018</b:Year>
    <b:City>Mission</b:City>
    <b:Publisher>SDC Publications</b:Publisher>
    <b:RefOrder>11</b:RefOrder>
  </b:Source>
  <b:Source>
    <b:Tag>Sar18</b:Tag>
    <b:SourceType>Book</b:SourceType>
    <b:Guid>{AEECD013-D52A-4F13-A92C-2B42A171CB82}</b:Guid>
    <b:Author>
      <b:Author>
        <b:NameList>
          <b:Person>
            <b:Last>Sarkar</b:Last>
            <b:First>Chandan</b:First>
            <b:Middle>Kumar</b:Middle>
          </b:Person>
        </b:NameList>
      </b:Author>
    </b:Author>
    <b:Title>Technology Computer Aided Design: Simulation for VLSI MOSFET</b:Title>
    <b:Year>2018</b:Year>
    <b:City>London</b:City>
    <b:Publisher>Technology and Engineering</b:Publisher>
    <b:RefOrder>12</b:RefOrder>
  </b:Source>
  <b:Source>
    <b:Tag>Tol17</b:Tag>
    <b:SourceType>Book</b:SourceType>
    <b:Guid>{F79C5962-7E44-40BE-96F7-819370EC5536}</b:Guid>
    <b:Author>
      <b:Author>
        <b:NameList>
          <b:Person>
            <b:Last>Tolk</b:Last>
            <b:First>Andreas</b:First>
          </b:Person>
          <b:Person>
            <b:Last>Fowler</b:Last>
            <b:First>John</b:First>
          </b:Person>
          <b:Person>
            <b:Last>Shao</b:Last>
            <b:First>Guodong</b:First>
          </b:Person>
          <b:Person>
            <b:Last>Yucesan</b:Last>
            <b:First>Enver</b:First>
          </b:Person>
        </b:NameList>
      </b:Author>
    </b:Author>
    <b:Title>Advances in Modeling and Simulation: Seminal Research for 50 Years of Winter Simulation Conferences</b:Title>
    <b:Year>2017</b:Year>
    <b:City>New York</b:City>
    <b:Publisher>Springer</b:Publisher>
    <b:RefOrder>13</b:RefOrder>
  </b:Source>
  <b:Source>
    <b:Tag>Kil12</b:Tag>
    <b:SourceType>Book</b:SourceType>
    <b:Guid>{7D47C9C6-8606-481A-B8C3-D3D5FE0A2D46}</b:Guid>
    <b:Author>
      <b:Author>
        <b:NameList>
          <b:Person>
            <b:Last>Kilcolins</b:Last>
            <b:First>Wayne</b:First>
          </b:Person>
        </b:NameList>
      </b:Author>
    </b:Author>
    <b:Title>Maintenance Fundamentals for Wind Technicians</b:Title>
    <b:Year>2012</b:Year>
    <b:City>London</b:City>
    <b:Publisher>Technology and Engineering</b:Publisher>
    <b:RefOrder>16</b:RefOrder>
  </b:Source>
  <b:Source>
    <b:Tag>Miz16</b:Tag>
    <b:SourceType>JournalArticle</b:SourceType>
    <b:Guid>{D088B657-196C-4442-BF13-3E7D2491A04C}</b:Guid>
    <b:Title>Diamond Rib: A Mechanical Design Method for Improving the Stiffness of a Structure</b:Title>
    <b:Year>2016</b:Year>
    <b:Author>
      <b:Author>
        <b:NameList>
          <b:Person>
            <b:Last>Mizohuchi</b:Last>
            <b:First>Masanobu</b:First>
          </b:Person>
          <b:Person>
            <b:Last>Narusawa</b:Last>
            <b:First>Yasutaka</b:First>
          </b:Person>
          <b:Person>
            <b:Last>Shinohara</b:Last>
            <b:First>Kazunori</b:First>
          </b:Person>
          <b:Person>
            <b:Last>Suzuki</b:Last>
            <b:First>Shintatsu</b:First>
          </b:Person>
        </b:NameList>
      </b:Author>
    </b:Author>
    <b:JournalName>Engineering</b:JournalName>
    <b:Pages>308-319</b:Pages>
    <b:Volume>8</b:Volume>
    <b:Issue>6</b:Issue>
    <b:RefOrder>17</b:RefOrder>
  </b:Source>
  <b:Source>
    <b:Tag>Bea16</b:Tag>
    <b:SourceType>Book</b:SourceType>
    <b:Guid>{3117D64E-C68F-409C-B600-37C839DFF763}</b:Guid>
    <b:Title>Plastics Engineering</b:Title>
    <b:Year>2016</b:Year>
    <b:Author>
      <b:Author>
        <b:NameList>
          <b:Person>
            <b:Last>Beaumont</b:Last>
            <b:First>John</b:First>
          </b:Person>
        </b:NameList>
      </b:Author>
    </b:Author>
    <b:Publisher>American INjection Moulding Institute </b:Publisher>
    <b:RefOrder>20</b:RefOrder>
  </b:Source>
  <b:Source>
    <b:Tag>Ugu18</b:Tag>
    <b:SourceType>Book</b:SourceType>
    <b:Guid>{77202D77-69CC-4683-887E-E02CA17A71CE}</b:Guid>
    <b:Author>
      <b:Author>
        <b:NameList>
          <b:Person>
            <b:Last>Ugural</b:Last>
            <b:First>Ansel</b:First>
            <b:Middle>C</b:Middle>
          </b:Person>
        </b:NameList>
      </b:Author>
    </b:Author>
    <b:Title>mechancial Design of Machine Components</b:Title>
    <b:Year>2018</b:Year>
    <b:City>Abingdon</b:City>
    <b:Publisher>Taylor and Francis </b:Publisher>
    <b:RefOrder>18</b:RefOrder>
  </b:Source>
  <b:Source>
    <b:Tag>Sol08</b:Tag>
    <b:SourceType>ElectronicSource</b:SourceType>
    <b:Guid>{C753EE1E-F2AF-41CC-8F1B-8764DD8C3671}</b:Guid>
    <b:Title>Understanding Motion Simulation </b:Title>
    <b:Year>2008</b:Year>
    <b:City>Concord</b:City>
    <b:Publisher>Dassualt Systemes</b:Publisher>
    <b:Author>
      <b:Author>
        <b:NameList>
          <b:Person>
            <b:Last>Solidworks</b:Last>
          </b:Person>
        </b:NameList>
      </b:Author>
    </b:Author>
    <b:RefOrder>14</b:RefOrder>
  </b:Source>
  <b:Source>
    <b:Tag>Rei04</b:Tag>
    <b:SourceType>Book</b:SourceType>
    <b:Guid>{C151B254-F434-4D0F-B002-1B5E8CC7C7BB}</b:Guid>
    <b:Title>Concise Encylopedia of Computer Science</b:Title>
    <b:City>Hoboken</b:City>
    <b:Publisher>John Wiley and Sons</b:Publisher>
    <b:Year>2004</b:Year>
    <b:Author>
      <b:Author>
        <b:NameList>
          <b:Person>
            <b:Last>Reily</b:Last>
            <b:First>Edwin</b:First>
            <b:Middle>D</b:Middle>
          </b:Person>
        </b:NameList>
      </b:Author>
    </b:Author>
    <b:RefOrder>21</b:RefOrder>
  </b:Source>
  <b:Source>
    <b:Tag>Sal12</b:Tag>
    <b:SourceType>Book</b:SourceType>
    <b:Guid>{ED63285D-CAD4-4495-8817-600334C599B5}</b:Guid>
    <b:Author>
      <b:Author>
        <b:NameList>
          <b:Person>
            <b:Last>Salvendy</b:Last>
            <b:First>Garvreil</b:First>
          </b:Person>
        </b:NameList>
      </b:Author>
    </b:Author>
    <b:Title>Handbooks of Human Factors and Ergonomics </b:Title>
    <b:Year>2012</b:Year>
    <b:City>Hoboken</b:City>
    <b:Publisher>John Wiley and Sons</b:Publisher>
    <b:RefOrder>15</b:RefOrder>
  </b:Source>
  <b:Source>
    <b:Tag>Shi14</b:Tag>
    <b:SourceType>Book</b:SourceType>
    <b:Guid>{975F8CC0-9A94-499A-8F0B-E429BFFC13B1}</b:Guid>
    <b:Author>
      <b:Author>
        <b:NameList>
          <b:Person>
            <b:Last>Shih</b:Last>
            <b:First>Randy</b:First>
          </b:Person>
        </b:NameList>
      </b:Author>
    </b:Author>
    <b:Title>Introduction to finite element analysis using</b:Title>
    <b:Year>2014</b:Year>
    <b:City>Mission</b:City>
    <b:Publisher>SC publications</b:Publishe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1D04BC-ED35-423C-8247-B9BBB6E8C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1704</TotalTime>
  <Pages>20</Pages>
  <Words>3843</Words>
  <Characters>21907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CAE and Stress analysis</vt:lpstr>
    </vt:vector>
  </TitlesOfParts>
  <Company/>
  <LinksUpToDate>false</LinksUpToDate>
  <CharactersWithSpaces>25699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CAE and Stress analysis</dc:title>
  <dc:subject>M5X02064</dc:subject>
  <dc:creator>Nathan Doyle (P151450)</dc:creator>
  <cp:keywords/>
  <dc:description/>
  <cp:lastModifiedBy>Nathan Doyle</cp:lastModifiedBy>
  <cp:revision>26</cp:revision>
  <dcterms:created xsi:type="dcterms:W3CDTF">2019-06-02T17:32:00Z</dcterms:created>
  <dcterms:modified xsi:type="dcterms:W3CDTF">2019-06-16T15:28:00Z</dcterms:modified>
</cp:coreProperties>
</file>