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CD540" w14:textId="77777777" w:rsidR="00CB23DA" w:rsidRPr="00525E23" w:rsidRDefault="00CB23DA" w:rsidP="00CB23DA">
      <w:pPr>
        <w:spacing w:line="360" w:lineRule="auto"/>
        <w:rPr>
          <w:rFonts w:ascii="Arial" w:hAnsi="Arial" w:cs="Arial"/>
          <w:b/>
          <w:bCs/>
          <w:sz w:val="24"/>
          <w:szCs w:val="24"/>
        </w:rPr>
      </w:pPr>
      <w:r w:rsidRPr="00525E23">
        <w:rPr>
          <w:rFonts w:ascii="Arial" w:hAnsi="Arial" w:cs="Arial"/>
          <w:b/>
          <w:bCs/>
          <w:sz w:val="24"/>
          <w:szCs w:val="24"/>
        </w:rPr>
        <w:t>Restaurant Management and Types of Services</w:t>
      </w:r>
    </w:p>
    <w:p w14:paraId="3422DD24" w14:textId="77777777" w:rsidR="00464C60" w:rsidRPr="00464C60" w:rsidRDefault="00464C60" w:rsidP="00464C60">
      <w:pPr>
        <w:spacing w:line="360" w:lineRule="auto"/>
        <w:rPr>
          <w:rFonts w:ascii="Arial" w:hAnsi="Arial" w:cs="Arial"/>
          <w:b/>
          <w:bCs/>
          <w:sz w:val="24"/>
          <w:szCs w:val="24"/>
        </w:rPr>
      </w:pPr>
      <w:r w:rsidRPr="00464C60">
        <w:rPr>
          <w:rFonts w:ascii="Arial" w:hAnsi="Arial" w:cs="Arial"/>
          <w:b/>
          <w:bCs/>
          <w:sz w:val="24"/>
          <w:szCs w:val="24"/>
        </w:rPr>
        <w:t xml:space="preserve">Name:                                Viktoria Benko </w:t>
      </w:r>
    </w:p>
    <w:p w14:paraId="388A8BF7" w14:textId="54638388" w:rsidR="00464C60" w:rsidRPr="00464C60" w:rsidRDefault="00464C60" w:rsidP="00464C60">
      <w:pPr>
        <w:spacing w:line="360" w:lineRule="auto"/>
        <w:rPr>
          <w:rFonts w:ascii="Arial" w:hAnsi="Arial" w:cs="Arial"/>
          <w:b/>
          <w:bCs/>
          <w:sz w:val="24"/>
          <w:szCs w:val="24"/>
        </w:rPr>
      </w:pPr>
      <w:r w:rsidRPr="00464C60">
        <w:rPr>
          <w:rFonts w:ascii="Arial" w:hAnsi="Arial" w:cs="Arial"/>
          <w:b/>
          <w:bCs/>
          <w:sz w:val="24"/>
          <w:szCs w:val="24"/>
        </w:rPr>
        <w:t xml:space="preserve">Student ID number:    </w:t>
      </w:r>
      <w:r w:rsidR="00287B36">
        <w:rPr>
          <w:rFonts w:ascii="Arial" w:hAnsi="Arial" w:cs="Arial"/>
          <w:b/>
          <w:bCs/>
          <w:sz w:val="24"/>
          <w:szCs w:val="24"/>
        </w:rPr>
        <w:t xml:space="preserve">      </w:t>
      </w:r>
      <w:r w:rsidRPr="00464C60">
        <w:rPr>
          <w:rFonts w:ascii="Arial" w:hAnsi="Arial" w:cs="Arial"/>
          <w:b/>
          <w:bCs/>
          <w:sz w:val="24"/>
          <w:szCs w:val="24"/>
        </w:rPr>
        <w:t>2130343</w:t>
      </w:r>
    </w:p>
    <w:p w14:paraId="5ECD9128" w14:textId="6912FC5A" w:rsidR="00287B36" w:rsidRDefault="00464C60" w:rsidP="00464C60">
      <w:pPr>
        <w:spacing w:line="360" w:lineRule="auto"/>
        <w:rPr>
          <w:rFonts w:ascii="Arial" w:hAnsi="Arial" w:cs="Arial"/>
          <w:b/>
          <w:bCs/>
          <w:sz w:val="24"/>
          <w:szCs w:val="24"/>
        </w:rPr>
      </w:pPr>
      <w:r w:rsidRPr="00464C60">
        <w:rPr>
          <w:rFonts w:ascii="Arial" w:hAnsi="Arial" w:cs="Arial"/>
          <w:b/>
          <w:bCs/>
          <w:sz w:val="24"/>
          <w:szCs w:val="24"/>
        </w:rPr>
        <w:t xml:space="preserve">Module title: </w:t>
      </w:r>
      <w:r w:rsidR="00BC3E7F">
        <w:rPr>
          <w:rFonts w:ascii="Arial" w:hAnsi="Arial" w:cs="Arial"/>
          <w:b/>
          <w:bCs/>
          <w:sz w:val="24"/>
          <w:szCs w:val="24"/>
        </w:rPr>
        <w:t xml:space="preserve">Hotel Placement  Food </w:t>
      </w:r>
      <w:r w:rsidR="00287B36">
        <w:rPr>
          <w:rFonts w:ascii="Arial" w:hAnsi="Arial" w:cs="Arial"/>
          <w:b/>
          <w:bCs/>
          <w:sz w:val="24"/>
          <w:szCs w:val="24"/>
        </w:rPr>
        <w:t xml:space="preserve">and </w:t>
      </w:r>
      <w:r w:rsidRPr="00464C60">
        <w:rPr>
          <w:rFonts w:ascii="Arial" w:hAnsi="Arial" w:cs="Arial"/>
          <w:b/>
          <w:bCs/>
          <w:sz w:val="24"/>
          <w:szCs w:val="24"/>
        </w:rPr>
        <w:t>B</w:t>
      </w:r>
      <w:r w:rsidR="00BC3E7F">
        <w:rPr>
          <w:rFonts w:ascii="Arial" w:hAnsi="Arial" w:cs="Arial"/>
          <w:b/>
          <w:bCs/>
          <w:sz w:val="24"/>
          <w:szCs w:val="24"/>
        </w:rPr>
        <w:t xml:space="preserve">everage </w:t>
      </w:r>
      <w:r w:rsidR="00287B36">
        <w:rPr>
          <w:rFonts w:ascii="Arial" w:hAnsi="Arial" w:cs="Arial"/>
          <w:b/>
          <w:bCs/>
          <w:sz w:val="24"/>
          <w:szCs w:val="24"/>
        </w:rPr>
        <w:t>Operations (BMIH4002)</w:t>
      </w:r>
    </w:p>
    <w:p w14:paraId="4321197B" w14:textId="0E2707CB" w:rsidR="00464C60" w:rsidRPr="00464C60" w:rsidRDefault="00464C60" w:rsidP="00464C60">
      <w:pPr>
        <w:spacing w:line="360" w:lineRule="auto"/>
        <w:rPr>
          <w:rFonts w:ascii="Arial" w:hAnsi="Arial" w:cs="Arial"/>
          <w:b/>
          <w:bCs/>
          <w:sz w:val="24"/>
          <w:szCs w:val="24"/>
        </w:rPr>
      </w:pPr>
      <w:r w:rsidRPr="00464C60">
        <w:rPr>
          <w:rFonts w:ascii="Arial" w:hAnsi="Arial" w:cs="Arial"/>
          <w:b/>
          <w:bCs/>
          <w:sz w:val="24"/>
          <w:szCs w:val="24"/>
        </w:rPr>
        <w:t>Lecturer’s name</w:t>
      </w:r>
      <w:r w:rsidR="003D4FE5">
        <w:rPr>
          <w:rFonts w:ascii="Arial" w:hAnsi="Arial" w:cs="Arial"/>
          <w:b/>
          <w:bCs/>
          <w:sz w:val="24"/>
          <w:szCs w:val="24"/>
        </w:rPr>
        <w:t>:              Tristan Hawkins</w:t>
      </w:r>
    </w:p>
    <w:p w14:paraId="08944D48" w14:textId="77777777" w:rsidR="00464C60" w:rsidRDefault="00464C60" w:rsidP="00D7556C">
      <w:pPr>
        <w:spacing w:line="360" w:lineRule="auto"/>
        <w:rPr>
          <w:rFonts w:ascii="Arial" w:hAnsi="Arial" w:cs="Arial"/>
          <w:b/>
          <w:bCs/>
          <w:sz w:val="24"/>
          <w:szCs w:val="24"/>
        </w:rPr>
      </w:pPr>
    </w:p>
    <w:p w14:paraId="3163118A" w14:textId="77777777" w:rsidR="00464C60" w:rsidRDefault="00464C60" w:rsidP="00D7556C">
      <w:pPr>
        <w:spacing w:line="360" w:lineRule="auto"/>
        <w:rPr>
          <w:rFonts w:ascii="Arial" w:hAnsi="Arial" w:cs="Arial"/>
          <w:b/>
          <w:bCs/>
          <w:sz w:val="24"/>
          <w:szCs w:val="24"/>
        </w:rPr>
      </w:pPr>
    </w:p>
    <w:p w14:paraId="08BFB1A4" w14:textId="77777777" w:rsidR="00464C60" w:rsidRDefault="00464C60" w:rsidP="00D7556C">
      <w:pPr>
        <w:spacing w:line="360" w:lineRule="auto"/>
        <w:rPr>
          <w:rFonts w:ascii="Arial" w:hAnsi="Arial" w:cs="Arial"/>
          <w:b/>
          <w:bCs/>
          <w:sz w:val="24"/>
          <w:szCs w:val="24"/>
        </w:rPr>
      </w:pPr>
    </w:p>
    <w:p w14:paraId="4E15EA19" w14:textId="64EFCB93" w:rsidR="00AC1329" w:rsidRPr="00525E23" w:rsidRDefault="00121A2E" w:rsidP="00D7556C">
      <w:pPr>
        <w:spacing w:line="360" w:lineRule="auto"/>
        <w:rPr>
          <w:rFonts w:ascii="Arial" w:hAnsi="Arial" w:cs="Arial"/>
          <w:b/>
          <w:bCs/>
          <w:sz w:val="24"/>
          <w:szCs w:val="24"/>
        </w:rPr>
      </w:pPr>
      <w:r>
        <w:rPr>
          <w:rFonts w:ascii="Arial" w:hAnsi="Arial" w:cs="Arial"/>
          <w:b/>
          <w:bCs/>
          <w:sz w:val="24"/>
          <w:szCs w:val="24"/>
        </w:rPr>
        <w:t xml:space="preserve">Title: </w:t>
      </w:r>
      <w:bookmarkStart w:id="0" w:name="_Hlk117698430"/>
      <w:r w:rsidR="00AC1329" w:rsidRPr="00525E23">
        <w:rPr>
          <w:rFonts w:ascii="Arial" w:hAnsi="Arial" w:cs="Arial"/>
          <w:b/>
          <w:bCs/>
          <w:sz w:val="24"/>
          <w:szCs w:val="24"/>
        </w:rPr>
        <w:t>Restaurant Management and Types of Services</w:t>
      </w:r>
    </w:p>
    <w:bookmarkEnd w:id="0"/>
    <w:p w14:paraId="74AEE543" w14:textId="77777777" w:rsidR="00C24024" w:rsidRPr="00D7556C" w:rsidRDefault="00C24024" w:rsidP="00D7556C">
      <w:pPr>
        <w:spacing w:line="360" w:lineRule="auto"/>
        <w:rPr>
          <w:rFonts w:ascii="Arial" w:hAnsi="Arial" w:cs="Arial"/>
          <w:b/>
          <w:bCs/>
          <w:sz w:val="24"/>
          <w:szCs w:val="24"/>
          <w:lang w:eastAsia="en-GB"/>
        </w:rPr>
      </w:pPr>
      <w:r w:rsidRPr="00D7556C">
        <w:rPr>
          <w:rFonts w:ascii="Arial" w:hAnsi="Arial" w:cs="Arial"/>
          <w:b/>
          <w:bCs/>
          <w:sz w:val="24"/>
          <w:szCs w:val="24"/>
          <w:lang w:eastAsia="en-GB"/>
        </w:rPr>
        <w:t>Keywords</w:t>
      </w:r>
    </w:p>
    <w:p w14:paraId="18B476DC" w14:textId="1F8CB9A5" w:rsidR="000A3858" w:rsidRPr="00525E23" w:rsidRDefault="003F0634" w:rsidP="00D7556C">
      <w:pPr>
        <w:spacing w:after="100" w:afterAutospacing="1" w:line="360" w:lineRule="auto"/>
        <w:rPr>
          <w:rFonts w:ascii="Arial" w:eastAsia="Times New Roman" w:hAnsi="Arial" w:cs="Arial"/>
          <w:color w:val="FF0000"/>
          <w:sz w:val="24"/>
          <w:szCs w:val="24"/>
          <w:lang w:eastAsia="en-GB"/>
        </w:rPr>
      </w:pPr>
      <w:r w:rsidRPr="00525E23">
        <w:rPr>
          <w:rStyle w:val="lrzxr"/>
          <w:rFonts w:ascii="Arial" w:hAnsi="Arial" w:cs="Arial"/>
          <w:sz w:val="24"/>
          <w:szCs w:val="24"/>
        </w:rPr>
        <w:t xml:space="preserve">Restaurant, Management, Restaurant Management, Apprentices, Skills, </w:t>
      </w:r>
      <w:r w:rsidR="00E90235" w:rsidRPr="00525E23">
        <w:rPr>
          <w:rStyle w:val="lrzxr"/>
          <w:rFonts w:ascii="Arial" w:hAnsi="Arial" w:cs="Arial"/>
          <w:sz w:val="24"/>
          <w:szCs w:val="24"/>
        </w:rPr>
        <w:t xml:space="preserve">Internships, Academic journals, </w:t>
      </w:r>
      <w:r w:rsidR="00896C88" w:rsidRPr="00525E23">
        <w:rPr>
          <w:rStyle w:val="lrzxr"/>
          <w:rFonts w:ascii="Arial" w:hAnsi="Arial" w:cs="Arial"/>
          <w:sz w:val="24"/>
          <w:szCs w:val="24"/>
        </w:rPr>
        <w:t>academic writing</w:t>
      </w:r>
      <w:r w:rsidR="005C4076" w:rsidRPr="00525E23">
        <w:rPr>
          <w:rStyle w:val="lrzxr"/>
          <w:rFonts w:ascii="Arial" w:hAnsi="Arial" w:cs="Arial"/>
          <w:sz w:val="24"/>
          <w:szCs w:val="24"/>
        </w:rPr>
        <w:t>.</w:t>
      </w:r>
    </w:p>
    <w:p w14:paraId="73C89FCA" w14:textId="77777777" w:rsidR="00C24024" w:rsidRPr="00D7556C" w:rsidRDefault="00C24024" w:rsidP="00D7556C">
      <w:pPr>
        <w:spacing w:line="360" w:lineRule="auto"/>
        <w:rPr>
          <w:b/>
          <w:bCs/>
        </w:rPr>
      </w:pPr>
      <w:r w:rsidRPr="00D7556C">
        <w:rPr>
          <w:b/>
          <w:bCs/>
        </w:rPr>
        <w:t>Abstract</w:t>
      </w:r>
    </w:p>
    <w:p w14:paraId="45A55C8E" w14:textId="5384B60A" w:rsidR="00270FA0" w:rsidRPr="00525E23" w:rsidRDefault="008B34EF" w:rsidP="00D7556C">
      <w:pPr>
        <w:spacing w:line="360" w:lineRule="auto"/>
        <w:rPr>
          <w:rFonts w:ascii="Arial" w:hAnsi="Arial" w:cs="Arial"/>
          <w:sz w:val="24"/>
          <w:szCs w:val="24"/>
        </w:rPr>
      </w:pPr>
      <w:r w:rsidRPr="00525E23">
        <w:rPr>
          <w:rFonts w:ascii="Arial" w:hAnsi="Arial" w:cs="Arial"/>
          <w:sz w:val="24"/>
          <w:szCs w:val="24"/>
        </w:rPr>
        <w:t>R</w:t>
      </w:r>
      <w:r w:rsidR="00270FA0" w:rsidRPr="00525E23">
        <w:rPr>
          <w:rFonts w:ascii="Arial" w:hAnsi="Arial" w:cs="Arial"/>
          <w:sz w:val="24"/>
          <w:szCs w:val="24"/>
        </w:rPr>
        <w:t>estaurant Management and Types of Services in the Hospital</w:t>
      </w:r>
      <w:r w:rsidR="002C1D1E" w:rsidRPr="00525E23">
        <w:rPr>
          <w:rFonts w:ascii="Arial" w:hAnsi="Arial" w:cs="Arial"/>
          <w:sz w:val="24"/>
          <w:szCs w:val="24"/>
        </w:rPr>
        <w:t>ity Industry</w:t>
      </w:r>
      <w:r w:rsidR="00BD5C51" w:rsidRPr="00525E23">
        <w:rPr>
          <w:rFonts w:ascii="Arial" w:hAnsi="Arial" w:cs="Arial"/>
          <w:sz w:val="24"/>
          <w:szCs w:val="24"/>
        </w:rPr>
        <w:t xml:space="preserve">. What </w:t>
      </w:r>
      <w:r w:rsidR="000F05A7" w:rsidRPr="00525E23">
        <w:rPr>
          <w:rFonts w:ascii="Arial" w:hAnsi="Arial" w:cs="Arial"/>
          <w:sz w:val="24"/>
          <w:szCs w:val="24"/>
        </w:rPr>
        <w:t xml:space="preserve">employees </w:t>
      </w:r>
      <w:r w:rsidR="008955F4" w:rsidRPr="00525E23">
        <w:rPr>
          <w:rFonts w:ascii="Arial" w:hAnsi="Arial" w:cs="Arial"/>
          <w:sz w:val="24"/>
          <w:szCs w:val="24"/>
        </w:rPr>
        <w:t xml:space="preserve">have </w:t>
      </w:r>
      <w:r w:rsidR="00BD5C51" w:rsidRPr="00525E23">
        <w:rPr>
          <w:rFonts w:ascii="Arial" w:hAnsi="Arial" w:cs="Arial"/>
          <w:sz w:val="24"/>
          <w:szCs w:val="24"/>
        </w:rPr>
        <w:t xml:space="preserve">been doing before, What they </w:t>
      </w:r>
      <w:r w:rsidR="009D0FB5" w:rsidRPr="00525E23">
        <w:rPr>
          <w:rFonts w:ascii="Arial" w:hAnsi="Arial" w:cs="Arial"/>
          <w:sz w:val="24"/>
          <w:szCs w:val="24"/>
        </w:rPr>
        <w:t>are d</w:t>
      </w:r>
      <w:r w:rsidR="000F05A7" w:rsidRPr="00525E23">
        <w:rPr>
          <w:rFonts w:ascii="Arial" w:hAnsi="Arial" w:cs="Arial"/>
          <w:sz w:val="24"/>
          <w:szCs w:val="24"/>
        </w:rPr>
        <w:t xml:space="preserve">oing </w:t>
      </w:r>
      <w:r w:rsidR="009D0FB5" w:rsidRPr="00525E23">
        <w:rPr>
          <w:rFonts w:ascii="Arial" w:hAnsi="Arial" w:cs="Arial"/>
          <w:sz w:val="24"/>
          <w:szCs w:val="24"/>
        </w:rPr>
        <w:t xml:space="preserve">at the moment and what needs to be done in future in </w:t>
      </w:r>
      <w:r w:rsidR="00461A0F" w:rsidRPr="00525E23">
        <w:rPr>
          <w:rFonts w:ascii="Arial" w:hAnsi="Arial" w:cs="Arial"/>
          <w:sz w:val="24"/>
          <w:szCs w:val="24"/>
        </w:rPr>
        <w:t>future in order to survive or succeed.</w:t>
      </w:r>
      <w:r w:rsidR="00747931" w:rsidRPr="00525E23">
        <w:rPr>
          <w:rFonts w:ascii="Arial" w:hAnsi="Arial" w:cs="Arial"/>
          <w:sz w:val="24"/>
          <w:szCs w:val="24"/>
        </w:rPr>
        <w:t xml:space="preserve"> </w:t>
      </w:r>
      <w:r w:rsidR="00F966F9" w:rsidRPr="00525E23">
        <w:rPr>
          <w:rFonts w:ascii="Arial" w:hAnsi="Arial" w:cs="Arial"/>
          <w:sz w:val="24"/>
          <w:szCs w:val="24"/>
        </w:rPr>
        <w:t xml:space="preserve">This has to be recorded in </w:t>
      </w:r>
      <w:r w:rsidR="00CB2D80" w:rsidRPr="00525E23">
        <w:rPr>
          <w:rFonts w:ascii="Arial" w:hAnsi="Arial" w:cs="Arial"/>
          <w:sz w:val="24"/>
          <w:szCs w:val="24"/>
        </w:rPr>
        <w:t>a good format and have good recommendations</w:t>
      </w:r>
      <w:r w:rsidR="00367D94" w:rsidRPr="00525E23">
        <w:rPr>
          <w:rFonts w:ascii="Arial" w:hAnsi="Arial" w:cs="Arial"/>
          <w:sz w:val="24"/>
          <w:szCs w:val="24"/>
        </w:rPr>
        <w:t xml:space="preserve">. </w:t>
      </w:r>
      <w:sdt>
        <w:sdtPr>
          <w:rPr>
            <w:rFonts w:ascii="Arial" w:hAnsi="Arial" w:cs="Arial"/>
            <w:sz w:val="24"/>
            <w:szCs w:val="24"/>
          </w:rPr>
          <w:id w:val="627129226"/>
          <w:citation/>
        </w:sdtPr>
        <w:sdtEndPr/>
        <w:sdtContent>
          <w:r w:rsidR="000A3858" w:rsidRPr="00525E23">
            <w:rPr>
              <w:rFonts w:ascii="Arial" w:hAnsi="Arial" w:cs="Arial"/>
              <w:sz w:val="24"/>
              <w:szCs w:val="24"/>
            </w:rPr>
            <w:fldChar w:fldCharType="begin"/>
          </w:r>
          <w:r w:rsidR="000A3858" w:rsidRPr="00525E23">
            <w:rPr>
              <w:rFonts w:ascii="Arial" w:hAnsi="Arial" w:cs="Arial"/>
              <w:sz w:val="24"/>
              <w:szCs w:val="24"/>
            </w:rPr>
            <w:instrText xml:space="preserve"> CITATION Row19 \l 2057 </w:instrText>
          </w:r>
          <w:r w:rsidR="000A3858" w:rsidRPr="00525E23">
            <w:rPr>
              <w:rFonts w:ascii="Arial" w:hAnsi="Arial" w:cs="Arial"/>
              <w:sz w:val="24"/>
              <w:szCs w:val="24"/>
            </w:rPr>
            <w:fldChar w:fldCharType="separate"/>
          </w:r>
          <w:r w:rsidR="0037010B" w:rsidRPr="0037010B">
            <w:rPr>
              <w:rFonts w:ascii="Arial" w:hAnsi="Arial" w:cs="Arial"/>
              <w:noProof/>
              <w:sz w:val="24"/>
              <w:szCs w:val="24"/>
            </w:rPr>
            <w:t>(Murray, 2019)</w:t>
          </w:r>
          <w:r w:rsidR="000A3858" w:rsidRPr="00525E23">
            <w:rPr>
              <w:rFonts w:ascii="Arial" w:hAnsi="Arial" w:cs="Arial"/>
              <w:sz w:val="24"/>
              <w:szCs w:val="24"/>
            </w:rPr>
            <w:fldChar w:fldCharType="end"/>
          </w:r>
        </w:sdtContent>
      </w:sdt>
    </w:p>
    <w:p w14:paraId="756F9702" w14:textId="470EE5BA" w:rsidR="006A6866" w:rsidRPr="00D7556C" w:rsidRDefault="00063278" w:rsidP="00D7556C">
      <w:pPr>
        <w:spacing w:line="360" w:lineRule="auto"/>
        <w:rPr>
          <w:rFonts w:ascii="Arial" w:eastAsia="Times New Roman" w:hAnsi="Arial" w:cs="Arial"/>
          <w:b/>
          <w:bCs/>
          <w:sz w:val="24"/>
          <w:szCs w:val="24"/>
          <w:lang w:eastAsia="en-GB"/>
        </w:rPr>
      </w:pPr>
      <w:r w:rsidRPr="00D7556C">
        <w:rPr>
          <w:rFonts w:ascii="Arial" w:hAnsi="Arial" w:cs="Arial"/>
          <w:b/>
          <w:bCs/>
          <w:sz w:val="24"/>
          <w:szCs w:val="24"/>
          <w:lang w:eastAsia="en-GB"/>
        </w:rPr>
        <w:t>Research Technique</w:t>
      </w:r>
    </w:p>
    <w:p w14:paraId="7511EDB6" w14:textId="187A6F1B" w:rsidR="002C1D1E" w:rsidRPr="00525E23" w:rsidRDefault="002C1D1E" w:rsidP="00D7556C">
      <w:pPr>
        <w:spacing w:after="100" w:afterAutospacing="1" w:line="360" w:lineRule="auto"/>
        <w:rPr>
          <w:rFonts w:ascii="Arial" w:eastAsia="Times New Roman" w:hAnsi="Arial" w:cs="Arial"/>
          <w:sz w:val="24"/>
          <w:szCs w:val="24"/>
          <w:lang w:eastAsia="en-GB"/>
        </w:rPr>
      </w:pPr>
      <w:r w:rsidRPr="00525E23">
        <w:rPr>
          <w:rFonts w:ascii="Arial" w:eastAsia="Times New Roman" w:hAnsi="Arial" w:cs="Arial"/>
          <w:sz w:val="24"/>
          <w:szCs w:val="24"/>
          <w:lang w:eastAsia="en-GB"/>
        </w:rPr>
        <w:t>Observation</w:t>
      </w:r>
    </w:p>
    <w:p w14:paraId="2BAFDE3E" w14:textId="68D425F3" w:rsidR="00063278" w:rsidRPr="00525E23" w:rsidRDefault="00063278" w:rsidP="00D7556C">
      <w:pPr>
        <w:spacing w:after="100" w:afterAutospacing="1" w:line="360" w:lineRule="auto"/>
        <w:rPr>
          <w:rFonts w:ascii="Arial" w:eastAsia="Times New Roman" w:hAnsi="Arial" w:cs="Arial"/>
          <w:b/>
          <w:bCs/>
          <w:sz w:val="24"/>
          <w:szCs w:val="24"/>
          <w:lang w:eastAsia="en-GB"/>
        </w:rPr>
      </w:pPr>
      <w:r w:rsidRPr="00525E23">
        <w:rPr>
          <w:rFonts w:ascii="Arial" w:eastAsia="Times New Roman" w:hAnsi="Arial" w:cs="Arial"/>
          <w:b/>
          <w:bCs/>
          <w:sz w:val="24"/>
          <w:szCs w:val="24"/>
          <w:lang w:eastAsia="en-GB"/>
        </w:rPr>
        <w:t>Findings</w:t>
      </w:r>
    </w:p>
    <w:p w14:paraId="5B901B46" w14:textId="4BED226C" w:rsidR="002C1D1E" w:rsidRPr="00525E23" w:rsidRDefault="006A3076" w:rsidP="00D7556C">
      <w:pPr>
        <w:spacing w:after="100" w:afterAutospacing="1" w:line="360" w:lineRule="auto"/>
        <w:rPr>
          <w:rFonts w:ascii="Arial" w:eastAsia="Times New Roman" w:hAnsi="Arial" w:cs="Arial"/>
          <w:sz w:val="24"/>
          <w:szCs w:val="24"/>
          <w:lang w:eastAsia="en-GB"/>
        </w:rPr>
      </w:pPr>
      <w:r w:rsidRPr="00525E23">
        <w:rPr>
          <w:rFonts w:ascii="Arial" w:eastAsia="Times New Roman" w:hAnsi="Arial" w:cs="Arial"/>
          <w:sz w:val="24"/>
          <w:szCs w:val="24"/>
          <w:lang w:eastAsia="en-GB"/>
        </w:rPr>
        <w:t>Overall</w:t>
      </w:r>
      <w:r w:rsidR="007C6831" w:rsidRPr="00525E23">
        <w:rPr>
          <w:rFonts w:ascii="Arial" w:eastAsia="Times New Roman" w:hAnsi="Arial" w:cs="Arial"/>
          <w:sz w:val="24"/>
          <w:szCs w:val="24"/>
          <w:lang w:eastAsia="en-GB"/>
        </w:rPr>
        <w:t xml:space="preserve"> </w:t>
      </w:r>
      <w:r w:rsidR="001B6243" w:rsidRPr="00525E23">
        <w:rPr>
          <w:rFonts w:ascii="Arial" w:eastAsia="Times New Roman" w:hAnsi="Arial" w:cs="Arial"/>
          <w:sz w:val="24"/>
          <w:szCs w:val="24"/>
          <w:lang w:eastAsia="en-GB"/>
        </w:rPr>
        <w:t>business</w:t>
      </w:r>
      <w:r w:rsidRPr="00525E23">
        <w:rPr>
          <w:rFonts w:ascii="Arial" w:eastAsia="Times New Roman" w:hAnsi="Arial" w:cs="Arial"/>
          <w:sz w:val="24"/>
          <w:szCs w:val="24"/>
          <w:lang w:eastAsia="en-GB"/>
        </w:rPr>
        <w:t>es</w:t>
      </w:r>
      <w:r w:rsidR="001B6243" w:rsidRPr="00525E23">
        <w:rPr>
          <w:rFonts w:ascii="Arial" w:eastAsia="Times New Roman" w:hAnsi="Arial" w:cs="Arial"/>
          <w:sz w:val="24"/>
          <w:szCs w:val="24"/>
          <w:lang w:eastAsia="en-GB"/>
        </w:rPr>
        <w:t xml:space="preserve"> seem to follow guidelines as </w:t>
      </w:r>
      <w:r w:rsidRPr="00525E23">
        <w:rPr>
          <w:rFonts w:ascii="Arial" w:eastAsia="Times New Roman" w:hAnsi="Arial" w:cs="Arial"/>
          <w:sz w:val="24"/>
          <w:szCs w:val="24"/>
          <w:lang w:eastAsia="en-GB"/>
        </w:rPr>
        <w:t>instructed</w:t>
      </w:r>
      <w:r w:rsidR="001B6243" w:rsidRPr="00525E23">
        <w:rPr>
          <w:rFonts w:ascii="Arial" w:eastAsia="Times New Roman" w:hAnsi="Arial" w:cs="Arial"/>
          <w:sz w:val="24"/>
          <w:szCs w:val="24"/>
          <w:lang w:eastAsia="en-GB"/>
        </w:rPr>
        <w:t xml:space="preserve"> however a lot still needs to be done in order to maintain </w:t>
      </w:r>
      <w:r w:rsidRPr="00525E23">
        <w:rPr>
          <w:rFonts w:ascii="Arial" w:eastAsia="Times New Roman" w:hAnsi="Arial" w:cs="Arial"/>
          <w:sz w:val="24"/>
          <w:szCs w:val="24"/>
          <w:lang w:eastAsia="en-GB"/>
        </w:rPr>
        <w:t>high level standards a</w:t>
      </w:r>
      <w:r w:rsidR="00851F4E" w:rsidRPr="00525E23">
        <w:rPr>
          <w:rFonts w:ascii="Arial" w:eastAsia="Times New Roman" w:hAnsi="Arial" w:cs="Arial"/>
          <w:sz w:val="24"/>
          <w:szCs w:val="24"/>
          <w:lang w:eastAsia="en-GB"/>
        </w:rPr>
        <w:t>nd keep our industry sustainable.</w:t>
      </w:r>
    </w:p>
    <w:p w14:paraId="297AA679" w14:textId="77777777" w:rsidR="00C24024" w:rsidRPr="00525E23" w:rsidRDefault="00C24024" w:rsidP="00D7556C">
      <w:pPr>
        <w:spacing w:after="100" w:afterAutospacing="1" w:line="360" w:lineRule="auto"/>
        <w:outlineLvl w:val="2"/>
        <w:rPr>
          <w:rFonts w:ascii="Arial" w:eastAsia="Times New Roman" w:hAnsi="Arial" w:cs="Arial"/>
          <w:b/>
          <w:bCs/>
          <w:sz w:val="24"/>
          <w:szCs w:val="24"/>
          <w:lang w:eastAsia="en-GB"/>
        </w:rPr>
      </w:pPr>
      <w:r w:rsidRPr="00525E23">
        <w:rPr>
          <w:rFonts w:ascii="Arial" w:eastAsia="Times New Roman" w:hAnsi="Arial" w:cs="Arial"/>
          <w:b/>
          <w:bCs/>
          <w:sz w:val="24"/>
          <w:szCs w:val="24"/>
          <w:lang w:eastAsia="en-GB"/>
        </w:rPr>
        <w:t>Acknowledgements</w:t>
      </w:r>
    </w:p>
    <w:p w14:paraId="2735A0A1" w14:textId="00ECC117" w:rsidR="00A91157" w:rsidRPr="00525E23" w:rsidRDefault="00A91157" w:rsidP="00D7556C">
      <w:pPr>
        <w:spacing w:after="100" w:afterAutospacing="1" w:line="360" w:lineRule="auto"/>
        <w:rPr>
          <w:rFonts w:ascii="Arial" w:eastAsia="Times New Roman" w:hAnsi="Arial" w:cs="Arial"/>
          <w:sz w:val="24"/>
          <w:szCs w:val="24"/>
          <w:lang w:eastAsia="en-GB"/>
        </w:rPr>
      </w:pPr>
      <w:r w:rsidRPr="00525E23">
        <w:rPr>
          <w:rFonts w:ascii="Arial" w:eastAsia="Times New Roman" w:hAnsi="Arial" w:cs="Arial"/>
          <w:sz w:val="24"/>
          <w:szCs w:val="24"/>
          <w:lang w:eastAsia="en-GB"/>
        </w:rPr>
        <w:lastRenderedPageBreak/>
        <w:t xml:space="preserve">I would like to dedicate this to my </w:t>
      </w:r>
      <w:r w:rsidR="00C552C4" w:rsidRPr="00525E23">
        <w:rPr>
          <w:rFonts w:ascii="Arial" w:eastAsia="Times New Roman" w:hAnsi="Arial" w:cs="Arial"/>
          <w:sz w:val="24"/>
          <w:szCs w:val="24"/>
          <w:lang w:eastAsia="en-GB"/>
        </w:rPr>
        <w:t xml:space="preserve">mum, </w:t>
      </w:r>
      <w:r w:rsidR="00474F0F" w:rsidRPr="00525E23">
        <w:rPr>
          <w:rFonts w:ascii="Arial" w:eastAsia="Times New Roman" w:hAnsi="Arial" w:cs="Arial"/>
          <w:sz w:val="24"/>
          <w:szCs w:val="24"/>
          <w:lang w:eastAsia="en-GB"/>
        </w:rPr>
        <w:t xml:space="preserve">family and friends </w:t>
      </w:r>
      <w:r w:rsidR="00C552C4" w:rsidRPr="00525E23">
        <w:rPr>
          <w:rFonts w:ascii="Arial" w:eastAsia="Times New Roman" w:hAnsi="Arial" w:cs="Arial"/>
          <w:sz w:val="24"/>
          <w:szCs w:val="24"/>
          <w:lang w:eastAsia="en-GB"/>
        </w:rPr>
        <w:t xml:space="preserve">who taught me how to clean, cook and </w:t>
      </w:r>
      <w:r w:rsidR="0071178F" w:rsidRPr="00525E23">
        <w:rPr>
          <w:rFonts w:ascii="Arial" w:eastAsia="Times New Roman" w:hAnsi="Arial" w:cs="Arial"/>
          <w:sz w:val="24"/>
          <w:szCs w:val="24"/>
          <w:lang w:eastAsia="en-GB"/>
        </w:rPr>
        <w:t xml:space="preserve">try to model me to who I am today. Had it not been </w:t>
      </w:r>
      <w:r w:rsidR="00474F0F" w:rsidRPr="00525E23">
        <w:rPr>
          <w:rFonts w:ascii="Arial" w:eastAsia="Times New Roman" w:hAnsi="Arial" w:cs="Arial"/>
          <w:sz w:val="24"/>
          <w:szCs w:val="24"/>
          <w:lang w:eastAsia="en-GB"/>
        </w:rPr>
        <w:t xml:space="preserve">for their support </w:t>
      </w:r>
      <w:r w:rsidR="00F82CF3" w:rsidRPr="00525E23">
        <w:rPr>
          <w:rFonts w:ascii="Arial" w:eastAsia="Times New Roman" w:hAnsi="Arial" w:cs="Arial"/>
          <w:sz w:val="24"/>
          <w:szCs w:val="24"/>
          <w:lang w:eastAsia="en-GB"/>
        </w:rPr>
        <w:t xml:space="preserve">and training </w:t>
      </w:r>
      <w:r w:rsidR="00474F0F" w:rsidRPr="00525E23">
        <w:rPr>
          <w:rFonts w:ascii="Arial" w:eastAsia="Times New Roman" w:hAnsi="Arial" w:cs="Arial"/>
          <w:sz w:val="24"/>
          <w:szCs w:val="24"/>
          <w:lang w:eastAsia="en-GB"/>
        </w:rPr>
        <w:t>I proba</w:t>
      </w:r>
      <w:r w:rsidR="00C34457" w:rsidRPr="00525E23">
        <w:rPr>
          <w:rFonts w:ascii="Arial" w:eastAsia="Times New Roman" w:hAnsi="Arial" w:cs="Arial"/>
          <w:sz w:val="24"/>
          <w:szCs w:val="24"/>
          <w:lang w:eastAsia="en-GB"/>
        </w:rPr>
        <w:t>bly would not like</w:t>
      </w:r>
      <w:r w:rsidR="00884FFA" w:rsidRPr="00525E23">
        <w:rPr>
          <w:rFonts w:ascii="Arial" w:eastAsia="Times New Roman" w:hAnsi="Arial" w:cs="Arial"/>
          <w:sz w:val="24"/>
          <w:szCs w:val="24"/>
          <w:lang w:eastAsia="en-GB"/>
        </w:rPr>
        <w:t>d</w:t>
      </w:r>
      <w:r w:rsidR="00C34457" w:rsidRPr="00525E23">
        <w:rPr>
          <w:rFonts w:ascii="Arial" w:eastAsia="Times New Roman" w:hAnsi="Arial" w:cs="Arial"/>
          <w:sz w:val="24"/>
          <w:szCs w:val="24"/>
          <w:lang w:eastAsia="en-GB"/>
        </w:rPr>
        <w:t xml:space="preserve"> the hospitality industry where I </w:t>
      </w:r>
      <w:r w:rsidR="00884FFA" w:rsidRPr="00525E23">
        <w:rPr>
          <w:rFonts w:ascii="Arial" w:eastAsia="Times New Roman" w:hAnsi="Arial" w:cs="Arial"/>
          <w:sz w:val="24"/>
          <w:szCs w:val="24"/>
          <w:lang w:eastAsia="en-GB"/>
        </w:rPr>
        <w:t>work</w:t>
      </w:r>
      <w:r w:rsidR="0071178F" w:rsidRPr="00525E23">
        <w:rPr>
          <w:rFonts w:ascii="Arial" w:eastAsia="Times New Roman" w:hAnsi="Arial" w:cs="Arial"/>
          <w:sz w:val="24"/>
          <w:szCs w:val="24"/>
          <w:lang w:eastAsia="en-GB"/>
        </w:rPr>
        <w:t xml:space="preserve"> </w:t>
      </w:r>
      <w:r w:rsidR="00C0565F" w:rsidRPr="00525E23">
        <w:rPr>
          <w:rFonts w:ascii="Arial" w:eastAsia="Times New Roman" w:hAnsi="Arial" w:cs="Arial"/>
          <w:sz w:val="24"/>
          <w:szCs w:val="24"/>
          <w:lang w:eastAsia="en-GB"/>
        </w:rPr>
        <w:t xml:space="preserve">and forever be grateful. </w:t>
      </w:r>
    </w:p>
    <w:p w14:paraId="09ABC705" w14:textId="77777777" w:rsidR="00AC1329" w:rsidRPr="00525E23" w:rsidRDefault="00AC1329" w:rsidP="00D7556C">
      <w:pPr>
        <w:spacing w:line="360" w:lineRule="auto"/>
        <w:rPr>
          <w:rFonts w:ascii="Arial" w:hAnsi="Arial" w:cs="Arial"/>
          <w:b/>
          <w:bCs/>
          <w:sz w:val="24"/>
          <w:szCs w:val="24"/>
        </w:rPr>
      </w:pPr>
      <w:r w:rsidRPr="00525E23">
        <w:rPr>
          <w:rFonts w:ascii="Arial" w:hAnsi="Arial" w:cs="Arial"/>
          <w:b/>
          <w:bCs/>
          <w:sz w:val="24"/>
          <w:szCs w:val="24"/>
        </w:rPr>
        <w:t>Introduction</w:t>
      </w:r>
    </w:p>
    <w:p w14:paraId="1DFEB873" w14:textId="4B3A49ED" w:rsidR="00AC1329" w:rsidRPr="00525E23" w:rsidRDefault="00AC1329" w:rsidP="00D7556C">
      <w:pPr>
        <w:spacing w:line="360" w:lineRule="auto"/>
        <w:rPr>
          <w:rFonts w:ascii="Arial" w:hAnsi="Arial" w:cs="Arial"/>
          <w:b/>
          <w:bCs/>
          <w:sz w:val="24"/>
          <w:szCs w:val="24"/>
        </w:rPr>
      </w:pPr>
      <w:r w:rsidRPr="00525E23">
        <w:rPr>
          <w:rFonts w:ascii="Arial" w:hAnsi="Arial" w:cs="Arial"/>
          <w:sz w:val="24"/>
          <w:szCs w:val="24"/>
        </w:rPr>
        <w:t>Restaurant Management Styles and Leadership have evolved over years to accommodate ever changing challenges that organisations face. In order to maximise operation efficiencies, improve quality and reduce costs while enhancing the quality of employees life, companies or organisation are constantly looking for new ways ranging from moderate to aggressive to improve their businesses using transformative visionaries that translate thoughts to types of services’ processes and procedures in order creating actionable products and a safe working environment. These processes and procedures are designed to protect and improve businesses sustainability for a long term.</w:t>
      </w:r>
      <w:sdt>
        <w:sdtPr>
          <w:rPr>
            <w:rFonts w:ascii="Arial" w:hAnsi="Arial" w:cs="Arial"/>
            <w:b/>
            <w:bCs/>
            <w:sz w:val="24"/>
            <w:szCs w:val="24"/>
          </w:rPr>
          <w:id w:val="-1566176642"/>
          <w:citation/>
        </w:sdtPr>
        <w:sdtEndPr/>
        <w:sdtContent>
          <w:r w:rsidRPr="00525E23">
            <w:rPr>
              <w:rFonts w:ascii="Arial" w:hAnsi="Arial" w:cs="Arial"/>
              <w:b/>
              <w:bCs/>
              <w:sz w:val="24"/>
              <w:szCs w:val="24"/>
            </w:rPr>
            <w:fldChar w:fldCharType="begin"/>
          </w:r>
          <w:r w:rsidRPr="00525E23">
            <w:rPr>
              <w:rFonts w:ascii="Arial" w:hAnsi="Arial" w:cs="Arial"/>
              <w:b/>
              <w:bCs/>
              <w:sz w:val="24"/>
              <w:szCs w:val="24"/>
            </w:rPr>
            <w:instrText xml:space="preserve"> CITATION Pet17 \l 2057 </w:instrText>
          </w:r>
          <w:r w:rsidRPr="00525E23">
            <w:rPr>
              <w:rFonts w:ascii="Arial" w:hAnsi="Arial" w:cs="Arial"/>
              <w:b/>
              <w:bCs/>
              <w:sz w:val="24"/>
              <w:szCs w:val="24"/>
            </w:rPr>
            <w:fldChar w:fldCharType="separate"/>
          </w:r>
          <w:r w:rsidR="0037010B">
            <w:rPr>
              <w:rFonts w:ascii="Arial" w:hAnsi="Arial" w:cs="Arial"/>
              <w:b/>
              <w:bCs/>
              <w:noProof/>
              <w:sz w:val="24"/>
              <w:szCs w:val="24"/>
            </w:rPr>
            <w:t xml:space="preserve"> </w:t>
          </w:r>
          <w:r w:rsidR="0037010B" w:rsidRPr="0037010B">
            <w:rPr>
              <w:rFonts w:ascii="Arial" w:hAnsi="Arial" w:cs="Arial"/>
              <w:noProof/>
              <w:sz w:val="24"/>
              <w:szCs w:val="24"/>
            </w:rPr>
            <w:t>(Caldon-, 2017)</w:t>
          </w:r>
          <w:r w:rsidRPr="00525E23">
            <w:rPr>
              <w:rFonts w:ascii="Arial" w:hAnsi="Arial" w:cs="Arial"/>
              <w:b/>
              <w:bCs/>
              <w:sz w:val="24"/>
              <w:szCs w:val="24"/>
            </w:rPr>
            <w:fldChar w:fldCharType="end"/>
          </w:r>
        </w:sdtContent>
      </w:sdt>
    </w:p>
    <w:p w14:paraId="28C93AFD" w14:textId="77777777" w:rsidR="00056111" w:rsidRPr="009E145C" w:rsidRDefault="00056111" w:rsidP="00D7556C">
      <w:pPr>
        <w:pStyle w:val="NoSpacing"/>
        <w:spacing w:line="360" w:lineRule="auto"/>
        <w:rPr>
          <w:rFonts w:ascii="Arial" w:hAnsi="Arial" w:cs="Arial"/>
          <w:sz w:val="24"/>
          <w:szCs w:val="24"/>
          <w:lang w:eastAsia="en-GB"/>
        </w:rPr>
      </w:pPr>
      <w:r w:rsidRPr="009E145C">
        <w:rPr>
          <w:rFonts w:ascii="Arial" w:hAnsi="Arial" w:cs="Arial"/>
          <w:sz w:val="24"/>
          <w:szCs w:val="24"/>
          <w:lang w:eastAsia="en-GB"/>
        </w:rPr>
        <w:t xml:space="preserve">Since I started working in the hospitality industry or research I have discovered that, </w:t>
      </w:r>
    </w:p>
    <w:p w14:paraId="615A5935" w14:textId="3FFFFC12" w:rsidR="00AC1329" w:rsidRDefault="00AC1329" w:rsidP="00D7556C">
      <w:pPr>
        <w:pStyle w:val="NoSpacing"/>
        <w:spacing w:line="360" w:lineRule="auto"/>
        <w:rPr>
          <w:rFonts w:ascii="Arial" w:hAnsi="Arial" w:cs="Arial"/>
          <w:sz w:val="24"/>
          <w:szCs w:val="24"/>
        </w:rPr>
      </w:pPr>
      <w:r w:rsidRPr="009E145C">
        <w:rPr>
          <w:rFonts w:ascii="Arial" w:hAnsi="Arial" w:cs="Arial"/>
          <w:sz w:val="24"/>
          <w:szCs w:val="24"/>
        </w:rPr>
        <w:t xml:space="preserve">Restaurants’ Services in the hospitality Industry  is a service that requires unique blend of procedures, techniques and skills combined with the human element that is the key to delivering quality guest service. It is both a science and art and there is no one simple method to managing those who provide the service. </w:t>
      </w:r>
      <w:sdt>
        <w:sdtPr>
          <w:rPr>
            <w:rFonts w:ascii="Arial" w:hAnsi="Arial" w:cs="Arial"/>
            <w:sz w:val="24"/>
            <w:szCs w:val="24"/>
          </w:rPr>
          <w:id w:val="1965613006"/>
          <w:citation/>
        </w:sdtPr>
        <w:sdtEndPr/>
        <w:sdtContent>
          <w:r w:rsidRPr="009E145C">
            <w:rPr>
              <w:rFonts w:ascii="Arial" w:hAnsi="Arial" w:cs="Arial"/>
              <w:sz w:val="24"/>
              <w:szCs w:val="24"/>
            </w:rPr>
            <w:fldChar w:fldCharType="begin"/>
          </w:r>
          <w:r w:rsidRPr="009E145C">
            <w:rPr>
              <w:rFonts w:ascii="Arial" w:hAnsi="Arial" w:cs="Arial"/>
              <w:sz w:val="24"/>
              <w:szCs w:val="24"/>
            </w:rPr>
            <w:instrText xml:space="preserve"> CITATION Pau19 \l 2057 </w:instrText>
          </w:r>
          <w:r w:rsidRPr="009E145C">
            <w:rPr>
              <w:rFonts w:ascii="Arial" w:hAnsi="Arial" w:cs="Arial"/>
              <w:sz w:val="24"/>
              <w:szCs w:val="24"/>
            </w:rPr>
            <w:fldChar w:fldCharType="separate"/>
          </w:r>
          <w:r w:rsidR="0037010B" w:rsidRPr="009E145C">
            <w:rPr>
              <w:rFonts w:ascii="Arial" w:hAnsi="Arial" w:cs="Arial"/>
              <w:noProof/>
              <w:sz w:val="24"/>
              <w:szCs w:val="24"/>
            </w:rPr>
            <w:t>(Bagdan, 2019)</w:t>
          </w:r>
          <w:r w:rsidRPr="009E145C">
            <w:rPr>
              <w:rFonts w:ascii="Arial" w:hAnsi="Arial" w:cs="Arial"/>
              <w:sz w:val="24"/>
              <w:szCs w:val="24"/>
            </w:rPr>
            <w:fldChar w:fldCharType="end"/>
          </w:r>
        </w:sdtContent>
      </w:sdt>
    </w:p>
    <w:p w14:paraId="027B11A8" w14:textId="77777777" w:rsidR="009E145C" w:rsidRPr="009E145C" w:rsidRDefault="009E145C" w:rsidP="00D7556C">
      <w:pPr>
        <w:pStyle w:val="NoSpacing"/>
        <w:spacing w:line="360" w:lineRule="auto"/>
        <w:rPr>
          <w:rFonts w:ascii="Arial" w:hAnsi="Arial" w:cs="Arial"/>
          <w:sz w:val="24"/>
          <w:szCs w:val="24"/>
        </w:rPr>
      </w:pPr>
    </w:p>
    <w:p w14:paraId="621D3A04" w14:textId="09A41C19" w:rsidR="00AC1329" w:rsidRPr="00525E23" w:rsidRDefault="00AC1329" w:rsidP="00D7556C">
      <w:pPr>
        <w:spacing w:line="360" w:lineRule="auto"/>
        <w:rPr>
          <w:rFonts w:ascii="Arial" w:hAnsi="Arial" w:cs="Arial"/>
          <w:sz w:val="24"/>
          <w:szCs w:val="24"/>
        </w:rPr>
      </w:pPr>
      <w:r w:rsidRPr="00525E23">
        <w:rPr>
          <w:rFonts w:ascii="Arial" w:hAnsi="Arial" w:cs="Arial"/>
          <w:sz w:val="24"/>
          <w:szCs w:val="24"/>
        </w:rPr>
        <w:t xml:space="preserve">In order to make their business successful in food and beverage service, businesses need to make sure that they employ staff that  have sound product knowledge, good professional and hygienic appearance, good relevant technical and interpersonal skills , local knowledge, cultural knowledge, good customer service and ability to work as a team as they are the link between the customer and the menu. </w:t>
      </w:r>
      <w:sdt>
        <w:sdtPr>
          <w:rPr>
            <w:rFonts w:ascii="Arial" w:hAnsi="Arial" w:cs="Arial"/>
            <w:sz w:val="24"/>
            <w:szCs w:val="24"/>
          </w:rPr>
          <w:id w:val="-82539536"/>
          <w:citation/>
        </w:sdtPr>
        <w:sdtEndPr/>
        <w:sdtContent>
          <w:r w:rsidRPr="00525E23">
            <w:rPr>
              <w:rFonts w:ascii="Arial" w:hAnsi="Arial" w:cs="Arial"/>
              <w:sz w:val="24"/>
              <w:szCs w:val="24"/>
            </w:rPr>
            <w:fldChar w:fldCharType="begin"/>
          </w:r>
          <w:r w:rsidRPr="00525E23">
            <w:rPr>
              <w:rFonts w:ascii="Arial" w:hAnsi="Arial" w:cs="Arial"/>
              <w:sz w:val="24"/>
              <w:szCs w:val="24"/>
            </w:rPr>
            <w:instrText xml:space="preserve"> CITATION Joh20 \l 2057 </w:instrText>
          </w:r>
          <w:r w:rsidRPr="00525E23">
            <w:rPr>
              <w:rFonts w:ascii="Arial" w:hAnsi="Arial" w:cs="Arial"/>
              <w:sz w:val="24"/>
              <w:szCs w:val="24"/>
            </w:rPr>
            <w:fldChar w:fldCharType="separate"/>
          </w:r>
          <w:r w:rsidR="0037010B" w:rsidRPr="0037010B">
            <w:rPr>
              <w:rFonts w:ascii="Arial" w:hAnsi="Arial" w:cs="Arial"/>
              <w:noProof/>
              <w:sz w:val="24"/>
              <w:szCs w:val="24"/>
            </w:rPr>
            <w:t>(John Cousins, 2020)</w:t>
          </w:r>
          <w:r w:rsidRPr="00525E23">
            <w:rPr>
              <w:rFonts w:ascii="Arial" w:hAnsi="Arial" w:cs="Arial"/>
              <w:sz w:val="24"/>
              <w:szCs w:val="24"/>
            </w:rPr>
            <w:fldChar w:fldCharType="end"/>
          </w:r>
        </w:sdtContent>
      </w:sdt>
      <w:r w:rsidRPr="00525E23">
        <w:rPr>
          <w:rFonts w:ascii="Arial" w:hAnsi="Arial" w:cs="Arial"/>
          <w:sz w:val="24"/>
          <w:szCs w:val="24"/>
        </w:rPr>
        <w:t xml:space="preserve"> . Whilst working in the food industry it is a dream for some, for some it is just a matter of wound out in life, either way business need focus more staff members who really enjoy working and want to grow in the hospitality industry.</w:t>
      </w:r>
      <w:sdt>
        <w:sdtPr>
          <w:rPr>
            <w:rFonts w:ascii="Arial" w:hAnsi="Arial" w:cs="Arial"/>
            <w:sz w:val="24"/>
            <w:szCs w:val="24"/>
          </w:rPr>
          <w:id w:val="1083415367"/>
          <w:citation/>
        </w:sdtPr>
        <w:sdtEndPr/>
        <w:sdtContent>
          <w:r w:rsidRPr="00525E23">
            <w:rPr>
              <w:rFonts w:ascii="Arial" w:hAnsi="Arial" w:cs="Arial"/>
              <w:sz w:val="24"/>
              <w:szCs w:val="24"/>
            </w:rPr>
            <w:fldChar w:fldCharType="begin"/>
          </w:r>
          <w:r w:rsidRPr="00525E23">
            <w:rPr>
              <w:rFonts w:ascii="Arial" w:hAnsi="Arial" w:cs="Arial"/>
              <w:sz w:val="24"/>
              <w:szCs w:val="24"/>
            </w:rPr>
            <w:instrText xml:space="preserve"> CITATION Raz20 \l 2057 </w:instrText>
          </w:r>
          <w:r w:rsidRPr="00525E23">
            <w:rPr>
              <w:rFonts w:ascii="Arial" w:hAnsi="Arial" w:cs="Arial"/>
              <w:sz w:val="24"/>
              <w:szCs w:val="24"/>
            </w:rPr>
            <w:fldChar w:fldCharType="separate"/>
          </w:r>
          <w:r w:rsidR="0037010B">
            <w:rPr>
              <w:rFonts w:ascii="Arial" w:hAnsi="Arial" w:cs="Arial"/>
              <w:noProof/>
              <w:sz w:val="24"/>
              <w:szCs w:val="24"/>
            </w:rPr>
            <w:t xml:space="preserve"> </w:t>
          </w:r>
          <w:r w:rsidR="0037010B" w:rsidRPr="0037010B">
            <w:rPr>
              <w:rFonts w:ascii="Arial" w:hAnsi="Arial" w:cs="Arial"/>
              <w:noProof/>
              <w:sz w:val="24"/>
              <w:szCs w:val="24"/>
            </w:rPr>
            <w:t>(Adekunle, 2020)</w:t>
          </w:r>
          <w:r w:rsidRPr="00525E23">
            <w:rPr>
              <w:rFonts w:ascii="Arial" w:hAnsi="Arial" w:cs="Arial"/>
              <w:sz w:val="24"/>
              <w:szCs w:val="24"/>
            </w:rPr>
            <w:fldChar w:fldCharType="end"/>
          </w:r>
        </w:sdtContent>
      </w:sdt>
    </w:p>
    <w:p w14:paraId="16479DA6" w14:textId="3E8F6A6B" w:rsidR="00AC1329" w:rsidRPr="00525E23" w:rsidRDefault="009E1BC0" w:rsidP="00D7556C">
      <w:pPr>
        <w:spacing w:line="360" w:lineRule="auto"/>
        <w:rPr>
          <w:rFonts w:ascii="Arial" w:eastAsia="Times New Roman" w:hAnsi="Arial" w:cs="Arial"/>
          <w:sz w:val="24"/>
          <w:szCs w:val="24"/>
          <w:lang w:eastAsia="en-GB"/>
        </w:rPr>
      </w:pPr>
      <w:r w:rsidRPr="00525E23">
        <w:rPr>
          <w:rFonts w:ascii="Arial" w:eastAsia="Times New Roman" w:hAnsi="Arial" w:cs="Arial"/>
          <w:sz w:val="24"/>
          <w:szCs w:val="24"/>
          <w:lang w:eastAsia="en-GB"/>
        </w:rPr>
        <w:t xml:space="preserve">The industry </w:t>
      </w:r>
      <w:r w:rsidR="00FD59C0" w:rsidRPr="00525E23">
        <w:rPr>
          <w:rFonts w:ascii="Arial" w:eastAsia="Times New Roman" w:hAnsi="Arial" w:cs="Arial"/>
          <w:sz w:val="24"/>
          <w:szCs w:val="24"/>
          <w:lang w:eastAsia="en-GB"/>
        </w:rPr>
        <w:t xml:space="preserve">needs </w:t>
      </w:r>
      <w:r w:rsidR="00AC1329" w:rsidRPr="00525E23">
        <w:rPr>
          <w:rFonts w:ascii="Arial" w:eastAsia="Times New Roman" w:hAnsi="Arial" w:cs="Arial"/>
          <w:sz w:val="24"/>
          <w:szCs w:val="24"/>
          <w:lang w:eastAsia="en-GB"/>
        </w:rPr>
        <w:t>Restaurant Manager</w:t>
      </w:r>
      <w:r w:rsidR="00FD59C0" w:rsidRPr="00525E23">
        <w:rPr>
          <w:rFonts w:ascii="Arial" w:eastAsia="Times New Roman" w:hAnsi="Arial" w:cs="Arial"/>
          <w:sz w:val="24"/>
          <w:szCs w:val="24"/>
          <w:lang w:eastAsia="en-GB"/>
        </w:rPr>
        <w:t>s</w:t>
      </w:r>
      <w:r w:rsidR="00AC1329" w:rsidRPr="00525E23">
        <w:rPr>
          <w:rFonts w:ascii="Arial" w:eastAsia="Times New Roman" w:hAnsi="Arial" w:cs="Arial"/>
          <w:sz w:val="24"/>
          <w:szCs w:val="24"/>
          <w:lang w:eastAsia="en-GB"/>
        </w:rPr>
        <w:t xml:space="preserve"> who should </w:t>
      </w:r>
      <w:r w:rsidR="00FD59C0" w:rsidRPr="00525E23">
        <w:rPr>
          <w:rFonts w:ascii="Arial" w:eastAsia="Times New Roman" w:hAnsi="Arial" w:cs="Arial"/>
          <w:sz w:val="24"/>
          <w:szCs w:val="24"/>
          <w:lang w:eastAsia="en-GB"/>
        </w:rPr>
        <w:t xml:space="preserve">be </w:t>
      </w:r>
      <w:r w:rsidR="00AC1329" w:rsidRPr="00525E23">
        <w:rPr>
          <w:rFonts w:ascii="Arial" w:eastAsia="Times New Roman" w:hAnsi="Arial" w:cs="Arial"/>
          <w:sz w:val="24"/>
          <w:szCs w:val="24"/>
          <w:lang w:eastAsia="en-GB"/>
        </w:rPr>
        <w:t xml:space="preserve">able to cover financial budget aspects including forecasting and menu pricing with respective aspects of costings. </w:t>
      </w:r>
      <w:sdt>
        <w:sdtPr>
          <w:rPr>
            <w:rFonts w:ascii="Arial" w:eastAsia="Times New Roman" w:hAnsi="Arial" w:cs="Arial"/>
            <w:sz w:val="24"/>
            <w:szCs w:val="24"/>
            <w:lang w:eastAsia="en-GB"/>
          </w:rPr>
          <w:id w:val="1858620977"/>
          <w:citation/>
        </w:sdtPr>
        <w:sdtEndPr/>
        <w:sdtContent>
          <w:r w:rsidR="00AC1329" w:rsidRPr="00525E23">
            <w:rPr>
              <w:rFonts w:ascii="Arial" w:eastAsia="Times New Roman" w:hAnsi="Arial" w:cs="Arial"/>
              <w:sz w:val="24"/>
              <w:szCs w:val="24"/>
              <w:lang w:eastAsia="en-GB"/>
            </w:rPr>
            <w:fldChar w:fldCharType="begin"/>
          </w:r>
          <w:r w:rsidR="00AC1329" w:rsidRPr="00525E23">
            <w:rPr>
              <w:rFonts w:ascii="Arial" w:eastAsia="Times New Roman" w:hAnsi="Arial" w:cs="Arial"/>
              <w:sz w:val="24"/>
              <w:szCs w:val="24"/>
              <w:lang w:eastAsia="en-GB"/>
            </w:rPr>
            <w:instrText xml:space="preserve"> CITATION Dav21 \l 2057 </w:instrText>
          </w:r>
          <w:r w:rsidR="00AC1329" w:rsidRPr="00525E23">
            <w:rPr>
              <w:rFonts w:ascii="Arial" w:eastAsia="Times New Roman" w:hAnsi="Arial" w:cs="Arial"/>
              <w:sz w:val="24"/>
              <w:szCs w:val="24"/>
              <w:lang w:eastAsia="en-GB"/>
            </w:rPr>
            <w:fldChar w:fldCharType="separate"/>
          </w:r>
          <w:r w:rsidR="0037010B" w:rsidRPr="0037010B">
            <w:rPr>
              <w:rFonts w:ascii="Arial" w:eastAsia="Times New Roman" w:hAnsi="Arial" w:cs="Arial"/>
              <w:noProof/>
              <w:sz w:val="24"/>
              <w:szCs w:val="24"/>
              <w:lang w:eastAsia="en-GB"/>
            </w:rPr>
            <w:t>(David K. Hayes, 2021)</w:t>
          </w:r>
          <w:r w:rsidR="00AC1329" w:rsidRPr="00525E23">
            <w:rPr>
              <w:rFonts w:ascii="Arial" w:eastAsia="Times New Roman" w:hAnsi="Arial" w:cs="Arial"/>
              <w:sz w:val="24"/>
              <w:szCs w:val="24"/>
              <w:lang w:eastAsia="en-GB"/>
            </w:rPr>
            <w:fldChar w:fldCharType="end"/>
          </w:r>
        </w:sdtContent>
      </w:sdt>
      <w:hyperlink r:id="rId6" w:history="1">
        <w:r w:rsidR="00AC1329" w:rsidRPr="00525E23">
          <w:rPr>
            <w:rFonts w:ascii="Arial" w:eastAsia="Times New Roman" w:hAnsi="Arial" w:cs="Arial"/>
            <w:sz w:val="24"/>
            <w:szCs w:val="24"/>
            <w:lang w:eastAsia="en-GB"/>
          </w:rPr>
          <w:t xml:space="preserve"> </w:t>
        </w:r>
      </w:hyperlink>
      <w:r w:rsidR="00AC1329" w:rsidRPr="00525E23">
        <w:rPr>
          <w:rFonts w:ascii="Arial" w:eastAsia="Times New Roman" w:hAnsi="Arial" w:cs="Arial"/>
          <w:sz w:val="24"/>
          <w:szCs w:val="24"/>
          <w:lang w:eastAsia="en-GB"/>
        </w:rPr>
        <w:t xml:space="preserve"> In addition to that, able to monitor contemporary </w:t>
      </w:r>
      <w:r w:rsidR="00AC1329" w:rsidRPr="00525E23">
        <w:rPr>
          <w:rFonts w:ascii="Arial" w:eastAsia="Times New Roman" w:hAnsi="Arial" w:cs="Arial"/>
          <w:sz w:val="24"/>
          <w:szCs w:val="24"/>
          <w:lang w:eastAsia="en-GB"/>
        </w:rPr>
        <w:lastRenderedPageBreak/>
        <w:t xml:space="preserve">trends including events management using latest technology and social media to keep their customer engaged, environmental concerns such as sourcing, sustainability and waste management. </w:t>
      </w:r>
      <w:sdt>
        <w:sdtPr>
          <w:rPr>
            <w:rFonts w:ascii="Arial" w:eastAsia="Times New Roman" w:hAnsi="Arial" w:cs="Arial"/>
            <w:sz w:val="24"/>
            <w:szCs w:val="24"/>
            <w:lang w:eastAsia="en-GB"/>
          </w:rPr>
          <w:id w:val="1440877627"/>
          <w:citation/>
        </w:sdtPr>
        <w:sdtEndPr/>
        <w:sdtContent>
          <w:r w:rsidR="00AC1329" w:rsidRPr="00525E23">
            <w:rPr>
              <w:rFonts w:ascii="Arial" w:eastAsia="Times New Roman" w:hAnsi="Arial" w:cs="Arial"/>
              <w:sz w:val="24"/>
              <w:szCs w:val="24"/>
              <w:lang w:eastAsia="en-GB"/>
            </w:rPr>
            <w:fldChar w:fldCharType="begin"/>
          </w:r>
          <w:r w:rsidR="00AC1329" w:rsidRPr="00525E23">
            <w:rPr>
              <w:rFonts w:ascii="Arial" w:eastAsia="Times New Roman" w:hAnsi="Arial" w:cs="Arial"/>
              <w:sz w:val="24"/>
              <w:szCs w:val="24"/>
              <w:lang w:eastAsia="en-GB"/>
            </w:rPr>
            <w:instrText xml:space="preserve"> CITATION Ber18 \l 2057 </w:instrText>
          </w:r>
          <w:r w:rsidR="00AC1329" w:rsidRPr="00525E23">
            <w:rPr>
              <w:rFonts w:ascii="Arial" w:eastAsia="Times New Roman" w:hAnsi="Arial" w:cs="Arial"/>
              <w:sz w:val="24"/>
              <w:szCs w:val="24"/>
              <w:lang w:eastAsia="en-GB"/>
            </w:rPr>
            <w:fldChar w:fldCharType="separate"/>
          </w:r>
          <w:r w:rsidR="0037010B" w:rsidRPr="0037010B">
            <w:rPr>
              <w:rFonts w:ascii="Arial" w:eastAsia="Times New Roman" w:hAnsi="Arial" w:cs="Arial"/>
              <w:noProof/>
              <w:sz w:val="24"/>
              <w:szCs w:val="24"/>
              <w:lang w:eastAsia="en-GB"/>
            </w:rPr>
            <w:t>(Bernard Davis, 2018)</w:t>
          </w:r>
          <w:r w:rsidR="00AC1329" w:rsidRPr="00525E23">
            <w:rPr>
              <w:rFonts w:ascii="Arial" w:eastAsia="Times New Roman" w:hAnsi="Arial" w:cs="Arial"/>
              <w:sz w:val="24"/>
              <w:szCs w:val="24"/>
              <w:lang w:eastAsia="en-GB"/>
            </w:rPr>
            <w:fldChar w:fldCharType="end"/>
          </w:r>
        </w:sdtContent>
      </w:sdt>
    </w:p>
    <w:p w14:paraId="0ABE023B" w14:textId="3DBCAA92" w:rsidR="00AC1329" w:rsidRPr="00525E23" w:rsidRDefault="00AC1329" w:rsidP="00D7556C">
      <w:pPr>
        <w:spacing w:line="360" w:lineRule="auto"/>
        <w:rPr>
          <w:rFonts w:ascii="Arial" w:hAnsi="Arial" w:cs="Arial"/>
          <w:sz w:val="24"/>
          <w:szCs w:val="24"/>
        </w:rPr>
      </w:pPr>
      <w:r w:rsidRPr="00525E23">
        <w:rPr>
          <w:rFonts w:ascii="Arial" w:hAnsi="Arial" w:cs="Arial"/>
          <w:sz w:val="24"/>
          <w:szCs w:val="24"/>
        </w:rPr>
        <w:t>In Operations,  they should make sure they purchase, receive goods and store goods following advised HACCP guidelines in good safety and Hygiene standards in food catering establishments for example quality assurance detection and control measures focusing on labelling, traceability and trends in packaging.</w:t>
      </w:r>
      <w:sdt>
        <w:sdtPr>
          <w:rPr>
            <w:rFonts w:ascii="Arial" w:hAnsi="Arial" w:cs="Arial"/>
            <w:sz w:val="24"/>
            <w:szCs w:val="24"/>
          </w:rPr>
          <w:id w:val="-1712103893"/>
          <w:citation/>
        </w:sdtPr>
        <w:sdtEndPr/>
        <w:sdtContent>
          <w:r w:rsidRPr="00525E23">
            <w:rPr>
              <w:rFonts w:ascii="Arial" w:hAnsi="Arial" w:cs="Arial"/>
              <w:sz w:val="24"/>
              <w:szCs w:val="24"/>
            </w:rPr>
            <w:fldChar w:fldCharType="begin"/>
          </w:r>
          <w:r w:rsidRPr="00525E23">
            <w:rPr>
              <w:rFonts w:ascii="Arial" w:hAnsi="Arial" w:cs="Arial"/>
              <w:sz w:val="24"/>
              <w:szCs w:val="24"/>
            </w:rPr>
            <w:instrText xml:space="preserve"> CITATION Alo19 \l 2057 </w:instrText>
          </w:r>
          <w:r w:rsidRPr="00525E23">
            <w:rPr>
              <w:rFonts w:ascii="Arial" w:hAnsi="Arial" w:cs="Arial"/>
              <w:sz w:val="24"/>
              <w:szCs w:val="24"/>
            </w:rPr>
            <w:fldChar w:fldCharType="separate"/>
          </w:r>
          <w:r w:rsidR="0037010B">
            <w:rPr>
              <w:rFonts w:ascii="Arial" w:hAnsi="Arial" w:cs="Arial"/>
              <w:noProof/>
              <w:sz w:val="24"/>
              <w:szCs w:val="24"/>
            </w:rPr>
            <w:t xml:space="preserve"> </w:t>
          </w:r>
          <w:r w:rsidR="0037010B" w:rsidRPr="0037010B">
            <w:rPr>
              <w:rFonts w:ascii="Arial" w:hAnsi="Arial" w:cs="Arial"/>
              <w:noProof/>
              <w:sz w:val="24"/>
              <w:szCs w:val="24"/>
            </w:rPr>
            <w:t>(Kumar, 2019)</w:t>
          </w:r>
          <w:r w:rsidRPr="00525E23">
            <w:rPr>
              <w:rFonts w:ascii="Arial" w:hAnsi="Arial" w:cs="Arial"/>
              <w:sz w:val="24"/>
              <w:szCs w:val="24"/>
            </w:rPr>
            <w:fldChar w:fldCharType="end"/>
          </w:r>
        </w:sdtContent>
      </w:sdt>
      <w:r w:rsidRPr="00525E23">
        <w:rPr>
          <w:rFonts w:ascii="Arial" w:hAnsi="Arial" w:cs="Arial"/>
          <w:sz w:val="24"/>
          <w:szCs w:val="24"/>
        </w:rPr>
        <w:t xml:space="preserve"> Not forgetting to focus more on what to do and what not to do in order to focus more on positive results and avoid mistakes that may result in business ending distractions.</w:t>
      </w:r>
      <w:sdt>
        <w:sdtPr>
          <w:rPr>
            <w:rFonts w:ascii="Arial" w:hAnsi="Arial" w:cs="Arial"/>
            <w:sz w:val="24"/>
            <w:szCs w:val="24"/>
          </w:rPr>
          <w:id w:val="1860782057"/>
          <w:citation/>
        </w:sdtPr>
        <w:sdtEndPr/>
        <w:sdtContent>
          <w:r w:rsidRPr="00525E23">
            <w:rPr>
              <w:rFonts w:ascii="Arial" w:hAnsi="Arial" w:cs="Arial"/>
              <w:sz w:val="24"/>
              <w:szCs w:val="24"/>
            </w:rPr>
            <w:fldChar w:fldCharType="begin"/>
          </w:r>
          <w:r w:rsidRPr="00525E23">
            <w:rPr>
              <w:rFonts w:ascii="Arial" w:hAnsi="Arial" w:cs="Arial"/>
              <w:sz w:val="24"/>
              <w:szCs w:val="24"/>
            </w:rPr>
            <w:instrText xml:space="preserve"> CITATION Roy19 \l 2057 </w:instrText>
          </w:r>
          <w:r w:rsidRPr="00525E23">
            <w:rPr>
              <w:rFonts w:ascii="Arial" w:hAnsi="Arial" w:cs="Arial"/>
              <w:sz w:val="24"/>
              <w:szCs w:val="24"/>
            </w:rPr>
            <w:fldChar w:fldCharType="separate"/>
          </w:r>
          <w:r w:rsidR="0037010B">
            <w:rPr>
              <w:rFonts w:ascii="Arial" w:hAnsi="Arial" w:cs="Arial"/>
              <w:noProof/>
              <w:sz w:val="24"/>
              <w:szCs w:val="24"/>
            </w:rPr>
            <w:t xml:space="preserve"> </w:t>
          </w:r>
          <w:r w:rsidR="0037010B" w:rsidRPr="0037010B">
            <w:rPr>
              <w:rFonts w:ascii="Arial" w:hAnsi="Arial" w:cs="Arial"/>
              <w:noProof/>
              <w:sz w:val="24"/>
              <w:szCs w:val="24"/>
            </w:rPr>
            <w:t>(Slicker, 2019)</w:t>
          </w:r>
          <w:r w:rsidRPr="00525E23">
            <w:rPr>
              <w:rFonts w:ascii="Arial" w:hAnsi="Arial" w:cs="Arial"/>
              <w:sz w:val="24"/>
              <w:szCs w:val="24"/>
            </w:rPr>
            <w:fldChar w:fldCharType="end"/>
          </w:r>
        </w:sdtContent>
      </w:sdt>
    </w:p>
    <w:p w14:paraId="36683FF7" w14:textId="05E1FD28" w:rsidR="00AC1329" w:rsidRPr="00525E23" w:rsidRDefault="00FD59C0" w:rsidP="00D7556C">
      <w:pPr>
        <w:spacing w:line="360" w:lineRule="auto"/>
        <w:rPr>
          <w:rFonts w:ascii="Arial" w:hAnsi="Arial" w:cs="Arial"/>
          <w:sz w:val="24"/>
          <w:szCs w:val="24"/>
        </w:rPr>
      </w:pPr>
      <w:r w:rsidRPr="00525E23">
        <w:rPr>
          <w:rFonts w:ascii="Arial" w:hAnsi="Arial" w:cs="Arial"/>
          <w:sz w:val="24"/>
          <w:szCs w:val="24"/>
        </w:rPr>
        <w:t>In</w:t>
      </w:r>
      <w:r w:rsidR="002D2752" w:rsidRPr="00525E23">
        <w:rPr>
          <w:rFonts w:ascii="Arial" w:hAnsi="Arial" w:cs="Arial"/>
          <w:sz w:val="24"/>
          <w:szCs w:val="24"/>
        </w:rPr>
        <w:t xml:space="preserve"> addition that </w:t>
      </w:r>
      <w:r w:rsidR="00AC1329" w:rsidRPr="00525E23">
        <w:rPr>
          <w:rFonts w:ascii="Arial" w:hAnsi="Arial" w:cs="Arial"/>
          <w:sz w:val="24"/>
          <w:szCs w:val="24"/>
        </w:rPr>
        <w:t xml:space="preserve">hospitality Industry  is a service that requires unique blend of procedures, techniques and skills combined with the human element that is the key to delivering quality guest service. It is both a science and art and there is no one simple method to managing those who provide the service. </w:t>
      </w:r>
      <w:sdt>
        <w:sdtPr>
          <w:rPr>
            <w:rFonts w:ascii="Arial" w:hAnsi="Arial" w:cs="Arial"/>
            <w:sz w:val="24"/>
            <w:szCs w:val="24"/>
          </w:rPr>
          <w:id w:val="506416953"/>
          <w:citation/>
        </w:sdtPr>
        <w:sdtEndPr/>
        <w:sdtContent>
          <w:r w:rsidR="00AC1329" w:rsidRPr="00525E23">
            <w:rPr>
              <w:rFonts w:ascii="Arial" w:hAnsi="Arial" w:cs="Arial"/>
              <w:sz w:val="24"/>
              <w:szCs w:val="24"/>
            </w:rPr>
            <w:fldChar w:fldCharType="begin"/>
          </w:r>
          <w:r w:rsidR="00AC1329" w:rsidRPr="00525E23">
            <w:rPr>
              <w:rFonts w:ascii="Arial" w:hAnsi="Arial" w:cs="Arial"/>
              <w:sz w:val="24"/>
              <w:szCs w:val="24"/>
            </w:rPr>
            <w:instrText xml:space="preserve"> CITATION Pau19 \l 2057 </w:instrText>
          </w:r>
          <w:r w:rsidR="00AC1329" w:rsidRPr="00525E23">
            <w:rPr>
              <w:rFonts w:ascii="Arial" w:hAnsi="Arial" w:cs="Arial"/>
              <w:sz w:val="24"/>
              <w:szCs w:val="24"/>
            </w:rPr>
            <w:fldChar w:fldCharType="separate"/>
          </w:r>
          <w:r w:rsidR="0037010B" w:rsidRPr="0037010B">
            <w:rPr>
              <w:rFonts w:ascii="Arial" w:hAnsi="Arial" w:cs="Arial"/>
              <w:noProof/>
              <w:sz w:val="24"/>
              <w:szCs w:val="24"/>
            </w:rPr>
            <w:t>(Bagdan, 2019)</w:t>
          </w:r>
          <w:r w:rsidR="00AC1329" w:rsidRPr="00525E23">
            <w:rPr>
              <w:rFonts w:ascii="Arial" w:hAnsi="Arial" w:cs="Arial"/>
              <w:sz w:val="24"/>
              <w:szCs w:val="24"/>
            </w:rPr>
            <w:fldChar w:fldCharType="end"/>
          </w:r>
        </w:sdtContent>
      </w:sdt>
    </w:p>
    <w:p w14:paraId="586AB8DA" w14:textId="783B435F" w:rsidR="00AC1329" w:rsidRPr="00525E23" w:rsidRDefault="00AC1329" w:rsidP="00D7556C">
      <w:pPr>
        <w:spacing w:line="360" w:lineRule="auto"/>
        <w:rPr>
          <w:rFonts w:ascii="Arial" w:hAnsi="Arial" w:cs="Arial"/>
          <w:sz w:val="24"/>
          <w:szCs w:val="24"/>
        </w:rPr>
      </w:pPr>
      <w:r w:rsidRPr="00525E23">
        <w:rPr>
          <w:rFonts w:ascii="Arial" w:hAnsi="Arial" w:cs="Arial"/>
          <w:sz w:val="24"/>
          <w:szCs w:val="24"/>
        </w:rPr>
        <w:t xml:space="preserve">Whilst The growth of Tourism industry is evidently visible, businesses need to make sure that there are systems in place to train staff if needed. Professional training can help better skills of employees resulting in better services and better revenues in return. </w:t>
      </w:r>
      <w:sdt>
        <w:sdtPr>
          <w:rPr>
            <w:rFonts w:ascii="Arial" w:hAnsi="Arial" w:cs="Arial"/>
            <w:sz w:val="24"/>
            <w:szCs w:val="24"/>
          </w:rPr>
          <w:id w:val="-1109886940"/>
          <w:citation/>
        </w:sdtPr>
        <w:sdtEndPr/>
        <w:sdtContent>
          <w:r w:rsidRPr="00525E23">
            <w:rPr>
              <w:rFonts w:ascii="Arial" w:hAnsi="Arial" w:cs="Arial"/>
              <w:sz w:val="24"/>
              <w:szCs w:val="24"/>
            </w:rPr>
            <w:fldChar w:fldCharType="begin"/>
          </w:r>
          <w:r w:rsidRPr="00525E23">
            <w:rPr>
              <w:rFonts w:ascii="Arial" w:hAnsi="Arial" w:cs="Arial"/>
              <w:sz w:val="24"/>
              <w:szCs w:val="24"/>
            </w:rPr>
            <w:instrText xml:space="preserve"> CITATION Jen20 \l 2057 </w:instrText>
          </w:r>
          <w:r w:rsidRPr="00525E23">
            <w:rPr>
              <w:rFonts w:ascii="Arial" w:hAnsi="Arial" w:cs="Arial"/>
              <w:sz w:val="24"/>
              <w:szCs w:val="24"/>
            </w:rPr>
            <w:fldChar w:fldCharType="separate"/>
          </w:r>
          <w:r w:rsidR="0037010B" w:rsidRPr="0037010B">
            <w:rPr>
              <w:rFonts w:ascii="Arial" w:hAnsi="Arial" w:cs="Arial"/>
              <w:noProof/>
              <w:sz w:val="24"/>
              <w:szCs w:val="24"/>
            </w:rPr>
            <w:t>(Raga, 2020)</w:t>
          </w:r>
          <w:r w:rsidRPr="00525E23">
            <w:rPr>
              <w:rFonts w:ascii="Arial" w:hAnsi="Arial" w:cs="Arial"/>
              <w:sz w:val="24"/>
              <w:szCs w:val="24"/>
            </w:rPr>
            <w:fldChar w:fldCharType="end"/>
          </w:r>
        </w:sdtContent>
      </w:sdt>
    </w:p>
    <w:p w14:paraId="63F042C7" w14:textId="77777777" w:rsidR="00C24024" w:rsidRPr="00D7556C" w:rsidRDefault="00C24024" w:rsidP="00D7556C">
      <w:pPr>
        <w:pStyle w:val="NoSpacing"/>
        <w:spacing w:line="360" w:lineRule="auto"/>
        <w:rPr>
          <w:rFonts w:ascii="Arial" w:hAnsi="Arial" w:cs="Arial"/>
          <w:b/>
          <w:bCs/>
          <w:sz w:val="24"/>
          <w:szCs w:val="24"/>
          <w:lang w:eastAsia="en-GB"/>
        </w:rPr>
      </w:pPr>
      <w:r w:rsidRPr="00D7556C">
        <w:rPr>
          <w:rFonts w:ascii="Arial" w:hAnsi="Arial" w:cs="Arial"/>
          <w:b/>
          <w:bCs/>
          <w:sz w:val="24"/>
          <w:szCs w:val="24"/>
          <w:lang w:eastAsia="en-GB"/>
        </w:rPr>
        <w:t>Conclusion</w:t>
      </w:r>
    </w:p>
    <w:p w14:paraId="7057F510" w14:textId="3AF1C956" w:rsidR="00AC1329" w:rsidRPr="006D5953" w:rsidRDefault="0088274C" w:rsidP="00D7556C">
      <w:pPr>
        <w:pStyle w:val="NoSpacing"/>
        <w:spacing w:line="360" w:lineRule="auto"/>
        <w:rPr>
          <w:rFonts w:ascii="Arial" w:hAnsi="Arial" w:cs="Arial"/>
          <w:sz w:val="24"/>
          <w:szCs w:val="24"/>
          <w:lang w:eastAsia="en-GB"/>
        </w:rPr>
      </w:pPr>
      <w:r w:rsidRPr="006D5953">
        <w:rPr>
          <w:rFonts w:ascii="Arial" w:hAnsi="Arial" w:cs="Arial"/>
          <w:sz w:val="24"/>
          <w:szCs w:val="24"/>
          <w:lang w:eastAsia="en-GB"/>
        </w:rPr>
        <w:t xml:space="preserve">In conclusion in my research or journey </w:t>
      </w:r>
      <w:r w:rsidR="00505024" w:rsidRPr="006D5953">
        <w:rPr>
          <w:rFonts w:ascii="Arial" w:hAnsi="Arial" w:cs="Arial"/>
          <w:sz w:val="24"/>
          <w:szCs w:val="24"/>
          <w:lang w:eastAsia="en-GB"/>
        </w:rPr>
        <w:t xml:space="preserve">working in Hospitality Industry I have discovered </w:t>
      </w:r>
      <w:r w:rsidR="00A26E10" w:rsidRPr="006D5953">
        <w:rPr>
          <w:rFonts w:ascii="Arial" w:hAnsi="Arial" w:cs="Arial"/>
          <w:sz w:val="24"/>
          <w:szCs w:val="24"/>
          <w:lang w:eastAsia="en-GB"/>
        </w:rPr>
        <w:t xml:space="preserve">that the industry has many </w:t>
      </w:r>
      <w:r w:rsidR="005425BD" w:rsidRPr="006D5953">
        <w:rPr>
          <w:rFonts w:ascii="Arial" w:hAnsi="Arial" w:cs="Arial"/>
          <w:sz w:val="24"/>
          <w:szCs w:val="24"/>
          <w:lang w:eastAsia="en-GB"/>
        </w:rPr>
        <w:t>characteristics</w:t>
      </w:r>
      <w:r w:rsidR="00A26E10" w:rsidRPr="006D5953">
        <w:rPr>
          <w:rFonts w:ascii="Arial" w:hAnsi="Arial" w:cs="Arial"/>
          <w:sz w:val="24"/>
          <w:szCs w:val="24"/>
          <w:lang w:eastAsia="en-GB"/>
        </w:rPr>
        <w:t xml:space="preserve"> </w:t>
      </w:r>
      <w:r w:rsidR="00786906" w:rsidRPr="006D5953">
        <w:rPr>
          <w:rFonts w:ascii="Arial" w:hAnsi="Arial" w:cs="Arial"/>
          <w:sz w:val="24"/>
          <w:szCs w:val="24"/>
          <w:lang w:eastAsia="en-GB"/>
        </w:rPr>
        <w:t>such as intangible, perishable, insepa</w:t>
      </w:r>
      <w:r w:rsidR="00182AF7" w:rsidRPr="006D5953">
        <w:rPr>
          <w:rFonts w:ascii="Arial" w:hAnsi="Arial" w:cs="Arial"/>
          <w:sz w:val="24"/>
          <w:szCs w:val="24"/>
          <w:lang w:eastAsia="en-GB"/>
        </w:rPr>
        <w:t>rable, variable, shift work, graveyard shift and guest satisfaction</w:t>
      </w:r>
      <w:r w:rsidR="004B7976" w:rsidRPr="006D5953">
        <w:rPr>
          <w:rFonts w:ascii="Arial" w:hAnsi="Arial" w:cs="Arial"/>
          <w:sz w:val="24"/>
          <w:szCs w:val="24"/>
          <w:lang w:eastAsia="en-GB"/>
        </w:rPr>
        <w:t xml:space="preserve"> so I am to succeed </w:t>
      </w:r>
      <w:r w:rsidR="00865114" w:rsidRPr="006D5953">
        <w:rPr>
          <w:rFonts w:ascii="Arial" w:hAnsi="Arial" w:cs="Arial"/>
          <w:sz w:val="24"/>
          <w:szCs w:val="24"/>
          <w:lang w:eastAsia="en-GB"/>
        </w:rPr>
        <w:t xml:space="preserve">or restaurant managers </w:t>
      </w:r>
      <w:r w:rsidR="002010B6" w:rsidRPr="006D5953">
        <w:rPr>
          <w:rFonts w:ascii="Arial" w:hAnsi="Arial" w:cs="Arial"/>
          <w:sz w:val="24"/>
          <w:szCs w:val="24"/>
          <w:lang w:eastAsia="en-GB"/>
        </w:rPr>
        <w:t xml:space="preserve">need good skills such as </w:t>
      </w:r>
      <w:r w:rsidR="002E075C" w:rsidRPr="006D5953">
        <w:rPr>
          <w:rFonts w:ascii="Arial" w:hAnsi="Arial" w:cs="Arial"/>
          <w:sz w:val="24"/>
          <w:szCs w:val="24"/>
          <w:lang w:eastAsia="en-GB"/>
        </w:rPr>
        <w:t>good listening</w:t>
      </w:r>
      <w:r w:rsidR="002010B6" w:rsidRPr="006D5953">
        <w:rPr>
          <w:rFonts w:ascii="Arial" w:hAnsi="Arial" w:cs="Arial"/>
          <w:sz w:val="24"/>
          <w:szCs w:val="24"/>
          <w:lang w:eastAsia="en-GB"/>
        </w:rPr>
        <w:t>, oral comm</w:t>
      </w:r>
      <w:r w:rsidR="0088418D" w:rsidRPr="006D5953">
        <w:rPr>
          <w:rFonts w:ascii="Arial" w:hAnsi="Arial" w:cs="Arial"/>
          <w:sz w:val="24"/>
          <w:szCs w:val="24"/>
          <w:lang w:eastAsia="en-GB"/>
        </w:rPr>
        <w:t xml:space="preserve">unication, customer oriented, stress </w:t>
      </w:r>
      <w:r w:rsidR="002E075C" w:rsidRPr="006D5953">
        <w:rPr>
          <w:rFonts w:ascii="Arial" w:hAnsi="Arial" w:cs="Arial"/>
          <w:sz w:val="24"/>
          <w:szCs w:val="24"/>
          <w:lang w:eastAsia="en-GB"/>
        </w:rPr>
        <w:t>tolerant, quality oriented</w:t>
      </w:r>
      <w:r w:rsidR="005425BD" w:rsidRPr="006D5953">
        <w:rPr>
          <w:rFonts w:ascii="Arial" w:hAnsi="Arial" w:cs="Arial"/>
          <w:sz w:val="24"/>
          <w:szCs w:val="24"/>
          <w:lang w:eastAsia="en-GB"/>
        </w:rPr>
        <w:t xml:space="preserve"> and able to maintain good work standards and quality of service.</w:t>
      </w:r>
    </w:p>
    <w:p w14:paraId="35C07F11" w14:textId="77777777" w:rsidR="006D5953" w:rsidRPr="00525E23" w:rsidRDefault="006D5953" w:rsidP="00D7556C">
      <w:pPr>
        <w:pStyle w:val="NoSpacing"/>
        <w:spacing w:line="360" w:lineRule="auto"/>
        <w:rPr>
          <w:lang w:eastAsia="en-GB"/>
        </w:rPr>
      </w:pPr>
    </w:p>
    <w:p w14:paraId="05A1416E" w14:textId="6A159FFD" w:rsidR="00C26795" w:rsidRPr="00525E23" w:rsidRDefault="00267D1A" w:rsidP="00D7556C">
      <w:pPr>
        <w:spacing w:line="360" w:lineRule="auto"/>
        <w:rPr>
          <w:rFonts w:ascii="Arial" w:eastAsia="Times New Roman" w:hAnsi="Arial" w:cs="Arial"/>
          <w:b/>
          <w:bCs/>
          <w:sz w:val="24"/>
          <w:szCs w:val="24"/>
          <w:lang w:eastAsia="en-GB"/>
        </w:rPr>
      </w:pPr>
      <w:r w:rsidRPr="00525E23">
        <w:rPr>
          <w:rFonts w:ascii="Arial" w:eastAsia="Times New Roman" w:hAnsi="Arial" w:cs="Arial"/>
          <w:b/>
          <w:bCs/>
          <w:sz w:val="24"/>
          <w:szCs w:val="24"/>
          <w:lang w:eastAsia="en-GB"/>
        </w:rPr>
        <w:t>References:</w:t>
      </w:r>
    </w:p>
    <w:p w14:paraId="19A5999C" w14:textId="77777777" w:rsidR="0037010B" w:rsidRDefault="00C92FCF" w:rsidP="00D7556C">
      <w:pPr>
        <w:pStyle w:val="Bibliography"/>
        <w:spacing w:line="360" w:lineRule="auto"/>
        <w:rPr>
          <w:noProof/>
          <w:sz w:val="24"/>
          <w:szCs w:val="24"/>
        </w:rPr>
      </w:pPr>
      <w:r w:rsidRPr="00525E23">
        <w:rPr>
          <w:rFonts w:ascii="Arial" w:hAnsi="Arial" w:cs="Arial"/>
          <w:sz w:val="24"/>
          <w:szCs w:val="24"/>
        </w:rPr>
        <w:fldChar w:fldCharType="begin"/>
      </w:r>
      <w:r w:rsidRPr="00525E23">
        <w:rPr>
          <w:rFonts w:ascii="Arial" w:hAnsi="Arial" w:cs="Arial"/>
          <w:sz w:val="24"/>
          <w:szCs w:val="24"/>
        </w:rPr>
        <w:instrText xml:space="preserve"> BIBLIOGRAPHY  \l 2057 </w:instrText>
      </w:r>
      <w:r w:rsidRPr="00525E23">
        <w:rPr>
          <w:rFonts w:ascii="Arial" w:hAnsi="Arial" w:cs="Arial"/>
          <w:sz w:val="24"/>
          <w:szCs w:val="24"/>
        </w:rPr>
        <w:fldChar w:fldCharType="separate"/>
      </w:r>
      <w:r w:rsidR="0037010B">
        <w:rPr>
          <w:noProof/>
        </w:rPr>
        <w:t xml:space="preserve">Adekunle, R., 2020. </w:t>
      </w:r>
      <w:r w:rsidR="0037010B">
        <w:rPr>
          <w:i/>
          <w:iCs/>
          <w:noProof/>
        </w:rPr>
        <w:t xml:space="preserve">Restaurants and Food Services Industry Trends and Overview. </w:t>
      </w:r>
      <w:r w:rsidR="0037010B">
        <w:rPr>
          <w:noProof/>
        </w:rPr>
        <w:t>New York: Amazon Digital Services LLC - KDP Print US.</w:t>
      </w:r>
    </w:p>
    <w:p w14:paraId="0102A93A" w14:textId="77777777" w:rsidR="0037010B" w:rsidRDefault="0037010B" w:rsidP="00D7556C">
      <w:pPr>
        <w:pStyle w:val="Bibliography"/>
        <w:spacing w:line="360" w:lineRule="auto"/>
        <w:rPr>
          <w:noProof/>
        </w:rPr>
      </w:pPr>
      <w:r>
        <w:rPr>
          <w:noProof/>
        </w:rPr>
        <w:t xml:space="preserve">Bagdan, P., 2019. </w:t>
      </w:r>
      <w:r>
        <w:rPr>
          <w:i/>
          <w:iCs/>
          <w:noProof/>
        </w:rPr>
        <w:t xml:space="preserve">Guest Service in the Hospitality Industry. </w:t>
      </w:r>
      <w:r>
        <w:rPr>
          <w:noProof/>
        </w:rPr>
        <w:t>Dinique: Kendall Hunt Publishing Company.</w:t>
      </w:r>
    </w:p>
    <w:p w14:paraId="5E22C858" w14:textId="77777777" w:rsidR="0037010B" w:rsidRDefault="0037010B" w:rsidP="00D7556C">
      <w:pPr>
        <w:pStyle w:val="Bibliography"/>
        <w:spacing w:line="360" w:lineRule="auto"/>
        <w:rPr>
          <w:noProof/>
        </w:rPr>
      </w:pPr>
      <w:r>
        <w:rPr>
          <w:noProof/>
        </w:rPr>
        <w:lastRenderedPageBreak/>
        <w:t xml:space="preserve">Bernard Davis, A. L. P. A. I. S. P., 2018. </w:t>
      </w:r>
      <w:r>
        <w:rPr>
          <w:i/>
          <w:iCs/>
          <w:noProof/>
        </w:rPr>
        <w:t xml:space="preserve">Food and Beverage Management. </w:t>
      </w:r>
      <w:r>
        <w:rPr>
          <w:noProof/>
        </w:rPr>
        <w:t>Abingdon: Routeledge.</w:t>
      </w:r>
    </w:p>
    <w:p w14:paraId="776CD399" w14:textId="77777777" w:rsidR="0037010B" w:rsidRDefault="0037010B" w:rsidP="00D7556C">
      <w:pPr>
        <w:pStyle w:val="Bibliography"/>
        <w:spacing w:line="360" w:lineRule="auto"/>
        <w:rPr>
          <w:noProof/>
        </w:rPr>
      </w:pPr>
      <w:r>
        <w:rPr>
          <w:noProof/>
        </w:rPr>
        <w:t xml:space="preserve">Caldon-, P., 2017. </w:t>
      </w:r>
      <w:r>
        <w:rPr>
          <w:i/>
          <w:iCs/>
          <w:noProof/>
        </w:rPr>
        <w:t xml:space="preserve">A balanced approach to Restaurent Management. </w:t>
      </w:r>
      <w:r>
        <w:rPr>
          <w:noProof/>
        </w:rPr>
        <w:t>Indianna: iUniverse.</w:t>
      </w:r>
    </w:p>
    <w:p w14:paraId="24FE9503" w14:textId="77777777" w:rsidR="0037010B" w:rsidRDefault="0037010B" w:rsidP="00D7556C">
      <w:pPr>
        <w:pStyle w:val="Bibliography"/>
        <w:spacing w:line="360" w:lineRule="auto"/>
        <w:rPr>
          <w:noProof/>
        </w:rPr>
      </w:pPr>
      <w:r>
        <w:rPr>
          <w:noProof/>
        </w:rPr>
        <w:t xml:space="preserve">David K. Hayes, ‎. D. H. ‎. A. H., 2021. </w:t>
      </w:r>
      <w:r>
        <w:rPr>
          <w:i/>
          <w:iCs/>
          <w:noProof/>
        </w:rPr>
        <w:t xml:space="preserve">Revenue Management for the Hospitality Industry. </w:t>
      </w:r>
      <w:r>
        <w:rPr>
          <w:noProof/>
        </w:rPr>
        <w:t>Hoboken: Wiley.</w:t>
      </w:r>
    </w:p>
    <w:p w14:paraId="55A75474" w14:textId="77777777" w:rsidR="0037010B" w:rsidRDefault="0037010B" w:rsidP="00D7556C">
      <w:pPr>
        <w:pStyle w:val="Bibliography"/>
        <w:spacing w:line="360" w:lineRule="auto"/>
        <w:rPr>
          <w:noProof/>
        </w:rPr>
      </w:pPr>
      <w:r>
        <w:rPr>
          <w:noProof/>
        </w:rPr>
        <w:t xml:space="preserve">John Cousins, ‎. W., 2020. </w:t>
      </w:r>
      <w:r>
        <w:rPr>
          <w:i/>
          <w:iCs/>
          <w:noProof/>
        </w:rPr>
        <w:t xml:space="preserve">Food and Beverage. </w:t>
      </w:r>
      <w:r>
        <w:rPr>
          <w:noProof/>
        </w:rPr>
        <w:t>10th Edition ed. London: Hodder Education.</w:t>
      </w:r>
    </w:p>
    <w:p w14:paraId="0F5FC11B" w14:textId="77777777" w:rsidR="0037010B" w:rsidRDefault="0037010B" w:rsidP="00D7556C">
      <w:pPr>
        <w:pStyle w:val="Bibliography"/>
        <w:spacing w:line="360" w:lineRule="auto"/>
        <w:rPr>
          <w:noProof/>
        </w:rPr>
      </w:pPr>
      <w:r>
        <w:rPr>
          <w:noProof/>
        </w:rPr>
        <w:t xml:space="preserve">Kumar, A., 2019. </w:t>
      </w:r>
      <w:r>
        <w:rPr>
          <w:i/>
          <w:iCs/>
          <w:noProof/>
        </w:rPr>
        <w:t xml:space="preserve">Fundamentals of Food Hygiene, Safety and Quality. </w:t>
      </w:r>
      <w:r>
        <w:rPr>
          <w:noProof/>
        </w:rPr>
        <w:t>Dehli: I.K. International Publishing House Pvt. Limited.</w:t>
      </w:r>
    </w:p>
    <w:p w14:paraId="677FEFEA" w14:textId="77777777" w:rsidR="0037010B" w:rsidRDefault="0037010B" w:rsidP="00D7556C">
      <w:pPr>
        <w:pStyle w:val="Bibliography"/>
        <w:spacing w:line="360" w:lineRule="auto"/>
        <w:rPr>
          <w:noProof/>
        </w:rPr>
      </w:pPr>
      <w:r>
        <w:rPr>
          <w:noProof/>
        </w:rPr>
        <w:t xml:space="preserve">Murray, R., 2019. </w:t>
      </w:r>
      <w:r>
        <w:rPr>
          <w:i/>
          <w:iCs/>
          <w:noProof/>
        </w:rPr>
        <w:t xml:space="preserve">Writing for Academic Journals 4e. </w:t>
      </w:r>
      <w:r>
        <w:rPr>
          <w:noProof/>
        </w:rPr>
        <w:t>s.l.:McGraw-Hill Education.</w:t>
      </w:r>
    </w:p>
    <w:p w14:paraId="3223CC4F" w14:textId="77777777" w:rsidR="0037010B" w:rsidRDefault="0037010B" w:rsidP="00D7556C">
      <w:pPr>
        <w:pStyle w:val="Bibliography"/>
        <w:spacing w:line="360" w:lineRule="auto"/>
        <w:rPr>
          <w:noProof/>
        </w:rPr>
      </w:pPr>
      <w:r>
        <w:rPr>
          <w:noProof/>
        </w:rPr>
        <w:t xml:space="preserve">Raga, J., 2020. </w:t>
      </w:r>
      <w:r>
        <w:rPr>
          <w:i/>
          <w:iCs/>
          <w:noProof/>
        </w:rPr>
        <w:t xml:space="preserve">Education and Training in Tourism and Hospitality. </w:t>
      </w:r>
      <w:r>
        <w:rPr>
          <w:noProof/>
        </w:rPr>
        <w:t>Ontario: Arcler Education Incorporated.</w:t>
      </w:r>
    </w:p>
    <w:p w14:paraId="2261C68C" w14:textId="77777777" w:rsidR="0037010B" w:rsidRDefault="0037010B" w:rsidP="00D7556C">
      <w:pPr>
        <w:pStyle w:val="Bibliography"/>
        <w:spacing w:line="360" w:lineRule="auto"/>
        <w:rPr>
          <w:noProof/>
        </w:rPr>
      </w:pPr>
      <w:r>
        <w:rPr>
          <w:noProof/>
        </w:rPr>
        <w:t xml:space="preserve">Slicker, R. J., 2019. </w:t>
      </w:r>
      <w:r>
        <w:rPr>
          <w:i/>
          <w:iCs/>
          <w:noProof/>
        </w:rPr>
        <w:t xml:space="preserve">How to Thrive in the Restaurant Business A Comprehensive Guide on How Start, Operate and Maintain a Successful Restaurant Business. </w:t>
      </w:r>
      <w:r>
        <w:rPr>
          <w:noProof/>
        </w:rPr>
        <w:t>s.l.:Independently Published.</w:t>
      </w:r>
    </w:p>
    <w:p w14:paraId="6DD42144" w14:textId="16D5F38B" w:rsidR="00267D1A" w:rsidRPr="00267D1A" w:rsidRDefault="00C92FCF" w:rsidP="00D7556C">
      <w:pPr>
        <w:spacing w:line="360" w:lineRule="auto"/>
      </w:pPr>
      <w:r w:rsidRPr="00525E23">
        <w:rPr>
          <w:rFonts w:ascii="Arial" w:hAnsi="Arial" w:cs="Arial"/>
          <w:sz w:val="24"/>
          <w:szCs w:val="24"/>
        </w:rPr>
        <w:fldChar w:fldCharType="end"/>
      </w:r>
    </w:p>
    <w:sectPr w:rsidR="00267D1A" w:rsidRPr="00267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91FD4"/>
    <w:multiLevelType w:val="multilevel"/>
    <w:tmpl w:val="73BA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9D496E"/>
    <w:multiLevelType w:val="multilevel"/>
    <w:tmpl w:val="7FEE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FB6A1A"/>
    <w:multiLevelType w:val="multilevel"/>
    <w:tmpl w:val="65282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16DED"/>
    <w:multiLevelType w:val="multilevel"/>
    <w:tmpl w:val="DC0C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9931584">
    <w:abstractNumId w:val="0"/>
  </w:num>
  <w:num w:numId="2" w16cid:durableId="738332380">
    <w:abstractNumId w:val="3"/>
  </w:num>
  <w:num w:numId="3" w16cid:durableId="1357656771">
    <w:abstractNumId w:val="1"/>
  </w:num>
  <w:num w:numId="4" w16cid:durableId="26608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69A"/>
    <w:rsid w:val="000033EC"/>
    <w:rsid w:val="00004DEE"/>
    <w:rsid w:val="000164F0"/>
    <w:rsid w:val="0002644E"/>
    <w:rsid w:val="00043284"/>
    <w:rsid w:val="0005252F"/>
    <w:rsid w:val="00056111"/>
    <w:rsid w:val="00063278"/>
    <w:rsid w:val="00077B62"/>
    <w:rsid w:val="00083587"/>
    <w:rsid w:val="0008384D"/>
    <w:rsid w:val="00083F46"/>
    <w:rsid w:val="000A3858"/>
    <w:rsid w:val="000A598E"/>
    <w:rsid w:val="000C7D03"/>
    <w:rsid w:val="000F05A7"/>
    <w:rsid w:val="000F3A34"/>
    <w:rsid w:val="000F475E"/>
    <w:rsid w:val="00105DD4"/>
    <w:rsid w:val="001107C1"/>
    <w:rsid w:val="00111CC0"/>
    <w:rsid w:val="001200EB"/>
    <w:rsid w:val="001214B2"/>
    <w:rsid w:val="00121A2E"/>
    <w:rsid w:val="00135FBA"/>
    <w:rsid w:val="00145D74"/>
    <w:rsid w:val="0015675E"/>
    <w:rsid w:val="00160FF1"/>
    <w:rsid w:val="00171590"/>
    <w:rsid w:val="00180D92"/>
    <w:rsid w:val="00182AF7"/>
    <w:rsid w:val="00193252"/>
    <w:rsid w:val="00194EC2"/>
    <w:rsid w:val="001953C8"/>
    <w:rsid w:val="001A401C"/>
    <w:rsid w:val="001B394B"/>
    <w:rsid w:val="001B4D9F"/>
    <w:rsid w:val="001B6243"/>
    <w:rsid w:val="001C67DB"/>
    <w:rsid w:val="001D3AF1"/>
    <w:rsid w:val="001E4705"/>
    <w:rsid w:val="001F2207"/>
    <w:rsid w:val="001F7334"/>
    <w:rsid w:val="002010B6"/>
    <w:rsid w:val="00202F07"/>
    <w:rsid w:val="002060DB"/>
    <w:rsid w:val="00212EEC"/>
    <w:rsid w:val="00215990"/>
    <w:rsid w:val="002422FC"/>
    <w:rsid w:val="00251439"/>
    <w:rsid w:val="00252413"/>
    <w:rsid w:val="00256F62"/>
    <w:rsid w:val="00267D1A"/>
    <w:rsid w:val="00270FA0"/>
    <w:rsid w:val="00286CF5"/>
    <w:rsid w:val="00287B36"/>
    <w:rsid w:val="002B46DB"/>
    <w:rsid w:val="002B6A89"/>
    <w:rsid w:val="002C1D1E"/>
    <w:rsid w:val="002C4C9C"/>
    <w:rsid w:val="002D2752"/>
    <w:rsid w:val="002D5402"/>
    <w:rsid w:val="002D6019"/>
    <w:rsid w:val="002D6BAD"/>
    <w:rsid w:val="002D6C98"/>
    <w:rsid w:val="002D7D6A"/>
    <w:rsid w:val="002E075C"/>
    <w:rsid w:val="0030078C"/>
    <w:rsid w:val="003104E6"/>
    <w:rsid w:val="00320AEB"/>
    <w:rsid w:val="00321BDC"/>
    <w:rsid w:val="003300ED"/>
    <w:rsid w:val="00330670"/>
    <w:rsid w:val="00343983"/>
    <w:rsid w:val="00351862"/>
    <w:rsid w:val="00352779"/>
    <w:rsid w:val="00352861"/>
    <w:rsid w:val="00367D94"/>
    <w:rsid w:val="0037010B"/>
    <w:rsid w:val="00377C99"/>
    <w:rsid w:val="00382DE0"/>
    <w:rsid w:val="0039098E"/>
    <w:rsid w:val="0039500B"/>
    <w:rsid w:val="003B33E2"/>
    <w:rsid w:val="003C7066"/>
    <w:rsid w:val="003D4FE5"/>
    <w:rsid w:val="003E3D1A"/>
    <w:rsid w:val="003F0634"/>
    <w:rsid w:val="003F50EC"/>
    <w:rsid w:val="0040174D"/>
    <w:rsid w:val="0041186B"/>
    <w:rsid w:val="00427A2A"/>
    <w:rsid w:val="004310F6"/>
    <w:rsid w:val="00457BBB"/>
    <w:rsid w:val="00461A0F"/>
    <w:rsid w:val="00464C60"/>
    <w:rsid w:val="00466EEC"/>
    <w:rsid w:val="00474F0F"/>
    <w:rsid w:val="00481BCB"/>
    <w:rsid w:val="004A2503"/>
    <w:rsid w:val="004A45F6"/>
    <w:rsid w:val="004B3B14"/>
    <w:rsid w:val="004B7976"/>
    <w:rsid w:val="004E1968"/>
    <w:rsid w:val="004E55CD"/>
    <w:rsid w:val="004E7EF7"/>
    <w:rsid w:val="004F394B"/>
    <w:rsid w:val="00505024"/>
    <w:rsid w:val="00510F01"/>
    <w:rsid w:val="00517BDE"/>
    <w:rsid w:val="00525E23"/>
    <w:rsid w:val="00534015"/>
    <w:rsid w:val="005425BD"/>
    <w:rsid w:val="00546AA3"/>
    <w:rsid w:val="00556FC8"/>
    <w:rsid w:val="0056490C"/>
    <w:rsid w:val="005874D2"/>
    <w:rsid w:val="005A2A22"/>
    <w:rsid w:val="005C22E0"/>
    <w:rsid w:val="005C4076"/>
    <w:rsid w:val="005D34AB"/>
    <w:rsid w:val="005F2340"/>
    <w:rsid w:val="006043C3"/>
    <w:rsid w:val="00610E7A"/>
    <w:rsid w:val="0061139C"/>
    <w:rsid w:val="00620C0B"/>
    <w:rsid w:val="00621759"/>
    <w:rsid w:val="0062204C"/>
    <w:rsid w:val="006362B3"/>
    <w:rsid w:val="00636918"/>
    <w:rsid w:val="00637CC5"/>
    <w:rsid w:val="00640447"/>
    <w:rsid w:val="00650B14"/>
    <w:rsid w:val="0068369A"/>
    <w:rsid w:val="006A3076"/>
    <w:rsid w:val="006A6866"/>
    <w:rsid w:val="006C12A9"/>
    <w:rsid w:val="006C6C34"/>
    <w:rsid w:val="006D5953"/>
    <w:rsid w:val="006E22D0"/>
    <w:rsid w:val="006F4054"/>
    <w:rsid w:val="0071178F"/>
    <w:rsid w:val="00712DC1"/>
    <w:rsid w:val="00715132"/>
    <w:rsid w:val="00722228"/>
    <w:rsid w:val="00724389"/>
    <w:rsid w:val="00737F02"/>
    <w:rsid w:val="007419BD"/>
    <w:rsid w:val="007470E1"/>
    <w:rsid w:val="007474C3"/>
    <w:rsid w:val="00747931"/>
    <w:rsid w:val="0075336C"/>
    <w:rsid w:val="00757183"/>
    <w:rsid w:val="007634B1"/>
    <w:rsid w:val="00771AA3"/>
    <w:rsid w:val="00786805"/>
    <w:rsid w:val="00786906"/>
    <w:rsid w:val="00790029"/>
    <w:rsid w:val="00790F23"/>
    <w:rsid w:val="007A483E"/>
    <w:rsid w:val="007C6831"/>
    <w:rsid w:val="007C6884"/>
    <w:rsid w:val="007D0197"/>
    <w:rsid w:val="007E75AE"/>
    <w:rsid w:val="007F11CA"/>
    <w:rsid w:val="007F1555"/>
    <w:rsid w:val="007F7628"/>
    <w:rsid w:val="007F7AD6"/>
    <w:rsid w:val="008053C8"/>
    <w:rsid w:val="0081318E"/>
    <w:rsid w:val="00832C14"/>
    <w:rsid w:val="00846143"/>
    <w:rsid w:val="00851F4E"/>
    <w:rsid w:val="00852B0D"/>
    <w:rsid w:val="00865114"/>
    <w:rsid w:val="0088274C"/>
    <w:rsid w:val="0088418D"/>
    <w:rsid w:val="00884FFA"/>
    <w:rsid w:val="00891142"/>
    <w:rsid w:val="008955F4"/>
    <w:rsid w:val="00896C88"/>
    <w:rsid w:val="00896D98"/>
    <w:rsid w:val="008A1249"/>
    <w:rsid w:val="008B34EF"/>
    <w:rsid w:val="008B58B7"/>
    <w:rsid w:val="008D5E33"/>
    <w:rsid w:val="008E3B82"/>
    <w:rsid w:val="008F2C0B"/>
    <w:rsid w:val="00903E36"/>
    <w:rsid w:val="009160BD"/>
    <w:rsid w:val="00923B19"/>
    <w:rsid w:val="00964E84"/>
    <w:rsid w:val="00975A72"/>
    <w:rsid w:val="00990241"/>
    <w:rsid w:val="009A3C9E"/>
    <w:rsid w:val="009A5985"/>
    <w:rsid w:val="009D0FB5"/>
    <w:rsid w:val="009D3A00"/>
    <w:rsid w:val="009E145C"/>
    <w:rsid w:val="009E1BC0"/>
    <w:rsid w:val="00A20F55"/>
    <w:rsid w:val="00A24F9B"/>
    <w:rsid w:val="00A26E10"/>
    <w:rsid w:val="00A359C5"/>
    <w:rsid w:val="00A72F58"/>
    <w:rsid w:val="00A83E93"/>
    <w:rsid w:val="00A86C7A"/>
    <w:rsid w:val="00A91157"/>
    <w:rsid w:val="00AB2F01"/>
    <w:rsid w:val="00AC1329"/>
    <w:rsid w:val="00AE3C88"/>
    <w:rsid w:val="00B0752E"/>
    <w:rsid w:val="00B13C8C"/>
    <w:rsid w:val="00B2792D"/>
    <w:rsid w:val="00B42754"/>
    <w:rsid w:val="00B52C4F"/>
    <w:rsid w:val="00B57327"/>
    <w:rsid w:val="00BA3362"/>
    <w:rsid w:val="00BA7D44"/>
    <w:rsid w:val="00BC3E7F"/>
    <w:rsid w:val="00BC7695"/>
    <w:rsid w:val="00BD5866"/>
    <w:rsid w:val="00BD5C51"/>
    <w:rsid w:val="00BD7850"/>
    <w:rsid w:val="00C021C5"/>
    <w:rsid w:val="00C02485"/>
    <w:rsid w:val="00C0565F"/>
    <w:rsid w:val="00C24024"/>
    <w:rsid w:val="00C26795"/>
    <w:rsid w:val="00C307AF"/>
    <w:rsid w:val="00C34457"/>
    <w:rsid w:val="00C36C98"/>
    <w:rsid w:val="00C40AFA"/>
    <w:rsid w:val="00C43393"/>
    <w:rsid w:val="00C552C4"/>
    <w:rsid w:val="00C63115"/>
    <w:rsid w:val="00C674B4"/>
    <w:rsid w:val="00C92FCF"/>
    <w:rsid w:val="00CA35FF"/>
    <w:rsid w:val="00CB23DA"/>
    <w:rsid w:val="00CB2D80"/>
    <w:rsid w:val="00CB2F0B"/>
    <w:rsid w:val="00CB31F6"/>
    <w:rsid w:val="00CC30BB"/>
    <w:rsid w:val="00D37923"/>
    <w:rsid w:val="00D37C5D"/>
    <w:rsid w:val="00D53DA0"/>
    <w:rsid w:val="00D606BA"/>
    <w:rsid w:val="00D7556C"/>
    <w:rsid w:val="00D75CCD"/>
    <w:rsid w:val="00D84192"/>
    <w:rsid w:val="00DA5B81"/>
    <w:rsid w:val="00DA6848"/>
    <w:rsid w:val="00DC6DC1"/>
    <w:rsid w:val="00DD024F"/>
    <w:rsid w:val="00DE462C"/>
    <w:rsid w:val="00DF26E0"/>
    <w:rsid w:val="00E02724"/>
    <w:rsid w:val="00E412C8"/>
    <w:rsid w:val="00E43350"/>
    <w:rsid w:val="00E45E1D"/>
    <w:rsid w:val="00E535A2"/>
    <w:rsid w:val="00E607AD"/>
    <w:rsid w:val="00E7365E"/>
    <w:rsid w:val="00E74506"/>
    <w:rsid w:val="00E858CA"/>
    <w:rsid w:val="00E90235"/>
    <w:rsid w:val="00E957CA"/>
    <w:rsid w:val="00ED5A72"/>
    <w:rsid w:val="00F36834"/>
    <w:rsid w:val="00F41484"/>
    <w:rsid w:val="00F45C7A"/>
    <w:rsid w:val="00F64056"/>
    <w:rsid w:val="00F82CF3"/>
    <w:rsid w:val="00F83BF4"/>
    <w:rsid w:val="00F9098E"/>
    <w:rsid w:val="00F966F9"/>
    <w:rsid w:val="00FA07C5"/>
    <w:rsid w:val="00FA1711"/>
    <w:rsid w:val="00FA1A18"/>
    <w:rsid w:val="00FA642A"/>
    <w:rsid w:val="00FB42EA"/>
    <w:rsid w:val="00FC6F90"/>
    <w:rsid w:val="00FD59C0"/>
    <w:rsid w:val="00FE2F6E"/>
    <w:rsid w:val="00FE70B6"/>
    <w:rsid w:val="00FF1C52"/>
    <w:rsid w:val="00FF2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A1C07"/>
  <w15:chartTrackingRefBased/>
  <w15:docId w15:val="{68BC8853-08BD-43C7-ABA4-5FAA5E397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9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C92FCF"/>
  </w:style>
  <w:style w:type="paragraph" w:styleId="ListParagraph">
    <w:name w:val="List Paragraph"/>
    <w:basedOn w:val="Normal"/>
    <w:uiPriority w:val="34"/>
    <w:qFormat/>
    <w:rsid w:val="00270FA0"/>
    <w:pPr>
      <w:ind w:left="720"/>
      <w:contextualSpacing/>
    </w:pPr>
  </w:style>
  <w:style w:type="paragraph" w:customStyle="1" w:styleId="p3">
    <w:name w:val="p3"/>
    <w:basedOn w:val="Normal"/>
    <w:rsid w:val="00A911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2D7D6A"/>
  </w:style>
  <w:style w:type="paragraph" w:customStyle="1" w:styleId="trt0xe">
    <w:name w:val="trt0xe"/>
    <w:basedOn w:val="Normal"/>
    <w:rsid w:val="009A3C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rzxr">
    <w:name w:val="lrzxr"/>
    <w:basedOn w:val="DefaultParagraphFont"/>
    <w:rsid w:val="000A3858"/>
  </w:style>
  <w:style w:type="character" w:customStyle="1" w:styleId="kno-fv-exp">
    <w:name w:val="kno-fv-exp"/>
    <w:basedOn w:val="DefaultParagraphFont"/>
    <w:rsid w:val="000A3858"/>
  </w:style>
  <w:style w:type="character" w:customStyle="1" w:styleId="d2lshc">
    <w:name w:val="d2lshc"/>
    <w:basedOn w:val="DefaultParagraphFont"/>
    <w:rsid w:val="000A3858"/>
  </w:style>
  <w:style w:type="paragraph" w:styleId="NoSpacing">
    <w:name w:val="No Spacing"/>
    <w:uiPriority w:val="1"/>
    <w:qFormat/>
    <w:rsid w:val="009E145C"/>
    <w:pPr>
      <w:spacing w:after="0" w:line="240" w:lineRule="auto"/>
    </w:pPr>
  </w:style>
  <w:style w:type="character" w:customStyle="1" w:styleId="Heading1Char">
    <w:name w:val="Heading 1 Char"/>
    <w:basedOn w:val="DefaultParagraphFont"/>
    <w:link w:val="Heading1"/>
    <w:uiPriority w:val="9"/>
    <w:rsid w:val="006D595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9226">
      <w:bodyDiv w:val="1"/>
      <w:marLeft w:val="0"/>
      <w:marRight w:val="0"/>
      <w:marTop w:val="0"/>
      <w:marBottom w:val="0"/>
      <w:divBdr>
        <w:top w:val="none" w:sz="0" w:space="0" w:color="auto"/>
        <w:left w:val="none" w:sz="0" w:space="0" w:color="auto"/>
        <w:bottom w:val="none" w:sz="0" w:space="0" w:color="auto"/>
        <w:right w:val="none" w:sz="0" w:space="0" w:color="auto"/>
      </w:divBdr>
    </w:div>
    <w:div w:id="93866817">
      <w:bodyDiv w:val="1"/>
      <w:marLeft w:val="0"/>
      <w:marRight w:val="0"/>
      <w:marTop w:val="0"/>
      <w:marBottom w:val="0"/>
      <w:divBdr>
        <w:top w:val="none" w:sz="0" w:space="0" w:color="auto"/>
        <w:left w:val="none" w:sz="0" w:space="0" w:color="auto"/>
        <w:bottom w:val="none" w:sz="0" w:space="0" w:color="auto"/>
        <w:right w:val="none" w:sz="0" w:space="0" w:color="auto"/>
      </w:divBdr>
    </w:div>
    <w:div w:id="97527830">
      <w:bodyDiv w:val="1"/>
      <w:marLeft w:val="0"/>
      <w:marRight w:val="0"/>
      <w:marTop w:val="0"/>
      <w:marBottom w:val="0"/>
      <w:divBdr>
        <w:top w:val="none" w:sz="0" w:space="0" w:color="auto"/>
        <w:left w:val="none" w:sz="0" w:space="0" w:color="auto"/>
        <w:bottom w:val="none" w:sz="0" w:space="0" w:color="auto"/>
        <w:right w:val="none" w:sz="0" w:space="0" w:color="auto"/>
      </w:divBdr>
    </w:div>
    <w:div w:id="122047380">
      <w:bodyDiv w:val="1"/>
      <w:marLeft w:val="0"/>
      <w:marRight w:val="0"/>
      <w:marTop w:val="0"/>
      <w:marBottom w:val="0"/>
      <w:divBdr>
        <w:top w:val="none" w:sz="0" w:space="0" w:color="auto"/>
        <w:left w:val="none" w:sz="0" w:space="0" w:color="auto"/>
        <w:bottom w:val="none" w:sz="0" w:space="0" w:color="auto"/>
        <w:right w:val="none" w:sz="0" w:space="0" w:color="auto"/>
      </w:divBdr>
    </w:div>
    <w:div w:id="148638182">
      <w:bodyDiv w:val="1"/>
      <w:marLeft w:val="0"/>
      <w:marRight w:val="0"/>
      <w:marTop w:val="0"/>
      <w:marBottom w:val="0"/>
      <w:divBdr>
        <w:top w:val="none" w:sz="0" w:space="0" w:color="auto"/>
        <w:left w:val="none" w:sz="0" w:space="0" w:color="auto"/>
        <w:bottom w:val="none" w:sz="0" w:space="0" w:color="auto"/>
        <w:right w:val="none" w:sz="0" w:space="0" w:color="auto"/>
      </w:divBdr>
    </w:div>
    <w:div w:id="153493547">
      <w:bodyDiv w:val="1"/>
      <w:marLeft w:val="0"/>
      <w:marRight w:val="0"/>
      <w:marTop w:val="0"/>
      <w:marBottom w:val="0"/>
      <w:divBdr>
        <w:top w:val="none" w:sz="0" w:space="0" w:color="auto"/>
        <w:left w:val="none" w:sz="0" w:space="0" w:color="auto"/>
        <w:bottom w:val="none" w:sz="0" w:space="0" w:color="auto"/>
        <w:right w:val="none" w:sz="0" w:space="0" w:color="auto"/>
      </w:divBdr>
    </w:div>
    <w:div w:id="220944588">
      <w:bodyDiv w:val="1"/>
      <w:marLeft w:val="0"/>
      <w:marRight w:val="0"/>
      <w:marTop w:val="0"/>
      <w:marBottom w:val="0"/>
      <w:divBdr>
        <w:top w:val="none" w:sz="0" w:space="0" w:color="auto"/>
        <w:left w:val="none" w:sz="0" w:space="0" w:color="auto"/>
        <w:bottom w:val="none" w:sz="0" w:space="0" w:color="auto"/>
        <w:right w:val="none" w:sz="0" w:space="0" w:color="auto"/>
      </w:divBdr>
    </w:div>
    <w:div w:id="238515827">
      <w:bodyDiv w:val="1"/>
      <w:marLeft w:val="0"/>
      <w:marRight w:val="0"/>
      <w:marTop w:val="0"/>
      <w:marBottom w:val="0"/>
      <w:divBdr>
        <w:top w:val="none" w:sz="0" w:space="0" w:color="auto"/>
        <w:left w:val="none" w:sz="0" w:space="0" w:color="auto"/>
        <w:bottom w:val="none" w:sz="0" w:space="0" w:color="auto"/>
        <w:right w:val="none" w:sz="0" w:space="0" w:color="auto"/>
      </w:divBdr>
    </w:div>
    <w:div w:id="289895672">
      <w:bodyDiv w:val="1"/>
      <w:marLeft w:val="0"/>
      <w:marRight w:val="0"/>
      <w:marTop w:val="0"/>
      <w:marBottom w:val="0"/>
      <w:divBdr>
        <w:top w:val="none" w:sz="0" w:space="0" w:color="auto"/>
        <w:left w:val="none" w:sz="0" w:space="0" w:color="auto"/>
        <w:bottom w:val="none" w:sz="0" w:space="0" w:color="auto"/>
        <w:right w:val="none" w:sz="0" w:space="0" w:color="auto"/>
      </w:divBdr>
    </w:div>
    <w:div w:id="330647106">
      <w:bodyDiv w:val="1"/>
      <w:marLeft w:val="0"/>
      <w:marRight w:val="0"/>
      <w:marTop w:val="0"/>
      <w:marBottom w:val="0"/>
      <w:divBdr>
        <w:top w:val="none" w:sz="0" w:space="0" w:color="auto"/>
        <w:left w:val="none" w:sz="0" w:space="0" w:color="auto"/>
        <w:bottom w:val="none" w:sz="0" w:space="0" w:color="auto"/>
        <w:right w:val="none" w:sz="0" w:space="0" w:color="auto"/>
      </w:divBdr>
    </w:div>
    <w:div w:id="334235320">
      <w:bodyDiv w:val="1"/>
      <w:marLeft w:val="0"/>
      <w:marRight w:val="0"/>
      <w:marTop w:val="0"/>
      <w:marBottom w:val="0"/>
      <w:divBdr>
        <w:top w:val="none" w:sz="0" w:space="0" w:color="auto"/>
        <w:left w:val="none" w:sz="0" w:space="0" w:color="auto"/>
        <w:bottom w:val="none" w:sz="0" w:space="0" w:color="auto"/>
        <w:right w:val="none" w:sz="0" w:space="0" w:color="auto"/>
      </w:divBdr>
    </w:div>
    <w:div w:id="340470343">
      <w:bodyDiv w:val="1"/>
      <w:marLeft w:val="0"/>
      <w:marRight w:val="0"/>
      <w:marTop w:val="0"/>
      <w:marBottom w:val="0"/>
      <w:divBdr>
        <w:top w:val="none" w:sz="0" w:space="0" w:color="auto"/>
        <w:left w:val="none" w:sz="0" w:space="0" w:color="auto"/>
        <w:bottom w:val="none" w:sz="0" w:space="0" w:color="auto"/>
        <w:right w:val="none" w:sz="0" w:space="0" w:color="auto"/>
      </w:divBdr>
    </w:div>
    <w:div w:id="345986201">
      <w:bodyDiv w:val="1"/>
      <w:marLeft w:val="0"/>
      <w:marRight w:val="0"/>
      <w:marTop w:val="0"/>
      <w:marBottom w:val="0"/>
      <w:divBdr>
        <w:top w:val="none" w:sz="0" w:space="0" w:color="auto"/>
        <w:left w:val="none" w:sz="0" w:space="0" w:color="auto"/>
        <w:bottom w:val="none" w:sz="0" w:space="0" w:color="auto"/>
        <w:right w:val="none" w:sz="0" w:space="0" w:color="auto"/>
      </w:divBdr>
    </w:div>
    <w:div w:id="369378358">
      <w:bodyDiv w:val="1"/>
      <w:marLeft w:val="0"/>
      <w:marRight w:val="0"/>
      <w:marTop w:val="0"/>
      <w:marBottom w:val="0"/>
      <w:divBdr>
        <w:top w:val="none" w:sz="0" w:space="0" w:color="auto"/>
        <w:left w:val="none" w:sz="0" w:space="0" w:color="auto"/>
        <w:bottom w:val="none" w:sz="0" w:space="0" w:color="auto"/>
        <w:right w:val="none" w:sz="0" w:space="0" w:color="auto"/>
      </w:divBdr>
    </w:div>
    <w:div w:id="383136324">
      <w:bodyDiv w:val="1"/>
      <w:marLeft w:val="0"/>
      <w:marRight w:val="0"/>
      <w:marTop w:val="0"/>
      <w:marBottom w:val="0"/>
      <w:divBdr>
        <w:top w:val="none" w:sz="0" w:space="0" w:color="auto"/>
        <w:left w:val="none" w:sz="0" w:space="0" w:color="auto"/>
        <w:bottom w:val="none" w:sz="0" w:space="0" w:color="auto"/>
        <w:right w:val="none" w:sz="0" w:space="0" w:color="auto"/>
      </w:divBdr>
    </w:div>
    <w:div w:id="420836931">
      <w:bodyDiv w:val="1"/>
      <w:marLeft w:val="0"/>
      <w:marRight w:val="0"/>
      <w:marTop w:val="0"/>
      <w:marBottom w:val="0"/>
      <w:divBdr>
        <w:top w:val="none" w:sz="0" w:space="0" w:color="auto"/>
        <w:left w:val="none" w:sz="0" w:space="0" w:color="auto"/>
        <w:bottom w:val="none" w:sz="0" w:space="0" w:color="auto"/>
        <w:right w:val="none" w:sz="0" w:space="0" w:color="auto"/>
      </w:divBdr>
    </w:div>
    <w:div w:id="437215202">
      <w:bodyDiv w:val="1"/>
      <w:marLeft w:val="0"/>
      <w:marRight w:val="0"/>
      <w:marTop w:val="0"/>
      <w:marBottom w:val="0"/>
      <w:divBdr>
        <w:top w:val="none" w:sz="0" w:space="0" w:color="auto"/>
        <w:left w:val="none" w:sz="0" w:space="0" w:color="auto"/>
        <w:bottom w:val="none" w:sz="0" w:space="0" w:color="auto"/>
        <w:right w:val="none" w:sz="0" w:space="0" w:color="auto"/>
      </w:divBdr>
    </w:div>
    <w:div w:id="450368337">
      <w:bodyDiv w:val="1"/>
      <w:marLeft w:val="0"/>
      <w:marRight w:val="0"/>
      <w:marTop w:val="0"/>
      <w:marBottom w:val="0"/>
      <w:divBdr>
        <w:top w:val="none" w:sz="0" w:space="0" w:color="auto"/>
        <w:left w:val="none" w:sz="0" w:space="0" w:color="auto"/>
        <w:bottom w:val="none" w:sz="0" w:space="0" w:color="auto"/>
        <w:right w:val="none" w:sz="0" w:space="0" w:color="auto"/>
      </w:divBdr>
    </w:div>
    <w:div w:id="451020595">
      <w:bodyDiv w:val="1"/>
      <w:marLeft w:val="0"/>
      <w:marRight w:val="0"/>
      <w:marTop w:val="0"/>
      <w:marBottom w:val="0"/>
      <w:divBdr>
        <w:top w:val="none" w:sz="0" w:space="0" w:color="auto"/>
        <w:left w:val="none" w:sz="0" w:space="0" w:color="auto"/>
        <w:bottom w:val="none" w:sz="0" w:space="0" w:color="auto"/>
        <w:right w:val="none" w:sz="0" w:space="0" w:color="auto"/>
      </w:divBdr>
    </w:div>
    <w:div w:id="462820028">
      <w:bodyDiv w:val="1"/>
      <w:marLeft w:val="0"/>
      <w:marRight w:val="0"/>
      <w:marTop w:val="0"/>
      <w:marBottom w:val="0"/>
      <w:divBdr>
        <w:top w:val="none" w:sz="0" w:space="0" w:color="auto"/>
        <w:left w:val="none" w:sz="0" w:space="0" w:color="auto"/>
        <w:bottom w:val="none" w:sz="0" w:space="0" w:color="auto"/>
        <w:right w:val="none" w:sz="0" w:space="0" w:color="auto"/>
      </w:divBdr>
    </w:div>
    <w:div w:id="484708842">
      <w:bodyDiv w:val="1"/>
      <w:marLeft w:val="0"/>
      <w:marRight w:val="0"/>
      <w:marTop w:val="0"/>
      <w:marBottom w:val="0"/>
      <w:divBdr>
        <w:top w:val="none" w:sz="0" w:space="0" w:color="auto"/>
        <w:left w:val="none" w:sz="0" w:space="0" w:color="auto"/>
        <w:bottom w:val="none" w:sz="0" w:space="0" w:color="auto"/>
        <w:right w:val="none" w:sz="0" w:space="0" w:color="auto"/>
      </w:divBdr>
    </w:div>
    <w:div w:id="502430596">
      <w:bodyDiv w:val="1"/>
      <w:marLeft w:val="0"/>
      <w:marRight w:val="0"/>
      <w:marTop w:val="0"/>
      <w:marBottom w:val="0"/>
      <w:divBdr>
        <w:top w:val="none" w:sz="0" w:space="0" w:color="auto"/>
        <w:left w:val="none" w:sz="0" w:space="0" w:color="auto"/>
        <w:bottom w:val="none" w:sz="0" w:space="0" w:color="auto"/>
        <w:right w:val="none" w:sz="0" w:space="0" w:color="auto"/>
      </w:divBdr>
    </w:div>
    <w:div w:id="508329367">
      <w:bodyDiv w:val="1"/>
      <w:marLeft w:val="0"/>
      <w:marRight w:val="0"/>
      <w:marTop w:val="0"/>
      <w:marBottom w:val="0"/>
      <w:divBdr>
        <w:top w:val="none" w:sz="0" w:space="0" w:color="auto"/>
        <w:left w:val="none" w:sz="0" w:space="0" w:color="auto"/>
        <w:bottom w:val="none" w:sz="0" w:space="0" w:color="auto"/>
        <w:right w:val="none" w:sz="0" w:space="0" w:color="auto"/>
      </w:divBdr>
    </w:div>
    <w:div w:id="514727635">
      <w:bodyDiv w:val="1"/>
      <w:marLeft w:val="0"/>
      <w:marRight w:val="0"/>
      <w:marTop w:val="0"/>
      <w:marBottom w:val="0"/>
      <w:divBdr>
        <w:top w:val="none" w:sz="0" w:space="0" w:color="auto"/>
        <w:left w:val="none" w:sz="0" w:space="0" w:color="auto"/>
        <w:bottom w:val="none" w:sz="0" w:space="0" w:color="auto"/>
        <w:right w:val="none" w:sz="0" w:space="0" w:color="auto"/>
      </w:divBdr>
    </w:div>
    <w:div w:id="553733158">
      <w:bodyDiv w:val="1"/>
      <w:marLeft w:val="0"/>
      <w:marRight w:val="0"/>
      <w:marTop w:val="0"/>
      <w:marBottom w:val="0"/>
      <w:divBdr>
        <w:top w:val="none" w:sz="0" w:space="0" w:color="auto"/>
        <w:left w:val="none" w:sz="0" w:space="0" w:color="auto"/>
        <w:bottom w:val="none" w:sz="0" w:space="0" w:color="auto"/>
        <w:right w:val="none" w:sz="0" w:space="0" w:color="auto"/>
      </w:divBdr>
    </w:div>
    <w:div w:id="569583260">
      <w:bodyDiv w:val="1"/>
      <w:marLeft w:val="0"/>
      <w:marRight w:val="0"/>
      <w:marTop w:val="0"/>
      <w:marBottom w:val="0"/>
      <w:divBdr>
        <w:top w:val="none" w:sz="0" w:space="0" w:color="auto"/>
        <w:left w:val="none" w:sz="0" w:space="0" w:color="auto"/>
        <w:bottom w:val="none" w:sz="0" w:space="0" w:color="auto"/>
        <w:right w:val="none" w:sz="0" w:space="0" w:color="auto"/>
      </w:divBdr>
    </w:div>
    <w:div w:id="591164106">
      <w:bodyDiv w:val="1"/>
      <w:marLeft w:val="0"/>
      <w:marRight w:val="0"/>
      <w:marTop w:val="0"/>
      <w:marBottom w:val="0"/>
      <w:divBdr>
        <w:top w:val="none" w:sz="0" w:space="0" w:color="auto"/>
        <w:left w:val="none" w:sz="0" w:space="0" w:color="auto"/>
        <w:bottom w:val="none" w:sz="0" w:space="0" w:color="auto"/>
        <w:right w:val="none" w:sz="0" w:space="0" w:color="auto"/>
      </w:divBdr>
    </w:div>
    <w:div w:id="592401283">
      <w:bodyDiv w:val="1"/>
      <w:marLeft w:val="0"/>
      <w:marRight w:val="0"/>
      <w:marTop w:val="0"/>
      <w:marBottom w:val="0"/>
      <w:divBdr>
        <w:top w:val="none" w:sz="0" w:space="0" w:color="auto"/>
        <w:left w:val="none" w:sz="0" w:space="0" w:color="auto"/>
        <w:bottom w:val="none" w:sz="0" w:space="0" w:color="auto"/>
        <w:right w:val="none" w:sz="0" w:space="0" w:color="auto"/>
      </w:divBdr>
    </w:div>
    <w:div w:id="592934897">
      <w:bodyDiv w:val="1"/>
      <w:marLeft w:val="0"/>
      <w:marRight w:val="0"/>
      <w:marTop w:val="0"/>
      <w:marBottom w:val="0"/>
      <w:divBdr>
        <w:top w:val="none" w:sz="0" w:space="0" w:color="auto"/>
        <w:left w:val="none" w:sz="0" w:space="0" w:color="auto"/>
        <w:bottom w:val="none" w:sz="0" w:space="0" w:color="auto"/>
        <w:right w:val="none" w:sz="0" w:space="0" w:color="auto"/>
      </w:divBdr>
    </w:div>
    <w:div w:id="603077116">
      <w:bodyDiv w:val="1"/>
      <w:marLeft w:val="0"/>
      <w:marRight w:val="0"/>
      <w:marTop w:val="0"/>
      <w:marBottom w:val="0"/>
      <w:divBdr>
        <w:top w:val="none" w:sz="0" w:space="0" w:color="auto"/>
        <w:left w:val="none" w:sz="0" w:space="0" w:color="auto"/>
        <w:bottom w:val="none" w:sz="0" w:space="0" w:color="auto"/>
        <w:right w:val="none" w:sz="0" w:space="0" w:color="auto"/>
      </w:divBdr>
    </w:div>
    <w:div w:id="617490587">
      <w:bodyDiv w:val="1"/>
      <w:marLeft w:val="0"/>
      <w:marRight w:val="0"/>
      <w:marTop w:val="0"/>
      <w:marBottom w:val="0"/>
      <w:divBdr>
        <w:top w:val="none" w:sz="0" w:space="0" w:color="auto"/>
        <w:left w:val="none" w:sz="0" w:space="0" w:color="auto"/>
        <w:bottom w:val="none" w:sz="0" w:space="0" w:color="auto"/>
        <w:right w:val="none" w:sz="0" w:space="0" w:color="auto"/>
      </w:divBdr>
    </w:div>
    <w:div w:id="618686492">
      <w:bodyDiv w:val="1"/>
      <w:marLeft w:val="0"/>
      <w:marRight w:val="0"/>
      <w:marTop w:val="0"/>
      <w:marBottom w:val="0"/>
      <w:divBdr>
        <w:top w:val="none" w:sz="0" w:space="0" w:color="auto"/>
        <w:left w:val="none" w:sz="0" w:space="0" w:color="auto"/>
        <w:bottom w:val="none" w:sz="0" w:space="0" w:color="auto"/>
        <w:right w:val="none" w:sz="0" w:space="0" w:color="auto"/>
      </w:divBdr>
    </w:div>
    <w:div w:id="625044382">
      <w:bodyDiv w:val="1"/>
      <w:marLeft w:val="0"/>
      <w:marRight w:val="0"/>
      <w:marTop w:val="0"/>
      <w:marBottom w:val="0"/>
      <w:divBdr>
        <w:top w:val="none" w:sz="0" w:space="0" w:color="auto"/>
        <w:left w:val="none" w:sz="0" w:space="0" w:color="auto"/>
        <w:bottom w:val="none" w:sz="0" w:space="0" w:color="auto"/>
        <w:right w:val="none" w:sz="0" w:space="0" w:color="auto"/>
      </w:divBdr>
    </w:div>
    <w:div w:id="638388048">
      <w:bodyDiv w:val="1"/>
      <w:marLeft w:val="0"/>
      <w:marRight w:val="0"/>
      <w:marTop w:val="0"/>
      <w:marBottom w:val="0"/>
      <w:divBdr>
        <w:top w:val="none" w:sz="0" w:space="0" w:color="auto"/>
        <w:left w:val="none" w:sz="0" w:space="0" w:color="auto"/>
        <w:bottom w:val="none" w:sz="0" w:space="0" w:color="auto"/>
        <w:right w:val="none" w:sz="0" w:space="0" w:color="auto"/>
      </w:divBdr>
    </w:div>
    <w:div w:id="647056371">
      <w:bodyDiv w:val="1"/>
      <w:marLeft w:val="0"/>
      <w:marRight w:val="0"/>
      <w:marTop w:val="0"/>
      <w:marBottom w:val="0"/>
      <w:divBdr>
        <w:top w:val="none" w:sz="0" w:space="0" w:color="auto"/>
        <w:left w:val="none" w:sz="0" w:space="0" w:color="auto"/>
        <w:bottom w:val="none" w:sz="0" w:space="0" w:color="auto"/>
        <w:right w:val="none" w:sz="0" w:space="0" w:color="auto"/>
      </w:divBdr>
    </w:div>
    <w:div w:id="650713232">
      <w:bodyDiv w:val="1"/>
      <w:marLeft w:val="0"/>
      <w:marRight w:val="0"/>
      <w:marTop w:val="0"/>
      <w:marBottom w:val="0"/>
      <w:divBdr>
        <w:top w:val="none" w:sz="0" w:space="0" w:color="auto"/>
        <w:left w:val="none" w:sz="0" w:space="0" w:color="auto"/>
        <w:bottom w:val="none" w:sz="0" w:space="0" w:color="auto"/>
        <w:right w:val="none" w:sz="0" w:space="0" w:color="auto"/>
      </w:divBdr>
    </w:div>
    <w:div w:id="657075855">
      <w:bodyDiv w:val="1"/>
      <w:marLeft w:val="0"/>
      <w:marRight w:val="0"/>
      <w:marTop w:val="0"/>
      <w:marBottom w:val="0"/>
      <w:divBdr>
        <w:top w:val="none" w:sz="0" w:space="0" w:color="auto"/>
        <w:left w:val="none" w:sz="0" w:space="0" w:color="auto"/>
        <w:bottom w:val="none" w:sz="0" w:space="0" w:color="auto"/>
        <w:right w:val="none" w:sz="0" w:space="0" w:color="auto"/>
      </w:divBdr>
    </w:div>
    <w:div w:id="682825058">
      <w:bodyDiv w:val="1"/>
      <w:marLeft w:val="0"/>
      <w:marRight w:val="0"/>
      <w:marTop w:val="0"/>
      <w:marBottom w:val="0"/>
      <w:divBdr>
        <w:top w:val="none" w:sz="0" w:space="0" w:color="auto"/>
        <w:left w:val="none" w:sz="0" w:space="0" w:color="auto"/>
        <w:bottom w:val="none" w:sz="0" w:space="0" w:color="auto"/>
        <w:right w:val="none" w:sz="0" w:space="0" w:color="auto"/>
      </w:divBdr>
    </w:div>
    <w:div w:id="700277162">
      <w:bodyDiv w:val="1"/>
      <w:marLeft w:val="0"/>
      <w:marRight w:val="0"/>
      <w:marTop w:val="0"/>
      <w:marBottom w:val="0"/>
      <w:divBdr>
        <w:top w:val="none" w:sz="0" w:space="0" w:color="auto"/>
        <w:left w:val="none" w:sz="0" w:space="0" w:color="auto"/>
        <w:bottom w:val="none" w:sz="0" w:space="0" w:color="auto"/>
        <w:right w:val="none" w:sz="0" w:space="0" w:color="auto"/>
      </w:divBdr>
    </w:div>
    <w:div w:id="709494061">
      <w:bodyDiv w:val="1"/>
      <w:marLeft w:val="0"/>
      <w:marRight w:val="0"/>
      <w:marTop w:val="0"/>
      <w:marBottom w:val="0"/>
      <w:divBdr>
        <w:top w:val="none" w:sz="0" w:space="0" w:color="auto"/>
        <w:left w:val="none" w:sz="0" w:space="0" w:color="auto"/>
        <w:bottom w:val="none" w:sz="0" w:space="0" w:color="auto"/>
        <w:right w:val="none" w:sz="0" w:space="0" w:color="auto"/>
      </w:divBdr>
    </w:div>
    <w:div w:id="727000209">
      <w:bodyDiv w:val="1"/>
      <w:marLeft w:val="0"/>
      <w:marRight w:val="0"/>
      <w:marTop w:val="0"/>
      <w:marBottom w:val="0"/>
      <w:divBdr>
        <w:top w:val="none" w:sz="0" w:space="0" w:color="auto"/>
        <w:left w:val="none" w:sz="0" w:space="0" w:color="auto"/>
        <w:bottom w:val="none" w:sz="0" w:space="0" w:color="auto"/>
        <w:right w:val="none" w:sz="0" w:space="0" w:color="auto"/>
      </w:divBdr>
    </w:div>
    <w:div w:id="749355023">
      <w:bodyDiv w:val="1"/>
      <w:marLeft w:val="0"/>
      <w:marRight w:val="0"/>
      <w:marTop w:val="0"/>
      <w:marBottom w:val="0"/>
      <w:divBdr>
        <w:top w:val="none" w:sz="0" w:space="0" w:color="auto"/>
        <w:left w:val="none" w:sz="0" w:space="0" w:color="auto"/>
        <w:bottom w:val="none" w:sz="0" w:space="0" w:color="auto"/>
        <w:right w:val="none" w:sz="0" w:space="0" w:color="auto"/>
      </w:divBdr>
    </w:div>
    <w:div w:id="757556331">
      <w:bodyDiv w:val="1"/>
      <w:marLeft w:val="0"/>
      <w:marRight w:val="0"/>
      <w:marTop w:val="0"/>
      <w:marBottom w:val="0"/>
      <w:divBdr>
        <w:top w:val="none" w:sz="0" w:space="0" w:color="auto"/>
        <w:left w:val="none" w:sz="0" w:space="0" w:color="auto"/>
        <w:bottom w:val="none" w:sz="0" w:space="0" w:color="auto"/>
        <w:right w:val="none" w:sz="0" w:space="0" w:color="auto"/>
      </w:divBdr>
    </w:div>
    <w:div w:id="760375883">
      <w:bodyDiv w:val="1"/>
      <w:marLeft w:val="0"/>
      <w:marRight w:val="0"/>
      <w:marTop w:val="0"/>
      <w:marBottom w:val="0"/>
      <w:divBdr>
        <w:top w:val="none" w:sz="0" w:space="0" w:color="auto"/>
        <w:left w:val="none" w:sz="0" w:space="0" w:color="auto"/>
        <w:bottom w:val="none" w:sz="0" w:space="0" w:color="auto"/>
        <w:right w:val="none" w:sz="0" w:space="0" w:color="auto"/>
      </w:divBdr>
    </w:div>
    <w:div w:id="764034120">
      <w:bodyDiv w:val="1"/>
      <w:marLeft w:val="0"/>
      <w:marRight w:val="0"/>
      <w:marTop w:val="0"/>
      <w:marBottom w:val="0"/>
      <w:divBdr>
        <w:top w:val="none" w:sz="0" w:space="0" w:color="auto"/>
        <w:left w:val="none" w:sz="0" w:space="0" w:color="auto"/>
        <w:bottom w:val="none" w:sz="0" w:space="0" w:color="auto"/>
        <w:right w:val="none" w:sz="0" w:space="0" w:color="auto"/>
      </w:divBdr>
    </w:div>
    <w:div w:id="789788366">
      <w:bodyDiv w:val="1"/>
      <w:marLeft w:val="0"/>
      <w:marRight w:val="0"/>
      <w:marTop w:val="0"/>
      <w:marBottom w:val="0"/>
      <w:divBdr>
        <w:top w:val="none" w:sz="0" w:space="0" w:color="auto"/>
        <w:left w:val="none" w:sz="0" w:space="0" w:color="auto"/>
        <w:bottom w:val="none" w:sz="0" w:space="0" w:color="auto"/>
        <w:right w:val="none" w:sz="0" w:space="0" w:color="auto"/>
      </w:divBdr>
    </w:div>
    <w:div w:id="845754808">
      <w:bodyDiv w:val="1"/>
      <w:marLeft w:val="0"/>
      <w:marRight w:val="0"/>
      <w:marTop w:val="0"/>
      <w:marBottom w:val="0"/>
      <w:divBdr>
        <w:top w:val="none" w:sz="0" w:space="0" w:color="auto"/>
        <w:left w:val="none" w:sz="0" w:space="0" w:color="auto"/>
        <w:bottom w:val="none" w:sz="0" w:space="0" w:color="auto"/>
        <w:right w:val="none" w:sz="0" w:space="0" w:color="auto"/>
      </w:divBdr>
    </w:div>
    <w:div w:id="855658209">
      <w:bodyDiv w:val="1"/>
      <w:marLeft w:val="0"/>
      <w:marRight w:val="0"/>
      <w:marTop w:val="0"/>
      <w:marBottom w:val="0"/>
      <w:divBdr>
        <w:top w:val="none" w:sz="0" w:space="0" w:color="auto"/>
        <w:left w:val="none" w:sz="0" w:space="0" w:color="auto"/>
        <w:bottom w:val="none" w:sz="0" w:space="0" w:color="auto"/>
        <w:right w:val="none" w:sz="0" w:space="0" w:color="auto"/>
      </w:divBdr>
    </w:div>
    <w:div w:id="863982609">
      <w:bodyDiv w:val="1"/>
      <w:marLeft w:val="0"/>
      <w:marRight w:val="0"/>
      <w:marTop w:val="0"/>
      <w:marBottom w:val="0"/>
      <w:divBdr>
        <w:top w:val="none" w:sz="0" w:space="0" w:color="auto"/>
        <w:left w:val="none" w:sz="0" w:space="0" w:color="auto"/>
        <w:bottom w:val="none" w:sz="0" w:space="0" w:color="auto"/>
        <w:right w:val="none" w:sz="0" w:space="0" w:color="auto"/>
      </w:divBdr>
    </w:div>
    <w:div w:id="893931003">
      <w:bodyDiv w:val="1"/>
      <w:marLeft w:val="0"/>
      <w:marRight w:val="0"/>
      <w:marTop w:val="0"/>
      <w:marBottom w:val="0"/>
      <w:divBdr>
        <w:top w:val="none" w:sz="0" w:space="0" w:color="auto"/>
        <w:left w:val="none" w:sz="0" w:space="0" w:color="auto"/>
        <w:bottom w:val="none" w:sz="0" w:space="0" w:color="auto"/>
        <w:right w:val="none" w:sz="0" w:space="0" w:color="auto"/>
      </w:divBdr>
    </w:div>
    <w:div w:id="895359499">
      <w:bodyDiv w:val="1"/>
      <w:marLeft w:val="0"/>
      <w:marRight w:val="0"/>
      <w:marTop w:val="0"/>
      <w:marBottom w:val="0"/>
      <w:divBdr>
        <w:top w:val="none" w:sz="0" w:space="0" w:color="auto"/>
        <w:left w:val="none" w:sz="0" w:space="0" w:color="auto"/>
        <w:bottom w:val="none" w:sz="0" w:space="0" w:color="auto"/>
        <w:right w:val="none" w:sz="0" w:space="0" w:color="auto"/>
      </w:divBdr>
    </w:div>
    <w:div w:id="908614149">
      <w:bodyDiv w:val="1"/>
      <w:marLeft w:val="0"/>
      <w:marRight w:val="0"/>
      <w:marTop w:val="0"/>
      <w:marBottom w:val="0"/>
      <w:divBdr>
        <w:top w:val="none" w:sz="0" w:space="0" w:color="auto"/>
        <w:left w:val="none" w:sz="0" w:space="0" w:color="auto"/>
        <w:bottom w:val="none" w:sz="0" w:space="0" w:color="auto"/>
        <w:right w:val="none" w:sz="0" w:space="0" w:color="auto"/>
      </w:divBdr>
    </w:div>
    <w:div w:id="920406033">
      <w:bodyDiv w:val="1"/>
      <w:marLeft w:val="0"/>
      <w:marRight w:val="0"/>
      <w:marTop w:val="0"/>
      <w:marBottom w:val="0"/>
      <w:divBdr>
        <w:top w:val="none" w:sz="0" w:space="0" w:color="auto"/>
        <w:left w:val="none" w:sz="0" w:space="0" w:color="auto"/>
        <w:bottom w:val="none" w:sz="0" w:space="0" w:color="auto"/>
        <w:right w:val="none" w:sz="0" w:space="0" w:color="auto"/>
      </w:divBdr>
    </w:div>
    <w:div w:id="935480351">
      <w:bodyDiv w:val="1"/>
      <w:marLeft w:val="0"/>
      <w:marRight w:val="0"/>
      <w:marTop w:val="0"/>
      <w:marBottom w:val="0"/>
      <w:divBdr>
        <w:top w:val="none" w:sz="0" w:space="0" w:color="auto"/>
        <w:left w:val="none" w:sz="0" w:space="0" w:color="auto"/>
        <w:bottom w:val="none" w:sz="0" w:space="0" w:color="auto"/>
        <w:right w:val="none" w:sz="0" w:space="0" w:color="auto"/>
      </w:divBdr>
    </w:div>
    <w:div w:id="943418972">
      <w:bodyDiv w:val="1"/>
      <w:marLeft w:val="0"/>
      <w:marRight w:val="0"/>
      <w:marTop w:val="0"/>
      <w:marBottom w:val="0"/>
      <w:divBdr>
        <w:top w:val="none" w:sz="0" w:space="0" w:color="auto"/>
        <w:left w:val="none" w:sz="0" w:space="0" w:color="auto"/>
        <w:bottom w:val="none" w:sz="0" w:space="0" w:color="auto"/>
        <w:right w:val="none" w:sz="0" w:space="0" w:color="auto"/>
      </w:divBdr>
    </w:div>
    <w:div w:id="953633094">
      <w:bodyDiv w:val="1"/>
      <w:marLeft w:val="0"/>
      <w:marRight w:val="0"/>
      <w:marTop w:val="0"/>
      <w:marBottom w:val="0"/>
      <w:divBdr>
        <w:top w:val="none" w:sz="0" w:space="0" w:color="auto"/>
        <w:left w:val="none" w:sz="0" w:space="0" w:color="auto"/>
        <w:bottom w:val="none" w:sz="0" w:space="0" w:color="auto"/>
        <w:right w:val="none" w:sz="0" w:space="0" w:color="auto"/>
      </w:divBdr>
    </w:div>
    <w:div w:id="961154625">
      <w:bodyDiv w:val="1"/>
      <w:marLeft w:val="0"/>
      <w:marRight w:val="0"/>
      <w:marTop w:val="0"/>
      <w:marBottom w:val="0"/>
      <w:divBdr>
        <w:top w:val="none" w:sz="0" w:space="0" w:color="auto"/>
        <w:left w:val="none" w:sz="0" w:space="0" w:color="auto"/>
        <w:bottom w:val="none" w:sz="0" w:space="0" w:color="auto"/>
        <w:right w:val="none" w:sz="0" w:space="0" w:color="auto"/>
      </w:divBdr>
    </w:div>
    <w:div w:id="980957804">
      <w:bodyDiv w:val="1"/>
      <w:marLeft w:val="0"/>
      <w:marRight w:val="0"/>
      <w:marTop w:val="0"/>
      <w:marBottom w:val="0"/>
      <w:divBdr>
        <w:top w:val="none" w:sz="0" w:space="0" w:color="auto"/>
        <w:left w:val="none" w:sz="0" w:space="0" w:color="auto"/>
        <w:bottom w:val="none" w:sz="0" w:space="0" w:color="auto"/>
        <w:right w:val="none" w:sz="0" w:space="0" w:color="auto"/>
      </w:divBdr>
    </w:div>
    <w:div w:id="992679124">
      <w:bodyDiv w:val="1"/>
      <w:marLeft w:val="0"/>
      <w:marRight w:val="0"/>
      <w:marTop w:val="0"/>
      <w:marBottom w:val="0"/>
      <w:divBdr>
        <w:top w:val="none" w:sz="0" w:space="0" w:color="auto"/>
        <w:left w:val="none" w:sz="0" w:space="0" w:color="auto"/>
        <w:bottom w:val="none" w:sz="0" w:space="0" w:color="auto"/>
        <w:right w:val="none" w:sz="0" w:space="0" w:color="auto"/>
      </w:divBdr>
    </w:div>
    <w:div w:id="1018697966">
      <w:bodyDiv w:val="1"/>
      <w:marLeft w:val="0"/>
      <w:marRight w:val="0"/>
      <w:marTop w:val="0"/>
      <w:marBottom w:val="0"/>
      <w:divBdr>
        <w:top w:val="none" w:sz="0" w:space="0" w:color="auto"/>
        <w:left w:val="none" w:sz="0" w:space="0" w:color="auto"/>
        <w:bottom w:val="none" w:sz="0" w:space="0" w:color="auto"/>
        <w:right w:val="none" w:sz="0" w:space="0" w:color="auto"/>
      </w:divBdr>
    </w:div>
    <w:div w:id="1019308689">
      <w:bodyDiv w:val="1"/>
      <w:marLeft w:val="0"/>
      <w:marRight w:val="0"/>
      <w:marTop w:val="0"/>
      <w:marBottom w:val="0"/>
      <w:divBdr>
        <w:top w:val="none" w:sz="0" w:space="0" w:color="auto"/>
        <w:left w:val="none" w:sz="0" w:space="0" w:color="auto"/>
        <w:bottom w:val="none" w:sz="0" w:space="0" w:color="auto"/>
        <w:right w:val="none" w:sz="0" w:space="0" w:color="auto"/>
      </w:divBdr>
    </w:div>
    <w:div w:id="1038892853">
      <w:bodyDiv w:val="1"/>
      <w:marLeft w:val="0"/>
      <w:marRight w:val="0"/>
      <w:marTop w:val="0"/>
      <w:marBottom w:val="0"/>
      <w:divBdr>
        <w:top w:val="none" w:sz="0" w:space="0" w:color="auto"/>
        <w:left w:val="none" w:sz="0" w:space="0" w:color="auto"/>
        <w:bottom w:val="none" w:sz="0" w:space="0" w:color="auto"/>
        <w:right w:val="none" w:sz="0" w:space="0" w:color="auto"/>
      </w:divBdr>
    </w:div>
    <w:div w:id="1043946473">
      <w:bodyDiv w:val="1"/>
      <w:marLeft w:val="0"/>
      <w:marRight w:val="0"/>
      <w:marTop w:val="0"/>
      <w:marBottom w:val="0"/>
      <w:divBdr>
        <w:top w:val="none" w:sz="0" w:space="0" w:color="auto"/>
        <w:left w:val="none" w:sz="0" w:space="0" w:color="auto"/>
        <w:bottom w:val="none" w:sz="0" w:space="0" w:color="auto"/>
        <w:right w:val="none" w:sz="0" w:space="0" w:color="auto"/>
      </w:divBdr>
    </w:div>
    <w:div w:id="1082411629">
      <w:bodyDiv w:val="1"/>
      <w:marLeft w:val="0"/>
      <w:marRight w:val="0"/>
      <w:marTop w:val="0"/>
      <w:marBottom w:val="0"/>
      <w:divBdr>
        <w:top w:val="none" w:sz="0" w:space="0" w:color="auto"/>
        <w:left w:val="none" w:sz="0" w:space="0" w:color="auto"/>
        <w:bottom w:val="none" w:sz="0" w:space="0" w:color="auto"/>
        <w:right w:val="none" w:sz="0" w:space="0" w:color="auto"/>
      </w:divBdr>
    </w:div>
    <w:div w:id="1083838669">
      <w:bodyDiv w:val="1"/>
      <w:marLeft w:val="0"/>
      <w:marRight w:val="0"/>
      <w:marTop w:val="0"/>
      <w:marBottom w:val="0"/>
      <w:divBdr>
        <w:top w:val="none" w:sz="0" w:space="0" w:color="auto"/>
        <w:left w:val="none" w:sz="0" w:space="0" w:color="auto"/>
        <w:bottom w:val="none" w:sz="0" w:space="0" w:color="auto"/>
        <w:right w:val="none" w:sz="0" w:space="0" w:color="auto"/>
      </w:divBdr>
    </w:div>
    <w:div w:id="1088579711">
      <w:bodyDiv w:val="1"/>
      <w:marLeft w:val="0"/>
      <w:marRight w:val="0"/>
      <w:marTop w:val="0"/>
      <w:marBottom w:val="0"/>
      <w:divBdr>
        <w:top w:val="none" w:sz="0" w:space="0" w:color="auto"/>
        <w:left w:val="none" w:sz="0" w:space="0" w:color="auto"/>
        <w:bottom w:val="none" w:sz="0" w:space="0" w:color="auto"/>
        <w:right w:val="none" w:sz="0" w:space="0" w:color="auto"/>
      </w:divBdr>
    </w:div>
    <w:div w:id="1090658472">
      <w:bodyDiv w:val="1"/>
      <w:marLeft w:val="0"/>
      <w:marRight w:val="0"/>
      <w:marTop w:val="0"/>
      <w:marBottom w:val="0"/>
      <w:divBdr>
        <w:top w:val="none" w:sz="0" w:space="0" w:color="auto"/>
        <w:left w:val="none" w:sz="0" w:space="0" w:color="auto"/>
        <w:bottom w:val="none" w:sz="0" w:space="0" w:color="auto"/>
        <w:right w:val="none" w:sz="0" w:space="0" w:color="auto"/>
      </w:divBdr>
    </w:div>
    <w:div w:id="1108114702">
      <w:bodyDiv w:val="1"/>
      <w:marLeft w:val="0"/>
      <w:marRight w:val="0"/>
      <w:marTop w:val="0"/>
      <w:marBottom w:val="0"/>
      <w:divBdr>
        <w:top w:val="none" w:sz="0" w:space="0" w:color="auto"/>
        <w:left w:val="none" w:sz="0" w:space="0" w:color="auto"/>
        <w:bottom w:val="none" w:sz="0" w:space="0" w:color="auto"/>
        <w:right w:val="none" w:sz="0" w:space="0" w:color="auto"/>
      </w:divBdr>
    </w:div>
    <w:div w:id="1111321229">
      <w:bodyDiv w:val="1"/>
      <w:marLeft w:val="0"/>
      <w:marRight w:val="0"/>
      <w:marTop w:val="0"/>
      <w:marBottom w:val="0"/>
      <w:divBdr>
        <w:top w:val="none" w:sz="0" w:space="0" w:color="auto"/>
        <w:left w:val="none" w:sz="0" w:space="0" w:color="auto"/>
        <w:bottom w:val="none" w:sz="0" w:space="0" w:color="auto"/>
        <w:right w:val="none" w:sz="0" w:space="0" w:color="auto"/>
      </w:divBdr>
    </w:div>
    <w:div w:id="1155418047">
      <w:bodyDiv w:val="1"/>
      <w:marLeft w:val="0"/>
      <w:marRight w:val="0"/>
      <w:marTop w:val="0"/>
      <w:marBottom w:val="0"/>
      <w:divBdr>
        <w:top w:val="none" w:sz="0" w:space="0" w:color="auto"/>
        <w:left w:val="none" w:sz="0" w:space="0" w:color="auto"/>
        <w:bottom w:val="none" w:sz="0" w:space="0" w:color="auto"/>
        <w:right w:val="none" w:sz="0" w:space="0" w:color="auto"/>
      </w:divBdr>
    </w:div>
    <w:div w:id="1183667728">
      <w:bodyDiv w:val="1"/>
      <w:marLeft w:val="0"/>
      <w:marRight w:val="0"/>
      <w:marTop w:val="0"/>
      <w:marBottom w:val="0"/>
      <w:divBdr>
        <w:top w:val="none" w:sz="0" w:space="0" w:color="auto"/>
        <w:left w:val="none" w:sz="0" w:space="0" w:color="auto"/>
        <w:bottom w:val="none" w:sz="0" w:space="0" w:color="auto"/>
        <w:right w:val="none" w:sz="0" w:space="0" w:color="auto"/>
      </w:divBdr>
    </w:div>
    <w:div w:id="1240477647">
      <w:bodyDiv w:val="1"/>
      <w:marLeft w:val="0"/>
      <w:marRight w:val="0"/>
      <w:marTop w:val="0"/>
      <w:marBottom w:val="0"/>
      <w:divBdr>
        <w:top w:val="none" w:sz="0" w:space="0" w:color="auto"/>
        <w:left w:val="none" w:sz="0" w:space="0" w:color="auto"/>
        <w:bottom w:val="none" w:sz="0" w:space="0" w:color="auto"/>
        <w:right w:val="none" w:sz="0" w:space="0" w:color="auto"/>
      </w:divBdr>
    </w:div>
    <w:div w:id="1244870917">
      <w:bodyDiv w:val="1"/>
      <w:marLeft w:val="0"/>
      <w:marRight w:val="0"/>
      <w:marTop w:val="0"/>
      <w:marBottom w:val="0"/>
      <w:divBdr>
        <w:top w:val="none" w:sz="0" w:space="0" w:color="auto"/>
        <w:left w:val="none" w:sz="0" w:space="0" w:color="auto"/>
        <w:bottom w:val="none" w:sz="0" w:space="0" w:color="auto"/>
        <w:right w:val="none" w:sz="0" w:space="0" w:color="auto"/>
      </w:divBdr>
    </w:div>
    <w:div w:id="1289777152">
      <w:bodyDiv w:val="1"/>
      <w:marLeft w:val="0"/>
      <w:marRight w:val="0"/>
      <w:marTop w:val="0"/>
      <w:marBottom w:val="0"/>
      <w:divBdr>
        <w:top w:val="none" w:sz="0" w:space="0" w:color="auto"/>
        <w:left w:val="none" w:sz="0" w:space="0" w:color="auto"/>
        <w:bottom w:val="none" w:sz="0" w:space="0" w:color="auto"/>
        <w:right w:val="none" w:sz="0" w:space="0" w:color="auto"/>
      </w:divBdr>
    </w:div>
    <w:div w:id="1294365563">
      <w:bodyDiv w:val="1"/>
      <w:marLeft w:val="0"/>
      <w:marRight w:val="0"/>
      <w:marTop w:val="0"/>
      <w:marBottom w:val="0"/>
      <w:divBdr>
        <w:top w:val="none" w:sz="0" w:space="0" w:color="auto"/>
        <w:left w:val="none" w:sz="0" w:space="0" w:color="auto"/>
        <w:bottom w:val="none" w:sz="0" w:space="0" w:color="auto"/>
        <w:right w:val="none" w:sz="0" w:space="0" w:color="auto"/>
      </w:divBdr>
    </w:div>
    <w:div w:id="1296907521">
      <w:bodyDiv w:val="1"/>
      <w:marLeft w:val="0"/>
      <w:marRight w:val="0"/>
      <w:marTop w:val="0"/>
      <w:marBottom w:val="0"/>
      <w:divBdr>
        <w:top w:val="none" w:sz="0" w:space="0" w:color="auto"/>
        <w:left w:val="none" w:sz="0" w:space="0" w:color="auto"/>
        <w:bottom w:val="none" w:sz="0" w:space="0" w:color="auto"/>
        <w:right w:val="none" w:sz="0" w:space="0" w:color="auto"/>
      </w:divBdr>
    </w:div>
    <w:div w:id="1334410442">
      <w:bodyDiv w:val="1"/>
      <w:marLeft w:val="0"/>
      <w:marRight w:val="0"/>
      <w:marTop w:val="0"/>
      <w:marBottom w:val="0"/>
      <w:divBdr>
        <w:top w:val="none" w:sz="0" w:space="0" w:color="auto"/>
        <w:left w:val="none" w:sz="0" w:space="0" w:color="auto"/>
        <w:bottom w:val="none" w:sz="0" w:space="0" w:color="auto"/>
        <w:right w:val="none" w:sz="0" w:space="0" w:color="auto"/>
      </w:divBdr>
    </w:div>
    <w:div w:id="1351839365">
      <w:bodyDiv w:val="1"/>
      <w:marLeft w:val="0"/>
      <w:marRight w:val="0"/>
      <w:marTop w:val="0"/>
      <w:marBottom w:val="0"/>
      <w:divBdr>
        <w:top w:val="none" w:sz="0" w:space="0" w:color="auto"/>
        <w:left w:val="none" w:sz="0" w:space="0" w:color="auto"/>
        <w:bottom w:val="none" w:sz="0" w:space="0" w:color="auto"/>
        <w:right w:val="none" w:sz="0" w:space="0" w:color="auto"/>
      </w:divBdr>
    </w:div>
    <w:div w:id="1360668814">
      <w:bodyDiv w:val="1"/>
      <w:marLeft w:val="0"/>
      <w:marRight w:val="0"/>
      <w:marTop w:val="0"/>
      <w:marBottom w:val="0"/>
      <w:divBdr>
        <w:top w:val="none" w:sz="0" w:space="0" w:color="auto"/>
        <w:left w:val="none" w:sz="0" w:space="0" w:color="auto"/>
        <w:bottom w:val="none" w:sz="0" w:space="0" w:color="auto"/>
        <w:right w:val="none" w:sz="0" w:space="0" w:color="auto"/>
      </w:divBdr>
    </w:div>
    <w:div w:id="1368066747">
      <w:bodyDiv w:val="1"/>
      <w:marLeft w:val="0"/>
      <w:marRight w:val="0"/>
      <w:marTop w:val="0"/>
      <w:marBottom w:val="0"/>
      <w:divBdr>
        <w:top w:val="none" w:sz="0" w:space="0" w:color="auto"/>
        <w:left w:val="none" w:sz="0" w:space="0" w:color="auto"/>
        <w:bottom w:val="none" w:sz="0" w:space="0" w:color="auto"/>
        <w:right w:val="none" w:sz="0" w:space="0" w:color="auto"/>
      </w:divBdr>
    </w:div>
    <w:div w:id="1371295203">
      <w:bodyDiv w:val="1"/>
      <w:marLeft w:val="0"/>
      <w:marRight w:val="0"/>
      <w:marTop w:val="0"/>
      <w:marBottom w:val="0"/>
      <w:divBdr>
        <w:top w:val="none" w:sz="0" w:space="0" w:color="auto"/>
        <w:left w:val="none" w:sz="0" w:space="0" w:color="auto"/>
        <w:bottom w:val="none" w:sz="0" w:space="0" w:color="auto"/>
        <w:right w:val="none" w:sz="0" w:space="0" w:color="auto"/>
      </w:divBdr>
    </w:div>
    <w:div w:id="1382367380">
      <w:bodyDiv w:val="1"/>
      <w:marLeft w:val="0"/>
      <w:marRight w:val="0"/>
      <w:marTop w:val="0"/>
      <w:marBottom w:val="0"/>
      <w:divBdr>
        <w:top w:val="none" w:sz="0" w:space="0" w:color="auto"/>
        <w:left w:val="none" w:sz="0" w:space="0" w:color="auto"/>
        <w:bottom w:val="none" w:sz="0" w:space="0" w:color="auto"/>
        <w:right w:val="none" w:sz="0" w:space="0" w:color="auto"/>
      </w:divBdr>
    </w:div>
    <w:div w:id="1384519124">
      <w:bodyDiv w:val="1"/>
      <w:marLeft w:val="0"/>
      <w:marRight w:val="0"/>
      <w:marTop w:val="0"/>
      <w:marBottom w:val="0"/>
      <w:divBdr>
        <w:top w:val="none" w:sz="0" w:space="0" w:color="auto"/>
        <w:left w:val="none" w:sz="0" w:space="0" w:color="auto"/>
        <w:bottom w:val="none" w:sz="0" w:space="0" w:color="auto"/>
        <w:right w:val="none" w:sz="0" w:space="0" w:color="auto"/>
      </w:divBdr>
    </w:div>
    <w:div w:id="1393887547">
      <w:bodyDiv w:val="1"/>
      <w:marLeft w:val="0"/>
      <w:marRight w:val="0"/>
      <w:marTop w:val="0"/>
      <w:marBottom w:val="0"/>
      <w:divBdr>
        <w:top w:val="none" w:sz="0" w:space="0" w:color="auto"/>
        <w:left w:val="none" w:sz="0" w:space="0" w:color="auto"/>
        <w:bottom w:val="none" w:sz="0" w:space="0" w:color="auto"/>
        <w:right w:val="none" w:sz="0" w:space="0" w:color="auto"/>
      </w:divBdr>
    </w:div>
    <w:div w:id="1400128428">
      <w:bodyDiv w:val="1"/>
      <w:marLeft w:val="0"/>
      <w:marRight w:val="0"/>
      <w:marTop w:val="0"/>
      <w:marBottom w:val="0"/>
      <w:divBdr>
        <w:top w:val="none" w:sz="0" w:space="0" w:color="auto"/>
        <w:left w:val="none" w:sz="0" w:space="0" w:color="auto"/>
        <w:bottom w:val="none" w:sz="0" w:space="0" w:color="auto"/>
        <w:right w:val="none" w:sz="0" w:space="0" w:color="auto"/>
      </w:divBdr>
    </w:div>
    <w:div w:id="1401053394">
      <w:bodyDiv w:val="1"/>
      <w:marLeft w:val="0"/>
      <w:marRight w:val="0"/>
      <w:marTop w:val="0"/>
      <w:marBottom w:val="0"/>
      <w:divBdr>
        <w:top w:val="none" w:sz="0" w:space="0" w:color="auto"/>
        <w:left w:val="none" w:sz="0" w:space="0" w:color="auto"/>
        <w:bottom w:val="none" w:sz="0" w:space="0" w:color="auto"/>
        <w:right w:val="none" w:sz="0" w:space="0" w:color="auto"/>
      </w:divBdr>
    </w:div>
    <w:div w:id="1410539758">
      <w:bodyDiv w:val="1"/>
      <w:marLeft w:val="0"/>
      <w:marRight w:val="0"/>
      <w:marTop w:val="0"/>
      <w:marBottom w:val="0"/>
      <w:divBdr>
        <w:top w:val="none" w:sz="0" w:space="0" w:color="auto"/>
        <w:left w:val="none" w:sz="0" w:space="0" w:color="auto"/>
        <w:bottom w:val="none" w:sz="0" w:space="0" w:color="auto"/>
        <w:right w:val="none" w:sz="0" w:space="0" w:color="auto"/>
      </w:divBdr>
    </w:div>
    <w:div w:id="1486311294">
      <w:bodyDiv w:val="1"/>
      <w:marLeft w:val="0"/>
      <w:marRight w:val="0"/>
      <w:marTop w:val="0"/>
      <w:marBottom w:val="0"/>
      <w:divBdr>
        <w:top w:val="none" w:sz="0" w:space="0" w:color="auto"/>
        <w:left w:val="none" w:sz="0" w:space="0" w:color="auto"/>
        <w:bottom w:val="none" w:sz="0" w:space="0" w:color="auto"/>
        <w:right w:val="none" w:sz="0" w:space="0" w:color="auto"/>
      </w:divBdr>
    </w:div>
    <w:div w:id="1525285674">
      <w:bodyDiv w:val="1"/>
      <w:marLeft w:val="0"/>
      <w:marRight w:val="0"/>
      <w:marTop w:val="0"/>
      <w:marBottom w:val="0"/>
      <w:divBdr>
        <w:top w:val="none" w:sz="0" w:space="0" w:color="auto"/>
        <w:left w:val="none" w:sz="0" w:space="0" w:color="auto"/>
        <w:bottom w:val="none" w:sz="0" w:space="0" w:color="auto"/>
        <w:right w:val="none" w:sz="0" w:space="0" w:color="auto"/>
      </w:divBdr>
    </w:div>
    <w:div w:id="1536649041">
      <w:bodyDiv w:val="1"/>
      <w:marLeft w:val="0"/>
      <w:marRight w:val="0"/>
      <w:marTop w:val="0"/>
      <w:marBottom w:val="0"/>
      <w:divBdr>
        <w:top w:val="none" w:sz="0" w:space="0" w:color="auto"/>
        <w:left w:val="none" w:sz="0" w:space="0" w:color="auto"/>
        <w:bottom w:val="none" w:sz="0" w:space="0" w:color="auto"/>
        <w:right w:val="none" w:sz="0" w:space="0" w:color="auto"/>
      </w:divBdr>
    </w:div>
    <w:div w:id="1552039405">
      <w:bodyDiv w:val="1"/>
      <w:marLeft w:val="0"/>
      <w:marRight w:val="0"/>
      <w:marTop w:val="0"/>
      <w:marBottom w:val="0"/>
      <w:divBdr>
        <w:top w:val="none" w:sz="0" w:space="0" w:color="auto"/>
        <w:left w:val="none" w:sz="0" w:space="0" w:color="auto"/>
        <w:bottom w:val="none" w:sz="0" w:space="0" w:color="auto"/>
        <w:right w:val="none" w:sz="0" w:space="0" w:color="auto"/>
      </w:divBdr>
    </w:div>
    <w:div w:id="1571382879">
      <w:bodyDiv w:val="1"/>
      <w:marLeft w:val="0"/>
      <w:marRight w:val="0"/>
      <w:marTop w:val="0"/>
      <w:marBottom w:val="0"/>
      <w:divBdr>
        <w:top w:val="none" w:sz="0" w:space="0" w:color="auto"/>
        <w:left w:val="none" w:sz="0" w:space="0" w:color="auto"/>
        <w:bottom w:val="none" w:sz="0" w:space="0" w:color="auto"/>
        <w:right w:val="none" w:sz="0" w:space="0" w:color="auto"/>
      </w:divBdr>
    </w:div>
    <w:div w:id="1572079341">
      <w:bodyDiv w:val="1"/>
      <w:marLeft w:val="0"/>
      <w:marRight w:val="0"/>
      <w:marTop w:val="0"/>
      <w:marBottom w:val="0"/>
      <w:divBdr>
        <w:top w:val="none" w:sz="0" w:space="0" w:color="auto"/>
        <w:left w:val="none" w:sz="0" w:space="0" w:color="auto"/>
        <w:bottom w:val="none" w:sz="0" w:space="0" w:color="auto"/>
        <w:right w:val="none" w:sz="0" w:space="0" w:color="auto"/>
      </w:divBdr>
    </w:div>
    <w:div w:id="1572545194">
      <w:bodyDiv w:val="1"/>
      <w:marLeft w:val="0"/>
      <w:marRight w:val="0"/>
      <w:marTop w:val="0"/>
      <w:marBottom w:val="0"/>
      <w:divBdr>
        <w:top w:val="none" w:sz="0" w:space="0" w:color="auto"/>
        <w:left w:val="none" w:sz="0" w:space="0" w:color="auto"/>
        <w:bottom w:val="none" w:sz="0" w:space="0" w:color="auto"/>
        <w:right w:val="none" w:sz="0" w:space="0" w:color="auto"/>
      </w:divBdr>
    </w:div>
    <w:div w:id="1576745086">
      <w:bodyDiv w:val="1"/>
      <w:marLeft w:val="0"/>
      <w:marRight w:val="0"/>
      <w:marTop w:val="0"/>
      <w:marBottom w:val="0"/>
      <w:divBdr>
        <w:top w:val="none" w:sz="0" w:space="0" w:color="auto"/>
        <w:left w:val="none" w:sz="0" w:space="0" w:color="auto"/>
        <w:bottom w:val="none" w:sz="0" w:space="0" w:color="auto"/>
        <w:right w:val="none" w:sz="0" w:space="0" w:color="auto"/>
      </w:divBdr>
    </w:div>
    <w:div w:id="1594320374">
      <w:bodyDiv w:val="1"/>
      <w:marLeft w:val="0"/>
      <w:marRight w:val="0"/>
      <w:marTop w:val="0"/>
      <w:marBottom w:val="0"/>
      <w:divBdr>
        <w:top w:val="none" w:sz="0" w:space="0" w:color="auto"/>
        <w:left w:val="none" w:sz="0" w:space="0" w:color="auto"/>
        <w:bottom w:val="none" w:sz="0" w:space="0" w:color="auto"/>
        <w:right w:val="none" w:sz="0" w:space="0" w:color="auto"/>
      </w:divBdr>
    </w:div>
    <w:div w:id="1598247567">
      <w:bodyDiv w:val="1"/>
      <w:marLeft w:val="0"/>
      <w:marRight w:val="0"/>
      <w:marTop w:val="0"/>
      <w:marBottom w:val="0"/>
      <w:divBdr>
        <w:top w:val="none" w:sz="0" w:space="0" w:color="auto"/>
        <w:left w:val="none" w:sz="0" w:space="0" w:color="auto"/>
        <w:bottom w:val="none" w:sz="0" w:space="0" w:color="auto"/>
        <w:right w:val="none" w:sz="0" w:space="0" w:color="auto"/>
      </w:divBdr>
    </w:div>
    <w:div w:id="1603563463">
      <w:bodyDiv w:val="1"/>
      <w:marLeft w:val="0"/>
      <w:marRight w:val="0"/>
      <w:marTop w:val="0"/>
      <w:marBottom w:val="0"/>
      <w:divBdr>
        <w:top w:val="none" w:sz="0" w:space="0" w:color="auto"/>
        <w:left w:val="none" w:sz="0" w:space="0" w:color="auto"/>
        <w:bottom w:val="none" w:sz="0" w:space="0" w:color="auto"/>
        <w:right w:val="none" w:sz="0" w:space="0" w:color="auto"/>
      </w:divBdr>
    </w:div>
    <w:div w:id="1626765145">
      <w:bodyDiv w:val="1"/>
      <w:marLeft w:val="0"/>
      <w:marRight w:val="0"/>
      <w:marTop w:val="0"/>
      <w:marBottom w:val="0"/>
      <w:divBdr>
        <w:top w:val="none" w:sz="0" w:space="0" w:color="auto"/>
        <w:left w:val="none" w:sz="0" w:space="0" w:color="auto"/>
        <w:bottom w:val="none" w:sz="0" w:space="0" w:color="auto"/>
        <w:right w:val="none" w:sz="0" w:space="0" w:color="auto"/>
      </w:divBdr>
    </w:div>
    <w:div w:id="1640957756">
      <w:bodyDiv w:val="1"/>
      <w:marLeft w:val="0"/>
      <w:marRight w:val="0"/>
      <w:marTop w:val="0"/>
      <w:marBottom w:val="0"/>
      <w:divBdr>
        <w:top w:val="none" w:sz="0" w:space="0" w:color="auto"/>
        <w:left w:val="none" w:sz="0" w:space="0" w:color="auto"/>
        <w:bottom w:val="none" w:sz="0" w:space="0" w:color="auto"/>
        <w:right w:val="none" w:sz="0" w:space="0" w:color="auto"/>
      </w:divBdr>
    </w:div>
    <w:div w:id="1662924395">
      <w:bodyDiv w:val="1"/>
      <w:marLeft w:val="0"/>
      <w:marRight w:val="0"/>
      <w:marTop w:val="0"/>
      <w:marBottom w:val="0"/>
      <w:divBdr>
        <w:top w:val="none" w:sz="0" w:space="0" w:color="auto"/>
        <w:left w:val="none" w:sz="0" w:space="0" w:color="auto"/>
        <w:bottom w:val="none" w:sz="0" w:space="0" w:color="auto"/>
        <w:right w:val="none" w:sz="0" w:space="0" w:color="auto"/>
      </w:divBdr>
    </w:div>
    <w:div w:id="1667980448">
      <w:bodyDiv w:val="1"/>
      <w:marLeft w:val="0"/>
      <w:marRight w:val="0"/>
      <w:marTop w:val="0"/>
      <w:marBottom w:val="0"/>
      <w:divBdr>
        <w:top w:val="none" w:sz="0" w:space="0" w:color="auto"/>
        <w:left w:val="none" w:sz="0" w:space="0" w:color="auto"/>
        <w:bottom w:val="none" w:sz="0" w:space="0" w:color="auto"/>
        <w:right w:val="none" w:sz="0" w:space="0" w:color="auto"/>
      </w:divBdr>
    </w:div>
    <w:div w:id="1717050033">
      <w:bodyDiv w:val="1"/>
      <w:marLeft w:val="0"/>
      <w:marRight w:val="0"/>
      <w:marTop w:val="0"/>
      <w:marBottom w:val="0"/>
      <w:divBdr>
        <w:top w:val="none" w:sz="0" w:space="0" w:color="auto"/>
        <w:left w:val="none" w:sz="0" w:space="0" w:color="auto"/>
        <w:bottom w:val="none" w:sz="0" w:space="0" w:color="auto"/>
        <w:right w:val="none" w:sz="0" w:space="0" w:color="auto"/>
      </w:divBdr>
    </w:div>
    <w:div w:id="1717698846">
      <w:bodyDiv w:val="1"/>
      <w:marLeft w:val="0"/>
      <w:marRight w:val="0"/>
      <w:marTop w:val="0"/>
      <w:marBottom w:val="0"/>
      <w:divBdr>
        <w:top w:val="none" w:sz="0" w:space="0" w:color="auto"/>
        <w:left w:val="none" w:sz="0" w:space="0" w:color="auto"/>
        <w:bottom w:val="none" w:sz="0" w:space="0" w:color="auto"/>
        <w:right w:val="none" w:sz="0" w:space="0" w:color="auto"/>
      </w:divBdr>
    </w:div>
    <w:div w:id="1737514401">
      <w:bodyDiv w:val="1"/>
      <w:marLeft w:val="0"/>
      <w:marRight w:val="0"/>
      <w:marTop w:val="0"/>
      <w:marBottom w:val="0"/>
      <w:divBdr>
        <w:top w:val="none" w:sz="0" w:space="0" w:color="auto"/>
        <w:left w:val="none" w:sz="0" w:space="0" w:color="auto"/>
        <w:bottom w:val="none" w:sz="0" w:space="0" w:color="auto"/>
        <w:right w:val="none" w:sz="0" w:space="0" w:color="auto"/>
      </w:divBdr>
    </w:div>
    <w:div w:id="1745761887">
      <w:bodyDiv w:val="1"/>
      <w:marLeft w:val="0"/>
      <w:marRight w:val="0"/>
      <w:marTop w:val="0"/>
      <w:marBottom w:val="0"/>
      <w:divBdr>
        <w:top w:val="none" w:sz="0" w:space="0" w:color="auto"/>
        <w:left w:val="none" w:sz="0" w:space="0" w:color="auto"/>
        <w:bottom w:val="none" w:sz="0" w:space="0" w:color="auto"/>
        <w:right w:val="none" w:sz="0" w:space="0" w:color="auto"/>
      </w:divBdr>
    </w:div>
    <w:div w:id="1808432345">
      <w:bodyDiv w:val="1"/>
      <w:marLeft w:val="0"/>
      <w:marRight w:val="0"/>
      <w:marTop w:val="0"/>
      <w:marBottom w:val="0"/>
      <w:divBdr>
        <w:top w:val="none" w:sz="0" w:space="0" w:color="auto"/>
        <w:left w:val="none" w:sz="0" w:space="0" w:color="auto"/>
        <w:bottom w:val="none" w:sz="0" w:space="0" w:color="auto"/>
        <w:right w:val="none" w:sz="0" w:space="0" w:color="auto"/>
      </w:divBdr>
    </w:div>
    <w:div w:id="1839425121">
      <w:bodyDiv w:val="1"/>
      <w:marLeft w:val="0"/>
      <w:marRight w:val="0"/>
      <w:marTop w:val="0"/>
      <w:marBottom w:val="0"/>
      <w:divBdr>
        <w:top w:val="none" w:sz="0" w:space="0" w:color="auto"/>
        <w:left w:val="none" w:sz="0" w:space="0" w:color="auto"/>
        <w:bottom w:val="none" w:sz="0" w:space="0" w:color="auto"/>
        <w:right w:val="none" w:sz="0" w:space="0" w:color="auto"/>
      </w:divBdr>
    </w:div>
    <w:div w:id="1892037436">
      <w:bodyDiv w:val="1"/>
      <w:marLeft w:val="0"/>
      <w:marRight w:val="0"/>
      <w:marTop w:val="0"/>
      <w:marBottom w:val="0"/>
      <w:divBdr>
        <w:top w:val="none" w:sz="0" w:space="0" w:color="auto"/>
        <w:left w:val="none" w:sz="0" w:space="0" w:color="auto"/>
        <w:bottom w:val="none" w:sz="0" w:space="0" w:color="auto"/>
        <w:right w:val="none" w:sz="0" w:space="0" w:color="auto"/>
      </w:divBdr>
    </w:div>
    <w:div w:id="1937444736">
      <w:bodyDiv w:val="1"/>
      <w:marLeft w:val="0"/>
      <w:marRight w:val="0"/>
      <w:marTop w:val="0"/>
      <w:marBottom w:val="0"/>
      <w:divBdr>
        <w:top w:val="none" w:sz="0" w:space="0" w:color="auto"/>
        <w:left w:val="none" w:sz="0" w:space="0" w:color="auto"/>
        <w:bottom w:val="none" w:sz="0" w:space="0" w:color="auto"/>
        <w:right w:val="none" w:sz="0" w:space="0" w:color="auto"/>
      </w:divBdr>
    </w:div>
    <w:div w:id="1953710514">
      <w:bodyDiv w:val="1"/>
      <w:marLeft w:val="0"/>
      <w:marRight w:val="0"/>
      <w:marTop w:val="0"/>
      <w:marBottom w:val="0"/>
      <w:divBdr>
        <w:top w:val="none" w:sz="0" w:space="0" w:color="auto"/>
        <w:left w:val="none" w:sz="0" w:space="0" w:color="auto"/>
        <w:bottom w:val="none" w:sz="0" w:space="0" w:color="auto"/>
        <w:right w:val="none" w:sz="0" w:space="0" w:color="auto"/>
      </w:divBdr>
    </w:div>
    <w:div w:id="1977711279">
      <w:bodyDiv w:val="1"/>
      <w:marLeft w:val="0"/>
      <w:marRight w:val="0"/>
      <w:marTop w:val="0"/>
      <w:marBottom w:val="0"/>
      <w:divBdr>
        <w:top w:val="none" w:sz="0" w:space="0" w:color="auto"/>
        <w:left w:val="none" w:sz="0" w:space="0" w:color="auto"/>
        <w:bottom w:val="none" w:sz="0" w:space="0" w:color="auto"/>
        <w:right w:val="none" w:sz="0" w:space="0" w:color="auto"/>
      </w:divBdr>
    </w:div>
    <w:div w:id="1979872544">
      <w:bodyDiv w:val="1"/>
      <w:marLeft w:val="0"/>
      <w:marRight w:val="0"/>
      <w:marTop w:val="0"/>
      <w:marBottom w:val="0"/>
      <w:divBdr>
        <w:top w:val="none" w:sz="0" w:space="0" w:color="auto"/>
        <w:left w:val="none" w:sz="0" w:space="0" w:color="auto"/>
        <w:bottom w:val="none" w:sz="0" w:space="0" w:color="auto"/>
        <w:right w:val="none" w:sz="0" w:space="0" w:color="auto"/>
      </w:divBdr>
    </w:div>
    <w:div w:id="1991205239">
      <w:bodyDiv w:val="1"/>
      <w:marLeft w:val="0"/>
      <w:marRight w:val="0"/>
      <w:marTop w:val="0"/>
      <w:marBottom w:val="0"/>
      <w:divBdr>
        <w:top w:val="none" w:sz="0" w:space="0" w:color="auto"/>
        <w:left w:val="none" w:sz="0" w:space="0" w:color="auto"/>
        <w:bottom w:val="none" w:sz="0" w:space="0" w:color="auto"/>
        <w:right w:val="none" w:sz="0" w:space="0" w:color="auto"/>
      </w:divBdr>
    </w:div>
    <w:div w:id="2010402826">
      <w:bodyDiv w:val="1"/>
      <w:marLeft w:val="0"/>
      <w:marRight w:val="0"/>
      <w:marTop w:val="0"/>
      <w:marBottom w:val="0"/>
      <w:divBdr>
        <w:top w:val="none" w:sz="0" w:space="0" w:color="auto"/>
        <w:left w:val="none" w:sz="0" w:space="0" w:color="auto"/>
        <w:bottom w:val="none" w:sz="0" w:space="0" w:color="auto"/>
        <w:right w:val="none" w:sz="0" w:space="0" w:color="auto"/>
      </w:divBdr>
    </w:div>
    <w:div w:id="2059812883">
      <w:bodyDiv w:val="1"/>
      <w:marLeft w:val="0"/>
      <w:marRight w:val="0"/>
      <w:marTop w:val="0"/>
      <w:marBottom w:val="0"/>
      <w:divBdr>
        <w:top w:val="none" w:sz="0" w:space="0" w:color="auto"/>
        <w:left w:val="none" w:sz="0" w:space="0" w:color="auto"/>
        <w:bottom w:val="none" w:sz="0" w:space="0" w:color="auto"/>
        <w:right w:val="none" w:sz="0" w:space="0" w:color="auto"/>
      </w:divBdr>
    </w:div>
    <w:div w:id="2089381211">
      <w:bodyDiv w:val="1"/>
      <w:marLeft w:val="0"/>
      <w:marRight w:val="0"/>
      <w:marTop w:val="0"/>
      <w:marBottom w:val="0"/>
      <w:divBdr>
        <w:top w:val="none" w:sz="0" w:space="0" w:color="auto"/>
        <w:left w:val="none" w:sz="0" w:space="0" w:color="auto"/>
        <w:bottom w:val="none" w:sz="0" w:space="0" w:color="auto"/>
        <w:right w:val="none" w:sz="0" w:space="0" w:color="auto"/>
      </w:divBdr>
    </w:div>
    <w:div w:id="2105345597">
      <w:bodyDiv w:val="1"/>
      <w:marLeft w:val="0"/>
      <w:marRight w:val="0"/>
      <w:marTop w:val="0"/>
      <w:marBottom w:val="0"/>
      <w:divBdr>
        <w:top w:val="none" w:sz="0" w:space="0" w:color="auto"/>
        <w:left w:val="none" w:sz="0" w:space="0" w:color="auto"/>
        <w:bottom w:val="none" w:sz="0" w:space="0" w:color="auto"/>
        <w:right w:val="none" w:sz="0" w:space="0" w:color="auto"/>
      </w:divBdr>
    </w:div>
    <w:div w:id="2123988705">
      <w:bodyDiv w:val="1"/>
      <w:marLeft w:val="0"/>
      <w:marRight w:val="0"/>
      <w:marTop w:val="0"/>
      <w:marBottom w:val="0"/>
      <w:divBdr>
        <w:top w:val="none" w:sz="0" w:space="0" w:color="auto"/>
        <w:left w:val="none" w:sz="0" w:space="0" w:color="auto"/>
        <w:bottom w:val="none" w:sz="0" w:space="0" w:color="auto"/>
        <w:right w:val="none" w:sz="0" w:space="0" w:color="auto"/>
      </w:divBdr>
    </w:div>
    <w:div w:id="2129545489">
      <w:bodyDiv w:val="1"/>
      <w:marLeft w:val="0"/>
      <w:marRight w:val="0"/>
      <w:marTop w:val="0"/>
      <w:marBottom w:val="0"/>
      <w:divBdr>
        <w:top w:val="none" w:sz="0" w:space="0" w:color="auto"/>
        <w:left w:val="none" w:sz="0" w:space="0" w:color="auto"/>
        <w:bottom w:val="none" w:sz="0" w:space="0" w:color="auto"/>
        <w:right w:val="none" w:sz="0" w:space="0" w:color="auto"/>
      </w:divBdr>
    </w:div>
    <w:div w:id="214292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ooks.google.com/books?id=AXxGEAAAQBAJ&amp;printsec=frontcover&amp;dq=revenue+management+in+hospitality&amp;hl=en&amp;newbks=1&amp;newbks_redir=1&amp;sa=X&amp;ved=2ahUKEwiYsJv_pfH6AhUIYcAKHWHFCWIQ6AF6BAgMEA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b:SourceType>
    <b:Guid>{77A1C5ED-34DC-408E-977F-14716E7FE06A}</b:Guid>
    <b:Author>
      <b:Author>
        <b:NameList>
          <b:Person>
            <b:Last>Caldon-</b:Last>
            <b:First>Peter</b:First>
          </b:Person>
        </b:NameList>
      </b:Author>
    </b:Author>
    <b:Title>A balanced approach to Restaurent Management</b:Title>
    <b:Year>2017</b:Year>
    <b:City>Indianna</b:City>
    <b:Publisher>iUniverse</b:Publisher>
    <b:RefOrder>2</b:RefOrder>
  </b:Source>
  <b:Source>
    <b:Tag>Joh20</b:Tag>
    <b:SourceType>Book</b:SourceType>
    <b:Guid>{BCCA4DA9-A14E-413F-A2C1-6E76D59D799E}</b:Guid>
    <b:Author>
      <b:Author>
        <b:NameList>
          <b:Person>
            <b:Last>John Cousins</b:Last>
            <b:First>‎Suzanne</b:First>
            <b:Middle>Weekes</b:Middle>
          </b:Person>
        </b:NameList>
      </b:Author>
    </b:Author>
    <b:Title>Food and  Beverage</b:Title>
    <b:Year>2020</b:Year>
    <b:City>London</b:City>
    <b:Publisher>Hodder Education</b:Publisher>
    <b:Edition>10th Edition</b:Edition>
    <b:RefOrder>4</b:RefOrder>
  </b:Source>
  <b:Source>
    <b:Tag>Ber18</b:Tag>
    <b:SourceType>Book</b:SourceType>
    <b:Guid>{530F5EE6-79F1-4FE5-AFCB-CFFC330614E5}</b:Guid>
    <b:Author>
      <b:Author>
        <b:NameList>
          <b:Person>
            <b:Last>Bernard Davis</b:Last>
            <b:First>Andrew</b:First>
            <b:Middle>Lockwood, Peter Alcott, Ioannis S. Pantelidis</b:Middle>
          </b:Person>
        </b:NameList>
      </b:Author>
    </b:Author>
    <b:Title>Food and Beverage Management</b:Title>
    <b:Year>2018</b:Year>
    <b:City>Abingdon</b:City>
    <b:Publisher>Routeledge</b:Publisher>
    <b:RefOrder>7</b:RefOrder>
  </b:Source>
  <b:Source>
    <b:Tag>Alo19</b:Tag>
    <b:SourceType>Book</b:SourceType>
    <b:Guid>{1909FD2C-5106-454D-8123-05C919C552DA}</b:Guid>
    <b:Author>
      <b:Author>
        <b:NameList>
          <b:Person>
            <b:Last>Kumar</b:Last>
            <b:First>Alok</b:First>
          </b:Person>
        </b:NameList>
      </b:Author>
    </b:Author>
    <b:Title>Fundamentals of Food Hygiene, Safety and Quality</b:Title>
    <b:Year>2019</b:Year>
    <b:City>Dehli</b:City>
    <b:Publisher>I.K. International Publishing House Pvt. Limited</b:Publisher>
    <b:RefOrder>8</b:RefOrder>
  </b:Source>
  <b:Source>
    <b:Tag>Jen20</b:Tag>
    <b:SourceType>Book</b:SourceType>
    <b:Guid>{236EEDF4-EF70-4FB4-9222-D48580FFBFCC}</b:Guid>
    <b:Author>
      <b:Author>
        <b:NameList>
          <b:Person>
            <b:Last>Raga</b:Last>
            <b:First>Jennifer</b:First>
          </b:Person>
        </b:NameList>
      </b:Author>
    </b:Author>
    <b:Title>Education and Training in Tourism and Hospitality</b:Title>
    <b:Year>2020</b:Year>
    <b:City>Ontario</b:City>
    <b:Publisher>Arcler Education Incorporated</b:Publisher>
    <b:RefOrder>10</b:RefOrder>
  </b:Source>
  <b:Source>
    <b:Tag>Pau19</b:Tag>
    <b:SourceType>Book</b:SourceType>
    <b:Guid>{75516D5B-0335-46DD-9285-BEC250602964}</b:Guid>
    <b:Author>
      <b:Author>
        <b:NameList>
          <b:Person>
            <b:Last>Bagdan</b:Last>
            <b:First>Paul</b:First>
          </b:Person>
        </b:NameList>
      </b:Author>
    </b:Author>
    <b:Title>Guest Service in the Hospitality Industry</b:Title>
    <b:Year>2019</b:Year>
    <b:City>Dinique</b:City>
    <b:Publisher>Kendall Hunt Publishing Company</b:Publisher>
    <b:RefOrder>3</b:RefOrder>
  </b:Source>
  <b:Source>
    <b:Tag>Dav21</b:Tag>
    <b:SourceType>Book</b:SourceType>
    <b:Guid>{D09E215D-52BE-46B0-927A-71910A21C067}</b:Guid>
    <b:Author>
      <b:Author>
        <b:NameList>
          <b:Person>
            <b:Last>David K. Hayes</b:Last>
            <b:First>‎Joshua</b:First>
            <b:Middle>D. Hayes, ‎Peggy A. Hayes</b:Middle>
          </b:Person>
        </b:NameList>
      </b:Author>
    </b:Author>
    <b:Title>Revenue Management for the Hospitality Industry</b:Title>
    <b:Year>2021</b:Year>
    <b:City>Hoboken</b:City>
    <b:Publisher>Wiley</b:Publisher>
    <b:RefOrder>6</b:RefOrder>
  </b:Source>
  <b:Source>
    <b:Tag>Roy19</b:Tag>
    <b:SourceType>Book</b:SourceType>
    <b:Guid>{CFB80CCF-A4F1-42FA-9B6B-918E3D416471}</b:Guid>
    <b:Author>
      <b:Author>
        <b:NameList>
          <b:Person>
            <b:Last>Slicker</b:Last>
            <b:First>Roy</b:First>
            <b:Middle>J.</b:Middle>
          </b:Person>
        </b:NameList>
      </b:Author>
    </b:Author>
    <b:Title>How to Thrive in the Restaurant Business A Comprehensive Guide on How Start, Operate and Maintain a Successful Restaurant Business</b:Title>
    <b:Year>2019</b:Year>
    <b:Publisher>Independently Published</b:Publisher>
    <b:RefOrder>9</b:RefOrder>
  </b:Source>
  <b:Source>
    <b:Tag>Raz20</b:Tag>
    <b:SourceType>Book</b:SourceType>
    <b:Guid>{17656953-EE8D-48E7-8367-0428BC3C683A}</b:Guid>
    <b:Author>
      <b:Author>
        <b:NameList>
          <b:Person>
            <b:Last>Adekunle</b:Last>
            <b:First>Razaq</b:First>
          </b:Person>
        </b:NameList>
      </b:Author>
    </b:Author>
    <b:Title>Restaurants and Food Services Industry Trends and Overview</b:Title>
    <b:Year>2020</b:Year>
    <b:City>New York</b:City>
    <b:Publisher>Amazon Digital Services LLC - KDP Print US</b:Publisher>
    <b:RefOrder>5</b:RefOrder>
  </b:Source>
  <b:Source>
    <b:Tag>Row19</b:Tag>
    <b:SourceType>Book</b:SourceType>
    <b:Guid>{62285885-29BE-456A-B726-1DC4070A46BB}</b:Guid>
    <b:Author>
      <b:Author>
        <b:NameList>
          <b:Person>
            <b:Last>Murray</b:Last>
            <b:First>Rowena</b:First>
          </b:Person>
        </b:NameList>
      </b:Author>
    </b:Author>
    <b:Title>Writing for Academic Journals 4e</b:Title>
    <b:Year>2019</b:Year>
    <b:Publisher>McGraw-Hill Education</b:Publisher>
    <b:RefOrder>1</b:RefOrder>
  </b:Source>
</b:Sources>
</file>

<file path=customXml/itemProps1.xml><?xml version="1.0" encoding="utf-8"?>
<ds:datastoreItem xmlns:ds="http://schemas.openxmlformats.org/officeDocument/2006/customXml" ds:itemID="{252D0BB6-610A-4EA2-A9DD-2809A603F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31</cp:revision>
  <dcterms:created xsi:type="dcterms:W3CDTF">2022-10-26T16:30:00Z</dcterms:created>
  <dcterms:modified xsi:type="dcterms:W3CDTF">2022-10-26T16:43:00Z</dcterms:modified>
</cp:coreProperties>
</file>