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362E1" w14:textId="77777777" w:rsidR="00F51C93" w:rsidRDefault="00F51C93"/>
    <w:p w14:paraId="1A553219" w14:textId="77777777" w:rsidR="00F51C93" w:rsidRDefault="00F51C93"/>
    <w:p w14:paraId="516FB32F" w14:textId="77777777" w:rsidR="00F51C93" w:rsidRDefault="00F51C93"/>
    <w:p w14:paraId="453A0491" w14:textId="77777777" w:rsidR="00F51C93" w:rsidRDefault="00F51C93">
      <w:pPr>
        <w:jc w:val="center"/>
        <w:rPr>
          <w:rFonts w:cs="Times New Roman"/>
          <w:sz w:val="36"/>
          <w:szCs w:val="36"/>
        </w:rPr>
      </w:pPr>
    </w:p>
    <w:p w14:paraId="5DCDF721" w14:textId="242C5218" w:rsidR="00F51C93" w:rsidRDefault="0073541E">
      <w:pPr>
        <w:jc w:val="cente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Hotel </w:t>
      </w:r>
      <w:proofErr w:type="spellStart"/>
      <w: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Organisational</w:t>
      </w:r>
      <w:proofErr w:type="spellEnd"/>
      <w: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Audit </w:t>
      </w:r>
    </w:p>
    <w:p w14:paraId="14F5F2FF" w14:textId="28C3F1EE" w:rsidR="00972367" w:rsidRDefault="00972367">
      <w:pPr>
        <w:jc w:val="cente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024FCB3" w14:textId="3A7F2827" w:rsidR="00972367" w:rsidRDefault="00972367">
      <w:pPr>
        <w:jc w:val="center"/>
        <w:rPr>
          <w:rFonts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B343570" w14:textId="77070B38" w:rsidR="00972367" w:rsidRPr="00972367" w:rsidRDefault="00972367" w:rsidP="00972367">
      <w:pPr>
        <w:jc w:val="center"/>
        <w:rPr>
          <w:b/>
          <w:color w:val="000000" w:themeColor="text1"/>
          <w:sz w:val="28"/>
          <w:szCs w:val="28"/>
        </w:rPr>
      </w:pPr>
      <w:r w:rsidRPr="00972367">
        <w:rPr>
          <w:b/>
          <w:color w:val="000000" w:themeColor="text1"/>
          <w:sz w:val="28"/>
          <w:szCs w:val="28"/>
        </w:rPr>
        <w:t>Student Name:</w:t>
      </w:r>
      <w:r w:rsidR="0073541E">
        <w:rPr>
          <w:b/>
          <w:color w:val="000000" w:themeColor="text1"/>
          <w:sz w:val="28"/>
          <w:szCs w:val="28"/>
        </w:rPr>
        <w:t xml:space="preserve"> Jahangir Ali-Khan</w:t>
      </w:r>
    </w:p>
    <w:p w14:paraId="731640A7" w14:textId="0B818AE0" w:rsidR="00972367" w:rsidRDefault="00972367" w:rsidP="00972367">
      <w:pPr>
        <w:jc w:val="center"/>
        <w:rPr>
          <w:b/>
          <w:color w:val="000000" w:themeColor="text1"/>
          <w:sz w:val="28"/>
          <w:szCs w:val="28"/>
        </w:rPr>
      </w:pPr>
      <w:r w:rsidRPr="00972367">
        <w:rPr>
          <w:b/>
          <w:color w:val="000000" w:themeColor="text1"/>
          <w:sz w:val="28"/>
          <w:szCs w:val="28"/>
        </w:rPr>
        <w:t>Student ID:</w:t>
      </w:r>
      <w:r w:rsidR="0073541E">
        <w:rPr>
          <w:b/>
          <w:color w:val="000000" w:themeColor="text1"/>
          <w:sz w:val="28"/>
          <w:szCs w:val="28"/>
        </w:rPr>
        <w:t>2029152</w:t>
      </w:r>
    </w:p>
    <w:p w14:paraId="3358B04C" w14:textId="53667B7B" w:rsidR="0073541E" w:rsidRDefault="0073541E" w:rsidP="00972367">
      <w:pPr>
        <w:jc w:val="center"/>
        <w:rPr>
          <w:b/>
          <w:color w:val="000000" w:themeColor="text1"/>
          <w:sz w:val="28"/>
          <w:szCs w:val="28"/>
        </w:rPr>
      </w:pPr>
      <w:r>
        <w:rPr>
          <w:b/>
          <w:color w:val="000000" w:themeColor="text1"/>
          <w:sz w:val="28"/>
          <w:szCs w:val="28"/>
        </w:rPr>
        <w:t xml:space="preserve">Module: Management &amp; </w:t>
      </w:r>
      <w:proofErr w:type="spellStart"/>
      <w:r>
        <w:rPr>
          <w:b/>
          <w:color w:val="000000" w:themeColor="text1"/>
          <w:sz w:val="28"/>
          <w:szCs w:val="28"/>
        </w:rPr>
        <w:t>Organisational</w:t>
      </w:r>
      <w:proofErr w:type="spellEnd"/>
      <w:r>
        <w:rPr>
          <w:b/>
          <w:color w:val="000000" w:themeColor="text1"/>
          <w:sz w:val="28"/>
          <w:szCs w:val="28"/>
        </w:rPr>
        <w:t xml:space="preserve"> Behavior</w:t>
      </w:r>
    </w:p>
    <w:p w14:paraId="7A1331B8" w14:textId="6DC102BA" w:rsidR="0073541E" w:rsidRDefault="0073541E" w:rsidP="00972367">
      <w:pPr>
        <w:jc w:val="center"/>
        <w:rPr>
          <w:b/>
          <w:color w:val="000000" w:themeColor="text1"/>
          <w:sz w:val="28"/>
          <w:szCs w:val="28"/>
        </w:rPr>
      </w:pPr>
      <w:r>
        <w:rPr>
          <w:b/>
          <w:color w:val="000000" w:themeColor="text1"/>
          <w:sz w:val="28"/>
          <w:szCs w:val="28"/>
        </w:rPr>
        <w:t>Module code: BMIH5004</w:t>
      </w:r>
    </w:p>
    <w:p w14:paraId="0CD40BA8" w14:textId="49C883AB" w:rsidR="0073541E" w:rsidRDefault="0073541E" w:rsidP="00972367">
      <w:pPr>
        <w:jc w:val="center"/>
        <w:rPr>
          <w:b/>
          <w:color w:val="000000" w:themeColor="text1"/>
          <w:sz w:val="28"/>
          <w:szCs w:val="28"/>
        </w:rPr>
      </w:pPr>
      <w:r>
        <w:rPr>
          <w:b/>
          <w:color w:val="000000" w:themeColor="text1"/>
          <w:sz w:val="28"/>
          <w:szCs w:val="28"/>
        </w:rPr>
        <w:t>Lecturer: Robyn Griffiths, Julia Audit</w:t>
      </w:r>
    </w:p>
    <w:p w14:paraId="63FC6B61" w14:textId="77777777" w:rsidR="0073541E" w:rsidRPr="00972367" w:rsidRDefault="0073541E" w:rsidP="00972367">
      <w:pPr>
        <w:jc w:val="center"/>
        <w:rPr>
          <w:b/>
          <w:color w:val="000000" w:themeColor="text1"/>
          <w:sz w:val="28"/>
          <w:szCs w:val="28"/>
        </w:rPr>
      </w:pPr>
    </w:p>
    <w:p w14:paraId="418E9FA1" w14:textId="77777777" w:rsidR="00F51C93" w:rsidRDefault="00F51C93"/>
    <w:p w14:paraId="178EB9E2" w14:textId="77777777" w:rsidR="00F51C93" w:rsidRDefault="00F51C93"/>
    <w:p w14:paraId="597DD723" w14:textId="77777777" w:rsidR="00F51C93" w:rsidRDefault="00F51C93"/>
    <w:p w14:paraId="4BB330DB" w14:textId="77777777" w:rsidR="00F51C93" w:rsidRDefault="00F51C93"/>
    <w:p w14:paraId="346624EA" w14:textId="77777777" w:rsidR="00F51C93" w:rsidRDefault="00F51C93"/>
    <w:p w14:paraId="4DA2F94D" w14:textId="77777777" w:rsidR="00F51C93" w:rsidRDefault="00F51C93"/>
    <w:p w14:paraId="0042E614" w14:textId="77777777" w:rsidR="00F51C93" w:rsidRDefault="00F51C93"/>
    <w:p w14:paraId="21813E59" w14:textId="77777777" w:rsidR="00F51C93" w:rsidRDefault="00F51C93"/>
    <w:p w14:paraId="76418ED5" w14:textId="77777777" w:rsidR="00F51C93" w:rsidRDefault="00F51C93"/>
    <w:p w14:paraId="38B2A3A1" w14:textId="0FD498D6" w:rsidR="00F51C93" w:rsidRDefault="00F51C93"/>
    <w:sdt>
      <w:sdtPr>
        <w:rPr>
          <w:rFonts w:eastAsia="DengXian" w:cs="SimSun"/>
          <w:b w:val="0"/>
          <w:color w:val="auto"/>
          <w:sz w:val="24"/>
          <w:szCs w:val="22"/>
          <w:lang w:eastAsia="zh-CN"/>
        </w:rPr>
        <w:id w:val="813918278"/>
        <w:docPartObj>
          <w:docPartGallery w:val="Table of Contents"/>
          <w:docPartUnique/>
        </w:docPartObj>
      </w:sdtPr>
      <w:sdtEndPr>
        <w:rPr>
          <w:bCs/>
          <w:noProof/>
        </w:rPr>
      </w:sdtEndPr>
      <w:sdtContent>
        <w:p w14:paraId="295B9E52" w14:textId="61190782" w:rsidR="00275782" w:rsidRDefault="00275782">
          <w:pPr>
            <w:pStyle w:val="TOCHeading"/>
          </w:pPr>
          <w:r>
            <w:t>Table of Contents</w:t>
          </w:r>
        </w:p>
        <w:p w14:paraId="688FB1D1" w14:textId="0617D441" w:rsidR="001F6031" w:rsidRDefault="00275782">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37501174" w:history="1">
            <w:r w:rsidR="001F6031" w:rsidRPr="00E022F3">
              <w:rPr>
                <w:rStyle w:val="Hyperlink"/>
                <w:noProof/>
              </w:rPr>
              <w:t>1.0 Introduction</w:t>
            </w:r>
            <w:r w:rsidR="001F6031">
              <w:rPr>
                <w:noProof/>
                <w:webHidden/>
              </w:rPr>
              <w:tab/>
            </w:r>
            <w:r w:rsidR="001F6031">
              <w:rPr>
                <w:noProof/>
                <w:webHidden/>
              </w:rPr>
              <w:fldChar w:fldCharType="begin"/>
            </w:r>
            <w:r w:rsidR="001F6031">
              <w:rPr>
                <w:noProof/>
                <w:webHidden/>
              </w:rPr>
              <w:instrText xml:space="preserve"> PAGEREF _Toc137501174 \h </w:instrText>
            </w:r>
            <w:r w:rsidR="001F6031">
              <w:rPr>
                <w:noProof/>
                <w:webHidden/>
              </w:rPr>
            </w:r>
            <w:r w:rsidR="001F6031">
              <w:rPr>
                <w:noProof/>
                <w:webHidden/>
              </w:rPr>
              <w:fldChar w:fldCharType="separate"/>
            </w:r>
            <w:r w:rsidR="001F6031">
              <w:rPr>
                <w:noProof/>
                <w:webHidden/>
              </w:rPr>
              <w:t>3</w:t>
            </w:r>
            <w:r w:rsidR="001F6031">
              <w:rPr>
                <w:noProof/>
                <w:webHidden/>
              </w:rPr>
              <w:fldChar w:fldCharType="end"/>
            </w:r>
          </w:hyperlink>
        </w:p>
        <w:p w14:paraId="6BA58833" w14:textId="7AFF3F0F" w:rsidR="001F6031" w:rsidRDefault="001F6031">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75" w:history="1">
            <w:r w:rsidRPr="00E022F3">
              <w:rPr>
                <w:rStyle w:val="Hyperlink"/>
                <w:noProof/>
              </w:rPr>
              <w:t>2.0 The Structure, Culture and Goals of IHG</w:t>
            </w:r>
            <w:r>
              <w:rPr>
                <w:noProof/>
                <w:webHidden/>
              </w:rPr>
              <w:tab/>
            </w:r>
            <w:r>
              <w:rPr>
                <w:noProof/>
                <w:webHidden/>
              </w:rPr>
              <w:fldChar w:fldCharType="begin"/>
            </w:r>
            <w:r>
              <w:rPr>
                <w:noProof/>
                <w:webHidden/>
              </w:rPr>
              <w:instrText xml:space="preserve"> PAGEREF _Toc137501175 \h </w:instrText>
            </w:r>
            <w:r>
              <w:rPr>
                <w:noProof/>
                <w:webHidden/>
              </w:rPr>
            </w:r>
            <w:r>
              <w:rPr>
                <w:noProof/>
                <w:webHidden/>
              </w:rPr>
              <w:fldChar w:fldCharType="separate"/>
            </w:r>
            <w:r>
              <w:rPr>
                <w:noProof/>
                <w:webHidden/>
              </w:rPr>
              <w:t>4</w:t>
            </w:r>
            <w:r>
              <w:rPr>
                <w:noProof/>
                <w:webHidden/>
              </w:rPr>
              <w:fldChar w:fldCharType="end"/>
            </w:r>
          </w:hyperlink>
        </w:p>
        <w:p w14:paraId="4866EE3C" w14:textId="16281090" w:rsidR="001F6031" w:rsidRDefault="001F6031">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76" w:history="1">
            <w:r w:rsidRPr="00E022F3">
              <w:rPr>
                <w:rStyle w:val="Hyperlink"/>
                <w:noProof/>
              </w:rPr>
              <w:t>2.1 Organisaitonal Structure</w:t>
            </w:r>
            <w:r>
              <w:rPr>
                <w:noProof/>
                <w:webHidden/>
              </w:rPr>
              <w:tab/>
            </w:r>
            <w:r>
              <w:rPr>
                <w:noProof/>
                <w:webHidden/>
              </w:rPr>
              <w:fldChar w:fldCharType="begin"/>
            </w:r>
            <w:r>
              <w:rPr>
                <w:noProof/>
                <w:webHidden/>
              </w:rPr>
              <w:instrText xml:space="preserve"> PAGEREF _Toc137501176 \h </w:instrText>
            </w:r>
            <w:r>
              <w:rPr>
                <w:noProof/>
                <w:webHidden/>
              </w:rPr>
            </w:r>
            <w:r>
              <w:rPr>
                <w:noProof/>
                <w:webHidden/>
              </w:rPr>
              <w:fldChar w:fldCharType="separate"/>
            </w:r>
            <w:r>
              <w:rPr>
                <w:noProof/>
                <w:webHidden/>
              </w:rPr>
              <w:t>4</w:t>
            </w:r>
            <w:r>
              <w:rPr>
                <w:noProof/>
                <w:webHidden/>
              </w:rPr>
              <w:fldChar w:fldCharType="end"/>
            </w:r>
          </w:hyperlink>
        </w:p>
        <w:p w14:paraId="2FCE483E" w14:textId="16357156" w:rsidR="001F6031" w:rsidRDefault="001F6031">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77" w:history="1">
            <w:r w:rsidRPr="00E022F3">
              <w:rPr>
                <w:rStyle w:val="Hyperlink"/>
                <w:noProof/>
              </w:rPr>
              <w:t>2.2 Organisational Culture</w:t>
            </w:r>
            <w:r>
              <w:rPr>
                <w:noProof/>
                <w:webHidden/>
              </w:rPr>
              <w:tab/>
            </w:r>
            <w:r>
              <w:rPr>
                <w:noProof/>
                <w:webHidden/>
              </w:rPr>
              <w:fldChar w:fldCharType="begin"/>
            </w:r>
            <w:r>
              <w:rPr>
                <w:noProof/>
                <w:webHidden/>
              </w:rPr>
              <w:instrText xml:space="preserve"> PAGEREF _Toc137501177 \h </w:instrText>
            </w:r>
            <w:r>
              <w:rPr>
                <w:noProof/>
                <w:webHidden/>
              </w:rPr>
            </w:r>
            <w:r>
              <w:rPr>
                <w:noProof/>
                <w:webHidden/>
              </w:rPr>
              <w:fldChar w:fldCharType="separate"/>
            </w:r>
            <w:r>
              <w:rPr>
                <w:noProof/>
                <w:webHidden/>
              </w:rPr>
              <w:t>5</w:t>
            </w:r>
            <w:r>
              <w:rPr>
                <w:noProof/>
                <w:webHidden/>
              </w:rPr>
              <w:fldChar w:fldCharType="end"/>
            </w:r>
          </w:hyperlink>
        </w:p>
        <w:p w14:paraId="17B64133" w14:textId="724E4D68" w:rsidR="001F6031" w:rsidRDefault="001F6031">
          <w:pPr>
            <w:pStyle w:val="TOC2"/>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78" w:history="1">
            <w:r w:rsidRPr="00E022F3">
              <w:rPr>
                <w:rStyle w:val="Hyperlink"/>
                <w:noProof/>
              </w:rPr>
              <w:t>2.3 Organisational Goals</w:t>
            </w:r>
            <w:r>
              <w:rPr>
                <w:noProof/>
                <w:webHidden/>
              </w:rPr>
              <w:tab/>
            </w:r>
            <w:r>
              <w:rPr>
                <w:noProof/>
                <w:webHidden/>
              </w:rPr>
              <w:fldChar w:fldCharType="begin"/>
            </w:r>
            <w:r>
              <w:rPr>
                <w:noProof/>
                <w:webHidden/>
              </w:rPr>
              <w:instrText xml:space="preserve"> PAGEREF _Toc137501178 \h </w:instrText>
            </w:r>
            <w:r>
              <w:rPr>
                <w:noProof/>
                <w:webHidden/>
              </w:rPr>
            </w:r>
            <w:r>
              <w:rPr>
                <w:noProof/>
                <w:webHidden/>
              </w:rPr>
              <w:fldChar w:fldCharType="separate"/>
            </w:r>
            <w:r>
              <w:rPr>
                <w:noProof/>
                <w:webHidden/>
              </w:rPr>
              <w:t>6</w:t>
            </w:r>
            <w:r>
              <w:rPr>
                <w:noProof/>
                <w:webHidden/>
              </w:rPr>
              <w:fldChar w:fldCharType="end"/>
            </w:r>
          </w:hyperlink>
        </w:p>
        <w:p w14:paraId="45F010BA" w14:textId="6A0F12C0" w:rsidR="001F6031" w:rsidRDefault="001F6031">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79" w:history="1">
            <w:r w:rsidRPr="00E022F3">
              <w:rPr>
                <w:rStyle w:val="Hyperlink"/>
                <w:noProof/>
              </w:rPr>
              <w:t>3.0 Recent Changes in Organisational Environment, its impact and Management Policy</w:t>
            </w:r>
            <w:r>
              <w:rPr>
                <w:noProof/>
                <w:webHidden/>
              </w:rPr>
              <w:tab/>
            </w:r>
            <w:r>
              <w:rPr>
                <w:noProof/>
                <w:webHidden/>
              </w:rPr>
              <w:fldChar w:fldCharType="begin"/>
            </w:r>
            <w:r>
              <w:rPr>
                <w:noProof/>
                <w:webHidden/>
              </w:rPr>
              <w:instrText xml:space="preserve"> PAGEREF _Toc137501179 \h </w:instrText>
            </w:r>
            <w:r>
              <w:rPr>
                <w:noProof/>
                <w:webHidden/>
              </w:rPr>
            </w:r>
            <w:r>
              <w:rPr>
                <w:noProof/>
                <w:webHidden/>
              </w:rPr>
              <w:fldChar w:fldCharType="separate"/>
            </w:r>
            <w:r>
              <w:rPr>
                <w:noProof/>
                <w:webHidden/>
              </w:rPr>
              <w:t>7</w:t>
            </w:r>
            <w:r>
              <w:rPr>
                <w:noProof/>
                <w:webHidden/>
              </w:rPr>
              <w:fldChar w:fldCharType="end"/>
            </w:r>
          </w:hyperlink>
        </w:p>
        <w:p w14:paraId="25BE8930" w14:textId="3FC6D934" w:rsidR="001F6031" w:rsidRDefault="001F6031">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80" w:history="1">
            <w:r w:rsidRPr="00E022F3">
              <w:rPr>
                <w:rStyle w:val="Hyperlink"/>
                <w:noProof/>
              </w:rPr>
              <w:t>4.0 Strategic Direction and Current Business Performance of IHG</w:t>
            </w:r>
            <w:r>
              <w:rPr>
                <w:noProof/>
                <w:webHidden/>
              </w:rPr>
              <w:tab/>
            </w:r>
            <w:r>
              <w:rPr>
                <w:noProof/>
                <w:webHidden/>
              </w:rPr>
              <w:fldChar w:fldCharType="begin"/>
            </w:r>
            <w:r>
              <w:rPr>
                <w:noProof/>
                <w:webHidden/>
              </w:rPr>
              <w:instrText xml:space="preserve"> PAGEREF _Toc137501180 \h </w:instrText>
            </w:r>
            <w:r>
              <w:rPr>
                <w:noProof/>
                <w:webHidden/>
              </w:rPr>
            </w:r>
            <w:r>
              <w:rPr>
                <w:noProof/>
                <w:webHidden/>
              </w:rPr>
              <w:fldChar w:fldCharType="separate"/>
            </w:r>
            <w:r>
              <w:rPr>
                <w:noProof/>
                <w:webHidden/>
              </w:rPr>
              <w:t>9</w:t>
            </w:r>
            <w:r>
              <w:rPr>
                <w:noProof/>
                <w:webHidden/>
              </w:rPr>
              <w:fldChar w:fldCharType="end"/>
            </w:r>
          </w:hyperlink>
        </w:p>
        <w:p w14:paraId="19A1B335" w14:textId="1FABC79C" w:rsidR="001F6031" w:rsidRDefault="001F6031">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81" w:history="1">
            <w:r w:rsidRPr="00E022F3">
              <w:rPr>
                <w:rStyle w:val="Hyperlink"/>
                <w:noProof/>
              </w:rPr>
              <w:t>5.0 Conclusion</w:t>
            </w:r>
            <w:r>
              <w:rPr>
                <w:noProof/>
                <w:webHidden/>
              </w:rPr>
              <w:tab/>
            </w:r>
            <w:r>
              <w:rPr>
                <w:noProof/>
                <w:webHidden/>
              </w:rPr>
              <w:fldChar w:fldCharType="begin"/>
            </w:r>
            <w:r>
              <w:rPr>
                <w:noProof/>
                <w:webHidden/>
              </w:rPr>
              <w:instrText xml:space="preserve"> PAGEREF _Toc137501181 \h </w:instrText>
            </w:r>
            <w:r>
              <w:rPr>
                <w:noProof/>
                <w:webHidden/>
              </w:rPr>
            </w:r>
            <w:r>
              <w:rPr>
                <w:noProof/>
                <w:webHidden/>
              </w:rPr>
              <w:fldChar w:fldCharType="separate"/>
            </w:r>
            <w:r>
              <w:rPr>
                <w:noProof/>
                <w:webHidden/>
              </w:rPr>
              <w:t>12</w:t>
            </w:r>
            <w:r>
              <w:rPr>
                <w:noProof/>
                <w:webHidden/>
              </w:rPr>
              <w:fldChar w:fldCharType="end"/>
            </w:r>
          </w:hyperlink>
        </w:p>
        <w:p w14:paraId="6B64B7A4" w14:textId="12884792" w:rsidR="001F6031" w:rsidRDefault="001F6031">
          <w:pPr>
            <w:pStyle w:val="TOC1"/>
            <w:tabs>
              <w:tab w:val="right" w:leader="dot" w:pos="9350"/>
            </w:tabs>
            <w:rPr>
              <w:rFonts w:asciiTheme="minorHAnsi" w:eastAsiaTheme="minorEastAsia" w:hAnsiTheme="minorHAnsi" w:cstheme="minorBidi"/>
              <w:noProof/>
              <w:kern w:val="2"/>
              <w:sz w:val="22"/>
              <w:lang w:val="en-GB" w:eastAsia="en-GB"/>
              <w14:ligatures w14:val="standardContextual"/>
            </w:rPr>
          </w:pPr>
          <w:hyperlink w:anchor="_Toc137501182" w:history="1">
            <w:r w:rsidRPr="00E022F3">
              <w:rPr>
                <w:rStyle w:val="Hyperlink"/>
                <w:noProof/>
              </w:rPr>
              <w:t>References</w:t>
            </w:r>
            <w:r>
              <w:rPr>
                <w:noProof/>
                <w:webHidden/>
              </w:rPr>
              <w:tab/>
            </w:r>
            <w:r>
              <w:rPr>
                <w:noProof/>
                <w:webHidden/>
              </w:rPr>
              <w:fldChar w:fldCharType="begin"/>
            </w:r>
            <w:r>
              <w:rPr>
                <w:noProof/>
                <w:webHidden/>
              </w:rPr>
              <w:instrText xml:space="preserve"> PAGEREF _Toc137501182 \h </w:instrText>
            </w:r>
            <w:r>
              <w:rPr>
                <w:noProof/>
                <w:webHidden/>
              </w:rPr>
            </w:r>
            <w:r>
              <w:rPr>
                <w:noProof/>
                <w:webHidden/>
              </w:rPr>
              <w:fldChar w:fldCharType="separate"/>
            </w:r>
            <w:r>
              <w:rPr>
                <w:noProof/>
                <w:webHidden/>
              </w:rPr>
              <w:t>13</w:t>
            </w:r>
            <w:r>
              <w:rPr>
                <w:noProof/>
                <w:webHidden/>
              </w:rPr>
              <w:fldChar w:fldCharType="end"/>
            </w:r>
          </w:hyperlink>
        </w:p>
        <w:p w14:paraId="3AD57D44" w14:textId="11E6020C" w:rsidR="00275782" w:rsidRDefault="00275782">
          <w:r>
            <w:rPr>
              <w:b/>
              <w:bCs/>
              <w:noProof/>
            </w:rPr>
            <w:fldChar w:fldCharType="end"/>
          </w:r>
        </w:p>
      </w:sdtContent>
    </w:sdt>
    <w:p w14:paraId="383C18AD" w14:textId="77777777" w:rsidR="00F51C93" w:rsidRDefault="00F51C93"/>
    <w:p w14:paraId="748B7FBC" w14:textId="1C7AB0D1" w:rsidR="00F51C93" w:rsidRDefault="00F51C93"/>
    <w:p w14:paraId="26B035CD" w14:textId="77777777" w:rsidR="00F51C93" w:rsidRDefault="00F51C93"/>
    <w:p w14:paraId="2F467D8B" w14:textId="3C1DA635" w:rsidR="00F51C93" w:rsidRDefault="00F51C93"/>
    <w:p w14:paraId="27E7F848" w14:textId="77777777" w:rsidR="005D4C6C" w:rsidRDefault="005D4C6C">
      <w:pPr>
        <w:spacing w:line="259" w:lineRule="auto"/>
        <w:rPr>
          <w:rFonts w:eastAsia="DengXian Light"/>
          <w:b/>
          <w:sz w:val="32"/>
          <w:szCs w:val="32"/>
        </w:rPr>
      </w:pPr>
      <w:r>
        <w:br w:type="page"/>
      </w:r>
    </w:p>
    <w:p w14:paraId="5E2D798E" w14:textId="63E978AB" w:rsidR="00F51C93" w:rsidRDefault="008526ED" w:rsidP="00DC2717">
      <w:pPr>
        <w:pStyle w:val="Heading1"/>
      </w:pPr>
      <w:bookmarkStart w:id="0" w:name="_Toc137501174"/>
      <w:r>
        <w:lastRenderedPageBreak/>
        <w:t xml:space="preserve">1.0 </w:t>
      </w:r>
      <w:r w:rsidR="009E70B7">
        <w:t>Introduction</w:t>
      </w:r>
      <w:bookmarkEnd w:id="0"/>
    </w:p>
    <w:p w14:paraId="119D2C9B" w14:textId="5550ACF1" w:rsidR="00F51C93" w:rsidRDefault="008526ED">
      <w:pPr>
        <w:jc w:val="both"/>
      </w:pPr>
      <w:proofErr w:type="spellStart"/>
      <w:r>
        <w:t>Alown</w:t>
      </w:r>
      <w:proofErr w:type="spellEnd"/>
      <w:r>
        <w:t xml:space="preserve"> </w:t>
      </w:r>
      <w:r w:rsidRPr="008C70AF">
        <w:rPr>
          <w:i/>
        </w:rPr>
        <w:t>et al</w:t>
      </w:r>
      <w:r>
        <w:t xml:space="preserve"> (2020) stated that organizational culture and structure is the way </w:t>
      </w:r>
      <w:r w:rsidR="00A707CE">
        <w:t xml:space="preserve">an </w:t>
      </w:r>
      <w:proofErr w:type="spellStart"/>
      <w:r>
        <w:t>organisation</w:t>
      </w:r>
      <w:proofErr w:type="spellEnd"/>
      <w:r>
        <w:t xml:space="preserve"> involves in distributing the task for achieving the goal in the long run. The business environment is changing in the hotel business as it is considered </w:t>
      </w:r>
      <w:r w:rsidR="00A707CE">
        <w:t xml:space="preserve">a </w:t>
      </w:r>
      <w:r>
        <w:t xml:space="preserve">cyclical business where </w:t>
      </w:r>
      <w:r w:rsidR="00A707CE">
        <w:t xml:space="preserve">a </w:t>
      </w:r>
      <w:r>
        <w:t>well</w:t>
      </w:r>
      <w:r w:rsidR="00A707CE">
        <w:t>-</w:t>
      </w:r>
      <w:r>
        <w:t>organized structure should be ensured for helping the employee to grow within the culture (</w:t>
      </w:r>
      <w:proofErr w:type="spellStart"/>
      <w:r>
        <w:t>Oriade</w:t>
      </w:r>
      <w:proofErr w:type="spellEnd"/>
      <w:r>
        <w:t xml:space="preserve"> </w:t>
      </w:r>
      <w:r>
        <w:rPr>
          <w:i/>
          <w:iCs/>
        </w:rPr>
        <w:t>et al.,</w:t>
      </w:r>
      <w:r>
        <w:t xml:space="preserve"> 2021). This study mainly covers the critical analysis and evaluation of the organizational structure, </w:t>
      </w:r>
      <w:proofErr w:type="gramStart"/>
      <w:r>
        <w:t>culture</w:t>
      </w:r>
      <w:proofErr w:type="gramEnd"/>
      <w:r>
        <w:t xml:space="preserve"> and goals of </w:t>
      </w:r>
      <w:r w:rsidR="00A707CE">
        <w:t xml:space="preserve">the </w:t>
      </w:r>
      <w:r>
        <w:t>hotel. Besides, the ways hotel chain</w:t>
      </w:r>
      <w:r w:rsidR="00A707CE">
        <w:t>s</w:t>
      </w:r>
      <w:r>
        <w:t xml:space="preserve"> can manage to do the evaluation and make the change initiatives</w:t>
      </w:r>
      <w:r w:rsidR="001E0FA4" w:rsidRPr="001E0FA4">
        <w:t xml:space="preserve"> </w:t>
      </w:r>
      <w:r w:rsidR="001E0FA4">
        <w:t>(</w:t>
      </w:r>
      <w:proofErr w:type="spellStart"/>
      <w:r w:rsidR="00DE56A8">
        <w:t>Papaioannou</w:t>
      </w:r>
      <w:proofErr w:type="spellEnd"/>
      <w:r w:rsidR="00F05C46">
        <w:t>,</w:t>
      </w:r>
      <w:r w:rsidR="00DE56A8">
        <w:t xml:space="preserve"> </w:t>
      </w:r>
      <w:r w:rsidR="001E0FA4">
        <w:t>2022)</w:t>
      </w:r>
      <w:r>
        <w:t xml:space="preserve">. This study also focuses on </w:t>
      </w:r>
      <w:proofErr w:type="spellStart"/>
      <w:r>
        <w:t>analysing</w:t>
      </w:r>
      <w:proofErr w:type="spellEnd"/>
      <w:r>
        <w:t xml:space="preserve"> the strategic direction </w:t>
      </w:r>
      <w:r w:rsidR="00A63B38">
        <w:t>and</w:t>
      </w:r>
      <w:r>
        <w:t xml:space="preserve"> current performance of the business in the hotel chain</w:t>
      </w:r>
      <w:r w:rsidR="00A63B38">
        <w:t xml:space="preserve"> Intercontinental Hotel Group (IHG)</w:t>
      </w:r>
      <w:r>
        <w:t>.</w:t>
      </w:r>
      <w:r w:rsidR="00A63B38">
        <w:t xml:space="preserve"> </w:t>
      </w:r>
      <w:r>
        <w:t>This study will apply the relevant theory and model considering the corporate and individual</w:t>
      </w:r>
      <w:r w:rsidR="00A707CE">
        <w:t>-</w:t>
      </w:r>
      <w:r>
        <w:t>level situation of the hotel chain.</w:t>
      </w:r>
    </w:p>
    <w:p w14:paraId="55C4FEFD" w14:textId="77777777" w:rsidR="00F51C93" w:rsidRDefault="008526ED">
      <w:pPr>
        <w:spacing w:line="259" w:lineRule="auto"/>
      </w:pPr>
      <w:r>
        <w:br w:type="page"/>
      </w:r>
    </w:p>
    <w:p w14:paraId="4FD78FBF" w14:textId="7D7994FD" w:rsidR="00F51C93" w:rsidRDefault="008526ED" w:rsidP="00877DA5">
      <w:pPr>
        <w:pStyle w:val="Heading1"/>
      </w:pPr>
      <w:bookmarkStart w:id="1" w:name="_Toc137501175"/>
      <w:r>
        <w:lastRenderedPageBreak/>
        <w:t>2.0 The Structure, Culture and Goals of IHG</w:t>
      </w:r>
      <w:bookmarkEnd w:id="1"/>
    </w:p>
    <w:p w14:paraId="1BB27DEA" w14:textId="3F20CF36" w:rsidR="00F51C93" w:rsidRDefault="008526ED">
      <w:pPr>
        <w:jc w:val="both"/>
      </w:pPr>
      <w:proofErr w:type="spellStart"/>
      <w:r>
        <w:t>Seruna</w:t>
      </w:r>
      <w:proofErr w:type="spellEnd"/>
      <w:r>
        <w:t xml:space="preserve"> (2022) stated that Intercontinental Hotel Group (IHG) is considered one of the largest hotel chains globall</w:t>
      </w:r>
      <w:r w:rsidR="00112088">
        <w:t xml:space="preserve">y having 6,028 hotels with 884,820 rooms facilities. </w:t>
      </w:r>
      <w:r>
        <w:t xml:space="preserve">Considering the size, </w:t>
      </w:r>
      <w:r w:rsidR="00A707CE">
        <w:t xml:space="preserve">and </w:t>
      </w:r>
      <w:r>
        <w:t xml:space="preserve">broader operational </w:t>
      </w:r>
      <w:proofErr w:type="gramStart"/>
      <w:r>
        <w:t>scopes</w:t>
      </w:r>
      <w:proofErr w:type="gramEnd"/>
      <w:r>
        <w:t xml:space="preserve"> this hotel chain developed </w:t>
      </w:r>
      <w:r w:rsidR="00A707CE">
        <w:t>an</w:t>
      </w:r>
      <w:r>
        <w:t xml:space="preserve"> effective structure for ensuring organizational activities properly.</w:t>
      </w:r>
    </w:p>
    <w:p w14:paraId="29952BB0" w14:textId="77777777" w:rsidR="00F51C93" w:rsidRDefault="008526ED">
      <w:pPr>
        <w:pStyle w:val="Heading2"/>
      </w:pPr>
      <w:bookmarkStart w:id="2" w:name="_Toc137501176"/>
      <w:r>
        <w:t xml:space="preserve">2.1 </w:t>
      </w:r>
      <w:proofErr w:type="spellStart"/>
      <w:r>
        <w:t>Organisaitonal</w:t>
      </w:r>
      <w:proofErr w:type="spellEnd"/>
      <w:r>
        <w:t xml:space="preserve"> Structure</w:t>
      </w:r>
      <w:bookmarkEnd w:id="2"/>
    </w:p>
    <w:p w14:paraId="5AB9C2D2" w14:textId="77777777" w:rsidR="00F51C93" w:rsidRDefault="00F51C93">
      <w:pPr>
        <w:spacing w:line="259" w:lineRule="auto"/>
      </w:pPr>
    </w:p>
    <w:p w14:paraId="2373E1DC" w14:textId="6BE2848B" w:rsidR="00F51C93" w:rsidRPr="00F05C46" w:rsidRDefault="00F53BB3">
      <w:pPr>
        <w:jc w:val="both"/>
        <w:rPr>
          <w:color w:val="000000" w:themeColor="text1"/>
        </w:rPr>
      </w:pPr>
      <w:r w:rsidRPr="00F05C46">
        <w:rPr>
          <w:color w:val="000000" w:themeColor="text1"/>
        </w:rPr>
        <w:t xml:space="preserve">According to </w:t>
      </w:r>
      <w:proofErr w:type="spellStart"/>
      <w:r w:rsidRPr="00F05C46">
        <w:rPr>
          <w:color w:val="000000" w:themeColor="text1"/>
        </w:rPr>
        <w:t>Voegeli</w:t>
      </w:r>
      <w:proofErr w:type="spellEnd"/>
      <w:r w:rsidRPr="00F05C46">
        <w:rPr>
          <w:color w:val="000000" w:themeColor="text1"/>
        </w:rPr>
        <w:t xml:space="preserve"> (2021), the </w:t>
      </w:r>
      <w:proofErr w:type="spellStart"/>
      <w:r w:rsidRPr="00F05C46">
        <w:rPr>
          <w:color w:val="000000" w:themeColor="text1"/>
        </w:rPr>
        <w:t>organisational</w:t>
      </w:r>
      <w:proofErr w:type="spellEnd"/>
      <w:r w:rsidRPr="00F05C46">
        <w:rPr>
          <w:color w:val="000000" w:themeColor="text1"/>
        </w:rPr>
        <w:t xml:space="preserve"> culture of Intercontinental Hotel Group (IHG) is </w:t>
      </w:r>
      <w:r w:rsidR="00E80E85" w:rsidRPr="00F05C46">
        <w:rPr>
          <w:color w:val="000000" w:themeColor="text1"/>
        </w:rPr>
        <w:t>a matrix</w:t>
      </w:r>
      <w:r w:rsidRPr="00F05C46">
        <w:rPr>
          <w:color w:val="000000" w:themeColor="text1"/>
        </w:rPr>
        <w:t xml:space="preserve"> </w:t>
      </w:r>
      <w:proofErr w:type="spellStart"/>
      <w:r w:rsidRPr="00F05C46">
        <w:rPr>
          <w:color w:val="000000" w:themeColor="text1"/>
        </w:rPr>
        <w:t>organisational</w:t>
      </w:r>
      <w:proofErr w:type="spellEnd"/>
      <w:r w:rsidRPr="00F05C46">
        <w:rPr>
          <w:color w:val="000000" w:themeColor="text1"/>
        </w:rPr>
        <w:t xml:space="preserve"> structure</w:t>
      </w:r>
      <w:r w:rsidR="00016A99" w:rsidRPr="00F05C46">
        <w:rPr>
          <w:color w:val="000000" w:themeColor="text1"/>
        </w:rPr>
        <w:t>. The authors also</w:t>
      </w:r>
      <w:r w:rsidRPr="00F05C46">
        <w:rPr>
          <w:color w:val="000000" w:themeColor="text1"/>
        </w:rPr>
        <w:t xml:space="preserve"> said that </w:t>
      </w:r>
      <w:r w:rsidR="00E80E85" w:rsidRPr="00F05C46">
        <w:rPr>
          <w:color w:val="000000" w:themeColor="text1"/>
        </w:rPr>
        <w:t xml:space="preserve">IHG </w:t>
      </w:r>
      <w:r w:rsidR="00E27061" w:rsidRPr="00F05C46">
        <w:rPr>
          <w:color w:val="000000" w:themeColor="text1"/>
        </w:rPr>
        <w:t>is</w:t>
      </w:r>
      <w:r w:rsidR="00E80E85" w:rsidRPr="00F05C46">
        <w:rPr>
          <w:color w:val="000000" w:themeColor="text1"/>
        </w:rPr>
        <w:t xml:space="preserve"> getting different benefits by using </w:t>
      </w:r>
      <w:r w:rsidR="009606FE" w:rsidRPr="00F05C46">
        <w:rPr>
          <w:color w:val="000000" w:themeColor="text1"/>
        </w:rPr>
        <w:t xml:space="preserve">a </w:t>
      </w:r>
      <w:r w:rsidR="005B1255" w:rsidRPr="00F05C46">
        <w:rPr>
          <w:color w:val="000000" w:themeColor="text1"/>
        </w:rPr>
        <w:t>matrix</w:t>
      </w:r>
      <w:r w:rsidR="00E80E85" w:rsidRPr="00F05C46">
        <w:rPr>
          <w:color w:val="000000" w:themeColor="text1"/>
        </w:rPr>
        <w:t xml:space="preserve"> structure </w:t>
      </w:r>
      <w:r w:rsidR="00E27061" w:rsidRPr="00F05C46">
        <w:rPr>
          <w:color w:val="000000" w:themeColor="text1"/>
        </w:rPr>
        <w:t>at</w:t>
      </w:r>
      <w:r w:rsidR="00E80E85" w:rsidRPr="00F05C46">
        <w:rPr>
          <w:color w:val="000000" w:themeColor="text1"/>
        </w:rPr>
        <w:t xml:space="preserve"> </w:t>
      </w:r>
      <w:r w:rsidR="009606FE" w:rsidRPr="00F05C46">
        <w:rPr>
          <w:color w:val="000000" w:themeColor="text1"/>
        </w:rPr>
        <w:t xml:space="preserve">the </w:t>
      </w:r>
      <w:r w:rsidR="00A63B38" w:rsidRPr="00F05C46">
        <w:rPr>
          <w:color w:val="000000" w:themeColor="text1"/>
        </w:rPr>
        <w:t xml:space="preserve">individual </w:t>
      </w:r>
      <w:r w:rsidR="005B1255" w:rsidRPr="00F05C46">
        <w:rPr>
          <w:color w:val="000000" w:themeColor="text1"/>
        </w:rPr>
        <w:t xml:space="preserve">business level by creating </w:t>
      </w:r>
      <w:r w:rsidR="009606FE" w:rsidRPr="00F05C46">
        <w:rPr>
          <w:color w:val="000000" w:themeColor="text1"/>
        </w:rPr>
        <w:t xml:space="preserve">a </w:t>
      </w:r>
      <w:r w:rsidR="005B1255" w:rsidRPr="00F05C46">
        <w:rPr>
          <w:color w:val="000000" w:themeColor="text1"/>
        </w:rPr>
        <w:t xml:space="preserve">more competitive advantage of the product and services compared to competitors as they have </w:t>
      </w:r>
      <w:r w:rsidR="009606FE" w:rsidRPr="00F05C46">
        <w:rPr>
          <w:color w:val="000000" w:themeColor="text1"/>
        </w:rPr>
        <w:t xml:space="preserve">a </w:t>
      </w:r>
      <w:r w:rsidR="005B1255" w:rsidRPr="00F05C46">
        <w:rPr>
          <w:color w:val="000000" w:themeColor="text1"/>
        </w:rPr>
        <w:t xml:space="preserve">skilled team. The drawback of this structure for </w:t>
      </w:r>
      <w:r w:rsidR="009606FE" w:rsidRPr="00F05C46">
        <w:rPr>
          <w:color w:val="000000" w:themeColor="text1"/>
        </w:rPr>
        <w:t xml:space="preserve">the </w:t>
      </w:r>
      <w:r w:rsidR="005B1255" w:rsidRPr="00F05C46">
        <w:rPr>
          <w:color w:val="000000" w:themeColor="text1"/>
        </w:rPr>
        <w:t>business level</w:t>
      </w:r>
      <w:r w:rsidR="00F05C46">
        <w:rPr>
          <w:color w:val="000000" w:themeColor="text1"/>
        </w:rPr>
        <w:t xml:space="preserve"> of IHG</w:t>
      </w:r>
      <w:r w:rsidR="005B1255" w:rsidRPr="00F05C46">
        <w:rPr>
          <w:color w:val="000000" w:themeColor="text1"/>
        </w:rPr>
        <w:t xml:space="preserve"> is to make decision</w:t>
      </w:r>
      <w:r w:rsidR="009606FE" w:rsidRPr="00F05C46">
        <w:rPr>
          <w:color w:val="000000" w:themeColor="text1"/>
        </w:rPr>
        <w:t>s</w:t>
      </w:r>
      <w:r w:rsidR="005B1255" w:rsidRPr="00F05C46">
        <w:rPr>
          <w:color w:val="000000" w:themeColor="text1"/>
        </w:rPr>
        <w:t xml:space="preserve"> slowly for maintaining communication with all departments. </w:t>
      </w:r>
      <w:r w:rsidR="009606FE" w:rsidRPr="00F05C46">
        <w:rPr>
          <w:color w:val="000000" w:themeColor="text1"/>
        </w:rPr>
        <w:t xml:space="preserve">According to </w:t>
      </w:r>
      <w:proofErr w:type="spellStart"/>
      <w:r w:rsidR="009606FE" w:rsidRPr="00F05C46">
        <w:rPr>
          <w:color w:val="000000" w:themeColor="text1"/>
        </w:rPr>
        <w:t>Okumus</w:t>
      </w:r>
      <w:proofErr w:type="spellEnd"/>
      <w:r w:rsidR="009606FE" w:rsidRPr="00F05C46">
        <w:rPr>
          <w:color w:val="000000" w:themeColor="text1"/>
        </w:rPr>
        <w:t xml:space="preserve"> </w:t>
      </w:r>
      <w:r w:rsidR="009606FE" w:rsidRPr="00F05C46">
        <w:rPr>
          <w:i/>
          <w:color w:val="000000" w:themeColor="text1"/>
        </w:rPr>
        <w:t>et al</w:t>
      </w:r>
      <w:r w:rsidR="009606FE" w:rsidRPr="00F05C46">
        <w:rPr>
          <w:color w:val="000000" w:themeColor="text1"/>
        </w:rPr>
        <w:t xml:space="preserve"> (2019</w:t>
      </w:r>
      <w:r w:rsidR="00F05C46" w:rsidRPr="00F05C46">
        <w:rPr>
          <w:color w:val="000000" w:themeColor="text1"/>
        </w:rPr>
        <w:t>), the</w:t>
      </w:r>
      <w:r w:rsidR="009606FE" w:rsidRPr="00F05C46">
        <w:rPr>
          <w:color w:val="000000" w:themeColor="text1"/>
        </w:rPr>
        <w:t xml:space="preserve"> </w:t>
      </w:r>
      <w:r w:rsidR="005B1255" w:rsidRPr="00F05C46">
        <w:rPr>
          <w:color w:val="000000" w:themeColor="text1"/>
        </w:rPr>
        <w:t>matrix structure offers the corporate level</w:t>
      </w:r>
      <w:r w:rsidR="00F05C46">
        <w:rPr>
          <w:color w:val="000000" w:themeColor="text1"/>
        </w:rPr>
        <w:t xml:space="preserve"> of IHG</w:t>
      </w:r>
      <w:r w:rsidR="005B1255" w:rsidRPr="00F05C46">
        <w:rPr>
          <w:color w:val="000000" w:themeColor="text1"/>
        </w:rPr>
        <w:t xml:space="preserve"> to increase performance and dynamic growth through icon brand</w:t>
      </w:r>
      <w:r w:rsidR="009606FE" w:rsidRPr="00F05C46">
        <w:rPr>
          <w:color w:val="000000" w:themeColor="text1"/>
        </w:rPr>
        <w:t>s</w:t>
      </w:r>
      <w:r w:rsidR="005B1255" w:rsidRPr="00F05C46">
        <w:rPr>
          <w:color w:val="000000" w:themeColor="text1"/>
        </w:rPr>
        <w:t xml:space="preserve"> for each market segment</w:t>
      </w:r>
      <w:r w:rsidR="009606FE" w:rsidRPr="00F05C46">
        <w:rPr>
          <w:color w:val="000000" w:themeColor="text1"/>
        </w:rPr>
        <w:t xml:space="preserve"> and </w:t>
      </w:r>
      <w:r w:rsidR="00E95559" w:rsidRPr="00F05C46">
        <w:rPr>
          <w:color w:val="000000" w:themeColor="text1"/>
        </w:rPr>
        <w:t xml:space="preserve">the </w:t>
      </w:r>
      <w:r w:rsidR="005B1255" w:rsidRPr="00F05C46">
        <w:rPr>
          <w:color w:val="000000" w:themeColor="text1"/>
        </w:rPr>
        <w:t xml:space="preserve">drawback at </w:t>
      </w:r>
      <w:r w:rsidR="009606FE" w:rsidRPr="00F05C46">
        <w:rPr>
          <w:color w:val="000000" w:themeColor="text1"/>
        </w:rPr>
        <w:t xml:space="preserve">the </w:t>
      </w:r>
      <w:r w:rsidR="005B1255" w:rsidRPr="00F05C46">
        <w:rPr>
          <w:color w:val="000000" w:themeColor="text1"/>
        </w:rPr>
        <w:t xml:space="preserve">corporate level </w:t>
      </w:r>
      <w:r w:rsidR="009606FE" w:rsidRPr="00F05C46">
        <w:rPr>
          <w:color w:val="000000" w:themeColor="text1"/>
        </w:rPr>
        <w:t>of</w:t>
      </w:r>
      <w:r w:rsidR="005B1255" w:rsidRPr="00F05C46">
        <w:rPr>
          <w:color w:val="000000" w:themeColor="text1"/>
        </w:rPr>
        <w:t xml:space="preserve"> using </w:t>
      </w:r>
      <w:r w:rsidR="009606FE" w:rsidRPr="00F05C46">
        <w:rPr>
          <w:color w:val="000000" w:themeColor="text1"/>
        </w:rPr>
        <w:t xml:space="preserve">a </w:t>
      </w:r>
      <w:r w:rsidR="005B1255" w:rsidRPr="00F05C46">
        <w:rPr>
          <w:color w:val="000000" w:themeColor="text1"/>
        </w:rPr>
        <w:t xml:space="preserve">matrix structure is failing to develop a sustainable working culture. </w:t>
      </w:r>
      <w:r w:rsidR="001467C2" w:rsidRPr="00F05C46">
        <w:rPr>
          <w:color w:val="000000" w:themeColor="text1"/>
        </w:rPr>
        <w:t>According to</w:t>
      </w:r>
      <w:r w:rsidR="004A0D14" w:rsidRPr="00F05C46">
        <w:rPr>
          <w:color w:val="000000" w:themeColor="text1"/>
        </w:rPr>
        <w:t xml:space="preserve"> </w:t>
      </w:r>
      <w:proofErr w:type="spellStart"/>
      <w:r w:rsidR="004A0D14" w:rsidRPr="00F05C46">
        <w:t>Jd</w:t>
      </w:r>
      <w:proofErr w:type="spellEnd"/>
      <w:r w:rsidR="004A0D14" w:rsidRPr="00F05C46">
        <w:t xml:space="preserve"> and Alan (2023), </w:t>
      </w:r>
      <w:r w:rsidR="00B5114C" w:rsidRPr="00F05C46">
        <w:rPr>
          <w:color w:val="000000" w:themeColor="text1"/>
        </w:rPr>
        <w:t>f</w:t>
      </w:r>
      <w:r w:rsidR="008526ED" w:rsidRPr="00F05C46">
        <w:rPr>
          <w:color w:val="000000" w:themeColor="text1"/>
        </w:rPr>
        <w:t>or effective resource utilization at regional and global level</w:t>
      </w:r>
      <w:r w:rsidR="00A707CE" w:rsidRPr="00F05C46">
        <w:rPr>
          <w:color w:val="000000" w:themeColor="text1"/>
        </w:rPr>
        <w:t>s</w:t>
      </w:r>
      <w:r w:rsidR="008526ED" w:rsidRPr="00F05C46">
        <w:rPr>
          <w:color w:val="000000" w:themeColor="text1"/>
        </w:rPr>
        <w:t xml:space="preserve">, IHG segregated its overall operations into three regions such as Greater China, America and Europe, Middle East, </w:t>
      </w:r>
      <w:proofErr w:type="gramStart"/>
      <w:r w:rsidR="008526ED" w:rsidRPr="00F05C46">
        <w:rPr>
          <w:color w:val="000000" w:themeColor="text1"/>
        </w:rPr>
        <w:t>Asia</w:t>
      </w:r>
      <w:proofErr w:type="gramEnd"/>
      <w:r w:rsidR="008526ED" w:rsidRPr="00F05C46">
        <w:rPr>
          <w:color w:val="000000" w:themeColor="text1"/>
        </w:rPr>
        <w:t xml:space="preserve"> and Africa</w:t>
      </w:r>
      <w:r w:rsidR="004A0D14" w:rsidRPr="00F05C46">
        <w:rPr>
          <w:color w:val="000000" w:themeColor="text1"/>
        </w:rPr>
        <w:t xml:space="preserve">. </w:t>
      </w:r>
      <w:r w:rsidR="008526ED" w:rsidRPr="00F05C46">
        <w:rPr>
          <w:color w:val="000000" w:themeColor="text1"/>
        </w:rPr>
        <w:t xml:space="preserve">Every region has </w:t>
      </w:r>
      <w:r w:rsidR="00A707CE" w:rsidRPr="00F05C46">
        <w:rPr>
          <w:color w:val="000000" w:themeColor="text1"/>
        </w:rPr>
        <w:t xml:space="preserve">a </w:t>
      </w:r>
      <w:r w:rsidR="008526ED" w:rsidRPr="00F05C46">
        <w:rPr>
          <w:color w:val="000000" w:themeColor="text1"/>
        </w:rPr>
        <w:t xml:space="preserve">dedicated CEO </w:t>
      </w:r>
      <w:r w:rsidR="006A2713">
        <w:rPr>
          <w:color w:val="000000" w:themeColor="text1"/>
        </w:rPr>
        <w:t>working with t</w:t>
      </w:r>
      <w:r w:rsidR="008526ED" w:rsidRPr="00F05C46">
        <w:rPr>
          <w:color w:val="000000" w:themeColor="text1"/>
        </w:rPr>
        <w:t xml:space="preserve">he supervision of IHG CEO, Keith Barr (Renshaw., 2020). </w:t>
      </w:r>
      <w:r w:rsidR="006E6182">
        <w:rPr>
          <w:color w:val="000000" w:themeColor="text1"/>
        </w:rPr>
        <w:t>F</w:t>
      </w:r>
      <w:r w:rsidR="00A707CE" w:rsidRPr="00F05C46">
        <w:rPr>
          <w:color w:val="000000" w:themeColor="text1"/>
        </w:rPr>
        <w:t>unctional structures</w:t>
      </w:r>
      <w:r w:rsidR="008526ED" w:rsidRPr="00F05C46">
        <w:rPr>
          <w:color w:val="000000" w:themeColor="text1"/>
        </w:rPr>
        <w:t xml:space="preserve"> include chief officers such as CFO, CTO, COO and CHR to operate the tasks. IHG applies below organizational </w:t>
      </w:r>
      <w:proofErr w:type="gramStart"/>
      <w:r w:rsidR="00513DA7">
        <w:rPr>
          <w:color w:val="000000" w:themeColor="text1"/>
        </w:rPr>
        <w:t>structure:-</w:t>
      </w:r>
      <w:proofErr w:type="gramEnd"/>
    </w:p>
    <w:p w14:paraId="2FAC7A28" w14:textId="77777777" w:rsidR="00F51C93" w:rsidRDefault="008526ED">
      <w:pPr>
        <w:spacing w:line="259" w:lineRule="auto"/>
        <w:jc w:val="center"/>
      </w:pPr>
      <w:r>
        <w:rPr>
          <w:noProof/>
          <w:lang w:eastAsia="en-US"/>
        </w:rPr>
        <w:lastRenderedPageBreak/>
        <w:drawing>
          <wp:inline distT="0" distB="0" distL="0" distR="0" wp14:anchorId="53674B0B" wp14:editId="3CB6D29E">
            <wp:extent cx="5400675" cy="2591963"/>
            <wp:effectExtent l="0" t="0" r="0" b="0"/>
            <wp:docPr id="102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8" cstate="print"/>
                    <a:srcRect/>
                    <a:stretch/>
                  </pic:blipFill>
                  <pic:spPr>
                    <a:xfrm>
                      <a:off x="0" y="0"/>
                      <a:ext cx="5400675" cy="2591963"/>
                    </a:xfrm>
                    <a:prstGeom prst="rect">
                      <a:avLst/>
                    </a:prstGeom>
                  </pic:spPr>
                </pic:pic>
              </a:graphicData>
            </a:graphic>
          </wp:inline>
        </w:drawing>
      </w:r>
    </w:p>
    <w:p w14:paraId="06D72415" w14:textId="1078D754" w:rsidR="00F51C93" w:rsidRDefault="0017742D" w:rsidP="004C2DE0">
      <w:pPr>
        <w:pStyle w:val="Caption"/>
        <w:jc w:val="center"/>
        <w:rPr>
          <w:b/>
          <w:sz w:val="24"/>
          <w:szCs w:val="24"/>
        </w:rPr>
      </w:pPr>
      <w:r w:rsidRPr="004C2DE0">
        <w:rPr>
          <w:b/>
          <w:sz w:val="24"/>
          <w:szCs w:val="24"/>
        </w:rPr>
        <w:t xml:space="preserve">Figure </w:t>
      </w:r>
      <w:r w:rsidRPr="004C2DE0">
        <w:rPr>
          <w:b/>
          <w:sz w:val="24"/>
          <w:szCs w:val="24"/>
        </w:rPr>
        <w:fldChar w:fldCharType="begin"/>
      </w:r>
      <w:r w:rsidRPr="004C2DE0">
        <w:rPr>
          <w:b/>
          <w:sz w:val="24"/>
          <w:szCs w:val="24"/>
        </w:rPr>
        <w:instrText xml:space="preserve"> SEQ Figure \* ARABIC </w:instrText>
      </w:r>
      <w:r w:rsidRPr="004C2DE0">
        <w:rPr>
          <w:b/>
          <w:sz w:val="24"/>
          <w:szCs w:val="24"/>
        </w:rPr>
        <w:fldChar w:fldCharType="separate"/>
      </w:r>
      <w:r w:rsidRPr="004C2DE0">
        <w:rPr>
          <w:b/>
          <w:noProof/>
          <w:sz w:val="24"/>
          <w:szCs w:val="24"/>
        </w:rPr>
        <w:t>1</w:t>
      </w:r>
      <w:r w:rsidRPr="004C2DE0">
        <w:rPr>
          <w:b/>
          <w:sz w:val="24"/>
          <w:szCs w:val="24"/>
        </w:rPr>
        <w:fldChar w:fldCharType="end"/>
      </w:r>
      <w:r w:rsidR="008526ED" w:rsidRPr="004C2DE0">
        <w:rPr>
          <w:b/>
          <w:sz w:val="24"/>
          <w:szCs w:val="24"/>
        </w:rPr>
        <w:t xml:space="preserve">: </w:t>
      </w:r>
      <w:proofErr w:type="spellStart"/>
      <w:r w:rsidR="008526ED" w:rsidRPr="004C2DE0">
        <w:rPr>
          <w:b/>
          <w:sz w:val="24"/>
          <w:szCs w:val="24"/>
        </w:rPr>
        <w:t>Organisational</w:t>
      </w:r>
      <w:proofErr w:type="spellEnd"/>
      <w:r w:rsidR="008526ED" w:rsidRPr="004C2DE0">
        <w:rPr>
          <w:b/>
          <w:sz w:val="24"/>
          <w:szCs w:val="24"/>
        </w:rPr>
        <w:t xml:space="preserve"> Structure of IHG, (Source: </w:t>
      </w:r>
      <w:proofErr w:type="spellStart"/>
      <w:r w:rsidR="00A71071" w:rsidRPr="004C2DE0">
        <w:rPr>
          <w:b/>
          <w:sz w:val="24"/>
          <w:szCs w:val="24"/>
        </w:rPr>
        <w:t>Ihgplc</w:t>
      </w:r>
      <w:proofErr w:type="spellEnd"/>
      <w:r w:rsidR="00A71071" w:rsidRPr="004C2DE0">
        <w:rPr>
          <w:b/>
          <w:sz w:val="24"/>
          <w:szCs w:val="24"/>
        </w:rPr>
        <w:t>, 2023)</w:t>
      </w:r>
    </w:p>
    <w:p w14:paraId="06E97149" w14:textId="77777777" w:rsidR="004C2DE0" w:rsidRPr="004C2DE0" w:rsidRDefault="004C2DE0" w:rsidP="004C2DE0"/>
    <w:p w14:paraId="068FDB0D" w14:textId="130779FD" w:rsidR="00F51C93" w:rsidRPr="00F05C46" w:rsidRDefault="00F740EE">
      <w:pPr>
        <w:jc w:val="both"/>
        <w:rPr>
          <w:color w:val="000000" w:themeColor="text1"/>
        </w:rPr>
      </w:pPr>
      <w:r w:rsidRPr="00F05C46">
        <w:rPr>
          <w:color w:val="000000" w:themeColor="text1"/>
        </w:rPr>
        <w:t xml:space="preserve">Legrand </w:t>
      </w:r>
      <w:r w:rsidRPr="00F05C46">
        <w:rPr>
          <w:rStyle w:val="Emphasis"/>
          <w:color w:val="000000" w:themeColor="text1"/>
        </w:rPr>
        <w:t xml:space="preserve">et al </w:t>
      </w:r>
      <w:r w:rsidRPr="00F05C46">
        <w:rPr>
          <w:color w:val="000000" w:themeColor="text1"/>
        </w:rPr>
        <w:t>(2022) found that the hotel chain uses Matrix reporting where the employees can contact both divisional leaders. The authors stated that the structure is suitable for cross-functional teams in hotel chains. The author</w:t>
      </w:r>
      <w:r w:rsidR="00E95559" w:rsidRPr="00F05C46">
        <w:rPr>
          <w:color w:val="000000" w:themeColor="text1"/>
        </w:rPr>
        <w:t>s</w:t>
      </w:r>
      <w:r w:rsidRPr="00F05C46">
        <w:rPr>
          <w:color w:val="000000" w:themeColor="text1"/>
        </w:rPr>
        <w:t xml:space="preserve"> further added that t</w:t>
      </w:r>
      <w:r w:rsidR="008526ED" w:rsidRPr="00F05C46">
        <w:rPr>
          <w:color w:val="000000" w:themeColor="text1"/>
        </w:rPr>
        <w:t xml:space="preserve">he </w:t>
      </w:r>
      <w:proofErr w:type="spellStart"/>
      <w:r w:rsidR="008526ED" w:rsidRPr="00F05C46">
        <w:rPr>
          <w:color w:val="000000" w:themeColor="text1"/>
        </w:rPr>
        <w:t>organisational</w:t>
      </w:r>
      <w:proofErr w:type="spellEnd"/>
      <w:r w:rsidR="008526ED" w:rsidRPr="00F05C46">
        <w:rPr>
          <w:color w:val="000000" w:themeColor="text1"/>
        </w:rPr>
        <w:t xml:space="preserve"> structure of IHG includes the combined divisional work by function and location. It implies that the employee </w:t>
      </w:r>
      <w:proofErr w:type="gramStart"/>
      <w:r w:rsidR="008526ED" w:rsidRPr="00F05C46">
        <w:rPr>
          <w:color w:val="000000" w:themeColor="text1"/>
        </w:rPr>
        <w:t>has to</w:t>
      </w:r>
      <w:proofErr w:type="gramEnd"/>
      <w:r w:rsidR="008526ED" w:rsidRPr="00F05C46">
        <w:rPr>
          <w:color w:val="000000" w:themeColor="text1"/>
        </w:rPr>
        <w:t xml:space="preserve"> do the reporting to the divisional managers and these managers further do the reporting to division heads</w:t>
      </w:r>
      <w:r w:rsidR="004A0D14" w:rsidRPr="00F05C46">
        <w:rPr>
          <w:color w:val="000000" w:themeColor="text1"/>
        </w:rPr>
        <w:t xml:space="preserve"> (Bartleby, 2023).</w:t>
      </w:r>
      <w:r w:rsidR="008526ED" w:rsidRPr="00F05C46">
        <w:rPr>
          <w:color w:val="000000" w:themeColor="text1"/>
        </w:rPr>
        <w:t xml:space="preserve"> </w:t>
      </w:r>
      <w:r w:rsidR="00A63B38" w:rsidRPr="00F05C46">
        <w:rPr>
          <w:color w:val="000000" w:themeColor="text1"/>
        </w:rPr>
        <w:t>So</w:t>
      </w:r>
      <w:r w:rsidR="00A707CE" w:rsidRPr="00F05C46">
        <w:rPr>
          <w:color w:val="000000" w:themeColor="text1"/>
        </w:rPr>
        <w:t>,</w:t>
      </w:r>
      <w:r w:rsidR="008526ED" w:rsidRPr="00F05C46">
        <w:rPr>
          <w:color w:val="000000" w:themeColor="text1"/>
        </w:rPr>
        <w:t xml:space="preserve"> the organizational hierarchy is strongly followed (Mullins, 2020). So, it can be said that the overall organizational structure in IHG is</w:t>
      </w:r>
      <w:r w:rsidR="00E95559" w:rsidRPr="00F05C46">
        <w:rPr>
          <w:color w:val="000000" w:themeColor="text1"/>
        </w:rPr>
        <w:t xml:space="preserve"> also</w:t>
      </w:r>
      <w:r w:rsidR="008526ED" w:rsidRPr="00F05C46">
        <w:rPr>
          <w:color w:val="000000" w:themeColor="text1"/>
        </w:rPr>
        <w:t xml:space="preserve"> Hybrid Structure.</w:t>
      </w:r>
    </w:p>
    <w:p w14:paraId="57D335A6" w14:textId="77777777" w:rsidR="00F51C93" w:rsidRDefault="008526ED">
      <w:pPr>
        <w:pStyle w:val="Heading2"/>
      </w:pPr>
      <w:bookmarkStart w:id="3" w:name="_Toc137501177"/>
      <w:r>
        <w:t xml:space="preserve">2.2 </w:t>
      </w:r>
      <w:proofErr w:type="spellStart"/>
      <w:r>
        <w:t>Organisational</w:t>
      </w:r>
      <w:proofErr w:type="spellEnd"/>
      <w:r>
        <w:t xml:space="preserve"> Culture</w:t>
      </w:r>
      <w:bookmarkEnd w:id="3"/>
    </w:p>
    <w:p w14:paraId="0120FBA9" w14:textId="7551FD79" w:rsidR="000A4965" w:rsidRPr="00F05C46" w:rsidRDefault="004C67EC" w:rsidP="004C67EC">
      <w:pPr>
        <w:jc w:val="both"/>
      </w:pPr>
      <w:r w:rsidRPr="00F05C46">
        <w:t xml:space="preserve">According to </w:t>
      </w:r>
      <w:proofErr w:type="spellStart"/>
      <w:r w:rsidRPr="00F05C46">
        <w:t>Krupskyi</w:t>
      </w:r>
      <w:proofErr w:type="spellEnd"/>
      <w:r w:rsidRPr="00F05C46">
        <w:t xml:space="preserve"> </w:t>
      </w:r>
      <w:r w:rsidRPr="00F05C46">
        <w:rPr>
          <w:i/>
        </w:rPr>
        <w:t>et al</w:t>
      </w:r>
      <w:r w:rsidR="00071229" w:rsidRPr="00F05C46">
        <w:t xml:space="preserve"> </w:t>
      </w:r>
      <w:r w:rsidRPr="00F05C46">
        <w:t xml:space="preserve">(2019), IHG follows the culture of ethics and integrity </w:t>
      </w:r>
      <w:r w:rsidR="00E27061" w:rsidRPr="00F05C46">
        <w:t>at</w:t>
      </w:r>
      <w:r w:rsidRPr="00F05C46">
        <w:t xml:space="preserve"> the corporate level and individual business unit</w:t>
      </w:r>
      <w:r w:rsidR="00E27061" w:rsidRPr="00F05C46">
        <w:t>s</w:t>
      </w:r>
      <w:r w:rsidRPr="00F05C46">
        <w:t>. The author</w:t>
      </w:r>
      <w:r w:rsidR="00DB1966" w:rsidRPr="00F05C46">
        <w:t>s</w:t>
      </w:r>
      <w:r w:rsidRPr="00F05C46">
        <w:t xml:space="preserve"> also stated that the hotel chain’s corporate</w:t>
      </w:r>
      <w:r w:rsidR="00E27061" w:rsidRPr="00F05C46">
        <w:t>-</w:t>
      </w:r>
      <w:r w:rsidRPr="00F05C46">
        <w:t xml:space="preserve">level strategy is </w:t>
      </w:r>
      <w:r w:rsidR="00DB1966" w:rsidRPr="00F05C46">
        <w:t>giving high</w:t>
      </w:r>
      <w:r w:rsidRPr="00F05C46">
        <w:t xml:space="preserve"> values to attain the desired goals. According to (</w:t>
      </w:r>
      <w:proofErr w:type="spellStart"/>
      <w:r w:rsidRPr="00F05C46">
        <w:t>Adisa</w:t>
      </w:r>
      <w:proofErr w:type="spellEnd"/>
      <w:r w:rsidRPr="00F05C46">
        <w:t xml:space="preserve"> </w:t>
      </w:r>
      <w:r w:rsidRPr="00F05C46">
        <w:rPr>
          <w:i/>
          <w:iCs/>
        </w:rPr>
        <w:t>et al (</w:t>
      </w:r>
      <w:r w:rsidR="00071229" w:rsidRPr="00F05C46">
        <w:t>2020), IHG</w:t>
      </w:r>
      <w:r w:rsidRPr="00F05C46">
        <w:t>’s</w:t>
      </w:r>
      <w:r w:rsidR="006B747E" w:rsidRPr="00F05C46">
        <w:t xml:space="preserve"> business</w:t>
      </w:r>
      <w:r w:rsidRPr="00F05C46">
        <w:t xml:space="preserve"> strategy </w:t>
      </w:r>
      <w:r w:rsidR="006B747E" w:rsidRPr="00F05C46">
        <w:t xml:space="preserve">is to secure </w:t>
      </w:r>
      <w:r w:rsidR="00DB1966" w:rsidRPr="00F05C46">
        <w:t>a</w:t>
      </w:r>
      <w:r w:rsidR="006B747E" w:rsidRPr="00F05C46">
        <w:t xml:space="preserve"> competitive advantage </w:t>
      </w:r>
      <w:r w:rsidR="00DB1966" w:rsidRPr="00F05C46">
        <w:t>through</w:t>
      </w:r>
      <w:r w:rsidR="006B747E" w:rsidRPr="00F05C46">
        <w:t xml:space="preserve"> existing services. On the other hand, the corporate</w:t>
      </w:r>
      <w:r w:rsidR="005E0E39" w:rsidRPr="00F05C46">
        <w:t xml:space="preserve"> level</w:t>
      </w:r>
      <w:r w:rsidR="006B747E" w:rsidRPr="00F05C46">
        <w:t xml:space="preserve"> </w:t>
      </w:r>
      <w:r w:rsidRPr="00F05C46">
        <w:t xml:space="preserve">is </w:t>
      </w:r>
      <w:r w:rsidR="005E0E39" w:rsidRPr="00F05C46">
        <w:t xml:space="preserve">focused </w:t>
      </w:r>
      <w:r w:rsidRPr="00F05C46">
        <w:t xml:space="preserve">to derive </w:t>
      </w:r>
      <w:r w:rsidR="000A4965">
        <w:t>performance</w:t>
      </w:r>
      <w:r w:rsidRPr="00F05C46">
        <w:t xml:space="preserve">, </w:t>
      </w:r>
      <w:r w:rsidR="000A4965">
        <w:t xml:space="preserve">accelerating </w:t>
      </w:r>
      <w:r w:rsidR="00DB1966" w:rsidRPr="00F05C46">
        <w:t>its</w:t>
      </w:r>
      <w:r w:rsidRPr="00F05C46">
        <w:t xml:space="preserve"> business</w:t>
      </w:r>
      <w:r w:rsidR="000A4965">
        <w:t>,</w:t>
      </w:r>
      <w:r w:rsidRPr="00F05C46">
        <w:t xml:space="preserve"> and improv</w:t>
      </w:r>
      <w:r w:rsidR="005E0E39" w:rsidRPr="00F05C46">
        <w:t>ing</w:t>
      </w:r>
      <w:r w:rsidRPr="00F05C46">
        <w:t xml:space="preserve"> the </w:t>
      </w:r>
      <w:r w:rsidR="00CD45F3">
        <w:t>brand appeal</w:t>
      </w:r>
      <w:r w:rsidRPr="00F05C46">
        <w:t xml:space="preserve"> to guests by </w:t>
      </w:r>
      <w:r w:rsidR="00CD45F3">
        <w:t>ensuring growth in high-value market</w:t>
      </w:r>
      <w:r w:rsidRPr="00F05C46">
        <w:t xml:space="preserve"> and se</w:t>
      </w:r>
      <w:r w:rsidR="00CD45F3">
        <w:t>gment</w:t>
      </w:r>
      <w:r w:rsidRPr="00F05C46">
        <w:t>. The author</w:t>
      </w:r>
      <w:r w:rsidR="00071229" w:rsidRPr="00F05C46">
        <w:t>s</w:t>
      </w:r>
      <w:r w:rsidRPr="00F05C46">
        <w:t xml:space="preserve"> also found that the core mission of IHG is to provide “</w:t>
      </w:r>
      <w:r w:rsidR="00EC1441" w:rsidRPr="00F05C46">
        <w:t xml:space="preserve">True Hospitality for Good”. The </w:t>
      </w:r>
      <w:proofErr w:type="spellStart"/>
      <w:r w:rsidR="000A4965">
        <w:t>organisation</w:t>
      </w:r>
      <w:proofErr w:type="spellEnd"/>
      <w:r w:rsidR="00EC1441" w:rsidRPr="00F05C46">
        <w:t xml:space="preserve"> provided $1.3 million to assist 2134 employees</w:t>
      </w:r>
      <w:r w:rsidR="00FA5E82" w:rsidRPr="00F05C46">
        <w:t xml:space="preserve"> (</w:t>
      </w:r>
      <w:proofErr w:type="spellStart"/>
      <w:r w:rsidR="00FA5E82" w:rsidRPr="00F05C46">
        <w:t>Ihgplc</w:t>
      </w:r>
      <w:proofErr w:type="spellEnd"/>
      <w:r w:rsidR="00FA5E82" w:rsidRPr="00F05C46">
        <w:t>., 2023)</w:t>
      </w:r>
      <w:r w:rsidR="00EC1441" w:rsidRPr="00F05C46">
        <w:t xml:space="preserve">. </w:t>
      </w:r>
      <w:r w:rsidRPr="00F05C46">
        <w:t>According to Antony </w:t>
      </w:r>
      <w:r w:rsidR="00EC1441" w:rsidRPr="00F05C46">
        <w:rPr>
          <w:i/>
          <w:iCs/>
        </w:rPr>
        <w:t>et al</w:t>
      </w:r>
      <w:r w:rsidR="00EC1441" w:rsidRPr="00F05C46">
        <w:t xml:space="preserve"> </w:t>
      </w:r>
      <w:r w:rsidRPr="00F05C46">
        <w:t xml:space="preserve">(2023), the culture is Quality of Working Life Culture that IHG strongly </w:t>
      </w:r>
      <w:proofErr w:type="gramStart"/>
      <w:r w:rsidRPr="00F05C46">
        <w:t>maintains</w:t>
      </w:r>
      <w:proofErr w:type="gramEnd"/>
      <w:r w:rsidRPr="00F05C46">
        <w:t xml:space="preserve"> and it is obvious that positive and strong culture directs the employees to hard work. The author</w:t>
      </w:r>
      <w:r w:rsidR="00EF335F" w:rsidRPr="00F05C46">
        <w:t>s</w:t>
      </w:r>
      <w:r w:rsidRPr="00F05C46">
        <w:t xml:space="preserve"> also stated that IHG </w:t>
      </w:r>
      <w:r w:rsidRPr="00F05C46">
        <w:lastRenderedPageBreak/>
        <w:t>gives priority to achieving the equality of gender, inclusive culture, and drive for economic and social change through business activities and they also give priority to the commitment to developing human rights activities. In this way, IHG can achieve the common goals as already focused on taking 2030 commitment where they highlight cultural diversification and nurturing it as a potential strength</w:t>
      </w:r>
      <w:r w:rsidR="005E0E39" w:rsidRPr="00F05C46">
        <w:t xml:space="preserve"> (Fuchs, 2022)</w:t>
      </w:r>
      <w:r w:rsidRPr="00F05C46">
        <w:t>. But the drawback of this culture is that it can lead to conflict among different employees as people from various cultures may find it difficult to adjust</w:t>
      </w:r>
      <w:r w:rsidR="00B5114C" w:rsidRPr="00F05C46">
        <w:t xml:space="preserve"> (</w:t>
      </w:r>
      <w:proofErr w:type="spellStart"/>
      <w:r w:rsidR="00B5114C" w:rsidRPr="00F05C46">
        <w:t>Jd</w:t>
      </w:r>
      <w:proofErr w:type="spellEnd"/>
      <w:r w:rsidR="00B5114C" w:rsidRPr="00F05C46">
        <w:t xml:space="preserve"> and Alan., 2023)</w:t>
      </w:r>
      <w:r w:rsidRPr="00F05C46">
        <w:t xml:space="preserve">. </w:t>
      </w:r>
      <w:proofErr w:type="spellStart"/>
      <w:r w:rsidRPr="00F05C46">
        <w:t>Baicu</w:t>
      </w:r>
      <w:proofErr w:type="spellEnd"/>
      <w:r w:rsidRPr="00F05C46">
        <w:t xml:space="preserve"> </w:t>
      </w:r>
      <w:r w:rsidRPr="00F05C46">
        <w:rPr>
          <w:i/>
          <w:iCs/>
        </w:rPr>
        <w:t>et al</w:t>
      </w:r>
      <w:r w:rsidRPr="00F05C46">
        <w:t xml:space="preserve"> (2019) stated that IHG’s </w:t>
      </w:r>
      <w:proofErr w:type="spellStart"/>
      <w:r w:rsidRPr="00F05C46">
        <w:t>organisational</w:t>
      </w:r>
      <w:proofErr w:type="spellEnd"/>
      <w:r w:rsidRPr="00F05C46">
        <w:t xml:space="preserve"> culture is inclusion and diversity practices</w:t>
      </w:r>
      <w:r w:rsidR="00473C9F" w:rsidRPr="00F05C46">
        <w:t xml:space="preserve"> within the hotel</w:t>
      </w:r>
      <w:r w:rsidR="00616D78" w:rsidRPr="00F05C46">
        <w:t>s</w:t>
      </w:r>
      <w:r w:rsidR="00112088" w:rsidRPr="00F05C46">
        <w:t xml:space="preserve">. </w:t>
      </w:r>
      <w:r w:rsidRPr="00F05C46">
        <w:t>The author</w:t>
      </w:r>
      <w:r w:rsidR="00EF335F" w:rsidRPr="00F05C46">
        <w:t>s</w:t>
      </w:r>
      <w:r w:rsidRPr="00F05C46">
        <w:t xml:space="preserve"> also stated that hotel chains have pioneered the employment of employees from various cultural backdrops. </w:t>
      </w:r>
    </w:p>
    <w:p w14:paraId="150AFA67" w14:textId="43BA362F" w:rsidR="00F51C93" w:rsidRPr="00DB55A8" w:rsidRDefault="00F51C93" w:rsidP="004C67EC">
      <w:pPr>
        <w:jc w:val="both"/>
        <w:rPr>
          <w:color w:val="FF0000"/>
        </w:rPr>
      </w:pPr>
    </w:p>
    <w:p w14:paraId="067926CF" w14:textId="77777777" w:rsidR="00F51C93" w:rsidRDefault="008526ED">
      <w:pPr>
        <w:pStyle w:val="Heading2"/>
      </w:pPr>
      <w:bookmarkStart w:id="4" w:name="_Toc137501178"/>
      <w:r>
        <w:t xml:space="preserve">2.3 </w:t>
      </w:r>
      <w:proofErr w:type="spellStart"/>
      <w:r>
        <w:t>Organisational</w:t>
      </w:r>
      <w:proofErr w:type="spellEnd"/>
      <w:r>
        <w:t xml:space="preserve"> Goals</w:t>
      </w:r>
      <w:bookmarkEnd w:id="4"/>
    </w:p>
    <w:p w14:paraId="17CE35A6" w14:textId="029614E7" w:rsidR="00106CB2" w:rsidRPr="00F05C46" w:rsidRDefault="00106CB2" w:rsidP="00106CB2">
      <w:pPr>
        <w:jc w:val="both"/>
      </w:pPr>
      <w:r w:rsidRPr="00F05C46">
        <w:t xml:space="preserve">According to </w:t>
      </w:r>
      <w:proofErr w:type="spellStart"/>
      <w:r w:rsidRPr="00F05C46">
        <w:t>Voegeli</w:t>
      </w:r>
      <w:proofErr w:type="spellEnd"/>
      <w:r w:rsidRPr="00F05C46">
        <w:t xml:space="preserve"> (2021), </w:t>
      </w:r>
      <w:r w:rsidR="00766DE2" w:rsidRPr="00F05C46">
        <w:t>t</w:t>
      </w:r>
      <w:r w:rsidRPr="00F05C46">
        <w:t>he goal IHG set is to achieve “Industry-leading net room growth” with long-term experience, expertise</w:t>
      </w:r>
      <w:r w:rsidR="007D45F3" w:rsidRPr="00F05C46">
        <w:t>,</w:t>
      </w:r>
      <w:r w:rsidRPr="00F05C46">
        <w:t xml:space="preserve"> and dedicated efforts. The author</w:t>
      </w:r>
      <w:r w:rsidR="00FC0D4D" w:rsidRPr="00F05C46">
        <w:t>s</w:t>
      </w:r>
      <w:r w:rsidRPr="00F05C46">
        <w:t xml:space="preserve"> also said that </w:t>
      </w:r>
      <w:r w:rsidR="00E27061" w:rsidRPr="00F05C46">
        <w:t xml:space="preserve">the </w:t>
      </w:r>
      <w:r w:rsidRPr="00F05C46">
        <w:t xml:space="preserve">vision statement </w:t>
      </w:r>
      <w:r w:rsidR="00BF0537">
        <w:t xml:space="preserve">is to be </w:t>
      </w:r>
      <w:r w:rsidR="007D45F3" w:rsidRPr="00F05C46">
        <w:t>one of the world</w:t>
      </w:r>
      <w:r w:rsidRPr="00F05C46">
        <w:t xml:space="preserve">’s great companies. </w:t>
      </w:r>
      <w:proofErr w:type="spellStart"/>
      <w:r w:rsidRPr="00F05C46">
        <w:t>Moskvichova</w:t>
      </w:r>
      <w:proofErr w:type="spellEnd"/>
      <w:r w:rsidRPr="00F05C46">
        <w:t xml:space="preserve"> </w:t>
      </w:r>
      <w:r w:rsidRPr="00F05C46">
        <w:rPr>
          <w:i/>
          <w:iCs/>
        </w:rPr>
        <w:t>et al (</w:t>
      </w:r>
      <w:r w:rsidRPr="00F05C46">
        <w:t xml:space="preserve">2021) argued that IHG also gives more concentration on loyalty </w:t>
      </w:r>
      <w:proofErr w:type="spellStart"/>
      <w:r w:rsidRPr="00F05C46">
        <w:t>programmes</w:t>
      </w:r>
      <w:proofErr w:type="spellEnd"/>
      <w:r w:rsidRPr="00F05C46">
        <w:t xml:space="preserve"> especially since they attract and retain their customers globally through mobile-friendly websites, apps and call </w:t>
      </w:r>
      <w:proofErr w:type="spellStart"/>
      <w:r w:rsidRPr="00F05C46">
        <w:t>centres</w:t>
      </w:r>
      <w:proofErr w:type="spellEnd"/>
      <w:r w:rsidRPr="00F05C46">
        <w:t xml:space="preserve"> which are set as their main goal.</w:t>
      </w:r>
      <w:r w:rsidR="00CD244F" w:rsidRPr="00F05C46">
        <w:t xml:space="preserve"> </w:t>
      </w:r>
      <w:r w:rsidR="00884DC7" w:rsidRPr="00F05C46">
        <w:t xml:space="preserve">As Covid-19 came so IHG has </w:t>
      </w:r>
      <w:r w:rsidR="00E27061" w:rsidRPr="00F05C46">
        <w:t xml:space="preserve">had </w:t>
      </w:r>
      <w:r w:rsidR="00884DC7" w:rsidRPr="00F05C46">
        <w:t xml:space="preserve">to focus on the ongoing progress of </w:t>
      </w:r>
      <w:proofErr w:type="gramStart"/>
      <w:r w:rsidR="00884DC7" w:rsidRPr="00F05C46">
        <w:t>services</w:t>
      </w:r>
      <w:proofErr w:type="gramEnd"/>
      <w:r w:rsidR="00884DC7" w:rsidRPr="00F05C46">
        <w:t xml:space="preserve"> but this hotel chain </w:t>
      </w:r>
      <w:r w:rsidR="00886007" w:rsidRPr="00F05C46">
        <w:t>is</w:t>
      </w:r>
      <w:r w:rsidR="00884DC7" w:rsidRPr="00F05C46">
        <w:t xml:space="preserve"> facing challenges to accomplish </w:t>
      </w:r>
      <w:r w:rsidR="00E27061" w:rsidRPr="00F05C46">
        <w:t>its</w:t>
      </w:r>
      <w:r w:rsidR="00884DC7" w:rsidRPr="00F05C46">
        <w:t xml:space="preserve"> goals due to a lack of skilled employees</w:t>
      </w:r>
      <w:r w:rsidR="00E27061" w:rsidRPr="00F05C46">
        <w:t xml:space="preserve"> (Rey-Gore., 2021)</w:t>
      </w:r>
      <w:r w:rsidR="00884DC7" w:rsidRPr="00F05C46">
        <w:t xml:space="preserve">. </w:t>
      </w:r>
      <w:r w:rsidR="00860E7C" w:rsidRPr="00F05C46">
        <w:t>At</w:t>
      </w:r>
      <w:r w:rsidR="00406691" w:rsidRPr="00F05C46">
        <w:t xml:space="preserve"> </w:t>
      </w:r>
      <w:r w:rsidR="00722FDA" w:rsidRPr="00F05C46">
        <w:t xml:space="preserve">the </w:t>
      </w:r>
      <w:r w:rsidR="00406691" w:rsidRPr="00F05C46">
        <w:t>business level</w:t>
      </w:r>
      <w:r w:rsidR="00860E7C" w:rsidRPr="00F05C46">
        <w:t>,</w:t>
      </w:r>
      <w:r w:rsidR="00406691" w:rsidRPr="00F05C46">
        <w:t xml:space="preserve"> they are focusing on gaining more competitive advantage by existing products and they are also getting business growth through sustainable performance at </w:t>
      </w:r>
      <w:r w:rsidR="00722FDA" w:rsidRPr="00F05C46">
        <w:t xml:space="preserve">the </w:t>
      </w:r>
      <w:r w:rsidR="00406691" w:rsidRPr="00F05C46">
        <w:t>corporate level</w:t>
      </w:r>
      <w:r w:rsidR="0093611F" w:rsidRPr="00F05C46">
        <w:t xml:space="preserve"> </w:t>
      </w:r>
      <w:r w:rsidR="00112088" w:rsidRPr="00F05C46">
        <w:t xml:space="preserve">with growth in operating profit of $628m in 2022 </w:t>
      </w:r>
      <w:r w:rsidR="0093611F" w:rsidRPr="00F05C46">
        <w:t>(</w:t>
      </w:r>
      <w:proofErr w:type="spellStart"/>
      <w:r w:rsidR="0093611F" w:rsidRPr="00F05C46">
        <w:t>Ihg</w:t>
      </w:r>
      <w:r w:rsidR="00860E7C" w:rsidRPr="00F05C46">
        <w:t>plc</w:t>
      </w:r>
      <w:proofErr w:type="spellEnd"/>
      <w:r w:rsidR="0093611F" w:rsidRPr="00F05C46">
        <w:t>, 2023)</w:t>
      </w:r>
      <w:r w:rsidR="00406691" w:rsidRPr="00F05C46">
        <w:t>.</w:t>
      </w:r>
      <w:r w:rsidR="00860E7C" w:rsidRPr="00F05C46">
        <w:t xml:space="preserve"> </w:t>
      </w:r>
      <w:r w:rsidR="00112088" w:rsidRPr="00F05C46">
        <w:t xml:space="preserve"> So, it can be said that they are achieving their</w:t>
      </w:r>
      <w:r w:rsidR="0093611F" w:rsidRPr="00F05C46">
        <w:t xml:space="preserve"> set goals, mission, </w:t>
      </w:r>
      <w:r w:rsidR="00722FDA" w:rsidRPr="00F05C46">
        <w:t xml:space="preserve">and </w:t>
      </w:r>
      <w:r w:rsidR="0093611F" w:rsidRPr="00F05C46">
        <w:t xml:space="preserve">vision </w:t>
      </w:r>
      <w:r w:rsidR="00112088" w:rsidRPr="00F05C46">
        <w:t>very effectively.</w:t>
      </w:r>
      <w:r w:rsidR="00860E7C" w:rsidRPr="00F05C46">
        <w:t xml:space="preserve"> </w:t>
      </w:r>
    </w:p>
    <w:p w14:paraId="70D287A5" w14:textId="5C080AA8" w:rsidR="00F51C93" w:rsidRDefault="00F51C93">
      <w:pPr>
        <w:jc w:val="both"/>
      </w:pPr>
    </w:p>
    <w:p w14:paraId="06ECAB25" w14:textId="11952B6E" w:rsidR="00F51C93" w:rsidRDefault="00AF018B" w:rsidP="00AF018B">
      <w:pPr>
        <w:spacing w:line="259" w:lineRule="auto"/>
      </w:pPr>
      <w:r>
        <w:br w:type="page"/>
      </w:r>
    </w:p>
    <w:p w14:paraId="1A0F8CA0" w14:textId="6F82D160" w:rsidR="005A0F19" w:rsidRDefault="00B94B70" w:rsidP="00B94B70">
      <w:pPr>
        <w:pStyle w:val="Heading1"/>
      </w:pPr>
      <w:bookmarkStart w:id="5" w:name="_Toc137501179"/>
      <w:r>
        <w:lastRenderedPageBreak/>
        <w:t xml:space="preserve">3.0 Recent Changes in </w:t>
      </w:r>
      <w:proofErr w:type="spellStart"/>
      <w:r>
        <w:t>Organisational</w:t>
      </w:r>
      <w:proofErr w:type="spellEnd"/>
      <w:r>
        <w:t xml:space="preserve"> Environment, its </w:t>
      </w:r>
      <w:proofErr w:type="gramStart"/>
      <w:r>
        <w:t>impact</w:t>
      </w:r>
      <w:proofErr w:type="gramEnd"/>
      <w:r>
        <w:t xml:space="preserve"> and Management Policy</w:t>
      </w:r>
      <w:bookmarkEnd w:id="5"/>
    </w:p>
    <w:p w14:paraId="08A742F8" w14:textId="77777777" w:rsidR="00B94B70" w:rsidRPr="00B94B70" w:rsidRDefault="00B94B70" w:rsidP="00B94B70"/>
    <w:p w14:paraId="21CAE103" w14:textId="64AFDD3B" w:rsidR="00835D10" w:rsidRPr="00F05C46" w:rsidRDefault="007E4EC1">
      <w:pPr>
        <w:jc w:val="both"/>
      </w:pPr>
      <w:r>
        <w:t>Since</w:t>
      </w:r>
      <w:r w:rsidR="008526ED" w:rsidRPr="00F05C46">
        <w:t xml:space="preserve"> last couple of years</w:t>
      </w:r>
      <w:r w:rsidR="000D176F" w:rsidRPr="00F05C46">
        <w:t>,</w:t>
      </w:r>
      <w:r w:rsidR="008526ED" w:rsidRPr="00F05C46">
        <w:t xml:space="preserve"> UK ha</w:t>
      </w:r>
      <w:r w:rsidR="000D176F" w:rsidRPr="00F05C46">
        <w:t>s</w:t>
      </w:r>
      <w:r w:rsidR="008526ED" w:rsidRPr="00F05C46">
        <w:t xml:space="preserve"> been facing various changes in policymaking and strategic development</w:t>
      </w:r>
      <w:r w:rsidR="001E7F45">
        <w:t xml:space="preserve"> in hospitality sector</w:t>
      </w:r>
      <w:r w:rsidR="008526ED" w:rsidRPr="00F05C46">
        <w:t xml:space="preserve">. </w:t>
      </w:r>
      <w:r w:rsidR="008526ED" w:rsidRPr="00F05C46">
        <w:rPr>
          <w:rFonts w:cs="Times New Roman"/>
          <w:szCs w:val="24"/>
        </w:rPr>
        <w:t>Va</w:t>
      </w:r>
      <w:r w:rsidR="000D176F" w:rsidRPr="00F05C46">
        <w:rPr>
          <w:rFonts w:cs="Times New Roman"/>
          <w:szCs w:val="24"/>
        </w:rPr>
        <w:t>ri</w:t>
      </w:r>
      <w:r w:rsidR="008526ED" w:rsidRPr="00F05C46">
        <w:rPr>
          <w:rFonts w:cs="Times New Roman"/>
          <w:szCs w:val="24"/>
        </w:rPr>
        <w:t xml:space="preserve">ous issues force this industry to bring changes such as covid-19, </w:t>
      </w:r>
      <w:proofErr w:type="gramStart"/>
      <w:r w:rsidR="008526ED" w:rsidRPr="00F05C46">
        <w:rPr>
          <w:rFonts w:cs="Times New Roman"/>
          <w:szCs w:val="24"/>
        </w:rPr>
        <w:t>Brexit</w:t>
      </w:r>
      <w:proofErr w:type="gramEnd"/>
      <w:r w:rsidR="008526ED" w:rsidRPr="00F05C46">
        <w:rPr>
          <w:rFonts w:cs="Times New Roman"/>
          <w:szCs w:val="24"/>
        </w:rPr>
        <w:t xml:space="preserve"> and the Ukraine-Russia War </w:t>
      </w:r>
      <w:proofErr w:type="spellStart"/>
      <w:r w:rsidR="008526ED" w:rsidRPr="00F05C46">
        <w:rPr>
          <w:rFonts w:cs="Times New Roman"/>
          <w:szCs w:val="24"/>
        </w:rPr>
        <w:t>etc</w:t>
      </w:r>
      <w:proofErr w:type="spellEnd"/>
      <w:r w:rsidR="00112088" w:rsidRPr="00F05C46">
        <w:rPr>
          <w:rFonts w:cs="Times New Roman"/>
          <w:szCs w:val="24"/>
        </w:rPr>
        <w:t xml:space="preserve"> (</w:t>
      </w:r>
      <w:r w:rsidR="00112088" w:rsidRPr="00F05C46">
        <w:rPr>
          <w:rFonts w:cs="Times New Roman"/>
          <w:szCs w:val="24"/>
          <w:shd w:val="clear" w:color="auto" w:fill="FFFFFF"/>
        </w:rPr>
        <w:t xml:space="preserve">Rivington </w:t>
      </w:r>
      <w:r w:rsidR="00112088" w:rsidRPr="00F05C46">
        <w:rPr>
          <w:rFonts w:cs="Times New Roman"/>
          <w:i/>
          <w:szCs w:val="24"/>
          <w:shd w:val="clear" w:color="auto" w:fill="FFFFFF"/>
        </w:rPr>
        <w:t>et al.,</w:t>
      </w:r>
      <w:r w:rsidR="00112088" w:rsidRPr="00F05C46">
        <w:rPr>
          <w:rFonts w:cs="Times New Roman"/>
          <w:szCs w:val="24"/>
          <w:shd w:val="clear" w:color="auto" w:fill="FFFFFF"/>
        </w:rPr>
        <w:t xml:space="preserve"> 2021)</w:t>
      </w:r>
      <w:r w:rsidR="008526ED" w:rsidRPr="00F05C46">
        <w:rPr>
          <w:rFonts w:cs="Times New Roman"/>
          <w:szCs w:val="24"/>
        </w:rPr>
        <w:t>. It was</w:t>
      </w:r>
      <w:r w:rsidR="008526ED" w:rsidRPr="00F05C46">
        <w:t xml:space="preserve"> </w:t>
      </w:r>
      <w:proofErr w:type="gramStart"/>
      <w:r w:rsidR="008526ED" w:rsidRPr="00F05C46">
        <w:t>peak</w:t>
      </w:r>
      <w:proofErr w:type="gramEnd"/>
      <w:r w:rsidR="000D176F" w:rsidRPr="00F05C46">
        <w:t xml:space="preserve"> </w:t>
      </w:r>
      <w:r w:rsidR="008526ED" w:rsidRPr="00F05C46">
        <w:t xml:space="preserve">time in </w:t>
      </w:r>
      <w:r w:rsidR="000D176F" w:rsidRPr="00F05C46">
        <w:t xml:space="preserve">the </w:t>
      </w:r>
      <w:r w:rsidR="008526ED" w:rsidRPr="00F05C46">
        <w:t xml:space="preserve">UK hospitality industry when the nationwide lockdown started </w:t>
      </w:r>
      <w:r w:rsidR="000D176F" w:rsidRPr="00F05C46">
        <w:t>and</w:t>
      </w:r>
      <w:r w:rsidR="008526ED" w:rsidRPr="00F05C46">
        <w:t xml:space="preserve"> IHG Group </w:t>
      </w:r>
      <w:r w:rsidR="00982D8B">
        <w:t xml:space="preserve">paid </w:t>
      </w:r>
      <w:r w:rsidR="000D176F" w:rsidRPr="00F05C46">
        <w:t xml:space="preserve">a </w:t>
      </w:r>
      <w:r w:rsidR="008526ED" w:rsidRPr="00F05C46">
        <w:t>pre-tax</w:t>
      </w:r>
      <w:r w:rsidR="00982D8B">
        <w:t xml:space="preserve"> as</w:t>
      </w:r>
      <w:r w:rsidR="008526ED" w:rsidRPr="00F05C46">
        <w:t xml:space="preserve"> loss </w:t>
      </w:r>
      <w:r w:rsidR="00982D8B">
        <w:t>and the amount was</w:t>
      </w:r>
      <w:r w:rsidR="008526ED" w:rsidRPr="00F05C46">
        <w:t xml:space="preserve"> £209.5m in the January-June 2020 period (</w:t>
      </w:r>
      <w:proofErr w:type="spellStart"/>
      <w:r w:rsidR="008526ED" w:rsidRPr="00F05C46">
        <w:t>Heaphy</w:t>
      </w:r>
      <w:proofErr w:type="spellEnd"/>
      <w:r w:rsidR="008526ED" w:rsidRPr="00F05C46">
        <w:t>.,</w:t>
      </w:r>
      <w:r w:rsidR="003B0CFC">
        <w:t xml:space="preserve"> 2020</w:t>
      </w:r>
      <w:r w:rsidR="008526ED" w:rsidRPr="00F05C46">
        <w:t xml:space="preserve">). The overall situation looks not good for IHG but if it is compared with Marriott and Hilton then they are in </w:t>
      </w:r>
      <w:r w:rsidR="000D176F" w:rsidRPr="00F05C46">
        <w:t xml:space="preserve">a </w:t>
      </w:r>
      <w:r w:rsidR="008526ED" w:rsidRPr="00F05C46">
        <w:t xml:space="preserve">better place as these hotel chains had a fall of almost 80% and the overall impact of IHG was $275m loss that fell on job losses of many employees and IHG also had to close 650 employees (Hancock., 2020). If the overall percentage is </w:t>
      </w:r>
      <w:proofErr w:type="spellStart"/>
      <w:proofErr w:type="gramStart"/>
      <w:r w:rsidR="008526ED" w:rsidRPr="00F05C46">
        <w:t>analysed</w:t>
      </w:r>
      <w:proofErr w:type="spellEnd"/>
      <w:proofErr w:type="gramEnd"/>
      <w:r w:rsidR="008526ED" w:rsidRPr="00F05C46">
        <w:t xml:space="preserve"> then the job loss is 10% for the whole IHG company. To minimize the covid impact IHG started to set </w:t>
      </w:r>
      <w:r w:rsidR="00355061" w:rsidRPr="00F05C46">
        <w:t xml:space="preserve">a </w:t>
      </w:r>
      <w:r w:rsidR="008526ED" w:rsidRPr="00F05C46">
        <w:t>priority on cost reduction by $150 million</w:t>
      </w:r>
      <w:r w:rsidR="004C7C38" w:rsidRPr="00F05C46">
        <w:t xml:space="preserve"> (Whyte., 2020)</w:t>
      </w:r>
      <w:r w:rsidR="008526ED" w:rsidRPr="00F05C46">
        <w:t xml:space="preserve">. They needed to sell various hotels in 2020 where they barely maintained </w:t>
      </w:r>
      <w:r w:rsidR="000D176F" w:rsidRPr="00F05C46">
        <w:t xml:space="preserve">a </w:t>
      </w:r>
      <w:r w:rsidR="008526ED" w:rsidRPr="00F05C46">
        <w:t>50% occupancy level in hotel rooms.</w:t>
      </w:r>
      <w:r w:rsidR="00835D10">
        <w:t xml:space="preserve"> IHG did </w:t>
      </w:r>
      <w:proofErr w:type="gramStart"/>
      <w:r w:rsidR="00835D10">
        <w:t xml:space="preserve">really </w:t>
      </w:r>
      <w:r w:rsidR="00D46A14">
        <w:t>well</w:t>
      </w:r>
      <w:proofErr w:type="gramEnd"/>
      <w:r w:rsidR="00835D10">
        <w:t xml:space="preserve"> in the first quarter of 2023 as they increased the room rate and it was also seen that the occupancy </w:t>
      </w:r>
      <w:proofErr w:type="gramStart"/>
      <w:r w:rsidR="00835D10">
        <w:t>rate got</w:t>
      </w:r>
      <w:proofErr w:type="gramEnd"/>
      <w:r w:rsidR="00835D10">
        <w:t xml:space="preserve"> increased than previous years </w:t>
      </w:r>
      <w:r w:rsidR="00835D10" w:rsidRPr="00F05C46">
        <w:t xml:space="preserve">(Evans., 2023). </w:t>
      </w:r>
      <w:r w:rsidR="00835D10">
        <w:t xml:space="preserve"> </w:t>
      </w:r>
    </w:p>
    <w:p w14:paraId="5064541A" w14:textId="5E2DA972" w:rsidR="00BC797A" w:rsidRPr="00F424C1" w:rsidRDefault="008526ED" w:rsidP="009451BB">
      <w:pPr>
        <w:jc w:val="both"/>
        <w:rPr>
          <w:color w:val="000000" w:themeColor="text1"/>
        </w:rPr>
      </w:pPr>
      <w:r w:rsidRPr="00F424C1">
        <w:rPr>
          <w:color w:val="000000" w:themeColor="text1"/>
        </w:rPr>
        <w:t xml:space="preserve">As there were restrictions on travel so the chain hotels in </w:t>
      </w:r>
      <w:r w:rsidR="00D11729" w:rsidRPr="00F424C1">
        <w:rPr>
          <w:color w:val="000000" w:themeColor="text1"/>
        </w:rPr>
        <w:t xml:space="preserve">the </w:t>
      </w:r>
      <w:r w:rsidRPr="00F424C1">
        <w:rPr>
          <w:color w:val="000000" w:themeColor="text1"/>
        </w:rPr>
        <w:t>hospitality industry did not get the expected number of guests</w:t>
      </w:r>
      <w:r w:rsidR="00731596" w:rsidRPr="00F424C1">
        <w:rPr>
          <w:color w:val="000000" w:themeColor="text1"/>
        </w:rPr>
        <w:t xml:space="preserve"> (</w:t>
      </w:r>
      <w:proofErr w:type="spellStart"/>
      <w:r w:rsidR="00731596" w:rsidRPr="00F424C1">
        <w:rPr>
          <w:color w:val="000000" w:themeColor="text1"/>
        </w:rPr>
        <w:t>Davahli</w:t>
      </w:r>
      <w:proofErr w:type="spellEnd"/>
      <w:r w:rsidR="00731596" w:rsidRPr="00F424C1">
        <w:rPr>
          <w:color w:val="000000" w:themeColor="text1"/>
        </w:rPr>
        <w:t xml:space="preserve"> </w:t>
      </w:r>
      <w:r w:rsidR="00731596" w:rsidRPr="00F424C1">
        <w:rPr>
          <w:i/>
          <w:iCs/>
          <w:color w:val="000000" w:themeColor="text1"/>
        </w:rPr>
        <w:t>et al.</w:t>
      </w:r>
      <w:r w:rsidR="00731596" w:rsidRPr="00F424C1">
        <w:rPr>
          <w:color w:val="000000" w:themeColor="text1"/>
        </w:rPr>
        <w:t>, 2020)</w:t>
      </w:r>
      <w:r w:rsidRPr="00F424C1">
        <w:rPr>
          <w:color w:val="000000" w:themeColor="text1"/>
        </w:rPr>
        <w:t xml:space="preserve">. As a result, the room occupancy was filled up by local </w:t>
      </w:r>
      <w:proofErr w:type="spellStart"/>
      <w:r w:rsidRPr="00F424C1">
        <w:rPr>
          <w:color w:val="000000" w:themeColor="text1"/>
        </w:rPr>
        <w:t>travellers</w:t>
      </w:r>
      <w:proofErr w:type="spellEnd"/>
      <w:r w:rsidRPr="00F424C1">
        <w:rPr>
          <w:color w:val="000000" w:themeColor="text1"/>
        </w:rPr>
        <w:t xml:space="preserve"> from domestic locations. Apart from this</w:t>
      </w:r>
      <w:r w:rsidR="00D11729" w:rsidRPr="00F424C1">
        <w:rPr>
          <w:color w:val="000000" w:themeColor="text1"/>
        </w:rPr>
        <w:t>,</w:t>
      </w:r>
      <w:r w:rsidRPr="00F424C1">
        <w:rPr>
          <w:color w:val="000000" w:themeColor="text1"/>
        </w:rPr>
        <w:t xml:space="preserve"> there is </w:t>
      </w:r>
      <w:r w:rsidR="00D11729" w:rsidRPr="00F424C1">
        <w:rPr>
          <w:color w:val="000000" w:themeColor="text1"/>
        </w:rPr>
        <w:t xml:space="preserve">a </w:t>
      </w:r>
      <w:r w:rsidRPr="00F424C1">
        <w:rPr>
          <w:color w:val="000000" w:themeColor="text1"/>
        </w:rPr>
        <w:t xml:space="preserve">Brexit issue in </w:t>
      </w:r>
      <w:r w:rsidR="00D11729" w:rsidRPr="00F424C1">
        <w:rPr>
          <w:color w:val="000000" w:themeColor="text1"/>
        </w:rPr>
        <w:t xml:space="preserve">the </w:t>
      </w:r>
      <w:r w:rsidRPr="00F424C1">
        <w:rPr>
          <w:color w:val="000000" w:themeColor="text1"/>
        </w:rPr>
        <w:t xml:space="preserve">UK that added additional challenges </w:t>
      </w:r>
      <w:r w:rsidR="00D11729" w:rsidRPr="00F424C1">
        <w:rPr>
          <w:color w:val="000000" w:themeColor="text1"/>
        </w:rPr>
        <w:t>to</w:t>
      </w:r>
      <w:r w:rsidRPr="00F424C1">
        <w:rPr>
          <w:color w:val="000000" w:themeColor="text1"/>
        </w:rPr>
        <w:t xml:space="preserve"> this industry. For the Brexit uncertainty issue</w:t>
      </w:r>
      <w:r w:rsidR="00D11729" w:rsidRPr="00F424C1">
        <w:rPr>
          <w:color w:val="000000" w:themeColor="text1"/>
        </w:rPr>
        <w:t>,</w:t>
      </w:r>
      <w:r w:rsidRPr="00F424C1">
        <w:rPr>
          <w:color w:val="000000" w:themeColor="text1"/>
        </w:rPr>
        <w:t xml:space="preserve"> the initial sales would be down. For IHG Brexit did not have much impact as it contained 5% of </w:t>
      </w:r>
      <w:r w:rsidR="00D11729" w:rsidRPr="00F424C1">
        <w:rPr>
          <w:color w:val="000000" w:themeColor="text1"/>
        </w:rPr>
        <w:t xml:space="preserve">the </w:t>
      </w:r>
      <w:r w:rsidRPr="00F424C1">
        <w:rPr>
          <w:color w:val="000000" w:themeColor="text1"/>
        </w:rPr>
        <w:t>total portfolio (</w:t>
      </w:r>
      <w:proofErr w:type="spellStart"/>
      <w:r w:rsidRPr="00F424C1">
        <w:rPr>
          <w:color w:val="000000" w:themeColor="text1"/>
        </w:rPr>
        <w:t>Rammal</w:t>
      </w:r>
      <w:proofErr w:type="spellEnd"/>
      <w:r w:rsidRPr="00F424C1">
        <w:rPr>
          <w:color w:val="000000" w:themeColor="text1"/>
        </w:rPr>
        <w:t xml:space="preserve"> </w:t>
      </w:r>
      <w:r w:rsidRPr="00F424C1">
        <w:rPr>
          <w:i/>
          <w:iCs/>
          <w:color w:val="000000" w:themeColor="text1"/>
        </w:rPr>
        <w:t>et al.,</w:t>
      </w:r>
      <w:r w:rsidRPr="00F424C1">
        <w:rPr>
          <w:color w:val="000000" w:themeColor="text1"/>
        </w:rPr>
        <w:t xml:space="preserve"> 2022).</w:t>
      </w:r>
    </w:p>
    <w:p w14:paraId="79591585" w14:textId="67C41C20" w:rsidR="00F628DD" w:rsidRDefault="00AA55D6" w:rsidP="00F628DD">
      <w:pPr>
        <w:rPr>
          <w:color w:val="000000" w:themeColor="text1"/>
        </w:rPr>
      </w:pPr>
      <w:r>
        <w:rPr>
          <w:color w:val="000000" w:themeColor="text1"/>
        </w:rPr>
        <w:t xml:space="preserve">IHG </w:t>
      </w:r>
      <w:r w:rsidR="00640F00" w:rsidRPr="00640F00">
        <w:rPr>
          <w:color w:val="000000" w:themeColor="text1"/>
        </w:rPr>
        <w:t xml:space="preserve">initiated some </w:t>
      </w:r>
      <w:r w:rsidR="002F3D02">
        <w:rPr>
          <w:color w:val="000000" w:themeColor="text1"/>
        </w:rPr>
        <w:t>actions</w:t>
      </w:r>
      <w:r w:rsidR="00640F00" w:rsidRPr="00640F00">
        <w:rPr>
          <w:color w:val="000000" w:themeColor="text1"/>
        </w:rPr>
        <w:t xml:space="preserve"> to cope with the competitive business world</w:t>
      </w:r>
      <w:r w:rsidR="005D4C6C">
        <w:rPr>
          <w:color w:val="000000" w:themeColor="text1"/>
        </w:rPr>
        <w:t>:</w:t>
      </w:r>
    </w:p>
    <w:p w14:paraId="2FE62476" w14:textId="55EC2CDB" w:rsidR="00FD745E" w:rsidRDefault="00FD745E" w:rsidP="005D4C6C">
      <w:pPr>
        <w:rPr>
          <w:color w:val="000000" w:themeColor="text1"/>
        </w:rPr>
      </w:pPr>
      <w:r w:rsidRPr="00FD745E">
        <w:rPr>
          <w:b/>
          <w:color w:val="000000" w:themeColor="text1"/>
        </w:rPr>
        <w:t xml:space="preserve">Offset the lack of business travel with domestic travel: - </w:t>
      </w:r>
      <w:r w:rsidR="00F628DD">
        <w:rPr>
          <w:color w:val="000000" w:themeColor="text1"/>
        </w:rPr>
        <w:t>The travelers</w:t>
      </w:r>
      <w:r w:rsidRPr="00FD745E">
        <w:rPr>
          <w:color w:val="000000" w:themeColor="text1"/>
        </w:rPr>
        <w:t xml:space="preserve"> </w:t>
      </w:r>
      <w:r>
        <w:rPr>
          <w:color w:val="000000" w:themeColor="text1"/>
        </w:rPr>
        <w:t>on</w:t>
      </w:r>
      <w:r w:rsidR="00F628DD">
        <w:rPr>
          <w:color w:val="000000" w:themeColor="text1"/>
        </w:rPr>
        <w:t xml:space="preserve"> </w:t>
      </w:r>
      <w:r w:rsidR="00D46A14">
        <w:rPr>
          <w:color w:val="000000" w:themeColor="text1"/>
        </w:rPr>
        <w:t xml:space="preserve">the </w:t>
      </w:r>
      <w:r w:rsidR="00F628DD">
        <w:rPr>
          <w:color w:val="000000" w:themeColor="text1"/>
        </w:rPr>
        <w:t>international flight</w:t>
      </w:r>
      <w:r w:rsidRPr="00FD745E">
        <w:rPr>
          <w:color w:val="000000" w:themeColor="text1"/>
        </w:rPr>
        <w:t xml:space="preserve"> </w:t>
      </w:r>
      <w:r w:rsidR="00F628DD">
        <w:rPr>
          <w:color w:val="000000" w:themeColor="text1"/>
        </w:rPr>
        <w:t>got lessened</w:t>
      </w:r>
      <w:r w:rsidRPr="00FD745E">
        <w:rPr>
          <w:color w:val="000000" w:themeColor="text1"/>
        </w:rPr>
        <w:t xml:space="preserve"> for a long time so IHG focused on </w:t>
      </w:r>
      <w:r w:rsidR="00F628DD">
        <w:rPr>
          <w:color w:val="000000" w:themeColor="text1"/>
        </w:rPr>
        <w:t xml:space="preserve">domestic </w:t>
      </w:r>
      <w:proofErr w:type="spellStart"/>
      <w:r w:rsidR="00F628DD">
        <w:rPr>
          <w:color w:val="000000" w:themeColor="text1"/>
        </w:rPr>
        <w:t>travellers</w:t>
      </w:r>
      <w:proofErr w:type="spellEnd"/>
      <w:r w:rsidR="00E600CA" w:rsidRPr="00E600CA">
        <w:t xml:space="preserve"> </w:t>
      </w:r>
      <w:r w:rsidR="00E600CA">
        <w:t>(</w:t>
      </w:r>
      <w:proofErr w:type="spellStart"/>
      <w:r w:rsidR="00E600CA" w:rsidRPr="00E600CA">
        <w:t>Adeloye</w:t>
      </w:r>
      <w:proofErr w:type="spellEnd"/>
      <w:r w:rsidR="00E600CA">
        <w:t xml:space="preserve"> </w:t>
      </w:r>
      <w:r w:rsidR="00E600CA" w:rsidRPr="00E600CA">
        <w:rPr>
          <w:i/>
        </w:rPr>
        <w:t>et al</w:t>
      </w:r>
      <w:r w:rsidR="00E600CA">
        <w:t xml:space="preserve">., </w:t>
      </w:r>
      <w:r w:rsidR="00E600CA" w:rsidRPr="00E600CA">
        <w:t>2019)</w:t>
      </w:r>
      <w:r w:rsidRPr="00FD745E">
        <w:rPr>
          <w:color w:val="000000" w:themeColor="text1"/>
        </w:rPr>
        <w:t>. Th</w:t>
      </w:r>
      <w:r w:rsidR="00B37DCC">
        <w:rPr>
          <w:color w:val="000000" w:themeColor="text1"/>
        </w:rPr>
        <w:t>is trave</w:t>
      </w:r>
      <w:r w:rsidR="000C55C4">
        <w:rPr>
          <w:color w:val="000000" w:themeColor="text1"/>
        </w:rPr>
        <w:t>l</w:t>
      </w:r>
      <w:r w:rsidR="00B37DCC">
        <w:rPr>
          <w:color w:val="000000" w:themeColor="text1"/>
        </w:rPr>
        <w:t xml:space="preserve">ling was </w:t>
      </w:r>
      <w:r w:rsidRPr="00FD745E">
        <w:rPr>
          <w:color w:val="000000" w:themeColor="text1"/>
        </w:rPr>
        <w:t>short-</w:t>
      </w:r>
      <w:proofErr w:type="gramStart"/>
      <w:r w:rsidRPr="00FD745E">
        <w:rPr>
          <w:color w:val="000000" w:themeColor="text1"/>
        </w:rPr>
        <w:t>timed</w:t>
      </w:r>
      <w:proofErr w:type="gramEnd"/>
      <w:r w:rsidRPr="00FD745E">
        <w:rPr>
          <w:color w:val="000000" w:themeColor="text1"/>
        </w:rPr>
        <w:t xml:space="preserve"> but people </w:t>
      </w:r>
      <w:r>
        <w:rPr>
          <w:color w:val="000000" w:themeColor="text1"/>
        </w:rPr>
        <w:t>trave</w:t>
      </w:r>
      <w:r w:rsidR="000C55C4">
        <w:rPr>
          <w:color w:val="000000" w:themeColor="text1"/>
        </w:rPr>
        <w:t>l</w:t>
      </w:r>
      <w:r>
        <w:rPr>
          <w:color w:val="000000" w:themeColor="text1"/>
        </w:rPr>
        <w:t xml:space="preserve">led </w:t>
      </w:r>
      <w:r w:rsidRPr="00FD745E">
        <w:rPr>
          <w:color w:val="000000" w:themeColor="text1"/>
        </w:rPr>
        <w:t>frequently compared to business trave</w:t>
      </w:r>
      <w:r w:rsidR="000C55C4">
        <w:rPr>
          <w:color w:val="000000" w:themeColor="text1"/>
        </w:rPr>
        <w:t>l</w:t>
      </w:r>
      <w:r w:rsidRPr="00FD745E">
        <w:rPr>
          <w:color w:val="000000" w:themeColor="text1"/>
        </w:rPr>
        <w:t xml:space="preserve">ling.  </w:t>
      </w:r>
    </w:p>
    <w:p w14:paraId="0CC070FD" w14:textId="48C3C482" w:rsidR="00261474" w:rsidRPr="00CF5C62" w:rsidRDefault="006C6CFD" w:rsidP="00261474">
      <w:pPr>
        <w:pStyle w:val="ListParagraph"/>
        <w:numPr>
          <w:ilvl w:val="0"/>
          <w:numId w:val="3"/>
        </w:numPr>
        <w:jc w:val="both"/>
        <w:rPr>
          <w:color w:val="000000" w:themeColor="text1"/>
        </w:rPr>
      </w:pPr>
      <w:r w:rsidRPr="004B7D9C">
        <w:rPr>
          <w:b/>
          <w:color w:val="000000" w:themeColor="text1"/>
        </w:rPr>
        <w:t>Focus on Mid</w:t>
      </w:r>
      <w:r w:rsidR="00F628DD">
        <w:rPr>
          <w:b/>
          <w:color w:val="000000" w:themeColor="text1"/>
        </w:rPr>
        <w:t xml:space="preserve"> and Low </w:t>
      </w:r>
      <w:r w:rsidRPr="004B7D9C">
        <w:rPr>
          <w:b/>
          <w:color w:val="000000" w:themeColor="text1"/>
        </w:rPr>
        <w:t>range hotels: -</w:t>
      </w:r>
      <w:r>
        <w:rPr>
          <w:color w:val="000000" w:themeColor="text1"/>
        </w:rPr>
        <w:t xml:space="preserve"> </w:t>
      </w:r>
      <w:r w:rsidR="00AB0D25">
        <w:rPr>
          <w:color w:val="000000" w:themeColor="text1"/>
        </w:rPr>
        <w:t>IHG has given importance to brands</w:t>
      </w:r>
      <w:r w:rsidR="00261474">
        <w:rPr>
          <w:color w:val="000000" w:themeColor="text1"/>
        </w:rPr>
        <w:t xml:space="preserve"> that are no luxurious</w:t>
      </w:r>
      <w:r w:rsidR="00AB0D25">
        <w:rPr>
          <w:color w:val="000000" w:themeColor="text1"/>
        </w:rPr>
        <w:t xml:space="preserve"> like Holiday Inn Express or Avid Hotel for continuing business operations during </w:t>
      </w:r>
      <w:r w:rsidR="00AB0D25">
        <w:rPr>
          <w:color w:val="000000" w:themeColor="text1"/>
        </w:rPr>
        <w:lastRenderedPageBreak/>
        <w:t>Covid-19. IHG has a larger market share of mid and low-ranged hotels in distinct places. Almost 70% of the hotel chain’s functions were mid-scale so this tactic would be effective to deal with the circumstances</w:t>
      </w:r>
      <w:r w:rsidR="00501E89" w:rsidRPr="00501E89">
        <w:t xml:space="preserve"> </w:t>
      </w:r>
      <w:r w:rsidR="00501E89">
        <w:t>(</w:t>
      </w:r>
      <w:proofErr w:type="spellStart"/>
      <w:r w:rsidR="00501E89">
        <w:t>Sperance</w:t>
      </w:r>
      <w:proofErr w:type="spellEnd"/>
      <w:r w:rsidR="00501E89">
        <w:t xml:space="preserve">., </w:t>
      </w:r>
      <w:r w:rsidR="00501E89" w:rsidRPr="00501E89">
        <w:t>2021)</w:t>
      </w:r>
      <w:r w:rsidR="00AB0D25">
        <w:rPr>
          <w:color w:val="000000" w:themeColor="text1"/>
        </w:rPr>
        <w:t xml:space="preserve">.  </w:t>
      </w:r>
    </w:p>
    <w:p w14:paraId="56A4D586" w14:textId="24713F18" w:rsidR="001317C4" w:rsidRDefault="00CF5C62" w:rsidP="00FD745E">
      <w:pPr>
        <w:pStyle w:val="ListParagraph"/>
        <w:numPr>
          <w:ilvl w:val="0"/>
          <w:numId w:val="3"/>
        </w:numPr>
        <w:jc w:val="both"/>
        <w:rPr>
          <w:color w:val="000000" w:themeColor="text1"/>
        </w:rPr>
      </w:pPr>
      <w:r>
        <w:rPr>
          <w:b/>
          <w:color w:val="000000" w:themeColor="text1"/>
        </w:rPr>
        <w:t xml:space="preserve">Meeting with confidence </w:t>
      </w:r>
      <w:proofErr w:type="spellStart"/>
      <w:proofErr w:type="gramStart"/>
      <w:r>
        <w:rPr>
          <w:b/>
          <w:color w:val="000000" w:themeColor="text1"/>
        </w:rPr>
        <w:t>programme</w:t>
      </w:r>
      <w:proofErr w:type="spellEnd"/>
      <w:r w:rsidR="000B20BB">
        <w:rPr>
          <w:b/>
          <w:color w:val="000000" w:themeColor="text1"/>
        </w:rPr>
        <w:t>:</w:t>
      </w:r>
      <w:r w:rsidR="000B20BB">
        <w:rPr>
          <w:color w:val="000000" w:themeColor="text1"/>
        </w:rPr>
        <w:t>-</w:t>
      </w:r>
      <w:proofErr w:type="gramEnd"/>
      <w:r w:rsidR="001317C4">
        <w:rPr>
          <w:color w:val="000000" w:themeColor="text1"/>
        </w:rPr>
        <w:t xml:space="preserve"> To resume business operations, the hotel chain has adopted new health and hygiene precautionary measures and sanitary aspects. By arranging this program, IHG provided a 5</w:t>
      </w:r>
      <w:proofErr w:type="gramStart"/>
      <w:r w:rsidR="001317C4">
        <w:rPr>
          <w:color w:val="000000" w:themeColor="text1"/>
        </w:rPr>
        <w:t>% of</w:t>
      </w:r>
      <w:proofErr w:type="gramEnd"/>
      <w:r w:rsidR="001317C4">
        <w:rPr>
          <w:color w:val="000000" w:themeColor="text1"/>
        </w:rPr>
        <w:t xml:space="preserve"> rebate on the master bills and cleared any attribution fees for the unreserved rooms</w:t>
      </w:r>
      <w:r w:rsidR="00232EBD" w:rsidRPr="00232EBD">
        <w:t xml:space="preserve"> </w:t>
      </w:r>
      <w:r w:rsidR="00232EBD">
        <w:t xml:space="preserve">(Hospitality On, </w:t>
      </w:r>
      <w:r w:rsidR="00232EBD" w:rsidRPr="00232EBD">
        <w:t>2022)</w:t>
      </w:r>
      <w:r w:rsidR="001317C4">
        <w:rPr>
          <w:color w:val="000000" w:themeColor="text1"/>
        </w:rPr>
        <w:t xml:space="preserve">. </w:t>
      </w:r>
      <w:r w:rsidR="004B7D9C">
        <w:rPr>
          <w:color w:val="000000" w:themeColor="text1"/>
        </w:rPr>
        <w:t xml:space="preserve">This </w:t>
      </w:r>
      <w:proofErr w:type="spellStart"/>
      <w:r w:rsidR="004B7D9C">
        <w:rPr>
          <w:color w:val="000000" w:themeColor="text1"/>
        </w:rPr>
        <w:t>programme</w:t>
      </w:r>
      <w:proofErr w:type="spellEnd"/>
      <w:r w:rsidR="004B7D9C">
        <w:rPr>
          <w:color w:val="000000" w:themeColor="text1"/>
        </w:rPr>
        <w:t xml:space="preserve"> operated till June 2021 and supported IHG to recover from the loss during the pandemic situation. </w:t>
      </w:r>
    </w:p>
    <w:p w14:paraId="62270F3B" w14:textId="579A7979" w:rsidR="004B7D9C" w:rsidRDefault="00965C6A" w:rsidP="00FD745E">
      <w:pPr>
        <w:pStyle w:val="ListParagraph"/>
        <w:numPr>
          <w:ilvl w:val="0"/>
          <w:numId w:val="3"/>
        </w:numPr>
        <w:jc w:val="both"/>
        <w:rPr>
          <w:color w:val="000000" w:themeColor="text1"/>
        </w:rPr>
      </w:pPr>
      <w:r w:rsidRPr="00033955">
        <w:rPr>
          <w:b/>
          <w:color w:val="000000" w:themeColor="text1"/>
        </w:rPr>
        <w:t xml:space="preserve">Support the Small Hotel Owners and </w:t>
      </w:r>
      <w:proofErr w:type="gramStart"/>
      <w:r w:rsidR="00383A7C">
        <w:rPr>
          <w:rFonts w:cs="Times New Roman"/>
          <w:b/>
          <w:szCs w:val="24"/>
        </w:rPr>
        <w:t>Licensors:-</w:t>
      </w:r>
      <w:proofErr w:type="gramEnd"/>
      <w:r w:rsidR="00383A7C">
        <w:rPr>
          <w:rFonts w:cs="Times New Roman"/>
          <w:b/>
          <w:szCs w:val="24"/>
        </w:rPr>
        <w:t xml:space="preserve"> </w:t>
      </w:r>
      <w:r w:rsidRPr="00D126A2">
        <w:rPr>
          <w:rFonts w:cs="Times New Roman"/>
          <w:szCs w:val="24"/>
        </w:rPr>
        <w:t>The profitability relies on the franchising and managing of small hotels that continue operations under the flag of IHG</w:t>
      </w:r>
      <w:r w:rsidR="00730A36" w:rsidRPr="00D126A2">
        <w:rPr>
          <w:rFonts w:cs="Times New Roman"/>
          <w:szCs w:val="24"/>
        </w:rPr>
        <w:t xml:space="preserve"> (Newsroom, 2021)</w:t>
      </w:r>
      <w:r w:rsidRPr="00D126A2">
        <w:rPr>
          <w:rFonts w:cs="Times New Roman"/>
          <w:szCs w:val="24"/>
        </w:rPr>
        <w:t xml:space="preserve">. Moreover, they initiated numerous steps for improving </w:t>
      </w:r>
      <w:r w:rsidR="002359AC" w:rsidRPr="00D126A2">
        <w:rPr>
          <w:rFonts w:cs="Times New Roman"/>
          <w:szCs w:val="24"/>
        </w:rPr>
        <w:t>their</w:t>
      </w:r>
      <w:r w:rsidRPr="00D126A2">
        <w:rPr>
          <w:rFonts w:cs="Times New Roman"/>
          <w:szCs w:val="24"/>
        </w:rPr>
        <w:t xml:space="preserve"> relationship with them</w:t>
      </w:r>
      <w:r w:rsidR="002359AC" w:rsidRPr="00D126A2">
        <w:rPr>
          <w:rFonts w:cs="Times New Roman"/>
          <w:szCs w:val="24"/>
        </w:rPr>
        <w:t>. IHG offered tailored hotel-reopening services, IT solutions, recovery toolkits, etc. to improve the interrelationship</w:t>
      </w:r>
      <w:r w:rsidR="00D126A2" w:rsidRPr="00D126A2">
        <w:rPr>
          <w:rFonts w:cs="Times New Roman"/>
          <w:szCs w:val="24"/>
        </w:rPr>
        <w:t xml:space="preserve"> (</w:t>
      </w:r>
      <w:r w:rsidR="00D126A2" w:rsidRPr="00D126A2">
        <w:rPr>
          <w:rFonts w:cs="Times New Roman"/>
          <w:szCs w:val="24"/>
          <w:shd w:val="clear" w:color="auto" w:fill="FFFFFF"/>
        </w:rPr>
        <w:t xml:space="preserve">Sharma </w:t>
      </w:r>
      <w:r w:rsidR="00D126A2" w:rsidRPr="00D126A2">
        <w:rPr>
          <w:rFonts w:cs="Times New Roman"/>
          <w:i/>
          <w:szCs w:val="24"/>
          <w:shd w:val="clear" w:color="auto" w:fill="FFFFFF"/>
        </w:rPr>
        <w:t>et al.,</w:t>
      </w:r>
      <w:r w:rsidR="00D126A2" w:rsidRPr="00D126A2">
        <w:rPr>
          <w:rFonts w:cs="Times New Roman"/>
          <w:szCs w:val="24"/>
          <w:shd w:val="clear" w:color="auto" w:fill="FFFFFF"/>
        </w:rPr>
        <w:t xml:space="preserve"> 2021)</w:t>
      </w:r>
      <w:r w:rsidR="002359AC" w:rsidRPr="00D126A2">
        <w:rPr>
          <w:rFonts w:cs="Times New Roman"/>
          <w:szCs w:val="24"/>
        </w:rPr>
        <w:t>.</w:t>
      </w:r>
      <w:r w:rsidR="002359AC" w:rsidRPr="00D126A2">
        <w:t xml:space="preserve"> </w:t>
      </w:r>
    </w:p>
    <w:p w14:paraId="2C9E08FE" w14:textId="5341B050" w:rsidR="00F51C93" w:rsidRPr="00470804" w:rsidRDefault="002E3314" w:rsidP="00470804">
      <w:pPr>
        <w:spacing w:line="259" w:lineRule="auto"/>
        <w:rPr>
          <w:rFonts w:eastAsia="DengXian Light"/>
          <w:b/>
          <w:sz w:val="32"/>
          <w:szCs w:val="32"/>
        </w:rPr>
      </w:pPr>
      <w:r>
        <w:br w:type="page"/>
      </w:r>
    </w:p>
    <w:p w14:paraId="71BDFCD1" w14:textId="0B840B26" w:rsidR="00A41637" w:rsidRDefault="00470804" w:rsidP="00470804">
      <w:pPr>
        <w:pStyle w:val="Heading1"/>
      </w:pPr>
      <w:bookmarkStart w:id="6" w:name="_Toc137501180"/>
      <w:r>
        <w:lastRenderedPageBreak/>
        <w:t>4.0 Strategic Direction and Current Business Performance of IHG</w:t>
      </w:r>
      <w:bookmarkEnd w:id="6"/>
    </w:p>
    <w:p w14:paraId="63AC5D63" w14:textId="77777777" w:rsidR="00470804" w:rsidRPr="00470804" w:rsidRDefault="00470804" w:rsidP="00470804"/>
    <w:p w14:paraId="348B13C3" w14:textId="28F0E29D" w:rsidR="00F51C93" w:rsidRDefault="00A31D0C" w:rsidP="00A31D0C">
      <w:pPr>
        <w:jc w:val="both"/>
      </w:pPr>
      <w:r>
        <w:t xml:space="preserve">Along </w:t>
      </w:r>
      <w:r w:rsidR="00F46838">
        <w:t>with the planning for recovery</w:t>
      </w:r>
      <w:r>
        <w:t xml:space="preserve"> from Covid-19 and the economic downturn, IHG </w:t>
      </w:r>
      <w:r w:rsidR="00A41637">
        <w:t>focuses on</w:t>
      </w:r>
      <w:r>
        <w:t xml:space="preserve"> </w:t>
      </w:r>
      <w:r w:rsidR="00A41637">
        <w:t>sustainable and green environment</w:t>
      </w:r>
      <w:r>
        <w:t xml:space="preserve"> </w:t>
      </w:r>
      <w:proofErr w:type="spellStart"/>
      <w:r w:rsidR="00A41637">
        <w:t>movements</w:t>
      </w:r>
      <w:r w:rsidR="00245722">
        <w:t>Moskvichova</w:t>
      </w:r>
      <w:proofErr w:type="spellEnd"/>
      <w:r w:rsidR="00245722">
        <w:t xml:space="preserve"> </w:t>
      </w:r>
      <w:r w:rsidR="00245722">
        <w:rPr>
          <w:i/>
          <w:iCs/>
        </w:rPr>
        <w:t xml:space="preserve">et al., </w:t>
      </w:r>
      <w:r w:rsidR="00245722" w:rsidRPr="00972367">
        <w:t>2021)</w:t>
      </w:r>
      <w:r>
        <w:t xml:space="preserve">. IHG has projected its 2030 commitments for executing the emission reduction plan and developing its green credentials. </w:t>
      </w:r>
    </w:p>
    <w:p w14:paraId="56820152" w14:textId="77777777" w:rsidR="00F51C93" w:rsidRDefault="008526ED">
      <w:pPr>
        <w:spacing w:line="259" w:lineRule="auto"/>
        <w:jc w:val="center"/>
      </w:pPr>
      <w:r>
        <w:rPr>
          <w:noProof/>
          <w:sz w:val="20"/>
          <w:lang w:eastAsia="en-US"/>
        </w:rPr>
        <w:drawing>
          <wp:inline distT="0" distB="0" distL="0" distR="0" wp14:anchorId="4CBAC746" wp14:editId="7E296169">
            <wp:extent cx="3168650" cy="3460750"/>
            <wp:effectExtent l="0" t="0" r="0" b="6350"/>
            <wp:docPr id="1029"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cstate="print"/>
                    <a:srcRect/>
                    <a:stretch/>
                  </pic:blipFill>
                  <pic:spPr>
                    <a:xfrm>
                      <a:off x="0" y="0"/>
                      <a:ext cx="3169126" cy="3461270"/>
                    </a:xfrm>
                    <a:prstGeom prst="rect">
                      <a:avLst/>
                    </a:prstGeom>
                  </pic:spPr>
                </pic:pic>
              </a:graphicData>
            </a:graphic>
          </wp:inline>
        </w:drawing>
      </w:r>
    </w:p>
    <w:p w14:paraId="54798CB1" w14:textId="36C6A383" w:rsidR="00F51C93" w:rsidRPr="00C52C25" w:rsidRDefault="009F5B69" w:rsidP="00C52C25">
      <w:pPr>
        <w:pStyle w:val="Caption"/>
        <w:jc w:val="center"/>
        <w:rPr>
          <w:b/>
          <w:sz w:val="24"/>
          <w:szCs w:val="24"/>
        </w:rPr>
      </w:pPr>
      <w:r w:rsidRPr="00C52C25">
        <w:rPr>
          <w:b/>
          <w:sz w:val="24"/>
          <w:szCs w:val="24"/>
        </w:rPr>
        <w:t>Figure 2</w:t>
      </w:r>
      <w:r w:rsidR="008526ED" w:rsidRPr="00C52C25">
        <w:rPr>
          <w:b/>
          <w:sz w:val="24"/>
          <w:szCs w:val="24"/>
        </w:rPr>
        <w:t xml:space="preserve">: IHG’s Strategic Directions </w:t>
      </w:r>
      <w:r w:rsidR="00C52C25" w:rsidRPr="00C52C25">
        <w:rPr>
          <w:b/>
          <w:sz w:val="24"/>
          <w:szCs w:val="24"/>
        </w:rPr>
        <w:t>(</w:t>
      </w:r>
      <w:proofErr w:type="spellStart"/>
      <w:r w:rsidR="00C52C25" w:rsidRPr="00C52C25">
        <w:rPr>
          <w:b/>
          <w:sz w:val="24"/>
          <w:szCs w:val="24"/>
        </w:rPr>
        <w:t>Ihgplc</w:t>
      </w:r>
      <w:proofErr w:type="spellEnd"/>
      <w:r w:rsidR="00C52C25" w:rsidRPr="00C52C25">
        <w:rPr>
          <w:b/>
          <w:sz w:val="24"/>
          <w:szCs w:val="24"/>
        </w:rPr>
        <w:t>, 2023)</w:t>
      </w:r>
    </w:p>
    <w:p w14:paraId="56173D56" w14:textId="77777777" w:rsidR="00F51C93" w:rsidRDefault="00F51C93">
      <w:pPr>
        <w:spacing w:line="259" w:lineRule="auto"/>
        <w:jc w:val="center"/>
      </w:pPr>
    </w:p>
    <w:p w14:paraId="3B3D8874" w14:textId="7125742F" w:rsidR="00737892" w:rsidRPr="00206C18" w:rsidRDefault="00FA434A" w:rsidP="00206C18">
      <w:pPr>
        <w:jc w:val="both"/>
        <w:rPr>
          <w:color w:val="000000" w:themeColor="text1"/>
        </w:rPr>
      </w:pPr>
      <w:r w:rsidRPr="00FA434A">
        <w:rPr>
          <w:color w:val="000000" w:themeColor="text1"/>
        </w:rPr>
        <w:t xml:space="preserve">IHG has initiated some strategies to cope with the changing business world: - </w:t>
      </w:r>
    </w:p>
    <w:p w14:paraId="1A7B4B94" w14:textId="52AE5062" w:rsidR="0085000A" w:rsidRPr="00244CD9" w:rsidRDefault="0085000A" w:rsidP="00244CD9">
      <w:pPr>
        <w:pStyle w:val="ListParagraph"/>
        <w:numPr>
          <w:ilvl w:val="0"/>
          <w:numId w:val="4"/>
        </w:numPr>
        <w:jc w:val="both"/>
        <w:rPr>
          <w:color w:val="000000" w:themeColor="text1"/>
        </w:rPr>
      </w:pPr>
      <w:r w:rsidRPr="00244CD9">
        <w:rPr>
          <w:b/>
          <w:color w:val="000000" w:themeColor="text1"/>
        </w:rPr>
        <w:t xml:space="preserve">Journey to Tomorrow </w:t>
      </w:r>
      <w:r w:rsidR="00737892">
        <w:rPr>
          <w:b/>
          <w:color w:val="000000" w:themeColor="text1"/>
        </w:rPr>
        <w:t>Planning</w:t>
      </w:r>
      <w:r w:rsidR="00004134" w:rsidRPr="00244CD9">
        <w:rPr>
          <w:b/>
          <w:color w:val="000000" w:themeColor="text1"/>
        </w:rPr>
        <w:t>: -</w:t>
      </w:r>
      <w:r w:rsidRPr="00244CD9">
        <w:rPr>
          <w:color w:val="000000" w:themeColor="text1"/>
        </w:rPr>
        <w:t xml:space="preserve"> </w:t>
      </w:r>
      <w:r w:rsidR="00347BD1" w:rsidRPr="00244CD9">
        <w:rPr>
          <w:color w:val="000000" w:themeColor="text1"/>
        </w:rPr>
        <w:t xml:space="preserve">The </w:t>
      </w:r>
      <w:r w:rsidR="00737892">
        <w:rPr>
          <w:color w:val="000000" w:themeColor="text1"/>
        </w:rPr>
        <w:t xml:space="preserve">IHG has developed </w:t>
      </w:r>
      <w:proofErr w:type="gramStart"/>
      <w:r w:rsidR="00737892">
        <w:rPr>
          <w:color w:val="000000" w:themeColor="text1"/>
        </w:rPr>
        <w:t>new</w:t>
      </w:r>
      <w:proofErr w:type="gramEnd"/>
      <w:r w:rsidR="00737892">
        <w:rPr>
          <w:color w:val="000000" w:themeColor="text1"/>
        </w:rPr>
        <w:t xml:space="preserve"> commitment</w:t>
      </w:r>
      <w:r w:rsidR="00347BD1" w:rsidRPr="00244CD9">
        <w:rPr>
          <w:color w:val="000000" w:themeColor="text1"/>
        </w:rPr>
        <w:t xml:space="preserve"> to save the </w:t>
      </w:r>
      <w:r w:rsidR="00004134" w:rsidRPr="00244CD9">
        <w:rPr>
          <w:color w:val="000000" w:themeColor="text1"/>
        </w:rPr>
        <w:t>environment</w:t>
      </w:r>
      <w:r w:rsidR="00737892">
        <w:rPr>
          <w:color w:val="000000" w:themeColor="text1"/>
        </w:rPr>
        <w:t xml:space="preserve"> and new action planning </w:t>
      </w:r>
      <w:r w:rsidR="00347BD1" w:rsidRPr="00244CD9">
        <w:rPr>
          <w:color w:val="000000" w:themeColor="text1"/>
        </w:rPr>
        <w:t>including crucial dimensions such as waste, communities, water, carbon, and human capital for the business</w:t>
      </w:r>
      <w:r w:rsidR="00193A47">
        <w:rPr>
          <w:color w:val="000000" w:themeColor="text1"/>
        </w:rPr>
        <w:t xml:space="preserve"> (</w:t>
      </w:r>
      <w:proofErr w:type="spellStart"/>
      <w:r w:rsidR="00193A47">
        <w:rPr>
          <w:color w:val="000000" w:themeColor="text1"/>
        </w:rPr>
        <w:t>Ihgplc</w:t>
      </w:r>
      <w:proofErr w:type="spellEnd"/>
      <w:r w:rsidR="00193A47">
        <w:rPr>
          <w:color w:val="000000" w:themeColor="text1"/>
        </w:rPr>
        <w:t>, 2023)</w:t>
      </w:r>
      <w:r w:rsidR="00347BD1" w:rsidRPr="00244CD9">
        <w:rPr>
          <w:color w:val="000000" w:themeColor="text1"/>
        </w:rPr>
        <w:t xml:space="preserve">. </w:t>
      </w:r>
      <w:r w:rsidR="00206C18" w:rsidRPr="00244CD9">
        <w:rPr>
          <w:color w:val="000000" w:themeColor="text1"/>
        </w:rPr>
        <w:t xml:space="preserve">It is expected to decline </w:t>
      </w:r>
      <w:r w:rsidR="00240DC7">
        <w:rPr>
          <w:color w:val="000000" w:themeColor="text1"/>
        </w:rPr>
        <w:t xml:space="preserve">carbon emission </w:t>
      </w:r>
      <w:r w:rsidR="00206C18" w:rsidRPr="00244CD9">
        <w:rPr>
          <w:color w:val="000000" w:themeColor="text1"/>
        </w:rPr>
        <w:t>by 15% and 46% in franchises by 2030</w:t>
      </w:r>
      <w:r w:rsidR="00D179D4">
        <w:rPr>
          <w:color w:val="000000" w:themeColor="text1"/>
        </w:rPr>
        <w:t xml:space="preserve"> (</w:t>
      </w:r>
      <w:r w:rsidR="00D179D4">
        <w:t xml:space="preserve">Rey-Gore, </w:t>
      </w:r>
      <w:r w:rsidR="00D179D4" w:rsidRPr="00D179D4">
        <w:t>2021)</w:t>
      </w:r>
      <w:r w:rsidR="00206C18" w:rsidRPr="00244CD9">
        <w:rPr>
          <w:color w:val="000000" w:themeColor="text1"/>
        </w:rPr>
        <w:t xml:space="preserve">. For designing all new buildings, the </w:t>
      </w:r>
      <w:proofErr w:type="gramStart"/>
      <w:r w:rsidR="00206C18" w:rsidRPr="00244CD9">
        <w:rPr>
          <w:color w:val="000000" w:themeColor="text1"/>
        </w:rPr>
        <w:t>zero carbon</w:t>
      </w:r>
      <w:proofErr w:type="gramEnd"/>
      <w:r w:rsidR="00206C18" w:rsidRPr="00244CD9">
        <w:rPr>
          <w:color w:val="000000" w:themeColor="text1"/>
        </w:rPr>
        <w:t xml:space="preserve"> structure is to be followed. </w:t>
      </w:r>
    </w:p>
    <w:p w14:paraId="2BE540D6" w14:textId="729F735D" w:rsidR="00F51C93" w:rsidRPr="00244CD9" w:rsidRDefault="001213B4" w:rsidP="00244CD9">
      <w:pPr>
        <w:pStyle w:val="ListParagraph"/>
        <w:numPr>
          <w:ilvl w:val="0"/>
          <w:numId w:val="4"/>
        </w:numPr>
        <w:jc w:val="both"/>
        <w:rPr>
          <w:color w:val="000000" w:themeColor="text1"/>
        </w:rPr>
      </w:pPr>
      <w:r w:rsidRPr="00244CD9">
        <w:rPr>
          <w:b/>
          <w:color w:val="000000" w:themeColor="text1"/>
        </w:rPr>
        <w:t xml:space="preserve">Growth of </w:t>
      </w:r>
      <w:proofErr w:type="gramStart"/>
      <w:r w:rsidR="00705456">
        <w:rPr>
          <w:b/>
          <w:color w:val="000000" w:themeColor="text1"/>
        </w:rPr>
        <w:t>Portfolios:-</w:t>
      </w:r>
      <w:proofErr w:type="gramEnd"/>
      <w:r w:rsidR="00705456">
        <w:rPr>
          <w:b/>
          <w:color w:val="000000" w:themeColor="text1"/>
        </w:rPr>
        <w:t xml:space="preserve"> </w:t>
      </w:r>
      <w:r w:rsidRPr="00705456">
        <w:rPr>
          <w:color w:val="000000" w:themeColor="text1"/>
        </w:rPr>
        <w:t>IHG is projected to start almost 50 new hotel brands in 24 countries</w:t>
      </w:r>
      <w:r w:rsidRPr="00244CD9">
        <w:rPr>
          <w:color w:val="000000" w:themeColor="text1"/>
        </w:rPr>
        <w:t xml:space="preserve">. Moreover, </w:t>
      </w:r>
      <w:r w:rsidR="00240DC7">
        <w:rPr>
          <w:color w:val="000000" w:themeColor="text1"/>
        </w:rPr>
        <w:t>IHG</w:t>
      </w:r>
      <w:r w:rsidRPr="00244CD9">
        <w:rPr>
          <w:color w:val="000000" w:themeColor="text1"/>
        </w:rPr>
        <w:t xml:space="preserve"> wanted to continue operations in UAE and Saudi Arabia this year</w:t>
      </w:r>
      <w:r w:rsidR="00705456">
        <w:rPr>
          <w:color w:val="000000" w:themeColor="text1"/>
        </w:rPr>
        <w:t xml:space="preserve"> and this </w:t>
      </w:r>
      <w:r w:rsidRPr="00244CD9">
        <w:rPr>
          <w:color w:val="000000" w:themeColor="text1"/>
        </w:rPr>
        <w:lastRenderedPageBreak/>
        <w:t>hotel might go refurbishment in Australia when it will begin a new business in Thailand and Japan</w:t>
      </w:r>
      <w:r w:rsidR="00957514">
        <w:rPr>
          <w:color w:val="000000" w:themeColor="text1"/>
        </w:rPr>
        <w:t xml:space="preserve"> </w:t>
      </w:r>
      <w:r w:rsidR="00957514">
        <w:t>(</w:t>
      </w:r>
      <w:proofErr w:type="spellStart"/>
      <w:r w:rsidR="00957514">
        <w:t>Bastias</w:t>
      </w:r>
      <w:proofErr w:type="spellEnd"/>
      <w:r w:rsidR="00957514">
        <w:t>., 2022)</w:t>
      </w:r>
      <w:r w:rsidRPr="00244CD9">
        <w:rPr>
          <w:color w:val="000000" w:themeColor="text1"/>
        </w:rPr>
        <w:t xml:space="preserve">. </w:t>
      </w:r>
    </w:p>
    <w:p w14:paraId="6C575FCC" w14:textId="47B7B4B9" w:rsidR="00AB20B5" w:rsidRDefault="00844627" w:rsidP="00AB20B5">
      <w:pPr>
        <w:pStyle w:val="ListParagraph"/>
        <w:numPr>
          <w:ilvl w:val="0"/>
          <w:numId w:val="4"/>
        </w:numPr>
        <w:jc w:val="both"/>
        <w:rPr>
          <w:color w:val="000000" w:themeColor="text1"/>
        </w:rPr>
      </w:pPr>
      <w:r w:rsidRPr="00244CD9">
        <w:rPr>
          <w:b/>
          <w:color w:val="000000" w:themeColor="text1"/>
        </w:rPr>
        <w:t>Expansion in the Chinese Market:</w:t>
      </w:r>
      <w:r w:rsidRPr="00244CD9">
        <w:rPr>
          <w:color w:val="000000" w:themeColor="text1"/>
        </w:rPr>
        <w:t xml:space="preserve"> IHG has flourished </w:t>
      </w:r>
      <w:r w:rsidR="00244CD9" w:rsidRPr="00244CD9">
        <w:rPr>
          <w:color w:val="000000" w:themeColor="text1"/>
        </w:rPr>
        <w:t xml:space="preserve">in </w:t>
      </w:r>
      <w:r w:rsidRPr="00244CD9">
        <w:rPr>
          <w:color w:val="000000" w:themeColor="text1"/>
        </w:rPr>
        <w:t xml:space="preserve">its business </w:t>
      </w:r>
      <w:r w:rsidR="00896545">
        <w:rPr>
          <w:color w:val="000000" w:themeColor="text1"/>
        </w:rPr>
        <w:t>growth</w:t>
      </w:r>
      <w:r w:rsidRPr="00244CD9">
        <w:rPr>
          <w:color w:val="000000" w:themeColor="text1"/>
        </w:rPr>
        <w:t xml:space="preserve"> rapidly in China. Almost 400 properties in that country </w:t>
      </w:r>
      <w:r w:rsidR="00244CD9" w:rsidRPr="00244CD9">
        <w:rPr>
          <w:color w:val="000000" w:themeColor="text1"/>
        </w:rPr>
        <w:t>are</w:t>
      </w:r>
      <w:r w:rsidRPr="00244CD9">
        <w:rPr>
          <w:color w:val="000000" w:themeColor="text1"/>
        </w:rPr>
        <w:t xml:space="preserve"> upheld by IHG and still, its hotel pipeline is growing. In the following four years, IHG will </w:t>
      </w:r>
      <w:proofErr w:type="gramStart"/>
      <w:r w:rsidRPr="00244CD9">
        <w:rPr>
          <w:color w:val="000000" w:themeColor="text1"/>
        </w:rPr>
        <w:t>intensify the</w:t>
      </w:r>
      <w:proofErr w:type="gramEnd"/>
      <w:r w:rsidRPr="00244CD9">
        <w:rPr>
          <w:color w:val="000000" w:themeColor="text1"/>
        </w:rPr>
        <w:t xml:space="preserve"> room capacity from 70,000</w:t>
      </w:r>
      <w:r w:rsidR="00244CD9" w:rsidRPr="00244CD9">
        <w:rPr>
          <w:color w:val="000000" w:themeColor="text1"/>
        </w:rPr>
        <w:t xml:space="preserve"> and increase its operations in this country</w:t>
      </w:r>
      <w:r w:rsidR="00307061" w:rsidRPr="00307061">
        <w:t xml:space="preserve"> </w:t>
      </w:r>
      <w:r w:rsidR="00307061">
        <w:t xml:space="preserve">(Whyte., </w:t>
      </w:r>
      <w:r w:rsidR="00307061" w:rsidRPr="00307061">
        <w:t>2022)</w:t>
      </w:r>
      <w:r w:rsidR="00244CD9" w:rsidRPr="00244CD9">
        <w:rPr>
          <w:color w:val="000000" w:themeColor="text1"/>
        </w:rPr>
        <w:t xml:space="preserve">. </w:t>
      </w:r>
    </w:p>
    <w:p w14:paraId="27CC8BAD" w14:textId="4F7E5370" w:rsidR="00B32DC3" w:rsidRDefault="00010B75" w:rsidP="00B32DC3">
      <w:pPr>
        <w:pStyle w:val="ListParagraph"/>
        <w:numPr>
          <w:ilvl w:val="0"/>
          <w:numId w:val="4"/>
        </w:numPr>
        <w:jc w:val="both"/>
        <w:rPr>
          <w:color w:val="000000" w:themeColor="text1"/>
        </w:rPr>
      </w:pPr>
      <w:r w:rsidRPr="00AB20B5">
        <w:rPr>
          <w:b/>
          <w:color w:val="000000" w:themeColor="text1"/>
        </w:rPr>
        <w:t>Rise of franchise business:</w:t>
      </w:r>
      <w:r w:rsidRPr="00AB20B5">
        <w:rPr>
          <w:color w:val="000000" w:themeColor="text1"/>
        </w:rPr>
        <w:t xml:space="preserve"> This hotel chain will increase franchise </w:t>
      </w:r>
      <w:proofErr w:type="gramStart"/>
      <w:r w:rsidRPr="00AB20B5">
        <w:rPr>
          <w:color w:val="000000" w:themeColor="text1"/>
        </w:rPr>
        <w:t>application</w:t>
      </w:r>
      <w:proofErr w:type="gramEnd"/>
      <w:r w:rsidRPr="00AB20B5">
        <w:rPr>
          <w:color w:val="000000" w:themeColor="text1"/>
        </w:rPr>
        <w:t xml:space="preserve"> for all countries. The growth under this function was 63% in 2022 which was larger than in 2020 in the American region</w:t>
      </w:r>
      <w:r w:rsidR="003F6FBD" w:rsidRPr="003F6FBD">
        <w:t xml:space="preserve"> </w:t>
      </w:r>
      <w:r w:rsidR="003F6FBD">
        <w:t xml:space="preserve">(Yahoo! Finance, </w:t>
      </w:r>
      <w:r w:rsidR="003F6FBD" w:rsidRPr="003F6FBD">
        <w:t>2023)</w:t>
      </w:r>
      <w:r w:rsidRPr="00AB20B5">
        <w:rPr>
          <w:color w:val="000000" w:themeColor="text1"/>
        </w:rPr>
        <w:t xml:space="preserve">. The franchise business will </w:t>
      </w:r>
      <w:proofErr w:type="gramStart"/>
      <w:r w:rsidRPr="00AB20B5">
        <w:rPr>
          <w:color w:val="000000" w:themeColor="text1"/>
        </w:rPr>
        <w:t>be flourished</w:t>
      </w:r>
      <w:proofErr w:type="gramEnd"/>
      <w:r w:rsidRPr="00AB20B5">
        <w:rPr>
          <w:color w:val="000000" w:themeColor="text1"/>
        </w:rPr>
        <w:t xml:space="preserve"> </w:t>
      </w:r>
      <w:proofErr w:type="gramStart"/>
      <w:r w:rsidRPr="00AB20B5">
        <w:rPr>
          <w:color w:val="000000" w:themeColor="text1"/>
        </w:rPr>
        <w:t>in light of</w:t>
      </w:r>
      <w:proofErr w:type="gramEnd"/>
      <w:r w:rsidRPr="00AB20B5">
        <w:rPr>
          <w:color w:val="000000" w:themeColor="text1"/>
        </w:rPr>
        <w:t xml:space="preserve"> increasing the supply chain and financing programs. </w:t>
      </w:r>
    </w:p>
    <w:p w14:paraId="1D90B9F0" w14:textId="16A1AB91" w:rsidR="002750DC" w:rsidRDefault="00B32DC3" w:rsidP="002750DC">
      <w:pPr>
        <w:pStyle w:val="ListParagraph"/>
        <w:numPr>
          <w:ilvl w:val="0"/>
          <w:numId w:val="4"/>
        </w:numPr>
        <w:jc w:val="both"/>
        <w:rPr>
          <w:color w:val="000000" w:themeColor="text1"/>
        </w:rPr>
      </w:pPr>
      <w:r w:rsidRPr="00B32DC3">
        <w:rPr>
          <w:b/>
          <w:color w:val="000000" w:themeColor="text1"/>
        </w:rPr>
        <w:t>2030 Commitments: -</w:t>
      </w:r>
      <w:r w:rsidRPr="00B32DC3">
        <w:rPr>
          <w:color w:val="000000" w:themeColor="text1"/>
        </w:rPr>
        <w:t xml:space="preserve"> These commitments focus on equality, employees’ </w:t>
      </w:r>
      <w:r>
        <w:rPr>
          <w:color w:val="000000" w:themeColor="text1"/>
        </w:rPr>
        <w:t>well-being</w:t>
      </w:r>
      <w:r w:rsidRPr="00B32DC3">
        <w:rPr>
          <w:color w:val="000000" w:themeColor="text1"/>
        </w:rPr>
        <w:t>, inclusive culture, and support the community in natural and financial disasters</w:t>
      </w:r>
      <w:r w:rsidR="00452A1D">
        <w:rPr>
          <w:color w:val="000000" w:themeColor="text1"/>
        </w:rPr>
        <w:t xml:space="preserve"> (</w:t>
      </w:r>
      <w:r w:rsidR="00452A1D">
        <w:t>Fuchs., 2022)</w:t>
      </w:r>
      <w:r w:rsidRPr="00B32DC3">
        <w:rPr>
          <w:color w:val="000000" w:themeColor="text1"/>
        </w:rPr>
        <w:t>.</w:t>
      </w:r>
    </w:p>
    <w:p w14:paraId="10ED889A" w14:textId="41A9D703" w:rsidR="007E4EC1" w:rsidRPr="007E4EC1" w:rsidRDefault="002750DC" w:rsidP="007E4EC1">
      <w:pPr>
        <w:pStyle w:val="ListParagraph"/>
        <w:numPr>
          <w:ilvl w:val="0"/>
          <w:numId w:val="4"/>
        </w:numPr>
        <w:jc w:val="both"/>
        <w:rPr>
          <w:color w:val="000000" w:themeColor="text1"/>
        </w:rPr>
      </w:pPr>
      <w:r w:rsidRPr="002750DC">
        <w:rPr>
          <w:b/>
          <w:color w:val="000000" w:themeColor="text1"/>
        </w:rPr>
        <w:t xml:space="preserve">Concluding hotel operations in </w:t>
      </w:r>
      <w:proofErr w:type="gramStart"/>
      <w:r w:rsidRPr="002750DC">
        <w:rPr>
          <w:b/>
          <w:color w:val="000000" w:themeColor="text1"/>
        </w:rPr>
        <w:t>R</w:t>
      </w:r>
      <w:r w:rsidR="003D74F5">
        <w:rPr>
          <w:b/>
          <w:color w:val="000000" w:themeColor="text1"/>
        </w:rPr>
        <w:t>ussia:-</w:t>
      </w:r>
      <w:proofErr w:type="gramEnd"/>
      <w:r w:rsidR="003D74F5">
        <w:rPr>
          <w:b/>
          <w:color w:val="000000" w:themeColor="text1"/>
        </w:rPr>
        <w:t xml:space="preserve"> </w:t>
      </w:r>
      <w:r w:rsidR="007E4EC1" w:rsidRPr="007E4EC1">
        <w:rPr>
          <w:bCs/>
          <w:color w:val="000000" w:themeColor="text1"/>
        </w:rPr>
        <w:t xml:space="preserve">IHG has made decisions for </w:t>
      </w:r>
      <w:proofErr w:type="spellStart"/>
      <w:r w:rsidR="007E4EC1" w:rsidRPr="007E4EC1">
        <w:rPr>
          <w:bCs/>
          <w:color w:val="000000" w:themeColor="text1"/>
        </w:rPr>
        <w:t>postpoing</w:t>
      </w:r>
      <w:proofErr w:type="spellEnd"/>
      <w:r w:rsidR="007E4EC1" w:rsidRPr="007E4EC1">
        <w:rPr>
          <w:bCs/>
          <w:color w:val="000000" w:themeColor="text1"/>
        </w:rPr>
        <w:t xml:space="preserve"> 28 hotel functions in Russia so that they can be aligned with the decisions made by UK, EU and US </w:t>
      </w:r>
      <w:proofErr w:type="spellStart"/>
      <w:r w:rsidR="007E4EC1" w:rsidRPr="007E4EC1">
        <w:rPr>
          <w:bCs/>
          <w:color w:val="000000" w:themeColor="text1"/>
        </w:rPr>
        <w:t>saction</w:t>
      </w:r>
      <w:proofErr w:type="spellEnd"/>
      <w:r w:rsidR="007E4EC1" w:rsidRPr="007E4EC1">
        <w:rPr>
          <w:bCs/>
          <w:color w:val="000000" w:themeColor="text1"/>
        </w:rPr>
        <w:t xml:space="preserve"> regime for Ukraine-Russia War (</w:t>
      </w:r>
      <w:proofErr w:type="spellStart"/>
      <w:r w:rsidR="007E4EC1" w:rsidRPr="007E4EC1">
        <w:rPr>
          <w:bCs/>
          <w:color w:val="000000" w:themeColor="text1"/>
        </w:rPr>
        <w:t>Jelski</w:t>
      </w:r>
      <w:proofErr w:type="spellEnd"/>
      <w:r w:rsidR="007E4EC1" w:rsidRPr="007E4EC1">
        <w:rPr>
          <w:bCs/>
          <w:color w:val="000000" w:themeColor="text1"/>
        </w:rPr>
        <w:t>, 2022).</w:t>
      </w:r>
    </w:p>
    <w:p w14:paraId="31CEE59E" w14:textId="77777777" w:rsidR="002E3314" w:rsidRDefault="002E3314">
      <w:pPr>
        <w:spacing w:line="259" w:lineRule="auto"/>
        <w:rPr>
          <w:b/>
          <w:color w:val="000000" w:themeColor="text1"/>
          <w:sz w:val="28"/>
          <w:szCs w:val="28"/>
        </w:rPr>
      </w:pPr>
      <w:r>
        <w:rPr>
          <w:b/>
          <w:color w:val="000000" w:themeColor="text1"/>
          <w:sz w:val="28"/>
          <w:szCs w:val="28"/>
        </w:rPr>
        <w:br w:type="page"/>
      </w:r>
    </w:p>
    <w:p w14:paraId="00B08AAC" w14:textId="148AF468" w:rsidR="00F51C93" w:rsidRPr="002D1898" w:rsidRDefault="008526ED" w:rsidP="00AC40B3">
      <w:pPr>
        <w:jc w:val="both"/>
        <w:rPr>
          <w:b/>
          <w:color w:val="000000" w:themeColor="text1"/>
          <w:sz w:val="28"/>
          <w:szCs w:val="28"/>
        </w:rPr>
      </w:pPr>
      <w:r w:rsidRPr="002D1898">
        <w:rPr>
          <w:b/>
          <w:color w:val="000000" w:themeColor="text1"/>
          <w:sz w:val="28"/>
          <w:szCs w:val="28"/>
        </w:rPr>
        <w:lastRenderedPageBreak/>
        <w:t>Current Business Performances</w:t>
      </w:r>
    </w:p>
    <w:p w14:paraId="0E8CAD19" w14:textId="39C6A643" w:rsidR="00AC40B3" w:rsidRDefault="00AC40B3" w:rsidP="00AC40B3">
      <w:pPr>
        <w:jc w:val="both"/>
      </w:pPr>
      <w:r w:rsidRPr="00AC40B3">
        <w:t>IHG</w:t>
      </w:r>
      <w:r>
        <w:t xml:space="preserve"> </w:t>
      </w:r>
      <w:r w:rsidRPr="00AC40B3">
        <w:t>develope</w:t>
      </w:r>
      <w:r w:rsidR="00860E7C">
        <w:t>d some strategic plans from 2019</w:t>
      </w:r>
      <w:r w:rsidR="00722FDA">
        <w:t xml:space="preserve"> to 2022</w:t>
      </w:r>
      <w:r w:rsidRPr="00AC40B3">
        <w:t xml:space="preserve">. The business performance has come to this circumstance during the pandemic situation: -  </w:t>
      </w:r>
    </w:p>
    <w:p w14:paraId="6E3F7394" w14:textId="6E33E12D" w:rsidR="00DA7C30" w:rsidRDefault="00DA7C30" w:rsidP="00DA7C30">
      <w:pPr>
        <w:jc w:val="center"/>
      </w:pPr>
      <w:r>
        <w:rPr>
          <w:noProof/>
          <w:lang w:eastAsia="en-US"/>
        </w:rPr>
        <w:drawing>
          <wp:inline distT="0" distB="0" distL="0" distR="0" wp14:anchorId="4F20681C" wp14:editId="421587B3">
            <wp:extent cx="3435350" cy="2616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2740" cy="2622124"/>
                    </a:xfrm>
                    <a:prstGeom prst="rect">
                      <a:avLst/>
                    </a:prstGeom>
                  </pic:spPr>
                </pic:pic>
              </a:graphicData>
            </a:graphic>
          </wp:inline>
        </w:drawing>
      </w:r>
    </w:p>
    <w:p w14:paraId="3ADF3F5B" w14:textId="42F72C0C" w:rsidR="00F51C93" w:rsidRPr="00042053" w:rsidRDefault="00042053" w:rsidP="00042053">
      <w:pPr>
        <w:pStyle w:val="Caption"/>
        <w:jc w:val="center"/>
        <w:rPr>
          <w:b/>
          <w:sz w:val="24"/>
          <w:szCs w:val="24"/>
        </w:rPr>
      </w:pPr>
      <w:r w:rsidRPr="00042053">
        <w:rPr>
          <w:b/>
          <w:sz w:val="24"/>
          <w:szCs w:val="24"/>
        </w:rPr>
        <w:t xml:space="preserve">Figure 3: </w:t>
      </w:r>
      <w:r w:rsidR="008526ED" w:rsidRPr="00042053">
        <w:rPr>
          <w:b/>
          <w:sz w:val="24"/>
          <w:szCs w:val="24"/>
        </w:rPr>
        <w:t xml:space="preserve">Operating Profit of IHG </w:t>
      </w:r>
      <w:r w:rsidRPr="00042053">
        <w:rPr>
          <w:b/>
          <w:sz w:val="24"/>
          <w:szCs w:val="24"/>
        </w:rPr>
        <w:t xml:space="preserve">in </w:t>
      </w:r>
      <w:r w:rsidR="00DA7C30">
        <w:rPr>
          <w:b/>
          <w:sz w:val="24"/>
          <w:szCs w:val="24"/>
        </w:rPr>
        <w:t>2022</w:t>
      </w:r>
      <w:r w:rsidRPr="00042053">
        <w:rPr>
          <w:b/>
          <w:sz w:val="24"/>
          <w:szCs w:val="24"/>
        </w:rPr>
        <w:t xml:space="preserve"> </w:t>
      </w:r>
      <w:r w:rsidR="00F24053">
        <w:rPr>
          <w:b/>
          <w:sz w:val="24"/>
          <w:szCs w:val="24"/>
        </w:rPr>
        <w:t>Source: (</w:t>
      </w:r>
      <w:proofErr w:type="spellStart"/>
      <w:r w:rsidR="00F24053">
        <w:rPr>
          <w:b/>
          <w:sz w:val="24"/>
          <w:szCs w:val="24"/>
        </w:rPr>
        <w:t>Ihgplc</w:t>
      </w:r>
      <w:proofErr w:type="spellEnd"/>
      <w:r w:rsidR="00F24053">
        <w:rPr>
          <w:b/>
          <w:sz w:val="24"/>
          <w:szCs w:val="24"/>
        </w:rPr>
        <w:t xml:space="preserve">, </w:t>
      </w:r>
      <w:r w:rsidRPr="00042053">
        <w:rPr>
          <w:b/>
          <w:sz w:val="24"/>
          <w:szCs w:val="24"/>
        </w:rPr>
        <w:t>2023)</w:t>
      </w:r>
    </w:p>
    <w:p w14:paraId="6D4F943E" w14:textId="3195D8A7" w:rsidR="00F51C93" w:rsidRDefault="00F51C93">
      <w:pPr>
        <w:spacing w:line="259" w:lineRule="auto"/>
        <w:rPr>
          <w:color w:val="FF0000"/>
        </w:rPr>
      </w:pPr>
    </w:p>
    <w:p w14:paraId="4055459F" w14:textId="36FCD030" w:rsidR="007E60F2" w:rsidRDefault="00722FDA" w:rsidP="009606FE">
      <w:pPr>
        <w:jc w:val="both"/>
        <w:rPr>
          <w:color w:val="000000" w:themeColor="text1"/>
        </w:rPr>
      </w:pPr>
      <w:r>
        <w:rPr>
          <w:color w:val="000000" w:themeColor="text1"/>
        </w:rPr>
        <w:t xml:space="preserve">As the operating profit </w:t>
      </w:r>
      <w:r w:rsidR="00FB4851" w:rsidRPr="00DF3752">
        <w:rPr>
          <w:color w:val="000000" w:themeColor="text1"/>
        </w:rPr>
        <w:t xml:space="preserve">in 2021 </w:t>
      </w:r>
      <w:r>
        <w:rPr>
          <w:color w:val="000000" w:themeColor="text1"/>
        </w:rPr>
        <w:t>was</w:t>
      </w:r>
      <w:r w:rsidR="00DA7C30">
        <w:rPr>
          <w:color w:val="000000" w:themeColor="text1"/>
        </w:rPr>
        <w:t xml:space="preserve"> at $494m</w:t>
      </w:r>
      <w:r w:rsidR="00FB4851" w:rsidRPr="00DF3752">
        <w:rPr>
          <w:color w:val="000000" w:themeColor="text1"/>
        </w:rPr>
        <w:t xml:space="preserve"> so this hotel chain is proposed to attain increased revenue in </w:t>
      </w:r>
      <w:r w:rsidR="00FB4851" w:rsidRPr="00722FDA">
        <w:rPr>
          <w:color w:val="000000" w:themeColor="text1"/>
        </w:rPr>
        <w:t>2022</w:t>
      </w:r>
      <w:r w:rsidRPr="00722FDA">
        <w:rPr>
          <w:color w:val="000000" w:themeColor="text1"/>
        </w:rPr>
        <w:t xml:space="preserve"> (</w:t>
      </w:r>
      <w:proofErr w:type="spellStart"/>
      <w:r w:rsidRPr="00722FDA">
        <w:rPr>
          <w:szCs w:val="24"/>
        </w:rPr>
        <w:t>Ihgplc</w:t>
      </w:r>
      <w:proofErr w:type="spellEnd"/>
      <w:r w:rsidRPr="00722FDA">
        <w:rPr>
          <w:szCs w:val="24"/>
        </w:rPr>
        <w:t>, 2023)</w:t>
      </w:r>
      <w:r w:rsidR="00FB4851" w:rsidRPr="00722FDA">
        <w:rPr>
          <w:color w:val="000000" w:themeColor="text1"/>
        </w:rPr>
        <w:t>.</w:t>
      </w:r>
      <w:r w:rsidR="00FB4851" w:rsidRPr="00DF3752">
        <w:rPr>
          <w:color w:val="000000" w:themeColor="text1"/>
        </w:rPr>
        <w:t xml:space="preserve"> The revenue per room increased by 61% in March 2022 compared to 2021</w:t>
      </w:r>
      <w:r w:rsidR="00D9191C" w:rsidRPr="00D9191C">
        <w:t xml:space="preserve"> </w:t>
      </w:r>
      <w:r w:rsidR="00D9191C">
        <w:t xml:space="preserve">(Standard, </w:t>
      </w:r>
      <w:r w:rsidR="00D9191C" w:rsidRPr="00D9191C">
        <w:t>2022)</w:t>
      </w:r>
      <w:r w:rsidR="00FB4851" w:rsidRPr="00DF3752">
        <w:rPr>
          <w:color w:val="000000" w:themeColor="text1"/>
        </w:rPr>
        <w:t>.</w:t>
      </w:r>
      <w:r w:rsidR="00112088">
        <w:rPr>
          <w:color w:val="000000" w:themeColor="text1"/>
        </w:rPr>
        <w:t xml:space="preserve"> Figure 3, i</w:t>
      </w:r>
      <w:r w:rsidR="00FB4851" w:rsidRPr="00DF3752">
        <w:rPr>
          <w:color w:val="000000" w:themeColor="text1"/>
        </w:rPr>
        <w:t xml:space="preserve">t has shown </w:t>
      </w:r>
      <w:r>
        <w:rPr>
          <w:color w:val="000000" w:themeColor="text1"/>
        </w:rPr>
        <w:t>a</w:t>
      </w:r>
      <w:r w:rsidR="00FB4851" w:rsidRPr="00DF3752">
        <w:rPr>
          <w:color w:val="000000" w:themeColor="text1"/>
        </w:rPr>
        <w:t xml:space="preserve"> growth </w:t>
      </w:r>
      <w:r>
        <w:rPr>
          <w:color w:val="000000" w:themeColor="text1"/>
        </w:rPr>
        <w:t>in operating profit of</w:t>
      </w:r>
      <w:r w:rsidR="00DA7C30">
        <w:rPr>
          <w:color w:val="000000" w:themeColor="text1"/>
        </w:rPr>
        <w:t xml:space="preserve"> $628m</w:t>
      </w:r>
      <w:r w:rsidR="00112088">
        <w:rPr>
          <w:color w:val="000000" w:themeColor="text1"/>
        </w:rPr>
        <w:t xml:space="preserve"> and</w:t>
      </w:r>
      <w:r w:rsidR="00FB4851" w:rsidRPr="00DF3752">
        <w:rPr>
          <w:color w:val="000000" w:themeColor="text1"/>
        </w:rPr>
        <w:t xml:space="preserve"> </w:t>
      </w:r>
      <w:r w:rsidR="007E60F2">
        <w:rPr>
          <w:color w:val="000000" w:themeColor="text1"/>
        </w:rPr>
        <w:t>IHG had to bear a substantial amount of loss in 2020 which was -$153m.</w:t>
      </w:r>
    </w:p>
    <w:p w14:paraId="336CD7F3" w14:textId="777E38C8" w:rsidR="00FB4851" w:rsidRPr="009606FE" w:rsidRDefault="00FB4851" w:rsidP="009606FE">
      <w:pPr>
        <w:jc w:val="both"/>
        <w:rPr>
          <w:color w:val="000000" w:themeColor="text1"/>
        </w:rPr>
      </w:pPr>
      <w:r w:rsidRPr="001E0FA4">
        <w:rPr>
          <w:color w:val="000000" w:themeColor="text1"/>
        </w:rPr>
        <w:t>The new room signs intensified by 15% or 16600 rooms in the 1</w:t>
      </w:r>
      <w:r w:rsidRPr="001E0FA4">
        <w:rPr>
          <w:color w:val="000000" w:themeColor="text1"/>
          <w:vertAlign w:val="superscript"/>
        </w:rPr>
        <w:t>st</w:t>
      </w:r>
      <w:r w:rsidRPr="001E0FA4">
        <w:rPr>
          <w:color w:val="000000" w:themeColor="text1"/>
        </w:rPr>
        <w:t xml:space="preserve"> quarter of 2022 compared to 2021</w:t>
      </w:r>
      <w:r w:rsidR="008E5A86" w:rsidRPr="001E0FA4">
        <w:rPr>
          <w:color w:val="000000" w:themeColor="text1"/>
        </w:rPr>
        <w:t xml:space="preserve"> and 2022</w:t>
      </w:r>
      <w:r w:rsidR="001B0663" w:rsidRPr="00DA7C30">
        <w:rPr>
          <w:color w:val="FF0000"/>
        </w:rPr>
        <w:t xml:space="preserve"> </w:t>
      </w:r>
      <w:r w:rsidR="001B0663">
        <w:t xml:space="preserve">(Morningstar, </w:t>
      </w:r>
      <w:r w:rsidR="001B0663" w:rsidRPr="001B0663">
        <w:t>2023)</w:t>
      </w:r>
      <w:r w:rsidRPr="00DF3752">
        <w:rPr>
          <w:color w:val="000000" w:themeColor="text1"/>
        </w:rPr>
        <w:t>. Moreover, the strategic decision-making process of IHG has been termed to be very insightful and remarkable. The leisure demand, business, and personal trave</w:t>
      </w:r>
      <w:r w:rsidR="000C55C4">
        <w:rPr>
          <w:color w:val="000000" w:themeColor="text1"/>
        </w:rPr>
        <w:t>l</w:t>
      </w:r>
      <w:r w:rsidRPr="00DF3752">
        <w:rPr>
          <w:color w:val="000000" w:themeColor="text1"/>
        </w:rPr>
        <w:t xml:space="preserve">ling </w:t>
      </w:r>
      <w:r w:rsidR="00DF3752" w:rsidRPr="00DF3752">
        <w:rPr>
          <w:color w:val="000000" w:themeColor="text1"/>
        </w:rPr>
        <w:t>tendencies</w:t>
      </w:r>
      <w:r w:rsidRPr="00DF3752">
        <w:rPr>
          <w:color w:val="000000" w:themeColor="text1"/>
        </w:rPr>
        <w:t xml:space="preserve"> </w:t>
      </w:r>
      <w:r w:rsidR="00DF3752" w:rsidRPr="00DF3752">
        <w:rPr>
          <w:color w:val="000000" w:themeColor="text1"/>
        </w:rPr>
        <w:t>are</w:t>
      </w:r>
      <w:r w:rsidRPr="00DF3752">
        <w:rPr>
          <w:color w:val="000000" w:themeColor="text1"/>
        </w:rPr>
        <w:t xml:space="preserve"> increasing by 25% in 2022</w:t>
      </w:r>
      <w:r w:rsidR="004256F5" w:rsidRPr="004256F5">
        <w:t xml:space="preserve"> </w:t>
      </w:r>
      <w:r w:rsidR="004256F5">
        <w:t>(</w:t>
      </w:r>
      <w:r w:rsidR="004256F5" w:rsidRPr="004256F5">
        <w:t>Kang</w:t>
      </w:r>
      <w:r w:rsidR="004256F5">
        <w:t xml:space="preserve"> </w:t>
      </w:r>
      <w:r w:rsidR="004256F5">
        <w:rPr>
          <w:i/>
          <w:iCs/>
        </w:rPr>
        <w:t xml:space="preserve">et al., </w:t>
      </w:r>
      <w:r w:rsidR="004256F5" w:rsidRPr="004256F5">
        <w:t>2022)</w:t>
      </w:r>
      <w:r w:rsidRPr="00DF3752">
        <w:rPr>
          <w:color w:val="000000" w:themeColor="text1"/>
        </w:rPr>
        <w:t xml:space="preserve">. So, IHG proposed to enhance the room capacity and occupancy rate in the future to cope with the increased demand. </w:t>
      </w:r>
    </w:p>
    <w:p w14:paraId="14A65ED9" w14:textId="77777777" w:rsidR="002E3314" w:rsidRDefault="002E3314">
      <w:pPr>
        <w:spacing w:line="259" w:lineRule="auto"/>
        <w:rPr>
          <w:rFonts w:eastAsia="DengXian Light"/>
          <w:b/>
          <w:sz w:val="32"/>
          <w:szCs w:val="32"/>
        </w:rPr>
      </w:pPr>
      <w:r>
        <w:br w:type="page"/>
      </w:r>
    </w:p>
    <w:p w14:paraId="5C40A3BB" w14:textId="694B9BD6" w:rsidR="00CF232F" w:rsidRPr="005E0AA1" w:rsidRDefault="009606FE" w:rsidP="005E0AA1">
      <w:pPr>
        <w:pStyle w:val="Heading1"/>
      </w:pPr>
      <w:bookmarkStart w:id="7" w:name="_Toc137501181"/>
      <w:r>
        <w:lastRenderedPageBreak/>
        <w:t xml:space="preserve">5.0 </w:t>
      </w:r>
      <w:r w:rsidR="008526ED">
        <w:t>Conclusion</w:t>
      </w:r>
      <w:bookmarkEnd w:id="7"/>
    </w:p>
    <w:p w14:paraId="4EA4545A" w14:textId="54233BB2" w:rsidR="0041079C" w:rsidRDefault="00F4728B" w:rsidP="0041079C">
      <w:pPr>
        <w:jc w:val="both"/>
        <w:rPr>
          <w:color w:val="000000" w:themeColor="text1"/>
        </w:rPr>
      </w:pPr>
      <w:r w:rsidRPr="00F4728B">
        <w:rPr>
          <w:color w:val="000000" w:themeColor="text1"/>
        </w:rPr>
        <w:t xml:space="preserve">The </w:t>
      </w:r>
      <w:proofErr w:type="spellStart"/>
      <w:r w:rsidRPr="00F4728B">
        <w:rPr>
          <w:color w:val="000000" w:themeColor="text1"/>
        </w:rPr>
        <w:t>organisational</w:t>
      </w:r>
      <w:proofErr w:type="spellEnd"/>
      <w:r w:rsidRPr="00F4728B">
        <w:rPr>
          <w:color w:val="000000" w:themeColor="text1"/>
        </w:rPr>
        <w:t xml:space="preserve"> culture, structure, and corporate goal of Intercontinental Hotel Group have been </w:t>
      </w:r>
      <w:proofErr w:type="spellStart"/>
      <w:r w:rsidRPr="00F4728B">
        <w:rPr>
          <w:color w:val="000000" w:themeColor="text1"/>
        </w:rPr>
        <w:t>analysed</w:t>
      </w:r>
      <w:proofErr w:type="spellEnd"/>
      <w:r w:rsidRPr="00F4728B">
        <w:rPr>
          <w:color w:val="000000" w:themeColor="text1"/>
        </w:rPr>
        <w:t xml:space="preserve">. </w:t>
      </w:r>
      <w:r w:rsidR="00CA2A6C">
        <w:rPr>
          <w:color w:val="000000" w:themeColor="text1"/>
        </w:rPr>
        <w:t>This</w:t>
      </w:r>
      <w:r w:rsidR="0085530D">
        <w:rPr>
          <w:color w:val="000000" w:themeColor="text1"/>
        </w:rPr>
        <w:t xml:space="preserve"> study has covered the current changes in the business atmosphere of </w:t>
      </w:r>
      <w:proofErr w:type="spellStart"/>
      <w:proofErr w:type="gramStart"/>
      <w:r w:rsidR="0085530D">
        <w:rPr>
          <w:color w:val="000000" w:themeColor="text1"/>
        </w:rPr>
        <w:t>organisation</w:t>
      </w:r>
      <w:proofErr w:type="spellEnd"/>
      <w:proofErr w:type="gramEnd"/>
      <w:r w:rsidR="0085530D">
        <w:rPr>
          <w:color w:val="000000" w:themeColor="text1"/>
        </w:rPr>
        <w:t xml:space="preserve"> by which it conducts functions and how it can deal with critical situations </w:t>
      </w:r>
      <w:proofErr w:type="gramStart"/>
      <w:r w:rsidR="0085530D">
        <w:rPr>
          <w:color w:val="000000" w:themeColor="text1"/>
        </w:rPr>
        <w:t>in light of</w:t>
      </w:r>
      <w:proofErr w:type="gramEnd"/>
      <w:r w:rsidR="0085530D">
        <w:rPr>
          <w:color w:val="000000" w:themeColor="text1"/>
        </w:rPr>
        <w:t xml:space="preserve"> strategic plans. </w:t>
      </w:r>
      <w:r w:rsidR="000C55C4">
        <w:rPr>
          <w:color w:val="000000" w:themeColor="text1"/>
        </w:rPr>
        <w:t>T</w:t>
      </w:r>
      <w:r w:rsidR="0085530D">
        <w:rPr>
          <w:color w:val="000000" w:themeColor="text1"/>
        </w:rPr>
        <w:t xml:space="preserve">he IHG has maintained a hybrid </w:t>
      </w:r>
      <w:proofErr w:type="spellStart"/>
      <w:r w:rsidR="0085530D">
        <w:rPr>
          <w:color w:val="000000" w:themeColor="text1"/>
        </w:rPr>
        <w:t>organisational</w:t>
      </w:r>
      <w:proofErr w:type="spellEnd"/>
      <w:r w:rsidR="0085530D">
        <w:rPr>
          <w:color w:val="000000" w:themeColor="text1"/>
        </w:rPr>
        <w:t xml:space="preserve"> structure and culture. While evaluating the effect of current changes like the pandemic situation of Covid-19, the </w:t>
      </w:r>
      <w:proofErr w:type="spellStart"/>
      <w:r w:rsidR="0085530D">
        <w:rPr>
          <w:color w:val="000000" w:themeColor="text1"/>
        </w:rPr>
        <w:t>Ukrain</w:t>
      </w:r>
      <w:proofErr w:type="spellEnd"/>
      <w:r w:rsidR="0085530D">
        <w:rPr>
          <w:color w:val="000000" w:themeColor="text1"/>
        </w:rPr>
        <w:t xml:space="preserve">-Russia war, and Brexit issues IHG </w:t>
      </w:r>
      <w:r w:rsidR="00ED3E20">
        <w:rPr>
          <w:color w:val="000000" w:themeColor="text1"/>
        </w:rPr>
        <w:t>found that i</w:t>
      </w:r>
      <w:r w:rsidR="0085530D">
        <w:rPr>
          <w:color w:val="000000" w:themeColor="text1"/>
        </w:rPr>
        <w:t>t</w:t>
      </w:r>
      <w:r w:rsidR="00ED3E20">
        <w:rPr>
          <w:color w:val="000000" w:themeColor="text1"/>
        </w:rPr>
        <w:t xml:space="preserve"> was not required</w:t>
      </w:r>
      <w:r w:rsidR="0085530D">
        <w:rPr>
          <w:color w:val="000000" w:themeColor="text1"/>
        </w:rPr>
        <w:t xml:space="preserve"> to fire employees compared to other competitors. </w:t>
      </w:r>
      <w:r w:rsidR="005E0AA1">
        <w:rPr>
          <w:color w:val="000000" w:themeColor="text1"/>
        </w:rPr>
        <w:t xml:space="preserve">By capitalizing on the higher market share in low and mid-range hotels, IHG could overcome the barriers during Covid-19. </w:t>
      </w:r>
      <w:r w:rsidR="000043CB">
        <w:rPr>
          <w:color w:val="000000" w:themeColor="text1"/>
        </w:rPr>
        <w:t>The hospitality businesses are facing diversified challenges where more concentration and adequate talented human resources are required.</w:t>
      </w:r>
    </w:p>
    <w:p w14:paraId="46EBB5F8" w14:textId="58B1CCE0" w:rsidR="00F51C93" w:rsidRPr="0041079C" w:rsidRDefault="0041079C" w:rsidP="0041079C">
      <w:pPr>
        <w:spacing w:line="259" w:lineRule="auto"/>
        <w:rPr>
          <w:color w:val="000000" w:themeColor="text1"/>
        </w:rPr>
      </w:pPr>
      <w:r>
        <w:rPr>
          <w:color w:val="000000" w:themeColor="text1"/>
        </w:rPr>
        <w:br w:type="page"/>
      </w:r>
    </w:p>
    <w:p w14:paraId="3C5BBF97" w14:textId="77777777" w:rsidR="00F51C93" w:rsidRDefault="008526ED">
      <w:pPr>
        <w:pStyle w:val="Heading1"/>
      </w:pPr>
      <w:bookmarkStart w:id="8" w:name="_Toc137501182"/>
      <w:r>
        <w:lastRenderedPageBreak/>
        <w:t>References</w:t>
      </w:r>
      <w:bookmarkEnd w:id="8"/>
    </w:p>
    <w:p w14:paraId="26D1D288" w14:textId="424CF70D" w:rsidR="00F51C93" w:rsidRDefault="008526ED" w:rsidP="00DC7AE9">
      <w:pPr>
        <w:jc w:val="both"/>
      </w:pPr>
      <w:proofErr w:type="spellStart"/>
      <w:r>
        <w:t>Adisa</w:t>
      </w:r>
      <w:proofErr w:type="spellEnd"/>
      <w:r>
        <w:t xml:space="preserve">, T. A., </w:t>
      </w:r>
      <w:proofErr w:type="spellStart"/>
      <w:r>
        <w:t>Oruh</w:t>
      </w:r>
      <w:proofErr w:type="spellEnd"/>
      <w:r>
        <w:t xml:space="preserve">, E. S. and </w:t>
      </w:r>
      <w:proofErr w:type="spellStart"/>
      <w:r>
        <w:t>Akanji</w:t>
      </w:r>
      <w:proofErr w:type="spellEnd"/>
      <w:r>
        <w:t xml:space="preserve">, B. (2020) “A critical discourse analysis of the link between professional culture and </w:t>
      </w:r>
      <w:proofErr w:type="spellStart"/>
      <w:r>
        <w:t>organisational</w:t>
      </w:r>
      <w:proofErr w:type="spellEnd"/>
      <w:r>
        <w:t xml:space="preserve"> culture,” </w:t>
      </w:r>
      <w:r>
        <w:rPr>
          <w:i/>
          <w:iCs/>
        </w:rPr>
        <w:t>Employee relations</w:t>
      </w:r>
      <w:r>
        <w:t xml:space="preserve">, 42(3), pp. 698–716. </w:t>
      </w:r>
      <w:proofErr w:type="spellStart"/>
      <w:r>
        <w:t>doi</w:t>
      </w:r>
      <w:proofErr w:type="spellEnd"/>
      <w:r>
        <w:t>: 10.1108/er-08-2019-0344.</w:t>
      </w:r>
    </w:p>
    <w:p w14:paraId="1DAE94AD" w14:textId="7E10773C" w:rsidR="00E600CA" w:rsidRDefault="00E600CA" w:rsidP="00DC7AE9">
      <w:pPr>
        <w:jc w:val="both"/>
      </w:pPr>
      <w:proofErr w:type="spellStart"/>
      <w:r w:rsidRPr="00E600CA">
        <w:t>Adeloye</w:t>
      </w:r>
      <w:proofErr w:type="spellEnd"/>
      <w:r w:rsidRPr="00E600CA">
        <w:t xml:space="preserve">, D., </w:t>
      </w:r>
      <w:proofErr w:type="spellStart"/>
      <w:r w:rsidRPr="00E600CA">
        <w:t>Carr</w:t>
      </w:r>
      <w:proofErr w:type="spellEnd"/>
      <w:r w:rsidRPr="00E600CA">
        <w:t>, N. and Insch, A. (2019) “Domestic tourism and terrorism: an ignored field,” </w:t>
      </w:r>
      <w:r w:rsidRPr="00E600CA">
        <w:rPr>
          <w:i/>
          <w:iCs/>
        </w:rPr>
        <w:t>Tourism recreation research</w:t>
      </w:r>
      <w:r w:rsidRPr="00E600CA">
        <w:t xml:space="preserve">, 44(3), pp. 382–386. </w:t>
      </w:r>
      <w:proofErr w:type="spellStart"/>
      <w:r w:rsidRPr="00E600CA">
        <w:t>doi</w:t>
      </w:r>
      <w:proofErr w:type="spellEnd"/>
      <w:r w:rsidRPr="00E600CA">
        <w:t>: 10.1080/02508281.2019.1626117.</w:t>
      </w:r>
    </w:p>
    <w:p w14:paraId="5A867A9B" w14:textId="032FF391" w:rsidR="00F51C93" w:rsidRDefault="008526ED" w:rsidP="00DC7AE9">
      <w:pPr>
        <w:jc w:val="both"/>
      </w:pPr>
      <w:proofErr w:type="spellStart"/>
      <w:r>
        <w:t>Alown</w:t>
      </w:r>
      <w:proofErr w:type="spellEnd"/>
      <w:r>
        <w:t>, B. E., Mohamad, M. and Karim, F. (2020) “Structural Equation Modeling based Empirical Analysis: Direct and Indi-</w:t>
      </w:r>
      <w:proofErr w:type="spellStart"/>
      <w:r>
        <w:t>rect</w:t>
      </w:r>
      <w:proofErr w:type="spellEnd"/>
      <w:r>
        <w:t xml:space="preserve"> Effects of Job Satisfaction on Job Performance in Jordanian Five-Star Hotels,” </w:t>
      </w:r>
      <w:r>
        <w:rPr>
          <w:i/>
          <w:iCs/>
        </w:rPr>
        <w:t>Journal of Tourism, Hospitality and Environment Management</w:t>
      </w:r>
      <w:r>
        <w:t>, 5(18), pp. 133–151.</w:t>
      </w:r>
    </w:p>
    <w:p w14:paraId="619FC1BD" w14:textId="264C01B9" w:rsidR="00AA0FE6" w:rsidRDefault="00AA0FE6" w:rsidP="00DC7AE9">
      <w:pPr>
        <w:jc w:val="both"/>
      </w:pPr>
      <w:r w:rsidRPr="00AA0FE6">
        <w:t>Antony, J. </w:t>
      </w:r>
      <w:r w:rsidRPr="00AA0FE6">
        <w:rPr>
          <w:i/>
          <w:iCs/>
        </w:rPr>
        <w:t>et al.</w:t>
      </w:r>
      <w:r w:rsidRPr="00AA0FE6">
        <w:t> (2023) “An exploration of organizational readiness factors for Quality 4.0: an intercontinental study and future research directions,” </w:t>
      </w:r>
      <w:r w:rsidRPr="00AA0FE6">
        <w:rPr>
          <w:i/>
          <w:iCs/>
        </w:rPr>
        <w:t>International journal of quality &amp; reliability management</w:t>
      </w:r>
      <w:r w:rsidRPr="00AA0FE6">
        <w:t xml:space="preserve">, 40(2), pp. 582–606. </w:t>
      </w:r>
      <w:proofErr w:type="spellStart"/>
      <w:r w:rsidRPr="00AA0FE6">
        <w:t>doi</w:t>
      </w:r>
      <w:proofErr w:type="spellEnd"/>
      <w:r w:rsidRPr="00AA0FE6">
        <w:t>: 10.1108/ijqrm-10-2021-0357.</w:t>
      </w:r>
    </w:p>
    <w:p w14:paraId="741A65EC" w14:textId="67BF282B" w:rsidR="00F51C93" w:rsidRDefault="008526ED" w:rsidP="00DC7AE9">
      <w:pPr>
        <w:jc w:val="both"/>
      </w:pPr>
      <w:proofErr w:type="spellStart"/>
      <w:r>
        <w:t>Baicu</w:t>
      </w:r>
      <w:proofErr w:type="spellEnd"/>
      <w:r>
        <w:t>, C. G. </w:t>
      </w:r>
      <w:r>
        <w:rPr>
          <w:i/>
          <w:iCs/>
        </w:rPr>
        <w:t>et al.</w:t>
      </w:r>
      <w:r>
        <w:t> (2019) “Bioeconomy and social responsibility in the sustainable hotel industry,” </w:t>
      </w:r>
      <w:r>
        <w:rPr>
          <w:i/>
          <w:iCs/>
        </w:rPr>
        <w:t xml:space="preserve">www </w:t>
      </w:r>
      <w:proofErr w:type="spellStart"/>
      <w:r>
        <w:rPr>
          <w:i/>
          <w:iCs/>
        </w:rPr>
        <w:t>amfiteatrueconomic</w:t>
      </w:r>
      <w:proofErr w:type="spellEnd"/>
      <w:r>
        <w:rPr>
          <w:i/>
          <w:iCs/>
        </w:rPr>
        <w:t xml:space="preserve"> </w:t>
      </w:r>
      <w:proofErr w:type="spellStart"/>
      <w:r>
        <w:rPr>
          <w:i/>
          <w:iCs/>
        </w:rPr>
        <w:t>ro</w:t>
      </w:r>
      <w:proofErr w:type="spellEnd"/>
      <w:r>
        <w:t xml:space="preserve">, 21(52), p. 639. </w:t>
      </w:r>
      <w:proofErr w:type="spellStart"/>
      <w:r>
        <w:t>doi</w:t>
      </w:r>
      <w:proofErr w:type="spellEnd"/>
      <w:r>
        <w:t>: 10.24818/</w:t>
      </w:r>
      <w:proofErr w:type="spellStart"/>
      <w:r>
        <w:t>ea</w:t>
      </w:r>
      <w:proofErr w:type="spellEnd"/>
      <w:r>
        <w:t>/2019/52/639.</w:t>
      </w:r>
    </w:p>
    <w:p w14:paraId="2B74F21B" w14:textId="43C0E79E" w:rsidR="00F53BB3" w:rsidRDefault="00F53BB3" w:rsidP="00DC7AE9">
      <w:pPr>
        <w:jc w:val="both"/>
      </w:pPr>
      <w:r w:rsidRPr="00F53BB3">
        <w:t xml:space="preserve">Bartleby (2023) </w:t>
      </w:r>
      <w:r w:rsidRPr="00F53BB3">
        <w:rPr>
          <w:i/>
          <w:iCs/>
        </w:rPr>
        <w:t>Organizational structure of Intercontinental Hotel</w:t>
      </w:r>
      <w:r w:rsidRPr="00F53BB3">
        <w:t xml:space="preserve">, </w:t>
      </w:r>
      <w:r w:rsidRPr="00F53BB3">
        <w:rPr>
          <w:i/>
          <w:iCs/>
        </w:rPr>
        <w:t>Bartleby</w:t>
      </w:r>
      <w:r w:rsidRPr="00F53BB3">
        <w:t xml:space="preserve">. Available at: https://www.bartleby.com/essay/Organizational-Structure-Of-Intercontinental-Hotel-PJT7WCM5UR (Accessed: 08 June 2023). </w:t>
      </w:r>
    </w:p>
    <w:p w14:paraId="5A827442" w14:textId="69821A9F" w:rsidR="00957514" w:rsidRDefault="00957514" w:rsidP="00DC7AE9">
      <w:pPr>
        <w:jc w:val="both"/>
      </w:pPr>
      <w:proofErr w:type="spellStart"/>
      <w:r w:rsidRPr="00957514">
        <w:t>Bastias</w:t>
      </w:r>
      <w:proofErr w:type="spellEnd"/>
      <w:r w:rsidRPr="00957514">
        <w:t>, R. D. F. (2022) </w:t>
      </w:r>
      <w:r w:rsidRPr="00957514">
        <w:rPr>
          <w:i/>
          <w:iCs/>
        </w:rPr>
        <w:t xml:space="preserve">Equity </w:t>
      </w:r>
      <w:proofErr w:type="gramStart"/>
      <w:r w:rsidRPr="00957514">
        <w:rPr>
          <w:i/>
          <w:iCs/>
        </w:rPr>
        <w:t>research</w:t>
      </w:r>
      <w:proofErr w:type="gramEnd"/>
      <w:r w:rsidRPr="00957514">
        <w:rPr>
          <w:i/>
          <w:iCs/>
        </w:rPr>
        <w:t>-InterContinental Hotels Group (Doctoral dissertation)</w:t>
      </w:r>
      <w:r w:rsidRPr="00957514">
        <w:t>.</w:t>
      </w:r>
    </w:p>
    <w:p w14:paraId="26B75ECE" w14:textId="467F317C" w:rsidR="00731596" w:rsidRDefault="00731596" w:rsidP="00DC7AE9">
      <w:pPr>
        <w:jc w:val="both"/>
      </w:pPr>
      <w:proofErr w:type="spellStart"/>
      <w:r w:rsidRPr="00731596">
        <w:t>Davahli</w:t>
      </w:r>
      <w:proofErr w:type="spellEnd"/>
      <w:r w:rsidRPr="00731596">
        <w:t>, M. R. </w:t>
      </w:r>
      <w:r w:rsidRPr="00731596">
        <w:rPr>
          <w:i/>
          <w:iCs/>
        </w:rPr>
        <w:t>et al.</w:t>
      </w:r>
      <w:r w:rsidRPr="00731596">
        <w:t> (2020) “The hospitality industry in the face of the COVID-19 pandemic: Current topics and research methods,” </w:t>
      </w:r>
      <w:r w:rsidRPr="00731596">
        <w:rPr>
          <w:i/>
          <w:iCs/>
        </w:rPr>
        <w:t>International journal of environmental research and public health</w:t>
      </w:r>
      <w:r w:rsidRPr="00731596">
        <w:t xml:space="preserve">, 17(20), p. 7366. </w:t>
      </w:r>
      <w:proofErr w:type="spellStart"/>
      <w:r w:rsidRPr="00731596">
        <w:t>doi</w:t>
      </w:r>
      <w:proofErr w:type="spellEnd"/>
      <w:r w:rsidRPr="00731596">
        <w:t>: 10.3390/ijerph17207366.</w:t>
      </w:r>
    </w:p>
    <w:p w14:paraId="10D2AC30" w14:textId="136174D0" w:rsidR="005B085F" w:rsidRDefault="005B085F" w:rsidP="00DC7AE9">
      <w:pPr>
        <w:jc w:val="both"/>
      </w:pPr>
      <w:r w:rsidRPr="005B085F">
        <w:t xml:space="preserve">Evans, A. (2023) </w:t>
      </w:r>
      <w:r w:rsidRPr="005B085F">
        <w:rPr>
          <w:i/>
          <w:iCs/>
        </w:rPr>
        <w:t>IHG: Still room for growth</w:t>
      </w:r>
      <w:r w:rsidRPr="005B085F">
        <w:t xml:space="preserve">, </w:t>
      </w:r>
      <w:r w:rsidRPr="005B085F">
        <w:rPr>
          <w:i/>
          <w:iCs/>
        </w:rPr>
        <w:t>Sanlam</w:t>
      </w:r>
      <w:r w:rsidRPr="005B085F">
        <w:t xml:space="preserve">. Available at: https://sanlamprivatewealth.sanlam.com/resources/investments/IHG-still-room-for-growth/ (Accessed: 08 June 2023). </w:t>
      </w:r>
    </w:p>
    <w:p w14:paraId="2CCE0392" w14:textId="77777777" w:rsidR="00452A1D" w:rsidRPr="00452A1D" w:rsidRDefault="00452A1D" w:rsidP="00452A1D">
      <w:pPr>
        <w:jc w:val="both"/>
      </w:pPr>
      <w:r w:rsidRPr="00452A1D">
        <w:t>Fuchs, M. (2022) </w:t>
      </w:r>
      <w:r w:rsidRPr="00452A1D">
        <w:rPr>
          <w:i/>
          <w:iCs/>
        </w:rPr>
        <w:t>Crisis communication and corporate social responsibility: a case study on IHG Hotels &amp; Resorts and what organizations can learn from Covid-19</w:t>
      </w:r>
      <w:r w:rsidRPr="00452A1D">
        <w:t>.</w:t>
      </w:r>
    </w:p>
    <w:p w14:paraId="1CCB0D9B" w14:textId="77777777" w:rsidR="00452A1D" w:rsidRDefault="00452A1D" w:rsidP="00DC7AE9">
      <w:pPr>
        <w:jc w:val="both"/>
      </w:pPr>
    </w:p>
    <w:p w14:paraId="257F911D" w14:textId="77777777" w:rsidR="00F51C93" w:rsidRDefault="008526ED" w:rsidP="00DC7AE9">
      <w:pPr>
        <w:jc w:val="both"/>
      </w:pPr>
      <w:r>
        <w:lastRenderedPageBreak/>
        <w:t xml:space="preserve">Hancock, A (2020). </w:t>
      </w:r>
      <w:r>
        <w:rPr>
          <w:i/>
          <w:iCs/>
        </w:rPr>
        <w:t>IHG set to cut jobs as it falls to $275m loss</w:t>
      </w:r>
      <w:r>
        <w:t xml:space="preserve"> Available at: https://www.ft.com/content/d7055883-2c07-4dac-8459-ba1d81ec1a54 (Accessed 8</w:t>
      </w:r>
    </w:p>
    <w:p w14:paraId="29EED99B" w14:textId="77777777" w:rsidR="00F51C93" w:rsidRDefault="008526ED" w:rsidP="00DC7AE9">
      <w:pPr>
        <w:jc w:val="both"/>
      </w:pPr>
      <w:r>
        <w:t>June 2022)</w:t>
      </w:r>
    </w:p>
    <w:p w14:paraId="4B1EE181" w14:textId="7D49B5D3" w:rsidR="00F51C93" w:rsidRDefault="008526ED" w:rsidP="00DC7AE9">
      <w:pPr>
        <w:jc w:val="both"/>
      </w:pPr>
      <w:proofErr w:type="spellStart"/>
      <w:r>
        <w:t>Heaphy</w:t>
      </w:r>
      <w:proofErr w:type="spellEnd"/>
      <w:r>
        <w:t xml:space="preserve">, E (2020). </w:t>
      </w:r>
      <w:r>
        <w:rPr>
          <w:i/>
          <w:iCs/>
        </w:rPr>
        <w:t>Coronavirus: Holiday Inn owner IHG plunges to £210m loss</w:t>
      </w:r>
      <w:r>
        <w:t xml:space="preserve"> Available at: </w:t>
      </w:r>
      <w:hyperlink r:id="rId11" w:history="1">
        <w:r>
          <w:t>https://uk.finance.yahoo.com/news/coronavirus-holiday-inn-owner-ihg-plunges-to-loss-084340642.html</w:t>
        </w:r>
      </w:hyperlink>
      <w:r>
        <w:t xml:space="preserve"> (Accessed 8 June 2022)</w:t>
      </w:r>
    </w:p>
    <w:p w14:paraId="0FD151C5" w14:textId="63E565C1" w:rsidR="00232EBD" w:rsidRDefault="00232EBD" w:rsidP="00DC7AE9">
      <w:pPr>
        <w:jc w:val="both"/>
      </w:pPr>
      <w:r w:rsidRPr="00232EBD">
        <w:t xml:space="preserve">Hospitality On (2022) </w:t>
      </w:r>
      <w:r w:rsidRPr="00232EBD">
        <w:rPr>
          <w:i/>
          <w:iCs/>
        </w:rPr>
        <w:t xml:space="preserve">IHG is adapting to covid-19 crisis, through </w:t>
      </w:r>
      <w:proofErr w:type="gramStart"/>
      <w:r w:rsidRPr="00232EBD">
        <w:rPr>
          <w:i/>
          <w:iCs/>
        </w:rPr>
        <w:t>new</w:t>
      </w:r>
      <w:proofErr w:type="gramEnd"/>
      <w:r w:rsidRPr="00232EBD">
        <w:rPr>
          <w:i/>
          <w:iCs/>
        </w:rPr>
        <w:t xml:space="preserve"> meet with confidence </w:t>
      </w:r>
      <w:proofErr w:type="spellStart"/>
      <w:r w:rsidRPr="00232EBD">
        <w:rPr>
          <w:i/>
          <w:iCs/>
        </w:rPr>
        <w:t>programme</w:t>
      </w:r>
      <w:proofErr w:type="spellEnd"/>
      <w:r w:rsidRPr="00232EBD">
        <w:t xml:space="preserve">, </w:t>
      </w:r>
      <w:r w:rsidRPr="00232EBD">
        <w:rPr>
          <w:i/>
          <w:iCs/>
        </w:rPr>
        <w:t>Hospitality ON</w:t>
      </w:r>
      <w:r w:rsidRPr="00232EBD">
        <w:t xml:space="preserve">. Available at: https://hospitality-on.com/en/development/ihg-adapting-covid-19-crisis-through-new-meet-confidence-programme (Accessed: 08 June 2023). </w:t>
      </w:r>
    </w:p>
    <w:p w14:paraId="7322B1FB" w14:textId="12026302" w:rsidR="00042053" w:rsidRDefault="00042053" w:rsidP="00DC7AE9">
      <w:pPr>
        <w:jc w:val="both"/>
      </w:pPr>
      <w:proofErr w:type="spellStart"/>
      <w:r w:rsidRPr="00042053">
        <w:t>Ihgplc</w:t>
      </w:r>
      <w:proofErr w:type="spellEnd"/>
      <w:r w:rsidRPr="00042053">
        <w:t xml:space="preserve"> (2023) </w:t>
      </w:r>
      <w:r w:rsidRPr="00042053">
        <w:rPr>
          <w:i/>
          <w:iCs/>
        </w:rPr>
        <w:t>Executive Committee - our leadership - about US - intercontinental ...</w:t>
      </w:r>
      <w:r w:rsidRPr="00042053">
        <w:t xml:space="preserve"> Available at: https://www.ihgplc.com/en/about-us/our-leadership/executive-committee (Accessed: 08 June 2023). </w:t>
      </w:r>
    </w:p>
    <w:p w14:paraId="009D07FE" w14:textId="08CA60BF" w:rsidR="00FA5E82" w:rsidRDefault="00FA5E82" w:rsidP="00DC7AE9">
      <w:pPr>
        <w:jc w:val="both"/>
      </w:pPr>
      <w:proofErr w:type="spellStart"/>
      <w:r w:rsidRPr="00FA5E82">
        <w:t>Ihgplc</w:t>
      </w:r>
      <w:proofErr w:type="spellEnd"/>
      <w:r w:rsidRPr="00FA5E82">
        <w:t xml:space="preserve"> (2023) </w:t>
      </w:r>
      <w:r w:rsidRPr="00FA5E82">
        <w:rPr>
          <w:i/>
          <w:iCs/>
        </w:rPr>
        <w:t xml:space="preserve">Strategic </w:t>
      </w:r>
      <w:proofErr w:type="gramStart"/>
      <w:r w:rsidRPr="00FA5E82">
        <w:rPr>
          <w:i/>
          <w:iCs/>
        </w:rPr>
        <w:t>report</w:t>
      </w:r>
      <w:proofErr w:type="gramEnd"/>
      <w:r w:rsidRPr="00FA5E82">
        <w:rPr>
          <w:i/>
          <w:iCs/>
        </w:rPr>
        <w:t xml:space="preserve"> our culture - intercontinental hotels group plc</w:t>
      </w:r>
      <w:r w:rsidRPr="00FA5E82">
        <w:t xml:space="preserve">, </w:t>
      </w:r>
      <w:proofErr w:type="spellStart"/>
      <w:r w:rsidRPr="00FA5E82">
        <w:rPr>
          <w:i/>
          <w:iCs/>
        </w:rPr>
        <w:t>Ihgplc</w:t>
      </w:r>
      <w:proofErr w:type="spellEnd"/>
      <w:r w:rsidRPr="00FA5E82">
        <w:t xml:space="preserve">. Available at: https://www.ihgplc.com/en/-/media/BE6A53978B0148928542A103789148EF.ashx (Accessed: 08 June 2023). </w:t>
      </w:r>
    </w:p>
    <w:p w14:paraId="3EF7BF62" w14:textId="1526EE76" w:rsidR="00C52C25" w:rsidRDefault="00C52C25" w:rsidP="00DC7AE9">
      <w:pPr>
        <w:jc w:val="both"/>
      </w:pPr>
      <w:proofErr w:type="spellStart"/>
      <w:r w:rsidRPr="00C52C25">
        <w:t>Ihgplc</w:t>
      </w:r>
      <w:proofErr w:type="spellEnd"/>
      <w:r w:rsidRPr="00C52C25">
        <w:t xml:space="preserve"> (2023) </w:t>
      </w:r>
      <w:r w:rsidRPr="00C52C25">
        <w:rPr>
          <w:i/>
          <w:iCs/>
        </w:rPr>
        <w:t xml:space="preserve">Our strategy - about US - Intercontinental Hotels Group </w:t>
      </w:r>
      <w:proofErr w:type="gramStart"/>
      <w:r w:rsidRPr="00C52C25">
        <w:rPr>
          <w:i/>
          <w:iCs/>
        </w:rPr>
        <w:t>plc</w:t>
      </w:r>
      <w:r w:rsidRPr="00C52C25">
        <w:t>.</w:t>
      </w:r>
      <w:proofErr w:type="gramEnd"/>
      <w:r w:rsidRPr="00C52C25">
        <w:t xml:space="preserve"> Available at: https://www.ihgplc.com/en/about-us/our-strategy (Accessed: 08 June 2023). </w:t>
      </w:r>
    </w:p>
    <w:p w14:paraId="1196E708" w14:textId="58195A26" w:rsidR="001467C2" w:rsidRDefault="001467C2" w:rsidP="00DC7AE9">
      <w:pPr>
        <w:jc w:val="both"/>
      </w:pPr>
      <w:proofErr w:type="spellStart"/>
      <w:r w:rsidRPr="001467C2">
        <w:t>Jd</w:t>
      </w:r>
      <w:proofErr w:type="spellEnd"/>
      <w:r w:rsidRPr="001467C2">
        <w:t>, D. and Alan, S. (2023) </w:t>
      </w:r>
      <w:r w:rsidRPr="001467C2">
        <w:rPr>
          <w:i/>
          <w:iCs/>
        </w:rPr>
        <w:t>Organizational Culture-An Overview of Research</w:t>
      </w:r>
      <w:r w:rsidRPr="001467C2">
        <w:t>.</w:t>
      </w:r>
    </w:p>
    <w:p w14:paraId="71D48AA1" w14:textId="6BCDC823" w:rsidR="001467C2" w:rsidRDefault="006125A5" w:rsidP="00DC7AE9">
      <w:pPr>
        <w:jc w:val="both"/>
      </w:pPr>
      <w:proofErr w:type="spellStart"/>
      <w:r w:rsidRPr="006125A5">
        <w:t>Jelski</w:t>
      </w:r>
      <w:proofErr w:type="spellEnd"/>
      <w:r w:rsidRPr="006125A5">
        <w:t xml:space="preserve">, C. (2022) </w:t>
      </w:r>
      <w:r w:rsidRPr="006125A5">
        <w:rPr>
          <w:i/>
          <w:iCs/>
        </w:rPr>
        <w:t>IHG is Ceasing Hotel Operations in Russia</w:t>
      </w:r>
      <w:r w:rsidRPr="006125A5">
        <w:t xml:space="preserve">, </w:t>
      </w:r>
      <w:r w:rsidRPr="006125A5">
        <w:rPr>
          <w:i/>
          <w:iCs/>
        </w:rPr>
        <w:t>Travel Weekly</w:t>
      </w:r>
      <w:r w:rsidRPr="006125A5">
        <w:t xml:space="preserve">. Available at: https://www.travelweekly.com/Travel-News/Hotel-News/IHG-is-ceasing-hotel-operations-in-Russia (Accessed: 08 June 2023). </w:t>
      </w:r>
    </w:p>
    <w:p w14:paraId="5083DB27" w14:textId="26BB71ED" w:rsidR="004256F5" w:rsidRPr="006125A5" w:rsidRDefault="004256F5" w:rsidP="00DC7AE9">
      <w:pPr>
        <w:jc w:val="both"/>
      </w:pPr>
      <w:r w:rsidRPr="004256F5">
        <w:t>Kang, S.-E. </w:t>
      </w:r>
      <w:r w:rsidRPr="004256F5">
        <w:rPr>
          <w:i/>
          <w:iCs/>
        </w:rPr>
        <w:t>et al.</w:t>
      </w:r>
      <w:r w:rsidRPr="004256F5">
        <w:t> (2022) “Roles of travel and leisure in quality of life during the COVID-19 pandemic,” </w:t>
      </w:r>
      <w:r w:rsidRPr="004256F5">
        <w:rPr>
          <w:i/>
          <w:iCs/>
        </w:rPr>
        <w:t>Leisure studies</w:t>
      </w:r>
      <w:r w:rsidRPr="004256F5">
        <w:t xml:space="preserve">, 41(3), pp. 326–340. </w:t>
      </w:r>
      <w:proofErr w:type="spellStart"/>
      <w:r w:rsidRPr="004256F5">
        <w:t>doi</w:t>
      </w:r>
      <w:proofErr w:type="spellEnd"/>
      <w:r w:rsidRPr="004256F5">
        <w:t>: 10.1080/02614367.2021.2006279.</w:t>
      </w:r>
    </w:p>
    <w:p w14:paraId="310B3BE6" w14:textId="69968C24" w:rsidR="006125A5" w:rsidRDefault="00070CEF" w:rsidP="00DC7AE9">
      <w:pPr>
        <w:jc w:val="both"/>
      </w:pPr>
      <w:proofErr w:type="spellStart"/>
      <w:r>
        <w:t>Krupskyi</w:t>
      </w:r>
      <w:proofErr w:type="spellEnd"/>
      <w:r>
        <w:t>, O. P. </w:t>
      </w:r>
      <w:r>
        <w:rPr>
          <w:i/>
          <w:iCs/>
        </w:rPr>
        <w:t>et al.</w:t>
      </w:r>
      <w:r>
        <w:t> (2019) “Key sources when formulating competitive advantages for hotel chains,” </w:t>
      </w:r>
      <w:r>
        <w:rPr>
          <w:i/>
          <w:iCs/>
        </w:rPr>
        <w:t>An International Interdisciplinary Journal</w:t>
      </w:r>
      <w:r>
        <w:t>, 67(1), pp. 34–46.</w:t>
      </w:r>
    </w:p>
    <w:p w14:paraId="4F8B3B33" w14:textId="0C78A288" w:rsidR="00F740EE" w:rsidRDefault="00F740EE" w:rsidP="00DC7AE9">
      <w:pPr>
        <w:jc w:val="both"/>
      </w:pPr>
      <w:r w:rsidRPr="00F740EE">
        <w:t xml:space="preserve">Legrand, W., Chen, J. S. and </w:t>
      </w:r>
      <w:proofErr w:type="spellStart"/>
      <w:r w:rsidRPr="00F740EE">
        <w:t>Laeis</w:t>
      </w:r>
      <w:proofErr w:type="spellEnd"/>
      <w:r w:rsidRPr="00F740EE">
        <w:t>, G. C. (2022) </w:t>
      </w:r>
      <w:r w:rsidRPr="00F740EE">
        <w:rPr>
          <w:i/>
          <w:iCs/>
        </w:rPr>
        <w:t>Sustainability in the hospitality industry: Principles of sustainable operations</w:t>
      </w:r>
      <w:r w:rsidRPr="00F740EE">
        <w:t>. Taylor &amp; Francis.</w:t>
      </w:r>
    </w:p>
    <w:p w14:paraId="680A0A70" w14:textId="76CC42F5" w:rsidR="001B0663" w:rsidRDefault="001B0663" w:rsidP="00DC7AE9">
      <w:pPr>
        <w:jc w:val="both"/>
      </w:pPr>
      <w:r w:rsidRPr="001B0663">
        <w:lastRenderedPageBreak/>
        <w:t xml:space="preserve">Morningstar (2023) </w:t>
      </w:r>
      <w:r w:rsidRPr="001B0663">
        <w:rPr>
          <w:i/>
          <w:iCs/>
        </w:rPr>
        <w:t xml:space="preserve">Top news: Intercontinental Hotels sees revenue rise ... - </w:t>
      </w:r>
      <w:proofErr w:type="spellStart"/>
      <w:r w:rsidRPr="001B0663">
        <w:rPr>
          <w:i/>
          <w:iCs/>
        </w:rPr>
        <w:t>morningstar</w:t>
      </w:r>
      <w:proofErr w:type="spellEnd"/>
      <w:r w:rsidRPr="001B0663">
        <w:t xml:space="preserve">. Available at: https://www.morningstar.co.uk/uk/news/AN_1651823458182942300/top-news-intercontinental-hotels-sees-revenue-rise-as-travel-recovers.aspx (Accessed: 08 June 2023). </w:t>
      </w:r>
    </w:p>
    <w:p w14:paraId="1531BB53" w14:textId="78E7E214" w:rsidR="00972367" w:rsidRDefault="00972367" w:rsidP="00DC7AE9">
      <w:pPr>
        <w:jc w:val="both"/>
      </w:pPr>
      <w:proofErr w:type="spellStart"/>
      <w:r w:rsidRPr="00972367">
        <w:t>Moskvichova</w:t>
      </w:r>
      <w:proofErr w:type="spellEnd"/>
      <w:r w:rsidRPr="00972367">
        <w:t>, O. </w:t>
      </w:r>
      <w:r w:rsidRPr="00972367">
        <w:rPr>
          <w:i/>
          <w:iCs/>
        </w:rPr>
        <w:t>et al.</w:t>
      </w:r>
      <w:r w:rsidRPr="00972367">
        <w:t> (2021) “Global development of international tourism and impact on the economy of Ukraine,” </w:t>
      </w:r>
      <w:r w:rsidRPr="00972367">
        <w:rPr>
          <w:i/>
          <w:iCs/>
        </w:rPr>
        <w:t>European journal of sustainable development</w:t>
      </w:r>
      <w:r w:rsidRPr="00972367">
        <w:t xml:space="preserve">, 10(4), p. 108. </w:t>
      </w:r>
      <w:proofErr w:type="spellStart"/>
      <w:r w:rsidRPr="00972367">
        <w:t>doi</w:t>
      </w:r>
      <w:proofErr w:type="spellEnd"/>
      <w:r w:rsidRPr="00972367">
        <w:t>: 10.14207/</w:t>
      </w:r>
      <w:proofErr w:type="gramStart"/>
      <w:r w:rsidRPr="00972367">
        <w:t>ejsd.2021.v</w:t>
      </w:r>
      <w:proofErr w:type="gramEnd"/>
      <w:r w:rsidRPr="00972367">
        <w:t>10n4p108.</w:t>
      </w:r>
    </w:p>
    <w:p w14:paraId="7ABDF5AA" w14:textId="46EF1521" w:rsidR="00F51C93" w:rsidRDefault="008526ED" w:rsidP="00DC7AE9">
      <w:pPr>
        <w:jc w:val="both"/>
      </w:pPr>
      <w:r>
        <w:t>Mullins, L. (2020) </w:t>
      </w:r>
      <w:proofErr w:type="spellStart"/>
      <w:r>
        <w:rPr>
          <w:i/>
          <w:iCs/>
        </w:rPr>
        <w:t>Organisational</w:t>
      </w:r>
      <w:proofErr w:type="spellEnd"/>
      <w:r>
        <w:rPr>
          <w:i/>
          <w:iCs/>
        </w:rPr>
        <w:t xml:space="preserve"> </w:t>
      </w:r>
      <w:proofErr w:type="spellStart"/>
      <w:r>
        <w:rPr>
          <w:i/>
          <w:iCs/>
        </w:rPr>
        <w:t>Behaviour</w:t>
      </w:r>
      <w:proofErr w:type="spellEnd"/>
      <w:r>
        <w:rPr>
          <w:i/>
          <w:iCs/>
        </w:rPr>
        <w:t xml:space="preserve"> in the Workplace</w:t>
      </w:r>
      <w:r>
        <w:t>. Harlow: Pearson.</w:t>
      </w:r>
    </w:p>
    <w:p w14:paraId="5D0A7D16" w14:textId="4F1D2B4F" w:rsidR="00730A36" w:rsidRDefault="00730A36" w:rsidP="00DC7AE9">
      <w:pPr>
        <w:jc w:val="both"/>
      </w:pPr>
      <w:r w:rsidRPr="00730A36">
        <w:t xml:space="preserve">Newsroom, E. (2021) </w:t>
      </w:r>
      <w:r w:rsidRPr="00730A36">
        <w:rPr>
          <w:i/>
          <w:iCs/>
        </w:rPr>
        <w:t>‘journey to Tomorrow’: IHG outlines plans for Green Recovery from covid-19</w:t>
      </w:r>
      <w:r w:rsidRPr="00730A36">
        <w:t xml:space="preserve">, </w:t>
      </w:r>
      <w:proofErr w:type="spellStart"/>
      <w:r w:rsidRPr="00730A36">
        <w:rPr>
          <w:i/>
          <w:iCs/>
        </w:rPr>
        <w:t>edie</w:t>
      </w:r>
      <w:proofErr w:type="spellEnd"/>
      <w:r w:rsidRPr="00730A36">
        <w:t xml:space="preserve">. Available at: https://www.edie.net/journey-to-tomorrow-ihg-outlines-plans-for-green-recovery-from-covid-19/ (Accessed: 08 June 2023). </w:t>
      </w:r>
    </w:p>
    <w:p w14:paraId="2D136485" w14:textId="6982ABDA" w:rsidR="00BE2ABC" w:rsidRDefault="00BE2ABC" w:rsidP="00DC7AE9">
      <w:pPr>
        <w:jc w:val="both"/>
      </w:pPr>
      <w:proofErr w:type="spellStart"/>
      <w:r w:rsidRPr="00BE2ABC">
        <w:t>Okumus</w:t>
      </w:r>
      <w:proofErr w:type="spellEnd"/>
      <w:r w:rsidRPr="00BE2ABC">
        <w:t>, F. </w:t>
      </w:r>
      <w:r w:rsidRPr="00BE2ABC">
        <w:rPr>
          <w:i/>
          <w:iCs/>
        </w:rPr>
        <w:t>et al.</w:t>
      </w:r>
      <w:r w:rsidRPr="00BE2ABC">
        <w:t> (2019) “Corporate-level strategies,” in </w:t>
      </w:r>
      <w:r w:rsidRPr="00BE2ABC">
        <w:rPr>
          <w:i/>
          <w:iCs/>
        </w:rPr>
        <w:t>Strategic management for hospitality and tourism</w:t>
      </w:r>
      <w:r w:rsidRPr="00BE2ABC">
        <w:t xml:space="preserve">. Second Edition. | New </w:t>
      </w:r>
      <w:proofErr w:type="gramStart"/>
      <w:r w:rsidRPr="00BE2ABC">
        <w:t>York :</w:t>
      </w:r>
      <w:proofErr w:type="gramEnd"/>
      <w:r w:rsidRPr="00BE2ABC">
        <w:t xml:space="preserve"> Routledge, 2020. | First edition published in 2010.: Routledge, pp. 135–151.</w:t>
      </w:r>
    </w:p>
    <w:p w14:paraId="648678DC" w14:textId="79C25D56" w:rsidR="00F51C93" w:rsidRDefault="008526ED" w:rsidP="00DC7AE9">
      <w:pPr>
        <w:jc w:val="both"/>
      </w:pPr>
      <w:proofErr w:type="spellStart"/>
      <w:r>
        <w:t>Oriade</w:t>
      </w:r>
      <w:proofErr w:type="spellEnd"/>
      <w:r>
        <w:t>, A. </w:t>
      </w:r>
      <w:r>
        <w:rPr>
          <w:i/>
          <w:iCs/>
        </w:rPr>
        <w:t>et al.</w:t>
      </w:r>
      <w:r>
        <w:t xml:space="preserve"> (2021) “Sustainability awareness, management practices and </w:t>
      </w:r>
      <w:proofErr w:type="spellStart"/>
      <w:r>
        <w:t>organisational</w:t>
      </w:r>
      <w:proofErr w:type="spellEnd"/>
      <w:r>
        <w:t xml:space="preserve"> culture in hotels: Evidence from developing countries,” </w:t>
      </w:r>
      <w:r>
        <w:rPr>
          <w:i/>
          <w:iCs/>
        </w:rPr>
        <w:t>International journal of hospitality management</w:t>
      </w:r>
      <w:r>
        <w:t xml:space="preserve">, 92(102699), p. 102699. </w:t>
      </w:r>
      <w:proofErr w:type="spellStart"/>
      <w:r>
        <w:t>doi</w:t>
      </w:r>
      <w:proofErr w:type="spellEnd"/>
      <w:r>
        <w:t>: 10.1016/j.ijhm.2020.102699.</w:t>
      </w:r>
    </w:p>
    <w:p w14:paraId="30839465" w14:textId="1096A243" w:rsidR="001E0FA4" w:rsidRDefault="001E0FA4" w:rsidP="00DC7AE9">
      <w:pPr>
        <w:jc w:val="both"/>
      </w:pPr>
      <w:proofErr w:type="spellStart"/>
      <w:r w:rsidRPr="001E0FA4">
        <w:t>Papaioannou</w:t>
      </w:r>
      <w:proofErr w:type="spellEnd"/>
      <w:r w:rsidRPr="001E0FA4">
        <w:t>, M. (2022) </w:t>
      </w:r>
      <w:r w:rsidRPr="001E0FA4">
        <w:rPr>
          <w:i/>
          <w:iCs/>
        </w:rPr>
        <w:t xml:space="preserve">Learning and knowledge management mechanisms during </w:t>
      </w:r>
      <w:proofErr w:type="spellStart"/>
      <w:r w:rsidRPr="001E0FA4">
        <w:rPr>
          <w:i/>
          <w:iCs/>
        </w:rPr>
        <w:t>internationalisation</w:t>
      </w:r>
      <w:proofErr w:type="spellEnd"/>
      <w:r w:rsidRPr="001E0FA4">
        <w:rPr>
          <w:i/>
          <w:iCs/>
        </w:rPr>
        <w:t>: a hotel chain development perspective (Doctoral dissertation)</w:t>
      </w:r>
      <w:r w:rsidRPr="001E0FA4">
        <w:t>.</w:t>
      </w:r>
    </w:p>
    <w:p w14:paraId="13043BA0" w14:textId="4D27A13D" w:rsidR="00702F37" w:rsidRDefault="00702F37" w:rsidP="00DC7AE9">
      <w:pPr>
        <w:jc w:val="both"/>
      </w:pPr>
      <w:proofErr w:type="spellStart"/>
      <w:r w:rsidRPr="00702F37">
        <w:t>Rammal</w:t>
      </w:r>
      <w:proofErr w:type="spellEnd"/>
      <w:r w:rsidRPr="00702F37">
        <w:t>, H. G. </w:t>
      </w:r>
      <w:r w:rsidRPr="00702F37">
        <w:rPr>
          <w:i/>
          <w:iCs/>
        </w:rPr>
        <w:t>et al.</w:t>
      </w:r>
      <w:r w:rsidRPr="00702F37">
        <w:t> (2022) “Economic nationalism and internationalization of services: Review and research agenda,” </w:t>
      </w:r>
      <w:r w:rsidRPr="00702F37">
        <w:rPr>
          <w:i/>
          <w:iCs/>
        </w:rPr>
        <w:t>Journal of world business</w:t>
      </w:r>
      <w:r w:rsidRPr="00702F37">
        <w:t xml:space="preserve">, 57(3), p. 101314. </w:t>
      </w:r>
      <w:proofErr w:type="spellStart"/>
      <w:r w:rsidRPr="00702F37">
        <w:t>doi</w:t>
      </w:r>
      <w:proofErr w:type="spellEnd"/>
      <w:r w:rsidRPr="00702F37">
        <w:t>: 10.1016/j.jwb.2022.101314.</w:t>
      </w:r>
    </w:p>
    <w:p w14:paraId="6F1E86FD" w14:textId="58EFF44A" w:rsidR="00D179D4" w:rsidRDefault="00D179D4" w:rsidP="00DC7AE9">
      <w:pPr>
        <w:jc w:val="both"/>
      </w:pPr>
      <w:r w:rsidRPr="00D179D4">
        <w:t xml:space="preserve">Rey-Gore, J. (2021) </w:t>
      </w:r>
      <w:r w:rsidRPr="00D179D4">
        <w:rPr>
          <w:i/>
          <w:iCs/>
        </w:rPr>
        <w:t xml:space="preserve">IHG launches new ESG </w:t>
      </w:r>
      <w:proofErr w:type="spellStart"/>
      <w:r w:rsidRPr="00D179D4">
        <w:rPr>
          <w:i/>
          <w:iCs/>
        </w:rPr>
        <w:t>Programme</w:t>
      </w:r>
      <w:proofErr w:type="spellEnd"/>
      <w:r w:rsidRPr="00D179D4">
        <w:t xml:space="preserve">, </w:t>
      </w:r>
      <w:r w:rsidRPr="00D179D4">
        <w:rPr>
          <w:i/>
          <w:iCs/>
        </w:rPr>
        <w:t>Hospitality Investor</w:t>
      </w:r>
      <w:r w:rsidRPr="00D179D4">
        <w:t xml:space="preserve">. Available at: https://www.hospitalityinsights.com/content/ihg-launches-new-esg-programme (Accessed: 08 June 2023). </w:t>
      </w:r>
    </w:p>
    <w:p w14:paraId="15D784BD" w14:textId="77777777" w:rsidR="00F51C93" w:rsidRDefault="008526ED" w:rsidP="00DC7AE9">
      <w:pPr>
        <w:jc w:val="both"/>
      </w:pPr>
      <w:r>
        <w:t>Renshaw, B. (2020) </w:t>
      </w:r>
      <w:r>
        <w:rPr>
          <w:i/>
          <w:iCs/>
        </w:rPr>
        <w:t>Being: The six principles for leading in an age of fast change</w:t>
      </w:r>
      <w:r>
        <w:t>. LID Publishing.</w:t>
      </w:r>
    </w:p>
    <w:p w14:paraId="080C00F5" w14:textId="47D5BA75" w:rsidR="00F51C93" w:rsidRDefault="008526ED" w:rsidP="00DC7AE9">
      <w:pPr>
        <w:jc w:val="both"/>
      </w:pPr>
      <w:proofErr w:type="spellStart"/>
      <w:r>
        <w:t>Seruna</w:t>
      </w:r>
      <w:proofErr w:type="spellEnd"/>
      <w:r>
        <w:t>, A. (2022) </w:t>
      </w:r>
      <w:r>
        <w:rPr>
          <w:i/>
          <w:iCs/>
        </w:rPr>
        <w:t>Equity research on intercontinental hotels group Plc-enduring the implications of Covid-19</w:t>
      </w:r>
      <w:r>
        <w:t>.</w:t>
      </w:r>
    </w:p>
    <w:p w14:paraId="6D5EF145" w14:textId="27A481E7" w:rsidR="005F05D0" w:rsidRDefault="005F05D0" w:rsidP="00DC7AE9">
      <w:pPr>
        <w:jc w:val="both"/>
      </w:pPr>
      <w:r w:rsidRPr="005F05D0">
        <w:lastRenderedPageBreak/>
        <w:t>Rivington, M. </w:t>
      </w:r>
      <w:r w:rsidRPr="005F05D0">
        <w:rPr>
          <w:i/>
          <w:iCs/>
        </w:rPr>
        <w:t>et al.</w:t>
      </w:r>
      <w:r w:rsidRPr="005F05D0">
        <w:t> (2021) </w:t>
      </w:r>
      <w:r w:rsidRPr="005F05D0">
        <w:rPr>
          <w:i/>
          <w:iCs/>
        </w:rPr>
        <w:t>UK Food and nutrition security during and after the COVID-19 pandemic: Project Report and Recommendations</w:t>
      </w:r>
      <w:r w:rsidRPr="005F05D0">
        <w:t>. The James Hutton Institute.</w:t>
      </w:r>
    </w:p>
    <w:p w14:paraId="6D18362F" w14:textId="656AE5BA" w:rsidR="00BE0E1A" w:rsidRDefault="00BE0E1A" w:rsidP="00DC7AE9">
      <w:pPr>
        <w:jc w:val="both"/>
      </w:pPr>
      <w:r w:rsidRPr="00BE0E1A">
        <w:t>Sharma, A. </w:t>
      </w:r>
      <w:r w:rsidRPr="00BE0E1A">
        <w:rPr>
          <w:i/>
          <w:iCs/>
        </w:rPr>
        <w:t>et al.</w:t>
      </w:r>
      <w:r w:rsidRPr="00BE0E1A">
        <w:t> (2021) “Hotels’ COVID-19 innovation and performance,” </w:t>
      </w:r>
      <w:r w:rsidRPr="00BE0E1A">
        <w:rPr>
          <w:i/>
          <w:iCs/>
        </w:rPr>
        <w:t>Annals of tourism research</w:t>
      </w:r>
      <w:r w:rsidRPr="00BE0E1A">
        <w:t xml:space="preserve">, 88(103180), p. 103180. </w:t>
      </w:r>
      <w:proofErr w:type="spellStart"/>
      <w:r w:rsidRPr="00BE0E1A">
        <w:t>doi</w:t>
      </w:r>
      <w:proofErr w:type="spellEnd"/>
      <w:r w:rsidRPr="00BE0E1A">
        <w:t>: 10.1016/j.annals.2021.103180.</w:t>
      </w:r>
    </w:p>
    <w:p w14:paraId="7AF46D1B" w14:textId="2358F6D7" w:rsidR="00501E89" w:rsidRDefault="00501E89" w:rsidP="00DC7AE9">
      <w:pPr>
        <w:jc w:val="both"/>
      </w:pPr>
      <w:proofErr w:type="spellStart"/>
      <w:r w:rsidRPr="00501E89">
        <w:t>Sperance</w:t>
      </w:r>
      <w:proofErr w:type="spellEnd"/>
      <w:r w:rsidRPr="00501E89">
        <w:t xml:space="preserve">, C. (2021) </w:t>
      </w:r>
      <w:r w:rsidRPr="00501E89">
        <w:rPr>
          <w:i/>
          <w:iCs/>
        </w:rPr>
        <w:t xml:space="preserve">IHG will focus on </w:t>
      </w:r>
      <w:proofErr w:type="gramStart"/>
      <w:r w:rsidRPr="00501E89">
        <w:rPr>
          <w:i/>
          <w:iCs/>
        </w:rPr>
        <w:t>Non-Luxury</w:t>
      </w:r>
      <w:proofErr w:type="gramEnd"/>
      <w:r w:rsidRPr="00501E89">
        <w:rPr>
          <w:i/>
          <w:iCs/>
        </w:rPr>
        <w:t xml:space="preserve"> brands as it pulls back on wild portfolio growth</w:t>
      </w:r>
      <w:r w:rsidRPr="00501E89">
        <w:t xml:space="preserve">, </w:t>
      </w:r>
      <w:r w:rsidRPr="00501E89">
        <w:rPr>
          <w:i/>
          <w:iCs/>
        </w:rPr>
        <w:t>Skift</w:t>
      </w:r>
      <w:r w:rsidRPr="00501E89">
        <w:t xml:space="preserve">. Available at: https://skift.com/2021/02/23/ihg-will-focus-on-non-luxury-brands-as-it-pulls-back-on-wild-portfolio-growth/ (Accessed: 08 June 2023). </w:t>
      </w:r>
    </w:p>
    <w:p w14:paraId="4E2AD7AA" w14:textId="4047BD44" w:rsidR="00D9191C" w:rsidRDefault="00D9191C" w:rsidP="00DC7AE9">
      <w:pPr>
        <w:jc w:val="both"/>
      </w:pPr>
      <w:r w:rsidRPr="00D9191C">
        <w:t xml:space="preserve">Standard, B. (2022) </w:t>
      </w:r>
      <w:r w:rsidRPr="00D9191C">
        <w:rPr>
          <w:i/>
          <w:iCs/>
        </w:rPr>
        <w:t xml:space="preserve">We see recovery in average rates by 2022-end: IHG’s Haitham </w:t>
      </w:r>
      <w:proofErr w:type="spellStart"/>
      <w:r w:rsidRPr="00D9191C">
        <w:rPr>
          <w:i/>
          <w:iCs/>
        </w:rPr>
        <w:t>Mattar</w:t>
      </w:r>
      <w:proofErr w:type="spellEnd"/>
      <w:r w:rsidRPr="00D9191C">
        <w:t xml:space="preserve">, </w:t>
      </w:r>
      <w:r w:rsidRPr="00D9191C">
        <w:rPr>
          <w:i/>
          <w:iCs/>
        </w:rPr>
        <w:t>Business Standard</w:t>
      </w:r>
      <w:r w:rsidRPr="00D9191C">
        <w:t xml:space="preserve">. Available at: https://www.business-standard.com/article/companies/we-see-recovery-in-average-rates-by-2022-end-ihg-s-haitham-mattar-122040701495_1.html (Accessed: 08 June 2023). </w:t>
      </w:r>
    </w:p>
    <w:p w14:paraId="4F8D769E" w14:textId="080E6638" w:rsidR="00F51C93" w:rsidRDefault="008526ED" w:rsidP="00DC7AE9">
      <w:pPr>
        <w:jc w:val="both"/>
      </w:pPr>
      <w:proofErr w:type="spellStart"/>
      <w:r>
        <w:t>Voegeli</w:t>
      </w:r>
      <w:proofErr w:type="spellEnd"/>
      <w:r>
        <w:t>, C. (2021) “A case study of knowledge management practices at the InterContinental Hotels’ Group,” </w:t>
      </w:r>
      <w:r>
        <w:rPr>
          <w:i/>
          <w:iCs/>
        </w:rPr>
        <w:t>International journal of tourism &amp; hospitality reviews</w:t>
      </w:r>
      <w:r>
        <w:t xml:space="preserve">, 8(1), pp. 17–29. </w:t>
      </w:r>
      <w:proofErr w:type="spellStart"/>
      <w:r>
        <w:t>doi</w:t>
      </w:r>
      <w:proofErr w:type="spellEnd"/>
      <w:r>
        <w:t>: 10.18510/ijthr.2021.812.</w:t>
      </w:r>
    </w:p>
    <w:p w14:paraId="2B743987" w14:textId="41DF2546" w:rsidR="00307061" w:rsidRDefault="00307061" w:rsidP="00DC7AE9">
      <w:pPr>
        <w:jc w:val="both"/>
      </w:pPr>
      <w:r w:rsidRPr="00307061">
        <w:t xml:space="preserve">Whyte, P. (2022) </w:t>
      </w:r>
      <w:r w:rsidRPr="00307061">
        <w:rPr>
          <w:i/>
          <w:iCs/>
        </w:rPr>
        <w:t>IHG sees increase in franchise interest</w:t>
      </w:r>
      <w:r w:rsidRPr="00307061">
        <w:t xml:space="preserve">, </w:t>
      </w:r>
      <w:r w:rsidRPr="00307061">
        <w:rPr>
          <w:i/>
          <w:iCs/>
        </w:rPr>
        <w:t>Hospitality Investor</w:t>
      </w:r>
      <w:r w:rsidRPr="00307061">
        <w:t xml:space="preserve">. Available at: https://www.hospitalityinsights.com/content/ihg-sees-increase-franchise-interest (Accessed: 08 June 2023). </w:t>
      </w:r>
    </w:p>
    <w:p w14:paraId="28A5C499" w14:textId="57636981" w:rsidR="004C7C38" w:rsidRDefault="004C7C38" w:rsidP="00DC7AE9">
      <w:pPr>
        <w:jc w:val="both"/>
      </w:pPr>
      <w:r w:rsidRPr="004C7C38">
        <w:t xml:space="preserve">Whyte, P. (2020) </w:t>
      </w:r>
      <w:r w:rsidRPr="004C7C38">
        <w:rPr>
          <w:i/>
          <w:iCs/>
        </w:rPr>
        <w:t>IHG cuts $150 million in costs as revenue plummets</w:t>
      </w:r>
      <w:r w:rsidRPr="004C7C38">
        <w:t xml:space="preserve">, </w:t>
      </w:r>
      <w:r w:rsidRPr="004C7C38">
        <w:rPr>
          <w:i/>
          <w:iCs/>
        </w:rPr>
        <w:t>Skift</w:t>
      </w:r>
      <w:r w:rsidRPr="004C7C38">
        <w:t xml:space="preserve">. Available at: https://skift.com/2020/03/20/ihg-cuts-150-million-in-costs-as-revenue-plummets/ (Accessed: 08 June 2023). </w:t>
      </w:r>
    </w:p>
    <w:p w14:paraId="5A335A38" w14:textId="340ED8BA" w:rsidR="003F6FBD" w:rsidRDefault="003F6FBD" w:rsidP="00DC7AE9">
      <w:pPr>
        <w:jc w:val="both"/>
      </w:pPr>
      <w:r w:rsidRPr="003F6FBD">
        <w:t xml:space="preserve">Yahoo! Finance (2023) </w:t>
      </w:r>
      <w:r w:rsidRPr="003F6FBD">
        <w:rPr>
          <w:i/>
          <w:iCs/>
        </w:rPr>
        <w:t>Coronavirus: Holiday Inn owner IHG Plunges to £210m loss</w:t>
      </w:r>
      <w:r w:rsidRPr="003F6FBD">
        <w:t xml:space="preserve">, </w:t>
      </w:r>
      <w:r w:rsidRPr="003F6FBD">
        <w:rPr>
          <w:i/>
          <w:iCs/>
        </w:rPr>
        <w:t>Yahoo! Finance</w:t>
      </w:r>
      <w:r w:rsidRPr="003F6FBD">
        <w:t xml:space="preserve">. Available at: https://uk.finance.yahoo.com/news/coronavirus-holiday-inn-owner-ihg-plunges-to-loss-084340642.html (Accessed: 08 June 2023). </w:t>
      </w:r>
    </w:p>
    <w:p w14:paraId="389D274B" w14:textId="77777777" w:rsidR="00E600CA" w:rsidRPr="003F6FBD" w:rsidRDefault="00E600CA" w:rsidP="00DC7AE9">
      <w:pPr>
        <w:jc w:val="both"/>
      </w:pPr>
    </w:p>
    <w:p w14:paraId="22CCA15A" w14:textId="77777777" w:rsidR="003F6FBD" w:rsidRDefault="003F6FBD" w:rsidP="00DC7AE9">
      <w:pPr>
        <w:jc w:val="both"/>
      </w:pPr>
    </w:p>
    <w:p w14:paraId="010C6D69" w14:textId="77777777" w:rsidR="00F51C93" w:rsidRDefault="00F51C93" w:rsidP="00DC7AE9">
      <w:pPr>
        <w:jc w:val="both"/>
      </w:pPr>
    </w:p>
    <w:p w14:paraId="3F480F5C" w14:textId="77777777" w:rsidR="00F51C93" w:rsidRDefault="00F51C93" w:rsidP="00DC7AE9">
      <w:pPr>
        <w:jc w:val="both"/>
      </w:pPr>
    </w:p>
    <w:sectPr w:rsidR="00F51C9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82980" w14:textId="77777777" w:rsidR="004D6765" w:rsidRDefault="004D6765">
      <w:pPr>
        <w:spacing w:after="0" w:line="240" w:lineRule="auto"/>
      </w:pPr>
      <w:r>
        <w:separator/>
      </w:r>
    </w:p>
  </w:endnote>
  <w:endnote w:type="continuationSeparator" w:id="0">
    <w:p w14:paraId="2706B2FC" w14:textId="77777777" w:rsidR="004D6765" w:rsidRDefault="004D6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00"/>
    <w:family w:val="auto"/>
    <w:pitch w:val="default"/>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E226B" w14:textId="77777777" w:rsidR="00FB6F4F" w:rsidRDefault="00FB6F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FDC11" w14:textId="60A75AF1" w:rsidR="00F51C93" w:rsidRDefault="008526ED">
    <w:pPr>
      <w:pStyle w:val="Footer"/>
      <w:jc w:val="right"/>
    </w:pPr>
    <w:r>
      <w:fldChar w:fldCharType="begin"/>
    </w:r>
    <w:r>
      <w:instrText xml:space="preserve"> PAGE   \* MERGEFORMAT </w:instrText>
    </w:r>
    <w:r>
      <w:fldChar w:fldCharType="separate"/>
    </w:r>
    <w:r w:rsidR="00FB6F4F">
      <w:rPr>
        <w:noProof/>
      </w:rPr>
      <w:t>2</w:t>
    </w:r>
    <w:r>
      <w:rPr>
        <w:noProof/>
      </w:rPr>
      <w:fldChar w:fldCharType="end"/>
    </w:r>
  </w:p>
  <w:p w14:paraId="6F0A5C81" w14:textId="77777777" w:rsidR="00F51C93" w:rsidRDefault="00F51C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A8C2" w14:textId="77777777" w:rsidR="00FB6F4F" w:rsidRDefault="00FB6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10000" w14:textId="77777777" w:rsidR="004D6765" w:rsidRDefault="004D6765">
      <w:pPr>
        <w:spacing w:after="0" w:line="240" w:lineRule="auto"/>
      </w:pPr>
      <w:r>
        <w:separator/>
      </w:r>
    </w:p>
  </w:footnote>
  <w:footnote w:type="continuationSeparator" w:id="0">
    <w:p w14:paraId="5A1F275E" w14:textId="77777777" w:rsidR="004D6765" w:rsidRDefault="004D6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E1D7" w14:textId="77777777" w:rsidR="00FB6F4F" w:rsidRDefault="00FB6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A0CB1" w14:textId="77777777" w:rsidR="00FB6F4F" w:rsidRDefault="00FB6F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85AFE" w14:textId="77777777" w:rsidR="00FB6F4F" w:rsidRDefault="00FB6F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4028D"/>
    <w:multiLevelType w:val="hybridMultilevel"/>
    <w:tmpl w:val="211CB7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3BA60E8"/>
    <w:multiLevelType w:val="hybridMultilevel"/>
    <w:tmpl w:val="DE668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B817CC"/>
    <w:multiLevelType w:val="hybridMultilevel"/>
    <w:tmpl w:val="69BCA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EF1C3E"/>
    <w:multiLevelType w:val="hybridMultilevel"/>
    <w:tmpl w:val="64C69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3952934">
    <w:abstractNumId w:val="3"/>
  </w:num>
  <w:num w:numId="2" w16cid:durableId="1902519341">
    <w:abstractNumId w:val="0"/>
  </w:num>
  <w:num w:numId="3" w16cid:durableId="2076076611">
    <w:abstractNumId w:val="2"/>
  </w:num>
  <w:num w:numId="4" w16cid:durableId="1628968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zNzA2MjU3NjI2NTdR0lEKTi0uzszPAymwrAUA8EUSViwAAAA="/>
  </w:docVars>
  <w:rsids>
    <w:rsidRoot w:val="00F51C93"/>
    <w:rsid w:val="00004134"/>
    <w:rsid w:val="000043CB"/>
    <w:rsid w:val="00010B75"/>
    <w:rsid w:val="00016A99"/>
    <w:rsid w:val="00033955"/>
    <w:rsid w:val="00042053"/>
    <w:rsid w:val="000520F1"/>
    <w:rsid w:val="00070CEF"/>
    <w:rsid w:val="00070E97"/>
    <w:rsid w:val="00071229"/>
    <w:rsid w:val="000A4965"/>
    <w:rsid w:val="000B20BB"/>
    <w:rsid w:val="000C55C4"/>
    <w:rsid w:val="000D176F"/>
    <w:rsid w:val="000D1DDA"/>
    <w:rsid w:val="000D6AB7"/>
    <w:rsid w:val="00106CB2"/>
    <w:rsid w:val="00111486"/>
    <w:rsid w:val="00112088"/>
    <w:rsid w:val="001213B4"/>
    <w:rsid w:val="00121772"/>
    <w:rsid w:val="001317C4"/>
    <w:rsid w:val="001467C2"/>
    <w:rsid w:val="00154E4F"/>
    <w:rsid w:val="0017742D"/>
    <w:rsid w:val="00193A47"/>
    <w:rsid w:val="001B0663"/>
    <w:rsid w:val="001B4FE5"/>
    <w:rsid w:val="001C1890"/>
    <w:rsid w:val="001E0FA4"/>
    <w:rsid w:val="001E7F45"/>
    <w:rsid w:val="001F6031"/>
    <w:rsid w:val="00206C18"/>
    <w:rsid w:val="002202E0"/>
    <w:rsid w:val="00232EBD"/>
    <w:rsid w:val="002359AC"/>
    <w:rsid w:val="00240DC7"/>
    <w:rsid w:val="00244CD9"/>
    <w:rsid w:val="00245722"/>
    <w:rsid w:val="00261474"/>
    <w:rsid w:val="002640D7"/>
    <w:rsid w:val="002750DC"/>
    <w:rsid w:val="002755D4"/>
    <w:rsid w:val="00275782"/>
    <w:rsid w:val="0029115B"/>
    <w:rsid w:val="002A4C98"/>
    <w:rsid w:val="002B1F18"/>
    <w:rsid w:val="002D1898"/>
    <w:rsid w:val="002D235B"/>
    <w:rsid w:val="002D2B04"/>
    <w:rsid w:val="002E3314"/>
    <w:rsid w:val="002F0A78"/>
    <w:rsid w:val="002F3D02"/>
    <w:rsid w:val="00304306"/>
    <w:rsid w:val="00307061"/>
    <w:rsid w:val="00347BD1"/>
    <w:rsid w:val="00355061"/>
    <w:rsid w:val="0036353F"/>
    <w:rsid w:val="00383A7C"/>
    <w:rsid w:val="003B0CFC"/>
    <w:rsid w:val="003B3DBB"/>
    <w:rsid w:val="003C4D80"/>
    <w:rsid w:val="003D74F5"/>
    <w:rsid w:val="003F6FBD"/>
    <w:rsid w:val="00406691"/>
    <w:rsid w:val="0041079C"/>
    <w:rsid w:val="004256F5"/>
    <w:rsid w:val="00452A1D"/>
    <w:rsid w:val="00464421"/>
    <w:rsid w:val="00470804"/>
    <w:rsid w:val="00473C9F"/>
    <w:rsid w:val="0049573F"/>
    <w:rsid w:val="004A0D14"/>
    <w:rsid w:val="004B7D9C"/>
    <w:rsid w:val="004C0595"/>
    <w:rsid w:val="004C2DE0"/>
    <w:rsid w:val="004C67EC"/>
    <w:rsid w:val="004C7C38"/>
    <w:rsid w:val="004D6765"/>
    <w:rsid w:val="00501E89"/>
    <w:rsid w:val="00511E30"/>
    <w:rsid w:val="00513DA7"/>
    <w:rsid w:val="00537A27"/>
    <w:rsid w:val="00577127"/>
    <w:rsid w:val="00596CC4"/>
    <w:rsid w:val="005A0F19"/>
    <w:rsid w:val="005A62E5"/>
    <w:rsid w:val="005B085F"/>
    <w:rsid w:val="005B1255"/>
    <w:rsid w:val="005C3F75"/>
    <w:rsid w:val="005D4C6C"/>
    <w:rsid w:val="005E0AA1"/>
    <w:rsid w:val="005E0E39"/>
    <w:rsid w:val="005F05D0"/>
    <w:rsid w:val="005F468A"/>
    <w:rsid w:val="006125A5"/>
    <w:rsid w:val="006157CA"/>
    <w:rsid w:val="00616D78"/>
    <w:rsid w:val="00640F00"/>
    <w:rsid w:val="00644B89"/>
    <w:rsid w:val="006475C3"/>
    <w:rsid w:val="006A2713"/>
    <w:rsid w:val="006B747E"/>
    <w:rsid w:val="006C1903"/>
    <w:rsid w:val="006C6167"/>
    <w:rsid w:val="006C6CFD"/>
    <w:rsid w:val="006D6924"/>
    <w:rsid w:val="006E6182"/>
    <w:rsid w:val="00702F37"/>
    <w:rsid w:val="00705456"/>
    <w:rsid w:val="007215A8"/>
    <w:rsid w:val="00722FDA"/>
    <w:rsid w:val="00730260"/>
    <w:rsid w:val="00730A36"/>
    <w:rsid w:val="00731596"/>
    <w:rsid w:val="0073541E"/>
    <w:rsid w:val="00737892"/>
    <w:rsid w:val="00755561"/>
    <w:rsid w:val="00766DE2"/>
    <w:rsid w:val="00796471"/>
    <w:rsid w:val="007D45F3"/>
    <w:rsid w:val="007E300E"/>
    <w:rsid w:val="007E31FA"/>
    <w:rsid w:val="007E35B5"/>
    <w:rsid w:val="007E4EC1"/>
    <w:rsid w:val="007E60F2"/>
    <w:rsid w:val="007F25D2"/>
    <w:rsid w:val="008045D2"/>
    <w:rsid w:val="00835D10"/>
    <w:rsid w:val="008405D3"/>
    <w:rsid w:val="00844627"/>
    <w:rsid w:val="0085000A"/>
    <w:rsid w:val="008526ED"/>
    <w:rsid w:val="0085530D"/>
    <w:rsid w:val="00860E7C"/>
    <w:rsid w:val="00877DA5"/>
    <w:rsid w:val="00884DC7"/>
    <w:rsid w:val="00886007"/>
    <w:rsid w:val="00896545"/>
    <w:rsid w:val="008B0EF7"/>
    <w:rsid w:val="008C386C"/>
    <w:rsid w:val="008C70AF"/>
    <w:rsid w:val="008E5A86"/>
    <w:rsid w:val="00913828"/>
    <w:rsid w:val="0093611F"/>
    <w:rsid w:val="009414D1"/>
    <w:rsid w:val="009447C8"/>
    <w:rsid w:val="009451BB"/>
    <w:rsid w:val="00945D97"/>
    <w:rsid w:val="00957514"/>
    <w:rsid w:val="009606FE"/>
    <w:rsid w:val="00963846"/>
    <w:rsid w:val="00965C6A"/>
    <w:rsid w:val="00971B19"/>
    <w:rsid w:val="00972367"/>
    <w:rsid w:val="00982D8B"/>
    <w:rsid w:val="009D6FBB"/>
    <w:rsid w:val="009E70B7"/>
    <w:rsid w:val="009F5B69"/>
    <w:rsid w:val="00A31D0C"/>
    <w:rsid w:val="00A41637"/>
    <w:rsid w:val="00A510F8"/>
    <w:rsid w:val="00A63B38"/>
    <w:rsid w:val="00A707CE"/>
    <w:rsid w:val="00A71071"/>
    <w:rsid w:val="00AA0FE6"/>
    <w:rsid w:val="00AA55D6"/>
    <w:rsid w:val="00AB0D25"/>
    <w:rsid w:val="00AB20B5"/>
    <w:rsid w:val="00AC2A3F"/>
    <w:rsid w:val="00AC40B3"/>
    <w:rsid w:val="00AD139F"/>
    <w:rsid w:val="00AE3354"/>
    <w:rsid w:val="00AF018B"/>
    <w:rsid w:val="00B32DC3"/>
    <w:rsid w:val="00B37DCC"/>
    <w:rsid w:val="00B46A79"/>
    <w:rsid w:val="00B5114C"/>
    <w:rsid w:val="00B841DD"/>
    <w:rsid w:val="00B94B70"/>
    <w:rsid w:val="00BC797A"/>
    <w:rsid w:val="00BE0E1A"/>
    <w:rsid w:val="00BE2ABC"/>
    <w:rsid w:val="00BF0537"/>
    <w:rsid w:val="00C00979"/>
    <w:rsid w:val="00C40649"/>
    <w:rsid w:val="00C52C25"/>
    <w:rsid w:val="00CA1F21"/>
    <w:rsid w:val="00CA2A6C"/>
    <w:rsid w:val="00CC51F2"/>
    <w:rsid w:val="00CD244F"/>
    <w:rsid w:val="00CD45F3"/>
    <w:rsid w:val="00CE2A68"/>
    <w:rsid w:val="00CE3B70"/>
    <w:rsid w:val="00CF232F"/>
    <w:rsid w:val="00CF5C62"/>
    <w:rsid w:val="00CF686B"/>
    <w:rsid w:val="00D10CF0"/>
    <w:rsid w:val="00D11729"/>
    <w:rsid w:val="00D126A2"/>
    <w:rsid w:val="00D179D4"/>
    <w:rsid w:val="00D46A14"/>
    <w:rsid w:val="00D60DAB"/>
    <w:rsid w:val="00D90967"/>
    <w:rsid w:val="00D9191C"/>
    <w:rsid w:val="00D92899"/>
    <w:rsid w:val="00D9336A"/>
    <w:rsid w:val="00DA7C30"/>
    <w:rsid w:val="00DB1966"/>
    <w:rsid w:val="00DB55A8"/>
    <w:rsid w:val="00DC2717"/>
    <w:rsid w:val="00DC7AE9"/>
    <w:rsid w:val="00DE56A8"/>
    <w:rsid w:val="00DF3752"/>
    <w:rsid w:val="00E015E6"/>
    <w:rsid w:val="00E17AAC"/>
    <w:rsid w:val="00E244E3"/>
    <w:rsid w:val="00E27061"/>
    <w:rsid w:val="00E32F0A"/>
    <w:rsid w:val="00E600CA"/>
    <w:rsid w:val="00E80E85"/>
    <w:rsid w:val="00E82DE4"/>
    <w:rsid w:val="00E91FA4"/>
    <w:rsid w:val="00E95559"/>
    <w:rsid w:val="00EC1441"/>
    <w:rsid w:val="00ED221A"/>
    <w:rsid w:val="00ED3E20"/>
    <w:rsid w:val="00EE7EB7"/>
    <w:rsid w:val="00EF335F"/>
    <w:rsid w:val="00F05C46"/>
    <w:rsid w:val="00F205F8"/>
    <w:rsid w:val="00F24053"/>
    <w:rsid w:val="00F25CC2"/>
    <w:rsid w:val="00F424C1"/>
    <w:rsid w:val="00F46838"/>
    <w:rsid w:val="00F4728B"/>
    <w:rsid w:val="00F51C93"/>
    <w:rsid w:val="00F53BB3"/>
    <w:rsid w:val="00F56DF4"/>
    <w:rsid w:val="00F628DD"/>
    <w:rsid w:val="00F630C0"/>
    <w:rsid w:val="00F73A99"/>
    <w:rsid w:val="00F740EE"/>
    <w:rsid w:val="00F77331"/>
    <w:rsid w:val="00FA434A"/>
    <w:rsid w:val="00FA5E82"/>
    <w:rsid w:val="00FA5EB3"/>
    <w:rsid w:val="00FB4851"/>
    <w:rsid w:val="00FB6F4F"/>
    <w:rsid w:val="00FC0D4D"/>
    <w:rsid w:val="00FD745E"/>
    <w:rsid w:val="00FE4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6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SimSun"/>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jc w:val="both"/>
      <w:outlineLvl w:val="0"/>
    </w:pPr>
    <w:rPr>
      <w:rFonts w:eastAsia="DengXian Light"/>
      <w:b/>
      <w:sz w:val="32"/>
      <w:szCs w:val="32"/>
    </w:rPr>
  </w:style>
  <w:style w:type="paragraph" w:styleId="Heading2">
    <w:name w:val="heading 2"/>
    <w:basedOn w:val="Normal"/>
    <w:next w:val="Normal"/>
    <w:link w:val="Heading2Char"/>
    <w:uiPriority w:val="9"/>
    <w:unhideWhenUsed/>
    <w:qFormat/>
    <w:pPr>
      <w:keepNext/>
      <w:keepLines/>
      <w:spacing w:before="40" w:after="0"/>
      <w:jc w:val="both"/>
      <w:outlineLvl w:val="1"/>
    </w:pPr>
    <w:rPr>
      <w:rFonts w:eastAsia="DengXian Light"/>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DengXian Light" w:hAnsi="Times New Roman" w:cs="SimSun"/>
      <w:b/>
      <w:sz w:val="32"/>
      <w:szCs w:val="32"/>
    </w:rPr>
  </w:style>
  <w:style w:type="character" w:customStyle="1" w:styleId="Heading2Char">
    <w:name w:val="Heading 2 Char"/>
    <w:basedOn w:val="DefaultParagraphFont"/>
    <w:link w:val="Heading2"/>
    <w:uiPriority w:val="9"/>
    <w:rPr>
      <w:rFonts w:ascii="Times New Roman" w:eastAsia="DengXian Light" w:hAnsi="Times New Roman" w:cs="SimSun"/>
      <w:b/>
      <w:sz w:val="28"/>
      <w:szCs w:val="26"/>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unhideWhenUsed/>
    <w:qFormat/>
    <w:rsid w:val="00913828"/>
    <w:pPr>
      <w:spacing w:line="259" w:lineRule="auto"/>
      <w:jc w:val="left"/>
      <w:outlineLvl w:val="9"/>
    </w:pPr>
    <w:rPr>
      <w:rFonts w:eastAsiaTheme="majorEastAsia" w:cstheme="majorBidi"/>
      <w:color w:val="7030A0"/>
      <w:lang w:eastAsia="en-US"/>
    </w:rPr>
  </w:style>
  <w:style w:type="paragraph" w:styleId="TOC1">
    <w:name w:val="toc 1"/>
    <w:basedOn w:val="Normal"/>
    <w:next w:val="Normal"/>
    <w:autoRedefine/>
    <w:uiPriority w:val="39"/>
    <w:unhideWhenUsed/>
    <w:rsid w:val="00275782"/>
    <w:pPr>
      <w:spacing w:after="100"/>
    </w:pPr>
  </w:style>
  <w:style w:type="paragraph" w:styleId="TOC2">
    <w:name w:val="toc 2"/>
    <w:basedOn w:val="Normal"/>
    <w:next w:val="Normal"/>
    <w:autoRedefine/>
    <w:uiPriority w:val="39"/>
    <w:unhideWhenUsed/>
    <w:rsid w:val="00275782"/>
    <w:pPr>
      <w:spacing w:after="100"/>
      <w:ind w:left="240"/>
    </w:pPr>
  </w:style>
  <w:style w:type="paragraph" w:styleId="Caption">
    <w:name w:val="caption"/>
    <w:basedOn w:val="Normal"/>
    <w:next w:val="Normal"/>
    <w:uiPriority w:val="35"/>
    <w:unhideWhenUsed/>
    <w:qFormat/>
    <w:rsid w:val="00042053"/>
    <w:pPr>
      <w:spacing w:after="200"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6475C3"/>
    <w:rPr>
      <w:sz w:val="16"/>
      <w:szCs w:val="16"/>
    </w:rPr>
  </w:style>
  <w:style w:type="paragraph" w:styleId="CommentText">
    <w:name w:val="annotation text"/>
    <w:basedOn w:val="Normal"/>
    <w:link w:val="CommentTextChar"/>
    <w:uiPriority w:val="99"/>
    <w:semiHidden/>
    <w:unhideWhenUsed/>
    <w:rsid w:val="006475C3"/>
    <w:pPr>
      <w:spacing w:line="240" w:lineRule="auto"/>
    </w:pPr>
    <w:rPr>
      <w:sz w:val="20"/>
      <w:szCs w:val="20"/>
    </w:rPr>
  </w:style>
  <w:style w:type="character" w:customStyle="1" w:styleId="CommentTextChar">
    <w:name w:val="Comment Text Char"/>
    <w:basedOn w:val="DefaultParagraphFont"/>
    <w:link w:val="CommentText"/>
    <w:uiPriority w:val="99"/>
    <w:semiHidden/>
    <w:rsid w:val="006475C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475C3"/>
    <w:rPr>
      <w:b/>
      <w:bCs/>
    </w:rPr>
  </w:style>
  <w:style w:type="character" w:customStyle="1" w:styleId="CommentSubjectChar">
    <w:name w:val="Comment Subject Char"/>
    <w:basedOn w:val="CommentTextChar"/>
    <w:link w:val="CommentSubject"/>
    <w:uiPriority w:val="99"/>
    <w:semiHidden/>
    <w:rsid w:val="006475C3"/>
    <w:rPr>
      <w:rFonts w:ascii="Times New Roman" w:hAnsi="Times New Roman"/>
      <w:b/>
      <w:bCs/>
      <w:sz w:val="20"/>
      <w:szCs w:val="20"/>
    </w:rPr>
  </w:style>
  <w:style w:type="character" w:customStyle="1" w:styleId="UnresolvedMention2">
    <w:name w:val="Unresolved Mention2"/>
    <w:basedOn w:val="DefaultParagraphFont"/>
    <w:uiPriority w:val="99"/>
    <w:semiHidden/>
    <w:unhideWhenUsed/>
    <w:rsid w:val="006475C3"/>
    <w:rPr>
      <w:color w:val="605E5C"/>
      <w:shd w:val="clear" w:color="auto" w:fill="E1DFDD"/>
    </w:rPr>
  </w:style>
  <w:style w:type="paragraph" w:styleId="BalloonText">
    <w:name w:val="Balloon Text"/>
    <w:basedOn w:val="Normal"/>
    <w:link w:val="BalloonTextChar"/>
    <w:uiPriority w:val="99"/>
    <w:semiHidden/>
    <w:unhideWhenUsed/>
    <w:rsid w:val="00F53B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BB3"/>
    <w:rPr>
      <w:rFonts w:ascii="Segoe UI" w:hAnsi="Segoe UI" w:cs="Segoe UI"/>
      <w:sz w:val="18"/>
      <w:szCs w:val="18"/>
    </w:rPr>
  </w:style>
  <w:style w:type="character" w:styleId="Emphasis">
    <w:name w:val="Emphasis"/>
    <w:basedOn w:val="DefaultParagraphFont"/>
    <w:uiPriority w:val="20"/>
    <w:qFormat/>
    <w:rsid w:val="00F740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99639">
      <w:bodyDiv w:val="1"/>
      <w:marLeft w:val="0"/>
      <w:marRight w:val="0"/>
      <w:marTop w:val="0"/>
      <w:marBottom w:val="0"/>
      <w:divBdr>
        <w:top w:val="none" w:sz="0" w:space="0" w:color="auto"/>
        <w:left w:val="none" w:sz="0" w:space="0" w:color="auto"/>
        <w:bottom w:val="none" w:sz="0" w:space="0" w:color="auto"/>
        <w:right w:val="none" w:sz="0" w:space="0" w:color="auto"/>
      </w:divBdr>
    </w:div>
    <w:div w:id="83235443">
      <w:bodyDiv w:val="1"/>
      <w:marLeft w:val="0"/>
      <w:marRight w:val="0"/>
      <w:marTop w:val="0"/>
      <w:marBottom w:val="0"/>
      <w:divBdr>
        <w:top w:val="none" w:sz="0" w:space="0" w:color="auto"/>
        <w:left w:val="none" w:sz="0" w:space="0" w:color="auto"/>
        <w:bottom w:val="none" w:sz="0" w:space="0" w:color="auto"/>
        <w:right w:val="none" w:sz="0" w:space="0" w:color="auto"/>
      </w:divBdr>
    </w:div>
    <w:div w:id="93671833">
      <w:bodyDiv w:val="1"/>
      <w:marLeft w:val="0"/>
      <w:marRight w:val="0"/>
      <w:marTop w:val="0"/>
      <w:marBottom w:val="0"/>
      <w:divBdr>
        <w:top w:val="none" w:sz="0" w:space="0" w:color="auto"/>
        <w:left w:val="none" w:sz="0" w:space="0" w:color="auto"/>
        <w:bottom w:val="none" w:sz="0" w:space="0" w:color="auto"/>
        <w:right w:val="none" w:sz="0" w:space="0" w:color="auto"/>
      </w:divBdr>
    </w:div>
    <w:div w:id="169608225">
      <w:bodyDiv w:val="1"/>
      <w:marLeft w:val="0"/>
      <w:marRight w:val="0"/>
      <w:marTop w:val="0"/>
      <w:marBottom w:val="0"/>
      <w:divBdr>
        <w:top w:val="none" w:sz="0" w:space="0" w:color="auto"/>
        <w:left w:val="none" w:sz="0" w:space="0" w:color="auto"/>
        <w:bottom w:val="none" w:sz="0" w:space="0" w:color="auto"/>
        <w:right w:val="none" w:sz="0" w:space="0" w:color="auto"/>
      </w:divBdr>
    </w:div>
    <w:div w:id="232202484">
      <w:bodyDiv w:val="1"/>
      <w:marLeft w:val="0"/>
      <w:marRight w:val="0"/>
      <w:marTop w:val="0"/>
      <w:marBottom w:val="0"/>
      <w:divBdr>
        <w:top w:val="none" w:sz="0" w:space="0" w:color="auto"/>
        <w:left w:val="none" w:sz="0" w:space="0" w:color="auto"/>
        <w:bottom w:val="none" w:sz="0" w:space="0" w:color="auto"/>
        <w:right w:val="none" w:sz="0" w:space="0" w:color="auto"/>
      </w:divBdr>
    </w:div>
    <w:div w:id="278951204">
      <w:bodyDiv w:val="1"/>
      <w:marLeft w:val="0"/>
      <w:marRight w:val="0"/>
      <w:marTop w:val="0"/>
      <w:marBottom w:val="0"/>
      <w:divBdr>
        <w:top w:val="none" w:sz="0" w:space="0" w:color="auto"/>
        <w:left w:val="none" w:sz="0" w:space="0" w:color="auto"/>
        <w:bottom w:val="none" w:sz="0" w:space="0" w:color="auto"/>
        <w:right w:val="none" w:sz="0" w:space="0" w:color="auto"/>
      </w:divBdr>
    </w:div>
    <w:div w:id="308706378">
      <w:bodyDiv w:val="1"/>
      <w:marLeft w:val="0"/>
      <w:marRight w:val="0"/>
      <w:marTop w:val="0"/>
      <w:marBottom w:val="0"/>
      <w:divBdr>
        <w:top w:val="none" w:sz="0" w:space="0" w:color="auto"/>
        <w:left w:val="none" w:sz="0" w:space="0" w:color="auto"/>
        <w:bottom w:val="none" w:sz="0" w:space="0" w:color="auto"/>
        <w:right w:val="none" w:sz="0" w:space="0" w:color="auto"/>
      </w:divBdr>
    </w:div>
    <w:div w:id="374278111">
      <w:bodyDiv w:val="1"/>
      <w:marLeft w:val="0"/>
      <w:marRight w:val="0"/>
      <w:marTop w:val="0"/>
      <w:marBottom w:val="0"/>
      <w:divBdr>
        <w:top w:val="none" w:sz="0" w:space="0" w:color="auto"/>
        <w:left w:val="none" w:sz="0" w:space="0" w:color="auto"/>
        <w:bottom w:val="none" w:sz="0" w:space="0" w:color="auto"/>
        <w:right w:val="none" w:sz="0" w:space="0" w:color="auto"/>
      </w:divBdr>
    </w:div>
    <w:div w:id="403725060">
      <w:bodyDiv w:val="1"/>
      <w:marLeft w:val="0"/>
      <w:marRight w:val="0"/>
      <w:marTop w:val="0"/>
      <w:marBottom w:val="0"/>
      <w:divBdr>
        <w:top w:val="none" w:sz="0" w:space="0" w:color="auto"/>
        <w:left w:val="none" w:sz="0" w:space="0" w:color="auto"/>
        <w:bottom w:val="none" w:sz="0" w:space="0" w:color="auto"/>
        <w:right w:val="none" w:sz="0" w:space="0" w:color="auto"/>
      </w:divBdr>
    </w:div>
    <w:div w:id="415788231">
      <w:bodyDiv w:val="1"/>
      <w:marLeft w:val="0"/>
      <w:marRight w:val="0"/>
      <w:marTop w:val="0"/>
      <w:marBottom w:val="0"/>
      <w:divBdr>
        <w:top w:val="none" w:sz="0" w:space="0" w:color="auto"/>
        <w:left w:val="none" w:sz="0" w:space="0" w:color="auto"/>
        <w:bottom w:val="none" w:sz="0" w:space="0" w:color="auto"/>
        <w:right w:val="none" w:sz="0" w:space="0" w:color="auto"/>
      </w:divBdr>
    </w:div>
    <w:div w:id="696736940">
      <w:bodyDiv w:val="1"/>
      <w:marLeft w:val="0"/>
      <w:marRight w:val="0"/>
      <w:marTop w:val="0"/>
      <w:marBottom w:val="0"/>
      <w:divBdr>
        <w:top w:val="none" w:sz="0" w:space="0" w:color="auto"/>
        <w:left w:val="none" w:sz="0" w:space="0" w:color="auto"/>
        <w:bottom w:val="none" w:sz="0" w:space="0" w:color="auto"/>
        <w:right w:val="none" w:sz="0" w:space="0" w:color="auto"/>
      </w:divBdr>
    </w:div>
    <w:div w:id="743337102">
      <w:bodyDiv w:val="1"/>
      <w:marLeft w:val="0"/>
      <w:marRight w:val="0"/>
      <w:marTop w:val="0"/>
      <w:marBottom w:val="0"/>
      <w:divBdr>
        <w:top w:val="none" w:sz="0" w:space="0" w:color="auto"/>
        <w:left w:val="none" w:sz="0" w:space="0" w:color="auto"/>
        <w:bottom w:val="none" w:sz="0" w:space="0" w:color="auto"/>
        <w:right w:val="none" w:sz="0" w:space="0" w:color="auto"/>
      </w:divBdr>
    </w:div>
    <w:div w:id="752702112">
      <w:bodyDiv w:val="1"/>
      <w:marLeft w:val="0"/>
      <w:marRight w:val="0"/>
      <w:marTop w:val="0"/>
      <w:marBottom w:val="0"/>
      <w:divBdr>
        <w:top w:val="none" w:sz="0" w:space="0" w:color="auto"/>
        <w:left w:val="none" w:sz="0" w:space="0" w:color="auto"/>
        <w:bottom w:val="none" w:sz="0" w:space="0" w:color="auto"/>
        <w:right w:val="none" w:sz="0" w:space="0" w:color="auto"/>
      </w:divBdr>
    </w:div>
    <w:div w:id="754783360">
      <w:bodyDiv w:val="1"/>
      <w:marLeft w:val="0"/>
      <w:marRight w:val="0"/>
      <w:marTop w:val="0"/>
      <w:marBottom w:val="0"/>
      <w:divBdr>
        <w:top w:val="none" w:sz="0" w:space="0" w:color="auto"/>
        <w:left w:val="none" w:sz="0" w:space="0" w:color="auto"/>
        <w:bottom w:val="none" w:sz="0" w:space="0" w:color="auto"/>
        <w:right w:val="none" w:sz="0" w:space="0" w:color="auto"/>
      </w:divBdr>
    </w:div>
    <w:div w:id="760838916">
      <w:bodyDiv w:val="1"/>
      <w:marLeft w:val="0"/>
      <w:marRight w:val="0"/>
      <w:marTop w:val="0"/>
      <w:marBottom w:val="0"/>
      <w:divBdr>
        <w:top w:val="none" w:sz="0" w:space="0" w:color="auto"/>
        <w:left w:val="none" w:sz="0" w:space="0" w:color="auto"/>
        <w:bottom w:val="none" w:sz="0" w:space="0" w:color="auto"/>
        <w:right w:val="none" w:sz="0" w:space="0" w:color="auto"/>
      </w:divBdr>
    </w:div>
    <w:div w:id="810680951">
      <w:bodyDiv w:val="1"/>
      <w:marLeft w:val="0"/>
      <w:marRight w:val="0"/>
      <w:marTop w:val="0"/>
      <w:marBottom w:val="0"/>
      <w:divBdr>
        <w:top w:val="none" w:sz="0" w:space="0" w:color="auto"/>
        <w:left w:val="none" w:sz="0" w:space="0" w:color="auto"/>
        <w:bottom w:val="none" w:sz="0" w:space="0" w:color="auto"/>
        <w:right w:val="none" w:sz="0" w:space="0" w:color="auto"/>
      </w:divBdr>
    </w:div>
    <w:div w:id="822238684">
      <w:bodyDiv w:val="1"/>
      <w:marLeft w:val="0"/>
      <w:marRight w:val="0"/>
      <w:marTop w:val="0"/>
      <w:marBottom w:val="0"/>
      <w:divBdr>
        <w:top w:val="none" w:sz="0" w:space="0" w:color="auto"/>
        <w:left w:val="none" w:sz="0" w:space="0" w:color="auto"/>
        <w:bottom w:val="none" w:sz="0" w:space="0" w:color="auto"/>
        <w:right w:val="none" w:sz="0" w:space="0" w:color="auto"/>
      </w:divBdr>
    </w:div>
    <w:div w:id="1039747115">
      <w:bodyDiv w:val="1"/>
      <w:marLeft w:val="0"/>
      <w:marRight w:val="0"/>
      <w:marTop w:val="0"/>
      <w:marBottom w:val="0"/>
      <w:divBdr>
        <w:top w:val="none" w:sz="0" w:space="0" w:color="auto"/>
        <w:left w:val="none" w:sz="0" w:space="0" w:color="auto"/>
        <w:bottom w:val="none" w:sz="0" w:space="0" w:color="auto"/>
        <w:right w:val="none" w:sz="0" w:space="0" w:color="auto"/>
      </w:divBdr>
    </w:div>
    <w:div w:id="1128545701">
      <w:bodyDiv w:val="1"/>
      <w:marLeft w:val="0"/>
      <w:marRight w:val="0"/>
      <w:marTop w:val="0"/>
      <w:marBottom w:val="0"/>
      <w:divBdr>
        <w:top w:val="none" w:sz="0" w:space="0" w:color="auto"/>
        <w:left w:val="none" w:sz="0" w:space="0" w:color="auto"/>
        <w:bottom w:val="none" w:sz="0" w:space="0" w:color="auto"/>
        <w:right w:val="none" w:sz="0" w:space="0" w:color="auto"/>
      </w:divBdr>
    </w:div>
    <w:div w:id="1218854474">
      <w:bodyDiv w:val="1"/>
      <w:marLeft w:val="0"/>
      <w:marRight w:val="0"/>
      <w:marTop w:val="0"/>
      <w:marBottom w:val="0"/>
      <w:divBdr>
        <w:top w:val="none" w:sz="0" w:space="0" w:color="auto"/>
        <w:left w:val="none" w:sz="0" w:space="0" w:color="auto"/>
        <w:bottom w:val="none" w:sz="0" w:space="0" w:color="auto"/>
        <w:right w:val="none" w:sz="0" w:space="0" w:color="auto"/>
      </w:divBdr>
    </w:div>
    <w:div w:id="1294554180">
      <w:bodyDiv w:val="1"/>
      <w:marLeft w:val="0"/>
      <w:marRight w:val="0"/>
      <w:marTop w:val="0"/>
      <w:marBottom w:val="0"/>
      <w:divBdr>
        <w:top w:val="none" w:sz="0" w:space="0" w:color="auto"/>
        <w:left w:val="none" w:sz="0" w:space="0" w:color="auto"/>
        <w:bottom w:val="none" w:sz="0" w:space="0" w:color="auto"/>
        <w:right w:val="none" w:sz="0" w:space="0" w:color="auto"/>
      </w:divBdr>
    </w:div>
    <w:div w:id="1325550632">
      <w:bodyDiv w:val="1"/>
      <w:marLeft w:val="0"/>
      <w:marRight w:val="0"/>
      <w:marTop w:val="0"/>
      <w:marBottom w:val="0"/>
      <w:divBdr>
        <w:top w:val="none" w:sz="0" w:space="0" w:color="auto"/>
        <w:left w:val="none" w:sz="0" w:space="0" w:color="auto"/>
        <w:bottom w:val="none" w:sz="0" w:space="0" w:color="auto"/>
        <w:right w:val="none" w:sz="0" w:space="0" w:color="auto"/>
      </w:divBdr>
    </w:div>
    <w:div w:id="1652128526">
      <w:bodyDiv w:val="1"/>
      <w:marLeft w:val="0"/>
      <w:marRight w:val="0"/>
      <w:marTop w:val="0"/>
      <w:marBottom w:val="0"/>
      <w:divBdr>
        <w:top w:val="none" w:sz="0" w:space="0" w:color="auto"/>
        <w:left w:val="none" w:sz="0" w:space="0" w:color="auto"/>
        <w:bottom w:val="none" w:sz="0" w:space="0" w:color="auto"/>
        <w:right w:val="none" w:sz="0" w:space="0" w:color="auto"/>
      </w:divBdr>
    </w:div>
    <w:div w:id="1682078490">
      <w:bodyDiv w:val="1"/>
      <w:marLeft w:val="0"/>
      <w:marRight w:val="0"/>
      <w:marTop w:val="0"/>
      <w:marBottom w:val="0"/>
      <w:divBdr>
        <w:top w:val="none" w:sz="0" w:space="0" w:color="auto"/>
        <w:left w:val="none" w:sz="0" w:space="0" w:color="auto"/>
        <w:bottom w:val="none" w:sz="0" w:space="0" w:color="auto"/>
        <w:right w:val="none" w:sz="0" w:space="0" w:color="auto"/>
      </w:divBdr>
    </w:div>
    <w:div w:id="1785879645">
      <w:bodyDiv w:val="1"/>
      <w:marLeft w:val="0"/>
      <w:marRight w:val="0"/>
      <w:marTop w:val="0"/>
      <w:marBottom w:val="0"/>
      <w:divBdr>
        <w:top w:val="none" w:sz="0" w:space="0" w:color="auto"/>
        <w:left w:val="none" w:sz="0" w:space="0" w:color="auto"/>
        <w:bottom w:val="none" w:sz="0" w:space="0" w:color="auto"/>
        <w:right w:val="none" w:sz="0" w:space="0" w:color="auto"/>
      </w:divBdr>
    </w:div>
    <w:div w:id="1961761299">
      <w:bodyDiv w:val="1"/>
      <w:marLeft w:val="0"/>
      <w:marRight w:val="0"/>
      <w:marTop w:val="0"/>
      <w:marBottom w:val="0"/>
      <w:divBdr>
        <w:top w:val="none" w:sz="0" w:space="0" w:color="auto"/>
        <w:left w:val="none" w:sz="0" w:space="0" w:color="auto"/>
        <w:bottom w:val="none" w:sz="0" w:space="0" w:color="auto"/>
        <w:right w:val="none" w:sz="0" w:space="0" w:color="auto"/>
      </w:divBdr>
    </w:div>
    <w:div w:id="1962219874">
      <w:bodyDiv w:val="1"/>
      <w:marLeft w:val="0"/>
      <w:marRight w:val="0"/>
      <w:marTop w:val="0"/>
      <w:marBottom w:val="0"/>
      <w:divBdr>
        <w:top w:val="none" w:sz="0" w:space="0" w:color="auto"/>
        <w:left w:val="none" w:sz="0" w:space="0" w:color="auto"/>
        <w:bottom w:val="none" w:sz="0" w:space="0" w:color="auto"/>
        <w:right w:val="none" w:sz="0" w:space="0" w:color="auto"/>
      </w:divBdr>
    </w:div>
    <w:div w:id="1993288407">
      <w:bodyDiv w:val="1"/>
      <w:marLeft w:val="0"/>
      <w:marRight w:val="0"/>
      <w:marTop w:val="0"/>
      <w:marBottom w:val="0"/>
      <w:divBdr>
        <w:top w:val="none" w:sz="0" w:space="0" w:color="auto"/>
        <w:left w:val="none" w:sz="0" w:space="0" w:color="auto"/>
        <w:bottom w:val="none" w:sz="0" w:space="0" w:color="auto"/>
        <w:right w:val="none" w:sz="0" w:space="0" w:color="auto"/>
      </w:divBdr>
    </w:div>
    <w:div w:id="2060669876">
      <w:bodyDiv w:val="1"/>
      <w:marLeft w:val="0"/>
      <w:marRight w:val="0"/>
      <w:marTop w:val="0"/>
      <w:marBottom w:val="0"/>
      <w:divBdr>
        <w:top w:val="none" w:sz="0" w:space="0" w:color="auto"/>
        <w:left w:val="none" w:sz="0" w:space="0" w:color="auto"/>
        <w:bottom w:val="none" w:sz="0" w:space="0" w:color="auto"/>
        <w:right w:val="none" w:sz="0" w:space="0" w:color="auto"/>
      </w:divBdr>
    </w:div>
    <w:div w:id="2090539392">
      <w:bodyDiv w:val="1"/>
      <w:marLeft w:val="0"/>
      <w:marRight w:val="0"/>
      <w:marTop w:val="0"/>
      <w:marBottom w:val="0"/>
      <w:divBdr>
        <w:top w:val="none" w:sz="0" w:space="0" w:color="auto"/>
        <w:left w:val="none" w:sz="0" w:space="0" w:color="auto"/>
        <w:bottom w:val="none" w:sz="0" w:space="0" w:color="auto"/>
        <w:right w:val="none" w:sz="0" w:space="0" w:color="auto"/>
      </w:divBdr>
    </w:div>
    <w:div w:id="2118406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finance.yahoo.com/news/coronavirus-holiday-inn-owner-ihg-plunges-to-loss-084340642.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31FC2D-DEEF-4240-AB12-8E037C1FB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3432</Words>
  <Characters>19565</Characters>
  <Application>Microsoft Office Word</Application>
  <DocSecurity>0</DocSecurity>
  <Lines>163</Lines>
  <Paragraphs>45</Paragraphs>
  <ScaleCrop>false</ScaleCrop>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2023-06-12T21:13:00Z</dcterms:created>
  <dcterms:modified xsi:type="dcterms:W3CDTF">2023-06-12T21:26:00Z</dcterms:modified>
</cp:coreProperties>
</file>